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E" w:rsidRDefault="00E4763E" w:rsidP="00E4763E">
      <w:pPr>
        <w:widowControl w:val="0"/>
        <w:autoSpaceDE w:val="0"/>
        <w:autoSpaceDN w:val="0"/>
        <w:spacing w:before="66" w:after="0" w:line="240" w:lineRule="auto"/>
        <w:ind w:left="1666" w:right="14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D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E16B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 w:rsidRPr="00E16B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E16B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:rsidR="00E4763E" w:rsidRPr="00E4763E" w:rsidRDefault="00E4763E" w:rsidP="00E4763E">
      <w:pPr>
        <w:widowControl w:val="0"/>
        <w:autoSpaceDE w:val="0"/>
        <w:autoSpaceDN w:val="0"/>
        <w:spacing w:before="66" w:after="0" w:line="240" w:lineRule="auto"/>
        <w:ind w:left="1666" w:right="14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63E" w:rsidRPr="00E4763E" w:rsidRDefault="00E4763E" w:rsidP="00E4763E">
      <w:pPr>
        <w:widowControl w:val="0"/>
        <w:autoSpaceDE w:val="0"/>
        <w:autoSpaceDN w:val="0"/>
        <w:spacing w:before="1" w:after="0" w:line="240" w:lineRule="auto"/>
        <w:ind w:left="1666" w:right="1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BDC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E16B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16B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Белгородской</w:t>
      </w:r>
      <w:r w:rsidRPr="00E16B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E4763E" w:rsidRPr="00E4763E" w:rsidRDefault="00E4763E" w:rsidP="00E4763E">
      <w:pPr>
        <w:widowControl w:val="0"/>
        <w:autoSpaceDE w:val="0"/>
        <w:autoSpaceDN w:val="0"/>
        <w:spacing w:after="0" w:line="240" w:lineRule="auto"/>
        <w:ind w:left="1628" w:right="14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BD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E16B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16B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Белгородского</w:t>
      </w:r>
      <w:r w:rsidRPr="00E16B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16B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Белгородской</w:t>
      </w:r>
      <w:r w:rsidRPr="00E16B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E4763E" w:rsidRPr="00E16BDC" w:rsidRDefault="00E4763E" w:rsidP="00E4763E">
      <w:pPr>
        <w:widowControl w:val="0"/>
        <w:autoSpaceDE w:val="0"/>
        <w:autoSpaceDN w:val="0"/>
        <w:spacing w:after="0" w:line="240" w:lineRule="auto"/>
        <w:ind w:left="1666" w:right="1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BDC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E16B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16BDC">
        <w:rPr>
          <w:rFonts w:ascii="Times New Roman" w:eastAsia="Times New Roman" w:hAnsi="Times New Roman" w:cs="Times New Roman"/>
          <w:sz w:val="24"/>
          <w:szCs w:val="24"/>
        </w:rPr>
        <w:t>Бессоновская</w:t>
      </w:r>
      <w:proofErr w:type="spellEnd"/>
      <w:r w:rsidRPr="00E16B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16BDC">
        <w:rPr>
          <w:rFonts w:ascii="Times New Roman" w:eastAsia="Times New Roman" w:hAnsi="Times New Roman" w:cs="Times New Roman"/>
          <w:sz w:val="24"/>
          <w:szCs w:val="24"/>
        </w:rPr>
        <w:t>СОШ"</w:t>
      </w:r>
    </w:p>
    <w:p w:rsidR="00E4763E" w:rsidRDefault="00E4763E" w:rsidP="00E476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3E" w:rsidRPr="00E16BDC" w:rsidRDefault="00E4763E" w:rsidP="00E476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616" w:type="dxa"/>
        <w:tblInd w:w="2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3890"/>
        <w:gridCol w:w="4111"/>
      </w:tblGrid>
      <w:tr w:rsidR="00E4763E" w:rsidRPr="00E16BDC" w:rsidTr="00F92966">
        <w:trPr>
          <w:trHeight w:val="3017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РАССМОТРЕНО</w:t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протокол педсовета</w:t>
            </w: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 xml:space="preserve"> от_25 августа 2023 г. №1</w:t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СОГЛАСОВАНО</w:t>
            </w: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 xml:space="preserve">заместитель директора Измайлова Г. И </w:t>
            </w: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________________25  августа 2023 г.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763E" w:rsidRPr="00E16BDC" w:rsidRDefault="00E4763E" w:rsidP="00E8066C">
            <w:pPr>
              <w:shd w:val="clear" w:color="auto" w:fill="FFFFFF"/>
              <w:spacing w:after="0" w:line="240" w:lineRule="auto"/>
              <w:ind w:left="683" w:hanging="683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УТВЕРЖДЕНО</w:t>
            </w: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директор школы</w:t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</w:rPr>
              <w:t>______________</w:t>
            </w:r>
            <w:proofErr w:type="spellStart"/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t>З.И.Афанасьева</w:t>
            </w:r>
            <w:proofErr w:type="spellEnd"/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№111 от 25 августа 2023 г.</w:t>
            </w: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ind w:left="193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6B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63E" w:rsidRPr="00E16BDC" w:rsidRDefault="00E4763E" w:rsidP="00E8066C">
            <w:pPr>
              <w:shd w:val="clear" w:color="auto" w:fill="FFFFFF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763E" w:rsidRPr="00565970" w:rsidRDefault="00E4763E" w:rsidP="00E4763E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5659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РАБОЧАЯ ПРОГРАММА</w:t>
      </w:r>
      <w:r w:rsidRPr="005659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</w:p>
    <w:p w:rsidR="00E4763E" w:rsidRPr="00565970" w:rsidRDefault="005E20C5" w:rsidP="00E4763E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970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</w:p>
    <w:p w:rsidR="00E4763E" w:rsidRPr="00565970" w:rsidRDefault="00E4763E" w:rsidP="00E4763E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9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20C5" w:rsidRPr="00565970">
        <w:rPr>
          <w:rFonts w:ascii="Times New Roman" w:eastAsia="Times New Roman" w:hAnsi="Times New Roman" w:cs="Times New Roman"/>
          <w:sz w:val="28"/>
          <w:szCs w:val="28"/>
        </w:rPr>
        <w:t>Подготовка к сдаче ГТО</w:t>
      </w:r>
      <w:r w:rsidRPr="005659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4763E" w:rsidRPr="00565970" w:rsidRDefault="00E4763E" w:rsidP="00E4763E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970">
        <w:rPr>
          <w:rFonts w:ascii="Times New Roman" w:eastAsia="Times New Roman" w:hAnsi="Times New Roman" w:cs="Times New Roman"/>
          <w:sz w:val="28"/>
          <w:szCs w:val="28"/>
        </w:rPr>
        <w:t>для 10-11 классов среднего общего образования</w:t>
      </w:r>
    </w:p>
    <w:p w:rsidR="00E4763E" w:rsidRDefault="00E4763E" w:rsidP="00E4763E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97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="005E20C5" w:rsidRPr="00565970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</w:rPr>
        <w:t>2023-2025</w:t>
      </w:r>
      <w:r w:rsidRPr="00565970">
        <w:rPr>
          <w:rFonts w:ascii="Times New Roman" w:eastAsia="Times New Roman" w:hAnsi="Times New Roman" w:cs="Times New Roman"/>
          <w:sz w:val="28"/>
          <w:szCs w:val="28"/>
        </w:rPr>
        <w:t> учебный год</w:t>
      </w:r>
    </w:p>
    <w:p w:rsidR="00E4763E" w:rsidRDefault="00E4763E" w:rsidP="00E4763E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63E" w:rsidRDefault="00E4763E" w:rsidP="00E476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E4763E" w:rsidRDefault="00E4763E" w:rsidP="00E4763E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E4763E" w:rsidRDefault="00E4763E" w:rsidP="00E4763E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E4763E" w:rsidRDefault="00E4763E" w:rsidP="00E476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0C5" w:rsidRDefault="00E4763E" w:rsidP="005E20C5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  <w:t>Бессоновка,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  <w:t>2023</w:t>
      </w:r>
    </w:p>
    <w:p w:rsidR="00410ABA" w:rsidRPr="005E20C5" w:rsidRDefault="007D257D" w:rsidP="005E20C5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</w:pP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3"/>
          <w:sz w:val="24"/>
          <w:szCs w:val="24"/>
        </w:rPr>
        <w:lastRenderedPageBreak/>
        <w:t>Пояснительная записка</w:t>
      </w:r>
    </w:p>
    <w:p w:rsidR="00EB2201" w:rsidRPr="00E8066C" w:rsidRDefault="00EB2201" w:rsidP="007D257D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  Данна</w:t>
      </w:r>
      <w:r w:rsidR="0055039F" w:rsidRPr="00E80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E80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  ставит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Достичь этой цели можно реализуя различные направления внеурочной деятельности. Восстановление норм ГТО – возвращение лучших традиций страны, которое в свое время оказало  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EB2201" w:rsidRPr="00E8066C" w:rsidRDefault="00EB2201" w:rsidP="00EB22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ВФСК «ГТО» является использование спорта и физкультуры для укрепления здоровья, воспитания гражданственности и патриотизма, гармоничного и всестороннего развития, улучшения качества жизни населения России.</w:t>
      </w:r>
    </w:p>
    <w:p w:rsidR="007D257D" w:rsidRPr="00E8066C" w:rsidRDefault="007D257D" w:rsidP="00EB22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«Подготовка к сдаче  ГТО»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общего, среднего образования (утвержден приказом Министерства образования  РФ от 17.12.2010 года № 1897), Положения о рабочей программе курса внеурочной деятельности, Положения о Всероссийском физкультурно-спортивном комплексе «Готов к труду и обороне</w:t>
      </w:r>
      <w:proofErr w:type="gram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  <w:proofErr w:type="gramEnd"/>
    </w:p>
    <w:p w:rsidR="009147D8" w:rsidRPr="00E8066C" w:rsidRDefault="00EB2201" w:rsidP="007D257D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color w:val="262626" w:themeColor="text1" w:themeTint="D9"/>
          <w:spacing w:val="-11"/>
          <w:sz w:val="24"/>
          <w:szCs w:val="24"/>
        </w:rPr>
        <w:tab/>
      </w:r>
      <w:r w:rsidR="00632542" w:rsidRPr="00E8066C">
        <w:rPr>
          <w:rFonts w:ascii="Times New Roman" w:eastAsia="Times New Roman" w:hAnsi="Times New Roman" w:cs="Times New Roman"/>
          <w:bCs/>
          <w:color w:val="262626" w:themeColor="text1" w:themeTint="D9"/>
          <w:spacing w:val="-11"/>
          <w:sz w:val="24"/>
          <w:szCs w:val="24"/>
        </w:rPr>
        <w:t>Данная программа является модифицированной дополнительной общеобразовательной  развивающей программой</w:t>
      </w:r>
      <w:r w:rsidR="007D257D" w:rsidRPr="00E8066C">
        <w:rPr>
          <w:rFonts w:ascii="Times New Roman" w:eastAsia="Times New Roman" w:hAnsi="Times New Roman" w:cs="Times New Roman"/>
          <w:bCs/>
          <w:color w:val="262626" w:themeColor="text1" w:themeTint="D9"/>
          <w:spacing w:val="-11"/>
          <w:sz w:val="24"/>
          <w:szCs w:val="24"/>
        </w:rPr>
        <w:t xml:space="preserve"> внеурочной деятельности</w:t>
      </w:r>
      <w:r w:rsidR="00632542" w:rsidRPr="00E8066C">
        <w:rPr>
          <w:rFonts w:ascii="Times New Roman" w:eastAsia="Times New Roman" w:hAnsi="Times New Roman" w:cs="Times New Roman"/>
          <w:bCs/>
          <w:color w:val="262626" w:themeColor="text1" w:themeTint="D9"/>
          <w:spacing w:val="-11"/>
          <w:sz w:val="24"/>
          <w:szCs w:val="24"/>
        </w:rPr>
        <w:t xml:space="preserve">,  разработанной на основе  авторской программы </w:t>
      </w:r>
      <w:r w:rsidR="007D257D"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учителя физической культуры Матвеенко Д.О.</w:t>
      </w:r>
      <w:r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МБОУ «Лицей №39»  г. Москва.</w:t>
      </w:r>
    </w:p>
    <w:p w:rsidR="00632542" w:rsidRPr="00E8066C" w:rsidRDefault="0055039F" w:rsidP="009147D8">
      <w:pPr>
        <w:pStyle w:val="ac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Актуальность </w:t>
      </w:r>
      <w:r w:rsidR="00632542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и </w:t>
      </w:r>
      <w:r w:rsidR="009147D8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педагогическая целесообразность</w:t>
      </w:r>
      <w:r w:rsidR="00EB2201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9147D8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</w:t>
      </w:r>
      <w:r w:rsidR="00A03CEC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</w:t>
      </w:r>
      <w:r w:rsidR="009147D8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граммы.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приоритетных задач современного общества специалисты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 комплекса ГТО в образовательных организациях является актуальным и принципиальным.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комплекс предусматривает выполнение установленных нормативов, а также участие в физкультурно-спортивных мероприятиях. Комплекс призван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«Подготовка к сдаче  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«Подготовка к сдаче  ГТО» по физкультурно-</w:t>
      </w:r>
      <w:r w:rsidRPr="00E80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спортивному и оздоровительному направлению.</w:t>
      </w:r>
      <w:r w:rsidRPr="00E80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32542" w:rsidRPr="00E8066C" w:rsidRDefault="00632542" w:rsidP="00632542">
      <w:pPr>
        <w:shd w:val="clear" w:color="auto" w:fill="FFFFFF"/>
        <w:spacing w:before="5" w:after="0"/>
        <w:ind w:left="5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7"/>
          <w:sz w:val="24"/>
          <w:szCs w:val="24"/>
        </w:rPr>
        <w:t>Место программы в образовательном процессе</w:t>
      </w:r>
    </w:p>
    <w:p w:rsidR="00A5245E" w:rsidRPr="00E8066C" w:rsidRDefault="00A5245E" w:rsidP="00A5245E">
      <w:pPr>
        <w:shd w:val="clear" w:color="auto" w:fill="FFFFFF"/>
        <w:spacing w:after="0"/>
        <w:ind w:left="29" w:firstLine="715"/>
        <w:jc w:val="both"/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t xml:space="preserve">Данная программа является программой дополнительного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образования, предназначенной для внеурочной формы дополнительных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4"/>
          <w:sz w:val="24"/>
          <w:szCs w:val="24"/>
        </w:rPr>
        <w:t xml:space="preserve">занятий по физическому воспитанию общеобразовательных учреждений.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2"/>
          <w:sz w:val="24"/>
          <w:szCs w:val="24"/>
        </w:rPr>
        <w:t xml:space="preserve">Рекомендуется её применение в общеобразовательных учреждениях, где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 xml:space="preserve">используется программа В. И. Ляха, А.А. </w:t>
      </w:r>
      <w:proofErr w:type="spellStart"/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>Зданевича</w:t>
      </w:r>
      <w:proofErr w:type="spellEnd"/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 xml:space="preserve">. Программа рассчитана на 68 часов </w:t>
      </w:r>
      <w:r w:rsidR="00EB2201"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 xml:space="preserve">, 2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>год</w:t>
      </w:r>
      <w:r w:rsidR="00EB2201"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>а обучения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>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«Подготовка к сдаче  ГТО» 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и требований ВФСК «ГТО».</w:t>
      </w:r>
    </w:p>
    <w:p w:rsidR="00EB2201" w:rsidRPr="00E8066C" w:rsidRDefault="00EB2201" w:rsidP="00EB2201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осуществляется в ходе решения следующих </w:t>
      </w:r>
      <w:r w:rsidRPr="00E80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количества учащихся, регулярно занимающихся спортом;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уровня физической подготовленности учащихся;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системой знаний о физическом совершенствовании человека;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рекомендаций к недельному двигательному режиму;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информированности учащихся о способах, средствах, формах организации самостоятельных занятий;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детского и детско-юношеского спорта в образовательной организации;</w:t>
      </w:r>
    </w:p>
    <w:p w:rsidR="00EB2201" w:rsidRPr="00E8066C" w:rsidRDefault="00EB2201" w:rsidP="00EB22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команд образовательной организации для выступления на Фестивалях ГТО различных уровней;</w:t>
      </w:r>
    </w:p>
    <w:p w:rsidR="00EB2201" w:rsidRPr="00E8066C" w:rsidRDefault="00EB2201" w:rsidP="00EB2201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учащихся необходимой достоверной информацией о содержании ВФСК «ГТО» и его истории в нашей стране.</w:t>
      </w:r>
    </w:p>
    <w:p w:rsidR="0055039F" w:rsidRPr="00E8066C" w:rsidRDefault="0055039F" w:rsidP="0055039F">
      <w:pPr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  <w:u w:val="single"/>
        </w:rPr>
        <w:t>Возраст детей, участвующих в реализации  программы внеурочной деятельности:</w:t>
      </w:r>
      <w:r w:rsidRPr="00E80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66C">
        <w:rPr>
          <w:rStyle w:val="af"/>
          <w:rFonts w:ascii="Times New Roman" w:hAnsi="Times New Roman" w:cs="Times New Roman"/>
          <w:color w:val="000000"/>
          <w:sz w:val="24"/>
          <w:szCs w:val="24"/>
          <w:u w:val="none"/>
        </w:rPr>
        <w:t>14-16 лет.</w:t>
      </w:r>
    </w:p>
    <w:p w:rsidR="0055039F" w:rsidRPr="00E8066C" w:rsidRDefault="0055039F" w:rsidP="0055039F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066C">
        <w:rPr>
          <w:rFonts w:ascii="Times New Roman" w:hAnsi="Times New Roman"/>
          <w:sz w:val="24"/>
          <w:szCs w:val="24"/>
          <w:u w:val="single"/>
        </w:rPr>
        <w:t>Программа реализуется</w:t>
      </w:r>
      <w:r w:rsidRPr="00E8066C">
        <w:rPr>
          <w:rFonts w:ascii="Times New Roman" w:hAnsi="Times New Roman"/>
          <w:sz w:val="24"/>
          <w:szCs w:val="24"/>
        </w:rPr>
        <w:t xml:space="preserve"> на базе МОУ «</w:t>
      </w:r>
      <w:proofErr w:type="spellStart"/>
      <w:r w:rsidRPr="00E8066C">
        <w:rPr>
          <w:rFonts w:ascii="Times New Roman" w:hAnsi="Times New Roman"/>
          <w:sz w:val="24"/>
          <w:szCs w:val="24"/>
        </w:rPr>
        <w:t>Бессоновская</w:t>
      </w:r>
      <w:proofErr w:type="spellEnd"/>
      <w:r w:rsidRPr="00E8066C">
        <w:rPr>
          <w:rFonts w:ascii="Times New Roman" w:hAnsi="Times New Roman"/>
          <w:sz w:val="24"/>
          <w:szCs w:val="24"/>
        </w:rPr>
        <w:t xml:space="preserve"> средняя общеобразовательная школа Белгородского района Белгородской области» в 10-11 классах.</w:t>
      </w:r>
    </w:p>
    <w:p w:rsidR="0055039F" w:rsidRPr="00E8066C" w:rsidRDefault="0055039F" w:rsidP="00E8066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066C">
        <w:rPr>
          <w:rFonts w:ascii="Times New Roman" w:hAnsi="Times New Roman"/>
          <w:sz w:val="24"/>
          <w:szCs w:val="24"/>
          <w:u w:val="single"/>
        </w:rPr>
        <w:t>Срок реализации программы</w:t>
      </w:r>
      <w:r w:rsidR="00E93359" w:rsidRPr="00E8066C">
        <w:rPr>
          <w:rFonts w:ascii="Times New Roman" w:hAnsi="Times New Roman"/>
          <w:sz w:val="24"/>
          <w:szCs w:val="24"/>
          <w:u w:val="single"/>
        </w:rPr>
        <w:t>:</w:t>
      </w:r>
      <w:r w:rsidR="00F92966" w:rsidRPr="00E8066C">
        <w:rPr>
          <w:rFonts w:ascii="Times New Roman" w:hAnsi="Times New Roman"/>
          <w:sz w:val="24"/>
          <w:szCs w:val="24"/>
        </w:rPr>
        <w:t xml:space="preserve"> 2023-2025</w:t>
      </w:r>
      <w:r w:rsidRPr="00E8066C">
        <w:rPr>
          <w:rFonts w:ascii="Times New Roman" w:hAnsi="Times New Roman"/>
          <w:sz w:val="24"/>
          <w:szCs w:val="24"/>
        </w:rPr>
        <w:t xml:space="preserve"> учебный год. </w:t>
      </w:r>
      <w:r w:rsidR="00E93359" w:rsidRPr="00E8066C">
        <w:rPr>
          <w:rFonts w:ascii="Times New Roman" w:hAnsi="Times New Roman"/>
          <w:sz w:val="24"/>
          <w:szCs w:val="24"/>
        </w:rPr>
        <w:t xml:space="preserve">68 </w:t>
      </w:r>
      <w:r w:rsidR="007A3D91" w:rsidRPr="00E8066C">
        <w:rPr>
          <w:rFonts w:ascii="Times New Roman" w:hAnsi="Times New Roman"/>
          <w:sz w:val="24"/>
          <w:szCs w:val="24"/>
        </w:rPr>
        <w:t>часов</w:t>
      </w:r>
      <w:r w:rsidRPr="00E8066C">
        <w:rPr>
          <w:rFonts w:ascii="Times New Roman" w:hAnsi="Times New Roman"/>
          <w:sz w:val="24"/>
          <w:szCs w:val="24"/>
        </w:rPr>
        <w:t>.</w:t>
      </w:r>
    </w:p>
    <w:p w:rsidR="00AC2956" w:rsidRPr="00E8066C" w:rsidRDefault="00AC2956" w:rsidP="0055039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0"/>
          <w:sz w:val="24"/>
          <w:szCs w:val="24"/>
        </w:rPr>
        <w:t>ФОРМЫ И МЕТОДЫ ОБУЧЕНИЯ</w:t>
      </w:r>
    </w:p>
    <w:p w:rsidR="00AC2956" w:rsidRPr="00E8066C" w:rsidRDefault="00AC2956" w:rsidP="0055039F">
      <w:pPr>
        <w:shd w:val="clear" w:color="auto" w:fill="FFFFFF"/>
        <w:spacing w:before="312" w:after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2"/>
          <w:sz w:val="24"/>
          <w:szCs w:val="24"/>
        </w:rPr>
        <w:t xml:space="preserve">Для проведения занятий </w:t>
      </w:r>
      <w:r w:rsidR="004C5D96" w:rsidRPr="00E8066C">
        <w:rPr>
          <w:rFonts w:ascii="Times New Roman" w:eastAsia="Times New Roman" w:hAnsi="Times New Roman" w:cs="Times New Roman"/>
          <w:color w:val="262626" w:themeColor="text1" w:themeTint="D9"/>
          <w:spacing w:val="-12"/>
          <w:sz w:val="24"/>
          <w:szCs w:val="24"/>
        </w:rPr>
        <w:t>внеурочной деятельностью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2"/>
          <w:sz w:val="24"/>
          <w:szCs w:val="24"/>
        </w:rPr>
        <w:t xml:space="preserve"> используются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4"/>
          <w:sz w:val="24"/>
          <w:szCs w:val="24"/>
        </w:rPr>
        <w:t xml:space="preserve">словесный метод (создание у учащегося предварительного представления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об изучаемом материале), практические методы (метод упражнений,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t xml:space="preserve">игровой, соревновательный, метод круговой тренировки), а также метод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6"/>
          <w:sz w:val="24"/>
          <w:szCs w:val="24"/>
        </w:rPr>
        <w:t>индивидуального контроля и самоконтроля</w:t>
      </w:r>
      <w:r w:rsidR="004C5D96" w:rsidRPr="00E8066C">
        <w:rPr>
          <w:rFonts w:ascii="Times New Roman" w:eastAsia="Times New Roman" w:hAnsi="Times New Roman" w:cs="Times New Roman"/>
          <w:color w:val="262626" w:themeColor="text1" w:themeTint="D9"/>
          <w:spacing w:val="-16"/>
          <w:sz w:val="24"/>
          <w:szCs w:val="24"/>
        </w:rPr>
        <w:t>, тестирование.</w:t>
      </w:r>
    </w:p>
    <w:p w:rsidR="00AC2956" w:rsidRPr="00E8066C" w:rsidRDefault="00AC2956" w:rsidP="00AC2956">
      <w:pPr>
        <w:shd w:val="clear" w:color="auto" w:fill="FFFFFF"/>
        <w:spacing w:after="0"/>
        <w:ind w:left="10" w:right="10" w:firstLine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lastRenderedPageBreak/>
        <w:t xml:space="preserve">При реализации программы применяются следующие формы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5"/>
          <w:sz w:val="24"/>
          <w:szCs w:val="24"/>
        </w:rPr>
        <w:t>обучения: индивидуальная, групповая, фронтальная, поточная, круговая тренировка</w:t>
      </w:r>
    </w:p>
    <w:p w:rsidR="0055039F" w:rsidRPr="00E8066C" w:rsidRDefault="00AC2956" w:rsidP="0055039F">
      <w:pPr>
        <w:shd w:val="clear" w:color="auto" w:fill="FFFFFF"/>
        <w:spacing w:after="0"/>
        <w:ind w:right="14" w:firstLine="80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В формах проведения </w:t>
      </w:r>
      <w:r w:rsidR="004C5D96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занятий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 выделяются этапы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t xml:space="preserve">изучения, совершенствования, закрепления и повторения материала,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6"/>
          <w:sz w:val="24"/>
          <w:szCs w:val="24"/>
        </w:rPr>
        <w:t>этапы самостоятельной работы, групповой и коллективной.</w:t>
      </w:r>
    </w:p>
    <w:p w:rsidR="009F61C8" w:rsidRPr="00E8066C" w:rsidRDefault="009F61C8" w:rsidP="0055039F">
      <w:pPr>
        <w:shd w:val="clear" w:color="auto" w:fill="FFFFFF"/>
        <w:spacing w:after="0"/>
        <w:ind w:right="14" w:firstLine="80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bCs/>
          <w:color w:val="262626" w:themeColor="text1" w:themeTint="D9"/>
          <w:spacing w:val="-13"/>
          <w:sz w:val="24"/>
          <w:szCs w:val="24"/>
          <w:u w:val="single"/>
        </w:rPr>
        <w:t>Формы  проведения занятий:</w:t>
      </w:r>
    </w:p>
    <w:p w:rsidR="00A62594" w:rsidRPr="00E8066C" w:rsidRDefault="00A5245E" w:rsidP="004C5D9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2" w:firstLine="70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З</w:t>
      </w:r>
      <w:r w:rsidR="00A62594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анятия </w:t>
      </w:r>
      <w:r w:rsidR="004C5D96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внеурочной деятельностью проводятся 1 раз в неделю;</w:t>
      </w:r>
      <w:r w:rsidR="00A62594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  продолжительность  занятия – </w:t>
      </w:r>
      <w:r w:rsidR="004C5D96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40</w:t>
      </w:r>
      <w:r w:rsidR="00A62594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 </w:t>
      </w:r>
      <w:r w:rsidR="004C5D96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минут.</w:t>
      </w:r>
      <w:r w:rsidR="00A62594" w:rsidRPr="00E8066C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 </w:t>
      </w:r>
    </w:p>
    <w:p w:rsidR="000E3CA7" w:rsidRPr="00E8066C" w:rsidRDefault="000E3CA7" w:rsidP="000E3CA7">
      <w:pPr>
        <w:shd w:val="clear" w:color="auto" w:fill="FFFFFF"/>
        <w:spacing w:before="384" w:after="0"/>
        <w:ind w:left="701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3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3"/>
          <w:sz w:val="24"/>
          <w:szCs w:val="24"/>
        </w:rPr>
        <w:t>Ожидаемые результаты:</w:t>
      </w:r>
    </w:p>
    <w:p w:rsidR="0055039F" w:rsidRPr="00E8066C" w:rsidRDefault="0055039F" w:rsidP="00E93359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066C">
        <w:rPr>
          <w:rFonts w:ascii="Times New Roman" w:hAnsi="Times New Roman"/>
          <w:sz w:val="24"/>
          <w:szCs w:val="24"/>
          <w:u w:val="single"/>
        </w:rPr>
        <w:t>Обучающийся  1 года обучения должен  уметь: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техникой бега на 30м, 60 м, 100 м;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техникой челночного бега;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длину с места, через препятствия;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на длинные дистанции: 1 км, 2 км, 3 км, 5 км;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технику лыжных ходов, спусков, торможен</w:t>
      </w:r>
      <w:r w:rsidR="00F92966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подъёмов, передвигаться и бегать на лыжах;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подтягиваться, отжиматься;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поднимать туловище в положении лежа за 1 минуту;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мяч (снаряд);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наклон вперед из </w:t>
      </w:r>
      <w:proofErr w:type="gramStart"/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с прямыми ногами на гимнастической скамье;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стрелять из пневматической винтовки.</w:t>
      </w:r>
    </w:p>
    <w:p w:rsidR="0055039F" w:rsidRPr="00E8066C" w:rsidRDefault="0055039F" w:rsidP="00E93359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066C">
        <w:rPr>
          <w:rFonts w:ascii="Times New Roman" w:hAnsi="Times New Roman"/>
          <w:sz w:val="24"/>
          <w:szCs w:val="24"/>
          <w:u w:val="single"/>
        </w:rPr>
        <w:t>Обучающийся 1 года обучения должен  знать: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 ГТО в общеобразовательной организации;</w:t>
      </w:r>
    </w:p>
    <w:p w:rsidR="0055039F" w:rsidRPr="00E8066C" w:rsidRDefault="00983FFA" w:rsidP="005503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39F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подготовка – основа успешного выполнения нормативов комплекса ГТО».</w:t>
      </w:r>
    </w:p>
    <w:p w:rsidR="00603E55" w:rsidRPr="00E8066C" w:rsidRDefault="00603E55" w:rsidP="00E93359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066C">
        <w:rPr>
          <w:rFonts w:ascii="Times New Roman" w:hAnsi="Times New Roman"/>
          <w:sz w:val="24"/>
          <w:szCs w:val="24"/>
          <w:u w:val="single"/>
        </w:rPr>
        <w:t>Обучающийся  2 года обучения должен  уметь:</w:t>
      </w:r>
    </w:p>
    <w:p w:rsidR="00983FFA" w:rsidRPr="00E8066C" w:rsidRDefault="00603E55" w:rsidP="00983F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-10"/>
          <w:sz w:val="24"/>
          <w:szCs w:val="24"/>
        </w:rPr>
        <w:t xml:space="preserve">-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уметь сдавать нормы и требования ГТО с максимальными усилиями</w:t>
      </w:r>
      <w:r w:rsidR="00983FFA"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;</w:t>
      </w:r>
    </w:p>
    <w:p w:rsidR="00603E55" w:rsidRPr="00E8066C" w:rsidRDefault="00983FFA" w:rsidP="00983F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-10"/>
          <w:sz w:val="24"/>
          <w:szCs w:val="24"/>
        </w:rPr>
        <w:t>-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 </w:t>
      </w:r>
      <w:r w:rsidR="00603E55"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 соблюд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ать</w:t>
      </w:r>
      <w:r w:rsidR="00603E55"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 правил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а</w:t>
      </w:r>
      <w:r w:rsidR="00603E55"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 выполнени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я норм и требований;</w:t>
      </w:r>
    </w:p>
    <w:p w:rsidR="00603E55" w:rsidRPr="00E8066C" w:rsidRDefault="00603E55" w:rsidP="00983F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-10"/>
          <w:sz w:val="24"/>
          <w:szCs w:val="24"/>
        </w:rPr>
        <w:t>-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 </w:t>
      </w:r>
      <w:r w:rsidR="00983FFA" w:rsidRPr="00E8066C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соблюдать технику безопасности во время сдачи норм комплекса ГТО;</w:t>
      </w:r>
    </w:p>
    <w:p w:rsidR="00603E55" w:rsidRPr="00E8066C" w:rsidRDefault="00603E55" w:rsidP="00983FFA">
      <w:pPr>
        <w:shd w:val="clear" w:color="auto" w:fill="FFFFFF"/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i/>
          <w:iCs/>
          <w:color w:val="262626" w:themeColor="text1" w:themeTint="D9"/>
          <w:spacing w:val="-10"/>
          <w:sz w:val="24"/>
          <w:szCs w:val="24"/>
        </w:rPr>
        <w:t>-</w:t>
      </w:r>
      <w:r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выполнять функции секретаря </w:t>
      </w:r>
      <w:r w:rsidR="00983FFA"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судьи во время сдачи ВФСК ГТО</w:t>
      </w:r>
      <w:r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603E55" w:rsidRPr="00E8066C" w:rsidRDefault="00603E55" w:rsidP="00983F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color w:val="262626" w:themeColor="text1" w:themeTint="D9"/>
          <w:spacing w:val="-11"/>
          <w:sz w:val="24"/>
          <w:szCs w:val="24"/>
        </w:rPr>
        <w:t xml:space="preserve">- 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t xml:space="preserve">осуществлять </w:t>
      </w:r>
      <w:r w:rsidR="00983FFA"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t>разминку при подготовке к сдаче комплекса ГТО</w:t>
      </w:r>
      <w:r w:rsidRPr="00E8066C">
        <w:rPr>
          <w:rFonts w:ascii="Times New Roman" w:eastAsia="Times New Roman" w:hAnsi="Times New Roman" w:cs="Times New Roman"/>
          <w:color w:val="262626" w:themeColor="text1" w:themeTint="D9"/>
          <w:spacing w:val="-11"/>
          <w:sz w:val="24"/>
          <w:szCs w:val="24"/>
        </w:rPr>
        <w:t>;</w:t>
      </w:r>
    </w:p>
    <w:p w:rsidR="00603E55" w:rsidRPr="00E8066C" w:rsidRDefault="00603E55" w:rsidP="00983FFA">
      <w:pPr>
        <w:shd w:val="clear" w:color="auto" w:fill="FFFFFF"/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color w:val="262626" w:themeColor="text1" w:themeTint="D9"/>
          <w:spacing w:val="-11"/>
          <w:sz w:val="24"/>
          <w:szCs w:val="24"/>
        </w:rPr>
        <w:t>-</w:t>
      </w:r>
      <w:r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83FFA" w:rsidRPr="00E8066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уметь оказывать </w:t>
      </w:r>
      <w:r w:rsidR="00983FFA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 помощь при травмах во время занятий.</w:t>
      </w:r>
    </w:p>
    <w:p w:rsidR="00603E55" w:rsidRPr="00E8066C" w:rsidRDefault="00603E55" w:rsidP="00E93359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066C">
        <w:rPr>
          <w:rFonts w:ascii="Times New Roman" w:hAnsi="Times New Roman"/>
          <w:sz w:val="24"/>
          <w:szCs w:val="24"/>
          <w:u w:val="single"/>
        </w:rPr>
        <w:t>Обучающийся 2 года обучения должен  знать:</w:t>
      </w:r>
    </w:p>
    <w:p w:rsidR="00603E55" w:rsidRPr="00E8066C" w:rsidRDefault="00603E55" w:rsidP="0060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Физическая подготовка и её связь с развитием физических качеств. </w:t>
      </w:r>
    </w:p>
    <w:p w:rsidR="00603E55" w:rsidRPr="00E8066C" w:rsidRDefault="00603E55" w:rsidP="0060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3FFA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планирование самостоятельных занятий по развитию физических качеств. </w:t>
      </w:r>
    </w:p>
    <w:p w:rsidR="00603E55" w:rsidRPr="00E8066C" w:rsidRDefault="00603E55" w:rsidP="0060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Требования техники безопасности на занятиях внеурочной деятельностью.</w:t>
      </w:r>
    </w:p>
    <w:p w:rsidR="00983FFA" w:rsidRPr="00E8066C" w:rsidRDefault="00603E55" w:rsidP="00983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Первая помощь при травмах во время занятий </w:t>
      </w:r>
      <w:r w:rsidR="00983FFA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деятельностью.</w:t>
      </w:r>
    </w:p>
    <w:p w:rsidR="00F243D5" w:rsidRPr="00E8066C" w:rsidRDefault="00F243D5" w:rsidP="00A5245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</w:p>
    <w:p w:rsidR="005F2360" w:rsidRPr="00E8066C" w:rsidRDefault="005F2360" w:rsidP="007D2F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Универсальные </w:t>
      </w:r>
      <w:r w:rsidR="00A5245E"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учебные </w:t>
      </w:r>
      <w:r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>действия</w:t>
      </w:r>
      <w:r w:rsidR="006B46A5"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>,</w:t>
      </w:r>
      <w:r w:rsidR="00A5245E"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приобретаемые </w:t>
      </w:r>
      <w:proofErr w:type="gramStart"/>
      <w:r w:rsidR="00F243D5"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>обучающимися</w:t>
      </w:r>
      <w:proofErr w:type="gramEnd"/>
      <w:r w:rsidR="00F243D5"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за 2 </w:t>
      </w:r>
      <w:r w:rsidR="00DE6B5E" w:rsidRPr="00E8066C">
        <w:rPr>
          <w:rFonts w:ascii="Times New Roman" w:eastAsia="Calibri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 года</w:t>
      </w:r>
      <w:r w:rsidRPr="00E8066C">
        <w:rPr>
          <w:rFonts w:ascii="Times New Roman" w:eastAsia="Calibri" w:hAnsi="Times New Roman" w:cs="Times New Roman"/>
          <w:b/>
          <w:iCs/>
          <w:color w:val="262626" w:themeColor="text1" w:themeTint="D9"/>
          <w:sz w:val="24"/>
          <w:szCs w:val="24"/>
        </w:rPr>
        <w:t>: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66C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 • воспитание российской гражданской идентичности: патриотизма, любви и уважения к Отечеству, чувства гордости за свою Родину;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 • формирование ответственного отношения к учению, готовности и </w:t>
      </w:r>
      <w:r w:rsidR="007A3D91" w:rsidRPr="00E8066C">
        <w:rPr>
          <w:rFonts w:ascii="Times New Roman" w:hAnsi="Times New Roman" w:cs="Times New Roman"/>
          <w:sz w:val="24"/>
          <w:szCs w:val="24"/>
        </w:rPr>
        <w:t>способности,</w:t>
      </w:r>
      <w:r w:rsidRPr="00E8066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 • формирование ценности здорового образа жизни; усвоение правил индивидуального и коллективного безопасного поведения в чрезвычайных ситуациях угрожающих жизни и здоровью людей, правил поведения на транспорте и на дорогах.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8066C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E8066C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 • умение оценивать правильность выполнения учебной задачи, собственные возможности ее решения;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8066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8066C">
        <w:rPr>
          <w:rFonts w:ascii="Times New Roman" w:hAnsi="Times New Roman" w:cs="Times New Roman"/>
          <w:sz w:val="24"/>
          <w:szCs w:val="24"/>
        </w:rPr>
        <w:t xml:space="preserve"> и делать выводы;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66C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66C">
        <w:rPr>
          <w:rFonts w:ascii="Times New Roman" w:hAnsi="Times New Roman" w:cs="Times New Roman"/>
          <w:sz w:val="24"/>
          <w:szCs w:val="24"/>
        </w:rPr>
        <w:t>• овладение системой знаний о физическом совершенстве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реактивной и лечебной) с учетом индивидуальных возможностей и особенностей организма, планировать содержание этих занятий</w:t>
      </w:r>
      <w:proofErr w:type="gramEnd"/>
      <w:r w:rsidRPr="00E8066C">
        <w:rPr>
          <w:rFonts w:ascii="Times New Roman" w:hAnsi="Times New Roman" w:cs="Times New Roman"/>
          <w:sz w:val="24"/>
          <w:szCs w:val="24"/>
        </w:rPr>
        <w:t xml:space="preserve">, включать их в режим учебного дня и учебной недели;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F243D5" w:rsidRPr="00E8066C" w:rsidRDefault="00F243D5" w:rsidP="00F24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• расширение опыта организации и мониторинга физического развития и физической подготовленности; </w:t>
      </w:r>
      <w:proofErr w:type="gramStart"/>
      <w:r w:rsidRPr="00E8066C">
        <w:rPr>
          <w:rFonts w:ascii="Times New Roman" w:hAnsi="Times New Roman" w:cs="Times New Roman"/>
          <w:sz w:val="24"/>
          <w:szCs w:val="24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елевой ориентацией; </w:t>
      </w:r>
      <w:proofErr w:type="gramEnd"/>
    </w:p>
    <w:p w:rsidR="007D2FE1" w:rsidRPr="00E8066C" w:rsidRDefault="00F243D5" w:rsidP="00F92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•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E0EE3" w:rsidRPr="00E8066C" w:rsidRDefault="00BE0EE3" w:rsidP="00BE0EE3">
      <w:pPr>
        <w:shd w:val="clear" w:color="auto" w:fill="FFFFFF"/>
        <w:tabs>
          <w:tab w:val="left" w:pos="7797"/>
        </w:tabs>
        <w:spacing w:before="5" w:after="0"/>
        <w:ind w:right="2389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8"/>
          <w:sz w:val="24"/>
          <w:szCs w:val="24"/>
        </w:rPr>
        <w:t>Проверка результативности</w:t>
      </w:r>
    </w:p>
    <w:p w:rsidR="00EF5AAE" w:rsidRPr="00E8066C" w:rsidRDefault="00EF5AAE" w:rsidP="00792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="00792751" w:rsidRPr="00E8066C">
        <w:rPr>
          <w:rFonts w:ascii="Times New Roman" w:hAnsi="Times New Roman" w:cs="Times New Roman"/>
          <w:sz w:val="24"/>
          <w:szCs w:val="24"/>
        </w:rPr>
        <w:t>СпартИгр</w:t>
      </w:r>
      <w:proofErr w:type="spellEnd"/>
      <w:r w:rsidR="00792751" w:rsidRPr="00E8066C">
        <w:rPr>
          <w:rFonts w:ascii="Times New Roman" w:hAnsi="Times New Roman" w:cs="Times New Roman"/>
          <w:sz w:val="24"/>
          <w:szCs w:val="24"/>
        </w:rPr>
        <w:t xml:space="preserve"> ГТО игр внутри класса.</w:t>
      </w:r>
    </w:p>
    <w:p w:rsidR="00EF5AAE" w:rsidRPr="00E8066C" w:rsidRDefault="00EF5AAE" w:rsidP="00792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СпартИгр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ГТО игр между параллельными классами.</w:t>
      </w:r>
    </w:p>
    <w:p w:rsidR="007A3D91" w:rsidRDefault="00792751" w:rsidP="00E8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- Сдача норм и требований ВФСК ГТО.</w:t>
      </w:r>
    </w:p>
    <w:p w:rsidR="005E20C5" w:rsidRDefault="005E20C5" w:rsidP="00E8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C5" w:rsidRDefault="005E20C5" w:rsidP="00E8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C5" w:rsidRDefault="005E20C5" w:rsidP="00E8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C5" w:rsidRPr="00E8066C" w:rsidRDefault="005E20C5" w:rsidP="00E8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CA7" w:rsidRPr="00E8066C" w:rsidRDefault="00792751" w:rsidP="00C058C4">
      <w:pPr>
        <w:shd w:val="clear" w:color="auto" w:fill="FFFFFF"/>
        <w:spacing w:after="0"/>
        <w:ind w:left="70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УЧЕБНЫЙ ПЛАН НА 2</w:t>
      </w:r>
      <w:r w:rsidR="005A32BA" w:rsidRPr="00E8066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ГОДА</w:t>
      </w:r>
    </w:p>
    <w:p w:rsidR="00AA69DB" w:rsidRPr="00E8066C" w:rsidRDefault="00AA69DB" w:rsidP="00AA69DB">
      <w:pPr>
        <w:shd w:val="clear" w:color="auto" w:fill="FFFFFF"/>
        <w:spacing w:after="0"/>
        <w:ind w:left="194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13867" w:type="dxa"/>
        <w:jc w:val="center"/>
        <w:tblInd w:w="-19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5409"/>
        <w:gridCol w:w="3626"/>
        <w:gridCol w:w="4111"/>
      </w:tblGrid>
      <w:tr w:rsidR="00792751" w:rsidRPr="00E8066C" w:rsidTr="00E8066C">
        <w:trPr>
          <w:trHeight w:hRule="exact" w:val="394"/>
          <w:jc w:val="center"/>
        </w:trPr>
        <w:tc>
          <w:tcPr>
            <w:tcW w:w="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w w:val="109"/>
                <w:sz w:val="24"/>
                <w:szCs w:val="24"/>
              </w:rPr>
              <w:t>№</w:t>
            </w:r>
            <w:proofErr w:type="gramStart"/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w w:val="109"/>
                <w:sz w:val="24"/>
                <w:szCs w:val="24"/>
              </w:rPr>
              <w:t>п</w:t>
            </w:r>
            <w:proofErr w:type="gramEnd"/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w w:val="109"/>
                <w:sz w:val="24"/>
                <w:szCs w:val="24"/>
              </w:rPr>
              <w:t>/п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w w:val="109"/>
                <w:sz w:val="24"/>
                <w:szCs w:val="24"/>
              </w:rPr>
            </w:pPr>
          </w:p>
        </w:tc>
        <w:tc>
          <w:tcPr>
            <w:tcW w:w="5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Содержание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7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Количество часов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</w:pPr>
          </w:p>
        </w:tc>
      </w:tr>
      <w:tr w:rsidR="00792751" w:rsidRPr="00E8066C" w:rsidTr="00E8066C">
        <w:trPr>
          <w:trHeight w:hRule="exact" w:val="394"/>
          <w:jc w:val="center"/>
        </w:trPr>
        <w:tc>
          <w:tcPr>
            <w:tcW w:w="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51" w:rsidRPr="00E8066C" w:rsidRDefault="00792751" w:rsidP="003D55F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год</w:t>
            </w:r>
          </w:p>
        </w:tc>
      </w:tr>
      <w:tr w:rsidR="00792751" w:rsidRPr="00E8066C" w:rsidTr="00E8066C">
        <w:trPr>
          <w:trHeight w:hRule="exact" w:val="66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1"/>
                <w:sz w:val="24"/>
                <w:szCs w:val="24"/>
              </w:rPr>
              <w:t xml:space="preserve">Вводные занятия с инструктажами по технике </w:t>
            </w: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  <w:t>безопасности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Первое занятие и перед сдачей контрольных норм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Первое занятие и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перед сдачей контрольных норм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</w:pPr>
          </w:p>
        </w:tc>
      </w:tr>
      <w:tr w:rsidR="00792751" w:rsidRPr="00E8066C" w:rsidTr="00E8066C">
        <w:trPr>
          <w:trHeight w:hRule="exact" w:val="619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E8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Двигательная культура и физкул</w:t>
            </w:r>
            <w:r w:rsidR="00E8066C" w:rsidRPr="00E8066C">
              <w:rPr>
                <w:rFonts w:ascii="Times New Roman" w:hAnsi="Times New Roman" w:cs="Times New Roman"/>
                <w:sz w:val="24"/>
                <w:szCs w:val="24"/>
              </w:rPr>
              <w:t>ьтурно-двигательное воспитание.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565970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51" w:rsidRPr="00E8066C" w:rsidTr="00E8066C">
        <w:trPr>
          <w:trHeight w:hRule="exact" w:val="70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Подвижные игры на развитие физических качеств и навыков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19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1</w:t>
            </w:r>
            <w:r w:rsidR="00565970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9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51" w:rsidRPr="00E8066C" w:rsidTr="00E8066C">
        <w:trPr>
          <w:trHeight w:hRule="exact" w:val="384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СпартИгры</w:t>
            </w:r>
            <w:proofErr w:type="spell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ГТО. 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7"/>
                <w:sz w:val="24"/>
                <w:szCs w:val="24"/>
              </w:rPr>
              <w:t>4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565970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4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51" w:rsidRPr="00E8066C" w:rsidTr="00E8066C">
        <w:trPr>
          <w:trHeight w:hRule="exact" w:val="606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792751" w:rsidRPr="00E8066C" w:rsidRDefault="00792751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CF6878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Сдача норм и требований ВФСК ГТО</w:t>
            </w: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565970" w:rsidP="00043B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51" w:rsidRPr="00E8066C" w:rsidRDefault="00565970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5</w:t>
            </w:r>
          </w:p>
          <w:p w:rsidR="00792751" w:rsidRPr="00E8066C" w:rsidRDefault="00792751" w:rsidP="00CF68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86" w:rsidRPr="00E8066C" w:rsidTr="00E8066C">
        <w:trPr>
          <w:trHeight w:hRule="exact" w:val="394"/>
          <w:jc w:val="center"/>
        </w:trPr>
        <w:tc>
          <w:tcPr>
            <w:tcW w:w="6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6" w:rsidRPr="00E8066C" w:rsidRDefault="00043B86" w:rsidP="0053376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  <w:t>Итого: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6" w:rsidRPr="00E8066C" w:rsidRDefault="00043B86" w:rsidP="00CF6878">
            <w:pPr>
              <w:shd w:val="clear" w:color="auto" w:fill="FFFFFF"/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6" w:rsidRPr="00E8066C" w:rsidRDefault="00043B86" w:rsidP="00CF6878">
            <w:pPr>
              <w:shd w:val="clear" w:color="auto" w:fill="FFFFFF"/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spacing w:val="-2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34</w:t>
            </w:r>
          </w:p>
        </w:tc>
      </w:tr>
    </w:tbl>
    <w:p w:rsidR="003D55F2" w:rsidRPr="00E8066C" w:rsidRDefault="00881BC5" w:rsidP="003D55F2">
      <w:pPr>
        <w:shd w:val="clear" w:color="auto" w:fill="FFFFFF"/>
        <w:spacing w:before="394" w:after="0"/>
        <w:ind w:left="193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4"/>
          <w:w w:val="106"/>
          <w:sz w:val="24"/>
          <w:szCs w:val="24"/>
        </w:rPr>
        <w:t>Учебн</w:t>
      </w:r>
      <w:r w:rsidR="007A3D91"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4"/>
          <w:w w:val="106"/>
          <w:sz w:val="24"/>
          <w:szCs w:val="24"/>
        </w:rPr>
        <w:t>ый</w:t>
      </w:r>
      <w:r w:rsidRPr="00E8066C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4"/>
          <w:w w:val="106"/>
          <w:sz w:val="24"/>
          <w:szCs w:val="24"/>
        </w:rPr>
        <w:t xml:space="preserve"> план. 1 год</w:t>
      </w:r>
    </w:p>
    <w:p w:rsidR="00BE0EE3" w:rsidRPr="00E8066C" w:rsidRDefault="00BE0EE3" w:rsidP="00BE0EE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13656" w:type="dxa"/>
        <w:jc w:val="center"/>
        <w:tblInd w:w="-38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8221"/>
        <w:gridCol w:w="4962"/>
      </w:tblGrid>
      <w:tr w:rsidR="00D72CC5" w:rsidRPr="00E8066C" w:rsidTr="00E8066C">
        <w:trPr>
          <w:trHeight w:hRule="exact" w:val="403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w w:val="107"/>
                <w:sz w:val="24"/>
                <w:szCs w:val="24"/>
              </w:rPr>
              <w:t>№</w:t>
            </w:r>
            <w:proofErr w:type="gramStart"/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w w:val="107"/>
                <w:sz w:val="24"/>
                <w:szCs w:val="24"/>
              </w:rPr>
              <w:t>п</w:t>
            </w:r>
            <w:proofErr w:type="gramEnd"/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w w:val="107"/>
                <w:sz w:val="24"/>
                <w:szCs w:val="24"/>
              </w:rPr>
              <w:t>/п</w:t>
            </w:r>
          </w:p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Содержание</w:t>
            </w:r>
          </w:p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Количество часов</w:t>
            </w:r>
          </w:p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72CC5" w:rsidRPr="00E8066C" w:rsidTr="00E8066C">
        <w:trPr>
          <w:trHeight w:hRule="exact" w:val="656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1"/>
                <w:sz w:val="24"/>
                <w:szCs w:val="24"/>
              </w:rPr>
              <w:t>Вводные занятия с инструктажами по технике</w:t>
            </w:r>
          </w:p>
          <w:p w:rsidR="003D55F2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5"/>
                <w:sz w:val="24"/>
                <w:szCs w:val="24"/>
              </w:rPr>
              <w:t>б</w:t>
            </w:r>
            <w:r w:rsidR="003D55F2"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5"/>
                <w:sz w:val="24"/>
                <w:szCs w:val="24"/>
              </w:rPr>
              <w:t>езопасности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5337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Первое занятие и перед сдачей контрольных норм</w:t>
            </w:r>
          </w:p>
          <w:p w:rsidR="003D55F2" w:rsidRPr="00E8066C" w:rsidRDefault="003D55F2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3376A" w:rsidRPr="00E8066C" w:rsidTr="00E8066C">
        <w:trPr>
          <w:trHeight w:hRule="exact" w:val="411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культура и физкультурно-двигательное воспитание. </w:t>
            </w:r>
          </w:p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53376A" w:rsidRPr="00E8066C" w:rsidTr="00E8066C">
        <w:trPr>
          <w:trHeight w:hRule="exact" w:val="37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Подвижные игры на развитие физических качеств и навыков</w:t>
            </w:r>
          </w:p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19</w:t>
            </w:r>
          </w:p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3376A" w:rsidRPr="00E8066C" w:rsidTr="00E8066C">
        <w:trPr>
          <w:trHeight w:hRule="exact" w:val="37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СпартИгры</w:t>
            </w:r>
            <w:proofErr w:type="spell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ГТО.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7"/>
                <w:sz w:val="24"/>
                <w:szCs w:val="24"/>
              </w:rPr>
              <w:t>4</w:t>
            </w:r>
          </w:p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3376A" w:rsidRPr="00E8066C" w:rsidTr="00E8066C">
        <w:trPr>
          <w:trHeight w:hRule="exact" w:val="399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53376A" w:rsidRPr="00E8066C" w:rsidRDefault="0053376A" w:rsidP="003D55F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Сдача норм и требований ВФСК ГТО</w:t>
            </w: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65970" w:rsidP="00E80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5</w:t>
            </w:r>
          </w:p>
        </w:tc>
      </w:tr>
      <w:tr w:rsidR="0053376A" w:rsidRPr="00E8066C" w:rsidTr="00E8066C">
        <w:trPr>
          <w:trHeight w:hRule="exact" w:val="403"/>
          <w:jc w:val="center"/>
        </w:trPr>
        <w:tc>
          <w:tcPr>
            <w:tcW w:w="8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53376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  <w:t>Итого: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6A" w:rsidRPr="00E8066C" w:rsidRDefault="0053376A" w:rsidP="00E8066C">
            <w:pPr>
              <w:shd w:val="clear" w:color="auto" w:fill="FFFFFF"/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34</w:t>
            </w:r>
          </w:p>
        </w:tc>
      </w:tr>
    </w:tbl>
    <w:p w:rsidR="00F92966" w:rsidRDefault="00F92966" w:rsidP="00BE0EE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565970" w:rsidRDefault="00565970" w:rsidP="00BE0EE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565970" w:rsidRPr="00E8066C" w:rsidRDefault="00565970" w:rsidP="00BE0EE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F92966" w:rsidRPr="00E8066C" w:rsidRDefault="00F92966" w:rsidP="00F92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6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 план. 1 год</w:t>
      </w:r>
    </w:p>
    <w:p w:rsidR="00F92966" w:rsidRPr="00E8066C" w:rsidRDefault="00F92966" w:rsidP="00F92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6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jc w:val="center"/>
        <w:tblInd w:w="-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1777"/>
        <w:gridCol w:w="1499"/>
      </w:tblGrid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66" w:rsidRPr="00E8066C" w:rsidTr="00565970">
        <w:trPr>
          <w:trHeight w:val="374"/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Телесное воспитание, ГТО и его нормативы, как ориентиры телесного воспитания. 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66" w:rsidRPr="00E8066C" w:rsidTr="00565970">
        <w:trPr>
          <w:trHeight w:val="1346"/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развития мышц рук, брюшного пресса, спины и подготовки к выполнению норматива «Подтягивание из виса на высокой перекладине или рывок гири 16 кг или подтягивание из виса лежа на низкой перекладине или сгибание и разгибание рук в упоре лежа на полу». 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развития мышцы спины, ног, брюшного пресса, развития скоростно-силовых качеств и подготовки школьниками выполнения норматива «Поднимание туловища из </w:t>
            </w:r>
            <w:proofErr w:type="gram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спине». 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культура и физкультурно-двигательное воспитание. </w:t>
            </w:r>
          </w:p>
          <w:p w:rsidR="00F92966" w:rsidRPr="00E8066C" w:rsidRDefault="00F92966" w:rsidP="00E80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различных физических качеств.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быстроты для подготовки к выполнению нормативов бег на 100м и плавания на 50м. 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выносливости для подготовки к выполнению нормативов «Бег на 2 км или на 3 км», «Бег на лыжах на 3 км или на 5 км или кросс на 3 км по пересеченной местности или кросс на 5 км по пересеченной местности», «Турпоход».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скоростно-силовых качеств и развития мышц ног для подготовки к выполнению норматива «Прыжок в длину с разбега или прыжок в длину с места толчком двумя ногами». 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66" w:rsidRPr="00E8066C" w:rsidTr="00565970">
        <w:trPr>
          <w:trHeight w:val="606"/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СпартИгры</w:t>
            </w:r>
            <w:proofErr w:type="spell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ГТО. Программа соревнований-конкурсов, особенности организации. Проведение </w:t>
            </w:r>
            <w:proofErr w:type="spell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СпартИгр</w:t>
            </w:r>
            <w:proofErr w:type="spell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ГТО игр внутри класса, между параллельными классами.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Сдача норм и требований ВФСК ГТО</w:t>
            </w:r>
          </w:p>
        </w:tc>
        <w:tc>
          <w:tcPr>
            <w:tcW w:w="1499" w:type="dxa"/>
          </w:tcPr>
          <w:p w:rsidR="00F92966" w:rsidRPr="00E8066C" w:rsidRDefault="007078C3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гибкости для подготовки к выполнению норматива «Наклон вперед из </w:t>
            </w:r>
            <w:proofErr w:type="gram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 ногами».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силовых каче</w:t>
            </w:r>
            <w:proofErr w:type="gram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я подготовки к выполнению норматива «Метание спортивного снаряда». «Стрельба».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966" w:rsidRPr="00E8066C" w:rsidTr="00565970">
        <w:trPr>
          <w:jc w:val="center"/>
        </w:trPr>
        <w:tc>
          <w:tcPr>
            <w:tcW w:w="613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7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F92966" w:rsidRPr="00E8066C" w:rsidRDefault="00F92966" w:rsidP="00E8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92966" w:rsidRPr="00E8066C" w:rsidRDefault="00F92966" w:rsidP="00BE0EE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881BC5" w:rsidRPr="00E8066C" w:rsidRDefault="00881BC5" w:rsidP="00881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6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«Подготовка к ГТО»</w:t>
      </w:r>
      <w:r w:rsidR="00232AEA" w:rsidRPr="00E8066C">
        <w:rPr>
          <w:rFonts w:ascii="Times New Roman" w:hAnsi="Times New Roman" w:cs="Times New Roman"/>
          <w:b/>
          <w:sz w:val="24"/>
          <w:szCs w:val="24"/>
        </w:rPr>
        <w:t>. 1 год.</w:t>
      </w:r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Теория ВФСК «ГТО».</w:t>
      </w:r>
    </w:p>
    <w:p w:rsidR="00A722C9" w:rsidRPr="00E8066C" w:rsidRDefault="00881BC5" w:rsidP="00A72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появления ВФСК «ГТО». Физическая подготовка. Физические качества. Здоровье и здоровый образ жизни. </w:t>
      </w:r>
      <w:r w:rsidR="00A722C9" w:rsidRPr="00E8066C">
        <w:rPr>
          <w:rFonts w:ascii="Times New Roman" w:hAnsi="Times New Roman" w:cs="Times New Roman"/>
          <w:sz w:val="24"/>
          <w:szCs w:val="24"/>
        </w:rPr>
        <w:t xml:space="preserve">Красота тела, пропорции, возможность его совершенствования. Гуманистические идеи всестороннего гармоничного развития Древней Греции и в наше время. </w:t>
      </w:r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возрождение ВФСК «ГТО».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</w:t>
      </w:r>
    </w:p>
    <w:p w:rsidR="00881BC5" w:rsidRPr="00E8066C" w:rsidRDefault="00881BC5" w:rsidP="00881BC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Физическое совершенствование.</w:t>
      </w:r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скоростно-силовых способностей: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3х10 м; прыжок в длину с места, прыжки через препятствия; техника метания малого мяча на дальность; метание малого мяча на дальность в коридор 6-10 м.</w:t>
      </w:r>
      <w:proofErr w:type="gramEnd"/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выносливости: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 бег в равномерном темпе от 5 до 7-9 минут, бег на длинные дистанции (1000 м, 1500 м), бег на лыжах от 3 до 5-7 км, бег на лыжах 2 км, 3 км на результат, техника выполнения лыжных ходов, спусков, торможений и подъёмов, прыжки на скакалке до 3 минут.</w:t>
      </w:r>
      <w:proofErr w:type="gramEnd"/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силы: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сгибания и разгибания </w:t>
      </w:r>
      <w:proofErr w:type="gram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proofErr w:type="gram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координационных способностей: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мяча в горизонтальную и вертикальную цель с 6-8 м, стрельба из пневматической винтовки.</w:t>
      </w:r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гибкости: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наклон вперед из </w:t>
      </w:r>
      <w:proofErr w:type="gram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BC5" w:rsidRPr="00E8066C" w:rsidRDefault="00881BC5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Соревнования: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контрольных нормативов, предусмотренных в </w:t>
      </w:r>
      <w:r w:rsidR="00A722C9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4 ступени ВФСК «ГТО», входной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контроль, </w:t>
      </w:r>
      <w:r w:rsidR="00A722C9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контроль, </w:t>
      </w:r>
      <w:proofErr w:type="spellStart"/>
      <w:r w:rsidR="00A722C9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Спартианские</w:t>
      </w:r>
      <w:proofErr w:type="spellEnd"/>
      <w:r w:rsidR="00A722C9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</w:t>
      </w:r>
    </w:p>
    <w:p w:rsidR="00A722C9" w:rsidRPr="00E8066C" w:rsidRDefault="00A722C9" w:rsidP="00881BC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Подвижные игры.</w:t>
      </w:r>
    </w:p>
    <w:p w:rsidR="00A722C9" w:rsidRPr="00E8066C" w:rsidRDefault="00A722C9" w:rsidP="00881BC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lastRenderedPageBreak/>
        <w:t>«Тяни в круг», «Выталкивание из круга», «Перетягивание в парах», «Перетягивание каната», «На прорыв», «Крепче круг», «</w:t>
      </w:r>
      <w:proofErr w:type="gramStart"/>
      <w:r w:rsidRPr="00E8066C">
        <w:rPr>
          <w:rFonts w:ascii="Times New Roman" w:hAnsi="Times New Roman" w:cs="Times New Roman"/>
          <w:sz w:val="24"/>
          <w:szCs w:val="24"/>
        </w:rPr>
        <w:t xml:space="preserve">Ванька-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встанька</w:t>
      </w:r>
      <w:proofErr w:type="spellEnd"/>
      <w:proofErr w:type="gramEnd"/>
      <w:r w:rsidRPr="00E8066C">
        <w:rPr>
          <w:rFonts w:ascii="Times New Roman" w:hAnsi="Times New Roman" w:cs="Times New Roman"/>
          <w:sz w:val="24"/>
          <w:szCs w:val="24"/>
        </w:rPr>
        <w:t>», «Книжка», «Птица»  - для развития мышц рук, брюшного пресса, спины, ног.</w:t>
      </w:r>
    </w:p>
    <w:p w:rsidR="00A722C9" w:rsidRPr="00E8066C" w:rsidRDefault="00A722C9" w:rsidP="00A722C9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«Вызов номеров», «Черные и белые», «Волки и овцы» - на развитие быстроты.</w:t>
      </w:r>
    </w:p>
    <w:p w:rsidR="00881BC5" w:rsidRPr="00E8066C" w:rsidRDefault="00A722C9" w:rsidP="00232AE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  <w:t>«Смена лидеров», «Следуй за мной», «Круговорот», «Не давай мяч водящему»</w:t>
      </w:r>
      <w:r w:rsidR="00232AEA" w:rsidRPr="00E8066C">
        <w:rPr>
          <w:rFonts w:ascii="Times New Roman" w:hAnsi="Times New Roman" w:cs="Times New Roman"/>
          <w:sz w:val="24"/>
          <w:szCs w:val="24"/>
        </w:rPr>
        <w:t>, эстафеты встречные и круговые с преодолением полосы препятствий с переноской, расстановкой и собиранием предметов, переноской груза</w:t>
      </w:r>
      <w:r w:rsidRPr="00E8066C">
        <w:rPr>
          <w:rFonts w:ascii="Times New Roman" w:hAnsi="Times New Roman" w:cs="Times New Roman"/>
          <w:sz w:val="24"/>
          <w:szCs w:val="24"/>
        </w:rPr>
        <w:t xml:space="preserve"> - на развитие выносливости.</w:t>
      </w:r>
    </w:p>
    <w:p w:rsidR="00A722C9" w:rsidRPr="00E8066C" w:rsidRDefault="00232AEA" w:rsidP="00A722C9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</w:r>
      <w:r w:rsidR="00A722C9" w:rsidRPr="00E8066C">
        <w:rPr>
          <w:rFonts w:ascii="Times New Roman" w:hAnsi="Times New Roman" w:cs="Times New Roman"/>
          <w:sz w:val="24"/>
          <w:szCs w:val="24"/>
        </w:rPr>
        <w:t>«На прорыв», «Рыбаки и рыбки», «Кто быстрей», «Удочка», «Пятнашки» - на развитие скоростно-силовых качеств.</w:t>
      </w:r>
    </w:p>
    <w:p w:rsidR="00A722C9" w:rsidRPr="00E8066C" w:rsidRDefault="00232AEA" w:rsidP="00A722C9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  <w:t xml:space="preserve">«Прыгуны и ползуны», «Кувырок с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мячом»</w:t>
      </w:r>
      <w:proofErr w:type="gramStart"/>
      <w:r w:rsidRPr="00E8066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E8066C">
        <w:rPr>
          <w:rFonts w:ascii="Times New Roman" w:hAnsi="Times New Roman" w:cs="Times New Roman"/>
          <w:sz w:val="24"/>
          <w:szCs w:val="24"/>
        </w:rPr>
        <w:t>Эстафеты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>, лазанием» - на развитие гибкости.</w:t>
      </w:r>
    </w:p>
    <w:p w:rsidR="00232AEA" w:rsidRPr="00E8066C" w:rsidRDefault="00232AEA" w:rsidP="00A722C9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  <w:t>«Толкание ядра», «Передачи волейболистов», «Только снизу» - на развитие силы.</w:t>
      </w:r>
    </w:p>
    <w:p w:rsidR="00232AEA" w:rsidRPr="00E8066C" w:rsidRDefault="007A3D91" w:rsidP="007A3D91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</w:r>
      <w:r w:rsidR="00232AEA" w:rsidRPr="00E8066C">
        <w:rPr>
          <w:rFonts w:ascii="Times New Roman" w:hAnsi="Times New Roman" w:cs="Times New Roman"/>
          <w:sz w:val="24"/>
          <w:szCs w:val="24"/>
        </w:rPr>
        <w:t>« Зоркий глаз», «Падающая палка», «По наземной мишени» - на развитие ловкости.</w:t>
      </w:r>
    </w:p>
    <w:p w:rsidR="00232AEA" w:rsidRPr="00E8066C" w:rsidRDefault="00232AEA" w:rsidP="00232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С</w:t>
      </w:r>
      <w:r w:rsidR="00877965" w:rsidRPr="00E8066C">
        <w:rPr>
          <w:rFonts w:ascii="Times New Roman" w:hAnsi="Times New Roman" w:cs="Times New Roman"/>
          <w:sz w:val="24"/>
          <w:szCs w:val="24"/>
        </w:rPr>
        <w:t>оциально-ориентирующие игры</w:t>
      </w:r>
      <w:r w:rsidRPr="00E8066C">
        <w:rPr>
          <w:rFonts w:ascii="Times New Roman" w:hAnsi="Times New Roman" w:cs="Times New Roman"/>
          <w:sz w:val="24"/>
          <w:szCs w:val="24"/>
        </w:rPr>
        <w:t xml:space="preserve">: сюжетно-ролевые, ролевые, ситуационно-ролевые, деловые, маршрутные игры, направленные на пропаганду, популяризацию комплекса ГТО и содействующие личностному развитию школьников. </w:t>
      </w:r>
    </w:p>
    <w:p w:rsidR="00881BC5" w:rsidRPr="00E8066C" w:rsidRDefault="00877965" w:rsidP="007A3D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Инновационные игры</w:t>
      </w:r>
      <w:r w:rsidR="00232AEA" w:rsidRPr="00E8066C">
        <w:rPr>
          <w:rFonts w:ascii="Times New Roman" w:hAnsi="Times New Roman" w:cs="Times New Roman"/>
          <w:sz w:val="24"/>
          <w:szCs w:val="24"/>
        </w:rPr>
        <w:t xml:space="preserve">, которые придумывают сами участники или модернизируют, видоизменяют традиционные игры для решения конкретных задач. </w:t>
      </w:r>
    </w:p>
    <w:p w:rsidR="00877965" w:rsidRPr="00E8066C" w:rsidRDefault="00877965" w:rsidP="00877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Массовые спортивные соревнования «команда-класс» по играм ГТО внутри класса, между параллельными классами, между разными классами с гандикапом. </w:t>
      </w:r>
    </w:p>
    <w:p w:rsidR="005E20C5" w:rsidRDefault="00877965" w:rsidP="005E2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СпартИгры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ГТО: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Спартианское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многоборье ГТО. Проведение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СпартИгр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ГТО игр внутри класса, между параллельными к</w:t>
      </w:r>
      <w:r w:rsidR="005E20C5">
        <w:rPr>
          <w:rFonts w:ascii="Times New Roman" w:hAnsi="Times New Roman" w:cs="Times New Roman"/>
          <w:sz w:val="24"/>
          <w:szCs w:val="24"/>
        </w:rPr>
        <w:t>лассами, между 10-11 классами.</w:t>
      </w:r>
    </w:p>
    <w:p w:rsidR="00881BC5" w:rsidRPr="006F4A1A" w:rsidRDefault="00881BC5" w:rsidP="005E20C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4A1A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4"/>
          <w:w w:val="106"/>
          <w:sz w:val="24"/>
          <w:szCs w:val="24"/>
        </w:rPr>
        <w:t>Учебн</w:t>
      </w:r>
      <w:r w:rsidR="007A3D91" w:rsidRPr="006F4A1A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4"/>
          <w:w w:val="106"/>
          <w:sz w:val="24"/>
          <w:szCs w:val="24"/>
        </w:rPr>
        <w:t>ый</w:t>
      </w:r>
      <w:r w:rsidR="006F4A1A" w:rsidRPr="006F4A1A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4"/>
          <w:w w:val="106"/>
          <w:sz w:val="24"/>
          <w:szCs w:val="24"/>
        </w:rPr>
        <w:t xml:space="preserve"> план. 2  год</w:t>
      </w:r>
    </w:p>
    <w:tbl>
      <w:tblPr>
        <w:tblW w:w="13656" w:type="dxa"/>
        <w:jc w:val="center"/>
        <w:tblInd w:w="-38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8221"/>
        <w:gridCol w:w="4962"/>
      </w:tblGrid>
      <w:tr w:rsidR="006F4A1A" w:rsidRPr="00E8066C" w:rsidTr="00306823">
        <w:trPr>
          <w:trHeight w:hRule="exact" w:val="403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w w:val="107"/>
                <w:sz w:val="24"/>
                <w:szCs w:val="24"/>
              </w:rPr>
              <w:t>№</w:t>
            </w:r>
            <w:proofErr w:type="gramStart"/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w w:val="107"/>
                <w:sz w:val="24"/>
                <w:szCs w:val="24"/>
              </w:rPr>
              <w:t>п</w:t>
            </w:r>
            <w:proofErr w:type="gramEnd"/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w w:val="107"/>
                <w:sz w:val="24"/>
                <w:szCs w:val="24"/>
              </w:rPr>
              <w:t>/п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Содержание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Количество часов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F4A1A" w:rsidRPr="00E8066C" w:rsidTr="00306823">
        <w:trPr>
          <w:trHeight w:hRule="exact" w:val="656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1"/>
                <w:sz w:val="24"/>
                <w:szCs w:val="24"/>
              </w:rPr>
              <w:t>Вводные занятия с инструктажами по технике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5"/>
                <w:sz w:val="24"/>
                <w:szCs w:val="24"/>
              </w:rPr>
              <w:t>безопасности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Первое занятие и перед сдачей контрольных норм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F4A1A" w:rsidRPr="00E8066C" w:rsidTr="00306823">
        <w:trPr>
          <w:trHeight w:hRule="exact" w:val="411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культура и физкультурно-двигательное воспитание. </w:t>
            </w:r>
          </w:p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6F4A1A" w:rsidRPr="00E8066C" w:rsidTr="00306823">
        <w:trPr>
          <w:trHeight w:hRule="exact" w:val="37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>Подвижные игры на развитие физических качеств и навыков</w:t>
            </w:r>
          </w:p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19</w:t>
            </w:r>
          </w:p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F4A1A" w:rsidRPr="00E8066C" w:rsidTr="00306823">
        <w:trPr>
          <w:trHeight w:hRule="exact" w:val="37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СпартИгры</w:t>
            </w:r>
            <w:proofErr w:type="spellEnd"/>
            <w:r w:rsidRPr="00E8066C">
              <w:rPr>
                <w:rFonts w:ascii="Times New Roman" w:hAnsi="Times New Roman" w:cs="Times New Roman"/>
                <w:sz w:val="24"/>
                <w:szCs w:val="24"/>
              </w:rPr>
              <w:t xml:space="preserve"> ГТО.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7"/>
                <w:sz w:val="24"/>
                <w:szCs w:val="24"/>
              </w:rPr>
              <w:t>4</w:t>
            </w:r>
          </w:p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F4A1A" w:rsidRPr="00E8066C" w:rsidTr="00306823">
        <w:trPr>
          <w:trHeight w:hRule="exact" w:val="399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6F4A1A" w:rsidRPr="00E8066C" w:rsidRDefault="006F4A1A" w:rsidP="00306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sz w:val="24"/>
                <w:szCs w:val="24"/>
              </w:rPr>
              <w:t>Сдача норм и требований ВФСК ГТО</w:t>
            </w:r>
            <w:r w:rsidRPr="00E80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5</w:t>
            </w:r>
          </w:p>
        </w:tc>
      </w:tr>
      <w:tr w:rsidR="006F4A1A" w:rsidRPr="00E8066C" w:rsidTr="00306823">
        <w:trPr>
          <w:trHeight w:hRule="exact" w:val="403"/>
          <w:jc w:val="center"/>
        </w:trPr>
        <w:tc>
          <w:tcPr>
            <w:tcW w:w="8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</w:pPr>
            <w:r w:rsidRPr="00E8066C"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  <w:t>Итого: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A1A" w:rsidRPr="00E8066C" w:rsidRDefault="006F4A1A" w:rsidP="00306823">
            <w:pPr>
              <w:shd w:val="clear" w:color="auto" w:fill="FFFFFF"/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</w:pPr>
            <w:r w:rsidRPr="00E8066C">
              <w:rPr>
                <w:rFonts w:ascii="Times New Roman" w:hAnsi="Times New Roman" w:cs="Times New Roman"/>
                <w:color w:val="262626" w:themeColor="text1" w:themeTint="D9"/>
                <w:spacing w:val="-29"/>
                <w:sz w:val="24"/>
                <w:szCs w:val="24"/>
              </w:rPr>
              <w:t>34</w:t>
            </w:r>
          </w:p>
        </w:tc>
      </w:tr>
    </w:tbl>
    <w:p w:rsidR="006F4A1A" w:rsidRDefault="006F4A1A" w:rsidP="006F4A1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F4A1A" w:rsidRDefault="006F4A1A" w:rsidP="005E20C5">
      <w:pPr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</w:p>
    <w:p w:rsidR="006F4A1A" w:rsidRDefault="006F4A1A" w:rsidP="005E20C5">
      <w:pPr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</w:p>
    <w:p w:rsidR="005E20C5" w:rsidRPr="006F4A1A" w:rsidRDefault="005E20C5" w:rsidP="005E20C5">
      <w:pPr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6F4A1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lastRenderedPageBreak/>
        <w:t>Учебно-тематический  план. 2 год</w:t>
      </w:r>
    </w:p>
    <w:p w:rsidR="005E20C5" w:rsidRPr="006F4A1A" w:rsidRDefault="005E20C5" w:rsidP="005E20C5">
      <w:pPr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6F4A1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11 класс</w:t>
      </w:r>
    </w:p>
    <w:tbl>
      <w:tblPr>
        <w:tblW w:w="0" w:type="auto"/>
        <w:jc w:val="center"/>
        <w:tblInd w:w="-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2265"/>
        <w:gridCol w:w="1307"/>
      </w:tblGrid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№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Тема</w:t>
            </w:r>
          </w:p>
        </w:tc>
        <w:tc>
          <w:tcPr>
            <w:tcW w:w="1201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Количество часов</w:t>
            </w: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2265" w:type="dxa"/>
          </w:tcPr>
          <w:p w:rsidR="005E20C5" w:rsidRPr="005E20C5" w:rsidRDefault="005E20C5" w:rsidP="005E20C5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201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Подвижные игры для развития мышц рук, брюшного пресса, спины и подготовки к выполнению нормативов «Подтягивание из виса на высокой перекладине или рывок гири 16 кг или подтягивание из виса лежа на низкой перекладине или сгибание и разгибание рук в упоре лежа на полу», «Поднимание туловища из </w:t>
            </w:r>
            <w:proofErr w:type="gramStart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лежа на спине».</w:t>
            </w:r>
          </w:p>
        </w:tc>
        <w:tc>
          <w:tcPr>
            <w:tcW w:w="1201" w:type="dxa"/>
          </w:tcPr>
          <w:p w:rsidR="005E20C5" w:rsidRPr="005E20C5" w:rsidRDefault="007078C3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3</w:t>
            </w:r>
          </w:p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5E20C5" w:rsidRPr="005E20C5" w:rsidTr="006F4A1A">
        <w:trPr>
          <w:trHeight w:val="1239"/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Социально-ориентирующие игры: сюжетно-ролевые, ролевые, ситуационно-ролевые, деловые, маршрутные игры, направленные на пропаганду, популяризацию комплекса ГТО и содействующие личностному развитию школьников.</w:t>
            </w:r>
          </w:p>
          <w:p w:rsidR="005E20C5" w:rsidRPr="005E20C5" w:rsidRDefault="005E20C5" w:rsidP="006F4A1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Инновационные игры, которые придумывают сами участники или модернизируют, видоизменяют традиционные игры для решения конкретных задач.</w:t>
            </w:r>
          </w:p>
        </w:tc>
        <w:tc>
          <w:tcPr>
            <w:tcW w:w="1201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4</w:t>
            </w:r>
          </w:p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4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Подвижные игры на развитие быстроты для подготовки к выполнению нормативов бег на 100м и плавания на 50м. </w:t>
            </w:r>
          </w:p>
        </w:tc>
        <w:tc>
          <w:tcPr>
            <w:tcW w:w="1201" w:type="dxa"/>
          </w:tcPr>
          <w:p w:rsidR="005E20C5" w:rsidRPr="005E20C5" w:rsidRDefault="007078C3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5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Подвижные игры на развитие выносливости для подготовки к выполнению нормативов «Бег на 2 км или на 3 км», «Бег на лыжах на 3 км или на 5 км или кросс на 3 км по пересеченной местности или кросс на 5 км по пересеченной местности», «Турпоход».</w:t>
            </w:r>
          </w:p>
        </w:tc>
        <w:tc>
          <w:tcPr>
            <w:tcW w:w="1201" w:type="dxa"/>
          </w:tcPr>
          <w:p w:rsidR="005E20C5" w:rsidRPr="005E20C5" w:rsidRDefault="007078C3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6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Подвижные игры на развитие скоростно-силовых качеств и развития мышц ног для подготовки к выполнению норматива «Прыжок в длину с разбега или прыжок в длину с места толчком двумя ногами». </w:t>
            </w:r>
          </w:p>
        </w:tc>
        <w:tc>
          <w:tcPr>
            <w:tcW w:w="1201" w:type="dxa"/>
          </w:tcPr>
          <w:p w:rsidR="005E20C5" w:rsidRPr="005E20C5" w:rsidRDefault="007078C3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6</w:t>
            </w: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7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СпартИгры</w:t>
            </w:r>
            <w:proofErr w:type="spellEnd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ГТО. Программа соревнований-конкурсов, особенности организации. Проведение </w:t>
            </w:r>
            <w:proofErr w:type="spellStart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СпартИгр</w:t>
            </w:r>
            <w:proofErr w:type="spellEnd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ГТО игр внутри класса, между параллельными классами.</w:t>
            </w:r>
          </w:p>
        </w:tc>
        <w:tc>
          <w:tcPr>
            <w:tcW w:w="1201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</w:tr>
      <w:tr w:rsidR="005E20C5" w:rsidRPr="005E20C5" w:rsidTr="006F4A1A">
        <w:trPr>
          <w:trHeight w:val="592"/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8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Социально-ориентирующая игра «Универсальный многофункциональный центр подготовки и сдачи норм ГТО».</w:t>
            </w:r>
          </w:p>
          <w:p w:rsidR="005E20C5" w:rsidRPr="005E20C5" w:rsidRDefault="005E20C5" w:rsidP="00B2041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Сдача норм и требований ВФСК ГТО</w:t>
            </w:r>
          </w:p>
        </w:tc>
        <w:tc>
          <w:tcPr>
            <w:tcW w:w="1201" w:type="dxa"/>
          </w:tcPr>
          <w:p w:rsidR="00565970" w:rsidRPr="005E20C5" w:rsidRDefault="006F4A1A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7</w:t>
            </w:r>
          </w:p>
        </w:tc>
      </w:tr>
      <w:tr w:rsidR="005E20C5" w:rsidRPr="005E20C5" w:rsidTr="006F4A1A">
        <w:trPr>
          <w:trHeight w:val="657"/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9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Подвижные игры на развитие гибкости для подготовки к выполнению норматива «Наклон вперед из </w:t>
            </w:r>
            <w:proofErr w:type="gramStart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стоя с прямыми  ногами».</w:t>
            </w:r>
          </w:p>
        </w:tc>
        <w:tc>
          <w:tcPr>
            <w:tcW w:w="1201" w:type="dxa"/>
          </w:tcPr>
          <w:p w:rsidR="005E20C5" w:rsidRPr="005E20C5" w:rsidRDefault="007078C3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</w:tr>
      <w:tr w:rsidR="005E20C5" w:rsidRPr="005E20C5" w:rsidTr="006F4A1A">
        <w:trPr>
          <w:trHeight w:val="564"/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Подвижные игры на развитие силовых каче</w:t>
            </w:r>
            <w:proofErr w:type="gramStart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ств дл</w:t>
            </w:r>
            <w:proofErr w:type="gramEnd"/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я подготовки к выполнению норматива «Метание спортивного снаряда». «Стрельба».</w:t>
            </w:r>
          </w:p>
        </w:tc>
        <w:tc>
          <w:tcPr>
            <w:tcW w:w="1201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</w:tr>
      <w:tr w:rsidR="005E20C5" w:rsidRPr="005E20C5" w:rsidTr="006F4A1A">
        <w:trPr>
          <w:jc w:val="center"/>
        </w:trPr>
        <w:tc>
          <w:tcPr>
            <w:tcW w:w="477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2265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5E20C5" w:rsidRPr="005E20C5" w:rsidRDefault="005E20C5" w:rsidP="00B2041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E20C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34</w:t>
            </w:r>
          </w:p>
        </w:tc>
      </w:tr>
    </w:tbl>
    <w:p w:rsidR="00BE0EE3" w:rsidRPr="00E8066C" w:rsidRDefault="00BE0EE3" w:rsidP="00BE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AEA" w:rsidRPr="00E8066C" w:rsidRDefault="00232AEA" w:rsidP="0023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6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«Подготовка к ГТО». 2 год.</w:t>
      </w:r>
    </w:p>
    <w:p w:rsidR="00FB62CD" w:rsidRPr="00E8066C" w:rsidRDefault="00FB62CD" w:rsidP="00167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232AEA" w:rsidRPr="00E8066C" w:rsidRDefault="00232AEA" w:rsidP="00232A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Теория ВФСК «ГТО».</w:t>
      </w:r>
    </w:p>
    <w:p w:rsidR="007A3D91" w:rsidRPr="00E8066C" w:rsidRDefault="00232AEA" w:rsidP="007A3D9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коррекции осанки и телосложения.</w:t>
      </w:r>
    </w:p>
    <w:p w:rsidR="00232AEA" w:rsidRPr="00E8066C" w:rsidRDefault="00232AEA" w:rsidP="00232AE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Физическое совершенствование.</w:t>
      </w:r>
    </w:p>
    <w:p w:rsidR="00232AEA" w:rsidRPr="00E8066C" w:rsidRDefault="00232AEA" w:rsidP="00232A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скоростно-силовых способностей: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ускорением от 30 до 100 м; техника низкого старта, стартового разгона, финиширования; бег на короткие дистанции (60 м, 100 м); эстафетный бег; челночный бег 3х10 м; прыжок в длину с места, прыжки в длину с разбега; прыжки через препятствия; техника метания снаряда (гранаты) на дальность;</w:t>
      </w:r>
      <w:proofErr w:type="gram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метание снаряда (гранаты) на дальность в коридор 5-6 м.</w:t>
      </w:r>
    </w:p>
    <w:p w:rsidR="00232AEA" w:rsidRPr="00E8066C" w:rsidRDefault="00232AEA" w:rsidP="00232A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выносливости: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 бег в равномерном темпе от 8 до 12 минут, бег на длинные дистанции (2 км, 3 км),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</w:t>
      </w:r>
      <w:proofErr w:type="gramEnd"/>
    </w:p>
    <w:p w:rsidR="00232AEA" w:rsidRPr="00E8066C" w:rsidRDefault="00232AEA" w:rsidP="00232A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силы: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сгибания и разгибания </w:t>
      </w:r>
      <w:proofErr w:type="gram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proofErr w:type="gram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1 минуту, поднимание ног в висе на гимнастической стенке, броски набивных мячей 2-5 кг.</w:t>
      </w:r>
    </w:p>
    <w:p w:rsidR="00232AEA" w:rsidRPr="00E8066C" w:rsidRDefault="00232AEA" w:rsidP="00232A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координационных способностей: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мяча в горизонтальную и вертикальную цель с 6-8 м, стрельба из пневматической винтовки.</w:t>
      </w:r>
    </w:p>
    <w:p w:rsidR="00232AEA" w:rsidRPr="00E8066C" w:rsidRDefault="00232AEA" w:rsidP="00232A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Упражнения для развития гибкости: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наклон вперед из </w:t>
      </w:r>
      <w:proofErr w:type="gram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2AEA" w:rsidRPr="00E8066C" w:rsidRDefault="00232AEA" w:rsidP="00424B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Соревнования:</w:t>
      </w:r>
      <w:r w:rsidRPr="00E80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контрольных нормативов, предусмотренных в 5 ступени ВФСК «ГТО», </w:t>
      </w:r>
      <w:proofErr w:type="spellStart"/>
      <w:r w:rsidR="00424BDB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Спартианские</w:t>
      </w:r>
      <w:proofErr w:type="spellEnd"/>
      <w:r w:rsidR="00424BDB"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</w:t>
      </w:r>
    </w:p>
    <w:p w:rsidR="00424BDB" w:rsidRPr="00E8066C" w:rsidRDefault="00424BDB" w:rsidP="00424B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Подвижные игры.</w:t>
      </w:r>
    </w:p>
    <w:p w:rsidR="00424BDB" w:rsidRPr="00E8066C" w:rsidRDefault="00424BDB" w:rsidP="00424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66C">
        <w:rPr>
          <w:rFonts w:ascii="Times New Roman" w:hAnsi="Times New Roman" w:cs="Times New Roman"/>
          <w:sz w:val="24"/>
          <w:szCs w:val="24"/>
        </w:rPr>
        <w:t>«Кто сильнее», «Кто дальше», «Толкание ядра», «Эстафета с набивными мячами», «Летучая мышь», «Страус», «Уголок», «Осьминог», «Горка», «Слон», «Футбол на спине», «Поймай мяч», «Лови мяч»  - для развития мышц рук, брюшного пресса, спины, ног.</w:t>
      </w:r>
      <w:proofErr w:type="gramEnd"/>
    </w:p>
    <w:p w:rsidR="00424BDB" w:rsidRPr="00E8066C" w:rsidRDefault="00424BDB" w:rsidP="00424BDB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«Кто быстрей», различные эстафеты с мячом на ведение, передачи и др. - на развитие быстроты.</w:t>
      </w:r>
    </w:p>
    <w:p w:rsidR="00424BDB" w:rsidRPr="00E8066C" w:rsidRDefault="00424BDB" w:rsidP="00424BDB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«Салки простые», «Салки по кругу», «Встречная эстафета», «Гонка с выбыванием», различные эстафеты по преодолению полосы препятствия и др., </w:t>
      </w:r>
      <w:r w:rsidR="00807BDB" w:rsidRPr="00E8066C">
        <w:rPr>
          <w:rFonts w:ascii="Times New Roman" w:hAnsi="Times New Roman" w:cs="Times New Roman"/>
          <w:sz w:val="24"/>
          <w:szCs w:val="24"/>
        </w:rPr>
        <w:t xml:space="preserve">прыжками и бегом в различных сочетаниях, игры с включением проверки знания перечня личного туристского снаряжения и требований к нему </w:t>
      </w:r>
      <w:r w:rsidRPr="00E8066C">
        <w:rPr>
          <w:rFonts w:ascii="Times New Roman" w:hAnsi="Times New Roman" w:cs="Times New Roman"/>
          <w:sz w:val="24"/>
          <w:szCs w:val="24"/>
        </w:rPr>
        <w:t>- на развитие выносливости.</w:t>
      </w:r>
    </w:p>
    <w:p w:rsidR="00424BDB" w:rsidRPr="00E8066C" w:rsidRDefault="00424BDB" w:rsidP="00424BDB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066C">
        <w:rPr>
          <w:rFonts w:ascii="Times New Roman" w:hAnsi="Times New Roman" w:cs="Times New Roman"/>
          <w:sz w:val="24"/>
          <w:szCs w:val="24"/>
        </w:rPr>
        <w:t>«Кто больше осилит», «Помоги, друг», «Будь готов», «Лабиринт», «Борьба за мяч», «Занимай место», «Гонка мячей» и др. - на развитие скоростно-силовых качеств.</w:t>
      </w:r>
      <w:proofErr w:type="gramEnd"/>
    </w:p>
    <w:p w:rsidR="00424BDB" w:rsidRPr="00E8066C" w:rsidRDefault="00424BDB" w:rsidP="00424BDB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  <w:t xml:space="preserve">«Кувырок с мячом», «Эстафеты с лазанием и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>», «Скамейка вверху», «Эстафеты с передачей мяча снизу, с передвижениями под препятствиями» и др. - на развитие гибкости.</w:t>
      </w:r>
    </w:p>
    <w:p w:rsidR="00424BDB" w:rsidRPr="00E8066C" w:rsidRDefault="00424BDB" w:rsidP="00424BDB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  <w:t>«Бомбардиры», «Точная подача», различные эстафеты с подачей волейбольного мяча сверху, с бросками набивного мяча сверху и др</w:t>
      </w:r>
      <w:r w:rsidR="00807BDB" w:rsidRPr="00E8066C">
        <w:rPr>
          <w:rFonts w:ascii="Times New Roman" w:hAnsi="Times New Roman" w:cs="Times New Roman"/>
          <w:sz w:val="24"/>
          <w:szCs w:val="24"/>
        </w:rPr>
        <w:t xml:space="preserve">. </w:t>
      </w:r>
      <w:r w:rsidRPr="00E8066C">
        <w:rPr>
          <w:rFonts w:ascii="Times New Roman" w:hAnsi="Times New Roman" w:cs="Times New Roman"/>
          <w:sz w:val="24"/>
          <w:szCs w:val="24"/>
        </w:rPr>
        <w:t>- на развитие силы.</w:t>
      </w:r>
    </w:p>
    <w:p w:rsidR="00424BDB" w:rsidRPr="00E8066C" w:rsidRDefault="00807BDB" w:rsidP="00424BDB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  <w:t>«Броски в мишени», «Сходу в цель», «Попади в корзину», «Бабки», «Чиж»</w:t>
      </w:r>
      <w:r w:rsidR="00424BDB" w:rsidRPr="00E8066C">
        <w:rPr>
          <w:rFonts w:ascii="Times New Roman" w:hAnsi="Times New Roman" w:cs="Times New Roman"/>
          <w:sz w:val="24"/>
          <w:szCs w:val="24"/>
        </w:rPr>
        <w:t xml:space="preserve"> - на развитие ловкости.</w:t>
      </w:r>
    </w:p>
    <w:p w:rsidR="00424BDB" w:rsidRPr="00E8066C" w:rsidRDefault="00424BDB" w:rsidP="00424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С</w:t>
      </w:r>
      <w:r w:rsidR="00877965" w:rsidRPr="00E8066C">
        <w:rPr>
          <w:rFonts w:ascii="Times New Roman" w:hAnsi="Times New Roman" w:cs="Times New Roman"/>
          <w:sz w:val="24"/>
          <w:szCs w:val="24"/>
        </w:rPr>
        <w:t>оциально-ориентирующие игры</w:t>
      </w:r>
      <w:r w:rsidRPr="00E8066C">
        <w:rPr>
          <w:rFonts w:ascii="Times New Roman" w:hAnsi="Times New Roman" w:cs="Times New Roman"/>
          <w:sz w:val="24"/>
          <w:szCs w:val="24"/>
        </w:rPr>
        <w:t xml:space="preserve">: сюжетно-ролевые, ролевые, ситуационно-ролевые, деловые, маршрутные игры, направленные на пропаганду, популяризацию комплекса ГТО и содействующие личностному развитию школьников. </w:t>
      </w:r>
    </w:p>
    <w:p w:rsidR="00424BDB" w:rsidRPr="00E8066C" w:rsidRDefault="00877965" w:rsidP="00424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Инновационные игры</w:t>
      </w:r>
      <w:r w:rsidR="00424BDB" w:rsidRPr="00E8066C">
        <w:rPr>
          <w:rFonts w:ascii="Times New Roman" w:hAnsi="Times New Roman" w:cs="Times New Roman"/>
          <w:sz w:val="24"/>
          <w:szCs w:val="24"/>
        </w:rPr>
        <w:t xml:space="preserve">, которые придумывают сами участники или модернизируют, видоизменяют традиционные игры для решения конкретных задач. </w:t>
      </w:r>
    </w:p>
    <w:p w:rsidR="00877965" w:rsidRPr="00E8066C" w:rsidRDefault="00877965" w:rsidP="00877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 xml:space="preserve">Массовые спортивные соревнования «команда-класс» по играм ГТО внутри класса, между параллельными классами, между разными классами с гандикапом. </w:t>
      </w:r>
    </w:p>
    <w:p w:rsidR="00877965" w:rsidRPr="00E8066C" w:rsidRDefault="00877965" w:rsidP="00877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СпартИгры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ГТО: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Спартианское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многоборье ГТО. Проведение </w:t>
      </w:r>
      <w:proofErr w:type="spellStart"/>
      <w:r w:rsidRPr="00E8066C">
        <w:rPr>
          <w:rFonts w:ascii="Times New Roman" w:hAnsi="Times New Roman" w:cs="Times New Roman"/>
          <w:sz w:val="24"/>
          <w:szCs w:val="24"/>
        </w:rPr>
        <w:t>СпартИгр</w:t>
      </w:r>
      <w:proofErr w:type="spellEnd"/>
      <w:r w:rsidRPr="00E8066C">
        <w:rPr>
          <w:rFonts w:ascii="Times New Roman" w:hAnsi="Times New Roman" w:cs="Times New Roman"/>
          <w:sz w:val="24"/>
          <w:szCs w:val="24"/>
        </w:rPr>
        <w:t xml:space="preserve"> ГТО игр внутри класса, между параллельными классами, между 10-11 классами. </w:t>
      </w:r>
    </w:p>
    <w:p w:rsidR="00877965" w:rsidRPr="00E8066C" w:rsidRDefault="00877965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5ED" w:rsidRPr="00E8066C" w:rsidRDefault="00DC65ED" w:rsidP="00E4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63E" w:rsidRPr="00E8066C" w:rsidRDefault="00E4763E" w:rsidP="00E4763E">
      <w:pPr>
        <w:spacing w:line="256" w:lineRule="auto"/>
        <w:ind w:hanging="1418"/>
        <w:rPr>
          <w:rFonts w:ascii="Times New Roman" w:hAnsi="Times New Roman" w:cs="Times New Roman"/>
          <w:sz w:val="24"/>
          <w:szCs w:val="24"/>
        </w:rPr>
      </w:pPr>
    </w:p>
    <w:p w:rsidR="00E4763E" w:rsidRPr="00E8066C" w:rsidRDefault="00E4763E" w:rsidP="00E4763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E4763E" w:rsidRPr="00E8066C" w:rsidRDefault="00E4763E" w:rsidP="00E4763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E4763E" w:rsidRPr="00E8066C" w:rsidRDefault="00E4763E" w:rsidP="00E4763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E4763E" w:rsidRPr="00E8066C" w:rsidRDefault="00E4763E" w:rsidP="00E4763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E4763E" w:rsidRPr="00E8066C" w:rsidRDefault="00E4763E" w:rsidP="00E4763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 w:rsidRPr="00E8066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 класс/Матвеев А.П.,</w:t>
      </w:r>
      <w:r w:rsidRPr="00E8066C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E8066C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E4763E" w:rsidRPr="00E8066C" w:rsidRDefault="00E4763E" w:rsidP="00E4763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66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E806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10-11 класс/Гурьев С.В.; под редакцией </w:t>
      </w:r>
      <w:proofErr w:type="spellStart"/>
      <w:r w:rsidRPr="00E8066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 w:rsidRPr="00E8066C"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10-11 класс/</w:t>
      </w:r>
      <w:proofErr w:type="spellStart"/>
      <w:r w:rsidRPr="00E8066C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E8066C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E8066C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 w:rsidRPr="00E8066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E8066C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E4763E" w:rsidRPr="00E8066C" w:rsidRDefault="00E4763E" w:rsidP="00E4763E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E4763E" w:rsidRPr="00E8066C" w:rsidRDefault="00E4763E" w:rsidP="00E4763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4763E" w:rsidRPr="00E8066C" w:rsidRDefault="00E4763E" w:rsidP="00E4763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  <w:r w:rsidRPr="00E8066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  <w:t>www.edu.ru</w:t>
      </w:r>
      <w:r w:rsidRPr="00E8066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  <w:br/>
        <w:t>www.school.edu.ru</w:t>
      </w:r>
      <w:r w:rsidRPr="00E8066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</w:rPr>
        <w:br/>
      </w:r>
      <w:hyperlink r:id="rId9" w:history="1">
        <w:r w:rsidRPr="00E8066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bdr w:val="dashed" w:sz="6" w:space="0" w:color="FF0000" w:frame="1"/>
          </w:rPr>
          <w:t>https://uchi.ru</w:t>
        </w:r>
      </w:hyperlink>
    </w:p>
    <w:p w:rsidR="00E4763E" w:rsidRPr="00E8066C" w:rsidRDefault="00E4763E" w:rsidP="00E4763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763E" w:rsidRPr="00E8066C" w:rsidRDefault="00E4763E" w:rsidP="00E4763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763E" w:rsidRPr="00E8066C" w:rsidRDefault="00E4763E" w:rsidP="00E4763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ab/>
      </w:r>
      <w:r w:rsidRPr="00E8066C">
        <w:rPr>
          <w:rFonts w:ascii="Times New Roman" w:hAnsi="Times New Roman" w:cs="Times New Roman"/>
          <w:sz w:val="24"/>
          <w:szCs w:val="24"/>
        </w:rPr>
        <w:tab/>
      </w:r>
      <w:r w:rsidRPr="00E80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4763E" w:rsidRPr="00E8066C" w:rsidRDefault="00E4763E" w:rsidP="00E4763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E4763E" w:rsidRPr="00E8066C" w:rsidRDefault="00E4763E" w:rsidP="00E4763E">
      <w:pPr>
        <w:autoSpaceDE w:val="0"/>
        <w:autoSpaceDN w:val="0"/>
        <w:spacing w:before="166" w:after="0" w:line="259" w:lineRule="auto"/>
        <w:ind w:right="6803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 w:rsidRPr="00E8066C">
        <w:rPr>
          <w:rFonts w:ascii="Times New Roman" w:hAnsi="Times New Roman" w:cs="Times New Roman"/>
          <w:sz w:val="24"/>
          <w:szCs w:val="24"/>
        </w:rPr>
        <w:br/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E4763E" w:rsidRPr="00E8066C" w:rsidRDefault="00E4763E" w:rsidP="00E4763E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E806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E80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lastRenderedPageBreak/>
        <w:t>Скамья</w:t>
      </w:r>
      <w:r w:rsidRPr="00E8066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 w:rsidRPr="00E8066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 w:rsidRPr="00E80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E8066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E80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Коврики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0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E80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E806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 w:rsidRPr="00E806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E806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E8066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E80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Pr="00E80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4763E" w:rsidRPr="00E8066C" w:rsidRDefault="00E4763E" w:rsidP="00E4763E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br/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 w:rsidRPr="00E8066C">
        <w:rPr>
          <w:rFonts w:ascii="Times New Roman" w:eastAsia="Times New Roman" w:hAnsi="Times New Roman" w:cs="Times New Roman"/>
          <w:sz w:val="24"/>
          <w:szCs w:val="24"/>
        </w:rPr>
        <w:br/>
      </w:r>
      <w:r w:rsidRPr="00E8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E4763E" w:rsidRPr="00E8066C" w:rsidRDefault="00E4763E" w:rsidP="00575465">
      <w:pPr>
        <w:tabs>
          <w:tab w:val="left" w:pos="2977"/>
          <w:tab w:val="left" w:pos="4005"/>
        </w:tabs>
        <w:spacing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E8066C">
        <w:rPr>
          <w:rFonts w:ascii="Times New Roman" w:hAnsi="Times New Roman" w:cs="Times New Roman"/>
          <w:sz w:val="24"/>
          <w:szCs w:val="24"/>
        </w:rPr>
        <w:t>Игровое</w:t>
      </w:r>
      <w:r w:rsidRPr="00E806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6C">
        <w:rPr>
          <w:rFonts w:ascii="Times New Roman" w:hAnsi="Times New Roman" w:cs="Times New Roman"/>
          <w:sz w:val="24"/>
          <w:szCs w:val="24"/>
        </w:rPr>
        <w:t>поле</w:t>
      </w:r>
      <w:r w:rsidRPr="00E806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6C">
        <w:rPr>
          <w:rFonts w:ascii="Times New Roman" w:hAnsi="Times New Roman" w:cs="Times New Roman"/>
          <w:sz w:val="24"/>
          <w:szCs w:val="24"/>
        </w:rPr>
        <w:t>для</w:t>
      </w:r>
      <w:r w:rsidRPr="00E806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66C">
        <w:rPr>
          <w:rFonts w:ascii="Times New Roman" w:hAnsi="Times New Roman" w:cs="Times New Roman"/>
          <w:sz w:val="24"/>
          <w:szCs w:val="24"/>
        </w:rPr>
        <w:t>футбола</w:t>
      </w:r>
      <w:r w:rsidRPr="00E806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6C">
        <w:rPr>
          <w:rFonts w:ascii="Times New Roman" w:hAnsi="Times New Roman" w:cs="Times New Roman"/>
          <w:sz w:val="24"/>
          <w:szCs w:val="24"/>
        </w:rPr>
        <w:t>(мини-футбола)</w:t>
      </w:r>
      <w:bookmarkStart w:id="0" w:name="_GoBack"/>
      <w:bookmarkEnd w:id="0"/>
    </w:p>
    <w:sectPr w:rsidR="00E4763E" w:rsidRPr="00E8066C" w:rsidSect="00F92966">
      <w:footerReference w:type="default" r:id="rId10"/>
      <w:pgSz w:w="16834" w:h="11909" w:orient="landscape"/>
      <w:pgMar w:top="720" w:right="720" w:bottom="720" w:left="72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EF" w:rsidRDefault="00FC37EF" w:rsidP="002B4C14">
      <w:pPr>
        <w:spacing w:after="0" w:line="240" w:lineRule="auto"/>
      </w:pPr>
      <w:r>
        <w:separator/>
      </w:r>
    </w:p>
  </w:endnote>
  <w:endnote w:type="continuationSeparator" w:id="0">
    <w:p w:rsidR="00FC37EF" w:rsidRDefault="00FC37EF" w:rsidP="002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4735"/>
      <w:docPartObj>
        <w:docPartGallery w:val="Page Numbers (Bottom of Page)"/>
        <w:docPartUnique/>
      </w:docPartObj>
    </w:sdtPr>
    <w:sdtEndPr/>
    <w:sdtContent>
      <w:p w:rsidR="00E8066C" w:rsidRDefault="00E806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4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8066C" w:rsidRDefault="00E806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EF" w:rsidRDefault="00FC37EF" w:rsidP="002B4C14">
      <w:pPr>
        <w:spacing w:after="0" w:line="240" w:lineRule="auto"/>
      </w:pPr>
      <w:r>
        <w:separator/>
      </w:r>
    </w:p>
  </w:footnote>
  <w:footnote w:type="continuationSeparator" w:id="0">
    <w:p w:rsidR="00FC37EF" w:rsidRDefault="00FC37EF" w:rsidP="002B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B487F"/>
    <w:multiLevelType w:val="hybridMultilevel"/>
    <w:tmpl w:val="5F61DE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60FE3"/>
    <w:multiLevelType w:val="hybridMultilevel"/>
    <w:tmpl w:val="38C693F8"/>
    <w:lvl w:ilvl="0" w:tplc="4912AEA4">
      <w:start w:val="1"/>
      <w:numFmt w:val="upperRoman"/>
      <w:lvlText w:val="%1."/>
      <w:lvlJc w:val="left"/>
      <w:pPr>
        <w:ind w:left="1531" w:hanging="72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>
    <w:nsid w:val="079E765C"/>
    <w:multiLevelType w:val="hybridMultilevel"/>
    <w:tmpl w:val="992A7EFE"/>
    <w:lvl w:ilvl="0" w:tplc="74D0F098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0B754980"/>
    <w:multiLevelType w:val="hybridMultilevel"/>
    <w:tmpl w:val="D75EE3F6"/>
    <w:lvl w:ilvl="0" w:tplc="C2D4F006">
      <w:start w:val="1"/>
      <w:numFmt w:val="upperRoman"/>
      <w:lvlText w:val="%1."/>
      <w:lvlJc w:val="left"/>
      <w:pPr>
        <w:ind w:left="811" w:hanging="72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0E590EEC"/>
    <w:multiLevelType w:val="hybridMultilevel"/>
    <w:tmpl w:val="2744C952"/>
    <w:lvl w:ilvl="0" w:tplc="041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5">
    <w:nsid w:val="155E6798"/>
    <w:multiLevelType w:val="multilevel"/>
    <w:tmpl w:val="1D84B82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1146C2"/>
    <w:multiLevelType w:val="hybridMultilevel"/>
    <w:tmpl w:val="D854C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2C63EA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6A4989"/>
    <w:multiLevelType w:val="hybridMultilevel"/>
    <w:tmpl w:val="6652EE74"/>
    <w:lvl w:ilvl="0" w:tplc="041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8">
    <w:nsid w:val="2F976AD3"/>
    <w:multiLevelType w:val="hybridMultilevel"/>
    <w:tmpl w:val="571C4566"/>
    <w:lvl w:ilvl="0" w:tplc="041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9">
    <w:nsid w:val="3FA3172B"/>
    <w:multiLevelType w:val="singleLevel"/>
    <w:tmpl w:val="005E8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FAC1AB3"/>
    <w:multiLevelType w:val="hybridMultilevel"/>
    <w:tmpl w:val="3DAB33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1971B8B"/>
    <w:multiLevelType w:val="hybridMultilevel"/>
    <w:tmpl w:val="511E42AC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68140D47"/>
    <w:multiLevelType w:val="hybridMultilevel"/>
    <w:tmpl w:val="38C693F8"/>
    <w:lvl w:ilvl="0" w:tplc="4912AEA4">
      <w:start w:val="1"/>
      <w:numFmt w:val="upperRoman"/>
      <w:lvlText w:val="%1."/>
      <w:lvlJc w:val="left"/>
      <w:pPr>
        <w:ind w:left="1531" w:hanging="72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">
    <w:nsid w:val="6C525455"/>
    <w:multiLevelType w:val="hybridMultilevel"/>
    <w:tmpl w:val="AA9CCB0E"/>
    <w:lvl w:ilvl="0" w:tplc="0419000B">
      <w:start w:val="1"/>
      <w:numFmt w:val="bullet"/>
      <w:lvlText w:val=""/>
      <w:lvlJc w:val="left"/>
      <w:pPr>
        <w:ind w:left="25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4">
    <w:nsid w:val="73B52728"/>
    <w:multiLevelType w:val="hybridMultilevel"/>
    <w:tmpl w:val="01047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EC0"/>
    <w:rsid w:val="00013090"/>
    <w:rsid w:val="00013A35"/>
    <w:rsid w:val="00014DB0"/>
    <w:rsid w:val="00043B86"/>
    <w:rsid w:val="000552F5"/>
    <w:rsid w:val="00061A49"/>
    <w:rsid w:val="0006274C"/>
    <w:rsid w:val="000801C2"/>
    <w:rsid w:val="00080541"/>
    <w:rsid w:val="00082432"/>
    <w:rsid w:val="00087021"/>
    <w:rsid w:val="00093C31"/>
    <w:rsid w:val="00094240"/>
    <w:rsid w:val="000A4F66"/>
    <w:rsid w:val="000B343A"/>
    <w:rsid w:val="000B5C25"/>
    <w:rsid w:val="000D78B7"/>
    <w:rsid w:val="000E3CA7"/>
    <w:rsid w:val="000F2FD2"/>
    <w:rsid w:val="001102C5"/>
    <w:rsid w:val="001158B6"/>
    <w:rsid w:val="00125179"/>
    <w:rsid w:val="001313DE"/>
    <w:rsid w:val="001328CF"/>
    <w:rsid w:val="00132E41"/>
    <w:rsid w:val="001379D1"/>
    <w:rsid w:val="00141E61"/>
    <w:rsid w:val="00145741"/>
    <w:rsid w:val="00157D05"/>
    <w:rsid w:val="00160E21"/>
    <w:rsid w:val="00167A32"/>
    <w:rsid w:val="0017144B"/>
    <w:rsid w:val="00173843"/>
    <w:rsid w:val="00182A2A"/>
    <w:rsid w:val="001B419A"/>
    <w:rsid w:val="001B4BB1"/>
    <w:rsid w:val="001E796D"/>
    <w:rsid w:val="001F0A38"/>
    <w:rsid w:val="001F522F"/>
    <w:rsid w:val="00200BCA"/>
    <w:rsid w:val="00212B0F"/>
    <w:rsid w:val="00232AEA"/>
    <w:rsid w:val="002332D0"/>
    <w:rsid w:val="00240753"/>
    <w:rsid w:val="00242650"/>
    <w:rsid w:val="00244DB5"/>
    <w:rsid w:val="0029480E"/>
    <w:rsid w:val="002A533E"/>
    <w:rsid w:val="002B40BE"/>
    <w:rsid w:val="002B4C14"/>
    <w:rsid w:val="002D4117"/>
    <w:rsid w:val="002E37C2"/>
    <w:rsid w:val="002F0A84"/>
    <w:rsid w:val="002F28D4"/>
    <w:rsid w:val="00301047"/>
    <w:rsid w:val="00304F21"/>
    <w:rsid w:val="00307044"/>
    <w:rsid w:val="003219B2"/>
    <w:rsid w:val="0032785E"/>
    <w:rsid w:val="00343747"/>
    <w:rsid w:val="003544AA"/>
    <w:rsid w:val="00360437"/>
    <w:rsid w:val="0036090E"/>
    <w:rsid w:val="003639FF"/>
    <w:rsid w:val="00387F9C"/>
    <w:rsid w:val="00392CA2"/>
    <w:rsid w:val="00396B86"/>
    <w:rsid w:val="003D55F2"/>
    <w:rsid w:val="004042EA"/>
    <w:rsid w:val="0040453C"/>
    <w:rsid w:val="00410ABA"/>
    <w:rsid w:val="00411F54"/>
    <w:rsid w:val="00420D7C"/>
    <w:rsid w:val="00423D33"/>
    <w:rsid w:val="00424BDB"/>
    <w:rsid w:val="00441F94"/>
    <w:rsid w:val="00445D4A"/>
    <w:rsid w:val="00457C82"/>
    <w:rsid w:val="00466321"/>
    <w:rsid w:val="00474428"/>
    <w:rsid w:val="00476193"/>
    <w:rsid w:val="00481E30"/>
    <w:rsid w:val="00483345"/>
    <w:rsid w:val="00493A63"/>
    <w:rsid w:val="004C03BC"/>
    <w:rsid w:val="004C5D96"/>
    <w:rsid w:val="004D4CFF"/>
    <w:rsid w:val="004D72C6"/>
    <w:rsid w:val="004E1784"/>
    <w:rsid w:val="004F0E23"/>
    <w:rsid w:val="004F1A2E"/>
    <w:rsid w:val="004F7218"/>
    <w:rsid w:val="00500D73"/>
    <w:rsid w:val="005227B3"/>
    <w:rsid w:val="0053376A"/>
    <w:rsid w:val="00547B02"/>
    <w:rsid w:val="0055039F"/>
    <w:rsid w:val="0055367C"/>
    <w:rsid w:val="005571CC"/>
    <w:rsid w:val="0056339E"/>
    <w:rsid w:val="00565970"/>
    <w:rsid w:val="00567CBC"/>
    <w:rsid w:val="005743CB"/>
    <w:rsid w:val="00575465"/>
    <w:rsid w:val="005A32BA"/>
    <w:rsid w:val="005B4465"/>
    <w:rsid w:val="005D1A2F"/>
    <w:rsid w:val="005E20C5"/>
    <w:rsid w:val="005F2360"/>
    <w:rsid w:val="005F3055"/>
    <w:rsid w:val="005F6B91"/>
    <w:rsid w:val="00603E55"/>
    <w:rsid w:val="00616F5D"/>
    <w:rsid w:val="00623989"/>
    <w:rsid w:val="00623CEA"/>
    <w:rsid w:val="006313FC"/>
    <w:rsid w:val="00632542"/>
    <w:rsid w:val="0064230A"/>
    <w:rsid w:val="00647AB6"/>
    <w:rsid w:val="00657D08"/>
    <w:rsid w:val="0066289B"/>
    <w:rsid w:val="0066556A"/>
    <w:rsid w:val="00666DCD"/>
    <w:rsid w:val="00671E96"/>
    <w:rsid w:val="00673977"/>
    <w:rsid w:val="006837DE"/>
    <w:rsid w:val="0068467B"/>
    <w:rsid w:val="00687EC3"/>
    <w:rsid w:val="0069169E"/>
    <w:rsid w:val="006919B8"/>
    <w:rsid w:val="00695EC0"/>
    <w:rsid w:val="006A1353"/>
    <w:rsid w:val="006A14F5"/>
    <w:rsid w:val="006B46A5"/>
    <w:rsid w:val="006B70F0"/>
    <w:rsid w:val="006C017A"/>
    <w:rsid w:val="006C0C10"/>
    <w:rsid w:val="006C5971"/>
    <w:rsid w:val="006D07EA"/>
    <w:rsid w:val="006D2792"/>
    <w:rsid w:val="006D28A1"/>
    <w:rsid w:val="006E585A"/>
    <w:rsid w:val="006F1F35"/>
    <w:rsid w:val="006F4A1A"/>
    <w:rsid w:val="007078C3"/>
    <w:rsid w:val="00716AB3"/>
    <w:rsid w:val="00732C6F"/>
    <w:rsid w:val="007524D4"/>
    <w:rsid w:val="007548AD"/>
    <w:rsid w:val="007556CE"/>
    <w:rsid w:val="007609F7"/>
    <w:rsid w:val="00763818"/>
    <w:rsid w:val="00772690"/>
    <w:rsid w:val="00772BAE"/>
    <w:rsid w:val="007759C0"/>
    <w:rsid w:val="007854C8"/>
    <w:rsid w:val="00785B6F"/>
    <w:rsid w:val="00792751"/>
    <w:rsid w:val="0079343B"/>
    <w:rsid w:val="00797BD4"/>
    <w:rsid w:val="00797FD9"/>
    <w:rsid w:val="007A3D91"/>
    <w:rsid w:val="007B48E0"/>
    <w:rsid w:val="007D257D"/>
    <w:rsid w:val="007D2FE1"/>
    <w:rsid w:val="007E59E8"/>
    <w:rsid w:val="007F279F"/>
    <w:rsid w:val="00802E0B"/>
    <w:rsid w:val="00807BDB"/>
    <w:rsid w:val="00813436"/>
    <w:rsid w:val="00815D88"/>
    <w:rsid w:val="00823C86"/>
    <w:rsid w:val="008300E4"/>
    <w:rsid w:val="00833529"/>
    <w:rsid w:val="00840A1B"/>
    <w:rsid w:val="008417BC"/>
    <w:rsid w:val="00845430"/>
    <w:rsid w:val="00847CEB"/>
    <w:rsid w:val="00867229"/>
    <w:rsid w:val="00874206"/>
    <w:rsid w:val="00877382"/>
    <w:rsid w:val="00877965"/>
    <w:rsid w:val="00877FB3"/>
    <w:rsid w:val="00881BC5"/>
    <w:rsid w:val="00886743"/>
    <w:rsid w:val="00887A0B"/>
    <w:rsid w:val="00892D27"/>
    <w:rsid w:val="00897D2A"/>
    <w:rsid w:val="008C45E4"/>
    <w:rsid w:val="008C6625"/>
    <w:rsid w:val="008C79C0"/>
    <w:rsid w:val="008E6465"/>
    <w:rsid w:val="008F39F0"/>
    <w:rsid w:val="009055BA"/>
    <w:rsid w:val="009147D8"/>
    <w:rsid w:val="00915841"/>
    <w:rsid w:val="00920BD2"/>
    <w:rsid w:val="00926408"/>
    <w:rsid w:val="00932F3B"/>
    <w:rsid w:val="00936938"/>
    <w:rsid w:val="00937810"/>
    <w:rsid w:val="00943864"/>
    <w:rsid w:val="009531EA"/>
    <w:rsid w:val="009578F6"/>
    <w:rsid w:val="00965C24"/>
    <w:rsid w:val="00966602"/>
    <w:rsid w:val="00976393"/>
    <w:rsid w:val="009776F0"/>
    <w:rsid w:val="00983FFA"/>
    <w:rsid w:val="009845ED"/>
    <w:rsid w:val="00994E8F"/>
    <w:rsid w:val="00995CB5"/>
    <w:rsid w:val="009A40C8"/>
    <w:rsid w:val="009A6ED5"/>
    <w:rsid w:val="009B0D7D"/>
    <w:rsid w:val="009B16B1"/>
    <w:rsid w:val="009C59D9"/>
    <w:rsid w:val="009C76A3"/>
    <w:rsid w:val="009D0A13"/>
    <w:rsid w:val="009E2417"/>
    <w:rsid w:val="009F29B3"/>
    <w:rsid w:val="009F61C8"/>
    <w:rsid w:val="00A01DFB"/>
    <w:rsid w:val="00A03CEC"/>
    <w:rsid w:val="00A04FA9"/>
    <w:rsid w:val="00A12785"/>
    <w:rsid w:val="00A41472"/>
    <w:rsid w:val="00A44A8A"/>
    <w:rsid w:val="00A5245E"/>
    <w:rsid w:val="00A52D26"/>
    <w:rsid w:val="00A5554B"/>
    <w:rsid w:val="00A62594"/>
    <w:rsid w:val="00A722C9"/>
    <w:rsid w:val="00A7328B"/>
    <w:rsid w:val="00A91FE6"/>
    <w:rsid w:val="00AA69DB"/>
    <w:rsid w:val="00AB4687"/>
    <w:rsid w:val="00AB6BC7"/>
    <w:rsid w:val="00AB726B"/>
    <w:rsid w:val="00AC2956"/>
    <w:rsid w:val="00AF2DB7"/>
    <w:rsid w:val="00B009D2"/>
    <w:rsid w:val="00B03777"/>
    <w:rsid w:val="00B0546B"/>
    <w:rsid w:val="00B1118A"/>
    <w:rsid w:val="00B303DD"/>
    <w:rsid w:val="00B3054B"/>
    <w:rsid w:val="00B34B72"/>
    <w:rsid w:val="00B367D2"/>
    <w:rsid w:val="00B413CB"/>
    <w:rsid w:val="00B6450A"/>
    <w:rsid w:val="00B73380"/>
    <w:rsid w:val="00B847DD"/>
    <w:rsid w:val="00BA1340"/>
    <w:rsid w:val="00BA1C6F"/>
    <w:rsid w:val="00BB50AF"/>
    <w:rsid w:val="00BC0C40"/>
    <w:rsid w:val="00BC67DB"/>
    <w:rsid w:val="00BD5A97"/>
    <w:rsid w:val="00BE0EE3"/>
    <w:rsid w:val="00C016BB"/>
    <w:rsid w:val="00C058C4"/>
    <w:rsid w:val="00C07FDB"/>
    <w:rsid w:val="00C11AF5"/>
    <w:rsid w:val="00C2456B"/>
    <w:rsid w:val="00C31258"/>
    <w:rsid w:val="00C37924"/>
    <w:rsid w:val="00C41BF1"/>
    <w:rsid w:val="00C46EC0"/>
    <w:rsid w:val="00C502BD"/>
    <w:rsid w:val="00C52C38"/>
    <w:rsid w:val="00C53783"/>
    <w:rsid w:val="00C6055B"/>
    <w:rsid w:val="00C77963"/>
    <w:rsid w:val="00C84F3A"/>
    <w:rsid w:val="00C91554"/>
    <w:rsid w:val="00C92E85"/>
    <w:rsid w:val="00CA0D7F"/>
    <w:rsid w:val="00CC4CEE"/>
    <w:rsid w:val="00CC7BB9"/>
    <w:rsid w:val="00CE692D"/>
    <w:rsid w:val="00CE6A6F"/>
    <w:rsid w:val="00CF6878"/>
    <w:rsid w:val="00D0082A"/>
    <w:rsid w:val="00D15350"/>
    <w:rsid w:val="00D30CE4"/>
    <w:rsid w:val="00D41FF9"/>
    <w:rsid w:val="00D42FC2"/>
    <w:rsid w:val="00D437EA"/>
    <w:rsid w:val="00D4700B"/>
    <w:rsid w:val="00D53CC3"/>
    <w:rsid w:val="00D56A9E"/>
    <w:rsid w:val="00D6202D"/>
    <w:rsid w:val="00D668DC"/>
    <w:rsid w:val="00D72CC5"/>
    <w:rsid w:val="00D76A7E"/>
    <w:rsid w:val="00D828B5"/>
    <w:rsid w:val="00D84150"/>
    <w:rsid w:val="00D862BC"/>
    <w:rsid w:val="00DA175C"/>
    <w:rsid w:val="00DC65ED"/>
    <w:rsid w:val="00DD38A3"/>
    <w:rsid w:val="00DE0A64"/>
    <w:rsid w:val="00DE6B5E"/>
    <w:rsid w:val="00DF6979"/>
    <w:rsid w:val="00E02D3B"/>
    <w:rsid w:val="00E07BCB"/>
    <w:rsid w:val="00E2473B"/>
    <w:rsid w:val="00E2502E"/>
    <w:rsid w:val="00E2597E"/>
    <w:rsid w:val="00E3489A"/>
    <w:rsid w:val="00E37CCD"/>
    <w:rsid w:val="00E43DE6"/>
    <w:rsid w:val="00E4763E"/>
    <w:rsid w:val="00E50DB2"/>
    <w:rsid w:val="00E55F36"/>
    <w:rsid w:val="00E65C9A"/>
    <w:rsid w:val="00E74051"/>
    <w:rsid w:val="00E77BB1"/>
    <w:rsid w:val="00E8066C"/>
    <w:rsid w:val="00E93359"/>
    <w:rsid w:val="00EA3EBA"/>
    <w:rsid w:val="00EA6AA1"/>
    <w:rsid w:val="00EB184A"/>
    <w:rsid w:val="00EB2201"/>
    <w:rsid w:val="00EB4927"/>
    <w:rsid w:val="00EC2AC2"/>
    <w:rsid w:val="00ED6A96"/>
    <w:rsid w:val="00EF5419"/>
    <w:rsid w:val="00EF5AAE"/>
    <w:rsid w:val="00F0336C"/>
    <w:rsid w:val="00F079AB"/>
    <w:rsid w:val="00F23921"/>
    <w:rsid w:val="00F243D5"/>
    <w:rsid w:val="00F36429"/>
    <w:rsid w:val="00F51E95"/>
    <w:rsid w:val="00F553D3"/>
    <w:rsid w:val="00F634F5"/>
    <w:rsid w:val="00F85F3A"/>
    <w:rsid w:val="00F8607F"/>
    <w:rsid w:val="00F92966"/>
    <w:rsid w:val="00F96262"/>
    <w:rsid w:val="00F96521"/>
    <w:rsid w:val="00FA4FE6"/>
    <w:rsid w:val="00FB62CD"/>
    <w:rsid w:val="00FC37EF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D"/>
  </w:style>
  <w:style w:type="paragraph" w:styleId="1">
    <w:name w:val="heading 1"/>
    <w:basedOn w:val="a"/>
    <w:next w:val="a"/>
    <w:link w:val="10"/>
    <w:uiPriority w:val="9"/>
    <w:qFormat/>
    <w:rsid w:val="00420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56A9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44A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3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4C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C14"/>
  </w:style>
  <w:style w:type="paragraph" w:styleId="a8">
    <w:name w:val="footer"/>
    <w:basedOn w:val="a"/>
    <w:link w:val="a9"/>
    <w:uiPriority w:val="99"/>
    <w:unhideWhenUsed/>
    <w:rsid w:val="002B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C14"/>
  </w:style>
  <w:style w:type="paragraph" w:customStyle="1" w:styleId="Default">
    <w:name w:val="Default"/>
    <w:rsid w:val="00137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013090"/>
    <w:rPr>
      <w:b/>
    </w:rPr>
  </w:style>
  <w:style w:type="paragraph" w:styleId="ab">
    <w:name w:val="Normal (Web)"/>
    <w:basedOn w:val="a"/>
    <w:uiPriority w:val="99"/>
    <w:rsid w:val="00013090"/>
    <w:pPr>
      <w:widowControl w:val="0"/>
      <w:suppressAutoHyphens/>
      <w:spacing w:before="280" w:after="280" w:line="240" w:lineRule="auto"/>
    </w:pPr>
    <w:rPr>
      <w:rFonts w:ascii="Arial" w:eastAsia="Times New Roman" w:hAnsi="Arial" w:cs="Arial"/>
      <w:color w:val="000000"/>
      <w:kern w:val="1"/>
      <w:sz w:val="18"/>
      <w:szCs w:val="18"/>
    </w:rPr>
  </w:style>
  <w:style w:type="paragraph" w:styleId="ac">
    <w:name w:val="List Paragraph"/>
    <w:basedOn w:val="a"/>
    <w:uiPriority w:val="34"/>
    <w:qFormat/>
    <w:rsid w:val="00B1118A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44A8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0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420D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20D7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56A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DE6B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E6B5E"/>
  </w:style>
  <w:style w:type="character" w:styleId="af">
    <w:name w:val="Hyperlink"/>
    <w:basedOn w:val="a0"/>
    <w:uiPriority w:val="99"/>
    <w:semiHidden/>
    <w:unhideWhenUsed/>
    <w:rsid w:val="0055039F"/>
    <w:rPr>
      <w:color w:val="0000FF"/>
      <w:u w:val="single"/>
    </w:rPr>
  </w:style>
  <w:style w:type="paragraph" w:styleId="af0">
    <w:name w:val="No Spacing"/>
    <w:uiPriority w:val="1"/>
    <w:qFormat/>
    <w:rsid w:val="0055039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9BEC-9B45-4252-8603-8B531C83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176</cp:revision>
  <cp:lastPrinted>2018-04-13T11:12:00Z</cp:lastPrinted>
  <dcterms:created xsi:type="dcterms:W3CDTF">2014-01-31T06:50:00Z</dcterms:created>
  <dcterms:modified xsi:type="dcterms:W3CDTF">2023-10-04T19:25:00Z</dcterms:modified>
</cp:coreProperties>
</file>