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F0F" w:rsidRDefault="005D2695" w:rsidP="00A80F0F">
      <w:pPr>
        <w:rPr>
          <w:color w:val="FF0000"/>
          <w:sz w:val="28"/>
          <w:szCs w:val="28"/>
        </w:rPr>
      </w:pPr>
      <w:r>
        <w:rPr>
          <w:noProof/>
          <w:sz w:val="28"/>
          <w:szCs w:val="28"/>
          <w:lang w:eastAsia="ru-RU"/>
        </w:rPr>
        <w:drawing>
          <wp:inline distT="0" distB="0" distL="0" distR="0">
            <wp:extent cx="5588000" cy="78940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88000" cy="7894080"/>
                    </a:xfrm>
                    <a:prstGeom prst="rect">
                      <a:avLst/>
                    </a:prstGeom>
                    <a:noFill/>
                    <a:ln w="9525">
                      <a:noFill/>
                      <a:miter lim="800000"/>
                      <a:headEnd/>
                      <a:tailEnd/>
                    </a:ln>
                  </pic:spPr>
                </pic:pic>
              </a:graphicData>
            </a:graphic>
          </wp:inline>
        </w:drawing>
      </w:r>
    </w:p>
    <w:p w:rsidR="005C1C32" w:rsidRPr="00A80F0F" w:rsidRDefault="005C1C32" w:rsidP="00A80F0F">
      <w:pPr>
        <w:tabs>
          <w:tab w:val="left" w:pos="977"/>
        </w:tabs>
      </w:pPr>
    </w:p>
    <w:p w:rsidR="005C1C32" w:rsidRDefault="005C1C32" w:rsidP="00A80F0F">
      <w:pPr>
        <w:rPr>
          <w:sz w:val="17"/>
        </w:rPr>
        <w:sectPr w:rsidR="005C1C32">
          <w:type w:val="continuous"/>
          <w:pgSz w:w="12240" w:h="16820"/>
          <w:pgMar w:top="1600" w:right="1720" w:bottom="280" w:left="1720" w:header="720" w:footer="720" w:gutter="0"/>
          <w:cols w:space="720"/>
        </w:sectPr>
      </w:pPr>
    </w:p>
    <w:tbl>
      <w:tblPr>
        <w:tblStyle w:val="a8"/>
        <w:tblW w:w="0" w:type="auto"/>
        <w:tblInd w:w="-176" w:type="dxa"/>
        <w:tblLayout w:type="fixed"/>
        <w:tblLook w:val="04A0"/>
      </w:tblPr>
      <w:tblGrid>
        <w:gridCol w:w="1417"/>
        <w:gridCol w:w="7656"/>
        <w:gridCol w:w="1276"/>
      </w:tblGrid>
      <w:tr w:rsidR="000E6F09" w:rsidRPr="000E6F09" w:rsidTr="0046761C">
        <w:tc>
          <w:tcPr>
            <w:tcW w:w="1417" w:type="dxa"/>
          </w:tcPr>
          <w:p w:rsidR="000E6F09" w:rsidRPr="000E6F09" w:rsidRDefault="000E6F09" w:rsidP="00F56A29">
            <w:pPr>
              <w:pStyle w:val="110"/>
              <w:tabs>
                <w:tab w:val="left" w:pos="33"/>
              </w:tabs>
              <w:spacing w:before="57"/>
              <w:ind w:left="0" w:right="-108"/>
              <w:jc w:val="center"/>
              <w:rPr>
                <w:sz w:val="24"/>
                <w:szCs w:val="24"/>
              </w:rPr>
            </w:pPr>
          </w:p>
        </w:tc>
        <w:tc>
          <w:tcPr>
            <w:tcW w:w="7656" w:type="dxa"/>
          </w:tcPr>
          <w:p w:rsidR="000E6F09" w:rsidRDefault="000E6F09" w:rsidP="00A80F0F">
            <w:pPr>
              <w:pStyle w:val="110"/>
              <w:spacing w:before="57"/>
              <w:ind w:left="452" w:right="867"/>
              <w:jc w:val="left"/>
            </w:pPr>
            <w:r>
              <w:t>СОДЕРЖАНИЕ</w:t>
            </w:r>
          </w:p>
          <w:p w:rsidR="000E6F09" w:rsidRPr="000E6F09" w:rsidRDefault="000E6F09" w:rsidP="00A80F0F">
            <w:pPr>
              <w:pStyle w:val="110"/>
              <w:spacing w:before="57"/>
              <w:ind w:left="0" w:right="867"/>
              <w:jc w:val="left"/>
              <w:rPr>
                <w:sz w:val="24"/>
                <w:szCs w:val="24"/>
              </w:rPr>
            </w:pPr>
          </w:p>
        </w:tc>
        <w:tc>
          <w:tcPr>
            <w:tcW w:w="1276" w:type="dxa"/>
          </w:tcPr>
          <w:p w:rsidR="000E6F09" w:rsidRPr="000E6F09" w:rsidRDefault="000E6F09" w:rsidP="00A80F0F">
            <w:pPr>
              <w:pStyle w:val="110"/>
              <w:spacing w:before="57"/>
              <w:ind w:left="0" w:right="867"/>
              <w:jc w:val="center"/>
              <w:rPr>
                <w:sz w:val="24"/>
                <w:szCs w:val="24"/>
              </w:rPr>
            </w:pP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sz w:val="24"/>
                <w:szCs w:val="24"/>
              </w:rPr>
            </w:pPr>
            <w:r>
              <w:rPr>
                <w:sz w:val="24"/>
                <w:szCs w:val="24"/>
              </w:rPr>
              <w:t>1</w:t>
            </w:r>
          </w:p>
        </w:tc>
        <w:tc>
          <w:tcPr>
            <w:tcW w:w="7656" w:type="dxa"/>
          </w:tcPr>
          <w:p w:rsidR="000E6F09" w:rsidRPr="00A80F0F" w:rsidRDefault="000E6F09" w:rsidP="0046761C">
            <w:pPr>
              <w:pStyle w:val="110"/>
              <w:tabs>
                <w:tab w:val="left" w:pos="7496"/>
              </w:tabs>
              <w:spacing w:before="57"/>
              <w:ind w:left="0"/>
              <w:jc w:val="left"/>
              <w:rPr>
                <w:sz w:val="24"/>
                <w:szCs w:val="24"/>
              </w:rPr>
            </w:pPr>
            <w:r w:rsidRPr="00A80F0F">
              <w:rPr>
                <w:sz w:val="24"/>
                <w:szCs w:val="24"/>
              </w:rPr>
              <w:t xml:space="preserve">Общие положения </w:t>
            </w:r>
          </w:p>
        </w:tc>
        <w:tc>
          <w:tcPr>
            <w:tcW w:w="1276" w:type="dxa"/>
          </w:tcPr>
          <w:p w:rsidR="000E6F09" w:rsidRPr="000E6F09" w:rsidRDefault="00C578D3" w:rsidP="009D3C5D">
            <w:pPr>
              <w:pStyle w:val="110"/>
              <w:spacing w:before="57"/>
              <w:ind w:left="0"/>
              <w:jc w:val="center"/>
              <w:rPr>
                <w:sz w:val="24"/>
                <w:szCs w:val="24"/>
              </w:rPr>
            </w:pPr>
            <w:r>
              <w:rPr>
                <w:sz w:val="24"/>
                <w:szCs w:val="24"/>
              </w:rPr>
              <w:t>4</w:t>
            </w:r>
          </w:p>
        </w:tc>
      </w:tr>
      <w:tr w:rsidR="000E6F09" w:rsidRPr="000E6F09" w:rsidTr="0046761C">
        <w:trPr>
          <w:trHeight w:val="340"/>
        </w:trPr>
        <w:tc>
          <w:tcPr>
            <w:tcW w:w="1417" w:type="dxa"/>
          </w:tcPr>
          <w:p w:rsidR="000E6F09" w:rsidRPr="000E6F09" w:rsidRDefault="000E6F09" w:rsidP="0046761C">
            <w:pPr>
              <w:pStyle w:val="110"/>
              <w:tabs>
                <w:tab w:val="left" w:pos="33"/>
              </w:tabs>
              <w:spacing w:before="57"/>
              <w:ind w:left="0" w:right="-108"/>
              <w:jc w:val="center"/>
              <w:rPr>
                <w:sz w:val="24"/>
                <w:szCs w:val="24"/>
              </w:rPr>
            </w:pPr>
            <w:r>
              <w:rPr>
                <w:sz w:val="24"/>
                <w:szCs w:val="24"/>
              </w:rPr>
              <w:t>2</w:t>
            </w:r>
          </w:p>
        </w:tc>
        <w:tc>
          <w:tcPr>
            <w:tcW w:w="7656" w:type="dxa"/>
          </w:tcPr>
          <w:p w:rsidR="000E6F09" w:rsidRPr="0046761C" w:rsidRDefault="000E6F09" w:rsidP="0046761C">
            <w:pPr>
              <w:pStyle w:val="110"/>
              <w:tabs>
                <w:tab w:val="left" w:pos="7496"/>
              </w:tabs>
              <w:spacing w:before="57"/>
              <w:ind w:left="0"/>
              <w:jc w:val="left"/>
              <w:rPr>
                <w:sz w:val="24"/>
                <w:szCs w:val="24"/>
              </w:rPr>
            </w:pPr>
            <w:r w:rsidRPr="00A80F0F">
              <w:rPr>
                <w:sz w:val="24"/>
                <w:szCs w:val="24"/>
              </w:rPr>
              <w:t>Целевой</w:t>
            </w:r>
            <w:r w:rsidRPr="00A80F0F">
              <w:rPr>
                <w:spacing w:val="1"/>
                <w:sz w:val="24"/>
                <w:szCs w:val="24"/>
              </w:rPr>
              <w:t xml:space="preserve"> </w:t>
            </w:r>
            <w:r w:rsidRPr="00A80F0F">
              <w:rPr>
                <w:sz w:val="24"/>
                <w:szCs w:val="24"/>
              </w:rPr>
              <w:t>раздел</w:t>
            </w:r>
            <w:r w:rsidRPr="00A80F0F">
              <w:rPr>
                <w:spacing w:val="1"/>
                <w:sz w:val="24"/>
                <w:szCs w:val="24"/>
              </w:rPr>
              <w:t xml:space="preserve"> </w:t>
            </w:r>
          </w:p>
        </w:tc>
        <w:tc>
          <w:tcPr>
            <w:tcW w:w="1276" w:type="dxa"/>
          </w:tcPr>
          <w:p w:rsidR="000E6F09" w:rsidRPr="000E6F09" w:rsidRDefault="00C578D3" w:rsidP="009D3C5D">
            <w:pPr>
              <w:pStyle w:val="110"/>
              <w:spacing w:before="57"/>
              <w:ind w:left="0"/>
              <w:jc w:val="center"/>
              <w:rPr>
                <w:sz w:val="24"/>
                <w:szCs w:val="24"/>
              </w:rPr>
            </w:pPr>
            <w:r>
              <w:rPr>
                <w:sz w:val="24"/>
                <w:szCs w:val="24"/>
              </w:rPr>
              <w:t>8</w:t>
            </w:r>
          </w:p>
        </w:tc>
      </w:tr>
      <w:tr w:rsidR="000E6F09" w:rsidRPr="000E6F09" w:rsidTr="00F56A29">
        <w:tc>
          <w:tcPr>
            <w:tcW w:w="1417" w:type="dxa"/>
          </w:tcPr>
          <w:p w:rsidR="000E6F09" w:rsidRPr="000E6F09" w:rsidRDefault="00A80F0F" w:rsidP="00F56A29">
            <w:pPr>
              <w:pStyle w:val="110"/>
              <w:tabs>
                <w:tab w:val="left" w:pos="33"/>
              </w:tabs>
              <w:spacing w:before="57"/>
              <w:ind w:left="0" w:right="-108"/>
              <w:jc w:val="center"/>
              <w:rPr>
                <w:b w:val="0"/>
                <w:sz w:val="24"/>
                <w:szCs w:val="24"/>
              </w:rPr>
            </w:pPr>
            <w:r>
              <w:rPr>
                <w:b w:val="0"/>
                <w:sz w:val="24"/>
                <w:szCs w:val="24"/>
              </w:rPr>
              <w:t>2.</w:t>
            </w:r>
            <w:r w:rsidR="000E6F09" w:rsidRPr="000E6F09">
              <w:rPr>
                <w:b w:val="0"/>
                <w:sz w:val="24"/>
                <w:szCs w:val="24"/>
              </w:rPr>
              <w:t>1</w:t>
            </w:r>
          </w:p>
        </w:tc>
        <w:tc>
          <w:tcPr>
            <w:tcW w:w="7656" w:type="dxa"/>
          </w:tcPr>
          <w:p w:rsidR="000E6F09" w:rsidRPr="00A80F0F" w:rsidRDefault="000E6F09" w:rsidP="00A80F0F">
            <w:pPr>
              <w:pStyle w:val="110"/>
              <w:tabs>
                <w:tab w:val="left" w:pos="7496"/>
              </w:tabs>
              <w:spacing w:before="57"/>
              <w:ind w:left="0"/>
              <w:jc w:val="left"/>
              <w:rPr>
                <w:b w:val="0"/>
                <w:sz w:val="24"/>
                <w:szCs w:val="24"/>
              </w:rPr>
            </w:pPr>
            <w:r w:rsidRPr="00A80F0F">
              <w:rPr>
                <w:b w:val="0"/>
                <w:sz w:val="24"/>
                <w:szCs w:val="24"/>
              </w:rPr>
              <w:t>Пояснительная</w:t>
            </w:r>
            <w:r w:rsidRPr="00A80F0F">
              <w:rPr>
                <w:b w:val="0"/>
                <w:spacing w:val="-4"/>
                <w:sz w:val="24"/>
                <w:szCs w:val="24"/>
              </w:rPr>
              <w:t xml:space="preserve"> </w:t>
            </w:r>
            <w:r w:rsidRPr="00A80F0F">
              <w:rPr>
                <w:b w:val="0"/>
                <w:sz w:val="24"/>
                <w:szCs w:val="24"/>
              </w:rPr>
              <w:t>записка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8</w:t>
            </w: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b w:val="0"/>
                <w:sz w:val="24"/>
                <w:szCs w:val="24"/>
              </w:rPr>
            </w:pPr>
            <w:r w:rsidRPr="000E6F09">
              <w:rPr>
                <w:b w:val="0"/>
                <w:sz w:val="24"/>
                <w:szCs w:val="24"/>
              </w:rPr>
              <w:t>2.2</w:t>
            </w:r>
          </w:p>
        </w:tc>
        <w:tc>
          <w:tcPr>
            <w:tcW w:w="7656" w:type="dxa"/>
          </w:tcPr>
          <w:p w:rsidR="000E6F09" w:rsidRPr="00A80F0F" w:rsidRDefault="000E6F09" w:rsidP="00A80F0F">
            <w:pPr>
              <w:pStyle w:val="110"/>
              <w:tabs>
                <w:tab w:val="left" w:pos="7496"/>
              </w:tabs>
              <w:spacing w:before="57"/>
              <w:ind w:left="0"/>
              <w:jc w:val="left"/>
              <w:rPr>
                <w:b w:val="0"/>
                <w:sz w:val="24"/>
                <w:szCs w:val="24"/>
              </w:rPr>
            </w:pPr>
            <w:r w:rsidRPr="00A80F0F">
              <w:rPr>
                <w:b w:val="0"/>
                <w:sz w:val="24"/>
                <w:szCs w:val="24"/>
              </w:rPr>
              <w:t>Планируемые</w:t>
            </w:r>
            <w:r w:rsidRPr="00A80F0F">
              <w:rPr>
                <w:b w:val="0"/>
                <w:spacing w:val="71"/>
                <w:sz w:val="24"/>
                <w:szCs w:val="24"/>
              </w:rPr>
              <w:t xml:space="preserve"> </w:t>
            </w:r>
            <w:r w:rsidRPr="00A80F0F">
              <w:rPr>
                <w:b w:val="0"/>
                <w:sz w:val="24"/>
                <w:szCs w:val="24"/>
              </w:rPr>
              <w:t>результаты</w:t>
            </w:r>
            <w:r w:rsidRPr="00A80F0F">
              <w:rPr>
                <w:b w:val="0"/>
                <w:spacing w:val="71"/>
                <w:sz w:val="24"/>
                <w:szCs w:val="24"/>
              </w:rPr>
              <w:t xml:space="preserve"> </w:t>
            </w:r>
            <w:r w:rsidRPr="00A80F0F">
              <w:rPr>
                <w:b w:val="0"/>
                <w:sz w:val="24"/>
                <w:szCs w:val="24"/>
              </w:rPr>
              <w:t>освоения</w:t>
            </w:r>
            <w:r w:rsidRPr="00A80F0F">
              <w:rPr>
                <w:b w:val="0"/>
                <w:spacing w:val="71"/>
                <w:sz w:val="24"/>
                <w:szCs w:val="24"/>
              </w:rPr>
              <w:t xml:space="preserve"> </w:t>
            </w:r>
            <w:proofErr w:type="gramStart"/>
            <w:r w:rsidRPr="00A80F0F">
              <w:rPr>
                <w:b w:val="0"/>
                <w:sz w:val="24"/>
                <w:szCs w:val="24"/>
              </w:rPr>
              <w:t>обучающимися</w:t>
            </w:r>
            <w:proofErr w:type="gramEnd"/>
            <w:r w:rsidRPr="00A80F0F">
              <w:rPr>
                <w:b w:val="0"/>
                <w:spacing w:val="71"/>
                <w:sz w:val="24"/>
                <w:szCs w:val="24"/>
              </w:rPr>
              <w:t xml:space="preserve"> </w:t>
            </w:r>
            <w:r w:rsidRPr="00A80F0F">
              <w:rPr>
                <w:b w:val="0"/>
                <w:sz w:val="24"/>
                <w:szCs w:val="24"/>
              </w:rPr>
              <w:t>АООП</w:t>
            </w:r>
            <w:r w:rsidRPr="00A80F0F">
              <w:rPr>
                <w:b w:val="0"/>
                <w:spacing w:val="-67"/>
                <w:sz w:val="24"/>
                <w:szCs w:val="24"/>
              </w:rPr>
              <w:t xml:space="preserve"> </w:t>
            </w:r>
            <w:r w:rsidRPr="00A80F0F">
              <w:rPr>
                <w:b w:val="0"/>
                <w:sz w:val="24"/>
                <w:szCs w:val="24"/>
              </w:rPr>
              <w:t>УО</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14</w:t>
            </w: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b w:val="0"/>
                <w:sz w:val="24"/>
                <w:szCs w:val="24"/>
              </w:rPr>
            </w:pPr>
            <w:r w:rsidRPr="000E6F09">
              <w:rPr>
                <w:b w:val="0"/>
                <w:sz w:val="24"/>
                <w:szCs w:val="24"/>
              </w:rPr>
              <w:t>2.3</w:t>
            </w:r>
          </w:p>
        </w:tc>
        <w:tc>
          <w:tcPr>
            <w:tcW w:w="7656" w:type="dxa"/>
          </w:tcPr>
          <w:p w:rsidR="000E6F09" w:rsidRPr="00A80F0F" w:rsidRDefault="000E6F09" w:rsidP="00A80F0F">
            <w:pPr>
              <w:pStyle w:val="110"/>
              <w:tabs>
                <w:tab w:val="left" w:pos="7496"/>
              </w:tabs>
              <w:spacing w:before="57"/>
              <w:ind w:left="0"/>
              <w:jc w:val="left"/>
              <w:rPr>
                <w:b w:val="0"/>
                <w:sz w:val="24"/>
                <w:szCs w:val="24"/>
              </w:rPr>
            </w:pPr>
            <w:r w:rsidRPr="00A80F0F">
              <w:rPr>
                <w:b w:val="0"/>
                <w:sz w:val="24"/>
                <w:szCs w:val="24"/>
              </w:rPr>
              <w:t>Система оценки достижения планируемых результатов освоения</w:t>
            </w:r>
            <w:r w:rsidRPr="00A80F0F">
              <w:rPr>
                <w:b w:val="0"/>
                <w:spacing w:val="1"/>
                <w:sz w:val="24"/>
                <w:szCs w:val="24"/>
              </w:rPr>
              <w:t xml:space="preserve"> </w:t>
            </w:r>
            <w:r w:rsidRPr="00A80F0F">
              <w:rPr>
                <w:b w:val="0"/>
                <w:w w:val="95"/>
                <w:sz w:val="24"/>
                <w:szCs w:val="24"/>
              </w:rPr>
              <w:t>АООП</w:t>
            </w:r>
            <w:r w:rsidRPr="00A80F0F">
              <w:rPr>
                <w:b w:val="0"/>
                <w:spacing w:val="49"/>
                <w:w w:val="95"/>
                <w:sz w:val="24"/>
                <w:szCs w:val="24"/>
              </w:rPr>
              <w:t xml:space="preserve"> </w:t>
            </w:r>
            <w:r w:rsidRPr="00A80F0F">
              <w:rPr>
                <w:b w:val="0"/>
                <w:w w:val="95"/>
                <w:sz w:val="24"/>
                <w:szCs w:val="24"/>
              </w:rPr>
              <w:t>УО</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59</w:t>
            </w: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sz w:val="24"/>
                <w:szCs w:val="24"/>
              </w:rPr>
            </w:pPr>
            <w:r>
              <w:rPr>
                <w:sz w:val="24"/>
                <w:szCs w:val="24"/>
              </w:rPr>
              <w:t>3</w:t>
            </w:r>
          </w:p>
        </w:tc>
        <w:tc>
          <w:tcPr>
            <w:tcW w:w="7656" w:type="dxa"/>
          </w:tcPr>
          <w:p w:rsidR="000E6F09" w:rsidRPr="00A80F0F" w:rsidRDefault="000E6F09" w:rsidP="00A80F0F">
            <w:pPr>
              <w:pStyle w:val="110"/>
              <w:tabs>
                <w:tab w:val="left" w:pos="7496"/>
              </w:tabs>
              <w:spacing w:before="57"/>
              <w:ind w:left="0"/>
              <w:jc w:val="left"/>
              <w:rPr>
                <w:sz w:val="24"/>
                <w:szCs w:val="24"/>
              </w:rPr>
            </w:pPr>
            <w:r w:rsidRPr="00A80F0F">
              <w:rPr>
                <w:sz w:val="24"/>
                <w:szCs w:val="24"/>
              </w:rPr>
              <w:t>Содержательный</w:t>
            </w:r>
            <w:r w:rsidRPr="00A80F0F">
              <w:rPr>
                <w:spacing w:val="-6"/>
                <w:sz w:val="24"/>
                <w:szCs w:val="24"/>
              </w:rPr>
              <w:t xml:space="preserve"> </w:t>
            </w:r>
            <w:r w:rsidRPr="00A80F0F">
              <w:rPr>
                <w:sz w:val="24"/>
                <w:szCs w:val="24"/>
              </w:rPr>
              <w:t>раздел</w:t>
            </w:r>
            <w:r w:rsidRPr="00A80F0F">
              <w:rPr>
                <w:spacing w:val="2"/>
                <w:sz w:val="24"/>
                <w:szCs w:val="24"/>
              </w:rPr>
              <w:t xml:space="preserve"> </w:t>
            </w:r>
            <w:r w:rsidRPr="00A80F0F">
              <w:rPr>
                <w:sz w:val="24"/>
                <w:szCs w:val="24"/>
              </w:rPr>
              <w:t>АООП</w:t>
            </w:r>
            <w:r w:rsidRPr="00A80F0F">
              <w:rPr>
                <w:spacing w:val="-5"/>
                <w:sz w:val="24"/>
                <w:szCs w:val="24"/>
              </w:rPr>
              <w:t xml:space="preserve"> </w:t>
            </w:r>
            <w:r w:rsidRPr="00A80F0F">
              <w:rPr>
                <w:sz w:val="24"/>
                <w:szCs w:val="24"/>
              </w:rPr>
              <w:t>УО</w:t>
            </w:r>
          </w:p>
        </w:tc>
        <w:tc>
          <w:tcPr>
            <w:tcW w:w="1276" w:type="dxa"/>
          </w:tcPr>
          <w:p w:rsidR="000E6F09" w:rsidRPr="000E6F09" w:rsidRDefault="00C578D3" w:rsidP="009D3C5D">
            <w:pPr>
              <w:pStyle w:val="110"/>
              <w:spacing w:before="57"/>
              <w:ind w:left="0"/>
              <w:jc w:val="center"/>
              <w:rPr>
                <w:sz w:val="24"/>
                <w:szCs w:val="24"/>
              </w:rPr>
            </w:pPr>
            <w:r>
              <w:rPr>
                <w:sz w:val="24"/>
                <w:szCs w:val="24"/>
              </w:rPr>
              <w:t>65</w:t>
            </w: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sz w:val="24"/>
                <w:szCs w:val="24"/>
              </w:rPr>
            </w:pPr>
            <w:r>
              <w:rPr>
                <w:sz w:val="24"/>
                <w:szCs w:val="24"/>
              </w:rPr>
              <w:t>3.1</w:t>
            </w:r>
          </w:p>
        </w:tc>
        <w:tc>
          <w:tcPr>
            <w:tcW w:w="7656" w:type="dxa"/>
          </w:tcPr>
          <w:p w:rsidR="000E6F09" w:rsidRPr="00A80F0F" w:rsidRDefault="000E6F09" w:rsidP="00A80F0F">
            <w:pPr>
              <w:pStyle w:val="110"/>
              <w:tabs>
                <w:tab w:val="left" w:pos="7496"/>
              </w:tabs>
              <w:spacing w:before="57"/>
              <w:ind w:left="0"/>
              <w:jc w:val="left"/>
              <w:rPr>
                <w:sz w:val="24"/>
                <w:szCs w:val="24"/>
              </w:rPr>
            </w:pPr>
            <w:r w:rsidRPr="00A80F0F">
              <w:rPr>
                <w:sz w:val="24"/>
                <w:szCs w:val="24"/>
              </w:rPr>
              <w:t>Рабочие</w:t>
            </w:r>
            <w:r w:rsidRPr="00A80F0F">
              <w:rPr>
                <w:spacing w:val="-3"/>
                <w:sz w:val="24"/>
                <w:szCs w:val="24"/>
              </w:rPr>
              <w:t xml:space="preserve"> </w:t>
            </w:r>
            <w:r w:rsidRPr="00A80F0F">
              <w:rPr>
                <w:sz w:val="24"/>
                <w:szCs w:val="24"/>
              </w:rPr>
              <w:t>программы</w:t>
            </w:r>
            <w:r w:rsidRPr="00A80F0F">
              <w:rPr>
                <w:spacing w:val="-3"/>
                <w:sz w:val="24"/>
                <w:szCs w:val="24"/>
              </w:rPr>
              <w:t xml:space="preserve"> </w:t>
            </w:r>
            <w:r w:rsidRPr="00A80F0F">
              <w:rPr>
                <w:sz w:val="24"/>
                <w:szCs w:val="24"/>
              </w:rPr>
              <w:t>учебных</w:t>
            </w:r>
            <w:r w:rsidRPr="00A80F0F">
              <w:rPr>
                <w:spacing w:val="-7"/>
                <w:sz w:val="24"/>
                <w:szCs w:val="24"/>
              </w:rPr>
              <w:t xml:space="preserve"> </w:t>
            </w:r>
            <w:r w:rsidRPr="00A80F0F">
              <w:rPr>
                <w:sz w:val="24"/>
                <w:szCs w:val="24"/>
              </w:rPr>
              <w:t>предметов</w:t>
            </w:r>
            <w:r w:rsidRPr="00A80F0F">
              <w:rPr>
                <w:spacing w:val="-1"/>
                <w:sz w:val="24"/>
                <w:szCs w:val="24"/>
              </w:rPr>
              <w:t xml:space="preserve"> </w:t>
            </w:r>
            <w:r w:rsidRPr="00A80F0F">
              <w:rPr>
                <w:sz w:val="24"/>
                <w:szCs w:val="24"/>
              </w:rPr>
              <w:t>(1-4</w:t>
            </w:r>
            <w:r w:rsidRPr="00A80F0F">
              <w:rPr>
                <w:spacing w:val="-3"/>
                <w:sz w:val="24"/>
                <w:szCs w:val="24"/>
              </w:rPr>
              <w:t xml:space="preserve"> </w:t>
            </w:r>
            <w:r w:rsidRPr="00A80F0F">
              <w:rPr>
                <w:sz w:val="24"/>
                <w:szCs w:val="24"/>
              </w:rPr>
              <w:t>классы)</w:t>
            </w:r>
          </w:p>
        </w:tc>
        <w:tc>
          <w:tcPr>
            <w:tcW w:w="1276" w:type="dxa"/>
          </w:tcPr>
          <w:p w:rsidR="000E6F09" w:rsidRPr="000E6F09" w:rsidRDefault="00C578D3" w:rsidP="009D3C5D">
            <w:pPr>
              <w:pStyle w:val="110"/>
              <w:spacing w:before="57"/>
              <w:ind w:left="0"/>
              <w:jc w:val="center"/>
              <w:rPr>
                <w:sz w:val="24"/>
                <w:szCs w:val="24"/>
              </w:rPr>
            </w:pPr>
            <w:r>
              <w:rPr>
                <w:sz w:val="24"/>
                <w:szCs w:val="24"/>
              </w:rPr>
              <w:t>65</w:t>
            </w:r>
          </w:p>
        </w:tc>
      </w:tr>
      <w:tr w:rsidR="000E6F09" w:rsidRPr="000E6F09" w:rsidTr="00F56A29">
        <w:tc>
          <w:tcPr>
            <w:tcW w:w="1417" w:type="dxa"/>
          </w:tcPr>
          <w:p w:rsidR="000E6F09" w:rsidRPr="000E6F09" w:rsidRDefault="000E6F09" w:rsidP="00F56A29">
            <w:pPr>
              <w:pStyle w:val="110"/>
              <w:tabs>
                <w:tab w:val="left" w:pos="0"/>
                <w:tab w:val="left" w:pos="33"/>
              </w:tabs>
              <w:spacing w:before="57"/>
              <w:ind w:left="0" w:right="-108"/>
              <w:jc w:val="center"/>
              <w:rPr>
                <w:b w:val="0"/>
                <w:sz w:val="24"/>
                <w:szCs w:val="24"/>
              </w:rPr>
            </w:pPr>
            <w:r w:rsidRPr="000E6F09">
              <w:rPr>
                <w:b w:val="0"/>
                <w:sz w:val="24"/>
                <w:szCs w:val="24"/>
              </w:rPr>
              <w:t>3.1.1</w:t>
            </w:r>
          </w:p>
        </w:tc>
        <w:tc>
          <w:tcPr>
            <w:tcW w:w="7656" w:type="dxa"/>
          </w:tcPr>
          <w:p w:rsidR="000E6F09" w:rsidRPr="00A80F0F" w:rsidRDefault="000E6F09" w:rsidP="00A80F0F">
            <w:pPr>
              <w:pStyle w:val="110"/>
              <w:tabs>
                <w:tab w:val="left" w:pos="7496"/>
              </w:tabs>
              <w:spacing w:before="57"/>
              <w:ind w:left="0"/>
              <w:jc w:val="left"/>
              <w:rPr>
                <w:b w:val="0"/>
                <w:sz w:val="24"/>
                <w:szCs w:val="24"/>
              </w:rPr>
            </w:pPr>
            <w:r w:rsidRPr="00A80F0F">
              <w:rPr>
                <w:b w:val="0"/>
                <w:sz w:val="24"/>
                <w:szCs w:val="24"/>
              </w:rPr>
              <w:t>Федеральная</w:t>
            </w:r>
            <w:r w:rsidRPr="00A80F0F">
              <w:rPr>
                <w:b w:val="0"/>
                <w:spacing w:val="16"/>
                <w:sz w:val="24"/>
                <w:szCs w:val="24"/>
              </w:rPr>
              <w:t xml:space="preserve"> </w:t>
            </w:r>
            <w:r w:rsidRPr="00A80F0F">
              <w:rPr>
                <w:b w:val="0"/>
                <w:sz w:val="24"/>
                <w:szCs w:val="24"/>
              </w:rPr>
              <w:t>рабочая</w:t>
            </w:r>
            <w:r w:rsidRPr="00A80F0F">
              <w:rPr>
                <w:b w:val="0"/>
                <w:spacing w:val="17"/>
                <w:sz w:val="24"/>
                <w:szCs w:val="24"/>
              </w:rPr>
              <w:t xml:space="preserve"> </w:t>
            </w:r>
            <w:r w:rsidRPr="00A80F0F">
              <w:rPr>
                <w:b w:val="0"/>
                <w:sz w:val="24"/>
                <w:szCs w:val="24"/>
              </w:rPr>
              <w:t>программа</w:t>
            </w:r>
            <w:r w:rsidRPr="00A80F0F">
              <w:rPr>
                <w:b w:val="0"/>
                <w:spacing w:val="16"/>
                <w:sz w:val="24"/>
                <w:szCs w:val="24"/>
              </w:rPr>
              <w:t xml:space="preserve"> </w:t>
            </w:r>
            <w:r w:rsidRPr="00A80F0F">
              <w:rPr>
                <w:b w:val="0"/>
                <w:sz w:val="24"/>
                <w:szCs w:val="24"/>
              </w:rPr>
              <w:t>по</w:t>
            </w:r>
            <w:r w:rsidRPr="00A80F0F">
              <w:rPr>
                <w:b w:val="0"/>
                <w:spacing w:val="15"/>
                <w:sz w:val="24"/>
                <w:szCs w:val="24"/>
              </w:rPr>
              <w:t xml:space="preserve"> </w:t>
            </w:r>
            <w:r w:rsidRPr="00A80F0F">
              <w:rPr>
                <w:b w:val="0"/>
                <w:sz w:val="24"/>
                <w:szCs w:val="24"/>
              </w:rPr>
              <w:t>предмету</w:t>
            </w:r>
            <w:r w:rsidRPr="00A80F0F">
              <w:rPr>
                <w:b w:val="0"/>
                <w:spacing w:val="16"/>
                <w:sz w:val="24"/>
                <w:szCs w:val="24"/>
              </w:rPr>
              <w:t xml:space="preserve"> </w:t>
            </w:r>
            <w:r w:rsidRPr="00A80F0F">
              <w:rPr>
                <w:b w:val="0"/>
                <w:sz w:val="24"/>
                <w:szCs w:val="24"/>
              </w:rPr>
              <w:t>«Русский</w:t>
            </w:r>
            <w:r w:rsidRPr="00A80F0F">
              <w:rPr>
                <w:b w:val="0"/>
                <w:spacing w:val="14"/>
                <w:sz w:val="24"/>
                <w:szCs w:val="24"/>
              </w:rPr>
              <w:t xml:space="preserve"> </w:t>
            </w:r>
            <w:r w:rsidRPr="00A80F0F">
              <w:rPr>
                <w:b w:val="0"/>
                <w:sz w:val="24"/>
                <w:szCs w:val="24"/>
              </w:rPr>
              <w:t>язык»</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65</w:t>
            </w:r>
          </w:p>
        </w:tc>
      </w:tr>
      <w:tr w:rsidR="000E6F09" w:rsidRPr="000E6F09" w:rsidTr="00F56A29">
        <w:tc>
          <w:tcPr>
            <w:tcW w:w="1417" w:type="dxa"/>
          </w:tcPr>
          <w:p w:rsidR="000E6F09" w:rsidRPr="000E6F09" w:rsidRDefault="000E6F09" w:rsidP="00F56A29">
            <w:pPr>
              <w:pStyle w:val="110"/>
              <w:tabs>
                <w:tab w:val="left" w:pos="33"/>
              </w:tabs>
              <w:spacing w:before="57"/>
              <w:ind w:left="0" w:right="-108"/>
              <w:jc w:val="center"/>
              <w:rPr>
                <w:b w:val="0"/>
                <w:sz w:val="24"/>
                <w:szCs w:val="24"/>
              </w:rPr>
            </w:pPr>
            <w:r>
              <w:rPr>
                <w:b w:val="0"/>
                <w:sz w:val="24"/>
                <w:szCs w:val="24"/>
              </w:rPr>
              <w:t>3.1.2</w:t>
            </w:r>
          </w:p>
        </w:tc>
        <w:tc>
          <w:tcPr>
            <w:tcW w:w="7656" w:type="dxa"/>
          </w:tcPr>
          <w:p w:rsidR="000E6F09" w:rsidRPr="00C578D3" w:rsidRDefault="000E6F09" w:rsidP="00C578D3">
            <w:pPr>
              <w:pStyle w:val="a5"/>
              <w:numPr>
                <w:ilvl w:val="2"/>
                <w:numId w:val="19"/>
              </w:numPr>
              <w:tabs>
                <w:tab w:val="left" w:pos="721"/>
                <w:tab w:val="left" w:pos="2513"/>
                <w:tab w:val="left" w:pos="3702"/>
                <w:tab w:val="left" w:pos="5236"/>
                <w:tab w:val="left" w:pos="5768"/>
                <w:tab w:val="left" w:pos="7135"/>
                <w:tab w:val="left" w:pos="7496"/>
              </w:tabs>
              <w:spacing w:before="0"/>
              <w:ind w:left="0" w:hanging="2201"/>
              <w:rPr>
                <w:sz w:val="24"/>
                <w:szCs w:val="24"/>
              </w:rPr>
            </w:pPr>
            <w:r w:rsidRPr="00A80F0F">
              <w:rPr>
                <w:sz w:val="24"/>
                <w:szCs w:val="24"/>
              </w:rPr>
              <w:t>Федеральная</w:t>
            </w:r>
            <w:r w:rsidRPr="00A80F0F">
              <w:rPr>
                <w:sz w:val="24"/>
                <w:szCs w:val="24"/>
              </w:rPr>
              <w:tab/>
              <w:t>рабочая</w:t>
            </w:r>
            <w:r w:rsidRPr="00A80F0F">
              <w:rPr>
                <w:sz w:val="24"/>
                <w:szCs w:val="24"/>
              </w:rPr>
              <w:tab/>
            </w:r>
            <w:r w:rsidRPr="00A80F0F">
              <w:rPr>
                <w:spacing w:val="-1"/>
                <w:sz w:val="24"/>
                <w:szCs w:val="24"/>
              </w:rPr>
              <w:t>программа</w:t>
            </w:r>
            <w:r w:rsidRPr="00A80F0F">
              <w:rPr>
                <w:spacing w:val="-1"/>
                <w:sz w:val="24"/>
                <w:szCs w:val="24"/>
              </w:rPr>
              <w:tab/>
            </w:r>
            <w:r w:rsidR="00C578D3">
              <w:rPr>
                <w:sz w:val="24"/>
                <w:szCs w:val="24"/>
              </w:rPr>
              <w:t>по</w:t>
            </w:r>
            <w:r w:rsidR="00C578D3">
              <w:rPr>
                <w:sz w:val="24"/>
                <w:szCs w:val="24"/>
              </w:rPr>
              <w:tab/>
              <w:t xml:space="preserve">предмету </w:t>
            </w:r>
            <w:r w:rsidRPr="00A80F0F">
              <w:rPr>
                <w:sz w:val="24"/>
                <w:szCs w:val="24"/>
              </w:rPr>
              <w:t>«Чтение»</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75</w:t>
            </w:r>
          </w:p>
        </w:tc>
      </w:tr>
      <w:tr w:rsidR="000E6F09" w:rsidRPr="000E6F09" w:rsidTr="00F56A29">
        <w:tc>
          <w:tcPr>
            <w:tcW w:w="1417" w:type="dxa"/>
          </w:tcPr>
          <w:p w:rsidR="000E6F09" w:rsidRDefault="000E6F09" w:rsidP="00F56A29">
            <w:pPr>
              <w:pStyle w:val="110"/>
              <w:tabs>
                <w:tab w:val="left" w:pos="33"/>
              </w:tabs>
              <w:spacing w:before="57"/>
              <w:ind w:left="0" w:right="-108"/>
              <w:jc w:val="center"/>
              <w:rPr>
                <w:b w:val="0"/>
                <w:sz w:val="24"/>
                <w:szCs w:val="24"/>
              </w:rPr>
            </w:pPr>
            <w:r>
              <w:rPr>
                <w:b w:val="0"/>
                <w:sz w:val="24"/>
                <w:szCs w:val="24"/>
              </w:rPr>
              <w:t>3.1.3</w:t>
            </w:r>
          </w:p>
        </w:tc>
        <w:tc>
          <w:tcPr>
            <w:tcW w:w="7656" w:type="dxa"/>
          </w:tcPr>
          <w:p w:rsidR="000E6F09" w:rsidRPr="00A80F0F" w:rsidRDefault="000E6F09" w:rsidP="00BB4357">
            <w:pPr>
              <w:pStyle w:val="a5"/>
              <w:numPr>
                <w:ilvl w:val="2"/>
                <w:numId w:val="19"/>
              </w:numPr>
              <w:tabs>
                <w:tab w:val="left" w:pos="721"/>
                <w:tab w:val="left" w:pos="2513"/>
                <w:tab w:val="left" w:pos="3702"/>
                <w:tab w:val="left" w:pos="5236"/>
                <w:tab w:val="left" w:pos="5768"/>
                <w:tab w:val="left" w:pos="7135"/>
                <w:tab w:val="left" w:pos="7496"/>
              </w:tabs>
              <w:spacing w:before="0"/>
              <w:ind w:left="0" w:hanging="2201"/>
              <w:rPr>
                <w:sz w:val="24"/>
                <w:szCs w:val="24"/>
              </w:rPr>
            </w:pPr>
            <w:r w:rsidRPr="00A80F0F">
              <w:rPr>
                <w:sz w:val="24"/>
                <w:szCs w:val="24"/>
              </w:rPr>
              <w:t>Федеральная</w:t>
            </w:r>
            <w:r w:rsidRPr="00A80F0F">
              <w:rPr>
                <w:spacing w:val="47"/>
                <w:sz w:val="24"/>
                <w:szCs w:val="24"/>
              </w:rPr>
              <w:t xml:space="preserve"> </w:t>
            </w:r>
            <w:r w:rsidRPr="00A80F0F">
              <w:rPr>
                <w:sz w:val="24"/>
                <w:szCs w:val="24"/>
              </w:rPr>
              <w:t>рабочая</w:t>
            </w:r>
            <w:r w:rsidRPr="00A80F0F">
              <w:rPr>
                <w:spacing w:val="42"/>
                <w:sz w:val="24"/>
                <w:szCs w:val="24"/>
              </w:rPr>
              <w:t xml:space="preserve"> </w:t>
            </w:r>
            <w:r w:rsidRPr="00A80F0F">
              <w:rPr>
                <w:sz w:val="24"/>
                <w:szCs w:val="24"/>
              </w:rPr>
              <w:t>программа</w:t>
            </w:r>
            <w:r w:rsidRPr="00A80F0F">
              <w:rPr>
                <w:spacing w:val="46"/>
                <w:sz w:val="24"/>
                <w:szCs w:val="24"/>
              </w:rPr>
              <w:t xml:space="preserve"> </w:t>
            </w:r>
            <w:r w:rsidRPr="00A80F0F">
              <w:rPr>
                <w:sz w:val="24"/>
                <w:szCs w:val="24"/>
              </w:rPr>
              <w:t>по</w:t>
            </w:r>
            <w:r w:rsidRPr="00A80F0F">
              <w:rPr>
                <w:spacing w:val="40"/>
                <w:sz w:val="24"/>
                <w:szCs w:val="24"/>
              </w:rPr>
              <w:t xml:space="preserve"> </w:t>
            </w:r>
            <w:r w:rsidRPr="00A80F0F">
              <w:rPr>
                <w:sz w:val="24"/>
                <w:szCs w:val="24"/>
              </w:rPr>
              <w:t>предмету</w:t>
            </w:r>
            <w:r w:rsidRPr="00A80F0F">
              <w:rPr>
                <w:spacing w:val="40"/>
                <w:sz w:val="24"/>
                <w:szCs w:val="24"/>
              </w:rPr>
              <w:t xml:space="preserve"> </w:t>
            </w:r>
            <w:r w:rsidRPr="00A80F0F">
              <w:rPr>
                <w:sz w:val="24"/>
                <w:szCs w:val="24"/>
              </w:rPr>
              <w:t>«Речевая</w:t>
            </w:r>
            <w:r w:rsidRPr="00A80F0F">
              <w:rPr>
                <w:spacing w:val="-67"/>
                <w:sz w:val="24"/>
                <w:szCs w:val="24"/>
              </w:rPr>
              <w:t xml:space="preserve"> </w:t>
            </w:r>
            <w:r w:rsidRPr="00A80F0F">
              <w:rPr>
                <w:sz w:val="24"/>
                <w:szCs w:val="24"/>
              </w:rPr>
              <w:t>практика»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77</w:t>
            </w:r>
          </w:p>
        </w:tc>
      </w:tr>
      <w:tr w:rsidR="000E6F09" w:rsidRPr="000E6F09" w:rsidTr="00F56A29">
        <w:tc>
          <w:tcPr>
            <w:tcW w:w="1417" w:type="dxa"/>
          </w:tcPr>
          <w:p w:rsidR="000E6F09" w:rsidRDefault="000E6F09" w:rsidP="00F56A29">
            <w:pPr>
              <w:pStyle w:val="110"/>
              <w:tabs>
                <w:tab w:val="left" w:pos="33"/>
              </w:tabs>
              <w:spacing w:before="57"/>
              <w:ind w:left="0" w:right="-108"/>
              <w:jc w:val="center"/>
              <w:rPr>
                <w:b w:val="0"/>
                <w:sz w:val="24"/>
                <w:szCs w:val="24"/>
              </w:rPr>
            </w:pPr>
            <w:r>
              <w:rPr>
                <w:b w:val="0"/>
                <w:sz w:val="24"/>
                <w:szCs w:val="24"/>
              </w:rPr>
              <w:t>3.1.4</w:t>
            </w:r>
          </w:p>
        </w:tc>
        <w:tc>
          <w:tcPr>
            <w:tcW w:w="7656" w:type="dxa"/>
          </w:tcPr>
          <w:p w:rsidR="000E6F09" w:rsidRPr="00A80F0F" w:rsidRDefault="000E6F09" w:rsidP="00A80F0F">
            <w:pPr>
              <w:tabs>
                <w:tab w:val="left" w:pos="2201"/>
                <w:tab w:val="left" w:pos="7496"/>
              </w:tabs>
              <w:rPr>
                <w:sz w:val="24"/>
                <w:szCs w:val="24"/>
              </w:rPr>
            </w:pPr>
            <w:r w:rsidRPr="00A80F0F">
              <w:rPr>
                <w:sz w:val="24"/>
                <w:szCs w:val="24"/>
              </w:rPr>
              <w:t>Федеральная</w:t>
            </w:r>
            <w:r w:rsidRPr="00A80F0F">
              <w:rPr>
                <w:spacing w:val="53"/>
                <w:sz w:val="24"/>
                <w:szCs w:val="24"/>
              </w:rPr>
              <w:t xml:space="preserve"> </w:t>
            </w:r>
            <w:r w:rsidRPr="00A80F0F">
              <w:rPr>
                <w:sz w:val="24"/>
                <w:szCs w:val="24"/>
              </w:rPr>
              <w:t>рабочая</w:t>
            </w:r>
            <w:r w:rsidRPr="00A80F0F">
              <w:rPr>
                <w:spacing w:val="54"/>
                <w:sz w:val="24"/>
                <w:szCs w:val="24"/>
              </w:rPr>
              <w:t xml:space="preserve"> </w:t>
            </w:r>
            <w:r w:rsidRPr="00A80F0F">
              <w:rPr>
                <w:sz w:val="24"/>
                <w:szCs w:val="24"/>
              </w:rPr>
              <w:t>программа</w:t>
            </w:r>
            <w:r w:rsidRPr="00A80F0F">
              <w:rPr>
                <w:spacing w:val="54"/>
                <w:sz w:val="24"/>
                <w:szCs w:val="24"/>
              </w:rPr>
              <w:t xml:space="preserve"> </w:t>
            </w:r>
            <w:r w:rsidRPr="00A80F0F">
              <w:rPr>
                <w:sz w:val="24"/>
                <w:szCs w:val="24"/>
              </w:rPr>
              <w:t>по</w:t>
            </w:r>
            <w:r w:rsidRPr="00A80F0F">
              <w:rPr>
                <w:spacing w:val="53"/>
                <w:sz w:val="24"/>
                <w:szCs w:val="24"/>
              </w:rPr>
              <w:t xml:space="preserve"> </w:t>
            </w:r>
            <w:r w:rsidRPr="00A80F0F">
              <w:rPr>
                <w:sz w:val="24"/>
                <w:szCs w:val="24"/>
              </w:rPr>
              <w:t>предмету</w:t>
            </w:r>
            <w:r w:rsidRPr="00A80F0F">
              <w:rPr>
                <w:spacing w:val="53"/>
                <w:sz w:val="24"/>
                <w:szCs w:val="24"/>
              </w:rPr>
              <w:t xml:space="preserve"> </w:t>
            </w:r>
            <w:r w:rsidRPr="00A80F0F">
              <w:rPr>
                <w:sz w:val="24"/>
                <w:szCs w:val="24"/>
              </w:rPr>
              <w:t>«Математика»</w:t>
            </w:r>
          </w:p>
          <w:p w:rsidR="000E6F09" w:rsidRPr="00A80F0F" w:rsidRDefault="000E6F09" w:rsidP="00BB4357">
            <w:pPr>
              <w:pStyle w:val="a5"/>
              <w:numPr>
                <w:ilvl w:val="2"/>
                <w:numId w:val="19"/>
              </w:numPr>
              <w:tabs>
                <w:tab w:val="left" w:pos="721"/>
                <w:tab w:val="left" w:pos="2513"/>
                <w:tab w:val="left" w:pos="3702"/>
                <w:tab w:val="left" w:pos="5236"/>
                <w:tab w:val="left" w:pos="5768"/>
                <w:tab w:val="left" w:pos="7135"/>
                <w:tab w:val="left" w:pos="7496"/>
              </w:tabs>
              <w:spacing w:before="0"/>
              <w:ind w:left="0" w:hanging="2201"/>
              <w:rPr>
                <w:sz w:val="24"/>
                <w:szCs w:val="24"/>
              </w:rPr>
            </w:pP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82</w:t>
            </w:r>
          </w:p>
        </w:tc>
      </w:tr>
      <w:tr w:rsidR="000E6F09" w:rsidRPr="000E6F09" w:rsidTr="00F56A29">
        <w:tc>
          <w:tcPr>
            <w:tcW w:w="1417" w:type="dxa"/>
          </w:tcPr>
          <w:p w:rsidR="000E6F09" w:rsidRDefault="00F56A29" w:rsidP="00F56A29">
            <w:pPr>
              <w:pStyle w:val="110"/>
              <w:tabs>
                <w:tab w:val="left" w:pos="33"/>
              </w:tabs>
              <w:spacing w:before="57"/>
              <w:ind w:left="0" w:right="-108"/>
              <w:jc w:val="center"/>
              <w:rPr>
                <w:b w:val="0"/>
                <w:sz w:val="24"/>
                <w:szCs w:val="24"/>
              </w:rPr>
            </w:pPr>
            <w:r>
              <w:rPr>
                <w:b w:val="0"/>
                <w:sz w:val="24"/>
                <w:szCs w:val="24"/>
              </w:rPr>
              <w:t>3.1.5</w:t>
            </w:r>
          </w:p>
        </w:tc>
        <w:tc>
          <w:tcPr>
            <w:tcW w:w="7656" w:type="dxa"/>
          </w:tcPr>
          <w:p w:rsidR="000E6F09" w:rsidRPr="00A80F0F" w:rsidRDefault="000E6F09" w:rsidP="00A80F0F">
            <w:pPr>
              <w:pStyle w:val="a5"/>
              <w:tabs>
                <w:tab w:val="left" w:pos="2201"/>
                <w:tab w:val="left" w:pos="7496"/>
              </w:tabs>
              <w:spacing w:before="0"/>
              <w:ind w:left="0"/>
              <w:jc w:val="left"/>
              <w:rPr>
                <w:sz w:val="24"/>
                <w:szCs w:val="24"/>
              </w:rPr>
            </w:pPr>
            <w:r w:rsidRPr="00A80F0F">
              <w:rPr>
                <w:sz w:val="24"/>
                <w:szCs w:val="24"/>
              </w:rPr>
              <w:t>Федеральная рабочая программа по предмету «Мир природы и</w:t>
            </w:r>
            <w:r w:rsidRPr="00A80F0F">
              <w:rPr>
                <w:spacing w:val="-67"/>
                <w:sz w:val="24"/>
                <w:szCs w:val="24"/>
              </w:rPr>
              <w:t xml:space="preserve"> </w:t>
            </w:r>
            <w:r w:rsidRPr="00A80F0F">
              <w:rPr>
                <w:sz w:val="24"/>
                <w:szCs w:val="24"/>
              </w:rPr>
              <w:t>человека»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87</w:t>
            </w:r>
          </w:p>
        </w:tc>
      </w:tr>
      <w:tr w:rsidR="000E6F09" w:rsidRPr="000E6F09" w:rsidTr="00F56A29">
        <w:tc>
          <w:tcPr>
            <w:tcW w:w="1417" w:type="dxa"/>
          </w:tcPr>
          <w:p w:rsidR="000E6F09" w:rsidRDefault="00F56A29" w:rsidP="00F56A29">
            <w:pPr>
              <w:pStyle w:val="110"/>
              <w:tabs>
                <w:tab w:val="left" w:pos="33"/>
              </w:tabs>
              <w:spacing w:before="57"/>
              <w:ind w:left="0" w:right="-108"/>
              <w:jc w:val="center"/>
              <w:rPr>
                <w:b w:val="0"/>
                <w:sz w:val="24"/>
                <w:szCs w:val="24"/>
              </w:rPr>
            </w:pPr>
            <w:r>
              <w:rPr>
                <w:b w:val="0"/>
                <w:sz w:val="24"/>
                <w:szCs w:val="24"/>
              </w:rPr>
              <w:t>3.1.6</w:t>
            </w:r>
          </w:p>
        </w:tc>
        <w:tc>
          <w:tcPr>
            <w:tcW w:w="7656" w:type="dxa"/>
          </w:tcPr>
          <w:p w:rsidR="000E6F09" w:rsidRPr="00A80F0F" w:rsidRDefault="000E6F09" w:rsidP="00A80F0F">
            <w:pPr>
              <w:pStyle w:val="a5"/>
              <w:tabs>
                <w:tab w:val="left" w:pos="2201"/>
                <w:tab w:val="left" w:pos="7496"/>
              </w:tabs>
              <w:spacing w:before="0"/>
              <w:ind w:left="0"/>
              <w:jc w:val="left"/>
              <w:rPr>
                <w:sz w:val="24"/>
                <w:szCs w:val="24"/>
              </w:rPr>
            </w:pPr>
            <w:r w:rsidRPr="00A80F0F">
              <w:rPr>
                <w:sz w:val="24"/>
                <w:szCs w:val="24"/>
              </w:rPr>
              <w:t>Федеральная</w:t>
            </w:r>
            <w:r w:rsidRPr="00A80F0F">
              <w:rPr>
                <w:spacing w:val="-2"/>
                <w:sz w:val="24"/>
                <w:szCs w:val="24"/>
              </w:rPr>
              <w:t xml:space="preserve"> </w:t>
            </w:r>
            <w:r w:rsidRPr="00A80F0F">
              <w:rPr>
                <w:sz w:val="24"/>
                <w:szCs w:val="24"/>
              </w:rPr>
              <w:t>рабочая</w:t>
            </w:r>
            <w:r w:rsidRPr="00A80F0F">
              <w:rPr>
                <w:spacing w:val="-2"/>
                <w:sz w:val="24"/>
                <w:szCs w:val="24"/>
              </w:rPr>
              <w:t xml:space="preserve"> </w:t>
            </w:r>
            <w:r w:rsidRPr="00A80F0F">
              <w:rPr>
                <w:sz w:val="24"/>
                <w:szCs w:val="24"/>
              </w:rPr>
              <w:t>программа</w:t>
            </w:r>
            <w:r w:rsidRPr="00A80F0F">
              <w:rPr>
                <w:spacing w:val="-2"/>
                <w:sz w:val="24"/>
                <w:szCs w:val="24"/>
              </w:rPr>
              <w:t xml:space="preserve"> </w:t>
            </w:r>
            <w:r w:rsidRPr="00A80F0F">
              <w:rPr>
                <w:sz w:val="24"/>
                <w:szCs w:val="24"/>
              </w:rPr>
              <w:t>по</w:t>
            </w:r>
            <w:r w:rsidRPr="00A80F0F">
              <w:rPr>
                <w:spacing w:val="-4"/>
                <w:sz w:val="24"/>
                <w:szCs w:val="24"/>
              </w:rPr>
              <w:t xml:space="preserve"> </w:t>
            </w:r>
            <w:r w:rsidRPr="00A80F0F">
              <w:rPr>
                <w:sz w:val="24"/>
                <w:szCs w:val="24"/>
              </w:rPr>
              <w:t>предмету</w:t>
            </w:r>
            <w:r w:rsidRPr="00A80F0F">
              <w:rPr>
                <w:spacing w:val="-3"/>
                <w:sz w:val="24"/>
                <w:szCs w:val="24"/>
              </w:rPr>
              <w:t xml:space="preserve"> </w:t>
            </w:r>
            <w:r w:rsidRPr="00A80F0F">
              <w:rPr>
                <w:sz w:val="24"/>
                <w:szCs w:val="24"/>
              </w:rPr>
              <w:t>«Музыка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94</w:t>
            </w:r>
          </w:p>
        </w:tc>
      </w:tr>
      <w:tr w:rsidR="000E6F09" w:rsidRPr="000E6F09" w:rsidTr="00F56A29">
        <w:tc>
          <w:tcPr>
            <w:tcW w:w="1417" w:type="dxa"/>
          </w:tcPr>
          <w:p w:rsidR="000E6F09" w:rsidRDefault="00F56A29" w:rsidP="00F56A29">
            <w:pPr>
              <w:pStyle w:val="110"/>
              <w:tabs>
                <w:tab w:val="left" w:pos="33"/>
              </w:tabs>
              <w:spacing w:before="57"/>
              <w:ind w:left="0" w:right="-108"/>
              <w:jc w:val="center"/>
              <w:rPr>
                <w:b w:val="0"/>
                <w:sz w:val="24"/>
                <w:szCs w:val="24"/>
              </w:rPr>
            </w:pPr>
            <w:r>
              <w:rPr>
                <w:b w:val="0"/>
                <w:sz w:val="24"/>
                <w:szCs w:val="24"/>
              </w:rPr>
              <w:t>3.1.7</w:t>
            </w:r>
          </w:p>
        </w:tc>
        <w:tc>
          <w:tcPr>
            <w:tcW w:w="7656" w:type="dxa"/>
          </w:tcPr>
          <w:p w:rsidR="000E6F09" w:rsidRPr="00A80F0F" w:rsidRDefault="000E6F09" w:rsidP="00A80F0F">
            <w:pPr>
              <w:pStyle w:val="a5"/>
              <w:tabs>
                <w:tab w:val="left" w:pos="2201"/>
                <w:tab w:val="left" w:pos="7496"/>
              </w:tabs>
              <w:spacing w:before="0"/>
              <w:ind w:left="0"/>
              <w:jc w:val="left"/>
              <w:rPr>
                <w:sz w:val="24"/>
                <w:szCs w:val="24"/>
              </w:rPr>
            </w:pPr>
            <w:r w:rsidRPr="00A80F0F">
              <w:rPr>
                <w:sz w:val="24"/>
                <w:szCs w:val="24"/>
              </w:rPr>
              <w:t>Федеральная</w:t>
            </w:r>
            <w:r w:rsidRPr="00A80F0F">
              <w:rPr>
                <w:spacing w:val="49"/>
                <w:sz w:val="24"/>
                <w:szCs w:val="24"/>
              </w:rPr>
              <w:t xml:space="preserve"> </w:t>
            </w:r>
            <w:r w:rsidRPr="00A80F0F">
              <w:rPr>
                <w:sz w:val="24"/>
                <w:szCs w:val="24"/>
              </w:rPr>
              <w:t>рабочая</w:t>
            </w:r>
            <w:r w:rsidRPr="00A80F0F">
              <w:rPr>
                <w:spacing w:val="49"/>
                <w:sz w:val="24"/>
                <w:szCs w:val="24"/>
              </w:rPr>
              <w:t xml:space="preserve"> </w:t>
            </w:r>
            <w:r w:rsidRPr="00A80F0F">
              <w:rPr>
                <w:sz w:val="24"/>
                <w:szCs w:val="24"/>
              </w:rPr>
              <w:t>программа</w:t>
            </w:r>
            <w:r w:rsidRPr="00A80F0F">
              <w:rPr>
                <w:spacing w:val="49"/>
                <w:sz w:val="24"/>
                <w:szCs w:val="24"/>
              </w:rPr>
              <w:t xml:space="preserve"> </w:t>
            </w:r>
            <w:r w:rsidRPr="00A80F0F">
              <w:rPr>
                <w:sz w:val="24"/>
                <w:szCs w:val="24"/>
              </w:rPr>
              <w:t>по</w:t>
            </w:r>
            <w:r w:rsidRPr="00A80F0F">
              <w:rPr>
                <w:spacing w:val="48"/>
                <w:sz w:val="24"/>
                <w:szCs w:val="24"/>
              </w:rPr>
              <w:t xml:space="preserve"> </w:t>
            </w:r>
            <w:r w:rsidRPr="00A80F0F">
              <w:rPr>
                <w:sz w:val="24"/>
                <w:szCs w:val="24"/>
              </w:rPr>
              <w:t>предмету</w:t>
            </w:r>
            <w:r w:rsidRPr="00A80F0F">
              <w:rPr>
                <w:spacing w:val="48"/>
                <w:sz w:val="24"/>
                <w:szCs w:val="24"/>
              </w:rPr>
              <w:t xml:space="preserve"> </w:t>
            </w:r>
            <w:r w:rsidRPr="00A80F0F">
              <w:rPr>
                <w:sz w:val="24"/>
                <w:szCs w:val="24"/>
              </w:rPr>
              <w:t>«Рисование</w:t>
            </w:r>
            <w:r w:rsidRPr="00A80F0F">
              <w:rPr>
                <w:spacing w:val="-67"/>
                <w:sz w:val="24"/>
                <w:szCs w:val="24"/>
              </w:rPr>
              <w:t xml:space="preserve"> </w:t>
            </w:r>
            <w:r w:rsidRPr="00A80F0F">
              <w:rPr>
                <w:sz w:val="24"/>
                <w:szCs w:val="24"/>
              </w:rPr>
              <w:t>(изобразительное</w:t>
            </w:r>
            <w:r w:rsidRPr="00A80F0F">
              <w:rPr>
                <w:spacing w:val="-12"/>
                <w:sz w:val="24"/>
                <w:szCs w:val="24"/>
              </w:rPr>
              <w:t xml:space="preserve"> </w:t>
            </w:r>
            <w:r w:rsidRPr="00A80F0F">
              <w:rPr>
                <w:sz w:val="24"/>
                <w:szCs w:val="24"/>
              </w:rPr>
              <w:t>искусство)»</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99</w:t>
            </w:r>
          </w:p>
        </w:tc>
      </w:tr>
      <w:tr w:rsidR="000E6F09" w:rsidRPr="000E6F09" w:rsidTr="00F56A29">
        <w:tc>
          <w:tcPr>
            <w:tcW w:w="1417" w:type="dxa"/>
          </w:tcPr>
          <w:p w:rsidR="000E6F09" w:rsidRDefault="00F56A29" w:rsidP="00F56A29">
            <w:pPr>
              <w:pStyle w:val="110"/>
              <w:tabs>
                <w:tab w:val="left" w:pos="33"/>
              </w:tabs>
              <w:spacing w:before="57"/>
              <w:ind w:left="0" w:right="-108"/>
              <w:jc w:val="center"/>
              <w:rPr>
                <w:b w:val="0"/>
                <w:sz w:val="24"/>
                <w:szCs w:val="24"/>
              </w:rPr>
            </w:pPr>
            <w:r>
              <w:rPr>
                <w:b w:val="0"/>
                <w:sz w:val="24"/>
                <w:szCs w:val="24"/>
              </w:rPr>
              <w:t>3.1.8</w:t>
            </w:r>
          </w:p>
        </w:tc>
        <w:tc>
          <w:tcPr>
            <w:tcW w:w="7656" w:type="dxa"/>
          </w:tcPr>
          <w:p w:rsidR="000E6F09" w:rsidRPr="00A80F0F" w:rsidRDefault="000E6F09" w:rsidP="00A80F0F">
            <w:pPr>
              <w:pStyle w:val="a5"/>
              <w:tabs>
                <w:tab w:val="left" w:pos="2201"/>
                <w:tab w:val="left" w:pos="7496"/>
              </w:tabs>
              <w:spacing w:before="0"/>
              <w:ind w:left="0"/>
              <w:jc w:val="left"/>
              <w:rPr>
                <w:sz w:val="24"/>
                <w:szCs w:val="24"/>
              </w:rPr>
            </w:pPr>
            <w:r w:rsidRPr="00A80F0F">
              <w:rPr>
                <w:sz w:val="24"/>
                <w:szCs w:val="24"/>
              </w:rPr>
              <w:t>Федеральная</w:t>
            </w:r>
            <w:r w:rsidRPr="00A80F0F">
              <w:rPr>
                <w:spacing w:val="15"/>
                <w:sz w:val="24"/>
                <w:szCs w:val="24"/>
              </w:rPr>
              <w:t xml:space="preserve"> </w:t>
            </w:r>
            <w:r w:rsidRPr="00A80F0F">
              <w:rPr>
                <w:sz w:val="24"/>
                <w:szCs w:val="24"/>
              </w:rPr>
              <w:t>рабочая</w:t>
            </w:r>
            <w:r w:rsidRPr="00A80F0F">
              <w:rPr>
                <w:spacing w:val="15"/>
                <w:sz w:val="24"/>
                <w:szCs w:val="24"/>
              </w:rPr>
              <w:t xml:space="preserve"> </w:t>
            </w:r>
            <w:r w:rsidRPr="00A80F0F">
              <w:rPr>
                <w:sz w:val="24"/>
                <w:szCs w:val="24"/>
              </w:rPr>
              <w:t>программа</w:t>
            </w:r>
            <w:r w:rsidRPr="00A80F0F">
              <w:rPr>
                <w:spacing w:val="14"/>
                <w:sz w:val="24"/>
                <w:szCs w:val="24"/>
              </w:rPr>
              <w:t xml:space="preserve"> </w:t>
            </w:r>
            <w:r w:rsidRPr="00A80F0F">
              <w:rPr>
                <w:sz w:val="24"/>
                <w:szCs w:val="24"/>
              </w:rPr>
              <w:t>по</w:t>
            </w:r>
            <w:r w:rsidRPr="00A80F0F">
              <w:rPr>
                <w:spacing w:val="13"/>
                <w:sz w:val="24"/>
                <w:szCs w:val="24"/>
              </w:rPr>
              <w:t xml:space="preserve"> </w:t>
            </w:r>
            <w:r w:rsidRPr="00A80F0F">
              <w:rPr>
                <w:sz w:val="24"/>
                <w:szCs w:val="24"/>
              </w:rPr>
              <w:t>предмету</w:t>
            </w:r>
            <w:r w:rsidRPr="00A80F0F">
              <w:rPr>
                <w:spacing w:val="13"/>
                <w:sz w:val="24"/>
                <w:szCs w:val="24"/>
              </w:rPr>
              <w:t xml:space="preserve"> </w:t>
            </w:r>
            <w:r w:rsidRPr="00A80F0F">
              <w:rPr>
                <w:sz w:val="24"/>
                <w:szCs w:val="24"/>
              </w:rPr>
              <w:t>«Адаптивная</w:t>
            </w:r>
            <w:r w:rsidRPr="00A80F0F">
              <w:rPr>
                <w:spacing w:val="-67"/>
                <w:sz w:val="24"/>
                <w:szCs w:val="24"/>
              </w:rPr>
              <w:t xml:space="preserve"> </w:t>
            </w:r>
            <w:r w:rsidRPr="00A80F0F">
              <w:rPr>
                <w:sz w:val="24"/>
                <w:szCs w:val="24"/>
              </w:rPr>
              <w:t>физическая</w:t>
            </w:r>
            <w:r w:rsidRPr="00A80F0F">
              <w:rPr>
                <w:spacing w:val="-2"/>
                <w:sz w:val="24"/>
                <w:szCs w:val="24"/>
              </w:rPr>
              <w:t xml:space="preserve"> </w:t>
            </w:r>
            <w:r w:rsidRPr="00A80F0F">
              <w:rPr>
                <w:sz w:val="24"/>
                <w:szCs w:val="24"/>
              </w:rPr>
              <w:t>культура»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109</w:t>
            </w:r>
          </w:p>
        </w:tc>
      </w:tr>
      <w:tr w:rsidR="000E6F09" w:rsidRPr="000E6F09" w:rsidTr="00F56A29">
        <w:tc>
          <w:tcPr>
            <w:tcW w:w="1417" w:type="dxa"/>
          </w:tcPr>
          <w:p w:rsidR="000E6F09" w:rsidRDefault="00F56A29" w:rsidP="00F56A29">
            <w:pPr>
              <w:pStyle w:val="110"/>
              <w:tabs>
                <w:tab w:val="left" w:pos="33"/>
              </w:tabs>
              <w:spacing w:before="57"/>
              <w:ind w:left="0" w:right="-108"/>
              <w:jc w:val="center"/>
              <w:rPr>
                <w:b w:val="0"/>
                <w:sz w:val="24"/>
                <w:szCs w:val="24"/>
              </w:rPr>
            </w:pPr>
            <w:r>
              <w:rPr>
                <w:b w:val="0"/>
                <w:sz w:val="24"/>
                <w:szCs w:val="24"/>
              </w:rPr>
              <w:t>3.1.9</w:t>
            </w:r>
          </w:p>
        </w:tc>
        <w:tc>
          <w:tcPr>
            <w:tcW w:w="7656" w:type="dxa"/>
          </w:tcPr>
          <w:p w:rsidR="000E6F09" w:rsidRPr="00A80F0F" w:rsidRDefault="000E6F09" w:rsidP="00A80F0F">
            <w:pPr>
              <w:pStyle w:val="a5"/>
              <w:tabs>
                <w:tab w:val="left" w:pos="2201"/>
                <w:tab w:val="left" w:pos="7496"/>
              </w:tabs>
              <w:spacing w:before="0"/>
              <w:ind w:left="0"/>
              <w:jc w:val="left"/>
              <w:rPr>
                <w:sz w:val="24"/>
                <w:szCs w:val="24"/>
              </w:rPr>
            </w:pPr>
            <w:r w:rsidRPr="00A80F0F">
              <w:rPr>
                <w:sz w:val="24"/>
                <w:szCs w:val="24"/>
              </w:rPr>
              <w:t>Федеральная</w:t>
            </w:r>
            <w:r w:rsidRPr="00A80F0F">
              <w:rPr>
                <w:spacing w:val="39"/>
                <w:sz w:val="24"/>
                <w:szCs w:val="24"/>
              </w:rPr>
              <w:t xml:space="preserve"> </w:t>
            </w:r>
            <w:r w:rsidRPr="00A80F0F">
              <w:rPr>
                <w:sz w:val="24"/>
                <w:szCs w:val="24"/>
              </w:rPr>
              <w:t>рабочая</w:t>
            </w:r>
            <w:r w:rsidRPr="00A80F0F">
              <w:rPr>
                <w:spacing w:val="39"/>
                <w:sz w:val="24"/>
                <w:szCs w:val="24"/>
              </w:rPr>
              <w:t xml:space="preserve"> </w:t>
            </w:r>
            <w:r w:rsidRPr="00A80F0F">
              <w:rPr>
                <w:sz w:val="24"/>
                <w:szCs w:val="24"/>
              </w:rPr>
              <w:t>программа</w:t>
            </w:r>
            <w:r w:rsidRPr="00A80F0F">
              <w:rPr>
                <w:spacing w:val="34"/>
                <w:sz w:val="24"/>
                <w:szCs w:val="24"/>
              </w:rPr>
              <w:t xml:space="preserve"> </w:t>
            </w:r>
            <w:r w:rsidRPr="00A80F0F">
              <w:rPr>
                <w:sz w:val="24"/>
                <w:szCs w:val="24"/>
              </w:rPr>
              <w:t>по</w:t>
            </w:r>
            <w:r w:rsidRPr="00A80F0F">
              <w:rPr>
                <w:spacing w:val="38"/>
                <w:sz w:val="24"/>
                <w:szCs w:val="24"/>
              </w:rPr>
              <w:t xml:space="preserve"> </w:t>
            </w:r>
            <w:r w:rsidRPr="00A80F0F">
              <w:rPr>
                <w:sz w:val="24"/>
                <w:szCs w:val="24"/>
              </w:rPr>
              <w:t>предмету</w:t>
            </w:r>
            <w:r w:rsidRPr="00A80F0F">
              <w:rPr>
                <w:spacing w:val="33"/>
                <w:sz w:val="24"/>
                <w:szCs w:val="24"/>
              </w:rPr>
              <w:t xml:space="preserve"> </w:t>
            </w:r>
            <w:r w:rsidRPr="00A80F0F">
              <w:rPr>
                <w:sz w:val="24"/>
                <w:szCs w:val="24"/>
              </w:rPr>
              <w:t>«Ручной</w:t>
            </w:r>
            <w:r w:rsidRPr="00A80F0F">
              <w:rPr>
                <w:spacing w:val="38"/>
                <w:sz w:val="24"/>
                <w:szCs w:val="24"/>
              </w:rPr>
              <w:t xml:space="preserve"> </w:t>
            </w:r>
            <w:r w:rsidRPr="00A80F0F">
              <w:rPr>
                <w:sz w:val="24"/>
                <w:szCs w:val="24"/>
              </w:rPr>
              <w:t>труд»</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115</w:t>
            </w:r>
          </w:p>
        </w:tc>
      </w:tr>
      <w:tr w:rsidR="000E6F09" w:rsidRPr="000E6F09" w:rsidTr="00F56A29">
        <w:tc>
          <w:tcPr>
            <w:tcW w:w="1417" w:type="dxa"/>
          </w:tcPr>
          <w:p w:rsidR="000E6F09" w:rsidRPr="00F56A29" w:rsidRDefault="00F56A29" w:rsidP="00F56A29">
            <w:pPr>
              <w:pStyle w:val="110"/>
              <w:tabs>
                <w:tab w:val="left" w:pos="33"/>
              </w:tabs>
              <w:spacing w:before="57"/>
              <w:ind w:left="0" w:right="-108"/>
              <w:jc w:val="center"/>
              <w:rPr>
                <w:sz w:val="24"/>
                <w:szCs w:val="24"/>
              </w:rPr>
            </w:pPr>
            <w:r w:rsidRPr="00F56A29">
              <w:rPr>
                <w:sz w:val="24"/>
                <w:szCs w:val="24"/>
              </w:rPr>
              <w:t>3.2</w:t>
            </w:r>
          </w:p>
        </w:tc>
        <w:tc>
          <w:tcPr>
            <w:tcW w:w="7656" w:type="dxa"/>
          </w:tcPr>
          <w:p w:rsidR="000E6F09" w:rsidRPr="00F56A29" w:rsidRDefault="000E6F09" w:rsidP="00BB4357">
            <w:pPr>
              <w:pStyle w:val="a5"/>
              <w:numPr>
                <w:ilvl w:val="1"/>
                <w:numId w:val="20"/>
              </w:numPr>
              <w:tabs>
                <w:tab w:val="left" w:pos="720"/>
                <w:tab w:val="left" w:pos="1841"/>
                <w:tab w:val="left" w:pos="7496"/>
              </w:tabs>
              <w:spacing w:before="0"/>
              <w:ind w:left="0" w:hanging="1841"/>
              <w:rPr>
                <w:b/>
                <w:sz w:val="24"/>
                <w:szCs w:val="24"/>
              </w:rPr>
            </w:pPr>
            <w:r w:rsidRPr="00F56A29">
              <w:rPr>
                <w:b/>
                <w:w w:val="95"/>
                <w:sz w:val="24"/>
                <w:szCs w:val="24"/>
              </w:rPr>
              <w:t>Федеральные</w:t>
            </w:r>
            <w:r w:rsidRPr="00F56A29">
              <w:rPr>
                <w:b/>
                <w:spacing w:val="41"/>
                <w:w w:val="95"/>
                <w:sz w:val="24"/>
                <w:szCs w:val="24"/>
              </w:rPr>
              <w:t xml:space="preserve"> </w:t>
            </w:r>
            <w:r w:rsidRPr="00F56A29">
              <w:rPr>
                <w:b/>
                <w:w w:val="95"/>
                <w:sz w:val="24"/>
                <w:szCs w:val="24"/>
              </w:rPr>
              <w:t>рабочие</w:t>
            </w:r>
            <w:r w:rsidRPr="00F56A29">
              <w:rPr>
                <w:b/>
                <w:spacing w:val="41"/>
                <w:w w:val="95"/>
                <w:sz w:val="24"/>
                <w:szCs w:val="24"/>
              </w:rPr>
              <w:t xml:space="preserve"> </w:t>
            </w:r>
            <w:r w:rsidRPr="00F56A29">
              <w:rPr>
                <w:b/>
                <w:w w:val="95"/>
                <w:sz w:val="24"/>
                <w:szCs w:val="24"/>
              </w:rPr>
              <w:t>программы</w:t>
            </w:r>
            <w:r w:rsidRPr="00F56A29">
              <w:rPr>
                <w:b/>
                <w:spacing w:val="39"/>
                <w:w w:val="95"/>
                <w:sz w:val="24"/>
                <w:szCs w:val="24"/>
              </w:rPr>
              <w:t xml:space="preserve"> </w:t>
            </w:r>
            <w:r w:rsidRPr="00F56A29">
              <w:rPr>
                <w:b/>
                <w:w w:val="95"/>
                <w:sz w:val="24"/>
                <w:szCs w:val="24"/>
              </w:rPr>
              <w:t>учебных</w:t>
            </w:r>
            <w:r w:rsidRPr="00F56A29">
              <w:rPr>
                <w:b/>
                <w:spacing w:val="30"/>
                <w:w w:val="95"/>
                <w:sz w:val="24"/>
                <w:szCs w:val="24"/>
              </w:rPr>
              <w:t xml:space="preserve"> </w:t>
            </w:r>
            <w:r w:rsidRPr="00F56A29">
              <w:rPr>
                <w:b/>
                <w:w w:val="95"/>
                <w:sz w:val="24"/>
                <w:szCs w:val="24"/>
              </w:rPr>
              <w:t>предметов</w:t>
            </w:r>
            <w:r w:rsidRPr="00F56A29">
              <w:rPr>
                <w:b/>
                <w:spacing w:val="52"/>
                <w:w w:val="95"/>
                <w:sz w:val="24"/>
                <w:szCs w:val="24"/>
              </w:rPr>
              <w:t xml:space="preserve"> </w:t>
            </w:r>
            <w:r w:rsidRPr="00F56A29">
              <w:rPr>
                <w:b/>
                <w:w w:val="95"/>
                <w:sz w:val="24"/>
                <w:szCs w:val="24"/>
              </w:rPr>
              <w:t>(5-9</w:t>
            </w:r>
            <w:r w:rsidRPr="00F56A29">
              <w:rPr>
                <w:b/>
                <w:spacing w:val="40"/>
                <w:w w:val="95"/>
                <w:sz w:val="24"/>
                <w:szCs w:val="24"/>
              </w:rPr>
              <w:t xml:space="preserve"> </w:t>
            </w:r>
            <w:r w:rsidRPr="00F56A29">
              <w:rPr>
                <w:b/>
                <w:w w:val="95"/>
                <w:sz w:val="24"/>
                <w:szCs w:val="24"/>
              </w:rPr>
              <w:t>классы)</w:t>
            </w:r>
          </w:p>
          <w:p w:rsidR="000E6F09" w:rsidRPr="00F56A29" w:rsidRDefault="000E6F09" w:rsidP="00A80F0F">
            <w:pPr>
              <w:pStyle w:val="a5"/>
              <w:tabs>
                <w:tab w:val="left" w:pos="2201"/>
                <w:tab w:val="left" w:pos="7496"/>
              </w:tabs>
              <w:spacing w:before="0"/>
              <w:ind w:left="0"/>
              <w:jc w:val="left"/>
              <w:rPr>
                <w:b/>
                <w:sz w:val="24"/>
                <w:szCs w:val="24"/>
              </w:rPr>
            </w:pPr>
          </w:p>
        </w:tc>
        <w:tc>
          <w:tcPr>
            <w:tcW w:w="1276" w:type="dxa"/>
          </w:tcPr>
          <w:p w:rsidR="000E6F09" w:rsidRPr="000E6F09" w:rsidRDefault="00C578D3" w:rsidP="009D3C5D">
            <w:pPr>
              <w:pStyle w:val="110"/>
              <w:spacing w:before="57"/>
              <w:ind w:left="0"/>
              <w:jc w:val="center"/>
              <w:rPr>
                <w:sz w:val="24"/>
                <w:szCs w:val="24"/>
              </w:rPr>
            </w:pPr>
            <w:r>
              <w:rPr>
                <w:sz w:val="24"/>
                <w:szCs w:val="24"/>
              </w:rPr>
              <w:t>122</w:t>
            </w:r>
          </w:p>
        </w:tc>
      </w:tr>
      <w:tr w:rsidR="000E6F09" w:rsidRPr="000E6F09" w:rsidTr="00F56A29">
        <w:tc>
          <w:tcPr>
            <w:tcW w:w="1417" w:type="dxa"/>
          </w:tcPr>
          <w:p w:rsidR="000E6F09" w:rsidRDefault="00F56A29" w:rsidP="00F56A29">
            <w:pPr>
              <w:pStyle w:val="110"/>
              <w:tabs>
                <w:tab w:val="left" w:pos="0"/>
                <w:tab w:val="left" w:pos="33"/>
              </w:tabs>
              <w:spacing w:before="57"/>
              <w:ind w:left="0" w:right="-108"/>
              <w:jc w:val="center"/>
              <w:rPr>
                <w:b w:val="0"/>
                <w:sz w:val="24"/>
                <w:szCs w:val="24"/>
              </w:rPr>
            </w:pPr>
            <w:r>
              <w:rPr>
                <w:b w:val="0"/>
                <w:sz w:val="24"/>
                <w:szCs w:val="24"/>
              </w:rPr>
              <w:t>3.2.1</w:t>
            </w:r>
          </w:p>
        </w:tc>
        <w:tc>
          <w:tcPr>
            <w:tcW w:w="7656" w:type="dxa"/>
          </w:tcPr>
          <w:p w:rsidR="000E6F09" w:rsidRPr="00F56A29" w:rsidRDefault="00F56A29" w:rsidP="0046761C">
            <w:pPr>
              <w:pStyle w:val="a5"/>
              <w:numPr>
                <w:ilvl w:val="1"/>
                <w:numId w:val="20"/>
              </w:numPr>
              <w:tabs>
                <w:tab w:val="left" w:pos="720"/>
                <w:tab w:val="left" w:pos="1841"/>
                <w:tab w:val="left" w:pos="7496"/>
              </w:tabs>
              <w:spacing w:before="0"/>
              <w:ind w:left="0" w:hanging="1841"/>
              <w:rPr>
                <w:w w:val="95"/>
                <w:sz w:val="24"/>
                <w:szCs w:val="24"/>
              </w:rPr>
            </w:pPr>
            <w:r w:rsidRPr="00F56A29">
              <w:rPr>
                <w:sz w:val="24"/>
                <w:szCs w:val="24"/>
              </w:rPr>
              <w:t>Федеральная рабочая программа по учебному предмету «Русский</w:t>
            </w:r>
            <w:r w:rsidRPr="00F56A29">
              <w:rPr>
                <w:spacing w:val="1"/>
                <w:sz w:val="24"/>
                <w:szCs w:val="24"/>
              </w:rPr>
              <w:t xml:space="preserve"> </w:t>
            </w:r>
            <w:r w:rsidRPr="00F56A29">
              <w:rPr>
                <w:sz w:val="24"/>
                <w:szCs w:val="24"/>
              </w:rPr>
              <w:t xml:space="preserve">язык» предметной области «Язык и речевая практика» </w:t>
            </w:r>
          </w:p>
        </w:tc>
        <w:tc>
          <w:tcPr>
            <w:tcW w:w="1276" w:type="dxa"/>
          </w:tcPr>
          <w:p w:rsidR="000E6F09" w:rsidRPr="00C578D3" w:rsidRDefault="00F56A29" w:rsidP="009D3C5D">
            <w:pPr>
              <w:pStyle w:val="110"/>
              <w:tabs>
                <w:tab w:val="center" w:pos="0"/>
              </w:tabs>
              <w:spacing w:before="57"/>
              <w:ind w:left="0"/>
              <w:jc w:val="center"/>
              <w:rPr>
                <w:b w:val="0"/>
                <w:sz w:val="24"/>
                <w:szCs w:val="24"/>
              </w:rPr>
            </w:pPr>
            <w:r w:rsidRPr="00C578D3">
              <w:rPr>
                <w:b w:val="0"/>
                <w:sz w:val="24"/>
                <w:szCs w:val="24"/>
              </w:rPr>
              <w:t>122</w:t>
            </w:r>
          </w:p>
        </w:tc>
      </w:tr>
      <w:tr w:rsidR="00F56A29" w:rsidRPr="000E6F09" w:rsidTr="0046761C">
        <w:trPr>
          <w:trHeight w:val="785"/>
        </w:trPr>
        <w:tc>
          <w:tcPr>
            <w:tcW w:w="1417" w:type="dxa"/>
          </w:tcPr>
          <w:p w:rsidR="00F56A29" w:rsidRDefault="00F56A29" w:rsidP="00F56A29">
            <w:pPr>
              <w:pStyle w:val="110"/>
              <w:tabs>
                <w:tab w:val="left" w:pos="0"/>
                <w:tab w:val="left" w:pos="33"/>
              </w:tabs>
              <w:spacing w:before="57"/>
              <w:ind w:left="0" w:right="-108"/>
              <w:jc w:val="center"/>
              <w:rPr>
                <w:b w:val="0"/>
                <w:sz w:val="24"/>
                <w:szCs w:val="24"/>
              </w:rPr>
            </w:pPr>
            <w:r>
              <w:rPr>
                <w:b w:val="0"/>
                <w:sz w:val="24"/>
                <w:szCs w:val="24"/>
              </w:rPr>
              <w:t>3.2.2</w:t>
            </w:r>
          </w:p>
        </w:tc>
        <w:tc>
          <w:tcPr>
            <w:tcW w:w="7656" w:type="dxa"/>
          </w:tcPr>
          <w:p w:rsidR="00F56A29" w:rsidRPr="00F56A29" w:rsidRDefault="00F56A29" w:rsidP="0046761C">
            <w:pPr>
              <w:pStyle w:val="110"/>
              <w:tabs>
                <w:tab w:val="left" w:pos="1163"/>
              </w:tabs>
              <w:ind w:left="37"/>
              <w:rPr>
                <w:sz w:val="24"/>
                <w:szCs w:val="24"/>
              </w:rPr>
            </w:pPr>
            <w:r w:rsidRPr="00F56A29">
              <w:rPr>
                <w:b w:val="0"/>
                <w:sz w:val="24"/>
                <w:szCs w:val="24"/>
              </w:rPr>
              <w:t>Федеральная рабочая программа по учебному предмету «Чтение</w:t>
            </w:r>
            <w:r w:rsidRPr="00F56A29">
              <w:rPr>
                <w:b w:val="0"/>
                <w:spacing w:val="1"/>
                <w:sz w:val="24"/>
                <w:szCs w:val="24"/>
              </w:rPr>
              <w:t xml:space="preserve"> </w:t>
            </w:r>
            <w:r w:rsidRPr="00F56A29">
              <w:rPr>
                <w:b w:val="0"/>
                <w:sz w:val="24"/>
                <w:szCs w:val="24"/>
              </w:rPr>
              <w:t>(литературное чтение)» предметно</w:t>
            </w:r>
            <w:r w:rsidR="0046761C">
              <w:rPr>
                <w:b w:val="0"/>
                <w:sz w:val="24"/>
                <w:szCs w:val="24"/>
              </w:rPr>
              <w:t>й области «Язык и речевая практи</w:t>
            </w:r>
            <w:r w:rsidRPr="00F56A29">
              <w:rPr>
                <w:b w:val="0"/>
                <w:sz w:val="24"/>
                <w:szCs w:val="24"/>
              </w:rPr>
              <w:t>ка»</w:t>
            </w:r>
            <w:r w:rsidRPr="00F56A29">
              <w:rPr>
                <w:b w:val="0"/>
                <w:spacing w:val="1"/>
                <w:sz w:val="24"/>
                <w:szCs w:val="24"/>
              </w:rPr>
              <w:t xml:space="preserve"> </w:t>
            </w:r>
          </w:p>
        </w:tc>
        <w:tc>
          <w:tcPr>
            <w:tcW w:w="1276" w:type="dxa"/>
          </w:tcPr>
          <w:p w:rsidR="00F56A29" w:rsidRPr="00C578D3" w:rsidRDefault="00C578D3" w:rsidP="009D3C5D">
            <w:pPr>
              <w:pStyle w:val="110"/>
              <w:spacing w:before="57"/>
              <w:ind w:left="0"/>
              <w:jc w:val="center"/>
              <w:rPr>
                <w:b w:val="0"/>
                <w:sz w:val="24"/>
                <w:szCs w:val="24"/>
              </w:rPr>
            </w:pPr>
            <w:r w:rsidRPr="00C578D3">
              <w:rPr>
                <w:b w:val="0"/>
                <w:sz w:val="24"/>
                <w:szCs w:val="24"/>
              </w:rPr>
              <w:t>127</w:t>
            </w:r>
          </w:p>
        </w:tc>
      </w:tr>
      <w:tr w:rsidR="000E6F09" w:rsidRPr="000E6F09" w:rsidTr="0046761C">
        <w:trPr>
          <w:trHeight w:val="371"/>
        </w:trPr>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3.2.3</w:t>
            </w:r>
          </w:p>
        </w:tc>
        <w:tc>
          <w:tcPr>
            <w:tcW w:w="7656" w:type="dxa"/>
          </w:tcPr>
          <w:p w:rsidR="000E6F09" w:rsidRPr="0046761C" w:rsidRDefault="000E6F09" w:rsidP="0046761C">
            <w:pPr>
              <w:pStyle w:val="a5"/>
              <w:numPr>
                <w:ilvl w:val="2"/>
                <w:numId w:val="20"/>
              </w:numPr>
              <w:tabs>
                <w:tab w:val="left" w:pos="2201"/>
                <w:tab w:val="left" w:pos="7496"/>
              </w:tabs>
              <w:spacing w:before="0"/>
              <w:ind w:left="0"/>
              <w:rPr>
                <w:sz w:val="24"/>
                <w:szCs w:val="24"/>
              </w:rPr>
            </w:pPr>
            <w:r w:rsidRPr="00A80F0F">
              <w:rPr>
                <w:sz w:val="24"/>
                <w:szCs w:val="24"/>
              </w:rPr>
              <w:t>Федеральная</w:t>
            </w:r>
            <w:r w:rsidRPr="00A80F0F">
              <w:rPr>
                <w:spacing w:val="51"/>
                <w:sz w:val="24"/>
                <w:szCs w:val="24"/>
              </w:rPr>
              <w:t xml:space="preserve"> </w:t>
            </w:r>
            <w:r w:rsidRPr="00A80F0F">
              <w:rPr>
                <w:sz w:val="24"/>
                <w:szCs w:val="24"/>
              </w:rPr>
              <w:t>рабочая</w:t>
            </w:r>
            <w:r w:rsidRPr="00A80F0F">
              <w:rPr>
                <w:spacing w:val="52"/>
                <w:sz w:val="24"/>
                <w:szCs w:val="24"/>
              </w:rPr>
              <w:t xml:space="preserve"> </w:t>
            </w:r>
            <w:r w:rsidRPr="00A80F0F">
              <w:rPr>
                <w:sz w:val="24"/>
                <w:szCs w:val="24"/>
              </w:rPr>
              <w:t>программа</w:t>
            </w:r>
            <w:r w:rsidRPr="00A80F0F">
              <w:rPr>
                <w:spacing w:val="52"/>
                <w:sz w:val="24"/>
                <w:szCs w:val="24"/>
              </w:rPr>
              <w:t xml:space="preserve"> </w:t>
            </w:r>
            <w:r w:rsidRPr="00A80F0F">
              <w:rPr>
                <w:sz w:val="24"/>
                <w:szCs w:val="24"/>
              </w:rPr>
              <w:t>по</w:t>
            </w:r>
            <w:r w:rsidRPr="00A80F0F">
              <w:rPr>
                <w:spacing w:val="51"/>
                <w:sz w:val="24"/>
                <w:szCs w:val="24"/>
              </w:rPr>
              <w:t xml:space="preserve"> </w:t>
            </w:r>
            <w:r w:rsidRPr="00A80F0F">
              <w:rPr>
                <w:sz w:val="24"/>
                <w:szCs w:val="24"/>
              </w:rPr>
              <w:t>предмету</w:t>
            </w:r>
            <w:r w:rsidRPr="00A80F0F">
              <w:rPr>
                <w:spacing w:val="51"/>
                <w:sz w:val="24"/>
                <w:szCs w:val="24"/>
              </w:rPr>
              <w:t xml:space="preserve"> </w:t>
            </w:r>
            <w:r w:rsidRPr="00A80F0F">
              <w:rPr>
                <w:sz w:val="24"/>
                <w:szCs w:val="24"/>
              </w:rPr>
              <w:t>«Математика»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130</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3.2.4</w:t>
            </w:r>
          </w:p>
        </w:tc>
        <w:tc>
          <w:tcPr>
            <w:tcW w:w="7656" w:type="dxa"/>
          </w:tcPr>
          <w:p w:rsidR="000E6F09" w:rsidRPr="0046761C" w:rsidRDefault="000E6F09" w:rsidP="0046761C">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13"/>
                <w:sz w:val="24"/>
                <w:szCs w:val="24"/>
              </w:rPr>
              <w:t xml:space="preserve"> </w:t>
            </w:r>
            <w:r w:rsidRPr="00A80F0F">
              <w:rPr>
                <w:sz w:val="24"/>
                <w:szCs w:val="24"/>
              </w:rPr>
              <w:t>рабочая</w:t>
            </w:r>
            <w:r w:rsidRPr="00A80F0F">
              <w:rPr>
                <w:spacing w:val="14"/>
                <w:sz w:val="24"/>
                <w:szCs w:val="24"/>
              </w:rPr>
              <w:t xml:space="preserve"> </w:t>
            </w:r>
            <w:r w:rsidRPr="00A80F0F">
              <w:rPr>
                <w:sz w:val="24"/>
                <w:szCs w:val="24"/>
              </w:rPr>
              <w:t>программа</w:t>
            </w:r>
            <w:r w:rsidRPr="00A80F0F">
              <w:rPr>
                <w:spacing w:val="13"/>
                <w:sz w:val="24"/>
                <w:szCs w:val="24"/>
              </w:rPr>
              <w:t xml:space="preserve"> </w:t>
            </w:r>
            <w:r w:rsidRPr="00A80F0F">
              <w:rPr>
                <w:sz w:val="24"/>
                <w:szCs w:val="24"/>
              </w:rPr>
              <w:t>по</w:t>
            </w:r>
            <w:r w:rsidRPr="00A80F0F">
              <w:rPr>
                <w:spacing w:val="7"/>
                <w:sz w:val="24"/>
                <w:szCs w:val="24"/>
              </w:rPr>
              <w:t xml:space="preserve"> </w:t>
            </w:r>
            <w:r w:rsidRPr="00A80F0F">
              <w:rPr>
                <w:sz w:val="24"/>
                <w:szCs w:val="24"/>
              </w:rPr>
              <w:t>предмету</w:t>
            </w:r>
            <w:r w:rsidRPr="00A80F0F">
              <w:rPr>
                <w:spacing w:val="13"/>
                <w:sz w:val="24"/>
                <w:szCs w:val="24"/>
              </w:rPr>
              <w:t xml:space="preserve"> </w:t>
            </w:r>
            <w:r w:rsidRPr="00A80F0F">
              <w:rPr>
                <w:sz w:val="24"/>
                <w:szCs w:val="24"/>
              </w:rPr>
              <w:t>«Информатика»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136</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3.2.5</w:t>
            </w:r>
          </w:p>
        </w:tc>
        <w:tc>
          <w:tcPr>
            <w:tcW w:w="7656" w:type="dxa"/>
          </w:tcPr>
          <w:p w:rsidR="000E6F09" w:rsidRPr="0046761C" w:rsidRDefault="0046761C" w:rsidP="0046761C">
            <w:pPr>
              <w:pStyle w:val="a5"/>
              <w:numPr>
                <w:ilvl w:val="2"/>
                <w:numId w:val="20"/>
              </w:numPr>
              <w:tabs>
                <w:tab w:val="left" w:pos="0"/>
                <w:tab w:val="left" w:pos="177"/>
                <w:tab w:val="left" w:pos="319"/>
                <w:tab w:val="left" w:pos="4394"/>
              </w:tabs>
              <w:spacing w:before="0"/>
              <w:ind w:left="0" w:hanging="2201"/>
              <w:rPr>
                <w:sz w:val="24"/>
                <w:szCs w:val="24"/>
              </w:rPr>
            </w:pPr>
            <w:r>
              <w:rPr>
                <w:sz w:val="24"/>
                <w:szCs w:val="24"/>
              </w:rPr>
              <w:t xml:space="preserve">Федеральная </w:t>
            </w:r>
            <w:r w:rsidR="000E6F09" w:rsidRPr="00A80F0F">
              <w:rPr>
                <w:sz w:val="24"/>
                <w:szCs w:val="24"/>
              </w:rPr>
              <w:t>рабочая</w:t>
            </w:r>
            <w:r>
              <w:rPr>
                <w:sz w:val="24"/>
                <w:szCs w:val="24"/>
              </w:rPr>
              <w:t xml:space="preserve"> </w:t>
            </w:r>
            <w:r w:rsidR="000E6F09" w:rsidRPr="00A80F0F">
              <w:rPr>
                <w:w w:val="95"/>
                <w:sz w:val="24"/>
                <w:szCs w:val="24"/>
              </w:rPr>
              <w:t>программа</w:t>
            </w:r>
            <w:r>
              <w:rPr>
                <w:w w:val="95"/>
                <w:sz w:val="24"/>
                <w:szCs w:val="24"/>
              </w:rPr>
              <w:t xml:space="preserve"> </w:t>
            </w:r>
            <w:r>
              <w:rPr>
                <w:sz w:val="24"/>
                <w:szCs w:val="24"/>
              </w:rPr>
              <w:t xml:space="preserve">по </w:t>
            </w:r>
            <w:r w:rsidR="000E6F09" w:rsidRPr="00A80F0F">
              <w:rPr>
                <w:sz w:val="24"/>
                <w:szCs w:val="24"/>
              </w:rPr>
              <w:t>предмету</w:t>
            </w:r>
            <w:r>
              <w:rPr>
                <w:sz w:val="24"/>
                <w:szCs w:val="24"/>
              </w:rPr>
              <w:t xml:space="preserve"> </w:t>
            </w:r>
            <w:r w:rsidR="000E6F09" w:rsidRPr="0046761C">
              <w:rPr>
                <w:sz w:val="24"/>
                <w:szCs w:val="24"/>
              </w:rPr>
              <w:t>«Природоведение»</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138</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3.2.6</w:t>
            </w:r>
          </w:p>
        </w:tc>
        <w:tc>
          <w:tcPr>
            <w:tcW w:w="7656" w:type="dxa"/>
          </w:tcPr>
          <w:p w:rsidR="000E6F09" w:rsidRPr="0046761C" w:rsidRDefault="000E6F09" w:rsidP="0046761C">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119"/>
                <w:sz w:val="24"/>
                <w:szCs w:val="24"/>
              </w:rPr>
              <w:t xml:space="preserve"> </w:t>
            </w:r>
            <w:r w:rsidRPr="00A80F0F">
              <w:rPr>
                <w:sz w:val="24"/>
                <w:szCs w:val="24"/>
              </w:rPr>
              <w:t>рабочая</w:t>
            </w:r>
            <w:r w:rsidRPr="00A80F0F">
              <w:rPr>
                <w:spacing w:val="119"/>
                <w:sz w:val="24"/>
                <w:szCs w:val="24"/>
              </w:rPr>
              <w:t xml:space="preserve"> </w:t>
            </w:r>
            <w:r w:rsidRPr="00A80F0F">
              <w:rPr>
                <w:sz w:val="24"/>
                <w:szCs w:val="24"/>
              </w:rPr>
              <w:t>программа</w:t>
            </w:r>
            <w:r w:rsidRPr="00A80F0F">
              <w:rPr>
                <w:spacing w:val="114"/>
                <w:sz w:val="24"/>
                <w:szCs w:val="24"/>
              </w:rPr>
              <w:t xml:space="preserve"> </w:t>
            </w:r>
            <w:r w:rsidRPr="00A80F0F">
              <w:rPr>
                <w:sz w:val="24"/>
                <w:szCs w:val="24"/>
              </w:rPr>
              <w:t>по</w:t>
            </w:r>
            <w:r w:rsidRPr="00A80F0F">
              <w:rPr>
                <w:spacing w:val="114"/>
                <w:sz w:val="24"/>
                <w:szCs w:val="24"/>
              </w:rPr>
              <w:t xml:space="preserve"> </w:t>
            </w:r>
            <w:r w:rsidRPr="00A80F0F">
              <w:rPr>
                <w:sz w:val="24"/>
                <w:szCs w:val="24"/>
              </w:rPr>
              <w:t>предмету</w:t>
            </w:r>
            <w:r w:rsidRPr="00A80F0F">
              <w:rPr>
                <w:spacing w:val="118"/>
                <w:sz w:val="24"/>
                <w:szCs w:val="24"/>
              </w:rPr>
              <w:t xml:space="preserve"> </w:t>
            </w:r>
            <w:r w:rsidRPr="00A80F0F">
              <w:rPr>
                <w:sz w:val="24"/>
                <w:szCs w:val="24"/>
              </w:rPr>
              <w:t>«Биология»</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146</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3.2.7</w:t>
            </w:r>
          </w:p>
        </w:tc>
        <w:tc>
          <w:tcPr>
            <w:tcW w:w="7656" w:type="dxa"/>
          </w:tcPr>
          <w:p w:rsidR="000E6F09" w:rsidRPr="0046761C" w:rsidRDefault="000E6F09" w:rsidP="0046761C">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119"/>
                <w:sz w:val="24"/>
                <w:szCs w:val="24"/>
              </w:rPr>
              <w:t xml:space="preserve"> </w:t>
            </w:r>
            <w:r w:rsidRPr="00A80F0F">
              <w:rPr>
                <w:sz w:val="24"/>
                <w:szCs w:val="24"/>
              </w:rPr>
              <w:t>рабочая</w:t>
            </w:r>
            <w:r w:rsidRPr="00A80F0F">
              <w:rPr>
                <w:spacing w:val="119"/>
                <w:sz w:val="24"/>
                <w:szCs w:val="24"/>
              </w:rPr>
              <w:t xml:space="preserve"> </w:t>
            </w:r>
            <w:r w:rsidRPr="00A80F0F">
              <w:rPr>
                <w:sz w:val="24"/>
                <w:szCs w:val="24"/>
              </w:rPr>
              <w:t>программа</w:t>
            </w:r>
            <w:r w:rsidRPr="00A80F0F">
              <w:rPr>
                <w:spacing w:val="114"/>
                <w:sz w:val="24"/>
                <w:szCs w:val="24"/>
              </w:rPr>
              <w:t xml:space="preserve"> </w:t>
            </w:r>
            <w:r w:rsidRPr="00A80F0F">
              <w:rPr>
                <w:sz w:val="24"/>
                <w:szCs w:val="24"/>
              </w:rPr>
              <w:t>по</w:t>
            </w:r>
            <w:r w:rsidRPr="00A80F0F">
              <w:rPr>
                <w:spacing w:val="114"/>
                <w:sz w:val="24"/>
                <w:szCs w:val="24"/>
              </w:rPr>
              <w:t xml:space="preserve"> </w:t>
            </w:r>
            <w:r w:rsidRPr="00A80F0F">
              <w:rPr>
                <w:sz w:val="24"/>
                <w:szCs w:val="24"/>
              </w:rPr>
              <w:t>предмету</w:t>
            </w:r>
            <w:r w:rsidRPr="00A80F0F">
              <w:rPr>
                <w:spacing w:val="118"/>
                <w:sz w:val="24"/>
                <w:szCs w:val="24"/>
              </w:rPr>
              <w:t xml:space="preserve"> </w:t>
            </w:r>
            <w:r w:rsidRPr="00A80F0F">
              <w:rPr>
                <w:sz w:val="24"/>
                <w:szCs w:val="24"/>
              </w:rPr>
              <w:t>«География»</w:t>
            </w:r>
          </w:p>
        </w:tc>
        <w:tc>
          <w:tcPr>
            <w:tcW w:w="1276" w:type="dxa"/>
          </w:tcPr>
          <w:p w:rsidR="000E6F09" w:rsidRPr="00C578D3" w:rsidRDefault="009D3C5D" w:rsidP="009D3C5D">
            <w:pPr>
              <w:pStyle w:val="110"/>
              <w:spacing w:before="57"/>
              <w:ind w:left="0"/>
              <w:jc w:val="center"/>
              <w:rPr>
                <w:b w:val="0"/>
                <w:sz w:val="24"/>
                <w:szCs w:val="24"/>
              </w:rPr>
            </w:pPr>
            <w:r w:rsidRPr="00C578D3">
              <w:rPr>
                <w:b w:val="0"/>
                <w:sz w:val="24"/>
                <w:szCs w:val="24"/>
              </w:rPr>
              <w:t>16</w:t>
            </w:r>
            <w:r w:rsidR="00C578D3" w:rsidRPr="00C578D3">
              <w:rPr>
                <w:b w:val="0"/>
                <w:sz w:val="24"/>
                <w:szCs w:val="24"/>
              </w:rPr>
              <w:t>4</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3.2.8</w:t>
            </w:r>
          </w:p>
        </w:tc>
        <w:tc>
          <w:tcPr>
            <w:tcW w:w="7656" w:type="dxa"/>
          </w:tcPr>
          <w:p w:rsidR="000E6F09" w:rsidRPr="00A80F0F" w:rsidRDefault="009D3C5D" w:rsidP="00BB4357">
            <w:pPr>
              <w:pStyle w:val="a5"/>
              <w:numPr>
                <w:ilvl w:val="2"/>
                <w:numId w:val="20"/>
              </w:numPr>
              <w:tabs>
                <w:tab w:val="left" w:pos="721"/>
                <w:tab w:val="left" w:pos="7496"/>
              </w:tabs>
              <w:spacing w:before="0"/>
              <w:ind w:left="0" w:hanging="2201"/>
              <w:rPr>
                <w:sz w:val="24"/>
                <w:szCs w:val="24"/>
              </w:rPr>
            </w:pPr>
            <w:r>
              <w:rPr>
                <w:sz w:val="24"/>
                <w:szCs w:val="24"/>
              </w:rPr>
              <w:t xml:space="preserve">Федеральная </w:t>
            </w:r>
            <w:r w:rsidR="000E6F09" w:rsidRPr="00A80F0F">
              <w:rPr>
                <w:sz w:val="24"/>
                <w:szCs w:val="24"/>
              </w:rPr>
              <w:t>рабочая</w:t>
            </w:r>
            <w:r w:rsidR="000E6F09" w:rsidRPr="00A80F0F">
              <w:rPr>
                <w:spacing w:val="44"/>
                <w:sz w:val="24"/>
                <w:szCs w:val="24"/>
              </w:rPr>
              <w:t xml:space="preserve"> </w:t>
            </w:r>
            <w:r w:rsidR="000E6F09" w:rsidRPr="00A80F0F">
              <w:rPr>
                <w:sz w:val="24"/>
                <w:szCs w:val="24"/>
              </w:rPr>
              <w:t>программа</w:t>
            </w:r>
            <w:r w:rsidR="000E6F09" w:rsidRPr="00A80F0F">
              <w:rPr>
                <w:spacing w:val="43"/>
                <w:sz w:val="24"/>
                <w:szCs w:val="24"/>
              </w:rPr>
              <w:t xml:space="preserve"> </w:t>
            </w:r>
            <w:r w:rsidR="000E6F09" w:rsidRPr="00A80F0F">
              <w:rPr>
                <w:sz w:val="24"/>
                <w:szCs w:val="24"/>
              </w:rPr>
              <w:t>по</w:t>
            </w:r>
            <w:r w:rsidR="000E6F09" w:rsidRPr="00A80F0F">
              <w:rPr>
                <w:spacing w:val="42"/>
                <w:sz w:val="24"/>
                <w:szCs w:val="24"/>
              </w:rPr>
              <w:t xml:space="preserve"> </w:t>
            </w:r>
            <w:r w:rsidR="000E6F09" w:rsidRPr="00A80F0F">
              <w:rPr>
                <w:sz w:val="24"/>
                <w:szCs w:val="24"/>
              </w:rPr>
              <w:t>предмету</w:t>
            </w:r>
            <w:r w:rsidR="000E6F09" w:rsidRPr="00A80F0F">
              <w:rPr>
                <w:spacing w:val="42"/>
                <w:sz w:val="24"/>
                <w:szCs w:val="24"/>
              </w:rPr>
              <w:t xml:space="preserve"> </w:t>
            </w:r>
            <w:r w:rsidR="000E6F09" w:rsidRPr="00A80F0F">
              <w:rPr>
                <w:sz w:val="24"/>
                <w:szCs w:val="24"/>
              </w:rPr>
              <w:t>«Основы</w:t>
            </w:r>
            <w:r w:rsidR="000E6F09" w:rsidRPr="00A80F0F">
              <w:rPr>
                <w:spacing w:val="-67"/>
                <w:sz w:val="24"/>
                <w:szCs w:val="24"/>
              </w:rPr>
              <w:t xml:space="preserve"> </w:t>
            </w:r>
            <w:r w:rsidR="000E6F09" w:rsidRPr="00A80F0F">
              <w:rPr>
                <w:sz w:val="24"/>
                <w:szCs w:val="24"/>
              </w:rPr>
              <w:t>социальной</w:t>
            </w:r>
            <w:r w:rsidR="000E6F09" w:rsidRPr="00A80F0F">
              <w:rPr>
                <w:spacing w:val="-2"/>
                <w:sz w:val="24"/>
                <w:szCs w:val="24"/>
              </w:rPr>
              <w:t xml:space="preserve"> </w:t>
            </w:r>
            <w:r w:rsidR="000E6F09" w:rsidRPr="00A80F0F">
              <w:rPr>
                <w:sz w:val="24"/>
                <w:szCs w:val="24"/>
              </w:rPr>
              <w:t>жизни»</w:t>
            </w:r>
          </w:p>
        </w:tc>
        <w:tc>
          <w:tcPr>
            <w:tcW w:w="1276" w:type="dxa"/>
          </w:tcPr>
          <w:p w:rsidR="000E6F09" w:rsidRPr="00C578D3" w:rsidRDefault="009D3C5D" w:rsidP="009D3C5D">
            <w:pPr>
              <w:pStyle w:val="110"/>
              <w:spacing w:before="57"/>
              <w:ind w:left="0"/>
              <w:jc w:val="center"/>
              <w:rPr>
                <w:b w:val="0"/>
                <w:sz w:val="24"/>
                <w:szCs w:val="24"/>
              </w:rPr>
            </w:pPr>
            <w:r w:rsidRPr="00C578D3">
              <w:rPr>
                <w:b w:val="0"/>
                <w:sz w:val="24"/>
                <w:szCs w:val="24"/>
              </w:rPr>
              <w:t>168</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3.2.9</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21"/>
                <w:sz w:val="24"/>
                <w:szCs w:val="24"/>
              </w:rPr>
              <w:t xml:space="preserve"> </w:t>
            </w:r>
            <w:r w:rsidRPr="00A80F0F">
              <w:rPr>
                <w:sz w:val="24"/>
                <w:szCs w:val="24"/>
              </w:rPr>
              <w:t>рабочая</w:t>
            </w:r>
            <w:r w:rsidRPr="00A80F0F">
              <w:rPr>
                <w:spacing w:val="21"/>
                <w:sz w:val="24"/>
                <w:szCs w:val="24"/>
              </w:rPr>
              <w:t xml:space="preserve"> </w:t>
            </w:r>
            <w:r w:rsidRPr="00A80F0F">
              <w:rPr>
                <w:sz w:val="24"/>
                <w:szCs w:val="24"/>
              </w:rPr>
              <w:t>программа</w:t>
            </w:r>
            <w:r w:rsidRPr="00A80F0F">
              <w:rPr>
                <w:spacing w:val="21"/>
                <w:sz w:val="24"/>
                <w:szCs w:val="24"/>
              </w:rPr>
              <w:t xml:space="preserve"> </w:t>
            </w:r>
            <w:r w:rsidRPr="00A80F0F">
              <w:rPr>
                <w:sz w:val="24"/>
                <w:szCs w:val="24"/>
              </w:rPr>
              <w:t>по</w:t>
            </w:r>
            <w:r w:rsidRPr="00A80F0F">
              <w:rPr>
                <w:spacing w:val="19"/>
                <w:sz w:val="24"/>
                <w:szCs w:val="24"/>
              </w:rPr>
              <w:t xml:space="preserve"> </w:t>
            </w:r>
            <w:r w:rsidRPr="00A80F0F">
              <w:rPr>
                <w:sz w:val="24"/>
                <w:szCs w:val="24"/>
              </w:rPr>
              <w:t>предмету</w:t>
            </w:r>
            <w:r w:rsidRPr="00A80F0F">
              <w:rPr>
                <w:spacing w:val="20"/>
                <w:sz w:val="24"/>
                <w:szCs w:val="24"/>
              </w:rPr>
              <w:t xml:space="preserve"> </w:t>
            </w:r>
            <w:r w:rsidRPr="00A80F0F">
              <w:rPr>
                <w:sz w:val="24"/>
                <w:szCs w:val="24"/>
              </w:rPr>
              <w:t>«Мир</w:t>
            </w:r>
            <w:r w:rsidRPr="00A80F0F">
              <w:rPr>
                <w:spacing w:val="24"/>
                <w:sz w:val="24"/>
                <w:szCs w:val="24"/>
              </w:rPr>
              <w:t xml:space="preserve"> </w:t>
            </w:r>
            <w:r w:rsidRPr="00A80F0F">
              <w:rPr>
                <w:sz w:val="24"/>
                <w:szCs w:val="24"/>
              </w:rPr>
              <w:t>истории»</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178</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3.2.10</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36"/>
                <w:sz w:val="24"/>
                <w:szCs w:val="24"/>
              </w:rPr>
              <w:t xml:space="preserve"> </w:t>
            </w:r>
            <w:r w:rsidRPr="00A80F0F">
              <w:rPr>
                <w:sz w:val="24"/>
                <w:szCs w:val="24"/>
              </w:rPr>
              <w:t>рабочая</w:t>
            </w:r>
            <w:r w:rsidRPr="00A80F0F">
              <w:rPr>
                <w:spacing w:val="36"/>
                <w:sz w:val="24"/>
                <w:szCs w:val="24"/>
              </w:rPr>
              <w:t xml:space="preserve"> </w:t>
            </w:r>
            <w:r w:rsidRPr="00A80F0F">
              <w:rPr>
                <w:sz w:val="24"/>
                <w:szCs w:val="24"/>
              </w:rPr>
              <w:t>программа</w:t>
            </w:r>
            <w:r w:rsidRPr="00A80F0F">
              <w:rPr>
                <w:spacing w:val="35"/>
                <w:sz w:val="24"/>
                <w:szCs w:val="24"/>
              </w:rPr>
              <w:t xml:space="preserve"> </w:t>
            </w:r>
            <w:r w:rsidRPr="00A80F0F">
              <w:rPr>
                <w:sz w:val="24"/>
                <w:szCs w:val="24"/>
              </w:rPr>
              <w:t>по</w:t>
            </w:r>
            <w:r w:rsidRPr="00A80F0F">
              <w:rPr>
                <w:spacing w:val="25"/>
                <w:sz w:val="24"/>
                <w:szCs w:val="24"/>
              </w:rPr>
              <w:t xml:space="preserve"> </w:t>
            </w:r>
            <w:r w:rsidRPr="00A80F0F">
              <w:rPr>
                <w:sz w:val="24"/>
                <w:szCs w:val="24"/>
              </w:rPr>
              <w:t>предмету</w:t>
            </w:r>
            <w:r w:rsidRPr="00A80F0F">
              <w:rPr>
                <w:spacing w:val="35"/>
                <w:sz w:val="24"/>
                <w:szCs w:val="24"/>
              </w:rPr>
              <w:t xml:space="preserve"> </w:t>
            </w:r>
            <w:r w:rsidRPr="00A80F0F">
              <w:rPr>
                <w:sz w:val="24"/>
                <w:szCs w:val="24"/>
              </w:rPr>
              <w:t>«История</w:t>
            </w:r>
            <w:r w:rsidR="009D3C5D">
              <w:rPr>
                <w:sz w:val="24"/>
                <w:szCs w:val="24"/>
              </w:rPr>
              <w:t xml:space="preserve"> </w:t>
            </w:r>
            <w:r w:rsidRPr="00A80F0F">
              <w:rPr>
                <w:spacing w:val="-67"/>
                <w:sz w:val="24"/>
                <w:szCs w:val="24"/>
              </w:rPr>
              <w:t xml:space="preserve"> </w:t>
            </w:r>
            <w:r w:rsidRPr="00A80F0F">
              <w:rPr>
                <w:sz w:val="24"/>
                <w:szCs w:val="24"/>
              </w:rPr>
              <w:t>Отечества»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185</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3.2.11</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z w:val="24"/>
                <w:szCs w:val="24"/>
              </w:rPr>
              <w:t>Федеральная</w:t>
            </w:r>
            <w:r w:rsidRPr="00A80F0F">
              <w:rPr>
                <w:spacing w:val="19"/>
                <w:sz w:val="24"/>
                <w:szCs w:val="24"/>
              </w:rPr>
              <w:t xml:space="preserve"> </w:t>
            </w:r>
            <w:r w:rsidRPr="00A80F0F">
              <w:rPr>
                <w:sz w:val="24"/>
                <w:szCs w:val="24"/>
              </w:rPr>
              <w:t>рабочая</w:t>
            </w:r>
            <w:r w:rsidRPr="00A80F0F">
              <w:rPr>
                <w:spacing w:val="20"/>
                <w:sz w:val="24"/>
                <w:szCs w:val="24"/>
              </w:rPr>
              <w:t xml:space="preserve"> </w:t>
            </w:r>
            <w:r w:rsidRPr="00A80F0F">
              <w:rPr>
                <w:sz w:val="24"/>
                <w:szCs w:val="24"/>
              </w:rPr>
              <w:t>программа</w:t>
            </w:r>
            <w:r w:rsidRPr="00A80F0F">
              <w:rPr>
                <w:spacing w:val="19"/>
                <w:sz w:val="24"/>
                <w:szCs w:val="24"/>
              </w:rPr>
              <w:t xml:space="preserve"> </w:t>
            </w:r>
            <w:r w:rsidRPr="00A80F0F">
              <w:rPr>
                <w:sz w:val="24"/>
                <w:szCs w:val="24"/>
              </w:rPr>
              <w:t>по</w:t>
            </w:r>
            <w:r w:rsidRPr="00A80F0F">
              <w:rPr>
                <w:spacing w:val="18"/>
                <w:sz w:val="24"/>
                <w:szCs w:val="24"/>
              </w:rPr>
              <w:t xml:space="preserve"> </w:t>
            </w:r>
            <w:r w:rsidRPr="00A80F0F">
              <w:rPr>
                <w:sz w:val="24"/>
                <w:szCs w:val="24"/>
              </w:rPr>
              <w:t>предмету</w:t>
            </w:r>
            <w:r w:rsidRPr="00A80F0F">
              <w:rPr>
                <w:spacing w:val="18"/>
                <w:sz w:val="24"/>
                <w:szCs w:val="24"/>
              </w:rPr>
              <w:t xml:space="preserve"> </w:t>
            </w:r>
            <w:r w:rsidRPr="00A80F0F">
              <w:rPr>
                <w:sz w:val="24"/>
                <w:szCs w:val="24"/>
              </w:rPr>
              <w:t>«Адаптивная</w:t>
            </w:r>
            <w:r w:rsidR="009D3C5D">
              <w:rPr>
                <w:sz w:val="24"/>
                <w:szCs w:val="24"/>
              </w:rPr>
              <w:t xml:space="preserve"> </w:t>
            </w:r>
            <w:r w:rsidRPr="00A80F0F">
              <w:rPr>
                <w:spacing w:val="-67"/>
                <w:sz w:val="24"/>
                <w:szCs w:val="24"/>
              </w:rPr>
              <w:t xml:space="preserve"> </w:t>
            </w:r>
            <w:r w:rsidRPr="00A80F0F">
              <w:rPr>
                <w:sz w:val="24"/>
                <w:szCs w:val="24"/>
              </w:rPr>
              <w:t>физическая</w:t>
            </w:r>
            <w:r w:rsidRPr="00A80F0F">
              <w:rPr>
                <w:spacing w:val="-2"/>
                <w:sz w:val="24"/>
                <w:szCs w:val="24"/>
              </w:rPr>
              <w:t xml:space="preserve"> </w:t>
            </w:r>
            <w:r w:rsidRPr="00A80F0F">
              <w:rPr>
                <w:sz w:val="24"/>
                <w:szCs w:val="24"/>
              </w:rPr>
              <w:t>культура»</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195</w:t>
            </w:r>
          </w:p>
        </w:tc>
      </w:tr>
      <w:tr w:rsidR="000E6F09" w:rsidRPr="000E6F09" w:rsidTr="00F56A29">
        <w:tc>
          <w:tcPr>
            <w:tcW w:w="1417" w:type="dxa"/>
          </w:tcPr>
          <w:p w:rsidR="000E6F09" w:rsidRDefault="009D3C5D" w:rsidP="00F56A29">
            <w:pPr>
              <w:pStyle w:val="110"/>
              <w:tabs>
                <w:tab w:val="left" w:pos="33"/>
              </w:tabs>
              <w:spacing w:before="57"/>
              <w:ind w:left="0" w:right="-108"/>
              <w:jc w:val="center"/>
              <w:rPr>
                <w:b w:val="0"/>
                <w:sz w:val="24"/>
                <w:szCs w:val="24"/>
              </w:rPr>
            </w:pPr>
            <w:r>
              <w:rPr>
                <w:b w:val="0"/>
                <w:sz w:val="24"/>
                <w:szCs w:val="24"/>
              </w:rPr>
              <w:t>3.2.12</w:t>
            </w:r>
          </w:p>
        </w:tc>
        <w:tc>
          <w:tcPr>
            <w:tcW w:w="7656" w:type="dxa"/>
          </w:tcPr>
          <w:p w:rsidR="009D3C5D" w:rsidRPr="009D3C5D" w:rsidRDefault="009D3C5D" w:rsidP="009D3C5D">
            <w:pPr>
              <w:pStyle w:val="110"/>
              <w:tabs>
                <w:tab w:val="left" w:pos="1475"/>
              </w:tabs>
              <w:ind w:left="0"/>
              <w:rPr>
                <w:b w:val="0"/>
                <w:sz w:val="24"/>
                <w:szCs w:val="24"/>
              </w:rPr>
            </w:pPr>
            <w:r w:rsidRPr="009D3C5D">
              <w:rPr>
                <w:b w:val="0"/>
                <w:sz w:val="24"/>
                <w:szCs w:val="24"/>
              </w:rPr>
              <w:t xml:space="preserve">Федеральная  </w:t>
            </w:r>
            <w:r w:rsidRPr="009D3C5D">
              <w:rPr>
                <w:b w:val="0"/>
                <w:spacing w:val="14"/>
                <w:sz w:val="24"/>
                <w:szCs w:val="24"/>
              </w:rPr>
              <w:t xml:space="preserve"> </w:t>
            </w:r>
            <w:r w:rsidRPr="009D3C5D">
              <w:rPr>
                <w:b w:val="0"/>
                <w:sz w:val="24"/>
                <w:szCs w:val="24"/>
              </w:rPr>
              <w:t xml:space="preserve">рабочая   </w:t>
            </w:r>
            <w:r w:rsidRPr="009D3C5D">
              <w:rPr>
                <w:b w:val="0"/>
                <w:spacing w:val="13"/>
                <w:sz w:val="24"/>
                <w:szCs w:val="24"/>
              </w:rPr>
              <w:t xml:space="preserve"> </w:t>
            </w:r>
            <w:r w:rsidRPr="009D3C5D">
              <w:rPr>
                <w:b w:val="0"/>
                <w:sz w:val="24"/>
                <w:szCs w:val="24"/>
              </w:rPr>
              <w:t xml:space="preserve">программа   </w:t>
            </w:r>
            <w:r w:rsidRPr="009D3C5D">
              <w:rPr>
                <w:b w:val="0"/>
                <w:spacing w:val="15"/>
                <w:sz w:val="24"/>
                <w:szCs w:val="24"/>
              </w:rPr>
              <w:t xml:space="preserve"> </w:t>
            </w:r>
            <w:r w:rsidRPr="009D3C5D">
              <w:rPr>
                <w:b w:val="0"/>
                <w:sz w:val="24"/>
                <w:szCs w:val="24"/>
              </w:rPr>
              <w:t xml:space="preserve">по   </w:t>
            </w:r>
            <w:r w:rsidRPr="009D3C5D">
              <w:rPr>
                <w:b w:val="0"/>
                <w:spacing w:val="10"/>
                <w:sz w:val="24"/>
                <w:szCs w:val="24"/>
              </w:rPr>
              <w:t xml:space="preserve"> </w:t>
            </w:r>
            <w:r w:rsidRPr="009D3C5D">
              <w:rPr>
                <w:b w:val="0"/>
                <w:sz w:val="24"/>
                <w:szCs w:val="24"/>
              </w:rPr>
              <w:t xml:space="preserve">учебному   </w:t>
            </w:r>
            <w:r w:rsidRPr="009D3C5D">
              <w:rPr>
                <w:b w:val="0"/>
                <w:spacing w:val="20"/>
                <w:sz w:val="24"/>
                <w:szCs w:val="24"/>
              </w:rPr>
              <w:t xml:space="preserve"> </w:t>
            </w:r>
            <w:r w:rsidRPr="009D3C5D">
              <w:rPr>
                <w:b w:val="0"/>
                <w:sz w:val="24"/>
                <w:szCs w:val="24"/>
              </w:rPr>
              <w:t>предмету</w:t>
            </w:r>
          </w:p>
          <w:p w:rsidR="000E6F09" w:rsidRPr="00A80F0F" w:rsidRDefault="009D3C5D" w:rsidP="0046761C">
            <w:pPr>
              <w:jc w:val="both"/>
              <w:rPr>
                <w:sz w:val="24"/>
                <w:szCs w:val="24"/>
              </w:rPr>
            </w:pPr>
            <w:r w:rsidRPr="009D3C5D">
              <w:rPr>
                <w:sz w:val="24"/>
                <w:szCs w:val="24"/>
              </w:rPr>
              <w:t xml:space="preserve">«Профильный труд» </w:t>
            </w:r>
          </w:p>
        </w:tc>
        <w:tc>
          <w:tcPr>
            <w:tcW w:w="1276" w:type="dxa"/>
          </w:tcPr>
          <w:p w:rsidR="000E6F09" w:rsidRPr="00C578D3" w:rsidRDefault="009D3C5D" w:rsidP="009D3C5D">
            <w:pPr>
              <w:pStyle w:val="110"/>
              <w:spacing w:before="57"/>
              <w:ind w:left="0"/>
              <w:jc w:val="center"/>
              <w:rPr>
                <w:b w:val="0"/>
                <w:sz w:val="24"/>
                <w:szCs w:val="24"/>
              </w:rPr>
            </w:pPr>
            <w:r w:rsidRPr="00C578D3">
              <w:rPr>
                <w:b w:val="0"/>
                <w:sz w:val="24"/>
                <w:szCs w:val="24"/>
              </w:rPr>
              <w:t>201</w:t>
            </w:r>
          </w:p>
        </w:tc>
      </w:tr>
      <w:tr w:rsidR="000E6F09" w:rsidRPr="000E6F09" w:rsidTr="00F56A29">
        <w:tc>
          <w:tcPr>
            <w:tcW w:w="1417" w:type="dxa"/>
          </w:tcPr>
          <w:p w:rsidR="000E6F09" w:rsidRPr="00C578D3" w:rsidRDefault="00C578D3" w:rsidP="00F56A29">
            <w:pPr>
              <w:pStyle w:val="110"/>
              <w:tabs>
                <w:tab w:val="left" w:pos="33"/>
              </w:tabs>
              <w:spacing w:before="57"/>
              <w:ind w:left="0" w:right="-108"/>
              <w:jc w:val="center"/>
              <w:rPr>
                <w:b w:val="0"/>
                <w:sz w:val="24"/>
                <w:szCs w:val="24"/>
              </w:rPr>
            </w:pPr>
            <w:r w:rsidRPr="00C578D3">
              <w:rPr>
                <w:b w:val="0"/>
                <w:sz w:val="24"/>
                <w:szCs w:val="24"/>
              </w:rPr>
              <w:t>3.3</w:t>
            </w:r>
          </w:p>
        </w:tc>
        <w:tc>
          <w:tcPr>
            <w:tcW w:w="7656" w:type="dxa"/>
          </w:tcPr>
          <w:p w:rsidR="000E6F09" w:rsidRPr="00C578D3" w:rsidRDefault="000E6F09" w:rsidP="00BB4357">
            <w:pPr>
              <w:pStyle w:val="a5"/>
              <w:numPr>
                <w:ilvl w:val="2"/>
                <w:numId w:val="20"/>
              </w:numPr>
              <w:tabs>
                <w:tab w:val="left" w:pos="721"/>
                <w:tab w:val="left" w:pos="7496"/>
              </w:tabs>
              <w:spacing w:before="0"/>
              <w:ind w:left="0" w:hanging="2201"/>
              <w:rPr>
                <w:sz w:val="24"/>
                <w:szCs w:val="24"/>
              </w:rPr>
            </w:pPr>
            <w:r w:rsidRPr="00C578D3">
              <w:rPr>
                <w:sz w:val="24"/>
                <w:szCs w:val="24"/>
              </w:rPr>
              <w:t>Программа</w:t>
            </w:r>
            <w:r w:rsidRPr="00C578D3">
              <w:rPr>
                <w:spacing w:val="-5"/>
                <w:sz w:val="24"/>
                <w:szCs w:val="24"/>
              </w:rPr>
              <w:t xml:space="preserve"> </w:t>
            </w:r>
            <w:r w:rsidRPr="00C578D3">
              <w:rPr>
                <w:sz w:val="24"/>
                <w:szCs w:val="24"/>
              </w:rPr>
              <w:t>формирования</w:t>
            </w:r>
            <w:r w:rsidRPr="00C578D3">
              <w:rPr>
                <w:spacing w:val="-4"/>
                <w:sz w:val="24"/>
                <w:szCs w:val="24"/>
              </w:rPr>
              <w:t xml:space="preserve"> </w:t>
            </w:r>
            <w:r w:rsidRPr="00C578D3">
              <w:rPr>
                <w:sz w:val="24"/>
                <w:szCs w:val="24"/>
              </w:rPr>
              <w:t>БУД</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206</w:t>
            </w:r>
          </w:p>
        </w:tc>
      </w:tr>
      <w:tr w:rsidR="000E6F09" w:rsidRPr="000E6F09" w:rsidTr="00F56A29">
        <w:tc>
          <w:tcPr>
            <w:tcW w:w="1417" w:type="dxa"/>
          </w:tcPr>
          <w:p w:rsidR="000E6F09" w:rsidRPr="00C578D3" w:rsidRDefault="00C578D3" w:rsidP="00C578D3">
            <w:pPr>
              <w:pStyle w:val="110"/>
              <w:tabs>
                <w:tab w:val="left" w:pos="33"/>
              </w:tabs>
              <w:spacing w:before="57"/>
              <w:ind w:left="0" w:right="-108"/>
              <w:jc w:val="center"/>
              <w:rPr>
                <w:b w:val="0"/>
                <w:sz w:val="24"/>
                <w:szCs w:val="24"/>
              </w:rPr>
            </w:pPr>
            <w:r w:rsidRPr="00C578D3">
              <w:rPr>
                <w:b w:val="0"/>
                <w:sz w:val="24"/>
                <w:szCs w:val="24"/>
              </w:rPr>
              <w:t>3.4</w:t>
            </w:r>
          </w:p>
        </w:tc>
        <w:tc>
          <w:tcPr>
            <w:tcW w:w="7656" w:type="dxa"/>
          </w:tcPr>
          <w:p w:rsidR="000E6F09" w:rsidRPr="00C578D3" w:rsidRDefault="000E6F09" w:rsidP="00BB4357">
            <w:pPr>
              <w:pStyle w:val="a5"/>
              <w:numPr>
                <w:ilvl w:val="2"/>
                <w:numId w:val="20"/>
              </w:numPr>
              <w:tabs>
                <w:tab w:val="left" w:pos="721"/>
                <w:tab w:val="left" w:pos="7496"/>
              </w:tabs>
              <w:spacing w:before="0"/>
              <w:ind w:left="0" w:hanging="2201"/>
              <w:rPr>
                <w:sz w:val="24"/>
                <w:szCs w:val="24"/>
              </w:rPr>
            </w:pPr>
            <w:r w:rsidRPr="00C578D3">
              <w:rPr>
                <w:sz w:val="24"/>
                <w:szCs w:val="24"/>
              </w:rPr>
              <w:t>Рабочая программа воспитания</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211</w:t>
            </w:r>
          </w:p>
        </w:tc>
      </w:tr>
      <w:tr w:rsidR="000E6F09" w:rsidRPr="000E6F09" w:rsidTr="00F56A29">
        <w:tc>
          <w:tcPr>
            <w:tcW w:w="1417" w:type="dxa"/>
          </w:tcPr>
          <w:p w:rsidR="000E6F09" w:rsidRDefault="00C578D3" w:rsidP="00C578D3">
            <w:pPr>
              <w:pStyle w:val="110"/>
              <w:tabs>
                <w:tab w:val="left" w:pos="33"/>
              </w:tabs>
              <w:spacing w:before="57"/>
              <w:ind w:left="0" w:right="-108"/>
              <w:jc w:val="center"/>
              <w:rPr>
                <w:b w:val="0"/>
                <w:sz w:val="24"/>
                <w:szCs w:val="24"/>
              </w:rPr>
            </w:pPr>
            <w:r>
              <w:rPr>
                <w:b w:val="0"/>
                <w:sz w:val="24"/>
                <w:szCs w:val="24"/>
              </w:rPr>
              <w:lastRenderedPageBreak/>
              <w:t>3.5</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pacing w:val="-1"/>
                <w:sz w:val="24"/>
                <w:szCs w:val="24"/>
              </w:rPr>
              <w:t>Программа</w:t>
            </w:r>
            <w:r w:rsidRPr="00A80F0F">
              <w:rPr>
                <w:spacing w:val="-16"/>
                <w:sz w:val="24"/>
                <w:szCs w:val="24"/>
              </w:rPr>
              <w:t xml:space="preserve"> </w:t>
            </w:r>
            <w:r w:rsidRPr="00A80F0F">
              <w:rPr>
                <w:sz w:val="24"/>
                <w:szCs w:val="24"/>
              </w:rPr>
              <w:t>коррекционной</w:t>
            </w:r>
            <w:r w:rsidRPr="00A80F0F">
              <w:rPr>
                <w:spacing w:val="-16"/>
                <w:sz w:val="24"/>
                <w:szCs w:val="24"/>
              </w:rPr>
              <w:t xml:space="preserve"> </w:t>
            </w:r>
            <w:r w:rsidRPr="00A80F0F">
              <w:rPr>
                <w:sz w:val="24"/>
                <w:szCs w:val="24"/>
              </w:rPr>
              <w:t>работы</w:t>
            </w:r>
          </w:p>
        </w:tc>
        <w:tc>
          <w:tcPr>
            <w:tcW w:w="1276" w:type="dxa"/>
          </w:tcPr>
          <w:p w:rsidR="000E6F09" w:rsidRPr="00C578D3" w:rsidRDefault="00C578D3" w:rsidP="009D3C5D">
            <w:pPr>
              <w:pStyle w:val="110"/>
              <w:spacing w:before="57"/>
              <w:ind w:left="0"/>
              <w:jc w:val="center"/>
              <w:rPr>
                <w:b w:val="0"/>
                <w:sz w:val="24"/>
                <w:szCs w:val="24"/>
              </w:rPr>
            </w:pPr>
            <w:r>
              <w:rPr>
                <w:b w:val="0"/>
                <w:sz w:val="24"/>
                <w:szCs w:val="24"/>
              </w:rPr>
              <w:t>250</w:t>
            </w:r>
          </w:p>
        </w:tc>
      </w:tr>
      <w:tr w:rsidR="000E6F09" w:rsidRPr="000E6F09" w:rsidTr="00F56A29">
        <w:tc>
          <w:tcPr>
            <w:tcW w:w="1417" w:type="dxa"/>
          </w:tcPr>
          <w:p w:rsidR="000E6F09" w:rsidRPr="00C578D3" w:rsidRDefault="00C578D3" w:rsidP="00C578D3">
            <w:pPr>
              <w:pStyle w:val="110"/>
              <w:tabs>
                <w:tab w:val="left" w:pos="33"/>
              </w:tabs>
              <w:spacing w:before="57"/>
              <w:ind w:left="0" w:right="-108"/>
              <w:jc w:val="center"/>
              <w:rPr>
                <w:sz w:val="24"/>
                <w:szCs w:val="24"/>
              </w:rPr>
            </w:pPr>
            <w:r w:rsidRPr="00C578D3">
              <w:rPr>
                <w:sz w:val="24"/>
                <w:szCs w:val="24"/>
              </w:rPr>
              <w:t>4</w:t>
            </w:r>
          </w:p>
        </w:tc>
        <w:tc>
          <w:tcPr>
            <w:tcW w:w="7656" w:type="dxa"/>
          </w:tcPr>
          <w:p w:rsidR="000E6F09" w:rsidRPr="00C578D3" w:rsidRDefault="000E6F09" w:rsidP="00BB4357">
            <w:pPr>
              <w:pStyle w:val="a5"/>
              <w:numPr>
                <w:ilvl w:val="2"/>
                <w:numId w:val="20"/>
              </w:numPr>
              <w:tabs>
                <w:tab w:val="left" w:pos="721"/>
                <w:tab w:val="left" w:pos="7496"/>
              </w:tabs>
              <w:spacing w:before="0"/>
              <w:ind w:left="0" w:hanging="2201"/>
              <w:rPr>
                <w:b/>
                <w:spacing w:val="-1"/>
                <w:sz w:val="24"/>
                <w:szCs w:val="24"/>
              </w:rPr>
            </w:pPr>
            <w:r w:rsidRPr="00C578D3">
              <w:rPr>
                <w:b/>
                <w:sz w:val="24"/>
                <w:szCs w:val="24"/>
              </w:rPr>
              <w:t>Организационный</w:t>
            </w:r>
            <w:r w:rsidRPr="00C578D3">
              <w:rPr>
                <w:b/>
                <w:spacing w:val="-5"/>
                <w:sz w:val="24"/>
                <w:szCs w:val="24"/>
              </w:rPr>
              <w:t xml:space="preserve"> </w:t>
            </w:r>
            <w:r w:rsidRPr="00C578D3">
              <w:rPr>
                <w:b/>
                <w:sz w:val="24"/>
                <w:szCs w:val="24"/>
              </w:rPr>
              <w:t>раздел</w:t>
            </w:r>
            <w:r w:rsidRPr="00C578D3">
              <w:rPr>
                <w:b/>
                <w:spacing w:val="-1"/>
                <w:sz w:val="24"/>
                <w:szCs w:val="24"/>
              </w:rPr>
              <w:t xml:space="preserve"> </w:t>
            </w:r>
            <w:r w:rsidRPr="00C578D3">
              <w:rPr>
                <w:b/>
                <w:sz w:val="24"/>
                <w:szCs w:val="24"/>
              </w:rPr>
              <w:t>АООП</w:t>
            </w:r>
            <w:r w:rsidRPr="00C578D3">
              <w:rPr>
                <w:b/>
                <w:spacing w:val="-3"/>
                <w:sz w:val="24"/>
                <w:szCs w:val="24"/>
              </w:rPr>
              <w:t xml:space="preserve"> </w:t>
            </w:r>
            <w:r w:rsidRPr="00C578D3">
              <w:rPr>
                <w:b/>
                <w:sz w:val="24"/>
                <w:szCs w:val="24"/>
              </w:rPr>
              <w:t>УО</w:t>
            </w:r>
          </w:p>
        </w:tc>
        <w:tc>
          <w:tcPr>
            <w:tcW w:w="1276" w:type="dxa"/>
          </w:tcPr>
          <w:p w:rsidR="000E6F09" w:rsidRPr="00C578D3" w:rsidRDefault="00C578D3" w:rsidP="009D3C5D">
            <w:pPr>
              <w:pStyle w:val="110"/>
              <w:spacing w:before="57"/>
              <w:ind w:left="0"/>
              <w:jc w:val="center"/>
              <w:rPr>
                <w:sz w:val="24"/>
                <w:szCs w:val="24"/>
              </w:rPr>
            </w:pPr>
            <w:r>
              <w:rPr>
                <w:sz w:val="24"/>
                <w:szCs w:val="24"/>
              </w:rPr>
              <w:t>261</w:t>
            </w:r>
          </w:p>
        </w:tc>
      </w:tr>
      <w:tr w:rsidR="000E6F09" w:rsidRPr="000E6F09" w:rsidTr="00F56A29">
        <w:tc>
          <w:tcPr>
            <w:tcW w:w="1417" w:type="dxa"/>
          </w:tcPr>
          <w:p w:rsidR="000E6F09" w:rsidRDefault="00C578D3" w:rsidP="00C578D3">
            <w:pPr>
              <w:pStyle w:val="110"/>
              <w:tabs>
                <w:tab w:val="left" w:pos="33"/>
              </w:tabs>
              <w:spacing w:before="57"/>
              <w:ind w:left="0" w:right="-108"/>
              <w:jc w:val="center"/>
              <w:rPr>
                <w:b w:val="0"/>
                <w:sz w:val="24"/>
                <w:szCs w:val="24"/>
              </w:rPr>
            </w:pPr>
            <w:r>
              <w:rPr>
                <w:b w:val="0"/>
                <w:sz w:val="24"/>
                <w:szCs w:val="24"/>
              </w:rPr>
              <w:t>4.1</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z w:val="24"/>
                <w:szCs w:val="24"/>
              </w:rPr>
              <w:t>Учебный план</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261</w:t>
            </w:r>
          </w:p>
        </w:tc>
      </w:tr>
      <w:tr w:rsidR="000E6F09" w:rsidRPr="000E6F09" w:rsidTr="00F56A29">
        <w:tc>
          <w:tcPr>
            <w:tcW w:w="1417" w:type="dxa"/>
          </w:tcPr>
          <w:p w:rsidR="000E6F09" w:rsidRDefault="00C578D3" w:rsidP="00C578D3">
            <w:pPr>
              <w:pStyle w:val="110"/>
              <w:tabs>
                <w:tab w:val="left" w:pos="33"/>
              </w:tabs>
              <w:spacing w:before="57"/>
              <w:ind w:left="0" w:right="-108"/>
              <w:jc w:val="center"/>
              <w:rPr>
                <w:b w:val="0"/>
                <w:sz w:val="24"/>
                <w:szCs w:val="24"/>
              </w:rPr>
            </w:pPr>
            <w:r>
              <w:rPr>
                <w:b w:val="0"/>
                <w:sz w:val="24"/>
                <w:szCs w:val="24"/>
              </w:rPr>
              <w:t>4.2</w:t>
            </w:r>
          </w:p>
        </w:tc>
        <w:tc>
          <w:tcPr>
            <w:tcW w:w="7656" w:type="dxa"/>
          </w:tcPr>
          <w:p w:rsidR="000E6F09" w:rsidRPr="00A80F0F" w:rsidRDefault="000E6F09" w:rsidP="00BB4357">
            <w:pPr>
              <w:pStyle w:val="a5"/>
              <w:numPr>
                <w:ilvl w:val="2"/>
                <w:numId w:val="20"/>
              </w:numPr>
              <w:tabs>
                <w:tab w:val="left" w:pos="721"/>
                <w:tab w:val="left" w:pos="7496"/>
              </w:tabs>
              <w:spacing w:before="0"/>
              <w:ind w:left="0" w:hanging="2201"/>
              <w:rPr>
                <w:sz w:val="24"/>
                <w:szCs w:val="24"/>
              </w:rPr>
            </w:pPr>
            <w:r w:rsidRPr="00A80F0F">
              <w:rPr>
                <w:sz w:val="24"/>
                <w:szCs w:val="24"/>
              </w:rPr>
              <w:t>Календарный учебный график</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276</w:t>
            </w:r>
          </w:p>
        </w:tc>
      </w:tr>
      <w:tr w:rsidR="00FA4809" w:rsidRPr="000E6F09" w:rsidTr="00F56A29">
        <w:tc>
          <w:tcPr>
            <w:tcW w:w="1417" w:type="dxa"/>
          </w:tcPr>
          <w:p w:rsidR="00FA4809" w:rsidRPr="00C578D3" w:rsidRDefault="00FA4809" w:rsidP="00C578D3">
            <w:pPr>
              <w:pStyle w:val="110"/>
              <w:tabs>
                <w:tab w:val="left" w:pos="33"/>
              </w:tabs>
              <w:spacing w:before="57"/>
              <w:ind w:left="0" w:right="-108"/>
              <w:jc w:val="center"/>
              <w:rPr>
                <w:b w:val="0"/>
                <w:sz w:val="24"/>
                <w:szCs w:val="24"/>
              </w:rPr>
            </w:pPr>
            <w:r w:rsidRPr="00C578D3">
              <w:rPr>
                <w:b w:val="0"/>
                <w:sz w:val="24"/>
                <w:szCs w:val="24"/>
              </w:rPr>
              <w:t>4.3</w:t>
            </w:r>
          </w:p>
        </w:tc>
        <w:tc>
          <w:tcPr>
            <w:tcW w:w="7656" w:type="dxa"/>
          </w:tcPr>
          <w:p w:rsidR="00FA4809" w:rsidRPr="00C578D3" w:rsidRDefault="00FA4809" w:rsidP="00FA4809">
            <w:pPr>
              <w:pStyle w:val="110"/>
              <w:tabs>
                <w:tab w:val="left" w:pos="1725"/>
              </w:tabs>
              <w:ind w:left="-107"/>
              <w:jc w:val="left"/>
              <w:rPr>
                <w:b w:val="0"/>
                <w:sz w:val="24"/>
                <w:szCs w:val="24"/>
              </w:rPr>
            </w:pPr>
            <w:r w:rsidRPr="00C578D3">
              <w:rPr>
                <w:b w:val="0"/>
                <w:sz w:val="24"/>
                <w:szCs w:val="24"/>
              </w:rPr>
              <w:t>План</w:t>
            </w:r>
            <w:r w:rsidRPr="00C578D3">
              <w:rPr>
                <w:b w:val="0"/>
                <w:spacing w:val="-6"/>
                <w:sz w:val="24"/>
                <w:szCs w:val="24"/>
              </w:rPr>
              <w:t xml:space="preserve"> </w:t>
            </w:r>
            <w:r w:rsidRPr="00C578D3">
              <w:rPr>
                <w:b w:val="0"/>
                <w:sz w:val="24"/>
                <w:szCs w:val="24"/>
              </w:rPr>
              <w:t>внеурочной</w:t>
            </w:r>
            <w:r w:rsidRPr="00C578D3">
              <w:rPr>
                <w:b w:val="0"/>
                <w:spacing w:val="-5"/>
                <w:sz w:val="24"/>
                <w:szCs w:val="24"/>
              </w:rPr>
              <w:t xml:space="preserve"> </w:t>
            </w:r>
            <w:r w:rsidRPr="00C578D3">
              <w:rPr>
                <w:b w:val="0"/>
                <w:sz w:val="24"/>
                <w:szCs w:val="24"/>
              </w:rPr>
              <w:t>деятельности.</w:t>
            </w:r>
          </w:p>
        </w:tc>
        <w:tc>
          <w:tcPr>
            <w:tcW w:w="1276" w:type="dxa"/>
          </w:tcPr>
          <w:p w:rsidR="00FA4809" w:rsidRPr="00C578D3" w:rsidRDefault="00FA4809" w:rsidP="009D3C5D">
            <w:pPr>
              <w:pStyle w:val="110"/>
              <w:spacing w:before="57"/>
              <w:ind w:left="0"/>
              <w:jc w:val="center"/>
              <w:rPr>
                <w:b w:val="0"/>
                <w:sz w:val="24"/>
                <w:szCs w:val="24"/>
              </w:rPr>
            </w:pPr>
            <w:r w:rsidRPr="00C578D3">
              <w:rPr>
                <w:b w:val="0"/>
                <w:sz w:val="24"/>
                <w:szCs w:val="24"/>
              </w:rPr>
              <w:t>278</w:t>
            </w:r>
          </w:p>
        </w:tc>
      </w:tr>
      <w:tr w:rsidR="00FA4809" w:rsidRPr="000E6F09" w:rsidTr="00F56A29">
        <w:tc>
          <w:tcPr>
            <w:tcW w:w="1417" w:type="dxa"/>
          </w:tcPr>
          <w:p w:rsidR="00FA4809" w:rsidRPr="00C578D3" w:rsidRDefault="00FA4809" w:rsidP="00C578D3">
            <w:pPr>
              <w:pStyle w:val="110"/>
              <w:tabs>
                <w:tab w:val="left" w:pos="33"/>
              </w:tabs>
              <w:spacing w:before="57"/>
              <w:ind w:left="0" w:right="-108"/>
              <w:jc w:val="center"/>
              <w:rPr>
                <w:b w:val="0"/>
                <w:sz w:val="24"/>
                <w:szCs w:val="24"/>
              </w:rPr>
            </w:pPr>
            <w:r w:rsidRPr="00C578D3">
              <w:rPr>
                <w:b w:val="0"/>
                <w:sz w:val="24"/>
                <w:szCs w:val="24"/>
              </w:rPr>
              <w:t>4.4</w:t>
            </w:r>
          </w:p>
        </w:tc>
        <w:tc>
          <w:tcPr>
            <w:tcW w:w="7656" w:type="dxa"/>
          </w:tcPr>
          <w:p w:rsidR="00FA4809" w:rsidRPr="00C578D3" w:rsidRDefault="00FA4809" w:rsidP="00FA4809">
            <w:pPr>
              <w:pStyle w:val="110"/>
              <w:tabs>
                <w:tab w:val="left" w:pos="1725"/>
              </w:tabs>
              <w:spacing w:line="275" w:lineRule="exact"/>
              <w:ind w:left="0"/>
              <w:rPr>
                <w:b w:val="0"/>
                <w:sz w:val="24"/>
                <w:szCs w:val="24"/>
              </w:rPr>
            </w:pPr>
            <w:r w:rsidRPr="00C578D3">
              <w:rPr>
                <w:b w:val="0"/>
                <w:sz w:val="24"/>
                <w:szCs w:val="24"/>
              </w:rPr>
              <w:t>Календарный</w:t>
            </w:r>
            <w:r w:rsidRPr="00C578D3">
              <w:rPr>
                <w:b w:val="0"/>
                <w:spacing w:val="-9"/>
                <w:sz w:val="24"/>
                <w:szCs w:val="24"/>
              </w:rPr>
              <w:t xml:space="preserve"> </w:t>
            </w:r>
            <w:r w:rsidRPr="00C578D3">
              <w:rPr>
                <w:b w:val="0"/>
                <w:sz w:val="24"/>
                <w:szCs w:val="24"/>
              </w:rPr>
              <w:t>план</w:t>
            </w:r>
            <w:r w:rsidRPr="00C578D3">
              <w:rPr>
                <w:b w:val="0"/>
                <w:spacing w:val="-5"/>
                <w:sz w:val="24"/>
                <w:szCs w:val="24"/>
              </w:rPr>
              <w:t xml:space="preserve"> </w:t>
            </w:r>
            <w:r w:rsidRPr="00C578D3">
              <w:rPr>
                <w:b w:val="0"/>
                <w:sz w:val="24"/>
                <w:szCs w:val="24"/>
              </w:rPr>
              <w:t>воспитательной</w:t>
            </w:r>
            <w:r w:rsidRPr="00C578D3">
              <w:rPr>
                <w:b w:val="0"/>
                <w:spacing w:val="-8"/>
                <w:sz w:val="24"/>
                <w:szCs w:val="24"/>
              </w:rPr>
              <w:t xml:space="preserve"> </w:t>
            </w:r>
            <w:r w:rsidRPr="00C578D3">
              <w:rPr>
                <w:b w:val="0"/>
                <w:sz w:val="24"/>
                <w:szCs w:val="24"/>
              </w:rPr>
              <w:t>работы</w:t>
            </w:r>
          </w:p>
        </w:tc>
        <w:tc>
          <w:tcPr>
            <w:tcW w:w="1276" w:type="dxa"/>
          </w:tcPr>
          <w:p w:rsidR="00FA4809" w:rsidRPr="00C578D3" w:rsidRDefault="00C578D3" w:rsidP="009D3C5D">
            <w:pPr>
              <w:pStyle w:val="110"/>
              <w:spacing w:before="57"/>
              <w:ind w:left="0"/>
              <w:jc w:val="center"/>
              <w:rPr>
                <w:b w:val="0"/>
                <w:sz w:val="24"/>
                <w:szCs w:val="24"/>
              </w:rPr>
            </w:pPr>
            <w:r w:rsidRPr="00C578D3">
              <w:rPr>
                <w:b w:val="0"/>
                <w:sz w:val="24"/>
                <w:szCs w:val="24"/>
              </w:rPr>
              <w:t>281</w:t>
            </w:r>
          </w:p>
        </w:tc>
      </w:tr>
      <w:tr w:rsidR="000E6F09" w:rsidRPr="000E6F09" w:rsidTr="00F56A29">
        <w:tc>
          <w:tcPr>
            <w:tcW w:w="1417" w:type="dxa"/>
          </w:tcPr>
          <w:p w:rsidR="000E6F09" w:rsidRDefault="00FA4809" w:rsidP="00C578D3">
            <w:pPr>
              <w:pStyle w:val="110"/>
              <w:tabs>
                <w:tab w:val="left" w:pos="33"/>
              </w:tabs>
              <w:spacing w:before="57"/>
              <w:ind w:left="0" w:right="-108"/>
              <w:jc w:val="center"/>
              <w:rPr>
                <w:b w:val="0"/>
                <w:sz w:val="24"/>
                <w:szCs w:val="24"/>
              </w:rPr>
            </w:pPr>
            <w:r>
              <w:rPr>
                <w:b w:val="0"/>
                <w:sz w:val="24"/>
                <w:szCs w:val="24"/>
              </w:rPr>
              <w:t>4.5</w:t>
            </w:r>
          </w:p>
        </w:tc>
        <w:tc>
          <w:tcPr>
            <w:tcW w:w="7656" w:type="dxa"/>
          </w:tcPr>
          <w:p w:rsidR="000E6F09" w:rsidRPr="00A80F0F" w:rsidRDefault="000E6F09" w:rsidP="00FA4809">
            <w:pPr>
              <w:pStyle w:val="a5"/>
              <w:numPr>
                <w:ilvl w:val="2"/>
                <w:numId w:val="20"/>
              </w:numPr>
              <w:tabs>
                <w:tab w:val="left" w:pos="721"/>
                <w:tab w:val="left" w:pos="7496"/>
              </w:tabs>
              <w:spacing w:before="0"/>
              <w:ind w:left="0" w:hanging="2201"/>
              <w:rPr>
                <w:sz w:val="24"/>
                <w:szCs w:val="24"/>
              </w:rPr>
            </w:pPr>
            <w:r w:rsidRPr="00A80F0F">
              <w:rPr>
                <w:sz w:val="24"/>
                <w:szCs w:val="24"/>
              </w:rPr>
              <w:t>Система</w:t>
            </w:r>
            <w:r w:rsidRPr="00A80F0F">
              <w:rPr>
                <w:spacing w:val="-4"/>
                <w:sz w:val="24"/>
                <w:szCs w:val="24"/>
              </w:rPr>
              <w:t xml:space="preserve"> </w:t>
            </w:r>
            <w:r w:rsidRPr="00A80F0F">
              <w:rPr>
                <w:sz w:val="24"/>
                <w:szCs w:val="24"/>
              </w:rPr>
              <w:t>условий</w:t>
            </w:r>
            <w:r w:rsidRPr="00A80F0F">
              <w:rPr>
                <w:spacing w:val="-4"/>
                <w:sz w:val="24"/>
                <w:szCs w:val="24"/>
              </w:rPr>
              <w:t xml:space="preserve"> </w:t>
            </w:r>
            <w:r w:rsidRPr="00A80F0F">
              <w:rPr>
                <w:sz w:val="24"/>
                <w:szCs w:val="24"/>
              </w:rPr>
              <w:t>реализации</w:t>
            </w:r>
            <w:r w:rsidRPr="00A80F0F">
              <w:rPr>
                <w:spacing w:val="-1"/>
                <w:sz w:val="24"/>
                <w:szCs w:val="24"/>
              </w:rPr>
              <w:t xml:space="preserve"> </w:t>
            </w:r>
          </w:p>
        </w:tc>
        <w:tc>
          <w:tcPr>
            <w:tcW w:w="1276" w:type="dxa"/>
          </w:tcPr>
          <w:p w:rsidR="000E6F09" w:rsidRPr="00C578D3" w:rsidRDefault="00C578D3" w:rsidP="009D3C5D">
            <w:pPr>
              <w:pStyle w:val="110"/>
              <w:spacing w:before="57"/>
              <w:ind w:left="0"/>
              <w:jc w:val="center"/>
              <w:rPr>
                <w:b w:val="0"/>
                <w:sz w:val="24"/>
                <w:szCs w:val="24"/>
              </w:rPr>
            </w:pPr>
            <w:r w:rsidRPr="00C578D3">
              <w:rPr>
                <w:b w:val="0"/>
                <w:sz w:val="24"/>
                <w:szCs w:val="24"/>
              </w:rPr>
              <w:t>304</w:t>
            </w:r>
          </w:p>
        </w:tc>
      </w:tr>
      <w:tr w:rsidR="00C578D3" w:rsidRPr="000E6F09" w:rsidTr="00FA4809">
        <w:trPr>
          <w:trHeight w:val="355"/>
        </w:trPr>
        <w:tc>
          <w:tcPr>
            <w:tcW w:w="1417" w:type="dxa"/>
          </w:tcPr>
          <w:p w:rsidR="00C578D3" w:rsidRPr="00FA4809" w:rsidRDefault="00C578D3" w:rsidP="00C578D3">
            <w:pPr>
              <w:jc w:val="center"/>
            </w:pPr>
            <w:r>
              <w:t>4.5.1</w:t>
            </w:r>
          </w:p>
        </w:tc>
        <w:tc>
          <w:tcPr>
            <w:tcW w:w="7656" w:type="dxa"/>
          </w:tcPr>
          <w:p w:rsidR="00C578D3" w:rsidRPr="00A80F0F" w:rsidRDefault="00C578D3" w:rsidP="00B173CB">
            <w:pPr>
              <w:pStyle w:val="a5"/>
              <w:numPr>
                <w:ilvl w:val="2"/>
                <w:numId w:val="20"/>
              </w:numPr>
              <w:tabs>
                <w:tab w:val="left" w:pos="721"/>
                <w:tab w:val="left" w:pos="7496"/>
              </w:tabs>
              <w:spacing w:before="0"/>
              <w:ind w:left="0" w:hanging="2201"/>
              <w:rPr>
                <w:sz w:val="24"/>
                <w:szCs w:val="24"/>
              </w:rPr>
            </w:pPr>
            <w:r w:rsidRPr="00A80F0F">
              <w:rPr>
                <w:spacing w:val="-1"/>
                <w:sz w:val="24"/>
                <w:szCs w:val="24"/>
              </w:rPr>
              <w:t>Материально-технические</w:t>
            </w:r>
            <w:r w:rsidRPr="00A80F0F">
              <w:rPr>
                <w:spacing w:val="-10"/>
                <w:sz w:val="24"/>
                <w:szCs w:val="24"/>
              </w:rPr>
              <w:t xml:space="preserve"> </w:t>
            </w:r>
            <w:r w:rsidRPr="00A80F0F">
              <w:rPr>
                <w:sz w:val="24"/>
                <w:szCs w:val="24"/>
              </w:rPr>
              <w:t>условия</w:t>
            </w:r>
            <w:r w:rsidRPr="00A80F0F">
              <w:rPr>
                <w:spacing w:val="-9"/>
                <w:sz w:val="24"/>
                <w:szCs w:val="24"/>
              </w:rPr>
              <w:t xml:space="preserve"> </w:t>
            </w:r>
            <w:r w:rsidRPr="00A80F0F">
              <w:rPr>
                <w:sz w:val="24"/>
                <w:szCs w:val="24"/>
              </w:rPr>
              <w:t>реализации</w:t>
            </w:r>
            <w:r w:rsidRPr="00A80F0F">
              <w:rPr>
                <w:spacing w:val="-7"/>
                <w:sz w:val="24"/>
                <w:szCs w:val="24"/>
              </w:rPr>
              <w:t xml:space="preserve"> </w:t>
            </w:r>
          </w:p>
        </w:tc>
        <w:tc>
          <w:tcPr>
            <w:tcW w:w="1276" w:type="dxa"/>
          </w:tcPr>
          <w:p w:rsidR="00C578D3" w:rsidRPr="00C578D3" w:rsidRDefault="00C578D3" w:rsidP="00B173CB">
            <w:pPr>
              <w:pStyle w:val="110"/>
              <w:spacing w:before="57"/>
              <w:ind w:left="0"/>
              <w:jc w:val="center"/>
              <w:rPr>
                <w:b w:val="0"/>
                <w:sz w:val="24"/>
                <w:szCs w:val="24"/>
              </w:rPr>
            </w:pPr>
            <w:r w:rsidRPr="00C578D3">
              <w:rPr>
                <w:b w:val="0"/>
                <w:sz w:val="24"/>
                <w:szCs w:val="24"/>
              </w:rPr>
              <w:t>306</w:t>
            </w:r>
          </w:p>
        </w:tc>
      </w:tr>
      <w:tr w:rsidR="00C578D3" w:rsidRPr="00C578D3" w:rsidTr="00FA4809">
        <w:trPr>
          <w:trHeight w:val="355"/>
        </w:trPr>
        <w:tc>
          <w:tcPr>
            <w:tcW w:w="1417" w:type="dxa"/>
          </w:tcPr>
          <w:p w:rsidR="00C578D3" w:rsidRPr="00C578D3" w:rsidRDefault="00C578D3" w:rsidP="00C578D3">
            <w:pPr>
              <w:jc w:val="center"/>
              <w:rPr>
                <w:sz w:val="24"/>
                <w:szCs w:val="24"/>
              </w:rPr>
            </w:pPr>
            <w:r w:rsidRPr="00C578D3">
              <w:rPr>
                <w:sz w:val="24"/>
                <w:szCs w:val="24"/>
              </w:rPr>
              <w:t>4.5.2</w:t>
            </w:r>
          </w:p>
        </w:tc>
        <w:tc>
          <w:tcPr>
            <w:tcW w:w="7656" w:type="dxa"/>
          </w:tcPr>
          <w:p w:rsidR="00C578D3" w:rsidRPr="00C578D3" w:rsidRDefault="00C578D3" w:rsidP="00CC325C">
            <w:pPr>
              <w:spacing w:line="100" w:lineRule="atLeast"/>
              <w:jc w:val="both"/>
              <w:rPr>
                <w:sz w:val="24"/>
                <w:szCs w:val="24"/>
              </w:rPr>
            </w:pPr>
            <w:r w:rsidRPr="00C578D3">
              <w:rPr>
                <w:sz w:val="24"/>
                <w:szCs w:val="24"/>
              </w:rPr>
              <w:t xml:space="preserve">Учебно-методические условия реализации </w:t>
            </w:r>
          </w:p>
        </w:tc>
        <w:tc>
          <w:tcPr>
            <w:tcW w:w="1276" w:type="dxa"/>
          </w:tcPr>
          <w:p w:rsidR="00C578D3" w:rsidRPr="00C578D3" w:rsidRDefault="00C578D3" w:rsidP="00CC325C">
            <w:pPr>
              <w:pStyle w:val="110"/>
              <w:spacing w:before="57"/>
              <w:ind w:left="0"/>
              <w:jc w:val="center"/>
              <w:rPr>
                <w:b w:val="0"/>
                <w:sz w:val="24"/>
                <w:szCs w:val="24"/>
              </w:rPr>
            </w:pPr>
            <w:r w:rsidRPr="00C578D3">
              <w:rPr>
                <w:b w:val="0"/>
                <w:sz w:val="24"/>
                <w:szCs w:val="24"/>
              </w:rPr>
              <w:t>308</w:t>
            </w:r>
          </w:p>
        </w:tc>
      </w:tr>
      <w:tr w:rsidR="00C578D3" w:rsidRPr="000E6F09" w:rsidTr="00FA4809">
        <w:trPr>
          <w:trHeight w:val="355"/>
        </w:trPr>
        <w:tc>
          <w:tcPr>
            <w:tcW w:w="1417" w:type="dxa"/>
          </w:tcPr>
          <w:p w:rsidR="00C578D3" w:rsidRPr="00FA4809" w:rsidRDefault="00C578D3" w:rsidP="00C578D3">
            <w:pPr>
              <w:jc w:val="center"/>
            </w:pPr>
            <w:r>
              <w:t>4.5.3</w:t>
            </w:r>
          </w:p>
        </w:tc>
        <w:tc>
          <w:tcPr>
            <w:tcW w:w="7656" w:type="dxa"/>
          </w:tcPr>
          <w:p w:rsidR="00C578D3" w:rsidRPr="00FA4809" w:rsidRDefault="00C578D3" w:rsidP="00FA4809">
            <w:pPr>
              <w:spacing w:line="100" w:lineRule="atLeast"/>
              <w:jc w:val="both"/>
              <w:rPr>
                <w:sz w:val="28"/>
                <w:szCs w:val="28"/>
              </w:rPr>
            </w:pPr>
            <w:r w:rsidRPr="00A80F0F">
              <w:rPr>
                <w:spacing w:val="-1"/>
                <w:sz w:val="24"/>
                <w:szCs w:val="24"/>
              </w:rPr>
              <w:t>Психолого-педагогические</w:t>
            </w:r>
            <w:r w:rsidRPr="00A80F0F">
              <w:rPr>
                <w:spacing w:val="-7"/>
                <w:sz w:val="24"/>
                <w:szCs w:val="24"/>
              </w:rPr>
              <w:t xml:space="preserve"> </w:t>
            </w:r>
            <w:r w:rsidRPr="00A80F0F">
              <w:rPr>
                <w:sz w:val="24"/>
                <w:szCs w:val="24"/>
              </w:rPr>
              <w:t>условия</w:t>
            </w:r>
            <w:r w:rsidRPr="00A80F0F">
              <w:rPr>
                <w:spacing w:val="-11"/>
                <w:sz w:val="24"/>
                <w:szCs w:val="24"/>
              </w:rPr>
              <w:t xml:space="preserve"> </w:t>
            </w:r>
            <w:r w:rsidRPr="00A80F0F">
              <w:rPr>
                <w:sz w:val="24"/>
                <w:szCs w:val="24"/>
              </w:rPr>
              <w:t>реализации</w:t>
            </w:r>
          </w:p>
        </w:tc>
        <w:tc>
          <w:tcPr>
            <w:tcW w:w="1276" w:type="dxa"/>
          </w:tcPr>
          <w:p w:rsidR="00C578D3" w:rsidRPr="00C578D3" w:rsidRDefault="00C578D3" w:rsidP="009D3C5D">
            <w:pPr>
              <w:pStyle w:val="110"/>
              <w:spacing w:before="57"/>
              <w:ind w:left="0"/>
              <w:jc w:val="center"/>
              <w:rPr>
                <w:b w:val="0"/>
                <w:sz w:val="24"/>
                <w:szCs w:val="24"/>
              </w:rPr>
            </w:pPr>
            <w:r w:rsidRPr="00C578D3">
              <w:rPr>
                <w:b w:val="0"/>
                <w:sz w:val="24"/>
                <w:szCs w:val="24"/>
              </w:rPr>
              <w:t>309</w:t>
            </w:r>
          </w:p>
        </w:tc>
      </w:tr>
      <w:tr w:rsidR="00C578D3" w:rsidRPr="000E6F09" w:rsidTr="00F56A29">
        <w:tc>
          <w:tcPr>
            <w:tcW w:w="1417" w:type="dxa"/>
          </w:tcPr>
          <w:p w:rsidR="00C578D3" w:rsidRDefault="00C578D3" w:rsidP="00C578D3">
            <w:pPr>
              <w:pStyle w:val="110"/>
              <w:tabs>
                <w:tab w:val="left" w:pos="33"/>
              </w:tabs>
              <w:spacing w:before="57"/>
              <w:ind w:left="0" w:right="-108"/>
              <w:jc w:val="center"/>
              <w:rPr>
                <w:b w:val="0"/>
                <w:sz w:val="24"/>
                <w:szCs w:val="24"/>
              </w:rPr>
            </w:pPr>
            <w:r>
              <w:rPr>
                <w:b w:val="0"/>
                <w:sz w:val="24"/>
                <w:szCs w:val="24"/>
              </w:rPr>
              <w:t>4.5.4</w:t>
            </w:r>
          </w:p>
        </w:tc>
        <w:tc>
          <w:tcPr>
            <w:tcW w:w="7656" w:type="dxa"/>
          </w:tcPr>
          <w:p w:rsidR="00C578D3" w:rsidRPr="00A80F0F" w:rsidRDefault="00C578D3" w:rsidP="00FA4809">
            <w:pPr>
              <w:pStyle w:val="a5"/>
              <w:numPr>
                <w:ilvl w:val="2"/>
                <w:numId w:val="20"/>
              </w:numPr>
              <w:tabs>
                <w:tab w:val="left" w:pos="721"/>
                <w:tab w:val="left" w:pos="7496"/>
              </w:tabs>
              <w:spacing w:before="0"/>
              <w:ind w:left="0" w:hanging="2201"/>
              <w:rPr>
                <w:sz w:val="24"/>
                <w:szCs w:val="24"/>
              </w:rPr>
            </w:pPr>
            <w:r w:rsidRPr="00A80F0F">
              <w:rPr>
                <w:sz w:val="24"/>
                <w:szCs w:val="24"/>
              </w:rPr>
              <w:t>Кадровые условия реализации</w:t>
            </w:r>
          </w:p>
        </w:tc>
        <w:tc>
          <w:tcPr>
            <w:tcW w:w="1276" w:type="dxa"/>
          </w:tcPr>
          <w:p w:rsidR="00C578D3" w:rsidRPr="00C578D3" w:rsidRDefault="00C578D3" w:rsidP="009D3C5D">
            <w:pPr>
              <w:pStyle w:val="110"/>
              <w:spacing w:before="57"/>
              <w:ind w:left="0"/>
              <w:jc w:val="center"/>
              <w:rPr>
                <w:b w:val="0"/>
                <w:sz w:val="24"/>
                <w:szCs w:val="24"/>
              </w:rPr>
            </w:pPr>
            <w:r w:rsidRPr="00C578D3">
              <w:rPr>
                <w:b w:val="0"/>
                <w:sz w:val="24"/>
                <w:szCs w:val="24"/>
              </w:rPr>
              <w:t>310</w:t>
            </w:r>
          </w:p>
        </w:tc>
      </w:tr>
      <w:tr w:rsidR="00C578D3" w:rsidRPr="000E6F09" w:rsidTr="00F56A29">
        <w:tc>
          <w:tcPr>
            <w:tcW w:w="1417" w:type="dxa"/>
          </w:tcPr>
          <w:p w:rsidR="00C578D3" w:rsidRDefault="00C578D3" w:rsidP="00C578D3">
            <w:pPr>
              <w:pStyle w:val="110"/>
              <w:tabs>
                <w:tab w:val="left" w:pos="33"/>
              </w:tabs>
              <w:spacing w:before="57"/>
              <w:ind w:left="0" w:right="-108"/>
              <w:jc w:val="center"/>
              <w:rPr>
                <w:b w:val="0"/>
                <w:sz w:val="24"/>
                <w:szCs w:val="24"/>
              </w:rPr>
            </w:pPr>
            <w:r>
              <w:rPr>
                <w:b w:val="0"/>
                <w:sz w:val="24"/>
                <w:szCs w:val="24"/>
              </w:rPr>
              <w:t>4.5.5</w:t>
            </w:r>
          </w:p>
        </w:tc>
        <w:tc>
          <w:tcPr>
            <w:tcW w:w="7656" w:type="dxa"/>
          </w:tcPr>
          <w:p w:rsidR="00C578D3" w:rsidRPr="00A80F0F" w:rsidRDefault="00C578D3" w:rsidP="00FA4809">
            <w:pPr>
              <w:pStyle w:val="a5"/>
              <w:numPr>
                <w:ilvl w:val="2"/>
                <w:numId w:val="20"/>
              </w:numPr>
              <w:tabs>
                <w:tab w:val="left" w:pos="721"/>
                <w:tab w:val="left" w:pos="7496"/>
              </w:tabs>
              <w:spacing w:before="0"/>
              <w:ind w:left="0" w:hanging="2201"/>
              <w:rPr>
                <w:spacing w:val="-1"/>
                <w:sz w:val="24"/>
                <w:szCs w:val="24"/>
              </w:rPr>
            </w:pPr>
            <w:r w:rsidRPr="00A80F0F">
              <w:rPr>
                <w:sz w:val="24"/>
                <w:szCs w:val="24"/>
              </w:rPr>
              <w:t>Финансовое</w:t>
            </w:r>
            <w:r w:rsidRPr="00A80F0F">
              <w:rPr>
                <w:spacing w:val="-13"/>
                <w:sz w:val="24"/>
                <w:szCs w:val="24"/>
              </w:rPr>
              <w:t xml:space="preserve"> </w:t>
            </w:r>
            <w:r w:rsidRPr="00A80F0F">
              <w:rPr>
                <w:sz w:val="24"/>
                <w:szCs w:val="24"/>
              </w:rPr>
              <w:t>обеспечение</w:t>
            </w:r>
            <w:r w:rsidRPr="00A80F0F">
              <w:rPr>
                <w:spacing w:val="-14"/>
                <w:sz w:val="24"/>
                <w:szCs w:val="24"/>
              </w:rPr>
              <w:t xml:space="preserve"> </w:t>
            </w:r>
            <w:r w:rsidRPr="00A80F0F">
              <w:rPr>
                <w:sz w:val="24"/>
                <w:szCs w:val="24"/>
              </w:rPr>
              <w:t>реализации</w:t>
            </w:r>
            <w:r w:rsidRPr="00A80F0F">
              <w:rPr>
                <w:spacing w:val="-13"/>
                <w:sz w:val="24"/>
                <w:szCs w:val="24"/>
              </w:rPr>
              <w:t xml:space="preserve"> </w:t>
            </w:r>
          </w:p>
        </w:tc>
        <w:tc>
          <w:tcPr>
            <w:tcW w:w="1276" w:type="dxa"/>
          </w:tcPr>
          <w:p w:rsidR="00C578D3" w:rsidRPr="00C578D3" w:rsidRDefault="00C578D3" w:rsidP="009D3C5D">
            <w:pPr>
              <w:pStyle w:val="110"/>
              <w:spacing w:before="57"/>
              <w:ind w:left="0"/>
              <w:jc w:val="center"/>
              <w:rPr>
                <w:b w:val="0"/>
                <w:sz w:val="24"/>
                <w:szCs w:val="24"/>
              </w:rPr>
            </w:pPr>
            <w:r w:rsidRPr="00C578D3">
              <w:rPr>
                <w:b w:val="0"/>
                <w:sz w:val="24"/>
                <w:szCs w:val="24"/>
              </w:rPr>
              <w:t>312</w:t>
            </w:r>
          </w:p>
        </w:tc>
      </w:tr>
      <w:tr w:rsidR="00C578D3" w:rsidRPr="000E6F09" w:rsidTr="00F56A29">
        <w:tc>
          <w:tcPr>
            <w:tcW w:w="1417" w:type="dxa"/>
          </w:tcPr>
          <w:p w:rsidR="00C578D3" w:rsidRDefault="00C578D3" w:rsidP="00C578D3">
            <w:pPr>
              <w:pStyle w:val="110"/>
              <w:tabs>
                <w:tab w:val="left" w:pos="33"/>
              </w:tabs>
              <w:spacing w:before="57"/>
              <w:ind w:left="0" w:right="-108"/>
              <w:jc w:val="center"/>
              <w:rPr>
                <w:b w:val="0"/>
                <w:sz w:val="24"/>
                <w:szCs w:val="24"/>
              </w:rPr>
            </w:pPr>
            <w:r>
              <w:rPr>
                <w:b w:val="0"/>
                <w:sz w:val="24"/>
                <w:szCs w:val="24"/>
              </w:rPr>
              <w:t>4.5.6</w:t>
            </w:r>
          </w:p>
        </w:tc>
        <w:tc>
          <w:tcPr>
            <w:tcW w:w="7656" w:type="dxa"/>
          </w:tcPr>
          <w:p w:rsidR="00C578D3" w:rsidRPr="00A80F0F" w:rsidRDefault="00C578D3" w:rsidP="00A80F0F">
            <w:pPr>
              <w:pStyle w:val="21"/>
              <w:tabs>
                <w:tab w:val="left" w:pos="1840"/>
                <w:tab w:val="left" w:pos="1841"/>
                <w:tab w:val="left" w:pos="7496"/>
                <w:tab w:val="left" w:leader="dot" w:pos="9335"/>
              </w:tabs>
              <w:spacing w:line="240" w:lineRule="auto"/>
              <w:ind w:left="0" w:firstLine="0"/>
              <w:rPr>
                <w:sz w:val="24"/>
                <w:szCs w:val="24"/>
              </w:rPr>
            </w:pPr>
            <w:r w:rsidRPr="00A80F0F">
              <w:rPr>
                <w:sz w:val="24"/>
                <w:szCs w:val="24"/>
              </w:rPr>
              <w:t>Механизмы</w:t>
            </w:r>
            <w:r w:rsidRPr="00A80F0F">
              <w:rPr>
                <w:spacing w:val="28"/>
                <w:sz w:val="24"/>
                <w:szCs w:val="24"/>
              </w:rPr>
              <w:t xml:space="preserve"> </w:t>
            </w:r>
            <w:r w:rsidRPr="00A80F0F">
              <w:rPr>
                <w:sz w:val="24"/>
                <w:szCs w:val="24"/>
              </w:rPr>
              <w:t>достижения</w:t>
            </w:r>
            <w:r w:rsidRPr="00A80F0F">
              <w:rPr>
                <w:spacing w:val="33"/>
                <w:sz w:val="24"/>
                <w:szCs w:val="24"/>
              </w:rPr>
              <w:t xml:space="preserve"> </w:t>
            </w:r>
            <w:r w:rsidRPr="00A80F0F">
              <w:rPr>
                <w:sz w:val="24"/>
                <w:szCs w:val="24"/>
              </w:rPr>
              <w:t>целевых</w:t>
            </w:r>
            <w:r w:rsidRPr="00A80F0F">
              <w:rPr>
                <w:spacing w:val="29"/>
                <w:sz w:val="24"/>
                <w:szCs w:val="24"/>
              </w:rPr>
              <w:t xml:space="preserve"> </w:t>
            </w:r>
            <w:r w:rsidRPr="00A80F0F">
              <w:rPr>
                <w:sz w:val="24"/>
                <w:szCs w:val="24"/>
              </w:rPr>
              <w:t>ориентиров</w:t>
            </w:r>
            <w:r w:rsidRPr="00A80F0F">
              <w:rPr>
                <w:spacing w:val="26"/>
                <w:sz w:val="24"/>
                <w:szCs w:val="24"/>
              </w:rPr>
              <w:t xml:space="preserve"> </w:t>
            </w:r>
            <w:r w:rsidRPr="00A80F0F">
              <w:rPr>
                <w:sz w:val="24"/>
                <w:szCs w:val="24"/>
              </w:rPr>
              <w:t>в</w:t>
            </w:r>
            <w:r w:rsidRPr="00A80F0F">
              <w:rPr>
                <w:spacing w:val="26"/>
                <w:sz w:val="24"/>
                <w:szCs w:val="24"/>
              </w:rPr>
              <w:t xml:space="preserve"> </w:t>
            </w:r>
            <w:r w:rsidRPr="00A80F0F">
              <w:rPr>
                <w:sz w:val="24"/>
                <w:szCs w:val="24"/>
              </w:rPr>
              <w:t>системе</w:t>
            </w:r>
            <w:r w:rsidRPr="00A80F0F">
              <w:rPr>
                <w:spacing w:val="34"/>
                <w:sz w:val="24"/>
                <w:szCs w:val="24"/>
              </w:rPr>
              <w:t xml:space="preserve"> </w:t>
            </w:r>
            <w:r w:rsidRPr="00A80F0F">
              <w:rPr>
                <w:sz w:val="24"/>
                <w:szCs w:val="24"/>
              </w:rPr>
              <w:t>условий</w:t>
            </w:r>
          </w:p>
        </w:tc>
        <w:tc>
          <w:tcPr>
            <w:tcW w:w="1276" w:type="dxa"/>
          </w:tcPr>
          <w:p w:rsidR="00C578D3" w:rsidRPr="00C578D3" w:rsidRDefault="00C578D3" w:rsidP="009D3C5D">
            <w:pPr>
              <w:pStyle w:val="110"/>
              <w:spacing w:before="57"/>
              <w:ind w:left="0"/>
              <w:jc w:val="center"/>
              <w:rPr>
                <w:b w:val="0"/>
                <w:sz w:val="24"/>
                <w:szCs w:val="24"/>
              </w:rPr>
            </w:pPr>
            <w:r w:rsidRPr="00C578D3">
              <w:rPr>
                <w:b w:val="0"/>
                <w:sz w:val="24"/>
                <w:szCs w:val="24"/>
              </w:rPr>
              <w:t>313</w:t>
            </w:r>
          </w:p>
        </w:tc>
      </w:tr>
    </w:tbl>
    <w:p w:rsidR="005C1C32" w:rsidRPr="00A80F0F" w:rsidRDefault="005C1C32" w:rsidP="00A80F0F">
      <w:pPr>
        <w:tabs>
          <w:tab w:val="left" w:pos="720"/>
          <w:tab w:val="left" w:pos="1841"/>
        </w:tabs>
        <w:ind w:right="817"/>
        <w:rPr>
          <w:sz w:val="28"/>
        </w:rPr>
        <w:sectPr w:rsidR="005C1C32" w:rsidRPr="00A80F0F">
          <w:footerReference w:type="default" r:id="rId9"/>
          <w:pgSz w:w="11910" w:h="16840"/>
          <w:pgMar w:top="1040" w:right="40" w:bottom="1180" w:left="1300" w:header="0" w:footer="918" w:gutter="0"/>
          <w:cols w:space="720"/>
        </w:sectPr>
      </w:pPr>
    </w:p>
    <w:p w:rsidR="005C1C32" w:rsidRDefault="000E6F09" w:rsidP="00BB4357">
      <w:pPr>
        <w:pStyle w:val="110"/>
        <w:numPr>
          <w:ilvl w:val="0"/>
          <w:numId w:val="18"/>
        </w:numPr>
        <w:tabs>
          <w:tab w:val="left" w:pos="683"/>
        </w:tabs>
        <w:spacing w:before="2"/>
        <w:ind w:hanging="284"/>
        <w:jc w:val="left"/>
      </w:pPr>
      <w:r>
        <w:lastRenderedPageBreak/>
        <w:t>Общие</w:t>
      </w:r>
      <w:r>
        <w:rPr>
          <w:spacing w:val="-5"/>
        </w:rPr>
        <w:t xml:space="preserve"> </w:t>
      </w:r>
      <w:r>
        <w:t>положения</w:t>
      </w:r>
    </w:p>
    <w:p w:rsidR="005C1C32" w:rsidRDefault="000E6F09" w:rsidP="00A80F0F">
      <w:pPr>
        <w:pStyle w:val="a3"/>
        <w:spacing w:before="177"/>
        <w:ind w:right="812"/>
      </w:pP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образования</w:t>
      </w:r>
      <w:r>
        <w:rPr>
          <w:spacing w:val="1"/>
        </w:rPr>
        <w:t xml:space="preserve"> </w:t>
      </w:r>
      <w:proofErr w:type="gramStart"/>
      <w:r>
        <w:t>обучающихся</w:t>
      </w:r>
      <w:proofErr w:type="gramEnd"/>
      <w:r>
        <w:t xml:space="preserve"> с умственной отсталостью (интеллектуальными нарушениями)</w:t>
      </w:r>
      <w:r>
        <w:rPr>
          <w:spacing w:val="1"/>
        </w:rPr>
        <w:t xml:space="preserve"> </w:t>
      </w:r>
      <w:r>
        <w:t>(далее</w:t>
      </w:r>
      <w:r>
        <w:rPr>
          <w:spacing w:val="-6"/>
        </w:rPr>
        <w:t xml:space="preserve"> </w:t>
      </w:r>
      <w:r>
        <w:t>-</w:t>
      </w:r>
      <w:r>
        <w:rPr>
          <w:spacing w:val="-9"/>
        </w:rPr>
        <w:t xml:space="preserve"> </w:t>
      </w:r>
      <w:r>
        <w:t>АООП</w:t>
      </w:r>
      <w:r>
        <w:rPr>
          <w:spacing w:val="-7"/>
        </w:rPr>
        <w:t xml:space="preserve"> </w:t>
      </w:r>
      <w:r>
        <w:t>УО)</w:t>
      </w:r>
      <w:r>
        <w:rPr>
          <w:spacing w:val="-9"/>
        </w:rPr>
        <w:t xml:space="preserve"> </w:t>
      </w:r>
      <w:r>
        <w:t>разработана</w:t>
      </w:r>
      <w:r>
        <w:rPr>
          <w:spacing w:val="-8"/>
        </w:rPr>
        <w:t xml:space="preserve"> </w:t>
      </w:r>
      <w:r>
        <w:t>в</w:t>
      </w:r>
      <w:r>
        <w:rPr>
          <w:spacing w:val="-9"/>
        </w:rPr>
        <w:t xml:space="preserve"> </w:t>
      </w:r>
      <w:r>
        <w:t>соответствии</w:t>
      </w:r>
      <w:r>
        <w:rPr>
          <w:spacing w:val="-8"/>
        </w:rPr>
        <w:t xml:space="preserve"> </w:t>
      </w:r>
      <w:r>
        <w:t>с</w:t>
      </w:r>
      <w:r>
        <w:rPr>
          <w:spacing w:val="-7"/>
        </w:rPr>
        <w:t xml:space="preserve"> </w:t>
      </w:r>
      <w:r>
        <w:t>требованиями</w:t>
      </w:r>
      <w:r>
        <w:rPr>
          <w:spacing w:val="-8"/>
        </w:rPr>
        <w:t xml:space="preserve"> </w:t>
      </w:r>
      <w:r>
        <w:t>федерального</w:t>
      </w:r>
      <w:r>
        <w:rPr>
          <w:spacing w:val="-67"/>
        </w:rPr>
        <w:t xml:space="preserve"> </w:t>
      </w:r>
      <w:r>
        <w:t>государственного</w:t>
      </w:r>
      <w:r>
        <w:rPr>
          <w:spacing w:val="1"/>
        </w:rPr>
        <w:t xml:space="preserve"> </w:t>
      </w:r>
      <w:r>
        <w:t>образовательного</w:t>
      </w:r>
      <w:r>
        <w:rPr>
          <w:spacing w:val="1"/>
        </w:rPr>
        <w:t xml:space="preserve"> </w:t>
      </w:r>
      <w:hyperlink r:id="rId10">
        <w:r>
          <w:t>стандарта</w:t>
        </w:r>
      </w:hyperlink>
      <w:r>
        <w:rPr>
          <w:spacing w:val="1"/>
        </w:rPr>
        <w:t xml:space="preserve"> </w:t>
      </w:r>
      <w:r>
        <w:t>обучающихся</w:t>
      </w:r>
      <w:r>
        <w:rPr>
          <w:spacing w:val="1"/>
        </w:rPr>
        <w:t xml:space="preserve"> </w:t>
      </w:r>
      <w:r>
        <w:t>с</w:t>
      </w:r>
      <w:r>
        <w:rPr>
          <w:spacing w:val="1"/>
        </w:rPr>
        <w:t xml:space="preserve"> </w:t>
      </w:r>
      <w:r>
        <w:t>умственной</w:t>
      </w:r>
      <w:r>
        <w:rPr>
          <w:spacing w:val="-67"/>
        </w:rPr>
        <w:t xml:space="preserve"> </w:t>
      </w:r>
      <w:r>
        <w:t>отсталостью</w:t>
      </w:r>
      <w:r>
        <w:rPr>
          <w:spacing w:val="-2"/>
        </w:rPr>
        <w:t xml:space="preserve"> </w:t>
      </w:r>
      <w:r>
        <w:t>(интеллектуальными</w:t>
      </w:r>
      <w:r>
        <w:rPr>
          <w:spacing w:val="-1"/>
        </w:rPr>
        <w:t xml:space="preserve"> </w:t>
      </w:r>
      <w:r>
        <w:t>нарушениями)</w:t>
      </w:r>
      <w:r>
        <w:rPr>
          <w:spacing w:val="-2"/>
        </w:rPr>
        <w:t xml:space="preserve"> </w:t>
      </w:r>
      <w:r>
        <w:t>(далее</w:t>
      </w:r>
      <w:r>
        <w:rPr>
          <w:spacing w:val="11"/>
        </w:rPr>
        <w:t xml:space="preserve"> </w:t>
      </w:r>
      <w:r>
        <w:t>-</w:t>
      </w:r>
      <w:r>
        <w:rPr>
          <w:spacing w:val="-2"/>
        </w:rPr>
        <w:t xml:space="preserve"> </w:t>
      </w:r>
      <w:r>
        <w:t>Стандарт).</w:t>
      </w:r>
    </w:p>
    <w:p w:rsidR="005C1C32" w:rsidRDefault="000E6F09" w:rsidP="00A80F0F">
      <w:pPr>
        <w:pStyle w:val="a3"/>
        <w:spacing w:before="158"/>
        <w:ind w:right="811"/>
      </w:pPr>
      <w:proofErr w:type="gramStart"/>
      <w:r>
        <w:t>Федеральный</w:t>
      </w:r>
      <w:r>
        <w:rPr>
          <w:spacing w:val="1"/>
        </w:rPr>
        <w:t xml:space="preserve"> </w:t>
      </w:r>
      <w:r>
        <w:t>государственный</w:t>
      </w:r>
      <w:r>
        <w:rPr>
          <w:spacing w:val="1"/>
        </w:rPr>
        <w:t xml:space="preserve"> </w:t>
      </w:r>
      <w:r>
        <w:t>образовательный</w:t>
      </w:r>
      <w:r>
        <w:rPr>
          <w:spacing w:val="1"/>
        </w:rPr>
        <w:t xml:space="preserve"> </w:t>
      </w:r>
      <w:hyperlink r:id="rId11">
        <w:r>
          <w:t>стандарт</w:t>
        </w:r>
      </w:hyperlink>
      <w:r>
        <w:rPr>
          <w:spacing w:val="1"/>
        </w:rPr>
        <w:t xml:space="preserve"> </w:t>
      </w:r>
      <w:r>
        <w:t>образования</w:t>
      </w:r>
      <w:r>
        <w:rPr>
          <w:spacing w:val="1"/>
        </w:rPr>
        <w:t xml:space="preserve"> </w:t>
      </w:r>
      <w:r>
        <w:t>обучающихся с умственной отсталостью (интеллектуальными нарушениями),</w:t>
      </w:r>
      <w:r>
        <w:rPr>
          <w:spacing w:val="-67"/>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19 декабря 2014 г. N 1599 (зарегистрирован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3</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35850).</w:t>
      </w:r>
      <w:proofErr w:type="gramEnd"/>
    </w:p>
    <w:p w:rsidR="005C1C32" w:rsidRDefault="000E6F09" w:rsidP="00A80F0F">
      <w:pPr>
        <w:pStyle w:val="a3"/>
        <w:spacing w:before="161"/>
        <w:ind w:right="811"/>
      </w:pPr>
      <w:r>
        <w:t>Содержание АООП УО представлено учебно-методической документацией</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федеральный</w:t>
      </w:r>
      <w:r>
        <w:rPr>
          <w:spacing w:val="1"/>
        </w:rPr>
        <w:t xml:space="preserve"> </w:t>
      </w:r>
      <w:r>
        <w:t>календарный</w:t>
      </w:r>
      <w:r>
        <w:rPr>
          <w:spacing w:val="1"/>
        </w:rPr>
        <w:t xml:space="preserve"> </w:t>
      </w:r>
      <w:r>
        <w:t>учебный</w:t>
      </w:r>
      <w:r>
        <w:rPr>
          <w:spacing w:val="1"/>
        </w:rPr>
        <w:t xml:space="preserve"> </w:t>
      </w:r>
      <w:r>
        <w:t>график,</w:t>
      </w:r>
      <w:r>
        <w:rPr>
          <w:spacing w:val="-67"/>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 иных компонентов, федеральная рабочая программа воспитания,</w:t>
      </w:r>
      <w:r>
        <w:rPr>
          <w:spacing w:val="1"/>
        </w:rPr>
        <w:t xml:space="preserve"> </w:t>
      </w: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определяющей</w:t>
      </w:r>
      <w:r>
        <w:rPr>
          <w:spacing w:val="1"/>
        </w:rPr>
        <w:t xml:space="preserve"> </w:t>
      </w:r>
      <w:r>
        <w:t>единые для Российской Федерации базовые объем и содержание образования</w:t>
      </w:r>
      <w:r>
        <w:rPr>
          <w:spacing w:val="-67"/>
        </w:rPr>
        <w:t xml:space="preserve"> </w:t>
      </w:r>
      <w:r>
        <w:t>обучающихся</w:t>
      </w:r>
      <w:r>
        <w:rPr>
          <w:spacing w:val="-7"/>
        </w:rPr>
        <w:t xml:space="preserve"> </w:t>
      </w:r>
      <w:r>
        <w:t>с</w:t>
      </w:r>
      <w:r>
        <w:rPr>
          <w:spacing w:val="-8"/>
        </w:rPr>
        <w:t xml:space="preserve"> </w:t>
      </w:r>
      <w:r>
        <w:t>умственной</w:t>
      </w:r>
      <w:r>
        <w:rPr>
          <w:spacing w:val="-9"/>
        </w:rPr>
        <w:t xml:space="preserve"> </w:t>
      </w:r>
      <w:r>
        <w:t>отсталостью</w:t>
      </w:r>
      <w:r>
        <w:rPr>
          <w:spacing w:val="-6"/>
        </w:rPr>
        <w:t xml:space="preserve"> </w:t>
      </w:r>
      <w:r>
        <w:t>(интеллектуальными</w:t>
      </w:r>
      <w:r>
        <w:rPr>
          <w:spacing w:val="-9"/>
        </w:rPr>
        <w:t xml:space="preserve"> </w:t>
      </w:r>
      <w:r>
        <w:t>нарушениями).</w:t>
      </w:r>
    </w:p>
    <w:p w:rsidR="005C1C32" w:rsidRDefault="000E6F09" w:rsidP="00A80F0F">
      <w:pPr>
        <w:pStyle w:val="a3"/>
        <w:spacing w:before="158"/>
        <w:ind w:right="813"/>
      </w:pPr>
      <w:r>
        <w:t>В</w:t>
      </w:r>
      <w:r>
        <w:rPr>
          <w:spacing w:val="1"/>
        </w:rPr>
        <w:t xml:space="preserve"> </w:t>
      </w:r>
      <w:r>
        <w:t>соответствии</w:t>
      </w:r>
      <w:r>
        <w:rPr>
          <w:spacing w:val="1"/>
        </w:rPr>
        <w:t xml:space="preserve"> </w:t>
      </w:r>
      <w:r>
        <w:t>с</w:t>
      </w:r>
      <w:r>
        <w:rPr>
          <w:spacing w:val="1"/>
        </w:rPr>
        <w:t xml:space="preserve"> </w:t>
      </w:r>
      <w:r>
        <w:t>ФАООП</w:t>
      </w:r>
      <w:r>
        <w:rPr>
          <w:spacing w:val="1"/>
        </w:rPr>
        <w:t xml:space="preserve"> </w:t>
      </w:r>
      <w:r>
        <w:t>УО</w:t>
      </w:r>
      <w:r>
        <w:rPr>
          <w:spacing w:val="1"/>
        </w:rPr>
        <w:t xml:space="preserve"> </w:t>
      </w:r>
      <w:r>
        <w:t>МОУ</w:t>
      </w:r>
      <w:r>
        <w:rPr>
          <w:spacing w:val="1"/>
        </w:rPr>
        <w:t xml:space="preserve"> </w:t>
      </w:r>
      <w:r>
        <w:t>«</w:t>
      </w:r>
      <w:r w:rsidR="00A80F0F">
        <w:t>Бессоновская СОШ</w:t>
      </w:r>
      <w:r>
        <w:t>»</w:t>
      </w:r>
      <w:r>
        <w:rPr>
          <w:spacing w:val="1"/>
        </w:rPr>
        <w:t xml:space="preserve"> </w:t>
      </w:r>
      <w:r>
        <w:t>разработала</w:t>
      </w:r>
      <w:r>
        <w:rPr>
          <w:spacing w:val="1"/>
        </w:rPr>
        <w:t xml:space="preserve"> </w:t>
      </w:r>
      <w:r>
        <w:t>следующие</w:t>
      </w:r>
      <w:r>
        <w:rPr>
          <w:spacing w:val="1"/>
        </w:rPr>
        <w:t xml:space="preserve"> </w:t>
      </w:r>
      <w:r>
        <w:t>адаптированные</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67"/>
        </w:rPr>
        <w:t xml:space="preserve"> </w:t>
      </w:r>
      <w:r>
        <w:t xml:space="preserve">образования </w:t>
      </w:r>
      <w:proofErr w:type="gramStart"/>
      <w:r>
        <w:t>обучающихся</w:t>
      </w:r>
      <w:proofErr w:type="gramEnd"/>
      <w:r>
        <w:t xml:space="preserve"> с умственной отсталостью (интеллектуальными</w:t>
      </w:r>
      <w:r>
        <w:rPr>
          <w:spacing w:val="1"/>
        </w:rPr>
        <w:t xml:space="preserve"> </w:t>
      </w:r>
      <w:r>
        <w:t>нарушениями)</w:t>
      </w:r>
      <w:r>
        <w:rPr>
          <w:spacing w:val="-2"/>
        </w:rPr>
        <w:t xml:space="preserve"> </w:t>
      </w:r>
      <w:r>
        <w:t>(далее соответственно</w:t>
      </w:r>
      <w:r>
        <w:rPr>
          <w:spacing w:val="6"/>
        </w:rPr>
        <w:t xml:space="preserve"> </w:t>
      </w:r>
      <w:r>
        <w:t>-</w:t>
      </w:r>
      <w:r>
        <w:rPr>
          <w:spacing w:val="-2"/>
        </w:rPr>
        <w:t xml:space="preserve"> </w:t>
      </w:r>
      <w:r>
        <w:t>обучающихся</w:t>
      </w:r>
      <w:r>
        <w:rPr>
          <w:spacing w:val="1"/>
        </w:rPr>
        <w:t xml:space="preserve"> </w:t>
      </w:r>
      <w:r>
        <w:t>с УО,</w:t>
      </w:r>
      <w:r>
        <w:rPr>
          <w:spacing w:val="2"/>
        </w:rPr>
        <w:t xml:space="preserve"> </w:t>
      </w:r>
      <w:r>
        <w:t>АООП):</w:t>
      </w:r>
    </w:p>
    <w:p w:rsidR="005C1C32" w:rsidRDefault="000E6F09" w:rsidP="00A80F0F">
      <w:pPr>
        <w:pStyle w:val="a3"/>
        <w:spacing w:before="160"/>
        <w:ind w:right="812"/>
      </w:pPr>
      <w:r>
        <w:t>АООП</w:t>
      </w:r>
      <w:r>
        <w:rPr>
          <w:spacing w:val="1"/>
        </w:rPr>
        <w:t xml:space="preserve"> </w:t>
      </w:r>
      <w:r>
        <w:t>образования</w:t>
      </w:r>
      <w:r>
        <w:rPr>
          <w:spacing w:val="1"/>
        </w:rPr>
        <w:t xml:space="preserve"> </w:t>
      </w:r>
      <w:proofErr w:type="gramStart"/>
      <w:r>
        <w:t>обучающихся</w:t>
      </w:r>
      <w:proofErr w:type="gramEnd"/>
      <w:r>
        <w:rPr>
          <w:spacing w:val="1"/>
        </w:rPr>
        <w:t xml:space="preserve"> </w:t>
      </w:r>
      <w:r>
        <w:t>с</w:t>
      </w:r>
      <w:r>
        <w:rPr>
          <w:spacing w:val="1"/>
        </w:rPr>
        <w:t xml:space="preserve"> </w:t>
      </w:r>
      <w:r>
        <w:t>УО</w:t>
      </w:r>
      <w:r>
        <w:rPr>
          <w:spacing w:val="1"/>
        </w:rPr>
        <w:t xml:space="preserve"> </w:t>
      </w:r>
      <w:r>
        <w:t>(с</w:t>
      </w:r>
      <w:r>
        <w:rPr>
          <w:spacing w:val="1"/>
        </w:rPr>
        <w:t xml:space="preserve"> </w:t>
      </w:r>
      <w:r>
        <w:t>1</w:t>
      </w:r>
      <w:r>
        <w:rPr>
          <w:spacing w:val="1"/>
        </w:rPr>
        <w:t xml:space="preserve"> </w:t>
      </w:r>
      <w:r>
        <w:t>по</w:t>
      </w:r>
      <w:r>
        <w:rPr>
          <w:spacing w:val="1"/>
        </w:rPr>
        <w:t xml:space="preserve"> </w:t>
      </w:r>
      <w:r>
        <w:t>4</w:t>
      </w:r>
      <w:r>
        <w:rPr>
          <w:spacing w:val="1"/>
        </w:rPr>
        <w:t xml:space="preserve"> </w:t>
      </w:r>
      <w:r>
        <w:t>класс,</w:t>
      </w:r>
      <w:r>
        <w:rPr>
          <w:spacing w:val="1"/>
        </w:rPr>
        <w:t xml:space="preserve"> </w:t>
      </w:r>
      <w:r>
        <w:t>включая</w:t>
      </w:r>
      <w:r>
        <w:rPr>
          <w:spacing w:val="1"/>
        </w:rPr>
        <w:t xml:space="preserve"> </w:t>
      </w:r>
      <w:r>
        <w:t>дополнительный класс,</w:t>
      </w:r>
      <w:r>
        <w:rPr>
          <w:spacing w:val="3"/>
        </w:rPr>
        <w:t xml:space="preserve"> </w:t>
      </w:r>
      <w:r>
        <w:t>с</w:t>
      </w:r>
      <w:r>
        <w:rPr>
          <w:spacing w:val="1"/>
        </w:rPr>
        <w:t xml:space="preserve"> </w:t>
      </w:r>
      <w:r>
        <w:t>5 по 9</w:t>
      </w:r>
      <w:r>
        <w:rPr>
          <w:spacing w:val="1"/>
        </w:rPr>
        <w:t xml:space="preserve"> </w:t>
      </w:r>
      <w:r>
        <w:t>класс</w:t>
      </w:r>
      <w:r>
        <w:rPr>
          <w:spacing w:val="1"/>
        </w:rPr>
        <w:t xml:space="preserve"> </w:t>
      </w:r>
      <w:r>
        <w:t>и с</w:t>
      </w:r>
      <w:r>
        <w:rPr>
          <w:spacing w:val="-3"/>
        </w:rPr>
        <w:t xml:space="preserve"> </w:t>
      </w:r>
      <w:r>
        <w:t>10 по 12</w:t>
      </w:r>
      <w:r>
        <w:rPr>
          <w:spacing w:val="1"/>
        </w:rPr>
        <w:t xml:space="preserve"> </w:t>
      </w:r>
      <w:r>
        <w:t>класс);</w:t>
      </w:r>
    </w:p>
    <w:p w:rsidR="005C1C32" w:rsidRDefault="00A80F0F" w:rsidP="00A80F0F">
      <w:pPr>
        <w:pStyle w:val="a3"/>
        <w:spacing w:before="178"/>
        <w:ind w:left="0" w:right="816"/>
      </w:pPr>
      <w:r>
        <w:t xml:space="preserve">     </w:t>
      </w:r>
      <w:r w:rsidR="000E6F09">
        <w:t xml:space="preserve">АООП образования </w:t>
      </w:r>
      <w:proofErr w:type="gramStart"/>
      <w:r w:rsidR="000E6F09">
        <w:t>слабовидящих</w:t>
      </w:r>
      <w:proofErr w:type="gramEnd"/>
      <w:r w:rsidR="000E6F09">
        <w:t xml:space="preserve"> обучающихся с УО (с 5 по 9 и с 10 по 12</w:t>
      </w:r>
      <w:r w:rsidR="000E6F09">
        <w:rPr>
          <w:spacing w:val="1"/>
        </w:rPr>
        <w:t xml:space="preserve"> </w:t>
      </w:r>
      <w:r w:rsidR="000E6F09">
        <w:t>класс);</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147"/>
        <w:ind w:right="814"/>
      </w:pPr>
      <w:r>
        <w:lastRenderedPageBreak/>
        <w:t>АООП</w:t>
      </w:r>
      <w:r>
        <w:rPr>
          <w:spacing w:val="1"/>
        </w:rPr>
        <w:t xml:space="preserve"> </w:t>
      </w:r>
      <w:proofErr w:type="gramStart"/>
      <w:r>
        <w:t>адаптирована</w:t>
      </w:r>
      <w:proofErr w:type="gramEnd"/>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9"/>
        </w:rPr>
        <w:t xml:space="preserve"> </w:t>
      </w:r>
      <w:r>
        <w:t>здоровья</w:t>
      </w:r>
      <w:r>
        <w:rPr>
          <w:spacing w:val="-7"/>
        </w:rPr>
        <w:t xml:space="preserve"> </w:t>
      </w:r>
      <w:r>
        <w:t>(далее</w:t>
      </w:r>
      <w:r>
        <w:rPr>
          <w:spacing w:val="-5"/>
        </w:rPr>
        <w:t xml:space="preserve"> </w:t>
      </w:r>
      <w:r>
        <w:t>-</w:t>
      </w:r>
      <w:r>
        <w:rPr>
          <w:spacing w:val="-9"/>
        </w:rPr>
        <w:t xml:space="preserve"> </w:t>
      </w:r>
      <w:r>
        <w:t>ОВЗ)</w:t>
      </w:r>
      <w:r>
        <w:rPr>
          <w:spacing w:val="-11"/>
        </w:rPr>
        <w:t xml:space="preserve"> </w:t>
      </w:r>
      <w:r>
        <w:t>и</w:t>
      </w:r>
      <w:r>
        <w:rPr>
          <w:spacing w:val="-4"/>
        </w:rPr>
        <w:t xml:space="preserve"> </w:t>
      </w:r>
      <w:r>
        <w:t>обеспечивает</w:t>
      </w:r>
      <w:r>
        <w:rPr>
          <w:spacing w:val="-11"/>
        </w:rPr>
        <w:t xml:space="preserve"> </w:t>
      </w:r>
      <w:r>
        <w:t>коррекцию</w:t>
      </w:r>
      <w:r>
        <w:rPr>
          <w:spacing w:val="-10"/>
        </w:rPr>
        <w:t xml:space="preserve"> </w:t>
      </w:r>
      <w:r>
        <w:t>нарушений</w:t>
      </w:r>
      <w:r>
        <w:rPr>
          <w:spacing w:val="-68"/>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p>
    <w:p w:rsidR="005C1C32" w:rsidRDefault="000E6F09" w:rsidP="00A80F0F">
      <w:pPr>
        <w:pStyle w:val="a3"/>
        <w:spacing w:before="147"/>
        <w:ind w:right="816"/>
      </w:pPr>
      <w:r>
        <w:t xml:space="preserve">АООП может быть </w:t>
      </w:r>
      <w:proofErr w:type="gramStart"/>
      <w:r>
        <w:t>реализована</w:t>
      </w:r>
      <w:proofErr w:type="gramEnd"/>
      <w:r>
        <w:t xml:space="preserve"> в разных формах: как совместно с другими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в</w:t>
      </w:r>
      <w:r>
        <w:rPr>
          <w:spacing w:val="1"/>
        </w:rPr>
        <w:t xml:space="preserve"> </w:t>
      </w:r>
      <w:r>
        <w:t>отдельных</w:t>
      </w:r>
      <w:r>
        <w:rPr>
          <w:spacing w:val="1"/>
        </w:rPr>
        <w:t xml:space="preserve"> </w:t>
      </w:r>
      <w:r>
        <w:t>классах,</w:t>
      </w:r>
      <w:r>
        <w:rPr>
          <w:spacing w:val="1"/>
        </w:rPr>
        <w:t xml:space="preserve"> </w:t>
      </w:r>
      <w:r>
        <w:t>группах</w:t>
      </w:r>
      <w:r>
        <w:rPr>
          <w:spacing w:val="1"/>
        </w:rPr>
        <w:t xml:space="preserve"> </w:t>
      </w:r>
      <w:r>
        <w:t>или</w:t>
      </w:r>
      <w:r>
        <w:rPr>
          <w:spacing w:val="1"/>
        </w:rPr>
        <w:t xml:space="preserve"> </w:t>
      </w:r>
      <w:r>
        <w:t>в</w:t>
      </w:r>
      <w:r>
        <w:rPr>
          <w:spacing w:val="1"/>
        </w:rPr>
        <w:t xml:space="preserve"> </w:t>
      </w:r>
      <w:r>
        <w:t>отдельных</w:t>
      </w:r>
      <w:r>
        <w:rPr>
          <w:spacing w:val="1"/>
        </w:rPr>
        <w:t xml:space="preserve"> </w:t>
      </w:r>
      <w:r>
        <w:t>организациях.</w:t>
      </w:r>
    </w:p>
    <w:p w:rsidR="005C1C32" w:rsidRDefault="000E6F09" w:rsidP="00A80F0F">
      <w:pPr>
        <w:pStyle w:val="a3"/>
        <w:spacing w:before="152"/>
        <w:ind w:right="815"/>
      </w:pPr>
      <w:r>
        <w:t>Обязательной</w:t>
      </w:r>
      <w:r>
        <w:rPr>
          <w:spacing w:val="1"/>
        </w:rPr>
        <w:t xml:space="preserve"> </w:t>
      </w:r>
      <w:r>
        <w:t>является</w:t>
      </w:r>
      <w:r>
        <w:rPr>
          <w:spacing w:val="1"/>
        </w:rPr>
        <w:t xml:space="preserve"> </w:t>
      </w:r>
      <w:r>
        <w:t>организация</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для</w:t>
      </w:r>
      <w:r>
        <w:rPr>
          <w:spacing w:val="1"/>
        </w:rPr>
        <w:t xml:space="preserve"> </w:t>
      </w:r>
      <w:r>
        <w:t>реализации</w:t>
      </w:r>
      <w:r>
        <w:rPr>
          <w:spacing w:val="1"/>
        </w:rPr>
        <w:t xml:space="preserve"> </w:t>
      </w:r>
      <w:r>
        <w:t>как</w:t>
      </w:r>
      <w:r>
        <w:rPr>
          <w:spacing w:val="1"/>
        </w:rPr>
        <w:t xml:space="preserve"> </w:t>
      </w:r>
      <w:r>
        <w:t>общих,</w:t>
      </w:r>
      <w:r>
        <w:rPr>
          <w:spacing w:val="1"/>
        </w:rPr>
        <w:t xml:space="preserve"> </w:t>
      </w:r>
      <w:r>
        <w:t>так</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 обучающихся.</w:t>
      </w:r>
    </w:p>
    <w:p w:rsidR="005C1C32" w:rsidRDefault="000E6F09" w:rsidP="00A80F0F">
      <w:pPr>
        <w:pStyle w:val="a3"/>
        <w:spacing w:before="148"/>
        <w:ind w:right="809"/>
      </w:pPr>
      <w:r>
        <w:t>Для обеспечения возможности освоения обучающимися АООП, может быть</w:t>
      </w:r>
      <w:r>
        <w:rPr>
          <w:spacing w:val="1"/>
        </w:rPr>
        <w:t xml:space="preserve"> </w:t>
      </w:r>
      <w:r>
        <w:t>применена</w:t>
      </w:r>
      <w:r>
        <w:rPr>
          <w:spacing w:val="1"/>
        </w:rPr>
        <w:t xml:space="preserve"> </w:t>
      </w:r>
      <w:r>
        <w:t>сетевая</w:t>
      </w:r>
      <w:r>
        <w:rPr>
          <w:spacing w:val="1"/>
        </w:rPr>
        <w:t xml:space="preserve"> </w:t>
      </w:r>
      <w:r>
        <w:t>форма</w:t>
      </w:r>
      <w:r>
        <w:rPr>
          <w:spacing w:val="1"/>
        </w:rPr>
        <w:t xml:space="preserve"> </w:t>
      </w:r>
      <w:r>
        <w:t>ее</w:t>
      </w:r>
      <w:r>
        <w:rPr>
          <w:spacing w:val="1"/>
        </w:rPr>
        <w:t xml:space="preserve"> </w:t>
      </w:r>
      <w:r>
        <w:t>реализации</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нескольких</w:t>
      </w:r>
      <w:r>
        <w:rPr>
          <w:spacing w:val="1"/>
        </w:rPr>
        <w:t xml:space="preserve"> </w:t>
      </w:r>
      <w:r>
        <w:t>организаций,</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и</w:t>
      </w:r>
      <w:r>
        <w:rPr>
          <w:spacing w:val="1"/>
        </w:rPr>
        <w:t xml:space="preserve"> </w:t>
      </w:r>
      <w:r>
        <w:t>иных</w:t>
      </w:r>
      <w:r>
        <w:rPr>
          <w:spacing w:val="-3"/>
        </w:rPr>
        <w:t xml:space="preserve"> </w:t>
      </w:r>
      <w:r>
        <w:t>организаций.</w:t>
      </w:r>
    </w:p>
    <w:p w:rsidR="005C1C32" w:rsidRDefault="000E6F09" w:rsidP="00A80F0F">
      <w:pPr>
        <w:pStyle w:val="a3"/>
        <w:spacing w:before="160"/>
        <w:ind w:right="819"/>
      </w:pPr>
      <w:r>
        <w:t>В</w:t>
      </w:r>
      <w:r>
        <w:rPr>
          <w:spacing w:val="1"/>
        </w:rPr>
        <w:t xml:space="preserve"> </w:t>
      </w:r>
      <w:r>
        <w:t>основу</w:t>
      </w:r>
      <w:r>
        <w:rPr>
          <w:spacing w:val="1"/>
        </w:rPr>
        <w:t xml:space="preserve"> </w:t>
      </w:r>
      <w:r>
        <w:t>разработки</w:t>
      </w:r>
      <w:r>
        <w:rPr>
          <w:spacing w:val="1"/>
        </w:rPr>
        <w:t xml:space="preserve"> </w:t>
      </w:r>
      <w:r>
        <w:t>АООП</w:t>
      </w:r>
      <w:r>
        <w:rPr>
          <w:spacing w:val="1"/>
        </w:rPr>
        <w:t xml:space="preserve"> </w:t>
      </w:r>
      <w:r>
        <w:t>УО</w:t>
      </w:r>
      <w:r>
        <w:rPr>
          <w:spacing w:val="1"/>
        </w:rPr>
        <w:t xml:space="preserve"> </w:t>
      </w:r>
      <w:r>
        <w:t>заложены</w:t>
      </w:r>
      <w:r>
        <w:rPr>
          <w:spacing w:val="1"/>
        </w:rPr>
        <w:t xml:space="preserve"> </w:t>
      </w:r>
      <w:proofErr w:type="gramStart"/>
      <w:r>
        <w:t>дифференцированный</w:t>
      </w:r>
      <w:proofErr w:type="gramEnd"/>
      <w:r>
        <w:rPr>
          <w:spacing w:val="1"/>
        </w:rPr>
        <w:t xml:space="preserve"> </w:t>
      </w:r>
      <w:r>
        <w:t>и</w:t>
      </w:r>
      <w:r>
        <w:rPr>
          <w:spacing w:val="1"/>
        </w:rPr>
        <w:t xml:space="preserve"> </w:t>
      </w:r>
      <w:proofErr w:type="spellStart"/>
      <w:r>
        <w:t>деятельностный</w:t>
      </w:r>
      <w:proofErr w:type="spellEnd"/>
      <w:r>
        <w:t xml:space="preserve"> подходы.</w:t>
      </w:r>
    </w:p>
    <w:p w:rsidR="005C1C32" w:rsidRDefault="000E6F09" w:rsidP="00A80F0F">
      <w:pPr>
        <w:pStyle w:val="a3"/>
        <w:spacing w:before="146"/>
        <w:ind w:right="805"/>
      </w:pPr>
      <w:r>
        <w:t>Дифференцированный подход предполагает учет их особых образовательных</w:t>
      </w:r>
      <w:r>
        <w:rPr>
          <w:spacing w:val="-67"/>
        </w:rPr>
        <w:t xml:space="preserve"> </w:t>
      </w:r>
      <w:r>
        <w:t>потребностей,</w:t>
      </w:r>
      <w:r>
        <w:rPr>
          <w:spacing w:val="1"/>
        </w:rPr>
        <w:t xml:space="preserve"> </w:t>
      </w:r>
      <w:r>
        <w:t>которые</w:t>
      </w:r>
      <w:r>
        <w:rPr>
          <w:spacing w:val="1"/>
        </w:rPr>
        <w:t xml:space="preserve"> </w:t>
      </w:r>
      <w:r>
        <w:t>проявляются</w:t>
      </w:r>
      <w:r>
        <w:rPr>
          <w:spacing w:val="1"/>
        </w:rPr>
        <w:t xml:space="preserve"> </w:t>
      </w:r>
      <w:r>
        <w:t>в</w:t>
      </w:r>
      <w:r>
        <w:rPr>
          <w:spacing w:val="1"/>
        </w:rPr>
        <w:t xml:space="preserve"> </w:t>
      </w:r>
      <w:r>
        <w:t>неоднородности</w:t>
      </w:r>
      <w:r>
        <w:rPr>
          <w:spacing w:val="1"/>
        </w:rPr>
        <w:t xml:space="preserve"> </w:t>
      </w:r>
      <w:r>
        <w:t>возможностей</w:t>
      </w:r>
      <w:r>
        <w:rPr>
          <w:spacing w:val="1"/>
        </w:rPr>
        <w:t xml:space="preserve"> </w:t>
      </w:r>
      <w:r>
        <w:t>освоения</w:t>
      </w:r>
      <w:r>
        <w:rPr>
          <w:spacing w:val="1"/>
        </w:rPr>
        <w:t xml:space="preserve"> </w:t>
      </w:r>
      <w:r>
        <w:t>содержания</w:t>
      </w:r>
      <w:r>
        <w:rPr>
          <w:spacing w:val="3"/>
        </w:rPr>
        <w:t xml:space="preserve"> </w:t>
      </w:r>
      <w:r>
        <w:t>образования.</w:t>
      </w:r>
    </w:p>
    <w:p w:rsidR="005C1C32" w:rsidRDefault="000E6F09" w:rsidP="00A80F0F">
      <w:pPr>
        <w:pStyle w:val="a3"/>
        <w:spacing w:before="152"/>
        <w:ind w:right="815"/>
      </w:pPr>
      <w:r>
        <w:t>Применение</w:t>
      </w:r>
      <w:r>
        <w:rPr>
          <w:spacing w:val="1"/>
        </w:rPr>
        <w:t xml:space="preserve"> </w:t>
      </w:r>
      <w:r>
        <w:t>дифференцированного</w:t>
      </w:r>
      <w:r>
        <w:rPr>
          <w:spacing w:val="1"/>
        </w:rPr>
        <w:t xml:space="preserve"> </w:t>
      </w:r>
      <w:r>
        <w:t>подхода</w:t>
      </w:r>
      <w:r>
        <w:rPr>
          <w:spacing w:val="1"/>
        </w:rPr>
        <w:t xml:space="preserve"> </w:t>
      </w:r>
      <w:r>
        <w:t>к</w:t>
      </w:r>
      <w:r>
        <w:rPr>
          <w:spacing w:val="1"/>
        </w:rPr>
        <w:t xml:space="preserve"> </w:t>
      </w:r>
      <w:r>
        <w:t>созданию</w:t>
      </w:r>
      <w:r>
        <w:rPr>
          <w:spacing w:val="1"/>
        </w:rPr>
        <w:t xml:space="preserve"> </w:t>
      </w:r>
      <w:r>
        <w:t>образовательных</w:t>
      </w:r>
      <w:r>
        <w:rPr>
          <w:spacing w:val="1"/>
        </w:rPr>
        <w:t xml:space="preserve"> </w:t>
      </w:r>
      <w:r>
        <w:t>программ</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1"/>
        </w:rPr>
        <w:t xml:space="preserve"> </w:t>
      </w:r>
      <w:r>
        <w:t>предоставляя</w:t>
      </w:r>
      <w:r>
        <w:rPr>
          <w:spacing w:val="1"/>
        </w:rPr>
        <w:t xml:space="preserve"> </w:t>
      </w:r>
      <w:proofErr w:type="gramStart"/>
      <w:r>
        <w:t>обучающимся</w:t>
      </w:r>
      <w:proofErr w:type="gramEnd"/>
      <w:r>
        <w:t xml:space="preserve"> с умственной отсталостью (интеллектуальными нарушениями)</w:t>
      </w:r>
      <w:r>
        <w:rPr>
          <w:spacing w:val="-67"/>
        </w:rPr>
        <w:t xml:space="preserve"> </w:t>
      </w:r>
      <w:r>
        <w:t>возможность</w:t>
      </w:r>
      <w:r>
        <w:rPr>
          <w:spacing w:val="-3"/>
        </w:rPr>
        <w:t xml:space="preserve"> </w:t>
      </w:r>
      <w:r>
        <w:t>реализовать</w:t>
      </w:r>
      <w:r>
        <w:rPr>
          <w:spacing w:val="-2"/>
        </w:rPr>
        <w:t xml:space="preserve"> </w:t>
      </w:r>
      <w:r>
        <w:t>индивидуальный</w:t>
      </w:r>
      <w:r>
        <w:rPr>
          <w:spacing w:val="-1"/>
        </w:rPr>
        <w:t xml:space="preserve"> </w:t>
      </w:r>
      <w:r>
        <w:t>потенциал развития.</w:t>
      </w:r>
    </w:p>
    <w:p w:rsidR="005C1C32" w:rsidRDefault="000E6F09" w:rsidP="00A80F0F">
      <w:pPr>
        <w:pStyle w:val="a3"/>
        <w:spacing w:before="160"/>
        <w:ind w:right="816"/>
      </w:pPr>
      <w:proofErr w:type="spellStart"/>
      <w:r>
        <w:t>Деятельностный</w:t>
      </w:r>
      <w:proofErr w:type="spellEnd"/>
      <w:r>
        <w:rPr>
          <w:spacing w:val="1"/>
        </w:rPr>
        <w:t xml:space="preserve"> </w:t>
      </w:r>
      <w:r>
        <w:t>подход</w:t>
      </w:r>
      <w:r>
        <w:rPr>
          <w:spacing w:val="1"/>
        </w:rPr>
        <w:t xml:space="preserve"> </w:t>
      </w:r>
      <w:r>
        <w:t>основывается</w:t>
      </w:r>
      <w:r>
        <w:rPr>
          <w:spacing w:val="1"/>
        </w:rPr>
        <w:t xml:space="preserve"> </w:t>
      </w:r>
      <w:r>
        <w:t>на</w:t>
      </w:r>
      <w:r>
        <w:rPr>
          <w:spacing w:val="1"/>
        </w:rPr>
        <w:t xml:space="preserve"> </w:t>
      </w:r>
      <w:r>
        <w:t>теоретических</w:t>
      </w:r>
      <w:r>
        <w:rPr>
          <w:spacing w:val="1"/>
        </w:rPr>
        <w:t xml:space="preserve"> </w:t>
      </w:r>
      <w:r>
        <w:t>положениях</w:t>
      </w:r>
      <w:r>
        <w:rPr>
          <w:spacing w:val="1"/>
        </w:rPr>
        <w:t xml:space="preserve"> </w:t>
      </w:r>
      <w:r>
        <w:t>отечественной</w:t>
      </w:r>
      <w:r>
        <w:rPr>
          <w:spacing w:val="1"/>
        </w:rPr>
        <w:t xml:space="preserve"> </w:t>
      </w:r>
      <w:r>
        <w:t>психологической</w:t>
      </w:r>
      <w:r>
        <w:rPr>
          <w:spacing w:val="1"/>
        </w:rPr>
        <w:t xml:space="preserve"> </w:t>
      </w:r>
      <w:r>
        <w:t>науки,</w:t>
      </w:r>
      <w:r>
        <w:rPr>
          <w:spacing w:val="1"/>
        </w:rPr>
        <w:t xml:space="preserve"> </w:t>
      </w:r>
      <w:r>
        <w:t>раскрывающих</w:t>
      </w:r>
      <w:r>
        <w:rPr>
          <w:spacing w:val="1"/>
        </w:rPr>
        <w:t xml:space="preserve"> </w:t>
      </w:r>
      <w:r>
        <w:t>основные</w:t>
      </w:r>
      <w:r>
        <w:rPr>
          <w:spacing w:val="1"/>
        </w:rPr>
        <w:t xml:space="preserve"> </w:t>
      </w:r>
      <w:r>
        <w:t>закономерности</w:t>
      </w:r>
      <w:r>
        <w:rPr>
          <w:spacing w:val="1"/>
        </w:rPr>
        <w:t xml:space="preserve"> </w:t>
      </w:r>
      <w:r>
        <w:t>и</w:t>
      </w:r>
      <w:r>
        <w:rPr>
          <w:spacing w:val="1"/>
        </w:rPr>
        <w:t xml:space="preserve"> </w:t>
      </w:r>
      <w:r>
        <w:t>структуру</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p>
    <w:p w:rsidR="005C1C32" w:rsidRDefault="000E6F09" w:rsidP="00A80F0F">
      <w:pPr>
        <w:pStyle w:val="a3"/>
        <w:spacing w:before="158"/>
        <w:ind w:right="806"/>
      </w:pPr>
      <w:proofErr w:type="spellStart"/>
      <w:r>
        <w:t>Деятельностный</w:t>
      </w:r>
      <w:proofErr w:type="spellEnd"/>
      <w:r>
        <w:rPr>
          <w:spacing w:val="1"/>
        </w:rPr>
        <w:t xml:space="preserve"> </w:t>
      </w:r>
      <w:r>
        <w:t>подход</w:t>
      </w:r>
      <w:r>
        <w:rPr>
          <w:spacing w:val="1"/>
        </w:rPr>
        <w:t xml:space="preserve"> </w:t>
      </w:r>
      <w:r>
        <w:t>в</w:t>
      </w:r>
      <w:r>
        <w:rPr>
          <w:spacing w:val="1"/>
        </w:rPr>
        <w:t xml:space="preserve"> </w:t>
      </w:r>
      <w:r>
        <w:t>образовании</w:t>
      </w:r>
      <w:r>
        <w:rPr>
          <w:spacing w:val="1"/>
        </w:rPr>
        <w:t xml:space="preserve"> </w:t>
      </w:r>
      <w:r>
        <w:t>строится</w:t>
      </w:r>
      <w:r>
        <w:rPr>
          <w:spacing w:val="1"/>
        </w:rPr>
        <w:t xml:space="preserve"> </w:t>
      </w:r>
      <w:r>
        <w:t>на</w:t>
      </w:r>
      <w:r>
        <w:rPr>
          <w:spacing w:val="1"/>
        </w:rPr>
        <w:t xml:space="preserve"> </w:t>
      </w:r>
      <w:r>
        <w:t>признании</w:t>
      </w:r>
      <w:r>
        <w:rPr>
          <w:spacing w:val="1"/>
        </w:rPr>
        <w:t xml:space="preserve"> </w:t>
      </w:r>
      <w:r>
        <w:t>того,</w:t>
      </w:r>
      <w:r>
        <w:rPr>
          <w:spacing w:val="1"/>
        </w:rPr>
        <w:t xml:space="preserve"> </w:t>
      </w:r>
      <w:r>
        <w:t>что</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67"/>
        </w:rPr>
        <w:t xml:space="preserve"> </w:t>
      </w:r>
      <w:r>
        <w:t>(интеллектуальными</w:t>
      </w:r>
      <w:r>
        <w:rPr>
          <w:spacing w:val="1"/>
        </w:rPr>
        <w:t xml:space="preserve"> </w:t>
      </w:r>
      <w:r>
        <w:t>нарушениями)</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1"/>
        </w:rPr>
        <w:t xml:space="preserve"> </w:t>
      </w:r>
      <w:r>
        <w:t>доступной</w:t>
      </w:r>
      <w:r>
        <w:rPr>
          <w:spacing w:val="1"/>
        </w:rPr>
        <w:t xml:space="preserve"> </w:t>
      </w:r>
      <w:r>
        <w:t>им</w:t>
      </w:r>
      <w:r>
        <w:rPr>
          <w:spacing w:val="1"/>
        </w:rPr>
        <w:t xml:space="preserve"> </w:t>
      </w:r>
      <w:r>
        <w:t>деятельности</w:t>
      </w:r>
      <w:r>
        <w:rPr>
          <w:spacing w:val="1"/>
        </w:rPr>
        <w:t xml:space="preserve"> </w:t>
      </w:r>
      <w:r>
        <w:t>(предметн</w:t>
      </w:r>
      <w:proofErr w:type="gramStart"/>
      <w:r>
        <w:t>о-</w:t>
      </w:r>
      <w:proofErr w:type="gramEnd"/>
      <w:r>
        <w:rPr>
          <w:spacing w:val="1"/>
        </w:rPr>
        <w:t xml:space="preserve"> </w:t>
      </w:r>
      <w:r>
        <w:t>практической и</w:t>
      </w:r>
      <w:r>
        <w:rPr>
          <w:spacing w:val="6"/>
        </w:rPr>
        <w:t xml:space="preserve"> </w:t>
      </w:r>
      <w:r>
        <w:t>учебной).</w:t>
      </w:r>
    </w:p>
    <w:p w:rsidR="005C1C32" w:rsidRDefault="000E6F09" w:rsidP="00A80F0F">
      <w:pPr>
        <w:pStyle w:val="a3"/>
        <w:spacing w:before="158"/>
        <w:ind w:right="819"/>
      </w:pPr>
      <w:r>
        <w:t>Основным</w:t>
      </w:r>
      <w:r>
        <w:rPr>
          <w:spacing w:val="1"/>
        </w:rPr>
        <w:t xml:space="preserve"> </w:t>
      </w:r>
      <w:r>
        <w:t>средством</w:t>
      </w:r>
      <w:r>
        <w:rPr>
          <w:spacing w:val="1"/>
        </w:rPr>
        <w:t xml:space="preserve"> </w:t>
      </w:r>
      <w:r>
        <w:t>реализации</w:t>
      </w:r>
      <w:r>
        <w:rPr>
          <w:spacing w:val="1"/>
        </w:rPr>
        <w:t xml:space="preserve"> </w:t>
      </w:r>
      <w:proofErr w:type="spellStart"/>
      <w:r>
        <w:t>деятельностного</w:t>
      </w:r>
      <w:proofErr w:type="spellEnd"/>
      <w:r>
        <w:rPr>
          <w:spacing w:val="1"/>
        </w:rPr>
        <w:t xml:space="preserve"> </w:t>
      </w:r>
      <w:r>
        <w:t>подхода</w:t>
      </w:r>
      <w:r>
        <w:rPr>
          <w:spacing w:val="1"/>
        </w:rPr>
        <w:t xml:space="preserve"> </w:t>
      </w:r>
      <w:r>
        <w:t>в</w:t>
      </w:r>
      <w:r>
        <w:rPr>
          <w:spacing w:val="1"/>
        </w:rPr>
        <w:t xml:space="preserve"> </w:t>
      </w:r>
      <w:r>
        <w:t>образовании</w:t>
      </w:r>
      <w:r>
        <w:rPr>
          <w:spacing w:val="-67"/>
        </w:rPr>
        <w:t xml:space="preserve"> </w:t>
      </w:r>
      <w:r>
        <w:t>является</w:t>
      </w:r>
      <w:r>
        <w:rPr>
          <w:spacing w:val="32"/>
        </w:rPr>
        <w:t xml:space="preserve"> </w:t>
      </w:r>
      <w:r>
        <w:t>обучение</w:t>
      </w:r>
      <w:r>
        <w:rPr>
          <w:spacing w:val="31"/>
        </w:rPr>
        <w:t xml:space="preserve"> </w:t>
      </w:r>
      <w:r>
        <w:t>как</w:t>
      </w:r>
      <w:r>
        <w:rPr>
          <w:spacing w:val="29"/>
        </w:rPr>
        <w:t xml:space="preserve"> </w:t>
      </w:r>
      <w:r>
        <w:t>процесс</w:t>
      </w:r>
      <w:r>
        <w:rPr>
          <w:spacing w:val="31"/>
        </w:rPr>
        <w:t xml:space="preserve"> </w:t>
      </w:r>
      <w:r>
        <w:t>организации</w:t>
      </w:r>
      <w:r>
        <w:rPr>
          <w:spacing w:val="30"/>
        </w:rPr>
        <w:t xml:space="preserve"> </w:t>
      </w:r>
      <w:r>
        <w:t>познавательной</w:t>
      </w:r>
      <w:r>
        <w:rPr>
          <w:spacing w:val="35"/>
        </w:rPr>
        <w:t xml:space="preserve"> </w:t>
      </w:r>
      <w:r>
        <w:t>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firstLine="168"/>
      </w:pPr>
      <w:proofErr w:type="spellStart"/>
      <w:r>
        <w:lastRenderedPageBreak/>
        <w:t>предметнопрактической</w:t>
      </w:r>
      <w:proofErr w:type="spellEnd"/>
      <w:r>
        <w:rPr>
          <w:spacing w:val="1"/>
        </w:rPr>
        <w:t xml:space="preserve"> </w:t>
      </w:r>
      <w:r>
        <w:t>деятельности</w:t>
      </w:r>
      <w:r>
        <w:rPr>
          <w:spacing w:val="1"/>
        </w:rPr>
        <w:t xml:space="preserve"> </w:t>
      </w:r>
      <w:proofErr w:type="gramStart"/>
      <w:r>
        <w:t>обучающихся</w:t>
      </w:r>
      <w:proofErr w:type="gramEnd"/>
      <w:r>
        <w:t>,</w:t>
      </w:r>
      <w:r>
        <w:rPr>
          <w:spacing w:val="1"/>
        </w:rPr>
        <w:t xml:space="preserve"> </w:t>
      </w:r>
      <w:r>
        <w:t>обеспечивающий</w:t>
      </w:r>
      <w:r>
        <w:rPr>
          <w:spacing w:val="1"/>
        </w:rPr>
        <w:t xml:space="preserve"> </w:t>
      </w:r>
      <w:r>
        <w:t>овладение</w:t>
      </w:r>
      <w:r>
        <w:rPr>
          <w:spacing w:val="1"/>
        </w:rPr>
        <w:t xml:space="preserve"> </w:t>
      </w:r>
      <w:r>
        <w:t>ими</w:t>
      </w:r>
      <w:r>
        <w:rPr>
          <w:spacing w:val="1"/>
        </w:rPr>
        <w:t xml:space="preserve"> </w:t>
      </w:r>
      <w:r>
        <w:t>содержанием</w:t>
      </w:r>
      <w:r>
        <w:rPr>
          <w:spacing w:val="2"/>
        </w:rPr>
        <w:t xml:space="preserve"> </w:t>
      </w:r>
      <w:r>
        <w:t>образования.</w:t>
      </w:r>
    </w:p>
    <w:p w:rsidR="005C1C32" w:rsidRDefault="000E6F09" w:rsidP="00A80F0F">
      <w:pPr>
        <w:pStyle w:val="a3"/>
        <w:spacing w:before="147"/>
        <w:ind w:right="817" w:firstLine="168"/>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УО</w:t>
      </w:r>
      <w:r>
        <w:rPr>
          <w:spacing w:val="1"/>
        </w:rPr>
        <w:t xml:space="preserve"> </w:t>
      </w:r>
      <w:r>
        <w:t>реализация</w:t>
      </w:r>
      <w:r>
        <w:rPr>
          <w:spacing w:val="1"/>
        </w:rPr>
        <w:t xml:space="preserve"> </w:t>
      </w:r>
      <w:proofErr w:type="spellStart"/>
      <w:r>
        <w:t>деятельностного</w:t>
      </w:r>
      <w:proofErr w:type="spellEnd"/>
      <w:r>
        <w:rPr>
          <w:spacing w:val="1"/>
        </w:rPr>
        <w:t xml:space="preserve"> </w:t>
      </w:r>
      <w:r>
        <w:t>подхода</w:t>
      </w:r>
      <w:r>
        <w:rPr>
          <w:spacing w:val="1"/>
        </w:rPr>
        <w:t xml:space="preserve"> </w:t>
      </w:r>
      <w:r>
        <w:t>обеспечивает:</w:t>
      </w:r>
    </w:p>
    <w:p w:rsidR="005C1C32" w:rsidRDefault="000E6F09" w:rsidP="00A80F0F">
      <w:pPr>
        <w:pStyle w:val="a3"/>
        <w:spacing w:before="140"/>
        <w:ind w:right="820" w:firstLine="168"/>
      </w:pPr>
      <w:r>
        <w:t>придание</w:t>
      </w:r>
      <w:r>
        <w:rPr>
          <w:spacing w:val="1"/>
        </w:rPr>
        <w:t xml:space="preserve"> </w:t>
      </w:r>
      <w:r>
        <w:t>результатам</w:t>
      </w:r>
      <w:r>
        <w:rPr>
          <w:spacing w:val="1"/>
        </w:rPr>
        <w:t xml:space="preserve"> </w:t>
      </w:r>
      <w:r>
        <w:t>образования</w:t>
      </w:r>
      <w:r>
        <w:rPr>
          <w:spacing w:val="1"/>
        </w:rPr>
        <w:t xml:space="preserve"> </w:t>
      </w:r>
      <w:r>
        <w:t>социально</w:t>
      </w:r>
      <w:r>
        <w:rPr>
          <w:spacing w:val="1"/>
        </w:rPr>
        <w:t xml:space="preserve"> </w:t>
      </w:r>
      <w:r>
        <w:t>и</w:t>
      </w:r>
      <w:r>
        <w:rPr>
          <w:spacing w:val="1"/>
        </w:rPr>
        <w:t xml:space="preserve"> </w:t>
      </w:r>
      <w:r>
        <w:t>личностно</w:t>
      </w:r>
      <w:r>
        <w:rPr>
          <w:spacing w:val="1"/>
        </w:rPr>
        <w:t xml:space="preserve"> </w:t>
      </w:r>
      <w:r>
        <w:t>значимого</w:t>
      </w:r>
      <w:r>
        <w:rPr>
          <w:spacing w:val="1"/>
        </w:rPr>
        <w:t xml:space="preserve"> </w:t>
      </w:r>
      <w:r>
        <w:t>характера;</w:t>
      </w:r>
    </w:p>
    <w:p w:rsidR="005C1C32" w:rsidRDefault="000E6F09" w:rsidP="00A80F0F">
      <w:pPr>
        <w:pStyle w:val="a3"/>
        <w:spacing w:before="151"/>
        <w:ind w:right="815" w:firstLine="168"/>
      </w:pPr>
      <w:r>
        <w:rPr>
          <w:spacing w:val="-1"/>
        </w:rPr>
        <w:t>прочное</w:t>
      </w:r>
      <w:r>
        <w:rPr>
          <w:spacing w:val="-9"/>
        </w:rPr>
        <w:t xml:space="preserve"> </w:t>
      </w:r>
      <w:r>
        <w:rPr>
          <w:spacing w:val="-1"/>
        </w:rPr>
        <w:t>усвоение</w:t>
      </w:r>
      <w:r>
        <w:rPr>
          <w:spacing w:val="-13"/>
        </w:rPr>
        <w:t xml:space="preserve"> </w:t>
      </w:r>
      <w:proofErr w:type="gramStart"/>
      <w:r>
        <w:rPr>
          <w:spacing w:val="-1"/>
        </w:rPr>
        <w:t>обучающимися</w:t>
      </w:r>
      <w:proofErr w:type="gramEnd"/>
      <w:r>
        <w:rPr>
          <w:spacing w:val="-13"/>
        </w:rPr>
        <w:t xml:space="preserve"> </w:t>
      </w:r>
      <w:r>
        <w:rPr>
          <w:spacing w:val="-1"/>
        </w:rPr>
        <w:t>знаний</w:t>
      </w:r>
      <w:r>
        <w:rPr>
          <w:spacing w:val="-15"/>
        </w:rPr>
        <w:t xml:space="preserve"> </w:t>
      </w:r>
      <w:r>
        <w:rPr>
          <w:spacing w:val="-1"/>
        </w:rPr>
        <w:t>и</w:t>
      </w:r>
      <w:r>
        <w:rPr>
          <w:spacing w:val="-14"/>
        </w:rPr>
        <w:t xml:space="preserve"> </w:t>
      </w:r>
      <w:r>
        <w:rPr>
          <w:spacing w:val="-1"/>
        </w:rPr>
        <w:t>опыта</w:t>
      </w:r>
      <w:r>
        <w:rPr>
          <w:spacing w:val="-13"/>
        </w:rPr>
        <w:t xml:space="preserve"> </w:t>
      </w:r>
      <w:r>
        <w:rPr>
          <w:spacing w:val="-1"/>
        </w:rPr>
        <w:t>разнообразной</w:t>
      </w:r>
      <w:r>
        <w:rPr>
          <w:spacing w:val="-15"/>
        </w:rPr>
        <w:t xml:space="preserve"> </w:t>
      </w:r>
      <w:r>
        <w:rPr>
          <w:spacing w:val="-1"/>
        </w:rPr>
        <w:t>деятельности</w:t>
      </w:r>
      <w:r>
        <w:rPr>
          <w:spacing w:val="-67"/>
        </w:rPr>
        <w:t xml:space="preserve"> </w:t>
      </w:r>
      <w:r>
        <w:rPr>
          <w:w w:val="95"/>
        </w:rPr>
        <w:t>и</w:t>
      </w:r>
      <w:r>
        <w:rPr>
          <w:spacing w:val="34"/>
          <w:w w:val="95"/>
        </w:rPr>
        <w:t xml:space="preserve"> </w:t>
      </w:r>
      <w:r>
        <w:rPr>
          <w:w w:val="95"/>
        </w:rPr>
        <w:t>поведения,</w:t>
      </w:r>
      <w:r>
        <w:rPr>
          <w:spacing w:val="40"/>
          <w:w w:val="95"/>
        </w:rPr>
        <w:t xml:space="preserve"> </w:t>
      </w:r>
      <w:r>
        <w:rPr>
          <w:w w:val="95"/>
        </w:rPr>
        <w:t>возможность</w:t>
      </w:r>
      <w:r>
        <w:rPr>
          <w:spacing w:val="31"/>
          <w:w w:val="95"/>
        </w:rPr>
        <w:t xml:space="preserve"> </w:t>
      </w:r>
      <w:r>
        <w:rPr>
          <w:w w:val="95"/>
        </w:rPr>
        <w:t>их</w:t>
      </w:r>
      <w:r>
        <w:rPr>
          <w:spacing w:val="26"/>
          <w:w w:val="95"/>
        </w:rPr>
        <w:t xml:space="preserve"> </w:t>
      </w:r>
      <w:r>
        <w:rPr>
          <w:w w:val="95"/>
        </w:rPr>
        <w:t>продвижения</w:t>
      </w:r>
      <w:r>
        <w:rPr>
          <w:spacing w:val="37"/>
          <w:w w:val="95"/>
        </w:rPr>
        <w:t xml:space="preserve"> </w:t>
      </w:r>
      <w:r>
        <w:rPr>
          <w:w w:val="95"/>
        </w:rPr>
        <w:t>в</w:t>
      </w:r>
      <w:r>
        <w:rPr>
          <w:spacing w:val="32"/>
          <w:w w:val="95"/>
        </w:rPr>
        <w:t xml:space="preserve"> </w:t>
      </w:r>
      <w:r>
        <w:rPr>
          <w:w w:val="95"/>
        </w:rPr>
        <w:t>изучаемых</w:t>
      </w:r>
      <w:r>
        <w:rPr>
          <w:spacing w:val="27"/>
          <w:w w:val="95"/>
        </w:rPr>
        <w:t xml:space="preserve"> </w:t>
      </w:r>
      <w:r>
        <w:rPr>
          <w:w w:val="95"/>
        </w:rPr>
        <w:t>предметных</w:t>
      </w:r>
      <w:r>
        <w:rPr>
          <w:spacing w:val="27"/>
          <w:w w:val="95"/>
        </w:rPr>
        <w:t xml:space="preserve"> </w:t>
      </w:r>
      <w:r>
        <w:rPr>
          <w:w w:val="95"/>
        </w:rPr>
        <w:t>областях;</w:t>
      </w:r>
    </w:p>
    <w:p w:rsidR="005C1C32" w:rsidRDefault="000E6F09" w:rsidP="00A80F0F">
      <w:pPr>
        <w:pStyle w:val="a3"/>
        <w:spacing w:before="153"/>
        <w:ind w:right="820" w:firstLine="168"/>
      </w:pPr>
      <w:r>
        <w:t>существенное повышение мотивации и интереса к учению, приобретению</w:t>
      </w:r>
      <w:r>
        <w:rPr>
          <w:spacing w:val="1"/>
        </w:rPr>
        <w:t xml:space="preserve"> </w:t>
      </w:r>
      <w:r>
        <w:t>нового опыта</w:t>
      </w:r>
      <w:r>
        <w:rPr>
          <w:spacing w:val="2"/>
        </w:rPr>
        <w:t xml:space="preserve"> </w:t>
      </w:r>
      <w:r>
        <w:t>деятельности и</w:t>
      </w:r>
      <w:r>
        <w:rPr>
          <w:spacing w:val="1"/>
        </w:rPr>
        <w:t xml:space="preserve"> </w:t>
      </w:r>
      <w:r>
        <w:t>поведения;</w:t>
      </w:r>
    </w:p>
    <w:p w:rsidR="005C1C32" w:rsidRDefault="000E6F09" w:rsidP="00A80F0F">
      <w:pPr>
        <w:pStyle w:val="a3"/>
        <w:spacing w:before="152"/>
        <w:ind w:right="809" w:firstLine="168"/>
      </w:pPr>
      <w:r>
        <w:t>обеспечение условий для общекультурного и личностного развития на основе</w:t>
      </w:r>
      <w:r>
        <w:rPr>
          <w:spacing w:val="-67"/>
        </w:rPr>
        <w:t xml:space="preserve"> </w:t>
      </w:r>
      <w:r>
        <w:t>формирования базовых учебных действий, которые обеспечивают не только</w:t>
      </w:r>
      <w:r>
        <w:rPr>
          <w:spacing w:val="1"/>
        </w:rPr>
        <w:t xml:space="preserve"> </w:t>
      </w:r>
      <w:r>
        <w:t>успешное усвоение некоторых элементов системы научных знаний, умений и</w:t>
      </w:r>
      <w:r>
        <w:rPr>
          <w:spacing w:val="-67"/>
        </w:rPr>
        <w:t xml:space="preserve"> </w:t>
      </w:r>
      <w:r>
        <w:t>навыков</w:t>
      </w:r>
      <w:r>
        <w:rPr>
          <w:spacing w:val="1"/>
        </w:rPr>
        <w:t xml:space="preserve"> </w:t>
      </w:r>
      <w:r>
        <w:t>(академических</w:t>
      </w:r>
      <w:r>
        <w:rPr>
          <w:spacing w:val="1"/>
        </w:rPr>
        <w:t xml:space="preserve"> </w:t>
      </w:r>
      <w:r>
        <w:t>результатов),</w:t>
      </w:r>
      <w:r>
        <w:rPr>
          <w:spacing w:val="1"/>
        </w:rPr>
        <w:t xml:space="preserve"> </w:t>
      </w:r>
      <w:r>
        <w:t>но</w:t>
      </w:r>
      <w:r>
        <w:rPr>
          <w:spacing w:val="1"/>
        </w:rPr>
        <w:t xml:space="preserve"> </w:t>
      </w:r>
      <w:r>
        <w:t>и</w:t>
      </w:r>
      <w:r>
        <w:rPr>
          <w:spacing w:val="1"/>
        </w:rPr>
        <w:t xml:space="preserve"> </w:t>
      </w:r>
      <w:r>
        <w:t>прежде</w:t>
      </w:r>
      <w:r>
        <w:rPr>
          <w:spacing w:val="1"/>
        </w:rPr>
        <w:t xml:space="preserve"> </w:t>
      </w:r>
      <w:r>
        <w:t>всего</w:t>
      </w:r>
      <w:r>
        <w:rPr>
          <w:spacing w:val="1"/>
        </w:rPr>
        <w:t xml:space="preserve"> </w:t>
      </w:r>
      <w:r>
        <w:t>жизненной</w:t>
      </w:r>
      <w:r>
        <w:rPr>
          <w:spacing w:val="1"/>
        </w:rPr>
        <w:t xml:space="preserve"> </w:t>
      </w:r>
      <w:r>
        <w:t>компетенции,</w:t>
      </w:r>
      <w:r>
        <w:rPr>
          <w:spacing w:val="1"/>
        </w:rPr>
        <w:t xml:space="preserve"> </w:t>
      </w:r>
      <w:r>
        <w:t>составляющей</w:t>
      </w:r>
      <w:r>
        <w:rPr>
          <w:spacing w:val="-1"/>
        </w:rPr>
        <w:t xml:space="preserve"> </w:t>
      </w:r>
      <w:r>
        <w:t>основу</w:t>
      </w:r>
      <w:r>
        <w:rPr>
          <w:spacing w:val="-4"/>
        </w:rPr>
        <w:t xml:space="preserve"> </w:t>
      </w:r>
      <w:r>
        <w:t>социальной</w:t>
      </w:r>
      <w:r>
        <w:rPr>
          <w:spacing w:val="4"/>
        </w:rPr>
        <w:t xml:space="preserve"> </w:t>
      </w:r>
      <w:r>
        <w:t>успешности.</w:t>
      </w:r>
    </w:p>
    <w:p w:rsidR="005C1C32" w:rsidRDefault="000E6F09" w:rsidP="00A80F0F">
      <w:pPr>
        <w:pStyle w:val="a3"/>
        <w:spacing w:before="163"/>
        <w:ind w:firstLine="168"/>
      </w:pPr>
      <w:r>
        <w:t>В</w:t>
      </w:r>
      <w:r>
        <w:rPr>
          <w:spacing w:val="-7"/>
        </w:rPr>
        <w:t xml:space="preserve"> </w:t>
      </w:r>
      <w:r>
        <w:t>основу</w:t>
      </w:r>
      <w:r>
        <w:rPr>
          <w:spacing w:val="-4"/>
        </w:rPr>
        <w:t xml:space="preserve"> </w:t>
      </w:r>
      <w:r>
        <w:t>АООП</w:t>
      </w:r>
      <w:r>
        <w:rPr>
          <w:spacing w:val="-8"/>
        </w:rPr>
        <w:t xml:space="preserve"> </w:t>
      </w:r>
      <w:r>
        <w:t>УО</w:t>
      </w:r>
      <w:r>
        <w:rPr>
          <w:spacing w:val="-3"/>
        </w:rPr>
        <w:t xml:space="preserve"> </w:t>
      </w:r>
      <w:r>
        <w:t>положены</w:t>
      </w:r>
      <w:r>
        <w:rPr>
          <w:spacing w:val="-4"/>
        </w:rPr>
        <w:t xml:space="preserve"> </w:t>
      </w:r>
      <w:r>
        <w:t>следующие</w:t>
      </w:r>
      <w:r>
        <w:rPr>
          <w:spacing w:val="-3"/>
        </w:rPr>
        <w:t xml:space="preserve"> </w:t>
      </w:r>
      <w:r>
        <w:t>принципы:</w:t>
      </w:r>
    </w:p>
    <w:p w:rsidR="005C1C32" w:rsidRDefault="000E6F09" w:rsidP="00A80F0F">
      <w:pPr>
        <w:pStyle w:val="a3"/>
        <w:ind w:right="819" w:firstLine="168"/>
      </w:pPr>
      <w:r>
        <w:t>принципы</w:t>
      </w:r>
      <w:r>
        <w:rPr>
          <w:spacing w:val="1"/>
        </w:rPr>
        <w:t xml:space="preserve"> </w:t>
      </w:r>
      <w:r>
        <w:t>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(гуманистический</w:t>
      </w:r>
      <w:r>
        <w:rPr>
          <w:spacing w:val="1"/>
        </w:rPr>
        <w:t xml:space="preserve"> </w:t>
      </w:r>
      <w:r>
        <w:t>характер</w:t>
      </w:r>
      <w:r>
        <w:rPr>
          <w:spacing w:val="1"/>
        </w:rPr>
        <w:t xml:space="preserve"> </w:t>
      </w:r>
      <w:r>
        <w:t>образования,</w:t>
      </w:r>
      <w:r>
        <w:rPr>
          <w:spacing w:val="1"/>
        </w:rPr>
        <w:t xml:space="preserve"> </w:t>
      </w:r>
      <w:r>
        <w:t>единство</w:t>
      </w:r>
      <w:r>
        <w:rPr>
          <w:spacing w:val="-67"/>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светский характер образования, общедоступность образования, адаптивность</w:t>
      </w:r>
      <w:r>
        <w:rPr>
          <w:spacing w:val="-67"/>
        </w:rPr>
        <w:t xml:space="preserve"> </w:t>
      </w:r>
      <w:r>
        <w:t>системы</w:t>
      </w:r>
      <w:r>
        <w:rPr>
          <w:spacing w:val="1"/>
        </w:rPr>
        <w:t xml:space="preserve"> </w:t>
      </w:r>
      <w:r>
        <w:t>образования</w:t>
      </w:r>
      <w:r>
        <w:rPr>
          <w:spacing w:val="1"/>
        </w:rPr>
        <w:t xml:space="preserve"> </w:t>
      </w:r>
      <w:r>
        <w:t>к</w:t>
      </w:r>
      <w:r>
        <w:rPr>
          <w:spacing w:val="1"/>
        </w:rPr>
        <w:t xml:space="preserve"> </w:t>
      </w:r>
      <w:r>
        <w:t>уровням</w:t>
      </w:r>
      <w:r>
        <w:rPr>
          <w:spacing w:val="1"/>
        </w:rPr>
        <w:t xml:space="preserve"> </w:t>
      </w:r>
      <w:r>
        <w:t>и</w:t>
      </w:r>
      <w:r>
        <w:rPr>
          <w:spacing w:val="1"/>
        </w:rPr>
        <w:t xml:space="preserve"> </w:t>
      </w:r>
      <w:r>
        <w:t>особенностям</w:t>
      </w:r>
      <w:r>
        <w:rPr>
          <w:spacing w:val="1"/>
        </w:rPr>
        <w:t xml:space="preserve"> </w:t>
      </w:r>
      <w:r>
        <w:t>развития</w:t>
      </w:r>
      <w:r>
        <w:rPr>
          <w:spacing w:val="1"/>
        </w:rPr>
        <w:t xml:space="preserve"> </w:t>
      </w:r>
      <w:r>
        <w:t>и</w:t>
      </w:r>
      <w:r>
        <w:rPr>
          <w:spacing w:val="1"/>
        </w:rPr>
        <w:t xml:space="preserve"> </w:t>
      </w:r>
      <w:r>
        <w:t>подготовки</w:t>
      </w:r>
      <w:r>
        <w:rPr>
          <w:spacing w:val="1"/>
        </w:rPr>
        <w:t xml:space="preserve"> </w:t>
      </w:r>
      <w:proofErr w:type="gramStart"/>
      <w:r>
        <w:t>обучающихся</w:t>
      </w:r>
      <w:proofErr w:type="gramEnd"/>
      <w:r>
        <w:t>);</w:t>
      </w:r>
    </w:p>
    <w:p w:rsidR="005C1C32" w:rsidRDefault="000E6F09" w:rsidP="00A80F0F">
      <w:pPr>
        <w:pStyle w:val="a3"/>
        <w:spacing w:before="156"/>
        <w:ind w:right="807" w:firstLine="168"/>
      </w:pPr>
      <w:r>
        <w:t>принцип</w:t>
      </w:r>
      <w:r>
        <w:rPr>
          <w:spacing w:val="1"/>
        </w:rPr>
        <w:t xml:space="preserve"> </w:t>
      </w:r>
      <w:r>
        <w:t>коррекционно-развивающей</w:t>
      </w:r>
      <w:r>
        <w:rPr>
          <w:spacing w:val="1"/>
        </w:rPr>
        <w:t xml:space="preserve"> </w:t>
      </w:r>
      <w:r>
        <w:t>направленности</w:t>
      </w:r>
      <w:r>
        <w:rPr>
          <w:spacing w:val="1"/>
        </w:rPr>
        <w:t xml:space="preserve"> </w:t>
      </w:r>
      <w:r>
        <w:t>образовательного</w:t>
      </w:r>
      <w:r>
        <w:rPr>
          <w:spacing w:val="-67"/>
        </w:rPr>
        <w:t xml:space="preserve"> </w:t>
      </w:r>
      <w:r>
        <w:t>процесса, обуславливающий развитие личности обучающегося и расширение</w:t>
      </w:r>
      <w:r>
        <w:rPr>
          <w:spacing w:val="1"/>
        </w:rPr>
        <w:t xml:space="preserve"> </w:t>
      </w:r>
      <w:r>
        <w:t>его</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p>
    <w:p w:rsidR="005C1C32" w:rsidRDefault="000E6F09" w:rsidP="00A80F0F">
      <w:pPr>
        <w:pStyle w:val="a3"/>
        <w:spacing w:before="147"/>
        <w:ind w:right="820" w:firstLine="168"/>
      </w:pPr>
      <w:r>
        <w:t>принцип</w:t>
      </w:r>
      <w:r>
        <w:rPr>
          <w:spacing w:val="1"/>
        </w:rPr>
        <w:t xml:space="preserve"> </w:t>
      </w:r>
      <w:r>
        <w:t>практической</w:t>
      </w:r>
      <w:r>
        <w:rPr>
          <w:spacing w:val="1"/>
        </w:rPr>
        <w:t xml:space="preserve"> </w:t>
      </w:r>
      <w:r>
        <w:t>направленности,</w:t>
      </w:r>
      <w:r>
        <w:rPr>
          <w:spacing w:val="1"/>
        </w:rPr>
        <w:t xml:space="preserve"> </w:t>
      </w:r>
      <w:r>
        <w:t>предполагающий</w:t>
      </w:r>
      <w:r>
        <w:rPr>
          <w:spacing w:val="1"/>
        </w:rPr>
        <w:t xml:space="preserve"> </w:t>
      </w:r>
      <w:r>
        <w:t>установление</w:t>
      </w:r>
      <w:r>
        <w:rPr>
          <w:spacing w:val="1"/>
        </w:rPr>
        <w:t xml:space="preserve"> </w:t>
      </w:r>
      <w:r>
        <w:t>тесных связей между изучаемым материалом и практической деятельностью</w:t>
      </w:r>
      <w:r>
        <w:rPr>
          <w:spacing w:val="1"/>
        </w:rPr>
        <w:t xml:space="preserve"> </w:t>
      </w:r>
      <w:r>
        <w:t>обучающихся;</w:t>
      </w:r>
      <w:r>
        <w:rPr>
          <w:spacing w:val="1"/>
        </w:rPr>
        <w:t xml:space="preserve"> </w:t>
      </w:r>
      <w:r>
        <w:t>формирование</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имеющих первостепенное</w:t>
      </w:r>
      <w:r>
        <w:rPr>
          <w:spacing w:val="1"/>
        </w:rPr>
        <w:t xml:space="preserve"> </w:t>
      </w:r>
      <w:r>
        <w:t>значение</w:t>
      </w:r>
      <w:r>
        <w:rPr>
          <w:spacing w:val="1"/>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rsidR="005C1C32" w:rsidRDefault="000E6F09" w:rsidP="00A80F0F">
      <w:pPr>
        <w:pStyle w:val="a3"/>
        <w:spacing w:before="160"/>
        <w:ind w:right="815" w:firstLine="168"/>
      </w:pPr>
      <w:r>
        <w:t>принцип</w:t>
      </w:r>
      <w:r>
        <w:rPr>
          <w:spacing w:val="1"/>
        </w:rPr>
        <w:t xml:space="preserve"> </w:t>
      </w:r>
      <w:r>
        <w:t>воспитывающего</w:t>
      </w:r>
      <w:r>
        <w:rPr>
          <w:spacing w:val="1"/>
        </w:rPr>
        <w:t xml:space="preserve"> </w:t>
      </w:r>
      <w:r>
        <w:t>обучения,</w:t>
      </w:r>
      <w:r>
        <w:rPr>
          <w:spacing w:val="1"/>
        </w:rPr>
        <w:t xml:space="preserve"> </w:t>
      </w:r>
      <w:r>
        <w:t>направленный</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представлений</w:t>
      </w:r>
      <w:r>
        <w:rPr>
          <w:spacing w:val="1"/>
        </w:rPr>
        <w:t xml:space="preserve"> </w:t>
      </w:r>
      <w:r>
        <w:t>(правильно</w:t>
      </w:r>
      <w:r>
        <w:rPr>
          <w:spacing w:val="1"/>
        </w:rPr>
        <w:t xml:space="preserve"> </w:t>
      </w:r>
      <w:r>
        <w:t>или</w:t>
      </w:r>
      <w:r>
        <w:rPr>
          <w:spacing w:val="1"/>
        </w:rPr>
        <w:t xml:space="preserve"> </w:t>
      </w:r>
      <w:r>
        <w:t>неправильно;</w:t>
      </w:r>
      <w:r>
        <w:rPr>
          <w:spacing w:val="1"/>
        </w:rPr>
        <w:t xml:space="preserve"> </w:t>
      </w:r>
      <w:r>
        <w:t>хорошо</w:t>
      </w:r>
      <w:r>
        <w:rPr>
          <w:spacing w:val="1"/>
        </w:rPr>
        <w:t xml:space="preserve"> </w:t>
      </w:r>
      <w:r>
        <w:t>или</w:t>
      </w:r>
      <w:r>
        <w:rPr>
          <w:spacing w:val="1"/>
        </w:rPr>
        <w:t xml:space="preserve"> </w:t>
      </w:r>
      <w:r>
        <w:t>плохо)</w:t>
      </w:r>
      <w:r>
        <w:rPr>
          <w:spacing w:val="1"/>
        </w:rPr>
        <w:t xml:space="preserve"> </w:t>
      </w:r>
      <w:r>
        <w:t>и</w:t>
      </w:r>
      <w:r>
        <w:rPr>
          <w:spacing w:val="1"/>
        </w:rPr>
        <w:t xml:space="preserve"> </w:t>
      </w:r>
      <w:r>
        <w:t>понятий,</w:t>
      </w:r>
      <w:r>
        <w:rPr>
          <w:spacing w:val="1"/>
        </w:rPr>
        <w:t xml:space="preserve"> </w:t>
      </w:r>
      <w:r>
        <w:t>адекватных способов</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социальных</w:t>
      </w:r>
      <w:r>
        <w:rPr>
          <w:spacing w:val="-4"/>
        </w:rPr>
        <w:t xml:space="preserve"> </w:t>
      </w:r>
      <w:r>
        <w:t>средах;</w:t>
      </w:r>
    </w:p>
    <w:p w:rsidR="005C1C32" w:rsidRDefault="000E6F09" w:rsidP="00A80F0F">
      <w:pPr>
        <w:pStyle w:val="a3"/>
        <w:spacing w:before="165"/>
        <w:ind w:firstLine="168"/>
      </w:pPr>
      <w:r>
        <w:t>онтогенетический</w:t>
      </w:r>
      <w:r>
        <w:rPr>
          <w:spacing w:val="-10"/>
        </w:rPr>
        <w:t xml:space="preserve"> </w:t>
      </w:r>
      <w:r>
        <w:t>принцип;</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lastRenderedPageBreak/>
        <w:t>принцип преемственности, предполагающий взаимосвязь и непрерывность</w:t>
      </w:r>
      <w:r>
        <w:rPr>
          <w:spacing w:val="1"/>
        </w:rPr>
        <w:t xml:space="preserve"> </w:t>
      </w:r>
      <w:r>
        <w:t>образования обучающихся с умственной отсталостью (интеллектуальными</w:t>
      </w:r>
      <w:r>
        <w:rPr>
          <w:spacing w:val="1"/>
        </w:rPr>
        <w:t xml:space="preserve"> </w:t>
      </w:r>
      <w:r>
        <w:t>нарушениями) на всех этапах обучения: от младшего до старшего школьного</w:t>
      </w:r>
      <w:r>
        <w:rPr>
          <w:spacing w:val="1"/>
        </w:rPr>
        <w:t xml:space="preserve"> </w:t>
      </w:r>
      <w:r>
        <w:t>возраста;</w:t>
      </w:r>
    </w:p>
    <w:p w:rsidR="005C1C32" w:rsidRDefault="000E6F09" w:rsidP="00A80F0F">
      <w:pPr>
        <w:pStyle w:val="a3"/>
        <w:spacing w:before="161"/>
        <w:ind w:right="821"/>
      </w:pPr>
      <w:r>
        <w:t>принцип</w:t>
      </w:r>
      <w:r>
        <w:rPr>
          <w:spacing w:val="1"/>
        </w:rPr>
        <w:t xml:space="preserve"> </w:t>
      </w:r>
      <w:r>
        <w:t>целостности</w:t>
      </w:r>
      <w:r>
        <w:rPr>
          <w:spacing w:val="1"/>
        </w:rPr>
        <w:t xml:space="preserve"> </w:t>
      </w:r>
      <w:r>
        <w:t>содержания</w:t>
      </w:r>
      <w:r>
        <w:rPr>
          <w:spacing w:val="1"/>
        </w:rPr>
        <w:t xml:space="preserve"> </w:t>
      </w:r>
      <w:r>
        <w:t>образования,</w:t>
      </w:r>
      <w:r>
        <w:rPr>
          <w:spacing w:val="1"/>
        </w:rPr>
        <w:t xml:space="preserve"> </w:t>
      </w:r>
      <w:r>
        <w:t>обеспечивающий</w:t>
      </w:r>
      <w:r>
        <w:rPr>
          <w:spacing w:val="1"/>
        </w:rPr>
        <w:t xml:space="preserve"> </w:t>
      </w:r>
      <w:r>
        <w:t>наличие</w:t>
      </w:r>
      <w:r>
        <w:rPr>
          <w:spacing w:val="1"/>
        </w:rPr>
        <w:t xml:space="preserve"> </w:t>
      </w:r>
      <w:r>
        <w:t>внутренних</w:t>
      </w:r>
      <w:r>
        <w:rPr>
          <w:spacing w:val="1"/>
        </w:rPr>
        <w:t xml:space="preserve"> </w:t>
      </w:r>
      <w:r>
        <w:t>взаимосвязей</w:t>
      </w:r>
      <w:r>
        <w:rPr>
          <w:spacing w:val="1"/>
        </w:rPr>
        <w:t xml:space="preserve"> </w:t>
      </w:r>
      <w:r>
        <w:t>и</w:t>
      </w:r>
      <w:r>
        <w:rPr>
          <w:spacing w:val="1"/>
        </w:rPr>
        <w:t xml:space="preserve"> </w:t>
      </w:r>
      <w:r>
        <w:t>взаимозависимостей</w:t>
      </w:r>
      <w:r>
        <w:rPr>
          <w:spacing w:val="1"/>
        </w:rPr>
        <w:t xml:space="preserve"> </w:t>
      </w:r>
      <w:r>
        <w:t>между</w:t>
      </w:r>
      <w:r>
        <w:rPr>
          <w:spacing w:val="1"/>
        </w:rPr>
        <w:t xml:space="preserve"> </w:t>
      </w:r>
      <w:r>
        <w:t>отдельными</w:t>
      </w:r>
      <w:r>
        <w:rPr>
          <w:spacing w:val="1"/>
        </w:rPr>
        <w:t xml:space="preserve"> </w:t>
      </w:r>
      <w:r>
        <w:t>предметными</w:t>
      </w:r>
      <w:r>
        <w:rPr>
          <w:spacing w:val="-3"/>
        </w:rPr>
        <w:t xml:space="preserve"> </w:t>
      </w:r>
      <w:r>
        <w:t>областями</w:t>
      </w:r>
      <w:r>
        <w:rPr>
          <w:spacing w:val="-3"/>
        </w:rPr>
        <w:t xml:space="preserve"> </w:t>
      </w:r>
      <w:r>
        <w:t>и</w:t>
      </w:r>
      <w:r>
        <w:rPr>
          <w:spacing w:val="-3"/>
        </w:rPr>
        <w:t xml:space="preserve"> </w:t>
      </w:r>
      <w:r>
        <w:t>учебными</w:t>
      </w:r>
      <w:r>
        <w:rPr>
          <w:spacing w:val="-3"/>
        </w:rPr>
        <w:t xml:space="preserve"> </w:t>
      </w:r>
      <w:r>
        <w:t>предметами,</w:t>
      </w:r>
      <w:r>
        <w:rPr>
          <w:spacing w:val="-1"/>
        </w:rPr>
        <w:t xml:space="preserve"> </w:t>
      </w:r>
      <w:r>
        <w:t>входящими</w:t>
      </w:r>
      <w:r>
        <w:rPr>
          <w:spacing w:val="-3"/>
        </w:rPr>
        <w:t xml:space="preserve"> </w:t>
      </w:r>
      <w:r>
        <w:t>в</w:t>
      </w:r>
      <w:r>
        <w:rPr>
          <w:spacing w:val="-3"/>
        </w:rPr>
        <w:t xml:space="preserve"> </w:t>
      </w:r>
      <w:r>
        <w:t>их</w:t>
      </w:r>
      <w:r>
        <w:rPr>
          <w:spacing w:val="-7"/>
        </w:rPr>
        <w:t xml:space="preserve"> </w:t>
      </w:r>
      <w:r>
        <w:t>состав;</w:t>
      </w:r>
    </w:p>
    <w:p w:rsidR="005C1C32" w:rsidRDefault="000E6F09" w:rsidP="00A80F0F">
      <w:pPr>
        <w:pStyle w:val="a3"/>
        <w:spacing w:before="152"/>
        <w:ind w:right="819"/>
      </w:pPr>
      <w:r>
        <w:t>принцип</w:t>
      </w:r>
      <w:r>
        <w:rPr>
          <w:spacing w:val="1"/>
        </w:rPr>
        <w:t xml:space="preserve"> </w:t>
      </w:r>
      <w:r>
        <w:t>учета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определяющий</w:t>
      </w:r>
      <w:r>
        <w:rPr>
          <w:spacing w:val="-67"/>
        </w:rPr>
        <w:t xml:space="preserve"> </w:t>
      </w:r>
      <w:r>
        <w:t>содержание</w:t>
      </w:r>
      <w:r>
        <w:rPr>
          <w:spacing w:val="-1"/>
        </w:rPr>
        <w:t xml:space="preserve"> </w:t>
      </w:r>
      <w:r>
        <w:t>предметных</w:t>
      </w:r>
      <w:r>
        <w:rPr>
          <w:spacing w:val="-5"/>
        </w:rPr>
        <w:t xml:space="preserve"> </w:t>
      </w:r>
      <w:r>
        <w:t>областей</w:t>
      </w:r>
      <w:r>
        <w:rPr>
          <w:spacing w:val="-2"/>
        </w:rPr>
        <w:t xml:space="preserve"> </w:t>
      </w:r>
      <w:r>
        <w:t>и</w:t>
      </w:r>
      <w:r>
        <w:rPr>
          <w:spacing w:val="-1"/>
        </w:rPr>
        <w:t xml:space="preserve"> </w:t>
      </w:r>
      <w:r>
        <w:t>результаты</w:t>
      </w:r>
      <w:r>
        <w:rPr>
          <w:spacing w:val="-2"/>
        </w:rPr>
        <w:t xml:space="preserve"> </w:t>
      </w:r>
      <w:r>
        <w:t>личностных</w:t>
      </w:r>
      <w:r>
        <w:rPr>
          <w:spacing w:val="-5"/>
        </w:rPr>
        <w:t xml:space="preserve"> </w:t>
      </w:r>
      <w:r>
        <w:t>достижений;</w:t>
      </w:r>
    </w:p>
    <w:p w:rsidR="005C1C32" w:rsidRDefault="000E6F09" w:rsidP="00A80F0F">
      <w:pPr>
        <w:pStyle w:val="a3"/>
        <w:spacing w:before="152"/>
        <w:ind w:right="818"/>
      </w:pPr>
      <w:r>
        <w:t>принцип</w:t>
      </w:r>
      <w:r>
        <w:rPr>
          <w:spacing w:val="1"/>
        </w:rPr>
        <w:t xml:space="preserve"> </w:t>
      </w:r>
      <w:r>
        <w:t>учета</w:t>
      </w:r>
      <w:r>
        <w:rPr>
          <w:spacing w:val="1"/>
        </w:rPr>
        <w:t xml:space="preserve"> </w:t>
      </w:r>
      <w:r>
        <w:t>особенностей</w:t>
      </w:r>
      <w:r>
        <w:rPr>
          <w:spacing w:val="1"/>
        </w:rPr>
        <w:t xml:space="preserve"> </w:t>
      </w:r>
      <w:r>
        <w:t>психического</w:t>
      </w:r>
      <w:r>
        <w:rPr>
          <w:spacing w:val="1"/>
        </w:rPr>
        <w:t xml:space="preserve"> </w:t>
      </w:r>
      <w:r>
        <w:t>развития</w:t>
      </w:r>
      <w:r>
        <w:rPr>
          <w:spacing w:val="1"/>
        </w:rPr>
        <w:t xml:space="preserve"> </w:t>
      </w:r>
      <w:r>
        <w:t>разных</w:t>
      </w:r>
      <w:r>
        <w:rPr>
          <w:spacing w:val="1"/>
        </w:rPr>
        <w:t xml:space="preserve"> </w:t>
      </w:r>
      <w:r>
        <w:t>групп</w:t>
      </w:r>
      <w:r>
        <w:rPr>
          <w:spacing w:val="1"/>
        </w:rPr>
        <w:t xml:space="preserve"> </w:t>
      </w:r>
      <w:r>
        <w:t>обучающихся</w:t>
      </w:r>
      <w:r>
        <w:rPr>
          <w:spacing w:val="-8"/>
        </w:rPr>
        <w:t xml:space="preserve"> </w:t>
      </w:r>
      <w:r>
        <w:t>с</w:t>
      </w:r>
      <w:r>
        <w:rPr>
          <w:spacing w:val="-8"/>
        </w:rPr>
        <w:t xml:space="preserve"> </w:t>
      </w:r>
      <w:r>
        <w:t>умственной</w:t>
      </w:r>
      <w:r>
        <w:rPr>
          <w:spacing w:val="-9"/>
        </w:rPr>
        <w:t xml:space="preserve"> </w:t>
      </w:r>
      <w:r>
        <w:t>отсталостью</w:t>
      </w:r>
      <w:r>
        <w:rPr>
          <w:spacing w:val="-7"/>
        </w:rPr>
        <w:t xml:space="preserve"> </w:t>
      </w:r>
      <w:r>
        <w:t>(интеллектуальными</w:t>
      </w:r>
      <w:r>
        <w:rPr>
          <w:spacing w:val="-9"/>
        </w:rPr>
        <w:t xml:space="preserve"> </w:t>
      </w:r>
      <w:r>
        <w:t>нарушениями);</w:t>
      </w:r>
    </w:p>
    <w:p w:rsidR="005C1C32" w:rsidRDefault="000E6F09" w:rsidP="00A80F0F">
      <w:pPr>
        <w:pStyle w:val="a3"/>
        <w:spacing w:before="154"/>
        <w:ind w:right="807"/>
      </w:pPr>
      <w:r>
        <w:t>принцип направленности на формирование деятельности, обеспечивающий</w:t>
      </w:r>
      <w:r>
        <w:rPr>
          <w:spacing w:val="1"/>
        </w:rPr>
        <w:t xml:space="preserve"> </w:t>
      </w:r>
      <w:r>
        <w:t>возможность</w:t>
      </w:r>
      <w:r>
        <w:rPr>
          <w:spacing w:val="1"/>
        </w:rPr>
        <w:t xml:space="preserve"> </w:t>
      </w:r>
      <w:r>
        <w:t>овладения</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всеми</w:t>
      </w:r>
      <w:r>
        <w:rPr>
          <w:spacing w:val="1"/>
        </w:rPr>
        <w:t xml:space="preserve"> </w:t>
      </w:r>
      <w:r>
        <w:t>видами</w:t>
      </w:r>
      <w:r>
        <w:rPr>
          <w:spacing w:val="1"/>
        </w:rPr>
        <w:t xml:space="preserve"> </w:t>
      </w:r>
      <w:r>
        <w:t>доступной</w:t>
      </w:r>
      <w:r>
        <w:rPr>
          <w:spacing w:val="1"/>
        </w:rPr>
        <w:t xml:space="preserve"> </w:t>
      </w:r>
      <w:r>
        <w:t>им</w:t>
      </w:r>
      <w:r>
        <w:rPr>
          <w:spacing w:val="1"/>
        </w:rPr>
        <w:t xml:space="preserve"> </w:t>
      </w:r>
      <w:proofErr w:type="spellStart"/>
      <w:r>
        <w:rPr>
          <w:spacing w:val="-1"/>
        </w:rPr>
        <w:t>предметнопрактической</w:t>
      </w:r>
      <w:proofErr w:type="spellEnd"/>
      <w:r>
        <w:rPr>
          <w:spacing w:val="-16"/>
        </w:rPr>
        <w:t xml:space="preserve"> </w:t>
      </w:r>
      <w:r>
        <w:rPr>
          <w:spacing w:val="-1"/>
        </w:rPr>
        <w:t>деятельности,</w:t>
      </w:r>
      <w:r>
        <w:rPr>
          <w:spacing w:val="-14"/>
        </w:rPr>
        <w:t xml:space="preserve"> </w:t>
      </w:r>
      <w:r>
        <w:rPr>
          <w:spacing w:val="-1"/>
        </w:rPr>
        <w:t>способами</w:t>
      </w:r>
      <w:r>
        <w:rPr>
          <w:spacing w:val="-16"/>
        </w:rPr>
        <w:t xml:space="preserve"> </w:t>
      </w:r>
      <w:r>
        <w:t>и</w:t>
      </w:r>
      <w:r>
        <w:rPr>
          <w:spacing w:val="-16"/>
        </w:rPr>
        <w:t xml:space="preserve"> </w:t>
      </w:r>
      <w:r>
        <w:t>приемами</w:t>
      </w:r>
      <w:r>
        <w:rPr>
          <w:spacing w:val="-16"/>
        </w:rPr>
        <w:t xml:space="preserve"> </w:t>
      </w:r>
      <w:r>
        <w:t>познавательной</w:t>
      </w:r>
      <w:r>
        <w:rPr>
          <w:spacing w:val="-68"/>
        </w:rPr>
        <w:t xml:space="preserve"> </w:t>
      </w:r>
      <w:r>
        <w:t>и</w:t>
      </w:r>
      <w:r>
        <w:rPr>
          <w:spacing w:val="1"/>
        </w:rPr>
        <w:t xml:space="preserve"> </w:t>
      </w:r>
      <w:r>
        <w:t>учебной</w:t>
      </w:r>
      <w:r>
        <w:rPr>
          <w:spacing w:val="1"/>
        </w:rPr>
        <w:t xml:space="preserve"> </w:t>
      </w:r>
      <w:r>
        <w:t>деятельности,</w:t>
      </w:r>
      <w:r>
        <w:rPr>
          <w:spacing w:val="1"/>
        </w:rPr>
        <w:t xml:space="preserve"> </w:t>
      </w:r>
      <w:r>
        <w:t>коммуникативной</w:t>
      </w:r>
      <w:r>
        <w:rPr>
          <w:spacing w:val="1"/>
        </w:rPr>
        <w:t xml:space="preserve"> </w:t>
      </w:r>
      <w:r>
        <w:t>деятельности</w:t>
      </w:r>
      <w:r>
        <w:rPr>
          <w:spacing w:val="1"/>
        </w:rPr>
        <w:t xml:space="preserve"> </w:t>
      </w:r>
      <w:r>
        <w:t>и</w:t>
      </w:r>
      <w:r>
        <w:rPr>
          <w:spacing w:val="1"/>
        </w:rPr>
        <w:t xml:space="preserve"> </w:t>
      </w:r>
      <w:r>
        <w:t>нормативным</w:t>
      </w:r>
      <w:r>
        <w:rPr>
          <w:spacing w:val="1"/>
        </w:rPr>
        <w:t xml:space="preserve"> </w:t>
      </w:r>
      <w:r>
        <w:t>поведением;</w:t>
      </w:r>
    </w:p>
    <w:p w:rsidR="005C1C32" w:rsidRDefault="000E6F09" w:rsidP="00A80F0F">
      <w:pPr>
        <w:pStyle w:val="a3"/>
        <w:spacing w:before="160"/>
        <w:ind w:right="820"/>
      </w:pPr>
      <w:r>
        <w:t>принцип</w:t>
      </w:r>
      <w:r>
        <w:rPr>
          <w:spacing w:val="1"/>
        </w:rPr>
        <w:t xml:space="preserve"> </w:t>
      </w:r>
      <w:r>
        <w:t>переноса</w:t>
      </w:r>
      <w:r>
        <w:rPr>
          <w:spacing w:val="1"/>
        </w:rPr>
        <w:t xml:space="preserve"> </w:t>
      </w:r>
      <w:r>
        <w:t>усвоенных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w:t>
      </w:r>
      <w:r>
        <w:rPr>
          <w:spacing w:val="1"/>
        </w:rPr>
        <w:t xml:space="preserve"> </w:t>
      </w:r>
      <w:r>
        <w:t>отношений,</w:t>
      </w:r>
      <w:r>
        <w:rPr>
          <w:spacing w:val="1"/>
        </w:rPr>
        <w:t xml:space="preserve"> </w:t>
      </w:r>
      <w:r>
        <w:t>сформированных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ситуации,</w:t>
      </w:r>
      <w:r>
        <w:rPr>
          <w:spacing w:val="1"/>
        </w:rPr>
        <w:t xml:space="preserve"> </w:t>
      </w:r>
      <w:r>
        <w:t>в</w:t>
      </w:r>
      <w:r>
        <w:rPr>
          <w:spacing w:val="1"/>
        </w:rPr>
        <w:t xml:space="preserve"> </w:t>
      </w:r>
      <w:r>
        <w:t>различные</w:t>
      </w:r>
      <w:r>
        <w:rPr>
          <w:spacing w:val="1"/>
        </w:rPr>
        <w:t xml:space="preserve"> </w:t>
      </w:r>
      <w:r>
        <w:t>жизненные</w:t>
      </w:r>
      <w:r>
        <w:rPr>
          <w:spacing w:val="1"/>
        </w:rPr>
        <w:t xml:space="preserve"> </w:t>
      </w:r>
      <w:r>
        <w:t>ситуации,</w:t>
      </w:r>
      <w:r>
        <w:rPr>
          <w:spacing w:val="1"/>
        </w:rPr>
        <w:t xml:space="preserve"> </w:t>
      </w:r>
      <w:r>
        <w:t>что</w:t>
      </w:r>
      <w:r>
        <w:rPr>
          <w:spacing w:val="1"/>
        </w:rPr>
        <w:t xml:space="preserve"> </w:t>
      </w:r>
      <w:r>
        <w:t>позволяет</w:t>
      </w:r>
      <w:r>
        <w:rPr>
          <w:spacing w:val="1"/>
        </w:rPr>
        <w:t xml:space="preserve"> </w:t>
      </w:r>
      <w:r>
        <w:t>обеспечить</w:t>
      </w:r>
      <w:r>
        <w:rPr>
          <w:spacing w:val="1"/>
        </w:rPr>
        <w:t xml:space="preserve"> </w:t>
      </w:r>
      <w:r>
        <w:t>готовность</w:t>
      </w:r>
      <w:r>
        <w:rPr>
          <w:spacing w:val="1"/>
        </w:rPr>
        <w:t xml:space="preserve"> </w:t>
      </w:r>
      <w:r>
        <w:t>обучающегося</w:t>
      </w:r>
      <w:r>
        <w:rPr>
          <w:spacing w:val="1"/>
        </w:rPr>
        <w:t xml:space="preserve"> </w:t>
      </w:r>
      <w:r>
        <w:t>к</w:t>
      </w:r>
      <w:r>
        <w:rPr>
          <w:spacing w:val="1"/>
        </w:rPr>
        <w:t xml:space="preserve"> </w:t>
      </w:r>
      <w:r>
        <w:t>самостоятельной</w:t>
      </w:r>
      <w:r>
        <w:rPr>
          <w:spacing w:val="-3"/>
        </w:rPr>
        <w:t xml:space="preserve"> </w:t>
      </w:r>
      <w:r>
        <w:t>ориентировке</w:t>
      </w:r>
      <w:r>
        <w:rPr>
          <w:spacing w:val="-2"/>
        </w:rPr>
        <w:t xml:space="preserve"> </w:t>
      </w:r>
      <w:r>
        <w:t>и</w:t>
      </w:r>
      <w:r>
        <w:rPr>
          <w:spacing w:val="-2"/>
        </w:rPr>
        <w:t xml:space="preserve"> </w:t>
      </w:r>
      <w:r>
        <w:t>активной</w:t>
      </w:r>
      <w:r>
        <w:rPr>
          <w:spacing w:val="-3"/>
        </w:rPr>
        <w:t xml:space="preserve"> </w:t>
      </w:r>
      <w:r>
        <w:t>деятельности</w:t>
      </w:r>
      <w:r>
        <w:rPr>
          <w:spacing w:val="3"/>
        </w:rPr>
        <w:t xml:space="preserve"> </w:t>
      </w:r>
      <w:r>
        <w:t>в</w:t>
      </w:r>
      <w:r>
        <w:rPr>
          <w:spacing w:val="-4"/>
        </w:rPr>
        <w:t xml:space="preserve"> </w:t>
      </w:r>
      <w:r>
        <w:t>реальном</w:t>
      </w:r>
      <w:r>
        <w:rPr>
          <w:spacing w:val="-1"/>
        </w:rPr>
        <w:t xml:space="preserve"> </w:t>
      </w:r>
      <w:r>
        <w:t>мире;</w:t>
      </w:r>
    </w:p>
    <w:p w:rsidR="005C1C32" w:rsidRDefault="000E6F09" w:rsidP="00A80F0F">
      <w:pPr>
        <w:pStyle w:val="a3"/>
        <w:spacing w:before="160"/>
      </w:pPr>
      <w:r>
        <w:t>принцип</w:t>
      </w:r>
      <w:r>
        <w:rPr>
          <w:spacing w:val="-6"/>
        </w:rPr>
        <w:t xml:space="preserve"> </w:t>
      </w:r>
      <w:r>
        <w:t>сотрудничества</w:t>
      </w:r>
      <w:r>
        <w:rPr>
          <w:spacing w:val="-4"/>
        </w:rPr>
        <w:t xml:space="preserve"> </w:t>
      </w:r>
      <w:r>
        <w:t>с</w:t>
      </w:r>
      <w:r>
        <w:rPr>
          <w:spacing w:val="-5"/>
        </w:rPr>
        <w:t xml:space="preserve"> </w:t>
      </w:r>
      <w:r>
        <w:t>семьей.</w:t>
      </w:r>
    </w:p>
    <w:p w:rsidR="005C1C32" w:rsidRDefault="000E6F09" w:rsidP="00A80F0F">
      <w:pPr>
        <w:pStyle w:val="a3"/>
        <w:ind w:right="819"/>
      </w:pPr>
      <w:r>
        <w:t>Структура</w:t>
      </w:r>
      <w:r>
        <w:rPr>
          <w:spacing w:val="-6"/>
        </w:rPr>
        <w:t xml:space="preserve"> </w:t>
      </w:r>
      <w:r>
        <w:t>АООП</w:t>
      </w:r>
      <w:r>
        <w:rPr>
          <w:spacing w:val="-15"/>
        </w:rPr>
        <w:t xml:space="preserve"> </w:t>
      </w:r>
      <w:r>
        <w:t>УО</w:t>
      </w:r>
      <w:r>
        <w:rPr>
          <w:spacing w:val="-6"/>
        </w:rPr>
        <w:t xml:space="preserve"> </w:t>
      </w:r>
      <w:r>
        <w:t>включает</w:t>
      </w:r>
      <w:r>
        <w:rPr>
          <w:spacing w:val="-12"/>
        </w:rPr>
        <w:t xml:space="preserve"> </w:t>
      </w:r>
      <w:r>
        <w:t>целевой,</w:t>
      </w:r>
      <w:r>
        <w:rPr>
          <w:spacing w:val="-5"/>
        </w:rPr>
        <w:t xml:space="preserve"> </w:t>
      </w:r>
      <w:r>
        <w:t>содержательный</w:t>
      </w:r>
      <w:r>
        <w:rPr>
          <w:spacing w:val="-11"/>
        </w:rPr>
        <w:t xml:space="preserve"> </w:t>
      </w:r>
      <w:r>
        <w:t>и</w:t>
      </w:r>
      <w:r>
        <w:rPr>
          <w:spacing w:val="-10"/>
        </w:rPr>
        <w:t xml:space="preserve"> </w:t>
      </w:r>
      <w:r>
        <w:t>организационный</w:t>
      </w:r>
      <w:r>
        <w:rPr>
          <w:spacing w:val="-68"/>
        </w:rPr>
        <w:t xml:space="preserve"> </w:t>
      </w:r>
      <w:r>
        <w:t>разделы</w:t>
      </w:r>
      <w:r>
        <w:rPr>
          <w:spacing w:val="1"/>
        </w:rPr>
        <w:t xml:space="preserve"> </w:t>
      </w:r>
      <w:r>
        <w:t>в</w:t>
      </w:r>
      <w:r>
        <w:rPr>
          <w:spacing w:val="-1"/>
        </w:rPr>
        <w:t xml:space="preserve"> </w:t>
      </w:r>
      <w:r>
        <w:t>соответствии с</w:t>
      </w:r>
      <w:r>
        <w:rPr>
          <w:spacing w:val="2"/>
        </w:rPr>
        <w:t xml:space="preserve"> </w:t>
      </w:r>
      <w:r>
        <w:t>требованиями</w:t>
      </w:r>
      <w:r>
        <w:rPr>
          <w:spacing w:val="7"/>
        </w:rPr>
        <w:t xml:space="preserve"> </w:t>
      </w:r>
      <w:hyperlink r:id="rId12">
        <w:r>
          <w:t>Стандарта</w:t>
        </w:r>
      </w:hyperlink>
      <w:r>
        <w:t>.</w:t>
      </w:r>
    </w:p>
    <w:p w:rsidR="005C1C32" w:rsidRDefault="000E6F09" w:rsidP="00A80F0F">
      <w:pPr>
        <w:pStyle w:val="a3"/>
        <w:spacing w:before="147"/>
        <w:ind w:right="810"/>
      </w:pPr>
      <w:proofErr w:type="gramStart"/>
      <w:r>
        <w:t>АООП</w:t>
      </w:r>
      <w:r>
        <w:rPr>
          <w:spacing w:val="1"/>
        </w:rPr>
        <w:t xml:space="preserve"> </w:t>
      </w:r>
      <w:r>
        <w:t>УО</w:t>
      </w:r>
      <w:r>
        <w:rPr>
          <w:spacing w:val="1"/>
        </w:rPr>
        <w:t xml:space="preserve"> </w:t>
      </w:r>
      <w:r>
        <w:t>имеет</w:t>
      </w:r>
      <w:r>
        <w:rPr>
          <w:spacing w:val="1"/>
        </w:rPr>
        <w:t xml:space="preserve"> </w:t>
      </w:r>
      <w:r>
        <w:t>два</w:t>
      </w:r>
      <w:r>
        <w:rPr>
          <w:spacing w:val="1"/>
        </w:rPr>
        <w:t xml:space="preserve"> </w:t>
      </w:r>
      <w:r>
        <w:t>варианта:</w:t>
      </w:r>
      <w:r>
        <w:rPr>
          <w:spacing w:val="1"/>
        </w:rPr>
        <w:t xml:space="preserve"> </w:t>
      </w:r>
      <w:r>
        <w:t>федеральная</w:t>
      </w:r>
      <w:r>
        <w:rPr>
          <w:spacing w:val="1"/>
        </w:rPr>
        <w:t xml:space="preserve"> </w:t>
      </w: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(вариант</w:t>
      </w:r>
      <w:r>
        <w:rPr>
          <w:spacing w:val="1"/>
        </w:rPr>
        <w:t xml:space="preserve"> </w:t>
      </w:r>
      <w:r>
        <w:t>1)</w:t>
      </w:r>
      <w:r>
        <w:rPr>
          <w:spacing w:val="1"/>
        </w:rPr>
        <w:t xml:space="preserve"> </w:t>
      </w:r>
      <w:r>
        <w:t>(далее</w:t>
      </w:r>
      <w:r>
        <w:rPr>
          <w:spacing w:val="1"/>
        </w:rPr>
        <w:t xml:space="preserve"> </w:t>
      </w:r>
      <w:r>
        <w:t>-</w:t>
      </w:r>
      <w:r>
        <w:rPr>
          <w:spacing w:val="1"/>
        </w:rPr>
        <w:t xml:space="preserve"> </w:t>
      </w:r>
      <w:r>
        <w:t>АООП</w:t>
      </w:r>
      <w:r>
        <w:rPr>
          <w:spacing w:val="1"/>
        </w:rPr>
        <w:t xml:space="preserve"> </w:t>
      </w:r>
      <w:r>
        <w:t>УО</w:t>
      </w:r>
      <w:r>
        <w:rPr>
          <w:spacing w:val="1"/>
        </w:rPr>
        <w:t xml:space="preserve"> </w:t>
      </w:r>
      <w:r>
        <w:t>(вариант</w:t>
      </w:r>
      <w:r>
        <w:rPr>
          <w:spacing w:val="1"/>
        </w:rPr>
        <w:t xml:space="preserve"> </w:t>
      </w:r>
      <w:r>
        <w:t>1)</w:t>
      </w:r>
      <w:r>
        <w:rPr>
          <w:spacing w:val="1"/>
        </w:rPr>
        <w:t xml:space="preserve"> </w:t>
      </w:r>
      <w:r>
        <w:t>и</w:t>
      </w:r>
      <w:r>
        <w:rPr>
          <w:spacing w:val="1"/>
        </w:rPr>
        <w:t xml:space="preserve"> </w:t>
      </w:r>
      <w:r>
        <w:t>федеральная</w:t>
      </w:r>
      <w:r>
        <w:rPr>
          <w:spacing w:val="1"/>
        </w:rPr>
        <w:t xml:space="preserve"> </w:t>
      </w: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умеренной,</w:t>
      </w:r>
      <w:r>
        <w:rPr>
          <w:spacing w:val="1"/>
        </w:rPr>
        <w:t xml:space="preserve"> </w:t>
      </w:r>
      <w:r>
        <w:t>тяжелой,</w:t>
      </w:r>
      <w:r>
        <w:rPr>
          <w:spacing w:val="1"/>
        </w:rPr>
        <w:t xml:space="preserve"> </w:t>
      </w:r>
      <w:r>
        <w:t>глубокой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rPr>
          <w:spacing w:val="-1"/>
        </w:rPr>
        <w:t>нарушениями),</w:t>
      </w:r>
      <w:r>
        <w:rPr>
          <w:spacing w:val="-14"/>
        </w:rPr>
        <w:t xml:space="preserve"> </w:t>
      </w:r>
      <w:r>
        <w:rPr>
          <w:spacing w:val="-1"/>
        </w:rPr>
        <w:t>тяжелыми</w:t>
      </w:r>
      <w:r>
        <w:rPr>
          <w:spacing w:val="-16"/>
        </w:rPr>
        <w:t xml:space="preserve"> </w:t>
      </w:r>
      <w:r>
        <w:rPr>
          <w:spacing w:val="-1"/>
        </w:rPr>
        <w:t>и</w:t>
      </w:r>
      <w:r>
        <w:rPr>
          <w:spacing w:val="-15"/>
        </w:rPr>
        <w:t xml:space="preserve"> </w:t>
      </w:r>
      <w:r>
        <w:rPr>
          <w:spacing w:val="-1"/>
        </w:rPr>
        <w:t>множественными</w:t>
      </w:r>
      <w:r>
        <w:rPr>
          <w:spacing w:val="-9"/>
        </w:rPr>
        <w:t xml:space="preserve"> </w:t>
      </w:r>
      <w:r>
        <w:rPr>
          <w:spacing w:val="-1"/>
        </w:rPr>
        <w:t>нарушениями</w:t>
      </w:r>
      <w:r>
        <w:rPr>
          <w:spacing w:val="-16"/>
        </w:rPr>
        <w:t xml:space="preserve"> </w:t>
      </w:r>
      <w:r>
        <w:t>развития</w:t>
      </w:r>
      <w:r>
        <w:rPr>
          <w:spacing w:val="-14"/>
        </w:rPr>
        <w:t xml:space="preserve"> </w:t>
      </w:r>
      <w:r>
        <w:t>(вариант</w:t>
      </w:r>
      <w:r>
        <w:rPr>
          <w:spacing w:val="-68"/>
        </w:rPr>
        <w:t xml:space="preserve"> </w:t>
      </w:r>
      <w:r>
        <w:t>2)</w:t>
      </w:r>
      <w:r>
        <w:rPr>
          <w:spacing w:val="-1"/>
        </w:rPr>
        <w:t xml:space="preserve"> </w:t>
      </w:r>
      <w:r>
        <w:t>(далее</w:t>
      </w:r>
      <w:r>
        <w:rPr>
          <w:spacing w:val="4"/>
        </w:rPr>
        <w:t xml:space="preserve"> </w:t>
      </w:r>
      <w:r>
        <w:t>- АООП</w:t>
      </w:r>
      <w:r>
        <w:rPr>
          <w:spacing w:val="-3"/>
        </w:rPr>
        <w:t xml:space="preserve"> </w:t>
      </w:r>
      <w:r>
        <w:t>УО</w:t>
      </w:r>
      <w:r>
        <w:rPr>
          <w:spacing w:val="1"/>
        </w:rPr>
        <w:t xml:space="preserve"> </w:t>
      </w:r>
      <w:r>
        <w:t>(вариант 2).</w:t>
      </w:r>
      <w:proofErr w:type="gramEnd"/>
    </w:p>
    <w:p w:rsidR="005C1C32" w:rsidRDefault="000E6F09" w:rsidP="00A80F0F">
      <w:pPr>
        <w:pStyle w:val="a3"/>
        <w:spacing w:before="160"/>
        <w:ind w:right="810"/>
      </w:pPr>
      <w:r>
        <w:t>Каждый вариант АООП УО содержит дифференцированные требования к</w:t>
      </w:r>
      <w:r>
        <w:rPr>
          <w:spacing w:val="1"/>
        </w:rPr>
        <w:t xml:space="preserve"> </w:t>
      </w:r>
      <w:r>
        <w:t>структуре, результатам освоения и условиям ее реализации, обеспечивающие</w:t>
      </w:r>
      <w:r>
        <w:rPr>
          <w:spacing w:val="-67"/>
        </w:rPr>
        <w:t xml:space="preserve"> </w:t>
      </w:r>
      <w:r>
        <w:t>удовлетворение</w:t>
      </w:r>
      <w:r>
        <w:rPr>
          <w:spacing w:val="1"/>
        </w:rPr>
        <w:t xml:space="preserve"> </w:t>
      </w:r>
      <w:r>
        <w:t>как</w:t>
      </w:r>
      <w:r>
        <w:rPr>
          <w:spacing w:val="1"/>
        </w:rPr>
        <w:t xml:space="preserve"> </w:t>
      </w:r>
      <w:r>
        <w:t>общих,</w:t>
      </w:r>
      <w:r>
        <w:rPr>
          <w:spacing w:val="1"/>
        </w:rPr>
        <w:t xml:space="preserve"> </w:t>
      </w:r>
      <w:r>
        <w:t>так</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разных</w:t>
      </w:r>
      <w:r>
        <w:rPr>
          <w:spacing w:val="1"/>
        </w:rPr>
        <w:t xml:space="preserve"> </w:t>
      </w:r>
      <w:r>
        <w:t>групп</w:t>
      </w:r>
      <w:r>
        <w:rPr>
          <w:spacing w:val="1"/>
        </w:rPr>
        <w:t xml:space="preserve"> </w:t>
      </w:r>
      <w:r>
        <w:t>или</w:t>
      </w:r>
      <w:r>
        <w:rPr>
          <w:spacing w:val="1"/>
        </w:rPr>
        <w:t xml:space="preserve"> </w:t>
      </w:r>
      <w:r>
        <w:t>отдельных</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получение</w:t>
      </w:r>
      <w:r>
        <w:rPr>
          <w:spacing w:val="28"/>
        </w:rPr>
        <w:t xml:space="preserve"> </w:t>
      </w:r>
      <w:r>
        <w:t>образования</w:t>
      </w:r>
      <w:r>
        <w:rPr>
          <w:spacing w:val="34"/>
        </w:rPr>
        <w:t xml:space="preserve"> </w:t>
      </w:r>
      <w:r>
        <w:t>вне</w:t>
      </w:r>
      <w:r>
        <w:rPr>
          <w:spacing w:val="29"/>
        </w:rPr>
        <w:t xml:space="preserve"> </w:t>
      </w:r>
      <w:r>
        <w:t>зависимости</w:t>
      </w:r>
      <w:r>
        <w:rPr>
          <w:spacing w:val="28"/>
        </w:rPr>
        <w:t xml:space="preserve"> </w:t>
      </w:r>
      <w:r>
        <w:t>от</w:t>
      </w:r>
      <w:r>
        <w:rPr>
          <w:spacing w:val="31"/>
        </w:rPr>
        <w:t xml:space="preserve"> </w:t>
      </w:r>
      <w:r>
        <w:t>выраженности</w:t>
      </w:r>
      <w:r>
        <w:rPr>
          <w:spacing w:val="28"/>
        </w:rPr>
        <w:t xml:space="preserve"> </w:t>
      </w:r>
      <w:r>
        <w:t>основного</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5"/>
      </w:pPr>
      <w:r>
        <w:lastRenderedPageBreak/>
        <w:t>нарушения,</w:t>
      </w:r>
      <w:r>
        <w:rPr>
          <w:spacing w:val="1"/>
        </w:rPr>
        <w:t xml:space="preserve"> </w:t>
      </w:r>
      <w:r>
        <w:t>наличия</w:t>
      </w:r>
      <w:r>
        <w:rPr>
          <w:spacing w:val="1"/>
        </w:rPr>
        <w:t xml:space="preserve"> </w:t>
      </w:r>
      <w:r>
        <w:t>других</w:t>
      </w:r>
      <w:r>
        <w:rPr>
          <w:spacing w:val="1"/>
        </w:rPr>
        <w:t xml:space="preserve"> </w:t>
      </w:r>
      <w:r>
        <w:t>нарушений</w:t>
      </w:r>
      <w:r>
        <w:rPr>
          <w:spacing w:val="1"/>
        </w:rPr>
        <w:t xml:space="preserve"> </w:t>
      </w:r>
      <w:r>
        <w:t>развития,</w:t>
      </w:r>
      <w:r>
        <w:rPr>
          <w:spacing w:val="1"/>
        </w:rPr>
        <w:t xml:space="preserve"> </w:t>
      </w:r>
      <w:r>
        <w:t>места</w:t>
      </w:r>
      <w:r>
        <w:rPr>
          <w:spacing w:val="1"/>
        </w:rPr>
        <w:t xml:space="preserve"> </w:t>
      </w:r>
      <w:r>
        <w:t>проживания</w:t>
      </w:r>
      <w:r>
        <w:rPr>
          <w:spacing w:val="1"/>
        </w:rPr>
        <w:t xml:space="preserve"> </w:t>
      </w:r>
      <w:r>
        <w:t>обучающегося,</w:t>
      </w:r>
      <w:r>
        <w:rPr>
          <w:spacing w:val="1"/>
        </w:rPr>
        <w:t xml:space="preserve"> </w:t>
      </w:r>
      <w:r>
        <w:t>вида</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 xml:space="preserve">требованиями </w:t>
      </w:r>
      <w:hyperlink r:id="rId13">
        <w:r>
          <w:rPr>
            <w:color w:val="0462C1"/>
            <w:u w:val="single" w:color="0462C1"/>
          </w:rPr>
          <w:t>Стандарта</w:t>
        </w:r>
      </w:hyperlink>
      <w:r>
        <w:rPr>
          <w:color w:val="0462C1"/>
        </w:rPr>
        <w:t xml:space="preserve"> </w:t>
      </w:r>
      <w:r>
        <w:t>МОУ «</w:t>
      </w:r>
      <w:r w:rsidR="00A80F0F">
        <w:t>Бессоновская СОШ</w:t>
      </w:r>
      <w:r>
        <w:t>»</w:t>
      </w:r>
      <w:r>
        <w:rPr>
          <w:spacing w:val="1"/>
        </w:rPr>
        <w:t xml:space="preserve"> </w:t>
      </w:r>
      <w:r>
        <w:t>создала для каждой</w:t>
      </w:r>
      <w:r>
        <w:rPr>
          <w:spacing w:val="1"/>
        </w:rPr>
        <w:t xml:space="preserve"> </w:t>
      </w:r>
      <w:r>
        <w:t>нозологической</w:t>
      </w:r>
      <w:r>
        <w:rPr>
          <w:spacing w:val="1"/>
        </w:rPr>
        <w:t xml:space="preserve"> </w:t>
      </w:r>
      <w:r>
        <w:t>группы</w:t>
      </w:r>
      <w:r>
        <w:rPr>
          <w:spacing w:val="1"/>
        </w:rPr>
        <w:t xml:space="preserve"> </w:t>
      </w:r>
      <w:r>
        <w:t>два</w:t>
      </w:r>
      <w:r>
        <w:rPr>
          <w:spacing w:val="1"/>
        </w:rPr>
        <w:t xml:space="preserve"> </w:t>
      </w:r>
      <w:r>
        <w:t>варианта</w:t>
      </w:r>
      <w:r>
        <w:rPr>
          <w:spacing w:val="1"/>
        </w:rPr>
        <w:t xml:space="preserve"> </w:t>
      </w:r>
      <w:r>
        <w:t>АООП</w:t>
      </w:r>
      <w:r>
        <w:rPr>
          <w:spacing w:val="1"/>
        </w:rPr>
        <w:t xml:space="preserve"> </w:t>
      </w:r>
      <w:r>
        <w:t>образования</w:t>
      </w:r>
      <w:r>
        <w:rPr>
          <w:spacing w:val="1"/>
        </w:rPr>
        <w:t xml:space="preserve"> </w:t>
      </w:r>
      <w:r>
        <w:t>обучающихся</w:t>
      </w:r>
      <w:r>
        <w:rPr>
          <w:spacing w:val="1"/>
        </w:rPr>
        <w:t xml:space="preserve"> </w:t>
      </w:r>
      <w:r>
        <w:t>с</w:t>
      </w:r>
      <w:r>
        <w:rPr>
          <w:spacing w:val="-67"/>
        </w:rPr>
        <w:t xml:space="preserve"> </w:t>
      </w:r>
      <w:r>
        <w:t>умственной</w:t>
      </w:r>
      <w:r>
        <w:rPr>
          <w:spacing w:val="-5"/>
        </w:rPr>
        <w:t xml:space="preserve"> </w:t>
      </w:r>
      <w:r>
        <w:t>отсталостью</w:t>
      </w:r>
      <w:r>
        <w:rPr>
          <w:spacing w:val="-6"/>
        </w:rPr>
        <w:t xml:space="preserve"> </w:t>
      </w:r>
      <w:r>
        <w:t>(интеллектуальными</w:t>
      </w:r>
      <w:r>
        <w:rPr>
          <w:spacing w:val="-5"/>
        </w:rPr>
        <w:t xml:space="preserve"> </w:t>
      </w:r>
      <w:r>
        <w:t>нарушениями)</w:t>
      </w:r>
      <w:r>
        <w:rPr>
          <w:spacing w:val="4"/>
        </w:rPr>
        <w:t xml:space="preserve"> </w:t>
      </w:r>
      <w:r>
        <w:t>-</w:t>
      </w:r>
      <w:r>
        <w:rPr>
          <w:spacing w:val="-6"/>
        </w:rPr>
        <w:t xml:space="preserve"> </w:t>
      </w:r>
      <w:r>
        <w:t>варианты</w:t>
      </w:r>
      <w:r>
        <w:rPr>
          <w:spacing w:val="-4"/>
        </w:rPr>
        <w:t xml:space="preserve"> </w:t>
      </w:r>
      <w:r>
        <w:t>1</w:t>
      </w:r>
      <w:r>
        <w:rPr>
          <w:spacing w:val="-5"/>
        </w:rPr>
        <w:t xml:space="preserve"> </w:t>
      </w:r>
      <w:r>
        <w:t>и</w:t>
      </w:r>
      <w:r>
        <w:rPr>
          <w:spacing w:val="-5"/>
        </w:rPr>
        <w:t xml:space="preserve"> </w:t>
      </w:r>
      <w:r>
        <w:t>2</w:t>
      </w:r>
    </w:p>
    <w:p w:rsidR="005C1C32" w:rsidRDefault="000E6F09" w:rsidP="00A80F0F">
      <w:pPr>
        <w:pStyle w:val="a3"/>
        <w:spacing w:before="147"/>
        <w:ind w:right="815"/>
      </w:pPr>
      <w:proofErr w:type="gramStart"/>
      <w:r>
        <w:t>Обучающийся</w:t>
      </w:r>
      <w:proofErr w:type="gramEnd"/>
      <w:r>
        <w:t xml:space="preserve"> с умственной отсталостью (интеллектуальными нарушениями)</w:t>
      </w:r>
      <w:r>
        <w:rPr>
          <w:spacing w:val="-67"/>
        </w:rPr>
        <w:t xml:space="preserve"> </w:t>
      </w:r>
      <w:r>
        <w:t>получает в пролонгированные сроки образование по АООП (варианты 1 и 2),</w:t>
      </w:r>
      <w:r>
        <w:rPr>
          <w:spacing w:val="1"/>
        </w:rPr>
        <w:t xml:space="preserve"> </w:t>
      </w:r>
      <w:r>
        <w:t>которое по содержанию и итоговым достижениям не соотносится к моменту</w:t>
      </w:r>
      <w:r>
        <w:rPr>
          <w:spacing w:val="1"/>
        </w:rPr>
        <w:t xml:space="preserve"> </w:t>
      </w:r>
      <w:r>
        <w:t>завершения школьного обучения с содержанием и итоговыми достижениями</w:t>
      </w:r>
      <w:r>
        <w:rPr>
          <w:spacing w:val="1"/>
        </w:rPr>
        <w:t xml:space="preserve"> </w:t>
      </w:r>
      <w:r>
        <w:t>сверстников,</w:t>
      </w:r>
      <w:r>
        <w:rPr>
          <w:spacing w:val="3"/>
        </w:rPr>
        <w:t xml:space="preserve"> </w:t>
      </w:r>
      <w:r>
        <w:t>не</w:t>
      </w:r>
      <w:r>
        <w:rPr>
          <w:spacing w:val="1"/>
        </w:rPr>
        <w:t xml:space="preserve"> </w:t>
      </w:r>
      <w:r>
        <w:t>имеющих</w:t>
      </w:r>
      <w:r>
        <w:rPr>
          <w:spacing w:val="-3"/>
        </w:rPr>
        <w:t xml:space="preserve"> </w:t>
      </w:r>
      <w:r>
        <w:t>ограничений здоровья.</w:t>
      </w:r>
    </w:p>
    <w:p w:rsidR="005C1C32" w:rsidRDefault="000E6F09" w:rsidP="00A80F0F">
      <w:pPr>
        <w:pStyle w:val="a3"/>
        <w:spacing w:before="158"/>
        <w:ind w:right="814"/>
      </w:pPr>
      <w:r>
        <w:t>На</w:t>
      </w:r>
      <w:r>
        <w:rPr>
          <w:spacing w:val="1"/>
        </w:rPr>
        <w:t xml:space="preserve"> </w:t>
      </w:r>
      <w:r>
        <w:t>основе</w:t>
      </w:r>
      <w:r>
        <w:rPr>
          <w:spacing w:val="1"/>
        </w:rPr>
        <w:t xml:space="preserve"> </w:t>
      </w:r>
      <w:hyperlink r:id="rId14">
        <w:r>
          <w:t>Стандарта</w:t>
        </w:r>
      </w:hyperlink>
      <w:r>
        <w:rPr>
          <w:spacing w:val="1"/>
        </w:rPr>
        <w:t xml:space="preserve"> </w:t>
      </w:r>
      <w:r>
        <w:t>создана</w:t>
      </w:r>
      <w:r>
        <w:rPr>
          <w:spacing w:val="1"/>
        </w:rPr>
        <w:t xml:space="preserve"> </w:t>
      </w:r>
      <w:r>
        <w:t>АООП,</w:t>
      </w:r>
      <w:r>
        <w:rPr>
          <w:spacing w:val="1"/>
        </w:rPr>
        <w:t xml:space="preserve"> </w:t>
      </w:r>
      <w:r>
        <w:t>которая</w:t>
      </w:r>
      <w:r>
        <w:rPr>
          <w:spacing w:val="1"/>
        </w:rPr>
        <w:t xml:space="preserve"> </w:t>
      </w:r>
      <w:r>
        <w:t>при</w:t>
      </w:r>
      <w:r>
        <w:rPr>
          <w:spacing w:val="1"/>
        </w:rPr>
        <w:t xml:space="preserve"> </w:t>
      </w:r>
      <w:r>
        <w:t>необходимости</w:t>
      </w:r>
      <w:r>
        <w:rPr>
          <w:spacing w:val="1"/>
        </w:rPr>
        <w:t xml:space="preserve"> </w:t>
      </w:r>
      <w:r>
        <w:t>индивидуализируется</w:t>
      </w:r>
      <w:r>
        <w:rPr>
          <w:spacing w:val="1"/>
        </w:rPr>
        <w:t xml:space="preserve"> </w:t>
      </w:r>
      <w:r>
        <w:t>(специальная</w:t>
      </w:r>
      <w:r>
        <w:rPr>
          <w:spacing w:val="1"/>
        </w:rPr>
        <w:t xml:space="preserve"> </w:t>
      </w:r>
      <w:r>
        <w:t>индивидуальная</w:t>
      </w:r>
      <w:r>
        <w:rPr>
          <w:spacing w:val="1"/>
        </w:rPr>
        <w:t xml:space="preserve"> </w:t>
      </w:r>
      <w:r>
        <w:t>программа</w:t>
      </w:r>
      <w:r>
        <w:rPr>
          <w:spacing w:val="1"/>
        </w:rPr>
        <w:t xml:space="preserve"> </w:t>
      </w:r>
      <w:r>
        <w:t>развития;</w:t>
      </w:r>
      <w:r>
        <w:rPr>
          <w:spacing w:val="1"/>
        </w:rPr>
        <w:t xml:space="preserve"> </w:t>
      </w:r>
      <w:r>
        <w:t>далее - СИПР), к которой может быть создано несколько учебных планов, в</w:t>
      </w:r>
      <w:r>
        <w:rPr>
          <w:spacing w:val="1"/>
        </w:rPr>
        <w:t xml:space="preserve"> </w:t>
      </w:r>
      <w:r>
        <w:t>том числе индивидуальные учебные планы, учитывающие образовательные</w:t>
      </w:r>
      <w:r>
        <w:rPr>
          <w:spacing w:val="1"/>
        </w:rPr>
        <w:t xml:space="preserve"> </w:t>
      </w:r>
      <w:r>
        <w:t>потребности</w:t>
      </w:r>
      <w:r>
        <w:rPr>
          <w:spacing w:val="-4"/>
        </w:rPr>
        <w:t xml:space="preserve"> </w:t>
      </w:r>
      <w:r>
        <w:t>групп</w:t>
      </w:r>
      <w:r>
        <w:rPr>
          <w:spacing w:val="-4"/>
        </w:rPr>
        <w:t xml:space="preserve"> </w:t>
      </w:r>
      <w:r>
        <w:t>или</w:t>
      </w:r>
      <w:r>
        <w:rPr>
          <w:spacing w:val="-4"/>
        </w:rPr>
        <w:t xml:space="preserve"> </w:t>
      </w:r>
      <w:r>
        <w:t>отдельных</w:t>
      </w:r>
      <w:r>
        <w:rPr>
          <w:spacing w:val="-7"/>
        </w:rPr>
        <w:t xml:space="preserve"> </w:t>
      </w:r>
      <w:r>
        <w:t>обучающихся</w:t>
      </w:r>
      <w:r>
        <w:rPr>
          <w:spacing w:val="-2"/>
        </w:rPr>
        <w:t xml:space="preserve"> </w:t>
      </w:r>
      <w:r>
        <w:t>с</w:t>
      </w:r>
      <w:r>
        <w:rPr>
          <w:spacing w:val="-3"/>
        </w:rPr>
        <w:t xml:space="preserve"> </w:t>
      </w:r>
      <w:r>
        <w:t>умственной</w:t>
      </w:r>
      <w:r>
        <w:rPr>
          <w:spacing w:val="-4"/>
        </w:rPr>
        <w:t xml:space="preserve"> </w:t>
      </w:r>
      <w:r>
        <w:t>отсталостью.</w:t>
      </w:r>
    </w:p>
    <w:p w:rsidR="005C1C32" w:rsidRDefault="000E6F09" w:rsidP="00A80F0F">
      <w:pPr>
        <w:pStyle w:val="a3"/>
        <w:spacing w:before="158"/>
        <w:ind w:right="820"/>
      </w:pPr>
      <w:r>
        <w:t>АООП</w:t>
      </w:r>
      <w:r>
        <w:rPr>
          <w:spacing w:val="-10"/>
        </w:rPr>
        <w:t xml:space="preserve"> </w:t>
      </w:r>
      <w:r>
        <w:t>для</w:t>
      </w:r>
      <w:r>
        <w:rPr>
          <w:spacing w:val="-4"/>
        </w:rPr>
        <w:t xml:space="preserve"> </w:t>
      </w:r>
      <w:r>
        <w:t>обучающихся</w:t>
      </w:r>
      <w:r>
        <w:rPr>
          <w:spacing w:val="-4"/>
        </w:rPr>
        <w:t xml:space="preserve"> </w:t>
      </w:r>
      <w:r>
        <w:t>с</w:t>
      </w:r>
      <w:r>
        <w:rPr>
          <w:spacing w:val="-4"/>
        </w:rPr>
        <w:t xml:space="preserve"> </w:t>
      </w:r>
      <w:r>
        <w:t>умственной</w:t>
      </w:r>
      <w:r>
        <w:rPr>
          <w:spacing w:val="-6"/>
        </w:rPr>
        <w:t xml:space="preserve"> </w:t>
      </w:r>
      <w:r>
        <w:t>отсталостью,</w:t>
      </w:r>
      <w:r>
        <w:rPr>
          <w:spacing w:val="-3"/>
        </w:rPr>
        <w:t xml:space="preserve"> </w:t>
      </w:r>
      <w:r>
        <w:t>имеющих</w:t>
      </w:r>
      <w:r>
        <w:rPr>
          <w:spacing w:val="-9"/>
        </w:rPr>
        <w:t xml:space="preserve"> </w:t>
      </w:r>
      <w:r>
        <w:t>инвалидность,</w:t>
      </w:r>
      <w:r>
        <w:rPr>
          <w:spacing w:val="-68"/>
        </w:rPr>
        <w:t xml:space="preserve"> </w:t>
      </w:r>
      <w:r>
        <w:t>дополняется</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или</w:t>
      </w:r>
      <w:r>
        <w:rPr>
          <w:spacing w:val="1"/>
        </w:rPr>
        <w:t xml:space="preserve"> </w:t>
      </w:r>
      <w:proofErr w:type="spellStart"/>
      <w:r>
        <w:t>абилитации</w:t>
      </w:r>
      <w:proofErr w:type="spellEnd"/>
      <w:r>
        <w:rPr>
          <w:spacing w:val="1"/>
        </w:rPr>
        <w:t xml:space="preserve"> </w:t>
      </w:r>
      <w:r>
        <w:t>инвалида (далее - ИПРА) в части создания специальных условий получения</w:t>
      </w:r>
      <w:r>
        <w:rPr>
          <w:spacing w:val="1"/>
        </w:rPr>
        <w:t xml:space="preserve"> </w:t>
      </w:r>
      <w:r>
        <w:t>образования.</w:t>
      </w:r>
    </w:p>
    <w:p w:rsidR="005C1C32" w:rsidRDefault="000E6F09" w:rsidP="00A80F0F">
      <w:pPr>
        <w:pStyle w:val="a3"/>
        <w:spacing w:before="160"/>
        <w:ind w:right="806"/>
      </w:pPr>
      <w:r>
        <w:t>Определение</w:t>
      </w:r>
      <w:r>
        <w:rPr>
          <w:spacing w:val="1"/>
        </w:rPr>
        <w:t xml:space="preserve"> </w:t>
      </w:r>
      <w:r>
        <w:t>одного</w:t>
      </w:r>
      <w:r>
        <w:rPr>
          <w:spacing w:val="1"/>
        </w:rPr>
        <w:t xml:space="preserve"> </w:t>
      </w:r>
      <w:r>
        <w:t>из</w:t>
      </w:r>
      <w:r>
        <w:rPr>
          <w:spacing w:val="1"/>
        </w:rPr>
        <w:t xml:space="preserve"> </w:t>
      </w:r>
      <w:r>
        <w:t>вариантов</w:t>
      </w:r>
      <w:r>
        <w:rPr>
          <w:spacing w:val="1"/>
        </w:rPr>
        <w:t xml:space="preserve"> </w:t>
      </w:r>
      <w:r>
        <w:t>АООП</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 отсталостью (интеллектуальными нарушениями) осуществляется</w:t>
      </w:r>
      <w:r>
        <w:rPr>
          <w:spacing w:val="-67"/>
        </w:rPr>
        <w:t xml:space="preserve"> </w:t>
      </w:r>
      <w:r>
        <w:t>на</w:t>
      </w:r>
      <w:r>
        <w:rPr>
          <w:spacing w:val="-10"/>
        </w:rPr>
        <w:t xml:space="preserve"> </w:t>
      </w:r>
      <w:r>
        <w:t>основе</w:t>
      </w:r>
      <w:r>
        <w:rPr>
          <w:spacing w:val="-9"/>
        </w:rPr>
        <w:t xml:space="preserve"> </w:t>
      </w:r>
      <w:r>
        <w:t>рекомендаций</w:t>
      </w:r>
      <w:r>
        <w:rPr>
          <w:spacing w:val="-10"/>
        </w:rPr>
        <w:t xml:space="preserve"> </w:t>
      </w:r>
      <w:proofErr w:type="spellStart"/>
      <w:r>
        <w:t>психолого-медико-педагогической</w:t>
      </w:r>
      <w:proofErr w:type="spellEnd"/>
      <w:r>
        <w:rPr>
          <w:spacing w:val="-9"/>
        </w:rPr>
        <w:t xml:space="preserve"> </w:t>
      </w:r>
      <w:r>
        <w:t>комиссии</w:t>
      </w:r>
      <w:r>
        <w:rPr>
          <w:spacing w:val="-10"/>
        </w:rPr>
        <w:t xml:space="preserve"> </w:t>
      </w:r>
      <w:r>
        <w:t>(далее</w:t>
      </w:r>
      <w:r>
        <w:rPr>
          <w:spacing w:val="-3"/>
        </w:rPr>
        <w:t xml:space="preserve"> </w:t>
      </w:r>
      <w:r>
        <w:t>-</w:t>
      </w:r>
      <w:r>
        <w:rPr>
          <w:spacing w:val="-67"/>
        </w:rPr>
        <w:t xml:space="preserve"> </w:t>
      </w:r>
      <w:r>
        <w:t>ПМПК),</w:t>
      </w:r>
      <w:r>
        <w:rPr>
          <w:spacing w:val="1"/>
        </w:rPr>
        <w:t xml:space="preserve"> </w:t>
      </w:r>
      <w:r>
        <w:t>сформулированных</w:t>
      </w:r>
      <w:r>
        <w:rPr>
          <w:spacing w:val="1"/>
        </w:rPr>
        <w:t xml:space="preserve"> </w:t>
      </w:r>
      <w:r>
        <w:t>по</w:t>
      </w:r>
      <w:r>
        <w:rPr>
          <w:spacing w:val="1"/>
        </w:rPr>
        <w:t xml:space="preserve"> </w:t>
      </w:r>
      <w:r>
        <w:t>результатам</w:t>
      </w:r>
      <w:r>
        <w:rPr>
          <w:spacing w:val="1"/>
        </w:rPr>
        <w:t xml:space="preserve"> </w:t>
      </w:r>
      <w:r>
        <w:t>его</w:t>
      </w:r>
      <w:r>
        <w:rPr>
          <w:spacing w:val="1"/>
        </w:rPr>
        <w:t xml:space="preserve"> </w:t>
      </w:r>
      <w:r>
        <w:t>комплексного</w:t>
      </w:r>
      <w:r>
        <w:rPr>
          <w:spacing w:val="1"/>
        </w:rPr>
        <w:t xml:space="preserve"> </w:t>
      </w:r>
      <w:proofErr w:type="spellStart"/>
      <w:r>
        <w:t>психолог</w:t>
      </w:r>
      <w:proofErr w:type="gramStart"/>
      <w:r>
        <w:t>о</w:t>
      </w:r>
      <w:proofErr w:type="spellEnd"/>
      <w:r>
        <w:t>-</w:t>
      </w:r>
      <w:proofErr w:type="gramEnd"/>
      <w:r>
        <w:rPr>
          <w:spacing w:val="-67"/>
        </w:rPr>
        <w:t xml:space="preserve"> </w:t>
      </w:r>
      <w:r>
        <w:t>медико-педагогического</w:t>
      </w:r>
      <w:r>
        <w:rPr>
          <w:spacing w:val="1"/>
        </w:rPr>
        <w:t xml:space="preserve"> </w:t>
      </w:r>
      <w:r>
        <w:t>обследования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p>
    <w:p w:rsidR="005C1C32" w:rsidRDefault="005C1C32" w:rsidP="00A80F0F">
      <w:pPr>
        <w:pStyle w:val="a3"/>
        <w:spacing w:before="0"/>
        <w:ind w:left="0"/>
        <w:jc w:val="left"/>
        <w:rPr>
          <w:sz w:val="30"/>
        </w:rPr>
      </w:pPr>
    </w:p>
    <w:p w:rsidR="005C1C32" w:rsidRDefault="005C1C32" w:rsidP="00A80F0F">
      <w:pPr>
        <w:pStyle w:val="a3"/>
        <w:spacing w:before="7"/>
        <w:ind w:left="0"/>
        <w:jc w:val="left"/>
      </w:pPr>
    </w:p>
    <w:p w:rsidR="005C1C32" w:rsidRDefault="000E6F09" w:rsidP="00BB4357">
      <w:pPr>
        <w:pStyle w:val="110"/>
        <w:numPr>
          <w:ilvl w:val="0"/>
          <w:numId w:val="18"/>
        </w:numPr>
        <w:tabs>
          <w:tab w:val="left" w:pos="683"/>
        </w:tabs>
        <w:ind w:hanging="284"/>
        <w:jc w:val="left"/>
      </w:pPr>
      <w:r>
        <w:t>Целевой</w:t>
      </w:r>
      <w:r>
        <w:rPr>
          <w:spacing w:val="-5"/>
        </w:rPr>
        <w:t xml:space="preserve"> </w:t>
      </w:r>
      <w:r>
        <w:t>раздел</w:t>
      </w:r>
      <w:r>
        <w:rPr>
          <w:spacing w:val="-2"/>
        </w:rPr>
        <w:t xml:space="preserve"> </w:t>
      </w:r>
      <w:r>
        <w:t>АООП</w:t>
      </w:r>
      <w:r>
        <w:rPr>
          <w:spacing w:val="-4"/>
        </w:rPr>
        <w:t xml:space="preserve"> </w:t>
      </w:r>
      <w:r>
        <w:t>УО</w:t>
      </w:r>
      <w:r>
        <w:rPr>
          <w:spacing w:val="-3"/>
        </w:rPr>
        <w:t xml:space="preserve"> </w:t>
      </w:r>
      <w:r>
        <w:t>(вариант 1)</w:t>
      </w:r>
    </w:p>
    <w:p w:rsidR="005C1C32" w:rsidRDefault="000E6F09" w:rsidP="00BB4357">
      <w:pPr>
        <w:pStyle w:val="a5"/>
        <w:numPr>
          <w:ilvl w:val="1"/>
          <w:numId w:val="18"/>
        </w:numPr>
        <w:tabs>
          <w:tab w:val="left" w:pos="894"/>
        </w:tabs>
        <w:spacing w:before="187"/>
        <w:ind w:hanging="495"/>
        <w:rPr>
          <w:b/>
          <w:sz w:val="28"/>
        </w:rPr>
      </w:pPr>
      <w:r>
        <w:rPr>
          <w:b/>
          <w:sz w:val="28"/>
        </w:rPr>
        <w:t>Пояснительная</w:t>
      </w:r>
      <w:r>
        <w:rPr>
          <w:b/>
          <w:spacing w:val="-9"/>
          <w:sz w:val="28"/>
        </w:rPr>
        <w:t xml:space="preserve"> </w:t>
      </w:r>
      <w:r>
        <w:rPr>
          <w:b/>
          <w:sz w:val="28"/>
        </w:rPr>
        <w:t>записка.</w:t>
      </w:r>
    </w:p>
    <w:p w:rsidR="005C1C32" w:rsidRDefault="000E6F09" w:rsidP="00A80F0F">
      <w:pPr>
        <w:pStyle w:val="a3"/>
        <w:spacing w:before="177"/>
        <w:ind w:right="811"/>
      </w:pPr>
      <w:r>
        <w:t>АООП</w:t>
      </w:r>
      <w:r>
        <w:rPr>
          <w:spacing w:val="1"/>
        </w:rPr>
        <w:t xml:space="preserve"> </w:t>
      </w:r>
      <w:r>
        <w:t>УО</w:t>
      </w:r>
      <w:r>
        <w:rPr>
          <w:spacing w:val="1"/>
        </w:rPr>
        <w:t xml:space="preserve"> </w:t>
      </w:r>
      <w:r>
        <w:t>(вариант</w:t>
      </w:r>
      <w:r>
        <w:rPr>
          <w:spacing w:val="1"/>
        </w:rPr>
        <w:t xml:space="preserve"> </w:t>
      </w:r>
      <w:r>
        <w:t>1)</w:t>
      </w:r>
      <w:r>
        <w:rPr>
          <w:spacing w:val="1"/>
        </w:rPr>
        <w:t xml:space="preserve"> </w:t>
      </w:r>
      <w:proofErr w:type="gramStart"/>
      <w:r>
        <w:t>адресована</w:t>
      </w:r>
      <w:proofErr w:type="gramEnd"/>
      <w:r>
        <w:rPr>
          <w:spacing w:val="1"/>
        </w:rPr>
        <w:t xml:space="preserve"> </w:t>
      </w:r>
      <w:r>
        <w:t>обучающимся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глухим,</w:t>
      </w:r>
      <w:r>
        <w:rPr>
          <w:spacing w:val="1"/>
        </w:rPr>
        <w:t xml:space="preserve"> </w:t>
      </w:r>
      <w:r>
        <w:t>слабослышащим и позднооглохшим, слепым, слабовидящим, с нарушениями</w:t>
      </w:r>
      <w:r>
        <w:rPr>
          <w:spacing w:val="1"/>
        </w:rPr>
        <w:t xml:space="preserve"> </w:t>
      </w:r>
      <w:r>
        <w:t>опорно-двигательного</w:t>
      </w:r>
      <w:r>
        <w:rPr>
          <w:spacing w:val="-5"/>
        </w:rPr>
        <w:t xml:space="preserve"> </w:t>
      </w:r>
      <w:r>
        <w:t>аппарата,</w:t>
      </w:r>
      <w:r>
        <w:rPr>
          <w:spacing w:val="-2"/>
        </w:rPr>
        <w:t xml:space="preserve"> </w:t>
      </w:r>
      <w:r>
        <w:t>с</w:t>
      </w:r>
      <w:r>
        <w:rPr>
          <w:spacing w:val="-3"/>
        </w:rPr>
        <w:t xml:space="preserve"> </w:t>
      </w:r>
      <w:r>
        <w:t>расстройствами</w:t>
      </w:r>
      <w:r>
        <w:rPr>
          <w:spacing w:val="-5"/>
        </w:rPr>
        <w:t xml:space="preserve"> </w:t>
      </w:r>
      <w:proofErr w:type="spellStart"/>
      <w:r>
        <w:t>аутистического</w:t>
      </w:r>
      <w:proofErr w:type="spellEnd"/>
      <w:r>
        <w:rPr>
          <w:spacing w:val="-4"/>
        </w:rPr>
        <w:t xml:space="preserve"> </w:t>
      </w:r>
      <w:r>
        <w:t>спектра.</w:t>
      </w:r>
    </w:p>
    <w:p w:rsidR="005C1C32" w:rsidRDefault="000E6F09" w:rsidP="00A80F0F">
      <w:pPr>
        <w:pStyle w:val="a3"/>
        <w:spacing w:before="160"/>
        <w:ind w:right="810"/>
      </w:pPr>
      <w:r>
        <w:t>Цель реализации АООП УО (вариант 1) образования обучающихся с 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максимального</w:t>
      </w:r>
      <w:r>
        <w:rPr>
          <w:spacing w:val="1"/>
        </w:rPr>
        <w:t xml:space="preserve"> </w:t>
      </w:r>
      <w:r>
        <w:t>удовлетворения</w:t>
      </w:r>
      <w:r>
        <w:rPr>
          <w:spacing w:val="1"/>
        </w:rPr>
        <w:t xml:space="preserve"> </w:t>
      </w:r>
      <w:r>
        <w:t>особых</w:t>
      </w:r>
      <w:r>
        <w:rPr>
          <w:spacing w:val="1"/>
        </w:rPr>
        <w:t xml:space="preserve"> </w:t>
      </w:r>
      <w:r>
        <w:t>образовательных</w:t>
      </w:r>
      <w:r>
        <w:rPr>
          <w:spacing w:val="1"/>
        </w:rPr>
        <w:t xml:space="preserve"> </w:t>
      </w:r>
      <w:r>
        <w:t>потребностей обучающихся, обеспечивающих усвоение ими социального и</w:t>
      </w:r>
      <w:r>
        <w:rPr>
          <w:spacing w:val="1"/>
        </w:rPr>
        <w:t xml:space="preserve"> </w:t>
      </w:r>
      <w:r>
        <w:t>культурного опыта.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r>
        <w:lastRenderedPageBreak/>
        <w:t>Достижение</w:t>
      </w:r>
      <w:r>
        <w:rPr>
          <w:spacing w:val="-16"/>
        </w:rPr>
        <w:t xml:space="preserve"> </w:t>
      </w:r>
      <w:r>
        <w:t>поставленной</w:t>
      </w:r>
      <w:r>
        <w:rPr>
          <w:spacing w:val="-17"/>
        </w:rPr>
        <w:t xml:space="preserve"> </w:t>
      </w:r>
      <w:r>
        <w:t>цели</w:t>
      </w:r>
      <w:r>
        <w:rPr>
          <w:spacing w:val="-17"/>
        </w:rPr>
        <w:t xml:space="preserve"> </w:t>
      </w:r>
      <w:r>
        <w:t>при</w:t>
      </w:r>
      <w:r>
        <w:rPr>
          <w:spacing w:val="-17"/>
        </w:rPr>
        <w:t xml:space="preserve"> </w:t>
      </w:r>
      <w:r>
        <w:t>разработке</w:t>
      </w:r>
      <w:r>
        <w:rPr>
          <w:spacing w:val="-16"/>
        </w:rPr>
        <w:t xml:space="preserve"> </w:t>
      </w:r>
      <w:r>
        <w:t>и</w:t>
      </w:r>
      <w:r>
        <w:rPr>
          <w:spacing w:val="-17"/>
        </w:rPr>
        <w:t xml:space="preserve"> </w:t>
      </w:r>
      <w:r>
        <w:t>реализации</w:t>
      </w:r>
      <w:r>
        <w:rPr>
          <w:spacing w:val="-17"/>
        </w:rPr>
        <w:t xml:space="preserve"> </w:t>
      </w:r>
      <w:r>
        <w:t>образовательной</w:t>
      </w:r>
      <w:r>
        <w:rPr>
          <w:spacing w:val="-67"/>
        </w:rPr>
        <w:t xml:space="preserve"> </w:t>
      </w:r>
      <w:r>
        <w:t>организацией</w:t>
      </w:r>
      <w:r>
        <w:rPr>
          <w:spacing w:val="2"/>
        </w:rPr>
        <w:t xml:space="preserve"> </w:t>
      </w:r>
      <w:r>
        <w:t>АООП</w:t>
      </w:r>
      <w:r>
        <w:rPr>
          <w:spacing w:val="-6"/>
        </w:rPr>
        <w:t xml:space="preserve"> </w:t>
      </w:r>
      <w:r>
        <w:t>предусмотрено</w:t>
      </w:r>
      <w:r>
        <w:rPr>
          <w:spacing w:val="-3"/>
        </w:rPr>
        <w:t xml:space="preserve"> </w:t>
      </w:r>
      <w:r>
        <w:t>решение</w:t>
      </w:r>
      <w:r>
        <w:rPr>
          <w:spacing w:val="-1"/>
        </w:rPr>
        <w:t xml:space="preserve"> </w:t>
      </w:r>
      <w:r>
        <w:t>следующих</w:t>
      </w:r>
      <w:r>
        <w:rPr>
          <w:spacing w:val="-7"/>
        </w:rPr>
        <w:t xml:space="preserve"> </w:t>
      </w:r>
      <w:r>
        <w:t>основных</w:t>
      </w:r>
      <w:r>
        <w:rPr>
          <w:spacing w:val="-6"/>
        </w:rPr>
        <w:t xml:space="preserve"> </w:t>
      </w:r>
      <w:r>
        <w:t>задач:</w:t>
      </w:r>
    </w:p>
    <w:p w:rsidR="005C1C32" w:rsidRDefault="000E6F09" w:rsidP="00A80F0F">
      <w:pPr>
        <w:pStyle w:val="a3"/>
        <w:spacing w:before="147"/>
        <w:ind w:right="818"/>
      </w:pPr>
      <w:r>
        <w:t>овладение</w:t>
      </w:r>
      <w:r>
        <w:rPr>
          <w:spacing w:val="1"/>
        </w:rPr>
        <w:t xml:space="preserve"> </w:t>
      </w:r>
      <w:r>
        <w:t>обучающимися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rPr>
          <w:spacing w:val="-1"/>
        </w:rPr>
        <w:t>(интеллектуальными</w:t>
      </w:r>
      <w:r>
        <w:rPr>
          <w:spacing w:val="-16"/>
        </w:rPr>
        <w:t xml:space="preserve"> </w:t>
      </w:r>
      <w:r>
        <w:rPr>
          <w:spacing w:val="-1"/>
        </w:rPr>
        <w:t>нарушениями)</w:t>
      </w:r>
      <w:r>
        <w:rPr>
          <w:spacing w:val="-12"/>
        </w:rPr>
        <w:t xml:space="preserve"> </w:t>
      </w:r>
      <w:r>
        <w:rPr>
          <w:spacing w:val="-1"/>
        </w:rPr>
        <w:t>учебной</w:t>
      </w:r>
      <w:r>
        <w:rPr>
          <w:spacing w:val="-15"/>
        </w:rPr>
        <w:t xml:space="preserve"> </w:t>
      </w:r>
      <w:r>
        <w:rPr>
          <w:spacing w:val="-1"/>
        </w:rPr>
        <w:t>деятельностью,</w:t>
      </w:r>
      <w:r>
        <w:rPr>
          <w:spacing w:val="-13"/>
        </w:rPr>
        <w:t xml:space="preserve"> </w:t>
      </w:r>
      <w:r>
        <w:t>обеспечивающей</w:t>
      </w:r>
      <w:r>
        <w:rPr>
          <w:spacing w:val="-67"/>
        </w:rPr>
        <w:t xml:space="preserve"> </w:t>
      </w:r>
      <w:r>
        <w:t>формирование</w:t>
      </w:r>
      <w:r>
        <w:rPr>
          <w:spacing w:val="1"/>
        </w:rPr>
        <w:t xml:space="preserve"> </w:t>
      </w:r>
      <w:r>
        <w:t>жизненных</w:t>
      </w:r>
      <w:r>
        <w:rPr>
          <w:spacing w:val="-3"/>
        </w:rPr>
        <w:t xml:space="preserve"> </w:t>
      </w:r>
      <w:r>
        <w:t>компетенций;</w:t>
      </w:r>
    </w:p>
    <w:p w:rsidR="005C1C32" w:rsidRDefault="000E6F09" w:rsidP="00A80F0F">
      <w:pPr>
        <w:pStyle w:val="a3"/>
        <w:tabs>
          <w:tab w:val="left" w:pos="2587"/>
          <w:tab w:val="left" w:pos="6965"/>
        </w:tabs>
        <w:spacing w:before="152"/>
        <w:ind w:right="809"/>
      </w:pPr>
      <w:r>
        <w:t>формирование</w:t>
      </w:r>
      <w:r>
        <w:rPr>
          <w:spacing w:val="-16"/>
        </w:rPr>
        <w:t xml:space="preserve"> </w:t>
      </w:r>
      <w:r>
        <w:t>общей</w:t>
      </w:r>
      <w:r>
        <w:rPr>
          <w:spacing w:val="-15"/>
        </w:rPr>
        <w:t xml:space="preserve"> </w:t>
      </w:r>
      <w:r>
        <w:t>культуры,</w:t>
      </w:r>
      <w:r>
        <w:rPr>
          <w:spacing w:val="-14"/>
        </w:rPr>
        <w:t xml:space="preserve"> </w:t>
      </w:r>
      <w:r>
        <w:t>обеспечивающей</w:t>
      </w:r>
      <w:r>
        <w:rPr>
          <w:spacing w:val="-15"/>
        </w:rPr>
        <w:t xml:space="preserve"> </w:t>
      </w:r>
      <w:r>
        <w:t>разностороннее</w:t>
      </w:r>
      <w:r>
        <w:rPr>
          <w:spacing w:val="-15"/>
        </w:rPr>
        <w:t xml:space="preserve"> </w:t>
      </w:r>
      <w:r>
        <w:t>развитие</w:t>
      </w:r>
      <w:r>
        <w:rPr>
          <w:spacing w:val="-15"/>
        </w:rPr>
        <w:t xml:space="preserve"> </w:t>
      </w:r>
      <w:r>
        <w:t>их</w:t>
      </w:r>
      <w:r>
        <w:rPr>
          <w:spacing w:val="-67"/>
        </w:rPr>
        <w:t xml:space="preserve"> </w:t>
      </w:r>
      <w:r>
        <w:t>личности</w:t>
      </w:r>
      <w:r>
        <w:tab/>
        <w:t>(нравственно-эстетическое,</w:t>
      </w:r>
      <w:r>
        <w:tab/>
      </w:r>
      <w:r>
        <w:rPr>
          <w:w w:val="95"/>
        </w:rPr>
        <w:t>социально-личностное,</w:t>
      </w:r>
      <w:r>
        <w:rPr>
          <w:spacing w:val="1"/>
          <w:w w:val="95"/>
        </w:rPr>
        <w:t xml:space="preserve"> </w:t>
      </w:r>
      <w:r>
        <w:t>интеллектуальное,</w:t>
      </w:r>
      <w:r>
        <w:rPr>
          <w:spacing w:val="1"/>
        </w:rPr>
        <w:t xml:space="preserve"> </w:t>
      </w:r>
      <w:r>
        <w:t>физическое),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принятыми</w:t>
      </w:r>
      <w:r>
        <w:rPr>
          <w:spacing w:val="1"/>
        </w:rPr>
        <w:t xml:space="preserve"> </w:t>
      </w:r>
      <w:r>
        <w:t>в</w:t>
      </w:r>
      <w:r>
        <w:rPr>
          <w:spacing w:val="1"/>
        </w:rPr>
        <w:t xml:space="preserve"> </w:t>
      </w:r>
      <w:r>
        <w:t>семье</w:t>
      </w:r>
      <w:r>
        <w:rPr>
          <w:spacing w:val="1"/>
        </w:rPr>
        <w:t xml:space="preserve"> </w:t>
      </w:r>
      <w:r>
        <w:t>и</w:t>
      </w:r>
      <w:r>
        <w:rPr>
          <w:spacing w:val="1"/>
        </w:rPr>
        <w:t xml:space="preserve"> </w:t>
      </w:r>
      <w:r>
        <w:t>обществе</w:t>
      </w:r>
      <w:r>
        <w:rPr>
          <w:spacing w:val="-1"/>
        </w:rPr>
        <w:t xml:space="preserve"> </w:t>
      </w:r>
      <w:proofErr w:type="spellStart"/>
      <w:r>
        <w:t>духовнонравственными</w:t>
      </w:r>
      <w:proofErr w:type="spellEnd"/>
      <w:r>
        <w:rPr>
          <w:spacing w:val="-2"/>
        </w:rPr>
        <w:t xml:space="preserve"> </w:t>
      </w:r>
      <w:r>
        <w:t>и</w:t>
      </w:r>
      <w:r>
        <w:rPr>
          <w:spacing w:val="-1"/>
        </w:rPr>
        <w:t xml:space="preserve"> </w:t>
      </w:r>
      <w:proofErr w:type="spellStart"/>
      <w:r>
        <w:t>социокультурными</w:t>
      </w:r>
      <w:proofErr w:type="spellEnd"/>
      <w:r>
        <w:rPr>
          <w:spacing w:val="-2"/>
        </w:rPr>
        <w:t xml:space="preserve"> </w:t>
      </w:r>
      <w:r>
        <w:t>ценностями;</w:t>
      </w:r>
    </w:p>
    <w:p w:rsidR="005C1C32" w:rsidRDefault="000E6F09" w:rsidP="00A80F0F">
      <w:pPr>
        <w:pStyle w:val="a3"/>
        <w:spacing w:before="160"/>
        <w:ind w:right="815"/>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 с учетом их особых образовательных потребностей, а также</w:t>
      </w:r>
      <w:r>
        <w:rPr>
          <w:spacing w:val="1"/>
        </w:rPr>
        <w:t xml:space="preserve"> </w:t>
      </w:r>
      <w:r>
        <w:t>индивидуальных</w:t>
      </w:r>
      <w:r>
        <w:rPr>
          <w:spacing w:val="-4"/>
        </w:rPr>
        <w:t xml:space="preserve"> </w:t>
      </w:r>
      <w:r>
        <w:t>особенностей и</w:t>
      </w:r>
      <w:r>
        <w:rPr>
          <w:spacing w:val="1"/>
        </w:rPr>
        <w:t xml:space="preserve"> </w:t>
      </w:r>
      <w:r>
        <w:t>возможностей;</w:t>
      </w:r>
    </w:p>
    <w:p w:rsidR="005C1C32" w:rsidRDefault="000E6F09" w:rsidP="00A80F0F">
      <w:pPr>
        <w:pStyle w:val="a3"/>
        <w:spacing w:before="160"/>
        <w:ind w:right="806"/>
      </w:pPr>
      <w:r>
        <w:t>выявление</w:t>
      </w:r>
      <w:r>
        <w:rPr>
          <w:spacing w:val="1"/>
        </w:rPr>
        <w:t xml:space="preserve"> </w:t>
      </w:r>
      <w:r>
        <w:t>и</w:t>
      </w:r>
      <w:r>
        <w:rPr>
          <w:spacing w:val="1"/>
        </w:rPr>
        <w:t xml:space="preserve"> </w:t>
      </w:r>
      <w:r>
        <w:t>развитие</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через</w:t>
      </w:r>
      <w:r>
        <w:rPr>
          <w:spacing w:val="1"/>
        </w:rPr>
        <w:t xml:space="preserve"> </w:t>
      </w:r>
      <w:r>
        <w:t>организацию их общественно полезной деятельности, проведения спортивн</w:t>
      </w:r>
      <w:proofErr w:type="gramStart"/>
      <w:r>
        <w:t>о-</w:t>
      </w:r>
      <w:proofErr w:type="gramEnd"/>
      <w:r>
        <w:rPr>
          <w:spacing w:val="-67"/>
        </w:rPr>
        <w:t xml:space="preserve"> </w:t>
      </w:r>
      <w:r>
        <w:t>оздоровительной</w:t>
      </w:r>
      <w:r>
        <w:rPr>
          <w:spacing w:val="1"/>
        </w:rPr>
        <w:t xml:space="preserve"> </w:t>
      </w:r>
      <w:r>
        <w:t>работы,</w:t>
      </w:r>
      <w:r>
        <w:rPr>
          <w:spacing w:val="1"/>
        </w:rPr>
        <w:t xml:space="preserve"> </w:t>
      </w:r>
      <w:r>
        <w:t>организацию</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использованием</w:t>
      </w:r>
      <w:r>
        <w:rPr>
          <w:spacing w:val="1"/>
        </w:rPr>
        <w:t xml:space="preserve"> </w:t>
      </w:r>
      <w:r>
        <w:t>системы</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кружков</w:t>
      </w:r>
      <w:r>
        <w:rPr>
          <w:spacing w:val="1"/>
        </w:rPr>
        <w:t xml:space="preserve"> </w:t>
      </w:r>
      <w:r>
        <w:t>(включая</w:t>
      </w:r>
      <w:r>
        <w:rPr>
          <w:spacing w:val="-67"/>
        </w:rPr>
        <w:t xml:space="preserve"> </w:t>
      </w:r>
      <w:r>
        <w:t>организационные формы на основе сетевого взаимодействия), проведении</w:t>
      </w:r>
      <w:r>
        <w:rPr>
          <w:spacing w:val="1"/>
        </w:rPr>
        <w:t xml:space="preserve"> </w:t>
      </w:r>
      <w:r>
        <w:t>спортивных,</w:t>
      </w:r>
      <w:r>
        <w:rPr>
          <w:spacing w:val="3"/>
        </w:rPr>
        <w:t xml:space="preserve"> </w:t>
      </w:r>
      <w:r>
        <w:t>творческих</w:t>
      </w:r>
      <w:r>
        <w:rPr>
          <w:spacing w:val="-3"/>
        </w:rPr>
        <w:t xml:space="preserve"> </w:t>
      </w:r>
      <w:r>
        <w:t>соревнований;</w:t>
      </w:r>
    </w:p>
    <w:p w:rsidR="005C1C32" w:rsidRDefault="000E6F09" w:rsidP="00A80F0F">
      <w:pPr>
        <w:pStyle w:val="a3"/>
        <w:spacing w:before="158"/>
        <w:ind w:right="807"/>
      </w:pPr>
      <w:r>
        <w:t>участие педагогических работников, обучающихся, их родителей (законных</w:t>
      </w:r>
      <w:r>
        <w:rPr>
          <w:spacing w:val="1"/>
        </w:rPr>
        <w:t xml:space="preserve"> </w:t>
      </w:r>
      <w:r>
        <w:t>представителей)</w:t>
      </w:r>
      <w:r>
        <w:rPr>
          <w:spacing w:val="1"/>
        </w:rPr>
        <w:t xml:space="preserve"> </w:t>
      </w:r>
      <w:r>
        <w:t>и</w:t>
      </w:r>
      <w:r>
        <w:rPr>
          <w:spacing w:val="1"/>
        </w:rPr>
        <w:t xml:space="preserve"> </w:t>
      </w:r>
      <w:r>
        <w:t>общественности</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proofErr w:type="spellStart"/>
      <w:r>
        <w:t>внутришкольной</w:t>
      </w:r>
      <w:proofErr w:type="spellEnd"/>
      <w:r>
        <w:t xml:space="preserve"> социальной</w:t>
      </w:r>
      <w:r>
        <w:rPr>
          <w:spacing w:val="1"/>
        </w:rPr>
        <w:t xml:space="preserve"> </w:t>
      </w:r>
      <w:r>
        <w:t>среды.</w:t>
      </w:r>
    </w:p>
    <w:p w:rsidR="005C1C32" w:rsidRDefault="000E6F09" w:rsidP="00A80F0F">
      <w:pPr>
        <w:pStyle w:val="110"/>
        <w:spacing w:before="162"/>
        <w:ind w:right="819"/>
      </w:pPr>
      <w:proofErr w:type="gramStart"/>
      <w:r>
        <w:t>Общая характеристика АООП УО (вариант 1), разработанной с 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2"/>
        </w:rPr>
        <w:t xml:space="preserve"> </w:t>
      </w:r>
      <w:r>
        <w:t>нарушениями).</w:t>
      </w:r>
      <w:proofErr w:type="gramEnd"/>
    </w:p>
    <w:p w:rsidR="005C1C32" w:rsidRDefault="000E6F09" w:rsidP="00A80F0F">
      <w:pPr>
        <w:pStyle w:val="a3"/>
        <w:spacing w:before="148"/>
        <w:ind w:right="812"/>
      </w:pPr>
      <w:r>
        <w:t>МОУ</w:t>
      </w:r>
      <w:r>
        <w:rPr>
          <w:spacing w:val="1"/>
        </w:rPr>
        <w:t xml:space="preserve"> </w:t>
      </w:r>
      <w:r>
        <w:t>«</w:t>
      </w:r>
      <w:r w:rsidR="00A80F0F">
        <w:t>Бессоновская СОШ</w:t>
      </w:r>
      <w:r>
        <w:t>»</w:t>
      </w:r>
      <w:r>
        <w:rPr>
          <w:spacing w:val="1"/>
        </w:rPr>
        <w:t xml:space="preserve"> </w:t>
      </w:r>
      <w:r>
        <w:t>обеспечивает</w:t>
      </w:r>
      <w:r>
        <w:rPr>
          <w:spacing w:val="1"/>
        </w:rPr>
        <w:t xml:space="preserve"> </w:t>
      </w:r>
      <w:r>
        <w:t>требуемые</w:t>
      </w:r>
      <w:r>
        <w:rPr>
          <w:spacing w:val="1"/>
        </w:rPr>
        <w:t xml:space="preserve"> </w:t>
      </w:r>
      <w:r>
        <w:t>для</w:t>
      </w:r>
      <w:r>
        <w:rPr>
          <w:spacing w:val="1"/>
        </w:rPr>
        <w:t xml:space="preserve"> </w:t>
      </w:r>
      <w:r>
        <w:t>обучающихся</w:t>
      </w:r>
      <w:r>
        <w:rPr>
          <w:spacing w:val="1"/>
        </w:rPr>
        <w:t xml:space="preserve"> </w:t>
      </w:r>
      <w:r>
        <w:t>условия обучения и воспитания с учетом имеющихся у них нарушений, в том</w:t>
      </w:r>
      <w:r>
        <w:rPr>
          <w:spacing w:val="-67"/>
        </w:rPr>
        <w:t xml:space="preserve"> </w:t>
      </w:r>
      <w:r>
        <w:t>числе нарушений слуха, зрения, опорно-двигательного аппарата, расстройств</w:t>
      </w:r>
      <w:r>
        <w:rPr>
          <w:spacing w:val="-67"/>
        </w:rPr>
        <w:t xml:space="preserve"> </w:t>
      </w:r>
      <w:proofErr w:type="spellStart"/>
      <w:r>
        <w:t>аутистического</w:t>
      </w:r>
      <w:proofErr w:type="spellEnd"/>
      <w:r>
        <w:t xml:space="preserve"> спектра.</w:t>
      </w:r>
    </w:p>
    <w:p w:rsidR="005C1C32" w:rsidRDefault="000E6F09" w:rsidP="00A80F0F">
      <w:pPr>
        <w:pStyle w:val="a3"/>
        <w:spacing w:before="160"/>
        <w:ind w:right="818"/>
      </w:pPr>
      <w:r>
        <w:t>АООП УО (вариант 1) включает обязательную часть и часть, формируемую</w:t>
      </w:r>
      <w:r>
        <w:rPr>
          <w:spacing w:val="1"/>
        </w:rPr>
        <w:t xml:space="preserve"> </w:t>
      </w:r>
      <w:r>
        <w:t>участниками образовательных</w:t>
      </w:r>
      <w:r>
        <w:rPr>
          <w:spacing w:val="-3"/>
        </w:rPr>
        <w:t xml:space="preserve"> </w:t>
      </w:r>
      <w:r>
        <w:t>отношений.</w:t>
      </w:r>
    </w:p>
    <w:p w:rsidR="005C1C32" w:rsidRDefault="000E6F09" w:rsidP="00A80F0F">
      <w:pPr>
        <w:pStyle w:val="a3"/>
        <w:spacing w:before="152"/>
        <w:ind w:right="819"/>
      </w:pPr>
      <w:r>
        <w:t>Сроки реализации АООП УО (вариант 1) для обучающихся с умственной</w:t>
      </w:r>
      <w:r>
        <w:rPr>
          <w:spacing w:val="1"/>
        </w:rPr>
        <w:t xml:space="preserve"> </w:t>
      </w:r>
      <w:r>
        <w:t>отсталостью</w:t>
      </w:r>
      <w:r>
        <w:rPr>
          <w:spacing w:val="-3"/>
        </w:rPr>
        <w:t xml:space="preserve"> </w:t>
      </w:r>
      <w:r>
        <w:t>составляют</w:t>
      </w:r>
      <w:r>
        <w:rPr>
          <w:spacing w:val="-2"/>
        </w:rPr>
        <w:t xml:space="preserve"> </w:t>
      </w:r>
      <w:r>
        <w:t>(интеллектуальными</w:t>
      </w:r>
      <w:r>
        <w:rPr>
          <w:spacing w:val="-1"/>
        </w:rPr>
        <w:t xml:space="preserve"> </w:t>
      </w:r>
      <w:r>
        <w:t>нарушениями)</w:t>
      </w:r>
      <w:r>
        <w:rPr>
          <w:spacing w:val="-3"/>
        </w:rPr>
        <w:t xml:space="preserve"> </w:t>
      </w:r>
      <w:r>
        <w:t>9</w:t>
      </w:r>
      <w:r>
        <w:rPr>
          <w:spacing w:val="10"/>
        </w:rPr>
        <w:t xml:space="preserve"> </w:t>
      </w:r>
      <w:r>
        <w:t>-</w:t>
      </w:r>
      <w:r>
        <w:rPr>
          <w:spacing w:val="-3"/>
        </w:rPr>
        <w:t xml:space="preserve"> </w:t>
      </w:r>
      <w:r>
        <w:t>13</w:t>
      </w:r>
      <w:r>
        <w:rPr>
          <w:spacing w:val="-1"/>
        </w:rPr>
        <w:t xml:space="preserve"> </w:t>
      </w:r>
      <w:r>
        <w:t>лет.</w:t>
      </w:r>
    </w:p>
    <w:p w:rsidR="005C1C32" w:rsidRDefault="000E6F09" w:rsidP="00A80F0F">
      <w:pPr>
        <w:pStyle w:val="a3"/>
        <w:spacing w:before="158"/>
        <w:ind w:right="853"/>
      </w:pPr>
      <w:r>
        <w:t>В реализации АООП УО (вариант 1) может быть выделено два или три этапа:</w:t>
      </w:r>
      <w:r>
        <w:rPr>
          <w:spacing w:val="-68"/>
        </w:rPr>
        <w:t xml:space="preserve"> </w:t>
      </w:r>
      <w:r>
        <w:t>I</w:t>
      </w:r>
      <w:r>
        <w:rPr>
          <w:spacing w:val="-1"/>
        </w:rPr>
        <w:t xml:space="preserve"> </w:t>
      </w:r>
      <w:r>
        <w:t>этап</w:t>
      </w:r>
      <w:r>
        <w:rPr>
          <w:spacing w:val="2"/>
        </w:rPr>
        <w:t xml:space="preserve"> </w:t>
      </w:r>
      <w:r>
        <w:t>-</w:t>
      </w:r>
      <w:r>
        <w:rPr>
          <w:spacing w:val="-1"/>
        </w:rPr>
        <w:t xml:space="preserve"> </w:t>
      </w:r>
      <w:r>
        <w:t>1</w:t>
      </w:r>
      <w:r>
        <w:rPr>
          <w:spacing w:val="2"/>
        </w:rPr>
        <w:t xml:space="preserve"> </w:t>
      </w:r>
      <w:r>
        <w:t>- 4 классы</w:t>
      </w:r>
      <w:r>
        <w:rPr>
          <w:spacing w:val="1"/>
        </w:rPr>
        <w:t xml:space="preserve"> </w:t>
      </w:r>
      <w:r>
        <w:t>и дополнительный</w:t>
      </w:r>
      <w:r>
        <w:rPr>
          <w:spacing w:val="1"/>
        </w:rPr>
        <w:t xml:space="preserve"> </w:t>
      </w:r>
      <w:r>
        <w:t>класс;</w:t>
      </w:r>
    </w:p>
    <w:p w:rsidR="005C1C32" w:rsidRDefault="005C1C32" w:rsidP="00A80F0F">
      <w:pPr>
        <w:sectPr w:rsidR="005C1C32">
          <w:pgSz w:w="11910" w:h="16840"/>
          <w:pgMar w:top="1040" w:right="40" w:bottom="1180" w:left="1300" w:header="0" w:footer="918" w:gutter="0"/>
          <w:cols w:space="720"/>
        </w:sectPr>
      </w:pPr>
    </w:p>
    <w:p w:rsidR="005C1C32" w:rsidRDefault="000E6F09" w:rsidP="00BB4357">
      <w:pPr>
        <w:pStyle w:val="a5"/>
        <w:numPr>
          <w:ilvl w:val="0"/>
          <w:numId w:val="17"/>
        </w:numPr>
        <w:tabs>
          <w:tab w:val="left" w:pos="655"/>
        </w:tabs>
        <w:spacing w:before="72"/>
        <w:ind w:hanging="256"/>
        <w:rPr>
          <w:sz w:val="28"/>
        </w:rPr>
      </w:pPr>
      <w:r>
        <w:rPr>
          <w:sz w:val="28"/>
        </w:rPr>
        <w:lastRenderedPageBreak/>
        <w:t>этап</w:t>
      </w:r>
      <w:r>
        <w:rPr>
          <w:spacing w:val="-1"/>
          <w:sz w:val="28"/>
        </w:rPr>
        <w:t xml:space="preserve"> </w:t>
      </w:r>
      <w:r>
        <w:rPr>
          <w:sz w:val="28"/>
        </w:rPr>
        <w:t>-</w:t>
      </w:r>
      <w:r>
        <w:rPr>
          <w:spacing w:val="-2"/>
          <w:sz w:val="28"/>
        </w:rPr>
        <w:t xml:space="preserve"> </w:t>
      </w:r>
      <w:r>
        <w:rPr>
          <w:sz w:val="28"/>
        </w:rPr>
        <w:t>5 -</w:t>
      </w:r>
      <w:r>
        <w:rPr>
          <w:spacing w:val="-2"/>
          <w:sz w:val="28"/>
        </w:rPr>
        <w:t xml:space="preserve"> </w:t>
      </w:r>
      <w:r>
        <w:rPr>
          <w:sz w:val="28"/>
        </w:rPr>
        <w:t>9</w:t>
      </w:r>
      <w:r>
        <w:rPr>
          <w:spacing w:val="-1"/>
          <w:sz w:val="28"/>
        </w:rPr>
        <w:t xml:space="preserve"> </w:t>
      </w:r>
      <w:r>
        <w:rPr>
          <w:sz w:val="28"/>
        </w:rPr>
        <w:t>классы;</w:t>
      </w:r>
    </w:p>
    <w:p w:rsidR="005C1C32" w:rsidRDefault="000E6F09" w:rsidP="00BB4357">
      <w:pPr>
        <w:pStyle w:val="a5"/>
        <w:numPr>
          <w:ilvl w:val="0"/>
          <w:numId w:val="17"/>
        </w:numPr>
        <w:tabs>
          <w:tab w:val="left" w:pos="746"/>
        </w:tabs>
        <w:spacing w:before="187"/>
        <w:ind w:left="745" w:hanging="347"/>
        <w:rPr>
          <w:sz w:val="28"/>
        </w:rPr>
      </w:pPr>
      <w:r>
        <w:rPr>
          <w:sz w:val="28"/>
        </w:rPr>
        <w:t>этап</w:t>
      </w:r>
      <w:r>
        <w:rPr>
          <w:spacing w:val="-1"/>
          <w:sz w:val="28"/>
        </w:rPr>
        <w:t xml:space="preserve"> </w:t>
      </w:r>
      <w:r>
        <w:rPr>
          <w:sz w:val="28"/>
        </w:rPr>
        <w:t>-</w:t>
      </w:r>
      <w:r>
        <w:rPr>
          <w:spacing w:val="-2"/>
          <w:sz w:val="28"/>
        </w:rPr>
        <w:t xml:space="preserve"> </w:t>
      </w:r>
      <w:r>
        <w:rPr>
          <w:sz w:val="28"/>
        </w:rPr>
        <w:t>10</w:t>
      </w:r>
      <w:r>
        <w:rPr>
          <w:spacing w:val="-1"/>
          <w:sz w:val="28"/>
        </w:rPr>
        <w:t xml:space="preserve"> </w:t>
      </w:r>
      <w:r>
        <w:rPr>
          <w:sz w:val="28"/>
        </w:rPr>
        <w:t>-</w:t>
      </w:r>
      <w:r>
        <w:rPr>
          <w:spacing w:val="-2"/>
          <w:sz w:val="28"/>
        </w:rPr>
        <w:t xml:space="preserve"> </w:t>
      </w:r>
      <w:r>
        <w:rPr>
          <w:sz w:val="28"/>
        </w:rPr>
        <w:t>12</w:t>
      </w:r>
      <w:r>
        <w:rPr>
          <w:spacing w:val="-2"/>
          <w:sz w:val="28"/>
        </w:rPr>
        <w:t xml:space="preserve"> </w:t>
      </w:r>
      <w:r>
        <w:rPr>
          <w:sz w:val="28"/>
        </w:rPr>
        <w:t>классы.</w:t>
      </w:r>
    </w:p>
    <w:p w:rsidR="005C1C32" w:rsidRDefault="000E6F09" w:rsidP="00A80F0F">
      <w:pPr>
        <w:pStyle w:val="a3"/>
        <w:ind w:right="820"/>
      </w:pPr>
      <w:r>
        <w:t>Цель первого этапа состоит в формировании основ предметных знаний и</w:t>
      </w:r>
      <w:r>
        <w:rPr>
          <w:spacing w:val="1"/>
        </w:rPr>
        <w:t xml:space="preserve"> </w:t>
      </w:r>
      <w:r>
        <w:t>умений,</w:t>
      </w:r>
      <w:r>
        <w:rPr>
          <w:spacing w:val="-2"/>
        </w:rPr>
        <w:t xml:space="preserve"> </w:t>
      </w:r>
      <w:r>
        <w:t>коррекции</w:t>
      </w:r>
      <w:r>
        <w:rPr>
          <w:spacing w:val="-4"/>
        </w:rPr>
        <w:t xml:space="preserve"> </w:t>
      </w:r>
      <w:r>
        <w:t>недостатков</w:t>
      </w:r>
      <w:r>
        <w:rPr>
          <w:spacing w:val="-5"/>
        </w:rPr>
        <w:t xml:space="preserve"> </w:t>
      </w:r>
      <w:r>
        <w:t>психофизического</w:t>
      </w:r>
      <w:r>
        <w:rPr>
          <w:spacing w:val="-4"/>
        </w:rPr>
        <w:t xml:space="preserve"> </w:t>
      </w:r>
      <w:r>
        <w:t>развития</w:t>
      </w:r>
      <w:r>
        <w:rPr>
          <w:spacing w:val="-3"/>
        </w:rPr>
        <w:t xml:space="preserve"> </w:t>
      </w:r>
      <w:r>
        <w:t>обучающихся.</w:t>
      </w:r>
    </w:p>
    <w:p w:rsidR="005C1C32" w:rsidRDefault="000E6F09" w:rsidP="00A80F0F">
      <w:pPr>
        <w:pStyle w:val="a3"/>
        <w:spacing w:before="153"/>
        <w:ind w:right="811"/>
      </w:pPr>
      <w:r>
        <w:t>На данном этапе организуется первый дополнительный класс, деятельность</w:t>
      </w:r>
      <w:r>
        <w:rPr>
          <w:spacing w:val="1"/>
        </w:rPr>
        <w:t xml:space="preserve"> </w:t>
      </w:r>
      <w:r>
        <w:t>которого</w:t>
      </w:r>
      <w:r>
        <w:rPr>
          <w:spacing w:val="-2"/>
        </w:rPr>
        <w:t xml:space="preserve"> </w:t>
      </w:r>
      <w:r>
        <w:t>направлена</w:t>
      </w:r>
      <w:r>
        <w:rPr>
          <w:spacing w:val="-1"/>
        </w:rPr>
        <w:t xml:space="preserve"> </w:t>
      </w:r>
      <w:r>
        <w:t>на</w:t>
      </w:r>
      <w:r>
        <w:rPr>
          <w:spacing w:val="-1"/>
        </w:rPr>
        <w:t xml:space="preserve"> </w:t>
      </w:r>
      <w:r>
        <w:t xml:space="preserve">решение </w:t>
      </w:r>
      <w:proofErr w:type="spellStart"/>
      <w:r>
        <w:t>диагностико-пропедевтических</w:t>
      </w:r>
      <w:proofErr w:type="spellEnd"/>
      <w:r>
        <w:rPr>
          <w:spacing w:val="-6"/>
        </w:rPr>
        <w:t xml:space="preserve"> </w:t>
      </w:r>
      <w:r>
        <w:t>задач:</w:t>
      </w:r>
    </w:p>
    <w:p w:rsidR="005C1C32" w:rsidRDefault="000E6F09" w:rsidP="00A80F0F">
      <w:pPr>
        <w:pStyle w:val="a3"/>
        <w:spacing w:before="153"/>
        <w:ind w:right="820"/>
      </w:pPr>
      <w:r>
        <w:t>выявить индивидуальные возможности каждого обучающегося, особенности</w:t>
      </w:r>
      <w:r>
        <w:rPr>
          <w:spacing w:val="1"/>
        </w:rPr>
        <w:t xml:space="preserve"> </w:t>
      </w:r>
      <w:r>
        <w:t>его</w:t>
      </w:r>
      <w:r>
        <w:rPr>
          <w:spacing w:val="1"/>
        </w:rPr>
        <w:t xml:space="preserve"> </w:t>
      </w:r>
      <w:r>
        <w:t>психофизического</w:t>
      </w:r>
      <w:r>
        <w:rPr>
          <w:spacing w:val="1"/>
        </w:rPr>
        <w:t xml:space="preserve"> </w:t>
      </w:r>
      <w:r>
        <w:t>развития,</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овладение</w:t>
      </w:r>
      <w:r>
        <w:rPr>
          <w:spacing w:val="1"/>
        </w:rPr>
        <w:t xml:space="preserve"> </w:t>
      </w:r>
      <w:r>
        <w:t>учебными умениями</w:t>
      </w:r>
      <w:r>
        <w:rPr>
          <w:spacing w:val="1"/>
        </w:rPr>
        <w:t xml:space="preserve"> </w:t>
      </w:r>
      <w:r>
        <w:t>и</w:t>
      </w:r>
      <w:r>
        <w:rPr>
          <w:spacing w:val="1"/>
        </w:rPr>
        <w:t xml:space="preserve"> </w:t>
      </w:r>
      <w:r>
        <w:t>навыками;</w:t>
      </w:r>
    </w:p>
    <w:p w:rsidR="005C1C32" w:rsidRDefault="000E6F09" w:rsidP="00A80F0F">
      <w:pPr>
        <w:pStyle w:val="a3"/>
        <w:spacing w:before="147"/>
        <w:ind w:right="812"/>
      </w:pPr>
      <w:r>
        <w:t>сформировать</w:t>
      </w:r>
      <w:r>
        <w:rPr>
          <w:spacing w:val="1"/>
        </w:rPr>
        <w:t xml:space="preserve"> </w:t>
      </w:r>
      <w:r>
        <w:t>у</w:t>
      </w:r>
      <w:r>
        <w:rPr>
          <w:spacing w:val="1"/>
        </w:rPr>
        <w:t xml:space="preserve"> </w:t>
      </w:r>
      <w:proofErr w:type="gramStart"/>
      <w:r>
        <w:t>обучающихся</w:t>
      </w:r>
      <w:proofErr w:type="gramEnd"/>
      <w:r>
        <w:rPr>
          <w:spacing w:val="1"/>
        </w:rPr>
        <w:t xml:space="preserve"> </w:t>
      </w:r>
      <w:r>
        <w:t>физическую,</w:t>
      </w:r>
      <w:r>
        <w:rPr>
          <w:spacing w:val="1"/>
        </w:rPr>
        <w:t xml:space="preserve"> </w:t>
      </w:r>
      <w:r>
        <w:t>социально-личностную,</w:t>
      </w:r>
      <w:r>
        <w:rPr>
          <w:spacing w:val="-67"/>
        </w:rPr>
        <w:t xml:space="preserve"> </w:t>
      </w:r>
      <w:r>
        <w:t>коммуникативную</w:t>
      </w:r>
      <w:r>
        <w:rPr>
          <w:spacing w:val="-3"/>
        </w:rPr>
        <w:t xml:space="preserve"> </w:t>
      </w:r>
      <w:r>
        <w:t>и</w:t>
      </w:r>
      <w:r>
        <w:rPr>
          <w:spacing w:val="-1"/>
        </w:rPr>
        <w:t xml:space="preserve"> </w:t>
      </w:r>
      <w:r>
        <w:t>интеллектуальную</w:t>
      </w:r>
      <w:r>
        <w:rPr>
          <w:spacing w:val="2"/>
        </w:rPr>
        <w:t xml:space="preserve"> </w:t>
      </w:r>
      <w:r>
        <w:t>готовность</w:t>
      </w:r>
      <w:r>
        <w:rPr>
          <w:spacing w:val="-3"/>
        </w:rPr>
        <w:t xml:space="preserve"> </w:t>
      </w:r>
      <w:r>
        <w:t>к</w:t>
      </w:r>
      <w:r>
        <w:rPr>
          <w:spacing w:val="-1"/>
        </w:rPr>
        <w:t xml:space="preserve"> </w:t>
      </w:r>
      <w:r>
        <w:t>освоению</w:t>
      </w:r>
      <w:r>
        <w:rPr>
          <w:spacing w:val="-2"/>
        </w:rPr>
        <w:t xml:space="preserve"> </w:t>
      </w:r>
      <w:r>
        <w:t>АООП;</w:t>
      </w:r>
    </w:p>
    <w:p w:rsidR="005C1C32" w:rsidRDefault="000E6F09" w:rsidP="00A80F0F">
      <w:pPr>
        <w:pStyle w:val="a3"/>
        <w:spacing w:before="152"/>
        <w:ind w:right="811"/>
      </w:pPr>
      <w:r>
        <w:t>сформировать готовность к участию в систематических учебных занятиях, в</w:t>
      </w:r>
      <w:r>
        <w:rPr>
          <w:spacing w:val="1"/>
        </w:rPr>
        <w:t xml:space="preserve"> </w:t>
      </w:r>
      <w:r>
        <w:t>разных формах группового и индивидуального взаимодействия с учителем и</w:t>
      </w:r>
      <w:r>
        <w:rPr>
          <w:spacing w:val="1"/>
        </w:rPr>
        <w:t xml:space="preserve"> </w:t>
      </w:r>
      <w:r>
        <w:t>одноклассниками в</w:t>
      </w:r>
      <w:r>
        <w:rPr>
          <w:spacing w:val="3"/>
        </w:rPr>
        <w:t xml:space="preserve"> </w:t>
      </w:r>
      <w:r>
        <w:t>урочное</w:t>
      </w:r>
      <w:r>
        <w:rPr>
          <w:spacing w:val="1"/>
        </w:rPr>
        <w:t xml:space="preserve"> </w:t>
      </w:r>
      <w:r>
        <w:t>и</w:t>
      </w:r>
      <w:r>
        <w:rPr>
          <w:spacing w:val="1"/>
        </w:rPr>
        <w:t xml:space="preserve"> </w:t>
      </w:r>
      <w:r>
        <w:t>внеурочное</w:t>
      </w:r>
      <w:r>
        <w:rPr>
          <w:spacing w:val="1"/>
        </w:rPr>
        <w:t xml:space="preserve"> </w:t>
      </w:r>
      <w:r>
        <w:t>время;</w:t>
      </w:r>
    </w:p>
    <w:p w:rsidR="005C1C32" w:rsidRDefault="000E6F09" w:rsidP="00A80F0F">
      <w:pPr>
        <w:pStyle w:val="a3"/>
        <w:spacing w:before="157"/>
        <w:ind w:right="815"/>
      </w:pPr>
      <w:r>
        <w:t>обогатить знания</w:t>
      </w:r>
      <w:r>
        <w:rPr>
          <w:spacing w:val="1"/>
        </w:rPr>
        <w:t xml:space="preserve"> </w:t>
      </w:r>
      <w:r>
        <w:t>обучающихся</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природном</w:t>
      </w:r>
      <w:r>
        <w:rPr>
          <w:spacing w:val="1"/>
        </w:rPr>
        <w:t xml:space="preserve"> </w:t>
      </w:r>
      <w:proofErr w:type="gramStart"/>
      <w:r>
        <w:t>мире</w:t>
      </w:r>
      <w:proofErr w:type="gramEnd"/>
      <w:r>
        <w:t>,</w:t>
      </w:r>
      <w:r>
        <w:rPr>
          <w:spacing w:val="1"/>
        </w:rPr>
        <w:t xml:space="preserve"> </w:t>
      </w:r>
      <w:r>
        <w:t>опыт в</w:t>
      </w:r>
      <w:r>
        <w:rPr>
          <w:spacing w:val="1"/>
        </w:rPr>
        <w:t xml:space="preserve"> </w:t>
      </w:r>
      <w:r>
        <w:t>доступных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ручной труд,</w:t>
      </w:r>
      <w:r>
        <w:rPr>
          <w:spacing w:val="4"/>
        </w:rPr>
        <w:t xml:space="preserve"> </w:t>
      </w:r>
      <w:r>
        <w:t>игра).</w:t>
      </w:r>
    </w:p>
    <w:p w:rsidR="005C1C32" w:rsidRDefault="000E6F09" w:rsidP="00A80F0F">
      <w:pPr>
        <w:pStyle w:val="a3"/>
        <w:spacing w:before="152"/>
        <w:ind w:right="813"/>
      </w:pPr>
      <w:r>
        <w:t>Цель второго этапа направлена на расширение, углубление и систематизацию</w:t>
      </w:r>
      <w:r>
        <w:rPr>
          <w:spacing w:val="-67"/>
        </w:rPr>
        <w:t xml:space="preserve"> </w:t>
      </w:r>
      <w:r>
        <w:t>знаний</w:t>
      </w:r>
      <w:r>
        <w:rPr>
          <w:spacing w:val="1"/>
        </w:rPr>
        <w:t xml:space="preserve"> </w:t>
      </w:r>
      <w:r>
        <w:t>и</w:t>
      </w:r>
      <w:r>
        <w:rPr>
          <w:spacing w:val="1"/>
        </w:rPr>
        <w:t xml:space="preserve"> </w:t>
      </w:r>
      <w:proofErr w:type="gramStart"/>
      <w:r>
        <w:t>умений</w:t>
      </w:r>
      <w:proofErr w:type="gramEnd"/>
      <w:r>
        <w:rPr>
          <w:spacing w:val="1"/>
        </w:rPr>
        <w:t xml:space="preserve"> </w:t>
      </w:r>
      <w:r>
        <w:t>обучающихся</w:t>
      </w:r>
      <w:r>
        <w:rPr>
          <w:spacing w:val="1"/>
        </w:rPr>
        <w:t xml:space="preserve"> </w:t>
      </w:r>
      <w:r>
        <w:t>в</w:t>
      </w:r>
      <w:r>
        <w:rPr>
          <w:spacing w:val="1"/>
        </w:rPr>
        <w:t xml:space="preserve"> </w:t>
      </w:r>
      <w:r>
        <w:t>обязательных</w:t>
      </w:r>
      <w:r>
        <w:rPr>
          <w:spacing w:val="1"/>
        </w:rPr>
        <w:t xml:space="preserve"> </w:t>
      </w:r>
      <w:r>
        <w:t>предметных</w:t>
      </w:r>
      <w:r>
        <w:rPr>
          <w:spacing w:val="1"/>
        </w:rPr>
        <w:t xml:space="preserve"> </w:t>
      </w:r>
      <w:r>
        <w:t>областях,</w:t>
      </w:r>
      <w:r>
        <w:rPr>
          <w:spacing w:val="1"/>
        </w:rPr>
        <w:t xml:space="preserve"> </w:t>
      </w:r>
      <w:r>
        <w:t>овладение некоторыми навыками адаптации в динамично изменяющемся и</w:t>
      </w:r>
      <w:r>
        <w:rPr>
          <w:spacing w:val="1"/>
        </w:rPr>
        <w:t xml:space="preserve"> </w:t>
      </w:r>
      <w:r>
        <w:t>развивающемся</w:t>
      </w:r>
      <w:r>
        <w:rPr>
          <w:spacing w:val="2"/>
        </w:rPr>
        <w:t xml:space="preserve"> </w:t>
      </w:r>
      <w:r>
        <w:t>мире.</w:t>
      </w:r>
    </w:p>
    <w:p w:rsidR="005C1C32" w:rsidRDefault="000E6F09" w:rsidP="00A80F0F">
      <w:pPr>
        <w:pStyle w:val="a3"/>
        <w:spacing w:before="155"/>
        <w:ind w:right="814"/>
      </w:pPr>
      <w:r>
        <w:t>Цель</w:t>
      </w:r>
      <w:r>
        <w:rPr>
          <w:spacing w:val="1"/>
        </w:rPr>
        <w:t xml:space="preserve"> </w:t>
      </w:r>
      <w:r>
        <w:t>третьего</w:t>
      </w:r>
      <w:r>
        <w:rPr>
          <w:spacing w:val="1"/>
        </w:rPr>
        <w:t xml:space="preserve"> </w:t>
      </w:r>
      <w:r>
        <w:t>этапа</w:t>
      </w:r>
      <w:r>
        <w:rPr>
          <w:spacing w:val="1"/>
        </w:rPr>
        <w:t xml:space="preserve"> </w:t>
      </w:r>
      <w:r>
        <w:t>реализации</w:t>
      </w:r>
      <w:r>
        <w:rPr>
          <w:spacing w:val="1"/>
        </w:rPr>
        <w:t xml:space="preserve"> </w:t>
      </w:r>
      <w:r>
        <w:t>АООП</w:t>
      </w:r>
      <w:r>
        <w:rPr>
          <w:spacing w:val="1"/>
        </w:rPr>
        <w:t xml:space="preserve"> </w:t>
      </w:r>
      <w:r>
        <w:t>УО</w:t>
      </w:r>
      <w:r>
        <w:rPr>
          <w:spacing w:val="1"/>
        </w:rPr>
        <w:t xml:space="preserve"> </w:t>
      </w:r>
      <w:r>
        <w:t>направлены</w:t>
      </w:r>
      <w:r>
        <w:rPr>
          <w:spacing w:val="1"/>
        </w:rPr>
        <w:t xml:space="preserve"> </w:t>
      </w:r>
      <w:r>
        <w:t>на</w:t>
      </w:r>
      <w:r>
        <w:rPr>
          <w:spacing w:val="1"/>
        </w:rPr>
        <w:t xml:space="preserve"> </w:t>
      </w:r>
      <w:r>
        <w:t>углубленную</w:t>
      </w:r>
      <w:r>
        <w:rPr>
          <w:spacing w:val="1"/>
        </w:rPr>
        <w:t xml:space="preserve"> </w:t>
      </w:r>
      <w:r>
        <w:t>трудовую</w:t>
      </w:r>
      <w:r>
        <w:rPr>
          <w:spacing w:val="1"/>
        </w:rPr>
        <w:t xml:space="preserve"> </w:t>
      </w:r>
      <w:r>
        <w:t>подготовку</w:t>
      </w:r>
      <w:r>
        <w:rPr>
          <w:spacing w:val="1"/>
        </w:rPr>
        <w:t xml:space="preserve"> </w:t>
      </w:r>
      <w:r>
        <w:t>и</w:t>
      </w:r>
      <w:r>
        <w:rPr>
          <w:spacing w:val="1"/>
        </w:rPr>
        <w:t xml:space="preserve"> </w:t>
      </w:r>
      <w:r>
        <w:t>социализацию</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8"/>
        </w:rPr>
        <w:t xml:space="preserve"> </w:t>
      </w:r>
      <w:r>
        <w:t>(интеллектуальными</w:t>
      </w:r>
      <w:r>
        <w:rPr>
          <w:spacing w:val="-15"/>
        </w:rPr>
        <w:t xml:space="preserve"> </w:t>
      </w:r>
      <w:r>
        <w:t>нарушениями),</w:t>
      </w:r>
      <w:r>
        <w:rPr>
          <w:spacing w:val="-13"/>
        </w:rPr>
        <w:t xml:space="preserve"> </w:t>
      </w:r>
      <w:r>
        <w:t>которые</w:t>
      </w:r>
      <w:r>
        <w:rPr>
          <w:spacing w:val="-15"/>
        </w:rPr>
        <w:t xml:space="preserve"> </w:t>
      </w:r>
      <w:r>
        <w:t>необходимы</w:t>
      </w:r>
      <w:r>
        <w:rPr>
          <w:spacing w:val="-15"/>
        </w:rPr>
        <w:t xml:space="preserve"> </w:t>
      </w:r>
      <w:r>
        <w:t>для</w:t>
      </w:r>
      <w:r>
        <w:rPr>
          <w:spacing w:val="-14"/>
        </w:rPr>
        <w:t xml:space="preserve"> </w:t>
      </w:r>
      <w:r>
        <w:t>их</w:t>
      </w:r>
      <w:r>
        <w:rPr>
          <w:spacing w:val="-67"/>
        </w:rPr>
        <w:t xml:space="preserve"> </w:t>
      </w:r>
      <w:r>
        <w:t>самостоятельной жизнедеятельности в</w:t>
      </w:r>
      <w:r>
        <w:rPr>
          <w:spacing w:val="-1"/>
        </w:rPr>
        <w:t xml:space="preserve"> </w:t>
      </w:r>
      <w:r>
        <w:t>социальной среде.</w:t>
      </w:r>
    </w:p>
    <w:p w:rsidR="005C1C32" w:rsidRDefault="000E6F09" w:rsidP="00A80F0F">
      <w:pPr>
        <w:pStyle w:val="a3"/>
        <w:spacing w:before="147"/>
        <w:ind w:right="816"/>
      </w:pPr>
      <w:r>
        <w:t>К особым образовательным потребностям, характерным для обучающихся с</w:t>
      </w:r>
      <w:r>
        <w:rPr>
          <w:spacing w:val="1"/>
        </w:rPr>
        <w:t xml:space="preserve"> </w:t>
      </w:r>
      <w:r>
        <w:t>легкой умственной отсталостью (интеллектуальными нарушениями), в том</w:t>
      </w:r>
      <w:r>
        <w:rPr>
          <w:spacing w:val="1"/>
        </w:rPr>
        <w:t xml:space="preserve"> </w:t>
      </w:r>
      <w:r>
        <w:t>числе глухих, слабослышащих и позднооглохших, слепых, слабовидящих, с</w:t>
      </w:r>
      <w:r>
        <w:rPr>
          <w:spacing w:val="1"/>
        </w:rPr>
        <w:t xml:space="preserve"> </w:t>
      </w:r>
      <w:r>
        <w:t>НОДА,</w:t>
      </w:r>
      <w:r>
        <w:rPr>
          <w:spacing w:val="3"/>
        </w:rPr>
        <w:t xml:space="preserve"> </w:t>
      </w:r>
      <w:r>
        <w:t>РАС,</w:t>
      </w:r>
      <w:r>
        <w:rPr>
          <w:spacing w:val="4"/>
        </w:rPr>
        <w:t xml:space="preserve"> </w:t>
      </w:r>
      <w:r>
        <w:t>относятся:</w:t>
      </w:r>
    </w:p>
    <w:p w:rsidR="005C1C32" w:rsidRDefault="000E6F09" w:rsidP="00A80F0F">
      <w:pPr>
        <w:pStyle w:val="a3"/>
        <w:spacing w:before="160"/>
        <w:ind w:right="822"/>
      </w:pPr>
      <w:r>
        <w:t>а) выделение пропедевтического периода в образовании, обеспечивающего</w:t>
      </w:r>
      <w:r>
        <w:rPr>
          <w:spacing w:val="1"/>
        </w:rPr>
        <w:t xml:space="preserve"> </w:t>
      </w:r>
      <w:r>
        <w:t>преемственность</w:t>
      </w:r>
      <w:r>
        <w:rPr>
          <w:spacing w:val="-3"/>
        </w:rPr>
        <w:t xml:space="preserve"> </w:t>
      </w:r>
      <w:r>
        <w:t>между</w:t>
      </w:r>
      <w:r>
        <w:rPr>
          <w:spacing w:val="-4"/>
        </w:rPr>
        <w:t xml:space="preserve"> </w:t>
      </w:r>
      <w:r>
        <w:t>дошкольным</w:t>
      </w:r>
      <w:r>
        <w:rPr>
          <w:spacing w:val="8"/>
        </w:rPr>
        <w:t xml:space="preserve"> </w:t>
      </w:r>
      <w:r>
        <w:t>и школьным</w:t>
      </w:r>
      <w:r>
        <w:rPr>
          <w:spacing w:val="1"/>
        </w:rPr>
        <w:t xml:space="preserve"> </w:t>
      </w:r>
      <w:r>
        <w:t>этапами;</w:t>
      </w:r>
    </w:p>
    <w:p w:rsidR="005C1C32" w:rsidRDefault="000E6F09" w:rsidP="00A80F0F">
      <w:pPr>
        <w:pStyle w:val="a3"/>
        <w:spacing w:before="146"/>
        <w:ind w:right="817"/>
      </w:pPr>
      <w:r>
        <w:t>б)</w:t>
      </w:r>
      <w:r>
        <w:rPr>
          <w:spacing w:val="1"/>
        </w:rPr>
        <w:t xml:space="preserve"> </w:t>
      </w:r>
      <w:r>
        <w:t>введение</w:t>
      </w:r>
      <w:r>
        <w:rPr>
          <w:spacing w:val="1"/>
        </w:rPr>
        <w:t xml:space="preserve"> </w:t>
      </w:r>
      <w:r>
        <w:t>специальных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коррекционных</w:t>
      </w:r>
      <w:r>
        <w:rPr>
          <w:spacing w:val="1"/>
        </w:rPr>
        <w:t xml:space="preserve"> </w:t>
      </w:r>
      <w:r>
        <w:t>курсов,</w:t>
      </w:r>
      <w:r>
        <w:rPr>
          <w:spacing w:val="1"/>
        </w:rPr>
        <w:t xml:space="preserve"> </w:t>
      </w:r>
      <w:r>
        <w:t>способствующих формированию представлений о природных и социальных</w:t>
      </w:r>
      <w:r>
        <w:rPr>
          <w:spacing w:val="1"/>
        </w:rPr>
        <w:t xml:space="preserve"> </w:t>
      </w:r>
      <w:r>
        <w:t>компонентах окружающего мира, целенаправленное формирование умений и</w:t>
      </w:r>
      <w:r>
        <w:rPr>
          <w:spacing w:val="-67"/>
        </w:rPr>
        <w:t xml:space="preserve"> </w:t>
      </w:r>
      <w:r>
        <w:t>навыков</w:t>
      </w:r>
      <w:r>
        <w:rPr>
          <w:spacing w:val="-1"/>
        </w:rPr>
        <w:t xml:space="preserve"> </w:t>
      </w:r>
      <w:r>
        <w:t>социально-бытовой</w:t>
      </w:r>
      <w:r>
        <w:rPr>
          <w:spacing w:val="1"/>
        </w:rPr>
        <w:t xml:space="preserve"> </w:t>
      </w:r>
      <w:r>
        <w:t>ориентировки;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в)</w:t>
      </w:r>
      <w:r>
        <w:rPr>
          <w:spacing w:val="1"/>
        </w:rPr>
        <w:t xml:space="preserve"> </w:t>
      </w:r>
      <w:r>
        <w:t>опора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познавательных процессов, овладение разнообразными видами, средствами и</w:t>
      </w:r>
      <w:r>
        <w:rPr>
          <w:spacing w:val="-67"/>
        </w:rPr>
        <w:t xml:space="preserve"> </w:t>
      </w:r>
      <w:r>
        <w:t>формами</w:t>
      </w:r>
      <w:r>
        <w:rPr>
          <w:spacing w:val="1"/>
        </w:rPr>
        <w:t xml:space="preserve"> </w:t>
      </w:r>
      <w:r>
        <w:t>коммуникации,</w:t>
      </w:r>
      <w:r>
        <w:rPr>
          <w:spacing w:val="1"/>
        </w:rPr>
        <w:t xml:space="preserve"> </w:t>
      </w:r>
      <w:r>
        <w:t>обеспечивающими</w:t>
      </w:r>
      <w:r>
        <w:rPr>
          <w:spacing w:val="1"/>
        </w:rPr>
        <w:t xml:space="preserve"> </w:t>
      </w:r>
      <w:r>
        <w:t>успешность</w:t>
      </w:r>
      <w:r>
        <w:rPr>
          <w:spacing w:val="1"/>
        </w:rPr>
        <w:t xml:space="preserve"> </w:t>
      </w:r>
      <w:r>
        <w:t>установления</w:t>
      </w:r>
      <w:r>
        <w:rPr>
          <w:spacing w:val="1"/>
        </w:rPr>
        <w:t xml:space="preserve"> </w:t>
      </w:r>
      <w:r>
        <w:t>и</w:t>
      </w:r>
      <w:r>
        <w:rPr>
          <w:spacing w:val="1"/>
        </w:rPr>
        <w:t xml:space="preserve"> </w:t>
      </w:r>
      <w:r>
        <w:t>реализации</w:t>
      </w:r>
      <w:r>
        <w:rPr>
          <w:spacing w:val="1"/>
        </w:rPr>
        <w:t xml:space="preserve"> </w:t>
      </w:r>
      <w:proofErr w:type="spellStart"/>
      <w:r>
        <w:t>социокультурных</w:t>
      </w:r>
      <w:proofErr w:type="spellEnd"/>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обучающегося</w:t>
      </w:r>
      <w:r>
        <w:rPr>
          <w:spacing w:val="1"/>
        </w:rPr>
        <w:t xml:space="preserve"> </w:t>
      </w:r>
      <w:r>
        <w:t>с</w:t>
      </w:r>
      <w:r>
        <w:rPr>
          <w:spacing w:val="-67"/>
        </w:rPr>
        <w:t xml:space="preserve"> </w:t>
      </w:r>
      <w:r>
        <w:t>окружающей средой;</w:t>
      </w:r>
    </w:p>
    <w:p w:rsidR="005C1C32" w:rsidRDefault="000E6F09" w:rsidP="00A80F0F">
      <w:pPr>
        <w:pStyle w:val="a3"/>
        <w:spacing w:before="147"/>
        <w:ind w:right="821"/>
      </w:pPr>
      <w:r>
        <w:t>г)</w:t>
      </w:r>
      <w:r>
        <w:rPr>
          <w:spacing w:val="1"/>
        </w:rPr>
        <w:t xml:space="preserve"> </w:t>
      </w:r>
      <w:r>
        <w:t>возможность</w:t>
      </w:r>
      <w:r>
        <w:rPr>
          <w:spacing w:val="1"/>
        </w:rPr>
        <w:t xml:space="preserve"> </w:t>
      </w:r>
      <w:proofErr w:type="gramStart"/>
      <w:r>
        <w:t>обучения</w:t>
      </w:r>
      <w:r>
        <w:rPr>
          <w:spacing w:val="1"/>
        </w:rPr>
        <w:t xml:space="preserve"> </w:t>
      </w:r>
      <w:r>
        <w:t>по</w:t>
      </w:r>
      <w:r>
        <w:rPr>
          <w:spacing w:val="1"/>
        </w:rPr>
        <w:t xml:space="preserve"> </w:t>
      </w:r>
      <w:r>
        <w:t>программам</w:t>
      </w:r>
      <w:proofErr w:type="gramEnd"/>
      <w:r>
        <w:rPr>
          <w:spacing w:val="1"/>
        </w:rPr>
        <w:t xml:space="preserve"> </w:t>
      </w:r>
      <w:r>
        <w:t>профессиональной</w:t>
      </w:r>
      <w:r>
        <w:rPr>
          <w:spacing w:val="1"/>
        </w:rPr>
        <w:t xml:space="preserve"> </w:t>
      </w:r>
      <w:r>
        <w:t>подготовки</w:t>
      </w:r>
      <w:r>
        <w:rPr>
          <w:spacing w:val="1"/>
        </w:rPr>
        <w:t xml:space="preserve"> </w:t>
      </w:r>
      <w:r>
        <w:t>квалифицированных</w:t>
      </w:r>
      <w:r>
        <w:rPr>
          <w:spacing w:val="-4"/>
        </w:rPr>
        <w:t xml:space="preserve"> </w:t>
      </w:r>
      <w:r>
        <w:t>рабочих,</w:t>
      </w:r>
      <w:r>
        <w:rPr>
          <w:spacing w:val="4"/>
        </w:rPr>
        <w:t xml:space="preserve"> </w:t>
      </w:r>
      <w:r>
        <w:t>служащих;</w:t>
      </w:r>
    </w:p>
    <w:p w:rsidR="005C1C32" w:rsidRDefault="000E6F09" w:rsidP="00A80F0F">
      <w:pPr>
        <w:pStyle w:val="a3"/>
        <w:spacing w:before="153"/>
        <w:ind w:right="821"/>
      </w:pPr>
      <w:proofErr w:type="spellStart"/>
      <w:r>
        <w:t>д</w:t>
      </w:r>
      <w:proofErr w:type="spellEnd"/>
      <w:r>
        <w:t>)</w:t>
      </w:r>
      <w:r>
        <w:rPr>
          <w:spacing w:val="1"/>
        </w:rPr>
        <w:t xml:space="preserve"> </w:t>
      </w:r>
      <w:r>
        <w:t>психологическое</w:t>
      </w:r>
      <w:r>
        <w:rPr>
          <w:spacing w:val="1"/>
        </w:rPr>
        <w:t xml:space="preserve"> </w:t>
      </w:r>
      <w:r>
        <w:t>сопровождение,</w:t>
      </w:r>
      <w:r>
        <w:rPr>
          <w:spacing w:val="1"/>
        </w:rPr>
        <w:t xml:space="preserve"> </w:t>
      </w:r>
      <w:r>
        <w:t>оптимизирующее</w:t>
      </w:r>
      <w:r>
        <w:rPr>
          <w:spacing w:val="1"/>
        </w:rPr>
        <w:t xml:space="preserve"> </w:t>
      </w:r>
      <w:r>
        <w:t>взаимодействие</w:t>
      </w:r>
      <w:r>
        <w:rPr>
          <w:spacing w:val="-67"/>
        </w:rPr>
        <w:t xml:space="preserve"> </w:t>
      </w:r>
      <w:proofErr w:type="gramStart"/>
      <w:r>
        <w:t>обучающегося</w:t>
      </w:r>
      <w:proofErr w:type="gramEnd"/>
      <w:r>
        <w:rPr>
          <w:spacing w:val="-1"/>
        </w:rPr>
        <w:t xml:space="preserve"> </w:t>
      </w:r>
      <w:r>
        <w:t>с</w:t>
      </w:r>
      <w:r>
        <w:rPr>
          <w:spacing w:val="-2"/>
        </w:rPr>
        <w:t xml:space="preserve"> </w:t>
      </w:r>
      <w:r>
        <w:t>педагогического</w:t>
      </w:r>
      <w:r>
        <w:rPr>
          <w:spacing w:val="-2"/>
        </w:rPr>
        <w:t xml:space="preserve"> </w:t>
      </w:r>
      <w:r>
        <w:t>работниками</w:t>
      </w:r>
      <w:r>
        <w:rPr>
          <w:spacing w:val="-3"/>
        </w:rPr>
        <w:t xml:space="preserve"> </w:t>
      </w:r>
      <w:r>
        <w:t>и</w:t>
      </w:r>
      <w:r>
        <w:rPr>
          <w:spacing w:val="-2"/>
        </w:rPr>
        <w:t xml:space="preserve"> </w:t>
      </w:r>
      <w:r>
        <w:t>другими</w:t>
      </w:r>
      <w:r>
        <w:rPr>
          <w:spacing w:val="-3"/>
        </w:rPr>
        <w:t xml:space="preserve"> </w:t>
      </w:r>
      <w:r>
        <w:t>обучающимися;</w:t>
      </w:r>
    </w:p>
    <w:p w:rsidR="005C1C32" w:rsidRDefault="000E6F09" w:rsidP="00A80F0F">
      <w:pPr>
        <w:pStyle w:val="a3"/>
        <w:spacing w:before="153"/>
        <w:ind w:right="816"/>
      </w:pPr>
      <w:r>
        <w:t>е)</w:t>
      </w:r>
      <w:r>
        <w:rPr>
          <w:spacing w:val="1"/>
        </w:rPr>
        <w:t xml:space="preserve"> </w:t>
      </w:r>
      <w:r>
        <w:t>раскрытие</w:t>
      </w:r>
      <w:r>
        <w:rPr>
          <w:spacing w:val="1"/>
        </w:rPr>
        <w:t xml:space="preserve"> </w:t>
      </w:r>
      <w:r>
        <w:t>интересов</w:t>
      </w:r>
      <w:r>
        <w:rPr>
          <w:spacing w:val="1"/>
        </w:rPr>
        <w:t xml:space="preserve"> </w:t>
      </w:r>
      <w:r>
        <w:t>и</w:t>
      </w:r>
      <w:r>
        <w:rPr>
          <w:spacing w:val="1"/>
        </w:rPr>
        <w:t xml:space="preserve"> </w:t>
      </w:r>
      <w:proofErr w:type="gramStart"/>
      <w:r>
        <w:t>способностей</w:t>
      </w:r>
      <w:proofErr w:type="gramEnd"/>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практической и</w:t>
      </w:r>
      <w:r>
        <w:rPr>
          <w:spacing w:val="1"/>
        </w:rPr>
        <w:t xml:space="preserve"> </w:t>
      </w:r>
      <w:r>
        <w:t>творческой деятельности с</w:t>
      </w:r>
      <w:r>
        <w:rPr>
          <w:spacing w:val="1"/>
        </w:rPr>
        <w:t xml:space="preserve"> </w:t>
      </w:r>
      <w:r>
        <w:t>учетом</w:t>
      </w:r>
      <w:r>
        <w:rPr>
          <w:spacing w:val="1"/>
        </w:rPr>
        <w:t xml:space="preserve"> </w:t>
      </w:r>
      <w:r>
        <w:t>структуры</w:t>
      </w:r>
      <w:r>
        <w:rPr>
          <w:spacing w:val="1"/>
        </w:rPr>
        <w:t xml:space="preserve"> </w:t>
      </w:r>
      <w:r>
        <w:t>нарушения,</w:t>
      </w:r>
      <w:r>
        <w:rPr>
          <w:spacing w:val="1"/>
        </w:rPr>
        <w:t xml:space="preserve"> </w:t>
      </w:r>
      <w:r>
        <w:t>индивидуальных</w:t>
      </w:r>
      <w:r>
        <w:rPr>
          <w:spacing w:val="-4"/>
        </w:rPr>
        <w:t xml:space="preserve"> </w:t>
      </w:r>
      <w:r>
        <w:t>особенностей;</w:t>
      </w:r>
    </w:p>
    <w:p w:rsidR="005C1C32" w:rsidRDefault="000E6F09" w:rsidP="00A80F0F">
      <w:pPr>
        <w:pStyle w:val="a3"/>
        <w:spacing w:before="147"/>
        <w:ind w:right="821"/>
      </w:pPr>
      <w:r>
        <w:t>ж) психолого-педагогическое сопровождение, направленное на установление</w:t>
      </w:r>
      <w:r>
        <w:rPr>
          <w:spacing w:val="-67"/>
        </w:rPr>
        <w:t xml:space="preserve"> </w:t>
      </w:r>
      <w:r>
        <w:t>взаимодействия</w:t>
      </w:r>
      <w:r>
        <w:rPr>
          <w:spacing w:val="1"/>
        </w:rPr>
        <w:t xml:space="preserve"> </w:t>
      </w:r>
      <w:r>
        <w:t>семьи</w:t>
      </w:r>
      <w:r>
        <w:rPr>
          <w:spacing w:val="1"/>
        </w:rPr>
        <w:t xml:space="preserve"> </w:t>
      </w:r>
      <w:r>
        <w:t>и организации;</w:t>
      </w:r>
    </w:p>
    <w:p w:rsidR="005C1C32" w:rsidRDefault="000E6F09" w:rsidP="00A80F0F">
      <w:pPr>
        <w:pStyle w:val="a3"/>
        <w:spacing w:before="146"/>
        <w:ind w:right="818"/>
      </w:pPr>
      <w:proofErr w:type="spellStart"/>
      <w:r>
        <w:t>з</w:t>
      </w:r>
      <w:proofErr w:type="spellEnd"/>
      <w:r>
        <w:t>) постепенное расширение образовательного пространства, выходящего за</w:t>
      </w:r>
      <w:r>
        <w:rPr>
          <w:spacing w:val="1"/>
        </w:rPr>
        <w:t xml:space="preserve"> </w:t>
      </w:r>
      <w:r>
        <w:t>пределы</w:t>
      </w:r>
      <w:r>
        <w:rPr>
          <w:spacing w:val="1"/>
        </w:rPr>
        <w:t xml:space="preserve"> </w:t>
      </w:r>
      <w:r>
        <w:t>организации.</w:t>
      </w:r>
    </w:p>
    <w:p w:rsidR="005C1C32" w:rsidRDefault="000E6F09" w:rsidP="00A80F0F">
      <w:pPr>
        <w:pStyle w:val="a3"/>
        <w:spacing w:before="147"/>
        <w:ind w:right="822"/>
      </w:pPr>
      <w:r>
        <w:t>В</w:t>
      </w:r>
      <w:r>
        <w:rPr>
          <w:spacing w:val="1"/>
        </w:rPr>
        <w:t xml:space="preserve"> </w:t>
      </w:r>
      <w:r>
        <w:t>отношении</w:t>
      </w:r>
      <w:r>
        <w:rPr>
          <w:spacing w:val="1"/>
        </w:rPr>
        <w:t xml:space="preserve"> </w:t>
      </w:r>
      <w:r>
        <w:t>глухих,</w:t>
      </w:r>
      <w:r>
        <w:rPr>
          <w:spacing w:val="1"/>
        </w:rPr>
        <w:t xml:space="preserve"> </w:t>
      </w:r>
      <w:r>
        <w:t>слабослышащих,</w:t>
      </w:r>
      <w:r>
        <w:rPr>
          <w:spacing w:val="1"/>
        </w:rPr>
        <w:t xml:space="preserve"> </w:t>
      </w:r>
      <w:r>
        <w:t>позднооглохших</w:t>
      </w:r>
      <w:r>
        <w:rPr>
          <w:spacing w:val="1"/>
        </w:rPr>
        <w:t xml:space="preserve"> </w:t>
      </w:r>
      <w:r>
        <w:t>обучающихся</w:t>
      </w:r>
      <w:r>
        <w:rPr>
          <w:spacing w:val="1"/>
        </w:rPr>
        <w:t xml:space="preserve"> </w:t>
      </w:r>
      <w:r>
        <w:t>с</w:t>
      </w:r>
      <w:r>
        <w:rPr>
          <w:spacing w:val="1"/>
        </w:rPr>
        <w:t xml:space="preserve"> </w:t>
      </w:r>
      <w:r>
        <w:t>легкой умственной отсталостью (интеллектуальными нарушениями) особые</w:t>
      </w:r>
      <w:r>
        <w:rPr>
          <w:spacing w:val="1"/>
        </w:rPr>
        <w:t xml:space="preserve"> </w:t>
      </w:r>
      <w:r>
        <w:t>образовательные потребности дополняются</w:t>
      </w:r>
      <w:r>
        <w:rPr>
          <w:spacing w:val="2"/>
        </w:rPr>
        <w:t xml:space="preserve"> </w:t>
      </w:r>
      <w:r>
        <w:t xml:space="preserve">потребностями </w:t>
      </w:r>
      <w:proofErr w:type="gramStart"/>
      <w:r>
        <w:t>в</w:t>
      </w:r>
      <w:proofErr w:type="gramEnd"/>
      <w:r>
        <w:t>:</w:t>
      </w:r>
    </w:p>
    <w:p w:rsidR="005C1C32" w:rsidRDefault="000E6F09" w:rsidP="00A80F0F">
      <w:pPr>
        <w:pStyle w:val="a3"/>
        <w:spacing w:before="152"/>
        <w:ind w:right="821"/>
      </w:pPr>
      <w:proofErr w:type="gramStart"/>
      <w:r>
        <w:t>а)</w:t>
      </w:r>
      <w:r>
        <w:rPr>
          <w:spacing w:val="1"/>
        </w:rPr>
        <w:t xml:space="preserve"> </w:t>
      </w:r>
      <w:r>
        <w:t>обеспечении</w:t>
      </w:r>
      <w:r>
        <w:rPr>
          <w:spacing w:val="1"/>
        </w:rPr>
        <w:t xml:space="preserve"> </w:t>
      </w:r>
      <w:r>
        <w:t>особой</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организации</w:t>
      </w:r>
      <w:r>
        <w:rPr>
          <w:spacing w:val="1"/>
        </w:rPr>
        <w:t xml:space="preserve"> </w:t>
      </w:r>
      <w:r>
        <w:t>образовательной среды с учетом функционального состояния центральной</w:t>
      </w:r>
      <w:r>
        <w:rPr>
          <w:spacing w:val="1"/>
        </w:rPr>
        <w:t xml:space="preserve"> </w:t>
      </w:r>
      <w:r>
        <w:t xml:space="preserve">нервной системы, </w:t>
      </w:r>
      <w:proofErr w:type="spellStart"/>
      <w:r>
        <w:t>нейродинамики</w:t>
      </w:r>
      <w:proofErr w:type="spellEnd"/>
      <w:r>
        <w:t xml:space="preserve"> психических процессов, состояния слуха,</w:t>
      </w:r>
      <w:r>
        <w:rPr>
          <w:spacing w:val="1"/>
        </w:rPr>
        <w:t xml:space="preserve"> </w:t>
      </w:r>
      <w:r>
        <w:t>времени, причин и</w:t>
      </w:r>
      <w:r>
        <w:rPr>
          <w:spacing w:val="1"/>
        </w:rPr>
        <w:t xml:space="preserve"> </w:t>
      </w:r>
      <w:r>
        <w:t>характера его нарушения, дополнительных нарушений</w:t>
      </w:r>
      <w:r>
        <w:rPr>
          <w:spacing w:val="1"/>
        </w:rPr>
        <w:t xml:space="preserve"> </w:t>
      </w:r>
      <w:r>
        <w:t>здоровья;</w:t>
      </w:r>
      <w:proofErr w:type="gramEnd"/>
    </w:p>
    <w:p w:rsidR="005C1C32" w:rsidRDefault="000E6F09" w:rsidP="00A80F0F">
      <w:pPr>
        <w:pStyle w:val="a3"/>
        <w:spacing w:before="158"/>
        <w:ind w:right="814"/>
      </w:pPr>
      <w:r>
        <w:t>б) обеспечении индивидуального психолого-педагогического сопровождения</w:t>
      </w:r>
      <w:r>
        <w:rPr>
          <w:spacing w:val="-67"/>
        </w:rPr>
        <w:t xml:space="preserve"> </w:t>
      </w:r>
      <w:proofErr w:type="spellStart"/>
      <w:r>
        <w:t>кохлеарно</w:t>
      </w:r>
      <w:proofErr w:type="spellEnd"/>
      <w:r>
        <w:rPr>
          <w:spacing w:val="1"/>
        </w:rPr>
        <w:t xml:space="preserve"> </w:t>
      </w:r>
      <w:proofErr w:type="gramStart"/>
      <w:r>
        <w:t>имплантированных</w:t>
      </w:r>
      <w:proofErr w:type="gramEnd"/>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67"/>
        </w:rPr>
        <w:t xml:space="preserve"> </w:t>
      </w:r>
      <w:r>
        <w:t>отсталостью</w:t>
      </w:r>
      <w:r>
        <w:rPr>
          <w:spacing w:val="-17"/>
        </w:rPr>
        <w:t xml:space="preserve"> </w:t>
      </w:r>
      <w:r>
        <w:t>в</w:t>
      </w:r>
      <w:r>
        <w:rPr>
          <w:spacing w:val="-17"/>
        </w:rPr>
        <w:t xml:space="preserve"> </w:t>
      </w:r>
      <w:r>
        <w:t>первоначальный</w:t>
      </w:r>
      <w:r>
        <w:rPr>
          <w:spacing w:val="-15"/>
        </w:rPr>
        <w:t xml:space="preserve"> </w:t>
      </w:r>
      <w:r>
        <w:t>период</w:t>
      </w:r>
      <w:r>
        <w:rPr>
          <w:spacing w:val="-13"/>
        </w:rPr>
        <w:t xml:space="preserve"> </w:t>
      </w:r>
      <w:r>
        <w:t>после</w:t>
      </w:r>
      <w:r>
        <w:rPr>
          <w:spacing w:val="-14"/>
        </w:rPr>
        <w:t xml:space="preserve"> </w:t>
      </w:r>
      <w:r>
        <w:t>операции</w:t>
      </w:r>
      <w:r>
        <w:rPr>
          <w:spacing w:val="-14"/>
        </w:rPr>
        <w:t xml:space="preserve"> </w:t>
      </w:r>
      <w:r>
        <w:t>на</w:t>
      </w:r>
      <w:r>
        <w:rPr>
          <w:spacing w:val="-14"/>
        </w:rPr>
        <w:t xml:space="preserve"> </w:t>
      </w:r>
      <w:r>
        <w:t>этапе,</w:t>
      </w:r>
      <w:r>
        <w:rPr>
          <w:spacing w:val="-18"/>
        </w:rPr>
        <w:t xml:space="preserve"> </w:t>
      </w:r>
      <w:r>
        <w:t>запускающем</w:t>
      </w:r>
      <w:r>
        <w:rPr>
          <w:spacing w:val="-67"/>
        </w:rPr>
        <w:t xml:space="preserve"> </w:t>
      </w:r>
      <w:r>
        <w:t>реабилитацию;</w:t>
      </w:r>
    </w:p>
    <w:p w:rsidR="005C1C32" w:rsidRDefault="000E6F09" w:rsidP="00A80F0F">
      <w:pPr>
        <w:pStyle w:val="a3"/>
        <w:spacing w:before="160"/>
        <w:ind w:right="817"/>
      </w:pPr>
      <w:r>
        <w:t>в)</w:t>
      </w:r>
      <w:r>
        <w:rPr>
          <w:spacing w:val="1"/>
        </w:rPr>
        <w:t xml:space="preserve"> </w:t>
      </w:r>
      <w:proofErr w:type="gramStart"/>
      <w:r>
        <w:t>введении</w:t>
      </w:r>
      <w:proofErr w:type="gramEnd"/>
      <w:r>
        <w:rPr>
          <w:spacing w:val="1"/>
        </w:rPr>
        <w:t xml:space="preserve"> </w:t>
      </w:r>
      <w:r>
        <w:t>специальных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коррекционных</w:t>
      </w:r>
      <w:r>
        <w:rPr>
          <w:spacing w:val="1"/>
        </w:rPr>
        <w:t xml:space="preserve"> </w:t>
      </w:r>
      <w:r>
        <w:t>курсов</w:t>
      </w:r>
      <w:r>
        <w:rPr>
          <w:spacing w:val="1"/>
        </w:rPr>
        <w:t xml:space="preserve"> </w:t>
      </w:r>
      <w:r>
        <w:t>в</w:t>
      </w:r>
      <w:r>
        <w:rPr>
          <w:spacing w:val="1"/>
        </w:rPr>
        <w:t xml:space="preserve"> </w:t>
      </w:r>
      <w:r>
        <w:t>содержание образования, учитывающих комплексных характер нарушений</w:t>
      </w:r>
      <w:r>
        <w:rPr>
          <w:spacing w:val="1"/>
        </w:rPr>
        <w:t xml:space="preserve"> </w:t>
      </w:r>
      <w:r>
        <w:t>(нарушения</w:t>
      </w:r>
      <w:r>
        <w:rPr>
          <w:spacing w:val="1"/>
        </w:rPr>
        <w:t xml:space="preserve"> </w:t>
      </w:r>
      <w:r>
        <w:t>слуха</w:t>
      </w:r>
      <w:r>
        <w:rPr>
          <w:spacing w:val="1"/>
        </w:rPr>
        <w:t xml:space="preserve"> </w:t>
      </w:r>
      <w:r>
        <w:t>и интеллектуальные</w:t>
      </w:r>
      <w:r>
        <w:rPr>
          <w:spacing w:val="1"/>
        </w:rPr>
        <w:t xml:space="preserve"> </w:t>
      </w:r>
      <w:r>
        <w:t>нарушения);</w:t>
      </w:r>
    </w:p>
    <w:p w:rsidR="005C1C32" w:rsidRDefault="000E6F09" w:rsidP="00A80F0F">
      <w:pPr>
        <w:pStyle w:val="a3"/>
        <w:spacing w:before="152"/>
        <w:ind w:right="809"/>
      </w:pPr>
      <w:proofErr w:type="gramStart"/>
      <w:r>
        <w:t>г)</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словесной</w:t>
      </w:r>
      <w:r>
        <w:rPr>
          <w:spacing w:val="1"/>
        </w:rPr>
        <w:t xml:space="preserve"> </w:t>
      </w:r>
      <w:r>
        <w:t>речи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освоении</w:t>
      </w:r>
      <w:r>
        <w:rPr>
          <w:spacing w:val="1"/>
        </w:rPr>
        <w:t xml:space="preserve"> </w:t>
      </w:r>
      <w:r>
        <w:t>и</w:t>
      </w:r>
      <w:r>
        <w:rPr>
          <w:spacing w:val="1"/>
        </w:rPr>
        <w:t xml:space="preserve"> </w:t>
      </w:r>
      <w:r>
        <w:t>использовании</w:t>
      </w:r>
      <w:r>
        <w:rPr>
          <w:spacing w:val="1"/>
        </w:rPr>
        <w:t xml:space="preserve"> </w:t>
      </w:r>
      <w:r>
        <w:t>жестовой</w:t>
      </w:r>
      <w:r>
        <w:rPr>
          <w:spacing w:val="1"/>
        </w:rPr>
        <w:t xml:space="preserve"> </w:t>
      </w:r>
      <w:r>
        <w:t>речи</w:t>
      </w:r>
      <w:r>
        <w:rPr>
          <w:spacing w:val="1"/>
        </w:rPr>
        <w:t xml:space="preserve"> </w:t>
      </w:r>
      <w:r>
        <w:t>(русского жестового языка) как средства межличностной коммуникации с</w:t>
      </w:r>
      <w:r>
        <w:rPr>
          <w:spacing w:val="1"/>
        </w:rPr>
        <w:t xml:space="preserve"> </w:t>
      </w:r>
      <w:r>
        <w:t>лицами,</w:t>
      </w:r>
      <w:r>
        <w:rPr>
          <w:spacing w:val="1"/>
        </w:rPr>
        <w:t xml:space="preserve"> </w:t>
      </w:r>
      <w:r>
        <w:t>имеющими</w:t>
      </w:r>
      <w:r>
        <w:rPr>
          <w:spacing w:val="1"/>
        </w:rPr>
        <w:t xml:space="preserve"> </w:t>
      </w:r>
      <w:r>
        <w:t>нарушение</w:t>
      </w:r>
      <w:r>
        <w:rPr>
          <w:spacing w:val="1"/>
        </w:rPr>
        <w:t xml:space="preserve"> </w:t>
      </w:r>
      <w:r>
        <w:t>слуха</w:t>
      </w:r>
      <w:r>
        <w:rPr>
          <w:spacing w:val="1"/>
        </w:rPr>
        <w:t xml:space="preserve"> </w:t>
      </w:r>
      <w:r>
        <w:t>и</w:t>
      </w:r>
      <w:r>
        <w:rPr>
          <w:spacing w:val="1"/>
        </w:rPr>
        <w:t xml:space="preserve"> </w:t>
      </w:r>
      <w:r>
        <w:t>как</w:t>
      </w:r>
      <w:r>
        <w:rPr>
          <w:spacing w:val="1"/>
        </w:rPr>
        <w:t xml:space="preserve"> </w:t>
      </w:r>
      <w:r>
        <w:t>вспомогательного</w:t>
      </w:r>
      <w:r>
        <w:rPr>
          <w:spacing w:val="1"/>
        </w:rPr>
        <w:t xml:space="preserve"> </w:t>
      </w:r>
      <w:r>
        <w:t>средства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возможностей</w:t>
      </w:r>
      <w:r>
        <w:rPr>
          <w:spacing w:val="1"/>
        </w:rPr>
        <w:t xml:space="preserve"> </w:t>
      </w:r>
      <w:r>
        <w:t>обучающихся;</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proofErr w:type="spellStart"/>
      <w:r>
        <w:lastRenderedPageBreak/>
        <w:t>д</w:t>
      </w:r>
      <w:proofErr w:type="spellEnd"/>
      <w:r>
        <w:t>)</w:t>
      </w:r>
      <w:r>
        <w:rPr>
          <w:spacing w:val="1"/>
        </w:rPr>
        <w:t xml:space="preserve"> </w:t>
      </w:r>
      <w:r>
        <w:t>реализации</w:t>
      </w:r>
      <w:r>
        <w:rPr>
          <w:spacing w:val="1"/>
        </w:rPr>
        <w:t xml:space="preserve"> </w:t>
      </w:r>
      <w:proofErr w:type="gramStart"/>
      <w:r>
        <w:t>слабослышащими</w:t>
      </w:r>
      <w:proofErr w:type="gramEnd"/>
      <w:r>
        <w:t>,</w:t>
      </w:r>
      <w:r>
        <w:rPr>
          <w:spacing w:val="1"/>
        </w:rPr>
        <w:t xml:space="preserve"> </w:t>
      </w:r>
      <w:r>
        <w:t>позднооглохшими,</w:t>
      </w:r>
      <w:r>
        <w:rPr>
          <w:spacing w:val="1"/>
        </w:rPr>
        <w:t xml:space="preserve"> </w:t>
      </w:r>
      <w:proofErr w:type="spellStart"/>
      <w:r>
        <w:t>кохлеарно</w:t>
      </w:r>
      <w:proofErr w:type="spellEnd"/>
      <w:r>
        <w:rPr>
          <w:spacing w:val="-67"/>
        </w:rPr>
        <w:t xml:space="preserve"> </w:t>
      </w:r>
      <w:r>
        <w:t>имплантированными</w:t>
      </w:r>
      <w:r>
        <w:rPr>
          <w:spacing w:val="1"/>
        </w:rPr>
        <w:t xml:space="preserve"> </w:t>
      </w:r>
      <w:r>
        <w:t>обучающимися</w:t>
      </w:r>
      <w:r>
        <w:rPr>
          <w:spacing w:val="1"/>
        </w:rPr>
        <w:t xml:space="preserve"> </w:t>
      </w:r>
      <w:r>
        <w:t>умений</w:t>
      </w:r>
      <w:r>
        <w:rPr>
          <w:spacing w:val="1"/>
        </w:rPr>
        <w:t xml:space="preserve"> </w:t>
      </w:r>
      <w:r>
        <w:t>устной</w:t>
      </w:r>
      <w:r>
        <w:rPr>
          <w:spacing w:val="1"/>
        </w:rPr>
        <w:t xml:space="preserve"> </w:t>
      </w:r>
      <w:r>
        <w:t>коммуникации</w:t>
      </w:r>
      <w:r>
        <w:rPr>
          <w:spacing w:val="1"/>
        </w:rPr>
        <w:t xml:space="preserve"> </w:t>
      </w:r>
      <w:r>
        <w:t>в</w:t>
      </w:r>
      <w:r>
        <w:rPr>
          <w:spacing w:val="1"/>
        </w:rPr>
        <w:t xml:space="preserve"> </w:t>
      </w:r>
      <w:r>
        <w:t>знакомых</w:t>
      </w:r>
      <w:r>
        <w:rPr>
          <w:spacing w:val="-4"/>
        </w:rPr>
        <w:t xml:space="preserve"> </w:t>
      </w:r>
      <w:r>
        <w:t>ситуациях</w:t>
      </w:r>
      <w:r>
        <w:rPr>
          <w:spacing w:val="-4"/>
        </w:rPr>
        <w:t xml:space="preserve"> </w:t>
      </w:r>
      <w:r>
        <w:t>урочной и внеурочной деятельности;</w:t>
      </w:r>
    </w:p>
    <w:p w:rsidR="005C1C32" w:rsidRDefault="000E6F09" w:rsidP="00A80F0F">
      <w:pPr>
        <w:pStyle w:val="a3"/>
        <w:spacing w:before="153"/>
        <w:ind w:right="813"/>
      </w:pPr>
      <w:proofErr w:type="gramStart"/>
      <w:r>
        <w:t>е) формировании и развитии слухового восприятия неречевых звучаний и</w:t>
      </w:r>
      <w:r>
        <w:rPr>
          <w:spacing w:val="1"/>
        </w:rPr>
        <w:t xml:space="preserve"> </w:t>
      </w:r>
      <w:r>
        <w:t>речи,</w:t>
      </w:r>
      <w:r>
        <w:rPr>
          <w:spacing w:val="1"/>
        </w:rPr>
        <w:t xml:space="preserve"> </w:t>
      </w:r>
      <w:proofErr w:type="spellStart"/>
      <w:r>
        <w:t>слухозрительного</w:t>
      </w:r>
      <w:proofErr w:type="spellEnd"/>
      <w:r>
        <w:rPr>
          <w:spacing w:val="1"/>
        </w:rPr>
        <w:t xml:space="preserve"> </w:t>
      </w:r>
      <w:r>
        <w:t>восприятия</w:t>
      </w:r>
      <w:r>
        <w:rPr>
          <w:spacing w:val="1"/>
        </w:rPr>
        <w:t xml:space="preserve"> </w:t>
      </w:r>
      <w:r>
        <w:t>устной</w:t>
      </w:r>
      <w:r>
        <w:rPr>
          <w:spacing w:val="1"/>
        </w:rPr>
        <w:t xml:space="preserve"> </w:t>
      </w:r>
      <w:r>
        <w:t>речи,</w:t>
      </w:r>
      <w:r>
        <w:rPr>
          <w:spacing w:val="1"/>
        </w:rPr>
        <w:t xml:space="preserve"> </w:t>
      </w:r>
      <w:r>
        <w:t>ее</w:t>
      </w:r>
      <w:r>
        <w:rPr>
          <w:spacing w:val="1"/>
        </w:rPr>
        <w:t xml:space="preserve"> </w:t>
      </w:r>
      <w:r>
        <w:t>произносительной</w:t>
      </w:r>
      <w:r>
        <w:rPr>
          <w:spacing w:val="-67"/>
        </w:rPr>
        <w:t xml:space="preserve"> </w:t>
      </w:r>
      <w:r>
        <w:t>стороны,</w:t>
      </w:r>
      <w:r>
        <w:rPr>
          <w:spacing w:val="1"/>
        </w:rPr>
        <w:t xml:space="preserve"> </w:t>
      </w:r>
      <w:r>
        <w:t>формировании</w:t>
      </w:r>
      <w:r>
        <w:rPr>
          <w:spacing w:val="1"/>
        </w:rPr>
        <w:t xml:space="preserve"> </w:t>
      </w:r>
      <w:r>
        <w:t>умения</w:t>
      </w:r>
      <w:r>
        <w:rPr>
          <w:spacing w:val="1"/>
        </w:rPr>
        <w:t xml:space="preserve"> </w:t>
      </w:r>
      <w:r>
        <w:t>использовать</w:t>
      </w:r>
      <w:r>
        <w:rPr>
          <w:spacing w:val="1"/>
        </w:rPr>
        <w:t xml:space="preserve"> </w:t>
      </w:r>
      <w:r>
        <w:t>возможности</w:t>
      </w:r>
      <w:r>
        <w:rPr>
          <w:spacing w:val="1"/>
        </w:rPr>
        <w:t xml:space="preserve"> </w:t>
      </w:r>
      <w:r>
        <w:t>слухового</w:t>
      </w:r>
      <w:r>
        <w:rPr>
          <w:spacing w:val="1"/>
        </w:rPr>
        <w:t xml:space="preserve"> </w:t>
      </w:r>
      <w:r>
        <w:t>восприятия в повседневной жизни (с помощью индивидуальных слуховых</w:t>
      </w:r>
      <w:r>
        <w:rPr>
          <w:spacing w:val="1"/>
        </w:rPr>
        <w:t xml:space="preserve"> </w:t>
      </w:r>
      <w:r>
        <w:t>аппаратов</w:t>
      </w:r>
      <w:r>
        <w:rPr>
          <w:spacing w:val="-1"/>
        </w:rPr>
        <w:t xml:space="preserve"> </w:t>
      </w:r>
      <w:r>
        <w:t>и</w:t>
      </w:r>
      <w:r>
        <w:rPr>
          <w:spacing w:val="1"/>
        </w:rPr>
        <w:t xml:space="preserve"> </w:t>
      </w:r>
      <w:r>
        <w:t xml:space="preserve">(или) </w:t>
      </w:r>
      <w:proofErr w:type="spellStart"/>
      <w:r>
        <w:t>кохлеарных</w:t>
      </w:r>
      <w:proofErr w:type="spellEnd"/>
      <w:r>
        <w:rPr>
          <w:spacing w:val="-4"/>
        </w:rPr>
        <w:t xml:space="preserve"> </w:t>
      </w:r>
      <w:proofErr w:type="spellStart"/>
      <w:r>
        <w:t>имплантов</w:t>
      </w:r>
      <w:proofErr w:type="spellEnd"/>
      <w:r>
        <w:t>);</w:t>
      </w:r>
      <w:proofErr w:type="gramEnd"/>
    </w:p>
    <w:p w:rsidR="005C1C32" w:rsidRDefault="000E6F09" w:rsidP="00A80F0F">
      <w:pPr>
        <w:pStyle w:val="a3"/>
        <w:spacing w:before="158"/>
        <w:ind w:right="812"/>
      </w:pPr>
      <w:proofErr w:type="gramStart"/>
      <w:r>
        <w:t>ж)</w:t>
      </w:r>
      <w:r>
        <w:rPr>
          <w:spacing w:val="1"/>
        </w:rPr>
        <w:t xml:space="preserve"> </w:t>
      </w:r>
      <w:r>
        <w:t>использовании</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w:t>
      </w:r>
      <w:r>
        <w:rPr>
          <w:spacing w:val="1"/>
        </w:rPr>
        <w:t xml:space="preserve"> </w:t>
      </w:r>
      <w:r>
        <w:t>учетом</w:t>
      </w:r>
      <w:r>
        <w:rPr>
          <w:spacing w:val="1"/>
        </w:rPr>
        <w:t xml:space="preserve"> </w:t>
      </w:r>
      <w:r>
        <w:t>медицинских</w:t>
      </w:r>
      <w:r>
        <w:rPr>
          <w:spacing w:val="1"/>
        </w:rPr>
        <w:t xml:space="preserve"> </w:t>
      </w:r>
      <w:r>
        <w:t>и</w:t>
      </w:r>
      <w:r>
        <w:rPr>
          <w:spacing w:val="1"/>
        </w:rPr>
        <w:t xml:space="preserve"> </w:t>
      </w:r>
      <w:r>
        <w:t>сурдопедагогических рекомендаций звукоусиливающей аппаратуры разных</w:t>
      </w:r>
      <w:r>
        <w:rPr>
          <w:spacing w:val="1"/>
        </w:rPr>
        <w:t xml:space="preserve"> </w:t>
      </w:r>
      <w:r>
        <w:t>типов: индивидуальных слуховых аппаратов, аппаратуры коллективного и</w:t>
      </w:r>
      <w:r>
        <w:rPr>
          <w:spacing w:val="1"/>
        </w:rPr>
        <w:t xml:space="preserve"> </w:t>
      </w:r>
      <w:r>
        <w:t>индивидуального</w:t>
      </w:r>
      <w:r>
        <w:rPr>
          <w:spacing w:val="1"/>
        </w:rPr>
        <w:t xml:space="preserve"> </w:t>
      </w:r>
      <w:r>
        <w:t>пользования</w:t>
      </w:r>
      <w:r>
        <w:rPr>
          <w:spacing w:val="1"/>
        </w:rPr>
        <w:t xml:space="preserve"> </w:t>
      </w:r>
      <w:r>
        <w:t>(стационарной</w:t>
      </w:r>
      <w:r>
        <w:rPr>
          <w:spacing w:val="1"/>
        </w:rPr>
        <w:t xml:space="preserve"> </w:t>
      </w:r>
      <w:r>
        <w:t>или</w:t>
      </w:r>
      <w:r>
        <w:rPr>
          <w:spacing w:val="1"/>
        </w:rPr>
        <w:t xml:space="preserve"> </w:t>
      </w:r>
      <w:r>
        <w:t>беспроводной),</w:t>
      </w:r>
      <w:r>
        <w:rPr>
          <w:spacing w:val="1"/>
        </w:rPr>
        <w:t xml:space="preserve"> </w:t>
      </w:r>
      <w:r>
        <w:t>при</w:t>
      </w:r>
      <w:r>
        <w:rPr>
          <w:spacing w:val="1"/>
        </w:rPr>
        <w:t xml:space="preserve"> </w:t>
      </w:r>
      <w:r>
        <w:t>необходимости</w:t>
      </w:r>
      <w:r>
        <w:rPr>
          <w:spacing w:val="-1"/>
        </w:rPr>
        <w:t xml:space="preserve"> </w:t>
      </w:r>
      <w:r>
        <w:t>применение</w:t>
      </w:r>
      <w:r>
        <w:rPr>
          <w:spacing w:val="1"/>
        </w:rPr>
        <w:t xml:space="preserve"> </w:t>
      </w:r>
      <w:proofErr w:type="spellStart"/>
      <w:r>
        <w:t>вибротактильных</w:t>
      </w:r>
      <w:proofErr w:type="spellEnd"/>
      <w:r>
        <w:t xml:space="preserve"> устройств.</w:t>
      </w:r>
      <w:proofErr w:type="gramEnd"/>
    </w:p>
    <w:p w:rsidR="005C1C32" w:rsidRDefault="000E6F09" w:rsidP="00A80F0F">
      <w:pPr>
        <w:pStyle w:val="a3"/>
        <w:spacing w:before="142"/>
        <w:ind w:right="821"/>
      </w:pPr>
      <w:r>
        <w:t>В отношении слепых и слабовидящих обучающихся с легкой 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особые</w:t>
      </w:r>
      <w:r>
        <w:rPr>
          <w:spacing w:val="1"/>
        </w:rPr>
        <w:t xml:space="preserve"> </w:t>
      </w:r>
      <w:r>
        <w:t>образовательные</w:t>
      </w:r>
      <w:r>
        <w:rPr>
          <w:spacing w:val="1"/>
        </w:rPr>
        <w:t xml:space="preserve"> </w:t>
      </w:r>
      <w:r>
        <w:t>потребности дополняются</w:t>
      </w:r>
      <w:r>
        <w:rPr>
          <w:spacing w:val="3"/>
        </w:rPr>
        <w:t xml:space="preserve"> </w:t>
      </w:r>
      <w:r>
        <w:t xml:space="preserve">потребностями </w:t>
      </w:r>
      <w:proofErr w:type="gramStart"/>
      <w:r>
        <w:t>в</w:t>
      </w:r>
      <w:proofErr w:type="gramEnd"/>
      <w:r>
        <w:t>:</w:t>
      </w:r>
    </w:p>
    <w:p w:rsidR="005C1C32" w:rsidRDefault="000E6F09" w:rsidP="00A80F0F">
      <w:pPr>
        <w:pStyle w:val="a3"/>
        <w:spacing w:before="152"/>
        <w:ind w:right="805"/>
      </w:pPr>
      <w:proofErr w:type="gramStart"/>
      <w:r>
        <w:t>а)</w:t>
      </w:r>
      <w:r>
        <w:rPr>
          <w:spacing w:val="1"/>
        </w:rPr>
        <w:t xml:space="preserve"> </w:t>
      </w:r>
      <w:r>
        <w:t>обеспечении</w:t>
      </w:r>
      <w:r>
        <w:rPr>
          <w:spacing w:val="1"/>
        </w:rPr>
        <w:t xml:space="preserve"> </w:t>
      </w:r>
      <w:r>
        <w:t>особой</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с</w:t>
      </w:r>
      <w:r>
        <w:rPr>
          <w:spacing w:val="1"/>
        </w:rPr>
        <w:t xml:space="preserve"> </w:t>
      </w:r>
      <w:r>
        <w:t>учетом</w:t>
      </w:r>
      <w:r>
        <w:rPr>
          <w:spacing w:val="1"/>
        </w:rPr>
        <w:t xml:space="preserve"> </w:t>
      </w:r>
      <w:r>
        <w:t>зрительного</w:t>
      </w:r>
      <w:r>
        <w:rPr>
          <w:spacing w:val="1"/>
        </w:rPr>
        <w:t xml:space="preserve"> </w:t>
      </w:r>
      <w:r>
        <w:t>диагноза</w:t>
      </w:r>
      <w:r>
        <w:rPr>
          <w:spacing w:val="1"/>
        </w:rPr>
        <w:t xml:space="preserve"> </w:t>
      </w:r>
      <w:r>
        <w:t>(основного</w:t>
      </w:r>
      <w:r>
        <w:rPr>
          <w:spacing w:val="1"/>
        </w:rPr>
        <w:t xml:space="preserve"> </w:t>
      </w:r>
      <w:r>
        <w:t>и</w:t>
      </w:r>
      <w:r>
        <w:rPr>
          <w:spacing w:val="1"/>
        </w:rPr>
        <w:t xml:space="preserve"> </w:t>
      </w:r>
      <w:r>
        <w:rPr>
          <w:spacing w:val="-1"/>
        </w:rPr>
        <w:t>дополнительного),</w:t>
      </w:r>
      <w:r>
        <w:rPr>
          <w:spacing w:val="-16"/>
        </w:rPr>
        <w:t xml:space="preserve"> </w:t>
      </w:r>
      <w:r>
        <w:rPr>
          <w:spacing w:val="-1"/>
        </w:rPr>
        <w:t>возраста</w:t>
      </w:r>
      <w:r>
        <w:rPr>
          <w:spacing w:val="-16"/>
        </w:rPr>
        <w:t xml:space="preserve"> </w:t>
      </w:r>
      <w:r>
        <w:t>и</w:t>
      </w:r>
      <w:r>
        <w:rPr>
          <w:spacing w:val="-17"/>
        </w:rPr>
        <w:t xml:space="preserve"> </w:t>
      </w:r>
      <w:r>
        <w:t>времени</w:t>
      </w:r>
      <w:r>
        <w:rPr>
          <w:spacing w:val="-17"/>
        </w:rPr>
        <w:t xml:space="preserve"> </w:t>
      </w:r>
      <w:r>
        <w:t>нарушения</w:t>
      </w:r>
      <w:r>
        <w:rPr>
          <w:spacing w:val="-16"/>
        </w:rPr>
        <w:t xml:space="preserve"> </w:t>
      </w:r>
      <w:r>
        <w:t>зрения,</w:t>
      </w:r>
      <w:r>
        <w:rPr>
          <w:spacing w:val="-15"/>
        </w:rPr>
        <w:t xml:space="preserve"> </w:t>
      </w:r>
      <w:r>
        <w:t>состояния</w:t>
      </w:r>
      <w:r>
        <w:rPr>
          <w:spacing w:val="-16"/>
        </w:rPr>
        <w:t xml:space="preserve"> </w:t>
      </w:r>
      <w:r>
        <w:t>основных</w:t>
      </w:r>
      <w:r>
        <w:rPr>
          <w:spacing w:val="-68"/>
        </w:rPr>
        <w:t xml:space="preserve"> </w:t>
      </w:r>
      <w:r>
        <w:t>зрительных функций, возможности коррекции зрения с помощью оптических</w:t>
      </w:r>
      <w:r>
        <w:rPr>
          <w:spacing w:val="-67"/>
        </w:rPr>
        <w:t xml:space="preserve"> </w:t>
      </w:r>
      <w:r>
        <w:t>приспособлений,</w:t>
      </w:r>
      <w:r>
        <w:rPr>
          <w:spacing w:val="1"/>
        </w:rPr>
        <w:t xml:space="preserve"> </w:t>
      </w:r>
      <w:r>
        <w:t>режима</w:t>
      </w:r>
      <w:r>
        <w:rPr>
          <w:spacing w:val="1"/>
        </w:rPr>
        <w:t xml:space="preserve"> </w:t>
      </w:r>
      <w:r>
        <w:t>зрительной</w:t>
      </w:r>
      <w:r>
        <w:rPr>
          <w:spacing w:val="1"/>
        </w:rPr>
        <w:t xml:space="preserve"> </w:t>
      </w:r>
      <w:r>
        <w:t>и</w:t>
      </w:r>
      <w:r>
        <w:rPr>
          <w:spacing w:val="1"/>
        </w:rPr>
        <w:t xml:space="preserve"> </w:t>
      </w:r>
      <w:r>
        <w:t>(или)</w:t>
      </w:r>
      <w:r>
        <w:rPr>
          <w:spacing w:val="1"/>
        </w:rPr>
        <w:t xml:space="preserve"> </w:t>
      </w:r>
      <w:r>
        <w:t>тактильной,</w:t>
      </w:r>
      <w:r>
        <w:rPr>
          <w:spacing w:val="1"/>
        </w:rPr>
        <w:t xml:space="preserve"> </w:t>
      </w:r>
      <w:r>
        <w:t>физической</w:t>
      </w:r>
      <w:r>
        <w:rPr>
          <w:spacing w:val="1"/>
        </w:rPr>
        <w:t xml:space="preserve"> </w:t>
      </w:r>
      <w:r>
        <w:t>нагрузок;</w:t>
      </w:r>
      <w:proofErr w:type="gramEnd"/>
    </w:p>
    <w:p w:rsidR="005C1C32" w:rsidRDefault="000E6F09" w:rsidP="00A80F0F">
      <w:pPr>
        <w:pStyle w:val="a3"/>
        <w:spacing w:before="156"/>
        <w:ind w:right="815"/>
      </w:pPr>
      <w:r>
        <w:t>б)</w:t>
      </w:r>
      <w:r>
        <w:rPr>
          <w:spacing w:val="1"/>
        </w:rPr>
        <w:t xml:space="preserve"> </w:t>
      </w:r>
      <w:proofErr w:type="gramStart"/>
      <w:r>
        <w:t>развитии</w:t>
      </w:r>
      <w:proofErr w:type="gramEnd"/>
      <w:r>
        <w:rPr>
          <w:spacing w:val="1"/>
        </w:rPr>
        <w:t xml:space="preserve"> </w:t>
      </w:r>
      <w:r>
        <w:t>приемов</w:t>
      </w:r>
      <w:r>
        <w:rPr>
          <w:spacing w:val="1"/>
        </w:rPr>
        <w:t xml:space="preserve"> </w:t>
      </w:r>
      <w:proofErr w:type="spellStart"/>
      <w:r>
        <w:t>полисенсорного</w:t>
      </w:r>
      <w:proofErr w:type="spellEnd"/>
      <w:r>
        <w:rPr>
          <w:spacing w:val="1"/>
        </w:rPr>
        <w:t xml:space="preserve"> </w:t>
      </w:r>
      <w:r>
        <w:t>восприятия</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целенаправленном</w:t>
      </w:r>
      <w:r>
        <w:rPr>
          <w:spacing w:val="1"/>
        </w:rPr>
        <w:t xml:space="preserve"> </w:t>
      </w:r>
      <w:r>
        <w:t>формировании</w:t>
      </w:r>
      <w:r>
        <w:rPr>
          <w:spacing w:val="1"/>
        </w:rPr>
        <w:t xml:space="preserve"> </w:t>
      </w:r>
      <w:r>
        <w:t>компенсаторных</w:t>
      </w:r>
      <w:r>
        <w:rPr>
          <w:spacing w:val="1"/>
        </w:rPr>
        <w:t xml:space="preserve"> </w:t>
      </w:r>
      <w:r>
        <w:t>способов</w:t>
      </w:r>
      <w:r>
        <w:rPr>
          <w:spacing w:val="-1"/>
        </w:rPr>
        <w:t xml:space="preserve"> </w:t>
      </w:r>
      <w:r>
        <w:t>деятельности;</w:t>
      </w:r>
    </w:p>
    <w:p w:rsidR="005C1C32" w:rsidRDefault="000E6F09" w:rsidP="00A80F0F">
      <w:pPr>
        <w:pStyle w:val="a3"/>
        <w:spacing w:before="152"/>
        <w:ind w:right="819"/>
      </w:pPr>
      <w:proofErr w:type="gramStart"/>
      <w:r>
        <w:t>в)</w:t>
      </w:r>
      <w:r>
        <w:rPr>
          <w:spacing w:val="1"/>
        </w:rPr>
        <w:t xml:space="preserve"> </w:t>
      </w:r>
      <w:r>
        <w:t>обеспечении</w:t>
      </w:r>
      <w:r>
        <w:rPr>
          <w:spacing w:val="1"/>
        </w:rPr>
        <w:t xml:space="preserve"> </w:t>
      </w:r>
      <w:r>
        <w:t>доступности</w:t>
      </w:r>
      <w:r>
        <w:rPr>
          <w:spacing w:val="1"/>
        </w:rPr>
        <w:t xml:space="preserve"> </w:t>
      </w:r>
      <w:r>
        <w:t>учебной</w:t>
      </w:r>
      <w:r>
        <w:rPr>
          <w:spacing w:val="1"/>
        </w:rPr>
        <w:t xml:space="preserve"> </w:t>
      </w:r>
      <w:r>
        <w:t>информации</w:t>
      </w:r>
      <w:r>
        <w:rPr>
          <w:spacing w:val="1"/>
        </w:rPr>
        <w:t xml:space="preserve"> </w:t>
      </w:r>
      <w:r>
        <w:t>для</w:t>
      </w:r>
      <w:r>
        <w:rPr>
          <w:spacing w:val="1"/>
        </w:rPr>
        <w:t xml:space="preserve"> </w:t>
      </w:r>
      <w:r>
        <w:t>зрительного</w:t>
      </w:r>
      <w:r>
        <w:rPr>
          <w:spacing w:val="1"/>
        </w:rPr>
        <w:t xml:space="preserve"> </w:t>
      </w:r>
      <w:r>
        <w:t>(для</w:t>
      </w:r>
      <w:r>
        <w:rPr>
          <w:spacing w:val="1"/>
        </w:rPr>
        <w:t xml:space="preserve"> </w:t>
      </w:r>
      <w:r>
        <w:t>слабовидящих), для зрительного и тактильного (для слепых с остаточным</w:t>
      </w:r>
      <w:r>
        <w:rPr>
          <w:spacing w:val="1"/>
        </w:rPr>
        <w:t xml:space="preserve"> </w:t>
      </w:r>
      <w:r>
        <w:t xml:space="preserve">зрением) и тактильного (для тотально слепых и слепых со </w:t>
      </w:r>
      <w:proofErr w:type="spellStart"/>
      <w:r>
        <w:t>светоощущением</w:t>
      </w:r>
      <w:proofErr w:type="spellEnd"/>
      <w:r>
        <w:t>)</w:t>
      </w:r>
      <w:r>
        <w:rPr>
          <w:spacing w:val="1"/>
        </w:rPr>
        <w:t xml:space="preserve"> </w:t>
      </w:r>
      <w:r>
        <w:t>ее</w:t>
      </w:r>
      <w:r>
        <w:rPr>
          <w:spacing w:val="1"/>
        </w:rPr>
        <w:t xml:space="preserve"> </w:t>
      </w:r>
      <w:r>
        <w:t>восприятия;</w:t>
      </w:r>
      <w:proofErr w:type="gramEnd"/>
    </w:p>
    <w:p w:rsidR="005C1C32" w:rsidRDefault="000E6F09" w:rsidP="00A80F0F">
      <w:pPr>
        <w:pStyle w:val="a3"/>
        <w:spacing w:before="160"/>
        <w:ind w:right="813"/>
      </w:pPr>
      <w:proofErr w:type="gramStart"/>
      <w:r>
        <w:t>г)</w:t>
      </w:r>
      <w:r>
        <w:rPr>
          <w:spacing w:val="1"/>
        </w:rPr>
        <w:t xml:space="preserve"> </w:t>
      </w:r>
      <w:r>
        <w:t>преимущественном</w:t>
      </w:r>
      <w:r>
        <w:rPr>
          <w:spacing w:val="1"/>
        </w:rPr>
        <w:t xml:space="preserve"> </w:t>
      </w:r>
      <w:r>
        <w:t>использовании</w:t>
      </w:r>
      <w:r>
        <w:rPr>
          <w:spacing w:val="1"/>
        </w:rPr>
        <w:t xml:space="preserve"> </w:t>
      </w:r>
      <w:r>
        <w:t>индивидуальных</w:t>
      </w:r>
      <w:r>
        <w:rPr>
          <w:spacing w:val="1"/>
        </w:rPr>
        <w:t xml:space="preserve"> </w:t>
      </w:r>
      <w:r>
        <w:t>учебных</w:t>
      </w:r>
      <w:r>
        <w:rPr>
          <w:spacing w:val="1"/>
        </w:rPr>
        <w:t xml:space="preserve"> </w:t>
      </w:r>
      <w:r>
        <w:t>пособий,</w:t>
      </w:r>
      <w:r>
        <w:rPr>
          <w:spacing w:val="1"/>
        </w:rPr>
        <w:t xml:space="preserve"> </w:t>
      </w:r>
      <w:r>
        <w:rPr>
          <w:w w:val="95"/>
        </w:rPr>
        <w:t>выполненных с учетом степени и характера нарушенного зрения, клинической</w:t>
      </w:r>
      <w:r>
        <w:rPr>
          <w:spacing w:val="1"/>
          <w:w w:val="95"/>
        </w:rPr>
        <w:t xml:space="preserve"> </w:t>
      </w:r>
      <w:r>
        <w:t>картины зрительного нарушения, возможностей остаточного зрения и (или)</w:t>
      </w:r>
      <w:r>
        <w:rPr>
          <w:spacing w:val="1"/>
        </w:rPr>
        <w:t xml:space="preserve"> </w:t>
      </w:r>
      <w:r>
        <w:t>тактильного восприятия;</w:t>
      </w:r>
      <w:proofErr w:type="gramEnd"/>
    </w:p>
    <w:p w:rsidR="005C1C32" w:rsidRDefault="000E6F09" w:rsidP="00A80F0F">
      <w:pPr>
        <w:pStyle w:val="a3"/>
        <w:spacing w:before="160"/>
        <w:ind w:right="807"/>
      </w:pPr>
      <w:proofErr w:type="spellStart"/>
      <w:r>
        <w:t>д</w:t>
      </w:r>
      <w:proofErr w:type="spellEnd"/>
      <w:r>
        <w:t>)</w:t>
      </w:r>
      <w:r>
        <w:rPr>
          <w:spacing w:val="1"/>
        </w:rPr>
        <w:t xml:space="preserve"> </w:t>
      </w:r>
      <w:r>
        <w:t>формировании</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ориентировки</w:t>
      </w:r>
      <w:r>
        <w:rPr>
          <w:spacing w:val="1"/>
        </w:rPr>
        <w:t xml:space="preserve"> </w:t>
      </w:r>
      <w:r>
        <w:t>в</w:t>
      </w:r>
      <w:r>
        <w:rPr>
          <w:spacing w:val="1"/>
        </w:rPr>
        <w:t xml:space="preserve"> </w:t>
      </w:r>
      <w:r>
        <w:t>микр</w:t>
      </w:r>
      <w:proofErr w:type="gramStart"/>
      <w:r>
        <w:t>о-</w:t>
      </w:r>
      <w:proofErr w:type="gramEnd"/>
      <w:r>
        <w:rPr>
          <w:spacing w:val="1"/>
        </w:rPr>
        <w:t xml:space="preserve"> </w:t>
      </w:r>
      <w:r>
        <w:t>и</w:t>
      </w:r>
      <w:r>
        <w:rPr>
          <w:spacing w:val="1"/>
        </w:rPr>
        <w:t xml:space="preserve"> </w:t>
      </w:r>
      <w:proofErr w:type="spellStart"/>
      <w:r>
        <w:t>макропространстве</w:t>
      </w:r>
      <w:proofErr w:type="spellEnd"/>
      <w:r>
        <w:t>,</w:t>
      </w:r>
      <w:r>
        <w:rPr>
          <w:spacing w:val="2"/>
        </w:rPr>
        <w:t xml:space="preserve"> </w:t>
      </w:r>
      <w:r>
        <w:t>коррекции</w:t>
      </w:r>
      <w:r>
        <w:rPr>
          <w:spacing w:val="-1"/>
        </w:rPr>
        <w:t xml:space="preserve"> </w:t>
      </w:r>
      <w:r>
        <w:t>нарушений</w:t>
      </w:r>
      <w:r>
        <w:rPr>
          <w:spacing w:val="-1"/>
        </w:rPr>
        <w:t xml:space="preserve"> </w:t>
      </w:r>
      <w:r>
        <w:t>в</w:t>
      </w:r>
      <w:r>
        <w:rPr>
          <w:spacing w:val="-1"/>
        </w:rPr>
        <w:t xml:space="preserve"> </w:t>
      </w:r>
      <w:r>
        <w:t>двигательной</w:t>
      </w:r>
      <w:r>
        <w:rPr>
          <w:spacing w:val="-1"/>
        </w:rPr>
        <w:t xml:space="preserve"> </w:t>
      </w:r>
      <w:r>
        <w:t>сфере;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4"/>
      </w:pPr>
      <w:r>
        <w:lastRenderedPageBreak/>
        <w:t>е)</w:t>
      </w:r>
      <w:r>
        <w:rPr>
          <w:spacing w:val="1"/>
        </w:rPr>
        <w:t xml:space="preserve"> </w:t>
      </w:r>
      <w:r>
        <w:t>целенаправленном</w:t>
      </w:r>
      <w:r>
        <w:rPr>
          <w:spacing w:val="1"/>
        </w:rPr>
        <w:t xml:space="preserve"> </w:t>
      </w:r>
      <w:r>
        <w:t>развитии</w:t>
      </w:r>
      <w:r>
        <w:rPr>
          <w:spacing w:val="1"/>
        </w:rPr>
        <w:t xml:space="preserve"> </w:t>
      </w:r>
      <w:proofErr w:type="spellStart"/>
      <w:r>
        <w:t>сенсорно-перцептивной</w:t>
      </w:r>
      <w:proofErr w:type="spellEnd"/>
      <w:r>
        <w:rPr>
          <w:spacing w:val="1"/>
        </w:rPr>
        <w:t xml:space="preserve"> </w:t>
      </w:r>
      <w:r>
        <w:t>деятельности,</w:t>
      </w:r>
      <w:r>
        <w:rPr>
          <w:spacing w:val="1"/>
        </w:rPr>
        <w:t xml:space="preserve"> </w:t>
      </w:r>
      <w:r>
        <w:t>ориентировочных</w:t>
      </w:r>
      <w:r>
        <w:rPr>
          <w:spacing w:val="1"/>
        </w:rPr>
        <w:t xml:space="preserve"> </w:t>
      </w:r>
      <w:r>
        <w:t>действий,</w:t>
      </w:r>
      <w:r>
        <w:rPr>
          <w:spacing w:val="1"/>
        </w:rPr>
        <w:t xml:space="preserve"> </w:t>
      </w:r>
      <w:r>
        <w:t>расширении,</w:t>
      </w:r>
      <w:r>
        <w:rPr>
          <w:spacing w:val="1"/>
        </w:rPr>
        <w:t xml:space="preserve"> </w:t>
      </w:r>
      <w:r>
        <w:t>обогащении</w:t>
      </w:r>
      <w:r>
        <w:rPr>
          <w:spacing w:val="1"/>
        </w:rPr>
        <w:t xml:space="preserve"> </w:t>
      </w:r>
      <w:r>
        <w:t>и</w:t>
      </w:r>
      <w:r>
        <w:rPr>
          <w:spacing w:val="1"/>
        </w:rPr>
        <w:t xml:space="preserve"> </w:t>
      </w:r>
      <w:r>
        <w:t>коррекции</w:t>
      </w:r>
      <w:r>
        <w:rPr>
          <w:spacing w:val="1"/>
        </w:rPr>
        <w:t xml:space="preserve"> </w:t>
      </w:r>
      <w:r>
        <w:t>предметных</w:t>
      </w:r>
      <w:r>
        <w:rPr>
          <w:spacing w:val="-5"/>
        </w:rPr>
        <w:t xml:space="preserve"> </w:t>
      </w:r>
      <w:r>
        <w:t>и пространственных</w:t>
      </w:r>
      <w:r>
        <w:rPr>
          <w:spacing w:val="-5"/>
        </w:rPr>
        <w:t xml:space="preserve"> </w:t>
      </w:r>
      <w:r>
        <w:t>представлений</w:t>
      </w:r>
      <w:r>
        <w:rPr>
          <w:spacing w:val="4"/>
        </w:rPr>
        <w:t xml:space="preserve"> </w:t>
      </w:r>
      <w:proofErr w:type="gramStart"/>
      <w:r>
        <w:t>у</w:t>
      </w:r>
      <w:proofErr w:type="gramEnd"/>
      <w:r>
        <w:rPr>
          <w:spacing w:val="-5"/>
        </w:rPr>
        <w:t xml:space="preserve"> </w:t>
      </w:r>
      <w:r>
        <w:t>слабовидящих;</w:t>
      </w:r>
    </w:p>
    <w:p w:rsidR="005C1C32" w:rsidRDefault="000E6F09" w:rsidP="00A80F0F">
      <w:pPr>
        <w:pStyle w:val="a3"/>
        <w:spacing w:before="153"/>
        <w:ind w:right="814"/>
      </w:pPr>
      <w:r>
        <w:t>ж)</w:t>
      </w:r>
      <w:r>
        <w:rPr>
          <w:spacing w:val="-14"/>
        </w:rPr>
        <w:t xml:space="preserve"> </w:t>
      </w:r>
      <w:proofErr w:type="gramStart"/>
      <w:r>
        <w:t>развитии</w:t>
      </w:r>
      <w:proofErr w:type="gramEnd"/>
      <w:r>
        <w:rPr>
          <w:spacing w:val="-11"/>
        </w:rPr>
        <w:t xml:space="preserve"> </w:t>
      </w:r>
      <w:r>
        <w:t>речи</w:t>
      </w:r>
      <w:r>
        <w:rPr>
          <w:spacing w:val="-12"/>
        </w:rPr>
        <w:t xml:space="preserve"> </w:t>
      </w:r>
      <w:r>
        <w:t>и</w:t>
      </w:r>
      <w:r>
        <w:rPr>
          <w:spacing w:val="-7"/>
        </w:rPr>
        <w:t xml:space="preserve"> </w:t>
      </w:r>
      <w:r>
        <w:t>коррекции</w:t>
      </w:r>
      <w:r>
        <w:rPr>
          <w:spacing w:val="-12"/>
        </w:rPr>
        <w:t xml:space="preserve"> </w:t>
      </w:r>
      <w:r>
        <w:t>речевых</w:t>
      </w:r>
      <w:r>
        <w:rPr>
          <w:spacing w:val="-13"/>
        </w:rPr>
        <w:t xml:space="preserve"> </w:t>
      </w:r>
      <w:r>
        <w:t>нарушений,</w:t>
      </w:r>
      <w:r>
        <w:rPr>
          <w:spacing w:val="-10"/>
        </w:rPr>
        <w:t xml:space="preserve"> </w:t>
      </w:r>
      <w:r>
        <w:t>активном</w:t>
      </w:r>
      <w:r>
        <w:rPr>
          <w:spacing w:val="-11"/>
        </w:rPr>
        <w:t xml:space="preserve"> </w:t>
      </w:r>
      <w:r>
        <w:t>использовании</w:t>
      </w:r>
      <w:r>
        <w:rPr>
          <w:spacing w:val="-8"/>
        </w:rPr>
        <w:t xml:space="preserve"> </w:t>
      </w:r>
      <w:r>
        <w:t>в</w:t>
      </w:r>
      <w:r>
        <w:rPr>
          <w:spacing w:val="-68"/>
        </w:rPr>
        <w:t xml:space="preserve"> </w:t>
      </w:r>
      <w:r>
        <w:t>образовательном</w:t>
      </w:r>
      <w:r>
        <w:rPr>
          <w:spacing w:val="1"/>
        </w:rPr>
        <w:t xml:space="preserve"> </w:t>
      </w:r>
      <w:r>
        <w:t>процессе</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компенсации</w:t>
      </w:r>
      <w:r>
        <w:rPr>
          <w:spacing w:val="1"/>
        </w:rPr>
        <w:t xml:space="preserve"> </w:t>
      </w:r>
      <w:r>
        <w:t>нарушенных</w:t>
      </w:r>
      <w:r>
        <w:rPr>
          <w:spacing w:val="1"/>
        </w:rPr>
        <w:t xml:space="preserve"> </w:t>
      </w:r>
      <w:r>
        <w:t>функций</w:t>
      </w:r>
      <w:r>
        <w:rPr>
          <w:spacing w:val="1"/>
        </w:rPr>
        <w:t xml:space="preserve"> </w:t>
      </w:r>
      <w:r>
        <w:t>при</w:t>
      </w:r>
      <w:r>
        <w:rPr>
          <w:spacing w:val="1"/>
        </w:rPr>
        <w:t xml:space="preserve"> </w:t>
      </w:r>
      <w:r>
        <w:t>внимании</w:t>
      </w:r>
      <w:r>
        <w:rPr>
          <w:spacing w:val="1"/>
        </w:rPr>
        <w:t xml:space="preserve"> </w:t>
      </w:r>
      <w:r>
        <w:t>к</w:t>
      </w:r>
      <w:r>
        <w:rPr>
          <w:spacing w:val="1"/>
        </w:rPr>
        <w:t xml:space="preserve"> </w:t>
      </w:r>
      <w:r>
        <w:t>профилактике</w:t>
      </w:r>
      <w:r>
        <w:rPr>
          <w:spacing w:val="1"/>
        </w:rPr>
        <w:t xml:space="preserve"> </w:t>
      </w:r>
      <w:r>
        <w:t>и</w:t>
      </w:r>
      <w:r>
        <w:rPr>
          <w:spacing w:val="1"/>
        </w:rPr>
        <w:t xml:space="preserve"> </w:t>
      </w:r>
      <w:r>
        <w:t>устранению</w:t>
      </w:r>
      <w:r>
        <w:rPr>
          <w:spacing w:val="1"/>
        </w:rPr>
        <w:t xml:space="preserve"> </w:t>
      </w:r>
      <w:proofErr w:type="spellStart"/>
      <w:r>
        <w:t>вербализма</w:t>
      </w:r>
      <w:proofErr w:type="spellEnd"/>
      <w:r>
        <w:rPr>
          <w:spacing w:val="1"/>
        </w:rPr>
        <w:t xml:space="preserve"> </w:t>
      </w:r>
      <w:r>
        <w:t>и</w:t>
      </w:r>
      <w:r>
        <w:rPr>
          <w:spacing w:val="-67"/>
        </w:rPr>
        <w:t xml:space="preserve"> </w:t>
      </w:r>
      <w:r>
        <w:t>формализма</w:t>
      </w:r>
      <w:r>
        <w:rPr>
          <w:spacing w:val="1"/>
        </w:rPr>
        <w:t xml:space="preserve"> </w:t>
      </w:r>
      <w:r>
        <w:t>речи.</w:t>
      </w:r>
    </w:p>
    <w:p w:rsidR="005C1C32" w:rsidRDefault="000E6F09" w:rsidP="00A80F0F">
      <w:pPr>
        <w:pStyle w:val="a3"/>
        <w:spacing w:before="160"/>
        <w:ind w:right="809"/>
      </w:pPr>
      <w:r>
        <w:t>В отношении</w:t>
      </w:r>
      <w:r>
        <w:rPr>
          <w:spacing w:val="1"/>
        </w:rPr>
        <w:t xml:space="preserve"> </w:t>
      </w:r>
      <w:proofErr w:type="gramStart"/>
      <w:r>
        <w:t>обучающихся</w:t>
      </w:r>
      <w:proofErr w:type="gramEnd"/>
      <w:r>
        <w:rPr>
          <w:spacing w:val="1"/>
        </w:rPr>
        <w:t xml:space="preserve"> </w:t>
      </w:r>
      <w:r>
        <w:t>с</w:t>
      </w:r>
      <w:r>
        <w:rPr>
          <w:spacing w:val="1"/>
        </w:rPr>
        <w:t xml:space="preserve"> </w:t>
      </w:r>
      <w:r>
        <w:t>НОДА и</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дополняются</w:t>
      </w:r>
      <w:r>
        <w:rPr>
          <w:spacing w:val="2"/>
        </w:rPr>
        <w:t xml:space="preserve"> </w:t>
      </w:r>
      <w:r>
        <w:t>потребностями</w:t>
      </w:r>
      <w:r>
        <w:rPr>
          <w:spacing w:val="1"/>
        </w:rPr>
        <w:t xml:space="preserve"> </w:t>
      </w:r>
      <w:r>
        <w:t>в:</w:t>
      </w:r>
    </w:p>
    <w:p w:rsidR="005C1C32" w:rsidRDefault="000E6F09" w:rsidP="00A80F0F">
      <w:pPr>
        <w:pStyle w:val="a3"/>
        <w:spacing w:before="157"/>
        <w:ind w:right="820"/>
      </w:pPr>
      <w:r>
        <w:t>а)</w:t>
      </w:r>
      <w:r>
        <w:rPr>
          <w:spacing w:val="1"/>
        </w:rPr>
        <w:t xml:space="preserve"> </w:t>
      </w:r>
      <w:proofErr w:type="gramStart"/>
      <w:r>
        <w:t>обеспечении</w:t>
      </w:r>
      <w:proofErr w:type="gramEnd"/>
      <w:r>
        <w:rPr>
          <w:spacing w:val="1"/>
        </w:rPr>
        <w:t xml:space="preserve"> </w:t>
      </w:r>
      <w:r>
        <w:t>особой</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двигательного</w:t>
      </w:r>
      <w:r>
        <w:rPr>
          <w:spacing w:val="1"/>
        </w:rPr>
        <w:t xml:space="preserve"> </w:t>
      </w:r>
      <w:r>
        <w:t>и</w:t>
      </w:r>
      <w:r>
        <w:rPr>
          <w:spacing w:val="1"/>
        </w:rPr>
        <w:t xml:space="preserve"> </w:t>
      </w:r>
      <w:r>
        <w:t>охранительного педагогического</w:t>
      </w:r>
      <w:r>
        <w:rPr>
          <w:spacing w:val="1"/>
        </w:rPr>
        <w:t xml:space="preserve"> </w:t>
      </w:r>
      <w:r>
        <w:t>режимов;</w:t>
      </w:r>
    </w:p>
    <w:p w:rsidR="005C1C32" w:rsidRDefault="000E6F09" w:rsidP="00A80F0F">
      <w:pPr>
        <w:pStyle w:val="a3"/>
        <w:spacing w:before="152"/>
        <w:ind w:right="810"/>
      </w:pPr>
      <w:r>
        <w:t>б)</w:t>
      </w:r>
      <w:r>
        <w:rPr>
          <w:spacing w:val="1"/>
        </w:rPr>
        <w:t xml:space="preserve"> </w:t>
      </w:r>
      <w:proofErr w:type="gramStart"/>
      <w:r>
        <w:t>отборе</w:t>
      </w:r>
      <w:proofErr w:type="gramEnd"/>
      <w:r>
        <w:rPr>
          <w:spacing w:val="1"/>
        </w:rPr>
        <w:t xml:space="preserve"> </w:t>
      </w:r>
      <w:r>
        <w:t>и</w:t>
      </w:r>
      <w:r>
        <w:rPr>
          <w:spacing w:val="1"/>
        </w:rPr>
        <w:t xml:space="preserve"> </w:t>
      </w:r>
      <w:r>
        <w:t>адаптации</w:t>
      </w:r>
      <w:r>
        <w:rPr>
          <w:spacing w:val="1"/>
        </w:rPr>
        <w:t xml:space="preserve"> </w:t>
      </w:r>
      <w:r>
        <w:t>учебно-познавательных</w:t>
      </w:r>
      <w:r>
        <w:rPr>
          <w:spacing w:val="1"/>
        </w:rPr>
        <w:t xml:space="preserve"> </w:t>
      </w:r>
      <w:r>
        <w:t>задач,</w:t>
      </w:r>
      <w:r>
        <w:rPr>
          <w:spacing w:val="1"/>
        </w:rPr>
        <w:t xml:space="preserve"> </w:t>
      </w:r>
      <w:r>
        <w:t>имеющих</w:t>
      </w:r>
      <w:r>
        <w:rPr>
          <w:spacing w:val="1"/>
        </w:rPr>
        <w:t xml:space="preserve"> </w:t>
      </w:r>
      <w:proofErr w:type="spellStart"/>
      <w:r>
        <w:t>практикоориентированную</w:t>
      </w:r>
      <w:proofErr w:type="spellEnd"/>
      <w:r>
        <w:rPr>
          <w:spacing w:val="1"/>
        </w:rPr>
        <w:t xml:space="preserve"> </w:t>
      </w:r>
      <w:r>
        <w:t>направленность</w:t>
      </w:r>
      <w:r>
        <w:rPr>
          <w:spacing w:val="1"/>
        </w:rPr>
        <w:t xml:space="preserve"> </w:t>
      </w:r>
      <w:r>
        <w:t>и</w:t>
      </w:r>
      <w:r>
        <w:rPr>
          <w:spacing w:val="1"/>
        </w:rPr>
        <w:t xml:space="preserve"> </w:t>
      </w:r>
      <w:r>
        <w:t>решаемых</w:t>
      </w:r>
      <w:r>
        <w:rPr>
          <w:spacing w:val="1"/>
        </w:rPr>
        <w:t xml:space="preserve"> </w:t>
      </w:r>
      <w:r>
        <w:t>в</w:t>
      </w:r>
      <w:r>
        <w:rPr>
          <w:spacing w:val="1"/>
        </w:rPr>
        <w:t xml:space="preserve"> </w:t>
      </w:r>
      <w:r>
        <w:t>различных</w:t>
      </w:r>
      <w:r>
        <w:rPr>
          <w:spacing w:val="1"/>
        </w:rPr>
        <w:t xml:space="preserve"> </w:t>
      </w:r>
      <w:r>
        <w:t>предметных</w:t>
      </w:r>
      <w:r>
        <w:rPr>
          <w:spacing w:val="-4"/>
        </w:rPr>
        <w:t xml:space="preserve"> </w:t>
      </w:r>
      <w:r>
        <w:t>областях;</w:t>
      </w:r>
    </w:p>
    <w:p w:rsidR="005C1C32" w:rsidRDefault="000E6F09" w:rsidP="00A80F0F">
      <w:pPr>
        <w:pStyle w:val="a3"/>
        <w:spacing w:before="157"/>
        <w:ind w:right="816"/>
      </w:pPr>
      <w:r>
        <w:t>в)</w:t>
      </w:r>
      <w:r>
        <w:rPr>
          <w:spacing w:val="1"/>
        </w:rPr>
        <w:t xml:space="preserve"> </w:t>
      </w:r>
      <w:proofErr w:type="gramStart"/>
      <w:r>
        <w:t>развитии</w:t>
      </w:r>
      <w:proofErr w:type="gramEnd"/>
      <w:r>
        <w:rPr>
          <w:spacing w:val="1"/>
        </w:rPr>
        <w:t xml:space="preserve"> </w:t>
      </w:r>
      <w:r>
        <w:t>и</w:t>
      </w:r>
      <w:r>
        <w:rPr>
          <w:spacing w:val="1"/>
        </w:rPr>
        <w:t xml:space="preserve"> </w:t>
      </w:r>
      <w:r>
        <w:t>совершенствовании</w:t>
      </w:r>
      <w:r>
        <w:rPr>
          <w:spacing w:val="1"/>
        </w:rPr>
        <w:t xml:space="preserve"> </w:t>
      </w:r>
      <w:r>
        <w:t>коммуникативных</w:t>
      </w:r>
      <w:r>
        <w:rPr>
          <w:spacing w:val="1"/>
        </w:rPr>
        <w:t xml:space="preserve"> </w:t>
      </w:r>
      <w:r>
        <w:t>возможностей</w:t>
      </w:r>
      <w:r>
        <w:rPr>
          <w:spacing w:val="1"/>
        </w:rPr>
        <w:t xml:space="preserve"> </w:t>
      </w:r>
      <w:r>
        <w:t>с</w:t>
      </w:r>
      <w:r>
        <w:rPr>
          <w:spacing w:val="1"/>
        </w:rPr>
        <w:t xml:space="preserve"> </w:t>
      </w:r>
      <w:r>
        <w:t>применением средств вербальной и невербальной коммуникации, в том числе</w:t>
      </w:r>
      <w:r>
        <w:rPr>
          <w:spacing w:val="-67"/>
        </w:rPr>
        <w:t xml:space="preserve"> </w:t>
      </w:r>
      <w:r>
        <w:t>средств</w:t>
      </w:r>
      <w:r>
        <w:rPr>
          <w:spacing w:val="-1"/>
        </w:rPr>
        <w:t xml:space="preserve"> </w:t>
      </w:r>
      <w:r>
        <w:t>дополнительной,</w:t>
      </w:r>
      <w:r>
        <w:rPr>
          <w:spacing w:val="2"/>
        </w:rPr>
        <w:t xml:space="preserve"> </w:t>
      </w:r>
      <w:r>
        <w:t>альтернативной коммуникации;</w:t>
      </w:r>
    </w:p>
    <w:p w:rsidR="005C1C32" w:rsidRDefault="000E6F09" w:rsidP="00A80F0F">
      <w:pPr>
        <w:pStyle w:val="a3"/>
        <w:spacing w:before="152"/>
        <w:ind w:right="816"/>
      </w:pPr>
      <w:r>
        <w:t>г)</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психолога,</w:t>
      </w:r>
      <w:r>
        <w:rPr>
          <w:spacing w:val="1"/>
        </w:rPr>
        <w:t xml:space="preserve"> </w:t>
      </w:r>
      <w:r>
        <w:t>логопеда</w:t>
      </w:r>
      <w:r>
        <w:rPr>
          <w:spacing w:val="1"/>
        </w:rPr>
        <w:t xml:space="preserve"> </w:t>
      </w:r>
      <w:r>
        <w:t xml:space="preserve">(включая коррекцию произносительной стороны речи), помощи </w:t>
      </w:r>
      <w:proofErr w:type="spellStart"/>
      <w:r>
        <w:t>тьютора</w:t>
      </w:r>
      <w:proofErr w:type="spellEnd"/>
      <w:r>
        <w:t xml:space="preserve"> и</w:t>
      </w:r>
      <w:r>
        <w:rPr>
          <w:spacing w:val="1"/>
        </w:rPr>
        <w:t xml:space="preserve"> </w:t>
      </w:r>
      <w:r>
        <w:t>(или)</w:t>
      </w:r>
      <w:r>
        <w:rPr>
          <w:spacing w:val="-1"/>
        </w:rPr>
        <w:t xml:space="preserve"> </w:t>
      </w:r>
      <w:r>
        <w:t>ассистента</w:t>
      </w:r>
      <w:r>
        <w:rPr>
          <w:spacing w:val="2"/>
        </w:rPr>
        <w:t xml:space="preserve"> </w:t>
      </w:r>
      <w:r>
        <w:t>при необходимости;</w:t>
      </w:r>
    </w:p>
    <w:p w:rsidR="005C1C32" w:rsidRDefault="000E6F09" w:rsidP="00A80F0F">
      <w:pPr>
        <w:pStyle w:val="a3"/>
        <w:spacing w:before="158"/>
        <w:ind w:right="819"/>
      </w:pPr>
      <w:proofErr w:type="spellStart"/>
      <w:r>
        <w:t>д</w:t>
      </w:r>
      <w:proofErr w:type="spellEnd"/>
      <w:r>
        <w:t>)</w:t>
      </w:r>
      <w:r>
        <w:rPr>
          <w:spacing w:val="1"/>
        </w:rPr>
        <w:t xml:space="preserve"> </w:t>
      </w:r>
      <w:proofErr w:type="gramStart"/>
      <w:r>
        <w:t>проведении</w:t>
      </w:r>
      <w:proofErr w:type="gramEnd"/>
      <w:r>
        <w:rPr>
          <w:spacing w:val="1"/>
        </w:rPr>
        <w:t xml:space="preserve"> </w:t>
      </w:r>
      <w:r>
        <w:t>специальной</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коррекции</w:t>
      </w:r>
      <w:r>
        <w:rPr>
          <w:spacing w:val="1"/>
        </w:rPr>
        <w:t xml:space="preserve"> </w:t>
      </w:r>
      <w:r>
        <w:t>двигательных</w:t>
      </w:r>
      <w:r>
        <w:rPr>
          <w:spacing w:val="1"/>
        </w:rPr>
        <w:t xml:space="preserve"> </w:t>
      </w:r>
      <w:r>
        <w:t>функций,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67"/>
        </w:rPr>
        <w:t xml:space="preserve"> </w:t>
      </w:r>
      <w:proofErr w:type="spellStart"/>
      <w:r>
        <w:t>манипулятивной</w:t>
      </w:r>
      <w:proofErr w:type="spellEnd"/>
      <w:r>
        <w:t xml:space="preserve"> функции</w:t>
      </w:r>
      <w:r>
        <w:rPr>
          <w:spacing w:val="1"/>
        </w:rPr>
        <w:t xml:space="preserve"> </w:t>
      </w:r>
      <w:r>
        <w:t>рук;</w:t>
      </w:r>
    </w:p>
    <w:p w:rsidR="005C1C32" w:rsidRDefault="000E6F09" w:rsidP="00A80F0F">
      <w:pPr>
        <w:pStyle w:val="a3"/>
        <w:spacing w:before="152"/>
        <w:ind w:right="814"/>
      </w:pPr>
      <w:r>
        <w:t>е)</w:t>
      </w:r>
      <w:r>
        <w:rPr>
          <w:spacing w:val="1"/>
        </w:rPr>
        <w:t xml:space="preserve"> </w:t>
      </w:r>
      <w:r>
        <w:t>потребность</w:t>
      </w:r>
      <w:r>
        <w:rPr>
          <w:spacing w:val="1"/>
        </w:rPr>
        <w:t xml:space="preserve"> </w:t>
      </w:r>
      <w:r>
        <w:t>в</w:t>
      </w:r>
      <w:r>
        <w:rPr>
          <w:spacing w:val="1"/>
        </w:rPr>
        <w:t xml:space="preserve"> </w:t>
      </w:r>
      <w:r>
        <w:t>реализации</w:t>
      </w:r>
      <w:r>
        <w:rPr>
          <w:spacing w:val="1"/>
        </w:rPr>
        <w:t xml:space="preserve"> </w:t>
      </w:r>
      <w:r>
        <w:t>специальных</w:t>
      </w:r>
      <w:r>
        <w:rPr>
          <w:spacing w:val="1"/>
        </w:rPr>
        <w:t xml:space="preserve"> </w:t>
      </w:r>
      <w:r>
        <w:t>подходов</w:t>
      </w:r>
      <w:r>
        <w:rPr>
          <w:spacing w:val="1"/>
        </w:rPr>
        <w:t xml:space="preserve"> </w:t>
      </w:r>
      <w:r>
        <w:t>к</w:t>
      </w:r>
      <w:r>
        <w:rPr>
          <w:spacing w:val="1"/>
        </w:rPr>
        <w:t xml:space="preserve"> </w:t>
      </w:r>
      <w:r>
        <w:t>физическому</w:t>
      </w:r>
      <w:r>
        <w:rPr>
          <w:spacing w:val="1"/>
        </w:rPr>
        <w:t xml:space="preserve"> </w:t>
      </w:r>
      <w:r>
        <w:t>воспитанию</w:t>
      </w:r>
      <w:r>
        <w:rPr>
          <w:spacing w:val="-2"/>
        </w:rPr>
        <w:t xml:space="preserve"> </w:t>
      </w:r>
      <w:r>
        <w:t>и развитию навыков</w:t>
      </w:r>
      <w:r>
        <w:rPr>
          <w:spacing w:val="4"/>
        </w:rPr>
        <w:t xml:space="preserve"> </w:t>
      </w:r>
      <w:r>
        <w:t>самообслуживания;</w:t>
      </w:r>
    </w:p>
    <w:p w:rsidR="005C1C32" w:rsidRDefault="000E6F09" w:rsidP="00A80F0F">
      <w:pPr>
        <w:pStyle w:val="a3"/>
        <w:spacing w:before="153"/>
        <w:ind w:right="817"/>
      </w:pPr>
      <w:r>
        <w:t xml:space="preserve">ж) </w:t>
      </w:r>
      <w:proofErr w:type="gramStart"/>
      <w:r>
        <w:t>расширении</w:t>
      </w:r>
      <w:proofErr w:type="gramEnd"/>
      <w:r>
        <w:t xml:space="preserve"> образовательного пространства организации за счет внешних</w:t>
      </w:r>
      <w:r>
        <w:rPr>
          <w:spacing w:val="1"/>
        </w:rPr>
        <w:t xml:space="preserve"> </w:t>
      </w:r>
      <w:r>
        <w:t>средовых</w:t>
      </w:r>
      <w:r>
        <w:rPr>
          <w:spacing w:val="-4"/>
        </w:rPr>
        <w:t xml:space="preserve"> </w:t>
      </w:r>
      <w:r>
        <w:t>ресурсов.</w:t>
      </w:r>
    </w:p>
    <w:p w:rsidR="005C1C32" w:rsidRDefault="000E6F09" w:rsidP="00A80F0F">
      <w:pPr>
        <w:pStyle w:val="a3"/>
        <w:spacing w:before="153"/>
        <w:ind w:right="819"/>
      </w:pPr>
      <w:r>
        <w:t>В</w:t>
      </w:r>
      <w:r>
        <w:rPr>
          <w:spacing w:val="1"/>
        </w:rPr>
        <w:t xml:space="preserve"> </w:t>
      </w:r>
      <w:r>
        <w:t>отношении</w:t>
      </w:r>
      <w:r>
        <w:rPr>
          <w:spacing w:val="1"/>
        </w:rPr>
        <w:t xml:space="preserve"> </w:t>
      </w:r>
      <w:r>
        <w:t>обучающихся</w:t>
      </w:r>
      <w:r>
        <w:rPr>
          <w:spacing w:val="1"/>
        </w:rPr>
        <w:t xml:space="preserve"> </w:t>
      </w:r>
      <w:r>
        <w:t>с</w:t>
      </w:r>
      <w:r>
        <w:rPr>
          <w:spacing w:val="1"/>
        </w:rPr>
        <w:t xml:space="preserve"> </w:t>
      </w:r>
      <w:r>
        <w:t>РАС</w:t>
      </w:r>
      <w:r>
        <w:rPr>
          <w:spacing w:val="1"/>
        </w:rPr>
        <w:t xml:space="preserve"> </w:t>
      </w:r>
      <w:r>
        <w:t>и</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дополняются</w:t>
      </w:r>
      <w:r>
        <w:rPr>
          <w:spacing w:val="2"/>
        </w:rPr>
        <w:t xml:space="preserve"> </w:t>
      </w:r>
      <w:r>
        <w:t>потребностями</w:t>
      </w:r>
      <w:r>
        <w:rPr>
          <w:spacing w:val="1"/>
        </w:rPr>
        <w:t xml:space="preserve"> </w:t>
      </w:r>
      <w:proofErr w:type="gramStart"/>
      <w:r>
        <w:t>в</w:t>
      </w:r>
      <w:proofErr w:type="gramEnd"/>
      <w:r>
        <w:t>:</w:t>
      </w:r>
    </w:p>
    <w:p w:rsidR="005C1C32" w:rsidRDefault="000E6F09" w:rsidP="00A80F0F">
      <w:pPr>
        <w:pStyle w:val="a3"/>
        <w:spacing w:before="147"/>
        <w:ind w:right="812"/>
      </w:pPr>
      <w:proofErr w:type="gramStart"/>
      <w:r>
        <w:t>а)</w:t>
      </w:r>
      <w:r>
        <w:rPr>
          <w:spacing w:val="1"/>
        </w:rPr>
        <w:t xml:space="preserve"> </w:t>
      </w:r>
      <w:r>
        <w:t>обеспечении</w:t>
      </w:r>
      <w:r>
        <w:rPr>
          <w:spacing w:val="1"/>
        </w:rPr>
        <w:t xml:space="preserve"> </w:t>
      </w:r>
      <w:r>
        <w:t>особой</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организации</w:t>
      </w:r>
      <w:r>
        <w:rPr>
          <w:spacing w:val="1"/>
        </w:rPr>
        <w:t xml:space="preserve"> </w:t>
      </w:r>
      <w:r>
        <w:t>образовательной</w:t>
      </w:r>
      <w:r>
        <w:rPr>
          <w:spacing w:val="1"/>
        </w:rPr>
        <w:t xml:space="preserve"> </w:t>
      </w:r>
      <w:r>
        <w:t>среды,</w:t>
      </w:r>
      <w:r>
        <w:rPr>
          <w:spacing w:val="1"/>
        </w:rPr>
        <w:t xml:space="preserve"> </w:t>
      </w:r>
      <w:r>
        <w:t>отвечающей</w:t>
      </w:r>
      <w:r>
        <w:rPr>
          <w:spacing w:val="1"/>
        </w:rPr>
        <w:t xml:space="preserve"> </w:t>
      </w:r>
      <w:r>
        <w:t>характеристикам:</w:t>
      </w:r>
      <w:r>
        <w:rPr>
          <w:spacing w:val="1"/>
        </w:rPr>
        <w:t xml:space="preserve"> </w:t>
      </w:r>
      <w:r>
        <w:t>постоянство</w:t>
      </w:r>
      <w:r>
        <w:rPr>
          <w:spacing w:val="1"/>
        </w:rPr>
        <w:t xml:space="preserve"> </w:t>
      </w:r>
      <w:r>
        <w:t>и</w:t>
      </w:r>
      <w:r>
        <w:rPr>
          <w:spacing w:val="1"/>
        </w:rPr>
        <w:t xml:space="preserve"> </w:t>
      </w:r>
      <w:r>
        <w:t>предсказуемость, четкая пространственно-временная организация учебного</w:t>
      </w:r>
      <w:r>
        <w:rPr>
          <w:spacing w:val="1"/>
        </w:rPr>
        <w:t xml:space="preserve"> </w:t>
      </w:r>
      <w:r>
        <w:t>процесса,</w:t>
      </w:r>
      <w:r>
        <w:rPr>
          <w:spacing w:val="19"/>
        </w:rPr>
        <w:t xml:space="preserve"> </w:t>
      </w:r>
      <w:r>
        <w:t>минимизация</w:t>
      </w:r>
      <w:r>
        <w:rPr>
          <w:spacing w:val="17"/>
        </w:rPr>
        <w:t xml:space="preserve"> </w:t>
      </w:r>
      <w:r>
        <w:t>стимулов,</w:t>
      </w:r>
      <w:r>
        <w:rPr>
          <w:spacing w:val="23"/>
        </w:rPr>
        <w:t xml:space="preserve"> </w:t>
      </w:r>
      <w:r>
        <w:t>учитывающая</w:t>
      </w:r>
      <w:r>
        <w:rPr>
          <w:spacing w:val="26"/>
        </w:rPr>
        <w:t xml:space="preserve"> </w:t>
      </w:r>
      <w:r>
        <w:t>истощаемость</w:t>
      </w:r>
      <w:r>
        <w:rPr>
          <w:spacing w:val="19"/>
        </w:rPr>
        <w:t xml:space="preserve"> </w:t>
      </w:r>
      <w:r>
        <w:t>и</w:t>
      </w:r>
      <w:r>
        <w:rPr>
          <w:spacing w:val="16"/>
        </w:rPr>
        <w:t xml:space="preserve"> </w:t>
      </w:r>
      <w:r>
        <w:t>сенсорную</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гиперчувствительность</w:t>
      </w:r>
      <w:r>
        <w:rPr>
          <w:spacing w:val="1"/>
        </w:rPr>
        <w:t xml:space="preserve"> </w:t>
      </w:r>
      <w:proofErr w:type="gramStart"/>
      <w:r>
        <w:t>обучающихся</w:t>
      </w:r>
      <w:proofErr w:type="gramEnd"/>
      <w:r>
        <w:rPr>
          <w:spacing w:val="1"/>
        </w:rPr>
        <w:t xml:space="preserve"> </w:t>
      </w:r>
      <w:r>
        <w:t>с</w:t>
      </w:r>
      <w:r>
        <w:rPr>
          <w:spacing w:val="1"/>
        </w:rPr>
        <w:t xml:space="preserve"> </w:t>
      </w:r>
      <w:r>
        <w:t>расстройствами</w:t>
      </w:r>
      <w:r>
        <w:rPr>
          <w:spacing w:val="1"/>
        </w:rPr>
        <w:t xml:space="preserve"> </w:t>
      </w:r>
      <w:proofErr w:type="spellStart"/>
      <w:r>
        <w:t>аутистического</w:t>
      </w:r>
      <w:proofErr w:type="spellEnd"/>
      <w:r>
        <w:rPr>
          <w:spacing w:val="1"/>
        </w:rPr>
        <w:t xml:space="preserve"> </w:t>
      </w:r>
      <w:r>
        <w:t>спектра;</w:t>
      </w:r>
    </w:p>
    <w:p w:rsidR="005C1C32" w:rsidRDefault="000E6F09" w:rsidP="00A80F0F">
      <w:pPr>
        <w:pStyle w:val="a3"/>
        <w:spacing w:before="147"/>
        <w:ind w:right="813"/>
      </w:pPr>
      <w:proofErr w:type="gramStart"/>
      <w:r>
        <w:t>б)</w:t>
      </w:r>
      <w:r>
        <w:rPr>
          <w:spacing w:val="1"/>
        </w:rPr>
        <w:t xml:space="preserve"> </w:t>
      </w:r>
      <w:r>
        <w:t>специальном</w:t>
      </w:r>
      <w:r>
        <w:rPr>
          <w:spacing w:val="1"/>
        </w:rPr>
        <w:t xml:space="preserve"> </w:t>
      </w:r>
      <w:r>
        <w:t>индивидуальном</w:t>
      </w:r>
      <w:r>
        <w:rPr>
          <w:spacing w:val="1"/>
        </w:rPr>
        <w:t xml:space="preserve"> </w:t>
      </w:r>
      <w:r>
        <w:t>педагогическом</w:t>
      </w:r>
      <w:r>
        <w:rPr>
          <w:spacing w:val="1"/>
        </w:rPr>
        <w:t xml:space="preserve"> </w:t>
      </w:r>
      <w:r>
        <w:t>сопровождении</w:t>
      </w:r>
      <w:r>
        <w:rPr>
          <w:spacing w:val="1"/>
        </w:rPr>
        <w:t xml:space="preserve"> </w:t>
      </w:r>
      <w:r>
        <w:t>и</w:t>
      </w:r>
      <w:r>
        <w:rPr>
          <w:spacing w:val="1"/>
        </w:rPr>
        <w:t xml:space="preserve"> </w:t>
      </w:r>
      <w:r>
        <w:t>(или)</w:t>
      </w:r>
      <w:r>
        <w:rPr>
          <w:spacing w:val="1"/>
        </w:rPr>
        <w:t xml:space="preserve"> </w:t>
      </w:r>
      <w:r>
        <w:t>технической помощи в урочной и внеурочной деятельности, основанном на</w:t>
      </w:r>
      <w:r>
        <w:rPr>
          <w:spacing w:val="1"/>
        </w:rPr>
        <w:t xml:space="preserve"> </w:t>
      </w:r>
      <w:r>
        <w:t>психолого-педагогических</w:t>
      </w:r>
      <w:r>
        <w:rPr>
          <w:spacing w:val="1"/>
        </w:rPr>
        <w:t xml:space="preserve"> </w:t>
      </w:r>
      <w:r>
        <w:t>технологиях</w:t>
      </w:r>
      <w:r>
        <w:rPr>
          <w:spacing w:val="1"/>
        </w:rPr>
        <w:t xml:space="preserve"> </w:t>
      </w:r>
      <w:r>
        <w:t>поддержки</w:t>
      </w:r>
      <w:r>
        <w:rPr>
          <w:spacing w:val="1"/>
        </w:rPr>
        <w:t xml:space="preserve"> </w:t>
      </w:r>
      <w:r>
        <w:t>обучающегося</w:t>
      </w:r>
      <w:r>
        <w:rPr>
          <w:spacing w:val="1"/>
        </w:rPr>
        <w:t xml:space="preserve"> </w:t>
      </w:r>
      <w:r>
        <w:t>с</w:t>
      </w:r>
      <w:r>
        <w:rPr>
          <w:spacing w:val="1"/>
        </w:rPr>
        <w:t xml:space="preserve"> </w:t>
      </w:r>
      <w:r>
        <w:t xml:space="preserve">расстройством </w:t>
      </w:r>
      <w:proofErr w:type="spellStart"/>
      <w:r>
        <w:t>аутистического</w:t>
      </w:r>
      <w:proofErr w:type="spellEnd"/>
      <w:r>
        <w:t xml:space="preserve"> спектра в сложной и новой ситуации (в том</w:t>
      </w:r>
      <w:r>
        <w:rPr>
          <w:spacing w:val="1"/>
        </w:rPr>
        <w:t xml:space="preserve"> </w:t>
      </w:r>
      <w:r>
        <w:t>числе</w:t>
      </w:r>
      <w:r>
        <w:rPr>
          <w:spacing w:val="1"/>
        </w:rPr>
        <w:t xml:space="preserve"> </w:t>
      </w:r>
      <w:r>
        <w:t>коммуникативной);</w:t>
      </w:r>
      <w:proofErr w:type="gramEnd"/>
    </w:p>
    <w:p w:rsidR="005C1C32" w:rsidRDefault="000E6F09" w:rsidP="00A80F0F">
      <w:pPr>
        <w:pStyle w:val="a3"/>
        <w:spacing w:before="151"/>
      </w:pPr>
      <w:r>
        <w:t>в)</w:t>
      </w:r>
      <w:r>
        <w:rPr>
          <w:spacing w:val="-7"/>
        </w:rPr>
        <w:t xml:space="preserve"> </w:t>
      </w:r>
      <w:proofErr w:type="gramStart"/>
      <w:r>
        <w:t>наличии</w:t>
      </w:r>
      <w:proofErr w:type="gramEnd"/>
      <w:r>
        <w:rPr>
          <w:spacing w:val="-6"/>
        </w:rPr>
        <w:t xml:space="preserve"> </w:t>
      </w:r>
      <w:r>
        <w:t>отдельного</w:t>
      </w:r>
      <w:r>
        <w:rPr>
          <w:spacing w:val="-6"/>
        </w:rPr>
        <w:t xml:space="preserve"> </w:t>
      </w:r>
      <w:r>
        <w:t>помещения для</w:t>
      </w:r>
      <w:r>
        <w:rPr>
          <w:spacing w:val="-4"/>
        </w:rPr>
        <w:t xml:space="preserve"> </w:t>
      </w:r>
      <w:r>
        <w:t>психологической</w:t>
      </w:r>
      <w:r>
        <w:rPr>
          <w:spacing w:val="-6"/>
        </w:rPr>
        <w:t xml:space="preserve"> </w:t>
      </w:r>
      <w:r>
        <w:t>разгрузки.</w:t>
      </w:r>
    </w:p>
    <w:p w:rsidR="005C1C32" w:rsidRDefault="000E6F09" w:rsidP="00BB4357">
      <w:pPr>
        <w:pStyle w:val="110"/>
        <w:numPr>
          <w:ilvl w:val="1"/>
          <w:numId w:val="18"/>
        </w:numPr>
        <w:tabs>
          <w:tab w:val="left" w:pos="1086"/>
        </w:tabs>
        <w:spacing w:before="182"/>
        <w:ind w:left="399" w:right="806" w:firstLine="0"/>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легкой</w:t>
      </w:r>
      <w:r>
        <w:rPr>
          <w:spacing w:val="1"/>
        </w:rPr>
        <w:t xml:space="preserve"> </w:t>
      </w:r>
      <w:r>
        <w:t>умственной</w:t>
      </w:r>
      <w:r>
        <w:rPr>
          <w:spacing w:val="2"/>
        </w:rPr>
        <w:t xml:space="preserve"> </w:t>
      </w:r>
      <w:r>
        <w:t>отсталостью</w:t>
      </w:r>
      <w:r>
        <w:rPr>
          <w:spacing w:val="-2"/>
        </w:rPr>
        <w:t xml:space="preserve"> </w:t>
      </w:r>
      <w:r>
        <w:t>(интеллектуальными</w:t>
      </w:r>
      <w:r>
        <w:rPr>
          <w:spacing w:val="-3"/>
        </w:rPr>
        <w:t xml:space="preserve"> </w:t>
      </w:r>
      <w:r>
        <w:t>нарушениями).</w:t>
      </w:r>
    </w:p>
    <w:p w:rsidR="005C1C32" w:rsidRDefault="000E6F09" w:rsidP="00A80F0F">
      <w:pPr>
        <w:pStyle w:val="a3"/>
        <w:spacing w:before="142"/>
        <w:ind w:right="819"/>
      </w:pPr>
      <w:r>
        <w:t>Результаты</w:t>
      </w:r>
      <w:r>
        <w:rPr>
          <w:spacing w:val="1"/>
        </w:rPr>
        <w:t xml:space="preserve"> </w:t>
      </w:r>
      <w:r>
        <w:t>освоения</w:t>
      </w:r>
      <w:r>
        <w:rPr>
          <w:spacing w:val="1"/>
        </w:rPr>
        <w:t xml:space="preserve"> </w:t>
      </w:r>
      <w:r>
        <w:t>с</w:t>
      </w:r>
      <w:r>
        <w:rPr>
          <w:spacing w:val="1"/>
        </w:rPr>
        <w:t xml:space="preserve"> </w:t>
      </w:r>
      <w:proofErr w:type="gramStart"/>
      <w:r>
        <w:t>обучающимися</w:t>
      </w:r>
      <w:proofErr w:type="gramEnd"/>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АООП</w:t>
      </w:r>
      <w:r>
        <w:rPr>
          <w:spacing w:val="-6"/>
        </w:rPr>
        <w:t xml:space="preserve"> </w:t>
      </w:r>
      <w:r>
        <w:t>оцениваются</w:t>
      </w:r>
      <w:r>
        <w:rPr>
          <w:spacing w:val="1"/>
        </w:rPr>
        <w:t xml:space="preserve"> </w:t>
      </w:r>
      <w:r>
        <w:t>как</w:t>
      </w:r>
      <w:r>
        <w:rPr>
          <w:spacing w:val="-2"/>
        </w:rPr>
        <w:t xml:space="preserve"> </w:t>
      </w:r>
      <w:r>
        <w:t>итоговые на</w:t>
      </w:r>
      <w:r>
        <w:rPr>
          <w:spacing w:val="-1"/>
        </w:rPr>
        <w:t xml:space="preserve"> </w:t>
      </w:r>
      <w:r>
        <w:t>момент</w:t>
      </w:r>
      <w:r>
        <w:rPr>
          <w:spacing w:val="-2"/>
        </w:rPr>
        <w:t xml:space="preserve"> </w:t>
      </w:r>
      <w:r>
        <w:t>завершения</w:t>
      </w:r>
      <w:r>
        <w:rPr>
          <w:spacing w:val="-1"/>
        </w:rPr>
        <w:t xml:space="preserve"> </w:t>
      </w:r>
      <w:r>
        <w:t>образования.</w:t>
      </w:r>
    </w:p>
    <w:p w:rsidR="005C1C32" w:rsidRDefault="000E6F09" w:rsidP="00A80F0F">
      <w:pPr>
        <w:pStyle w:val="a3"/>
        <w:spacing w:before="145"/>
        <w:ind w:right="822"/>
      </w:pPr>
      <w:r>
        <w:t>Освоение обучающимися АООП УО (вариант 1) предполагает достижение</w:t>
      </w:r>
      <w:r>
        <w:rPr>
          <w:spacing w:val="1"/>
        </w:rPr>
        <w:t xml:space="preserve"> </w:t>
      </w:r>
      <w:r>
        <w:t>ими двух видов</w:t>
      </w:r>
      <w:r>
        <w:rPr>
          <w:spacing w:val="-1"/>
        </w:rPr>
        <w:t xml:space="preserve"> </w:t>
      </w:r>
      <w:r>
        <w:t>результатов:</w:t>
      </w:r>
      <w:r>
        <w:rPr>
          <w:spacing w:val="-4"/>
        </w:rPr>
        <w:t xml:space="preserve"> </w:t>
      </w:r>
      <w:r>
        <w:t>личностных</w:t>
      </w:r>
      <w:r>
        <w:rPr>
          <w:spacing w:val="-4"/>
        </w:rPr>
        <w:t xml:space="preserve"> </w:t>
      </w:r>
      <w:r>
        <w:t>и предметных.</w:t>
      </w:r>
    </w:p>
    <w:p w:rsidR="005C1C32" w:rsidRDefault="000E6F09" w:rsidP="00A80F0F">
      <w:pPr>
        <w:pStyle w:val="a3"/>
        <w:spacing w:before="152"/>
        <w:ind w:right="810"/>
      </w:pPr>
      <w:r>
        <w:t>В</w:t>
      </w:r>
      <w:r>
        <w:rPr>
          <w:spacing w:val="1"/>
        </w:rPr>
        <w:t xml:space="preserve"> </w:t>
      </w:r>
      <w:r>
        <w:t>структуре</w:t>
      </w:r>
      <w:r>
        <w:rPr>
          <w:spacing w:val="1"/>
        </w:rPr>
        <w:t xml:space="preserve"> </w:t>
      </w:r>
      <w:r>
        <w:t>планируемых</w:t>
      </w:r>
      <w:r>
        <w:rPr>
          <w:spacing w:val="1"/>
        </w:rPr>
        <w:t xml:space="preserve"> </w:t>
      </w:r>
      <w:r>
        <w:t>результатов</w:t>
      </w:r>
      <w:r>
        <w:rPr>
          <w:spacing w:val="1"/>
        </w:rPr>
        <w:t xml:space="preserve"> </w:t>
      </w:r>
      <w:r>
        <w:t>ведущее</w:t>
      </w:r>
      <w:r>
        <w:rPr>
          <w:spacing w:val="1"/>
        </w:rPr>
        <w:t xml:space="preserve"> </w:t>
      </w:r>
      <w:r>
        <w:t>место</w:t>
      </w:r>
      <w:r>
        <w:rPr>
          <w:spacing w:val="1"/>
        </w:rPr>
        <w:t xml:space="preserve"> </w:t>
      </w:r>
      <w:r>
        <w:t>принадлежит</w:t>
      </w:r>
      <w:r>
        <w:rPr>
          <w:spacing w:val="1"/>
        </w:rPr>
        <w:t xml:space="preserve"> </w:t>
      </w:r>
      <w:r>
        <w:t>личностным</w:t>
      </w:r>
      <w:r>
        <w:rPr>
          <w:spacing w:val="1"/>
        </w:rPr>
        <w:t xml:space="preserve"> </w:t>
      </w:r>
      <w:r>
        <w:t>результатам,</w:t>
      </w:r>
      <w:r>
        <w:rPr>
          <w:spacing w:val="1"/>
        </w:rPr>
        <w:t xml:space="preserve"> </w:t>
      </w:r>
      <w:r>
        <w:t>поскольку именно</w:t>
      </w:r>
      <w:r>
        <w:rPr>
          <w:spacing w:val="1"/>
        </w:rPr>
        <w:t xml:space="preserve"> </w:t>
      </w:r>
      <w:r>
        <w:t>они</w:t>
      </w:r>
      <w:r>
        <w:rPr>
          <w:spacing w:val="1"/>
        </w:rPr>
        <w:t xml:space="preserve"> </w:t>
      </w:r>
      <w:r>
        <w:t>обеспечивают</w:t>
      </w:r>
      <w:r>
        <w:rPr>
          <w:spacing w:val="1"/>
        </w:rPr>
        <w:t xml:space="preserve"> </w:t>
      </w:r>
      <w:r>
        <w:t>овладение</w:t>
      </w:r>
      <w:r>
        <w:rPr>
          <w:spacing w:val="1"/>
        </w:rPr>
        <w:t xml:space="preserve"> </w:t>
      </w:r>
      <w:r>
        <w:t>комплексом</w:t>
      </w:r>
      <w:r>
        <w:rPr>
          <w:spacing w:val="1"/>
        </w:rPr>
        <w:t xml:space="preserve"> </w:t>
      </w:r>
      <w:r>
        <w:t>социальных</w:t>
      </w:r>
      <w:r>
        <w:rPr>
          <w:spacing w:val="1"/>
        </w:rPr>
        <w:t xml:space="preserve"> </w:t>
      </w:r>
      <w:r>
        <w:t>(жизненных)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достижения</w:t>
      </w:r>
      <w:r>
        <w:rPr>
          <w:spacing w:val="1"/>
        </w:rPr>
        <w:t xml:space="preserve"> </w:t>
      </w:r>
      <w:r>
        <w:t>основной</w:t>
      </w:r>
      <w:r>
        <w:rPr>
          <w:spacing w:val="1"/>
        </w:rPr>
        <w:t xml:space="preserve"> </w:t>
      </w:r>
      <w:r>
        <w:t>цели</w:t>
      </w:r>
      <w:r>
        <w:rPr>
          <w:spacing w:val="1"/>
        </w:rPr>
        <w:t xml:space="preserve"> </w:t>
      </w:r>
      <w:r>
        <w:t>современного</w:t>
      </w:r>
      <w:r>
        <w:rPr>
          <w:spacing w:val="1"/>
        </w:rPr>
        <w:t xml:space="preserve"> </w:t>
      </w:r>
      <w:r>
        <w:t>образования</w:t>
      </w:r>
      <w:r>
        <w:rPr>
          <w:spacing w:val="1"/>
        </w:rPr>
        <w:t xml:space="preserve"> </w:t>
      </w:r>
      <w:r>
        <w:t>-</w:t>
      </w:r>
      <w:r>
        <w:rPr>
          <w:spacing w:val="1"/>
        </w:rPr>
        <w:t xml:space="preserve"> </w:t>
      </w:r>
      <w:r>
        <w:t>введения</w:t>
      </w:r>
      <w:r>
        <w:rPr>
          <w:spacing w:val="1"/>
        </w:rPr>
        <w:t xml:space="preserve"> </w:t>
      </w:r>
      <w:r>
        <w:t>обучающихся с умственной отсталостью (интеллектуальными нарушениями)</w:t>
      </w:r>
      <w:r>
        <w:rPr>
          <w:spacing w:val="1"/>
        </w:rPr>
        <w:t xml:space="preserve"> </w:t>
      </w:r>
      <w:r>
        <w:t>в</w:t>
      </w:r>
      <w:r>
        <w:rPr>
          <w:spacing w:val="-1"/>
        </w:rPr>
        <w:t xml:space="preserve"> </w:t>
      </w:r>
      <w:r>
        <w:t>культуру,</w:t>
      </w:r>
      <w:r>
        <w:rPr>
          <w:spacing w:val="3"/>
        </w:rPr>
        <w:t xml:space="preserve"> </w:t>
      </w:r>
      <w:r>
        <w:t>овладение</w:t>
      </w:r>
      <w:r>
        <w:rPr>
          <w:spacing w:val="1"/>
        </w:rPr>
        <w:t xml:space="preserve"> </w:t>
      </w:r>
      <w:r>
        <w:t xml:space="preserve">ими </w:t>
      </w:r>
      <w:proofErr w:type="spellStart"/>
      <w:r>
        <w:t>социокультурным</w:t>
      </w:r>
      <w:proofErr w:type="spellEnd"/>
      <w:r>
        <w:rPr>
          <w:spacing w:val="2"/>
        </w:rPr>
        <w:t xml:space="preserve"> </w:t>
      </w:r>
      <w:r>
        <w:t>опытом.</w:t>
      </w:r>
    </w:p>
    <w:p w:rsidR="005C1C32" w:rsidRDefault="000E6F09" w:rsidP="00A80F0F">
      <w:pPr>
        <w:pStyle w:val="a3"/>
        <w:spacing w:before="156"/>
        <w:ind w:right="814"/>
      </w:pPr>
      <w:r>
        <w:t>Личностные</w:t>
      </w:r>
      <w:r>
        <w:rPr>
          <w:spacing w:val="1"/>
        </w:rPr>
        <w:t xml:space="preserve"> </w:t>
      </w:r>
      <w:r>
        <w:t>результаты</w:t>
      </w:r>
      <w:r>
        <w:rPr>
          <w:spacing w:val="1"/>
        </w:rPr>
        <w:t xml:space="preserve"> </w:t>
      </w:r>
      <w:r>
        <w:t>освоения</w:t>
      </w:r>
      <w:r>
        <w:rPr>
          <w:spacing w:val="1"/>
        </w:rPr>
        <w:t xml:space="preserve"> </w:t>
      </w:r>
      <w:r>
        <w:t>АООП</w:t>
      </w:r>
      <w:r>
        <w:rPr>
          <w:spacing w:val="1"/>
        </w:rPr>
        <w:t xml:space="preserve"> </w:t>
      </w:r>
      <w:r>
        <w:t>УО</w:t>
      </w:r>
      <w:r>
        <w:rPr>
          <w:spacing w:val="1"/>
        </w:rPr>
        <w:t xml:space="preserve"> </w:t>
      </w:r>
      <w:r>
        <w:t>(вариант</w:t>
      </w:r>
      <w:r>
        <w:rPr>
          <w:spacing w:val="1"/>
        </w:rPr>
        <w:t xml:space="preserve"> </w:t>
      </w:r>
      <w:r>
        <w:t>1)</w:t>
      </w:r>
      <w:r>
        <w:rPr>
          <w:spacing w:val="1"/>
        </w:rPr>
        <w:t xml:space="preserve"> </w:t>
      </w:r>
      <w:r>
        <w:t>образования</w:t>
      </w:r>
      <w:r>
        <w:rPr>
          <w:spacing w:val="1"/>
        </w:rPr>
        <w:t xml:space="preserve"> </w:t>
      </w:r>
      <w:r>
        <w:t>включают индивидуально-личностные качества и социальные (жизненные)</w:t>
      </w:r>
      <w:r>
        <w:rPr>
          <w:spacing w:val="1"/>
        </w:rPr>
        <w:t xml:space="preserve"> </w:t>
      </w:r>
      <w:r>
        <w:t>компетенции</w:t>
      </w:r>
      <w:r>
        <w:rPr>
          <w:spacing w:val="-4"/>
        </w:rPr>
        <w:t xml:space="preserve"> </w:t>
      </w:r>
      <w:r>
        <w:t>обучающегося,</w:t>
      </w:r>
      <w:r>
        <w:rPr>
          <w:spacing w:val="-1"/>
        </w:rPr>
        <w:t xml:space="preserve"> </w:t>
      </w:r>
      <w:r>
        <w:t>социально</w:t>
      </w:r>
      <w:r>
        <w:rPr>
          <w:spacing w:val="1"/>
        </w:rPr>
        <w:t xml:space="preserve"> </w:t>
      </w:r>
      <w:r>
        <w:t>значимые</w:t>
      </w:r>
      <w:r>
        <w:rPr>
          <w:spacing w:val="-3"/>
        </w:rPr>
        <w:t xml:space="preserve"> </w:t>
      </w:r>
      <w:r>
        <w:t>ценностные</w:t>
      </w:r>
      <w:r>
        <w:rPr>
          <w:spacing w:val="-3"/>
        </w:rPr>
        <w:t xml:space="preserve"> </w:t>
      </w:r>
      <w:r>
        <w:t>установки.</w:t>
      </w:r>
    </w:p>
    <w:p w:rsidR="005C1C32" w:rsidRDefault="000E6F09" w:rsidP="00A80F0F">
      <w:pPr>
        <w:pStyle w:val="a3"/>
        <w:spacing w:before="157"/>
      </w:pPr>
      <w:r>
        <w:t>К</w:t>
      </w:r>
      <w:r>
        <w:rPr>
          <w:spacing w:val="-3"/>
        </w:rPr>
        <w:t xml:space="preserve"> </w:t>
      </w:r>
      <w:r>
        <w:t>личностным</w:t>
      </w:r>
      <w:r>
        <w:rPr>
          <w:spacing w:val="-3"/>
        </w:rPr>
        <w:t xml:space="preserve"> </w:t>
      </w:r>
      <w:r>
        <w:t>результатам</w:t>
      </w:r>
      <w:r>
        <w:rPr>
          <w:spacing w:val="-2"/>
        </w:rPr>
        <w:t xml:space="preserve"> </w:t>
      </w:r>
      <w:r>
        <w:t>освоения</w:t>
      </w:r>
      <w:r>
        <w:rPr>
          <w:spacing w:val="2"/>
        </w:rPr>
        <w:t xml:space="preserve"> </w:t>
      </w:r>
      <w:r>
        <w:t>АООП</w:t>
      </w:r>
      <w:r>
        <w:rPr>
          <w:spacing w:val="-6"/>
        </w:rPr>
        <w:t xml:space="preserve"> </w:t>
      </w:r>
      <w:r>
        <w:t>УО</w:t>
      </w:r>
      <w:r>
        <w:rPr>
          <w:spacing w:val="-3"/>
        </w:rPr>
        <w:t xml:space="preserve"> </w:t>
      </w:r>
      <w:r>
        <w:t>(вариант</w:t>
      </w:r>
      <w:r>
        <w:rPr>
          <w:spacing w:val="-4"/>
        </w:rPr>
        <w:t xml:space="preserve"> </w:t>
      </w:r>
      <w:r>
        <w:t>1)</w:t>
      </w:r>
      <w:r>
        <w:rPr>
          <w:spacing w:val="-5"/>
        </w:rPr>
        <w:t xml:space="preserve"> </w:t>
      </w:r>
      <w:r>
        <w:t>относятся:</w:t>
      </w:r>
    </w:p>
    <w:p w:rsidR="005C1C32" w:rsidRDefault="000E6F09" w:rsidP="00BB4357">
      <w:pPr>
        <w:pStyle w:val="a5"/>
        <w:numPr>
          <w:ilvl w:val="0"/>
          <w:numId w:val="16"/>
        </w:numPr>
        <w:tabs>
          <w:tab w:val="left" w:pos="707"/>
        </w:tabs>
        <w:spacing w:before="183"/>
        <w:ind w:right="823" w:firstLine="0"/>
        <w:rPr>
          <w:sz w:val="28"/>
        </w:rPr>
      </w:pPr>
      <w:r>
        <w:rPr>
          <w:sz w:val="28"/>
        </w:rPr>
        <w:t>осознание</w:t>
      </w:r>
      <w:r>
        <w:rPr>
          <w:spacing w:val="1"/>
          <w:sz w:val="28"/>
        </w:rPr>
        <w:t xml:space="preserve"> </w:t>
      </w:r>
      <w:r>
        <w:rPr>
          <w:sz w:val="28"/>
        </w:rPr>
        <w:t>себя</w:t>
      </w:r>
      <w:r>
        <w:rPr>
          <w:spacing w:val="1"/>
          <w:sz w:val="28"/>
        </w:rPr>
        <w:t xml:space="preserve"> </w:t>
      </w:r>
      <w:r>
        <w:rPr>
          <w:sz w:val="28"/>
        </w:rPr>
        <w:t>как гражданина</w:t>
      </w:r>
      <w:r>
        <w:rPr>
          <w:spacing w:val="1"/>
          <w:sz w:val="28"/>
        </w:rPr>
        <w:t xml:space="preserve"> </w:t>
      </w:r>
      <w:r>
        <w:rPr>
          <w:sz w:val="28"/>
        </w:rPr>
        <w:t>России;</w:t>
      </w:r>
      <w:r>
        <w:rPr>
          <w:spacing w:val="-1"/>
          <w:sz w:val="28"/>
        </w:rPr>
        <w:t xml:space="preserve"> </w:t>
      </w:r>
      <w:r>
        <w:rPr>
          <w:sz w:val="28"/>
        </w:rPr>
        <w:t>формирование</w:t>
      </w:r>
      <w:r>
        <w:rPr>
          <w:spacing w:val="2"/>
          <w:sz w:val="28"/>
        </w:rPr>
        <w:t xml:space="preserve"> </w:t>
      </w:r>
      <w:r>
        <w:rPr>
          <w:sz w:val="28"/>
        </w:rPr>
        <w:t>чувства</w:t>
      </w:r>
      <w:r>
        <w:rPr>
          <w:spacing w:val="1"/>
          <w:sz w:val="28"/>
        </w:rPr>
        <w:t xml:space="preserve"> </w:t>
      </w:r>
      <w:r>
        <w:rPr>
          <w:sz w:val="28"/>
        </w:rPr>
        <w:t>гордости за</w:t>
      </w:r>
      <w:r>
        <w:rPr>
          <w:spacing w:val="-67"/>
          <w:sz w:val="28"/>
        </w:rPr>
        <w:t xml:space="preserve"> </w:t>
      </w:r>
      <w:r>
        <w:rPr>
          <w:sz w:val="28"/>
        </w:rPr>
        <w:t>свою Родину;</w:t>
      </w:r>
    </w:p>
    <w:p w:rsidR="005C1C32" w:rsidRDefault="000E6F09" w:rsidP="00BB4357">
      <w:pPr>
        <w:pStyle w:val="a5"/>
        <w:numPr>
          <w:ilvl w:val="0"/>
          <w:numId w:val="16"/>
        </w:numPr>
        <w:tabs>
          <w:tab w:val="left" w:pos="688"/>
        </w:tabs>
        <w:spacing w:before="152"/>
        <w:ind w:right="820" w:firstLine="0"/>
        <w:rPr>
          <w:sz w:val="28"/>
        </w:rPr>
      </w:pPr>
      <w:r>
        <w:rPr>
          <w:w w:val="95"/>
          <w:sz w:val="28"/>
        </w:rPr>
        <w:t>воспитание</w:t>
      </w:r>
      <w:r>
        <w:rPr>
          <w:spacing w:val="41"/>
          <w:w w:val="95"/>
          <w:sz w:val="28"/>
        </w:rPr>
        <w:t xml:space="preserve"> </w:t>
      </w:r>
      <w:r>
        <w:rPr>
          <w:w w:val="95"/>
          <w:sz w:val="28"/>
        </w:rPr>
        <w:t>уважительного</w:t>
      </w:r>
      <w:r>
        <w:rPr>
          <w:spacing w:val="34"/>
          <w:w w:val="95"/>
          <w:sz w:val="28"/>
        </w:rPr>
        <w:t xml:space="preserve"> </w:t>
      </w:r>
      <w:r>
        <w:rPr>
          <w:w w:val="95"/>
          <w:sz w:val="28"/>
        </w:rPr>
        <w:t>отношения</w:t>
      </w:r>
      <w:r>
        <w:rPr>
          <w:spacing w:val="43"/>
          <w:w w:val="95"/>
          <w:sz w:val="28"/>
        </w:rPr>
        <w:t xml:space="preserve"> </w:t>
      </w:r>
      <w:r>
        <w:rPr>
          <w:w w:val="95"/>
          <w:sz w:val="28"/>
        </w:rPr>
        <w:t>к</w:t>
      </w:r>
      <w:r>
        <w:rPr>
          <w:spacing w:val="32"/>
          <w:w w:val="95"/>
          <w:sz w:val="28"/>
        </w:rPr>
        <w:t xml:space="preserve"> </w:t>
      </w:r>
      <w:r>
        <w:rPr>
          <w:w w:val="95"/>
          <w:sz w:val="28"/>
        </w:rPr>
        <w:t>иному</w:t>
      </w:r>
      <w:r>
        <w:rPr>
          <w:spacing w:val="24"/>
          <w:w w:val="95"/>
          <w:sz w:val="28"/>
        </w:rPr>
        <w:t xml:space="preserve"> </w:t>
      </w:r>
      <w:r>
        <w:rPr>
          <w:w w:val="95"/>
          <w:sz w:val="28"/>
        </w:rPr>
        <w:t>мнению,</w:t>
      </w:r>
      <w:r>
        <w:rPr>
          <w:spacing w:val="37"/>
          <w:w w:val="95"/>
          <w:sz w:val="28"/>
        </w:rPr>
        <w:t xml:space="preserve"> </w:t>
      </w:r>
      <w:r>
        <w:rPr>
          <w:w w:val="95"/>
          <w:sz w:val="28"/>
        </w:rPr>
        <w:t>истории</w:t>
      </w:r>
      <w:r>
        <w:rPr>
          <w:spacing w:val="33"/>
          <w:w w:val="95"/>
          <w:sz w:val="28"/>
        </w:rPr>
        <w:t xml:space="preserve"> </w:t>
      </w:r>
      <w:r>
        <w:rPr>
          <w:w w:val="95"/>
          <w:sz w:val="28"/>
        </w:rPr>
        <w:t>и</w:t>
      </w:r>
      <w:r>
        <w:rPr>
          <w:spacing w:val="33"/>
          <w:w w:val="95"/>
          <w:sz w:val="28"/>
        </w:rPr>
        <w:t xml:space="preserve"> </w:t>
      </w:r>
      <w:r>
        <w:rPr>
          <w:w w:val="95"/>
          <w:sz w:val="28"/>
        </w:rPr>
        <w:t>культуре</w:t>
      </w:r>
      <w:r>
        <w:rPr>
          <w:spacing w:val="1"/>
          <w:w w:val="95"/>
          <w:sz w:val="28"/>
        </w:rPr>
        <w:t xml:space="preserve"> </w:t>
      </w:r>
      <w:r>
        <w:rPr>
          <w:sz w:val="28"/>
        </w:rPr>
        <w:t>других</w:t>
      </w:r>
      <w:r>
        <w:rPr>
          <w:spacing w:val="-4"/>
          <w:sz w:val="28"/>
        </w:rPr>
        <w:t xml:space="preserve"> </w:t>
      </w:r>
      <w:r>
        <w:rPr>
          <w:sz w:val="28"/>
        </w:rPr>
        <w:t>народов;</w:t>
      </w:r>
    </w:p>
    <w:p w:rsidR="005C1C32" w:rsidRDefault="000E6F09" w:rsidP="00BB4357">
      <w:pPr>
        <w:pStyle w:val="a5"/>
        <w:numPr>
          <w:ilvl w:val="0"/>
          <w:numId w:val="16"/>
        </w:numPr>
        <w:tabs>
          <w:tab w:val="left" w:pos="1037"/>
          <w:tab w:val="left" w:pos="1039"/>
          <w:tab w:val="left" w:pos="3699"/>
          <w:tab w:val="left" w:pos="5492"/>
          <w:tab w:val="left" w:pos="7665"/>
          <w:tab w:val="left" w:pos="8212"/>
        </w:tabs>
        <w:spacing w:before="153"/>
        <w:ind w:right="815" w:firstLine="0"/>
        <w:rPr>
          <w:sz w:val="28"/>
        </w:rPr>
      </w:pPr>
      <w:proofErr w:type="spellStart"/>
      <w:r>
        <w:rPr>
          <w:sz w:val="28"/>
        </w:rPr>
        <w:t>сформированность</w:t>
      </w:r>
      <w:proofErr w:type="spellEnd"/>
      <w:r>
        <w:rPr>
          <w:sz w:val="28"/>
        </w:rPr>
        <w:tab/>
        <w:t>адекватных</w:t>
      </w:r>
      <w:r>
        <w:rPr>
          <w:sz w:val="28"/>
        </w:rPr>
        <w:tab/>
        <w:t>представлений</w:t>
      </w:r>
      <w:r>
        <w:rPr>
          <w:sz w:val="28"/>
        </w:rPr>
        <w:tab/>
        <w:t>о</w:t>
      </w:r>
      <w:r>
        <w:rPr>
          <w:sz w:val="28"/>
        </w:rPr>
        <w:tab/>
      </w:r>
      <w:r>
        <w:rPr>
          <w:spacing w:val="-1"/>
          <w:sz w:val="28"/>
        </w:rPr>
        <w:t>собственных</w:t>
      </w:r>
      <w:r>
        <w:rPr>
          <w:spacing w:val="-67"/>
          <w:sz w:val="28"/>
        </w:rPr>
        <w:t xml:space="preserve"> </w:t>
      </w:r>
      <w:r>
        <w:rPr>
          <w:sz w:val="28"/>
        </w:rPr>
        <w:t>возможностях,</w:t>
      </w:r>
      <w:r>
        <w:rPr>
          <w:spacing w:val="2"/>
          <w:sz w:val="28"/>
        </w:rPr>
        <w:t xml:space="preserve"> </w:t>
      </w:r>
      <w:r>
        <w:rPr>
          <w:sz w:val="28"/>
        </w:rPr>
        <w:t>о насущно</w:t>
      </w:r>
      <w:r>
        <w:rPr>
          <w:spacing w:val="-1"/>
          <w:sz w:val="28"/>
        </w:rPr>
        <w:t xml:space="preserve"> </w:t>
      </w:r>
      <w:r>
        <w:rPr>
          <w:sz w:val="28"/>
        </w:rPr>
        <w:t>необходимом</w:t>
      </w:r>
      <w:r>
        <w:rPr>
          <w:spacing w:val="1"/>
          <w:sz w:val="28"/>
        </w:rPr>
        <w:t xml:space="preserve"> </w:t>
      </w:r>
      <w:r>
        <w:rPr>
          <w:sz w:val="28"/>
        </w:rPr>
        <w:t>жизнеобеспечении;</w:t>
      </w:r>
    </w:p>
    <w:p w:rsidR="005C1C32" w:rsidRDefault="000E6F09" w:rsidP="00BB4357">
      <w:pPr>
        <w:pStyle w:val="a5"/>
        <w:numPr>
          <w:ilvl w:val="0"/>
          <w:numId w:val="16"/>
        </w:numPr>
        <w:tabs>
          <w:tab w:val="left" w:pos="703"/>
        </w:tabs>
        <w:spacing w:before="153"/>
        <w:ind w:right="813" w:firstLine="0"/>
        <w:rPr>
          <w:sz w:val="28"/>
        </w:rPr>
      </w:pPr>
      <w:r>
        <w:rPr>
          <w:sz w:val="28"/>
        </w:rPr>
        <w:t>овладение начальными навыками адаптации в динамично изменяющемся и</w:t>
      </w:r>
      <w:r>
        <w:rPr>
          <w:spacing w:val="-67"/>
          <w:sz w:val="28"/>
        </w:rPr>
        <w:t xml:space="preserve"> </w:t>
      </w:r>
      <w:r>
        <w:rPr>
          <w:sz w:val="28"/>
        </w:rPr>
        <w:t>развивающемся</w:t>
      </w:r>
      <w:r>
        <w:rPr>
          <w:spacing w:val="2"/>
          <w:sz w:val="28"/>
        </w:rPr>
        <w:t xml:space="preserve"> </w:t>
      </w:r>
      <w:r>
        <w:rPr>
          <w:sz w:val="28"/>
        </w:rPr>
        <w:t>мире;</w:t>
      </w:r>
    </w:p>
    <w:p w:rsidR="005C1C32" w:rsidRDefault="000E6F09" w:rsidP="00BB4357">
      <w:pPr>
        <w:pStyle w:val="a5"/>
        <w:numPr>
          <w:ilvl w:val="0"/>
          <w:numId w:val="16"/>
        </w:numPr>
        <w:tabs>
          <w:tab w:val="left" w:pos="693"/>
        </w:tabs>
        <w:spacing w:before="153"/>
        <w:ind w:right="815" w:firstLine="0"/>
        <w:rPr>
          <w:sz w:val="28"/>
        </w:rPr>
      </w:pPr>
      <w:r>
        <w:rPr>
          <w:sz w:val="28"/>
        </w:rPr>
        <w:t>овладение</w:t>
      </w:r>
      <w:r>
        <w:rPr>
          <w:spacing w:val="-16"/>
          <w:sz w:val="28"/>
        </w:rPr>
        <w:t xml:space="preserve"> </w:t>
      </w:r>
      <w:r>
        <w:rPr>
          <w:sz w:val="28"/>
        </w:rPr>
        <w:t>социально-бытовыми</w:t>
      </w:r>
      <w:r>
        <w:rPr>
          <w:spacing w:val="-11"/>
          <w:sz w:val="28"/>
        </w:rPr>
        <w:t xml:space="preserve"> </w:t>
      </w:r>
      <w:r>
        <w:rPr>
          <w:sz w:val="28"/>
        </w:rPr>
        <w:t>навыками,</w:t>
      </w:r>
      <w:r>
        <w:rPr>
          <w:spacing w:val="-13"/>
          <w:sz w:val="28"/>
        </w:rPr>
        <w:t xml:space="preserve"> </w:t>
      </w:r>
      <w:r>
        <w:rPr>
          <w:sz w:val="28"/>
        </w:rPr>
        <w:t>используемыми</w:t>
      </w:r>
      <w:r>
        <w:rPr>
          <w:spacing w:val="-11"/>
          <w:sz w:val="28"/>
        </w:rPr>
        <w:t xml:space="preserve"> </w:t>
      </w:r>
      <w:r>
        <w:rPr>
          <w:sz w:val="28"/>
        </w:rPr>
        <w:t>в</w:t>
      </w:r>
      <w:r>
        <w:rPr>
          <w:spacing w:val="-17"/>
          <w:sz w:val="28"/>
        </w:rPr>
        <w:t xml:space="preserve"> </w:t>
      </w:r>
      <w:r>
        <w:rPr>
          <w:sz w:val="28"/>
        </w:rPr>
        <w:t>повседневной</w:t>
      </w:r>
      <w:r>
        <w:rPr>
          <w:spacing w:val="-67"/>
          <w:sz w:val="28"/>
        </w:rPr>
        <w:t xml:space="preserve"> </w:t>
      </w:r>
      <w:r>
        <w:rPr>
          <w:sz w:val="28"/>
        </w:rPr>
        <w:t>жизни;</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16"/>
        </w:numPr>
        <w:tabs>
          <w:tab w:val="left" w:pos="774"/>
        </w:tabs>
        <w:spacing w:before="67"/>
        <w:ind w:right="811" w:firstLine="0"/>
        <w:rPr>
          <w:sz w:val="28"/>
        </w:rPr>
      </w:pPr>
      <w:r>
        <w:rPr>
          <w:sz w:val="28"/>
        </w:rPr>
        <w:lastRenderedPageBreak/>
        <w:t>владение</w:t>
      </w:r>
      <w:r>
        <w:rPr>
          <w:spacing w:val="1"/>
          <w:sz w:val="28"/>
        </w:rPr>
        <w:t xml:space="preserve"> </w:t>
      </w:r>
      <w:r>
        <w:rPr>
          <w:sz w:val="28"/>
        </w:rPr>
        <w:t>навыками</w:t>
      </w:r>
      <w:r>
        <w:rPr>
          <w:spacing w:val="1"/>
          <w:sz w:val="28"/>
        </w:rPr>
        <w:t xml:space="preserve"> </w:t>
      </w:r>
      <w:r>
        <w:rPr>
          <w:sz w:val="28"/>
        </w:rPr>
        <w:t>коммуникации</w:t>
      </w:r>
      <w:r>
        <w:rPr>
          <w:spacing w:val="1"/>
          <w:sz w:val="28"/>
        </w:rPr>
        <w:t xml:space="preserve"> </w:t>
      </w:r>
      <w:r>
        <w:rPr>
          <w:sz w:val="28"/>
        </w:rPr>
        <w:t>и</w:t>
      </w:r>
      <w:r>
        <w:rPr>
          <w:spacing w:val="1"/>
          <w:sz w:val="28"/>
        </w:rPr>
        <w:t xml:space="preserve"> </w:t>
      </w:r>
      <w:r>
        <w:rPr>
          <w:sz w:val="28"/>
        </w:rPr>
        <w:t>принятыми</w:t>
      </w:r>
      <w:r>
        <w:rPr>
          <w:spacing w:val="1"/>
          <w:sz w:val="28"/>
        </w:rPr>
        <w:t xml:space="preserve"> </w:t>
      </w:r>
      <w:r>
        <w:rPr>
          <w:sz w:val="28"/>
        </w:rPr>
        <w:t>нормами</w:t>
      </w:r>
      <w:r>
        <w:rPr>
          <w:spacing w:val="1"/>
          <w:sz w:val="28"/>
        </w:rPr>
        <w:t xml:space="preserve"> </w:t>
      </w:r>
      <w:r>
        <w:rPr>
          <w:sz w:val="28"/>
        </w:rPr>
        <w:t>социального</w:t>
      </w:r>
      <w:r>
        <w:rPr>
          <w:spacing w:val="-67"/>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владение</w:t>
      </w:r>
      <w:r>
        <w:rPr>
          <w:spacing w:val="1"/>
          <w:sz w:val="28"/>
        </w:rPr>
        <w:t xml:space="preserve"> </w:t>
      </w:r>
      <w:r>
        <w:rPr>
          <w:sz w:val="28"/>
        </w:rPr>
        <w:t>вербальными</w:t>
      </w:r>
      <w:r>
        <w:rPr>
          <w:spacing w:val="1"/>
          <w:sz w:val="28"/>
        </w:rPr>
        <w:t xml:space="preserve"> </w:t>
      </w:r>
      <w:r>
        <w:rPr>
          <w:sz w:val="28"/>
        </w:rPr>
        <w:t>и</w:t>
      </w:r>
      <w:r>
        <w:rPr>
          <w:spacing w:val="1"/>
          <w:sz w:val="28"/>
        </w:rPr>
        <w:t xml:space="preserve"> </w:t>
      </w:r>
      <w:r>
        <w:rPr>
          <w:sz w:val="28"/>
        </w:rPr>
        <w:t>невербальными</w:t>
      </w:r>
      <w:r>
        <w:rPr>
          <w:spacing w:val="1"/>
          <w:sz w:val="28"/>
        </w:rPr>
        <w:t xml:space="preserve"> </w:t>
      </w:r>
      <w:r>
        <w:rPr>
          <w:sz w:val="28"/>
        </w:rPr>
        <w:t>коммуникативными</w:t>
      </w:r>
      <w:r>
        <w:rPr>
          <w:spacing w:val="1"/>
          <w:sz w:val="28"/>
        </w:rPr>
        <w:t xml:space="preserve"> </w:t>
      </w:r>
      <w:r>
        <w:rPr>
          <w:sz w:val="28"/>
        </w:rPr>
        <w:t>компетенциями,</w:t>
      </w:r>
      <w:r>
        <w:rPr>
          <w:spacing w:val="1"/>
          <w:sz w:val="28"/>
        </w:rPr>
        <w:t xml:space="preserve"> </w:t>
      </w:r>
      <w:r>
        <w:rPr>
          <w:sz w:val="28"/>
        </w:rPr>
        <w:t>использование</w:t>
      </w:r>
      <w:r>
        <w:rPr>
          <w:spacing w:val="1"/>
          <w:sz w:val="28"/>
        </w:rPr>
        <w:t xml:space="preserve"> </w:t>
      </w:r>
      <w:r>
        <w:rPr>
          <w:sz w:val="28"/>
        </w:rPr>
        <w:t>доступных</w:t>
      </w:r>
      <w:r>
        <w:rPr>
          <w:spacing w:val="-67"/>
          <w:sz w:val="28"/>
        </w:rPr>
        <w:t xml:space="preserve"> </w:t>
      </w:r>
      <w:r>
        <w:rPr>
          <w:sz w:val="28"/>
        </w:rPr>
        <w:t>информационных</w:t>
      </w:r>
      <w:r>
        <w:rPr>
          <w:spacing w:val="-4"/>
          <w:sz w:val="28"/>
        </w:rPr>
        <w:t xml:space="preserve"> </w:t>
      </w:r>
      <w:r>
        <w:rPr>
          <w:sz w:val="28"/>
        </w:rPr>
        <w:t>технологий для</w:t>
      </w:r>
      <w:r>
        <w:rPr>
          <w:spacing w:val="2"/>
          <w:sz w:val="28"/>
        </w:rPr>
        <w:t xml:space="preserve"> </w:t>
      </w:r>
      <w:r>
        <w:rPr>
          <w:sz w:val="28"/>
        </w:rPr>
        <w:t>коммуникации;</w:t>
      </w:r>
    </w:p>
    <w:p w:rsidR="005C1C32" w:rsidRDefault="000E6F09" w:rsidP="00BB4357">
      <w:pPr>
        <w:pStyle w:val="a5"/>
        <w:numPr>
          <w:ilvl w:val="0"/>
          <w:numId w:val="16"/>
        </w:numPr>
        <w:tabs>
          <w:tab w:val="left" w:pos="746"/>
        </w:tabs>
        <w:spacing w:before="161"/>
        <w:ind w:right="813" w:firstLine="0"/>
        <w:rPr>
          <w:sz w:val="28"/>
        </w:rPr>
      </w:pPr>
      <w:r>
        <w:rPr>
          <w:sz w:val="28"/>
        </w:rPr>
        <w:t>способность к осмыслению социального окружения, своего места в нем,</w:t>
      </w:r>
      <w:r>
        <w:rPr>
          <w:spacing w:val="1"/>
          <w:sz w:val="28"/>
        </w:rPr>
        <w:t xml:space="preserve"> </w:t>
      </w:r>
      <w:r>
        <w:rPr>
          <w:sz w:val="28"/>
        </w:rPr>
        <w:t>принятие соответствующих</w:t>
      </w:r>
      <w:r>
        <w:rPr>
          <w:spacing w:val="-5"/>
          <w:sz w:val="28"/>
        </w:rPr>
        <w:t xml:space="preserve"> </w:t>
      </w:r>
      <w:r>
        <w:rPr>
          <w:sz w:val="28"/>
        </w:rPr>
        <w:t>возрасту</w:t>
      </w:r>
      <w:r>
        <w:rPr>
          <w:spacing w:val="-5"/>
          <w:sz w:val="28"/>
        </w:rPr>
        <w:t xml:space="preserve"> </w:t>
      </w:r>
      <w:r>
        <w:rPr>
          <w:sz w:val="28"/>
        </w:rPr>
        <w:t>ценностей</w:t>
      </w:r>
      <w:r>
        <w:rPr>
          <w:spacing w:val="-1"/>
          <w:sz w:val="28"/>
        </w:rPr>
        <w:t xml:space="preserve"> </w:t>
      </w:r>
      <w:r>
        <w:rPr>
          <w:sz w:val="28"/>
        </w:rPr>
        <w:t>и социальных</w:t>
      </w:r>
      <w:r>
        <w:rPr>
          <w:spacing w:val="-5"/>
          <w:sz w:val="28"/>
        </w:rPr>
        <w:t xml:space="preserve"> </w:t>
      </w:r>
      <w:r>
        <w:rPr>
          <w:sz w:val="28"/>
        </w:rPr>
        <w:t>ролей;</w:t>
      </w:r>
    </w:p>
    <w:p w:rsidR="005C1C32" w:rsidRDefault="000E6F09" w:rsidP="00BB4357">
      <w:pPr>
        <w:pStyle w:val="a5"/>
        <w:numPr>
          <w:ilvl w:val="0"/>
          <w:numId w:val="16"/>
        </w:numPr>
        <w:tabs>
          <w:tab w:val="left" w:pos="861"/>
        </w:tabs>
        <w:spacing w:before="146"/>
        <w:ind w:right="816" w:firstLine="0"/>
        <w:rPr>
          <w:sz w:val="28"/>
        </w:rPr>
      </w:pPr>
      <w:r>
        <w:rPr>
          <w:sz w:val="28"/>
        </w:rPr>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proofErr w:type="gramStart"/>
      <w:r>
        <w:rPr>
          <w:sz w:val="28"/>
        </w:rPr>
        <w:t>обучающегося</w:t>
      </w:r>
      <w:proofErr w:type="gramEnd"/>
      <w:r>
        <w:rPr>
          <w:sz w:val="28"/>
        </w:rPr>
        <w:t>,</w:t>
      </w:r>
      <w:r>
        <w:rPr>
          <w:spacing w:val="1"/>
          <w:sz w:val="28"/>
        </w:rPr>
        <w:t xml:space="preserve"> </w:t>
      </w:r>
      <w:r>
        <w:rPr>
          <w:sz w:val="28"/>
        </w:rPr>
        <w:t>проявление</w:t>
      </w:r>
      <w:r>
        <w:rPr>
          <w:spacing w:val="1"/>
          <w:sz w:val="28"/>
        </w:rPr>
        <w:t xml:space="preserve"> </w:t>
      </w:r>
      <w:r>
        <w:rPr>
          <w:sz w:val="28"/>
        </w:rPr>
        <w:t>социально значимых</w:t>
      </w:r>
      <w:r>
        <w:rPr>
          <w:spacing w:val="-4"/>
          <w:sz w:val="28"/>
        </w:rPr>
        <w:t xml:space="preserve"> </w:t>
      </w:r>
      <w:r>
        <w:rPr>
          <w:sz w:val="28"/>
        </w:rPr>
        <w:t>мотивов учебной деятельности;</w:t>
      </w:r>
    </w:p>
    <w:p w:rsidR="005C1C32" w:rsidRDefault="000E6F09" w:rsidP="00BB4357">
      <w:pPr>
        <w:pStyle w:val="a5"/>
        <w:numPr>
          <w:ilvl w:val="0"/>
          <w:numId w:val="16"/>
        </w:numPr>
        <w:tabs>
          <w:tab w:val="left" w:pos="707"/>
        </w:tabs>
        <w:spacing w:before="146"/>
        <w:ind w:right="820" w:firstLine="0"/>
        <w:rPr>
          <w:sz w:val="28"/>
        </w:rPr>
      </w:pPr>
      <w:proofErr w:type="spellStart"/>
      <w:r>
        <w:rPr>
          <w:sz w:val="28"/>
        </w:rPr>
        <w:t>сформированность</w:t>
      </w:r>
      <w:proofErr w:type="spellEnd"/>
      <w:r>
        <w:rPr>
          <w:sz w:val="28"/>
        </w:rPr>
        <w:t xml:space="preserve"> навыков сотрудничества с взрослыми и сверстниками в</w:t>
      </w:r>
      <w:r>
        <w:rPr>
          <w:spacing w:val="-67"/>
          <w:sz w:val="28"/>
        </w:rPr>
        <w:t xml:space="preserve"> </w:t>
      </w:r>
      <w:r>
        <w:rPr>
          <w:sz w:val="28"/>
        </w:rPr>
        <w:t>разных</w:t>
      </w:r>
      <w:r>
        <w:rPr>
          <w:spacing w:val="-4"/>
          <w:sz w:val="28"/>
        </w:rPr>
        <w:t xml:space="preserve"> </w:t>
      </w:r>
      <w:r>
        <w:rPr>
          <w:sz w:val="28"/>
        </w:rPr>
        <w:t>социальных</w:t>
      </w:r>
      <w:r>
        <w:rPr>
          <w:spacing w:val="-3"/>
          <w:sz w:val="28"/>
        </w:rPr>
        <w:t xml:space="preserve"> </w:t>
      </w:r>
      <w:r>
        <w:rPr>
          <w:sz w:val="28"/>
        </w:rPr>
        <w:t>ситуациях;</w:t>
      </w:r>
    </w:p>
    <w:p w:rsidR="005C1C32" w:rsidRDefault="000E6F09" w:rsidP="00BB4357">
      <w:pPr>
        <w:pStyle w:val="a5"/>
        <w:numPr>
          <w:ilvl w:val="0"/>
          <w:numId w:val="16"/>
        </w:numPr>
        <w:tabs>
          <w:tab w:val="left" w:pos="842"/>
        </w:tabs>
        <w:spacing w:before="146"/>
        <w:ind w:right="809" w:firstLine="0"/>
        <w:rPr>
          <w:sz w:val="28"/>
        </w:rPr>
      </w:pPr>
      <w:r>
        <w:rPr>
          <w:sz w:val="28"/>
        </w:rPr>
        <w:t>способность к осмыслению картины мира, ее временно-пространственной</w:t>
      </w:r>
      <w:r>
        <w:rPr>
          <w:spacing w:val="-67"/>
          <w:sz w:val="28"/>
        </w:rPr>
        <w:t xml:space="preserve"> </w:t>
      </w:r>
      <w:r>
        <w:rPr>
          <w:w w:val="95"/>
          <w:sz w:val="28"/>
        </w:rPr>
        <w:t>организации; формирование целостного, социально</w:t>
      </w:r>
      <w:r>
        <w:rPr>
          <w:spacing w:val="63"/>
          <w:sz w:val="28"/>
        </w:rPr>
        <w:t xml:space="preserve"> </w:t>
      </w:r>
      <w:r>
        <w:rPr>
          <w:w w:val="95"/>
          <w:sz w:val="28"/>
        </w:rPr>
        <w:t>ориентированного</w:t>
      </w:r>
      <w:r>
        <w:rPr>
          <w:spacing w:val="63"/>
          <w:sz w:val="28"/>
        </w:rPr>
        <w:t xml:space="preserve"> </w:t>
      </w:r>
      <w:r>
        <w:rPr>
          <w:w w:val="95"/>
          <w:sz w:val="28"/>
        </w:rPr>
        <w:t>взгляда</w:t>
      </w:r>
      <w:r>
        <w:rPr>
          <w:spacing w:val="1"/>
          <w:w w:val="95"/>
          <w:sz w:val="28"/>
        </w:rPr>
        <w:t xml:space="preserve"> </w:t>
      </w:r>
      <w:r>
        <w:rPr>
          <w:sz w:val="28"/>
        </w:rPr>
        <w:t>на</w:t>
      </w:r>
      <w:r>
        <w:rPr>
          <w:spacing w:val="-1"/>
          <w:sz w:val="28"/>
        </w:rPr>
        <w:t xml:space="preserve"> </w:t>
      </w:r>
      <w:r>
        <w:rPr>
          <w:sz w:val="28"/>
        </w:rPr>
        <w:t>мир</w:t>
      </w:r>
      <w:r>
        <w:rPr>
          <w:spacing w:val="-1"/>
          <w:sz w:val="28"/>
        </w:rPr>
        <w:t xml:space="preserve"> </w:t>
      </w:r>
      <w:r>
        <w:rPr>
          <w:sz w:val="28"/>
        </w:rPr>
        <w:t>в</w:t>
      </w:r>
      <w:r>
        <w:rPr>
          <w:spacing w:val="-2"/>
          <w:sz w:val="28"/>
        </w:rPr>
        <w:t xml:space="preserve"> </w:t>
      </w:r>
      <w:r>
        <w:rPr>
          <w:sz w:val="28"/>
        </w:rPr>
        <w:t>его</w:t>
      </w:r>
      <w:r>
        <w:rPr>
          <w:spacing w:val="-1"/>
          <w:sz w:val="28"/>
        </w:rPr>
        <w:t xml:space="preserve"> </w:t>
      </w:r>
      <w:r>
        <w:rPr>
          <w:sz w:val="28"/>
        </w:rPr>
        <w:t>органичном единстве 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частей;</w:t>
      </w:r>
    </w:p>
    <w:p w:rsidR="005C1C32" w:rsidRDefault="000E6F09" w:rsidP="00BB4357">
      <w:pPr>
        <w:pStyle w:val="a5"/>
        <w:numPr>
          <w:ilvl w:val="0"/>
          <w:numId w:val="16"/>
        </w:numPr>
        <w:tabs>
          <w:tab w:val="left" w:pos="842"/>
        </w:tabs>
        <w:spacing w:before="158"/>
        <w:ind w:left="841" w:hanging="443"/>
        <w:rPr>
          <w:sz w:val="28"/>
        </w:rPr>
      </w:pPr>
      <w:r>
        <w:rPr>
          <w:sz w:val="28"/>
        </w:rPr>
        <w:t>воспитание</w:t>
      </w:r>
      <w:r>
        <w:rPr>
          <w:spacing w:val="-6"/>
          <w:sz w:val="28"/>
        </w:rPr>
        <w:t xml:space="preserve"> </w:t>
      </w:r>
      <w:r>
        <w:rPr>
          <w:sz w:val="28"/>
        </w:rPr>
        <w:t>эстетических</w:t>
      </w:r>
      <w:r>
        <w:rPr>
          <w:spacing w:val="-11"/>
          <w:sz w:val="28"/>
        </w:rPr>
        <w:t xml:space="preserve"> </w:t>
      </w:r>
      <w:r>
        <w:rPr>
          <w:sz w:val="28"/>
        </w:rPr>
        <w:t>потребностей,</w:t>
      </w:r>
      <w:r>
        <w:rPr>
          <w:spacing w:val="-5"/>
          <w:sz w:val="28"/>
        </w:rPr>
        <w:t xml:space="preserve"> </w:t>
      </w:r>
      <w:r>
        <w:rPr>
          <w:sz w:val="28"/>
        </w:rPr>
        <w:t>ценностей</w:t>
      </w:r>
      <w:r>
        <w:rPr>
          <w:spacing w:val="-7"/>
          <w:sz w:val="28"/>
        </w:rPr>
        <w:t xml:space="preserve"> </w:t>
      </w:r>
      <w:r>
        <w:rPr>
          <w:sz w:val="28"/>
        </w:rPr>
        <w:t>и</w:t>
      </w:r>
      <w:r>
        <w:rPr>
          <w:spacing w:val="-7"/>
          <w:sz w:val="28"/>
        </w:rPr>
        <w:t xml:space="preserve"> </w:t>
      </w:r>
      <w:r>
        <w:rPr>
          <w:sz w:val="28"/>
        </w:rPr>
        <w:t>чувств;</w:t>
      </w:r>
    </w:p>
    <w:p w:rsidR="005C1C32" w:rsidRDefault="000E6F09" w:rsidP="00BB4357">
      <w:pPr>
        <w:pStyle w:val="a5"/>
        <w:numPr>
          <w:ilvl w:val="0"/>
          <w:numId w:val="16"/>
        </w:numPr>
        <w:tabs>
          <w:tab w:val="left" w:pos="1159"/>
        </w:tabs>
        <w:spacing w:before="182"/>
        <w:ind w:right="812" w:firstLine="0"/>
        <w:rPr>
          <w:sz w:val="28"/>
        </w:rPr>
      </w:pPr>
      <w:r>
        <w:rPr>
          <w:sz w:val="28"/>
        </w:rPr>
        <w:t>развитие</w:t>
      </w:r>
      <w:r>
        <w:rPr>
          <w:spacing w:val="1"/>
          <w:sz w:val="28"/>
        </w:rPr>
        <w:t xml:space="preserve"> </w:t>
      </w:r>
      <w:r>
        <w:rPr>
          <w:sz w:val="28"/>
        </w:rPr>
        <w:t>этических</w:t>
      </w:r>
      <w:r>
        <w:rPr>
          <w:spacing w:val="1"/>
          <w:sz w:val="28"/>
        </w:rPr>
        <w:t xml:space="preserve"> </w:t>
      </w:r>
      <w:r>
        <w:rPr>
          <w:sz w:val="28"/>
        </w:rPr>
        <w:t>чувств,</w:t>
      </w:r>
      <w:r>
        <w:rPr>
          <w:spacing w:val="1"/>
          <w:sz w:val="28"/>
        </w:rPr>
        <w:t xml:space="preserve"> </w:t>
      </w:r>
      <w:r>
        <w:rPr>
          <w:sz w:val="28"/>
        </w:rPr>
        <w:t>проявление</w:t>
      </w:r>
      <w:r>
        <w:rPr>
          <w:spacing w:val="1"/>
          <w:sz w:val="28"/>
        </w:rPr>
        <w:t xml:space="preserve"> </w:t>
      </w:r>
      <w:r>
        <w:rPr>
          <w:sz w:val="28"/>
        </w:rPr>
        <w:t>доброжелательности,</w:t>
      </w:r>
      <w:r>
        <w:rPr>
          <w:spacing w:val="1"/>
          <w:sz w:val="28"/>
        </w:rPr>
        <w:t xml:space="preserve"> </w:t>
      </w:r>
      <w:r>
        <w:rPr>
          <w:sz w:val="28"/>
        </w:rPr>
        <w:t>эмоционально-нравственной</w:t>
      </w:r>
      <w:r>
        <w:rPr>
          <w:spacing w:val="1"/>
          <w:sz w:val="28"/>
        </w:rPr>
        <w:t xml:space="preserve"> </w:t>
      </w:r>
      <w:r>
        <w:rPr>
          <w:sz w:val="28"/>
        </w:rPr>
        <w:t>отзывчивости</w:t>
      </w:r>
      <w:r>
        <w:rPr>
          <w:spacing w:val="1"/>
          <w:sz w:val="28"/>
        </w:rPr>
        <w:t xml:space="preserve"> </w:t>
      </w:r>
      <w:r>
        <w:rPr>
          <w:sz w:val="28"/>
        </w:rPr>
        <w:t>и</w:t>
      </w:r>
      <w:r>
        <w:rPr>
          <w:spacing w:val="1"/>
          <w:sz w:val="28"/>
        </w:rPr>
        <w:t xml:space="preserve"> </w:t>
      </w:r>
      <w:r>
        <w:rPr>
          <w:sz w:val="28"/>
        </w:rPr>
        <w:t>взаимопомощи,</w:t>
      </w:r>
      <w:r>
        <w:rPr>
          <w:spacing w:val="1"/>
          <w:sz w:val="28"/>
        </w:rPr>
        <w:t xml:space="preserve"> </w:t>
      </w:r>
      <w:r>
        <w:rPr>
          <w:sz w:val="28"/>
        </w:rPr>
        <w:t>проявление</w:t>
      </w:r>
      <w:r>
        <w:rPr>
          <w:spacing w:val="1"/>
          <w:sz w:val="28"/>
        </w:rPr>
        <w:t xml:space="preserve"> </w:t>
      </w:r>
      <w:r>
        <w:rPr>
          <w:sz w:val="28"/>
        </w:rPr>
        <w:t>сопереживания</w:t>
      </w:r>
      <w:r>
        <w:rPr>
          <w:spacing w:val="1"/>
          <w:sz w:val="28"/>
        </w:rPr>
        <w:t xml:space="preserve"> </w:t>
      </w:r>
      <w:r>
        <w:rPr>
          <w:sz w:val="28"/>
        </w:rPr>
        <w:t>к</w:t>
      </w:r>
      <w:r>
        <w:rPr>
          <w:spacing w:val="1"/>
          <w:sz w:val="28"/>
        </w:rPr>
        <w:t xml:space="preserve"> </w:t>
      </w:r>
      <w:r>
        <w:rPr>
          <w:sz w:val="28"/>
        </w:rPr>
        <w:t>чувствам</w:t>
      </w:r>
      <w:r>
        <w:rPr>
          <w:spacing w:val="2"/>
          <w:sz w:val="28"/>
        </w:rPr>
        <w:t xml:space="preserve"> </w:t>
      </w:r>
      <w:r>
        <w:rPr>
          <w:sz w:val="28"/>
        </w:rPr>
        <w:t>других</w:t>
      </w:r>
      <w:r>
        <w:rPr>
          <w:spacing w:val="-3"/>
          <w:sz w:val="28"/>
        </w:rPr>
        <w:t xml:space="preserve"> </w:t>
      </w:r>
      <w:r>
        <w:rPr>
          <w:sz w:val="28"/>
        </w:rPr>
        <w:t>людей;</w:t>
      </w:r>
    </w:p>
    <w:p w:rsidR="005C1C32" w:rsidRDefault="000E6F09" w:rsidP="00BB4357">
      <w:pPr>
        <w:pStyle w:val="a5"/>
        <w:numPr>
          <w:ilvl w:val="0"/>
          <w:numId w:val="16"/>
        </w:numPr>
        <w:tabs>
          <w:tab w:val="left" w:pos="933"/>
        </w:tabs>
        <w:ind w:right="816" w:firstLine="0"/>
        <w:rPr>
          <w:sz w:val="28"/>
        </w:rPr>
      </w:pPr>
      <w:proofErr w:type="spellStart"/>
      <w:r>
        <w:rPr>
          <w:sz w:val="28"/>
        </w:rPr>
        <w:t>сформированность</w:t>
      </w:r>
      <w:proofErr w:type="spellEnd"/>
      <w:r>
        <w:rPr>
          <w:spacing w:val="1"/>
          <w:sz w:val="28"/>
        </w:rPr>
        <w:t xml:space="preserve"> </w:t>
      </w:r>
      <w:r>
        <w:rPr>
          <w:sz w:val="28"/>
        </w:rPr>
        <w:t>установки</w:t>
      </w:r>
      <w:r>
        <w:rPr>
          <w:spacing w:val="1"/>
          <w:sz w:val="28"/>
        </w:rPr>
        <w:t xml:space="preserve"> </w:t>
      </w:r>
      <w:r>
        <w:rPr>
          <w:sz w:val="28"/>
        </w:rPr>
        <w:t>на</w:t>
      </w:r>
      <w:r>
        <w:rPr>
          <w:spacing w:val="1"/>
          <w:sz w:val="28"/>
        </w:rPr>
        <w:t xml:space="preserve"> </w:t>
      </w:r>
      <w:r>
        <w:rPr>
          <w:sz w:val="28"/>
        </w:rPr>
        <w:t>безопасный,</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наличие мотивации к творческому труду, работе на результат, бережному</w:t>
      </w:r>
      <w:r>
        <w:rPr>
          <w:spacing w:val="1"/>
          <w:sz w:val="28"/>
        </w:rPr>
        <w:t xml:space="preserve"> </w:t>
      </w:r>
      <w:r>
        <w:rPr>
          <w:sz w:val="28"/>
        </w:rPr>
        <w:t>отношению</w:t>
      </w:r>
      <w:r>
        <w:rPr>
          <w:spacing w:val="-1"/>
          <w:sz w:val="28"/>
        </w:rPr>
        <w:t xml:space="preserve"> </w:t>
      </w:r>
      <w:r>
        <w:rPr>
          <w:sz w:val="28"/>
        </w:rPr>
        <w:t>к материальным</w:t>
      </w:r>
      <w:r>
        <w:rPr>
          <w:spacing w:val="1"/>
          <w:sz w:val="28"/>
        </w:rPr>
        <w:t xml:space="preserve"> </w:t>
      </w:r>
      <w:r>
        <w:rPr>
          <w:sz w:val="28"/>
        </w:rPr>
        <w:t>и духовным</w:t>
      </w:r>
      <w:r>
        <w:rPr>
          <w:spacing w:val="3"/>
          <w:sz w:val="28"/>
        </w:rPr>
        <w:t xml:space="preserve"> </w:t>
      </w:r>
      <w:r>
        <w:rPr>
          <w:sz w:val="28"/>
        </w:rPr>
        <w:t>ценностям;</w:t>
      </w:r>
    </w:p>
    <w:p w:rsidR="005C1C32" w:rsidRDefault="000E6F09" w:rsidP="00BB4357">
      <w:pPr>
        <w:pStyle w:val="a5"/>
        <w:numPr>
          <w:ilvl w:val="0"/>
          <w:numId w:val="16"/>
        </w:numPr>
        <w:tabs>
          <w:tab w:val="left" w:pos="842"/>
        </w:tabs>
        <w:ind w:left="841" w:hanging="443"/>
        <w:rPr>
          <w:sz w:val="28"/>
        </w:rPr>
      </w:pPr>
      <w:r>
        <w:rPr>
          <w:sz w:val="28"/>
        </w:rPr>
        <w:t>проявление</w:t>
      </w:r>
      <w:r>
        <w:rPr>
          <w:spacing w:val="-5"/>
          <w:sz w:val="28"/>
        </w:rPr>
        <w:t xml:space="preserve"> </w:t>
      </w:r>
      <w:r>
        <w:rPr>
          <w:sz w:val="28"/>
        </w:rPr>
        <w:t>готовности</w:t>
      </w:r>
      <w:r>
        <w:rPr>
          <w:spacing w:val="-6"/>
          <w:sz w:val="28"/>
        </w:rPr>
        <w:t xml:space="preserve"> </w:t>
      </w:r>
      <w:r>
        <w:rPr>
          <w:sz w:val="28"/>
        </w:rPr>
        <w:t>к</w:t>
      </w:r>
      <w:r>
        <w:rPr>
          <w:spacing w:val="-6"/>
          <w:sz w:val="28"/>
        </w:rPr>
        <w:t xml:space="preserve"> </w:t>
      </w:r>
      <w:r>
        <w:rPr>
          <w:sz w:val="28"/>
        </w:rPr>
        <w:t>самостоятельной</w:t>
      </w:r>
      <w:r>
        <w:rPr>
          <w:spacing w:val="-6"/>
          <w:sz w:val="28"/>
        </w:rPr>
        <w:t xml:space="preserve"> </w:t>
      </w:r>
      <w:r>
        <w:rPr>
          <w:sz w:val="28"/>
        </w:rPr>
        <w:t>жизни.</w:t>
      </w:r>
    </w:p>
    <w:p w:rsidR="005C1C32" w:rsidRDefault="000E6F09" w:rsidP="00A80F0F">
      <w:pPr>
        <w:pStyle w:val="a3"/>
        <w:spacing w:before="177"/>
        <w:ind w:right="814"/>
      </w:pPr>
      <w:r>
        <w:t>Предметные</w:t>
      </w:r>
      <w:r>
        <w:rPr>
          <w:spacing w:val="1"/>
        </w:rPr>
        <w:t xml:space="preserve"> </w:t>
      </w:r>
      <w:r>
        <w:t>результаты</w:t>
      </w:r>
      <w:r>
        <w:rPr>
          <w:spacing w:val="1"/>
        </w:rPr>
        <w:t xml:space="preserve"> </w:t>
      </w:r>
      <w:r>
        <w:t>освоения</w:t>
      </w:r>
      <w:r>
        <w:rPr>
          <w:spacing w:val="1"/>
        </w:rPr>
        <w:t xml:space="preserve"> </w:t>
      </w:r>
      <w:r>
        <w:t>АООП</w:t>
      </w:r>
      <w:r>
        <w:rPr>
          <w:spacing w:val="1"/>
        </w:rPr>
        <w:t xml:space="preserve"> </w:t>
      </w:r>
      <w:r>
        <w:t>УО</w:t>
      </w:r>
      <w:r>
        <w:rPr>
          <w:spacing w:val="1"/>
        </w:rPr>
        <w:t xml:space="preserve"> </w:t>
      </w:r>
      <w:r>
        <w:t>(вариант</w:t>
      </w:r>
      <w:r>
        <w:rPr>
          <w:spacing w:val="1"/>
        </w:rPr>
        <w:t xml:space="preserve"> </w:t>
      </w:r>
      <w:r>
        <w:t>1)</w:t>
      </w:r>
      <w:r>
        <w:rPr>
          <w:spacing w:val="1"/>
        </w:rPr>
        <w:t xml:space="preserve"> </w:t>
      </w:r>
      <w:r>
        <w:t>образования</w:t>
      </w:r>
      <w:r>
        <w:rPr>
          <w:spacing w:val="1"/>
        </w:rPr>
        <w:t xml:space="preserve"> </w:t>
      </w:r>
      <w:r>
        <w:t>включают</w:t>
      </w:r>
      <w:r>
        <w:rPr>
          <w:spacing w:val="1"/>
        </w:rPr>
        <w:t xml:space="preserve"> </w:t>
      </w:r>
      <w:r>
        <w:t>освоенные</w:t>
      </w:r>
      <w:r>
        <w:rPr>
          <w:spacing w:val="1"/>
        </w:rPr>
        <w:t xml:space="preserve"> </w:t>
      </w:r>
      <w:proofErr w:type="gramStart"/>
      <w:r>
        <w:t>обучающимися</w:t>
      </w:r>
      <w:proofErr w:type="gramEnd"/>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специфичные</w:t>
      </w:r>
      <w:r>
        <w:rPr>
          <w:spacing w:val="1"/>
        </w:rPr>
        <w:t xml:space="preserve"> </w:t>
      </w:r>
      <w:r>
        <w:t>для</w:t>
      </w:r>
      <w:r>
        <w:rPr>
          <w:spacing w:val="1"/>
        </w:rPr>
        <w:t xml:space="preserve"> </w:t>
      </w:r>
      <w:r>
        <w:t>каждой</w:t>
      </w:r>
      <w:r>
        <w:rPr>
          <w:spacing w:val="1"/>
        </w:rPr>
        <w:t xml:space="preserve"> </w:t>
      </w:r>
      <w:r>
        <w:t>предметной</w:t>
      </w:r>
      <w:r>
        <w:rPr>
          <w:spacing w:val="1"/>
        </w:rPr>
        <w:t xml:space="preserve"> </w:t>
      </w:r>
      <w:r>
        <w:t>области,</w:t>
      </w:r>
      <w:r>
        <w:rPr>
          <w:spacing w:val="1"/>
        </w:rPr>
        <w:t xml:space="preserve"> </w:t>
      </w:r>
      <w:r>
        <w:t>готовность</w:t>
      </w:r>
      <w:r>
        <w:rPr>
          <w:spacing w:val="1"/>
        </w:rPr>
        <w:t xml:space="preserve"> </w:t>
      </w:r>
      <w:r>
        <w:t>их</w:t>
      </w:r>
      <w:r>
        <w:rPr>
          <w:spacing w:val="1"/>
        </w:rPr>
        <w:t xml:space="preserve"> </w:t>
      </w:r>
      <w:r>
        <w:t>применения.</w:t>
      </w:r>
      <w:r>
        <w:rPr>
          <w:spacing w:val="1"/>
        </w:rPr>
        <w:t xml:space="preserve"> </w:t>
      </w:r>
      <w:r>
        <w:t>Предметные</w:t>
      </w:r>
      <w:r>
        <w:rPr>
          <w:spacing w:val="1"/>
        </w:rPr>
        <w:t xml:space="preserve"> </w:t>
      </w:r>
      <w:r>
        <w:t>результаты</w:t>
      </w:r>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не</w:t>
      </w:r>
      <w:r>
        <w:rPr>
          <w:spacing w:val="1"/>
        </w:rPr>
        <w:t xml:space="preserve"> </w:t>
      </w:r>
      <w:r>
        <w:t>являются</w:t>
      </w:r>
      <w:r>
        <w:rPr>
          <w:spacing w:val="1"/>
        </w:rPr>
        <w:t xml:space="preserve"> </w:t>
      </w:r>
      <w:r>
        <w:t>основным</w:t>
      </w:r>
      <w:r>
        <w:rPr>
          <w:spacing w:val="1"/>
        </w:rPr>
        <w:t xml:space="preserve"> </w:t>
      </w:r>
      <w:r>
        <w:t>критерием</w:t>
      </w:r>
      <w:r>
        <w:rPr>
          <w:spacing w:val="1"/>
        </w:rPr>
        <w:t xml:space="preserve"> </w:t>
      </w:r>
      <w:r>
        <w:t>при</w:t>
      </w:r>
      <w:r>
        <w:rPr>
          <w:spacing w:val="1"/>
        </w:rPr>
        <w:t xml:space="preserve"> </w:t>
      </w:r>
      <w:r>
        <w:t>принятии</w:t>
      </w:r>
      <w:r>
        <w:rPr>
          <w:spacing w:val="1"/>
        </w:rPr>
        <w:t xml:space="preserve"> </w:t>
      </w:r>
      <w:r>
        <w:t>решения</w:t>
      </w:r>
      <w:r>
        <w:rPr>
          <w:spacing w:val="1"/>
        </w:rPr>
        <w:t xml:space="preserve"> </w:t>
      </w:r>
      <w:r>
        <w:t>о</w:t>
      </w:r>
      <w:r>
        <w:rPr>
          <w:spacing w:val="1"/>
        </w:rPr>
        <w:t xml:space="preserve"> </w:t>
      </w:r>
      <w:r>
        <w:t>переводе</w:t>
      </w:r>
      <w:r>
        <w:rPr>
          <w:spacing w:val="1"/>
        </w:rPr>
        <w:t xml:space="preserve"> </w:t>
      </w:r>
      <w:r>
        <w:t>обучающегося</w:t>
      </w:r>
      <w:r>
        <w:rPr>
          <w:spacing w:val="1"/>
        </w:rPr>
        <w:t xml:space="preserve"> </w:t>
      </w:r>
      <w:r>
        <w:t>в</w:t>
      </w:r>
      <w:r>
        <w:rPr>
          <w:spacing w:val="-67"/>
        </w:rPr>
        <w:t xml:space="preserve"> </w:t>
      </w:r>
      <w:r>
        <w:t>следующий класс, но рассматриваются как одна из составляющих при оценке</w:t>
      </w:r>
      <w:r>
        <w:rPr>
          <w:spacing w:val="-67"/>
        </w:rPr>
        <w:t xml:space="preserve"> </w:t>
      </w:r>
      <w:r>
        <w:t>итоговых</w:t>
      </w:r>
      <w:r>
        <w:rPr>
          <w:spacing w:val="-4"/>
        </w:rPr>
        <w:t xml:space="preserve"> </w:t>
      </w:r>
      <w:r>
        <w:t>достижений.</w:t>
      </w:r>
    </w:p>
    <w:p w:rsidR="005C1C32" w:rsidRDefault="000E6F09" w:rsidP="00A80F0F">
      <w:pPr>
        <w:pStyle w:val="a3"/>
        <w:spacing w:before="159"/>
        <w:ind w:right="806"/>
      </w:pPr>
      <w:r>
        <w:t>Предметные результаты освоения АООП обучающихся с легкой умственной</w:t>
      </w:r>
      <w:r>
        <w:rPr>
          <w:spacing w:val="1"/>
        </w:rPr>
        <w:t xml:space="preserve"> </w:t>
      </w:r>
      <w:r>
        <w:t>отсталостью</w:t>
      </w:r>
      <w:r>
        <w:rPr>
          <w:spacing w:val="1"/>
        </w:rPr>
        <w:t xml:space="preserve"> </w:t>
      </w:r>
      <w:r>
        <w:t>разных</w:t>
      </w:r>
      <w:r>
        <w:rPr>
          <w:spacing w:val="1"/>
        </w:rPr>
        <w:t xml:space="preserve"> </w:t>
      </w:r>
      <w:r>
        <w:t>нозологических</w:t>
      </w:r>
      <w:r>
        <w:rPr>
          <w:spacing w:val="1"/>
        </w:rPr>
        <w:t xml:space="preserve"> </w:t>
      </w:r>
      <w:r>
        <w:t>групп</w:t>
      </w:r>
      <w:r>
        <w:rPr>
          <w:spacing w:val="1"/>
        </w:rPr>
        <w:t xml:space="preserve"> </w:t>
      </w:r>
      <w:r>
        <w:t>(глухих,</w:t>
      </w:r>
      <w:r>
        <w:rPr>
          <w:spacing w:val="1"/>
        </w:rPr>
        <w:t xml:space="preserve"> </w:t>
      </w:r>
      <w:r>
        <w:t>слабослышащих</w:t>
      </w:r>
      <w:r>
        <w:rPr>
          <w:spacing w:val="1"/>
        </w:rPr>
        <w:t xml:space="preserve"> </w:t>
      </w:r>
      <w:r>
        <w:t>и</w:t>
      </w:r>
      <w:r>
        <w:rPr>
          <w:spacing w:val="-67"/>
        </w:rPr>
        <w:t xml:space="preserve"> </w:t>
      </w:r>
      <w:r>
        <w:t>позднооглохших,</w:t>
      </w:r>
      <w:r>
        <w:rPr>
          <w:spacing w:val="1"/>
        </w:rPr>
        <w:t xml:space="preserve"> </w:t>
      </w:r>
      <w:r>
        <w:t>слепых,</w:t>
      </w:r>
      <w:r>
        <w:rPr>
          <w:spacing w:val="1"/>
        </w:rPr>
        <w:t xml:space="preserve"> </w:t>
      </w:r>
      <w:r>
        <w:t>слабовидящих,</w:t>
      </w:r>
      <w:r>
        <w:rPr>
          <w:spacing w:val="1"/>
        </w:rPr>
        <w:t xml:space="preserve"> </w:t>
      </w:r>
      <w:r>
        <w:t>с</w:t>
      </w:r>
      <w:r>
        <w:rPr>
          <w:spacing w:val="1"/>
        </w:rPr>
        <w:t xml:space="preserve"> </w:t>
      </w:r>
      <w:r>
        <w:t>НОДА,</w:t>
      </w:r>
      <w:r>
        <w:rPr>
          <w:spacing w:val="1"/>
        </w:rPr>
        <w:t xml:space="preserve"> </w:t>
      </w:r>
      <w:r>
        <w:t>РАС)</w:t>
      </w:r>
      <w:r>
        <w:rPr>
          <w:spacing w:val="1"/>
        </w:rPr>
        <w:t xml:space="preserve"> </w:t>
      </w:r>
      <w:r>
        <w:t>могут</w:t>
      </w:r>
      <w:r>
        <w:rPr>
          <w:spacing w:val="1"/>
        </w:rPr>
        <w:t xml:space="preserve"> </w:t>
      </w:r>
      <w:r>
        <w:t>дифференцироваться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особенностей</w:t>
      </w:r>
      <w:r>
        <w:rPr>
          <w:spacing w:val="1"/>
        </w:rPr>
        <w:t xml:space="preserve"> </w:t>
      </w:r>
      <w:r>
        <w:t>сенсорной,</w:t>
      </w:r>
      <w:r>
        <w:rPr>
          <w:spacing w:val="1"/>
        </w:rPr>
        <w:t xml:space="preserve"> </w:t>
      </w:r>
      <w:r>
        <w:t>речевой,</w:t>
      </w:r>
      <w:r>
        <w:rPr>
          <w:spacing w:val="1"/>
        </w:rPr>
        <w:t xml:space="preserve"> </w:t>
      </w:r>
      <w:r>
        <w:t>двигательной и эмоционально-волевой сферы обучающихся.</w:t>
      </w:r>
    </w:p>
    <w:p w:rsidR="005C1C32" w:rsidRDefault="000E6F09" w:rsidP="00A80F0F">
      <w:pPr>
        <w:pStyle w:val="a3"/>
        <w:spacing w:before="163"/>
        <w:ind w:right="820"/>
      </w:pPr>
      <w:r>
        <w:t>АООП</w:t>
      </w:r>
      <w:r>
        <w:rPr>
          <w:spacing w:val="1"/>
        </w:rPr>
        <w:t xml:space="preserve"> </w:t>
      </w:r>
      <w:r>
        <w:t>УО</w:t>
      </w:r>
      <w:r>
        <w:rPr>
          <w:spacing w:val="1"/>
        </w:rPr>
        <w:t xml:space="preserve"> </w:t>
      </w:r>
      <w:r>
        <w:t>(вариант</w:t>
      </w:r>
      <w:r>
        <w:rPr>
          <w:spacing w:val="1"/>
        </w:rPr>
        <w:t xml:space="preserve"> </w:t>
      </w:r>
      <w:r>
        <w:t>1)</w:t>
      </w:r>
      <w:r>
        <w:rPr>
          <w:spacing w:val="1"/>
        </w:rPr>
        <w:t xml:space="preserve"> </w:t>
      </w:r>
      <w:r>
        <w:t>определяет</w:t>
      </w:r>
      <w:r>
        <w:rPr>
          <w:spacing w:val="1"/>
        </w:rPr>
        <w:t xml:space="preserve"> </w:t>
      </w:r>
      <w:r>
        <w:t>два</w:t>
      </w:r>
      <w:r>
        <w:rPr>
          <w:spacing w:val="1"/>
        </w:rPr>
        <w:t xml:space="preserve"> </w:t>
      </w:r>
      <w:r>
        <w:t>уровня</w:t>
      </w:r>
      <w:r>
        <w:rPr>
          <w:spacing w:val="1"/>
        </w:rPr>
        <w:t xml:space="preserve"> </w:t>
      </w:r>
      <w:r>
        <w:t>овладения</w:t>
      </w:r>
      <w:r>
        <w:rPr>
          <w:spacing w:val="1"/>
        </w:rPr>
        <w:t xml:space="preserve"> </w:t>
      </w:r>
      <w:r>
        <w:t>предметными</w:t>
      </w:r>
      <w:r>
        <w:rPr>
          <w:spacing w:val="1"/>
        </w:rPr>
        <w:t xml:space="preserve"> </w:t>
      </w:r>
      <w:r>
        <w:t>результатами:</w:t>
      </w:r>
      <w:r>
        <w:rPr>
          <w:spacing w:val="-5"/>
        </w:rPr>
        <w:t xml:space="preserve"> </w:t>
      </w:r>
      <w:r>
        <w:t>минимальный</w:t>
      </w:r>
      <w:r>
        <w:rPr>
          <w:spacing w:val="1"/>
        </w:rPr>
        <w:t xml:space="preserve"> </w:t>
      </w:r>
      <w:r>
        <w:t>и достаточный.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8"/>
      </w:pPr>
      <w:r>
        <w:lastRenderedPageBreak/>
        <w:t>Минимальный</w:t>
      </w:r>
      <w:r>
        <w:rPr>
          <w:spacing w:val="1"/>
        </w:rPr>
        <w:t xml:space="preserve"> </w:t>
      </w:r>
      <w:r>
        <w:t>уровень</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большинства</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отсутствие</w:t>
      </w:r>
      <w:r>
        <w:rPr>
          <w:spacing w:val="1"/>
        </w:rPr>
        <w:t xml:space="preserve"> </w:t>
      </w:r>
      <w:r>
        <w:t>достижения</w:t>
      </w:r>
      <w:r>
        <w:rPr>
          <w:spacing w:val="1"/>
        </w:rPr>
        <w:t xml:space="preserve"> </w:t>
      </w:r>
      <w:r>
        <w:t>этого</w:t>
      </w:r>
      <w:r>
        <w:rPr>
          <w:spacing w:val="1"/>
        </w:rPr>
        <w:t xml:space="preserve"> </w:t>
      </w:r>
      <w:r>
        <w:t>уровня</w:t>
      </w:r>
      <w:r>
        <w:rPr>
          <w:spacing w:val="1"/>
        </w:rPr>
        <w:t xml:space="preserve"> </w:t>
      </w:r>
      <w:r>
        <w:t>отдельными</w:t>
      </w:r>
      <w:r>
        <w:rPr>
          <w:spacing w:val="1"/>
        </w:rPr>
        <w:t xml:space="preserve"> </w:t>
      </w:r>
      <w:r>
        <w:t>обучающимися</w:t>
      </w:r>
      <w:r>
        <w:rPr>
          <w:spacing w:val="1"/>
        </w:rPr>
        <w:t xml:space="preserve"> </w:t>
      </w:r>
      <w:r>
        <w:t>по</w:t>
      </w:r>
      <w:r>
        <w:rPr>
          <w:spacing w:val="1"/>
        </w:rPr>
        <w:t xml:space="preserve"> </w:t>
      </w:r>
      <w:r>
        <w:t>отдельным</w:t>
      </w:r>
      <w:r>
        <w:rPr>
          <w:spacing w:val="1"/>
        </w:rPr>
        <w:t xml:space="preserve"> </w:t>
      </w:r>
      <w:r>
        <w:t>предметам не является препятствием к получению ими образования по этому</w:t>
      </w:r>
      <w:r>
        <w:rPr>
          <w:spacing w:val="1"/>
        </w:rPr>
        <w:t xml:space="preserve"> </w:t>
      </w:r>
      <w:r>
        <w:t>варианту</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обучающийся</w:t>
      </w:r>
      <w:r>
        <w:rPr>
          <w:spacing w:val="1"/>
        </w:rPr>
        <w:t xml:space="preserve"> </w:t>
      </w:r>
      <w:r>
        <w:t>не</w:t>
      </w:r>
      <w:r>
        <w:rPr>
          <w:spacing w:val="1"/>
        </w:rPr>
        <w:t xml:space="preserve"> </w:t>
      </w:r>
      <w:r>
        <w:t>достигает</w:t>
      </w:r>
      <w:r>
        <w:rPr>
          <w:spacing w:val="-67"/>
        </w:rPr>
        <w:t xml:space="preserve"> </w:t>
      </w:r>
      <w:r>
        <w:t>минимального</w:t>
      </w:r>
      <w:r>
        <w:rPr>
          <w:spacing w:val="1"/>
        </w:rPr>
        <w:t xml:space="preserve"> </w:t>
      </w:r>
      <w:r>
        <w:t>уровня</w:t>
      </w:r>
      <w:r>
        <w:rPr>
          <w:spacing w:val="1"/>
        </w:rPr>
        <w:t xml:space="preserve"> </w:t>
      </w:r>
      <w:r>
        <w:t>овладения</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всем</w:t>
      </w:r>
      <w:r>
        <w:rPr>
          <w:spacing w:val="1"/>
        </w:rPr>
        <w:t xml:space="preserve"> </w:t>
      </w:r>
      <w:r>
        <w:t>или</w:t>
      </w:r>
      <w:r>
        <w:rPr>
          <w:spacing w:val="-67"/>
        </w:rPr>
        <w:t xml:space="preserve"> </w:t>
      </w:r>
      <w:r>
        <w:t>большинству</w:t>
      </w:r>
      <w:r>
        <w:rPr>
          <w:spacing w:val="1"/>
        </w:rPr>
        <w:t xml:space="preserve"> </w:t>
      </w:r>
      <w:r>
        <w:t>учебных</w:t>
      </w:r>
      <w:r>
        <w:rPr>
          <w:spacing w:val="1"/>
        </w:rPr>
        <w:t xml:space="preserve"> </w:t>
      </w:r>
      <w:r>
        <w:t>предметов,</w:t>
      </w:r>
      <w:r>
        <w:rPr>
          <w:spacing w:val="1"/>
        </w:rPr>
        <w:t xml:space="preserve"> </w:t>
      </w:r>
      <w:r>
        <w:t>то</w:t>
      </w:r>
      <w:r>
        <w:rPr>
          <w:spacing w:val="1"/>
        </w:rPr>
        <w:t xml:space="preserve"> </w:t>
      </w:r>
      <w:r>
        <w:t>по</w:t>
      </w:r>
      <w:r>
        <w:rPr>
          <w:spacing w:val="1"/>
        </w:rPr>
        <w:t xml:space="preserve"> </w:t>
      </w:r>
      <w:r>
        <w:t>рекомендации</w:t>
      </w:r>
      <w:r>
        <w:rPr>
          <w:spacing w:val="1"/>
        </w:rPr>
        <w:t xml:space="preserve"> </w:t>
      </w:r>
      <w:proofErr w:type="spellStart"/>
      <w:r>
        <w:t>психолого-медик</w:t>
      </w:r>
      <w:proofErr w:type="gramStart"/>
      <w:r>
        <w:t>о</w:t>
      </w:r>
      <w:proofErr w:type="spellEnd"/>
      <w:r>
        <w:t>-</w:t>
      </w:r>
      <w:proofErr w:type="gramEnd"/>
      <w:r>
        <w:rPr>
          <w:spacing w:val="-67"/>
        </w:rPr>
        <w:t xml:space="preserve"> </w:t>
      </w:r>
      <w:r>
        <w:t>педагогической комиссии и с согласия родителей (законных представителей)</w:t>
      </w:r>
      <w:r>
        <w:rPr>
          <w:spacing w:val="1"/>
        </w:rPr>
        <w:t xml:space="preserve"> </w:t>
      </w:r>
      <w:r>
        <w:t>образовательная организация может перевести обучающегося на обучение по</w:t>
      </w:r>
      <w:r>
        <w:rPr>
          <w:spacing w:val="-67"/>
        </w:rPr>
        <w:t xml:space="preserve"> </w:t>
      </w:r>
      <w:r>
        <w:t>индивидуальному</w:t>
      </w:r>
      <w:r>
        <w:rPr>
          <w:spacing w:val="-4"/>
        </w:rPr>
        <w:t xml:space="preserve"> </w:t>
      </w:r>
      <w:r>
        <w:t>плану</w:t>
      </w:r>
      <w:r>
        <w:rPr>
          <w:spacing w:val="-4"/>
        </w:rPr>
        <w:t xml:space="preserve"> </w:t>
      </w:r>
      <w:r>
        <w:t>или</w:t>
      </w:r>
      <w:r>
        <w:rPr>
          <w:spacing w:val="1"/>
        </w:rPr>
        <w:t xml:space="preserve"> </w:t>
      </w:r>
      <w:r>
        <w:t>на</w:t>
      </w:r>
      <w:r>
        <w:rPr>
          <w:spacing w:val="6"/>
        </w:rPr>
        <w:t xml:space="preserve"> </w:t>
      </w:r>
      <w:r>
        <w:t>АООП</w:t>
      </w:r>
      <w:r>
        <w:rPr>
          <w:spacing w:val="-3"/>
        </w:rPr>
        <w:t xml:space="preserve"> </w:t>
      </w:r>
      <w:r>
        <w:t>(вариант</w:t>
      </w:r>
      <w:r>
        <w:rPr>
          <w:spacing w:val="-1"/>
        </w:rPr>
        <w:t xml:space="preserve"> </w:t>
      </w:r>
      <w:r>
        <w:t>2).</w:t>
      </w:r>
    </w:p>
    <w:p w:rsidR="005C1C32" w:rsidRDefault="005C1C32" w:rsidP="00A80F0F">
      <w:pPr>
        <w:pStyle w:val="a3"/>
        <w:spacing w:before="0"/>
        <w:ind w:left="0"/>
        <w:jc w:val="left"/>
        <w:rPr>
          <w:sz w:val="30"/>
        </w:rPr>
      </w:pPr>
    </w:p>
    <w:p w:rsidR="005C1C32" w:rsidRDefault="005C1C32" w:rsidP="00A80F0F">
      <w:pPr>
        <w:pStyle w:val="a3"/>
        <w:spacing w:before="4"/>
        <w:ind w:left="0"/>
        <w:jc w:val="left"/>
      </w:pPr>
    </w:p>
    <w:p w:rsidR="005C1C32" w:rsidRDefault="000E6F09" w:rsidP="00A80F0F">
      <w:pPr>
        <w:pStyle w:val="110"/>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9"/>
        </w:rPr>
        <w:t xml:space="preserve"> </w:t>
      </w:r>
      <w:r>
        <w:t>по</w:t>
      </w:r>
      <w:r>
        <w:rPr>
          <w:spacing w:val="-7"/>
        </w:rPr>
        <w:t xml:space="preserve"> </w:t>
      </w:r>
      <w:r>
        <w:t>предметной</w:t>
      </w:r>
      <w:r>
        <w:rPr>
          <w:spacing w:val="-6"/>
        </w:rPr>
        <w:t xml:space="preserve"> </w:t>
      </w:r>
      <w:r>
        <w:t>области</w:t>
      </w:r>
      <w:r>
        <w:rPr>
          <w:spacing w:val="-9"/>
        </w:rPr>
        <w:t xml:space="preserve"> </w:t>
      </w:r>
      <w:r>
        <w:t>«Язык</w:t>
      </w:r>
      <w:r>
        <w:rPr>
          <w:spacing w:val="-9"/>
        </w:rPr>
        <w:t xml:space="preserve"> </w:t>
      </w:r>
      <w:r>
        <w:t>и</w:t>
      </w:r>
      <w:r>
        <w:rPr>
          <w:spacing w:val="-5"/>
        </w:rPr>
        <w:t xml:space="preserve"> </w:t>
      </w:r>
      <w:r>
        <w:t>речевая</w:t>
      </w:r>
      <w:r>
        <w:rPr>
          <w:spacing w:val="-9"/>
        </w:rPr>
        <w:t xml:space="preserve"> </w:t>
      </w:r>
      <w:r>
        <w:t>практика»</w:t>
      </w:r>
      <w:r>
        <w:rPr>
          <w:spacing w:val="-3"/>
        </w:rPr>
        <w:t xml:space="preserve"> </w:t>
      </w:r>
      <w:r>
        <w:t>на</w:t>
      </w:r>
      <w:r>
        <w:rPr>
          <w:spacing w:val="-3"/>
        </w:rPr>
        <w:t xml:space="preserve"> </w:t>
      </w:r>
      <w:r>
        <w:t>конец</w:t>
      </w:r>
      <w:r>
        <w:rPr>
          <w:spacing w:val="-68"/>
        </w:rPr>
        <w:t xml:space="preserve"> </w:t>
      </w:r>
      <w:r>
        <w:t>обучения</w:t>
      </w:r>
      <w:r>
        <w:rPr>
          <w:spacing w:val="-2"/>
        </w:rPr>
        <w:t xml:space="preserve"> </w:t>
      </w:r>
      <w:r>
        <w:t>в младших</w:t>
      </w:r>
      <w:r>
        <w:rPr>
          <w:spacing w:val="-3"/>
        </w:rPr>
        <w:t xml:space="preserve"> </w:t>
      </w:r>
      <w:r>
        <w:t>классах</w:t>
      </w:r>
      <w:r>
        <w:rPr>
          <w:spacing w:val="-3"/>
        </w:rPr>
        <w:t xml:space="preserve"> </w:t>
      </w:r>
      <w:r>
        <w:t>(IV</w:t>
      </w:r>
      <w:r>
        <w:rPr>
          <w:spacing w:val="1"/>
        </w:rPr>
        <w:t xml:space="preserve"> </w:t>
      </w:r>
      <w:r>
        <w:t>класс).</w:t>
      </w:r>
    </w:p>
    <w:p w:rsidR="005C1C32" w:rsidRDefault="000E6F09" w:rsidP="00A80F0F">
      <w:pPr>
        <w:pStyle w:val="a3"/>
        <w:spacing w:before="153"/>
      </w:pPr>
      <w:r>
        <w:t>Минимальный</w:t>
      </w:r>
      <w:r>
        <w:rPr>
          <w:spacing w:val="-5"/>
        </w:rPr>
        <w:t xml:space="preserve"> </w:t>
      </w:r>
      <w:r>
        <w:t>уровень:</w:t>
      </w:r>
    </w:p>
    <w:p w:rsidR="005C1C32" w:rsidRDefault="000E6F09" w:rsidP="00A80F0F">
      <w:pPr>
        <w:pStyle w:val="a3"/>
        <w:spacing w:before="177"/>
        <w:ind w:right="811"/>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звуков;</w:t>
      </w:r>
      <w:r>
        <w:rPr>
          <w:spacing w:val="1"/>
        </w:rPr>
        <w:t xml:space="preserve"> </w:t>
      </w:r>
      <w:r>
        <w:t>оппозиционных</w:t>
      </w:r>
      <w:r>
        <w:rPr>
          <w:spacing w:val="1"/>
        </w:rPr>
        <w:t xml:space="preserve"> </w:t>
      </w:r>
      <w:r>
        <w:t>согласных</w:t>
      </w:r>
      <w:r>
        <w:rPr>
          <w:spacing w:val="1"/>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1"/>
        </w:rPr>
        <w:t xml:space="preserve"> </w:t>
      </w:r>
      <w:r>
        <w:t>твердости</w:t>
      </w:r>
      <w:r>
        <w:rPr>
          <w:spacing w:val="2"/>
        </w:rPr>
        <w:t xml:space="preserve"> </w:t>
      </w:r>
      <w:r>
        <w:t>- мягкости;</w:t>
      </w:r>
    </w:p>
    <w:p w:rsidR="005C1C32" w:rsidRDefault="000E6F09" w:rsidP="00A80F0F">
      <w:pPr>
        <w:pStyle w:val="a3"/>
        <w:spacing w:before="157"/>
      </w:pPr>
      <w:r>
        <w:t>деление</w:t>
      </w:r>
      <w:r>
        <w:rPr>
          <w:spacing w:val="-2"/>
        </w:rPr>
        <w:t xml:space="preserve"> </w:t>
      </w:r>
      <w:r>
        <w:t>слов</w:t>
      </w:r>
      <w:r>
        <w:rPr>
          <w:spacing w:val="-4"/>
        </w:rPr>
        <w:t xml:space="preserve"> </w:t>
      </w:r>
      <w:r>
        <w:t>на</w:t>
      </w:r>
      <w:r>
        <w:rPr>
          <w:spacing w:val="-1"/>
        </w:rPr>
        <w:t xml:space="preserve"> </w:t>
      </w:r>
      <w:r>
        <w:t>слоги</w:t>
      </w:r>
      <w:r>
        <w:rPr>
          <w:spacing w:val="-3"/>
        </w:rPr>
        <w:t xml:space="preserve"> </w:t>
      </w:r>
      <w:r>
        <w:t>для</w:t>
      </w:r>
      <w:r>
        <w:rPr>
          <w:spacing w:val="-6"/>
        </w:rPr>
        <w:t xml:space="preserve"> </w:t>
      </w:r>
      <w:r>
        <w:t>переноса;</w:t>
      </w:r>
    </w:p>
    <w:p w:rsidR="005C1C32" w:rsidRDefault="000E6F09" w:rsidP="00A80F0F">
      <w:pPr>
        <w:pStyle w:val="a3"/>
        <w:jc w:val="left"/>
      </w:pPr>
      <w:r>
        <w:t>списывание</w:t>
      </w:r>
      <w:r>
        <w:rPr>
          <w:spacing w:val="5"/>
        </w:rPr>
        <w:t xml:space="preserve"> </w:t>
      </w:r>
      <w:r>
        <w:t>по</w:t>
      </w:r>
      <w:r>
        <w:rPr>
          <w:spacing w:val="6"/>
        </w:rPr>
        <w:t xml:space="preserve"> </w:t>
      </w:r>
      <w:r>
        <w:t>слогам</w:t>
      </w:r>
      <w:r>
        <w:rPr>
          <w:spacing w:val="6"/>
        </w:rPr>
        <w:t xml:space="preserve"> </w:t>
      </w:r>
      <w:r>
        <w:t>и</w:t>
      </w:r>
      <w:r>
        <w:rPr>
          <w:spacing w:val="6"/>
        </w:rPr>
        <w:t xml:space="preserve"> </w:t>
      </w:r>
      <w:r>
        <w:t>целыми</w:t>
      </w:r>
      <w:r>
        <w:rPr>
          <w:spacing w:val="6"/>
        </w:rPr>
        <w:t xml:space="preserve"> </w:t>
      </w:r>
      <w:r>
        <w:t>словами</w:t>
      </w:r>
      <w:r>
        <w:rPr>
          <w:spacing w:val="5"/>
        </w:rPr>
        <w:t xml:space="preserve"> </w:t>
      </w:r>
      <w:r>
        <w:t>с</w:t>
      </w:r>
      <w:r>
        <w:rPr>
          <w:spacing w:val="7"/>
        </w:rPr>
        <w:t xml:space="preserve"> </w:t>
      </w:r>
      <w:r>
        <w:t>рукописного</w:t>
      </w:r>
      <w:r>
        <w:rPr>
          <w:spacing w:val="6"/>
        </w:rPr>
        <w:t xml:space="preserve"> </w:t>
      </w:r>
      <w:r>
        <w:t>и</w:t>
      </w:r>
      <w:r>
        <w:rPr>
          <w:spacing w:val="5"/>
        </w:rPr>
        <w:t xml:space="preserve"> </w:t>
      </w:r>
      <w:r>
        <w:t>печатного</w:t>
      </w:r>
      <w:r>
        <w:rPr>
          <w:spacing w:val="6"/>
        </w:rPr>
        <w:t xml:space="preserve"> </w:t>
      </w:r>
      <w:r>
        <w:t>текста</w:t>
      </w:r>
      <w:r>
        <w:rPr>
          <w:spacing w:val="7"/>
        </w:rPr>
        <w:t xml:space="preserve"> </w:t>
      </w:r>
      <w:r>
        <w:t>с</w:t>
      </w:r>
      <w:r>
        <w:rPr>
          <w:spacing w:val="-67"/>
        </w:rPr>
        <w:t xml:space="preserve"> </w:t>
      </w:r>
      <w:r>
        <w:t>орфографическим</w:t>
      </w:r>
      <w:r>
        <w:rPr>
          <w:spacing w:val="1"/>
        </w:rPr>
        <w:t xml:space="preserve"> </w:t>
      </w:r>
      <w:r>
        <w:t>проговариванием;</w:t>
      </w:r>
    </w:p>
    <w:p w:rsidR="005C1C32" w:rsidRDefault="000E6F09" w:rsidP="00A80F0F">
      <w:pPr>
        <w:pStyle w:val="a3"/>
        <w:spacing w:before="153"/>
        <w:jc w:val="left"/>
      </w:pPr>
      <w:r>
        <w:t>запись</w:t>
      </w:r>
      <w:r>
        <w:rPr>
          <w:spacing w:val="-6"/>
        </w:rPr>
        <w:t xml:space="preserve"> </w:t>
      </w:r>
      <w:r>
        <w:t>под</w:t>
      </w:r>
      <w:r>
        <w:rPr>
          <w:spacing w:val="-2"/>
        </w:rPr>
        <w:t xml:space="preserve"> </w:t>
      </w:r>
      <w:r>
        <w:t>диктовку</w:t>
      </w:r>
      <w:r>
        <w:rPr>
          <w:spacing w:val="-8"/>
        </w:rPr>
        <w:t xml:space="preserve"> </w:t>
      </w:r>
      <w:r>
        <w:t>слов</w:t>
      </w:r>
      <w:r>
        <w:rPr>
          <w:spacing w:val="-5"/>
        </w:rPr>
        <w:t xml:space="preserve"> </w:t>
      </w:r>
      <w:r>
        <w:t>и</w:t>
      </w:r>
      <w:r>
        <w:rPr>
          <w:spacing w:val="-4"/>
        </w:rPr>
        <w:t xml:space="preserve"> </w:t>
      </w:r>
      <w:r>
        <w:t>коротких</w:t>
      </w:r>
      <w:r>
        <w:rPr>
          <w:spacing w:val="-8"/>
        </w:rPr>
        <w:t xml:space="preserve"> </w:t>
      </w:r>
      <w:r>
        <w:t>предложений</w:t>
      </w:r>
      <w:r>
        <w:rPr>
          <w:spacing w:val="-3"/>
        </w:rPr>
        <w:t xml:space="preserve"> </w:t>
      </w:r>
      <w:r>
        <w:t>(2</w:t>
      </w:r>
      <w:r>
        <w:rPr>
          <w:spacing w:val="3"/>
        </w:rPr>
        <w:t xml:space="preserve"> </w:t>
      </w:r>
      <w:r>
        <w:t>-</w:t>
      </w:r>
      <w:r>
        <w:rPr>
          <w:spacing w:val="-5"/>
        </w:rPr>
        <w:t xml:space="preserve"> </w:t>
      </w:r>
      <w:r>
        <w:t>4</w:t>
      </w:r>
      <w:r>
        <w:rPr>
          <w:spacing w:val="-4"/>
        </w:rPr>
        <w:t xml:space="preserve"> </w:t>
      </w:r>
      <w:r>
        <w:t>слова)</w:t>
      </w:r>
      <w:r>
        <w:rPr>
          <w:spacing w:val="-5"/>
        </w:rPr>
        <w:t xml:space="preserve"> </w:t>
      </w:r>
      <w:r>
        <w:t>с</w:t>
      </w:r>
      <w:r>
        <w:rPr>
          <w:spacing w:val="-6"/>
        </w:rPr>
        <w:t xml:space="preserve"> </w:t>
      </w:r>
      <w:r>
        <w:t>изученными</w:t>
      </w:r>
      <w:r>
        <w:rPr>
          <w:spacing w:val="-67"/>
        </w:rPr>
        <w:t xml:space="preserve"> </w:t>
      </w:r>
      <w:r>
        <w:t>орфограммами;</w:t>
      </w:r>
    </w:p>
    <w:p w:rsidR="005C1C32" w:rsidRDefault="000E6F09" w:rsidP="00A80F0F">
      <w:pPr>
        <w:pStyle w:val="a3"/>
        <w:spacing w:before="153"/>
        <w:jc w:val="left"/>
      </w:pPr>
      <w:r>
        <w:t>обозначение</w:t>
      </w:r>
      <w:r>
        <w:rPr>
          <w:spacing w:val="61"/>
        </w:rPr>
        <w:t xml:space="preserve"> </w:t>
      </w:r>
      <w:r>
        <w:t>мягкости</w:t>
      </w:r>
      <w:r>
        <w:rPr>
          <w:spacing w:val="61"/>
        </w:rPr>
        <w:t xml:space="preserve"> </w:t>
      </w:r>
      <w:r>
        <w:t>и</w:t>
      </w:r>
      <w:r>
        <w:rPr>
          <w:spacing w:val="61"/>
        </w:rPr>
        <w:t xml:space="preserve"> </w:t>
      </w:r>
      <w:r>
        <w:t>твердости</w:t>
      </w:r>
      <w:r>
        <w:rPr>
          <w:spacing w:val="61"/>
        </w:rPr>
        <w:t xml:space="preserve"> </w:t>
      </w:r>
      <w:r>
        <w:t>согласных</w:t>
      </w:r>
      <w:r>
        <w:rPr>
          <w:spacing w:val="57"/>
        </w:rPr>
        <w:t xml:space="preserve"> </w:t>
      </w:r>
      <w:r>
        <w:t>звуков</w:t>
      </w:r>
      <w:r>
        <w:rPr>
          <w:spacing w:val="60"/>
        </w:rPr>
        <w:t xml:space="preserve"> </w:t>
      </w:r>
      <w:r>
        <w:t>на</w:t>
      </w:r>
      <w:r>
        <w:rPr>
          <w:spacing w:val="62"/>
        </w:rPr>
        <w:t xml:space="preserve"> </w:t>
      </w:r>
      <w:r>
        <w:t>письме</w:t>
      </w:r>
      <w:r>
        <w:rPr>
          <w:spacing w:val="62"/>
        </w:rPr>
        <w:t xml:space="preserve"> </w:t>
      </w:r>
      <w:r>
        <w:t>гласными</w:t>
      </w:r>
      <w:r>
        <w:rPr>
          <w:spacing w:val="-67"/>
        </w:rPr>
        <w:t xml:space="preserve"> </w:t>
      </w:r>
      <w:r>
        <w:t>буквами</w:t>
      </w:r>
      <w:r>
        <w:rPr>
          <w:spacing w:val="-1"/>
        </w:rPr>
        <w:t xml:space="preserve"> </w:t>
      </w:r>
      <w:r>
        <w:t>и буквой</w:t>
      </w:r>
      <w:r>
        <w:rPr>
          <w:spacing w:val="5"/>
        </w:rPr>
        <w:t xml:space="preserve"> </w:t>
      </w:r>
      <w:r>
        <w:t>«</w:t>
      </w:r>
      <w:proofErr w:type="spellStart"/>
      <w:r>
        <w:t>ь</w:t>
      </w:r>
      <w:proofErr w:type="spellEnd"/>
      <w:proofErr w:type="gramStart"/>
      <w:r>
        <w:t>»(</w:t>
      </w:r>
      <w:proofErr w:type="gramEnd"/>
      <w:r>
        <w:t>после</w:t>
      </w:r>
      <w:r>
        <w:rPr>
          <w:spacing w:val="1"/>
        </w:rPr>
        <w:t xml:space="preserve"> </w:t>
      </w:r>
      <w:r>
        <w:t>предварительной отработки);</w:t>
      </w:r>
    </w:p>
    <w:p w:rsidR="005C1C32" w:rsidRDefault="000E6F09" w:rsidP="00A80F0F">
      <w:pPr>
        <w:pStyle w:val="a3"/>
        <w:tabs>
          <w:tab w:val="left" w:pos="2696"/>
          <w:tab w:val="left" w:pos="3099"/>
          <w:tab w:val="left" w:pos="4212"/>
          <w:tab w:val="left" w:pos="5070"/>
          <w:tab w:val="left" w:pos="7108"/>
          <w:tab w:val="left" w:pos="8604"/>
        </w:tabs>
        <w:spacing w:before="153"/>
        <w:ind w:right="818"/>
        <w:jc w:val="left"/>
      </w:pPr>
      <w:r>
        <w:t>дифференциация</w:t>
      </w:r>
      <w:r>
        <w:tab/>
        <w:t>и</w:t>
      </w:r>
      <w:r>
        <w:tab/>
        <w:t>подбор</w:t>
      </w:r>
      <w:r>
        <w:tab/>
        <w:t>слов,</w:t>
      </w:r>
      <w:r>
        <w:tab/>
        <w:t>обозначающих</w:t>
      </w:r>
      <w:r>
        <w:tab/>
        <w:t>предметы,</w:t>
      </w:r>
      <w:r>
        <w:tab/>
      </w:r>
      <w:r>
        <w:rPr>
          <w:spacing w:val="-1"/>
        </w:rPr>
        <w:t>действия,</w:t>
      </w:r>
      <w:r>
        <w:rPr>
          <w:spacing w:val="-67"/>
        </w:rPr>
        <w:t xml:space="preserve"> </w:t>
      </w:r>
      <w:r>
        <w:t>признаки;</w:t>
      </w:r>
    </w:p>
    <w:p w:rsidR="005C1C32" w:rsidRDefault="000E6F09" w:rsidP="00A80F0F">
      <w:pPr>
        <w:pStyle w:val="a3"/>
        <w:spacing w:before="152"/>
        <w:jc w:val="left"/>
      </w:pPr>
      <w:r>
        <w:t>составление</w:t>
      </w:r>
      <w:r>
        <w:rPr>
          <w:spacing w:val="-4"/>
        </w:rPr>
        <w:t xml:space="preserve"> </w:t>
      </w:r>
      <w:r>
        <w:t>предложений,</w:t>
      </w:r>
      <w:r>
        <w:rPr>
          <w:spacing w:val="-3"/>
        </w:rPr>
        <w:t xml:space="preserve"> </w:t>
      </w:r>
      <w:r>
        <w:t>восстановление</w:t>
      </w:r>
      <w:r>
        <w:rPr>
          <w:spacing w:val="-4"/>
        </w:rPr>
        <w:t xml:space="preserve"> </w:t>
      </w:r>
      <w:r>
        <w:t>в</w:t>
      </w:r>
      <w:r>
        <w:rPr>
          <w:spacing w:val="-6"/>
        </w:rPr>
        <w:t xml:space="preserve"> </w:t>
      </w:r>
      <w:r>
        <w:t>них</w:t>
      </w:r>
      <w:r>
        <w:rPr>
          <w:spacing w:val="-8"/>
        </w:rPr>
        <w:t xml:space="preserve"> </w:t>
      </w:r>
      <w:r>
        <w:t>нарушенного</w:t>
      </w:r>
      <w:r>
        <w:rPr>
          <w:spacing w:val="-4"/>
        </w:rPr>
        <w:t xml:space="preserve"> </w:t>
      </w:r>
      <w:r>
        <w:t>порядка</w:t>
      </w:r>
      <w:r>
        <w:rPr>
          <w:spacing w:val="-4"/>
        </w:rPr>
        <w:t xml:space="preserve"> </w:t>
      </w:r>
      <w:r>
        <w:t>слов</w:t>
      </w:r>
      <w:r>
        <w:rPr>
          <w:spacing w:val="-5"/>
        </w:rPr>
        <w:t xml:space="preserve"> </w:t>
      </w:r>
      <w:r>
        <w:t>с</w:t>
      </w:r>
      <w:r>
        <w:rPr>
          <w:spacing w:val="-67"/>
        </w:rPr>
        <w:t xml:space="preserve"> </w:t>
      </w:r>
      <w:r>
        <w:t>ориентацией на</w:t>
      </w:r>
      <w:r>
        <w:rPr>
          <w:spacing w:val="2"/>
        </w:rPr>
        <w:t xml:space="preserve"> </w:t>
      </w:r>
      <w:r>
        <w:t>серию сюжетных</w:t>
      </w:r>
      <w:r>
        <w:rPr>
          <w:spacing w:val="-4"/>
        </w:rPr>
        <w:t xml:space="preserve"> </w:t>
      </w:r>
      <w:r>
        <w:t>картинок;</w:t>
      </w:r>
    </w:p>
    <w:p w:rsidR="005C1C32" w:rsidRDefault="000E6F09" w:rsidP="00A80F0F">
      <w:pPr>
        <w:pStyle w:val="a3"/>
        <w:spacing w:before="158"/>
        <w:jc w:val="left"/>
      </w:pPr>
      <w:r>
        <w:t>выделение</w:t>
      </w:r>
      <w:r>
        <w:rPr>
          <w:spacing w:val="-5"/>
        </w:rPr>
        <w:t xml:space="preserve"> </w:t>
      </w:r>
      <w:r>
        <w:t>из</w:t>
      </w:r>
      <w:r>
        <w:rPr>
          <w:spacing w:val="-4"/>
        </w:rPr>
        <w:t xml:space="preserve"> </w:t>
      </w:r>
      <w:r>
        <w:t>текста</w:t>
      </w:r>
      <w:r>
        <w:rPr>
          <w:spacing w:val="-5"/>
        </w:rPr>
        <w:t xml:space="preserve"> </w:t>
      </w:r>
      <w:r>
        <w:t>предложений</w:t>
      </w:r>
      <w:r>
        <w:rPr>
          <w:spacing w:val="-5"/>
        </w:rPr>
        <w:t xml:space="preserve"> </w:t>
      </w:r>
      <w:r>
        <w:t>на</w:t>
      </w:r>
      <w:r>
        <w:rPr>
          <w:spacing w:val="-4"/>
        </w:rPr>
        <w:t xml:space="preserve"> </w:t>
      </w:r>
      <w:r>
        <w:t>заданную</w:t>
      </w:r>
      <w:r>
        <w:rPr>
          <w:spacing w:val="-7"/>
        </w:rPr>
        <w:t xml:space="preserve"> </w:t>
      </w:r>
      <w:r>
        <w:t>тему;</w:t>
      </w:r>
    </w:p>
    <w:p w:rsidR="005C1C32" w:rsidRDefault="000E6F09" w:rsidP="00A80F0F">
      <w:pPr>
        <w:pStyle w:val="a3"/>
        <w:spacing w:before="187"/>
        <w:jc w:val="left"/>
      </w:pPr>
      <w:r>
        <w:t>участие</w:t>
      </w:r>
      <w:r>
        <w:rPr>
          <w:spacing w:val="-2"/>
        </w:rPr>
        <w:t xml:space="preserve"> </w:t>
      </w:r>
      <w:r>
        <w:t>в</w:t>
      </w:r>
      <w:r>
        <w:rPr>
          <w:spacing w:val="-4"/>
        </w:rPr>
        <w:t xml:space="preserve"> </w:t>
      </w:r>
      <w:r>
        <w:t>обсуждении</w:t>
      </w:r>
      <w:r>
        <w:rPr>
          <w:spacing w:val="-3"/>
        </w:rPr>
        <w:t xml:space="preserve"> </w:t>
      </w:r>
      <w:r>
        <w:t>темы</w:t>
      </w:r>
      <w:r>
        <w:rPr>
          <w:spacing w:val="-3"/>
        </w:rPr>
        <w:t xml:space="preserve"> </w:t>
      </w:r>
      <w:r>
        <w:t>текста</w:t>
      </w:r>
      <w:r>
        <w:rPr>
          <w:spacing w:val="-2"/>
        </w:rPr>
        <w:t xml:space="preserve"> </w:t>
      </w:r>
      <w:r>
        <w:t>и</w:t>
      </w:r>
      <w:r>
        <w:rPr>
          <w:spacing w:val="-3"/>
        </w:rPr>
        <w:t xml:space="preserve"> </w:t>
      </w:r>
      <w:r>
        <w:t>выбора</w:t>
      </w:r>
      <w:r>
        <w:rPr>
          <w:spacing w:val="-2"/>
        </w:rPr>
        <w:t xml:space="preserve"> </w:t>
      </w:r>
      <w:r>
        <w:t>заголовка</w:t>
      </w:r>
      <w:r>
        <w:rPr>
          <w:spacing w:val="-2"/>
        </w:rPr>
        <w:t xml:space="preserve"> </w:t>
      </w:r>
      <w:r>
        <w:t>к</w:t>
      </w:r>
      <w:r>
        <w:rPr>
          <w:spacing w:val="-3"/>
        </w:rPr>
        <w:t xml:space="preserve"> </w:t>
      </w:r>
      <w:r>
        <w:t>нему;</w:t>
      </w:r>
    </w:p>
    <w:p w:rsidR="005C1C32" w:rsidRDefault="000E6F09" w:rsidP="00A80F0F">
      <w:pPr>
        <w:pStyle w:val="a3"/>
        <w:spacing w:before="187"/>
        <w:ind w:right="818"/>
        <w:jc w:val="left"/>
      </w:pPr>
      <w:r>
        <w:t>осознанное</w:t>
      </w:r>
      <w:r>
        <w:rPr>
          <w:spacing w:val="-4"/>
        </w:rPr>
        <w:t xml:space="preserve"> </w:t>
      </w:r>
      <w:r>
        <w:t>и</w:t>
      </w:r>
      <w:r>
        <w:rPr>
          <w:spacing w:val="-5"/>
        </w:rPr>
        <w:t xml:space="preserve"> </w:t>
      </w:r>
      <w:r>
        <w:t>правильное</w:t>
      </w:r>
      <w:r>
        <w:rPr>
          <w:spacing w:val="-4"/>
        </w:rPr>
        <w:t xml:space="preserve"> </w:t>
      </w:r>
      <w:r>
        <w:t>чтение</w:t>
      </w:r>
      <w:r>
        <w:rPr>
          <w:spacing w:val="-4"/>
        </w:rPr>
        <w:t xml:space="preserve"> </w:t>
      </w:r>
      <w:r>
        <w:t>текста вслух</w:t>
      </w:r>
      <w:r>
        <w:rPr>
          <w:spacing w:val="-8"/>
        </w:rPr>
        <w:t xml:space="preserve"> </w:t>
      </w:r>
      <w:r>
        <w:t>по</w:t>
      </w:r>
      <w:r>
        <w:rPr>
          <w:spacing w:val="-5"/>
        </w:rPr>
        <w:t xml:space="preserve"> </w:t>
      </w:r>
      <w:r>
        <w:t>слогам</w:t>
      </w:r>
      <w:r>
        <w:rPr>
          <w:spacing w:val="-3"/>
        </w:rPr>
        <w:t xml:space="preserve"> </w:t>
      </w:r>
      <w:r>
        <w:t>и</w:t>
      </w:r>
      <w:r>
        <w:rPr>
          <w:spacing w:val="-5"/>
        </w:rPr>
        <w:t xml:space="preserve"> </w:t>
      </w:r>
      <w:r>
        <w:t>целыми</w:t>
      </w:r>
      <w:r>
        <w:rPr>
          <w:spacing w:val="-5"/>
        </w:rPr>
        <w:t xml:space="preserve"> </w:t>
      </w:r>
      <w:r>
        <w:t>словами;</w:t>
      </w:r>
      <w:r>
        <w:rPr>
          <w:spacing w:val="-67"/>
        </w:rPr>
        <w:t xml:space="preserve"> </w:t>
      </w:r>
      <w:r>
        <w:t>пересказ содержания</w:t>
      </w:r>
      <w:r>
        <w:rPr>
          <w:spacing w:val="2"/>
        </w:rPr>
        <w:t xml:space="preserve"> </w:t>
      </w:r>
      <w:r>
        <w:t>прочитанного текста</w:t>
      </w:r>
      <w:r>
        <w:rPr>
          <w:spacing w:val="1"/>
        </w:rPr>
        <w:t xml:space="preserve"> </w:t>
      </w:r>
      <w:r>
        <w:t>по вопросам;</w:t>
      </w:r>
    </w:p>
    <w:p w:rsidR="005C1C32" w:rsidRDefault="000E6F09" w:rsidP="00A80F0F">
      <w:pPr>
        <w:pStyle w:val="a3"/>
        <w:spacing w:before="2"/>
        <w:jc w:val="left"/>
      </w:pPr>
      <w:r>
        <w:t>участие</w:t>
      </w:r>
      <w:r>
        <w:rPr>
          <w:spacing w:val="-3"/>
        </w:rPr>
        <w:t xml:space="preserve"> </w:t>
      </w:r>
      <w:r>
        <w:t>в</w:t>
      </w:r>
      <w:r>
        <w:rPr>
          <w:spacing w:val="-5"/>
        </w:rPr>
        <w:t xml:space="preserve"> </w:t>
      </w:r>
      <w:r>
        <w:t>коллективной</w:t>
      </w:r>
      <w:r>
        <w:rPr>
          <w:spacing w:val="-3"/>
        </w:rPr>
        <w:t xml:space="preserve"> </w:t>
      </w:r>
      <w:r>
        <w:t>работе</w:t>
      </w:r>
      <w:r>
        <w:rPr>
          <w:spacing w:val="-3"/>
        </w:rPr>
        <w:t xml:space="preserve"> </w:t>
      </w:r>
      <w:r>
        <w:t>по</w:t>
      </w:r>
      <w:r>
        <w:rPr>
          <w:spacing w:val="-4"/>
        </w:rPr>
        <w:t xml:space="preserve"> </w:t>
      </w:r>
      <w:r>
        <w:t>оценке</w:t>
      </w:r>
      <w:r>
        <w:rPr>
          <w:spacing w:val="-3"/>
        </w:rPr>
        <w:t xml:space="preserve"> </w:t>
      </w:r>
      <w:r>
        <w:t>поступков</w:t>
      </w:r>
      <w:r>
        <w:rPr>
          <w:spacing w:val="-4"/>
        </w:rPr>
        <w:t xml:space="preserve"> </w:t>
      </w:r>
      <w:r>
        <w:t>героев</w:t>
      </w:r>
      <w:r>
        <w:rPr>
          <w:spacing w:val="-5"/>
        </w:rPr>
        <w:t xml:space="preserve"> </w:t>
      </w:r>
      <w:r>
        <w:t>и</w:t>
      </w:r>
      <w:r>
        <w:rPr>
          <w:spacing w:val="-3"/>
        </w:rPr>
        <w:t xml:space="preserve"> </w:t>
      </w:r>
      <w:r>
        <w:t>событий;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выразительное</w:t>
      </w:r>
      <w:r>
        <w:rPr>
          <w:spacing w:val="-3"/>
        </w:rPr>
        <w:t xml:space="preserve"> </w:t>
      </w:r>
      <w:r>
        <w:t>чтение</w:t>
      </w:r>
      <w:r>
        <w:rPr>
          <w:spacing w:val="-2"/>
        </w:rPr>
        <w:t xml:space="preserve"> </w:t>
      </w:r>
      <w:r>
        <w:t>наизусть</w:t>
      </w:r>
      <w:r>
        <w:rPr>
          <w:spacing w:val="-6"/>
        </w:rPr>
        <w:t xml:space="preserve"> </w:t>
      </w:r>
      <w:r>
        <w:t>5</w:t>
      </w:r>
      <w:r>
        <w:rPr>
          <w:spacing w:val="3"/>
        </w:rPr>
        <w:t xml:space="preserve"> </w:t>
      </w:r>
      <w:r>
        <w:t>-</w:t>
      </w:r>
      <w:r>
        <w:rPr>
          <w:spacing w:val="-4"/>
        </w:rPr>
        <w:t xml:space="preserve"> </w:t>
      </w:r>
      <w:r>
        <w:t>7</w:t>
      </w:r>
      <w:r>
        <w:rPr>
          <w:spacing w:val="-3"/>
        </w:rPr>
        <w:t xml:space="preserve"> </w:t>
      </w:r>
      <w:r>
        <w:t>коротких</w:t>
      </w:r>
      <w:r>
        <w:rPr>
          <w:spacing w:val="-8"/>
        </w:rPr>
        <w:t xml:space="preserve"> </w:t>
      </w:r>
      <w:r>
        <w:t>стихотворений;</w:t>
      </w:r>
    </w:p>
    <w:p w:rsidR="005C1C32" w:rsidRDefault="000E6F09" w:rsidP="00A80F0F">
      <w:pPr>
        <w:pStyle w:val="a3"/>
        <w:tabs>
          <w:tab w:val="left" w:pos="2336"/>
          <w:tab w:val="left" w:pos="3358"/>
          <w:tab w:val="left" w:pos="3708"/>
          <w:tab w:val="left" w:pos="4940"/>
          <w:tab w:val="left" w:pos="5266"/>
          <w:tab w:val="left" w:pos="7400"/>
          <w:tab w:val="left" w:pos="9592"/>
        </w:tabs>
        <w:ind w:right="820"/>
        <w:jc w:val="left"/>
      </w:pPr>
      <w:r>
        <w:t>формулировка</w:t>
      </w:r>
      <w:r>
        <w:tab/>
        <w:t>просьб</w:t>
      </w:r>
      <w:r>
        <w:tab/>
        <w:t>и</w:t>
      </w:r>
      <w:r>
        <w:tab/>
        <w:t>желаний</w:t>
      </w:r>
      <w:r>
        <w:tab/>
        <w:t>с</w:t>
      </w:r>
      <w:r>
        <w:tab/>
        <w:t>использованием</w:t>
      </w:r>
      <w:r>
        <w:tab/>
        <w:t>этикетных</w:t>
      </w:r>
      <w:r>
        <w:rPr>
          <w:spacing w:val="123"/>
        </w:rPr>
        <w:t xml:space="preserve"> </w:t>
      </w:r>
      <w:r>
        <w:t>слов</w:t>
      </w:r>
      <w:r>
        <w:tab/>
      </w:r>
      <w:r>
        <w:rPr>
          <w:spacing w:val="-1"/>
        </w:rPr>
        <w:t>и</w:t>
      </w:r>
      <w:r>
        <w:rPr>
          <w:spacing w:val="-67"/>
        </w:rPr>
        <w:t xml:space="preserve"> </w:t>
      </w:r>
      <w:r>
        <w:t>выражений;</w:t>
      </w:r>
    </w:p>
    <w:p w:rsidR="005C1C32" w:rsidRDefault="000E6F09" w:rsidP="00A80F0F">
      <w:pPr>
        <w:pStyle w:val="a3"/>
        <w:spacing w:before="158"/>
        <w:jc w:val="left"/>
      </w:pPr>
      <w:r>
        <w:t>участие</w:t>
      </w:r>
      <w:r>
        <w:rPr>
          <w:spacing w:val="-3"/>
        </w:rPr>
        <w:t xml:space="preserve"> </w:t>
      </w:r>
      <w:r>
        <w:t>в</w:t>
      </w:r>
      <w:r>
        <w:rPr>
          <w:spacing w:val="-5"/>
        </w:rPr>
        <w:t xml:space="preserve"> </w:t>
      </w:r>
      <w:r>
        <w:t>ролевых</w:t>
      </w:r>
      <w:r>
        <w:rPr>
          <w:spacing w:val="-7"/>
        </w:rPr>
        <w:t xml:space="preserve"> </w:t>
      </w:r>
      <w:r>
        <w:t>играх</w:t>
      </w:r>
      <w:r>
        <w:rPr>
          <w:spacing w:val="-7"/>
        </w:rPr>
        <w:t xml:space="preserve"> </w:t>
      </w:r>
      <w:r>
        <w:t>в</w:t>
      </w:r>
      <w:r>
        <w:rPr>
          <w:spacing w:val="-5"/>
        </w:rPr>
        <w:t xml:space="preserve"> </w:t>
      </w:r>
      <w:r>
        <w:t>соответствии</w:t>
      </w:r>
      <w:r>
        <w:rPr>
          <w:spacing w:val="2"/>
        </w:rPr>
        <w:t xml:space="preserve"> </w:t>
      </w:r>
      <w:r>
        <w:t>с</w:t>
      </w:r>
      <w:r>
        <w:rPr>
          <w:spacing w:val="-3"/>
        </w:rPr>
        <w:t xml:space="preserve"> </w:t>
      </w:r>
      <w:r>
        <w:t>речевыми</w:t>
      </w:r>
      <w:r>
        <w:rPr>
          <w:spacing w:val="-4"/>
        </w:rPr>
        <w:t xml:space="preserve"> </w:t>
      </w:r>
      <w:r>
        <w:t>возможностями;</w:t>
      </w:r>
    </w:p>
    <w:p w:rsidR="005C1C32" w:rsidRDefault="000E6F09" w:rsidP="00A80F0F">
      <w:pPr>
        <w:pStyle w:val="a3"/>
        <w:jc w:val="left"/>
      </w:pPr>
      <w:r>
        <w:t>восприятие</w:t>
      </w:r>
      <w:r>
        <w:rPr>
          <w:spacing w:val="28"/>
        </w:rPr>
        <w:t xml:space="preserve"> </w:t>
      </w:r>
      <w:r>
        <w:t>на</w:t>
      </w:r>
      <w:r>
        <w:rPr>
          <w:spacing w:val="28"/>
        </w:rPr>
        <w:t xml:space="preserve"> </w:t>
      </w:r>
      <w:r>
        <w:t>слух</w:t>
      </w:r>
      <w:r>
        <w:rPr>
          <w:spacing w:val="23"/>
        </w:rPr>
        <w:t xml:space="preserve"> </w:t>
      </w:r>
      <w:r>
        <w:t>сказок</w:t>
      </w:r>
      <w:r>
        <w:rPr>
          <w:spacing w:val="27"/>
        </w:rPr>
        <w:t xml:space="preserve"> </w:t>
      </w:r>
      <w:r>
        <w:t>и</w:t>
      </w:r>
      <w:r>
        <w:rPr>
          <w:spacing w:val="27"/>
        </w:rPr>
        <w:t xml:space="preserve"> </w:t>
      </w:r>
      <w:r>
        <w:t>рассказов;</w:t>
      </w:r>
      <w:r>
        <w:rPr>
          <w:spacing w:val="31"/>
        </w:rPr>
        <w:t xml:space="preserve"> </w:t>
      </w:r>
      <w:r>
        <w:t>ответы</w:t>
      </w:r>
      <w:r>
        <w:rPr>
          <w:spacing w:val="28"/>
        </w:rPr>
        <w:t xml:space="preserve"> </w:t>
      </w:r>
      <w:r>
        <w:t>на</w:t>
      </w:r>
      <w:r>
        <w:rPr>
          <w:spacing w:val="28"/>
        </w:rPr>
        <w:t xml:space="preserve"> </w:t>
      </w:r>
      <w:r>
        <w:t>вопросы</w:t>
      </w:r>
      <w:r>
        <w:rPr>
          <w:spacing w:val="27"/>
        </w:rPr>
        <w:t xml:space="preserve"> </w:t>
      </w:r>
      <w:r>
        <w:t>педагогического</w:t>
      </w:r>
      <w:r>
        <w:rPr>
          <w:spacing w:val="-67"/>
        </w:rPr>
        <w:t xml:space="preserve"> </w:t>
      </w:r>
      <w:r>
        <w:t>работника</w:t>
      </w:r>
      <w:r>
        <w:rPr>
          <w:spacing w:val="-1"/>
        </w:rPr>
        <w:t xml:space="preserve"> </w:t>
      </w:r>
      <w:r>
        <w:t>по</w:t>
      </w:r>
      <w:r>
        <w:rPr>
          <w:spacing w:val="-1"/>
        </w:rPr>
        <w:t xml:space="preserve"> </w:t>
      </w:r>
      <w:r>
        <w:t>их</w:t>
      </w:r>
      <w:r>
        <w:rPr>
          <w:spacing w:val="-5"/>
        </w:rPr>
        <w:t xml:space="preserve"> </w:t>
      </w:r>
      <w:r>
        <w:t>содержанию</w:t>
      </w:r>
      <w:r>
        <w:rPr>
          <w:spacing w:val="-2"/>
        </w:rPr>
        <w:t xml:space="preserve"> </w:t>
      </w:r>
      <w:r>
        <w:t>с</w:t>
      </w:r>
      <w:r>
        <w:rPr>
          <w:spacing w:val="6"/>
        </w:rPr>
        <w:t xml:space="preserve"> </w:t>
      </w:r>
      <w:r>
        <w:t>опорой</w:t>
      </w:r>
      <w:r>
        <w:rPr>
          <w:spacing w:val="-1"/>
        </w:rPr>
        <w:t xml:space="preserve"> </w:t>
      </w:r>
      <w:r>
        <w:t>на иллюстративный</w:t>
      </w:r>
      <w:r>
        <w:rPr>
          <w:spacing w:val="-1"/>
        </w:rPr>
        <w:t xml:space="preserve"> </w:t>
      </w:r>
      <w:r>
        <w:t>материал;</w:t>
      </w:r>
    </w:p>
    <w:p w:rsidR="005C1C32" w:rsidRDefault="000E6F09" w:rsidP="00A80F0F">
      <w:pPr>
        <w:pStyle w:val="a3"/>
        <w:spacing w:before="153"/>
        <w:ind w:right="818"/>
        <w:jc w:val="left"/>
      </w:pPr>
      <w:r>
        <w:t>выразительное</w:t>
      </w:r>
      <w:r>
        <w:rPr>
          <w:spacing w:val="-12"/>
        </w:rPr>
        <w:t xml:space="preserve"> </w:t>
      </w:r>
      <w:r>
        <w:t>произнесение</w:t>
      </w:r>
      <w:r>
        <w:rPr>
          <w:spacing w:val="-12"/>
        </w:rPr>
        <w:t xml:space="preserve"> </w:t>
      </w:r>
      <w:proofErr w:type="spellStart"/>
      <w:r>
        <w:t>чистоговорок</w:t>
      </w:r>
      <w:proofErr w:type="spellEnd"/>
      <w:r>
        <w:t>,</w:t>
      </w:r>
      <w:r>
        <w:rPr>
          <w:spacing w:val="-10"/>
        </w:rPr>
        <w:t xml:space="preserve"> </w:t>
      </w:r>
      <w:r>
        <w:t>коротких</w:t>
      </w:r>
      <w:r>
        <w:rPr>
          <w:spacing w:val="-16"/>
        </w:rPr>
        <w:t xml:space="preserve"> </w:t>
      </w:r>
      <w:r>
        <w:t>стихотворений</w:t>
      </w:r>
      <w:r>
        <w:rPr>
          <w:spacing w:val="-13"/>
        </w:rPr>
        <w:t xml:space="preserve"> </w:t>
      </w:r>
      <w:r>
        <w:t>с</w:t>
      </w:r>
      <w:r>
        <w:rPr>
          <w:spacing w:val="-12"/>
        </w:rPr>
        <w:t xml:space="preserve"> </w:t>
      </w:r>
      <w:r>
        <w:t>опорой</w:t>
      </w:r>
      <w:r>
        <w:rPr>
          <w:spacing w:val="-67"/>
        </w:rPr>
        <w:t xml:space="preserve"> </w:t>
      </w:r>
      <w:r>
        <w:t>на</w:t>
      </w:r>
      <w:r>
        <w:rPr>
          <w:spacing w:val="1"/>
        </w:rPr>
        <w:t xml:space="preserve"> </w:t>
      </w:r>
      <w:r>
        <w:t>образец чтения</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7"/>
        <w:jc w:val="left"/>
      </w:pPr>
      <w:r>
        <w:t>участие</w:t>
      </w:r>
      <w:r>
        <w:rPr>
          <w:spacing w:val="-3"/>
        </w:rPr>
        <w:t xml:space="preserve"> </w:t>
      </w:r>
      <w:r>
        <w:t>в</w:t>
      </w:r>
      <w:r>
        <w:rPr>
          <w:spacing w:val="-5"/>
        </w:rPr>
        <w:t xml:space="preserve"> </w:t>
      </w:r>
      <w:r>
        <w:t>беседах</w:t>
      </w:r>
      <w:r>
        <w:rPr>
          <w:spacing w:val="-7"/>
        </w:rPr>
        <w:t xml:space="preserve"> </w:t>
      </w:r>
      <w:r>
        <w:t>на</w:t>
      </w:r>
      <w:r>
        <w:rPr>
          <w:spacing w:val="-2"/>
        </w:rPr>
        <w:t xml:space="preserve"> </w:t>
      </w:r>
      <w:r>
        <w:t>темы,</w:t>
      </w:r>
      <w:r>
        <w:rPr>
          <w:spacing w:val="-1"/>
        </w:rPr>
        <w:t xml:space="preserve"> </w:t>
      </w:r>
      <w:r>
        <w:t>близкие</w:t>
      </w:r>
      <w:r>
        <w:rPr>
          <w:spacing w:val="-3"/>
        </w:rPr>
        <w:t xml:space="preserve"> </w:t>
      </w:r>
      <w:r>
        <w:t>личному</w:t>
      </w:r>
      <w:r>
        <w:rPr>
          <w:spacing w:val="-7"/>
        </w:rPr>
        <w:t xml:space="preserve"> </w:t>
      </w:r>
      <w:r>
        <w:t>опыту</w:t>
      </w:r>
      <w:r>
        <w:rPr>
          <w:spacing w:val="-7"/>
        </w:rPr>
        <w:t xml:space="preserve"> </w:t>
      </w:r>
      <w:proofErr w:type="gramStart"/>
      <w:r>
        <w:t>обучающегося</w:t>
      </w:r>
      <w:proofErr w:type="gramEnd"/>
      <w:r>
        <w:t>;</w:t>
      </w:r>
    </w:p>
    <w:p w:rsidR="005C1C32" w:rsidRDefault="000E6F09" w:rsidP="00A80F0F">
      <w:pPr>
        <w:pStyle w:val="a3"/>
        <w:ind w:right="805"/>
        <w:jc w:val="left"/>
      </w:pPr>
      <w:r>
        <w:t>ответы</w:t>
      </w:r>
      <w:r>
        <w:rPr>
          <w:spacing w:val="-13"/>
        </w:rPr>
        <w:t xml:space="preserve"> </w:t>
      </w:r>
      <w:r>
        <w:t>на</w:t>
      </w:r>
      <w:r>
        <w:rPr>
          <w:spacing w:val="-11"/>
        </w:rPr>
        <w:t xml:space="preserve"> </w:t>
      </w:r>
      <w:r>
        <w:t>вопросы</w:t>
      </w:r>
      <w:r>
        <w:rPr>
          <w:spacing w:val="-8"/>
        </w:rPr>
        <w:t xml:space="preserve"> </w:t>
      </w:r>
      <w:r>
        <w:t>педагогического</w:t>
      </w:r>
      <w:r>
        <w:rPr>
          <w:spacing w:val="-12"/>
        </w:rPr>
        <w:t xml:space="preserve"> </w:t>
      </w:r>
      <w:r>
        <w:t>работника</w:t>
      </w:r>
      <w:r>
        <w:rPr>
          <w:spacing w:val="-12"/>
        </w:rPr>
        <w:t xml:space="preserve"> </w:t>
      </w:r>
      <w:r>
        <w:t>по</w:t>
      </w:r>
      <w:r>
        <w:rPr>
          <w:spacing w:val="-12"/>
        </w:rPr>
        <w:t xml:space="preserve"> </w:t>
      </w:r>
      <w:r>
        <w:t>содержанию</w:t>
      </w:r>
      <w:r>
        <w:rPr>
          <w:spacing w:val="-15"/>
        </w:rPr>
        <w:t xml:space="preserve"> </w:t>
      </w:r>
      <w:r>
        <w:t>прослушанных</w:t>
      </w:r>
      <w:r>
        <w:rPr>
          <w:spacing w:val="-67"/>
        </w:rPr>
        <w:t xml:space="preserve"> </w:t>
      </w:r>
      <w:r>
        <w:t>и (или) просмотренных</w:t>
      </w:r>
      <w:r>
        <w:rPr>
          <w:spacing w:val="-3"/>
        </w:rPr>
        <w:t xml:space="preserve"> </w:t>
      </w:r>
      <w:r>
        <w:t>радио-</w:t>
      </w:r>
      <w:r>
        <w:rPr>
          <w:spacing w:val="-1"/>
        </w:rPr>
        <w:t xml:space="preserve"> </w:t>
      </w:r>
      <w:r>
        <w:t>и</w:t>
      </w:r>
      <w:r>
        <w:rPr>
          <w:spacing w:val="1"/>
        </w:rPr>
        <w:t xml:space="preserve"> </w:t>
      </w:r>
      <w:r>
        <w:t>телепередач.</w:t>
      </w:r>
    </w:p>
    <w:p w:rsidR="005C1C32" w:rsidRDefault="000E6F09" w:rsidP="00A80F0F">
      <w:pPr>
        <w:pStyle w:val="a3"/>
        <w:spacing w:before="158"/>
        <w:jc w:val="left"/>
      </w:pPr>
      <w:r>
        <w:t>Достаточный</w:t>
      </w:r>
      <w:r>
        <w:rPr>
          <w:spacing w:val="-2"/>
        </w:rPr>
        <w:t xml:space="preserve"> </w:t>
      </w:r>
      <w:r>
        <w:t>уровень:</w:t>
      </w:r>
    </w:p>
    <w:p w:rsidR="005C1C32" w:rsidRDefault="000E6F09" w:rsidP="00A80F0F">
      <w:pPr>
        <w:pStyle w:val="a3"/>
        <w:spacing w:before="187"/>
        <w:jc w:val="left"/>
      </w:pPr>
      <w:r>
        <w:t>различение</w:t>
      </w:r>
      <w:r>
        <w:rPr>
          <w:spacing w:val="-2"/>
        </w:rPr>
        <w:t xml:space="preserve"> </w:t>
      </w:r>
      <w:r>
        <w:t>звуков</w:t>
      </w:r>
      <w:r>
        <w:rPr>
          <w:spacing w:val="-3"/>
        </w:rPr>
        <w:t xml:space="preserve"> </w:t>
      </w:r>
      <w:r>
        <w:t>и</w:t>
      </w:r>
      <w:r>
        <w:rPr>
          <w:spacing w:val="-3"/>
        </w:rPr>
        <w:t xml:space="preserve"> </w:t>
      </w:r>
      <w:r>
        <w:t>букв;</w:t>
      </w:r>
    </w:p>
    <w:p w:rsidR="005C1C32" w:rsidRDefault="000E6F09" w:rsidP="00A80F0F">
      <w:pPr>
        <w:pStyle w:val="a3"/>
        <w:spacing w:before="177"/>
        <w:ind w:right="819"/>
      </w:pPr>
      <w:r>
        <w:t>характеристика гласных и согласных звуков с опорой на образец и опорную</w:t>
      </w:r>
      <w:r>
        <w:rPr>
          <w:spacing w:val="1"/>
        </w:rPr>
        <w:t xml:space="preserve"> </w:t>
      </w:r>
      <w:r>
        <w:t>схему;</w:t>
      </w:r>
    </w:p>
    <w:p w:rsidR="005C1C32" w:rsidRDefault="000E6F09" w:rsidP="00A80F0F">
      <w:pPr>
        <w:pStyle w:val="a3"/>
        <w:spacing w:before="147"/>
        <w:ind w:right="805"/>
      </w:pPr>
      <w:r>
        <w:t>списывание</w:t>
      </w:r>
      <w:r>
        <w:rPr>
          <w:spacing w:val="1"/>
        </w:rPr>
        <w:t xml:space="preserve"> </w:t>
      </w:r>
      <w:r>
        <w:t>рукописного</w:t>
      </w:r>
      <w:r>
        <w:rPr>
          <w:spacing w:val="1"/>
        </w:rPr>
        <w:t xml:space="preserve"> </w:t>
      </w:r>
      <w:r>
        <w:t>и</w:t>
      </w:r>
      <w:r>
        <w:rPr>
          <w:spacing w:val="1"/>
        </w:rPr>
        <w:t xml:space="preserve"> </w:t>
      </w:r>
      <w:r>
        <w:t>печатного</w:t>
      </w:r>
      <w:r>
        <w:rPr>
          <w:spacing w:val="1"/>
        </w:rPr>
        <w:t xml:space="preserve"> </w:t>
      </w:r>
      <w:r>
        <w:t>текста</w:t>
      </w:r>
      <w:r>
        <w:rPr>
          <w:spacing w:val="1"/>
        </w:rPr>
        <w:t xml:space="preserve"> </w:t>
      </w:r>
      <w:r>
        <w:t>целыми</w:t>
      </w:r>
      <w:r>
        <w:rPr>
          <w:spacing w:val="1"/>
        </w:rPr>
        <w:t xml:space="preserve"> </w:t>
      </w:r>
      <w:r>
        <w:t>словами</w:t>
      </w:r>
      <w:r>
        <w:rPr>
          <w:spacing w:val="1"/>
        </w:rPr>
        <w:t xml:space="preserve"> </w:t>
      </w:r>
      <w:r>
        <w:t>с</w:t>
      </w:r>
      <w:r>
        <w:rPr>
          <w:spacing w:val="1"/>
        </w:rPr>
        <w:t xml:space="preserve"> </w:t>
      </w:r>
      <w:r>
        <w:t>орфографическим</w:t>
      </w:r>
      <w:r>
        <w:rPr>
          <w:spacing w:val="1"/>
        </w:rPr>
        <w:t xml:space="preserve"> </w:t>
      </w:r>
      <w:r>
        <w:t>проговариванием;</w:t>
      </w:r>
    </w:p>
    <w:p w:rsidR="005C1C32" w:rsidRDefault="000E6F09" w:rsidP="00A80F0F">
      <w:pPr>
        <w:pStyle w:val="a3"/>
        <w:spacing w:before="151"/>
        <w:ind w:right="819"/>
      </w:pPr>
      <w:r>
        <w:rPr>
          <w:spacing w:val="-1"/>
        </w:rPr>
        <w:t>запись</w:t>
      </w:r>
      <w:r>
        <w:rPr>
          <w:spacing w:val="-13"/>
        </w:rPr>
        <w:t xml:space="preserve"> </w:t>
      </w:r>
      <w:r>
        <w:rPr>
          <w:spacing w:val="-1"/>
        </w:rPr>
        <w:t>под</w:t>
      </w:r>
      <w:r>
        <w:rPr>
          <w:spacing w:val="-10"/>
        </w:rPr>
        <w:t xml:space="preserve"> </w:t>
      </w:r>
      <w:r>
        <w:rPr>
          <w:spacing w:val="-1"/>
        </w:rPr>
        <w:t>диктовку</w:t>
      </w:r>
      <w:r>
        <w:rPr>
          <w:spacing w:val="-16"/>
        </w:rPr>
        <w:t xml:space="preserve"> </w:t>
      </w:r>
      <w:r>
        <w:rPr>
          <w:spacing w:val="-1"/>
        </w:rPr>
        <w:t>текста,</w:t>
      </w:r>
      <w:r>
        <w:rPr>
          <w:spacing w:val="-9"/>
        </w:rPr>
        <w:t xml:space="preserve"> </w:t>
      </w:r>
      <w:r>
        <w:rPr>
          <w:spacing w:val="-1"/>
        </w:rPr>
        <w:t>включающего</w:t>
      </w:r>
      <w:r>
        <w:rPr>
          <w:spacing w:val="-11"/>
        </w:rPr>
        <w:t xml:space="preserve"> </w:t>
      </w:r>
      <w:r>
        <w:t>слова</w:t>
      </w:r>
      <w:r>
        <w:rPr>
          <w:spacing w:val="-10"/>
        </w:rPr>
        <w:t xml:space="preserve"> </w:t>
      </w:r>
      <w:r>
        <w:t>с</w:t>
      </w:r>
      <w:r>
        <w:rPr>
          <w:spacing w:val="-10"/>
        </w:rPr>
        <w:t xml:space="preserve"> </w:t>
      </w:r>
      <w:r>
        <w:t>изученными</w:t>
      </w:r>
      <w:r>
        <w:rPr>
          <w:spacing w:val="-11"/>
        </w:rPr>
        <w:t xml:space="preserve"> </w:t>
      </w:r>
      <w:r>
        <w:t>орфограммами</w:t>
      </w:r>
      <w:r>
        <w:rPr>
          <w:spacing w:val="-68"/>
        </w:rPr>
        <w:t xml:space="preserve"> </w:t>
      </w:r>
      <w:r>
        <w:t>(30</w:t>
      </w:r>
      <w:r>
        <w:rPr>
          <w:spacing w:val="1"/>
        </w:rPr>
        <w:t xml:space="preserve"> </w:t>
      </w:r>
      <w:r>
        <w:t>- 35</w:t>
      </w:r>
      <w:r>
        <w:rPr>
          <w:spacing w:val="1"/>
        </w:rPr>
        <w:t xml:space="preserve"> </w:t>
      </w:r>
      <w:r>
        <w:t>слов);</w:t>
      </w:r>
    </w:p>
    <w:p w:rsidR="005C1C32" w:rsidRDefault="000E6F09" w:rsidP="00A80F0F">
      <w:pPr>
        <w:pStyle w:val="a3"/>
        <w:spacing w:before="153"/>
        <w:ind w:right="818"/>
      </w:pPr>
      <w:r>
        <w:t>дифференциация</w:t>
      </w:r>
      <w:r>
        <w:rPr>
          <w:spacing w:val="1"/>
        </w:rPr>
        <w:t xml:space="preserve"> </w:t>
      </w:r>
      <w:r>
        <w:t>и</w:t>
      </w:r>
      <w:r>
        <w:rPr>
          <w:spacing w:val="1"/>
        </w:rPr>
        <w:t xml:space="preserve"> </w:t>
      </w:r>
      <w:r>
        <w:t>подбор</w:t>
      </w:r>
      <w:r>
        <w:rPr>
          <w:spacing w:val="1"/>
        </w:rPr>
        <w:t xml:space="preserve"> </w:t>
      </w:r>
      <w:r>
        <w:t>слов</w:t>
      </w:r>
      <w:r>
        <w:rPr>
          <w:spacing w:val="1"/>
        </w:rPr>
        <w:t xml:space="preserve"> </w:t>
      </w:r>
      <w:r>
        <w:t>различных</w:t>
      </w:r>
      <w:r>
        <w:rPr>
          <w:spacing w:val="1"/>
        </w:rPr>
        <w:t xml:space="preserve"> </w:t>
      </w:r>
      <w:r>
        <w:t>категорий</w:t>
      </w:r>
      <w:r>
        <w:rPr>
          <w:spacing w:val="1"/>
        </w:rPr>
        <w:t xml:space="preserve"> </w:t>
      </w:r>
      <w:r>
        <w:t>по</w:t>
      </w:r>
      <w:r>
        <w:rPr>
          <w:spacing w:val="1"/>
        </w:rPr>
        <w:t xml:space="preserve"> </w:t>
      </w:r>
      <w:r>
        <w:t>вопросу</w:t>
      </w:r>
      <w:r>
        <w:rPr>
          <w:spacing w:val="1"/>
        </w:rPr>
        <w:t xml:space="preserve"> </w:t>
      </w:r>
      <w:r>
        <w:t>и</w:t>
      </w:r>
      <w:r>
        <w:rPr>
          <w:spacing w:val="1"/>
        </w:rPr>
        <w:t xml:space="preserve"> </w:t>
      </w:r>
      <w:r>
        <w:t>грамматическому</w:t>
      </w:r>
      <w:r>
        <w:rPr>
          <w:spacing w:val="1"/>
        </w:rPr>
        <w:t xml:space="preserve"> </w:t>
      </w:r>
      <w:r>
        <w:t>значению</w:t>
      </w:r>
      <w:r>
        <w:rPr>
          <w:spacing w:val="1"/>
        </w:rPr>
        <w:t xml:space="preserve"> </w:t>
      </w:r>
      <w:r>
        <w:t>(название</w:t>
      </w:r>
      <w:r>
        <w:rPr>
          <w:spacing w:val="1"/>
        </w:rPr>
        <w:t xml:space="preserve"> </w:t>
      </w:r>
      <w:r>
        <w:t>предметов,</w:t>
      </w:r>
      <w:r>
        <w:rPr>
          <w:spacing w:val="1"/>
        </w:rPr>
        <w:t xml:space="preserve"> </w:t>
      </w:r>
      <w:r>
        <w:t>действий</w:t>
      </w:r>
      <w:r>
        <w:rPr>
          <w:spacing w:val="1"/>
        </w:rPr>
        <w:t xml:space="preserve"> </w:t>
      </w:r>
      <w:r>
        <w:t>и</w:t>
      </w:r>
      <w:r>
        <w:rPr>
          <w:spacing w:val="1"/>
        </w:rPr>
        <w:t xml:space="preserve"> </w:t>
      </w:r>
      <w:r>
        <w:t>признаков</w:t>
      </w:r>
      <w:r>
        <w:rPr>
          <w:spacing w:val="1"/>
        </w:rPr>
        <w:t xml:space="preserve"> </w:t>
      </w:r>
      <w:r>
        <w:t>предметов);</w:t>
      </w:r>
    </w:p>
    <w:p w:rsidR="005C1C32" w:rsidRDefault="000E6F09" w:rsidP="00A80F0F">
      <w:pPr>
        <w:pStyle w:val="a3"/>
        <w:spacing w:before="157"/>
        <w:ind w:right="819"/>
      </w:pPr>
      <w:r>
        <w:t>составление</w:t>
      </w:r>
      <w:r>
        <w:rPr>
          <w:spacing w:val="1"/>
        </w:rPr>
        <w:t xml:space="preserve"> </w:t>
      </w:r>
      <w:r>
        <w:t>и</w:t>
      </w:r>
      <w:r>
        <w:rPr>
          <w:spacing w:val="1"/>
        </w:rPr>
        <w:t xml:space="preserve"> </w:t>
      </w:r>
      <w:r>
        <w:t>распространение</w:t>
      </w:r>
      <w:r>
        <w:rPr>
          <w:spacing w:val="1"/>
        </w:rPr>
        <w:t xml:space="preserve"> </w:t>
      </w:r>
      <w:r>
        <w:t>предложений,</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постановка</w:t>
      </w:r>
      <w:r>
        <w:rPr>
          <w:spacing w:val="1"/>
        </w:rPr>
        <w:t xml:space="preserve"> </w:t>
      </w:r>
      <w:r>
        <w:t>знаков</w:t>
      </w:r>
      <w:r>
        <w:rPr>
          <w:spacing w:val="1"/>
        </w:rPr>
        <w:t xml:space="preserve"> </w:t>
      </w:r>
      <w:r>
        <w:t>препинания</w:t>
      </w:r>
      <w:r>
        <w:rPr>
          <w:spacing w:val="-5"/>
        </w:rPr>
        <w:t xml:space="preserve"> </w:t>
      </w:r>
      <w:r>
        <w:t>в</w:t>
      </w:r>
      <w:r>
        <w:rPr>
          <w:spacing w:val="-12"/>
        </w:rPr>
        <w:t xml:space="preserve"> </w:t>
      </w:r>
      <w:r>
        <w:t>конце</w:t>
      </w:r>
      <w:r>
        <w:rPr>
          <w:spacing w:val="-10"/>
        </w:rPr>
        <w:t xml:space="preserve"> </w:t>
      </w:r>
      <w:r>
        <w:t>предложения</w:t>
      </w:r>
      <w:r>
        <w:rPr>
          <w:spacing w:val="-5"/>
        </w:rPr>
        <w:t xml:space="preserve"> </w:t>
      </w:r>
      <w:r>
        <w:t>(точка,</w:t>
      </w:r>
      <w:r>
        <w:rPr>
          <w:spacing w:val="-8"/>
        </w:rPr>
        <w:t xml:space="preserve"> </w:t>
      </w:r>
      <w:r>
        <w:t>вопросительный</w:t>
      </w:r>
      <w:r>
        <w:rPr>
          <w:spacing w:val="-10"/>
        </w:rPr>
        <w:t xml:space="preserve"> </w:t>
      </w:r>
      <w:r>
        <w:t>и</w:t>
      </w:r>
      <w:r>
        <w:rPr>
          <w:spacing w:val="-10"/>
        </w:rPr>
        <w:t xml:space="preserve"> </w:t>
      </w:r>
      <w:r>
        <w:t>восклицательный</w:t>
      </w:r>
      <w:r>
        <w:rPr>
          <w:spacing w:val="-68"/>
        </w:rPr>
        <w:t xml:space="preserve"> </w:t>
      </w:r>
      <w:r>
        <w:t>знак);</w:t>
      </w:r>
    </w:p>
    <w:p w:rsidR="005C1C32" w:rsidRDefault="000E6F09" w:rsidP="00A80F0F">
      <w:pPr>
        <w:pStyle w:val="a3"/>
        <w:spacing w:before="165"/>
      </w:pPr>
      <w:r>
        <w:t>деление</w:t>
      </w:r>
      <w:r>
        <w:rPr>
          <w:spacing w:val="-5"/>
        </w:rPr>
        <w:t xml:space="preserve"> </w:t>
      </w:r>
      <w:r>
        <w:t>текста</w:t>
      </w:r>
      <w:r>
        <w:rPr>
          <w:spacing w:val="-4"/>
        </w:rPr>
        <w:t xml:space="preserve"> </w:t>
      </w:r>
      <w:r>
        <w:t>на</w:t>
      </w:r>
      <w:r>
        <w:rPr>
          <w:spacing w:val="-5"/>
        </w:rPr>
        <w:t xml:space="preserve"> </w:t>
      </w:r>
      <w:r>
        <w:t>предложения;</w:t>
      </w:r>
    </w:p>
    <w:p w:rsidR="005C1C32" w:rsidRDefault="000E6F09" w:rsidP="00A80F0F">
      <w:pPr>
        <w:pStyle w:val="a3"/>
        <w:ind w:right="821"/>
      </w:pPr>
      <w:r>
        <w:t>выделение</w:t>
      </w:r>
      <w:r>
        <w:rPr>
          <w:spacing w:val="1"/>
        </w:rPr>
        <w:t xml:space="preserve"> </w:t>
      </w:r>
      <w:r>
        <w:t>темы</w:t>
      </w:r>
      <w:r>
        <w:rPr>
          <w:spacing w:val="1"/>
        </w:rPr>
        <w:t xml:space="preserve"> </w:t>
      </w:r>
      <w:r>
        <w:t>текста</w:t>
      </w:r>
      <w:r>
        <w:rPr>
          <w:spacing w:val="1"/>
        </w:rPr>
        <w:t xml:space="preserve"> </w:t>
      </w:r>
      <w:r>
        <w:t>(о</w:t>
      </w:r>
      <w:r>
        <w:rPr>
          <w:spacing w:val="1"/>
        </w:rPr>
        <w:t xml:space="preserve"> </w:t>
      </w:r>
      <w:r>
        <w:t>чем</w:t>
      </w:r>
      <w:r>
        <w:rPr>
          <w:spacing w:val="1"/>
        </w:rPr>
        <w:t xml:space="preserve"> </w:t>
      </w:r>
      <w:r>
        <w:t>идет</w:t>
      </w:r>
      <w:r>
        <w:rPr>
          <w:spacing w:val="1"/>
        </w:rPr>
        <w:t xml:space="preserve"> </w:t>
      </w:r>
      <w:r>
        <w:t>речь),</w:t>
      </w:r>
      <w:r>
        <w:rPr>
          <w:spacing w:val="1"/>
        </w:rPr>
        <w:t xml:space="preserve"> </w:t>
      </w:r>
      <w:r>
        <w:t>выбор</w:t>
      </w:r>
      <w:r>
        <w:rPr>
          <w:spacing w:val="1"/>
        </w:rPr>
        <w:t xml:space="preserve"> </w:t>
      </w:r>
      <w:r>
        <w:t>одного</w:t>
      </w:r>
      <w:r>
        <w:rPr>
          <w:spacing w:val="1"/>
        </w:rPr>
        <w:t xml:space="preserve"> </w:t>
      </w:r>
      <w:r>
        <w:t>заголовка</w:t>
      </w:r>
      <w:r>
        <w:rPr>
          <w:spacing w:val="1"/>
        </w:rPr>
        <w:t xml:space="preserve"> </w:t>
      </w:r>
      <w:r>
        <w:t>из</w:t>
      </w:r>
      <w:r>
        <w:rPr>
          <w:spacing w:val="1"/>
        </w:rPr>
        <w:t xml:space="preserve"> </w:t>
      </w:r>
      <w:r>
        <w:t>нескольких,</w:t>
      </w:r>
      <w:r>
        <w:rPr>
          <w:spacing w:val="3"/>
        </w:rPr>
        <w:t xml:space="preserve"> </w:t>
      </w:r>
      <w:r>
        <w:t>подходящего</w:t>
      </w:r>
      <w:r>
        <w:rPr>
          <w:spacing w:val="1"/>
        </w:rPr>
        <w:t xml:space="preserve"> </w:t>
      </w:r>
      <w:r>
        <w:t>по смыслу;</w:t>
      </w:r>
    </w:p>
    <w:p w:rsidR="005C1C32" w:rsidRDefault="000E6F09" w:rsidP="00A80F0F">
      <w:pPr>
        <w:pStyle w:val="a3"/>
        <w:spacing w:before="152"/>
        <w:ind w:right="817"/>
      </w:pPr>
      <w:r>
        <w:t>самостоятельная запись 3 - 4 предложений из составленного текста после его</w:t>
      </w:r>
      <w:r>
        <w:rPr>
          <w:spacing w:val="1"/>
        </w:rPr>
        <w:t xml:space="preserve"> </w:t>
      </w:r>
      <w:r>
        <w:t>анализа;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r>
        <w:lastRenderedPageBreak/>
        <w:t>чтение</w:t>
      </w:r>
      <w:r>
        <w:rPr>
          <w:spacing w:val="1"/>
        </w:rPr>
        <w:t xml:space="preserve"> </w:t>
      </w:r>
      <w:r>
        <w:t>текста</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(сложные по семантике и структуре слова - по слогам) с соблюдением пауз, с</w:t>
      </w:r>
      <w:r>
        <w:rPr>
          <w:spacing w:val="1"/>
        </w:rPr>
        <w:t xml:space="preserve"> </w:t>
      </w:r>
      <w:r>
        <w:t>соответствующим</w:t>
      </w:r>
      <w:r>
        <w:rPr>
          <w:spacing w:val="1"/>
        </w:rPr>
        <w:t xml:space="preserve"> </w:t>
      </w:r>
      <w:r>
        <w:t>тоном</w:t>
      </w:r>
      <w:r>
        <w:rPr>
          <w:spacing w:val="1"/>
        </w:rPr>
        <w:t xml:space="preserve"> </w:t>
      </w:r>
      <w:r>
        <w:t>голоса</w:t>
      </w:r>
      <w:r>
        <w:rPr>
          <w:spacing w:val="2"/>
        </w:rPr>
        <w:t xml:space="preserve"> </w:t>
      </w:r>
      <w:r>
        <w:t>и темпом</w:t>
      </w:r>
      <w:r>
        <w:rPr>
          <w:spacing w:val="3"/>
        </w:rPr>
        <w:t xml:space="preserve"> </w:t>
      </w:r>
      <w:r>
        <w:t>речи;</w:t>
      </w:r>
    </w:p>
    <w:p w:rsidR="005C1C32" w:rsidRDefault="000E6F09" w:rsidP="00A80F0F">
      <w:pPr>
        <w:pStyle w:val="a3"/>
        <w:spacing w:before="158"/>
        <w:ind w:right="818"/>
        <w:jc w:val="left"/>
      </w:pPr>
      <w:r>
        <w:t>ответы на вопросы педагогического работника по прочитанному тексту;</w:t>
      </w:r>
      <w:r>
        <w:rPr>
          <w:spacing w:val="1"/>
        </w:rPr>
        <w:t xml:space="preserve"> </w:t>
      </w:r>
      <w:r>
        <w:t>определение</w:t>
      </w:r>
      <w:r>
        <w:rPr>
          <w:spacing w:val="-6"/>
        </w:rPr>
        <w:t xml:space="preserve"> </w:t>
      </w:r>
      <w:r>
        <w:t>основной</w:t>
      </w:r>
      <w:r>
        <w:rPr>
          <w:spacing w:val="-5"/>
        </w:rPr>
        <w:t xml:space="preserve"> </w:t>
      </w:r>
      <w:r>
        <w:t>мысли</w:t>
      </w:r>
      <w:r>
        <w:rPr>
          <w:spacing w:val="-6"/>
        </w:rPr>
        <w:t xml:space="preserve"> </w:t>
      </w:r>
      <w:r>
        <w:t>текста</w:t>
      </w:r>
      <w:r>
        <w:rPr>
          <w:spacing w:val="-5"/>
        </w:rPr>
        <w:t xml:space="preserve"> </w:t>
      </w:r>
      <w:r>
        <w:t>после</w:t>
      </w:r>
      <w:r>
        <w:rPr>
          <w:spacing w:val="-5"/>
        </w:rPr>
        <w:t xml:space="preserve"> </w:t>
      </w:r>
      <w:r>
        <w:t>предварительного</w:t>
      </w:r>
      <w:r>
        <w:rPr>
          <w:spacing w:val="-6"/>
        </w:rPr>
        <w:t xml:space="preserve"> </w:t>
      </w:r>
      <w:r>
        <w:t>его</w:t>
      </w:r>
      <w:r>
        <w:rPr>
          <w:spacing w:val="-6"/>
        </w:rPr>
        <w:t xml:space="preserve"> </w:t>
      </w:r>
      <w:r>
        <w:t>анализа;</w:t>
      </w:r>
      <w:r>
        <w:rPr>
          <w:spacing w:val="-67"/>
        </w:rPr>
        <w:t xml:space="preserve"> </w:t>
      </w:r>
      <w:r>
        <w:t>чтение</w:t>
      </w:r>
      <w:r>
        <w:rPr>
          <w:spacing w:val="-4"/>
        </w:rPr>
        <w:t xml:space="preserve"> </w:t>
      </w:r>
      <w:proofErr w:type="gramStart"/>
      <w:r>
        <w:t>текста</w:t>
      </w:r>
      <w:proofErr w:type="gramEnd"/>
      <w:r>
        <w:rPr>
          <w:spacing w:val="-3"/>
        </w:rPr>
        <w:t xml:space="preserve"> </w:t>
      </w:r>
      <w:r>
        <w:t>молча</w:t>
      </w:r>
      <w:r>
        <w:rPr>
          <w:spacing w:val="-4"/>
        </w:rPr>
        <w:t xml:space="preserve"> </w:t>
      </w:r>
      <w:r>
        <w:t>с</w:t>
      </w:r>
      <w:r>
        <w:rPr>
          <w:spacing w:val="-4"/>
        </w:rPr>
        <w:t xml:space="preserve"> </w:t>
      </w:r>
      <w:r>
        <w:t>выполнением</w:t>
      </w:r>
      <w:r>
        <w:rPr>
          <w:spacing w:val="-3"/>
        </w:rPr>
        <w:t xml:space="preserve"> </w:t>
      </w:r>
      <w:r>
        <w:t>заданий</w:t>
      </w:r>
      <w:r>
        <w:rPr>
          <w:spacing w:val="-5"/>
        </w:rPr>
        <w:t xml:space="preserve"> </w:t>
      </w:r>
      <w:r>
        <w:t>педагогического</w:t>
      </w:r>
      <w:r>
        <w:rPr>
          <w:spacing w:val="-5"/>
        </w:rPr>
        <w:t xml:space="preserve"> </w:t>
      </w:r>
      <w:r>
        <w:t>работника;</w:t>
      </w:r>
    </w:p>
    <w:p w:rsidR="005C1C32" w:rsidRDefault="000E6F09" w:rsidP="00A80F0F">
      <w:pPr>
        <w:pStyle w:val="a3"/>
        <w:spacing w:before="0"/>
        <w:ind w:right="818"/>
        <w:jc w:val="left"/>
      </w:pPr>
      <w:r>
        <w:t>определение</w:t>
      </w:r>
      <w:r>
        <w:rPr>
          <w:spacing w:val="22"/>
        </w:rPr>
        <w:t xml:space="preserve"> </w:t>
      </w:r>
      <w:r>
        <w:t>главных</w:t>
      </w:r>
      <w:r>
        <w:rPr>
          <w:spacing w:val="18"/>
        </w:rPr>
        <w:t xml:space="preserve"> </w:t>
      </w:r>
      <w:r>
        <w:t>действующих</w:t>
      </w:r>
      <w:r>
        <w:rPr>
          <w:spacing w:val="17"/>
        </w:rPr>
        <w:t xml:space="preserve"> </w:t>
      </w:r>
      <w:r>
        <w:t>лиц</w:t>
      </w:r>
      <w:r>
        <w:rPr>
          <w:spacing w:val="26"/>
        </w:rPr>
        <w:t xml:space="preserve"> </w:t>
      </w:r>
      <w:r>
        <w:t>произведения;</w:t>
      </w:r>
      <w:r>
        <w:rPr>
          <w:spacing w:val="22"/>
        </w:rPr>
        <w:t xml:space="preserve"> </w:t>
      </w:r>
      <w:r>
        <w:t>элементарная</w:t>
      </w:r>
      <w:r>
        <w:rPr>
          <w:spacing w:val="23"/>
        </w:rPr>
        <w:t xml:space="preserve"> </w:t>
      </w:r>
      <w:r>
        <w:t>оценка</w:t>
      </w:r>
      <w:r>
        <w:rPr>
          <w:spacing w:val="-67"/>
        </w:rPr>
        <w:t xml:space="preserve"> </w:t>
      </w:r>
      <w:r>
        <w:t>их</w:t>
      </w:r>
      <w:r>
        <w:rPr>
          <w:spacing w:val="-5"/>
        </w:rPr>
        <w:t xml:space="preserve"> </w:t>
      </w:r>
      <w:r>
        <w:t>поступков;</w:t>
      </w:r>
    </w:p>
    <w:p w:rsidR="005C1C32" w:rsidRDefault="000E6F09" w:rsidP="00A80F0F">
      <w:pPr>
        <w:pStyle w:val="a3"/>
        <w:spacing w:before="153"/>
        <w:jc w:val="left"/>
      </w:pPr>
      <w:r>
        <w:t>чтение</w:t>
      </w:r>
      <w:r>
        <w:rPr>
          <w:spacing w:val="27"/>
        </w:rPr>
        <w:t xml:space="preserve"> </w:t>
      </w:r>
      <w:r>
        <w:t>диалогов</w:t>
      </w:r>
      <w:r>
        <w:rPr>
          <w:spacing w:val="24"/>
        </w:rPr>
        <w:t xml:space="preserve"> </w:t>
      </w:r>
      <w:r>
        <w:t>по</w:t>
      </w:r>
      <w:r>
        <w:rPr>
          <w:spacing w:val="26"/>
        </w:rPr>
        <w:t xml:space="preserve"> </w:t>
      </w:r>
      <w:r>
        <w:t>ролям</w:t>
      </w:r>
      <w:r>
        <w:rPr>
          <w:spacing w:val="27"/>
        </w:rPr>
        <w:t xml:space="preserve"> </w:t>
      </w:r>
      <w:r>
        <w:t>с</w:t>
      </w:r>
      <w:r>
        <w:rPr>
          <w:spacing w:val="27"/>
        </w:rPr>
        <w:t xml:space="preserve"> </w:t>
      </w:r>
      <w:r>
        <w:t>использованием</w:t>
      </w:r>
      <w:r>
        <w:rPr>
          <w:spacing w:val="27"/>
        </w:rPr>
        <w:t xml:space="preserve"> </w:t>
      </w:r>
      <w:r>
        <w:t>некоторых</w:t>
      </w:r>
      <w:r>
        <w:rPr>
          <w:spacing w:val="21"/>
        </w:rPr>
        <w:t xml:space="preserve"> </w:t>
      </w:r>
      <w:r>
        <w:t>средств</w:t>
      </w:r>
      <w:r>
        <w:rPr>
          <w:spacing w:val="29"/>
        </w:rPr>
        <w:t xml:space="preserve"> </w:t>
      </w:r>
      <w:r>
        <w:t>устной</w:t>
      </w:r>
      <w:r>
        <w:rPr>
          <w:spacing w:val="-67"/>
        </w:rPr>
        <w:t xml:space="preserve"> </w:t>
      </w:r>
      <w:r>
        <w:t>выразительности (после</w:t>
      </w:r>
      <w:r>
        <w:rPr>
          <w:spacing w:val="1"/>
        </w:rPr>
        <w:t xml:space="preserve"> </w:t>
      </w:r>
      <w:r>
        <w:t>предварительного</w:t>
      </w:r>
      <w:r>
        <w:rPr>
          <w:spacing w:val="1"/>
        </w:rPr>
        <w:t xml:space="preserve"> </w:t>
      </w:r>
      <w:r>
        <w:t>разбора);</w:t>
      </w:r>
    </w:p>
    <w:p w:rsidR="005C1C32" w:rsidRDefault="000E6F09" w:rsidP="00A80F0F">
      <w:pPr>
        <w:pStyle w:val="a3"/>
        <w:spacing w:before="153"/>
        <w:jc w:val="left"/>
      </w:pPr>
      <w:r>
        <w:t>пересказ</w:t>
      </w:r>
      <w:r>
        <w:rPr>
          <w:spacing w:val="24"/>
        </w:rPr>
        <w:t xml:space="preserve"> </w:t>
      </w:r>
      <w:r>
        <w:t>текста</w:t>
      </w:r>
      <w:r>
        <w:rPr>
          <w:spacing w:val="30"/>
        </w:rPr>
        <w:t xml:space="preserve"> </w:t>
      </w:r>
      <w:r>
        <w:t>по</w:t>
      </w:r>
      <w:r>
        <w:rPr>
          <w:spacing w:val="24"/>
        </w:rPr>
        <w:t xml:space="preserve"> </w:t>
      </w:r>
      <w:r>
        <w:t>частям</w:t>
      </w:r>
      <w:r>
        <w:rPr>
          <w:spacing w:val="24"/>
        </w:rPr>
        <w:t xml:space="preserve"> </w:t>
      </w:r>
      <w:r>
        <w:t>с</w:t>
      </w:r>
      <w:r>
        <w:rPr>
          <w:spacing w:val="25"/>
        </w:rPr>
        <w:t xml:space="preserve"> </w:t>
      </w:r>
      <w:r>
        <w:t>опорой</w:t>
      </w:r>
      <w:r>
        <w:rPr>
          <w:spacing w:val="24"/>
        </w:rPr>
        <w:t xml:space="preserve"> </w:t>
      </w:r>
      <w:r>
        <w:t>на</w:t>
      </w:r>
      <w:r>
        <w:rPr>
          <w:spacing w:val="29"/>
        </w:rPr>
        <w:t xml:space="preserve"> </w:t>
      </w:r>
      <w:r>
        <w:t>вопросы</w:t>
      </w:r>
      <w:r>
        <w:rPr>
          <w:spacing w:val="29"/>
        </w:rPr>
        <w:t xml:space="preserve"> </w:t>
      </w:r>
      <w:r>
        <w:t>педагогического</w:t>
      </w:r>
      <w:r>
        <w:rPr>
          <w:spacing w:val="24"/>
        </w:rPr>
        <w:t xml:space="preserve"> </w:t>
      </w:r>
      <w:r>
        <w:t>работника,</w:t>
      </w:r>
      <w:r>
        <w:rPr>
          <w:spacing w:val="-67"/>
        </w:rPr>
        <w:t xml:space="preserve"> </w:t>
      </w:r>
      <w:r>
        <w:t>картинный план</w:t>
      </w:r>
      <w:r>
        <w:rPr>
          <w:spacing w:val="1"/>
        </w:rPr>
        <w:t xml:space="preserve"> </w:t>
      </w:r>
      <w:r>
        <w:t>или иллюстрацию;</w:t>
      </w:r>
    </w:p>
    <w:p w:rsidR="005C1C32" w:rsidRDefault="000E6F09" w:rsidP="00A80F0F">
      <w:pPr>
        <w:pStyle w:val="a3"/>
        <w:spacing w:before="145"/>
        <w:jc w:val="left"/>
      </w:pPr>
      <w:r>
        <w:t>выразительное</w:t>
      </w:r>
      <w:r>
        <w:rPr>
          <w:spacing w:val="-4"/>
        </w:rPr>
        <w:t xml:space="preserve"> </w:t>
      </w:r>
      <w:r>
        <w:t>чтение</w:t>
      </w:r>
      <w:r>
        <w:rPr>
          <w:spacing w:val="-4"/>
        </w:rPr>
        <w:t xml:space="preserve"> </w:t>
      </w:r>
      <w:r>
        <w:t>наизусть</w:t>
      </w:r>
      <w:r>
        <w:rPr>
          <w:spacing w:val="-6"/>
        </w:rPr>
        <w:t xml:space="preserve"> </w:t>
      </w:r>
      <w:r>
        <w:t>7</w:t>
      </w:r>
      <w:r>
        <w:rPr>
          <w:spacing w:val="2"/>
        </w:rPr>
        <w:t xml:space="preserve"> </w:t>
      </w:r>
      <w:r>
        <w:t>-</w:t>
      </w:r>
      <w:r>
        <w:rPr>
          <w:spacing w:val="-6"/>
        </w:rPr>
        <w:t xml:space="preserve"> </w:t>
      </w:r>
      <w:r>
        <w:t>8</w:t>
      </w:r>
      <w:r>
        <w:rPr>
          <w:spacing w:val="-5"/>
        </w:rPr>
        <w:t xml:space="preserve"> </w:t>
      </w:r>
      <w:r>
        <w:t>стихотворений;</w:t>
      </w:r>
    </w:p>
    <w:p w:rsidR="005C1C32" w:rsidRDefault="000E6F09" w:rsidP="00A80F0F">
      <w:pPr>
        <w:pStyle w:val="a3"/>
        <w:tabs>
          <w:tab w:val="left" w:pos="1996"/>
          <w:tab w:val="left" w:pos="3698"/>
          <w:tab w:val="left" w:pos="5304"/>
          <w:tab w:val="left" w:pos="5880"/>
          <w:tab w:val="left" w:pos="7031"/>
          <w:tab w:val="left" w:pos="8157"/>
          <w:tab w:val="left" w:pos="9596"/>
        </w:tabs>
        <w:ind w:right="816"/>
        <w:jc w:val="left"/>
      </w:pPr>
      <w:r>
        <w:t>понимание</w:t>
      </w:r>
      <w:r>
        <w:tab/>
        <w:t>содержания</w:t>
      </w:r>
      <w:r>
        <w:tab/>
        <w:t>небольших</w:t>
      </w:r>
      <w:r>
        <w:tab/>
        <w:t>по</w:t>
      </w:r>
      <w:r>
        <w:tab/>
        <w:t>объему</w:t>
      </w:r>
      <w:r>
        <w:tab/>
        <w:t>сказок,</w:t>
      </w:r>
      <w:r>
        <w:tab/>
        <w:t>рассказов</w:t>
      </w:r>
      <w:r>
        <w:tab/>
      </w:r>
      <w:r>
        <w:rPr>
          <w:spacing w:val="-1"/>
        </w:rPr>
        <w:t>и</w:t>
      </w:r>
      <w:r>
        <w:rPr>
          <w:spacing w:val="-67"/>
        </w:rPr>
        <w:t xml:space="preserve"> </w:t>
      </w:r>
      <w:r>
        <w:t>стихотворений;</w:t>
      </w:r>
      <w:r>
        <w:rPr>
          <w:spacing w:val="-1"/>
        </w:rPr>
        <w:t xml:space="preserve"> </w:t>
      </w:r>
      <w:r>
        <w:t>ответы</w:t>
      </w:r>
      <w:r>
        <w:rPr>
          <w:spacing w:val="1"/>
        </w:rPr>
        <w:t xml:space="preserve"> </w:t>
      </w:r>
      <w:r>
        <w:t>на</w:t>
      </w:r>
      <w:r>
        <w:rPr>
          <w:spacing w:val="2"/>
        </w:rPr>
        <w:t xml:space="preserve"> </w:t>
      </w:r>
      <w:r>
        <w:t>вопросы;</w:t>
      </w:r>
    </w:p>
    <w:p w:rsidR="005C1C32" w:rsidRDefault="000E6F09" w:rsidP="00A80F0F">
      <w:pPr>
        <w:pStyle w:val="a3"/>
        <w:spacing w:before="152"/>
        <w:jc w:val="left"/>
      </w:pPr>
      <w:r>
        <w:t>понимание</w:t>
      </w:r>
      <w:r>
        <w:rPr>
          <w:spacing w:val="63"/>
        </w:rPr>
        <w:t xml:space="preserve"> </w:t>
      </w:r>
      <w:r>
        <w:t>содержания</w:t>
      </w:r>
      <w:r>
        <w:rPr>
          <w:spacing w:val="64"/>
        </w:rPr>
        <w:t xml:space="preserve"> </w:t>
      </w:r>
      <w:r>
        <w:t>детских</w:t>
      </w:r>
      <w:r>
        <w:rPr>
          <w:spacing w:val="59"/>
        </w:rPr>
        <w:t xml:space="preserve"> </w:t>
      </w:r>
      <w:r>
        <w:t>радио-</w:t>
      </w:r>
      <w:r>
        <w:rPr>
          <w:spacing w:val="66"/>
        </w:rPr>
        <w:t xml:space="preserve"> </w:t>
      </w:r>
      <w:r>
        <w:t>и</w:t>
      </w:r>
      <w:r>
        <w:rPr>
          <w:spacing w:val="63"/>
        </w:rPr>
        <w:t xml:space="preserve"> </w:t>
      </w:r>
      <w:r>
        <w:t>телепередач,</w:t>
      </w:r>
      <w:r>
        <w:rPr>
          <w:spacing w:val="65"/>
        </w:rPr>
        <w:t xml:space="preserve"> </w:t>
      </w:r>
      <w:r>
        <w:t>ответы</w:t>
      </w:r>
      <w:r>
        <w:rPr>
          <w:spacing w:val="63"/>
        </w:rPr>
        <w:t xml:space="preserve"> </w:t>
      </w:r>
      <w:r>
        <w:t>на</w:t>
      </w:r>
      <w:r>
        <w:rPr>
          <w:spacing w:val="64"/>
        </w:rPr>
        <w:t xml:space="preserve"> </w:t>
      </w:r>
      <w:r>
        <w:t>вопросы</w:t>
      </w:r>
      <w:r>
        <w:rPr>
          <w:spacing w:val="-67"/>
        </w:rPr>
        <w:t xml:space="preserve"> </w:t>
      </w:r>
      <w:r>
        <w:t>педагогического работника;</w:t>
      </w:r>
    </w:p>
    <w:p w:rsidR="005C1C32" w:rsidRDefault="000E6F09" w:rsidP="00A80F0F">
      <w:pPr>
        <w:pStyle w:val="a3"/>
        <w:tabs>
          <w:tab w:val="left" w:pos="1416"/>
          <w:tab w:val="left" w:pos="3134"/>
          <w:tab w:val="left" w:pos="4322"/>
          <w:tab w:val="left" w:pos="5886"/>
          <w:tab w:val="left" w:pos="6288"/>
          <w:tab w:val="left" w:pos="7425"/>
          <w:tab w:val="left" w:pos="7977"/>
          <w:tab w:val="left" w:pos="9185"/>
        </w:tabs>
        <w:spacing w:before="153"/>
        <w:ind w:right="819"/>
        <w:jc w:val="left"/>
      </w:pPr>
      <w:r>
        <w:t>выбор</w:t>
      </w:r>
      <w:r>
        <w:tab/>
        <w:t>правильных</w:t>
      </w:r>
      <w:r>
        <w:tab/>
        <w:t>средств</w:t>
      </w:r>
      <w:r>
        <w:tab/>
        <w:t>интонации</w:t>
      </w:r>
      <w:r>
        <w:tab/>
        <w:t>с</w:t>
      </w:r>
      <w:r>
        <w:tab/>
        <w:t>опорой</w:t>
      </w:r>
      <w:r>
        <w:tab/>
        <w:t>на</w:t>
      </w:r>
      <w:r>
        <w:tab/>
        <w:t>образец</w:t>
      </w:r>
      <w:r>
        <w:tab/>
        <w:t>речи</w:t>
      </w:r>
      <w:r>
        <w:rPr>
          <w:spacing w:val="-67"/>
        </w:rPr>
        <w:t xml:space="preserve"> </w:t>
      </w:r>
      <w:r>
        <w:t>педагогического</w:t>
      </w:r>
      <w:r>
        <w:rPr>
          <w:spacing w:val="-1"/>
        </w:rPr>
        <w:t xml:space="preserve"> </w:t>
      </w:r>
      <w:r>
        <w:t>работника</w:t>
      </w:r>
      <w:r>
        <w:rPr>
          <w:spacing w:val="1"/>
        </w:rPr>
        <w:t xml:space="preserve"> </w:t>
      </w:r>
      <w:r>
        <w:t>и анализ</w:t>
      </w:r>
      <w:r>
        <w:rPr>
          <w:spacing w:val="1"/>
        </w:rPr>
        <w:t xml:space="preserve"> </w:t>
      </w:r>
      <w:r>
        <w:t>речевой ситуации;</w:t>
      </w:r>
    </w:p>
    <w:p w:rsidR="005C1C32" w:rsidRDefault="000E6F09" w:rsidP="00A80F0F">
      <w:pPr>
        <w:pStyle w:val="a3"/>
        <w:spacing w:before="151"/>
        <w:jc w:val="left"/>
      </w:pPr>
      <w:r>
        <w:t>активное</w:t>
      </w:r>
      <w:r>
        <w:rPr>
          <w:spacing w:val="-4"/>
        </w:rPr>
        <w:t xml:space="preserve"> </w:t>
      </w:r>
      <w:r>
        <w:t>участие</w:t>
      </w:r>
      <w:r>
        <w:rPr>
          <w:spacing w:val="-3"/>
        </w:rPr>
        <w:t xml:space="preserve"> </w:t>
      </w:r>
      <w:r>
        <w:t>в</w:t>
      </w:r>
      <w:r>
        <w:rPr>
          <w:spacing w:val="-4"/>
        </w:rPr>
        <w:t xml:space="preserve"> </w:t>
      </w:r>
      <w:r>
        <w:t>диалогах</w:t>
      </w:r>
      <w:r>
        <w:rPr>
          <w:spacing w:val="-8"/>
        </w:rPr>
        <w:t xml:space="preserve"> </w:t>
      </w:r>
      <w:r>
        <w:t>по</w:t>
      </w:r>
      <w:r>
        <w:rPr>
          <w:spacing w:val="-4"/>
        </w:rPr>
        <w:t xml:space="preserve"> </w:t>
      </w:r>
      <w:r>
        <w:t>темам</w:t>
      </w:r>
      <w:r>
        <w:rPr>
          <w:spacing w:val="-2"/>
        </w:rPr>
        <w:t xml:space="preserve"> </w:t>
      </w:r>
      <w:r>
        <w:t>речевых</w:t>
      </w:r>
      <w:r>
        <w:rPr>
          <w:spacing w:val="-1"/>
        </w:rPr>
        <w:t xml:space="preserve"> </w:t>
      </w:r>
      <w:r>
        <w:t>ситуаций;</w:t>
      </w:r>
    </w:p>
    <w:p w:rsidR="005C1C32" w:rsidRDefault="000E6F09" w:rsidP="00A80F0F">
      <w:pPr>
        <w:pStyle w:val="a3"/>
        <w:ind w:right="819"/>
      </w:pPr>
      <w:r>
        <w:t>высказывание</w:t>
      </w:r>
      <w:r>
        <w:rPr>
          <w:spacing w:val="1"/>
        </w:rPr>
        <w:t xml:space="preserve"> </w:t>
      </w:r>
      <w:r>
        <w:t>своих</w:t>
      </w:r>
      <w:r>
        <w:rPr>
          <w:spacing w:val="1"/>
        </w:rPr>
        <w:t xml:space="preserve"> </w:t>
      </w:r>
      <w:r>
        <w:t>просьб</w:t>
      </w:r>
      <w:r>
        <w:rPr>
          <w:spacing w:val="1"/>
        </w:rPr>
        <w:t xml:space="preserve"> </w:t>
      </w:r>
      <w:r>
        <w:t>и</w:t>
      </w:r>
      <w:r>
        <w:rPr>
          <w:spacing w:val="1"/>
        </w:rPr>
        <w:t xml:space="preserve"> </w:t>
      </w:r>
      <w:r>
        <w:t>желаний;</w:t>
      </w:r>
      <w:r>
        <w:rPr>
          <w:spacing w:val="1"/>
        </w:rPr>
        <w:t xml:space="preserve"> </w:t>
      </w:r>
      <w:r>
        <w:t>выполнение</w:t>
      </w:r>
      <w:r>
        <w:rPr>
          <w:spacing w:val="1"/>
        </w:rPr>
        <w:t xml:space="preserve"> </w:t>
      </w:r>
      <w:r>
        <w:t>речевых</w:t>
      </w:r>
      <w:r>
        <w:rPr>
          <w:spacing w:val="1"/>
        </w:rPr>
        <w:t xml:space="preserve"> </w:t>
      </w:r>
      <w:r>
        <w:t>действий</w:t>
      </w:r>
      <w:r>
        <w:rPr>
          <w:spacing w:val="1"/>
        </w:rPr>
        <w:t xml:space="preserve"> </w:t>
      </w:r>
      <w:r>
        <w:t>(приветствия, прощания, извинения), используя соответствующие этикетные</w:t>
      </w:r>
      <w:r>
        <w:rPr>
          <w:spacing w:val="1"/>
        </w:rPr>
        <w:t xml:space="preserve"> </w:t>
      </w:r>
      <w:r>
        <w:t>слова</w:t>
      </w:r>
      <w:r>
        <w:rPr>
          <w:spacing w:val="1"/>
        </w:rPr>
        <w:t xml:space="preserve"> </w:t>
      </w:r>
      <w:r>
        <w:t>и</w:t>
      </w:r>
      <w:r>
        <w:rPr>
          <w:spacing w:val="1"/>
        </w:rPr>
        <w:t xml:space="preserve"> </w:t>
      </w:r>
      <w:r>
        <w:t>выражения;</w:t>
      </w:r>
    </w:p>
    <w:p w:rsidR="005C1C32" w:rsidRDefault="000E6F09" w:rsidP="00A80F0F">
      <w:pPr>
        <w:pStyle w:val="a3"/>
        <w:spacing w:before="153"/>
        <w:ind w:right="817"/>
      </w:pPr>
      <w:r>
        <w:t>участие в коллективном составлении рассказа или сказки по темам речевых</w:t>
      </w:r>
      <w:r>
        <w:rPr>
          <w:spacing w:val="1"/>
        </w:rPr>
        <w:t xml:space="preserve"> </w:t>
      </w:r>
      <w:r>
        <w:t>ситуаций;</w:t>
      </w:r>
    </w:p>
    <w:p w:rsidR="005C1C32" w:rsidRDefault="000E6F09" w:rsidP="00A80F0F">
      <w:pPr>
        <w:pStyle w:val="a3"/>
        <w:spacing w:before="152"/>
        <w:ind w:right="810"/>
      </w:pPr>
      <w:r>
        <w:t>составление рассказов с опорой на картинный или картинно-символический</w:t>
      </w:r>
      <w:r>
        <w:rPr>
          <w:spacing w:val="1"/>
        </w:rPr>
        <w:t xml:space="preserve"> </w:t>
      </w:r>
      <w:r>
        <w:t>план.</w:t>
      </w:r>
    </w:p>
    <w:p w:rsidR="005C1C32" w:rsidRDefault="005C1C32" w:rsidP="00A80F0F">
      <w:pPr>
        <w:pStyle w:val="a3"/>
        <w:spacing w:before="0"/>
        <w:ind w:left="0"/>
        <w:jc w:val="left"/>
        <w:rPr>
          <w:sz w:val="30"/>
        </w:rPr>
      </w:pPr>
    </w:p>
    <w:p w:rsidR="005C1C32" w:rsidRDefault="005C1C32" w:rsidP="00A80F0F">
      <w:pPr>
        <w:pStyle w:val="a3"/>
        <w:spacing w:before="6"/>
        <w:ind w:left="0"/>
        <w:jc w:val="left"/>
        <w:rPr>
          <w:sz w:val="27"/>
        </w:rPr>
      </w:pPr>
    </w:p>
    <w:p w:rsidR="005C1C32" w:rsidRDefault="000E6F09" w:rsidP="00A80F0F">
      <w:pPr>
        <w:pStyle w:val="110"/>
        <w:spacing w:before="1"/>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9"/>
        </w:rPr>
        <w:t xml:space="preserve"> </w:t>
      </w:r>
      <w:r>
        <w:t>по</w:t>
      </w:r>
      <w:r>
        <w:rPr>
          <w:spacing w:val="-7"/>
        </w:rPr>
        <w:t xml:space="preserve"> </w:t>
      </w:r>
      <w:r>
        <w:t>предметной</w:t>
      </w:r>
      <w:r>
        <w:rPr>
          <w:spacing w:val="-6"/>
        </w:rPr>
        <w:t xml:space="preserve"> </w:t>
      </w:r>
      <w:r>
        <w:t>области</w:t>
      </w:r>
      <w:r>
        <w:rPr>
          <w:spacing w:val="-9"/>
        </w:rPr>
        <w:t xml:space="preserve"> </w:t>
      </w:r>
      <w:r>
        <w:t>«Язык</w:t>
      </w:r>
      <w:r>
        <w:rPr>
          <w:spacing w:val="-9"/>
        </w:rPr>
        <w:t xml:space="preserve"> </w:t>
      </w:r>
      <w:r>
        <w:t>и</w:t>
      </w:r>
      <w:r>
        <w:rPr>
          <w:spacing w:val="-5"/>
        </w:rPr>
        <w:t xml:space="preserve"> </w:t>
      </w:r>
      <w:r>
        <w:t>речевая</w:t>
      </w:r>
      <w:r>
        <w:rPr>
          <w:spacing w:val="-9"/>
        </w:rPr>
        <w:t xml:space="preserve"> </w:t>
      </w:r>
      <w:r>
        <w:t>практика»</w:t>
      </w:r>
      <w:r>
        <w:rPr>
          <w:spacing w:val="-3"/>
        </w:rPr>
        <w:t xml:space="preserve"> </w:t>
      </w:r>
      <w:r>
        <w:t>на</w:t>
      </w:r>
      <w:r>
        <w:rPr>
          <w:spacing w:val="-3"/>
        </w:rPr>
        <w:t xml:space="preserve"> </w:t>
      </w:r>
      <w:r>
        <w:t>конец</w:t>
      </w:r>
      <w:r>
        <w:rPr>
          <w:spacing w:val="-68"/>
        </w:rPr>
        <w:t xml:space="preserve"> </w:t>
      </w:r>
      <w:r>
        <w:t>обучения</w:t>
      </w:r>
      <w:r>
        <w:rPr>
          <w:spacing w:val="-2"/>
        </w:rPr>
        <w:t xml:space="preserve"> </w:t>
      </w:r>
      <w:r>
        <w:t>(IX</w:t>
      </w:r>
      <w:r>
        <w:rPr>
          <w:spacing w:val="2"/>
        </w:rPr>
        <w:t xml:space="preserve"> </w:t>
      </w:r>
      <w:r>
        <w:t>класс).</w:t>
      </w:r>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spacing w:before="187"/>
      </w:pPr>
      <w:r>
        <w:t>знание</w:t>
      </w:r>
      <w:r>
        <w:rPr>
          <w:spacing w:val="-4"/>
        </w:rPr>
        <w:t xml:space="preserve"> </w:t>
      </w:r>
      <w:r>
        <w:t>отличительных</w:t>
      </w:r>
      <w:r>
        <w:rPr>
          <w:spacing w:val="-8"/>
        </w:rPr>
        <w:t xml:space="preserve"> </w:t>
      </w:r>
      <w:r>
        <w:t>грамматических</w:t>
      </w:r>
      <w:r>
        <w:rPr>
          <w:spacing w:val="-4"/>
        </w:rPr>
        <w:t xml:space="preserve"> </w:t>
      </w:r>
      <w:r>
        <w:t>признаков</w:t>
      </w:r>
      <w:r>
        <w:rPr>
          <w:spacing w:val="-6"/>
        </w:rPr>
        <w:t xml:space="preserve"> </w:t>
      </w:r>
      <w:r>
        <w:t>основных</w:t>
      </w:r>
      <w:r>
        <w:rPr>
          <w:spacing w:val="-8"/>
        </w:rPr>
        <w:t xml:space="preserve"> </w:t>
      </w:r>
      <w:r>
        <w:t>частей</w:t>
      </w:r>
      <w:r>
        <w:rPr>
          <w:spacing w:val="-4"/>
        </w:rPr>
        <w:t xml:space="preserve"> </w:t>
      </w:r>
      <w:r>
        <w:t>слова;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1435"/>
          <w:tab w:val="left" w:pos="2332"/>
          <w:tab w:val="left" w:pos="2691"/>
          <w:tab w:val="left" w:pos="3786"/>
          <w:tab w:val="left" w:pos="4294"/>
          <w:tab w:val="left" w:pos="6481"/>
          <w:tab w:val="left" w:pos="7723"/>
          <w:tab w:val="left" w:pos="8729"/>
        </w:tabs>
        <w:spacing w:before="67"/>
        <w:ind w:right="819"/>
        <w:jc w:val="left"/>
      </w:pPr>
      <w:r>
        <w:lastRenderedPageBreak/>
        <w:t>разбор</w:t>
      </w:r>
      <w:r>
        <w:tab/>
        <w:t>слова</w:t>
      </w:r>
      <w:r>
        <w:tab/>
        <w:t>с</w:t>
      </w:r>
      <w:r>
        <w:tab/>
        <w:t>опорой</w:t>
      </w:r>
      <w:r>
        <w:tab/>
        <w:t>на</w:t>
      </w:r>
      <w:r>
        <w:tab/>
        <w:t>представленный</w:t>
      </w:r>
      <w:r>
        <w:tab/>
        <w:t>образец,</w:t>
      </w:r>
      <w:r>
        <w:tab/>
        <w:t>схему,</w:t>
      </w:r>
      <w:r>
        <w:tab/>
      </w:r>
      <w:r>
        <w:rPr>
          <w:spacing w:val="-1"/>
        </w:rPr>
        <w:t>вопросы</w:t>
      </w:r>
      <w:r>
        <w:rPr>
          <w:spacing w:val="-67"/>
        </w:rPr>
        <w:t xml:space="preserve"> </w:t>
      </w:r>
      <w:r>
        <w:t>педагогического работника;</w:t>
      </w:r>
    </w:p>
    <w:p w:rsidR="005C1C32" w:rsidRDefault="000E6F09" w:rsidP="00A80F0F">
      <w:pPr>
        <w:pStyle w:val="a3"/>
        <w:spacing w:before="151"/>
        <w:ind w:right="3048"/>
        <w:jc w:val="left"/>
      </w:pPr>
      <w:r>
        <w:t>образование слов с новым значением с опорой на образец;</w:t>
      </w:r>
      <w:r>
        <w:rPr>
          <w:spacing w:val="1"/>
        </w:rPr>
        <w:t xml:space="preserve"> </w:t>
      </w:r>
      <w:r>
        <w:t>представления о грамматических разрядах слов;</w:t>
      </w:r>
      <w:r>
        <w:rPr>
          <w:spacing w:val="1"/>
        </w:rPr>
        <w:t xml:space="preserve"> </w:t>
      </w:r>
      <w:r>
        <w:t>различение</w:t>
      </w:r>
      <w:r>
        <w:rPr>
          <w:spacing w:val="-1"/>
        </w:rPr>
        <w:t xml:space="preserve"> </w:t>
      </w:r>
      <w:r>
        <w:t>изученных</w:t>
      </w:r>
      <w:r>
        <w:rPr>
          <w:spacing w:val="-7"/>
        </w:rPr>
        <w:t xml:space="preserve"> </w:t>
      </w:r>
      <w:r>
        <w:t>частей</w:t>
      </w:r>
      <w:r>
        <w:rPr>
          <w:spacing w:val="-4"/>
        </w:rPr>
        <w:t xml:space="preserve"> </w:t>
      </w:r>
      <w:r>
        <w:t>речи</w:t>
      </w:r>
      <w:r>
        <w:rPr>
          <w:spacing w:val="-3"/>
        </w:rPr>
        <w:t xml:space="preserve"> </w:t>
      </w:r>
      <w:r>
        <w:t>по</w:t>
      </w:r>
      <w:r>
        <w:rPr>
          <w:spacing w:val="-4"/>
        </w:rPr>
        <w:t xml:space="preserve"> </w:t>
      </w:r>
      <w:r>
        <w:t>вопросу</w:t>
      </w:r>
      <w:r>
        <w:rPr>
          <w:spacing w:val="-7"/>
        </w:rPr>
        <w:t xml:space="preserve"> </w:t>
      </w:r>
      <w:r>
        <w:t>и</w:t>
      </w:r>
      <w:r>
        <w:rPr>
          <w:spacing w:val="-3"/>
        </w:rPr>
        <w:t xml:space="preserve"> </w:t>
      </w:r>
      <w:r>
        <w:t>значению;</w:t>
      </w:r>
    </w:p>
    <w:p w:rsidR="005C1C32" w:rsidRDefault="000E6F09" w:rsidP="00A80F0F">
      <w:pPr>
        <w:pStyle w:val="a3"/>
        <w:spacing w:before="0"/>
        <w:ind w:right="819"/>
      </w:pPr>
      <w:r>
        <w:t>использование на письме орфографических правил после предварительного</w:t>
      </w:r>
      <w:r>
        <w:rPr>
          <w:spacing w:val="1"/>
        </w:rPr>
        <w:t xml:space="preserve"> </w:t>
      </w:r>
      <w:r>
        <w:t>разбора</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готового</w:t>
      </w:r>
      <w:r>
        <w:rPr>
          <w:spacing w:val="1"/>
        </w:rPr>
        <w:t xml:space="preserve"> </w:t>
      </w:r>
      <w:r>
        <w:t>или</w:t>
      </w:r>
      <w:r>
        <w:rPr>
          <w:spacing w:val="1"/>
        </w:rPr>
        <w:t xml:space="preserve"> </w:t>
      </w:r>
      <w:r>
        <w:t>коллективного</w:t>
      </w:r>
      <w:r>
        <w:rPr>
          <w:spacing w:val="1"/>
        </w:rPr>
        <w:t xml:space="preserve"> </w:t>
      </w:r>
      <w:r>
        <w:t>составленного</w:t>
      </w:r>
      <w:r>
        <w:rPr>
          <w:spacing w:val="1"/>
        </w:rPr>
        <w:t xml:space="preserve"> </w:t>
      </w:r>
      <w:r>
        <w:t>алгоритма;</w:t>
      </w:r>
    </w:p>
    <w:p w:rsidR="005C1C32" w:rsidRDefault="000E6F09" w:rsidP="00A80F0F">
      <w:pPr>
        <w:pStyle w:val="a3"/>
        <w:spacing w:before="154"/>
        <w:ind w:right="820"/>
      </w:pPr>
      <w:r>
        <w:t>составление</w:t>
      </w:r>
      <w:r>
        <w:rPr>
          <w:spacing w:val="1"/>
        </w:rPr>
        <w:t xml:space="preserve"> </w:t>
      </w:r>
      <w:r>
        <w:t>различных</w:t>
      </w:r>
      <w:r>
        <w:rPr>
          <w:spacing w:val="1"/>
        </w:rPr>
        <w:t xml:space="preserve"> </w:t>
      </w:r>
      <w:r>
        <w:t>конструкций</w:t>
      </w:r>
      <w:r>
        <w:rPr>
          <w:spacing w:val="1"/>
        </w:rPr>
        <w:t xml:space="preserve"> </w:t>
      </w:r>
      <w:r>
        <w:t>предложений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представленный образец;</w:t>
      </w:r>
    </w:p>
    <w:p w:rsidR="005C1C32" w:rsidRDefault="000E6F09" w:rsidP="00A80F0F">
      <w:pPr>
        <w:pStyle w:val="a3"/>
        <w:spacing w:before="152"/>
        <w:ind w:right="821"/>
      </w:pPr>
      <w:r>
        <w:t>установление</w:t>
      </w:r>
      <w:r>
        <w:rPr>
          <w:spacing w:val="1"/>
        </w:rPr>
        <w:t xml:space="preserve"> </w:t>
      </w:r>
      <w:r>
        <w:t>смысловых</w:t>
      </w:r>
      <w:r>
        <w:rPr>
          <w:spacing w:val="1"/>
        </w:rPr>
        <w:t xml:space="preserve"> </w:t>
      </w:r>
      <w:r>
        <w:t>связей</w:t>
      </w:r>
      <w:r>
        <w:rPr>
          <w:spacing w:val="1"/>
        </w:rPr>
        <w:t xml:space="preserve"> </w:t>
      </w:r>
      <w:r>
        <w:t>в</w:t>
      </w:r>
      <w:r>
        <w:rPr>
          <w:spacing w:val="1"/>
        </w:rPr>
        <w:t xml:space="preserve"> </w:t>
      </w:r>
      <w:r>
        <w:t>словосочетании</w:t>
      </w:r>
      <w:r>
        <w:rPr>
          <w:spacing w:val="1"/>
        </w:rPr>
        <w:t xml:space="preserve"> </w:t>
      </w:r>
      <w:r>
        <w:t>по</w:t>
      </w:r>
      <w:r>
        <w:rPr>
          <w:spacing w:val="1"/>
        </w:rPr>
        <w:t xml:space="preserve"> </w:t>
      </w:r>
      <w:r>
        <w:t>образцу,</w:t>
      </w:r>
      <w:r>
        <w:rPr>
          <w:spacing w:val="1"/>
        </w:rPr>
        <w:t xml:space="preserve"> </w:t>
      </w:r>
      <w:r>
        <w:t>вопросам</w:t>
      </w:r>
      <w:r>
        <w:rPr>
          <w:spacing w:val="1"/>
        </w:rPr>
        <w:t xml:space="preserve"> </w:t>
      </w:r>
      <w:r>
        <w:t>педагогического работника;</w:t>
      </w:r>
    </w:p>
    <w:p w:rsidR="005C1C32" w:rsidRDefault="000E6F09" w:rsidP="00A80F0F">
      <w:pPr>
        <w:pStyle w:val="a3"/>
        <w:spacing w:before="140"/>
        <w:ind w:right="814"/>
      </w:pPr>
      <w:r>
        <w:t>нахождение главных и второстепенных членов предложения без деления на</w:t>
      </w:r>
      <w:r>
        <w:rPr>
          <w:spacing w:val="1"/>
        </w:rPr>
        <w:t xml:space="preserve"> </w:t>
      </w:r>
      <w:r>
        <w:t>виды (с</w:t>
      </w:r>
      <w:r>
        <w:rPr>
          <w:spacing w:val="1"/>
        </w:rPr>
        <w:t xml:space="preserve"> </w:t>
      </w:r>
      <w:r>
        <w:t>помощью педагогического работника);</w:t>
      </w:r>
    </w:p>
    <w:p w:rsidR="005C1C32" w:rsidRDefault="000E6F09" w:rsidP="00A80F0F">
      <w:pPr>
        <w:pStyle w:val="a3"/>
        <w:spacing w:before="152"/>
        <w:ind w:right="3534"/>
      </w:pPr>
      <w:r>
        <w:t>нахождение в тексте однородных членов предложения;</w:t>
      </w:r>
      <w:r>
        <w:rPr>
          <w:spacing w:val="-68"/>
        </w:rPr>
        <w:t xml:space="preserve"> </w:t>
      </w:r>
      <w:r>
        <w:t>различение предложений, разных</w:t>
      </w:r>
      <w:r>
        <w:rPr>
          <w:spacing w:val="-4"/>
        </w:rPr>
        <w:t xml:space="preserve"> </w:t>
      </w:r>
      <w:r>
        <w:t>по</w:t>
      </w:r>
      <w:r>
        <w:rPr>
          <w:spacing w:val="-1"/>
        </w:rPr>
        <w:t xml:space="preserve"> </w:t>
      </w:r>
      <w:r>
        <w:t>интонации;</w:t>
      </w:r>
    </w:p>
    <w:p w:rsidR="005C1C32" w:rsidRDefault="000E6F09" w:rsidP="00A80F0F">
      <w:pPr>
        <w:pStyle w:val="a3"/>
        <w:spacing w:before="0"/>
        <w:ind w:right="817"/>
      </w:pPr>
      <w:r>
        <w:t>нахождение</w:t>
      </w:r>
      <w:r>
        <w:rPr>
          <w:spacing w:val="1"/>
        </w:rPr>
        <w:t xml:space="preserve"> </w:t>
      </w:r>
      <w:r>
        <w:t>в</w:t>
      </w:r>
      <w:r>
        <w:rPr>
          <w:spacing w:val="1"/>
        </w:rPr>
        <w:t xml:space="preserve"> </w:t>
      </w:r>
      <w:r>
        <w:t>тексте</w:t>
      </w:r>
      <w:r>
        <w:rPr>
          <w:spacing w:val="1"/>
        </w:rPr>
        <w:t xml:space="preserve"> </w:t>
      </w:r>
      <w:r>
        <w:t>предложений,</w:t>
      </w:r>
      <w:r>
        <w:rPr>
          <w:spacing w:val="1"/>
        </w:rPr>
        <w:t xml:space="preserve"> </w:t>
      </w:r>
      <w:r>
        <w:t>различных</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8"/>
        <w:ind w:right="823"/>
      </w:pPr>
      <w:r>
        <w:t>участие в обсуждении фактического материала высказывания, необходимого</w:t>
      </w:r>
      <w:r>
        <w:rPr>
          <w:spacing w:val="1"/>
        </w:rPr>
        <w:t xml:space="preserve"> </w:t>
      </w:r>
      <w:r>
        <w:t>для</w:t>
      </w:r>
      <w:r>
        <w:rPr>
          <w:spacing w:val="2"/>
        </w:rPr>
        <w:t xml:space="preserve"> </w:t>
      </w:r>
      <w:r>
        <w:t>раскрытия</w:t>
      </w:r>
      <w:r>
        <w:rPr>
          <w:spacing w:val="2"/>
        </w:rPr>
        <w:t xml:space="preserve"> </w:t>
      </w:r>
      <w:r>
        <w:t>его темы</w:t>
      </w:r>
      <w:r>
        <w:rPr>
          <w:spacing w:val="1"/>
        </w:rPr>
        <w:t xml:space="preserve"> </w:t>
      </w:r>
      <w:r>
        <w:t>и основной</w:t>
      </w:r>
      <w:r>
        <w:rPr>
          <w:spacing w:val="1"/>
        </w:rPr>
        <w:t xml:space="preserve"> </w:t>
      </w:r>
      <w:r>
        <w:t>мысли;</w:t>
      </w:r>
    </w:p>
    <w:p w:rsidR="005C1C32" w:rsidRDefault="000E6F09" w:rsidP="00A80F0F">
      <w:pPr>
        <w:pStyle w:val="a3"/>
        <w:spacing w:before="152"/>
        <w:ind w:right="820"/>
      </w:pPr>
      <w:r>
        <w:t>выбор</w:t>
      </w:r>
      <w:r>
        <w:rPr>
          <w:spacing w:val="-10"/>
        </w:rPr>
        <w:t xml:space="preserve"> </w:t>
      </w:r>
      <w:r>
        <w:t>одного</w:t>
      </w:r>
      <w:r>
        <w:rPr>
          <w:spacing w:val="-10"/>
        </w:rPr>
        <w:t xml:space="preserve"> </w:t>
      </w:r>
      <w:r>
        <w:t>заголовка</w:t>
      </w:r>
      <w:r>
        <w:rPr>
          <w:spacing w:val="-9"/>
        </w:rPr>
        <w:t xml:space="preserve"> </w:t>
      </w:r>
      <w:r>
        <w:t>из</w:t>
      </w:r>
      <w:r>
        <w:rPr>
          <w:spacing w:val="-10"/>
        </w:rPr>
        <w:t xml:space="preserve"> </w:t>
      </w:r>
      <w:r>
        <w:t>нескольких</w:t>
      </w:r>
      <w:r>
        <w:rPr>
          <w:spacing w:val="-14"/>
        </w:rPr>
        <w:t xml:space="preserve"> </w:t>
      </w:r>
      <w:r>
        <w:t>предложенных,</w:t>
      </w:r>
      <w:r>
        <w:rPr>
          <w:spacing w:val="-8"/>
        </w:rPr>
        <w:t xml:space="preserve"> </w:t>
      </w:r>
      <w:r>
        <w:t>соответствующих</w:t>
      </w:r>
      <w:r>
        <w:rPr>
          <w:spacing w:val="-10"/>
        </w:rPr>
        <w:t xml:space="preserve"> </w:t>
      </w:r>
      <w:r>
        <w:t>теме</w:t>
      </w:r>
      <w:r>
        <w:rPr>
          <w:spacing w:val="-67"/>
        </w:rPr>
        <w:t xml:space="preserve"> </w:t>
      </w:r>
      <w:r>
        <w:t>текста;</w:t>
      </w:r>
    </w:p>
    <w:p w:rsidR="005C1C32" w:rsidRDefault="000E6F09" w:rsidP="00A80F0F">
      <w:pPr>
        <w:pStyle w:val="a3"/>
        <w:spacing w:before="153"/>
        <w:ind w:right="820"/>
      </w:pPr>
      <w:r>
        <w:t>оформление изученных видов деловых бумаг с опорой на представленный</w:t>
      </w:r>
      <w:r>
        <w:rPr>
          <w:spacing w:val="1"/>
        </w:rPr>
        <w:t xml:space="preserve"> </w:t>
      </w:r>
      <w:r>
        <w:t>образец;</w:t>
      </w:r>
    </w:p>
    <w:p w:rsidR="005C1C32" w:rsidRDefault="000E6F09" w:rsidP="00A80F0F">
      <w:pPr>
        <w:pStyle w:val="a3"/>
        <w:spacing w:before="147"/>
        <w:ind w:right="806"/>
      </w:pP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изложений</w:t>
      </w:r>
      <w:r>
        <w:rPr>
          <w:spacing w:val="1"/>
        </w:rPr>
        <w:t xml:space="preserve"> </w:t>
      </w:r>
      <w:r>
        <w:t>повествовательного</w:t>
      </w:r>
      <w:r>
        <w:rPr>
          <w:spacing w:val="1"/>
        </w:rPr>
        <w:t xml:space="preserve"> </w:t>
      </w:r>
      <w:r>
        <w:t>текста</w:t>
      </w:r>
      <w:r>
        <w:rPr>
          <w:spacing w:val="1"/>
        </w:rPr>
        <w:t xml:space="preserve"> </w:t>
      </w:r>
      <w:r>
        <w:t>и</w:t>
      </w:r>
      <w:r>
        <w:rPr>
          <w:spacing w:val="1"/>
        </w:rPr>
        <w:t xml:space="preserve"> </w:t>
      </w:r>
      <w:r>
        <w:t>повествовательного</w:t>
      </w:r>
      <w:r>
        <w:rPr>
          <w:spacing w:val="1"/>
        </w:rPr>
        <w:t xml:space="preserve"> </w:t>
      </w:r>
      <w:r>
        <w:t>текста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(50</w:t>
      </w:r>
      <w:r>
        <w:rPr>
          <w:spacing w:val="1"/>
        </w:rPr>
        <w:t xml:space="preserve"> </w:t>
      </w:r>
      <w:r>
        <w:t>-</w:t>
      </w:r>
      <w:r>
        <w:rPr>
          <w:spacing w:val="1"/>
        </w:rPr>
        <w:t xml:space="preserve"> </w:t>
      </w:r>
      <w:r>
        <w:t>55</w:t>
      </w:r>
      <w:r>
        <w:rPr>
          <w:spacing w:val="1"/>
        </w:rPr>
        <w:t xml:space="preserve"> </w:t>
      </w:r>
      <w:r>
        <w:t>слов)</w:t>
      </w:r>
      <w:r>
        <w:rPr>
          <w:spacing w:val="1"/>
        </w:rPr>
        <w:t xml:space="preserve"> </w:t>
      </w:r>
      <w:r>
        <w:t>после</w:t>
      </w:r>
      <w:r>
        <w:rPr>
          <w:spacing w:val="1"/>
        </w:rPr>
        <w:t xml:space="preserve"> </w:t>
      </w:r>
      <w:r>
        <w:t>предварительного</w:t>
      </w:r>
      <w:r>
        <w:rPr>
          <w:spacing w:val="-2"/>
        </w:rPr>
        <w:t xml:space="preserve"> </w:t>
      </w:r>
      <w:r>
        <w:t>обсуждения (отработки)</w:t>
      </w:r>
      <w:r>
        <w:rPr>
          <w:spacing w:val="-2"/>
        </w:rPr>
        <w:t xml:space="preserve"> </w:t>
      </w:r>
      <w:r>
        <w:t>всех</w:t>
      </w:r>
      <w:r>
        <w:rPr>
          <w:spacing w:val="-5"/>
        </w:rPr>
        <w:t xml:space="preserve"> </w:t>
      </w:r>
      <w:r>
        <w:t>компонентов</w:t>
      </w:r>
      <w:r>
        <w:rPr>
          <w:spacing w:val="-3"/>
        </w:rPr>
        <w:t xml:space="preserve"> </w:t>
      </w:r>
      <w:r>
        <w:t>текста;</w:t>
      </w:r>
    </w:p>
    <w:p w:rsidR="005C1C32" w:rsidRDefault="000E6F09" w:rsidP="00A80F0F">
      <w:pPr>
        <w:pStyle w:val="a3"/>
        <w:spacing w:before="152"/>
        <w:ind w:right="816"/>
      </w:pPr>
      <w:r>
        <w:t>составление</w:t>
      </w:r>
      <w:r>
        <w:rPr>
          <w:spacing w:val="1"/>
        </w:rPr>
        <w:t xml:space="preserve"> </w:t>
      </w:r>
      <w:r>
        <w:t>и</w:t>
      </w:r>
      <w:r>
        <w:rPr>
          <w:spacing w:val="1"/>
        </w:rPr>
        <w:t xml:space="preserve"> </w:t>
      </w: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сочинений</w:t>
      </w:r>
      <w:r>
        <w:rPr>
          <w:spacing w:val="1"/>
        </w:rPr>
        <w:t xml:space="preserve"> </w:t>
      </w:r>
      <w:r>
        <w:t>(до</w:t>
      </w:r>
      <w:r>
        <w:rPr>
          <w:spacing w:val="1"/>
        </w:rPr>
        <w:t xml:space="preserve"> </w:t>
      </w:r>
      <w:r>
        <w:t>50</w:t>
      </w:r>
      <w:r>
        <w:rPr>
          <w:spacing w:val="1"/>
        </w:rPr>
        <w:t xml:space="preserve"> </w:t>
      </w:r>
      <w:r>
        <w:t>слов)</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на</w:t>
      </w:r>
      <w:r>
        <w:rPr>
          <w:spacing w:val="1"/>
        </w:rPr>
        <w:t xml:space="preserve"> </w:t>
      </w:r>
      <w:r>
        <w:t>основе</w:t>
      </w:r>
      <w:r>
        <w:rPr>
          <w:spacing w:val="1"/>
        </w:rPr>
        <w:t xml:space="preserve"> </w:t>
      </w:r>
      <w:r>
        <w:t>наблюдений, практической деятельности, опорным словам и предложенному</w:t>
      </w:r>
      <w:r>
        <w:rPr>
          <w:spacing w:val="1"/>
        </w:rPr>
        <w:t xml:space="preserve"> </w:t>
      </w:r>
      <w:r>
        <w:t>плану</w:t>
      </w:r>
      <w:r>
        <w:rPr>
          <w:spacing w:val="1"/>
        </w:rPr>
        <w:t xml:space="preserve"> </w:t>
      </w:r>
      <w:r>
        <w:t>после</w:t>
      </w:r>
      <w:r>
        <w:rPr>
          <w:spacing w:val="1"/>
        </w:rPr>
        <w:t xml:space="preserve"> </w:t>
      </w:r>
      <w:r>
        <w:t>предварительной</w:t>
      </w:r>
      <w:r>
        <w:rPr>
          <w:spacing w:val="1"/>
        </w:rPr>
        <w:t xml:space="preserve"> </w:t>
      </w:r>
      <w:r>
        <w:t>отработки</w:t>
      </w:r>
      <w:r>
        <w:rPr>
          <w:spacing w:val="1"/>
        </w:rPr>
        <w:t xml:space="preserve"> </w:t>
      </w:r>
      <w:r>
        <w:t>содержания</w:t>
      </w:r>
      <w:r>
        <w:rPr>
          <w:spacing w:val="1"/>
        </w:rPr>
        <w:t xml:space="preserve"> </w:t>
      </w:r>
      <w:r>
        <w:t>и</w:t>
      </w:r>
      <w:r>
        <w:rPr>
          <w:spacing w:val="1"/>
        </w:rPr>
        <w:t xml:space="preserve"> </w:t>
      </w:r>
      <w:r>
        <w:t>языкового</w:t>
      </w:r>
      <w:r>
        <w:rPr>
          <w:spacing w:val="1"/>
        </w:rPr>
        <w:t xml:space="preserve"> </w:t>
      </w:r>
      <w:r>
        <w:t>оформления;</w:t>
      </w:r>
    </w:p>
    <w:p w:rsidR="005C1C32" w:rsidRDefault="000E6F09" w:rsidP="00A80F0F">
      <w:pPr>
        <w:pStyle w:val="a3"/>
        <w:spacing w:before="158"/>
        <w:ind w:right="824"/>
      </w:pPr>
      <w:r>
        <w:t>правильное, осознанное чтение в темпе, приближенном к темпу устной речи,</w:t>
      </w:r>
      <w:r>
        <w:rPr>
          <w:spacing w:val="1"/>
        </w:rPr>
        <w:t xml:space="preserve"> </w:t>
      </w:r>
      <w:r>
        <w:t>доступных</w:t>
      </w:r>
      <w:r>
        <w:rPr>
          <w:spacing w:val="-6"/>
        </w:rPr>
        <w:t xml:space="preserve"> </w:t>
      </w:r>
      <w:r>
        <w:t>по</w:t>
      </w:r>
      <w:r>
        <w:rPr>
          <w:spacing w:val="-1"/>
        </w:rPr>
        <w:t xml:space="preserve"> </w:t>
      </w:r>
      <w:r>
        <w:t>содержанию</w:t>
      </w:r>
      <w:r>
        <w:rPr>
          <w:spacing w:val="-2"/>
        </w:rPr>
        <w:t xml:space="preserve"> </w:t>
      </w:r>
      <w:r>
        <w:t>текстов</w:t>
      </w:r>
      <w:r>
        <w:rPr>
          <w:spacing w:val="-3"/>
        </w:rPr>
        <w:t xml:space="preserve"> </w:t>
      </w:r>
      <w:r>
        <w:t>(после предварительной</w:t>
      </w:r>
      <w:r>
        <w:rPr>
          <w:spacing w:val="-1"/>
        </w:rPr>
        <w:t xml:space="preserve"> </w:t>
      </w:r>
      <w:r>
        <w:t>подготовки);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определение</w:t>
      </w:r>
      <w:r>
        <w:rPr>
          <w:spacing w:val="1"/>
        </w:rPr>
        <w:t xml:space="preserve"> </w:t>
      </w:r>
      <w:r>
        <w:t>темы</w:t>
      </w:r>
      <w:r>
        <w:rPr>
          <w:spacing w:val="1"/>
        </w:rPr>
        <w:t xml:space="preserve"> </w:t>
      </w:r>
      <w:r>
        <w:t>произведения</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7"/>
        <w:ind w:right="818"/>
      </w:pPr>
      <w:r>
        <w:t>ответы на вопросы педагогического работника по фактическому содержанию</w:t>
      </w:r>
      <w:r>
        <w:rPr>
          <w:spacing w:val="-67"/>
        </w:rPr>
        <w:t xml:space="preserve"> </w:t>
      </w:r>
      <w:r>
        <w:t>произведения</w:t>
      </w:r>
      <w:r>
        <w:rPr>
          <w:spacing w:val="1"/>
        </w:rPr>
        <w:t xml:space="preserve"> </w:t>
      </w:r>
      <w:r>
        <w:t>своими</w:t>
      </w:r>
      <w:r>
        <w:rPr>
          <w:spacing w:val="1"/>
        </w:rPr>
        <w:t xml:space="preserve"> </w:t>
      </w:r>
      <w:r>
        <w:t>словами;</w:t>
      </w:r>
    </w:p>
    <w:p w:rsidR="005C1C32" w:rsidRDefault="000E6F09" w:rsidP="00A80F0F">
      <w:pPr>
        <w:pStyle w:val="a3"/>
        <w:spacing w:before="140"/>
        <w:ind w:right="810"/>
      </w:pPr>
      <w:r>
        <w:t>участие</w:t>
      </w:r>
      <w:r>
        <w:rPr>
          <w:spacing w:val="1"/>
        </w:rPr>
        <w:t xml:space="preserve"> </w:t>
      </w:r>
      <w:r>
        <w:t>в</w:t>
      </w:r>
      <w:r>
        <w:rPr>
          <w:spacing w:val="1"/>
        </w:rPr>
        <w:t xml:space="preserve"> </w:t>
      </w:r>
      <w:r>
        <w:t>коллективном</w:t>
      </w:r>
      <w:r>
        <w:rPr>
          <w:spacing w:val="1"/>
        </w:rPr>
        <w:t xml:space="preserve"> </w:t>
      </w:r>
      <w:r>
        <w:t>составлении</w:t>
      </w:r>
      <w:r>
        <w:rPr>
          <w:spacing w:val="1"/>
        </w:rPr>
        <w:t xml:space="preserve"> </w:t>
      </w:r>
      <w:r>
        <w:t>словесно-логического</w:t>
      </w:r>
      <w:r>
        <w:rPr>
          <w:spacing w:val="1"/>
        </w:rPr>
        <w:t xml:space="preserve"> </w:t>
      </w:r>
      <w:r>
        <w:t>плана</w:t>
      </w:r>
      <w:r>
        <w:rPr>
          <w:spacing w:val="-67"/>
        </w:rPr>
        <w:t xml:space="preserve"> </w:t>
      </w:r>
      <w:r>
        <w:t>прочитанного и разобранного под руководством педагогического работника</w:t>
      </w:r>
      <w:r>
        <w:rPr>
          <w:spacing w:val="1"/>
        </w:rPr>
        <w:t xml:space="preserve"> </w:t>
      </w:r>
      <w:r>
        <w:t>текста;</w:t>
      </w:r>
    </w:p>
    <w:p w:rsidR="005C1C32" w:rsidRDefault="000E6F09" w:rsidP="00A80F0F">
      <w:pPr>
        <w:pStyle w:val="a3"/>
        <w:spacing w:before="152"/>
        <w:ind w:right="823"/>
      </w:pPr>
      <w:r>
        <w:t>пересказ текста по частям на основе коллективно составленного плана (с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7"/>
        <w:ind w:right="1685"/>
        <w:jc w:val="left"/>
      </w:pPr>
      <w:r>
        <w:t>выбор</w:t>
      </w:r>
      <w:r>
        <w:rPr>
          <w:spacing w:val="-5"/>
        </w:rPr>
        <w:t xml:space="preserve"> </w:t>
      </w:r>
      <w:r>
        <w:t>заголовка</w:t>
      </w:r>
      <w:r>
        <w:rPr>
          <w:spacing w:val="-4"/>
        </w:rPr>
        <w:t xml:space="preserve"> </w:t>
      </w:r>
      <w:r>
        <w:t>к</w:t>
      </w:r>
      <w:r>
        <w:rPr>
          <w:spacing w:val="-4"/>
        </w:rPr>
        <w:t xml:space="preserve"> </w:t>
      </w:r>
      <w:r>
        <w:t>пунктам</w:t>
      </w:r>
      <w:r>
        <w:rPr>
          <w:spacing w:val="-3"/>
        </w:rPr>
        <w:t xml:space="preserve"> </w:t>
      </w:r>
      <w:r>
        <w:t>плана</w:t>
      </w:r>
      <w:r>
        <w:rPr>
          <w:spacing w:val="-4"/>
        </w:rPr>
        <w:t xml:space="preserve"> </w:t>
      </w:r>
      <w:r>
        <w:t>из</w:t>
      </w:r>
      <w:r>
        <w:rPr>
          <w:spacing w:val="-3"/>
        </w:rPr>
        <w:t xml:space="preserve"> </w:t>
      </w:r>
      <w:r>
        <w:t>нескольких</w:t>
      </w:r>
      <w:r>
        <w:rPr>
          <w:spacing w:val="-8"/>
        </w:rPr>
        <w:t xml:space="preserve"> </w:t>
      </w:r>
      <w:r>
        <w:t>предложенных;</w:t>
      </w:r>
      <w:r>
        <w:rPr>
          <w:spacing w:val="-67"/>
        </w:rPr>
        <w:t xml:space="preserve"> </w:t>
      </w:r>
      <w:r>
        <w:t>установление последовательности событий в произведении;</w:t>
      </w:r>
      <w:r>
        <w:rPr>
          <w:spacing w:val="1"/>
        </w:rPr>
        <w:t xml:space="preserve"> </w:t>
      </w:r>
      <w:r>
        <w:t>определение</w:t>
      </w:r>
      <w:r>
        <w:rPr>
          <w:spacing w:val="1"/>
        </w:rPr>
        <w:t xml:space="preserve"> </w:t>
      </w:r>
      <w:r>
        <w:t>главных</w:t>
      </w:r>
      <w:r>
        <w:rPr>
          <w:spacing w:val="-3"/>
        </w:rPr>
        <w:t xml:space="preserve"> </w:t>
      </w:r>
      <w:r>
        <w:t>героев</w:t>
      </w:r>
      <w:r>
        <w:rPr>
          <w:spacing w:val="-1"/>
        </w:rPr>
        <w:t xml:space="preserve"> </w:t>
      </w:r>
      <w:r>
        <w:t>текста;</w:t>
      </w:r>
    </w:p>
    <w:p w:rsidR="005C1C32" w:rsidRDefault="000E6F09" w:rsidP="00A80F0F">
      <w:pPr>
        <w:pStyle w:val="a3"/>
        <w:spacing w:before="0"/>
        <w:ind w:right="818"/>
        <w:jc w:val="left"/>
      </w:pPr>
      <w:r>
        <w:t>составление</w:t>
      </w:r>
      <w:r>
        <w:rPr>
          <w:spacing w:val="50"/>
        </w:rPr>
        <w:t xml:space="preserve"> </w:t>
      </w:r>
      <w:r>
        <w:t>элементарной</w:t>
      </w:r>
      <w:r>
        <w:rPr>
          <w:spacing w:val="55"/>
        </w:rPr>
        <w:t xml:space="preserve"> </w:t>
      </w:r>
      <w:r>
        <w:t>характеристики</w:t>
      </w:r>
      <w:r>
        <w:rPr>
          <w:spacing w:val="51"/>
        </w:rPr>
        <w:t xml:space="preserve"> </w:t>
      </w:r>
      <w:r>
        <w:t>героя</w:t>
      </w:r>
      <w:r>
        <w:rPr>
          <w:spacing w:val="51"/>
        </w:rPr>
        <w:t xml:space="preserve"> </w:t>
      </w:r>
      <w:r>
        <w:t>на</w:t>
      </w:r>
      <w:r>
        <w:rPr>
          <w:spacing w:val="52"/>
        </w:rPr>
        <w:t xml:space="preserve"> </w:t>
      </w:r>
      <w:r>
        <w:t>основе</w:t>
      </w:r>
      <w:r>
        <w:rPr>
          <w:spacing w:val="52"/>
        </w:rPr>
        <w:t xml:space="preserve"> </w:t>
      </w:r>
      <w:r>
        <w:t>предложенного</w:t>
      </w:r>
      <w:r>
        <w:rPr>
          <w:spacing w:val="-67"/>
        </w:rPr>
        <w:t xml:space="preserve"> </w:t>
      </w:r>
      <w:r>
        <w:t>плана</w:t>
      </w:r>
      <w:r>
        <w:rPr>
          <w:spacing w:val="1"/>
        </w:rPr>
        <w:t xml:space="preserve"> </w:t>
      </w:r>
      <w:r>
        <w:t>и по вопросам</w:t>
      </w:r>
      <w:r>
        <w:rPr>
          <w:spacing w:val="2"/>
        </w:rPr>
        <w:t xml:space="preserve"> </w:t>
      </w:r>
      <w:r>
        <w:t>педагогического работника;</w:t>
      </w:r>
    </w:p>
    <w:p w:rsidR="005C1C32" w:rsidRDefault="000E6F09" w:rsidP="00A80F0F">
      <w:pPr>
        <w:pStyle w:val="a3"/>
        <w:spacing w:before="138"/>
        <w:ind w:right="805"/>
        <w:jc w:val="left"/>
      </w:pPr>
      <w:r>
        <w:t>нахождение</w:t>
      </w:r>
      <w:r>
        <w:rPr>
          <w:spacing w:val="8"/>
        </w:rPr>
        <w:t xml:space="preserve"> </w:t>
      </w:r>
      <w:r>
        <w:t>в</w:t>
      </w:r>
      <w:r>
        <w:rPr>
          <w:spacing w:val="10"/>
        </w:rPr>
        <w:t xml:space="preserve"> </w:t>
      </w:r>
      <w:r>
        <w:t>тексте</w:t>
      </w:r>
      <w:r>
        <w:rPr>
          <w:spacing w:val="9"/>
        </w:rPr>
        <w:t xml:space="preserve"> </w:t>
      </w:r>
      <w:r>
        <w:t>незнакомых</w:t>
      </w:r>
      <w:r>
        <w:rPr>
          <w:spacing w:val="4"/>
        </w:rPr>
        <w:t xml:space="preserve"> </w:t>
      </w:r>
      <w:r>
        <w:t>слов</w:t>
      </w:r>
      <w:r>
        <w:rPr>
          <w:spacing w:val="6"/>
        </w:rPr>
        <w:t xml:space="preserve"> </w:t>
      </w:r>
      <w:r>
        <w:t>и</w:t>
      </w:r>
      <w:r>
        <w:rPr>
          <w:spacing w:val="12"/>
        </w:rPr>
        <w:t xml:space="preserve"> </w:t>
      </w:r>
      <w:r>
        <w:t>выражений,</w:t>
      </w:r>
      <w:r>
        <w:rPr>
          <w:spacing w:val="10"/>
        </w:rPr>
        <w:t xml:space="preserve"> </w:t>
      </w:r>
      <w:r>
        <w:t>объяснение</w:t>
      </w:r>
      <w:r>
        <w:rPr>
          <w:spacing w:val="8"/>
        </w:rPr>
        <w:t xml:space="preserve"> </w:t>
      </w:r>
      <w:r>
        <w:t>их</w:t>
      </w:r>
      <w:r>
        <w:rPr>
          <w:spacing w:val="3"/>
        </w:rPr>
        <w:t xml:space="preserve"> </w:t>
      </w:r>
      <w:r>
        <w:t>значения</w:t>
      </w:r>
      <w:r>
        <w:rPr>
          <w:spacing w:val="-67"/>
        </w:rPr>
        <w:t xml:space="preserve"> </w:t>
      </w:r>
      <w:r>
        <w:t>с</w:t>
      </w:r>
      <w:r>
        <w:rPr>
          <w:spacing w:val="1"/>
        </w:rPr>
        <w:t xml:space="preserve"> </w:t>
      </w:r>
      <w:r>
        <w:t>помощью педагогического работника;</w:t>
      </w:r>
    </w:p>
    <w:p w:rsidR="005C1C32" w:rsidRDefault="000E6F09" w:rsidP="00A80F0F">
      <w:pPr>
        <w:pStyle w:val="a3"/>
        <w:spacing w:before="151"/>
        <w:jc w:val="left"/>
      </w:pPr>
      <w:r>
        <w:t>заучивание</w:t>
      </w:r>
      <w:r>
        <w:rPr>
          <w:spacing w:val="-4"/>
        </w:rPr>
        <w:t xml:space="preserve"> </w:t>
      </w:r>
      <w:r>
        <w:t>стихотворений</w:t>
      </w:r>
      <w:r>
        <w:rPr>
          <w:spacing w:val="-4"/>
        </w:rPr>
        <w:t xml:space="preserve"> </w:t>
      </w:r>
      <w:r>
        <w:t>наизусть</w:t>
      </w:r>
      <w:r>
        <w:rPr>
          <w:spacing w:val="-6"/>
        </w:rPr>
        <w:t xml:space="preserve"> </w:t>
      </w:r>
      <w:r>
        <w:t>(7</w:t>
      </w:r>
      <w:r>
        <w:rPr>
          <w:spacing w:val="2"/>
        </w:rPr>
        <w:t xml:space="preserve"> </w:t>
      </w:r>
      <w:r>
        <w:t>-</w:t>
      </w:r>
      <w:r>
        <w:rPr>
          <w:spacing w:val="-1"/>
        </w:rPr>
        <w:t xml:space="preserve"> </w:t>
      </w:r>
      <w:r>
        <w:t>9);</w:t>
      </w:r>
    </w:p>
    <w:p w:rsidR="005C1C32" w:rsidRDefault="000E6F09" w:rsidP="00A80F0F">
      <w:pPr>
        <w:pStyle w:val="a3"/>
        <w:jc w:val="left"/>
      </w:pPr>
      <w:r>
        <w:t>самостоятельное</w:t>
      </w:r>
      <w:r>
        <w:rPr>
          <w:spacing w:val="21"/>
        </w:rPr>
        <w:t xml:space="preserve"> </w:t>
      </w:r>
      <w:r>
        <w:t>чтение</w:t>
      </w:r>
      <w:r>
        <w:rPr>
          <w:spacing w:val="22"/>
        </w:rPr>
        <w:t xml:space="preserve"> </w:t>
      </w:r>
      <w:r>
        <w:t>небольших</w:t>
      </w:r>
      <w:r>
        <w:rPr>
          <w:spacing w:val="17"/>
        </w:rPr>
        <w:t xml:space="preserve"> </w:t>
      </w:r>
      <w:r>
        <w:t>по</w:t>
      </w:r>
      <w:r>
        <w:rPr>
          <w:spacing w:val="25"/>
        </w:rPr>
        <w:t xml:space="preserve"> </w:t>
      </w:r>
      <w:r>
        <w:t>объему</w:t>
      </w:r>
      <w:r>
        <w:rPr>
          <w:spacing w:val="17"/>
        </w:rPr>
        <w:t xml:space="preserve"> </w:t>
      </w:r>
      <w:r>
        <w:t>и</w:t>
      </w:r>
      <w:r>
        <w:rPr>
          <w:spacing w:val="21"/>
        </w:rPr>
        <w:t xml:space="preserve"> </w:t>
      </w:r>
      <w:r>
        <w:t>несложных</w:t>
      </w:r>
      <w:r>
        <w:rPr>
          <w:spacing w:val="16"/>
        </w:rPr>
        <w:t xml:space="preserve"> </w:t>
      </w:r>
      <w:r>
        <w:t>по</w:t>
      </w:r>
      <w:r>
        <w:rPr>
          <w:spacing w:val="21"/>
        </w:rPr>
        <w:t xml:space="preserve"> </w:t>
      </w:r>
      <w:r>
        <w:t>содержанию</w:t>
      </w:r>
      <w:r>
        <w:rPr>
          <w:spacing w:val="-67"/>
        </w:rPr>
        <w:t xml:space="preserve"> </w:t>
      </w:r>
      <w:r>
        <w:t>произведений</w:t>
      </w:r>
      <w:r>
        <w:rPr>
          <w:spacing w:val="-3"/>
        </w:rPr>
        <w:t xml:space="preserve"> </w:t>
      </w:r>
      <w:r>
        <w:t>для</w:t>
      </w:r>
      <w:r>
        <w:rPr>
          <w:spacing w:val="-1"/>
        </w:rPr>
        <w:t xml:space="preserve"> </w:t>
      </w:r>
      <w:r>
        <w:t>внеклассного</w:t>
      </w:r>
      <w:r>
        <w:rPr>
          <w:spacing w:val="-3"/>
        </w:rPr>
        <w:t xml:space="preserve"> </w:t>
      </w:r>
      <w:r>
        <w:t>чтения, выполнение</w:t>
      </w:r>
      <w:r>
        <w:rPr>
          <w:spacing w:val="-2"/>
        </w:rPr>
        <w:t xml:space="preserve"> </w:t>
      </w:r>
      <w:r>
        <w:t>посильных</w:t>
      </w:r>
      <w:r>
        <w:rPr>
          <w:spacing w:val="-7"/>
        </w:rPr>
        <w:t xml:space="preserve"> </w:t>
      </w:r>
      <w:r>
        <w:t>заданий.</w:t>
      </w:r>
    </w:p>
    <w:p w:rsidR="005C1C32" w:rsidRDefault="000E6F09" w:rsidP="00A80F0F">
      <w:pPr>
        <w:pStyle w:val="a3"/>
        <w:spacing w:before="151"/>
        <w:jc w:val="left"/>
      </w:pPr>
      <w:r>
        <w:t>Достаточный уровень:</w:t>
      </w:r>
    </w:p>
    <w:p w:rsidR="005C1C32" w:rsidRDefault="000E6F09" w:rsidP="00A80F0F">
      <w:pPr>
        <w:pStyle w:val="a3"/>
        <w:ind w:right="818"/>
        <w:jc w:val="left"/>
      </w:pPr>
      <w:r>
        <w:t>знание</w:t>
      </w:r>
      <w:r>
        <w:rPr>
          <w:spacing w:val="12"/>
        </w:rPr>
        <w:t xml:space="preserve"> </w:t>
      </w:r>
      <w:r>
        <w:t>значимых</w:t>
      </w:r>
      <w:r>
        <w:rPr>
          <w:spacing w:val="7"/>
        </w:rPr>
        <w:t xml:space="preserve"> </w:t>
      </w:r>
      <w:r>
        <w:t>частей</w:t>
      </w:r>
      <w:r>
        <w:rPr>
          <w:spacing w:val="11"/>
        </w:rPr>
        <w:t xml:space="preserve"> </w:t>
      </w:r>
      <w:r>
        <w:t>слова</w:t>
      </w:r>
      <w:r>
        <w:rPr>
          <w:spacing w:val="13"/>
        </w:rPr>
        <w:t xml:space="preserve"> </w:t>
      </w:r>
      <w:r>
        <w:t>и</w:t>
      </w:r>
      <w:r>
        <w:rPr>
          <w:spacing w:val="11"/>
        </w:rPr>
        <w:t xml:space="preserve"> </w:t>
      </w:r>
      <w:r>
        <w:t>их</w:t>
      </w:r>
      <w:r>
        <w:rPr>
          <w:spacing w:val="11"/>
        </w:rPr>
        <w:t xml:space="preserve"> </w:t>
      </w:r>
      <w:r>
        <w:t>дифференцировка</w:t>
      </w:r>
      <w:r>
        <w:rPr>
          <w:spacing w:val="13"/>
        </w:rPr>
        <w:t xml:space="preserve"> </w:t>
      </w:r>
      <w:r>
        <w:t>по</w:t>
      </w:r>
      <w:r>
        <w:rPr>
          <w:spacing w:val="11"/>
        </w:rPr>
        <w:t xml:space="preserve"> </w:t>
      </w:r>
      <w:r>
        <w:t>существенным</w:t>
      </w:r>
      <w:r>
        <w:rPr>
          <w:spacing w:val="-67"/>
        </w:rPr>
        <w:t xml:space="preserve"> </w:t>
      </w:r>
      <w:r>
        <w:t>признакам;</w:t>
      </w:r>
    </w:p>
    <w:p w:rsidR="005C1C32" w:rsidRDefault="000E6F09" w:rsidP="00A80F0F">
      <w:pPr>
        <w:pStyle w:val="a3"/>
        <w:spacing w:before="158"/>
        <w:jc w:val="left"/>
      </w:pPr>
      <w:r>
        <w:t>разбор</w:t>
      </w:r>
      <w:r>
        <w:rPr>
          <w:spacing w:val="-4"/>
        </w:rPr>
        <w:t xml:space="preserve"> </w:t>
      </w:r>
      <w:r>
        <w:t>слова</w:t>
      </w:r>
      <w:r>
        <w:rPr>
          <w:spacing w:val="-3"/>
        </w:rPr>
        <w:t xml:space="preserve"> </w:t>
      </w:r>
      <w:r>
        <w:t>по</w:t>
      </w:r>
      <w:r>
        <w:rPr>
          <w:spacing w:val="-3"/>
        </w:rPr>
        <w:t xml:space="preserve"> </w:t>
      </w:r>
      <w:r>
        <w:t>составу</w:t>
      </w:r>
      <w:r>
        <w:rPr>
          <w:spacing w:val="-8"/>
        </w:rPr>
        <w:t xml:space="preserve"> </w:t>
      </w:r>
      <w:r>
        <w:t>с</w:t>
      </w:r>
      <w:r>
        <w:rPr>
          <w:spacing w:val="-2"/>
        </w:rPr>
        <w:t xml:space="preserve"> </w:t>
      </w:r>
      <w:r>
        <w:t>использованием</w:t>
      </w:r>
      <w:r>
        <w:rPr>
          <w:spacing w:val="-2"/>
        </w:rPr>
        <w:t xml:space="preserve"> </w:t>
      </w:r>
      <w:r>
        <w:t>опорных</w:t>
      </w:r>
      <w:r>
        <w:rPr>
          <w:spacing w:val="-7"/>
        </w:rPr>
        <w:t xml:space="preserve"> </w:t>
      </w:r>
      <w:r>
        <w:t>схем;</w:t>
      </w:r>
    </w:p>
    <w:p w:rsidR="005C1C32" w:rsidRDefault="000E6F09" w:rsidP="00A80F0F">
      <w:pPr>
        <w:pStyle w:val="a3"/>
        <w:ind w:right="819"/>
      </w:pPr>
      <w:r>
        <w:t>образование слов с новым значением, относящихся к разным частям речи, с</w:t>
      </w:r>
      <w:r>
        <w:rPr>
          <w:spacing w:val="1"/>
        </w:rPr>
        <w:t xml:space="preserve"> </w:t>
      </w:r>
      <w:r>
        <w:t>использованием</w:t>
      </w:r>
      <w:r>
        <w:rPr>
          <w:spacing w:val="1"/>
        </w:rPr>
        <w:t xml:space="preserve"> </w:t>
      </w:r>
      <w:r>
        <w:t>приставок и суффиксов</w:t>
      </w:r>
      <w:r>
        <w:rPr>
          <w:spacing w:val="-1"/>
        </w:rPr>
        <w:t xml:space="preserve"> </w:t>
      </w:r>
      <w:r>
        <w:t>с опорой на</w:t>
      </w:r>
      <w:r>
        <w:rPr>
          <w:spacing w:val="9"/>
        </w:rPr>
        <w:t xml:space="preserve"> </w:t>
      </w:r>
      <w:r>
        <w:t>схему;</w:t>
      </w:r>
    </w:p>
    <w:p w:rsidR="005C1C32" w:rsidRDefault="000E6F09" w:rsidP="00A80F0F">
      <w:pPr>
        <w:pStyle w:val="a3"/>
        <w:spacing w:before="153"/>
        <w:ind w:right="819"/>
      </w:pPr>
      <w:r>
        <w:t>дифференцировка</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частям</w:t>
      </w:r>
      <w:r>
        <w:rPr>
          <w:spacing w:val="1"/>
        </w:rPr>
        <w:t xml:space="preserve"> </w:t>
      </w:r>
      <w:r>
        <w:t>речи</w:t>
      </w:r>
      <w:r>
        <w:rPr>
          <w:spacing w:val="1"/>
        </w:rPr>
        <w:t xml:space="preserve"> </w:t>
      </w:r>
      <w:r>
        <w:t>по</w:t>
      </w:r>
      <w:r>
        <w:rPr>
          <w:spacing w:val="1"/>
        </w:rPr>
        <w:t xml:space="preserve"> </w:t>
      </w:r>
      <w:r>
        <w:t>существенным</w:t>
      </w:r>
      <w:r>
        <w:rPr>
          <w:spacing w:val="1"/>
        </w:rPr>
        <w:t xml:space="preserve"> </w:t>
      </w:r>
      <w:r>
        <w:t>признакам;</w:t>
      </w:r>
    </w:p>
    <w:p w:rsidR="005C1C32" w:rsidRDefault="000E6F09" w:rsidP="00A80F0F">
      <w:pPr>
        <w:pStyle w:val="a3"/>
        <w:spacing w:before="153"/>
        <w:ind w:right="820"/>
      </w:pPr>
      <w:r>
        <w:t>определение</w:t>
      </w:r>
      <w:r>
        <w:rPr>
          <w:spacing w:val="1"/>
        </w:rPr>
        <w:t xml:space="preserve"> </w:t>
      </w:r>
      <w:r>
        <w:t>некоторых</w:t>
      </w:r>
      <w:r>
        <w:rPr>
          <w:spacing w:val="1"/>
        </w:rPr>
        <w:t xml:space="preserve"> </w:t>
      </w:r>
      <w:r>
        <w:t>грамматических</w:t>
      </w:r>
      <w:r>
        <w:rPr>
          <w:spacing w:val="1"/>
        </w:rPr>
        <w:t xml:space="preserve"> </w:t>
      </w:r>
      <w:r>
        <w:t>признаков</w:t>
      </w:r>
      <w:r>
        <w:rPr>
          <w:spacing w:val="1"/>
        </w:rPr>
        <w:t xml:space="preserve"> </w:t>
      </w:r>
      <w:r>
        <w:t>изученных</w:t>
      </w:r>
      <w:r>
        <w:rPr>
          <w:spacing w:val="1"/>
        </w:rPr>
        <w:t xml:space="preserve"> </w:t>
      </w:r>
      <w:r>
        <w:t>частей</w:t>
      </w:r>
      <w:r>
        <w:rPr>
          <w:spacing w:val="1"/>
        </w:rPr>
        <w:t xml:space="preserve"> </w:t>
      </w:r>
      <w:r>
        <w:t>(существительного, прилагательного, глагола) речи по опорной схеме или</w:t>
      </w:r>
      <w:r>
        <w:rPr>
          <w:spacing w:val="1"/>
        </w:rPr>
        <w:t xml:space="preserve"> </w:t>
      </w:r>
      <w:r>
        <w:t>вопросам</w:t>
      </w:r>
      <w:r>
        <w:rPr>
          <w:spacing w:val="2"/>
        </w:rPr>
        <w:t xml:space="preserve"> </w:t>
      </w:r>
      <w:r>
        <w:t>педагогического</w:t>
      </w:r>
      <w:r>
        <w:rPr>
          <w:spacing w:val="1"/>
        </w:rPr>
        <w:t xml:space="preserve"> </w:t>
      </w:r>
      <w:r>
        <w:t>работника;</w:t>
      </w:r>
    </w:p>
    <w:p w:rsidR="005C1C32" w:rsidRDefault="000E6F09" w:rsidP="00A80F0F">
      <w:pPr>
        <w:pStyle w:val="a3"/>
        <w:spacing w:before="152"/>
        <w:ind w:right="821"/>
      </w:pPr>
      <w:r>
        <w:t>нахождение орфографической трудности в слове и решение орографической</w:t>
      </w:r>
      <w:r>
        <w:rPr>
          <w:spacing w:val="1"/>
        </w:rPr>
        <w:t xml:space="preserve"> </w:t>
      </w:r>
      <w:r>
        <w:t>задачи</w:t>
      </w:r>
      <w:r>
        <w:rPr>
          <w:spacing w:val="-1"/>
        </w:rPr>
        <w:t xml:space="preserve"> </w:t>
      </w:r>
      <w:r>
        <w:t>(под</w:t>
      </w:r>
      <w:r>
        <w:rPr>
          <w:spacing w:val="2"/>
        </w:rPr>
        <w:t xml:space="preserve"> </w:t>
      </w:r>
      <w:r>
        <w:t>руководством</w:t>
      </w:r>
      <w:r>
        <w:rPr>
          <w:spacing w:val="1"/>
        </w:rPr>
        <w:t xml:space="preserve"> </w:t>
      </w:r>
      <w:r>
        <w:t>педагогического работника);</w:t>
      </w:r>
    </w:p>
    <w:p w:rsidR="005C1C32" w:rsidRDefault="000E6F09" w:rsidP="00A80F0F">
      <w:pPr>
        <w:pStyle w:val="a3"/>
        <w:spacing w:before="157"/>
      </w:pPr>
      <w:r>
        <w:t>пользование</w:t>
      </w:r>
      <w:r>
        <w:rPr>
          <w:spacing w:val="-7"/>
        </w:rPr>
        <w:t xml:space="preserve"> </w:t>
      </w:r>
      <w:r>
        <w:t>орфографическим</w:t>
      </w:r>
      <w:r>
        <w:rPr>
          <w:spacing w:val="-7"/>
        </w:rPr>
        <w:t xml:space="preserve"> </w:t>
      </w:r>
      <w:r>
        <w:t>словарем</w:t>
      </w:r>
      <w:r>
        <w:rPr>
          <w:spacing w:val="-2"/>
        </w:rPr>
        <w:t xml:space="preserve"> </w:t>
      </w:r>
      <w:r>
        <w:t>для</w:t>
      </w:r>
      <w:r>
        <w:rPr>
          <w:spacing w:val="-6"/>
        </w:rPr>
        <w:t xml:space="preserve"> </w:t>
      </w:r>
      <w:r>
        <w:t>уточнения</w:t>
      </w:r>
      <w:r>
        <w:rPr>
          <w:spacing w:val="-7"/>
        </w:rPr>
        <w:t xml:space="preserve"> </w:t>
      </w:r>
      <w:r>
        <w:t>написания</w:t>
      </w:r>
      <w:r>
        <w:rPr>
          <w:spacing w:val="-6"/>
        </w:rPr>
        <w:t xml:space="preserve"> </w:t>
      </w:r>
      <w:r>
        <w:t>слова;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составление простых распространенных и сложных предложений по схеме,</w:t>
      </w:r>
      <w:r>
        <w:rPr>
          <w:spacing w:val="1"/>
        </w:rPr>
        <w:t xml:space="preserve"> </w:t>
      </w:r>
      <w:r>
        <w:t>опорным</w:t>
      </w:r>
      <w:r>
        <w:rPr>
          <w:spacing w:val="1"/>
        </w:rPr>
        <w:t xml:space="preserve"> </w:t>
      </w:r>
      <w:r>
        <w:t>словам,</w:t>
      </w:r>
      <w:r>
        <w:rPr>
          <w:spacing w:val="4"/>
        </w:rPr>
        <w:t xml:space="preserve"> </w:t>
      </w:r>
      <w:r>
        <w:t>на</w:t>
      </w:r>
      <w:r>
        <w:rPr>
          <w:spacing w:val="1"/>
        </w:rPr>
        <w:t xml:space="preserve"> </w:t>
      </w:r>
      <w:r>
        <w:t>предложенную</w:t>
      </w:r>
      <w:r>
        <w:rPr>
          <w:spacing w:val="4"/>
        </w:rPr>
        <w:t xml:space="preserve"> </w:t>
      </w:r>
      <w:r>
        <w:t>тему;</w:t>
      </w:r>
    </w:p>
    <w:p w:rsidR="005C1C32" w:rsidRDefault="000E6F09" w:rsidP="00A80F0F">
      <w:pPr>
        <w:pStyle w:val="a3"/>
        <w:spacing w:before="147"/>
        <w:ind w:right="818"/>
      </w:pPr>
      <w:r>
        <w:t>установление смысловых связей в несложных по содержанию и структуре</w:t>
      </w:r>
      <w:r>
        <w:rPr>
          <w:spacing w:val="1"/>
        </w:rPr>
        <w:t xml:space="preserve"> </w:t>
      </w:r>
      <w:r>
        <w:t>предложениях (не более 4 - 5 слов) по вопросам педагогического работника,</w:t>
      </w:r>
      <w:r>
        <w:rPr>
          <w:spacing w:val="1"/>
        </w:rPr>
        <w:t xml:space="preserve"> </w:t>
      </w:r>
      <w:r>
        <w:t>опорной схеме;</w:t>
      </w:r>
    </w:p>
    <w:p w:rsidR="005C1C32" w:rsidRDefault="000E6F09" w:rsidP="00A80F0F">
      <w:pPr>
        <w:pStyle w:val="a3"/>
        <w:spacing w:before="152"/>
        <w:ind w:right="811"/>
      </w:pPr>
      <w:r>
        <w:t>нахождение</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w:t>
      </w:r>
      <w:r>
        <w:rPr>
          <w:spacing w:val="1"/>
        </w:rPr>
        <w:t xml:space="preserve"> </w:t>
      </w:r>
      <w:r>
        <w:t>использованием</w:t>
      </w:r>
      <w:r>
        <w:rPr>
          <w:spacing w:val="2"/>
        </w:rPr>
        <w:t xml:space="preserve"> </w:t>
      </w:r>
      <w:r>
        <w:t>опорных</w:t>
      </w:r>
      <w:r>
        <w:rPr>
          <w:spacing w:val="-3"/>
        </w:rPr>
        <w:t xml:space="preserve"> </w:t>
      </w:r>
      <w:r>
        <w:t>схем;</w:t>
      </w:r>
    </w:p>
    <w:p w:rsidR="005C1C32" w:rsidRDefault="000E6F09" w:rsidP="00A80F0F">
      <w:pPr>
        <w:pStyle w:val="a3"/>
        <w:spacing w:before="158"/>
      </w:pPr>
      <w:r>
        <w:t>составление</w:t>
      </w:r>
      <w:r>
        <w:rPr>
          <w:spacing w:val="-4"/>
        </w:rPr>
        <w:t xml:space="preserve"> </w:t>
      </w:r>
      <w:r>
        <w:t>предложений</w:t>
      </w:r>
      <w:r>
        <w:rPr>
          <w:spacing w:val="-5"/>
        </w:rPr>
        <w:t xml:space="preserve"> </w:t>
      </w:r>
      <w:r>
        <w:t>с</w:t>
      </w:r>
      <w:r>
        <w:rPr>
          <w:spacing w:val="-3"/>
        </w:rPr>
        <w:t xml:space="preserve"> </w:t>
      </w:r>
      <w:r>
        <w:t>однородными</w:t>
      </w:r>
      <w:r>
        <w:rPr>
          <w:spacing w:val="-5"/>
        </w:rPr>
        <w:t xml:space="preserve"> </w:t>
      </w:r>
      <w:r>
        <w:t>членами</w:t>
      </w:r>
      <w:r>
        <w:rPr>
          <w:spacing w:val="-5"/>
        </w:rPr>
        <w:t xml:space="preserve"> </w:t>
      </w:r>
      <w:r>
        <w:t>с</w:t>
      </w:r>
      <w:r>
        <w:rPr>
          <w:spacing w:val="-3"/>
        </w:rPr>
        <w:t xml:space="preserve"> </w:t>
      </w:r>
      <w:r>
        <w:t>опорой</w:t>
      </w:r>
      <w:r>
        <w:rPr>
          <w:spacing w:val="-5"/>
        </w:rPr>
        <w:t xml:space="preserve"> </w:t>
      </w:r>
      <w:r>
        <w:t>на</w:t>
      </w:r>
      <w:r>
        <w:rPr>
          <w:spacing w:val="-3"/>
        </w:rPr>
        <w:t xml:space="preserve"> </w:t>
      </w:r>
      <w:r>
        <w:t>образец;</w:t>
      </w:r>
    </w:p>
    <w:p w:rsidR="005C1C32" w:rsidRDefault="000E6F09" w:rsidP="00A80F0F">
      <w:pPr>
        <w:pStyle w:val="a3"/>
        <w:spacing w:before="187"/>
      </w:pPr>
      <w:r>
        <w:t>составление</w:t>
      </w:r>
      <w:r>
        <w:rPr>
          <w:spacing w:val="-3"/>
        </w:rPr>
        <w:t xml:space="preserve"> </w:t>
      </w:r>
      <w:r>
        <w:t>предложений,</w:t>
      </w:r>
      <w:r>
        <w:rPr>
          <w:spacing w:val="-2"/>
        </w:rPr>
        <w:t xml:space="preserve"> </w:t>
      </w:r>
      <w:r>
        <w:t>разных</w:t>
      </w:r>
      <w:r>
        <w:rPr>
          <w:spacing w:val="-7"/>
        </w:rPr>
        <w:t xml:space="preserve"> </w:t>
      </w:r>
      <w:r>
        <w:t>по</w:t>
      </w:r>
      <w:r>
        <w:rPr>
          <w:spacing w:val="-3"/>
        </w:rPr>
        <w:t xml:space="preserve"> </w:t>
      </w:r>
      <w:r>
        <w:t>интонации</w:t>
      </w:r>
      <w:r>
        <w:rPr>
          <w:spacing w:val="-4"/>
        </w:rPr>
        <w:t xml:space="preserve"> </w:t>
      </w:r>
      <w:r>
        <w:t>с</w:t>
      </w:r>
      <w:r>
        <w:rPr>
          <w:spacing w:val="-2"/>
        </w:rPr>
        <w:t xml:space="preserve"> </w:t>
      </w:r>
      <w:r>
        <w:t>опорой</w:t>
      </w:r>
      <w:r>
        <w:rPr>
          <w:spacing w:val="-4"/>
        </w:rPr>
        <w:t xml:space="preserve"> </w:t>
      </w:r>
      <w:r>
        <w:t>на</w:t>
      </w:r>
      <w:r>
        <w:rPr>
          <w:spacing w:val="-2"/>
        </w:rPr>
        <w:t xml:space="preserve"> </w:t>
      </w:r>
      <w:r>
        <w:t>образец;</w:t>
      </w:r>
    </w:p>
    <w:p w:rsidR="005C1C32" w:rsidRDefault="000E6F09" w:rsidP="00A80F0F">
      <w:pPr>
        <w:pStyle w:val="a3"/>
        <w:spacing w:before="177"/>
        <w:ind w:right="816"/>
      </w:pPr>
      <w:r>
        <w:t>различение предложений (с помощью педагогического работника) различных</w:t>
      </w:r>
      <w:r>
        <w:rPr>
          <w:spacing w:val="-67"/>
        </w:rPr>
        <w:t xml:space="preserve"> </w:t>
      </w:r>
      <w:r>
        <w:t>по цели</w:t>
      </w:r>
      <w:r>
        <w:rPr>
          <w:spacing w:val="1"/>
        </w:rPr>
        <w:t xml:space="preserve"> </w:t>
      </w:r>
      <w:r>
        <w:t>высказывания;</w:t>
      </w:r>
    </w:p>
    <w:p w:rsidR="005C1C32" w:rsidRDefault="000E6F09" w:rsidP="00A80F0F">
      <w:pPr>
        <w:pStyle w:val="a3"/>
        <w:spacing w:before="156"/>
      </w:pPr>
      <w:r>
        <w:t>отбор</w:t>
      </w:r>
      <w:r>
        <w:rPr>
          <w:spacing w:val="-6"/>
        </w:rPr>
        <w:t xml:space="preserve"> </w:t>
      </w:r>
      <w:r>
        <w:t>фактического</w:t>
      </w:r>
      <w:r>
        <w:rPr>
          <w:spacing w:val="-6"/>
        </w:rPr>
        <w:t xml:space="preserve"> </w:t>
      </w:r>
      <w:r>
        <w:t>материала,</w:t>
      </w:r>
      <w:r>
        <w:rPr>
          <w:spacing w:val="-4"/>
        </w:rPr>
        <w:t xml:space="preserve"> </w:t>
      </w:r>
      <w:r>
        <w:t>необходимого</w:t>
      </w:r>
      <w:r>
        <w:rPr>
          <w:spacing w:val="-5"/>
        </w:rPr>
        <w:t xml:space="preserve"> </w:t>
      </w:r>
      <w:r>
        <w:t>для</w:t>
      </w:r>
      <w:r>
        <w:rPr>
          <w:spacing w:val="-5"/>
        </w:rPr>
        <w:t xml:space="preserve"> </w:t>
      </w:r>
      <w:r>
        <w:t>раскрытия</w:t>
      </w:r>
      <w:r>
        <w:rPr>
          <w:spacing w:val="-5"/>
        </w:rPr>
        <w:t xml:space="preserve"> </w:t>
      </w:r>
      <w:r>
        <w:t>темы</w:t>
      </w:r>
      <w:r>
        <w:rPr>
          <w:spacing w:val="-5"/>
        </w:rPr>
        <w:t xml:space="preserve"> </w:t>
      </w:r>
      <w:r>
        <w:t>текста;</w:t>
      </w:r>
    </w:p>
    <w:p w:rsidR="005C1C32" w:rsidRDefault="000E6F09" w:rsidP="00A80F0F">
      <w:pPr>
        <w:pStyle w:val="a3"/>
        <w:spacing w:before="177"/>
        <w:ind w:right="818"/>
        <w:jc w:val="left"/>
      </w:pPr>
      <w:r>
        <w:t>отбор</w:t>
      </w:r>
      <w:r>
        <w:rPr>
          <w:spacing w:val="-9"/>
        </w:rPr>
        <w:t xml:space="preserve"> </w:t>
      </w:r>
      <w:r>
        <w:t>фактического</w:t>
      </w:r>
      <w:r>
        <w:rPr>
          <w:spacing w:val="-9"/>
        </w:rPr>
        <w:t xml:space="preserve"> </w:t>
      </w:r>
      <w:r>
        <w:t>материала,</w:t>
      </w:r>
      <w:r>
        <w:rPr>
          <w:spacing w:val="-7"/>
        </w:rPr>
        <w:t xml:space="preserve"> </w:t>
      </w:r>
      <w:r>
        <w:t>необходимого</w:t>
      </w:r>
      <w:r>
        <w:rPr>
          <w:spacing w:val="-9"/>
        </w:rPr>
        <w:t xml:space="preserve"> </w:t>
      </w:r>
      <w:r>
        <w:t>для</w:t>
      </w:r>
      <w:r>
        <w:rPr>
          <w:spacing w:val="-8"/>
        </w:rPr>
        <w:t xml:space="preserve"> </w:t>
      </w:r>
      <w:r>
        <w:t>раскрытия</w:t>
      </w:r>
      <w:r>
        <w:rPr>
          <w:spacing w:val="-7"/>
        </w:rPr>
        <w:t xml:space="preserve"> </w:t>
      </w:r>
      <w:r>
        <w:t>основной</w:t>
      </w:r>
      <w:r>
        <w:rPr>
          <w:spacing w:val="-9"/>
        </w:rPr>
        <w:t xml:space="preserve"> </w:t>
      </w:r>
      <w:r>
        <w:t>мысли</w:t>
      </w:r>
      <w:r>
        <w:rPr>
          <w:spacing w:val="-67"/>
        </w:rPr>
        <w:t xml:space="preserve"> </w:t>
      </w:r>
      <w:r>
        <w:t>текста</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a3"/>
        <w:spacing w:before="147"/>
        <w:ind w:right="805"/>
        <w:jc w:val="left"/>
      </w:pPr>
      <w:r>
        <w:t>выбор</w:t>
      </w:r>
      <w:r>
        <w:rPr>
          <w:spacing w:val="-9"/>
        </w:rPr>
        <w:t xml:space="preserve"> </w:t>
      </w:r>
      <w:r>
        <w:t>одного</w:t>
      </w:r>
      <w:r>
        <w:rPr>
          <w:spacing w:val="-8"/>
        </w:rPr>
        <w:t xml:space="preserve"> </w:t>
      </w:r>
      <w:r>
        <w:t>заголовка</w:t>
      </w:r>
      <w:r>
        <w:rPr>
          <w:spacing w:val="-9"/>
        </w:rPr>
        <w:t xml:space="preserve"> </w:t>
      </w:r>
      <w:r>
        <w:t>из</w:t>
      </w:r>
      <w:r>
        <w:rPr>
          <w:spacing w:val="-8"/>
        </w:rPr>
        <w:t xml:space="preserve"> </w:t>
      </w:r>
      <w:r>
        <w:t>нескольких</w:t>
      </w:r>
      <w:r>
        <w:rPr>
          <w:spacing w:val="-13"/>
        </w:rPr>
        <w:t xml:space="preserve"> </w:t>
      </w:r>
      <w:r>
        <w:t>предложенных,</w:t>
      </w:r>
      <w:r>
        <w:rPr>
          <w:spacing w:val="-7"/>
        </w:rPr>
        <w:t xml:space="preserve"> </w:t>
      </w:r>
      <w:r>
        <w:t>соответствующих</w:t>
      </w:r>
      <w:r>
        <w:rPr>
          <w:spacing w:val="-8"/>
        </w:rPr>
        <w:t xml:space="preserve"> </w:t>
      </w:r>
      <w:r>
        <w:t>теме</w:t>
      </w:r>
      <w:r>
        <w:rPr>
          <w:spacing w:val="-67"/>
        </w:rPr>
        <w:t xml:space="preserve"> </w:t>
      </w:r>
      <w:r>
        <w:t>и основной</w:t>
      </w:r>
      <w:r>
        <w:rPr>
          <w:spacing w:val="1"/>
        </w:rPr>
        <w:t xml:space="preserve"> </w:t>
      </w:r>
      <w:r>
        <w:t>мысли</w:t>
      </w:r>
      <w:r>
        <w:rPr>
          <w:spacing w:val="1"/>
        </w:rPr>
        <w:t xml:space="preserve"> </w:t>
      </w:r>
      <w:r>
        <w:t>текста;</w:t>
      </w:r>
    </w:p>
    <w:p w:rsidR="005C1C32" w:rsidRDefault="000E6F09" w:rsidP="00A80F0F">
      <w:pPr>
        <w:pStyle w:val="a3"/>
        <w:spacing w:before="151"/>
        <w:jc w:val="left"/>
      </w:pPr>
      <w:r>
        <w:t>оформление</w:t>
      </w:r>
      <w:r>
        <w:rPr>
          <w:spacing w:val="-2"/>
        </w:rPr>
        <w:t xml:space="preserve"> </w:t>
      </w:r>
      <w:r>
        <w:t>всех</w:t>
      </w:r>
      <w:r>
        <w:rPr>
          <w:spacing w:val="-6"/>
        </w:rPr>
        <w:t xml:space="preserve"> </w:t>
      </w:r>
      <w:r>
        <w:t>видов</w:t>
      </w:r>
      <w:r>
        <w:rPr>
          <w:spacing w:val="-3"/>
        </w:rPr>
        <w:t xml:space="preserve"> </w:t>
      </w:r>
      <w:r>
        <w:t>изученных</w:t>
      </w:r>
      <w:r>
        <w:rPr>
          <w:spacing w:val="-7"/>
        </w:rPr>
        <w:t xml:space="preserve"> </w:t>
      </w:r>
      <w:r>
        <w:t>деловых</w:t>
      </w:r>
      <w:r>
        <w:rPr>
          <w:spacing w:val="-6"/>
        </w:rPr>
        <w:t xml:space="preserve"> </w:t>
      </w:r>
      <w:r>
        <w:t>бумаг;</w:t>
      </w:r>
    </w:p>
    <w:p w:rsidR="005C1C32" w:rsidRDefault="000E6F09" w:rsidP="00A80F0F">
      <w:pPr>
        <w:pStyle w:val="a3"/>
        <w:ind w:right="820"/>
      </w:pPr>
      <w:r>
        <w:t>письмо</w:t>
      </w:r>
      <w:r>
        <w:rPr>
          <w:spacing w:val="1"/>
        </w:rPr>
        <w:t xml:space="preserve"> </w:t>
      </w:r>
      <w:r>
        <w:t>изложений</w:t>
      </w:r>
      <w:r>
        <w:rPr>
          <w:spacing w:val="1"/>
        </w:rPr>
        <w:t xml:space="preserve"> </w:t>
      </w:r>
      <w:r>
        <w:t>повествовательных</w:t>
      </w:r>
      <w:r>
        <w:rPr>
          <w:spacing w:val="1"/>
        </w:rPr>
        <w:t xml:space="preserve"> </w:t>
      </w:r>
      <w:r>
        <w:t>текстов</w:t>
      </w:r>
      <w:r>
        <w:rPr>
          <w:spacing w:val="1"/>
        </w:rPr>
        <w:t xml:space="preserve"> </w:t>
      </w:r>
      <w:r>
        <w:t>и</w:t>
      </w:r>
      <w:r>
        <w:rPr>
          <w:spacing w:val="1"/>
        </w:rPr>
        <w:t xml:space="preserve"> </w:t>
      </w:r>
      <w:r>
        <w:t>текстов</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и</w:t>
      </w:r>
      <w:r>
        <w:rPr>
          <w:spacing w:val="-2"/>
        </w:rPr>
        <w:t xml:space="preserve"> </w:t>
      </w:r>
      <w:r>
        <w:t>рассуждения</w:t>
      </w:r>
      <w:r>
        <w:rPr>
          <w:spacing w:val="-1"/>
        </w:rPr>
        <w:t xml:space="preserve"> </w:t>
      </w:r>
      <w:r>
        <w:t>после предварительного</w:t>
      </w:r>
      <w:r>
        <w:rPr>
          <w:spacing w:val="-2"/>
        </w:rPr>
        <w:t xml:space="preserve"> </w:t>
      </w:r>
      <w:r>
        <w:t>разбора</w:t>
      </w:r>
      <w:r>
        <w:rPr>
          <w:spacing w:val="-1"/>
        </w:rPr>
        <w:t xml:space="preserve"> </w:t>
      </w:r>
      <w:r>
        <w:t>(до</w:t>
      </w:r>
      <w:r>
        <w:rPr>
          <w:spacing w:val="-2"/>
        </w:rPr>
        <w:t xml:space="preserve"> </w:t>
      </w:r>
      <w:r>
        <w:t>70</w:t>
      </w:r>
      <w:r>
        <w:rPr>
          <w:spacing w:val="-1"/>
        </w:rPr>
        <w:t xml:space="preserve"> </w:t>
      </w:r>
      <w:r>
        <w:t>слов);</w:t>
      </w:r>
    </w:p>
    <w:p w:rsidR="005C1C32" w:rsidRDefault="000E6F09" w:rsidP="00A80F0F">
      <w:pPr>
        <w:pStyle w:val="a3"/>
        <w:spacing w:before="146"/>
        <w:ind w:right="813"/>
      </w:pPr>
      <w:r>
        <w:t>письмо</w:t>
      </w:r>
      <w:r>
        <w:rPr>
          <w:spacing w:val="1"/>
        </w:rPr>
        <w:t xml:space="preserve"> </w:t>
      </w:r>
      <w:r>
        <w:t>сочинений-повествований</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после</w:t>
      </w:r>
      <w:r>
        <w:rPr>
          <w:spacing w:val="1"/>
        </w:rPr>
        <w:t xml:space="preserve"> </w:t>
      </w:r>
      <w:r>
        <w:t>предварительного коллективного разбора темы, основной мысли, структуры</w:t>
      </w:r>
      <w:r>
        <w:rPr>
          <w:spacing w:val="1"/>
        </w:rPr>
        <w:t xml:space="preserve"> </w:t>
      </w:r>
      <w:r>
        <w:t>высказывания и</w:t>
      </w:r>
      <w:r>
        <w:rPr>
          <w:spacing w:val="-1"/>
        </w:rPr>
        <w:t xml:space="preserve"> </w:t>
      </w:r>
      <w:r>
        <w:t>выбора необходимых</w:t>
      </w:r>
      <w:r>
        <w:rPr>
          <w:spacing w:val="-4"/>
        </w:rPr>
        <w:t xml:space="preserve"> </w:t>
      </w:r>
      <w:r>
        <w:t>языковых</w:t>
      </w:r>
      <w:r>
        <w:rPr>
          <w:spacing w:val="-5"/>
        </w:rPr>
        <w:t xml:space="preserve"> </w:t>
      </w:r>
      <w:r>
        <w:t>средств</w:t>
      </w:r>
      <w:r>
        <w:rPr>
          <w:spacing w:val="-2"/>
        </w:rPr>
        <w:t xml:space="preserve"> </w:t>
      </w:r>
      <w:r>
        <w:t>(55</w:t>
      </w:r>
      <w:r>
        <w:rPr>
          <w:spacing w:val="9"/>
        </w:rPr>
        <w:t xml:space="preserve"> </w:t>
      </w:r>
      <w:r>
        <w:t>-</w:t>
      </w:r>
      <w:r>
        <w:rPr>
          <w:spacing w:val="-1"/>
        </w:rPr>
        <w:t xml:space="preserve"> </w:t>
      </w:r>
      <w:r>
        <w:t>60</w:t>
      </w:r>
      <w:r>
        <w:rPr>
          <w:spacing w:val="-1"/>
        </w:rPr>
        <w:t xml:space="preserve"> </w:t>
      </w:r>
      <w:r>
        <w:t>слов);</w:t>
      </w:r>
    </w:p>
    <w:p w:rsidR="005C1C32" w:rsidRDefault="000E6F09" w:rsidP="00A80F0F">
      <w:pPr>
        <w:pStyle w:val="a3"/>
        <w:spacing w:before="153"/>
        <w:ind w:right="817"/>
      </w:pPr>
      <w:r>
        <w:t>правильное, осознанное и беглое чтение вслух, с соблюдением некоторых</w:t>
      </w:r>
      <w:r>
        <w:rPr>
          <w:spacing w:val="1"/>
        </w:rPr>
        <w:t xml:space="preserve"> </w:t>
      </w:r>
      <w:r>
        <w:t>усвоенных</w:t>
      </w:r>
      <w:r>
        <w:rPr>
          <w:spacing w:val="-4"/>
        </w:rPr>
        <w:t xml:space="preserve"> </w:t>
      </w:r>
      <w:r>
        <w:t>норм</w:t>
      </w:r>
      <w:r>
        <w:rPr>
          <w:spacing w:val="2"/>
        </w:rPr>
        <w:t xml:space="preserve"> </w:t>
      </w:r>
      <w:r>
        <w:t>орфоэпии;</w:t>
      </w:r>
    </w:p>
    <w:p w:rsidR="005C1C32" w:rsidRDefault="000E6F09" w:rsidP="00A80F0F">
      <w:pPr>
        <w:pStyle w:val="a3"/>
        <w:spacing w:before="152"/>
        <w:ind w:right="820"/>
      </w:pPr>
      <w:r>
        <w:t>ответы на вопросы педагогического работника своими словами и словами</w:t>
      </w:r>
      <w:r>
        <w:rPr>
          <w:spacing w:val="1"/>
        </w:rPr>
        <w:t xml:space="preserve"> </w:t>
      </w:r>
      <w:r>
        <w:t>автора</w:t>
      </w:r>
      <w:r>
        <w:rPr>
          <w:spacing w:val="1"/>
        </w:rPr>
        <w:t xml:space="preserve"> </w:t>
      </w:r>
      <w:r>
        <w:t>(выборочное</w:t>
      </w:r>
      <w:r>
        <w:rPr>
          <w:spacing w:val="2"/>
        </w:rPr>
        <w:t xml:space="preserve"> </w:t>
      </w:r>
      <w:r>
        <w:t>чтение);</w:t>
      </w:r>
    </w:p>
    <w:p w:rsidR="005C1C32" w:rsidRDefault="000E6F09" w:rsidP="00A80F0F">
      <w:pPr>
        <w:pStyle w:val="a3"/>
        <w:spacing w:before="158"/>
      </w:pPr>
      <w:r>
        <w:t>определение</w:t>
      </w:r>
      <w:r>
        <w:rPr>
          <w:spacing w:val="-6"/>
        </w:rPr>
        <w:t xml:space="preserve"> </w:t>
      </w:r>
      <w:r>
        <w:t>темы</w:t>
      </w:r>
      <w:r>
        <w:rPr>
          <w:spacing w:val="-7"/>
        </w:rPr>
        <w:t xml:space="preserve"> </w:t>
      </w:r>
      <w:r>
        <w:t>художественного</w:t>
      </w:r>
      <w:r>
        <w:rPr>
          <w:spacing w:val="-7"/>
        </w:rPr>
        <w:t xml:space="preserve"> </w:t>
      </w:r>
      <w:r>
        <w:t>произведения;</w:t>
      </w:r>
    </w:p>
    <w:p w:rsidR="005C1C32" w:rsidRDefault="000E6F09" w:rsidP="00A80F0F">
      <w:pPr>
        <w:pStyle w:val="a3"/>
        <w:jc w:val="left"/>
      </w:pPr>
      <w:r>
        <w:t>определение</w:t>
      </w:r>
      <w:r>
        <w:rPr>
          <w:spacing w:val="10"/>
        </w:rPr>
        <w:t xml:space="preserve"> </w:t>
      </w:r>
      <w:r>
        <w:t>основной</w:t>
      </w:r>
      <w:r>
        <w:rPr>
          <w:spacing w:val="9"/>
        </w:rPr>
        <w:t xml:space="preserve"> </w:t>
      </w:r>
      <w:r>
        <w:t>мысли</w:t>
      </w:r>
      <w:r>
        <w:rPr>
          <w:spacing w:val="10"/>
        </w:rPr>
        <w:t xml:space="preserve"> </w:t>
      </w:r>
      <w:r>
        <w:t>произведения</w:t>
      </w:r>
      <w:r>
        <w:rPr>
          <w:spacing w:val="10"/>
        </w:rPr>
        <w:t xml:space="preserve"> </w:t>
      </w:r>
      <w:r>
        <w:t>(с</w:t>
      </w:r>
      <w:r>
        <w:rPr>
          <w:spacing w:val="11"/>
        </w:rPr>
        <w:t xml:space="preserve"> </w:t>
      </w:r>
      <w:r>
        <w:t>помощью</w:t>
      </w:r>
      <w:r>
        <w:rPr>
          <w:spacing w:val="8"/>
        </w:rPr>
        <w:t xml:space="preserve"> </w:t>
      </w:r>
      <w:r>
        <w:t>педагогического</w:t>
      </w:r>
      <w:r>
        <w:rPr>
          <w:spacing w:val="-67"/>
        </w:rPr>
        <w:t xml:space="preserve"> </w:t>
      </w:r>
      <w:r>
        <w:t>работника);</w:t>
      </w:r>
    </w:p>
    <w:p w:rsidR="005C1C32" w:rsidRDefault="000E6F09" w:rsidP="00A80F0F">
      <w:pPr>
        <w:pStyle w:val="a3"/>
        <w:spacing w:before="152"/>
        <w:ind w:right="805"/>
        <w:jc w:val="left"/>
      </w:pPr>
      <w:r>
        <w:t>самостоятельное</w:t>
      </w:r>
      <w:r>
        <w:rPr>
          <w:spacing w:val="40"/>
        </w:rPr>
        <w:t xml:space="preserve"> </w:t>
      </w:r>
      <w:r>
        <w:t>деление</w:t>
      </w:r>
      <w:r>
        <w:rPr>
          <w:spacing w:val="40"/>
        </w:rPr>
        <w:t xml:space="preserve"> </w:t>
      </w:r>
      <w:r>
        <w:t>на</w:t>
      </w:r>
      <w:r>
        <w:rPr>
          <w:spacing w:val="41"/>
        </w:rPr>
        <w:t xml:space="preserve"> </w:t>
      </w:r>
      <w:r>
        <w:t>части</w:t>
      </w:r>
      <w:r>
        <w:rPr>
          <w:spacing w:val="39"/>
        </w:rPr>
        <w:t xml:space="preserve"> </w:t>
      </w:r>
      <w:r>
        <w:t>несложного</w:t>
      </w:r>
      <w:r>
        <w:rPr>
          <w:spacing w:val="41"/>
        </w:rPr>
        <w:t xml:space="preserve"> </w:t>
      </w:r>
      <w:r>
        <w:t>по</w:t>
      </w:r>
      <w:r>
        <w:rPr>
          <w:spacing w:val="39"/>
        </w:rPr>
        <w:t xml:space="preserve"> </w:t>
      </w:r>
      <w:r>
        <w:t>структуре</w:t>
      </w:r>
      <w:r>
        <w:rPr>
          <w:spacing w:val="40"/>
        </w:rPr>
        <w:t xml:space="preserve"> </w:t>
      </w:r>
      <w:r>
        <w:t>и</w:t>
      </w:r>
      <w:r>
        <w:rPr>
          <w:spacing w:val="40"/>
        </w:rPr>
        <w:t xml:space="preserve"> </w:t>
      </w:r>
      <w:r>
        <w:t>содержанию</w:t>
      </w:r>
      <w:r>
        <w:rPr>
          <w:spacing w:val="-67"/>
        </w:rPr>
        <w:t xml:space="preserve"> </w:t>
      </w:r>
      <w:r>
        <w:t>текста;</w:t>
      </w:r>
    </w:p>
    <w:p w:rsidR="005C1C32" w:rsidRDefault="000E6F09" w:rsidP="00A80F0F">
      <w:pPr>
        <w:pStyle w:val="a3"/>
        <w:tabs>
          <w:tab w:val="left" w:pos="2351"/>
          <w:tab w:val="left" w:pos="3872"/>
          <w:tab w:val="left" w:pos="5057"/>
          <w:tab w:val="left" w:pos="5963"/>
          <w:tab w:val="left" w:pos="6394"/>
          <w:tab w:val="left" w:pos="7761"/>
        </w:tabs>
        <w:spacing w:before="153"/>
        <w:ind w:right="820"/>
        <w:jc w:val="left"/>
      </w:pPr>
      <w:r>
        <w:t>формулировка</w:t>
      </w:r>
      <w:r>
        <w:tab/>
        <w:t>заголовков</w:t>
      </w:r>
      <w:r>
        <w:tab/>
        <w:t>пунктов</w:t>
      </w:r>
      <w:r>
        <w:tab/>
        <w:t>плана</w:t>
      </w:r>
      <w:r>
        <w:tab/>
        <w:t>(с</w:t>
      </w:r>
      <w:r>
        <w:tab/>
        <w:t>помощью</w:t>
      </w:r>
      <w:r>
        <w:tab/>
        <w:t>педагогического</w:t>
      </w:r>
      <w:r>
        <w:rPr>
          <w:spacing w:val="-67"/>
        </w:rPr>
        <w:t xml:space="preserve"> </w:t>
      </w:r>
      <w:r>
        <w:t>работника);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различение главных и второстепенных героев произведения с элементарным</w:t>
      </w:r>
      <w:r>
        <w:rPr>
          <w:spacing w:val="1"/>
        </w:rPr>
        <w:t xml:space="preserve"> </w:t>
      </w:r>
      <w:r>
        <w:t>обоснованием;</w:t>
      </w:r>
    </w:p>
    <w:p w:rsidR="005C1C32" w:rsidRDefault="000E6F09" w:rsidP="00A80F0F">
      <w:pPr>
        <w:pStyle w:val="a3"/>
        <w:spacing w:before="147"/>
        <w:ind w:right="811"/>
      </w:pPr>
      <w:r>
        <w:t>определение собственного отношения к поступкам героев (героя); сравнение</w:t>
      </w:r>
      <w:r>
        <w:rPr>
          <w:spacing w:val="1"/>
        </w:rPr>
        <w:t xml:space="preserve"> </w:t>
      </w:r>
      <w:r>
        <w:t>собственного</w:t>
      </w:r>
      <w:r>
        <w:rPr>
          <w:spacing w:val="1"/>
        </w:rPr>
        <w:t xml:space="preserve"> </w:t>
      </w:r>
      <w:r>
        <w:t>отношения</w:t>
      </w:r>
      <w:r>
        <w:rPr>
          <w:spacing w:val="1"/>
        </w:rPr>
        <w:t xml:space="preserve"> </w:t>
      </w:r>
      <w:r>
        <w:t>и</w:t>
      </w:r>
      <w:r>
        <w:rPr>
          <w:spacing w:val="1"/>
        </w:rPr>
        <w:t xml:space="preserve"> </w:t>
      </w:r>
      <w:r>
        <w:t>отношения</w:t>
      </w:r>
      <w:r>
        <w:rPr>
          <w:spacing w:val="1"/>
        </w:rPr>
        <w:t xml:space="preserve"> </w:t>
      </w:r>
      <w:r>
        <w:t>автора</w:t>
      </w:r>
      <w:r>
        <w:rPr>
          <w:spacing w:val="1"/>
        </w:rPr>
        <w:t xml:space="preserve"> </w:t>
      </w:r>
      <w:r>
        <w:t>к</w:t>
      </w:r>
      <w:r>
        <w:rPr>
          <w:spacing w:val="1"/>
        </w:rPr>
        <w:t xml:space="preserve"> </w:t>
      </w:r>
      <w:r>
        <w:t>поступкам</w:t>
      </w:r>
      <w:r>
        <w:rPr>
          <w:spacing w:val="1"/>
        </w:rPr>
        <w:t xml:space="preserve"> </w:t>
      </w:r>
      <w:r>
        <w:t>героев</w:t>
      </w:r>
      <w:r>
        <w:rPr>
          <w:spacing w:val="1"/>
        </w:rPr>
        <w:t xml:space="preserve"> </w:t>
      </w:r>
      <w:r>
        <w:t>с</w:t>
      </w:r>
      <w:r>
        <w:rPr>
          <w:spacing w:val="1"/>
        </w:rPr>
        <w:t xml:space="preserve"> </w:t>
      </w:r>
      <w:r>
        <w:t>использованием</w:t>
      </w:r>
      <w:r>
        <w:rPr>
          <w:spacing w:val="-5"/>
        </w:rPr>
        <w:t xml:space="preserve"> </w:t>
      </w:r>
      <w:r>
        <w:t>примеров</w:t>
      </w:r>
      <w:r>
        <w:rPr>
          <w:spacing w:val="-8"/>
        </w:rPr>
        <w:t xml:space="preserve"> </w:t>
      </w:r>
      <w:r>
        <w:t>из</w:t>
      </w:r>
      <w:r>
        <w:rPr>
          <w:spacing w:val="-6"/>
        </w:rPr>
        <w:t xml:space="preserve"> </w:t>
      </w:r>
      <w:r>
        <w:t>текста</w:t>
      </w:r>
      <w:r>
        <w:rPr>
          <w:spacing w:val="-5"/>
        </w:rPr>
        <w:t xml:space="preserve"> </w:t>
      </w:r>
      <w:r>
        <w:t>(с</w:t>
      </w:r>
      <w:r>
        <w:rPr>
          <w:spacing w:val="-6"/>
        </w:rPr>
        <w:t xml:space="preserve"> </w:t>
      </w:r>
      <w:r>
        <w:t>помощью</w:t>
      </w:r>
      <w:r>
        <w:rPr>
          <w:spacing w:val="-8"/>
        </w:rPr>
        <w:t xml:space="preserve"> </w:t>
      </w:r>
      <w:r>
        <w:t>педагогического</w:t>
      </w:r>
      <w:r>
        <w:rPr>
          <w:spacing w:val="-6"/>
        </w:rPr>
        <w:t xml:space="preserve"> </w:t>
      </w:r>
      <w:r>
        <w:t>работника);</w:t>
      </w:r>
    </w:p>
    <w:p w:rsidR="005C1C32" w:rsidRDefault="000E6F09" w:rsidP="00A80F0F">
      <w:pPr>
        <w:pStyle w:val="a3"/>
        <w:spacing w:before="157"/>
      </w:pPr>
      <w:r>
        <w:t>пересказ</w:t>
      </w:r>
      <w:r>
        <w:rPr>
          <w:spacing w:val="-5"/>
        </w:rPr>
        <w:t xml:space="preserve"> </w:t>
      </w:r>
      <w:r>
        <w:t>текста</w:t>
      </w:r>
      <w:r>
        <w:rPr>
          <w:spacing w:val="-4"/>
        </w:rPr>
        <w:t xml:space="preserve"> </w:t>
      </w:r>
      <w:r>
        <w:t>по</w:t>
      </w:r>
      <w:r>
        <w:rPr>
          <w:spacing w:val="-5"/>
        </w:rPr>
        <w:t xml:space="preserve"> </w:t>
      </w:r>
      <w:r>
        <w:t>коллективно</w:t>
      </w:r>
      <w:r>
        <w:rPr>
          <w:spacing w:val="-6"/>
        </w:rPr>
        <w:t xml:space="preserve"> </w:t>
      </w:r>
      <w:r>
        <w:t>составленному</w:t>
      </w:r>
      <w:r>
        <w:rPr>
          <w:spacing w:val="-8"/>
        </w:rPr>
        <w:t xml:space="preserve"> </w:t>
      </w:r>
      <w:r>
        <w:t>плану;</w:t>
      </w:r>
    </w:p>
    <w:p w:rsidR="005C1C32" w:rsidRDefault="000E6F09" w:rsidP="00A80F0F">
      <w:pPr>
        <w:pStyle w:val="a3"/>
        <w:ind w:right="814"/>
      </w:pPr>
      <w:r>
        <w:t>нахождение в тексте непонятных слов и выражений, объяснение их значения</w:t>
      </w:r>
      <w:r>
        <w:rPr>
          <w:spacing w:val="1"/>
        </w:rPr>
        <w:t xml:space="preserve"> </w:t>
      </w:r>
      <w:r>
        <w:t>и смысла</w:t>
      </w:r>
      <w:r>
        <w:rPr>
          <w:spacing w:val="2"/>
        </w:rPr>
        <w:t xml:space="preserve"> </w:t>
      </w:r>
      <w:r>
        <w:t>с</w:t>
      </w:r>
      <w:r>
        <w:rPr>
          <w:spacing w:val="2"/>
        </w:rPr>
        <w:t xml:space="preserve"> </w:t>
      </w:r>
      <w:r>
        <w:t>опорой на</w:t>
      </w:r>
      <w:r>
        <w:rPr>
          <w:spacing w:val="2"/>
        </w:rPr>
        <w:t xml:space="preserve"> </w:t>
      </w:r>
      <w:r>
        <w:t>контекст;</w:t>
      </w:r>
    </w:p>
    <w:p w:rsidR="005C1C32" w:rsidRDefault="000E6F09" w:rsidP="00A80F0F">
      <w:pPr>
        <w:pStyle w:val="a3"/>
        <w:spacing w:before="153"/>
        <w:ind w:right="820"/>
      </w:pPr>
      <w:r>
        <w:t>ориентировка</w:t>
      </w:r>
      <w:r>
        <w:rPr>
          <w:spacing w:val="-9"/>
        </w:rPr>
        <w:t xml:space="preserve"> </w:t>
      </w:r>
      <w:r>
        <w:t>в</w:t>
      </w:r>
      <w:r>
        <w:rPr>
          <w:spacing w:val="-10"/>
        </w:rPr>
        <w:t xml:space="preserve"> </w:t>
      </w:r>
      <w:r>
        <w:t>круге</w:t>
      </w:r>
      <w:r>
        <w:rPr>
          <w:spacing w:val="-8"/>
        </w:rPr>
        <w:t xml:space="preserve"> </w:t>
      </w:r>
      <w:r>
        <w:t>доступного</w:t>
      </w:r>
      <w:r>
        <w:rPr>
          <w:spacing w:val="-4"/>
        </w:rPr>
        <w:t xml:space="preserve"> </w:t>
      </w:r>
      <w:r>
        <w:t>чтения;</w:t>
      </w:r>
      <w:r>
        <w:rPr>
          <w:spacing w:val="-9"/>
        </w:rPr>
        <w:t xml:space="preserve"> </w:t>
      </w:r>
      <w:r>
        <w:t>выбор</w:t>
      </w:r>
      <w:r>
        <w:rPr>
          <w:spacing w:val="-8"/>
        </w:rPr>
        <w:t xml:space="preserve"> </w:t>
      </w:r>
      <w:r>
        <w:t>интересующей</w:t>
      </w:r>
      <w:r>
        <w:rPr>
          <w:spacing w:val="-8"/>
        </w:rPr>
        <w:t xml:space="preserve"> </w:t>
      </w:r>
      <w:r>
        <w:t>литературы</w:t>
      </w:r>
      <w:r>
        <w:rPr>
          <w:spacing w:val="-9"/>
        </w:rPr>
        <w:t xml:space="preserve"> </w:t>
      </w:r>
      <w:r>
        <w:t>(с</w:t>
      </w:r>
      <w:r>
        <w:rPr>
          <w:spacing w:val="-67"/>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самостоятельное</w:t>
      </w:r>
      <w:r>
        <w:rPr>
          <w:spacing w:val="1"/>
        </w:rPr>
        <w:t xml:space="preserve"> </w:t>
      </w:r>
      <w:r>
        <w:t>чтение</w:t>
      </w:r>
      <w:r>
        <w:rPr>
          <w:spacing w:val="-67"/>
        </w:rPr>
        <w:t xml:space="preserve"> </w:t>
      </w:r>
      <w:r>
        <w:t>художественной литературы;</w:t>
      </w:r>
    </w:p>
    <w:p w:rsidR="005C1C32" w:rsidRDefault="000E6F09" w:rsidP="00A80F0F">
      <w:pPr>
        <w:pStyle w:val="a3"/>
        <w:spacing w:before="162"/>
      </w:pPr>
      <w:r>
        <w:t>знание</w:t>
      </w:r>
      <w:r>
        <w:rPr>
          <w:spacing w:val="-3"/>
        </w:rPr>
        <w:t xml:space="preserve"> </w:t>
      </w:r>
      <w:r>
        <w:t>наизусть</w:t>
      </w:r>
      <w:r>
        <w:rPr>
          <w:spacing w:val="-6"/>
        </w:rPr>
        <w:t xml:space="preserve"> </w:t>
      </w:r>
      <w:r>
        <w:t>10 -</w:t>
      </w:r>
      <w:r>
        <w:rPr>
          <w:spacing w:val="-4"/>
        </w:rPr>
        <w:t xml:space="preserve"> </w:t>
      </w:r>
      <w:r>
        <w:t>12</w:t>
      </w:r>
      <w:r>
        <w:rPr>
          <w:spacing w:val="-4"/>
        </w:rPr>
        <w:t xml:space="preserve"> </w:t>
      </w:r>
      <w:r>
        <w:t>стихотворений</w:t>
      </w:r>
      <w:r>
        <w:rPr>
          <w:spacing w:val="-3"/>
        </w:rPr>
        <w:t xml:space="preserve"> </w:t>
      </w:r>
      <w:r>
        <w:t>и</w:t>
      </w:r>
      <w:r>
        <w:rPr>
          <w:spacing w:val="-4"/>
        </w:rPr>
        <w:t xml:space="preserve"> </w:t>
      </w:r>
      <w:r>
        <w:t>1 прозаического</w:t>
      </w:r>
      <w:r>
        <w:rPr>
          <w:spacing w:val="-4"/>
        </w:rPr>
        <w:t xml:space="preserve"> </w:t>
      </w:r>
      <w:r>
        <w:t>отрывка.</w:t>
      </w:r>
    </w:p>
    <w:p w:rsidR="005C1C32" w:rsidRDefault="000E6F09" w:rsidP="00A80F0F">
      <w:pPr>
        <w:pStyle w:val="110"/>
        <w:spacing w:before="187"/>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9"/>
        </w:rPr>
        <w:t xml:space="preserve"> </w:t>
      </w:r>
      <w:r>
        <w:t>по</w:t>
      </w:r>
      <w:r>
        <w:rPr>
          <w:spacing w:val="-7"/>
        </w:rPr>
        <w:t xml:space="preserve"> </w:t>
      </w:r>
      <w:r>
        <w:t>предметной</w:t>
      </w:r>
      <w:r>
        <w:rPr>
          <w:spacing w:val="-6"/>
        </w:rPr>
        <w:t xml:space="preserve"> </w:t>
      </w:r>
      <w:r>
        <w:t>области</w:t>
      </w:r>
      <w:r>
        <w:rPr>
          <w:spacing w:val="-9"/>
        </w:rPr>
        <w:t xml:space="preserve"> </w:t>
      </w:r>
      <w:r>
        <w:t>«Язык</w:t>
      </w:r>
      <w:r>
        <w:rPr>
          <w:spacing w:val="-9"/>
        </w:rPr>
        <w:t xml:space="preserve"> </w:t>
      </w:r>
      <w:r>
        <w:t>и</w:t>
      </w:r>
      <w:r>
        <w:rPr>
          <w:spacing w:val="-5"/>
        </w:rPr>
        <w:t xml:space="preserve"> </w:t>
      </w:r>
      <w:r>
        <w:t>речевая</w:t>
      </w:r>
      <w:r>
        <w:rPr>
          <w:spacing w:val="-9"/>
        </w:rPr>
        <w:t xml:space="preserve"> </w:t>
      </w:r>
      <w:r>
        <w:t>практика»</w:t>
      </w:r>
      <w:r>
        <w:rPr>
          <w:spacing w:val="-3"/>
        </w:rPr>
        <w:t xml:space="preserve"> </w:t>
      </w:r>
      <w:r>
        <w:t>на</w:t>
      </w:r>
      <w:r>
        <w:rPr>
          <w:spacing w:val="-3"/>
        </w:rPr>
        <w:t xml:space="preserve"> </w:t>
      </w:r>
      <w:r>
        <w:t>конец</w:t>
      </w:r>
      <w:r>
        <w:rPr>
          <w:spacing w:val="-68"/>
        </w:rPr>
        <w:t xml:space="preserve"> </w:t>
      </w:r>
      <w:r>
        <w:t>обучения</w:t>
      </w:r>
      <w:r>
        <w:rPr>
          <w:spacing w:val="-2"/>
        </w:rPr>
        <w:t xml:space="preserve"> </w:t>
      </w:r>
      <w:r>
        <w:t>(XII</w:t>
      </w:r>
      <w:r>
        <w:rPr>
          <w:spacing w:val="3"/>
        </w:rPr>
        <w:t xml:space="preserve"> </w:t>
      </w:r>
      <w:r>
        <w:t>класс).</w:t>
      </w:r>
    </w:p>
    <w:p w:rsidR="005C1C32" w:rsidRDefault="000E6F09" w:rsidP="00A80F0F">
      <w:pPr>
        <w:pStyle w:val="a3"/>
        <w:spacing w:before="147"/>
      </w:pPr>
      <w:r>
        <w:t>Минимальный</w:t>
      </w:r>
      <w:r>
        <w:rPr>
          <w:spacing w:val="-5"/>
        </w:rPr>
        <w:t xml:space="preserve"> </w:t>
      </w:r>
      <w:r>
        <w:t>уровень:</w:t>
      </w:r>
    </w:p>
    <w:p w:rsidR="005C1C32" w:rsidRDefault="000E6F09" w:rsidP="00A80F0F">
      <w:pPr>
        <w:pStyle w:val="a3"/>
        <w:spacing w:before="187"/>
      </w:pPr>
      <w:r>
        <w:t>представление</w:t>
      </w:r>
      <w:r>
        <w:rPr>
          <w:spacing w:val="-6"/>
        </w:rPr>
        <w:t xml:space="preserve"> </w:t>
      </w:r>
      <w:r>
        <w:t>о</w:t>
      </w:r>
      <w:r>
        <w:rPr>
          <w:spacing w:val="-6"/>
        </w:rPr>
        <w:t xml:space="preserve"> </w:t>
      </w:r>
      <w:r>
        <w:t>языке</w:t>
      </w:r>
      <w:r>
        <w:rPr>
          <w:spacing w:val="-5"/>
        </w:rPr>
        <w:t xml:space="preserve"> </w:t>
      </w:r>
      <w:r>
        <w:t>как</w:t>
      </w:r>
      <w:r>
        <w:rPr>
          <w:spacing w:val="-6"/>
        </w:rPr>
        <w:t xml:space="preserve"> </w:t>
      </w:r>
      <w:r>
        <w:t>основном</w:t>
      </w:r>
      <w:r>
        <w:rPr>
          <w:spacing w:val="-5"/>
        </w:rPr>
        <w:t xml:space="preserve"> </w:t>
      </w:r>
      <w:r>
        <w:t>средстве</w:t>
      </w:r>
      <w:r>
        <w:rPr>
          <w:spacing w:val="-5"/>
        </w:rPr>
        <w:t xml:space="preserve"> </w:t>
      </w:r>
      <w:r>
        <w:t>человеческого</w:t>
      </w:r>
      <w:r>
        <w:rPr>
          <w:spacing w:val="-6"/>
        </w:rPr>
        <w:t xml:space="preserve"> </w:t>
      </w:r>
      <w:r>
        <w:t>общения;</w:t>
      </w:r>
    </w:p>
    <w:p w:rsidR="005C1C32" w:rsidRDefault="000E6F09" w:rsidP="00A80F0F">
      <w:pPr>
        <w:pStyle w:val="a3"/>
        <w:ind w:right="819"/>
      </w:pPr>
      <w:r>
        <w:t>образование слов с новым значением с опорой на образец и включение их в</w:t>
      </w:r>
      <w:r>
        <w:rPr>
          <w:spacing w:val="1"/>
        </w:rPr>
        <w:t xml:space="preserve"> </w:t>
      </w:r>
      <w:r>
        <w:t>различные контексты для</w:t>
      </w:r>
      <w:r>
        <w:rPr>
          <w:spacing w:val="1"/>
        </w:rPr>
        <w:t xml:space="preserve"> </w:t>
      </w:r>
      <w:r>
        <w:t>решения</w:t>
      </w:r>
      <w:r>
        <w:rPr>
          <w:spacing w:val="1"/>
        </w:rPr>
        <w:t xml:space="preserve"> </w:t>
      </w:r>
      <w:r>
        <w:t>коммуникативно-речевых</w:t>
      </w:r>
      <w:r>
        <w:rPr>
          <w:spacing w:val="-5"/>
        </w:rPr>
        <w:t xml:space="preserve"> </w:t>
      </w:r>
      <w:r>
        <w:t>задач;</w:t>
      </w:r>
    </w:p>
    <w:p w:rsidR="005C1C32" w:rsidRDefault="000E6F09" w:rsidP="00A80F0F">
      <w:pPr>
        <w:pStyle w:val="a3"/>
        <w:spacing w:before="153"/>
        <w:ind w:right="814"/>
      </w:pPr>
      <w:r>
        <w:rPr>
          <w:w w:val="95"/>
        </w:rPr>
        <w:t>использование</w:t>
      </w:r>
      <w:r>
        <w:rPr>
          <w:spacing w:val="33"/>
          <w:w w:val="95"/>
        </w:rPr>
        <w:t xml:space="preserve"> </w:t>
      </w:r>
      <w:r>
        <w:rPr>
          <w:w w:val="95"/>
        </w:rPr>
        <w:t>однокоренных</w:t>
      </w:r>
      <w:r>
        <w:rPr>
          <w:spacing w:val="24"/>
          <w:w w:val="95"/>
        </w:rPr>
        <w:t xml:space="preserve"> </w:t>
      </w:r>
      <w:r>
        <w:rPr>
          <w:w w:val="95"/>
        </w:rPr>
        <w:t>слов</w:t>
      </w:r>
      <w:r>
        <w:rPr>
          <w:spacing w:val="30"/>
          <w:w w:val="95"/>
        </w:rPr>
        <w:t xml:space="preserve"> </w:t>
      </w:r>
      <w:r>
        <w:rPr>
          <w:w w:val="95"/>
        </w:rPr>
        <w:t>для</w:t>
      </w:r>
      <w:r>
        <w:rPr>
          <w:spacing w:val="36"/>
          <w:w w:val="95"/>
        </w:rPr>
        <w:t xml:space="preserve"> </w:t>
      </w:r>
      <w:r>
        <w:rPr>
          <w:w w:val="95"/>
        </w:rPr>
        <w:t>более</w:t>
      </w:r>
      <w:r>
        <w:rPr>
          <w:spacing w:val="33"/>
          <w:w w:val="95"/>
        </w:rPr>
        <w:t xml:space="preserve"> </w:t>
      </w:r>
      <w:r>
        <w:rPr>
          <w:w w:val="95"/>
        </w:rPr>
        <w:t>точной</w:t>
      </w:r>
      <w:r>
        <w:rPr>
          <w:spacing w:val="33"/>
          <w:w w:val="95"/>
        </w:rPr>
        <w:t xml:space="preserve"> </w:t>
      </w:r>
      <w:r>
        <w:rPr>
          <w:w w:val="95"/>
        </w:rPr>
        <w:t>передачи</w:t>
      </w:r>
      <w:r>
        <w:rPr>
          <w:spacing w:val="32"/>
          <w:w w:val="95"/>
        </w:rPr>
        <w:t xml:space="preserve"> </w:t>
      </w:r>
      <w:r>
        <w:rPr>
          <w:w w:val="95"/>
        </w:rPr>
        <w:t>мысли</w:t>
      </w:r>
      <w:r>
        <w:rPr>
          <w:spacing w:val="40"/>
          <w:w w:val="95"/>
        </w:rPr>
        <w:t xml:space="preserve"> </w:t>
      </w:r>
      <w:r>
        <w:rPr>
          <w:w w:val="95"/>
        </w:rPr>
        <w:t>в</w:t>
      </w:r>
      <w:r>
        <w:rPr>
          <w:spacing w:val="38"/>
          <w:w w:val="95"/>
        </w:rPr>
        <w:t xml:space="preserve"> </w:t>
      </w:r>
      <w:r>
        <w:rPr>
          <w:w w:val="95"/>
        </w:rPr>
        <w:t>устных</w:t>
      </w:r>
      <w:r>
        <w:rPr>
          <w:spacing w:val="-64"/>
          <w:w w:val="95"/>
        </w:rPr>
        <w:t xml:space="preserve"> </w:t>
      </w:r>
      <w:r>
        <w:t>и письменных</w:t>
      </w:r>
      <w:r>
        <w:rPr>
          <w:spacing w:val="-3"/>
        </w:rPr>
        <w:t xml:space="preserve"> </w:t>
      </w:r>
      <w:r>
        <w:t>текстах;</w:t>
      </w:r>
    </w:p>
    <w:p w:rsidR="005C1C32" w:rsidRDefault="000E6F09" w:rsidP="00A80F0F">
      <w:pPr>
        <w:pStyle w:val="a3"/>
        <w:spacing w:before="153"/>
        <w:ind w:right="817"/>
      </w:pPr>
      <w:r>
        <w:t>использование изученных грамматических категорий при передаче чужих и</w:t>
      </w:r>
      <w:r>
        <w:rPr>
          <w:spacing w:val="1"/>
        </w:rPr>
        <w:t xml:space="preserve"> </w:t>
      </w:r>
      <w:r>
        <w:t>собственных</w:t>
      </w:r>
      <w:r>
        <w:rPr>
          <w:spacing w:val="-4"/>
        </w:rPr>
        <w:t xml:space="preserve"> </w:t>
      </w:r>
      <w:r>
        <w:t>мыслей;</w:t>
      </w:r>
    </w:p>
    <w:p w:rsidR="005C1C32" w:rsidRDefault="000E6F09" w:rsidP="00A80F0F">
      <w:pPr>
        <w:pStyle w:val="a3"/>
        <w:spacing w:before="153"/>
        <w:ind w:right="819"/>
      </w:pPr>
      <w:r>
        <w:t>использование на письме орфографических правил после предварительного</w:t>
      </w:r>
      <w:r>
        <w:rPr>
          <w:spacing w:val="1"/>
        </w:rPr>
        <w:t xml:space="preserve"> </w:t>
      </w:r>
      <w:r>
        <w:t>разбора</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готового</w:t>
      </w:r>
      <w:r>
        <w:rPr>
          <w:spacing w:val="1"/>
        </w:rPr>
        <w:t xml:space="preserve"> </w:t>
      </w:r>
      <w:r>
        <w:t>или</w:t>
      </w:r>
      <w:r>
        <w:rPr>
          <w:spacing w:val="1"/>
        </w:rPr>
        <w:t xml:space="preserve"> </w:t>
      </w:r>
      <w:r>
        <w:t>коллективного</w:t>
      </w:r>
      <w:r>
        <w:rPr>
          <w:spacing w:val="1"/>
        </w:rPr>
        <w:t xml:space="preserve"> </w:t>
      </w:r>
      <w:r>
        <w:t>составленного</w:t>
      </w:r>
      <w:r>
        <w:rPr>
          <w:spacing w:val="1"/>
        </w:rPr>
        <w:t xml:space="preserve"> </w:t>
      </w:r>
      <w:r>
        <w:t>алгоритма;</w:t>
      </w:r>
    </w:p>
    <w:p w:rsidR="005C1C32" w:rsidRDefault="000E6F09" w:rsidP="00A80F0F">
      <w:pPr>
        <w:pStyle w:val="a3"/>
        <w:spacing w:before="152"/>
        <w:ind w:right="813"/>
      </w:pPr>
      <w:r>
        <w:t>нахождение</w:t>
      </w:r>
      <w:r>
        <w:rPr>
          <w:spacing w:val="1"/>
        </w:rPr>
        <w:t xml:space="preserve"> </w:t>
      </w:r>
      <w:r>
        <w:t>в</w:t>
      </w:r>
      <w:r>
        <w:rPr>
          <w:spacing w:val="1"/>
        </w:rPr>
        <w:t xml:space="preserve"> </w:t>
      </w:r>
      <w:r>
        <w:t>тексте</w:t>
      </w:r>
      <w:r>
        <w:rPr>
          <w:spacing w:val="1"/>
        </w:rPr>
        <w:t xml:space="preserve"> </w:t>
      </w:r>
      <w:r>
        <w:t>и</w:t>
      </w:r>
      <w:r>
        <w:rPr>
          <w:spacing w:val="1"/>
        </w:rPr>
        <w:t xml:space="preserve"> </w:t>
      </w:r>
      <w:r>
        <w:t>составление</w:t>
      </w:r>
      <w:r>
        <w:rPr>
          <w:spacing w:val="1"/>
        </w:rPr>
        <w:t xml:space="preserve"> </w:t>
      </w:r>
      <w:r>
        <w:t>предложений</w:t>
      </w:r>
      <w:r>
        <w:rPr>
          <w:spacing w:val="1"/>
        </w:rPr>
        <w:t xml:space="preserve"> </w:t>
      </w:r>
      <w:r>
        <w:t>с</w:t>
      </w:r>
      <w:r>
        <w:rPr>
          <w:spacing w:val="1"/>
        </w:rPr>
        <w:t xml:space="preserve"> </w:t>
      </w:r>
      <w:r>
        <w:t>различным</w:t>
      </w:r>
      <w:r>
        <w:rPr>
          <w:spacing w:val="1"/>
        </w:rPr>
        <w:t xml:space="preserve"> </w:t>
      </w:r>
      <w:r>
        <w:t>целевым</w:t>
      </w:r>
      <w:r>
        <w:rPr>
          <w:spacing w:val="1"/>
        </w:rPr>
        <w:t xml:space="preserve"> </w:t>
      </w:r>
      <w:r>
        <w:t>назначением</w:t>
      </w:r>
      <w:r>
        <w:rPr>
          <w:spacing w:val="2"/>
        </w:rPr>
        <w:t xml:space="preserve"> </w:t>
      </w:r>
      <w:r>
        <w:t>с</w:t>
      </w:r>
      <w:r>
        <w:rPr>
          <w:spacing w:val="1"/>
        </w:rPr>
        <w:t xml:space="preserve"> </w:t>
      </w:r>
      <w:r>
        <w:t>опорой на</w:t>
      </w:r>
      <w:r>
        <w:rPr>
          <w:spacing w:val="2"/>
        </w:rPr>
        <w:t xml:space="preserve"> </w:t>
      </w:r>
      <w:r>
        <w:t>представленный образец;</w:t>
      </w:r>
    </w:p>
    <w:p w:rsidR="005C1C32" w:rsidRDefault="000E6F09" w:rsidP="00A80F0F">
      <w:pPr>
        <w:pStyle w:val="a3"/>
        <w:spacing w:before="153"/>
        <w:ind w:right="818"/>
      </w:pPr>
      <w:r>
        <w:t>первоначальные</w:t>
      </w:r>
      <w:r>
        <w:rPr>
          <w:spacing w:val="1"/>
        </w:rPr>
        <w:t xml:space="preserve"> </w:t>
      </w:r>
      <w:r>
        <w:t>представления</w:t>
      </w:r>
      <w:r>
        <w:rPr>
          <w:spacing w:val="1"/>
        </w:rPr>
        <w:t xml:space="preserve"> </w:t>
      </w:r>
      <w:r>
        <w:t>о</w:t>
      </w:r>
      <w:r>
        <w:rPr>
          <w:spacing w:val="1"/>
        </w:rPr>
        <w:t xml:space="preserve"> </w:t>
      </w:r>
      <w:r>
        <w:t>стилях</w:t>
      </w:r>
      <w:r>
        <w:rPr>
          <w:spacing w:val="1"/>
        </w:rPr>
        <w:t xml:space="preserve"> </w:t>
      </w:r>
      <w:r>
        <w:t>речи</w:t>
      </w:r>
      <w:r>
        <w:rPr>
          <w:spacing w:val="1"/>
        </w:rPr>
        <w:t xml:space="preserve"> </w:t>
      </w:r>
      <w:r>
        <w:t>(разговорном,</w:t>
      </w:r>
      <w:r>
        <w:rPr>
          <w:spacing w:val="1"/>
        </w:rPr>
        <w:t xml:space="preserve"> </w:t>
      </w:r>
      <w:r>
        <w:t>деловом,</w:t>
      </w:r>
      <w:r>
        <w:rPr>
          <w:spacing w:val="1"/>
        </w:rPr>
        <w:t xml:space="preserve"> </w:t>
      </w:r>
      <w:r>
        <w:t>художественном);</w:t>
      </w:r>
    </w:p>
    <w:p w:rsidR="005C1C32" w:rsidRDefault="000E6F09" w:rsidP="00A80F0F">
      <w:pPr>
        <w:pStyle w:val="a3"/>
        <w:spacing w:before="152"/>
        <w:ind w:right="813"/>
      </w:pPr>
      <w:r>
        <w:t>участие</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отбор</w:t>
      </w:r>
      <w:r>
        <w:rPr>
          <w:spacing w:val="1"/>
        </w:rPr>
        <w:t xml:space="preserve"> </w:t>
      </w:r>
      <w:r>
        <w:t>фактического</w:t>
      </w:r>
      <w:r>
        <w:rPr>
          <w:spacing w:val="1"/>
        </w:rPr>
        <w:t xml:space="preserve"> </w:t>
      </w:r>
      <w:r>
        <w:t>материала</w:t>
      </w:r>
      <w:r>
        <w:rPr>
          <w:spacing w:val="1"/>
        </w:rPr>
        <w:t xml:space="preserve"> </w:t>
      </w:r>
      <w:r>
        <w:t>(с</w:t>
      </w:r>
      <w:r>
        <w:rPr>
          <w:spacing w:val="1"/>
        </w:rPr>
        <w:t xml:space="preserve"> </w:t>
      </w:r>
      <w:r>
        <w:t>помощью</w:t>
      </w:r>
      <w:r>
        <w:rPr>
          <w:spacing w:val="1"/>
        </w:rPr>
        <w:t xml:space="preserve"> </w:t>
      </w:r>
      <w:r>
        <w:t>педагогического работника), необходимого для раскрытия темы и основной</w:t>
      </w:r>
      <w:r>
        <w:rPr>
          <w:spacing w:val="1"/>
        </w:rPr>
        <w:t xml:space="preserve"> </w:t>
      </w:r>
      <w:r>
        <w:t>мысли текста</w:t>
      </w:r>
      <w:r>
        <w:rPr>
          <w:spacing w:val="1"/>
        </w:rPr>
        <w:t xml:space="preserve"> </w:t>
      </w:r>
      <w:r>
        <w:t>при решении</w:t>
      </w:r>
      <w:r>
        <w:rPr>
          <w:spacing w:val="1"/>
        </w:rPr>
        <w:t xml:space="preserve"> </w:t>
      </w:r>
      <w:r>
        <w:t>коммуникативных</w:t>
      </w:r>
      <w:r>
        <w:rPr>
          <w:spacing w:val="-4"/>
        </w:rPr>
        <w:t xml:space="preserve"> </w:t>
      </w:r>
      <w:r>
        <w:t>задач;</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выбор</w:t>
      </w:r>
      <w:r>
        <w:rPr>
          <w:spacing w:val="-10"/>
        </w:rPr>
        <w:t xml:space="preserve"> </w:t>
      </w:r>
      <w:r>
        <w:t>одного</w:t>
      </w:r>
      <w:r>
        <w:rPr>
          <w:spacing w:val="-10"/>
        </w:rPr>
        <w:t xml:space="preserve"> </w:t>
      </w:r>
      <w:r>
        <w:t>заголовка</w:t>
      </w:r>
      <w:r>
        <w:rPr>
          <w:spacing w:val="-9"/>
        </w:rPr>
        <w:t xml:space="preserve"> </w:t>
      </w:r>
      <w:r>
        <w:t>из</w:t>
      </w:r>
      <w:r>
        <w:rPr>
          <w:spacing w:val="-10"/>
        </w:rPr>
        <w:t xml:space="preserve"> </w:t>
      </w:r>
      <w:r>
        <w:t>нескольких</w:t>
      </w:r>
      <w:r>
        <w:rPr>
          <w:spacing w:val="-14"/>
        </w:rPr>
        <w:t xml:space="preserve"> </w:t>
      </w:r>
      <w:r>
        <w:t>предложенных,</w:t>
      </w:r>
      <w:r>
        <w:rPr>
          <w:spacing w:val="-8"/>
        </w:rPr>
        <w:t xml:space="preserve"> </w:t>
      </w:r>
      <w:r>
        <w:t>соответствующих</w:t>
      </w:r>
      <w:r>
        <w:rPr>
          <w:spacing w:val="-10"/>
        </w:rPr>
        <w:t xml:space="preserve"> </w:t>
      </w:r>
      <w:r>
        <w:t>теме</w:t>
      </w:r>
      <w:r>
        <w:rPr>
          <w:spacing w:val="-67"/>
        </w:rPr>
        <w:t xml:space="preserve"> </w:t>
      </w:r>
      <w:r>
        <w:t>текста;</w:t>
      </w:r>
    </w:p>
    <w:p w:rsidR="005C1C32" w:rsidRDefault="000E6F09" w:rsidP="00A80F0F">
      <w:pPr>
        <w:pStyle w:val="a3"/>
        <w:spacing w:before="147"/>
        <w:ind w:right="820"/>
      </w:pPr>
      <w:r>
        <w:t>оформление изученных видов деловых бумаг с опорой на представленный</w:t>
      </w:r>
      <w:r>
        <w:rPr>
          <w:spacing w:val="1"/>
        </w:rPr>
        <w:t xml:space="preserve"> </w:t>
      </w:r>
      <w:r>
        <w:t>образец;</w:t>
      </w:r>
    </w:p>
    <w:p w:rsidR="005C1C32" w:rsidRDefault="000E6F09" w:rsidP="00A80F0F">
      <w:pPr>
        <w:pStyle w:val="a3"/>
        <w:spacing w:before="140"/>
        <w:ind w:right="806"/>
      </w:pP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изложений</w:t>
      </w:r>
      <w:r>
        <w:rPr>
          <w:spacing w:val="1"/>
        </w:rPr>
        <w:t xml:space="preserve"> </w:t>
      </w:r>
      <w:r>
        <w:t>повествовательного</w:t>
      </w:r>
      <w:r>
        <w:rPr>
          <w:spacing w:val="1"/>
        </w:rPr>
        <w:t xml:space="preserve"> </w:t>
      </w:r>
      <w:r>
        <w:t>текста</w:t>
      </w:r>
      <w:r>
        <w:rPr>
          <w:spacing w:val="1"/>
        </w:rPr>
        <w:t xml:space="preserve"> </w:t>
      </w:r>
      <w:r>
        <w:t>и</w:t>
      </w:r>
      <w:r>
        <w:rPr>
          <w:spacing w:val="1"/>
        </w:rPr>
        <w:t xml:space="preserve"> </w:t>
      </w:r>
      <w:r>
        <w:t>повествовательного</w:t>
      </w:r>
      <w:r>
        <w:rPr>
          <w:spacing w:val="1"/>
        </w:rPr>
        <w:t xml:space="preserve"> </w:t>
      </w:r>
      <w:r>
        <w:t>текста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(70</w:t>
      </w:r>
      <w:r>
        <w:rPr>
          <w:spacing w:val="1"/>
        </w:rPr>
        <w:t xml:space="preserve"> </w:t>
      </w:r>
      <w:r>
        <w:t>-</w:t>
      </w:r>
      <w:r>
        <w:rPr>
          <w:spacing w:val="1"/>
        </w:rPr>
        <w:t xml:space="preserve"> </w:t>
      </w:r>
      <w:r>
        <w:t>90</w:t>
      </w:r>
      <w:r>
        <w:rPr>
          <w:spacing w:val="1"/>
        </w:rPr>
        <w:t xml:space="preserve"> </w:t>
      </w:r>
      <w:r>
        <w:t>слов)</w:t>
      </w:r>
      <w:r>
        <w:rPr>
          <w:spacing w:val="1"/>
        </w:rPr>
        <w:t xml:space="preserve"> </w:t>
      </w:r>
      <w:r>
        <w:t>после</w:t>
      </w:r>
      <w:r>
        <w:rPr>
          <w:spacing w:val="1"/>
        </w:rPr>
        <w:t xml:space="preserve"> </w:t>
      </w:r>
      <w:r>
        <w:t>предварительного</w:t>
      </w:r>
      <w:r>
        <w:rPr>
          <w:spacing w:val="-2"/>
        </w:rPr>
        <w:t xml:space="preserve"> </w:t>
      </w:r>
      <w:r>
        <w:t>обсуждения (отработки)</w:t>
      </w:r>
      <w:r>
        <w:rPr>
          <w:spacing w:val="-2"/>
        </w:rPr>
        <w:t xml:space="preserve"> </w:t>
      </w:r>
      <w:r>
        <w:t>всех</w:t>
      </w:r>
      <w:r>
        <w:rPr>
          <w:spacing w:val="-5"/>
        </w:rPr>
        <w:t xml:space="preserve"> </w:t>
      </w:r>
      <w:r>
        <w:t>компонентов</w:t>
      </w:r>
      <w:r>
        <w:rPr>
          <w:spacing w:val="-3"/>
        </w:rPr>
        <w:t xml:space="preserve"> </w:t>
      </w:r>
      <w:r>
        <w:t>текста;</w:t>
      </w:r>
    </w:p>
    <w:p w:rsidR="005C1C32" w:rsidRDefault="000E6F09" w:rsidP="00A80F0F">
      <w:pPr>
        <w:pStyle w:val="a3"/>
        <w:spacing w:before="152"/>
        <w:ind w:right="807"/>
      </w:pPr>
      <w:r>
        <w:t>составление</w:t>
      </w:r>
      <w:r>
        <w:rPr>
          <w:spacing w:val="1"/>
        </w:rPr>
        <w:t xml:space="preserve"> </w:t>
      </w:r>
      <w:r>
        <w:t>и</w:t>
      </w:r>
      <w:r>
        <w:rPr>
          <w:spacing w:val="1"/>
        </w:rPr>
        <w:t xml:space="preserve"> </w:t>
      </w: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сочинений</w:t>
      </w:r>
      <w:r>
        <w:rPr>
          <w:spacing w:val="1"/>
        </w:rPr>
        <w:t xml:space="preserve"> </w:t>
      </w:r>
      <w:r>
        <w:t>(60</w:t>
      </w:r>
      <w:r>
        <w:rPr>
          <w:spacing w:val="1"/>
        </w:rPr>
        <w:t xml:space="preserve"> </w:t>
      </w:r>
      <w:r>
        <w:t>-</w:t>
      </w:r>
      <w:r>
        <w:rPr>
          <w:spacing w:val="1"/>
        </w:rPr>
        <w:t xml:space="preserve"> </w:t>
      </w:r>
      <w:r>
        <w:t>70</w:t>
      </w:r>
      <w:r>
        <w:rPr>
          <w:spacing w:val="1"/>
        </w:rPr>
        <w:t xml:space="preserve"> </w:t>
      </w:r>
      <w:r>
        <w:t>слов)</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на</w:t>
      </w:r>
      <w:r>
        <w:rPr>
          <w:spacing w:val="1"/>
        </w:rPr>
        <w:t xml:space="preserve"> </w:t>
      </w:r>
      <w:r>
        <w:t>основе</w:t>
      </w:r>
      <w:r>
        <w:rPr>
          <w:spacing w:val="1"/>
        </w:rPr>
        <w:t xml:space="preserve"> </w:t>
      </w:r>
      <w:r>
        <w:t>наблюдений, практической деятельности, опорным словам и предложенному</w:t>
      </w:r>
      <w:r>
        <w:rPr>
          <w:spacing w:val="1"/>
        </w:rPr>
        <w:t xml:space="preserve"> </w:t>
      </w:r>
      <w:r>
        <w:rPr>
          <w:spacing w:val="-1"/>
        </w:rPr>
        <w:t>плану</w:t>
      </w:r>
      <w:r>
        <w:rPr>
          <w:spacing w:val="-16"/>
        </w:rPr>
        <w:t xml:space="preserve"> </w:t>
      </w:r>
      <w:r>
        <w:rPr>
          <w:spacing w:val="-1"/>
        </w:rPr>
        <w:t>после</w:t>
      </w:r>
      <w:r>
        <w:rPr>
          <w:spacing w:val="-9"/>
        </w:rPr>
        <w:t xml:space="preserve"> </w:t>
      </w:r>
      <w:r>
        <w:rPr>
          <w:spacing w:val="-1"/>
        </w:rPr>
        <w:t>предварительной</w:t>
      </w:r>
      <w:r>
        <w:rPr>
          <w:spacing w:val="-10"/>
        </w:rPr>
        <w:t xml:space="preserve"> </w:t>
      </w:r>
      <w:r>
        <w:t>отработки</w:t>
      </w:r>
      <w:r>
        <w:rPr>
          <w:spacing w:val="-6"/>
        </w:rPr>
        <w:t xml:space="preserve"> </w:t>
      </w:r>
      <w:r>
        <w:t>содержания</w:t>
      </w:r>
      <w:r>
        <w:rPr>
          <w:spacing w:val="-8"/>
        </w:rPr>
        <w:t xml:space="preserve"> </w:t>
      </w:r>
      <w:r>
        <w:t>и</w:t>
      </w:r>
      <w:r>
        <w:rPr>
          <w:spacing w:val="-10"/>
        </w:rPr>
        <w:t xml:space="preserve"> </w:t>
      </w:r>
      <w:r>
        <w:t>языкового</w:t>
      </w:r>
      <w:r>
        <w:rPr>
          <w:spacing w:val="-11"/>
        </w:rPr>
        <w:t xml:space="preserve"> </w:t>
      </w:r>
      <w:r>
        <w:t>оформления</w:t>
      </w:r>
      <w:r>
        <w:rPr>
          <w:spacing w:val="-67"/>
        </w:rPr>
        <w:t xml:space="preserve"> </w:t>
      </w:r>
      <w:r>
        <w:t>для</w:t>
      </w:r>
      <w:r>
        <w:rPr>
          <w:spacing w:val="2"/>
        </w:rPr>
        <w:t xml:space="preserve"> </w:t>
      </w:r>
      <w:r>
        <w:t>решения</w:t>
      </w:r>
      <w:r>
        <w:rPr>
          <w:spacing w:val="2"/>
        </w:rPr>
        <w:t xml:space="preserve"> </w:t>
      </w:r>
      <w:r>
        <w:t>коммуникативных</w:t>
      </w:r>
      <w:r>
        <w:rPr>
          <w:spacing w:val="-3"/>
        </w:rPr>
        <w:t xml:space="preserve"> </w:t>
      </w:r>
      <w:r>
        <w:t>задач;</w:t>
      </w:r>
    </w:p>
    <w:p w:rsidR="005C1C32" w:rsidRDefault="000E6F09" w:rsidP="00A80F0F">
      <w:pPr>
        <w:pStyle w:val="a3"/>
        <w:spacing w:before="158"/>
        <w:ind w:right="817"/>
      </w:pPr>
      <w:r>
        <w:t>правильное и осознанное чтение текста вслух, в темпе, обеспечивающем его</w:t>
      </w:r>
      <w:r>
        <w:rPr>
          <w:spacing w:val="1"/>
        </w:rPr>
        <w:t xml:space="preserve"> </w:t>
      </w:r>
      <w:r>
        <w:t>понимание;</w:t>
      </w:r>
    </w:p>
    <w:p w:rsidR="005C1C32" w:rsidRDefault="000E6F09" w:rsidP="00A80F0F">
      <w:pPr>
        <w:pStyle w:val="a3"/>
        <w:spacing w:before="151"/>
      </w:pPr>
      <w:r>
        <w:t>осознанное</w:t>
      </w:r>
      <w:r>
        <w:rPr>
          <w:spacing w:val="-3"/>
        </w:rPr>
        <w:t xml:space="preserve"> </w:t>
      </w:r>
      <w:proofErr w:type="gramStart"/>
      <w:r>
        <w:t>чтение</w:t>
      </w:r>
      <w:proofErr w:type="gramEnd"/>
      <w:r>
        <w:rPr>
          <w:spacing w:val="-3"/>
        </w:rPr>
        <w:t xml:space="preserve"> </w:t>
      </w:r>
      <w:r>
        <w:t>молча</w:t>
      </w:r>
      <w:r>
        <w:rPr>
          <w:spacing w:val="-3"/>
        </w:rPr>
        <w:t xml:space="preserve"> </w:t>
      </w:r>
      <w:r>
        <w:t>доступных</w:t>
      </w:r>
      <w:r>
        <w:rPr>
          <w:spacing w:val="-7"/>
        </w:rPr>
        <w:t xml:space="preserve"> </w:t>
      </w:r>
      <w:r>
        <w:t>по</w:t>
      </w:r>
      <w:r>
        <w:rPr>
          <w:spacing w:val="1"/>
        </w:rPr>
        <w:t xml:space="preserve"> </w:t>
      </w:r>
      <w:r>
        <w:t>содержанию</w:t>
      </w:r>
      <w:r>
        <w:rPr>
          <w:spacing w:val="-5"/>
        </w:rPr>
        <w:t xml:space="preserve"> </w:t>
      </w:r>
      <w:r>
        <w:t>текстов;</w:t>
      </w:r>
    </w:p>
    <w:p w:rsidR="005C1C32" w:rsidRDefault="000E6F09" w:rsidP="00A80F0F">
      <w:pPr>
        <w:pStyle w:val="a3"/>
        <w:ind w:right="818"/>
      </w:pPr>
      <w:r>
        <w:t>участие</w:t>
      </w:r>
      <w:r>
        <w:rPr>
          <w:spacing w:val="-10"/>
        </w:rPr>
        <w:t xml:space="preserve"> </w:t>
      </w:r>
      <w:r>
        <w:t>в</w:t>
      </w:r>
      <w:r>
        <w:rPr>
          <w:spacing w:val="-12"/>
        </w:rPr>
        <w:t xml:space="preserve"> </w:t>
      </w:r>
      <w:r>
        <w:t>обсуждении</w:t>
      </w:r>
      <w:r>
        <w:rPr>
          <w:spacing w:val="-11"/>
        </w:rPr>
        <w:t xml:space="preserve"> </w:t>
      </w:r>
      <w:r>
        <w:t>прослушанного</w:t>
      </w:r>
      <w:r>
        <w:rPr>
          <w:spacing w:val="-10"/>
        </w:rPr>
        <w:t xml:space="preserve"> </w:t>
      </w:r>
      <w:r>
        <w:t>и</w:t>
      </w:r>
      <w:r>
        <w:rPr>
          <w:spacing w:val="-10"/>
        </w:rPr>
        <w:t xml:space="preserve"> </w:t>
      </w:r>
      <w:r>
        <w:t>(или)</w:t>
      </w:r>
      <w:r>
        <w:rPr>
          <w:spacing w:val="-11"/>
        </w:rPr>
        <w:t xml:space="preserve"> </w:t>
      </w:r>
      <w:r>
        <w:t>прочитанного</w:t>
      </w:r>
      <w:r>
        <w:rPr>
          <w:spacing w:val="-10"/>
        </w:rPr>
        <w:t xml:space="preserve"> </w:t>
      </w:r>
      <w:r>
        <w:t>текста</w:t>
      </w:r>
      <w:r>
        <w:rPr>
          <w:spacing w:val="-10"/>
        </w:rPr>
        <w:t xml:space="preserve"> </w:t>
      </w:r>
      <w:r>
        <w:t>(ответы</w:t>
      </w:r>
      <w:r>
        <w:rPr>
          <w:spacing w:val="-10"/>
        </w:rPr>
        <w:t xml:space="preserve"> </w:t>
      </w:r>
      <w:r>
        <w:t>на</w:t>
      </w:r>
      <w:r>
        <w:rPr>
          <w:spacing w:val="-68"/>
        </w:rPr>
        <w:t xml:space="preserve"> </w:t>
      </w:r>
      <w:r>
        <w:t>вопросы,</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выслушивание</w:t>
      </w:r>
      <w:r>
        <w:rPr>
          <w:spacing w:val="1"/>
        </w:rPr>
        <w:t xml:space="preserve"> </w:t>
      </w:r>
      <w:r>
        <w:t>мнений</w:t>
      </w:r>
      <w:r>
        <w:rPr>
          <w:spacing w:val="1"/>
        </w:rPr>
        <w:t xml:space="preserve"> </w:t>
      </w:r>
      <w:r>
        <w:t>обучающихся с соблюдением правил речевого этикета и правил работы в</w:t>
      </w:r>
      <w:r>
        <w:rPr>
          <w:spacing w:val="1"/>
        </w:rPr>
        <w:t xml:space="preserve"> </w:t>
      </w:r>
      <w:r>
        <w:t>группе),</w:t>
      </w:r>
      <w:r>
        <w:rPr>
          <w:spacing w:val="2"/>
        </w:rPr>
        <w:t xml:space="preserve"> </w:t>
      </w:r>
      <w:r>
        <w:t>опираясь</w:t>
      </w:r>
      <w:r>
        <w:rPr>
          <w:spacing w:val="-2"/>
        </w:rPr>
        <w:t xml:space="preserve"> </w:t>
      </w:r>
      <w:r>
        <w:t>на</w:t>
      </w:r>
      <w:r>
        <w:rPr>
          <w:spacing w:val="1"/>
        </w:rPr>
        <w:t xml:space="preserve"> </w:t>
      </w:r>
      <w:r>
        <w:t>содержание</w:t>
      </w:r>
      <w:r>
        <w:rPr>
          <w:spacing w:val="2"/>
        </w:rPr>
        <w:t xml:space="preserve"> </w:t>
      </w:r>
      <w:r>
        <w:t>текста</w:t>
      </w:r>
      <w:r>
        <w:rPr>
          <w:spacing w:val="6"/>
        </w:rPr>
        <w:t xml:space="preserve"> </w:t>
      </w:r>
      <w:r>
        <w:t>или</w:t>
      </w:r>
      <w:r>
        <w:rPr>
          <w:spacing w:val="-1"/>
        </w:rPr>
        <w:t xml:space="preserve"> </w:t>
      </w:r>
      <w:r>
        <w:t>личный опыт;</w:t>
      </w:r>
    </w:p>
    <w:p w:rsidR="005C1C32" w:rsidRDefault="000E6F09" w:rsidP="00A80F0F">
      <w:pPr>
        <w:pStyle w:val="a3"/>
        <w:spacing w:before="160"/>
        <w:ind w:right="821"/>
      </w:pPr>
      <w:r>
        <w:t>установление</w:t>
      </w:r>
      <w:r>
        <w:rPr>
          <w:spacing w:val="-9"/>
        </w:rPr>
        <w:t xml:space="preserve"> </w:t>
      </w:r>
      <w:r>
        <w:t>смысловых</w:t>
      </w:r>
      <w:r>
        <w:rPr>
          <w:spacing w:val="-14"/>
        </w:rPr>
        <w:t xml:space="preserve"> </w:t>
      </w:r>
      <w:r>
        <w:t>отношений</w:t>
      </w:r>
      <w:r>
        <w:rPr>
          <w:spacing w:val="-9"/>
        </w:rPr>
        <w:t xml:space="preserve"> </w:t>
      </w:r>
      <w:r>
        <w:t>между</w:t>
      </w:r>
      <w:r>
        <w:rPr>
          <w:spacing w:val="-13"/>
        </w:rPr>
        <w:t xml:space="preserve"> </w:t>
      </w:r>
      <w:r>
        <w:t>поступками</w:t>
      </w:r>
      <w:r>
        <w:rPr>
          <w:spacing w:val="-9"/>
        </w:rPr>
        <w:t xml:space="preserve"> </w:t>
      </w:r>
      <w:r>
        <w:t>героев,</w:t>
      </w:r>
      <w:r>
        <w:rPr>
          <w:spacing w:val="-7"/>
        </w:rPr>
        <w:t xml:space="preserve"> </w:t>
      </w:r>
      <w:r>
        <w:t>событиями</w:t>
      </w:r>
      <w:r>
        <w:rPr>
          <w:spacing w:val="-9"/>
        </w:rPr>
        <w:t xml:space="preserve"> </w:t>
      </w:r>
      <w:r>
        <w:t>(с</w:t>
      </w:r>
      <w:r>
        <w:rPr>
          <w:spacing w:val="-67"/>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8"/>
      </w:pPr>
      <w:r>
        <w:t>самостоятельное</w:t>
      </w:r>
      <w:r>
        <w:rPr>
          <w:spacing w:val="-6"/>
        </w:rPr>
        <w:t xml:space="preserve"> </w:t>
      </w:r>
      <w:r>
        <w:t>определение</w:t>
      </w:r>
      <w:r>
        <w:rPr>
          <w:spacing w:val="-5"/>
        </w:rPr>
        <w:t xml:space="preserve"> </w:t>
      </w:r>
      <w:r>
        <w:t>темы</w:t>
      </w:r>
      <w:r>
        <w:rPr>
          <w:spacing w:val="-6"/>
        </w:rPr>
        <w:t xml:space="preserve"> </w:t>
      </w:r>
      <w:r>
        <w:t>произведения;</w:t>
      </w:r>
    </w:p>
    <w:p w:rsidR="005C1C32" w:rsidRDefault="000E6F09" w:rsidP="00A80F0F">
      <w:pPr>
        <w:pStyle w:val="a3"/>
        <w:ind w:right="822"/>
      </w:pPr>
      <w:r>
        <w:t>определение</w:t>
      </w:r>
      <w:r>
        <w:rPr>
          <w:spacing w:val="1"/>
        </w:rPr>
        <w:t xml:space="preserve"> </w:t>
      </w:r>
      <w:r>
        <w:t>основной</w:t>
      </w:r>
      <w:r>
        <w:rPr>
          <w:spacing w:val="1"/>
        </w:rPr>
        <w:t xml:space="preserve"> </w:t>
      </w:r>
      <w:r>
        <w:t>мысли</w:t>
      </w:r>
      <w:r>
        <w:rPr>
          <w:spacing w:val="1"/>
        </w:rPr>
        <w:t xml:space="preserve"> </w:t>
      </w:r>
      <w:r>
        <w:t>произведения</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3"/>
        <w:ind w:right="815"/>
      </w:pPr>
      <w:r>
        <w:t>редактирование заголовков пунктов плана в соответствии с темой и основной</w:t>
      </w:r>
      <w:r>
        <w:rPr>
          <w:spacing w:val="-67"/>
        </w:rPr>
        <w:t xml:space="preserve"> </w:t>
      </w:r>
      <w:r>
        <w:t>мысли произведения</w:t>
      </w:r>
      <w:r>
        <w:rPr>
          <w:spacing w:val="2"/>
        </w:rPr>
        <w:t xml:space="preserve"> </w:t>
      </w:r>
      <w:r>
        <w:t>(части текста);</w:t>
      </w:r>
    </w:p>
    <w:p w:rsidR="005C1C32" w:rsidRDefault="000E6F09" w:rsidP="00A80F0F">
      <w:pPr>
        <w:pStyle w:val="a3"/>
        <w:spacing w:before="152"/>
        <w:ind w:right="809"/>
      </w:pPr>
      <w:r>
        <w:t>деление на части несложных по структуре и содержанию текстов (с помощью</w:t>
      </w:r>
      <w:r>
        <w:rPr>
          <w:spacing w:val="-67"/>
        </w:rPr>
        <w:t xml:space="preserve"> </w:t>
      </w:r>
      <w:r>
        <w:rPr>
          <w:spacing w:val="-1"/>
        </w:rPr>
        <w:t>педагогического</w:t>
      </w:r>
      <w:r>
        <w:rPr>
          <w:spacing w:val="-15"/>
        </w:rPr>
        <w:t xml:space="preserve"> </w:t>
      </w:r>
      <w:r>
        <w:rPr>
          <w:spacing w:val="-1"/>
        </w:rPr>
        <w:t>работника)</w:t>
      </w:r>
      <w:r>
        <w:rPr>
          <w:spacing w:val="-16"/>
        </w:rPr>
        <w:t xml:space="preserve"> </w:t>
      </w:r>
      <w:r>
        <w:rPr>
          <w:spacing w:val="-1"/>
        </w:rPr>
        <w:t>на</w:t>
      </w:r>
      <w:r>
        <w:rPr>
          <w:spacing w:val="-14"/>
        </w:rPr>
        <w:t xml:space="preserve"> </w:t>
      </w:r>
      <w:r>
        <w:rPr>
          <w:spacing w:val="-1"/>
        </w:rPr>
        <w:t>основе</w:t>
      </w:r>
      <w:r>
        <w:rPr>
          <w:spacing w:val="-14"/>
        </w:rPr>
        <w:t xml:space="preserve"> </w:t>
      </w:r>
      <w:r>
        <w:rPr>
          <w:spacing w:val="-1"/>
        </w:rPr>
        <w:t>готового</w:t>
      </w:r>
      <w:r>
        <w:rPr>
          <w:spacing w:val="-14"/>
        </w:rPr>
        <w:t xml:space="preserve"> </w:t>
      </w:r>
      <w:r>
        <w:t>плана</w:t>
      </w:r>
      <w:r>
        <w:rPr>
          <w:spacing w:val="-14"/>
        </w:rPr>
        <w:t xml:space="preserve"> </w:t>
      </w:r>
      <w:r>
        <w:t>после</w:t>
      </w:r>
      <w:r>
        <w:rPr>
          <w:spacing w:val="-14"/>
        </w:rPr>
        <w:t xml:space="preserve"> </w:t>
      </w:r>
      <w:r>
        <w:t>предварительного</w:t>
      </w:r>
      <w:r>
        <w:rPr>
          <w:spacing w:val="-68"/>
        </w:rPr>
        <w:t xml:space="preserve"> </w:t>
      </w:r>
      <w:r>
        <w:t>анализа;</w:t>
      </w:r>
    </w:p>
    <w:p w:rsidR="005C1C32" w:rsidRDefault="000E6F09" w:rsidP="00A80F0F">
      <w:pPr>
        <w:pStyle w:val="a3"/>
        <w:spacing w:before="148"/>
        <w:ind w:right="821"/>
      </w:pPr>
      <w:r>
        <w:t>ответы</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своими</w:t>
      </w:r>
      <w:r>
        <w:rPr>
          <w:spacing w:val="1"/>
        </w:rPr>
        <w:t xml:space="preserve"> </w:t>
      </w:r>
      <w:r>
        <w:t>словами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слов автора;</w:t>
      </w:r>
    </w:p>
    <w:p w:rsidR="005C1C32" w:rsidRDefault="000E6F09" w:rsidP="00A80F0F">
      <w:pPr>
        <w:pStyle w:val="a3"/>
        <w:spacing w:before="151"/>
        <w:ind w:right="805"/>
      </w:pPr>
      <w:r>
        <w:t>определение собственного отношения к героям (герою) произведения и их</w:t>
      </w:r>
      <w:r>
        <w:rPr>
          <w:spacing w:val="1"/>
        </w:rPr>
        <w:t xml:space="preserve"> </w:t>
      </w:r>
      <w:r>
        <w:t>поступкам</w:t>
      </w:r>
      <w:r>
        <w:rPr>
          <w:spacing w:val="1"/>
        </w:rPr>
        <w:t xml:space="preserve"> </w:t>
      </w:r>
      <w:r>
        <w:t>(с</w:t>
      </w:r>
      <w:r>
        <w:rPr>
          <w:spacing w:val="1"/>
        </w:rPr>
        <w:t xml:space="preserve"> </w:t>
      </w:r>
      <w:r>
        <w:t>помощью педагогического</w:t>
      </w:r>
      <w:r>
        <w:rPr>
          <w:spacing w:val="4"/>
        </w:rPr>
        <w:t xml:space="preserve"> </w:t>
      </w:r>
      <w:r>
        <w:t>работника);</w:t>
      </w:r>
    </w:p>
    <w:p w:rsidR="005C1C32" w:rsidRDefault="000E6F09" w:rsidP="00A80F0F">
      <w:pPr>
        <w:pStyle w:val="a3"/>
        <w:spacing w:before="153"/>
        <w:ind w:right="822"/>
      </w:pPr>
      <w:r>
        <w:t>пересказ</w:t>
      </w:r>
      <w:r>
        <w:rPr>
          <w:spacing w:val="-14"/>
        </w:rPr>
        <w:t xml:space="preserve"> </w:t>
      </w:r>
      <w:r>
        <w:t>текста</w:t>
      </w:r>
      <w:r>
        <w:rPr>
          <w:spacing w:val="-12"/>
        </w:rPr>
        <w:t xml:space="preserve"> </w:t>
      </w:r>
      <w:r>
        <w:t>по</w:t>
      </w:r>
      <w:r>
        <w:rPr>
          <w:spacing w:val="-13"/>
        </w:rPr>
        <w:t xml:space="preserve"> </w:t>
      </w:r>
      <w:r>
        <w:t>частям</w:t>
      </w:r>
      <w:r>
        <w:rPr>
          <w:spacing w:val="-13"/>
        </w:rPr>
        <w:t xml:space="preserve"> </w:t>
      </w:r>
      <w:r>
        <w:t>на</w:t>
      </w:r>
      <w:r>
        <w:rPr>
          <w:spacing w:val="-12"/>
        </w:rPr>
        <w:t xml:space="preserve"> </w:t>
      </w:r>
      <w:r>
        <w:t>основе</w:t>
      </w:r>
      <w:r>
        <w:rPr>
          <w:spacing w:val="-12"/>
        </w:rPr>
        <w:t xml:space="preserve"> </w:t>
      </w:r>
      <w:r>
        <w:t>коллективно</w:t>
      </w:r>
      <w:r>
        <w:rPr>
          <w:spacing w:val="-13"/>
        </w:rPr>
        <w:t xml:space="preserve"> </w:t>
      </w:r>
      <w:r>
        <w:t>составленного</w:t>
      </w:r>
      <w:r>
        <w:rPr>
          <w:spacing w:val="-9"/>
        </w:rPr>
        <w:t xml:space="preserve"> </w:t>
      </w:r>
      <w:r>
        <w:t>плана</w:t>
      </w:r>
      <w:r>
        <w:rPr>
          <w:spacing w:val="-12"/>
        </w:rPr>
        <w:t xml:space="preserve"> </w:t>
      </w:r>
      <w:r>
        <w:t>и</w:t>
      </w:r>
      <w:r>
        <w:rPr>
          <w:spacing w:val="-14"/>
        </w:rPr>
        <w:t xml:space="preserve"> </w:t>
      </w:r>
      <w:r>
        <w:t>после</w:t>
      </w:r>
      <w:r>
        <w:rPr>
          <w:spacing w:val="-67"/>
        </w:rPr>
        <w:t xml:space="preserve"> </w:t>
      </w:r>
      <w:r>
        <w:t>предварительного анализа;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lastRenderedPageBreak/>
        <w:t>нахождение в тексте непонятных слов и выражений, объяснение их значения</w:t>
      </w:r>
      <w:r>
        <w:rPr>
          <w:spacing w:val="1"/>
        </w:rPr>
        <w:t xml:space="preserve"> </w:t>
      </w:r>
      <w:r>
        <w:t>и смысла</w:t>
      </w:r>
      <w:r>
        <w:rPr>
          <w:spacing w:val="2"/>
        </w:rPr>
        <w:t xml:space="preserve"> </w:t>
      </w:r>
      <w:r>
        <w:t>с</w:t>
      </w:r>
      <w:r>
        <w:rPr>
          <w:spacing w:val="2"/>
        </w:rPr>
        <w:t xml:space="preserve"> </w:t>
      </w:r>
      <w:r>
        <w:t>опорой на</w:t>
      </w:r>
      <w:r>
        <w:rPr>
          <w:spacing w:val="2"/>
        </w:rPr>
        <w:t xml:space="preserve"> </w:t>
      </w:r>
      <w:r>
        <w:t>контекст;</w:t>
      </w:r>
    </w:p>
    <w:p w:rsidR="005C1C32" w:rsidRDefault="000E6F09" w:rsidP="00A80F0F">
      <w:pPr>
        <w:pStyle w:val="a3"/>
        <w:spacing w:before="147"/>
        <w:ind w:right="806"/>
      </w:pPr>
      <w:r>
        <w:t>знание наизусть одного (небольшого по объему) прозаического отрывка и 10-</w:t>
      </w:r>
      <w:r>
        <w:rPr>
          <w:spacing w:val="-67"/>
        </w:rPr>
        <w:t xml:space="preserve"> </w:t>
      </w:r>
      <w:proofErr w:type="spellStart"/>
      <w:r>
        <w:t>ти</w:t>
      </w:r>
      <w:proofErr w:type="spellEnd"/>
      <w:r>
        <w:t xml:space="preserve"> стихотворений;</w:t>
      </w:r>
    </w:p>
    <w:p w:rsidR="005C1C32" w:rsidRDefault="000E6F09" w:rsidP="00A80F0F">
      <w:pPr>
        <w:pStyle w:val="a3"/>
        <w:spacing w:before="140"/>
        <w:ind w:right="812"/>
      </w:pPr>
      <w:r>
        <w:t>выбор интересующей литературы (с помощью взрослого); самостоятельное</w:t>
      </w:r>
      <w:r>
        <w:rPr>
          <w:spacing w:val="1"/>
        </w:rPr>
        <w:t xml:space="preserve"> </w:t>
      </w:r>
      <w:r>
        <w:t>чтение небольших по объему и несложных по содержанию художественных</w:t>
      </w:r>
      <w:r>
        <w:rPr>
          <w:spacing w:val="1"/>
        </w:rPr>
        <w:t xml:space="preserve"> </w:t>
      </w:r>
      <w:r>
        <w:t>произведений</w:t>
      </w:r>
      <w:r>
        <w:rPr>
          <w:spacing w:val="-12"/>
        </w:rPr>
        <w:t xml:space="preserve"> </w:t>
      </w:r>
      <w:r>
        <w:t>и</w:t>
      </w:r>
      <w:r>
        <w:rPr>
          <w:spacing w:val="-9"/>
        </w:rPr>
        <w:t xml:space="preserve"> </w:t>
      </w:r>
      <w:r>
        <w:t>научно-популярных</w:t>
      </w:r>
      <w:r>
        <w:rPr>
          <w:spacing w:val="-14"/>
        </w:rPr>
        <w:t xml:space="preserve"> </w:t>
      </w:r>
      <w:r>
        <w:t>текстов,</w:t>
      </w:r>
      <w:r>
        <w:rPr>
          <w:spacing w:val="-9"/>
        </w:rPr>
        <w:t xml:space="preserve"> </w:t>
      </w:r>
      <w:r>
        <w:t>выполнение</w:t>
      </w:r>
      <w:r>
        <w:rPr>
          <w:spacing w:val="-11"/>
        </w:rPr>
        <w:t xml:space="preserve"> </w:t>
      </w:r>
      <w:r>
        <w:t>посильных</w:t>
      </w:r>
      <w:r>
        <w:rPr>
          <w:spacing w:val="-15"/>
        </w:rPr>
        <w:t xml:space="preserve"> </w:t>
      </w:r>
      <w:r>
        <w:t>заданий.</w:t>
      </w:r>
    </w:p>
    <w:p w:rsidR="005C1C32" w:rsidRDefault="000E6F09" w:rsidP="00A80F0F">
      <w:pPr>
        <w:pStyle w:val="a3"/>
        <w:spacing w:before="157"/>
      </w:pPr>
      <w:r>
        <w:t>Достаточный</w:t>
      </w:r>
      <w:r>
        <w:rPr>
          <w:spacing w:val="-2"/>
        </w:rPr>
        <w:t xml:space="preserve"> </w:t>
      </w:r>
      <w:r>
        <w:t>уровень:</w:t>
      </w:r>
    </w:p>
    <w:p w:rsidR="005C1C32" w:rsidRDefault="000E6F09" w:rsidP="00A80F0F">
      <w:pPr>
        <w:pStyle w:val="a3"/>
        <w:ind w:right="820"/>
      </w:pPr>
      <w:r>
        <w:t>первоначальные</w:t>
      </w:r>
      <w:r>
        <w:rPr>
          <w:spacing w:val="1"/>
        </w:rPr>
        <w:t xml:space="preserve"> </w:t>
      </w:r>
      <w:r>
        <w:t>знания</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основном</w:t>
      </w:r>
      <w:r>
        <w:rPr>
          <w:spacing w:val="1"/>
        </w:rPr>
        <w:t xml:space="preserve"> </w:t>
      </w:r>
      <w:r>
        <w:t>средстве</w:t>
      </w:r>
      <w:r>
        <w:rPr>
          <w:spacing w:val="1"/>
        </w:rPr>
        <w:t xml:space="preserve"> </w:t>
      </w:r>
      <w:r>
        <w:t>человеческого</w:t>
      </w:r>
      <w:r>
        <w:rPr>
          <w:spacing w:val="1"/>
        </w:rPr>
        <w:t xml:space="preserve"> </w:t>
      </w:r>
      <w:r>
        <w:t>общения;</w:t>
      </w:r>
    </w:p>
    <w:p w:rsidR="005C1C32" w:rsidRDefault="000E6F09" w:rsidP="00A80F0F">
      <w:pPr>
        <w:pStyle w:val="a3"/>
        <w:spacing w:before="152"/>
        <w:ind w:right="814"/>
      </w:pPr>
      <w:r>
        <w:t>образование слов с новым значением, относящихся к разным частям речи, с</w:t>
      </w:r>
      <w:r>
        <w:rPr>
          <w:spacing w:val="1"/>
        </w:rPr>
        <w:t xml:space="preserve"> </w:t>
      </w:r>
      <w:r>
        <w:t>опорой</w:t>
      </w:r>
      <w:r>
        <w:rPr>
          <w:spacing w:val="1"/>
        </w:rPr>
        <w:t xml:space="preserve"> </w:t>
      </w:r>
      <w:r>
        <w:t>на</w:t>
      </w:r>
      <w:r>
        <w:rPr>
          <w:spacing w:val="1"/>
        </w:rPr>
        <w:t xml:space="preserve"> </w:t>
      </w:r>
      <w:r>
        <w:t>схему</w:t>
      </w:r>
      <w:r>
        <w:rPr>
          <w:spacing w:val="1"/>
        </w:rPr>
        <w:t xml:space="preserve"> </w:t>
      </w:r>
      <w:r>
        <w:t>и</w:t>
      </w:r>
      <w:r>
        <w:rPr>
          <w:spacing w:val="1"/>
        </w:rPr>
        <w:t xml:space="preserve"> </w:t>
      </w:r>
      <w:r>
        <w:t>их</w:t>
      </w:r>
      <w:r>
        <w:rPr>
          <w:spacing w:val="1"/>
        </w:rPr>
        <w:t xml:space="preserve"> </w:t>
      </w:r>
      <w:r>
        <w:t>дальнейшее</w:t>
      </w:r>
      <w:r>
        <w:rPr>
          <w:spacing w:val="1"/>
        </w:rPr>
        <w:t xml:space="preserve"> </w:t>
      </w:r>
      <w:r>
        <w:t>использование</w:t>
      </w:r>
      <w:r>
        <w:rPr>
          <w:spacing w:val="1"/>
        </w:rPr>
        <w:t xml:space="preserve"> </w:t>
      </w:r>
      <w:r>
        <w:t>для</w:t>
      </w:r>
      <w:r>
        <w:rPr>
          <w:spacing w:val="1"/>
        </w:rPr>
        <w:t xml:space="preserve"> </w:t>
      </w:r>
      <w:r>
        <w:t>более</w:t>
      </w:r>
      <w:r>
        <w:rPr>
          <w:spacing w:val="1"/>
        </w:rPr>
        <w:t xml:space="preserve"> </w:t>
      </w:r>
      <w:r>
        <w:t>точной</w:t>
      </w:r>
      <w:r>
        <w:rPr>
          <w:spacing w:val="1"/>
        </w:rPr>
        <w:t xml:space="preserve"> </w:t>
      </w:r>
      <w:r>
        <w:t>и</w:t>
      </w:r>
      <w:r>
        <w:rPr>
          <w:spacing w:val="1"/>
        </w:rPr>
        <w:t xml:space="preserve"> </w:t>
      </w:r>
      <w:r>
        <w:t>правильной передачи чужих</w:t>
      </w:r>
      <w:r>
        <w:rPr>
          <w:spacing w:val="-3"/>
        </w:rPr>
        <w:t xml:space="preserve"> </w:t>
      </w:r>
      <w:r>
        <w:t>и собственных</w:t>
      </w:r>
      <w:r>
        <w:rPr>
          <w:spacing w:val="-4"/>
        </w:rPr>
        <w:t xml:space="preserve"> </w:t>
      </w:r>
      <w:r>
        <w:t>мыслей;</w:t>
      </w:r>
    </w:p>
    <w:p w:rsidR="005C1C32" w:rsidRDefault="000E6F09" w:rsidP="00A80F0F">
      <w:pPr>
        <w:pStyle w:val="a3"/>
        <w:spacing w:before="148"/>
        <w:ind w:right="812"/>
      </w:pPr>
      <w:r>
        <w:t>составление</w:t>
      </w:r>
      <w:r>
        <w:rPr>
          <w:spacing w:val="1"/>
        </w:rPr>
        <w:t xml:space="preserve"> </w:t>
      </w:r>
      <w:r>
        <w:t>устных</w:t>
      </w:r>
      <w:r>
        <w:rPr>
          <w:spacing w:val="1"/>
        </w:rPr>
        <w:t xml:space="preserve"> </w:t>
      </w:r>
      <w:r>
        <w:t>письменных</w:t>
      </w:r>
      <w:r>
        <w:rPr>
          <w:spacing w:val="1"/>
        </w:rPr>
        <w:t xml:space="preserve"> </w:t>
      </w:r>
      <w:r>
        <w:t>текстов</w:t>
      </w:r>
      <w:r>
        <w:rPr>
          <w:spacing w:val="1"/>
        </w:rPr>
        <w:t xml:space="preserve"> </w:t>
      </w:r>
      <w:r>
        <w:t>разных</w:t>
      </w:r>
      <w:r>
        <w:rPr>
          <w:spacing w:val="1"/>
        </w:rPr>
        <w:t xml:space="preserve"> </w:t>
      </w:r>
      <w:r>
        <w:t>типов</w:t>
      </w:r>
      <w:r>
        <w:rPr>
          <w:spacing w:val="1"/>
        </w:rPr>
        <w:t xml:space="preserve"> </w:t>
      </w:r>
      <w:r>
        <w:t>-</w:t>
      </w:r>
      <w:r>
        <w:rPr>
          <w:spacing w:val="1"/>
        </w:rPr>
        <w:t xml:space="preserve"> </w:t>
      </w:r>
      <w:r>
        <w:t>описание,</w:t>
      </w:r>
      <w:r>
        <w:rPr>
          <w:spacing w:val="1"/>
        </w:rPr>
        <w:t xml:space="preserve"> </w:t>
      </w:r>
      <w:r>
        <w:t>повествование,</w:t>
      </w:r>
      <w:r>
        <w:rPr>
          <w:spacing w:val="-6"/>
        </w:rPr>
        <w:t xml:space="preserve"> </w:t>
      </w:r>
      <w:r>
        <w:t>рассуждение</w:t>
      </w:r>
      <w:r>
        <w:rPr>
          <w:spacing w:val="-8"/>
        </w:rPr>
        <w:t xml:space="preserve"> </w:t>
      </w:r>
      <w:r>
        <w:t>(под</w:t>
      </w:r>
      <w:r>
        <w:rPr>
          <w:spacing w:val="-6"/>
        </w:rPr>
        <w:t xml:space="preserve"> </w:t>
      </w:r>
      <w:r>
        <w:t>руководством</w:t>
      </w:r>
      <w:r>
        <w:rPr>
          <w:spacing w:val="-8"/>
        </w:rPr>
        <w:t xml:space="preserve"> </w:t>
      </w:r>
      <w:r>
        <w:t>педагогического</w:t>
      </w:r>
      <w:r>
        <w:rPr>
          <w:spacing w:val="-8"/>
        </w:rPr>
        <w:t xml:space="preserve"> </w:t>
      </w:r>
      <w:r>
        <w:t>работника);</w:t>
      </w:r>
    </w:p>
    <w:p w:rsidR="005C1C32" w:rsidRDefault="000E6F09" w:rsidP="00A80F0F">
      <w:pPr>
        <w:pStyle w:val="a3"/>
        <w:spacing w:before="147"/>
        <w:ind w:right="815"/>
      </w:pPr>
      <w:r>
        <w:t>использование</w:t>
      </w:r>
      <w:r>
        <w:rPr>
          <w:spacing w:val="1"/>
        </w:rPr>
        <w:t xml:space="preserve"> </w:t>
      </w:r>
      <w:r>
        <w:t>всех</w:t>
      </w:r>
      <w:r>
        <w:rPr>
          <w:spacing w:val="1"/>
        </w:rPr>
        <w:t xml:space="preserve"> </w:t>
      </w:r>
      <w:r>
        <w:t>изученных</w:t>
      </w:r>
      <w:r>
        <w:rPr>
          <w:spacing w:val="1"/>
        </w:rPr>
        <w:t xml:space="preserve"> </w:t>
      </w:r>
      <w:r>
        <w:t>грамматических</w:t>
      </w:r>
      <w:r>
        <w:rPr>
          <w:spacing w:val="1"/>
        </w:rPr>
        <w:t xml:space="preserve"> </w:t>
      </w:r>
      <w:r>
        <w:t>категорий</w:t>
      </w:r>
      <w:r>
        <w:rPr>
          <w:spacing w:val="1"/>
        </w:rPr>
        <w:t xml:space="preserve"> </w:t>
      </w:r>
      <w:r>
        <w:t>при</w:t>
      </w:r>
      <w:r>
        <w:rPr>
          <w:spacing w:val="1"/>
        </w:rPr>
        <w:t xml:space="preserve"> </w:t>
      </w:r>
      <w:r>
        <w:t>передаче</w:t>
      </w:r>
      <w:r>
        <w:rPr>
          <w:spacing w:val="1"/>
        </w:rPr>
        <w:t xml:space="preserve"> </w:t>
      </w:r>
      <w:r>
        <w:t>чужих</w:t>
      </w:r>
      <w:r>
        <w:rPr>
          <w:spacing w:val="-8"/>
        </w:rPr>
        <w:t xml:space="preserve"> </w:t>
      </w:r>
      <w:r>
        <w:t>и</w:t>
      </w:r>
      <w:r>
        <w:rPr>
          <w:spacing w:val="-3"/>
        </w:rPr>
        <w:t xml:space="preserve"> </w:t>
      </w:r>
      <w:r>
        <w:t>собственных</w:t>
      </w:r>
      <w:r>
        <w:rPr>
          <w:spacing w:val="-7"/>
        </w:rPr>
        <w:t xml:space="preserve"> </w:t>
      </w:r>
      <w:r>
        <w:t>мыслей</w:t>
      </w:r>
      <w:r>
        <w:rPr>
          <w:spacing w:val="-3"/>
        </w:rPr>
        <w:t xml:space="preserve"> </w:t>
      </w:r>
      <w:r>
        <w:t>в</w:t>
      </w:r>
      <w:r>
        <w:rPr>
          <w:spacing w:val="-4"/>
        </w:rPr>
        <w:t xml:space="preserve"> </w:t>
      </w:r>
      <w:r>
        <w:t>текстах,</w:t>
      </w:r>
      <w:r>
        <w:rPr>
          <w:spacing w:val="3"/>
        </w:rPr>
        <w:t xml:space="preserve"> </w:t>
      </w:r>
      <w:r>
        <w:t>относящихся</w:t>
      </w:r>
      <w:r>
        <w:rPr>
          <w:spacing w:val="-1"/>
        </w:rPr>
        <w:t xml:space="preserve"> </w:t>
      </w:r>
      <w:r>
        <w:t>к</w:t>
      </w:r>
      <w:r>
        <w:rPr>
          <w:spacing w:val="-4"/>
        </w:rPr>
        <w:t xml:space="preserve"> </w:t>
      </w:r>
      <w:r>
        <w:t>разным</w:t>
      </w:r>
      <w:r>
        <w:rPr>
          <w:spacing w:val="-1"/>
        </w:rPr>
        <w:t xml:space="preserve"> </w:t>
      </w:r>
      <w:r>
        <w:t>стилям</w:t>
      </w:r>
      <w:r>
        <w:rPr>
          <w:spacing w:val="-1"/>
        </w:rPr>
        <w:t xml:space="preserve"> </w:t>
      </w:r>
      <w:r>
        <w:t>речи;</w:t>
      </w:r>
    </w:p>
    <w:p w:rsidR="005C1C32" w:rsidRDefault="000E6F09" w:rsidP="00A80F0F">
      <w:pPr>
        <w:pStyle w:val="a3"/>
        <w:spacing w:before="151"/>
        <w:ind w:right="821"/>
      </w:pPr>
      <w:r>
        <w:t>нахождение орфографической трудности в слове и решение орографической</w:t>
      </w:r>
      <w:r>
        <w:rPr>
          <w:spacing w:val="1"/>
        </w:rPr>
        <w:t xml:space="preserve"> </w:t>
      </w:r>
      <w:r>
        <w:t>задачи</w:t>
      </w:r>
      <w:r>
        <w:rPr>
          <w:spacing w:val="-1"/>
        </w:rPr>
        <w:t xml:space="preserve"> </w:t>
      </w:r>
      <w:r>
        <w:t>(под</w:t>
      </w:r>
      <w:r>
        <w:rPr>
          <w:spacing w:val="2"/>
        </w:rPr>
        <w:t xml:space="preserve"> </w:t>
      </w:r>
      <w:r>
        <w:t>руководством</w:t>
      </w:r>
      <w:r>
        <w:rPr>
          <w:spacing w:val="1"/>
        </w:rPr>
        <w:t xml:space="preserve"> </w:t>
      </w:r>
      <w:r>
        <w:t>педагогического работника);</w:t>
      </w:r>
    </w:p>
    <w:p w:rsidR="005C1C32" w:rsidRDefault="000E6F09" w:rsidP="00A80F0F">
      <w:pPr>
        <w:pStyle w:val="a3"/>
        <w:spacing w:before="157"/>
      </w:pPr>
      <w:r>
        <w:t>пользование</w:t>
      </w:r>
      <w:r>
        <w:rPr>
          <w:spacing w:val="-6"/>
        </w:rPr>
        <w:t xml:space="preserve"> </w:t>
      </w:r>
      <w:r>
        <w:t>орфографическим</w:t>
      </w:r>
      <w:r>
        <w:rPr>
          <w:spacing w:val="-6"/>
        </w:rPr>
        <w:t xml:space="preserve"> </w:t>
      </w:r>
      <w:r>
        <w:t>словарем</w:t>
      </w:r>
      <w:r>
        <w:rPr>
          <w:spacing w:val="-2"/>
        </w:rPr>
        <w:t xml:space="preserve"> </w:t>
      </w:r>
      <w:r>
        <w:t>для</w:t>
      </w:r>
      <w:r>
        <w:rPr>
          <w:spacing w:val="-5"/>
        </w:rPr>
        <w:t xml:space="preserve"> </w:t>
      </w:r>
      <w:r>
        <w:t>уточнения</w:t>
      </w:r>
      <w:r>
        <w:rPr>
          <w:spacing w:val="-5"/>
        </w:rPr>
        <w:t xml:space="preserve"> </w:t>
      </w:r>
      <w:r>
        <w:t>написания</w:t>
      </w:r>
      <w:r>
        <w:rPr>
          <w:spacing w:val="-6"/>
        </w:rPr>
        <w:t xml:space="preserve"> </w:t>
      </w:r>
      <w:r>
        <w:t>слова;</w:t>
      </w:r>
    </w:p>
    <w:p w:rsidR="005C1C32" w:rsidRDefault="000E6F09" w:rsidP="00A80F0F">
      <w:pPr>
        <w:pStyle w:val="a3"/>
        <w:spacing w:before="177"/>
        <w:ind w:right="816"/>
      </w:pPr>
      <w:r>
        <w:t>самостоятельное составление предложений различных по интонации и цели</w:t>
      </w:r>
      <w:r>
        <w:rPr>
          <w:spacing w:val="1"/>
        </w:rPr>
        <w:t xml:space="preserve"> </w:t>
      </w:r>
      <w:r>
        <w:t>высказывания</w:t>
      </w:r>
      <w:r>
        <w:rPr>
          <w:spacing w:val="-3"/>
        </w:rPr>
        <w:t xml:space="preserve"> </w:t>
      </w:r>
      <w:r>
        <w:t>для</w:t>
      </w:r>
      <w:r>
        <w:rPr>
          <w:spacing w:val="-2"/>
        </w:rPr>
        <w:t xml:space="preserve"> </w:t>
      </w:r>
      <w:r>
        <w:t>решения</w:t>
      </w:r>
      <w:r>
        <w:rPr>
          <w:spacing w:val="-3"/>
        </w:rPr>
        <w:t xml:space="preserve"> </w:t>
      </w:r>
      <w:r>
        <w:t>коммуникативных</w:t>
      </w:r>
      <w:r>
        <w:rPr>
          <w:spacing w:val="-8"/>
        </w:rPr>
        <w:t xml:space="preserve"> </w:t>
      </w:r>
      <w:r>
        <w:t>практически</w:t>
      </w:r>
      <w:r>
        <w:rPr>
          <w:spacing w:val="-4"/>
        </w:rPr>
        <w:t xml:space="preserve"> </w:t>
      </w:r>
      <w:r>
        <w:t>значимых</w:t>
      </w:r>
      <w:r>
        <w:rPr>
          <w:spacing w:val="-7"/>
        </w:rPr>
        <w:t xml:space="preserve"> </w:t>
      </w:r>
      <w:r>
        <w:t>задач;</w:t>
      </w:r>
    </w:p>
    <w:p w:rsidR="005C1C32" w:rsidRDefault="000E6F09" w:rsidP="00A80F0F">
      <w:pPr>
        <w:pStyle w:val="a3"/>
        <w:spacing w:before="151"/>
      </w:pPr>
      <w:r>
        <w:t>отбор</w:t>
      </w:r>
      <w:r>
        <w:rPr>
          <w:spacing w:val="-6"/>
        </w:rPr>
        <w:t xml:space="preserve"> </w:t>
      </w:r>
      <w:r>
        <w:t>фактического</w:t>
      </w:r>
      <w:r>
        <w:rPr>
          <w:spacing w:val="-6"/>
        </w:rPr>
        <w:t xml:space="preserve"> </w:t>
      </w:r>
      <w:r>
        <w:t>материала,</w:t>
      </w:r>
      <w:r>
        <w:rPr>
          <w:spacing w:val="-4"/>
        </w:rPr>
        <w:t xml:space="preserve"> </w:t>
      </w:r>
      <w:r>
        <w:t>необходимого</w:t>
      </w:r>
      <w:r>
        <w:rPr>
          <w:spacing w:val="-5"/>
        </w:rPr>
        <w:t xml:space="preserve"> </w:t>
      </w:r>
      <w:r>
        <w:t>для</w:t>
      </w:r>
      <w:r>
        <w:rPr>
          <w:spacing w:val="-5"/>
        </w:rPr>
        <w:t xml:space="preserve"> </w:t>
      </w:r>
      <w:r>
        <w:t>раскрытия</w:t>
      </w:r>
      <w:r>
        <w:rPr>
          <w:spacing w:val="-5"/>
        </w:rPr>
        <w:t xml:space="preserve"> </w:t>
      </w:r>
      <w:r>
        <w:t>темы</w:t>
      </w:r>
      <w:r>
        <w:rPr>
          <w:spacing w:val="-5"/>
        </w:rPr>
        <w:t xml:space="preserve"> </w:t>
      </w:r>
      <w:r>
        <w:t>текста;</w:t>
      </w:r>
    </w:p>
    <w:p w:rsidR="005C1C32" w:rsidRDefault="000E6F09" w:rsidP="00A80F0F">
      <w:pPr>
        <w:pStyle w:val="a3"/>
        <w:spacing w:before="183"/>
        <w:ind w:right="819"/>
      </w:pPr>
      <w:r>
        <w:t>отбор</w:t>
      </w:r>
      <w:r>
        <w:rPr>
          <w:spacing w:val="-9"/>
        </w:rPr>
        <w:t xml:space="preserve"> </w:t>
      </w:r>
      <w:r>
        <w:t>фактического</w:t>
      </w:r>
      <w:r>
        <w:rPr>
          <w:spacing w:val="-9"/>
        </w:rPr>
        <w:t xml:space="preserve"> </w:t>
      </w:r>
      <w:r>
        <w:t>материала,</w:t>
      </w:r>
      <w:r>
        <w:rPr>
          <w:spacing w:val="-6"/>
        </w:rPr>
        <w:t xml:space="preserve"> </w:t>
      </w:r>
      <w:r>
        <w:t>необходимого</w:t>
      </w:r>
      <w:r>
        <w:rPr>
          <w:spacing w:val="-9"/>
        </w:rPr>
        <w:t xml:space="preserve"> </w:t>
      </w:r>
      <w:r>
        <w:t>для</w:t>
      </w:r>
      <w:r>
        <w:rPr>
          <w:spacing w:val="-7"/>
        </w:rPr>
        <w:t xml:space="preserve"> </w:t>
      </w:r>
      <w:r>
        <w:t>раскрытия</w:t>
      </w:r>
      <w:r>
        <w:rPr>
          <w:spacing w:val="-8"/>
        </w:rPr>
        <w:t xml:space="preserve"> </w:t>
      </w:r>
      <w:r>
        <w:t>основной</w:t>
      </w:r>
      <w:r>
        <w:rPr>
          <w:spacing w:val="-8"/>
        </w:rPr>
        <w:t xml:space="preserve"> </w:t>
      </w:r>
      <w:r>
        <w:t>мысли</w:t>
      </w:r>
      <w:r>
        <w:rPr>
          <w:spacing w:val="-68"/>
        </w:rPr>
        <w:t xml:space="preserve"> </w:t>
      </w:r>
      <w:r>
        <w:t>текста</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a3"/>
        <w:spacing w:before="146"/>
        <w:ind w:right="820"/>
      </w:pPr>
      <w:r>
        <w:t>выбор</w:t>
      </w:r>
      <w:r>
        <w:rPr>
          <w:spacing w:val="-10"/>
        </w:rPr>
        <w:t xml:space="preserve"> </w:t>
      </w:r>
      <w:r>
        <w:t>одного</w:t>
      </w:r>
      <w:r>
        <w:rPr>
          <w:spacing w:val="-10"/>
        </w:rPr>
        <w:t xml:space="preserve"> </w:t>
      </w:r>
      <w:r>
        <w:t>заголовка</w:t>
      </w:r>
      <w:r>
        <w:rPr>
          <w:spacing w:val="-9"/>
        </w:rPr>
        <w:t xml:space="preserve"> </w:t>
      </w:r>
      <w:r>
        <w:t>из</w:t>
      </w:r>
      <w:r>
        <w:rPr>
          <w:spacing w:val="-10"/>
        </w:rPr>
        <w:t xml:space="preserve"> </w:t>
      </w:r>
      <w:r>
        <w:t>нескольких</w:t>
      </w:r>
      <w:r>
        <w:rPr>
          <w:spacing w:val="-14"/>
        </w:rPr>
        <w:t xml:space="preserve"> </w:t>
      </w:r>
      <w:r>
        <w:t>предложенных,</w:t>
      </w:r>
      <w:r>
        <w:rPr>
          <w:spacing w:val="-8"/>
        </w:rPr>
        <w:t xml:space="preserve"> </w:t>
      </w:r>
      <w:r>
        <w:t>соответствующих</w:t>
      </w:r>
      <w:r>
        <w:rPr>
          <w:spacing w:val="-10"/>
        </w:rPr>
        <w:t xml:space="preserve"> </w:t>
      </w:r>
      <w:r>
        <w:t>теме</w:t>
      </w:r>
      <w:r>
        <w:rPr>
          <w:spacing w:val="-67"/>
        </w:rPr>
        <w:t xml:space="preserve"> </w:t>
      </w:r>
      <w:r>
        <w:t>и основной</w:t>
      </w:r>
      <w:r>
        <w:rPr>
          <w:spacing w:val="1"/>
        </w:rPr>
        <w:t xml:space="preserve"> </w:t>
      </w:r>
      <w:r>
        <w:t>мысли</w:t>
      </w:r>
      <w:r>
        <w:rPr>
          <w:spacing w:val="1"/>
        </w:rPr>
        <w:t xml:space="preserve"> </w:t>
      </w:r>
      <w:r>
        <w:t>текста;</w:t>
      </w:r>
    </w:p>
    <w:p w:rsidR="005C1C32" w:rsidRDefault="000E6F09" w:rsidP="00A80F0F">
      <w:pPr>
        <w:pStyle w:val="a3"/>
        <w:spacing w:before="146"/>
        <w:ind w:right="800"/>
      </w:pPr>
      <w:r>
        <w:t>определение</w:t>
      </w:r>
      <w:r>
        <w:rPr>
          <w:spacing w:val="1"/>
        </w:rPr>
        <w:t xml:space="preserve"> </w:t>
      </w:r>
      <w:r>
        <w:t>цели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текста</w:t>
      </w:r>
      <w:r>
        <w:rPr>
          <w:spacing w:val="1"/>
        </w:rPr>
        <w:t xml:space="preserve"> </w:t>
      </w:r>
      <w:r>
        <w:t>для</w:t>
      </w:r>
      <w:r>
        <w:rPr>
          <w:spacing w:val="1"/>
        </w:rPr>
        <w:t xml:space="preserve"> </w:t>
      </w:r>
      <w:r>
        <w:t>решения</w:t>
      </w:r>
      <w:r>
        <w:rPr>
          <w:spacing w:val="-67"/>
        </w:rPr>
        <w:t xml:space="preserve"> </w:t>
      </w:r>
      <w:r>
        <w:t>коммуникативных</w:t>
      </w:r>
      <w:r>
        <w:rPr>
          <w:spacing w:val="-4"/>
        </w:rPr>
        <w:t xml:space="preserve"> </w:t>
      </w:r>
      <w:r>
        <w:t>задач;</w:t>
      </w:r>
    </w:p>
    <w:p w:rsidR="005C1C32" w:rsidRDefault="000E6F09" w:rsidP="00A80F0F">
      <w:pPr>
        <w:pStyle w:val="a3"/>
        <w:spacing w:before="147"/>
        <w:ind w:right="822"/>
      </w:pPr>
      <w:r>
        <w:t>отбор</w:t>
      </w:r>
      <w:r>
        <w:rPr>
          <w:spacing w:val="1"/>
        </w:rPr>
        <w:t xml:space="preserve"> </w:t>
      </w:r>
      <w:r>
        <w:t>языковых</w:t>
      </w:r>
      <w:r>
        <w:rPr>
          <w:spacing w:val="1"/>
        </w:rPr>
        <w:t xml:space="preserve"> </w:t>
      </w:r>
      <w:r>
        <w:t>средств</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соответствующих типу текста и стилю речи (без называния терминов) для</w:t>
      </w:r>
      <w:r>
        <w:rPr>
          <w:spacing w:val="1"/>
        </w:rPr>
        <w:t xml:space="preserve"> </w:t>
      </w:r>
      <w:r>
        <w:t>решения</w:t>
      </w:r>
      <w:r>
        <w:rPr>
          <w:spacing w:val="1"/>
        </w:rPr>
        <w:t xml:space="preserve"> </w:t>
      </w:r>
      <w:r>
        <w:t>коммуникативно-речевых</w:t>
      </w:r>
      <w:r>
        <w:rPr>
          <w:spacing w:val="-3"/>
        </w:rPr>
        <w:t xml:space="preserve"> </w:t>
      </w:r>
      <w:r>
        <w:t>задач;</w:t>
      </w:r>
    </w:p>
    <w:p w:rsidR="005C1C32" w:rsidRDefault="000E6F09" w:rsidP="00A80F0F">
      <w:pPr>
        <w:pStyle w:val="a3"/>
        <w:spacing w:before="157"/>
      </w:pPr>
      <w:r>
        <w:t>оформление</w:t>
      </w:r>
      <w:r>
        <w:rPr>
          <w:spacing w:val="-2"/>
        </w:rPr>
        <w:t xml:space="preserve"> </w:t>
      </w:r>
      <w:r>
        <w:t>всех</w:t>
      </w:r>
      <w:r>
        <w:rPr>
          <w:spacing w:val="-6"/>
        </w:rPr>
        <w:t xml:space="preserve"> </w:t>
      </w:r>
      <w:r>
        <w:t>видов</w:t>
      </w:r>
      <w:r>
        <w:rPr>
          <w:spacing w:val="-3"/>
        </w:rPr>
        <w:t xml:space="preserve"> </w:t>
      </w:r>
      <w:r>
        <w:t>изученных</w:t>
      </w:r>
      <w:r>
        <w:rPr>
          <w:spacing w:val="-7"/>
        </w:rPr>
        <w:t xml:space="preserve"> </w:t>
      </w:r>
      <w:r>
        <w:t>деловых</w:t>
      </w:r>
      <w:r>
        <w:rPr>
          <w:spacing w:val="-6"/>
        </w:rPr>
        <w:t xml:space="preserve"> </w:t>
      </w:r>
      <w:r>
        <w:t>бумаг;</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r>
        <w:lastRenderedPageBreak/>
        <w:t>письмо</w:t>
      </w:r>
      <w:r>
        <w:rPr>
          <w:spacing w:val="1"/>
        </w:rPr>
        <w:t xml:space="preserve"> </w:t>
      </w:r>
      <w:r>
        <w:t>изложений</w:t>
      </w:r>
      <w:r>
        <w:rPr>
          <w:spacing w:val="1"/>
        </w:rPr>
        <w:t xml:space="preserve"> </w:t>
      </w:r>
      <w:r>
        <w:t>повествовательных</w:t>
      </w:r>
      <w:r>
        <w:rPr>
          <w:spacing w:val="1"/>
        </w:rPr>
        <w:t xml:space="preserve"> </w:t>
      </w:r>
      <w:r>
        <w:t>текстов</w:t>
      </w:r>
      <w:r>
        <w:rPr>
          <w:spacing w:val="1"/>
        </w:rPr>
        <w:t xml:space="preserve"> </w:t>
      </w:r>
      <w:r>
        <w:t>и</w:t>
      </w:r>
      <w:r>
        <w:rPr>
          <w:spacing w:val="1"/>
        </w:rPr>
        <w:t xml:space="preserve"> </w:t>
      </w:r>
      <w:r>
        <w:t>текстов</w:t>
      </w:r>
      <w:r>
        <w:rPr>
          <w:spacing w:val="1"/>
        </w:rPr>
        <w:t xml:space="preserve"> </w:t>
      </w:r>
      <w:r>
        <w:t>с</w:t>
      </w:r>
      <w:r>
        <w:rPr>
          <w:spacing w:val="1"/>
        </w:rPr>
        <w:t xml:space="preserve"> </w:t>
      </w:r>
      <w:r>
        <w:t>элементами</w:t>
      </w:r>
      <w:r>
        <w:rPr>
          <w:spacing w:val="1"/>
        </w:rPr>
        <w:t xml:space="preserve"> </w:t>
      </w:r>
      <w:r>
        <w:t>описания</w:t>
      </w:r>
      <w:r>
        <w:rPr>
          <w:spacing w:val="-2"/>
        </w:rPr>
        <w:t xml:space="preserve"> </w:t>
      </w:r>
      <w:r>
        <w:t>и</w:t>
      </w:r>
      <w:r>
        <w:rPr>
          <w:spacing w:val="-2"/>
        </w:rPr>
        <w:t xml:space="preserve"> </w:t>
      </w:r>
      <w:r>
        <w:t>рассуждения</w:t>
      </w:r>
      <w:r>
        <w:rPr>
          <w:spacing w:val="-2"/>
        </w:rPr>
        <w:t xml:space="preserve"> </w:t>
      </w:r>
      <w:r>
        <w:t>после</w:t>
      </w:r>
      <w:r>
        <w:rPr>
          <w:spacing w:val="-1"/>
        </w:rPr>
        <w:t xml:space="preserve"> </w:t>
      </w:r>
      <w:r>
        <w:t>предварительного</w:t>
      </w:r>
      <w:r>
        <w:rPr>
          <w:spacing w:val="-3"/>
        </w:rPr>
        <w:t xml:space="preserve"> </w:t>
      </w:r>
      <w:r>
        <w:t>разбора</w:t>
      </w:r>
      <w:r>
        <w:rPr>
          <w:spacing w:val="-1"/>
        </w:rPr>
        <w:t xml:space="preserve"> </w:t>
      </w:r>
      <w:r>
        <w:t>(80</w:t>
      </w:r>
      <w:r>
        <w:rPr>
          <w:spacing w:val="8"/>
        </w:rPr>
        <w:t xml:space="preserve"> </w:t>
      </w:r>
      <w:r>
        <w:t>-</w:t>
      </w:r>
      <w:r>
        <w:rPr>
          <w:spacing w:val="-3"/>
        </w:rPr>
        <w:t xml:space="preserve"> </w:t>
      </w:r>
      <w:r>
        <w:t>100</w:t>
      </w:r>
      <w:r>
        <w:rPr>
          <w:spacing w:val="-3"/>
        </w:rPr>
        <w:t xml:space="preserve"> </w:t>
      </w:r>
      <w:r>
        <w:t>слов);</w:t>
      </w:r>
    </w:p>
    <w:p w:rsidR="005C1C32" w:rsidRDefault="000E6F09" w:rsidP="00A80F0F">
      <w:pPr>
        <w:pStyle w:val="a3"/>
        <w:spacing w:before="147"/>
        <w:ind w:right="819"/>
      </w:pPr>
      <w:r>
        <w:t>письмо</w:t>
      </w:r>
      <w:r>
        <w:rPr>
          <w:spacing w:val="1"/>
        </w:rPr>
        <w:t xml:space="preserve"> </w:t>
      </w:r>
      <w:r>
        <w:t>сочинений-повествований</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после</w:t>
      </w:r>
      <w:r>
        <w:rPr>
          <w:spacing w:val="1"/>
        </w:rPr>
        <w:t xml:space="preserve"> </w:t>
      </w:r>
      <w:r>
        <w:t>предварительного коллективного разбора темы, основной мысли, структуры</w:t>
      </w:r>
      <w:r>
        <w:rPr>
          <w:spacing w:val="1"/>
        </w:rPr>
        <w:t xml:space="preserve"> </w:t>
      </w:r>
      <w:r>
        <w:t>высказывания и</w:t>
      </w:r>
      <w:r>
        <w:rPr>
          <w:spacing w:val="-1"/>
        </w:rPr>
        <w:t xml:space="preserve"> </w:t>
      </w:r>
      <w:r>
        <w:t>выбора необходимых</w:t>
      </w:r>
      <w:r>
        <w:rPr>
          <w:spacing w:val="-4"/>
        </w:rPr>
        <w:t xml:space="preserve"> </w:t>
      </w:r>
      <w:r>
        <w:t>языковых</w:t>
      </w:r>
      <w:r>
        <w:rPr>
          <w:spacing w:val="-5"/>
        </w:rPr>
        <w:t xml:space="preserve"> </w:t>
      </w:r>
      <w:r>
        <w:t>средств</w:t>
      </w:r>
      <w:r>
        <w:rPr>
          <w:spacing w:val="-2"/>
        </w:rPr>
        <w:t xml:space="preserve"> </w:t>
      </w:r>
      <w:r>
        <w:t>(70</w:t>
      </w:r>
      <w:r>
        <w:rPr>
          <w:spacing w:val="9"/>
        </w:rPr>
        <w:t xml:space="preserve"> </w:t>
      </w:r>
      <w:r>
        <w:t>-</w:t>
      </w:r>
      <w:r>
        <w:rPr>
          <w:spacing w:val="-1"/>
        </w:rPr>
        <w:t xml:space="preserve"> </w:t>
      </w:r>
      <w:r>
        <w:t>80</w:t>
      </w:r>
      <w:r>
        <w:rPr>
          <w:spacing w:val="-1"/>
        </w:rPr>
        <w:t xml:space="preserve"> </w:t>
      </w:r>
      <w:r>
        <w:t>слов);</w:t>
      </w:r>
    </w:p>
    <w:p w:rsidR="005C1C32" w:rsidRDefault="000E6F09" w:rsidP="00A80F0F">
      <w:pPr>
        <w:pStyle w:val="a3"/>
        <w:spacing w:before="152"/>
        <w:ind w:right="815"/>
      </w:pPr>
      <w:r>
        <w:t>правильное,</w:t>
      </w:r>
      <w:r>
        <w:rPr>
          <w:spacing w:val="1"/>
        </w:rPr>
        <w:t xml:space="preserve"> </w:t>
      </w:r>
      <w:r>
        <w:t>беглое</w:t>
      </w:r>
      <w:r>
        <w:rPr>
          <w:spacing w:val="1"/>
        </w:rPr>
        <w:t xml:space="preserve"> </w:t>
      </w:r>
      <w:r>
        <w:t>и</w:t>
      </w:r>
      <w:r>
        <w:rPr>
          <w:spacing w:val="1"/>
        </w:rPr>
        <w:t xml:space="preserve"> </w:t>
      </w:r>
      <w:r>
        <w:t>осознанное</w:t>
      </w:r>
      <w:r>
        <w:rPr>
          <w:spacing w:val="1"/>
        </w:rPr>
        <w:t xml:space="preserve"> </w:t>
      </w:r>
      <w:r>
        <w:t>чтение</w:t>
      </w:r>
      <w:r>
        <w:rPr>
          <w:spacing w:val="1"/>
        </w:rPr>
        <w:t xml:space="preserve"> </w:t>
      </w:r>
      <w:r>
        <w:t>доступных</w:t>
      </w:r>
      <w:r>
        <w:rPr>
          <w:spacing w:val="1"/>
        </w:rPr>
        <w:t xml:space="preserve"> </w:t>
      </w:r>
      <w:r>
        <w:t>художественных</w:t>
      </w:r>
      <w:r>
        <w:rPr>
          <w:spacing w:val="1"/>
        </w:rPr>
        <w:t xml:space="preserve"> </w:t>
      </w:r>
      <w:r>
        <w:t>и</w:t>
      </w:r>
      <w:r>
        <w:rPr>
          <w:spacing w:val="1"/>
        </w:rPr>
        <w:t xml:space="preserve"> </w:t>
      </w:r>
      <w:r>
        <w:t>научно-познавательных</w:t>
      </w:r>
      <w:r>
        <w:rPr>
          <w:spacing w:val="-4"/>
        </w:rPr>
        <w:t xml:space="preserve"> </w:t>
      </w:r>
      <w:r>
        <w:t>текстов вслух и</w:t>
      </w:r>
      <w:r>
        <w:rPr>
          <w:spacing w:val="1"/>
        </w:rPr>
        <w:t xml:space="preserve"> </w:t>
      </w:r>
      <w:r>
        <w:t>молча;</w:t>
      </w:r>
    </w:p>
    <w:p w:rsidR="005C1C32" w:rsidRDefault="000E6F09" w:rsidP="00A80F0F">
      <w:pPr>
        <w:pStyle w:val="a3"/>
        <w:spacing w:before="153"/>
        <w:ind w:right="822"/>
      </w:pPr>
      <w:r>
        <w:t>использование разных видов чтения (изучающее (смысловое), выборочное,</w:t>
      </w:r>
      <w:r>
        <w:rPr>
          <w:spacing w:val="1"/>
        </w:rPr>
        <w:t xml:space="preserve"> </w:t>
      </w:r>
      <w:r>
        <w:t>поисковое);</w:t>
      </w:r>
    </w:p>
    <w:p w:rsidR="005C1C32" w:rsidRDefault="000E6F09" w:rsidP="00A80F0F">
      <w:pPr>
        <w:pStyle w:val="a3"/>
        <w:spacing w:before="153"/>
        <w:ind w:right="816"/>
      </w:pPr>
      <w:r>
        <w:t>овладение</w:t>
      </w:r>
      <w:r>
        <w:rPr>
          <w:spacing w:val="1"/>
        </w:rPr>
        <w:t xml:space="preserve"> </w:t>
      </w:r>
      <w:r>
        <w:t>элементарными</w:t>
      </w:r>
      <w:r>
        <w:rPr>
          <w:spacing w:val="1"/>
        </w:rPr>
        <w:t xml:space="preserve"> </w:t>
      </w:r>
      <w:r>
        <w:t>приемами</w:t>
      </w:r>
      <w:r>
        <w:rPr>
          <w:spacing w:val="1"/>
        </w:rPr>
        <w:t xml:space="preserve"> </w:t>
      </w:r>
      <w:r>
        <w:t>анализа</w:t>
      </w:r>
      <w:r>
        <w:rPr>
          <w:spacing w:val="1"/>
        </w:rPr>
        <w:t xml:space="preserve"> </w:t>
      </w:r>
      <w:r>
        <w:t>художественных,</w:t>
      </w:r>
      <w:r>
        <w:rPr>
          <w:spacing w:val="1"/>
        </w:rPr>
        <w:t xml:space="preserve"> </w:t>
      </w:r>
      <w:proofErr w:type="spellStart"/>
      <w:r>
        <w:t>научнопознавательных</w:t>
      </w:r>
      <w:proofErr w:type="spellEnd"/>
      <w:r>
        <w:t xml:space="preserve"> и учебных текстов с использованием элементарных</w:t>
      </w:r>
      <w:r>
        <w:rPr>
          <w:spacing w:val="1"/>
        </w:rPr>
        <w:t xml:space="preserve"> </w:t>
      </w:r>
      <w:r>
        <w:t>литературоведческих</w:t>
      </w:r>
      <w:r>
        <w:rPr>
          <w:spacing w:val="-4"/>
        </w:rPr>
        <w:t xml:space="preserve"> </w:t>
      </w:r>
      <w:r>
        <w:t>понятий;</w:t>
      </w:r>
    </w:p>
    <w:p w:rsidR="005C1C32" w:rsidRDefault="000E6F09" w:rsidP="00A80F0F">
      <w:pPr>
        <w:pStyle w:val="a3"/>
        <w:spacing w:before="152"/>
        <w:ind w:right="818"/>
      </w:pPr>
      <w:r>
        <w:t>осознанное</w:t>
      </w:r>
      <w:r>
        <w:rPr>
          <w:spacing w:val="-8"/>
        </w:rPr>
        <w:t xml:space="preserve"> </w:t>
      </w:r>
      <w:r>
        <w:t>восприятие</w:t>
      </w:r>
      <w:r>
        <w:rPr>
          <w:spacing w:val="-8"/>
        </w:rPr>
        <w:t xml:space="preserve"> </w:t>
      </w:r>
      <w:r>
        <w:t>и</w:t>
      </w:r>
      <w:r>
        <w:rPr>
          <w:spacing w:val="-8"/>
        </w:rPr>
        <w:t xml:space="preserve"> </w:t>
      </w:r>
      <w:r>
        <w:t>оценка</w:t>
      </w:r>
      <w:r>
        <w:rPr>
          <w:spacing w:val="-8"/>
        </w:rPr>
        <w:t xml:space="preserve"> </w:t>
      </w:r>
      <w:r>
        <w:t>содержания</w:t>
      </w:r>
      <w:r>
        <w:rPr>
          <w:spacing w:val="-8"/>
        </w:rPr>
        <w:t xml:space="preserve"> </w:t>
      </w:r>
      <w:r>
        <w:t>и</w:t>
      </w:r>
      <w:r>
        <w:rPr>
          <w:spacing w:val="-8"/>
        </w:rPr>
        <w:t xml:space="preserve"> </w:t>
      </w:r>
      <w:r>
        <w:t>специфики</w:t>
      </w:r>
      <w:r>
        <w:rPr>
          <w:spacing w:val="-8"/>
        </w:rPr>
        <w:t xml:space="preserve"> </w:t>
      </w:r>
      <w:r>
        <w:t>различных</w:t>
      </w:r>
      <w:r>
        <w:rPr>
          <w:spacing w:val="-13"/>
        </w:rPr>
        <w:t xml:space="preserve"> </w:t>
      </w:r>
      <w:r>
        <w:t>текстов,</w:t>
      </w:r>
      <w:r>
        <w:rPr>
          <w:spacing w:val="-68"/>
        </w:rPr>
        <w:t xml:space="preserve"> </w:t>
      </w:r>
      <w:r>
        <w:t>участие</w:t>
      </w:r>
      <w:r>
        <w:rPr>
          <w:spacing w:val="1"/>
        </w:rPr>
        <w:t xml:space="preserve"> </w:t>
      </w:r>
      <w:r>
        <w:t>в их</w:t>
      </w:r>
      <w:r>
        <w:rPr>
          <w:spacing w:val="-3"/>
        </w:rPr>
        <w:t xml:space="preserve"> </w:t>
      </w:r>
      <w:r>
        <w:t>обсуждении;</w:t>
      </w:r>
    </w:p>
    <w:p w:rsidR="005C1C32" w:rsidRDefault="000E6F09" w:rsidP="00A80F0F">
      <w:pPr>
        <w:pStyle w:val="a3"/>
        <w:spacing w:before="153"/>
        <w:ind w:right="819"/>
      </w:pPr>
      <w:r>
        <w:t>целенаправленное</w:t>
      </w:r>
      <w:r>
        <w:rPr>
          <w:spacing w:val="1"/>
        </w:rPr>
        <w:t xml:space="preserve"> </w:t>
      </w:r>
      <w:r>
        <w:t>и</w:t>
      </w:r>
      <w:r>
        <w:rPr>
          <w:spacing w:val="1"/>
        </w:rPr>
        <w:t xml:space="preserve"> </w:t>
      </w:r>
      <w:r>
        <w:t>осознанное</w:t>
      </w:r>
      <w:r>
        <w:rPr>
          <w:spacing w:val="1"/>
        </w:rPr>
        <w:t xml:space="preserve"> </w:t>
      </w:r>
      <w:r>
        <w:t>восприятие</w:t>
      </w:r>
      <w:r>
        <w:rPr>
          <w:spacing w:val="1"/>
        </w:rPr>
        <w:t xml:space="preserve"> </w:t>
      </w:r>
      <w:r>
        <w:t>произведений</w:t>
      </w:r>
      <w:r>
        <w:rPr>
          <w:spacing w:val="1"/>
        </w:rPr>
        <w:t xml:space="preserve"> </w:t>
      </w:r>
      <w:r>
        <w:t>живописи</w:t>
      </w:r>
      <w:r>
        <w:rPr>
          <w:spacing w:val="1"/>
        </w:rPr>
        <w:t xml:space="preserve"> </w:t>
      </w:r>
      <w:r>
        <w:t>и</w:t>
      </w:r>
      <w:r>
        <w:rPr>
          <w:spacing w:val="-67"/>
        </w:rPr>
        <w:t xml:space="preserve"> </w:t>
      </w:r>
      <w:r>
        <w:t>музыки,</w:t>
      </w:r>
      <w:r>
        <w:rPr>
          <w:spacing w:val="1"/>
        </w:rPr>
        <w:t xml:space="preserve"> </w:t>
      </w:r>
      <w:r>
        <w:t>близких</w:t>
      </w:r>
      <w:r>
        <w:rPr>
          <w:spacing w:val="-3"/>
        </w:rPr>
        <w:t xml:space="preserve"> </w:t>
      </w:r>
      <w:r>
        <w:t>по тематике</w:t>
      </w:r>
      <w:r>
        <w:rPr>
          <w:spacing w:val="5"/>
        </w:rPr>
        <w:t xml:space="preserve"> </w:t>
      </w:r>
      <w:r>
        <w:t>художественным</w:t>
      </w:r>
      <w:r>
        <w:rPr>
          <w:spacing w:val="1"/>
        </w:rPr>
        <w:t xml:space="preserve"> </w:t>
      </w:r>
      <w:r>
        <w:t>текстам;</w:t>
      </w:r>
    </w:p>
    <w:p w:rsidR="005C1C32" w:rsidRDefault="000E6F09" w:rsidP="00A80F0F">
      <w:pPr>
        <w:pStyle w:val="a3"/>
        <w:spacing w:before="152"/>
        <w:ind w:right="821"/>
      </w:pPr>
      <w:r>
        <w:t>активное</w:t>
      </w:r>
      <w:r>
        <w:rPr>
          <w:spacing w:val="1"/>
        </w:rPr>
        <w:t xml:space="preserve"> </w:t>
      </w:r>
      <w:r>
        <w:t>участие</w:t>
      </w:r>
      <w:r>
        <w:rPr>
          <w:spacing w:val="1"/>
        </w:rPr>
        <w:t xml:space="preserve"> </w:t>
      </w:r>
      <w:r>
        <w:t>в</w:t>
      </w:r>
      <w:r>
        <w:rPr>
          <w:spacing w:val="1"/>
        </w:rPr>
        <w:t xml:space="preserve"> </w:t>
      </w:r>
      <w:r>
        <w:t>диалоге,</w:t>
      </w:r>
      <w:r>
        <w:rPr>
          <w:spacing w:val="1"/>
        </w:rPr>
        <w:t xml:space="preserve"> </w:t>
      </w:r>
      <w:r>
        <w:t>построенном</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и</w:t>
      </w:r>
      <w:r>
        <w:rPr>
          <w:spacing w:val="1"/>
        </w:rPr>
        <w:t xml:space="preserve"> </w:t>
      </w:r>
      <w:r>
        <w:t>разобранного</w:t>
      </w:r>
      <w:r>
        <w:rPr>
          <w:spacing w:val="1"/>
        </w:rPr>
        <w:t xml:space="preserve"> </w:t>
      </w:r>
      <w:r>
        <w:t>текста;</w:t>
      </w:r>
    </w:p>
    <w:p w:rsidR="005C1C32" w:rsidRDefault="000E6F09" w:rsidP="00A80F0F">
      <w:pPr>
        <w:pStyle w:val="a3"/>
        <w:spacing w:before="153"/>
        <w:ind w:right="810"/>
      </w:pPr>
      <w:r>
        <w:t>умение</w:t>
      </w:r>
      <w:r>
        <w:rPr>
          <w:spacing w:val="1"/>
        </w:rPr>
        <w:t xml:space="preserve"> </w:t>
      </w:r>
      <w:r>
        <w:t>оценивать</w:t>
      </w:r>
      <w:r>
        <w:rPr>
          <w:spacing w:val="1"/>
        </w:rPr>
        <w:t xml:space="preserve"> </w:t>
      </w:r>
      <w:r>
        <w:t>изложенные</w:t>
      </w:r>
      <w:r>
        <w:rPr>
          <w:spacing w:val="1"/>
        </w:rPr>
        <w:t xml:space="preserve"> </w:t>
      </w:r>
      <w:r>
        <w:t>в</w:t>
      </w:r>
      <w:r>
        <w:rPr>
          <w:spacing w:val="1"/>
        </w:rPr>
        <w:t xml:space="preserve"> </w:t>
      </w:r>
      <w:r>
        <w:t>произведении</w:t>
      </w:r>
      <w:r>
        <w:rPr>
          <w:spacing w:val="1"/>
        </w:rPr>
        <w:t xml:space="preserve"> </w:t>
      </w:r>
      <w:r>
        <w:t>факты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аргументацией своей</w:t>
      </w:r>
      <w:r>
        <w:rPr>
          <w:spacing w:val="1"/>
        </w:rPr>
        <w:t xml:space="preserve"> </w:t>
      </w:r>
      <w:r>
        <w:t>точки</w:t>
      </w:r>
      <w:r>
        <w:rPr>
          <w:spacing w:val="1"/>
        </w:rPr>
        <w:t xml:space="preserve"> </w:t>
      </w:r>
      <w:r>
        <w:t>зрения;</w:t>
      </w:r>
    </w:p>
    <w:p w:rsidR="005C1C32" w:rsidRDefault="000E6F09" w:rsidP="00A80F0F">
      <w:pPr>
        <w:pStyle w:val="a3"/>
        <w:spacing w:before="158"/>
      </w:pPr>
      <w:r>
        <w:t>самостоятельно</w:t>
      </w:r>
      <w:r>
        <w:rPr>
          <w:spacing w:val="-14"/>
        </w:rPr>
        <w:t xml:space="preserve"> </w:t>
      </w:r>
      <w:r>
        <w:t>делить</w:t>
      </w:r>
      <w:r>
        <w:rPr>
          <w:spacing w:val="-15"/>
        </w:rPr>
        <w:t xml:space="preserve"> </w:t>
      </w:r>
      <w:r>
        <w:t>на</w:t>
      </w:r>
      <w:r>
        <w:rPr>
          <w:spacing w:val="-13"/>
        </w:rPr>
        <w:t xml:space="preserve"> </w:t>
      </w:r>
      <w:r>
        <w:t>части</w:t>
      </w:r>
      <w:r>
        <w:rPr>
          <w:spacing w:val="-14"/>
        </w:rPr>
        <w:t xml:space="preserve"> </w:t>
      </w:r>
      <w:r>
        <w:t>несложный</w:t>
      </w:r>
      <w:r>
        <w:rPr>
          <w:spacing w:val="-13"/>
        </w:rPr>
        <w:t xml:space="preserve"> </w:t>
      </w:r>
      <w:r>
        <w:t>по</w:t>
      </w:r>
      <w:r>
        <w:rPr>
          <w:spacing w:val="-14"/>
        </w:rPr>
        <w:t xml:space="preserve"> </w:t>
      </w:r>
      <w:r>
        <w:t>структуре</w:t>
      </w:r>
      <w:r>
        <w:rPr>
          <w:spacing w:val="-12"/>
        </w:rPr>
        <w:t xml:space="preserve"> </w:t>
      </w:r>
      <w:r>
        <w:t>и</w:t>
      </w:r>
      <w:r>
        <w:rPr>
          <w:spacing w:val="-14"/>
        </w:rPr>
        <w:t xml:space="preserve"> </w:t>
      </w:r>
      <w:r>
        <w:t>содержанию</w:t>
      </w:r>
      <w:r>
        <w:rPr>
          <w:spacing w:val="-14"/>
        </w:rPr>
        <w:t xml:space="preserve"> </w:t>
      </w:r>
      <w:r>
        <w:t>текст;</w:t>
      </w:r>
    </w:p>
    <w:p w:rsidR="005C1C32" w:rsidRDefault="000E6F09" w:rsidP="00A80F0F">
      <w:pPr>
        <w:pStyle w:val="a3"/>
        <w:tabs>
          <w:tab w:val="left" w:pos="2710"/>
          <w:tab w:val="left" w:pos="3689"/>
          <w:tab w:val="left" w:pos="4452"/>
          <w:tab w:val="left" w:pos="4811"/>
          <w:tab w:val="left" w:pos="6207"/>
          <w:tab w:val="left" w:pos="8422"/>
        </w:tabs>
        <w:ind w:right="819"/>
        <w:jc w:val="left"/>
      </w:pPr>
      <w:r>
        <w:t>самостоятельный</w:t>
      </w:r>
      <w:r>
        <w:tab/>
        <w:t>выбор</w:t>
      </w:r>
      <w:r>
        <w:tab/>
        <w:t>(или</w:t>
      </w:r>
      <w:r>
        <w:tab/>
        <w:t>с</w:t>
      </w:r>
      <w:r>
        <w:tab/>
        <w:t>помощью</w:t>
      </w:r>
      <w:r>
        <w:tab/>
        <w:t>педагогического</w:t>
      </w:r>
      <w:r>
        <w:tab/>
      </w:r>
      <w:r>
        <w:rPr>
          <w:spacing w:val="-1"/>
        </w:rPr>
        <w:t>работника)</w:t>
      </w:r>
      <w:r>
        <w:rPr>
          <w:spacing w:val="-67"/>
        </w:rPr>
        <w:t xml:space="preserve"> </w:t>
      </w:r>
      <w:r>
        <w:t>интересующей литературы;</w:t>
      </w:r>
    </w:p>
    <w:p w:rsidR="005C1C32" w:rsidRDefault="000E6F09" w:rsidP="00A80F0F">
      <w:pPr>
        <w:pStyle w:val="a3"/>
        <w:tabs>
          <w:tab w:val="left" w:pos="2657"/>
          <w:tab w:val="left" w:pos="3717"/>
          <w:tab w:val="left" w:pos="5281"/>
          <w:tab w:val="left" w:pos="7372"/>
          <w:tab w:val="left" w:pos="9602"/>
        </w:tabs>
        <w:spacing w:before="153"/>
        <w:ind w:right="810"/>
        <w:jc w:val="left"/>
      </w:pPr>
      <w:r>
        <w:t>самостоятельное</w:t>
      </w:r>
      <w:r>
        <w:tab/>
        <w:t>чтение</w:t>
      </w:r>
      <w:r>
        <w:tab/>
        <w:t>выбранной</w:t>
      </w:r>
      <w:r>
        <w:tab/>
      </w:r>
      <w:proofErr w:type="gramStart"/>
      <w:r>
        <w:t>обучающимися</w:t>
      </w:r>
      <w:proofErr w:type="gramEnd"/>
      <w:r>
        <w:tab/>
        <w:t>художественной</w:t>
      </w:r>
      <w:r>
        <w:tab/>
      </w:r>
      <w:r>
        <w:rPr>
          <w:spacing w:val="-1"/>
        </w:rPr>
        <w:t>и</w:t>
      </w:r>
      <w:r>
        <w:rPr>
          <w:spacing w:val="-67"/>
        </w:rPr>
        <w:t xml:space="preserve"> </w:t>
      </w:r>
      <w:r>
        <w:t>научно-художественной</w:t>
      </w:r>
      <w:r>
        <w:rPr>
          <w:spacing w:val="-2"/>
        </w:rPr>
        <w:t xml:space="preserve"> </w:t>
      </w:r>
      <w:r>
        <w:t>литературы</w:t>
      </w:r>
      <w:r>
        <w:rPr>
          <w:spacing w:val="-2"/>
        </w:rPr>
        <w:t xml:space="preserve"> </w:t>
      </w:r>
      <w:r>
        <w:t>с последующим</w:t>
      </w:r>
      <w:r>
        <w:rPr>
          <w:spacing w:val="-1"/>
        </w:rPr>
        <w:t xml:space="preserve"> </w:t>
      </w:r>
      <w:r>
        <w:t>ее</w:t>
      </w:r>
      <w:r>
        <w:rPr>
          <w:spacing w:val="-1"/>
        </w:rPr>
        <w:t xml:space="preserve"> </w:t>
      </w:r>
      <w:r>
        <w:t>обсуждением;</w:t>
      </w:r>
    </w:p>
    <w:p w:rsidR="005C1C32" w:rsidRDefault="000E6F09" w:rsidP="00A80F0F">
      <w:pPr>
        <w:pStyle w:val="a3"/>
        <w:tabs>
          <w:tab w:val="left" w:pos="2604"/>
          <w:tab w:val="left" w:pos="4288"/>
          <w:tab w:val="left" w:pos="6106"/>
          <w:tab w:val="left" w:pos="7866"/>
          <w:tab w:val="left" w:pos="8479"/>
        </w:tabs>
        <w:spacing w:before="152"/>
        <w:ind w:right="821"/>
        <w:jc w:val="left"/>
      </w:pPr>
      <w:r>
        <w:t>самостоятельное</w:t>
      </w:r>
      <w:r>
        <w:tab/>
        <w:t>пользование</w:t>
      </w:r>
      <w:r>
        <w:tab/>
        <w:t>справочными</w:t>
      </w:r>
      <w:r>
        <w:tab/>
        <w:t>источниками</w:t>
      </w:r>
      <w:r>
        <w:tab/>
        <w:t>для</w:t>
      </w:r>
      <w:r>
        <w:tab/>
        <w:t>получения</w:t>
      </w:r>
      <w:r>
        <w:rPr>
          <w:spacing w:val="-67"/>
        </w:rPr>
        <w:t xml:space="preserve"> </w:t>
      </w:r>
      <w:r>
        <w:t>дополнительной информации;</w:t>
      </w:r>
    </w:p>
    <w:p w:rsidR="005C1C32" w:rsidRDefault="000E6F09" w:rsidP="00A80F0F">
      <w:pPr>
        <w:pStyle w:val="a3"/>
        <w:spacing w:before="158"/>
        <w:jc w:val="left"/>
      </w:pPr>
      <w:r>
        <w:t>самостоятельное</w:t>
      </w:r>
      <w:r>
        <w:rPr>
          <w:spacing w:val="-7"/>
        </w:rPr>
        <w:t xml:space="preserve"> </w:t>
      </w:r>
      <w:r>
        <w:t>составление</w:t>
      </w:r>
      <w:r>
        <w:rPr>
          <w:spacing w:val="-7"/>
        </w:rPr>
        <w:t xml:space="preserve"> </w:t>
      </w:r>
      <w:r>
        <w:t>краткого</w:t>
      </w:r>
      <w:r>
        <w:rPr>
          <w:spacing w:val="-8"/>
        </w:rPr>
        <w:t xml:space="preserve"> </w:t>
      </w:r>
      <w:r>
        <w:t>отзыва</w:t>
      </w:r>
      <w:r>
        <w:rPr>
          <w:spacing w:val="-7"/>
        </w:rPr>
        <w:t xml:space="preserve"> </w:t>
      </w:r>
      <w:r>
        <w:t>на</w:t>
      </w:r>
      <w:r>
        <w:rPr>
          <w:spacing w:val="-7"/>
        </w:rPr>
        <w:t xml:space="preserve"> </w:t>
      </w:r>
      <w:r>
        <w:t>прочитанное</w:t>
      </w:r>
      <w:r>
        <w:rPr>
          <w:spacing w:val="-7"/>
        </w:rPr>
        <w:t xml:space="preserve"> </w:t>
      </w:r>
      <w:r>
        <w:t>произведение;</w:t>
      </w:r>
    </w:p>
    <w:p w:rsidR="005C1C32" w:rsidRDefault="000E6F09" w:rsidP="00A80F0F">
      <w:pPr>
        <w:pStyle w:val="a3"/>
        <w:ind w:right="812"/>
      </w:pPr>
      <w:r>
        <w:t>заучивание</w:t>
      </w:r>
      <w:r>
        <w:rPr>
          <w:spacing w:val="1"/>
        </w:rPr>
        <w:t xml:space="preserve"> </w:t>
      </w:r>
      <w:r>
        <w:t>наизусть</w:t>
      </w:r>
      <w:r>
        <w:rPr>
          <w:spacing w:val="1"/>
        </w:rPr>
        <w:t xml:space="preserve"> </w:t>
      </w:r>
      <w:r>
        <w:t>стихотворений</w:t>
      </w:r>
      <w:r>
        <w:rPr>
          <w:spacing w:val="1"/>
        </w:rPr>
        <w:t xml:space="preserve"> </w:t>
      </w:r>
      <w:r>
        <w:t>и</w:t>
      </w:r>
      <w:r>
        <w:rPr>
          <w:spacing w:val="1"/>
        </w:rPr>
        <w:t xml:space="preserve"> </w:t>
      </w:r>
      <w:r>
        <w:t>отрывков</w:t>
      </w:r>
      <w:r>
        <w:rPr>
          <w:spacing w:val="1"/>
        </w:rPr>
        <w:t xml:space="preserve"> </w:t>
      </w:r>
      <w:r>
        <w:t>из</w:t>
      </w:r>
      <w:r>
        <w:rPr>
          <w:spacing w:val="1"/>
        </w:rPr>
        <w:t xml:space="preserve"> </w:t>
      </w:r>
      <w:r>
        <w:t>прозаических</w:t>
      </w:r>
      <w:r>
        <w:rPr>
          <w:spacing w:val="1"/>
        </w:rPr>
        <w:t xml:space="preserve"> </w:t>
      </w:r>
      <w:r>
        <w:t>произведений (соответственно</w:t>
      </w:r>
      <w:r>
        <w:rPr>
          <w:spacing w:val="1"/>
        </w:rPr>
        <w:t xml:space="preserve"> </w:t>
      </w:r>
      <w:r>
        <w:t>12 и</w:t>
      </w:r>
      <w:r>
        <w:rPr>
          <w:spacing w:val="1"/>
        </w:rPr>
        <w:t xml:space="preserve"> </w:t>
      </w:r>
      <w:r>
        <w:t>3).</w:t>
      </w:r>
    </w:p>
    <w:p w:rsidR="005C1C32" w:rsidRDefault="000E6F09" w:rsidP="00A80F0F">
      <w:pPr>
        <w:pStyle w:val="110"/>
        <w:spacing w:before="157"/>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«Математика» на конец обучения в</w:t>
      </w:r>
      <w:r>
        <w:rPr>
          <w:spacing w:val="1"/>
        </w:rPr>
        <w:t xml:space="preserve"> </w:t>
      </w:r>
      <w:r>
        <w:t>младших</w:t>
      </w:r>
      <w:r>
        <w:rPr>
          <w:spacing w:val="-4"/>
        </w:rPr>
        <w:t xml:space="preserve"> </w:t>
      </w:r>
      <w:r>
        <w:t>классах</w:t>
      </w:r>
      <w:r>
        <w:rPr>
          <w:spacing w:val="-3"/>
        </w:rPr>
        <w:t xml:space="preserve"> </w:t>
      </w:r>
      <w:r>
        <w:t>(IV</w:t>
      </w:r>
      <w:r>
        <w:rPr>
          <w:spacing w:val="2"/>
        </w:rPr>
        <w:t xml:space="preserve"> </w:t>
      </w:r>
      <w:r>
        <w:t>класс).</w:t>
      </w:r>
    </w:p>
    <w:p w:rsidR="005C1C32" w:rsidRDefault="000E6F09" w:rsidP="00A80F0F">
      <w:pPr>
        <w:pStyle w:val="a3"/>
        <w:spacing w:before="148"/>
      </w:pPr>
      <w:r>
        <w:t>Минимальный</w:t>
      </w:r>
      <w:r>
        <w:rPr>
          <w:spacing w:val="-3"/>
        </w:rPr>
        <w:t xml:space="preserve"> </w:t>
      </w:r>
      <w:r>
        <w:t>уровень:</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5"/>
        <w:jc w:val="left"/>
      </w:pPr>
      <w:r>
        <w:lastRenderedPageBreak/>
        <w:t>знание</w:t>
      </w:r>
      <w:r>
        <w:rPr>
          <w:spacing w:val="7"/>
        </w:rPr>
        <w:t xml:space="preserve"> </w:t>
      </w:r>
      <w:r>
        <w:t>числового</w:t>
      </w:r>
      <w:r>
        <w:rPr>
          <w:spacing w:val="7"/>
        </w:rPr>
        <w:t xml:space="preserve"> </w:t>
      </w:r>
      <w:r>
        <w:t>ряда</w:t>
      </w:r>
      <w:r>
        <w:rPr>
          <w:spacing w:val="8"/>
        </w:rPr>
        <w:t xml:space="preserve"> </w:t>
      </w:r>
      <w:r>
        <w:t>1</w:t>
      </w:r>
      <w:r>
        <w:rPr>
          <w:spacing w:val="12"/>
        </w:rPr>
        <w:t xml:space="preserve"> </w:t>
      </w:r>
      <w:r>
        <w:t>-</w:t>
      </w:r>
      <w:r>
        <w:rPr>
          <w:spacing w:val="6"/>
        </w:rPr>
        <w:t xml:space="preserve"> </w:t>
      </w:r>
      <w:r>
        <w:t>100</w:t>
      </w:r>
      <w:r>
        <w:rPr>
          <w:spacing w:val="7"/>
        </w:rPr>
        <w:t xml:space="preserve"> </w:t>
      </w:r>
      <w:r>
        <w:t>в</w:t>
      </w:r>
      <w:r>
        <w:rPr>
          <w:spacing w:val="6"/>
        </w:rPr>
        <w:t xml:space="preserve"> </w:t>
      </w:r>
      <w:r>
        <w:t>прямом</w:t>
      </w:r>
      <w:r>
        <w:rPr>
          <w:spacing w:val="8"/>
        </w:rPr>
        <w:t xml:space="preserve"> </w:t>
      </w:r>
      <w:r>
        <w:t>порядке;</w:t>
      </w:r>
      <w:r>
        <w:rPr>
          <w:spacing w:val="6"/>
        </w:rPr>
        <w:t xml:space="preserve"> </w:t>
      </w:r>
      <w:r>
        <w:t>откладывание</w:t>
      </w:r>
      <w:r>
        <w:rPr>
          <w:spacing w:val="7"/>
        </w:rPr>
        <w:t xml:space="preserve"> </w:t>
      </w:r>
      <w:r>
        <w:t>любых</w:t>
      </w:r>
      <w:r>
        <w:rPr>
          <w:spacing w:val="3"/>
        </w:rPr>
        <w:t xml:space="preserve"> </w:t>
      </w:r>
      <w:r>
        <w:t>чисел</w:t>
      </w:r>
      <w:r>
        <w:rPr>
          <w:spacing w:val="-67"/>
        </w:rPr>
        <w:t xml:space="preserve"> </w:t>
      </w:r>
      <w:r>
        <w:t>в</w:t>
      </w:r>
      <w:r>
        <w:rPr>
          <w:spacing w:val="-1"/>
        </w:rPr>
        <w:t xml:space="preserve"> </w:t>
      </w:r>
      <w:r>
        <w:t>пределах</w:t>
      </w:r>
      <w:r>
        <w:rPr>
          <w:spacing w:val="-4"/>
        </w:rPr>
        <w:t xml:space="preserve"> </w:t>
      </w:r>
      <w:r>
        <w:t>100,</w:t>
      </w:r>
      <w:r>
        <w:rPr>
          <w:spacing w:val="3"/>
        </w:rPr>
        <w:t xml:space="preserve"> </w:t>
      </w:r>
      <w:r>
        <w:t>с</w:t>
      </w:r>
      <w:r>
        <w:rPr>
          <w:spacing w:val="1"/>
        </w:rPr>
        <w:t xml:space="preserve"> </w:t>
      </w:r>
      <w:r>
        <w:t>использованием</w:t>
      </w:r>
      <w:r>
        <w:rPr>
          <w:spacing w:val="2"/>
        </w:rPr>
        <w:t xml:space="preserve"> </w:t>
      </w:r>
      <w:r>
        <w:t>счетного</w:t>
      </w:r>
      <w:r>
        <w:rPr>
          <w:spacing w:val="1"/>
        </w:rPr>
        <w:t xml:space="preserve"> </w:t>
      </w:r>
      <w:r>
        <w:t>материала;</w:t>
      </w:r>
    </w:p>
    <w:p w:rsidR="005C1C32" w:rsidRDefault="000E6F09" w:rsidP="00A80F0F">
      <w:pPr>
        <w:pStyle w:val="a3"/>
        <w:spacing w:before="151"/>
        <w:jc w:val="left"/>
      </w:pPr>
      <w:r>
        <w:t>знание</w:t>
      </w:r>
      <w:r>
        <w:rPr>
          <w:spacing w:val="-6"/>
        </w:rPr>
        <w:t xml:space="preserve"> </w:t>
      </w:r>
      <w:r>
        <w:t>названий</w:t>
      </w:r>
      <w:r>
        <w:rPr>
          <w:spacing w:val="-6"/>
        </w:rPr>
        <w:t xml:space="preserve"> </w:t>
      </w:r>
      <w:r>
        <w:t>компонентов</w:t>
      </w:r>
      <w:r>
        <w:rPr>
          <w:spacing w:val="-8"/>
        </w:rPr>
        <w:t xml:space="preserve"> </w:t>
      </w:r>
      <w:r>
        <w:t>сложения, вычитания,</w:t>
      </w:r>
      <w:r>
        <w:rPr>
          <w:spacing w:val="-4"/>
        </w:rPr>
        <w:t xml:space="preserve"> </w:t>
      </w:r>
      <w:r>
        <w:t>умножения,</w:t>
      </w:r>
      <w:r>
        <w:rPr>
          <w:spacing w:val="-3"/>
        </w:rPr>
        <w:t xml:space="preserve"> </w:t>
      </w:r>
      <w:r>
        <w:t>деления;</w:t>
      </w:r>
    </w:p>
    <w:p w:rsidR="005C1C32" w:rsidRDefault="000E6F09" w:rsidP="00A80F0F">
      <w:pPr>
        <w:pStyle w:val="a3"/>
        <w:tabs>
          <w:tab w:val="left" w:pos="1948"/>
          <w:tab w:val="left" w:pos="3065"/>
          <w:tab w:val="left" w:pos="5285"/>
          <w:tab w:val="left" w:pos="6613"/>
          <w:tab w:val="left" w:pos="7999"/>
          <w:tab w:val="left" w:pos="8387"/>
        </w:tabs>
        <w:spacing w:before="183"/>
        <w:ind w:right="806"/>
        <w:jc w:val="left"/>
      </w:pPr>
      <w:r>
        <w:t>понимание</w:t>
      </w:r>
      <w:r>
        <w:tab/>
        <w:t>смысла</w:t>
      </w:r>
      <w:r>
        <w:tab/>
        <w:t>арифметических</w:t>
      </w:r>
      <w:r>
        <w:tab/>
        <w:t>действий</w:t>
      </w:r>
      <w:r>
        <w:tab/>
        <w:t>сложения</w:t>
      </w:r>
      <w:r>
        <w:tab/>
        <w:t>и</w:t>
      </w:r>
      <w:r>
        <w:tab/>
        <w:t>вычитания,</w:t>
      </w:r>
      <w:r>
        <w:rPr>
          <w:spacing w:val="-67"/>
        </w:rPr>
        <w:t xml:space="preserve"> </w:t>
      </w:r>
      <w:r>
        <w:t>умножения</w:t>
      </w:r>
      <w:r>
        <w:rPr>
          <w:spacing w:val="2"/>
        </w:rPr>
        <w:t xml:space="preserve"> </w:t>
      </w:r>
      <w:r>
        <w:t>и деления</w:t>
      </w:r>
      <w:r>
        <w:rPr>
          <w:spacing w:val="2"/>
        </w:rPr>
        <w:t xml:space="preserve"> </w:t>
      </w:r>
      <w:r>
        <w:t>(на</w:t>
      </w:r>
      <w:r>
        <w:rPr>
          <w:spacing w:val="1"/>
        </w:rPr>
        <w:t xml:space="preserve"> </w:t>
      </w:r>
      <w:r>
        <w:t>равные</w:t>
      </w:r>
      <w:r>
        <w:rPr>
          <w:spacing w:val="2"/>
        </w:rPr>
        <w:t xml:space="preserve"> </w:t>
      </w:r>
      <w:r>
        <w:t>части).</w:t>
      </w:r>
    </w:p>
    <w:p w:rsidR="005C1C32" w:rsidRDefault="000E6F09" w:rsidP="00A80F0F">
      <w:pPr>
        <w:pStyle w:val="a3"/>
        <w:spacing w:before="157"/>
        <w:jc w:val="left"/>
      </w:pPr>
      <w:r>
        <w:t>знание</w:t>
      </w:r>
      <w:r>
        <w:rPr>
          <w:spacing w:val="-5"/>
        </w:rPr>
        <w:t xml:space="preserve"> </w:t>
      </w:r>
      <w:r>
        <w:t>таблицы умножения</w:t>
      </w:r>
      <w:r>
        <w:rPr>
          <w:spacing w:val="-3"/>
        </w:rPr>
        <w:t xml:space="preserve"> </w:t>
      </w:r>
      <w:r>
        <w:t>однозначных</w:t>
      </w:r>
      <w:r>
        <w:rPr>
          <w:spacing w:val="-9"/>
        </w:rPr>
        <w:t xml:space="preserve"> </w:t>
      </w:r>
      <w:r>
        <w:t>чисел</w:t>
      </w:r>
      <w:r>
        <w:rPr>
          <w:spacing w:val="-4"/>
        </w:rPr>
        <w:t xml:space="preserve"> </w:t>
      </w:r>
      <w:r>
        <w:t>до</w:t>
      </w:r>
      <w:r>
        <w:rPr>
          <w:spacing w:val="-5"/>
        </w:rPr>
        <w:t xml:space="preserve"> </w:t>
      </w:r>
      <w:r>
        <w:t>5;</w:t>
      </w:r>
    </w:p>
    <w:p w:rsidR="005C1C32" w:rsidRDefault="000E6F09" w:rsidP="00A80F0F">
      <w:pPr>
        <w:pStyle w:val="a3"/>
        <w:ind w:right="818"/>
        <w:jc w:val="left"/>
      </w:pPr>
      <w:r>
        <w:t>понимание</w:t>
      </w:r>
      <w:r>
        <w:rPr>
          <w:spacing w:val="34"/>
        </w:rPr>
        <w:t xml:space="preserve"> </w:t>
      </w:r>
      <w:r>
        <w:t>связи</w:t>
      </w:r>
      <w:r>
        <w:rPr>
          <w:spacing w:val="34"/>
        </w:rPr>
        <w:t xml:space="preserve"> </w:t>
      </w:r>
      <w:r>
        <w:t>таблиц</w:t>
      </w:r>
      <w:r>
        <w:rPr>
          <w:spacing w:val="38"/>
        </w:rPr>
        <w:t xml:space="preserve"> </w:t>
      </w:r>
      <w:r>
        <w:t>умножения</w:t>
      </w:r>
      <w:r>
        <w:rPr>
          <w:spacing w:val="35"/>
        </w:rPr>
        <w:t xml:space="preserve"> </w:t>
      </w:r>
      <w:r>
        <w:t>и</w:t>
      </w:r>
      <w:r>
        <w:rPr>
          <w:spacing w:val="33"/>
        </w:rPr>
        <w:t xml:space="preserve"> </w:t>
      </w:r>
      <w:r>
        <w:t>деления,</w:t>
      </w:r>
      <w:r>
        <w:rPr>
          <w:spacing w:val="36"/>
        </w:rPr>
        <w:t xml:space="preserve"> </w:t>
      </w:r>
      <w:r>
        <w:t>пользование</w:t>
      </w:r>
      <w:r>
        <w:rPr>
          <w:spacing w:val="34"/>
        </w:rPr>
        <w:t xml:space="preserve"> </w:t>
      </w:r>
      <w:r>
        <w:t>таблицами</w:t>
      </w:r>
      <w:r>
        <w:rPr>
          <w:spacing w:val="-67"/>
        </w:rPr>
        <w:t xml:space="preserve"> </w:t>
      </w:r>
      <w:r>
        <w:t>умножения</w:t>
      </w:r>
      <w:r>
        <w:rPr>
          <w:spacing w:val="-2"/>
        </w:rPr>
        <w:t xml:space="preserve"> </w:t>
      </w:r>
      <w:r>
        <w:t>на</w:t>
      </w:r>
      <w:r>
        <w:rPr>
          <w:spacing w:val="-2"/>
        </w:rPr>
        <w:t xml:space="preserve"> </w:t>
      </w:r>
      <w:r>
        <w:t>печатной</w:t>
      </w:r>
      <w:r>
        <w:rPr>
          <w:spacing w:val="-4"/>
        </w:rPr>
        <w:t xml:space="preserve"> </w:t>
      </w:r>
      <w:r>
        <w:t>основе</w:t>
      </w:r>
      <w:r>
        <w:rPr>
          <w:spacing w:val="-2"/>
        </w:rPr>
        <w:t xml:space="preserve"> </w:t>
      </w:r>
      <w:r>
        <w:t>для</w:t>
      </w:r>
      <w:r>
        <w:rPr>
          <w:spacing w:val="-2"/>
        </w:rPr>
        <w:t xml:space="preserve"> </w:t>
      </w:r>
      <w:r>
        <w:t>нахождения</w:t>
      </w:r>
      <w:r>
        <w:rPr>
          <w:spacing w:val="-2"/>
        </w:rPr>
        <w:t xml:space="preserve"> </w:t>
      </w:r>
      <w:r>
        <w:t>произведения</w:t>
      </w:r>
      <w:r>
        <w:rPr>
          <w:spacing w:val="-2"/>
        </w:rPr>
        <w:t xml:space="preserve"> </w:t>
      </w:r>
      <w:r>
        <w:t>и</w:t>
      </w:r>
      <w:r>
        <w:rPr>
          <w:spacing w:val="-4"/>
        </w:rPr>
        <w:t xml:space="preserve"> </w:t>
      </w:r>
      <w:r>
        <w:t>частного;</w:t>
      </w:r>
    </w:p>
    <w:p w:rsidR="005C1C32" w:rsidRDefault="000E6F09" w:rsidP="00A80F0F">
      <w:pPr>
        <w:pStyle w:val="a3"/>
        <w:spacing w:before="158"/>
        <w:ind w:right="1171"/>
        <w:jc w:val="left"/>
      </w:pPr>
      <w:r>
        <w:t>знание порядка действий в примерах в два арифметических действия;</w:t>
      </w:r>
      <w:r>
        <w:rPr>
          <w:spacing w:val="1"/>
        </w:rPr>
        <w:t xml:space="preserve"> </w:t>
      </w:r>
      <w:r>
        <w:t>знание</w:t>
      </w:r>
      <w:r>
        <w:rPr>
          <w:spacing w:val="-7"/>
        </w:rPr>
        <w:t xml:space="preserve"> </w:t>
      </w:r>
      <w:r>
        <w:t>и</w:t>
      </w:r>
      <w:r>
        <w:rPr>
          <w:spacing w:val="-8"/>
        </w:rPr>
        <w:t xml:space="preserve"> </w:t>
      </w:r>
      <w:r>
        <w:t>применение</w:t>
      </w:r>
      <w:r>
        <w:rPr>
          <w:spacing w:val="-7"/>
        </w:rPr>
        <w:t xml:space="preserve"> </w:t>
      </w:r>
      <w:r>
        <w:t>переместительного</w:t>
      </w:r>
      <w:r>
        <w:rPr>
          <w:spacing w:val="-4"/>
        </w:rPr>
        <w:t xml:space="preserve"> </w:t>
      </w:r>
      <w:r>
        <w:t>свойства</w:t>
      </w:r>
      <w:r>
        <w:rPr>
          <w:spacing w:val="-6"/>
        </w:rPr>
        <w:t xml:space="preserve"> </w:t>
      </w:r>
      <w:r>
        <w:t>сложения</w:t>
      </w:r>
      <w:r>
        <w:rPr>
          <w:spacing w:val="-7"/>
        </w:rPr>
        <w:t xml:space="preserve"> </w:t>
      </w:r>
      <w:r>
        <w:t>и</w:t>
      </w:r>
      <w:r>
        <w:rPr>
          <w:spacing w:val="-8"/>
        </w:rPr>
        <w:t xml:space="preserve"> </w:t>
      </w:r>
      <w:r>
        <w:t>умножения;</w:t>
      </w:r>
    </w:p>
    <w:p w:rsidR="005C1C32" w:rsidRDefault="000E6F09" w:rsidP="00A80F0F">
      <w:pPr>
        <w:pStyle w:val="a3"/>
        <w:spacing w:before="0"/>
        <w:jc w:val="left"/>
      </w:pPr>
      <w:r>
        <w:t>выполнение</w:t>
      </w:r>
      <w:r>
        <w:rPr>
          <w:spacing w:val="28"/>
        </w:rPr>
        <w:t xml:space="preserve"> </w:t>
      </w:r>
      <w:r>
        <w:t>устных</w:t>
      </w:r>
      <w:r>
        <w:rPr>
          <w:spacing w:val="24"/>
        </w:rPr>
        <w:t xml:space="preserve"> </w:t>
      </w:r>
      <w:r>
        <w:t>и</w:t>
      </w:r>
      <w:r>
        <w:rPr>
          <w:spacing w:val="28"/>
        </w:rPr>
        <w:t xml:space="preserve"> </w:t>
      </w:r>
      <w:r>
        <w:t>письменных</w:t>
      </w:r>
      <w:r>
        <w:rPr>
          <w:spacing w:val="24"/>
        </w:rPr>
        <w:t xml:space="preserve"> </w:t>
      </w:r>
      <w:r>
        <w:t>действий</w:t>
      </w:r>
      <w:r>
        <w:rPr>
          <w:spacing w:val="28"/>
        </w:rPr>
        <w:t xml:space="preserve"> </w:t>
      </w:r>
      <w:r>
        <w:t>сложения</w:t>
      </w:r>
      <w:r>
        <w:rPr>
          <w:spacing w:val="29"/>
        </w:rPr>
        <w:t xml:space="preserve"> </w:t>
      </w:r>
      <w:r>
        <w:t>и</w:t>
      </w:r>
      <w:r>
        <w:rPr>
          <w:spacing w:val="29"/>
        </w:rPr>
        <w:t xml:space="preserve"> </w:t>
      </w:r>
      <w:r>
        <w:t>вычитания</w:t>
      </w:r>
      <w:r>
        <w:rPr>
          <w:spacing w:val="29"/>
        </w:rPr>
        <w:t xml:space="preserve"> </w:t>
      </w:r>
      <w:r>
        <w:t>чисел</w:t>
      </w:r>
      <w:r>
        <w:rPr>
          <w:spacing w:val="29"/>
        </w:rPr>
        <w:t xml:space="preserve"> </w:t>
      </w:r>
      <w:r>
        <w:t>в</w:t>
      </w:r>
      <w:r>
        <w:rPr>
          <w:spacing w:val="-67"/>
        </w:rPr>
        <w:t xml:space="preserve"> </w:t>
      </w:r>
      <w:r>
        <w:t>пределах</w:t>
      </w:r>
      <w:r>
        <w:rPr>
          <w:spacing w:val="-4"/>
        </w:rPr>
        <w:t xml:space="preserve"> </w:t>
      </w:r>
      <w:r>
        <w:t>100;</w:t>
      </w:r>
    </w:p>
    <w:p w:rsidR="005C1C32" w:rsidRDefault="000E6F09" w:rsidP="00A80F0F">
      <w:pPr>
        <w:pStyle w:val="a3"/>
        <w:spacing w:before="142"/>
        <w:jc w:val="left"/>
      </w:pPr>
      <w:r>
        <w:t>знание</w:t>
      </w:r>
      <w:r>
        <w:rPr>
          <w:spacing w:val="59"/>
        </w:rPr>
        <w:t xml:space="preserve"> </w:t>
      </w:r>
      <w:r>
        <w:t>единиц</w:t>
      </w:r>
      <w:r>
        <w:rPr>
          <w:spacing w:val="58"/>
        </w:rPr>
        <w:t xml:space="preserve"> </w:t>
      </w:r>
      <w:r>
        <w:t>измерения</w:t>
      </w:r>
      <w:r>
        <w:rPr>
          <w:spacing w:val="60"/>
        </w:rPr>
        <w:t xml:space="preserve"> </w:t>
      </w:r>
      <w:r>
        <w:t>(меры)</w:t>
      </w:r>
      <w:r>
        <w:rPr>
          <w:spacing w:val="57"/>
        </w:rPr>
        <w:t xml:space="preserve"> </w:t>
      </w:r>
      <w:r>
        <w:t>стоимости,</w:t>
      </w:r>
      <w:r>
        <w:rPr>
          <w:spacing w:val="61"/>
        </w:rPr>
        <w:t xml:space="preserve"> </w:t>
      </w:r>
      <w:r>
        <w:t>длины,</w:t>
      </w:r>
      <w:r>
        <w:rPr>
          <w:spacing w:val="62"/>
        </w:rPr>
        <w:t xml:space="preserve"> </w:t>
      </w:r>
      <w:r>
        <w:t>массы,</w:t>
      </w:r>
      <w:r>
        <w:rPr>
          <w:spacing w:val="61"/>
        </w:rPr>
        <w:t xml:space="preserve"> </w:t>
      </w:r>
      <w:r>
        <w:t>времени</w:t>
      </w:r>
      <w:r>
        <w:rPr>
          <w:spacing w:val="58"/>
        </w:rPr>
        <w:t xml:space="preserve"> </w:t>
      </w:r>
      <w:r>
        <w:t>и</w:t>
      </w:r>
      <w:r>
        <w:rPr>
          <w:spacing w:val="4"/>
        </w:rPr>
        <w:t xml:space="preserve"> </w:t>
      </w:r>
      <w:r>
        <w:t>их</w:t>
      </w:r>
      <w:r>
        <w:rPr>
          <w:spacing w:val="-67"/>
        </w:rPr>
        <w:t xml:space="preserve"> </w:t>
      </w:r>
      <w:r>
        <w:t>соотношения;</w:t>
      </w:r>
    </w:p>
    <w:p w:rsidR="005C1C32" w:rsidRDefault="000E6F09" w:rsidP="00A80F0F">
      <w:pPr>
        <w:pStyle w:val="a3"/>
        <w:tabs>
          <w:tab w:val="left" w:pos="1958"/>
          <w:tab w:val="left" w:pos="2917"/>
          <w:tab w:val="left" w:pos="4586"/>
          <w:tab w:val="left" w:pos="5238"/>
          <w:tab w:val="left" w:pos="6082"/>
          <w:tab w:val="left" w:pos="6441"/>
          <w:tab w:val="left" w:pos="7995"/>
          <w:tab w:val="left" w:pos="8988"/>
        </w:tabs>
        <w:spacing w:before="153"/>
        <w:ind w:right="823"/>
        <w:jc w:val="left"/>
      </w:pPr>
      <w:r>
        <w:t>различение</w:t>
      </w:r>
      <w:r>
        <w:tab/>
        <w:t>чисел,</w:t>
      </w:r>
      <w:r>
        <w:tab/>
        <w:t>полученных</w:t>
      </w:r>
      <w:r>
        <w:tab/>
        <w:t>при</w:t>
      </w:r>
      <w:r>
        <w:tab/>
        <w:t>счете</w:t>
      </w:r>
      <w:r>
        <w:tab/>
        <w:t>и</w:t>
      </w:r>
      <w:r>
        <w:tab/>
        <w:t>измерении,</w:t>
      </w:r>
      <w:r>
        <w:tab/>
        <w:t>запись</w:t>
      </w:r>
      <w:r>
        <w:tab/>
        <w:t>числа,</w:t>
      </w:r>
      <w:r>
        <w:rPr>
          <w:spacing w:val="-67"/>
        </w:rPr>
        <w:t xml:space="preserve"> </w:t>
      </w:r>
      <w:r>
        <w:t>полученного при измерении</w:t>
      </w:r>
      <w:r>
        <w:rPr>
          <w:spacing w:val="1"/>
        </w:rPr>
        <w:t xml:space="preserve"> </w:t>
      </w:r>
      <w:r>
        <w:t>двумя</w:t>
      </w:r>
      <w:r>
        <w:rPr>
          <w:spacing w:val="2"/>
        </w:rPr>
        <w:t xml:space="preserve"> </w:t>
      </w:r>
      <w:r>
        <w:t>мерами;</w:t>
      </w:r>
    </w:p>
    <w:p w:rsidR="005C1C32" w:rsidRDefault="000E6F09" w:rsidP="00A80F0F">
      <w:pPr>
        <w:pStyle w:val="a3"/>
        <w:spacing w:before="152"/>
        <w:ind w:right="818"/>
        <w:jc w:val="left"/>
      </w:pPr>
      <w:r>
        <w:rPr>
          <w:spacing w:val="-1"/>
        </w:rPr>
        <w:t>пользование</w:t>
      </w:r>
      <w:r>
        <w:rPr>
          <w:spacing w:val="-15"/>
        </w:rPr>
        <w:t xml:space="preserve"> </w:t>
      </w:r>
      <w:r>
        <w:rPr>
          <w:spacing w:val="-1"/>
        </w:rPr>
        <w:t>календарем</w:t>
      </w:r>
      <w:r>
        <w:rPr>
          <w:spacing w:val="-14"/>
        </w:rPr>
        <w:t xml:space="preserve"> </w:t>
      </w:r>
      <w:r>
        <w:rPr>
          <w:spacing w:val="-1"/>
        </w:rPr>
        <w:t>для</w:t>
      </w:r>
      <w:r>
        <w:rPr>
          <w:spacing w:val="-14"/>
        </w:rPr>
        <w:t xml:space="preserve"> </w:t>
      </w:r>
      <w:r>
        <w:rPr>
          <w:spacing w:val="-1"/>
        </w:rPr>
        <w:t>установления</w:t>
      </w:r>
      <w:r>
        <w:rPr>
          <w:spacing w:val="-14"/>
        </w:rPr>
        <w:t xml:space="preserve"> </w:t>
      </w:r>
      <w:r>
        <w:t>порядка</w:t>
      </w:r>
      <w:r>
        <w:rPr>
          <w:spacing w:val="-15"/>
        </w:rPr>
        <w:t xml:space="preserve"> </w:t>
      </w:r>
      <w:r>
        <w:t>месяцев</w:t>
      </w:r>
      <w:r>
        <w:rPr>
          <w:spacing w:val="-17"/>
        </w:rPr>
        <w:t xml:space="preserve"> </w:t>
      </w:r>
      <w:r>
        <w:t>в</w:t>
      </w:r>
      <w:r>
        <w:rPr>
          <w:spacing w:val="-17"/>
        </w:rPr>
        <w:t xml:space="preserve"> </w:t>
      </w:r>
      <w:r>
        <w:t>году,</w:t>
      </w:r>
      <w:r>
        <w:rPr>
          <w:spacing w:val="-14"/>
        </w:rPr>
        <w:t xml:space="preserve"> </w:t>
      </w:r>
      <w:r>
        <w:t>количества</w:t>
      </w:r>
      <w:r>
        <w:rPr>
          <w:spacing w:val="-67"/>
        </w:rPr>
        <w:t xml:space="preserve"> </w:t>
      </w:r>
      <w:r>
        <w:t>суток в месяцах;</w:t>
      </w:r>
    </w:p>
    <w:p w:rsidR="005C1C32" w:rsidRDefault="000E6F09" w:rsidP="00A80F0F">
      <w:pPr>
        <w:pStyle w:val="a3"/>
        <w:spacing w:before="158"/>
        <w:jc w:val="left"/>
      </w:pPr>
      <w:r>
        <w:t>определение</w:t>
      </w:r>
      <w:r>
        <w:rPr>
          <w:spacing w:val="-3"/>
        </w:rPr>
        <w:t xml:space="preserve"> </w:t>
      </w:r>
      <w:r>
        <w:t>времени</w:t>
      </w:r>
      <w:r>
        <w:rPr>
          <w:spacing w:val="-4"/>
        </w:rPr>
        <w:t xml:space="preserve"> </w:t>
      </w:r>
      <w:r>
        <w:t>по</w:t>
      </w:r>
      <w:r>
        <w:rPr>
          <w:spacing w:val="-4"/>
        </w:rPr>
        <w:t xml:space="preserve"> </w:t>
      </w:r>
      <w:r>
        <w:t>часам</w:t>
      </w:r>
      <w:r>
        <w:rPr>
          <w:spacing w:val="-2"/>
        </w:rPr>
        <w:t xml:space="preserve"> </w:t>
      </w:r>
      <w:r>
        <w:t>(одним</w:t>
      </w:r>
      <w:r>
        <w:rPr>
          <w:spacing w:val="-3"/>
        </w:rPr>
        <w:t xml:space="preserve"> </w:t>
      </w:r>
      <w:r>
        <w:t>способом);</w:t>
      </w:r>
    </w:p>
    <w:p w:rsidR="005C1C32" w:rsidRDefault="000E6F09" w:rsidP="00A80F0F">
      <w:pPr>
        <w:pStyle w:val="a3"/>
        <w:ind w:right="816"/>
      </w:pPr>
      <w:r>
        <w:rPr>
          <w:spacing w:val="-1"/>
        </w:rPr>
        <w:t>решение,</w:t>
      </w:r>
      <w:r>
        <w:rPr>
          <w:spacing w:val="-11"/>
        </w:rPr>
        <w:t xml:space="preserve"> </w:t>
      </w:r>
      <w:r>
        <w:rPr>
          <w:spacing w:val="-1"/>
        </w:rPr>
        <w:t>составление,</w:t>
      </w:r>
      <w:r>
        <w:rPr>
          <w:spacing w:val="-10"/>
        </w:rPr>
        <w:t xml:space="preserve"> </w:t>
      </w:r>
      <w:r>
        <w:t>иллюстрирование</w:t>
      </w:r>
      <w:r>
        <w:rPr>
          <w:spacing w:val="-11"/>
        </w:rPr>
        <w:t xml:space="preserve"> </w:t>
      </w:r>
      <w:r>
        <w:t>изученных</w:t>
      </w:r>
      <w:r>
        <w:rPr>
          <w:spacing w:val="-12"/>
        </w:rPr>
        <w:t xml:space="preserve"> </w:t>
      </w:r>
      <w:r>
        <w:t>простых</w:t>
      </w:r>
      <w:r>
        <w:rPr>
          <w:spacing w:val="-17"/>
        </w:rPr>
        <w:t xml:space="preserve"> </w:t>
      </w:r>
      <w:r>
        <w:t>арифметических</w:t>
      </w:r>
      <w:r>
        <w:rPr>
          <w:spacing w:val="-68"/>
        </w:rPr>
        <w:t xml:space="preserve"> </w:t>
      </w:r>
      <w:r>
        <w:t>задач;</w:t>
      </w:r>
    </w:p>
    <w:p w:rsidR="005C1C32" w:rsidRDefault="000E6F09" w:rsidP="00A80F0F">
      <w:pPr>
        <w:pStyle w:val="a3"/>
        <w:spacing w:before="153"/>
        <w:ind w:right="821"/>
      </w:pPr>
      <w:r>
        <w:t>решение</w:t>
      </w:r>
      <w:r>
        <w:rPr>
          <w:spacing w:val="1"/>
        </w:rPr>
        <w:t xml:space="preserve"> </w:t>
      </w:r>
      <w:r>
        <w:t>составных</w:t>
      </w:r>
      <w:r>
        <w:rPr>
          <w:spacing w:val="1"/>
        </w:rPr>
        <w:t xml:space="preserve"> </w:t>
      </w:r>
      <w:r>
        <w:t>арифметических</w:t>
      </w:r>
      <w:r>
        <w:rPr>
          <w:spacing w:val="1"/>
        </w:rPr>
        <w:t xml:space="preserve"> </w:t>
      </w:r>
      <w:r>
        <w:t>задач</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a3"/>
        <w:spacing w:before="153"/>
        <w:ind w:right="820"/>
      </w:pPr>
      <w:r>
        <w:t>различение замкнутых, незамкнутых кривых, ломаных линий; вычисление</w:t>
      </w:r>
      <w:r>
        <w:rPr>
          <w:spacing w:val="1"/>
        </w:rPr>
        <w:t xml:space="preserve"> </w:t>
      </w:r>
      <w:r>
        <w:t>длины ломаной;</w:t>
      </w:r>
    </w:p>
    <w:p w:rsidR="005C1C32" w:rsidRDefault="000E6F09" w:rsidP="00A80F0F">
      <w:pPr>
        <w:pStyle w:val="a3"/>
        <w:spacing w:before="152"/>
        <w:ind w:right="822"/>
      </w:pPr>
      <w:r>
        <w:t>узнавание, называние, моделирование взаимного положения двух прямых,</w:t>
      </w:r>
      <w:r>
        <w:rPr>
          <w:spacing w:val="1"/>
        </w:rPr>
        <w:t xml:space="preserve"> </w:t>
      </w:r>
      <w:r>
        <w:t>кривых</w:t>
      </w:r>
      <w:r>
        <w:rPr>
          <w:spacing w:val="-7"/>
        </w:rPr>
        <w:t xml:space="preserve"> </w:t>
      </w:r>
      <w:r>
        <w:t>линий,</w:t>
      </w:r>
      <w:r>
        <w:rPr>
          <w:spacing w:val="-1"/>
        </w:rPr>
        <w:t xml:space="preserve"> </w:t>
      </w:r>
      <w:r>
        <w:t>фигур, нахождение</w:t>
      </w:r>
      <w:r>
        <w:rPr>
          <w:spacing w:val="-2"/>
        </w:rPr>
        <w:t xml:space="preserve"> </w:t>
      </w:r>
      <w:r>
        <w:t>точки</w:t>
      </w:r>
      <w:r>
        <w:rPr>
          <w:spacing w:val="2"/>
        </w:rPr>
        <w:t xml:space="preserve"> </w:t>
      </w:r>
      <w:r>
        <w:t>пересечения</w:t>
      </w:r>
      <w:r>
        <w:rPr>
          <w:spacing w:val="-1"/>
        </w:rPr>
        <w:t xml:space="preserve"> </w:t>
      </w:r>
      <w:r>
        <w:t>без</w:t>
      </w:r>
      <w:r>
        <w:rPr>
          <w:spacing w:val="-2"/>
        </w:rPr>
        <w:t xml:space="preserve"> </w:t>
      </w:r>
      <w:r>
        <w:t>вычерчивания;</w:t>
      </w:r>
    </w:p>
    <w:p w:rsidR="005C1C32" w:rsidRDefault="000E6F09" w:rsidP="00A80F0F">
      <w:pPr>
        <w:pStyle w:val="a3"/>
        <w:spacing w:before="153"/>
        <w:ind w:right="810"/>
      </w:pPr>
      <w:r>
        <w:t>знание</w:t>
      </w:r>
      <w:r>
        <w:rPr>
          <w:spacing w:val="1"/>
        </w:rPr>
        <w:t xml:space="preserve"> </w:t>
      </w:r>
      <w:r>
        <w:t>названий</w:t>
      </w:r>
      <w:r>
        <w:rPr>
          <w:spacing w:val="1"/>
        </w:rPr>
        <w:t xml:space="preserve"> </w:t>
      </w:r>
      <w:r>
        <w:t>элементов</w:t>
      </w:r>
      <w:r>
        <w:rPr>
          <w:spacing w:val="1"/>
        </w:rPr>
        <w:t xml:space="preserve"> </w:t>
      </w:r>
      <w:r>
        <w:t>четырехугольников;</w:t>
      </w:r>
      <w:r>
        <w:rPr>
          <w:spacing w:val="1"/>
        </w:rPr>
        <w:t xml:space="preserve"> </w:t>
      </w:r>
      <w:r>
        <w:t>вычерчивание</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помощью</w:t>
      </w:r>
      <w:r>
        <w:rPr>
          <w:spacing w:val="1"/>
        </w:rPr>
        <w:t xml:space="preserve"> </w:t>
      </w:r>
      <w:r>
        <w:t>чертежного</w:t>
      </w:r>
      <w:r>
        <w:rPr>
          <w:spacing w:val="1"/>
        </w:rPr>
        <w:t xml:space="preserve"> </w:t>
      </w:r>
      <w:r>
        <w:t>треугольника</w:t>
      </w:r>
      <w:r>
        <w:rPr>
          <w:spacing w:val="1"/>
        </w:rPr>
        <w:t xml:space="preserve"> </w:t>
      </w:r>
      <w:r>
        <w:t>на</w:t>
      </w:r>
      <w:r>
        <w:rPr>
          <w:spacing w:val="1"/>
        </w:rPr>
        <w:t xml:space="preserve"> </w:t>
      </w:r>
      <w:r>
        <w:t>нелинованной</w:t>
      </w:r>
      <w:r>
        <w:rPr>
          <w:spacing w:val="-1"/>
        </w:rPr>
        <w:t xml:space="preserve"> </w:t>
      </w:r>
      <w:r>
        <w:t>бумаге (с</w:t>
      </w:r>
      <w:r>
        <w:rPr>
          <w:spacing w:val="1"/>
        </w:rPr>
        <w:t xml:space="preserve"> </w:t>
      </w:r>
      <w:r>
        <w:t>помощью</w:t>
      </w:r>
      <w:r>
        <w:rPr>
          <w:spacing w:val="-2"/>
        </w:rPr>
        <w:t xml:space="preserve"> </w:t>
      </w:r>
      <w:r>
        <w:t>педагогического</w:t>
      </w:r>
      <w:r>
        <w:rPr>
          <w:spacing w:val="-1"/>
        </w:rPr>
        <w:t xml:space="preserve"> </w:t>
      </w:r>
      <w:r>
        <w:t>работника);</w:t>
      </w:r>
    </w:p>
    <w:p w:rsidR="005C1C32" w:rsidRDefault="000E6F09" w:rsidP="00A80F0F">
      <w:pPr>
        <w:pStyle w:val="a3"/>
        <w:spacing w:before="158"/>
        <w:ind w:right="874"/>
      </w:pPr>
      <w:r>
        <w:t>различение</w:t>
      </w:r>
      <w:r>
        <w:rPr>
          <w:spacing w:val="-4"/>
        </w:rPr>
        <w:t xml:space="preserve"> </w:t>
      </w:r>
      <w:r>
        <w:t>окружности</w:t>
      </w:r>
      <w:r>
        <w:rPr>
          <w:spacing w:val="-5"/>
        </w:rPr>
        <w:t xml:space="preserve"> </w:t>
      </w:r>
      <w:r>
        <w:t>и</w:t>
      </w:r>
      <w:r>
        <w:rPr>
          <w:spacing w:val="-4"/>
        </w:rPr>
        <w:t xml:space="preserve"> </w:t>
      </w:r>
      <w:r>
        <w:t>круга,</w:t>
      </w:r>
      <w:r>
        <w:rPr>
          <w:spacing w:val="-2"/>
        </w:rPr>
        <w:t xml:space="preserve"> </w:t>
      </w:r>
      <w:r>
        <w:t>вычерчивание</w:t>
      </w:r>
      <w:r>
        <w:rPr>
          <w:spacing w:val="-4"/>
        </w:rPr>
        <w:t xml:space="preserve"> </w:t>
      </w:r>
      <w:r>
        <w:t>окружности</w:t>
      </w:r>
      <w:r>
        <w:rPr>
          <w:spacing w:val="-4"/>
        </w:rPr>
        <w:t xml:space="preserve"> </w:t>
      </w:r>
      <w:r>
        <w:t>разных</w:t>
      </w:r>
      <w:r>
        <w:rPr>
          <w:spacing w:val="-9"/>
        </w:rPr>
        <w:t xml:space="preserve"> </w:t>
      </w:r>
      <w:r>
        <w:t>радиусов.</w:t>
      </w:r>
      <w:r>
        <w:rPr>
          <w:spacing w:val="-67"/>
        </w:rPr>
        <w:t xml:space="preserve"> </w:t>
      </w:r>
      <w:r>
        <w:t>Достаточный</w:t>
      </w:r>
      <w:r>
        <w:rPr>
          <w:spacing w:val="5"/>
        </w:rPr>
        <w:t xml:space="preserve"> </w:t>
      </w:r>
      <w:r>
        <w:t>уровень:</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знание</w:t>
      </w:r>
      <w:r>
        <w:rPr>
          <w:spacing w:val="-2"/>
        </w:rPr>
        <w:t xml:space="preserve"> </w:t>
      </w:r>
      <w:r>
        <w:t>числового</w:t>
      </w:r>
      <w:r>
        <w:rPr>
          <w:spacing w:val="-2"/>
        </w:rPr>
        <w:t xml:space="preserve"> </w:t>
      </w:r>
      <w:r>
        <w:t>ряда</w:t>
      </w:r>
      <w:r>
        <w:rPr>
          <w:spacing w:val="-2"/>
        </w:rPr>
        <w:t xml:space="preserve"> </w:t>
      </w:r>
      <w:r>
        <w:t>1</w:t>
      </w:r>
      <w:r>
        <w:rPr>
          <w:spacing w:val="3"/>
        </w:rPr>
        <w:t xml:space="preserve"> </w:t>
      </w:r>
      <w:r>
        <w:t>-</w:t>
      </w:r>
      <w:r>
        <w:rPr>
          <w:spacing w:val="-4"/>
        </w:rPr>
        <w:t xml:space="preserve"> </w:t>
      </w:r>
      <w:r>
        <w:t>100</w:t>
      </w:r>
      <w:r>
        <w:rPr>
          <w:spacing w:val="-2"/>
        </w:rPr>
        <w:t xml:space="preserve"> </w:t>
      </w:r>
      <w:r>
        <w:t>в</w:t>
      </w:r>
      <w:r>
        <w:rPr>
          <w:spacing w:val="-4"/>
        </w:rPr>
        <w:t xml:space="preserve"> </w:t>
      </w:r>
      <w:r>
        <w:t>прямом</w:t>
      </w:r>
      <w:r>
        <w:rPr>
          <w:spacing w:val="-5"/>
        </w:rPr>
        <w:t xml:space="preserve"> </w:t>
      </w:r>
      <w:r>
        <w:t>и</w:t>
      </w:r>
      <w:r>
        <w:rPr>
          <w:spacing w:val="-2"/>
        </w:rPr>
        <w:t xml:space="preserve"> </w:t>
      </w:r>
      <w:r>
        <w:t>обратном</w:t>
      </w:r>
      <w:r>
        <w:rPr>
          <w:spacing w:val="-2"/>
        </w:rPr>
        <w:t xml:space="preserve"> </w:t>
      </w:r>
      <w:r>
        <w:t>порядке;</w:t>
      </w:r>
    </w:p>
    <w:p w:rsidR="005C1C32" w:rsidRDefault="000E6F09" w:rsidP="00A80F0F">
      <w:pPr>
        <w:pStyle w:val="a3"/>
        <w:ind w:right="818"/>
        <w:jc w:val="left"/>
      </w:pPr>
      <w:r>
        <w:t>счет,</w:t>
      </w:r>
      <w:r>
        <w:rPr>
          <w:spacing w:val="1"/>
        </w:rPr>
        <w:t xml:space="preserve"> </w:t>
      </w:r>
      <w:r>
        <w:t>присчитыванием,</w:t>
      </w:r>
      <w:r>
        <w:rPr>
          <w:spacing w:val="1"/>
        </w:rPr>
        <w:t xml:space="preserve"> </w:t>
      </w:r>
      <w:r>
        <w:t>отсчитыванием</w:t>
      </w:r>
      <w:r>
        <w:rPr>
          <w:spacing w:val="1"/>
        </w:rPr>
        <w:t xml:space="preserve"> </w:t>
      </w:r>
      <w:r>
        <w:t>по</w:t>
      </w:r>
      <w:r>
        <w:rPr>
          <w:spacing w:val="1"/>
        </w:rPr>
        <w:t xml:space="preserve"> </w:t>
      </w:r>
      <w:r>
        <w:t>единице</w:t>
      </w:r>
      <w:r>
        <w:rPr>
          <w:spacing w:val="1"/>
        </w:rPr>
        <w:t xml:space="preserve"> </w:t>
      </w:r>
      <w:r>
        <w:t>и</w:t>
      </w:r>
      <w:r>
        <w:rPr>
          <w:spacing w:val="1"/>
        </w:rPr>
        <w:t xml:space="preserve"> </w:t>
      </w:r>
      <w:r>
        <w:t>равными</w:t>
      </w:r>
      <w:r>
        <w:rPr>
          <w:spacing w:val="1"/>
        </w:rPr>
        <w:t xml:space="preserve"> </w:t>
      </w:r>
      <w:r>
        <w:t>числовыми</w:t>
      </w:r>
      <w:r>
        <w:rPr>
          <w:spacing w:val="-67"/>
        </w:rPr>
        <w:t xml:space="preserve"> </w:t>
      </w:r>
      <w:r>
        <w:t>группами в пределах</w:t>
      </w:r>
      <w:r>
        <w:rPr>
          <w:spacing w:val="-3"/>
        </w:rPr>
        <w:t xml:space="preserve"> </w:t>
      </w:r>
      <w:r>
        <w:t>100;</w:t>
      </w:r>
    </w:p>
    <w:p w:rsidR="005C1C32" w:rsidRDefault="000E6F09" w:rsidP="00A80F0F">
      <w:pPr>
        <w:pStyle w:val="a3"/>
        <w:spacing w:before="153"/>
        <w:ind w:right="818"/>
        <w:jc w:val="left"/>
      </w:pPr>
      <w:r>
        <w:t>откладывание</w:t>
      </w:r>
      <w:r>
        <w:rPr>
          <w:spacing w:val="35"/>
        </w:rPr>
        <w:t xml:space="preserve"> </w:t>
      </w:r>
      <w:r>
        <w:t>любых</w:t>
      </w:r>
      <w:r>
        <w:rPr>
          <w:spacing w:val="30"/>
        </w:rPr>
        <w:t xml:space="preserve"> </w:t>
      </w:r>
      <w:r>
        <w:t>чисел</w:t>
      </w:r>
      <w:r>
        <w:rPr>
          <w:spacing w:val="35"/>
        </w:rPr>
        <w:t xml:space="preserve"> </w:t>
      </w:r>
      <w:r>
        <w:t>в</w:t>
      </w:r>
      <w:r>
        <w:rPr>
          <w:spacing w:val="33"/>
        </w:rPr>
        <w:t xml:space="preserve"> </w:t>
      </w:r>
      <w:r>
        <w:t>пределах</w:t>
      </w:r>
      <w:r>
        <w:rPr>
          <w:spacing w:val="30"/>
        </w:rPr>
        <w:t xml:space="preserve"> </w:t>
      </w:r>
      <w:r>
        <w:t>100</w:t>
      </w:r>
      <w:r>
        <w:rPr>
          <w:spacing w:val="35"/>
        </w:rPr>
        <w:t xml:space="preserve"> </w:t>
      </w:r>
      <w:r>
        <w:t>с</w:t>
      </w:r>
      <w:r>
        <w:rPr>
          <w:spacing w:val="35"/>
        </w:rPr>
        <w:t xml:space="preserve"> </w:t>
      </w:r>
      <w:r>
        <w:t>использованием</w:t>
      </w:r>
      <w:r>
        <w:rPr>
          <w:spacing w:val="36"/>
        </w:rPr>
        <w:t xml:space="preserve"> </w:t>
      </w:r>
      <w:r>
        <w:t>счетного</w:t>
      </w:r>
      <w:r>
        <w:rPr>
          <w:spacing w:val="-67"/>
        </w:rPr>
        <w:t xml:space="preserve"> </w:t>
      </w:r>
      <w:r>
        <w:t>материала;</w:t>
      </w:r>
    </w:p>
    <w:p w:rsidR="005C1C32" w:rsidRDefault="000E6F09" w:rsidP="00A80F0F">
      <w:pPr>
        <w:pStyle w:val="a3"/>
        <w:spacing w:before="158"/>
        <w:jc w:val="left"/>
      </w:pPr>
      <w:r>
        <w:t>знание</w:t>
      </w:r>
      <w:r>
        <w:rPr>
          <w:spacing w:val="-6"/>
        </w:rPr>
        <w:t xml:space="preserve"> </w:t>
      </w:r>
      <w:r>
        <w:t>названия</w:t>
      </w:r>
      <w:r>
        <w:rPr>
          <w:spacing w:val="-6"/>
        </w:rPr>
        <w:t xml:space="preserve"> </w:t>
      </w:r>
      <w:r>
        <w:t>компонентов</w:t>
      </w:r>
      <w:r>
        <w:rPr>
          <w:spacing w:val="-8"/>
        </w:rPr>
        <w:t xml:space="preserve"> </w:t>
      </w:r>
      <w:r>
        <w:t>сложения,</w:t>
      </w:r>
      <w:r>
        <w:rPr>
          <w:spacing w:val="-4"/>
        </w:rPr>
        <w:t xml:space="preserve"> </w:t>
      </w:r>
      <w:r>
        <w:t>вычитания,</w:t>
      </w:r>
      <w:r>
        <w:rPr>
          <w:spacing w:val="-4"/>
        </w:rPr>
        <w:t xml:space="preserve"> </w:t>
      </w:r>
      <w:r>
        <w:t>умножения,</w:t>
      </w:r>
      <w:r>
        <w:rPr>
          <w:spacing w:val="-4"/>
        </w:rPr>
        <w:t xml:space="preserve"> </w:t>
      </w:r>
      <w:r>
        <w:t>деления;</w:t>
      </w:r>
    </w:p>
    <w:p w:rsidR="005C1C32" w:rsidRDefault="000E6F09" w:rsidP="00A80F0F">
      <w:pPr>
        <w:pStyle w:val="a3"/>
        <w:ind w:right="806"/>
      </w:pP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умножения и деления (на равные части и по содержанию), различение двух</w:t>
      </w:r>
      <w:r>
        <w:rPr>
          <w:spacing w:val="1"/>
        </w:rPr>
        <w:t xml:space="preserve"> </w:t>
      </w:r>
      <w:r>
        <w:t>видов деления на уровне практических действий; знание способов чтения и</w:t>
      </w:r>
      <w:r>
        <w:rPr>
          <w:spacing w:val="1"/>
        </w:rPr>
        <w:t xml:space="preserve"> </w:t>
      </w:r>
      <w:r>
        <w:t>записи каждого</w:t>
      </w:r>
      <w:r>
        <w:rPr>
          <w:spacing w:val="1"/>
        </w:rPr>
        <w:t xml:space="preserve"> </w:t>
      </w:r>
      <w:r>
        <w:t>вида</w:t>
      </w:r>
      <w:r>
        <w:rPr>
          <w:spacing w:val="2"/>
        </w:rPr>
        <w:t xml:space="preserve"> </w:t>
      </w:r>
      <w:r>
        <w:t>деления;</w:t>
      </w:r>
    </w:p>
    <w:p w:rsidR="005C1C32" w:rsidRDefault="000E6F09" w:rsidP="00A80F0F">
      <w:pPr>
        <w:pStyle w:val="a3"/>
        <w:spacing w:before="160"/>
        <w:ind w:right="822"/>
      </w:pPr>
      <w:r>
        <w:t>знание таблицы</w:t>
      </w:r>
      <w:r>
        <w:rPr>
          <w:spacing w:val="1"/>
        </w:rPr>
        <w:t xml:space="preserve"> </w:t>
      </w:r>
      <w:r>
        <w:t>умножения</w:t>
      </w:r>
      <w:r>
        <w:rPr>
          <w:spacing w:val="1"/>
        </w:rPr>
        <w:t xml:space="preserve"> </w:t>
      </w:r>
      <w:r>
        <w:t>всех однозначных чисел и числа</w:t>
      </w:r>
      <w:r>
        <w:rPr>
          <w:spacing w:val="1"/>
        </w:rPr>
        <w:t xml:space="preserve"> </w:t>
      </w:r>
      <w:r>
        <w:t>10; правила</w:t>
      </w:r>
      <w:r>
        <w:rPr>
          <w:spacing w:val="1"/>
        </w:rPr>
        <w:t xml:space="preserve"> </w:t>
      </w:r>
      <w:r>
        <w:t>умножения</w:t>
      </w:r>
      <w:r>
        <w:rPr>
          <w:spacing w:val="3"/>
        </w:rPr>
        <w:t xml:space="preserve"> </w:t>
      </w:r>
      <w:r>
        <w:t>чисел</w:t>
      </w:r>
      <w:r>
        <w:rPr>
          <w:spacing w:val="1"/>
        </w:rPr>
        <w:t xml:space="preserve"> </w:t>
      </w:r>
      <w:r>
        <w:t>1</w:t>
      </w:r>
      <w:r>
        <w:rPr>
          <w:spacing w:val="-1"/>
        </w:rPr>
        <w:t xml:space="preserve"> </w:t>
      </w:r>
      <w:r>
        <w:t>и 0,</w:t>
      </w:r>
      <w:r>
        <w:rPr>
          <w:spacing w:val="3"/>
        </w:rPr>
        <w:t xml:space="preserve"> </w:t>
      </w:r>
      <w:r>
        <w:t>на 1 и 0,</w:t>
      </w:r>
      <w:r>
        <w:rPr>
          <w:spacing w:val="2"/>
        </w:rPr>
        <w:t xml:space="preserve"> </w:t>
      </w:r>
      <w:r>
        <w:t>деления</w:t>
      </w:r>
      <w:r>
        <w:rPr>
          <w:spacing w:val="1"/>
        </w:rPr>
        <w:t xml:space="preserve"> </w:t>
      </w:r>
      <w:r>
        <w:t>0 и</w:t>
      </w:r>
      <w:r>
        <w:rPr>
          <w:spacing w:val="-1"/>
        </w:rPr>
        <w:t xml:space="preserve"> </w:t>
      </w:r>
      <w:r>
        <w:t>деления</w:t>
      </w:r>
      <w:r>
        <w:rPr>
          <w:spacing w:val="1"/>
        </w:rPr>
        <w:t xml:space="preserve"> </w:t>
      </w:r>
      <w:r>
        <w:t>на</w:t>
      </w:r>
      <w:r>
        <w:rPr>
          <w:spacing w:val="-3"/>
        </w:rPr>
        <w:t xml:space="preserve"> </w:t>
      </w:r>
      <w:r>
        <w:t>1,</w:t>
      </w:r>
      <w:r>
        <w:rPr>
          <w:spacing w:val="2"/>
        </w:rPr>
        <w:t xml:space="preserve"> </w:t>
      </w:r>
      <w:r>
        <w:t>на</w:t>
      </w:r>
      <w:r>
        <w:rPr>
          <w:spacing w:val="-3"/>
        </w:rPr>
        <w:t xml:space="preserve"> </w:t>
      </w:r>
      <w:r>
        <w:t>10;</w:t>
      </w:r>
    </w:p>
    <w:p w:rsidR="005C1C32" w:rsidRDefault="000E6F09" w:rsidP="00A80F0F">
      <w:pPr>
        <w:pStyle w:val="a3"/>
        <w:spacing w:before="153"/>
        <w:ind w:right="820"/>
      </w:pPr>
      <w:r>
        <w:t>понимание</w:t>
      </w:r>
      <w:r>
        <w:rPr>
          <w:spacing w:val="1"/>
        </w:rPr>
        <w:t xml:space="preserve"> </w:t>
      </w:r>
      <w:r>
        <w:t>связи</w:t>
      </w:r>
      <w:r>
        <w:rPr>
          <w:spacing w:val="1"/>
        </w:rPr>
        <w:t xml:space="preserve"> </w:t>
      </w:r>
      <w:r>
        <w:t>таблиц</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пользование</w:t>
      </w:r>
      <w:r>
        <w:rPr>
          <w:spacing w:val="1"/>
        </w:rPr>
        <w:t xml:space="preserve"> </w:t>
      </w:r>
      <w:r>
        <w:t>таблицами</w:t>
      </w:r>
      <w:r>
        <w:rPr>
          <w:spacing w:val="1"/>
        </w:rPr>
        <w:t xml:space="preserve"> </w:t>
      </w:r>
      <w:r>
        <w:t>умножения</w:t>
      </w:r>
      <w:r>
        <w:rPr>
          <w:spacing w:val="-2"/>
        </w:rPr>
        <w:t xml:space="preserve"> </w:t>
      </w:r>
      <w:r>
        <w:t>на</w:t>
      </w:r>
      <w:r>
        <w:rPr>
          <w:spacing w:val="-2"/>
        </w:rPr>
        <w:t xml:space="preserve"> </w:t>
      </w:r>
      <w:r>
        <w:t>печатной</w:t>
      </w:r>
      <w:r>
        <w:rPr>
          <w:spacing w:val="-4"/>
        </w:rPr>
        <w:t xml:space="preserve"> </w:t>
      </w:r>
      <w:r>
        <w:t>основе</w:t>
      </w:r>
      <w:r>
        <w:rPr>
          <w:spacing w:val="-2"/>
        </w:rPr>
        <w:t xml:space="preserve"> </w:t>
      </w:r>
      <w:r>
        <w:t>для</w:t>
      </w:r>
      <w:r>
        <w:rPr>
          <w:spacing w:val="-2"/>
        </w:rPr>
        <w:t xml:space="preserve"> </w:t>
      </w:r>
      <w:r>
        <w:t>нахождения</w:t>
      </w:r>
      <w:r>
        <w:rPr>
          <w:spacing w:val="-2"/>
        </w:rPr>
        <w:t xml:space="preserve"> </w:t>
      </w:r>
      <w:r>
        <w:t>произведения</w:t>
      </w:r>
      <w:r>
        <w:rPr>
          <w:spacing w:val="-2"/>
        </w:rPr>
        <w:t xml:space="preserve"> </w:t>
      </w:r>
      <w:r>
        <w:t>и</w:t>
      </w:r>
      <w:r>
        <w:rPr>
          <w:spacing w:val="-4"/>
        </w:rPr>
        <w:t xml:space="preserve"> </w:t>
      </w:r>
      <w:r>
        <w:t>частного;</w:t>
      </w:r>
    </w:p>
    <w:p w:rsidR="005C1C32" w:rsidRDefault="000E6F09" w:rsidP="00A80F0F">
      <w:pPr>
        <w:pStyle w:val="a3"/>
        <w:spacing w:before="157"/>
        <w:ind w:right="1199"/>
      </w:pPr>
      <w:r>
        <w:t>знание порядка действий в примерах в два арифметических действия;</w:t>
      </w:r>
      <w:r>
        <w:rPr>
          <w:spacing w:val="1"/>
        </w:rPr>
        <w:t xml:space="preserve"> </w:t>
      </w:r>
      <w:r>
        <w:t>знание</w:t>
      </w:r>
      <w:r>
        <w:rPr>
          <w:spacing w:val="-7"/>
        </w:rPr>
        <w:t xml:space="preserve"> </w:t>
      </w:r>
      <w:r>
        <w:t>и</w:t>
      </w:r>
      <w:r>
        <w:rPr>
          <w:spacing w:val="-7"/>
        </w:rPr>
        <w:t xml:space="preserve"> </w:t>
      </w:r>
      <w:r>
        <w:t>применение</w:t>
      </w:r>
      <w:r>
        <w:rPr>
          <w:spacing w:val="-7"/>
        </w:rPr>
        <w:t xml:space="preserve"> </w:t>
      </w:r>
      <w:r>
        <w:t>переместительного</w:t>
      </w:r>
      <w:r>
        <w:rPr>
          <w:spacing w:val="-3"/>
        </w:rPr>
        <w:t xml:space="preserve"> </w:t>
      </w:r>
      <w:r>
        <w:t>свойство</w:t>
      </w:r>
      <w:r>
        <w:rPr>
          <w:spacing w:val="-7"/>
        </w:rPr>
        <w:t xml:space="preserve"> </w:t>
      </w:r>
      <w:r>
        <w:t>сложения</w:t>
      </w:r>
      <w:r>
        <w:rPr>
          <w:spacing w:val="-7"/>
        </w:rPr>
        <w:t xml:space="preserve"> </w:t>
      </w:r>
      <w:r>
        <w:t>и</w:t>
      </w:r>
      <w:r>
        <w:rPr>
          <w:spacing w:val="-7"/>
        </w:rPr>
        <w:t xml:space="preserve"> </w:t>
      </w:r>
      <w:r>
        <w:t>умножения;</w:t>
      </w:r>
    </w:p>
    <w:p w:rsidR="005C1C32" w:rsidRDefault="000E6F09" w:rsidP="00A80F0F">
      <w:pPr>
        <w:pStyle w:val="a3"/>
        <w:spacing w:before="0"/>
        <w:ind w:right="819"/>
      </w:pPr>
      <w:r>
        <w:t>выполнение устных и письменных действий сложения и вычитания чисел в</w:t>
      </w:r>
      <w:r>
        <w:rPr>
          <w:spacing w:val="1"/>
        </w:rPr>
        <w:t xml:space="preserve"> </w:t>
      </w:r>
      <w:r>
        <w:t>пределах</w:t>
      </w:r>
      <w:r>
        <w:rPr>
          <w:spacing w:val="-4"/>
        </w:rPr>
        <w:t xml:space="preserve"> </w:t>
      </w:r>
      <w:r>
        <w:t>100;</w:t>
      </w:r>
    </w:p>
    <w:p w:rsidR="005C1C32" w:rsidRDefault="000E6F09" w:rsidP="00A80F0F">
      <w:pPr>
        <w:pStyle w:val="a3"/>
        <w:spacing w:before="142"/>
        <w:ind w:right="812"/>
      </w:pPr>
      <w:r>
        <w:t>знание</w:t>
      </w:r>
      <w:r>
        <w:rPr>
          <w:spacing w:val="1"/>
        </w:rPr>
        <w:t xml:space="preserve"> </w:t>
      </w:r>
      <w:r>
        <w:t>единиц</w:t>
      </w:r>
      <w:r>
        <w:rPr>
          <w:spacing w:val="1"/>
        </w:rPr>
        <w:t xml:space="preserve"> </w:t>
      </w:r>
      <w:r>
        <w:t>(мер)</w:t>
      </w:r>
      <w:r>
        <w:rPr>
          <w:spacing w:val="1"/>
        </w:rPr>
        <w:t xml:space="preserve"> </w:t>
      </w:r>
      <w:r>
        <w:t>измерения</w:t>
      </w:r>
      <w:r>
        <w:rPr>
          <w:spacing w:val="1"/>
        </w:rPr>
        <w:t xml:space="preserve"> </w:t>
      </w:r>
      <w:r>
        <w:t>стоимости,</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и</w:t>
      </w:r>
      <w:r>
        <w:rPr>
          <w:spacing w:val="1"/>
        </w:rPr>
        <w:t xml:space="preserve"> </w:t>
      </w:r>
      <w:r>
        <w:t>их</w:t>
      </w:r>
      <w:r>
        <w:rPr>
          <w:spacing w:val="1"/>
        </w:rPr>
        <w:t xml:space="preserve"> </w:t>
      </w:r>
      <w:r>
        <w:t>соотношения;</w:t>
      </w:r>
    </w:p>
    <w:p w:rsidR="005C1C32" w:rsidRDefault="000E6F09" w:rsidP="00A80F0F">
      <w:pPr>
        <w:pStyle w:val="a3"/>
        <w:spacing w:before="153"/>
        <w:ind w:right="814"/>
      </w:pPr>
      <w:r>
        <w:t>различение</w:t>
      </w:r>
      <w:r>
        <w:rPr>
          <w:spacing w:val="1"/>
        </w:rPr>
        <w:t xml:space="preserve"> </w:t>
      </w:r>
      <w:r>
        <w:t>чисел,</w:t>
      </w:r>
      <w:r>
        <w:rPr>
          <w:spacing w:val="1"/>
        </w:rPr>
        <w:t xml:space="preserve"> </w:t>
      </w:r>
      <w:r>
        <w:t>полученных</w:t>
      </w:r>
      <w:r>
        <w:rPr>
          <w:spacing w:val="1"/>
        </w:rPr>
        <w:t xml:space="preserve"> </w:t>
      </w:r>
      <w:r>
        <w:t>при</w:t>
      </w:r>
      <w:r>
        <w:rPr>
          <w:spacing w:val="1"/>
        </w:rPr>
        <w:t xml:space="preserve"> </w:t>
      </w:r>
      <w:r>
        <w:t>счете</w:t>
      </w:r>
      <w:r>
        <w:rPr>
          <w:spacing w:val="1"/>
        </w:rPr>
        <w:t xml:space="preserve"> </w:t>
      </w:r>
      <w:r>
        <w:t>и</w:t>
      </w:r>
      <w:r>
        <w:rPr>
          <w:spacing w:val="1"/>
        </w:rPr>
        <w:t xml:space="preserve"> </w:t>
      </w:r>
      <w:r>
        <w:t>измерении,</w:t>
      </w:r>
      <w:r>
        <w:rPr>
          <w:spacing w:val="1"/>
        </w:rPr>
        <w:t xml:space="preserve"> </w:t>
      </w:r>
      <w:r>
        <w:t>запись</w:t>
      </w:r>
      <w:r>
        <w:rPr>
          <w:spacing w:val="1"/>
        </w:rPr>
        <w:t xml:space="preserve"> </w:t>
      </w:r>
      <w:r>
        <w:t>чисел,</w:t>
      </w:r>
      <w:r>
        <w:rPr>
          <w:spacing w:val="1"/>
        </w:rPr>
        <w:t xml:space="preserve"> </w:t>
      </w:r>
      <w:r>
        <w:rPr>
          <w:spacing w:val="-1"/>
        </w:rPr>
        <w:t>полученных</w:t>
      </w:r>
      <w:r>
        <w:rPr>
          <w:spacing w:val="-17"/>
        </w:rPr>
        <w:t xml:space="preserve"> </w:t>
      </w:r>
      <w:r>
        <w:rPr>
          <w:spacing w:val="-1"/>
        </w:rPr>
        <w:t>при</w:t>
      </w:r>
      <w:r>
        <w:rPr>
          <w:spacing w:val="-11"/>
        </w:rPr>
        <w:t xml:space="preserve"> </w:t>
      </w:r>
      <w:r>
        <w:rPr>
          <w:spacing w:val="-1"/>
        </w:rPr>
        <w:t>измерении</w:t>
      </w:r>
      <w:r>
        <w:rPr>
          <w:spacing w:val="-11"/>
        </w:rPr>
        <w:t xml:space="preserve"> </w:t>
      </w:r>
      <w:r>
        <w:t>двумя</w:t>
      </w:r>
      <w:r>
        <w:rPr>
          <w:spacing w:val="-11"/>
        </w:rPr>
        <w:t xml:space="preserve"> </w:t>
      </w:r>
      <w:r>
        <w:t>мерами</w:t>
      </w:r>
      <w:r>
        <w:rPr>
          <w:spacing w:val="-11"/>
        </w:rPr>
        <w:t xml:space="preserve"> </w:t>
      </w:r>
      <w:r>
        <w:t>(с</w:t>
      </w:r>
      <w:r>
        <w:rPr>
          <w:spacing w:val="-10"/>
        </w:rPr>
        <w:t xml:space="preserve"> </w:t>
      </w:r>
      <w:r>
        <w:t>полным</w:t>
      </w:r>
      <w:r>
        <w:rPr>
          <w:spacing w:val="-11"/>
        </w:rPr>
        <w:t xml:space="preserve"> </w:t>
      </w:r>
      <w:r>
        <w:t>набором</w:t>
      </w:r>
      <w:r>
        <w:rPr>
          <w:spacing w:val="-10"/>
        </w:rPr>
        <w:t xml:space="preserve"> </w:t>
      </w:r>
      <w:r>
        <w:t>знаков</w:t>
      </w:r>
      <w:r>
        <w:rPr>
          <w:spacing w:val="-13"/>
        </w:rPr>
        <w:t xml:space="preserve"> </w:t>
      </w:r>
      <w:r>
        <w:t>в</w:t>
      </w:r>
      <w:r>
        <w:rPr>
          <w:spacing w:val="-13"/>
        </w:rPr>
        <w:t xml:space="preserve"> </w:t>
      </w:r>
      <w:r>
        <w:t>мелких</w:t>
      </w:r>
      <w:r>
        <w:rPr>
          <w:spacing w:val="-68"/>
        </w:rPr>
        <w:t xml:space="preserve"> </w:t>
      </w:r>
      <w:r>
        <w:t>мерах);</w:t>
      </w:r>
    </w:p>
    <w:p w:rsidR="005C1C32" w:rsidRDefault="000E6F09" w:rsidP="00A80F0F">
      <w:pPr>
        <w:pStyle w:val="a3"/>
        <w:spacing w:before="157"/>
        <w:ind w:right="800"/>
      </w:pPr>
      <w:r>
        <w:t>знание</w:t>
      </w:r>
      <w:r>
        <w:rPr>
          <w:spacing w:val="1"/>
        </w:rPr>
        <w:t xml:space="preserve"> </w:t>
      </w:r>
      <w:r>
        <w:t>порядка</w:t>
      </w:r>
      <w:r>
        <w:rPr>
          <w:spacing w:val="1"/>
        </w:rPr>
        <w:t xml:space="preserve"> </w:t>
      </w:r>
      <w:r>
        <w:t>месяцев в году, номеров месяцев от начала года,</w:t>
      </w:r>
      <w:r>
        <w:rPr>
          <w:spacing w:val="1"/>
        </w:rPr>
        <w:t xml:space="preserve"> </w:t>
      </w:r>
      <w:r>
        <w:t>умение</w:t>
      </w:r>
      <w:r>
        <w:rPr>
          <w:spacing w:val="1"/>
        </w:rPr>
        <w:t xml:space="preserve"> </w:t>
      </w:r>
      <w:r>
        <w:t>пользоваться календарем для установления порядка месяцев в году, знание</w:t>
      </w:r>
      <w:r>
        <w:rPr>
          <w:spacing w:val="1"/>
        </w:rPr>
        <w:t xml:space="preserve"> </w:t>
      </w:r>
      <w:r>
        <w:t>количества</w:t>
      </w:r>
      <w:r>
        <w:rPr>
          <w:spacing w:val="1"/>
        </w:rPr>
        <w:t xml:space="preserve"> </w:t>
      </w:r>
      <w:r>
        <w:t>суток</w:t>
      </w:r>
      <w:r>
        <w:rPr>
          <w:spacing w:val="5"/>
        </w:rPr>
        <w:t xml:space="preserve"> </w:t>
      </w:r>
      <w:r>
        <w:t>в месяцах;</w:t>
      </w:r>
    </w:p>
    <w:p w:rsidR="005C1C32" w:rsidRDefault="000E6F09" w:rsidP="00A80F0F">
      <w:pPr>
        <w:pStyle w:val="a3"/>
        <w:spacing w:before="157"/>
      </w:pPr>
      <w:r>
        <w:t>определение</w:t>
      </w:r>
      <w:r>
        <w:rPr>
          <w:spacing w:val="-3"/>
        </w:rPr>
        <w:t xml:space="preserve"> </w:t>
      </w:r>
      <w:r>
        <w:t>времени</w:t>
      </w:r>
      <w:r>
        <w:rPr>
          <w:spacing w:val="-4"/>
        </w:rPr>
        <w:t xml:space="preserve"> </w:t>
      </w:r>
      <w:r>
        <w:t>по</w:t>
      </w:r>
      <w:r>
        <w:rPr>
          <w:spacing w:val="-4"/>
        </w:rPr>
        <w:t xml:space="preserve"> </w:t>
      </w:r>
      <w:r>
        <w:t>часам</w:t>
      </w:r>
      <w:r>
        <w:rPr>
          <w:spacing w:val="-2"/>
        </w:rPr>
        <w:t xml:space="preserve"> </w:t>
      </w:r>
      <w:r>
        <w:t>тремя</w:t>
      </w:r>
      <w:r>
        <w:rPr>
          <w:spacing w:val="-1"/>
        </w:rPr>
        <w:t xml:space="preserve"> </w:t>
      </w:r>
      <w:r>
        <w:t>способами</w:t>
      </w:r>
      <w:r>
        <w:rPr>
          <w:spacing w:val="-4"/>
        </w:rPr>
        <w:t xml:space="preserve"> </w:t>
      </w:r>
      <w:r>
        <w:t>с</w:t>
      </w:r>
      <w:r>
        <w:rPr>
          <w:spacing w:val="-3"/>
        </w:rPr>
        <w:t xml:space="preserve"> </w:t>
      </w:r>
      <w:r>
        <w:t>точностью</w:t>
      </w:r>
      <w:r>
        <w:rPr>
          <w:spacing w:val="-5"/>
        </w:rPr>
        <w:t xml:space="preserve"> </w:t>
      </w:r>
      <w:r>
        <w:t>до</w:t>
      </w:r>
      <w:r>
        <w:rPr>
          <w:spacing w:val="-3"/>
        </w:rPr>
        <w:t xml:space="preserve"> </w:t>
      </w:r>
      <w:r>
        <w:t>1</w:t>
      </w:r>
      <w:r>
        <w:rPr>
          <w:spacing w:val="-4"/>
        </w:rPr>
        <w:t xml:space="preserve"> </w:t>
      </w:r>
      <w:r>
        <w:t>мин;</w:t>
      </w:r>
    </w:p>
    <w:p w:rsidR="005C1C32" w:rsidRDefault="000E6F09" w:rsidP="00A80F0F">
      <w:pPr>
        <w:pStyle w:val="a3"/>
        <w:tabs>
          <w:tab w:val="left" w:pos="1852"/>
          <w:tab w:val="left" w:pos="3726"/>
          <w:tab w:val="left" w:pos="6215"/>
          <w:tab w:val="left" w:pos="7093"/>
          <w:tab w:val="left" w:pos="8738"/>
        </w:tabs>
        <w:spacing w:before="178"/>
        <w:ind w:right="815"/>
        <w:jc w:val="left"/>
      </w:pPr>
      <w:r>
        <w:t>решение,</w:t>
      </w:r>
      <w:r>
        <w:tab/>
        <w:t>составление,</w:t>
      </w:r>
      <w:r>
        <w:tab/>
        <w:t>иллюстрирование</w:t>
      </w:r>
      <w:r>
        <w:tab/>
        <w:t>всех</w:t>
      </w:r>
      <w:r>
        <w:tab/>
        <w:t>изученных</w:t>
      </w:r>
      <w:r>
        <w:tab/>
        <w:t>простых</w:t>
      </w:r>
      <w:r>
        <w:rPr>
          <w:spacing w:val="-67"/>
        </w:rPr>
        <w:t xml:space="preserve"> </w:t>
      </w:r>
      <w:r>
        <w:t>арифметических</w:t>
      </w:r>
      <w:r>
        <w:rPr>
          <w:spacing w:val="-4"/>
        </w:rPr>
        <w:t xml:space="preserve"> </w:t>
      </w:r>
      <w:r>
        <w:t>задач;</w:t>
      </w:r>
    </w:p>
    <w:p w:rsidR="005C1C32" w:rsidRDefault="000E6F09" w:rsidP="00A80F0F">
      <w:pPr>
        <w:pStyle w:val="a3"/>
        <w:tabs>
          <w:tab w:val="left" w:pos="1704"/>
          <w:tab w:val="left" w:pos="2960"/>
          <w:tab w:val="left" w:pos="5190"/>
          <w:tab w:val="left" w:pos="7074"/>
          <w:tab w:val="left" w:pos="8498"/>
        </w:tabs>
        <w:spacing w:before="146"/>
        <w:ind w:right="816"/>
        <w:jc w:val="left"/>
      </w:pPr>
      <w:r>
        <w:t>краткая</w:t>
      </w:r>
      <w:r>
        <w:tab/>
        <w:t>запись,</w:t>
      </w:r>
      <w:r>
        <w:tab/>
        <w:t>моделирование</w:t>
      </w:r>
      <w:r>
        <w:tab/>
        <w:t>содержания,</w:t>
      </w:r>
      <w:r>
        <w:tab/>
        <w:t>решение</w:t>
      </w:r>
      <w:r>
        <w:tab/>
        <w:t>составных</w:t>
      </w:r>
      <w:r>
        <w:rPr>
          <w:spacing w:val="-67"/>
        </w:rPr>
        <w:t xml:space="preserve"> </w:t>
      </w:r>
      <w:r>
        <w:t>арифметических</w:t>
      </w:r>
      <w:r>
        <w:rPr>
          <w:spacing w:val="-4"/>
        </w:rPr>
        <w:t xml:space="preserve"> </w:t>
      </w:r>
      <w:r>
        <w:t>задач</w:t>
      </w:r>
      <w:r>
        <w:rPr>
          <w:spacing w:val="1"/>
        </w:rPr>
        <w:t xml:space="preserve"> </w:t>
      </w:r>
      <w:r>
        <w:t>в два</w:t>
      </w:r>
      <w:r>
        <w:rPr>
          <w:spacing w:val="1"/>
        </w:rPr>
        <w:t xml:space="preserve"> </w:t>
      </w:r>
      <w:r>
        <w:t>действия;</w:t>
      </w:r>
    </w:p>
    <w:p w:rsidR="005C1C32" w:rsidRDefault="000E6F09" w:rsidP="00A80F0F">
      <w:pPr>
        <w:pStyle w:val="a3"/>
        <w:spacing w:before="151"/>
        <w:ind w:right="818"/>
        <w:jc w:val="left"/>
      </w:pPr>
      <w:r>
        <w:t>различение</w:t>
      </w:r>
      <w:r>
        <w:rPr>
          <w:spacing w:val="62"/>
        </w:rPr>
        <w:t xml:space="preserve"> </w:t>
      </w:r>
      <w:r>
        <w:t>замкнутых,</w:t>
      </w:r>
      <w:r>
        <w:rPr>
          <w:spacing w:val="65"/>
        </w:rPr>
        <w:t xml:space="preserve"> </w:t>
      </w:r>
      <w:r>
        <w:t>незамкнутых</w:t>
      </w:r>
      <w:r>
        <w:rPr>
          <w:spacing w:val="58"/>
        </w:rPr>
        <w:t xml:space="preserve"> </w:t>
      </w:r>
      <w:r>
        <w:t>кривых,</w:t>
      </w:r>
      <w:r>
        <w:rPr>
          <w:spacing w:val="65"/>
        </w:rPr>
        <w:t xml:space="preserve"> </w:t>
      </w:r>
      <w:r>
        <w:t>ломаных</w:t>
      </w:r>
      <w:r>
        <w:rPr>
          <w:spacing w:val="57"/>
        </w:rPr>
        <w:t xml:space="preserve"> </w:t>
      </w:r>
      <w:r>
        <w:t>линий;</w:t>
      </w:r>
      <w:r>
        <w:rPr>
          <w:spacing w:val="62"/>
        </w:rPr>
        <w:t xml:space="preserve"> </w:t>
      </w:r>
      <w:r>
        <w:t>вычисление</w:t>
      </w:r>
      <w:r>
        <w:rPr>
          <w:spacing w:val="-67"/>
        </w:rPr>
        <w:t xml:space="preserve"> </w:t>
      </w:r>
      <w:r>
        <w:t>длины ломаной;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lastRenderedPageBreak/>
        <w:t>узнавание, называние, вычерчивание, моделирование взаимного положения</w:t>
      </w:r>
      <w:r>
        <w:rPr>
          <w:spacing w:val="1"/>
        </w:rPr>
        <w:t xml:space="preserve"> </w:t>
      </w:r>
      <w:r>
        <w:t>двух прямых и кривых линий, многоугольников, окружностей, нахождение</w:t>
      </w:r>
      <w:r>
        <w:rPr>
          <w:spacing w:val="1"/>
        </w:rPr>
        <w:t xml:space="preserve"> </w:t>
      </w:r>
      <w:r>
        <w:t>точки</w:t>
      </w:r>
      <w:r>
        <w:rPr>
          <w:spacing w:val="1"/>
        </w:rPr>
        <w:t xml:space="preserve"> </w:t>
      </w:r>
      <w:r>
        <w:t>пересечения;</w:t>
      </w:r>
    </w:p>
    <w:p w:rsidR="005C1C32" w:rsidRDefault="000E6F09" w:rsidP="00A80F0F">
      <w:pPr>
        <w:pStyle w:val="a3"/>
        <w:spacing w:before="153"/>
        <w:ind w:right="819"/>
      </w:pPr>
      <w:r>
        <w:t>знание</w:t>
      </w:r>
      <w:r>
        <w:rPr>
          <w:spacing w:val="1"/>
        </w:rPr>
        <w:t xml:space="preserve"> </w:t>
      </w:r>
      <w:r>
        <w:t>названий</w:t>
      </w:r>
      <w:r>
        <w:rPr>
          <w:spacing w:val="1"/>
        </w:rPr>
        <w:t xml:space="preserve"> </w:t>
      </w:r>
      <w:r>
        <w:t>элементов</w:t>
      </w:r>
      <w:r>
        <w:rPr>
          <w:spacing w:val="1"/>
        </w:rPr>
        <w:t xml:space="preserve"> </w:t>
      </w:r>
      <w:r>
        <w:t>четырехугольников,</w:t>
      </w:r>
      <w:r>
        <w:rPr>
          <w:spacing w:val="1"/>
        </w:rPr>
        <w:t xml:space="preserve"> </w:t>
      </w:r>
      <w:r>
        <w:t>вычерчивание</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помощью</w:t>
      </w:r>
      <w:r>
        <w:rPr>
          <w:spacing w:val="1"/>
        </w:rPr>
        <w:t xml:space="preserve"> </w:t>
      </w:r>
      <w:r>
        <w:t>чертежного</w:t>
      </w:r>
      <w:r>
        <w:rPr>
          <w:spacing w:val="1"/>
        </w:rPr>
        <w:t xml:space="preserve"> </w:t>
      </w:r>
      <w:r>
        <w:t>треугольника</w:t>
      </w:r>
      <w:r>
        <w:rPr>
          <w:spacing w:val="1"/>
        </w:rPr>
        <w:t xml:space="preserve"> </w:t>
      </w:r>
      <w:r>
        <w:t>на</w:t>
      </w:r>
      <w:r>
        <w:rPr>
          <w:spacing w:val="1"/>
        </w:rPr>
        <w:t xml:space="preserve"> </w:t>
      </w:r>
      <w:r>
        <w:t>нелинованной бумаге;</w:t>
      </w:r>
    </w:p>
    <w:p w:rsidR="005C1C32" w:rsidRDefault="000E6F09" w:rsidP="00A80F0F">
      <w:pPr>
        <w:pStyle w:val="a3"/>
        <w:spacing w:before="152"/>
      </w:pPr>
      <w:r>
        <w:t>вычерчивание</w:t>
      </w:r>
      <w:r>
        <w:rPr>
          <w:spacing w:val="-4"/>
        </w:rPr>
        <w:t xml:space="preserve"> </w:t>
      </w:r>
      <w:r>
        <w:t>окружности</w:t>
      </w:r>
      <w:r>
        <w:rPr>
          <w:spacing w:val="-4"/>
        </w:rPr>
        <w:t xml:space="preserve"> </w:t>
      </w:r>
      <w:r>
        <w:t>разных</w:t>
      </w:r>
      <w:r>
        <w:rPr>
          <w:spacing w:val="-8"/>
        </w:rPr>
        <w:t xml:space="preserve"> </w:t>
      </w:r>
      <w:r>
        <w:t>радиусов,</w:t>
      </w:r>
      <w:r>
        <w:rPr>
          <w:spacing w:val="4"/>
        </w:rPr>
        <w:t xml:space="preserve"> </w:t>
      </w:r>
      <w:r>
        <w:t>различение</w:t>
      </w:r>
      <w:r>
        <w:rPr>
          <w:spacing w:val="-3"/>
        </w:rPr>
        <w:t xml:space="preserve"> </w:t>
      </w:r>
      <w:r>
        <w:t>окружности</w:t>
      </w:r>
      <w:r>
        <w:rPr>
          <w:spacing w:val="-5"/>
        </w:rPr>
        <w:t xml:space="preserve"> </w:t>
      </w:r>
      <w:r>
        <w:t>и</w:t>
      </w:r>
      <w:r>
        <w:rPr>
          <w:spacing w:val="-4"/>
        </w:rPr>
        <w:t xml:space="preserve"> </w:t>
      </w:r>
      <w:r>
        <w:t>круга.</w:t>
      </w:r>
    </w:p>
    <w:p w:rsidR="005C1C32" w:rsidRDefault="000E6F09" w:rsidP="00A80F0F">
      <w:pPr>
        <w:pStyle w:val="110"/>
        <w:spacing w:before="187"/>
        <w:ind w:right="808"/>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1"/>
        </w:rPr>
        <w:t xml:space="preserve"> </w:t>
      </w:r>
      <w:r>
        <w:t>по</w:t>
      </w:r>
      <w:r>
        <w:rPr>
          <w:spacing w:val="-14"/>
        </w:rPr>
        <w:t xml:space="preserve"> </w:t>
      </w:r>
      <w:r>
        <w:t>предметной</w:t>
      </w:r>
      <w:r>
        <w:rPr>
          <w:spacing w:val="-11"/>
        </w:rPr>
        <w:t xml:space="preserve"> </w:t>
      </w:r>
      <w:r>
        <w:t>области</w:t>
      </w:r>
      <w:r>
        <w:rPr>
          <w:spacing w:val="-11"/>
        </w:rPr>
        <w:t xml:space="preserve"> </w:t>
      </w:r>
      <w:r>
        <w:t>«Математика»</w:t>
      </w:r>
      <w:r>
        <w:rPr>
          <w:spacing w:val="-9"/>
        </w:rPr>
        <w:t xml:space="preserve"> </w:t>
      </w:r>
      <w:r>
        <w:t>на</w:t>
      </w:r>
      <w:r>
        <w:rPr>
          <w:spacing w:val="-9"/>
        </w:rPr>
        <w:t xml:space="preserve"> </w:t>
      </w:r>
      <w:r>
        <w:t>конец</w:t>
      </w:r>
      <w:r>
        <w:rPr>
          <w:spacing w:val="-10"/>
        </w:rPr>
        <w:t xml:space="preserve"> </w:t>
      </w:r>
      <w:r>
        <w:t>обучения</w:t>
      </w:r>
      <w:r>
        <w:rPr>
          <w:spacing w:val="-11"/>
        </w:rPr>
        <w:t xml:space="preserve"> </w:t>
      </w:r>
      <w:r>
        <w:t>(IX</w:t>
      </w:r>
      <w:r>
        <w:rPr>
          <w:spacing w:val="-68"/>
        </w:rPr>
        <w:t xml:space="preserve"> </w:t>
      </w:r>
      <w:r>
        <w:t>класс).</w:t>
      </w:r>
    </w:p>
    <w:p w:rsidR="005C1C32" w:rsidRDefault="000E6F09" w:rsidP="00A80F0F">
      <w:pPr>
        <w:pStyle w:val="a3"/>
        <w:spacing w:before="147"/>
      </w:pPr>
      <w:r>
        <w:t>Минимальный</w:t>
      </w:r>
      <w:r>
        <w:rPr>
          <w:spacing w:val="-5"/>
        </w:rPr>
        <w:t xml:space="preserve"> </w:t>
      </w:r>
      <w:r>
        <w:t>уровень:</w:t>
      </w:r>
    </w:p>
    <w:p w:rsidR="005C1C32" w:rsidRDefault="000E6F09" w:rsidP="00A80F0F">
      <w:pPr>
        <w:pStyle w:val="a3"/>
        <w:spacing w:before="183"/>
        <w:ind w:right="824"/>
      </w:pPr>
      <w:r>
        <w:t>знание числового ряда чисел в пределах 100 000; чтение, запись и сравнение</w:t>
      </w:r>
      <w:r>
        <w:rPr>
          <w:spacing w:val="1"/>
        </w:rPr>
        <w:t xml:space="preserve"> </w:t>
      </w:r>
      <w:r>
        <w:t>целых</w:t>
      </w:r>
      <w:r>
        <w:rPr>
          <w:spacing w:val="-4"/>
        </w:rPr>
        <w:t xml:space="preserve"> </w:t>
      </w:r>
      <w:r>
        <w:t>чисел</w:t>
      </w:r>
      <w:r>
        <w:rPr>
          <w:spacing w:val="2"/>
        </w:rPr>
        <w:t xml:space="preserve"> </w:t>
      </w:r>
      <w:r>
        <w:t>в пределах</w:t>
      </w:r>
      <w:r>
        <w:rPr>
          <w:spacing w:val="-3"/>
        </w:rPr>
        <w:t xml:space="preserve"> </w:t>
      </w:r>
      <w:r>
        <w:t>100</w:t>
      </w:r>
      <w:r>
        <w:rPr>
          <w:spacing w:val="1"/>
        </w:rPr>
        <w:t xml:space="preserve"> </w:t>
      </w:r>
      <w:r>
        <w:t>000;</w:t>
      </w:r>
    </w:p>
    <w:p w:rsidR="005C1C32" w:rsidRDefault="000E6F09" w:rsidP="00A80F0F">
      <w:pPr>
        <w:pStyle w:val="a3"/>
        <w:spacing w:before="151"/>
      </w:pPr>
      <w:r>
        <w:t>знание</w:t>
      </w:r>
      <w:r>
        <w:rPr>
          <w:spacing w:val="-5"/>
        </w:rPr>
        <w:t xml:space="preserve"> </w:t>
      </w:r>
      <w:r>
        <w:t>таблицы</w:t>
      </w:r>
      <w:r>
        <w:rPr>
          <w:spacing w:val="-5"/>
        </w:rPr>
        <w:t xml:space="preserve"> </w:t>
      </w:r>
      <w:r>
        <w:t>сложения однозначных</w:t>
      </w:r>
      <w:r>
        <w:rPr>
          <w:spacing w:val="-9"/>
        </w:rPr>
        <w:t xml:space="preserve"> </w:t>
      </w:r>
      <w:r>
        <w:t>чисел;</w:t>
      </w:r>
    </w:p>
    <w:p w:rsidR="005C1C32" w:rsidRDefault="000E6F09" w:rsidP="00A80F0F">
      <w:pPr>
        <w:pStyle w:val="a3"/>
        <w:spacing w:before="187"/>
      </w:pPr>
      <w:r>
        <w:t>знание</w:t>
      </w:r>
      <w:r>
        <w:rPr>
          <w:spacing w:val="-3"/>
        </w:rPr>
        <w:t xml:space="preserve"> </w:t>
      </w:r>
      <w:r>
        <w:t>табличных</w:t>
      </w:r>
      <w:r>
        <w:rPr>
          <w:spacing w:val="-8"/>
        </w:rPr>
        <w:t xml:space="preserve"> </w:t>
      </w:r>
      <w:r>
        <w:t>случаев</w:t>
      </w:r>
      <w:r>
        <w:rPr>
          <w:spacing w:val="-4"/>
        </w:rPr>
        <w:t xml:space="preserve"> </w:t>
      </w:r>
      <w:r>
        <w:t>умножения</w:t>
      </w:r>
      <w:r>
        <w:rPr>
          <w:spacing w:val="-2"/>
        </w:rPr>
        <w:t xml:space="preserve"> </w:t>
      </w:r>
      <w:r>
        <w:t>и</w:t>
      </w:r>
      <w:r>
        <w:rPr>
          <w:spacing w:val="1"/>
        </w:rPr>
        <w:t xml:space="preserve"> </w:t>
      </w:r>
      <w:r>
        <w:t>получаемых</w:t>
      </w:r>
      <w:r>
        <w:rPr>
          <w:spacing w:val="-8"/>
        </w:rPr>
        <w:t xml:space="preserve"> </w:t>
      </w:r>
      <w:r>
        <w:t>из</w:t>
      </w:r>
      <w:r>
        <w:rPr>
          <w:spacing w:val="-3"/>
        </w:rPr>
        <w:t xml:space="preserve"> </w:t>
      </w:r>
      <w:r>
        <w:t>них</w:t>
      </w:r>
      <w:r>
        <w:rPr>
          <w:spacing w:val="-7"/>
        </w:rPr>
        <w:t xml:space="preserve"> </w:t>
      </w:r>
      <w:r>
        <w:t>случаев</w:t>
      </w:r>
      <w:r>
        <w:rPr>
          <w:spacing w:val="-5"/>
        </w:rPr>
        <w:t xml:space="preserve"> </w:t>
      </w:r>
      <w:r>
        <w:t>деления;</w:t>
      </w:r>
    </w:p>
    <w:p w:rsidR="005C1C32" w:rsidRDefault="000E6F09" w:rsidP="00A80F0F">
      <w:pPr>
        <w:pStyle w:val="a3"/>
        <w:ind w:right="811"/>
      </w:pPr>
      <w:r>
        <w:t>письменное выполнение арифметических действий с числами в пределах 100</w:t>
      </w:r>
      <w:r>
        <w:rPr>
          <w:spacing w:val="1"/>
        </w:rPr>
        <w:t xml:space="preserve"> </w:t>
      </w:r>
      <w:r>
        <w:t>000 (сложение, вычитание, умножение и деление на однозначное число) с</w:t>
      </w:r>
      <w:r>
        <w:rPr>
          <w:spacing w:val="1"/>
        </w:rPr>
        <w:t xml:space="preserve"> </w:t>
      </w:r>
      <w:r>
        <w:t>использованием</w:t>
      </w:r>
      <w:r>
        <w:rPr>
          <w:spacing w:val="-11"/>
        </w:rPr>
        <w:t xml:space="preserve"> </w:t>
      </w:r>
      <w:r>
        <w:t>таблиц</w:t>
      </w:r>
      <w:r>
        <w:rPr>
          <w:spacing w:val="-12"/>
        </w:rPr>
        <w:t xml:space="preserve"> </w:t>
      </w:r>
      <w:r>
        <w:t>умножения,</w:t>
      </w:r>
      <w:r>
        <w:rPr>
          <w:spacing w:val="-9"/>
        </w:rPr>
        <w:t xml:space="preserve"> </w:t>
      </w:r>
      <w:r>
        <w:t>алгоритмов</w:t>
      </w:r>
      <w:r>
        <w:rPr>
          <w:spacing w:val="-13"/>
        </w:rPr>
        <w:t xml:space="preserve"> </w:t>
      </w:r>
      <w:r>
        <w:t>письменных</w:t>
      </w:r>
      <w:r>
        <w:rPr>
          <w:spacing w:val="-16"/>
        </w:rPr>
        <w:t xml:space="preserve"> </w:t>
      </w:r>
      <w:r>
        <w:t>арифметических</w:t>
      </w:r>
      <w:r>
        <w:rPr>
          <w:spacing w:val="-68"/>
        </w:rPr>
        <w:t xml:space="preserve"> </w:t>
      </w:r>
      <w:r>
        <w:t>действий,</w:t>
      </w:r>
      <w:r>
        <w:rPr>
          <w:spacing w:val="2"/>
        </w:rPr>
        <w:t xml:space="preserve"> </w:t>
      </w:r>
      <w:r>
        <w:t>микрокалькулятора</w:t>
      </w:r>
      <w:r>
        <w:rPr>
          <w:spacing w:val="1"/>
        </w:rPr>
        <w:t xml:space="preserve"> </w:t>
      </w:r>
      <w:r>
        <w:t>(легкие</w:t>
      </w:r>
      <w:r>
        <w:rPr>
          <w:spacing w:val="1"/>
        </w:rPr>
        <w:t xml:space="preserve"> </w:t>
      </w:r>
      <w:r>
        <w:t>случаи);</w:t>
      </w:r>
    </w:p>
    <w:p w:rsidR="005C1C32" w:rsidRDefault="000E6F09" w:rsidP="00A80F0F">
      <w:pPr>
        <w:pStyle w:val="a3"/>
        <w:spacing w:before="165"/>
      </w:pPr>
      <w:r>
        <w:t>знание</w:t>
      </w:r>
      <w:r>
        <w:rPr>
          <w:spacing w:val="-4"/>
        </w:rPr>
        <w:t xml:space="preserve"> </w:t>
      </w:r>
      <w:r>
        <w:t>обыкновенных</w:t>
      </w:r>
      <w:r>
        <w:rPr>
          <w:spacing w:val="-9"/>
        </w:rPr>
        <w:t xml:space="preserve"> </w:t>
      </w:r>
      <w:r>
        <w:t>и</w:t>
      </w:r>
      <w:r>
        <w:rPr>
          <w:spacing w:val="-4"/>
        </w:rPr>
        <w:t xml:space="preserve"> </w:t>
      </w:r>
      <w:r>
        <w:t>десятичных</w:t>
      </w:r>
      <w:r>
        <w:rPr>
          <w:spacing w:val="-8"/>
        </w:rPr>
        <w:t xml:space="preserve"> </w:t>
      </w:r>
      <w:r>
        <w:t>дробей,</w:t>
      </w:r>
      <w:r>
        <w:rPr>
          <w:spacing w:val="-3"/>
        </w:rPr>
        <w:t xml:space="preserve"> </w:t>
      </w:r>
      <w:r>
        <w:t>их</w:t>
      </w:r>
      <w:r>
        <w:rPr>
          <w:spacing w:val="-9"/>
        </w:rPr>
        <w:t xml:space="preserve"> </w:t>
      </w:r>
      <w:r>
        <w:t>получение,</w:t>
      </w:r>
      <w:r>
        <w:rPr>
          <w:spacing w:val="-2"/>
        </w:rPr>
        <w:t xml:space="preserve"> </w:t>
      </w:r>
      <w:r>
        <w:t>запись,</w:t>
      </w:r>
      <w:r>
        <w:rPr>
          <w:spacing w:val="-2"/>
        </w:rPr>
        <w:t xml:space="preserve"> </w:t>
      </w:r>
      <w:r>
        <w:t>чтение;</w:t>
      </w:r>
    </w:p>
    <w:p w:rsidR="005C1C32" w:rsidRDefault="000E6F09" w:rsidP="00A80F0F">
      <w:pPr>
        <w:pStyle w:val="a3"/>
        <w:spacing w:before="177"/>
        <w:ind w:right="814"/>
      </w:pPr>
      <w:r>
        <w:t>выполнение арифметических действий (сложение, вычитание, умножение и</w:t>
      </w:r>
      <w:r>
        <w:rPr>
          <w:spacing w:val="1"/>
        </w:rPr>
        <w:t xml:space="preserve"> </w:t>
      </w:r>
      <w:r>
        <w:t>деление на однозначное число) с десятичными дробями, имеющими в записи</w:t>
      </w:r>
      <w:r>
        <w:rPr>
          <w:spacing w:val="1"/>
        </w:rPr>
        <w:t xml:space="preserve"> </w:t>
      </w:r>
      <w:r>
        <w:t>менее</w:t>
      </w:r>
      <w:r>
        <w:rPr>
          <w:spacing w:val="-2"/>
        </w:rPr>
        <w:t xml:space="preserve"> </w:t>
      </w:r>
      <w:r>
        <w:t>5</w:t>
      </w:r>
      <w:r>
        <w:rPr>
          <w:spacing w:val="-3"/>
        </w:rPr>
        <w:t xml:space="preserve"> </w:t>
      </w:r>
      <w:r>
        <w:t>знаков</w:t>
      </w:r>
      <w:r>
        <w:rPr>
          <w:spacing w:val="-4"/>
        </w:rPr>
        <w:t xml:space="preserve"> </w:t>
      </w:r>
      <w:r>
        <w:t>(цифр),</w:t>
      </w:r>
      <w:r>
        <w:rPr>
          <w:spacing w:val="1"/>
        </w:rPr>
        <w:t xml:space="preserve"> </w:t>
      </w:r>
      <w:r>
        <w:t>в</w:t>
      </w:r>
      <w:r>
        <w:rPr>
          <w:spacing w:val="-4"/>
        </w:rPr>
        <w:t xml:space="preserve"> </w:t>
      </w:r>
      <w:r>
        <w:t>том</w:t>
      </w:r>
      <w:r>
        <w:rPr>
          <w:spacing w:val="-2"/>
        </w:rPr>
        <w:t xml:space="preserve"> </w:t>
      </w:r>
      <w:r>
        <w:t>числе</w:t>
      </w:r>
      <w:r>
        <w:rPr>
          <w:spacing w:val="-2"/>
        </w:rPr>
        <w:t xml:space="preserve"> </w:t>
      </w:r>
      <w:r>
        <w:t>с</w:t>
      </w:r>
      <w:r>
        <w:rPr>
          <w:spacing w:val="-1"/>
        </w:rPr>
        <w:t xml:space="preserve"> </w:t>
      </w:r>
      <w:r>
        <w:t>использованием</w:t>
      </w:r>
      <w:r>
        <w:rPr>
          <w:spacing w:val="-1"/>
        </w:rPr>
        <w:t xml:space="preserve"> </w:t>
      </w:r>
      <w:r>
        <w:t>микрокалькулятора;</w:t>
      </w:r>
    </w:p>
    <w:p w:rsidR="005C1C32" w:rsidRDefault="000E6F09" w:rsidP="00A80F0F">
      <w:pPr>
        <w:pStyle w:val="a3"/>
        <w:spacing w:before="153"/>
        <w:ind w:right="818"/>
      </w:pPr>
      <w:r>
        <w:t>знание</w:t>
      </w:r>
      <w:r>
        <w:rPr>
          <w:spacing w:val="1"/>
        </w:rPr>
        <w:t xml:space="preserve"> </w:t>
      </w:r>
      <w:r>
        <w:t>названий,</w:t>
      </w:r>
      <w:r>
        <w:rPr>
          <w:spacing w:val="1"/>
        </w:rPr>
        <w:t xml:space="preserve"> </w:t>
      </w:r>
      <w:r>
        <w:t>обозначения,</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1"/>
        </w:rPr>
        <w:t xml:space="preserve"> </w:t>
      </w:r>
      <w:r>
        <w:t>измерения</w:t>
      </w:r>
      <w:r>
        <w:rPr>
          <w:spacing w:val="1"/>
        </w:rPr>
        <w:t xml:space="preserve"> </w:t>
      </w:r>
      <w:r>
        <w:t>стоимости,</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выполнение</w:t>
      </w:r>
      <w:r>
        <w:rPr>
          <w:spacing w:val="1"/>
        </w:rPr>
        <w:t xml:space="preserve"> </w:t>
      </w:r>
      <w:r>
        <w:t>действий</w:t>
      </w:r>
      <w:r>
        <w:rPr>
          <w:spacing w:val="1"/>
        </w:rPr>
        <w:t xml:space="preserve"> </w:t>
      </w:r>
      <w:r>
        <w:t>с</w:t>
      </w:r>
      <w:r>
        <w:rPr>
          <w:spacing w:val="1"/>
        </w:rPr>
        <w:t xml:space="preserve"> </w:t>
      </w:r>
      <w:r>
        <w:t>числами,</w:t>
      </w:r>
      <w:r>
        <w:rPr>
          <w:spacing w:val="3"/>
        </w:rPr>
        <w:t xml:space="preserve"> </w:t>
      </w:r>
      <w:r>
        <w:t>полученными при измерении</w:t>
      </w:r>
      <w:r>
        <w:rPr>
          <w:spacing w:val="1"/>
        </w:rPr>
        <w:t xml:space="preserve"> </w:t>
      </w:r>
      <w:r>
        <w:t>величин;</w:t>
      </w:r>
    </w:p>
    <w:p w:rsidR="005C1C32" w:rsidRDefault="000E6F09" w:rsidP="00A80F0F">
      <w:pPr>
        <w:pStyle w:val="a3"/>
        <w:spacing w:before="147"/>
        <w:ind w:right="819"/>
      </w:pPr>
      <w:r>
        <w:rPr>
          <w:spacing w:val="-1"/>
        </w:rPr>
        <w:t>нахождение</w:t>
      </w:r>
      <w:r>
        <w:rPr>
          <w:spacing w:val="-14"/>
        </w:rPr>
        <w:t xml:space="preserve"> </w:t>
      </w:r>
      <w:r>
        <w:rPr>
          <w:spacing w:val="-1"/>
        </w:rPr>
        <w:t>доли</w:t>
      </w:r>
      <w:r>
        <w:rPr>
          <w:spacing w:val="-13"/>
        </w:rPr>
        <w:t xml:space="preserve"> </w:t>
      </w:r>
      <w:r>
        <w:rPr>
          <w:spacing w:val="-1"/>
        </w:rPr>
        <w:t>величины</w:t>
      </w:r>
      <w:r>
        <w:rPr>
          <w:spacing w:val="-13"/>
        </w:rPr>
        <w:t xml:space="preserve"> </w:t>
      </w:r>
      <w:r>
        <w:t>и</w:t>
      </w:r>
      <w:r>
        <w:rPr>
          <w:spacing w:val="-13"/>
        </w:rPr>
        <w:t xml:space="preserve"> </w:t>
      </w:r>
      <w:r>
        <w:t>величины</w:t>
      </w:r>
      <w:r>
        <w:rPr>
          <w:spacing w:val="-14"/>
        </w:rPr>
        <w:t xml:space="preserve"> </w:t>
      </w:r>
      <w:r>
        <w:t>по</w:t>
      </w:r>
      <w:r>
        <w:rPr>
          <w:spacing w:val="-13"/>
        </w:rPr>
        <w:t xml:space="preserve"> </w:t>
      </w:r>
      <w:r>
        <w:t>значению</w:t>
      </w:r>
      <w:r>
        <w:rPr>
          <w:spacing w:val="-15"/>
        </w:rPr>
        <w:t xml:space="preserve"> </w:t>
      </w:r>
      <w:r>
        <w:t>ее</w:t>
      </w:r>
      <w:r>
        <w:rPr>
          <w:spacing w:val="-17"/>
        </w:rPr>
        <w:t xml:space="preserve"> </w:t>
      </w:r>
      <w:r>
        <w:t>доли</w:t>
      </w:r>
      <w:r>
        <w:rPr>
          <w:spacing w:val="-13"/>
        </w:rPr>
        <w:t xml:space="preserve"> </w:t>
      </w:r>
      <w:r>
        <w:t>(половина,</w:t>
      </w:r>
      <w:r>
        <w:rPr>
          <w:spacing w:val="-11"/>
        </w:rPr>
        <w:t xml:space="preserve"> </w:t>
      </w:r>
      <w:r>
        <w:t>треть,</w:t>
      </w:r>
      <w:r>
        <w:rPr>
          <w:spacing w:val="-68"/>
        </w:rPr>
        <w:t xml:space="preserve"> </w:t>
      </w:r>
      <w:r>
        <w:t>четверть,</w:t>
      </w:r>
      <w:r>
        <w:rPr>
          <w:spacing w:val="3"/>
        </w:rPr>
        <w:t xml:space="preserve"> </w:t>
      </w:r>
      <w:r>
        <w:t>пятая,</w:t>
      </w:r>
      <w:r>
        <w:rPr>
          <w:spacing w:val="4"/>
        </w:rPr>
        <w:t xml:space="preserve"> </w:t>
      </w:r>
      <w:r>
        <w:t>десятая</w:t>
      </w:r>
      <w:r>
        <w:rPr>
          <w:spacing w:val="2"/>
        </w:rPr>
        <w:t xml:space="preserve"> </w:t>
      </w:r>
      <w:r>
        <w:t>часть);</w:t>
      </w:r>
    </w:p>
    <w:p w:rsidR="005C1C32" w:rsidRDefault="000E6F09" w:rsidP="00A80F0F">
      <w:pPr>
        <w:pStyle w:val="a3"/>
        <w:spacing w:before="151"/>
      </w:pPr>
      <w:r>
        <w:t>решение</w:t>
      </w:r>
      <w:r>
        <w:rPr>
          <w:spacing w:val="-3"/>
        </w:rPr>
        <w:t xml:space="preserve"> </w:t>
      </w:r>
      <w:r>
        <w:t>простых</w:t>
      </w:r>
      <w:r>
        <w:rPr>
          <w:spacing w:val="-6"/>
        </w:rPr>
        <w:t xml:space="preserve"> </w:t>
      </w:r>
      <w:r>
        <w:t>арифметических</w:t>
      </w:r>
      <w:r>
        <w:rPr>
          <w:spacing w:val="-7"/>
        </w:rPr>
        <w:t xml:space="preserve"> </w:t>
      </w:r>
      <w:r>
        <w:t>задач</w:t>
      </w:r>
      <w:r>
        <w:rPr>
          <w:spacing w:val="-3"/>
        </w:rPr>
        <w:t xml:space="preserve"> </w:t>
      </w:r>
      <w:r>
        <w:t>и</w:t>
      </w:r>
      <w:r>
        <w:rPr>
          <w:spacing w:val="-3"/>
        </w:rPr>
        <w:t xml:space="preserve"> </w:t>
      </w:r>
      <w:r>
        <w:t>составных</w:t>
      </w:r>
      <w:r>
        <w:rPr>
          <w:spacing w:val="-7"/>
        </w:rPr>
        <w:t xml:space="preserve"> </w:t>
      </w:r>
      <w:r>
        <w:t>задач</w:t>
      </w:r>
      <w:r>
        <w:rPr>
          <w:spacing w:val="-3"/>
        </w:rPr>
        <w:t xml:space="preserve"> </w:t>
      </w:r>
      <w:r>
        <w:t>в</w:t>
      </w:r>
      <w:r>
        <w:rPr>
          <w:spacing w:val="-4"/>
        </w:rPr>
        <w:t xml:space="preserve"> </w:t>
      </w:r>
      <w:r>
        <w:t>2</w:t>
      </w:r>
      <w:r>
        <w:rPr>
          <w:spacing w:val="-4"/>
        </w:rPr>
        <w:t xml:space="preserve"> </w:t>
      </w:r>
      <w:r>
        <w:t>действия;</w:t>
      </w:r>
    </w:p>
    <w:p w:rsidR="005C1C32" w:rsidRDefault="000E6F09" w:rsidP="00A80F0F">
      <w:pPr>
        <w:pStyle w:val="a3"/>
        <w:ind w:right="804"/>
      </w:pPr>
      <w:proofErr w:type="gramStart"/>
      <w:r>
        <w:rPr>
          <w:w w:val="95"/>
        </w:rPr>
        <w:t>распознавание, различение и называние геометрических фигур и тел (куб, шар,</w:t>
      </w:r>
      <w:r>
        <w:rPr>
          <w:spacing w:val="1"/>
          <w:w w:val="95"/>
        </w:rPr>
        <w:t xml:space="preserve"> </w:t>
      </w:r>
      <w:r>
        <w:t>параллелепипед), знание свойств элементов многоугольников (треугольник,</w:t>
      </w:r>
      <w:r>
        <w:rPr>
          <w:spacing w:val="1"/>
        </w:rPr>
        <w:t xml:space="preserve"> </w:t>
      </w:r>
      <w:r>
        <w:t>прямоугольник,</w:t>
      </w:r>
      <w:r>
        <w:rPr>
          <w:spacing w:val="3"/>
        </w:rPr>
        <w:t xml:space="preserve"> </w:t>
      </w:r>
      <w:r>
        <w:t>параллелограмм);</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lastRenderedPageBreak/>
        <w:t>построение</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чертежного</w:t>
      </w:r>
      <w:r>
        <w:rPr>
          <w:spacing w:val="1"/>
        </w:rPr>
        <w:t xml:space="preserve"> </w:t>
      </w:r>
      <w:r>
        <w:t>угольника,</w:t>
      </w:r>
      <w:r>
        <w:rPr>
          <w:spacing w:val="1"/>
        </w:rPr>
        <w:t xml:space="preserve"> </w:t>
      </w:r>
      <w:r>
        <w:t>циркуля,</w:t>
      </w:r>
      <w:r>
        <w:rPr>
          <w:spacing w:val="1"/>
        </w:rPr>
        <w:t xml:space="preserve"> </w:t>
      </w:r>
      <w:r>
        <w:t>транспортира</w:t>
      </w:r>
      <w:r>
        <w:rPr>
          <w:spacing w:val="1"/>
        </w:rPr>
        <w:t xml:space="preserve"> </w:t>
      </w:r>
      <w:r>
        <w:t>линий,</w:t>
      </w:r>
      <w:r>
        <w:rPr>
          <w:spacing w:val="1"/>
        </w:rPr>
        <w:t xml:space="preserve"> </w:t>
      </w:r>
      <w:r>
        <w:t>углов,</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разном</w:t>
      </w:r>
      <w:r>
        <w:rPr>
          <w:spacing w:val="1"/>
        </w:rPr>
        <w:t xml:space="preserve"> </w:t>
      </w:r>
      <w:r>
        <w:t>положении на</w:t>
      </w:r>
      <w:r>
        <w:rPr>
          <w:spacing w:val="2"/>
        </w:rPr>
        <w:t xml:space="preserve"> </w:t>
      </w:r>
      <w:r>
        <w:t>плоскости;</w:t>
      </w:r>
    </w:p>
    <w:p w:rsidR="005C1C32" w:rsidRDefault="000E6F09" w:rsidP="00A80F0F">
      <w:pPr>
        <w:pStyle w:val="a3"/>
        <w:spacing w:before="153"/>
        <w:ind w:right="817"/>
      </w:pPr>
      <w:r>
        <w:t>представление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4"/>
        </w:rPr>
        <w:t xml:space="preserve"> </w:t>
      </w:r>
      <w:r>
        <w:t>назначении;</w:t>
      </w:r>
    </w:p>
    <w:p w:rsidR="005C1C32" w:rsidRDefault="000E6F09" w:rsidP="00A80F0F">
      <w:pPr>
        <w:pStyle w:val="a3"/>
        <w:spacing w:before="153"/>
        <w:ind w:right="806"/>
      </w:pPr>
      <w:r>
        <w:t>выполнение элементарных действий с компьютером и другими средствами</w:t>
      </w:r>
      <w:r>
        <w:rPr>
          <w:spacing w:val="1"/>
        </w:rPr>
        <w:t xml:space="preserve"> </w:t>
      </w:r>
      <w:r>
        <w:t>информационно-коммуникационных</w:t>
      </w:r>
      <w:r>
        <w:rPr>
          <w:spacing w:val="1"/>
        </w:rPr>
        <w:t xml:space="preserve"> </w:t>
      </w:r>
      <w:r>
        <w:t>технологий</w:t>
      </w:r>
      <w:r>
        <w:rPr>
          <w:spacing w:val="1"/>
        </w:rPr>
        <w:t xml:space="preserve"> </w:t>
      </w:r>
      <w:r>
        <w:t>(далее</w:t>
      </w:r>
      <w:r>
        <w:rPr>
          <w:spacing w:val="1"/>
        </w:rPr>
        <w:t xml:space="preserve"> </w:t>
      </w:r>
      <w:r>
        <w:t>-</w:t>
      </w:r>
      <w:r>
        <w:rPr>
          <w:spacing w:val="1"/>
        </w:rPr>
        <w:t xml:space="preserve"> </w:t>
      </w:r>
      <w:r>
        <w:t>ИКТ)</w:t>
      </w:r>
      <w:r>
        <w:rPr>
          <w:spacing w:val="1"/>
        </w:rPr>
        <w:t xml:space="preserve"> </w:t>
      </w:r>
      <w:r>
        <w:t>с</w:t>
      </w:r>
      <w:r>
        <w:rPr>
          <w:spacing w:val="1"/>
        </w:rPr>
        <w:t xml:space="preserve"> </w:t>
      </w:r>
      <w:r>
        <w:t xml:space="preserve">использованием безопасные для органов зрения, нервной системы, </w:t>
      </w:r>
      <w:proofErr w:type="spellStart"/>
      <w:r>
        <w:t>опорн</w:t>
      </w:r>
      <w:proofErr w:type="gramStart"/>
      <w:r>
        <w:t>о</w:t>
      </w:r>
      <w:proofErr w:type="spellEnd"/>
      <w:r>
        <w:t>-</w:t>
      </w:r>
      <w:proofErr w:type="gramEnd"/>
      <w:r>
        <w:rPr>
          <w:spacing w:val="1"/>
        </w:rPr>
        <w:t xml:space="preserve"> </w:t>
      </w:r>
      <w:r>
        <w:t>двигательного</w:t>
      </w:r>
      <w:r>
        <w:rPr>
          <w:spacing w:val="1"/>
        </w:rPr>
        <w:t xml:space="preserve"> </w:t>
      </w:r>
      <w:r>
        <w:t>аппарата</w:t>
      </w:r>
      <w:r>
        <w:rPr>
          <w:spacing w:val="1"/>
        </w:rPr>
        <w:t xml:space="preserve"> </w:t>
      </w:r>
      <w:r>
        <w:t>эргономичные</w:t>
      </w:r>
      <w:r>
        <w:rPr>
          <w:spacing w:val="1"/>
        </w:rPr>
        <w:t xml:space="preserve"> </w:t>
      </w:r>
      <w:r>
        <w:t>приемы</w:t>
      </w:r>
      <w:r>
        <w:rPr>
          <w:spacing w:val="1"/>
        </w:rPr>
        <w:t xml:space="preserve"> </w:t>
      </w:r>
      <w:r>
        <w:t>работы,</w:t>
      </w:r>
      <w:r>
        <w:rPr>
          <w:spacing w:val="1"/>
        </w:rPr>
        <w:t xml:space="preserve"> </w:t>
      </w:r>
      <w:r>
        <w:t>выполнение</w:t>
      </w:r>
      <w:r>
        <w:rPr>
          <w:spacing w:val="1"/>
        </w:rPr>
        <w:t xml:space="preserve"> </w:t>
      </w:r>
      <w:r>
        <w:t>компенсирующих</w:t>
      </w:r>
      <w:r>
        <w:rPr>
          <w:spacing w:val="-4"/>
        </w:rPr>
        <w:t xml:space="preserve"> </w:t>
      </w:r>
      <w:r>
        <w:t>физических упражнений (мини зарядка);</w:t>
      </w:r>
    </w:p>
    <w:p w:rsidR="005C1C32" w:rsidRDefault="000E6F09" w:rsidP="00A80F0F">
      <w:pPr>
        <w:pStyle w:val="a3"/>
        <w:spacing w:before="157"/>
        <w:ind w:right="808"/>
      </w:pPr>
      <w:r>
        <w:t>пользование</w:t>
      </w:r>
      <w:r>
        <w:rPr>
          <w:spacing w:val="-13"/>
        </w:rPr>
        <w:t xml:space="preserve"> </w:t>
      </w:r>
      <w:r>
        <w:t>компьютером</w:t>
      </w:r>
      <w:r>
        <w:rPr>
          <w:spacing w:val="-12"/>
        </w:rPr>
        <w:t xml:space="preserve"> </w:t>
      </w:r>
      <w:r>
        <w:t>для</w:t>
      </w:r>
      <w:r>
        <w:rPr>
          <w:spacing w:val="-11"/>
        </w:rPr>
        <w:t xml:space="preserve"> </w:t>
      </w:r>
      <w:r>
        <w:t>решения</w:t>
      </w:r>
      <w:r>
        <w:rPr>
          <w:spacing w:val="-7"/>
        </w:rPr>
        <w:t xml:space="preserve"> </w:t>
      </w:r>
      <w:r>
        <w:t>доступных</w:t>
      </w:r>
      <w:r>
        <w:rPr>
          <w:spacing w:val="-13"/>
        </w:rPr>
        <w:t xml:space="preserve"> </w:t>
      </w:r>
      <w:r>
        <w:t>учебных</w:t>
      </w:r>
      <w:r>
        <w:rPr>
          <w:spacing w:val="-17"/>
        </w:rPr>
        <w:t xml:space="preserve"> </w:t>
      </w:r>
      <w:r>
        <w:t>задач</w:t>
      </w:r>
      <w:r>
        <w:rPr>
          <w:spacing w:val="-14"/>
        </w:rPr>
        <w:t xml:space="preserve"> </w:t>
      </w:r>
      <w:r>
        <w:t>с</w:t>
      </w:r>
      <w:r>
        <w:rPr>
          <w:spacing w:val="-1"/>
        </w:rPr>
        <w:t xml:space="preserve"> </w:t>
      </w:r>
      <w:r>
        <w:t>простыми</w:t>
      </w:r>
      <w:r>
        <w:rPr>
          <w:spacing w:val="-68"/>
        </w:rPr>
        <w:t xml:space="preserve"> </w:t>
      </w:r>
      <w:r>
        <w:t>информационными объектами (текстами,</w:t>
      </w:r>
      <w:r>
        <w:rPr>
          <w:spacing w:val="3"/>
        </w:rPr>
        <w:t xml:space="preserve"> </w:t>
      </w:r>
      <w:r>
        <w:t>рисунками).</w:t>
      </w:r>
    </w:p>
    <w:p w:rsidR="005C1C32" w:rsidRDefault="000E6F09" w:rsidP="00A80F0F">
      <w:pPr>
        <w:pStyle w:val="a3"/>
        <w:spacing w:before="152"/>
      </w:pPr>
      <w:r>
        <w:t>Достаточный</w:t>
      </w:r>
      <w:r>
        <w:rPr>
          <w:spacing w:val="-2"/>
        </w:rPr>
        <w:t xml:space="preserve"> </w:t>
      </w:r>
      <w:r>
        <w:t>уровень:</w:t>
      </w:r>
    </w:p>
    <w:p w:rsidR="005C1C32" w:rsidRDefault="000E6F09" w:rsidP="00A80F0F">
      <w:pPr>
        <w:pStyle w:val="a3"/>
        <w:ind w:right="818"/>
        <w:jc w:val="left"/>
      </w:pPr>
      <w:r>
        <w:t>знание</w:t>
      </w:r>
      <w:r>
        <w:rPr>
          <w:spacing w:val="-7"/>
        </w:rPr>
        <w:t xml:space="preserve"> </w:t>
      </w:r>
      <w:r>
        <w:t>числового</w:t>
      </w:r>
      <w:r>
        <w:rPr>
          <w:spacing w:val="-7"/>
        </w:rPr>
        <w:t xml:space="preserve"> </w:t>
      </w:r>
      <w:r>
        <w:t>ряда</w:t>
      </w:r>
      <w:r>
        <w:rPr>
          <w:spacing w:val="-6"/>
        </w:rPr>
        <w:t xml:space="preserve"> </w:t>
      </w:r>
      <w:r>
        <w:t>чисел</w:t>
      </w:r>
      <w:r>
        <w:rPr>
          <w:spacing w:val="-7"/>
        </w:rPr>
        <w:t xml:space="preserve"> </w:t>
      </w:r>
      <w:r>
        <w:t>в</w:t>
      </w:r>
      <w:r>
        <w:rPr>
          <w:spacing w:val="-3"/>
        </w:rPr>
        <w:t xml:space="preserve"> </w:t>
      </w:r>
      <w:r>
        <w:t>пределах</w:t>
      </w:r>
      <w:r>
        <w:rPr>
          <w:spacing w:val="-7"/>
        </w:rPr>
        <w:t xml:space="preserve"> </w:t>
      </w:r>
      <w:r>
        <w:t>1</w:t>
      </w:r>
      <w:r>
        <w:rPr>
          <w:spacing w:val="-7"/>
        </w:rPr>
        <w:t xml:space="preserve"> </w:t>
      </w:r>
      <w:r>
        <w:t>000</w:t>
      </w:r>
      <w:r>
        <w:rPr>
          <w:spacing w:val="-6"/>
        </w:rPr>
        <w:t xml:space="preserve"> </w:t>
      </w:r>
      <w:proofErr w:type="spellStart"/>
      <w:r>
        <w:t>000</w:t>
      </w:r>
      <w:proofErr w:type="spellEnd"/>
      <w:r>
        <w:t>,</w:t>
      </w:r>
      <w:r>
        <w:rPr>
          <w:spacing w:val="-5"/>
        </w:rPr>
        <w:t xml:space="preserve"> </w:t>
      </w:r>
      <w:r>
        <w:t>чтение,</w:t>
      </w:r>
      <w:r>
        <w:rPr>
          <w:spacing w:val="-4"/>
        </w:rPr>
        <w:t xml:space="preserve"> </w:t>
      </w:r>
      <w:r>
        <w:t>запись</w:t>
      </w:r>
      <w:r>
        <w:rPr>
          <w:spacing w:val="-10"/>
        </w:rPr>
        <w:t xml:space="preserve"> </w:t>
      </w:r>
      <w:r>
        <w:t>и</w:t>
      </w:r>
      <w:r>
        <w:rPr>
          <w:spacing w:val="-6"/>
        </w:rPr>
        <w:t xml:space="preserve"> </w:t>
      </w:r>
      <w:r>
        <w:t>сравнение</w:t>
      </w:r>
      <w:r>
        <w:rPr>
          <w:spacing w:val="-67"/>
        </w:rPr>
        <w:t xml:space="preserve"> </w:t>
      </w:r>
      <w:r>
        <w:t>чисел</w:t>
      </w:r>
      <w:r>
        <w:rPr>
          <w:spacing w:val="1"/>
        </w:rPr>
        <w:t xml:space="preserve"> </w:t>
      </w:r>
      <w:r>
        <w:t>в пределах</w:t>
      </w:r>
      <w:r>
        <w:rPr>
          <w:spacing w:val="-3"/>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3"/>
        <w:jc w:val="left"/>
      </w:pPr>
      <w:r>
        <w:t>знание</w:t>
      </w:r>
      <w:r>
        <w:rPr>
          <w:spacing w:val="1"/>
        </w:rPr>
        <w:t xml:space="preserve"> </w:t>
      </w:r>
      <w:r>
        <w:t>таблицы</w:t>
      </w:r>
      <w:r>
        <w:rPr>
          <w:spacing w:val="1"/>
        </w:rPr>
        <w:t xml:space="preserve"> </w:t>
      </w:r>
      <w:r>
        <w:t>сложения</w:t>
      </w:r>
      <w:r>
        <w:rPr>
          <w:spacing w:val="1"/>
        </w:rPr>
        <w:t xml:space="preserve"> </w:t>
      </w:r>
      <w:r>
        <w:t>однозначных</w:t>
      </w:r>
      <w:r>
        <w:rPr>
          <w:spacing w:val="6"/>
        </w:rPr>
        <w:t xml:space="preserve"> </w:t>
      </w:r>
      <w:r>
        <w:t>чисел,</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w:t>
      </w:r>
      <w:r>
        <w:rPr>
          <w:spacing w:val="2"/>
        </w:rPr>
        <w:t xml:space="preserve"> </w:t>
      </w:r>
      <w:r>
        <w:t>переходом</w:t>
      </w:r>
      <w:r>
        <w:rPr>
          <w:spacing w:val="1"/>
        </w:rPr>
        <w:t xml:space="preserve"> </w:t>
      </w:r>
      <w:r>
        <w:t>через</w:t>
      </w:r>
      <w:r>
        <w:rPr>
          <w:spacing w:val="-67"/>
        </w:rPr>
        <w:t xml:space="preserve"> </w:t>
      </w:r>
      <w:r>
        <w:t>десяток;</w:t>
      </w:r>
    </w:p>
    <w:p w:rsidR="005C1C32" w:rsidRDefault="000E6F09" w:rsidP="00A80F0F">
      <w:pPr>
        <w:pStyle w:val="a3"/>
        <w:spacing w:before="157"/>
        <w:jc w:val="left"/>
      </w:pPr>
      <w:r>
        <w:t>знание</w:t>
      </w:r>
      <w:r>
        <w:rPr>
          <w:spacing w:val="-3"/>
        </w:rPr>
        <w:t xml:space="preserve"> </w:t>
      </w:r>
      <w:r>
        <w:t>табличных</w:t>
      </w:r>
      <w:r>
        <w:rPr>
          <w:spacing w:val="-8"/>
        </w:rPr>
        <w:t xml:space="preserve"> </w:t>
      </w:r>
      <w:r>
        <w:t>случаев</w:t>
      </w:r>
      <w:r>
        <w:rPr>
          <w:spacing w:val="-4"/>
        </w:rPr>
        <w:t xml:space="preserve"> </w:t>
      </w:r>
      <w:r>
        <w:t>умножения</w:t>
      </w:r>
      <w:r>
        <w:rPr>
          <w:spacing w:val="-2"/>
        </w:rPr>
        <w:t xml:space="preserve"> </w:t>
      </w:r>
      <w:r>
        <w:t>и</w:t>
      </w:r>
      <w:r>
        <w:rPr>
          <w:spacing w:val="1"/>
        </w:rPr>
        <w:t xml:space="preserve"> </w:t>
      </w:r>
      <w:r>
        <w:t>получаемых</w:t>
      </w:r>
      <w:r>
        <w:rPr>
          <w:spacing w:val="-8"/>
        </w:rPr>
        <w:t xml:space="preserve"> </w:t>
      </w:r>
      <w:r>
        <w:t>из</w:t>
      </w:r>
      <w:r>
        <w:rPr>
          <w:spacing w:val="-3"/>
        </w:rPr>
        <w:t xml:space="preserve"> </w:t>
      </w:r>
      <w:r>
        <w:t>них</w:t>
      </w:r>
      <w:r>
        <w:rPr>
          <w:spacing w:val="-7"/>
        </w:rPr>
        <w:t xml:space="preserve"> </w:t>
      </w:r>
      <w:r>
        <w:t>случаев</w:t>
      </w:r>
      <w:r>
        <w:rPr>
          <w:spacing w:val="-5"/>
        </w:rPr>
        <w:t xml:space="preserve"> </w:t>
      </w:r>
      <w:r>
        <w:t>деления;</w:t>
      </w:r>
    </w:p>
    <w:p w:rsidR="005C1C32" w:rsidRDefault="000E6F09" w:rsidP="00A80F0F">
      <w:pPr>
        <w:pStyle w:val="a3"/>
        <w:ind w:right="820"/>
      </w:pPr>
      <w:proofErr w:type="gramStart"/>
      <w:r>
        <w:t>знание</w:t>
      </w:r>
      <w:r>
        <w:rPr>
          <w:spacing w:val="1"/>
        </w:rPr>
        <w:t xml:space="preserve"> </w:t>
      </w:r>
      <w:r>
        <w:t>названий,</w:t>
      </w:r>
      <w:r>
        <w:rPr>
          <w:spacing w:val="1"/>
        </w:rPr>
        <w:t xml:space="preserve"> </w:t>
      </w:r>
      <w:r>
        <w:t>обозначений,</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1"/>
        </w:rPr>
        <w:t xml:space="preserve"> </w:t>
      </w:r>
      <w:r>
        <w:t>измерения стоимости,</w:t>
      </w:r>
      <w:r>
        <w:rPr>
          <w:spacing w:val="1"/>
        </w:rPr>
        <w:t xml:space="preserve"> </w:t>
      </w:r>
      <w:r>
        <w:t>длины,</w:t>
      </w:r>
      <w:r>
        <w:rPr>
          <w:spacing w:val="2"/>
        </w:rPr>
        <w:t xml:space="preserve"> </w:t>
      </w:r>
      <w:r>
        <w:t>массы,</w:t>
      </w:r>
      <w:r>
        <w:rPr>
          <w:spacing w:val="2"/>
        </w:rPr>
        <w:t xml:space="preserve"> </w:t>
      </w:r>
      <w:r>
        <w:t>времени,</w:t>
      </w:r>
      <w:r>
        <w:rPr>
          <w:spacing w:val="1"/>
        </w:rPr>
        <w:t xml:space="preserve"> </w:t>
      </w:r>
      <w:r>
        <w:t>площади,</w:t>
      </w:r>
      <w:r>
        <w:rPr>
          <w:spacing w:val="1"/>
        </w:rPr>
        <w:t xml:space="preserve"> </w:t>
      </w:r>
      <w:r>
        <w:t>объема;</w:t>
      </w:r>
      <w:proofErr w:type="gramEnd"/>
    </w:p>
    <w:p w:rsidR="005C1C32" w:rsidRDefault="000E6F09" w:rsidP="00A80F0F">
      <w:pPr>
        <w:pStyle w:val="a3"/>
        <w:spacing w:before="153"/>
        <w:ind w:right="808"/>
      </w:pPr>
      <w:r>
        <w:t>устное</w:t>
      </w:r>
      <w:r>
        <w:rPr>
          <w:spacing w:val="1"/>
        </w:rPr>
        <w:t xml:space="preserve"> </w:t>
      </w:r>
      <w:r>
        <w:t>выполнение</w:t>
      </w:r>
      <w:r>
        <w:rPr>
          <w:spacing w:val="1"/>
        </w:rPr>
        <w:t xml:space="preserve"> </w:t>
      </w:r>
      <w:r>
        <w:t>арифметических</w:t>
      </w:r>
      <w:r>
        <w:rPr>
          <w:spacing w:val="1"/>
        </w:rPr>
        <w:t xml:space="preserve"> </w:t>
      </w:r>
      <w:r>
        <w:t>действий</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полученными при счете и при измерении, в пределах 100 (простые случаи в</w:t>
      </w:r>
      <w:r>
        <w:rPr>
          <w:spacing w:val="1"/>
        </w:rPr>
        <w:t xml:space="preserve"> </w:t>
      </w:r>
      <w:r>
        <w:t>пределах</w:t>
      </w:r>
      <w:r>
        <w:rPr>
          <w:spacing w:val="-4"/>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2"/>
        <w:ind w:right="820"/>
      </w:pPr>
      <w:r>
        <w:rPr>
          <w:w w:val="95"/>
        </w:rPr>
        <w:t>письменное</w:t>
      </w:r>
      <w:r>
        <w:rPr>
          <w:spacing w:val="1"/>
          <w:w w:val="95"/>
        </w:rPr>
        <w:t xml:space="preserve"> </w:t>
      </w:r>
      <w:r>
        <w:rPr>
          <w:w w:val="95"/>
        </w:rPr>
        <w:t>выполнение</w:t>
      </w:r>
      <w:r>
        <w:rPr>
          <w:spacing w:val="63"/>
        </w:rPr>
        <w:t xml:space="preserve"> </w:t>
      </w:r>
      <w:r>
        <w:rPr>
          <w:w w:val="95"/>
        </w:rPr>
        <w:t>арифметических действий</w:t>
      </w:r>
      <w:r>
        <w:rPr>
          <w:spacing w:val="63"/>
        </w:rPr>
        <w:t xml:space="preserve"> </w:t>
      </w:r>
      <w:r>
        <w:rPr>
          <w:w w:val="95"/>
        </w:rPr>
        <w:t>с</w:t>
      </w:r>
      <w:r>
        <w:rPr>
          <w:spacing w:val="63"/>
        </w:rPr>
        <w:t xml:space="preserve"> </w:t>
      </w:r>
      <w:r>
        <w:rPr>
          <w:w w:val="95"/>
        </w:rPr>
        <w:t>многозначными</w:t>
      </w:r>
      <w:r>
        <w:rPr>
          <w:spacing w:val="63"/>
        </w:rPr>
        <w:t xml:space="preserve"> </w:t>
      </w:r>
      <w:r>
        <w:rPr>
          <w:w w:val="95"/>
        </w:rPr>
        <w:t>числами</w:t>
      </w:r>
      <w:r>
        <w:rPr>
          <w:spacing w:val="1"/>
          <w:w w:val="95"/>
        </w:rPr>
        <w:t xml:space="preserve"> </w:t>
      </w:r>
      <w:r>
        <w:t>и</w:t>
      </w:r>
      <w:r>
        <w:rPr>
          <w:spacing w:val="-1"/>
        </w:rPr>
        <w:t xml:space="preserve"> </w:t>
      </w:r>
      <w:r>
        <w:t>числами,</w:t>
      </w:r>
      <w:r>
        <w:rPr>
          <w:spacing w:val="2"/>
        </w:rPr>
        <w:t xml:space="preserve"> </w:t>
      </w:r>
      <w:r>
        <w:t>полученными при измерении,</w:t>
      </w:r>
      <w:r>
        <w:rPr>
          <w:spacing w:val="2"/>
        </w:rPr>
        <w:t xml:space="preserve"> </w:t>
      </w:r>
      <w:r>
        <w:t>в</w:t>
      </w:r>
      <w:r>
        <w:rPr>
          <w:spacing w:val="-1"/>
        </w:rPr>
        <w:t xml:space="preserve"> </w:t>
      </w:r>
      <w:r>
        <w:t>пределах</w:t>
      </w:r>
      <w:r>
        <w:rPr>
          <w:spacing w:val="-4"/>
        </w:rPr>
        <w:t xml:space="preserve"> </w:t>
      </w:r>
      <w:r>
        <w:t>1 000</w:t>
      </w:r>
      <w:r>
        <w:rPr>
          <w:spacing w:val="-1"/>
        </w:rPr>
        <w:t xml:space="preserve"> </w:t>
      </w:r>
      <w:proofErr w:type="spellStart"/>
      <w:r>
        <w:t>000</w:t>
      </w:r>
      <w:proofErr w:type="spellEnd"/>
      <w:r>
        <w:t>;</w:t>
      </w:r>
    </w:p>
    <w:p w:rsidR="005C1C32" w:rsidRDefault="000E6F09" w:rsidP="00A80F0F">
      <w:pPr>
        <w:pStyle w:val="a3"/>
        <w:spacing w:before="158"/>
        <w:ind w:right="1191"/>
      </w:pPr>
      <w:r>
        <w:t>знание</w:t>
      </w:r>
      <w:r>
        <w:rPr>
          <w:spacing w:val="-5"/>
        </w:rPr>
        <w:t xml:space="preserve"> </w:t>
      </w:r>
      <w:r>
        <w:t>обыкновенных</w:t>
      </w:r>
      <w:r>
        <w:rPr>
          <w:spacing w:val="-6"/>
        </w:rPr>
        <w:t xml:space="preserve"> </w:t>
      </w:r>
      <w:r>
        <w:t>и</w:t>
      </w:r>
      <w:r>
        <w:rPr>
          <w:spacing w:val="-5"/>
        </w:rPr>
        <w:t xml:space="preserve"> </w:t>
      </w:r>
      <w:r>
        <w:t>десятичных</w:t>
      </w:r>
      <w:r>
        <w:rPr>
          <w:spacing w:val="-8"/>
        </w:rPr>
        <w:t xml:space="preserve"> </w:t>
      </w:r>
      <w:r>
        <w:t>дробей,</w:t>
      </w:r>
      <w:r>
        <w:rPr>
          <w:spacing w:val="-4"/>
        </w:rPr>
        <w:t xml:space="preserve"> </w:t>
      </w:r>
      <w:r>
        <w:t>их</w:t>
      </w:r>
      <w:r>
        <w:rPr>
          <w:spacing w:val="-9"/>
        </w:rPr>
        <w:t xml:space="preserve"> </w:t>
      </w:r>
      <w:r>
        <w:t>получение,</w:t>
      </w:r>
      <w:r>
        <w:rPr>
          <w:spacing w:val="-3"/>
        </w:rPr>
        <w:t xml:space="preserve"> </w:t>
      </w:r>
      <w:r>
        <w:t>запись,</w:t>
      </w:r>
      <w:r>
        <w:rPr>
          <w:spacing w:val="-2"/>
        </w:rPr>
        <w:t xml:space="preserve"> </w:t>
      </w:r>
      <w:r>
        <w:t>чтение;</w:t>
      </w:r>
      <w:r>
        <w:rPr>
          <w:spacing w:val="-68"/>
        </w:rPr>
        <w:t xml:space="preserve"> </w:t>
      </w:r>
      <w:r>
        <w:t>выполнение арифметических</w:t>
      </w:r>
      <w:r>
        <w:rPr>
          <w:spacing w:val="-5"/>
        </w:rPr>
        <w:t xml:space="preserve"> </w:t>
      </w:r>
      <w:r>
        <w:t>действий</w:t>
      </w:r>
      <w:r>
        <w:rPr>
          <w:spacing w:val="-1"/>
        </w:rPr>
        <w:t xml:space="preserve"> </w:t>
      </w:r>
      <w:r>
        <w:t>с</w:t>
      </w:r>
      <w:r>
        <w:rPr>
          <w:spacing w:val="5"/>
        </w:rPr>
        <w:t xml:space="preserve"> </w:t>
      </w:r>
      <w:r>
        <w:t>десятичными дробями;</w:t>
      </w:r>
    </w:p>
    <w:p w:rsidR="005C1C32" w:rsidRDefault="000E6F09" w:rsidP="00A80F0F">
      <w:pPr>
        <w:pStyle w:val="a3"/>
        <w:spacing w:before="0"/>
        <w:ind w:right="813"/>
      </w:pPr>
      <w:r>
        <w:rPr>
          <w:w w:val="95"/>
        </w:rPr>
        <w:t>нахождение одной или нескольких долей (процентов) от числа, числа по одной</w:t>
      </w:r>
      <w:r>
        <w:rPr>
          <w:spacing w:val="1"/>
          <w:w w:val="95"/>
        </w:rPr>
        <w:t xml:space="preserve"> </w:t>
      </w:r>
      <w:r>
        <w:t>его доли</w:t>
      </w:r>
      <w:r>
        <w:rPr>
          <w:spacing w:val="1"/>
        </w:rPr>
        <w:t xml:space="preserve"> </w:t>
      </w:r>
      <w:r>
        <w:t>(проценту);</w:t>
      </w:r>
    </w:p>
    <w:p w:rsidR="005C1C32" w:rsidRDefault="000E6F09" w:rsidP="00A80F0F">
      <w:pPr>
        <w:pStyle w:val="a3"/>
        <w:spacing w:before="150"/>
        <w:ind w:right="800"/>
      </w:pPr>
      <w:r>
        <w:t>выполнение арифметических действий</w:t>
      </w:r>
      <w:r>
        <w:rPr>
          <w:spacing w:val="1"/>
        </w:rPr>
        <w:t xml:space="preserve"> </w:t>
      </w:r>
      <w:r>
        <w:t>с целыми числами</w:t>
      </w:r>
      <w:r>
        <w:rPr>
          <w:spacing w:val="1"/>
        </w:rPr>
        <w:t xml:space="preserve"> </w:t>
      </w:r>
      <w:r>
        <w:t xml:space="preserve">до 1 000 </w:t>
      </w:r>
      <w:proofErr w:type="spellStart"/>
      <w:r>
        <w:t>000</w:t>
      </w:r>
      <w:proofErr w:type="spellEnd"/>
      <w:r>
        <w:t xml:space="preserve"> и</w:t>
      </w:r>
      <w:r>
        <w:rPr>
          <w:spacing w:val="1"/>
        </w:rPr>
        <w:t xml:space="preserve"> </w:t>
      </w:r>
      <w:r>
        <w:t>десятичными</w:t>
      </w:r>
      <w:r>
        <w:rPr>
          <w:spacing w:val="1"/>
        </w:rPr>
        <w:t xml:space="preserve"> </w:t>
      </w:r>
      <w:r>
        <w:t>дробями</w:t>
      </w:r>
      <w:r>
        <w:rPr>
          <w:spacing w:val="1"/>
        </w:rPr>
        <w:t xml:space="preserve"> </w:t>
      </w:r>
      <w:r>
        <w:t>с</w:t>
      </w:r>
      <w:r>
        <w:rPr>
          <w:spacing w:val="1"/>
        </w:rPr>
        <w:t xml:space="preserve"> </w:t>
      </w:r>
      <w:r>
        <w:t>использованием</w:t>
      </w:r>
      <w:r>
        <w:rPr>
          <w:spacing w:val="1"/>
        </w:rPr>
        <w:t xml:space="preserve"> </w:t>
      </w:r>
      <w:r>
        <w:t>микрокалькулятора</w:t>
      </w:r>
      <w:r>
        <w:rPr>
          <w:spacing w:val="1"/>
        </w:rPr>
        <w:t xml:space="preserve"> </w:t>
      </w:r>
      <w:r>
        <w:t>и</w:t>
      </w:r>
      <w:r>
        <w:rPr>
          <w:spacing w:val="1"/>
        </w:rPr>
        <w:t xml:space="preserve"> </w:t>
      </w:r>
      <w:r>
        <w:t>проверкой</w:t>
      </w:r>
      <w:r>
        <w:rPr>
          <w:spacing w:val="1"/>
        </w:rPr>
        <w:t xml:space="preserve"> </w:t>
      </w:r>
      <w:r>
        <w:t>вычислений</w:t>
      </w:r>
      <w:r>
        <w:rPr>
          <w:spacing w:val="-1"/>
        </w:rPr>
        <w:t xml:space="preserve"> </w:t>
      </w:r>
      <w:r>
        <w:t>путем</w:t>
      </w:r>
      <w:r>
        <w:rPr>
          <w:spacing w:val="1"/>
        </w:rPr>
        <w:t xml:space="preserve"> </w:t>
      </w:r>
      <w:r>
        <w:t>повторного</w:t>
      </w:r>
      <w:r>
        <w:rPr>
          <w:spacing w:val="-1"/>
        </w:rPr>
        <w:t xml:space="preserve"> </w:t>
      </w:r>
      <w:r>
        <w:t>использования микрокалькулятора;</w:t>
      </w:r>
    </w:p>
    <w:p w:rsidR="005C1C32" w:rsidRDefault="000E6F09" w:rsidP="00A80F0F">
      <w:pPr>
        <w:pStyle w:val="a3"/>
        <w:spacing w:before="157"/>
      </w:pPr>
      <w:r>
        <w:t>решение</w:t>
      </w:r>
      <w:r>
        <w:rPr>
          <w:spacing w:val="-3"/>
        </w:rPr>
        <w:t xml:space="preserve"> </w:t>
      </w:r>
      <w:r>
        <w:t>простых</w:t>
      </w:r>
      <w:r>
        <w:rPr>
          <w:spacing w:val="-7"/>
        </w:rPr>
        <w:t xml:space="preserve"> </w:t>
      </w:r>
      <w:r>
        <w:t>задач, составных</w:t>
      </w:r>
      <w:r>
        <w:rPr>
          <w:spacing w:val="-7"/>
        </w:rPr>
        <w:t xml:space="preserve"> </w:t>
      </w:r>
      <w:r>
        <w:t>задач</w:t>
      </w:r>
      <w:r>
        <w:rPr>
          <w:spacing w:val="-4"/>
        </w:rPr>
        <w:t xml:space="preserve"> </w:t>
      </w:r>
      <w:r>
        <w:t>в</w:t>
      </w:r>
      <w:r>
        <w:rPr>
          <w:spacing w:val="-4"/>
        </w:rPr>
        <w:t xml:space="preserve"> </w:t>
      </w:r>
      <w:r>
        <w:t>2</w:t>
      </w:r>
      <w:r>
        <w:rPr>
          <w:spacing w:val="5"/>
        </w:rPr>
        <w:t xml:space="preserve"> </w:t>
      </w:r>
      <w:r>
        <w:t>-</w:t>
      </w:r>
      <w:r>
        <w:rPr>
          <w:spacing w:val="-4"/>
        </w:rPr>
        <w:t xml:space="preserve"> </w:t>
      </w:r>
      <w:r>
        <w:t>3</w:t>
      </w:r>
      <w:r>
        <w:rPr>
          <w:spacing w:val="-3"/>
        </w:rPr>
        <w:t xml:space="preserve"> </w:t>
      </w:r>
      <w:r>
        <w:t>арифметических</w:t>
      </w:r>
      <w:r>
        <w:rPr>
          <w:spacing w:val="-7"/>
        </w:rPr>
        <w:t xml:space="preserve"> </w:t>
      </w:r>
      <w:r>
        <w:t>действия;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6"/>
      </w:pPr>
      <w:proofErr w:type="gramStart"/>
      <w:r>
        <w:rPr>
          <w:w w:val="95"/>
        </w:rPr>
        <w:lastRenderedPageBreak/>
        <w:t>распознавание, различение и называние геометрических фигур и тел (куб, шар,</w:t>
      </w:r>
      <w:r>
        <w:rPr>
          <w:spacing w:val="1"/>
          <w:w w:val="95"/>
        </w:rPr>
        <w:t xml:space="preserve"> </w:t>
      </w:r>
      <w:r>
        <w:t>параллелепипед,</w:t>
      </w:r>
      <w:r>
        <w:rPr>
          <w:spacing w:val="2"/>
        </w:rPr>
        <w:t xml:space="preserve"> </w:t>
      </w:r>
      <w:r>
        <w:t>пирамида,</w:t>
      </w:r>
      <w:r>
        <w:rPr>
          <w:spacing w:val="3"/>
        </w:rPr>
        <w:t xml:space="preserve"> </w:t>
      </w:r>
      <w:r>
        <w:t>призма,</w:t>
      </w:r>
      <w:r>
        <w:rPr>
          <w:spacing w:val="3"/>
        </w:rPr>
        <w:t xml:space="preserve"> </w:t>
      </w:r>
      <w:r>
        <w:t>цилиндр,</w:t>
      </w:r>
      <w:r>
        <w:rPr>
          <w:spacing w:val="3"/>
        </w:rPr>
        <w:t xml:space="preserve"> </w:t>
      </w:r>
      <w:r>
        <w:t>конус);</w:t>
      </w:r>
      <w:proofErr w:type="gramEnd"/>
    </w:p>
    <w:p w:rsidR="005C1C32" w:rsidRDefault="000E6F09" w:rsidP="00A80F0F">
      <w:pPr>
        <w:pStyle w:val="a3"/>
        <w:spacing w:before="147"/>
        <w:ind w:right="821"/>
      </w:pPr>
      <w:r>
        <w:t>знание</w:t>
      </w:r>
      <w:r>
        <w:rPr>
          <w:spacing w:val="1"/>
        </w:rPr>
        <w:t xml:space="preserve"> </w:t>
      </w:r>
      <w:r>
        <w:t>свойств</w:t>
      </w:r>
      <w:r>
        <w:rPr>
          <w:spacing w:val="1"/>
        </w:rPr>
        <w:t xml:space="preserve"> </w:t>
      </w:r>
      <w:r>
        <w:t>элементов</w:t>
      </w:r>
      <w:r>
        <w:rPr>
          <w:spacing w:val="1"/>
        </w:rPr>
        <w:t xml:space="preserve"> </w:t>
      </w:r>
      <w:r>
        <w:t>многоугольников</w:t>
      </w:r>
      <w:r>
        <w:rPr>
          <w:spacing w:val="1"/>
        </w:rPr>
        <w:t xml:space="preserve"> </w:t>
      </w:r>
      <w:r>
        <w:t>(треугольник,</w:t>
      </w:r>
      <w:r>
        <w:rPr>
          <w:spacing w:val="1"/>
        </w:rPr>
        <w:t xml:space="preserve"> </w:t>
      </w:r>
      <w:r>
        <w:t>прямоугольник,</w:t>
      </w:r>
      <w:r>
        <w:rPr>
          <w:spacing w:val="-67"/>
        </w:rPr>
        <w:t xml:space="preserve"> </w:t>
      </w:r>
      <w:r>
        <w:t>параллелограмм),</w:t>
      </w:r>
      <w:r>
        <w:rPr>
          <w:spacing w:val="3"/>
        </w:rPr>
        <w:t xml:space="preserve"> </w:t>
      </w:r>
      <w:r>
        <w:t>прямоугольного параллелепипеда;</w:t>
      </w:r>
    </w:p>
    <w:p w:rsidR="005C1C32" w:rsidRDefault="000E6F09" w:rsidP="00A80F0F">
      <w:pPr>
        <w:pStyle w:val="a3"/>
        <w:spacing w:before="140"/>
        <w:ind w:right="809"/>
      </w:pPr>
      <w:r>
        <w:t>вычисление</w:t>
      </w:r>
      <w:r>
        <w:rPr>
          <w:spacing w:val="1"/>
        </w:rPr>
        <w:t xml:space="preserve"> </w:t>
      </w:r>
      <w:r>
        <w:t>площади</w:t>
      </w:r>
      <w:r>
        <w:rPr>
          <w:spacing w:val="1"/>
        </w:rPr>
        <w:t xml:space="preserve"> </w:t>
      </w:r>
      <w:r>
        <w:t>прямоугольника,</w:t>
      </w:r>
      <w:r>
        <w:rPr>
          <w:spacing w:val="1"/>
        </w:rPr>
        <w:t xml:space="preserve"> </w:t>
      </w:r>
      <w:r>
        <w:t>объема</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5C1C32" w:rsidRDefault="000E6F09" w:rsidP="00A80F0F">
      <w:pPr>
        <w:pStyle w:val="a3"/>
        <w:spacing w:before="151"/>
        <w:ind w:right="819"/>
      </w:pPr>
      <w:r>
        <w:t>построение</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чертежного</w:t>
      </w:r>
      <w:r>
        <w:rPr>
          <w:spacing w:val="1"/>
        </w:rPr>
        <w:t xml:space="preserve"> </w:t>
      </w:r>
      <w:r>
        <w:t>угольника,</w:t>
      </w:r>
      <w:r>
        <w:rPr>
          <w:spacing w:val="1"/>
        </w:rPr>
        <w:t xml:space="preserve"> </w:t>
      </w:r>
      <w:r>
        <w:t>циркуля,</w:t>
      </w:r>
      <w:r>
        <w:rPr>
          <w:spacing w:val="1"/>
        </w:rPr>
        <w:t xml:space="preserve"> </w:t>
      </w:r>
      <w:r>
        <w:t>транспортира</w:t>
      </w:r>
      <w:r>
        <w:rPr>
          <w:spacing w:val="1"/>
        </w:rPr>
        <w:t xml:space="preserve"> </w:t>
      </w:r>
      <w:r>
        <w:t>линий,</w:t>
      </w:r>
      <w:r>
        <w:rPr>
          <w:spacing w:val="1"/>
        </w:rPr>
        <w:t xml:space="preserve"> </w:t>
      </w:r>
      <w:r>
        <w:t>углов,</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разном</w:t>
      </w:r>
      <w:r>
        <w:rPr>
          <w:spacing w:val="1"/>
        </w:rPr>
        <w:t xml:space="preserve"> </w:t>
      </w:r>
      <w:r>
        <w:rPr>
          <w:w w:val="95"/>
        </w:rPr>
        <w:t>положении на плоскости, в том числе симметричных относительно оси, центра</w:t>
      </w:r>
      <w:r>
        <w:rPr>
          <w:spacing w:val="1"/>
          <w:w w:val="95"/>
        </w:rPr>
        <w:t xml:space="preserve"> </w:t>
      </w:r>
      <w:r>
        <w:t>симметрии;</w:t>
      </w:r>
    </w:p>
    <w:p w:rsidR="005C1C32" w:rsidRDefault="000E6F09" w:rsidP="00A80F0F">
      <w:pPr>
        <w:pStyle w:val="a3"/>
        <w:spacing w:before="155"/>
        <w:ind w:right="814"/>
      </w:pP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профессиональных</w:t>
      </w:r>
      <w:r>
        <w:rPr>
          <w:spacing w:val="1"/>
        </w:rPr>
        <w:t xml:space="preserve"> </w:t>
      </w:r>
      <w:r>
        <w:t>трудовых</w:t>
      </w:r>
      <w:r>
        <w:rPr>
          <w:spacing w:val="-4"/>
        </w:rPr>
        <w:t xml:space="preserve"> </w:t>
      </w:r>
      <w:r>
        <w:t>задач;</w:t>
      </w:r>
    </w:p>
    <w:p w:rsidR="005C1C32" w:rsidRDefault="000E6F09" w:rsidP="00A80F0F">
      <w:pPr>
        <w:pStyle w:val="a3"/>
        <w:spacing w:before="145"/>
        <w:ind w:right="817"/>
      </w:pPr>
      <w:r>
        <w:t>представления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4"/>
        </w:rPr>
        <w:t xml:space="preserve"> </w:t>
      </w:r>
      <w:r>
        <w:t>назначении;</w:t>
      </w:r>
    </w:p>
    <w:p w:rsidR="005C1C32" w:rsidRDefault="000E6F09" w:rsidP="00A80F0F">
      <w:pPr>
        <w:pStyle w:val="a3"/>
        <w:spacing w:before="152"/>
        <w:ind w:right="817"/>
      </w:pPr>
      <w:r>
        <w:t>представление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4"/>
        </w:rPr>
        <w:t xml:space="preserve"> </w:t>
      </w:r>
      <w:r>
        <w:t>назначении;</w:t>
      </w:r>
    </w:p>
    <w:p w:rsidR="005C1C32" w:rsidRDefault="000E6F09" w:rsidP="00A80F0F">
      <w:pPr>
        <w:pStyle w:val="a3"/>
        <w:spacing w:before="153"/>
        <w:ind w:right="820"/>
      </w:pPr>
      <w:r>
        <w:t>выполнение элементарных действий с компьютером и другими средствами</w:t>
      </w:r>
      <w:r>
        <w:rPr>
          <w:spacing w:val="1"/>
        </w:rPr>
        <w:t xml:space="preserve"> </w:t>
      </w:r>
      <w:r>
        <w:t>ИКТ,</w:t>
      </w:r>
      <w:r>
        <w:rPr>
          <w:spacing w:val="1"/>
        </w:rPr>
        <w:t xml:space="preserve"> </w:t>
      </w:r>
      <w:r>
        <w:t>используя</w:t>
      </w:r>
      <w:r>
        <w:rPr>
          <w:spacing w:val="1"/>
        </w:rPr>
        <w:t xml:space="preserve"> </w:t>
      </w:r>
      <w:r>
        <w:t>безопасные</w:t>
      </w:r>
      <w:r>
        <w:rPr>
          <w:spacing w:val="1"/>
        </w:rPr>
        <w:t xml:space="preserve"> </w:t>
      </w:r>
      <w:r>
        <w:t>для</w:t>
      </w:r>
      <w:r>
        <w:rPr>
          <w:spacing w:val="1"/>
        </w:rPr>
        <w:t xml:space="preserve"> </w:t>
      </w:r>
      <w:r>
        <w:t>органов</w:t>
      </w:r>
      <w:r>
        <w:rPr>
          <w:spacing w:val="1"/>
        </w:rPr>
        <w:t xml:space="preserve"> </w:t>
      </w:r>
      <w:r>
        <w:t>зрения,</w:t>
      </w:r>
      <w:r>
        <w:rPr>
          <w:spacing w:val="1"/>
        </w:rPr>
        <w:t xml:space="preserve"> </w:t>
      </w:r>
      <w:r>
        <w:t>нервной</w:t>
      </w:r>
      <w:r>
        <w:rPr>
          <w:spacing w:val="1"/>
        </w:rPr>
        <w:t xml:space="preserve"> </w:t>
      </w:r>
      <w:r>
        <w:t>системы,</w:t>
      </w:r>
      <w:r>
        <w:rPr>
          <w:spacing w:val="1"/>
        </w:rPr>
        <w:t xml:space="preserve"> </w:t>
      </w:r>
      <w:proofErr w:type="spellStart"/>
      <w:r>
        <w:t>опорнодвигательного</w:t>
      </w:r>
      <w:proofErr w:type="spellEnd"/>
      <w:r>
        <w:t xml:space="preserve"> аппарата эргономичные приемы работы, выполнение</w:t>
      </w:r>
      <w:r>
        <w:rPr>
          <w:spacing w:val="1"/>
        </w:rPr>
        <w:t xml:space="preserve"> </w:t>
      </w:r>
      <w:r>
        <w:t>компенсирующих</w:t>
      </w:r>
      <w:r>
        <w:rPr>
          <w:spacing w:val="-4"/>
        </w:rPr>
        <w:t xml:space="preserve"> </w:t>
      </w:r>
      <w:r>
        <w:t>физических упражнений (мини-зарядка);</w:t>
      </w:r>
    </w:p>
    <w:p w:rsidR="005C1C32" w:rsidRDefault="000E6F09" w:rsidP="00A80F0F">
      <w:pPr>
        <w:pStyle w:val="a3"/>
        <w:spacing w:before="160"/>
        <w:ind w:right="819"/>
      </w:pPr>
      <w:r>
        <w:t>пользование</w:t>
      </w:r>
      <w:r>
        <w:rPr>
          <w:spacing w:val="-13"/>
        </w:rPr>
        <w:t xml:space="preserve"> </w:t>
      </w:r>
      <w:r>
        <w:t>компьютером</w:t>
      </w:r>
      <w:r>
        <w:rPr>
          <w:spacing w:val="-12"/>
        </w:rPr>
        <w:t xml:space="preserve"> </w:t>
      </w:r>
      <w:r>
        <w:t>для</w:t>
      </w:r>
      <w:r>
        <w:rPr>
          <w:spacing w:val="-11"/>
        </w:rPr>
        <w:t xml:space="preserve"> </w:t>
      </w:r>
      <w:r>
        <w:t>решения</w:t>
      </w:r>
      <w:r>
        <w:rPr>
          <w:spacing w:val="-8"/>
        </w:rPr>
        <w:t xml:space="preserve"> </w:t>
      </w:r>
      <w:r>
        <w:t>доступных</w:t>
      </w:r>
      <w:r>
        <w:rPr>
          <w:spacing w:val="-13"/>
        </w:rPr>
        <w:t xml:space="preserve"> </w:t>
      </w:r>
      <w:r>
        <w:t>учебных</w:t>
      </w:r>
      <w:r>
        <w:rPr>
          <w:spacing w:val="-17"/>
        </w:rPr>
        <w:t xml:space="preserve"> </w:t>
      </w:r>
      <w:r>
        <w:t>задач</w:t>
      </w:r>
      <w:r>
        <w:rPr>
          <w:spacing w:val="-13"/>
        </w:rPr>
        <w:t xml:space="preserve"> </w:t>
      </w:r>
      <w:r>
        <w:t>с</w:t>
      </w:r>
      <w:r>
        <w:rPr>
          <w:spacing w:val="-12"/>
        </w:rPr>
        <w:t xml:space="preserve"> </w:t>
      </w:r>
      <w:r>
        <w:t>простыми</w:t>
      </w:r>
      <w:r>
        <w:rPr>
          <w:spacing w:val="-68"/>
        </w:rPr>
        <w:t xml:space="preserve"> </w:t>
      </w:r>
      <w:r>
        <w:t>информационными</w:t>
      </w:r>
      <w:r>
        <w:rPr>
          <w:spacing w:val="1"/>
        </w:rPr>
        <w:t xml:space="preserve"> </w:t>
      </w:r>
      <w:r>
        <w:t>объектами</w:t>
      </w:r>
      <w:r>
        <w:rPr>
          <w:spacing w:val="1"/>
        </w:rPr>
        <w:t xml:space="preserve"> </w:t>
      </w:r>
      <w:r>
        <w:t>(текстами,</w:t>
      </w:r>
      <w:r>
        <w:rPr>
          <w:spacing w:val="1"/>
        </w:rPr>
        <w:t xml:space="preserve"> </w:t>
      </w:r>
      <w:r>
        <w:t>рисунками),</w:t>
      </w:r>
      <w:r>
        <w:rPr>
          <w:spacing w:val="1"/>
        </w:rPr>
        <w:t xml:space="preserve"> </w:t>
      </w:r>
      <w:r>
        <w:t>доступными</w:t>
      </w:r>
      <w:r>
        <w:rPr>
          <w:spacing w:val="1"/>
        </w:rPr>
        <w:t xml:space="preserve"> </w:t>
      </w:r>
      <w:r>
        <w:t>электронными ресурсами;</w:t>
      </w:r>
    </w:p>
    <w:p w:rsidR="005C1C32" w:rsidRDefault="000E6F09" w:rsidP="00A80F0F">
      <w:pPr>
        <w:pStyle w:val="a3"/>
        <w:spacing w:before="157"/>
        <w:ind w:right="820"/>
      </w:pPr>
      <w:r>
        <w:t>пользование</w:t>
      </w:r>
      <w:r>
        <w:rPr>
          <w:spacing w:val="-17"/>
        </w:rPr>
        <w:t xml:space="preserve"> </w:t>
      </w:r>
      <w:r>
        <w:t>компьютером</w:t>
      </w:r>
      <w:r>
        <w:rPr>
          <w:spacing w:val="-16"/>
        </w:rPr>
        <w:t xml:space="preserve"> </w:t>
      </w:r>
      <w:r>
        <w:t>для</w:t>
      </w:r>
      <w:r>
        <w:rPr>
          <w:spacing w:val="-15"/>
        </w:rPr>
        <w:t xml:space="preserve"> </w:t>
      </w:r>
      <w:r>
        <w:t>поиска,</w:t>
      </w:r>
      <w:r>
        <w:rPr>
          <w:spacing w:val="-14"/>
        </w:rPr>
        <w:t xml:space="preserve"> </w:t>
      </w:r>
      <w:r>
        <w:t>получения,</w:t>
      </w:r>
      <w:r>
        <w:rPr>
          <w:spacing w:val="-15"/>
        </w:rPr>
        <w:t xml:space="preserve"> </w:t>
      </w:r>
      <w:r>
        <w:t>хранения,</w:t>
      </w:r>
      <w:r>
        <w:rPr>
          <w:spacing w:val="-15"/>
        </w:rPr>
        <w:t xml:space="preserve"> </w:t>
      </w:r>
      <w:r>
        <w:t>воспроизведения</w:t>
      </w:r>
      <w:r>
        <w:rPr>
          <w:spacing w:val="-68"/>
        </w:rPr>
        <w:t xml:space="preserve"> </w:t>
      </w:r>
      <w:r>
        <w:t>и передачи</w:t>
      </w:r>
      <w:r>
        <w:rPr>
          <w:spacing w:val="1"/>
        </w:rPr>
        <w:t xml:space="preserve"> </w:t>
      </w:r>
      <w:r>
        <w:t>необходимой информации;</w:t>
      </w:r>
    </w:p>
    <w:p w:rsidR="005C1C32" w:rsidRDefault="000E6F09" w:rsidP="00A80F0F">
      <w:pPr>
        <w:pStyle w:val="a3"/>
        <w:spacing w:before="140"/>
        <w:ind w:right="817"/>
      </w:pPr>
      <w:r>
        <w:t>запись (фиксация) выборочной информации об окружающем мире и о себе</w:t>
      </w:r>
      <w:r>
        <w:rPr>
          <w:spacing w:val="1"/>
        </w:rPr>
        <w:t xml:space="preserve"> </w:t>
      </w:r>
      <w:r>
        <w:t>самом</w:t>
      </w:r>
      <w:r>
        <w:rPr>
          <w:spacing w:val="1"/>
        </w:rPr>
        <w:t xml:space="preserve"> </w:t>
      </w:r>
      <w:r>
        <w:t>с</w:t>
      </w:r>
      <w:r>
        <w:rPr>
          <w:spacing w:val="2"/>
        </w:rPr>
        <w:t xml:space="preserve"> </w:t>
      </w:r>
      <w:r>
        <w:t>помощью</w:t>
      </w:r>
      <w:r>
        <w:rPr>
          <w:spacing w:val="-1"/>
        </w:rPr>
        <w:t xml:space="preserve"> </w:t>
      </w:r>
      <w:r>
        <w:t>инструментов</w:t>
      </w:r>
      <w:r>
        <w:rPr>
          <w:spacing w:val="4"/>
        </w:rPr>
        <w:t xml:space="preserve"> </w:t>
      </w:r>
      <w:r>
        <w:t>ИКТ.</w:t>
      </w:r>
    </w:p>
    <w:p w:rsidR="005C1C32" w:rsidRDefault="000E6F09" w:rsidP="00A80F0F">
      <w:pPr>
        <w:pStyle w:val="110"/>
        <w:spacing w:before="151"/>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«Математика» на конец обучения</w:t>
      </w:r>
      <w:r>
        <w:rPr>
          <w:spacing w:val="1"/>
        </w:rPr>
        <w:t xml:space="preserve"> </w:t>
      </w:r>
      <w:r>
        <w:t>(XII</w:t>
      </w:r>
      <w:r>
        <w:rPr>
          <w:spacing w:val="3"/>
        </w:rPr>
        <w:t xml:space="preserve"> </w:t>
      </w:r>
      <w:r>
        <w:t>класс).</w:t>
      </w:r>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ind w:right="820"/>
      </w:pPr>
      <w:r>
        <w:t>знать</w:t>
      </w:r>
      <w:r>
        <w:rPr>
          <w:spacing w:val="1"/>
        </w:rPr>
        <w:t xml:space="preserve"> </w:t>
      </w:r>
      <w:r>
        <w:t>числовой</w:t>
      </w:r>
      <w:r>
        <w:rPr>
          <w:spacing w:val="1"/>
        </w:rPr>
        <w:t xml:space="preserve"> </w:t>
      </w:r>
      <w:r>
        <w:t>ряд</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w:t>
      </w:r>
      <w:r>
        <w:rPr>
          <w:spacing w:val="1"/>
        </w:rPr>
        <w:t xml:space="preserve"> </w:t>
      </w:r>
      <w:r>
        <w:t>000</w:t>
      </w:r>
      <w:r>
        <w:rPr>
          <w:spacing w:val="1"/>
        </w:rPr>
        <w:t xml:space="preserve"> </w:t>
      </w:r>
      <w:proofErr w:type="spellStart"/>
      <w:r>
        <w:t>000</w:t>
      </w:r>
      <w:proofErr w:type="spellEnd"/>
      <w:r>
        <w:t>,</w:t>
      </w:r>
      <w:r>
        <w:rPr>
          <w:spacing w:val="1"/>
        </w:rPr>
        <w:t xml:space="preserve"> </w:t>
      </w:r>
      <w:r>
        <w:t>читать,</w:t>
      </w:r>
      <w:r>
        <w:rPr>
          <w:spacing w:val="1"/>
        </w:rPr>
        <w:t xml:space="preserve"> </w:t>
      </w:r>
      <w:r>
        <w:t>записывать</w:t>
      </w:r>
      <w:r>
        <w:rPr>
          <w:spacing w:val="1"/>
        </w:rPr>
        <w:t xml:space="preserve"> </w:t>
      </w:r>
      <w:r>
        <w:t>и</w:t>
      </w:r>
      <w:r>
        <w:rPr>
          <w:spacing w:val="1"/>
        </w:rPr>
        <w:t xml:space="preserve"> </w:t>
      </w:r>
      <w:r>
        <w:t>сравнивать</w:t>
      </w:r>
      <w:r>
        <w:rPr>
          <w:spacing w:val="-2"/>
        </w:rPr>
        <w:t xml:space="preserve"> </w:t>
      </w:r>
      <w:r>
        <w:t>целые</w:t>
      </w:r>
      <w:r>
        <w:rPr>
          <w:spacing w:val="3"/>
        </w:rPr>
        <w:t xml:space="preserve"> </w:t>
      </w:r>
      <w:r>
        <w:t>числа</w:t>
      </w:r>
      <w:r>
        <w:rPr>
          <w:spacing w:val="1"/>
        </w:rPr>
        <w:t xml:space="preserve"> </w:t>
      </w:r>
      <w:r>
        <w:t>в пределах</w:t>
      </w:r>
      <w:r>
        <w:rPr>
          <w:spacing w:val="-4"/>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8"/>
      </w:pPr>
      <w:r>
        <w:t>знать</w:t>
      </w:r>
      <w:r>
        <w:rPr>
          <w:spacing w:val="-7"/>
        </w:rPr>
        <w:t xml:space="preserve"> </w:t>
      </w:r>
      <w:r>
        <w:t>табличные</w:t>
      </w:r>
      <w:r>
        <w:rPr>
          <w:spacing w:val="-3"/>
        </w:rPr>
        <w:t xml:space="preserve"> </w:t>
      </w:r>
      <w:r>
        <w:t>случаи умножения</w:t>
      </w:r>
      <w:r>
        <w:rPr>
          <w:spacing w:val="-4"/>
        </w:rPr>
        <w:t xml:space="preserve"> </w:t>
      </w:r>
      <w:r>
        <w:t>и</w:t>
      </w:r>
      <w:r>
        <w:rPr>
          <w:spacing w:val="-4"/>
        </w:rPr>
        <w:t xml:space="preserve"> </w:t>
      </w:r>
      <w:r>
        <w:t>получаемые</w:t>
      </w:r>
      <w:r>
        <w:rPr>
          <w:spacing w:val="-4"/>
        </w:rPr>
        <w:t xml:space="preserve"> </w:t>
      </w:r>
      <w:r>
        <w:t>из</w:t>
      </w:r>
      <w:r>
        <w:rPr>
          <w:spacing w:val="-4"/>
        </w:rPr>
        <w:t xml:space="preserve"> </w:t>
      </w:r>
      <w:r>
        <w:t>них</w:t>
      </w:r>
      <w:r>
        <w:rPr>
          <w:spacing w:val="-9"/>
        </w:rPr>
        <w:t xml:space="preserve"> </w:t>
      </w:r>
      <w:r>
        <w:t>случаи</w:t>
      </w:r>
      <w:r>
        <w:rPr>
          <w:spacing w:val="-4"/>
        </w:rPr>
        <w:t xml:space="preserve"> </w:t>
      </w:r>
      <w:r>
        <w:t>деления;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1"/>
      </w:pPr>
      <w:proofErr w:type="gramStart"/>
      <w:r>
        <w:lastRenderedPageBreak/>
        <w:t>знать</w:t>
      </w:r>
      <w:r>
        <w:rPr>
          <w:spacing w:val="1"/>
        </w:rPr>
        <w:t xml:space="preserve"> </w:t>
      </w:r>
      <w:r>
        <w:t>названия,</w:t>
      </w:r>
      <w:r>
        <w:rPr>
          <w:spacing w:val="1"/>
        </w:rPr>
        <w:t xml:space="preserve"> </w:t>
      </w:r>
      <w:r>
        <w:t>обозначения,</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67"/>
        </w:rPr>
        <w:t xml:space="preserve"> </w:t>
      </w:r>
      <w:r>
        <w:t>измерения стоимости,</w:t>
      </w:r>
      <w:r>
        <w:rPr>
          <w:spacing w:val="1"/>
        </w:rPr>
        <w:t xml:space="preserve"> </w:t>
      </w:r>
      <w:r>
        <w:t>длины,</w:t>
      </w:r>
      <w:r>
        <w:rPr>
          <w:spacing w:val="2"/>
        </w:rPr>
        <w:t xml:space="preserve"> </w:t>
      </w:r>
      <w:r>
        <w:t>массы,</w:t>
      </w:r>
      <w:r>
        <w:rPr>
          <w:spacing w:val="2"/>
        </w:rPr>
        <w:t xml:space="preserve"> </w:t>
      </w:r>
      <w:r>
        <w:t>времени,</w:t>
      </w:r>
      <w:r>
        <w:rPr>
          <w:spacing w:val="1"/>
        </w:rPr>
        <w:t xml:space="preserve"> </w:t>
      </w:r>
      <w:r>
        <w:t>площади,</w:t>
      </w:r>
      <w:r>
        <w:rPr>
          <w:spacing w:val="1"/>
        </w:rPr>
        <w:t xml:space="preserve"> </w:t>
      </w:r>
      <w:r>
        <w:t>объема;</w:t>
      </w:r>
      <w:proofErr w:type="gramEnd"/>
    </w:p>
    <w:p w:rsidR="005C1C32" w:rsidRDefault="000E6F09" w:rsidP="00A80F0F">
      <w:pPr>
        <w:pStyle w:val="a3"/>
        <w:spacing w:before="147"/>
        <w:ind w:right="820"/>
      </w:pPr>
      <w:r>
        <w:t>выполнять устно арифметические действия с целыми числами, полученными</w:t>
      </w:r>
      <w:r>
        <w:rPr>
          <w:spacing w:val="1"/>
        </w:rPr>
        <w:t xml:space="preserve"> </w:t>
      </w:r>
      <w:r>
        <w:t>при</w:t>
      </w:r>
      <w:r>
        <w:rPr>
          <w:spacing w:val="-1"/>
        </w:rPr>
        <w:t xml:space="preserve"> </w:t>
      </w:r>
      <w:r>
        <w:t>счете</w:t>
      </w:r>
      <w:r>
        <w:rPr>
          <w:spacing w:val="1"/>
        </w:rPr>
        <w:t xml:space="preserve"> </w:t>
      </w:r>
      <w:r>
        <w:t>и</w:t>
      </w:r>
      <w:r>
        <w:rPr>
          <w:spacing w:val="-1"/>
        </w:rPr>
        <w:t xml:space="preserve"> </w:t>
      </w:r>
      <w:r>
        <w:t>при измерении</w:t>
      </w:r>
      <w:r>
        <w:rPr>
          <w:spacing w:val="-1"/>
        </w:rPr>
        <w:t xml:space="preserve"> </w:t>
      </w:r>
      <w:r>
        <w:t>в</w:t>
      </w:r>
      <w:r>
        <w:rPr>
          <w:spacing w:val="-1"/>
        </w:rPr>
        <w:t xml:space="preserve"> </w:t>
      </w:r>
      <w:r>
        <w:t>пределах</w:t>
      </w:r>
      <w:r>
        <w:rPr>
          <w:spacing w:val="-4"/>
        </w:rPr>
        <w:t xml:space="preserve"> </w:t>
      </w:r>
      <w:r>
        <w:t>1</w:t>
      </w:r>
      <w:r>
        <w:rPr>
          <w:spacing w:val="-1"/>
        </w:rPr>
        <w:t xml:space="preserve"> </w:t>
      </w:r>
      <w:r>
        <w:t xml:space="preserve">000 </w:t>
      </w:r>
      <w:proofErr w:type="spellStart"/>
      <w:r>
        <w:t>000</w:t>
      </w:r>
      <w:proofErr w:type="spellEnd"/>
      <w:r>
        <w:rPr>
          <w:spacing w:val="-1"/>
        </w:rPr>
        <w:t xml:space="preserve"> </w:t>
      </w:r>
      <w:r>
        <w:t>(легкие</w:t>
      </w:r>
      <w:r>
        <w:rPr>
          <w:spacing w:val="1"/>
        </w:rPr>
        <w:t xml:space="preserve"> </w:t>
      </w:r>
      <w:r>
        <w:t>случаи);</w:t>
      </w:r>
    </w:p>
    <w:p w:rsidR="005C1C32" w:rsidRDefault="000E6F09" w:rsidP="00A80F0F">
      <w:pPr>
        <w:pStyle w:val="a3"/>
        <w:spacing w:before="140"/>
        <w:ind w:right="809"/>
      </w:pPr>
      <w:r>
        <w:t>выполнять письменно арифметические действия с многозначными числами и</w:t>
      </w:r>
      <w:r>
        <w:rPr>
          <w:spacing w:val="-67"/>
        </w:rPr>
        <w:t xml:space="preserve"> </w:t>
      </w:r>
      <w:r>
        <w:t>числами,</w:t>
      </w:r>
      <w:r>
        <w:rPr>
          <w:spacing w:val="1"/>
        </w:rPr>
        <w:t xml:space="preserve"> </w:t>
      </w:r>
      <w:r>
        <w:t>полученными при</w:t>
      </w:r>
      <w:r>
        <w:rPr>
          <w:spacing w:val="1"/>
        </w:rPr>
        <w:t xml:space="preserve"> </w:t>
      </w:r>
      <w:r>
        <w:t>измерении,</w:t>
      </w:r>
      <w:r>
        <w:rPr>
          <w:spacing w:val="1"/>
        </w:rPr>
        <w:t xml:space="preserve"> </w:t>
      </w:r>
      <w:r>
        <w:t>в пределах 1</w:t>
      </w:r>
      <w:r>
        <w:rPr>
          <w:spacing w:val="1"/>
        </w:rPr>
        <w:t xml:space="preserve"> </w:t>
      </w:r>
      <w:r>
        <w:t xml:space="preserve">000 </w:t>
      </w:r>
      <w:proofErr w:type="spellStart"/>
      <w:r>
        <w:t>000</w:t>
      </w:r>
      <w:proofErr w:type="spellEnd"/>
      <w:r>
        <w:t xml:space="preserve"> и проверку</w:t>
      </w:r>
      <w:r>
        <w:rPr>
          <w:spacing w:val="1"/>
        </w:rPr>
        <w:t xml:space="preserve"> </w:t>
      </w:r>
      <w:r>
        <w:t>вычислений путем</w:t>
      </w:r>
      <w:r>
        <w:rPr>
          <w:spacing w:val="2"/>
        </w:rPr>
        <w:t xml:space="preserve"> </w:t>
      </w:r>
      <w:r>
        <w:t>использования</w:t>
      </w:r>
      <w:r>
        <w:rPr>
          <w:spacing w:val="1"/>
        </w:rPr>
        <w:t xml:space="preserve"> </w:t>
      </w:r>
      <w:r>
        <w:t>микрокалькулятора;</w:t>
      </w:r>
    </w:p>
    <w:p w:rsidR="005C1C32" w:rsidRDefault="000E6F09" w:rsidP="00A80F0F">
      <w:pPr>
        <w:pStyle w:val="a3"/>
        <w:spacing w:before="152"/>
        <w:ind w:right="816"/>
      </w:pPr>
      <w:r>
        <w:t>выполнять сложение и вычитание с обыкновенными дробями, имеющими</w:t>
      </w:r>
      <w:r>
        <w:rPr>
          <w:spacing w:val="1"/>
        </w:rPr>
        <w:t xml:space="preserve"> </w:t>
      </w:r>
      <w:r>
        <w:t>одинаковые</w:t>
      </w:r>
      <w:r>
        <w:rPr>
          <w:spacing w:val="1"/>
        </w:rPr>
        <w:t xml:space="preserve"> </w:t>
      </w:r>
      <w:r>
        <w:t>знаменатели;</w:t>
      </w:r>
    </w:p>
    <w:p w:rsidR="005C1C32" w:rsidRDefault="000E6F09" w:rsidP="00A80F0F">
      <w:pPr>
        <w:pStyle w:val="a3"/>
        <w:spacing w:before="153"/>
        <w:ind w:right="81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и</w:t>
      </w:r>
      <w:r>
        <w:rPr>
          <w:spacing w:val="1"/>
        </w:rPr>
        <w:t xml:space="preserve"> </w:t>
      </w:r>
      <w:r>
        <w:t>проверку</w:t>
      </w:r>
      <w:r>
        <w:rPr>
          <w:spacing w:val="-67"/>
        </w:rPr>
        <w:t xml:space="preserve"> </w:t>
      </w:r>
      <w:r>
        <w:t>вычислений путем</w:t>
      </w:r>
      <w:r>
        <w:rPr>
          <w:spacing w:val="2"/>
        </w:rPr>
        <w:t xml:space="preserve"> </w:t>
      </w:r>
      <w:r>
        <w:t>использования</w:t>
      </w:r>
      <w:r>
        <w:rPr>
          <w:spacing w:val="1"/>
        </w:rPr>
        <w:t xml:space="preserve"> </w:t>
      </w:r>
      <w:r>
        <w:t>микрокалькулятора;</w:t>
      </w:r>
    </w:p>
    <w:p w:rsidR="005C1C32" w:rsidRDefault="000E6F09" w:rsidP="00A80F0F">
      <w:pPr>
        <w:pStyle w:val="a3"/>
        <w:spacing w:before="153"/>
        <w:ind w:right="811"/>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до</w:t>
      </w:r>
      <w:r>
        <w:rPr>
          <w:spacing w:val="1"/>
        </w:rPr>
        <w:t xml:space="preserve"> </w:t>
      </w:r>
      <w:r>
        <w:t>1</w:t>
      </w:r>
      <w:r>
        <w:rPr>
          <w:spacing w:val="1"/>
        </w:rPr>
        <w:t xml:space="preserve"> </w:t>
      </w:r>
      <w:r>
        <w:t>000</w:t>
      </w:r>
      <w:r>
        <w:rPr>
          <w:spacing w:val="1"/>
        </w:rPr>
        <w:t xml:space="preserve"> </w:t>
      </w:r>
      <w:proofErr w:type="spellStart"/>
      <w:r>
        <w:t>000</w:t>
      </w:r>
      <w:proofErr w:type="spellEnd"/>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с</w:t>
      </w:r>
      <w:r>
        <w:rPr>
          <w:spacing w:val="1"/>
        </w:rPr>
        <w:t xml:space="preserve"> </w:t>
      </w:r>
      <w:r>
        <w:t>использованием</w:t>
      </w:r>
      <w:r>
        <w:rPr>
          <w:spacing w:val="1"/>
        </w:rPr>
        <w:t xml:space="preserve"> </w:t>
      </w:r>
      <w:r>
        <w:t>микрокалькулятора</w:t>
      </w:r>
      <w:r>
        <w:rPr>
          <w:spacing w:val="1"/>
        </w:rPr>
        <w:t xml:space="preserve"> </w:t>
      </w:r>
      <w:r>
        <w:t>и</w:t>
      </w:r>
      <w:r>
        <w:rPr>
          <w:spacing w:val="1"/>
        </w:rPr>
        <w:t xml:space="preserve"> </w:t>
      </w:r>
      <w:r>
        <w:t>проверкой</w:t>
      </w:r>
      <w:r>
        <w:rPr>
          <w:spacing w:val="1"/>
        </w:rPr>
        <w:t xml:space="preserve"> </w:t>
      </w:r>
      <w:r>
        <w:t>вычислений</w:t>
      </w:r>
      <w:r>
        <w:rPr>
          <w:spacing w:val="-1"/>
        </w:rPr>
        <w:t xml:space="preserve"> </w:t>
      </w:r>
      <w:r>
        <w:t>путем</w:t>
      </w:r>
      <w:r>
        <w:rPr>
          <w:spacing w:val="1"/>
        </w:rPr>
        <w:t xml:space="preserve"> </w:t>
      </w:r>
      <w:r>
        <w:t>повторного</w:t>
      </w:r>
      <w:r>
        <w:rPr>
          <w:spacing w:val="-1"/>
        </w:rPr>
        <w:t xml:space="preserve"> </w:t>
      </w:r>
      <w:r>
        <w:t>использования микрокалькулятора;</w:t>
      </w:r>
    </w:p>
    <w:p w:rsidR="005C1C32" w:rsidRDefault="000E6F09" w:rsidP="00A80F0F">
      <w:pPr>
        <w:pStyle w:val="a3"/>
        <w:spacing w:before="152"/>
        <w:ind w:right="812"/>
      </w:pPr>
      <w:r>
        <w:t>находить одну или несколько долей (процентов) от числа, число по одной его</w:t>
      </w:r>
      <w:r>
        <w:rPr>
          <w:spacing w:val="-67"/>
        </w:rPr>
        <w:t xml:space="preserve"> </w:t>
      </w:r>
      <w:r>
        <w:t>доли</w:t>
      </w:r>
      <w:r>
        <w:rPr>
          <w:spacing w:val="-2"/>
        </w:rPr>
        <w:t xml:space="preserve"> </w:t>
      </w:r>
      <w:r>
        <w:t>(проценту),</w:t>
      </w:r>
      <w:r>
        <w:rPr>
          <w:spacing w:val="2"/>
        </w:rPr>
        <w:t xml:space="preserve"> </w:t>
      </w:r>
      <w:r>
        <w:t>в</w:t>
      </w:r>
      <w:r>
        <w:rPr>
          <w:spacing w:val="-3"/>
        </w:rPr>
        <w:t xml:space="preserve"> </w:t>
      </w:r>
      <w:r>
        <w:t>том числе с</w:t>
      </w:r>
      <w:r>
        <w:rPr>
          <w:spacing w:val="-1"/>
        </w:rPr>
        <w:t xml:space="preserve"> </w:t>
      </w:r>
      <w:r>
        <w:t>использованием</w:t>
      </w:r>
      <w:r>
        <w:rPr>
          <w:spacing w:val="1"/>
        </w:rPr>
        <w:t xml:space="preserve"> </w:t>
      </w:r>
      <w:r>
        <w:t>микрокалькулятора;</w:t>
      </w:r>
    </w:p>
    <w:p w:rsidR="005C1C32" w:rsidRDefault="000E6F09" w:rsidP="00A80F0F">
      <w:pPr>
        <w:pStyle w:val="a3"/>
        <w:spacing w:before="157"/>
      </w:pPr>
      <w:r>
        <w:rPr>
          <w:w w:val="95"/>
        </w:rPr>
        <w:t>решать</w:t>
      </w:r>
      <w:r>
        <w:rPr>
          <w:spacing w:val="16"/>
          <w:w w:val="95"/>
        </w:rPr>
        <w:t xml:space="preserve"> </w:t>
      </w:r>
      <w:r>
        <w:rPr>
          <w:w w:val="95"/>
        </w:rPr>
        <w:t>все</w:t>
      </w:r>
      <w:r>
        <w:rPr>
          <w:spacing w:val="21"/>
          <w:w w:val="95"/>
        </w:rPr>
        <w:t xml:space="preserve"> </w:t>
      </w:r>
      <w:r>
        <w:rPr>
          <w:w w:val="95"/>
        </w:rPr>
        <w:t>простые</w:t>
      </w:r>
      <w:r>
        <w:rPr>
          <w:spacing w:val="21"/>
          <w:w w:val="95"/>
        </w:rPr>
        <w:t xml:space="preserve"> </w:t>
      </w:r>
      <w:r>
        <w:rPr>
          <w:w w:val="95"/>
        </w:rPr>
        <w:t>задачи,</w:t>
      </w:r>
      <w:r>
        <w:rPr>
          <w:spacing w:val="23"/>
          <w:w w:val="95"/>
        </w:rPr>
        <w:t xml:space="preserve"> </w:t>
      </w:r>
      <w:r>
        <w:rPr>
          <w:w w:val="95"/>
        </w:rPr>
        <w:t>составные</w:t>
      </w:r>
      <w:r>
        <w:rPr>
          <w:spacing w:val="21"/>
          <w:w w:val="95"/>
        </w:rPr>
        <w:t xml:space="preserve"> </w:t>
      </w:r>
      <w:r>
        <w:rPr>
          <w:w w:val="95"/>
        </w:rPr>
        <w:t>задачи</w:t>
      </w:r>
      <w:r>
        <w:rPr>
          <w:spacing w:val="19"/>
          <w:w w:val="95"/>
        </w:rPr>
        <w:t xml:space="preserve"> </w:t>
      </w:r>
      <w:r>
        <w:rPr>
          <w:w w:val="95"/>
        </w:rPr>
        <w:t>в</w:t>
      </w:r>
      <w:r>
        <w:rPr>
          <w:spacing w:val="17"/>
          <w:w w:val="95"/>
        </w:rPr>
        <w:t xml:space="preserve"> </w:t>
      </w:r>
      <w:r>
        <w:rPr>
          <w:w w:val="95"/>
        </w:rPr>
        <w:t>3</w:t>
      </w:r>
      <w:r>
        <w:rPr>
          <w:spacing w:val="31"/>
          <w:w w:val="95"/>
        </w:rPr>
        <w:t xml:space="preserve"> </w:t>
      </w:r>
      <w:r>
        <w:rPr>
          <w:w w:val="95"/>
        </w:rPr>
        <w:t>-</w:t>
      </w:r>
      <w:r>
        <w:rPr>
          <w:spacing w:val="18"/>
          <w:w w:val="95"/>
        </w:rPr>
        <w:t xml:space="preserve"> </w:t>
      </w:r>
      <w:r>
        <w:rPr>
          <w:w w:val="95"/>
        </w:rPr>
        <w:t>4</w:t>
      </w:r>
      <w:r>
        <w:rPr>
          <w:spacing w:val="20"/>
          <w:w w:val="95"/>
        </w:rPr>
        <w:t xml:space="preserve"> </w:t>
      </w:r>
      <w:proofErr w:type="gramStart"/>
      <w:r>
        <w:rPr>
          <w:w w:val="95"/>
        </w:rPr>
        <w:t>арифметических</w:t>
      </w:r>
      <w:proofErr w:type="gramEnd"/>
      <w:r>
        <w:rPr>
          <w:spacing w:val="12"/>
          <w:w w:val="95"/>
        </w:rPr>
        <w:t xml:space="preserve"> </w:t>
      </w:r>
      <w:r>
        <w:rPr>
          <w:w w:val="95"/>
        </w:rPr>
        <w:t>действия;</w:t>
      </w:r>
    </w:p>
    <w:p w:rsidR="005C1C32" w:rsidRDefault="000E6F09" w:rsidP="00A80F0F">
      <w:pPr>
        <w:pStyle w:val="a3"/>
        <w:spacing w:before="187"/>
      </w:pPr>
      <w:r>
        <w:t>решать</w:t>
      </w:r>
      <w:r>
        <w:rPr>
          <w:spacing w:val="-9"/>
        </w:rPr>
        <w:t xml:space="preserve"> </w:t>
      </w:r>
      <w:r>
        <w:t>арифметические</w:t>
      </w:r>
      <w:r>
        <w:rPr>
          <w:spacing w:val="-6"/>
        </w:rPr>
        <w:t xml:space="preserve"> </w:t>
      </w:r>
      <w:r>
        <w:t>задачи,</w:t>
      </w:r>
      <w:r>
        <w:rPr>
          <w:spacing w:val="-4"/>
        </w:rPr>
        <w:t xml:space="preserve"> </w:t>
      </w:r>
      <w:r>
        <w:t>связанные</w:t>
      </w:r>
      <w:r>
        <w:rPr>
          <w:spacing w:val="-6"/>
        </w:rPr>
        <w:t xml:space="preserve"> </w:t>
      </w:r>
      <w:r>
        <w:t>с</w:t>
      </w:r>
      <w:r>
        <w:rPr>
          <w:spacing w:val="-6"/>
        </w:rPr>
        <w:t xml:space="preserve"> </w:t>
      </w:r>
      <w:r>
        <w:t>программой</w:t>
      </w:r>
      <w:r>
        <w:rPr>
          <w:spacing w:val="-6"/>
        </w:rPr>
        <w:t xml:space="preserve"> </w:t>
      </w:r>
      <w:r>
        <w:t>профильного</w:t>
      </w:r>
      <w:r>
        <w:rPr>
          <w:spacing w:val="-7"/>
        </w:rPr>
        <w:t xml:space="preserve"> </w:t>
      </w:r>
      <w:r>
        <w:t>труда;</w:t>
      </w:r>
    </w:p>
    <w:p w:rsidR="005C1C32" w:rsidRDefault="000E6F09" w:rsidP="00A80F0F">
      <w:pPr>
        <w:pStyle w:val="a3"/>
        <w:spacing w:before="177"/>
        <w:ind w:right="810"/>
      </w:pPr>
      <w:proofErr w:type="gramStart"/>
      <w:r>
        <w:t>распознавать, различать и называть геометрические фигуры (точка, линия</w:t>
      </w:r>
      <w:r>
        <w:rPr>
          <w:spacing w:val="1"/>
        </w:rPr>
        <w:t xml:space="preserve"> </w:t>
      </w:r>
      <w:r>
        <w:t>(кривая,</w:t>
      </w:r>
      <w:r>
        <w:rPr>
          <w:spacing w:val="1"/>
        </w:rPr>
        <w:t xml:space="preserve"> </w:t>
      </w:r>
      <w:r>
        <w:t>прямая),</w:t>
      </w:r>
      <w:r>
        <w:rPr>
          <w:spacing w:val="1"/>
        </w:rPr>
        <w:t xml:space="preserve"> </w:t>
      </w:r>
      <w:r>
        <w:t>отрезок,</w:t>
      </w:r>
      <w:r>
        <w:rPr>
          <w:spacing w:val="1"/>
        </w:rPr>
        <w:t xml:space="preserve"> </w:t>
      </w:r>
      <w:r>
        <w:t>ломаная,</w:t>
      </w:r>
      <w:r>
        <w:rPr>
          <w:spacing w:val="1"/>
        </w:rPr>
        <w:t xml:space="preserve"> </w:t>
      </w:r>
      <w:r>
        <w:t>угол,</w:t>
      </w:r>
      <w:r>
        <w:rPr>
          <w:spacing w:val="1"/>
        </w:rPr>
        <w:t xml:space="preserve"> </w:t>
      </w:r>
      <w:r>
        <w:t>многоугольник,</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r>
        <w:rPr>
          <w:spacing w:val="1"/>
        </w:rPr>
        <w:t xml:space="preserve"> </w:t>
      </w:r>
      <w:r>
        <w:t>параллелограмм,</w:t>
      </w:r>
      <w:r>
        <w:rPr>
          <w:spacing w:val="1"/>
        </w:rPr>
        <w:t xml:space="preserve"> </w:t>
      </w:r>
      <w:r>
        <w:t>ромб)</w:t>
      </w:r>
      <w:r>
        <w:rPr>
          <w:spacing w:val="1"/>
        </w:rPr>
        <w:t xml:space="preserve"> </w:t>
      </w:r>
      <w:r>
        <w:t>и</w:t>
      </w:r>
      <w:r>
        <w:rPr>
          <w:spacing w:val="1"/>
        </w:rPr>
        <w:t xml:space="preserve"> </w:t>
      </w:r>
      <w:r>
        <w:t>тела</w:t>
      </w:r>
      <w:r>
        <w:rPr>
          <w:spacing w:val="-67"/>
        </w:rPr>
        <w:t xml:space="preserve"> </w:t>
      </w:r>
      <w:r>
        <w:t>(куб,</w:t>
      </w:r>
      <w:r>
        <w:rPr>
          <w:spacing w:val="2"/>
        </w:rPr>
        <w:t xml:space="preserve"> </w:t>
      </w:r>
      <w:r>
        <w:t>шар,</w:t>
      </w:r>
      <w:r>
        <w:rPr>
          <w:spacing w:val="2"/>
        </w:rPr>
        <w:t xml:space="preserve"> </w:t>
      </w:r>
      <w:r>
        <w:t>параллелепипед,</w:t>
      </w:r>
      <w:r>
        <w:rPr>
          <w:spacing w:val="-3"/>
        </w:rPr>
        <w:t xml:space="preserve"> </w:t>
      </w:r>
      <w:r>
        <w:t>пирамида,</w:t>
      </w:r>
      <w:r>
        <w:rPr>
          <w:spacing w:val="2"/>
        </w:rPr>
        <w:t xml:space="preserve"> </w:t>
      </w:r>
      <w:r>
        <w:t>призма,</w:t>
      </w:r>
      <w:r>
        <w:rPr>
          <w:spacing w:val="2"/>
        </w:rPr>
        <w:t xml:space="preserve"> </w:t>
      </w:r>
      <w:r>
        <w:t>цилиндр,</w:t>
      </w:r>
      <w:r>
        <w:rPr>
          <w:spacing w:val="2"/>
        </w:rPr>
        <w:t xml:space="preserve"> </w:t>
      </w:r>
      <w:r>
        <w:t>конус);</w:t>
      </w:r>
      <w:proofErr w:type="gramEnd"/>
    </w:p>
    <w:p w:rsidR="005C1C32" w:rsidRDefault="000E6F09" w:rsidP="00A80F0F">
      <w:pPr>
        <w:pStyle w:val="a3"/>
        <w:spacing w:before="160"/>
        <w:ind w:right="821"/>
      </w:pPr>
      <w:r>
        <w:t>строить с помощью линейки, чертежного угольника, циркуля, транспортира</w:t>
      </w:r>
      <w:r>
        <w:rPr>
          <w:spacing w:val="1"/>
        </w:rPr>
        <w:t xml:space="preserve"> </w:t>
      </w:r>
      <w:r>
        <w:t>линии,</w:t>
      </w:r>
      <w:r>
        <w:rPr>
          <w:spacing w:val="-4"/>
        </w:rPr>
        <w:t xml:space="preserve"> </w:t>
      </w:r>
      <w:r>
        <w:t>углы,</w:t>
      </w:r>
      <w:r>
        <w:rPr>
          <w:spacing w:val="-8"/>
        </w:rPr>
        <w:t xml:space="preserve"> </w:t>
      </w:r>
      <w:r>
        <w:t>многоугольники,</w:t>
      </w:r>
      <w:r>
        <w:rPr>
          <w:spacing w:val="-7"/>
        </w:rPr>
        <w:t xml:space="preserve"> </w:t>
      </w:r>
      <w:r>
        <w:t>окружности</w:t>
      </w:r>
      <w:r>
        <w:rPr>
          <w:spacing w:val="-10"/>
        </w:rPr>
        <w:t xml:space="preserve"> </w:t>
      </w:r>
      <w:r>
        <w:t>в</w:t>
      </w:r>
      <w:r>
        <w:rPr>
          <w:spacing w:val="-11"/>
        </w:rPr>
        <w:t xml:space="preserve"> </w:t>
      </w:r>
      <w:r>
        <w:t>разном</w:t>
      </w:r>
      <w:r>
        <w:rPr>
          <w:spacing w:val="-8"/>
        </w:rPr>
        <w:t xml:space="preserve"> </w:t>
      </w:r>
      <w:r>
        <w:t>положении</w:t>
      </w:r>
      <w:r>
        <w:rPr>
          <w:spacing w:val="-11"/>
        </w:rPr>
        <w:t xml:space="preserve"> </w:t>
      </w:r>
      <w:r>
        <w:t>на</w:t>
      </w:r>
      <w:r>
        <w:rPr>
          <w:spacing w:val="-9"/>
        </w:rPr>
        <w:t xml:space="preserve"> </w:t>
      </w:r>
      <w:r>
        <w:t>плоскости,</w:t>
      </w:r>
      <w:r>
        <w:rPr>
          <w:spacing w:val="-67"/>
        </w:rPr>
        <w:t xml:space="preserve"> </w:t>
      </w:r>
      <w:r>
        <w:t>в</w:t>
      </w:r>
      <w:r>
        <w:rPr>
          <w:spacing w:val="-2"/>
        </w:rPr>
        <w:t xml:space="preserve"> </w:t>
      </w:r>
      <w:r>
        <w:t>том числе</w:t>
      </w:r>
      <w:r>
        <w:rPr>
          <w:spacing w:val="1"/>
        </w:rPr>
        <w:t xml:space="preserve"> </w:t>
      </w:r>
      <w:r>
        <w:t>симметричные относительно оси,</w:t>
      </w:r>
      <w:r>
        <w:rPr>
          <w:spacing w:val="1"/>
        </w:rPr>
        <w:t xml:space="preserve"> </w:t>
      </w:r>
      <w:r>
        <w:t>центра</w:t>
      </w:r>
      <w:r>
        <w:rPr>
          <w:spacing w:val="1"/>
        </w:rPr>
        <w:t xml:space="preserve"> </w:t>
      </w:r>
      <w:r>
        <w:t>симметрии;</w:t>
      </w:r>
    </w:p>
    <w:p w:rsidR="005C1C32" w:rsidRDefault="000E6F09" w:rsidP="00A80F0F">
      <w:pPr>
        <w:pStyle w:val="a3"/>
        <w:spacing w:before="153"/>
        <w:ind w:right="817"/>
      </w:pPr>
      <w:r>
        <w:t>вычислять</w:t>
      </w:r>
      <w:r>
        <w:rPr>
          <w:spacing w:val="1"/>
        </w:rPr>
        <w:t xml:space="preserve"> </w:t>
      </w:r>
      <w:r>
        <w:t>периметр</w:t>
      </w:r>
      <w:r>
        <w:rPr>
          <w:spacing w:val="1"/>
        </w:rPr>
        <w:t xml:space="preserve"> </w:t>
      </w:r>
      <w:r>
        <w:t>многоугольника,</w:t>
      </w:r>
      <w:r>
        <w:rPr>
          <w:spacing w:val="1"/>
        </w:rPr>
        <w:t xml:space="preserve"> </w:t>
      </w:r>
      <w:r>
        <w:t>площадь</w:t>
      </w:r>
      <w:r>
        <w:rPr>
          <w:spacing w:val="1"/>
        </w:rPr>
        <w:t xml:space="preserve"> </w:t>
      </w:r>
      <w:r>
        <w:t>прямоугольника,</w:t>
      </w:r>
      <w:r>
        <w:rPr>
          <w:spacing w:val="1"/>
        </w:rPr>
        <w:t xml:space="preserve"> </w:t>
      </w:r>
      <w:r>
        <w:t>объем</w:t>
      </w:r>
      <w:r>
        <w:rPr>
          <w:spacing w:val="1"/>
        </w:rPr>
        <w:t xml:space="preserve"> </w:t>
      </w:r>
      <w:r>
        <w:t>прямоугольного параллелепипеда</w:t>
      </w:r>
      <w:r>
        <w:rPr>
          <w:spacing w:val="2"/>
        </w:rPr>
        <w:t xml:space="preserve"> </w:t>
      </w:r>
      <w:r>
        <w:t>(куба);</w:t>
      </w:r>
    </w:p>
    <w:p w:rsidR="005C1C32" w:rsidRDefault="000E6F09" w:rsidP="00A80F0F">
      <w:pPr>
        <w:pStyle w:val="a3"/>
        <w:spacing w:before="153"/>
        <w:ind w:right="819"/>
      </w:pPr>
      <w:r>
        <w:t>применять математические знания для решения профессиональных трудовых</w:t>
      </w:r>
      <w:r>
        <w:rPr>
          <w:spacing w:val="-67"/>
        </w:rPr>
        <w:t xml:space="preserve"> </w:t>
      </w:r>
      <w:r>
        <w:t>задач;</w:t>
      </w:r>
    </w:p>
    <w:p w:rsidR="005C1C32" w:rsidRDefault="000E6F09" w:rsidP="00A80F0F">
      <w:pPr>
        <w:pStyle w:val="a3"/>
        <w:spacing w:before="152"/>
        <w:ind w:right="811"/>
      </w:pPr>
      <w:r>
        <w:t>знать</w:t>
      </w:r>
      <w:r>
        <w:rPr>
          <w:spacing w:val="1"/>
        </w:rPr>
        <w:t xml:space="preserve"> </w:t>
      </w:r>
      <w:r>
        <w:t>правила</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мире</w:t>
      </w:r>
      <w:r>
        <w:rPr>
          <w:spacing w:val="1"/>
        </w:rPr>
        <w:t xml:space="preserve"> </w:t>
      </w:r>
      <w:r>
        <w:t>информации:</w:t>
      </w:r>
      <w:r>
        <w:rPr>
          <w:spacing w:val="1"/>
        </w:rPr>
        <w:t xml:space="preserve"> </w:t>
      </w:r>
      <w:r>
        <w:t>избирательность</w:t>
      </w:r>
      <w:r>
        <w:rPr>
          <w:spacing w:val="1"/>
        </w:rPr>
        <w:t xml:space="preserve"> </w:t>
      </w:r>
      <w:r>
        <w:t>в</w:t>
      </w:r>
      <w:r>
        <w:rPr>
          <w:spacing w:val="1"/>
        </w:rPr>
        <w:t xml:space="preserve"> </w:t>
      </w:r>
      <w:r>
        <w:t>потреблении информации, уважение к личной информации другого человека,</w:t>
      </w:r>
      <w:r>
        <w:rPr>
          <w:spacing w:val="-67"/>
        </w:rPr>
        <w:t xml:space="preserve"> </w:t>
      </w:r>
      <w:r>
        <w:t>к</w:t>
      </w:r>
      <w:r>
        <w:rPr>
          <w:spacing w:val="-2"/>
        </w:rPr>
        <w:t xml:space="preserve"> </w:t>
      </w:r>
      <w:r>
        <w:t>процессу</w:t>
      </w:r>
      <w:r>
        <w:rPr>
          <w:spacing w:val="-2"/>
        </w:rPr>
        <w:t xml:space="preserve"> </w:t>
      </w:r>
      <w:r>
        <w:t>учения,</w:t>
      </w:r>
      <w:r>
        <w:rPr>
          <w:spacing w:val="2"/>
        </w:rPr>
        <w:t xml:space="preserve"> </w:t>
      </w:r>
      <w:r>
        <w:t>к</w:t>
      </w:r>
      <w:r>
        <w:rPr>
          <w:spacing w:val="-2"/>
        </w:rPr>
        <w:t xml:space="preserve"> </w:t>
      </w:r>
      <w:r>
        <w:t>состоянию</w:t>
      </w:r>
      <w:r>
        <w:rPr>
          <w:spacing w:val="-3"/>
        </w:rPr>
        <w:t xml:space="preserve"> </w:t>
      </w:r>
      <w:r>
        <w:t>неполного</w:t>
      </w:r>
      <w:r>
        <w:rPr>
          <w:spacing w:val="-2"/>
        </w:rPr>
        <w:t xml:space="preserve"> </w:t>
      </w:r>
      <w:r>
        <w:t>знания и</w:t>
      </w:r>
      <w:r>
        <w:rPr>
          <w:spacing w:val="-2"/>
        </w:rPr>
        <w:t xml:space="preserve"> </w:t>
      </w:r>
      <w:r>
        <w:t>другим</w:t>
      </w:r>
      <w:r>
        <w:rPr>
          <w:spacing w:val="-1"/>
        </w:rPr>
        <w:t xml:space="preserve"> </w:t>
      </w:r>
      <w:r>
        <w:t>аспектам;</w:t>
      </w:r>
    </w:p>
    <w:p w:rsidR="005C1C32" w:rsidRDefault="000E6F09" w:rsidP="00A80F0F">
      <w:pPr>
        <w:pStyle w:val="a3"/>
        <w:spacing w:before="148"/>
        <w:ind w:right="823"/>
      </w:pPr>
      <w:r>
        <w:t>иметь представления о компьютере как универсальном устройстве обработки</w:t>
      </w:r>
      <w:r>
        <w:rPr>
          <w:spacing w:val="-67"/>
        </w:rPr>
        <w:t xml:space="preserve"> </w:t>
      </w:r>
      <w:r>
        <w:t>информации;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решать учебные задачи с использованием общедоступных в образовательной</w:t>
      </w:r>
      <w:r>
        <w:rPr>
          <w:spacing w:val="1"/>
        </w:rPr>
        <w:t xml:space="preserve"> </w:t>
      </w:r>
      <w:r>
        <w:t>организации</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5"/>
        </w:rPr>
        <w:t xml:space="preserve"> </w:t>
      </w:r>
      <w:r>
        <w:t>образовательными</w:t>
      </w:r>
      <w:r>
        <w:rPr>
          <w:spacing w:val="-5"/>
        </w:rPr>
        <w:t xml:space="preserve"> </w:t>
      </w:r>
      <w:r>
        <w:t>потребностями</w:t>
      </w:r>
      <w:r>
        <w:rPr>
          <w:spacing w:val="-5"/>
        </w:rPr>
        <w:t xml:space="preserve"> </w:t>
      </w:r>
      <w:r>
        <w:t>и</w:t>
      </w:r>
      <w:r>
        <w:rPr>
          <w:spacing w:val="-5"/>
        </w:rPr>
        <w:t xml:space="preserve"> </w:t>
      </w:r>
      <w:r>
        <w:t>возможностями</w:t>
      </w:r>
      <w:r>
        <w:rPr>
          <w:spacing w:val="-5"/>
        </w:rPr>
        <w:t xml:space="preserve"> </w:t>
      </w:r>
      <w:r>
        <w:t>обучающихся;</w:t>
      </w:r>
    </w:p>
    <w:p w:rsidR="005C1C32" w:rsidRDefault="000E6F09" w:rsidP="00A80F0F">
      <w:pPr>
        <w:pStyle w:val="a3"/>
        <w:spacing w:before="153"/>
        <w:ind w:right="818"/>
      </w:pPr>
      <w:r>
        <w:t>пользоваться</w:t>
      </w:r>
      <w:r>
        <w:rPr>
          <w:spacing w:val="1"/>
        </w:rPr>
        <w:t xml:space="preserve"> </w:t>
      </w:r>
      <w:r>
        <w:t>компьютером</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хранения,</w:t>
      </w:r>
      <w:r>
        <w:rPr>
          <w:spacing w:val="1"/>
        </w:rPr>
        <w:t xml:space="preserve"> </w:t>
      </w:r>
      <w:r>
        <w:t>воспроизведения и передачи необходимой информации.</w:t>
      </w:r>
    </w:p>
    <w:p w:rsidR="005C1C32" w:rsidRDefault="000E6F09" w:rsidP="00A80F0F">
      <w:pPr>
        <w:pStyle w:val="a3"/>
        <w:spacing w:before="157"/>
      </w:pPr>
      <w:r>
        <w:t>Достаточный</w:t>
      </w:r>
      <w:r>
        <w:rPr>
          <w:spacing w:val="-2"/>
        </w:rPr>
        <w:t xml:space="preserve"> </w:t>
      </w:r>
      <w:r>
        <w:t>уровень:</w:t>
      </w:r>
    </w:p>
    <w:p w:rsidR="005C1C32" w:rsidRDefault="000E6F09" w:rsidP="00A80F0F">
      <w:pPr>
        <w:pStyle w:val="a3"/>
        <w:ind w:right="818"/>
        <w:jc w:val="left"/>
      </w:pPr>
      <w:r>
        <w:t>знать</w:t>
      </w:r>
      <w:r>
        <w:rPr>
          <w:spacing w:val="27"/>
        </w:rPr>
        <w:t xml:space="preserve"> </w:t>
      </w:r>
      <w:r>
        <w:t>числовой</w:t>
      </w:r>
      <w:r>
        <w:rPr>
          <w:spacing w:val="29"/>
        </w:rPr>
        <w:t xml:space="preserve"> </w:t>
      </w:r>
      <w:r>
        <w:t>ряд</w:t>
      </w:r>
      <w:r>
        <w:rPr>
          <w:spacing w:val="31"/>
        </w:rPr>
        <w:t xml:space="preserve"> </w:t>
      </w:r>
      <w:r>
        <w:t>чисел</w:t>
      </w:r>
      <w:r>
        <w:rPr>
          <w:spacing w:val="29"/>
        </w:rPr>
        <w:t xml:space="preserve"> </w:t>
      </w:r>
      <w:r>
        <w:t>в</w:t>
      </w:r>
      <w:r>
        <w:rPr>
          <w:spacing w:val="27"/>
        </w:rPr>
        <w:t xml:space="preserve"> </w:t>
      </w:r>
      <w:r>
        <w:t>пределах</w:t>
      </w:r>
      <w:r>
        <w:rPr>
          <w:spacing w:val="24"/>
        </w:rPr>
        <w:t xml:space="preserve"> </w:t>
      </w:r>
      <w:r>
        <w:t>1</w:t>
      </w:r>
      <w:r>
        <w:rPr>
          <w:spacing w:val="29"/>
        </w:rPr>
        <w:t xml:space="preserve"> </w:t>
      </w:r>
      <w:r>
        <w:t>000</w:t>
      </w:r>
      <w:r>
        <w:rPr>
          <w:spacing w:val="29"/>
        </w:rPr>
        <w:t xml:space="preserve"> </w:t>
      </w:r>
      <w:proofErr w:type="spellStart"/>
      <w:r>
        <w:t>000</w:t>
      </w:r>
      <w:proofErr w:type="spellEnd"/>
      <w:r>
        <w:t>,</w:t>
      </w:r>
      <w:r>
        <w:rPr>
          <w:spacing w:val="31"/>
        </w:rPr>
        <w:t xml:space="preserve"> </w:t>
      </w:r>
      <w:r>
        <w:t>читать,</w:t>
      </w:r>
      <w:r>
        <w:rPr>
          <w:spacing w:val="31"/>
        </w:rPr>
        <w:t xml:space="preserve"> </w:t>
      </w:r>
      <w:r>
        <w:t>записывать</w:t>
      </w:r>
      <w:r>
        <w:rPr>
          <w:spacing w:val="27"/>
        </w:rPr>
        <w:t xml:space="preserve"> </w:t>
      </w:r>
      <w:r>
        <w:t>и</w:t>
      </w:r>
      <w:r>
        <w:rPr>
          <w:spacing w:val="-67"/>
        </w:rPr>
        <w:t xml:space="preserve"> </w:t>
      </w:r>
      <w:r>
        <w:t>сравнивать</w:t>
      </w:r>
      <w:r>
        <w:rPr>
          <w:spacing w:val="-2"/>
        </w:rPr>
        <w:t xml:space="preserve"> </w:t>
      </w:r>
      <w:r>
        <w:t>целые</w:t>
      </w:r>
      <w:r>
        <w:rPr>
          <w:spacing w:val="3"/>
        </w:rPr>
        <w:t xml:space="preserve"> </w:t>
      </w:r>
      <w:r>
        <w:t>числа</w:t>
      </w:r>
      <w:r>
        <w:rPr>
          <w:spacing w:val="1"/>
        </w:rPr>
        <w:t xml:space="preserve"> </w:t>
      </w:r>
      <w:r>
        <w:t>в пределах</w:t>
      </w:r>
      <w:r>
        <w:rPr>
          <w:spacing w:val="-4"/>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3"/>
        <w:jc w:val="left"/>
      </w:pPr>
      <w:r>
        <w:t>присчитывать</w:t>
      </w:r>
      <w:r>
        <w:rPr>
          <w:spacing w:val="54"/>
        </w:rPr>
        <w:t xml:space="preserve"> </w:t>
      </w:r>
      <w:r>
        <w:t>и</w:t>
      </w:r>
      <w:r>
        <w:rPr>
          <w:spacing w:val="56"/>
        </w:rPr>
        <w:t xml:space="preserve"> </w:t>
      </w:r>
      <w:r>
        <w:t>отсчитывать</w:t>
      </w:r>
      <w:r>
        <w:rPr>
          <w:spacing w:val="54"/>
        </w:rPr>
        <w:t xml:space="preserve"> </w:t>
      </w:r>
      <w:r>
        <w:t>(устно)</w:t>
      </w:r>
      <w:r>
        <w:rPr>
          <w:spacing w:val="55"/>
        </w:rPr>
        <w:t xml:space="preserve"> </w:t>
      </w:r>
      <w:r>
        <w:t>разрядными</w:t>
      </w:r>
      <w:r>
        <w:rPr>
          <w:spacing w:val="56"/>
        </w:rPr>
        <w:t xml:space="preserve"> </w:t>
      </w:r>
      <w:r>
        <w:t>единицами</w:t>
      </w:r>
      <w:r>
        <w:rPr>
          <w:spacing w:val="56"/>
        </w:rPr>
        <w:t xml:space="preserve"> </w:t>
      </w:r>
      <w:r>
        <w:t>и</w:t>
      </w:r>
      <w:r>
        <w:rPr>
          <w:spacing w:val="52"/>
        </w:rPr>
        <w:t xml:space="preserve"> </w:t>
      </w:r>
      <w:r>
        <w:t>числовыми</w:t>
      </w:r>
      <w:r>
        <w:rPr>
          <w:spacing w:val="-67"/>
        </w:rPr>
        <w:t xml:space="preserve"> </w:t>
      </w:r>
      <w:r>
        <w:t>группами</w:t>
      </w:r>
      <w:r>
        <w:rPr>
          <w:spacing w:val="12"/>
        </w:rPr>
        <w:t xml:space="preserve"> </w:t>
      </w:r>
      <w:r>
        <w:t>(по</w:t>
      </w:r>
      <w:r>
        <w:rPr>
          <w:spacing w:val="12"/>
        </w:rPr>
        <w:t xml:space="preserve"> </w:t>
      </w:r>
      <w:r>
        <w:t>2,</w:t>
      </w:r>
      <w:r>
        <w:rPr>
          <w:spacing w:val="15"/>
        </w:rPr>
        <w:t xml:space="preserve"> </w:t>
      </w:r>
      <w:r>
        <w:t>20,</w:t>
      </w:r>
      <w:r>
        <w:rPr>
          <w:spacing w:val="10"/>
        </w:rPr>
        <w:t xml:space="preserve"> </w:t>
      </w:r>
      <w:r>
        <w:t>200,</w:t>
      </w:r>
      <w:r>
        <w:rPr>
          <w:spacing w:val="11"/>
        </w:rPr>
        <w:t xml:space="preserve"> </w:t>
      </w:r>
      <w:r>
        <w:t>2</w:t>
      </w:r>
      <w:r>
        <w:rPr>
          <w:spacing w:val="13"/>
        </w:rPr>
        <w:t xml:space="preserve"> </w:t>
      </w:r>
      <w:r>
        <w:t>000,</w:t>
      </w:r>
      <w:r>
        <w:rPr>
          <w:spacing w:val="10"/>
        </w:rPr>
        <w:t xml:space="preserve"> </w:t>
      </w:r>
      <w:r>
        <w:t>20</w:t>
      </w:r>
      <w:r>
        <w:rPr>
          <w:spacing w:val="13"/>
        </w:rPr>
        <w:t xml:space="preserve"> </w:t>
      </w:r>
      <w:r>
        <w:t>000,</w:t>
      </w:r>
      <w:r>
        <w:rPr>
          <w:spacing w:val="10"/>
        </w:rPr>
        <w:t xml:space="preserve"> </w:t>
      </w:r>
      <w:r>
        <w:t>200</w:t>
      </w:r>
      <w:r>
        <w:rPr>
          <w:spacing w:val="14"/>
        </w:rPr>
        <w:t xml:space="preserve"> </w:t>
      </w:r>
      <w:r>
        <w:t>000,</w:t>
      </w:r>
      <w:r>
        <w:rPr>
          <w:spacing w:val="15"/>
        </w:rPr>
        <w:t xml:space="preserve"> </w:t>
      </w:r>
      <w:r>
        <w:t>по</w:t>
      </w:r>
      <w:r>
        <w:rPr>
          <w:spacing w:val="7"/>
        </w:rPr>
        <w:t xml:space="preserve"> </w:t>
      </w:r>
      <w:r>
        <w:t>5,</w:t>
      </w:r>
      <w:r>
        <w:rPr>
          <w:spacing w:val="10"/>
        </w:rPr>
        <w:t xml:space="preserve"> </w:t>
      </w:r>
      <w:r>
        <w:t>50,</w:t>
      </w:r>
      <w:r>
        <w:rPr>
          <w:spacing w:val="16"/>
        </w:rPr>
        <w:t xml:space="preserve"> </w:t>
      </w:r>
      <w:r>
        <w:t>500,</w:t>
      </w:r>
      <w:r>
        <w:rPr>
          <w:spacing w:val="10"/>
        </w:rPr>
        <w:t xml:space="preserve"> </w:t>
      </w:r>
      <w:r>
        <w:t>5</w:t>
      </w:r>
      <w:r>
        <w:rPr>
          <w:spacing w:val="8"/>
        </w:rPr>
        <w:t xml:space="preserve"> </w:t>
      </w:r>
      <w:r>
        <w:t>000,</w:t>
      </w:r>
      <w:r>
        <w:rPr>
          <w:spacing w:val="10"/>
        </w:rPr>
        <w:t xml:space="preserve"> </w:t>
      </w:r>
      <w:r>
        <w:t>50</w:t>
      </w:r>
      <w:r>
        <w:rPr>
          <w:spacing w:val="14"/>
        </w:rPr>
        <w:t xml:space="preserve"> </w:t>
      </w:r>
      <w:r>
        <w:t>000)</w:t>
      </w:r>
      <w:r>
        <w:rPr>
          <w:spacing w:val="11"/>
        </w:rPr>
        <w:t xml:space="preserve"> </w:t>
      </w:r>
      <w:proofErr w:type="gramStart"/>
      <w:r>
        <w:t>в</w:t>
      </w:r>
      <w:proofErr w:type="gramEnd"/>
    </w:p>
    <w:p w:rsidR="005C1C32" w:rsidRDefault="000E6F09" w:rsidP="00A80F0F">
      <w:pPr>
        <w:pStyle w:val="a3"/>
        <w:spacing w:before="7"/>
        <w:jc w:val="left"/>
      </w:pPr>
      <w:proofErr w:type="gramStart"/>
      <w:r>
        <w:t>пределах</w:t>
      </w:r>
      <w:proofErr w:type="gramEnd"/>
      <w:r>
        <w:rPr>
          <w:spacing w:val="-6"/>
        </w:rPr>
        <w:t xml:space="preserve"> </w:t>
      </w:r>
      <w:r>
        <w:t>1</w:t>
      </w:r>
      <w:r>
        <w:rPr>
          <w:spacing w:val="-2"/>
        </w:rPr>
        <w:t xml:space="preserve"> </w:t>
      </w:r>
      <w:r>
        <w:t>000</w:t>
      </w:r>
      <w:r>
        <w:rPr>
          <w:spacing w:val="-1"/>
        </w:rPr>
        <w:t xml:space="preserve"> </w:t>
      </w:r>
      <w:proofErr w:type="spellStart"/>
      <w:r>
        <w:t>000</w:t>
      </w:r>
      <w:proofErr w:type="spellEnd"/>
      <w:r>
        <w:t>;</w:t>
      </w:r>
    </w:p>
    <w:p w:rsidR="005C1C32" w:rsidRDefault="000E6F09" w:rsidP="00A80F0F">
      <w:pPr>
        <w:pStyle w:val="a3"/>
        <w:spacing w:before="188"/>
        <w:jc w:val="left"/>
      </w:pPr>
      <w:r>
        <w:t>знать</w:t>
      </w:r>
      <w:r>
        <w:rPr>
          <w:spacing w:val="-7"/>
        </w:rPr>
        <w:t xml:space="preserve"> </w:t>
      </w:r>
      <w:r>
        <w:t>табличные</w:t>
      </w:r>
      <w:r>
        <w:rPr>
          <w:spacing w:val="-3"/>
        </w:rPr>
        <w:t xml:space="preserve"> </w:t>
      </w:r>
      <w:r>
        <w:t>случаи умножения</w:t>
      </w:r>
      <w:r>
        <w:rPr>
          <w:spacing w:val="-4"/>
        </w:rPr>
        <w:t xml:space="preserve"> </w:t>
      </w:r>
      <w:r>
        <w:t>и</w:t>
      </w:r>
      <w:r>
        <w:rPr>
          <w:spacing w:val="-4"/>
        </w:rPr>
        <w:t xml:space="preserve"> </w:t>
      </w:r>
      <w:r>
        <w:t>получаемые</w:t>
      </w:r>
      <w:r>
        <w:rPr>
          <w:spacing w:val="-4"/>
        </w:rPr>
        <w:t xml:space="preserve"> </w:t>
      </w:r>
      <w:r>
        <w:t>из</w:t>
      </w:r>
      <w:r>
        <w:rPr>
          <w:spacing w:val="-4"/>
        </w:rPr>
        <w:t xml:space="preserve"> </w:t>
      </w:r>
      <w:r>
        <w:t>них</w:t>
      </w:r>
      <w:r>
        <w:rPr>
          <w:spacing w:val="-9"/>
        </w:rPr>
        <w:t xml:space="preserve"> </w:t>
      </w:r>
      <w:r>
        <w:t>случаи</w:t>
      </w:r>
      <w:r>
        <w:rPr>
          <w:spacing w:val="-4"/>
        </w:rPr>
        <w:t xml:space="preserve"> </w:t>
      </w:r>
      <w:r>
        <w:t>деления;</w:t>
      </w:r>
    </w:p>
    <w:p w:rsidR="005C1C32" w:rsidRDefault="000E6F09" w:rsidP="00A80F0F">
      <w:pPr>
        <w:pStyle w:val="a3"/>
        <w:ind w:right="819"/>
      </w:pPr>
      <w:proofErr w:type="gramStart"/>
      <w:r>
        <w:t>знать</w:t>
      </w:r>
      <w:r>
        <w:rPr>
          <w:spacing w:val="1"/>
        </w:rPr>
        <w:t xml:space="preserve"> </w:t>
      </w:r>
      <w:r>
        <w:t>названия,</w:t>
      </w:r>
      <w:r>
        <w:rPr>
          <w:spacing w:val="1"/>
        </w:rPr>
        <w:t xml:space="preserve"> </w:t>
      </w:r>
      <w:r>
        <w:t>обозначения,</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67"/>
        </w:rPr>
        <w:t xml:space="preserve"> </w:t>
      </w:r>
      <w:r>
        <w:t>измерения стоимости,</w:t>
      </w:r>
      <w:r>
        <w:rPr>
          <w:spacing w:val="1"/>
        </w:rPr>
        <w:t xml:space="preserve"> </w:t>
      </w:r>
      <w:r>
        <w:t>длины,</w:t>
      </w:r>
      <w:r>
        <w:rPr>
          <w:spacing w:val="2"/>
        </w:rPr>
        <w:t xml:space="preserve"> </w:t>
      </w:r>
      <w:r>
        <w:t>массы,</w:t>
      </w:r>
      <w:r>
        <w:rPr>
          <w:spacing w:val="3"/>
        </w:rPr>
        <w:t xml:space="preserve"> </w:t>
      </w:r>
      <w:r>
        <w:t>времени,</w:t>
      </w:r>
      <w:r>
        <w:rPr>
          <w:spacing w:val="1"/>
        </w:rPr>
        <w:t xml:space="preserve"> </w:t>
      </w:r>
      <w:r>
        <w:t>площади,</w:t>
      </w:r>
      <w:r>
        <w:rPr>
          <w:spacing w:val="1"/>
        </w:rPr>
        <w:t xml:space="preserve"> </w:t>
      </w:r>
      <w:r>
        <w:t>объема;</w:t>
      </w:r>
      <w:proofErr w:type="gramEnd"/>
    </w:p>
    <w:p w:rsidR="005C1C32" w:rsidRDefault="000E6F09" w:rsidP="00A80F0F">
      <w:pPr>
        <w:pStyle w:val="a3"/>
        <w:spacing w:before="152"/>
        <w:ind w:right="818"/>
      </w:pPr>
      <w:r>
        <w:t>записывать</w:t>
      </w:r>
      <w:r>
        <w:rPr>
          <w:spacing w:val="1"/>
        </w:rPr>
        <w:t xml:space="preserve"> </w:t>
      </w:r>
      <w:r>
        <w:t>числа,</w:t>
      </w:r>
      <w:r>
        <w:rPr>
          <w:spacing w:val="1"/>
        </w:rPr>
        <w:t xml:space="preserve"> </w:t>
      </w:r>
      <w:r>
        <w:t>полученные</w:t>
      </w:r>
      <w:r>
        <w:rPr>
          <w:spacing w:val="1"/>
        </w:rPr>
        <w:t xml:space="preserve"> </w:t>
      </w:r>
      <w:r>
        <w:t>при</w:t>
      </w:r>
      <w:r>
        <w:rPr>
          <w:spacing w:val="1"/>
        </w:rPr>
        <w:t xml:space="preserve"> </w:t>
      </w:r>
      <w:r>
        <w:t>измерении</w:t>
      </w:r>
      <w:r>
        <w:rPr>
          <w:spacing w:val="1"/>
        </w:rPr>
        <w:t xml:space="preserve"> </w:t>
      </w:r>
      <w:r>
        <w:t>площади</w:t>
      </w:r>
      <w:r>
        <w:rPr>
          <w:spacing w:val="1"/>
        </w:rPr>
        <w:t xml:space="preserve"> </w:t>
      </w:r>
      <w:r>
        <w:t>и</w:t>
      </w:r>
      <w:r>
        <w:rPr>
          <w:spacing w:val="1"/>
        </w:rPr>
        <w:t xml:space="preserve"> </w:t>
      </w:r>
      <w:r>
        <w:t>объема,</w:t>
      </w:r>
      <w:r>
        <w:rPr>
          <w:spacing w:val="1"/>
        </w:rPr>
        <w:t xml:space="preserve"> </w:t>
      </w:r>
      <w:r>
        <w:t>в</w:t>
      </w:r>
      <w:r>
        <w:rPr>
          <w:spacing w:val="1"/>
        </w:rPr>
        <w:t xml:space="preserve"> </w:t>
      </w:r>
      <w:r>
        <w:t>виде</w:t>
      </w:r>
      <w:r>
        <w:rPr>
          <w:spacing w:val="-67"/>
        </w:rPr>
        <w:t xml:space="preserve"> </w:t>
      </w:r>
      <w:r>
        <w:t>десятичной дроби;</w:t>
      </w:r>
    </w:p>
    <w:p w:rsidR="005C1C32" w:rsidRDefault="000E6F09" w:rsidP="00A80F0F">
      <w:pPr>
        <w:pStyle w:val="a3"/>
        <w:spacing w:before="153"/>
        <w:ind w:right="820"/>
      </w:pPr>
      <w:r>
        <w:t>выполнять устно арифметические действия с целыми числами, полученными</w:t>
      </w:r>
      <w:r>
        <w:rPr>
          <w:spacing w:val="1"/>
        </w:rPr>
        <w:t xml:space="preserve"> </w:t>
      </w:r>
      <w:r>
        <w:t>при</w:t>
      </w:r>
      <w:r>
        <w:rPr>
          <w:spacing w:val="-1"/>
        </w:rPr>
        <w:t xml:space="preserve"> </w:t>
      </w:r>
      <w:r>
        <w:t>счете</w:t>
      </w:r>
      <w:r>
        <w:rPr>
          <w:spacing w:val="1"/>
        </w:rPr>
        <w:t xml:space="preserve"> </w:t>
      </w:r>
      <w:r>
        <w:t>и</w:t>
      </w:r>
      <w:r>
        <w:rPr>
          <w:spacing w:val="-1"/>
        </w:rPr>
        <w:t xml:space="preserve"> </w:t>
      </w:r>
      <w:r>
        <w:t>при измерении</w:t>
      </w:r>
      <w:r>
        <w:rPr>
          <w:spacing w:val="-1"/>
        </w:rPr>
        <w:t xml:space="preserve"> </w:t>
      </w:r>
      <w:r>
        <w:t>в</w:t>
      </w:r>
      <w:r>
        <w:rPr>
          <w:spacing w:val="-1"/>
        </w:rPr>
        <w:t xml:space="preserve"> </w:t>
      </w:r>
      <w:r>
        <w:t>пределах</w:t>
      </w:r>
      <w:r>
        <w:rPr>
          <w:spacing w:val="-4"/>
        </w:rPr>
        <w:t xml:space="preserve"> </w:t>
      </w:r>
      <w:r>
        <w:t>1</w:t>
      </w:r>
      <w:r>
        <w:rPr>
          <w:spacing w:val="-1"/>
        </w:rPr>
        <w:t xml:space="preserve"> </w:t>
      </w:r>
      <w:r>
        <w:t xml:space="preserve">000 </w:t>
      </w:r>
      <w:proofErr w:type="spellStart"/>
      <w:r>
        <w:t>000</w:t>
      </w:r>
      <w:proofErr w:type="spellEnd"/>
      <w:r>
        <w:rPr>
          <w:spacing w:val="-1"/>
        </w:rPr>
        <w:t xml:space="preserve"> </w:t>
      </w:r>
      <w:r>
        <w:t>(легкие</w:t>
      </w:r>
      <w:r>
        <w:rPr>
          <w:spacing w:val="1"/>
        </w:rPr>
        <w:t xml:space="preserve"> </w:t>
      </w:r>
      <w:r>
        <w:t>случаи);</w:t>
      </w:r>
    </w:p>
    <w:p w:rsidR="005C1C32" w:rsidRDefault="000E6F09" w:rsidP="00A80F0F">
      <w:pPr>
        <w:pStyle w:val="a3"/>
        <w:spacing w:before="146"/>
        <w:ind w:right="816"/>
      </w:pPr>
      <w:r>
        <w:t>выполнять письменно арифметические действия с многозначными числами и</w:t>
      </w:r>
      <w:r>
        <w:rPr>
          <w:spacing w:val="-67"/>
        </w:rPr>
        <w:t xml:space="preserve"> </w:t>
      </w:r>
      <w:r>
        <w:t xml:space="preserve">числами, полученными при измерении, в пределах 1 000 </w:t>
      </w:r>
      <w:proofErr w:type="spellStart"/>
      <w:r>
        <w:t>000</w:t>
      </w:r>
      <w:proofErr w:type="spellEnd"/>
      <w:r>
        <w:t xml:space="preserve"> (все случаи) и</w:t>
      </w:r>
      <w:r>
        <w:rPr>
          <w:spacing w:val="1"/>
        </w:rPr>
        <w:t xml:space="preserve"> </w:t>
      </w:r>
      <w:r>
        <w:t>проверку</w:t>
      </w:r>
      <w:r>
        <w:rPr>
          <w:spacing w:val="-3"/>
        </w:rPr>
        <w:t xml:space="preserve"> </w:t>
      </w:r>
      <w:r>
        <w:t>вычислений</w:t>
      </w:r>
      <w:r>
        <w:rPr>
          <w:spacing w:val="-2"/>
        </w:rPr>
        <w:t xml:space="preserve"> </w:t>
      </w:r>
      <w:r>
        <w:t>с</w:t>
      </w:r>
      <w:r>
        <w:rPr>
          <w:spacing w:val="-1"/>
        </w:rPr>
        <w:t xml:space="preserve"> </w:t>
      </w:r>
      <w:r>
        <w:t>помощью</w:t>
      </w:r>
      <w:r>
        <w:rPr>
          <w:spacing w:val="-3"/>
        </w:rPr>
        <w:t xml:space="preserve"> </w:t>
      </w:r>
      <w:r>
        <w:t>обратного</w:t>
      </w:r>
      <w:r>
        <w:rPr>
          <w:spacing w:val="-2"/>
        </w:rPr>
        <w:t xml:space="preserve"> </w:t>
      </w:r>
      <w:r>
        <w:t>арифметического</w:t>
      </w:r>
      <w:r>
        <w:rPr>
          <w:spacing w:val="-2"/>
        </w:rPr>
        <w:t xml:space="preserve"> </w:t>
      </w:r>
      <w:r>
        <w:t>действия;</w:t>
      </w:r>
    </w:p>
    <w:p w:rsidR="005C1C32" w:rsidRDefault="000E6F09" w:rsidP="00A80F0F">
      <w:pPr>
        <w:pStyle w:val="a3"/>
        <w:spacing w:before="153"/>
        <w:ind w:right="807"/>
      </w:pPr>
      <w:r>
        <w:t>выполнять сложение и вычитание с обыкновенными дробями,</w:t>
      </w:r>
      <w:r>
        <w:rPr>
          <w:spacing w:val="1"/>
        </w:rPr>
        <w:t xml:space="preserve"> </w:t>
      </w:r>
      <w:r>
        <w:t>имеющими</w:t>
      </w:r>
      <w:r>
        <w:rPr>
          <w:spacing w:val="1"/>
        </w:rPr>
        <w:t xml:space="preserve"> </w:t>
      </w:r>
      <w:r>
        <w:t>одинаковые</w:t>
      </w:r>
      <w:r>
        <w:rPr>
          <w:spacing w:val="1"/>
        </w:rPr>
        <w:t xml:space="preserve"> </w:t>
      </w:r>
      <w:r>
        <w:t>и разные</w:t>
      </w:r>
      <w:r>
        <w:rPr>
          <w:spacing w:val="2"/>
        </w:rPr>
        <w:t xml:space="preserve"> </w:t>
      </w:r>
      <w:r>
        <w:t>знаменатели</w:t>
      </w:r>
      <w:r>
        <w:rPr>
          <w:spacing w:val="1"/>
        </w:rPr>
        <w:t xml:space="preserve"> </w:t>
      </w:r>
      <w:r>
        <w:t>(легкие</w:t>
      </w:r>
      <w:r>
        <w:rPr>
          <w:spacing w:val="1"/>
        </w:rPr>
        <w:t xml:space="preserve"> </w:t>
      </w:r>
      <w:r>
        <w:t>случаи);</w:t>
      </w:r>
    </w:p>
    <w:p w:rsidR="005C1C32" w:rsidRDefault="000E6F09" w:rsidP="00A80F0F">
      <w:pPr>
        <w:pStyle w:val="a3"/>
        <w:spacing w:before="153"/>
        <w:ind w:right="822"/>
      </w:pPr>
      <w:r>
        <w:t>выполнять арифметические действия с десятичными дробями (все случаи) и</w:t>
      </w:r>
      <w:r>
        <w:rPr>
          <w:spacing w:val="1"/>
        </w:rPr>
        <w:t xml:space="preserve"> </w:t>
      </w:r>
      <w:r>
        <w:t>проверку</w:t>
      </w:r>
      <w:r>
        <w:rPr>
          <w:spacing w:val="-3"/>
        </w:rPr>
        <w:t xml:space="preserve"> </w:t>
      </w:r>
      <w:r>
        <w:t>вычислений</w:t>
      </w:r>
      <w:r>
        <w:rPr>
          <w:spacing w:val="-2"/>
        </w:rPr>
        <w:t xml:space="preserve"> </w:t>
      </w:r>
      <w:r>
        <w:t>с</w:t>
      </w:r>
      <w:r>
        <w:rPr>
          <w:spacing w:val="-1"/>
        </w:rPr>
        <w:t xml:space="preserve"> </w:t>
      </w:r>
      <w:r>
        <w:t>помощью</w:t>
      </w:r>
      <w:r>
        <w:rPr>
          <w:spacing w:val="-3"/>
        </w:rPr>
        <w:t xml:space="preserve"> </w:t>
      </w:r>
      <w:r>
        <w:t>обратного</w:t>
      </w:r>
      <w:r>
        <w:rPr>
          <w:spacing w:val="-2"/>
        </w:rPr>
        <w:t xml:space="preserve"> </w:t>
      </w:r>
      <w:r>
        <w:t>арифметического</w:t>
      </w:r>
      <w:r>
        <w:rPr>
          <w:spacing w:val="-2"/>
        </w:rPr>
        <w:t xml:space="preserve"> </w:t>
      </w:r>
      <w:r>
        <w:t>действия;</w:t>
      </w:r>
    </w:p>
    <w:p w:rsidR="005C1C32" w:rsidRDefault="000E6F09" w:rsidP="00A80F0F">
      <w:pPr>
        <w:pStyle w:val="a3"/>
        <w:spacing w:before="152"/>
        <w:ind w:right="799"/>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до</w:t>
      </w:r>
      <w:r>
        <w:rPr>
          <w:spacing w:val="1"/>
        </w:rPr>
        <w:t xml:space="preserve"> </w:t>
      </w:r>
      <w:r>
        <w:t>1</w:t>
      </w:r>
      <w:r>
        <w:rPr>
          <w:spacing w:val="1"/>
        </w:rPr>
        <w:t xml:space="preserve"> </w:t>
      </w:r>
      <w:r>
        <w:t>000</w:t>
      </w:r>
      <w:r>
        <w:rPr>
          <w:spacing w:val="1"/>
        </w:rPr>
        <w:t xml:space="preserve"> </w:t>
      </w:r>
      <w:proofErr w:type="spellStart"/>
      <w:r>
        <w:t>000</w:t>
      </w:r>
      <w:proofErr w:type="spellEnd"/>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с</w:t>
      </w:r>
      <w:r>
        <w:rPr>
          <w:spacing w:val="1"/>
        </w:rPr>
        <w:t xml:space="preserve"> </w:t>
      </w:r>
      <w:r>
        <w:t>использованием</w:t>
      </w:r>
      <w:r>
        <w:rPr>
          <w:spacing w:val="1"/>
        </w:rPr>
        <w:t xml:space="preserve"> </w:t>
      </w:r>
      <w:r>
        <w:t>микрокалькулятора</w:t>
      </w:r>
      <w:r>
        <w:rPr>
          <w:spacing w:val="1"/>
        </w:rPr>
        <w:t xml:space="preserve"> </w:t>
      </w:r>
      <w:r>
        <w:t>и</w:t>
      </w:r>
      <w:r>
        <w:rPr>
          <w:spacing w:val="1"/>
        </w:rPr>
        <w:t xml:space="preserve"> </w:t>
      </w:r>
      <w:r>
        <w:t>проверкой</w:t>
      </w:r>
      <w:r>
        <w:rPr>
          <w:spacing w:val="1"/>
        </w:rPr>
        <w:t xml:space="preserve"> </w:t>
      </w:r>
      <w:r>
        <w:t>вычислений</w:t>
      </w:r>
      <w:r>
        <w:rPr>
          <w:spacing w:val="-1"/>
        </w:rPr>
        <w:t xml:space="preserve"> </w:t>
      </w:r>
      <w:r>
        <w:t>путем</w:t>
      </w:r>
      <w:r>
        <w:rPr>
          <w:spacing w:val="1"/>
        </w:rPr>
        <w:t xml:space="preserve"> </w:t>
      </w:r>
      <w:r>
        <w:t>повторного</w:t>
      </w:r>
      <w:r>
        <w:rPr>
          <w:spacing w:val="-1"/>
        </w:rPr>
        <w:t xml:space="preserve"> </w:t>
      </w:r>
      <w:r>
        <w:t>использования микрокалькулятора;</w:t>
      </w:r>
    </w:p>
    <w:p w:rsidR="005C1C32" w:rsidRDefault="000E6F09" w:rsidP="00A80F0F">
      <w:pPr>
        <w:pStyle w:val="a3"/>
        <w:spacing w:before="148"/>
        <w:ind w:right="812"/>
      </w:pPr>
      <w:r>
        <w:t>находить одну или несколько долей (процентов) от числа, число по одной его</w:t>
      </w:r>
      <w:r>
        <w:rPr>
          <w:spacing w:val="-67"/>
        </w:rPr>
        <w:t xml:space="preserve"> </w:t>
      </w:r>
      <w:r>
        <w:t>доли</w:t>
      </w:r>
      <w:r>
        <w:rPr>
          <w:spacing w:val="-2"/>
        </w:rPr>
        <w:t xml:space="preserve"> </w:t>
      </w:r>
      <w:r>
        <w:t>(проценту),</w:t>
      </w:r>
      <w:r>
        <w:rPr>
          <w:spacing w:val="2"/>
        </w:rPr>
        <w:t xml:space="preserve"> </w:t>
      </w:r>
      <w:r>
        <w:t>в</w:t>
      </w:r>
      <w:r>
        <w:rPr>
          <w:spacing w:val="-2"/>
        </w:rPr>
        <w:t xml:space="preserve"> </w:t>
      </w:r>
      <w:r>
        <w:t>том числе с использованием микрокалькулятора;</w:t>
      </w:r>
    </w:p>
    <w:p w:rsidR="005C1C32" w:rsidRDefault="000E6F09" w:rsidP="00A80F0F">
      <w:pPr>
        <w:pStyle w:val="a3"/>
        <w:spacing w:before="155"/>
        <w:ind w:right="816"/>
      </w:pPr>
      <w:r>
        <w:t>использовать дроби (обыкновенные и десятичные) и проценты в диаграммах;</w:t>
      </w:r>
      <w:r>
        <w:rPr>
          <w:spacing w:val="-67"/>
        </w:rPr>
        <w:t xml:space="preserve"> </w:t>
      </w:r>
      <w:r>
        <w:rPr>
          <w:w w:val="95"/>
        </w:rPr>
        <w:t>решать все простые задачи, составные задачи в 3 - 5 арифметических действий;</w:t>
      </w:r>
      <w:r>
        <w:rPr>
          <w:spacing w:val="1"/>
          <w:w w:val="95"/>
        </w:rPr>
        <w:t xml:space="preserve"> </w:t>
      </w:r>
      <w:r>
        <w:t>решать</w:t>
      </w:r>
      <w:r>
        <w:rPr>
          <w:spacing w:val="-9"/>
        </w:rPr>
        <w:t xml:space="preserve"> </w:t>
      </w:r>
      <w:r>
        <w:t>арифметические</w:t>
      </w:r>
      <w:r>
        <w:rPr>
          <w:spacing w:val="-5"/>
        </w:rPr>
        <w:t xml:space="preserve"> </w:t>
      </w:r>
      <w:r>
        <w:t>задачи,</w:t>
      </w:r>
      <w:r>
        <w:rPr>
          <w:spacing w:val="-5"/>
        </w:rPr>
        <w:t xml:space="preserve"> </w:t>
      </w:r>
      <w:r>
        <w:t>связанные</w:t>
      </w:r>
      <w:r>
        <w:rPr>
          <w:spacing w:val="-6"/>
        </w:rPr>
        <w:t xml:space="preserve"> </w:t>
      </w:r>
      <w:r>
        <w:t>с</w:t>
      </w:r>
      <w:r>
        <w:rPr>
          <w:spacing w:val="-5"/>
        </w:rPr>
        <w:t xml:space="preserve"> </w:t>
      </w:r>
      <w:r>
        <w:t>программой</w:t>
      </w:r>
      <w:r>
        <w:rPr>
          <w:spacing w:val="-7"/>
        </w:rPr>
        <w:t xml:space="preserve"> </w:t>
      </w:r>
      <w:r>
        <w:t>профильного</w:t>
      </w:r>
      <w:r>
        <w:rPr>
          <w:spacing w:val="-6"/>
        </w:rPr>
        <w:t xml:space="preserve"> </w:t>
      </w:r>
      <w:r>
        <w:t>труда;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решать</w:t>
      </w:r>
      <w:r>
        <w:rPr>
          <w:spacing w:val="-10"/>
        </w:rPr>
        <w:t xml:space="preserve"> </w:t>
      </w:r>
      <w:r>
        <w:t>задачи</w:t>
      </w:r>
      <w:r>
        <w:rPr>
          <w:spacing w:val="-9"/>
        </w:rPr>
        <w:t xml:space="preserve"> </w:t>
      </w:r>
      <w:r>
        <w:t>экономической</w:t>
      </w:r>
      <w:r>
        <w:rPr>
          <w:spacing w:val="-8"/>
        </w:rPr>
        <w:t xml:space="preserve"> </w:t>
      </w:r>
      <w:r>
        <w:t>направленности;</w:t>
      </w:r>
    </w:p>
    <w:p w:rsidR="005C1C32" w:rsidRDefault="000E6F09" w:rsidP="00A80F0F">
      <w:pPr>
        <w:pStyle w:val="a3"/>
        <w:ind w:right="818"/>
      </w:pPr>
      <w:proofErr w:type="gramStart"/>
      <w:r>
        <w:t>распознавать, различать и называть геометрические фигуры (точка, линия</w:t>
      </w:r>
      <w:r>
        <w:rPr>
          <w:spacing w:val="1"/>
        </w:rPr>
        <w:t xml:space="preserve"> </w:t>
      </w:r>
      <w:r>
        <w:t>(кривая,</w:t>
      </w:r>
      <w:r>
        <w:rPr>
          <w:spacing w:val="1"/>
        </w:rPr>
        <w:t xml:space="preserve"> </w:t>
      </w:r>
      <w:r>
        <w:t>прямая),</w:t>
      </w:r>
      <w:r>
        <w:rPr>
          <w:spacing w:val="1"/>
        </w:rPr>
        <w:t xml:space="preserve"> </w:t>
      </w:r>
      <w:r>
        <w:t>отрезок,</w:t>
      </w:r>
      <w:r>
        <w:rPr>
          <w:spacing w:val="1"/>
        </w:rPr>
        <w:t xml:space="preserve"> </w:t>
      </w:r>
      <w:r>
        <w:t>ломаная,</w:t>
      </w:r>
      <w:r>
        <w:rPr>
          <w:spacing w:val="1"/>
        </w:rPr>
        <w:t xml:space="preserve"> </w:t>
      </w:r>
      <w:r>
        <w:t>угол,</w:t>
      </w:r>
      <w:r>
        <w:rPr>
          <w:spacing w:val="1"/>
        </w:rPr>
        <w:t xml:space="preserve"> </w:t>
      </w:r>
      <w:r>
        <w:t>многоугольник,</w:t>
      </w:r>
      <w:r>
        <w:rPr>
          <w:spacing w:val="1"/>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r>
        <w:rPr>
          <w:spacing w:val="1"/>
        </w:rPr>
        <w:t xml:space="preserve"> </w:t>
      </w:r>
      <w:r>
        <w:t>параллелограмм,</w:t>
      </w:r>
      <w:r>
        <w:rPr>
          <w:spacing w:val="1"/>
        </w:rPr>
        <w:t xml:space="preserve"> </w:t>
      </w:r>
      <w:r>
        <w:t>ромб)</w:t>
      </w:r>
      <w:r>
        <w:rPr>
          <w:spacing w:val="1"/>
        </w:rPr>
        <w:t xml:space="preserve"> </w:t>
      </w:r>
      <w:r>
        <w:t>и</w:t>
      </w:r>
      <w:r>
        <w:rPr>
          <w:spacing w:val="1"/>
        </w:rPr>
        <w:t xml:space="preserve"> </w:t>
      </w:r>
      <w:r>
        <w:t>тела</w:t>
      </w:r>
      <w:r>
        <w:rPr>
          <w:spacing w:val="-67"/>
        </w:rPr>
        <w:t xml:space="preserve"> </w:t>
      </w:r>
      <w:r>
        <w:t>(куб,</w:t>
      </w:r>
      <w:r>
        <w:rPr>
          <w:spacing w:val="2"/>
        </w:rPr>
        <w:t xml:space="preserve"> </w:t>
      </w:r>
      <w:r>
        <w:t>шар,</w:t>
      </w:r>
      <w:r>
        <w:rPr>
          <w:spacing w:val="4"/>
        </w:rPr>
        <w:t xml:space="preserve"> </w:t>
      </w:r>
      <w:r>
        <w:t>параллелепипед,</w:t>
      </w:r>
      <w:r>
        <w:rPr>
          <w:spacing w:val="-3"/>
        </w:rPr>
        <w:t xml:space="preserve"> </w:t>
      </w:r>
      <w:r>
        <w:t>пирамида,</w:t>
      </w:r>
      <w:r>
        <w:rPr>
          <w:spacing w:val="2"/>
        </w:rPr>
        <w:t xml:space="preserve"> </w:t>
      </w:r>
      <w:r>
        <w:t>призма,</w:t>
      </w:r>
      <w:r>
        <w:rPr>
          <w:spacing w:val="2"/>
        </w:rPr>
        <w:t xml:space="preserve"> </w:t>
      </w:r>
      <w:r>
        <w:t>цилиндр,</w:t>
      </w:r>
      <w:r>
        <w:rPr>
          <w:spacing w:val="2"/>
        </w:rPr>
        <w:t xml:space="preserve"> </w:t>
      </w:r>
      <w:r>
        <w:t>конус);</w:t>
      </w:r>
      <w:proofErr w:type="gramEnd"/>
    </w:p>
    <w:p w:rsidR="005C1C32" w:rsidRDefault="000E6F09" w:rsidP="00A80F0F">
      <w:pPr>
        <w:pStyle w:val="a3"/>
        <w:spacing w:before="160"/>
        <w:ind w:right="821"/>
      </w:pPr>
      <w:r>
        <w:t>строить с помощью линейки, чертежного угольника, циркуля, транспортира</w:t>
      </w:r>
      <w:r>
        <w:rPr>
          <w:spacing w:val="1"/>
        </w:rPr>
        <w:t xml:space="preserve"> </w:t>
      </w:r>
      <w:r>
        <w:t>линии,</w:t>
      </w:r>
      <w:r>
        <w:rPr>
          <w:spacing w:val="-4"/>
        </w:rPr>
        <w:t xml:space="preserve"> </w:t>
      </w:r>
      <w:r>
        <w:t>углы,</w:t>
      </w:r>
      <w:r>
        <w:rPr>
          <w:spacing w:val="-8"/>
        </w:rPr>
        <w:t xml:space="preserve"> </w:t>
      </w:r>
      <w:r>
        <w:t>многоугольники,</w:t>
      </w:r>
      <w:r>
        <w:rPr>
          <w:spacing w:val="-7"/>
        </w:rPr>
        <w:t xml:space="preserve"> </w:t>
      </w:r>
      <w:r>
        <w:t>окружности</w:t>
      </w:r>
      <w:r>
        <w:rPr>
          <w:spacing w:val="-10"/>
        </w:rPr>
        <w:t xml:space="preserve"> </w:t>
      </w:r>
      <w:r>
        <w:t>в</w:t>
      </w:r>
      <w:r>
        <w:rPr>
          <w:spacing w:val="-11"/>
        </w:rPr>
        <w:t xml:space="preserve"> </w:t>
      </w:r>
      <w:r>
        <w:t>разном</w:t>
      </w:r>
      <w:r>
        <w:rPr>
          <w:spacing w:val="-8"/>
        </w:rPr>
        <w:t xml:space="preserve"> </w:t>
      </w:r>
      <w:r>
        <w:t>положении</w:t>
      </w:r>
      <w:r>
        <w:rPr>
          <w:spacing w:val="-11"/>
        </w:rPr>
        <w:t xml:space="preserve"> </w:t>
      </w:r>
      <w:r>
        <w:t>на</w:t>
      </w:r>
      <w:r>
        <w:rPr>
          <w:spacing w:val="-9"/>
        </w:rPr>
        <w:t xml:space="preserve"> </w:t>
      </w:r>
      <w:r>
        <w:t>плоскости,</w:t>
      </w:r>
      <w:r>
        <w:rPr>
          <w:spacing w:val="-67"/>
        </w:rPr>
        <w:t xml:space="preserve"> </w:t>
      </w:r>
      <w:r>
        <w:t>в</w:t>
      </w:r>
      <w:r>
        <w:rPr>
          <w:spacing w:val="-2"/>
        </w:rPr>
        <w:t xml:space="preserve"> </w:t>
      </w:r>
      <w:r>
        <w:t>том числе симметричные</w:t>
      </w:r>
      <w:r>
        <w:rPr>
          <w:spacing w:val="1"/>
        </w:rPr>
        <w:t xml:space="preserve"> </w:t>
      </w:r>
      <w:r>
        <w:t>относительно</w:t>
      </w:r>
      <w:r>
        <w:rPr>
          <w:spacing w:val="-1"/>
        </w:rPr>
        <w:t xml:space="preserve"> </w:t>
      </w:r>
      <w:r>
        <w:t>оси,</w:t>
      </w:r>
      <w:r>
        <w:rPr>
          <w:spacing w:val="1"/>
        </w:rPr>
        <w:t xml:space="preserve"> </w:t>
      </w:r>
      <w:r>
        <w:t>центра</w:t>
      </w:r>
      <w:r>
        <w:rPr>
          <w:spacing w:val="1"/>
        </w:rPr>
        <w:t xml:space="preserve"> </w:t>
      </w:r>
      <w:r>
        <w:t>симметрии;</w:t>
      </w:r>
    </w:p>
    <w:p w:rsidR="005C1C32" w:rsidRDefault="000E6F09" w:rsidP="00A80F0F">
      <w:pPr>
        <w:pStyle w:val="a3"/>
        <w:spacing w:before="148"/>
        <w:ind w:right="817"/>
      </w:pPr>
      <w:r>
        <w:t>вычислять</w:t>
      </w:r>
      <w:r>
        <w:rPr>
          <w:spacing w:val="1"/>
        </w:rPr>
        <w:t xml:space="preserve"> </w:t>
      </w:r>
      <w:r>
        <w:t>периметр</w:t>
      </w:r>
      <w:r>
        <w:rPr>
          <w:spacing w:val="1"/>
        </w:rPr>
        <w:t xml:space="preserve"> </w:t>
      </w:r>
      <w:r>
        <w:t>многоугольника,</w:t>
      </w:r>
      <w:r>
        <w:rPr>
          <w:spacing w:val="1"/>
        </w:rPr>
        <w:t xml:space="preserve"> </w:t>
      </w:r>
      <w:r>
        <w:t>площадь</w:t>
      </w:r>
      <w:r>
        <w:rPr>
          <w:spacing w:val="1"/>
        </w:rPr>
        <w:t xml:space="preserve"> </w:t>
      </w:r>
      <w:r>
        <w:t>прямоугольника,</w:t>
      </w:r>
      <w:r>
        <w:rPr>
          <w:spacing w:val="1"/>
        </w:rPr>
        <w:t xml:space="preserve"> </w:t>
      </w:r>
      <w:r>
        <w:t>объем</w:t>
      </w:r>
      <w:r>
        <w:rPr>
          <w:spacing w:val="1"/>
        </w:rPr>
        <w:t xml:space="preserve"> </w:t>
      </w:r>
      <w:r>
        <w:t>прямоугольного параллелепипеда</w:t>
      </w:r>
      <w:r>
        <w:rPr>
          <w:spacing w:val="2"/>
        </w:rPr>
        <w:t xml:space="preserve"> </w:t>
      </w:r>
      <w:r>
        <w:t>(куба);</w:t>
      </w:r>
    </w:p>
    <w:p w:rsidR="005C1C32" w:rsidRDefault="000E6F09" w:rsidP="00A80F0F">
      <w:pPr>
        <w:pStyle w:val="a3"/>
        <w:spacing w:before="151"/>
      </w:pPr>
      <w:r>
        <w:t>вычислять</w:t>
      </w:r>
      <w:r>
        <w:rPr>
          <w:spacing w:val="-5"/>
        </w:rPr>
        <w:t xml:space="preserve"> </w:t>
      </w:r>
      <w:r>
        <w:t>длину</w:t>
      </w:r>
      <w:r>
        <w:rPr>
          <w:spacing w:val="-7"/>
        </w:rPr>
        <w:t xml:space="preserve"> </w:t>
      </w:r>
      <w:r>
        <w:t>окружности,</w:t>
      </w:r>
      <w:r>
        <w:rPr>
          <w:spacing w:val="-1"/>
        </w:rPr>
        <w:t xml:space="preserve"> </w:t>
      </w:r>
      <w:r>
        <w:t>площадь</w:t>
      </w:r>
      <w:r>
        <w:rPr>
          <w:spacing w:val="-4"/>
        </w:rPr>
        <w:t xml:space="preserve"> </w:t>
      </w:r>
      <w:r>
        <w:t>круга;</w:t>
      </w:r>
    </w:p>
    <w:p w:rsidR="005C1C32" w:rsidRDefault="000E6F09" w:rsidP="00A80F0F">
      <w:pPr>
        <w:pStyle w:val="a3"/>
        <w:ind w:right="819"/>
      </w:pPr>
      <w:r>
        <w:t>применять математические знания для решения профессиональных трудовых</w:t>
      </w:r>
      <w:r>
        <w:rPr>
          <w:spacing w:val="-67"/>
        </w:rPr>
        <w:t xml:space="preserve"> </w:t>
      </w:r>
      <w:r>
        <w:t>задач;</w:t>
      </w:r>
    </w:p>
    <w:p w:rsidR="005C1C32" w:rsidRDefault="000E6F09" w:rsidP="00A80F0F">
      <w:pPr>
        <w:pStyle w:val="a3"/>
        <w:spacing w:before="146"/>
        <w:ind w:right="812"/>
      </w:pPr>
      <w:r>
        <w:t>знать</w:t>
      </w:r>
      <w:r>
        <w:rPr>
          <w:spacing w:val="1"/>
        </w:rPr>
        <w:t xml:space="preserve"> </w:t>
      </w:r>
      <w:r>
        <w:t>правила</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мире</w:t>
      </w:r>
      <w:r>
        <w:rPr>
          <w:spacing w:val="1"/>
        </w:rPr>
        <w:t xml:space="preserve"> </w:t>
      </w:r>
      <w:r>
        <w:t>информации:</w:t>
      </w:r>
      <w:r>
        <w:rPr>
          <w:spacing w:val="1"/>
        </w:rPr>
        <w:t xml:space="preserve"> </w:t>
      </w:r>
      <w:r>
        <w:t>избирательность</w:t>
      </w:r>
      <w:r>
        <w:rPr>
          <w:spacing w:val="1"/>
        </w:rPr>
        <w:t xml:space="preserve"> </w:t>
      </w:r>
      <w:r>
        <w:t>в</w:t>
      </w:r>
      <w:r>
        <w:rPr>
          <w:spacing w:val="1"/>
        </w:rPr>
        <w:t xml:space="preserve"> </w:t>
      </w:r>
      <w:r>
        <w:t>потреблении информации, уважение к личной информации другого человека,</w:t>
      </w:r>
      <w:r>
        <w:rPr>
          <w:spacing w:val="-67"/>
        </w:rPr>
        <w:t xml:space="preserve"> </w:t>
      </w:r>
      <w:r>
        <w:t>к</w:t>
      </w:r>
      <w:r>
        <w:rPr>
          <w:spacing w:val="-2"/>
        </w:rPr>
        <w:t xml:space="preserve"> </w:t>
      </w:r>
      <w:r>
        <w:t>процессу</w:t>
      </w:r>
      <w:r>
        <w:rPr>
          <w:spacing w:val="-2"/>
        </w:rPr>
        <w:t xml:space="preserve"> </w:t>
      </w:r>
      <w:r>
        <w:t>учения,</w:t>
      </w:r>
      <w:r>
        <w:rPr>
          <w:spacing w:val="2"/>
        </w:rPr>
        <w:t xml:space="preserve"> </w:t>
      </w:r>
      <w:r>
        <w:t>к</w:t>
      </w:r>
      <w:r>
        <w:rPr>
          <w:spacing w:val="-2"/>
        </w:rPr>
        <w:t xml:space="preserve"> </w:t>
      </w:r>
      <w:r>
        <w:t>состоянию</w:t>
      </w:r>
      <w:r>
        <w:rPr>
          <w:spacing w:val="-3"/>
        </w:rPr>
        <w:t xml:space="preserve"> </w:t>
      </w:r>
      <w:r>
        <w:t>неполного</w:t>
      </w:r>
      <w:r>
        <w:rPr>
          <w:spacing w:val="-2"/>
        </w:rPr>
        <w:t xml:space="preserve"> </w:t>
      </w:r>
      <w:r>
        <w:t>знания и</w:t>
      </w:r>
      <w:r>
        <w:rPr>
          <w:spacing w:val="-2"/>
        </w:rPr>
        <w:t xml:space="preserve"> </w:t>
      </w:r>
      <w:r>
        <w:t>другим</w:t>
      </w:r>
      <w:r>
        <w:rPr>
          <w:spacing w:val="-1"/>
        </w:rPr>
        <w:t xml:space="preserve"> </w:t>
      </w:r>
      <w:r>
        <w:t>аспектам;</w:t>
      </w:r>
    </w:p>
    <w:p w:rsidR="005C1C32" w:rsidRDefault="000E6F09" w:rsidP="00A80F0F">
      <w:pPr>
        <w:pStyle w:val="a3"/>
        <w:spacing w:before="153"/>
        <w:ind w:right="823"/>
      </w:pPr>
      <w:r>
        <w:t>иметь представления о компьютере как универсальном устройстве обработки</w:t>
      </w:r>
      <w:r>
        <w:rPr>
          <w:spacing w:val="-67"/>
        </w:rPr>
        <w:t xml:space="preserve"> </w:t>
      </w:r>
      <w:r>
        <w:t>информации;</w:t>
      </w:r>
    </w:p>
    <w:p w:rsidR="005C1C32" w:rsidRDefault="000E6F09" w:rsidP="00A80F0F">
      <w:pPr>
        <w:pStyle w:val="a3"/>
        <w:spacing w:before="152"/>
        <w:ind w:right="821"/>
      </w:pPr>
      <w:r>
        <w:t>решать учебные задачи с использованием общедоступных в образовательной</w:t>
      </w:r>
      <w:r>
        <w:rPr>
          <w:spacing w:val="1"/>
        </w:rPr>
        <w:t xml:space="preserve"> </w:t>
      </w:r>
      <w:r>
        <w:t>организации</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особыми</w:t>
      </w:r>
      <w:r>
        <w:rPr>
          <w:spacing w:val="-5"/>
        </w:rPr>
        <w:t xml:space="preserve"> </w:t>
      </w:r>
      <w:r>
        <w:t>образовательными</w:t>
      </w:r>
      <w:r>
        <w:rPr>
          <w:spacing w:val="-5"/>
        </w:rPr>
        <w:t xml:space="preserve"> </w:t>
      </w:r>
      <w:r>
        <w:t>потребностями</w:t>
      </w:r>
      <w:r>
        <w:rPr>
          <w:spacing w:val="-5"/>
        </w:rPr>
        <w:t xml:space="preserve"> </w:t>
      </w:r>
      <w:r>
        <w:t>и</w:t>
      </w:r>
      <w:r>
        <w:rPr>
          <w:spacing w:val="-5"/>
        </w:rPr>
        <w:t xml:space="preserve"> </w:t>
      </w:r>
      <w:r>
        <w:t>возможностями</w:t>
      </w:r>
      <w:r>
        <w:rPr>
          <w:spacing w:val="-5"/>
        </w:rPr>
        <w:t xml:space="preserve"> </w:t>
      </w:r>
      <w:r>
        <w:t>обучающихся;</w:t>
      </w:r>
    </w:p>
    <w:p w:rsidR="005C1C32" w:rsidRDefault="000E6F09" w:rsidP="00A80F0F">
      <w:pPr>
        <w:pStyle w:val="a3"/>
        <w:spacing w:before="148"/>
        <w:ind w:right="805"/>
      </w:pPr>
      <w:r>
        <w:t>пользоваться</w:t>
      </w:r>
      <w:r>
        <w:rPr>
          <w:spacing w:val="1"/>
        </w:rPr>
        <w:t xml:space="preserve"> </w:t>
      </w:r>
      <w:r>
        <w:t>компьютером</w:t>
      </w:r>
      <w:r>
        <w:rPr>
          <w:spacing w:val="1"/>
        </w:rPr>
        <w:t xml:space="preserve"> </w:t>
      </w:r>
      <w:r>
        <w:t>для</w:t>
      </w:r>
      <w:r>
        <w:rPr>
          <w:spacing w:val="1"/>
        </w:rPr>
        <w:t xml:space="preserve"> </w:t>
      </w:r>
      <w:r>
        <w:t>поиска,</w:t>
      </w:r>
      <w:r>
        <w:rPr>
          <w:spacing w:val="1"/>
        </w:rPr>
        <w:t xml:space="preserve"> </w:t>
      </w:r>
      <w:r>
        <w:t>получения,</w:t>
      </w:r>
      <w:r>
        <w:rPr>
          <w:spacing w:val="1"/>
        </w:rPr>
        <w:t xml:space="preserve"> </w:t>
      </w:r>
      <w:r>
        <w:t>хранения,</w:t>
      </w:r>
      <w:r>
        <w:rPr>
          <w:spacing w:val="1"/>
        </w:rPr>
        <w:t xml:space="preserve"> </w:t>
      </w:r>
      <w:r>
        <w:t>воспроизведения и передачи необходимой информации;</w:t>
      </w:r>
    </w:p>
    <w:p w:rsidR="005C1C32" w:rsidRDefault="000E6F09" w:rsidP="00A80F0F">
      <w:pPr>
        <w:pStyle w:val="a3"/>
        <w:spacing w:before="151"/>
        <w:ind w:right="823"/>
      </w:pPr>
      <w:r>
        <w:t>пользоваться</w:t>
      </w:r>
      <w:r>
        <w:rPr>
          <w:spacing w:val="-5"/>
        </w:rPr>
        <w:t xml:space="preserve"> </w:t>
      </w:r>
      <w:r>
        <w:t>доступными</w:t>
      </w:r>
      <w:r>
        <w:rPr>
          <w:spacing w:val="-7"/>
        </w:rPr>
        <w:t xml:space="preserve"> </w:t>
      </w:r>
      <w:r>
        <w:t>приемами</w:t>
      </w:r>
      <w:r>
        <w:rPr>
          <w:spacing w:val="-7"/>
        </w:rPr>
        <w:t xml:space="preserve"> </w:t>
      </w:r>
      <w:r>
        <w:t>работы</w:t>
      </w:r>
      <w:r>
        <w:rPr>
          <w:spacing w:val="-6"/>
        </w:rPr>
        <w:t xml:space="preserve"> </w:t>
      </w:r>
      <w:r>
        <w:t>с</w:t>
      </w:r>
      <w:r>
        <w:rPr>
          <w:spacing w:val="-6"/>
        </w:rPr>
        <w:t xml:space="preserve"> </w:t>
      </w:r>
      <w:r>
        <w:t>готовой</w:t>
      </w:r>
      <w:r>
        <w:rPr>
          <w:spacing w:val="-6"/>
        </w:rPr>
        <w:t xml:space="preserve"> </w:t>
      </w:r>
      <w:r>
        <w:t>текстовой,</w:t>
      </w:r>
      <w:r>
        <w:rPr>
          <w:spacing w:val="-5"/>
        </w:rPr>
        <w:t xml:space="preserve"> </w:t>
      </w:r>
      <w:r>
        <w:t>визуальной,</w:t>
      </w:r>
      <w:r>
        <w:rPr>
          <w:spacing w:val="-68"/>
        </w:rPr>
        <w:t xml:space="preserve"> </w:t>
      </w:r>
      <w:r>
        <w:t>звуковой информацией</w:t>
      </w:r>
      <w:r>
        <w:rPr>
          <w:spacing w:val="1"/>
        </w:rPr>
        <w:t xml:space="preserve"> </w:t>
      </w:r>
      <w:r>
        <w:t>в</w:t>
      </w:r>
      <w:r>
        <w:rPr>
          <w:spacing w:val="-1"/>
        </w:rPr>
        <w:t xml:space="preserve"> </w:t>
      </w:r>
      <w:r>
        <w:t>сети</w:t>
      </w:r>
      <w:r>
        <w:rPr>
          <w:spacing w:val="1"/>
        </w:rPr>
        <w:t xml:space="preserve"> </w:t>
      </w:r>
      <w:r>
        <w:t>интернет;</w:t>
      </w:r>
    </w:p>
    <w:p w:rsidR="005C1C32" w:rsidRDefault="000E6F09" w:rsidP="00A80F0F">
      <w:pPr>
        <w:pStyle w:val="a3"/>
        <w:spacing w:before="153"/>
        <w:ind w:right="820"/>
      </w:pPr>
      <w:r>
        <w:t>владеть</w:t>
      </w:r>
      <w:r>
        <w:rPr>
          <w:spacing w:val="1"/>
        </w:rPr>
        <w:t xml:space="preserve"> </w:t>
      </w:r>
      <w:r>
        <w:t>диалогической</w:t>
      </w:r>
      <w:r>
        <w:rPr>
          <w:spacing w:val="1"/>
        </w:rPr>
        <w:t xml:space="preserve"> </w:t>
      </w:r>
      <w:r>
        <w:t>формой</w:t>
      </w:r>
      <w:r>
        <w:rPr>
          <w:spacing w:val="1"/>
        </w:rPr>
        <w:t xml:space="preserve"> </w:t>
      </w:r>
      <w:r>
        <w:t>коммуникации,</w:t>
      </w:r>
      <w:r>
        <w:rPr>
          <w:spacing w:val="1"/>
        </w:rPr>
        <w:t xml:space="preserve"> </w:t>
      </w:r>
      <w:r>
        <w:t>используя</w:t>
      </w:r>
      <w:r>
        <w:rPr>
          <w:spacing w:val="1"/>
        </w:rPr>
        <w:t xml:space="preserve"> </w:t>
      </w:r>
      <w:r>
        <w:t>средства</w:t>
      </w:r>
      <w:r>
        <w:rPr>
          <w:spacing w:val="1"/>
        </w:rPr>
        <w:t xml:space="preserve"> </w:t>
      </w:r>
      <w:r>
        <w:t>и</w:t>
      </w:r>
      <w:r>
        <w:rPr>
          <w:spacing w:val="1"/>
        </w:rPr>
        <w:t xml:space="preserve"> </w:t>
      </w:r>
      <w:r>
        <w:t>инструменты</w:t>
      </w:r>
      <w:r>
        <w:rPr>
          <w:spacing w:val="5"/>
        </w:rPr>
        <w:t xml:space="preserve"> </w:t>
      </w:r>
      <w:r>
        <w:t>ИКТ</w:t>
      </w:r>
      <w:r>
        <w:rPr>
          <w:spacing w:val="-2"/>
        </w:rPr>
        <w:t xml:space="preserve"> </w:t>
      </w:r>
      <w:r>
        <w:t>и</w:t>
      </w:r>
      <w:r>
        <w:rPr>
          <w:spacing w:val="1"/>
        </w:rPr>
        <w:t xml:space="preserve"> </w:t>
      </w:r>
      <w:r>
        <w:t>дистанционного</w:t>
      </w:r>
      <w:r>
        <w:rPr>
          <w:spacing w:val="1"/>
        </w:rPr>
        <w:t xml:space="preserve"> </w:t>
      </w:r>
      <w:r>
        <w:t>общения.</w:t>
      </w:r>
    </w:p>
    <w:p w:rsidR="005C1C32" w:rsidRDefault="000E6F09" w:rsidP="00A80F0F">
      <w:pPr>
        <w:pStyle w:val="110"/>
        <w:spacing w:before="158"/>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«Естествознание» на конец обучения</w:t>
      </w:r>
      <w:r>
        <w:rPr>
          <w:spacing w:val="-67"/>
        </w:rPr>
        <w:t xml:space="preserve"> </w:t>
      </w:r>
      <w:r>
        <w:t>в</w:t>
      </w:r>
      <w:r>
        <w:rPr>
          <w:spacing w:val="-1"/>
        </w:rPr>
        <w:t xml:space="preserve"> </w:t>
      </w:r>
      <w:r>
        <w:t>младших</w:t>
      </w:r>
      <w:r>
        <w:rPr>
          <w:spacing w:val="-3"/>
        </w:rPr>
        <w:t xml:space="preserve"> </w:t>
      </w:r>
      <w:r>
        <w:t>классах</w:t>
      </w:r>
      <w:r>
        <w:rPr>
          <w:spacing w:val="-3"/>
        </w:rPr>
        <w:t xml:space="preserve"> </w:t>
      </w:r>
      <w:r>
        <w:t>(IV</w:t>
      </w:r>
      <w:r>
        <w:rPr>
          <w:spacing w:val="2"/>
        </w:rPr>
        <w:t xml:space="preserve"> </w:t>
      </w:r>
      <w:r>
        <w:t>класс).</w:t>
      </w:r>
    </w:p>
    <w:p w:rsidR="005C1C32" w:rsidRDefault="000E6F09" w:rsidP="00A80F0F">
      <w:pPr>
        <w:pStyle w:val="a3"/>
        <w:spacing w:before="156"/>
      </w:pPr>
      <w:r>
        <w:t>Минимальный</w:t>
      </w:r>
      <w:r>
        <w:rPr>
          <w:spacing w:val="-5"/>
        </w:rPr>
        <w:t xml:space="preserve"> </w:t>
      </w:r>
      <w:r>
        <w:t>уровень:</w:t>
      </w:r>
    </w:p>
    <w:p w:rsidR="005C1C32" w:rsidRDefault="000E6F09" w:rsidP="00A80F0F">
      <w:pPr>
        <w:pStyle w:val="a3"/>
        <w:spacing w:before="188"/>
      </w:pPr>
      <w:r>
        <w:t>представления</w:t>
      </w:r>
      <w:r>
        <w:rPr>
          <w:spacing w:val="-6"/>
        </w:rPr>
        <w:t xml:space="preserve"> </w:t>
      </w:r>
      <w:r>
        <w:t>о</w:t>
      </w:r>
      <w:r>
        <w:rPr>
          <w:spacing w:val="-6"/>
        </w:rPr>
        <w:t xml:space="preserve"> </w:t>
      </w:r>
      <w:r>
        <w:t>назначении</w:t>
      </w:r>
      <w:r>
        <w:rPr>
          <w:spacing w:val="-6"/>
        </w:rPr>
        <w:t xml:space="preserve"> </w:t>
      </w:r>
      <w:r>
        <w:t>объектов</w:t>
      </w:r>
      <w:r>
        <w:rPr>
          <w:spacing w:val="-7"/>
        </w:rPr>
        <w:t xml:space="preserve"> </w:t>
      </w:r>
      <w:r>
        <w:t>изучения;</w:t>
      </w:r>
    </w:p>
    <w:p w:rsidR="005C1C32" w:rsidRDefault="000E6F09" w:rsidP="00A80F0F">
      <w:pPr>
        <w:pStyle w:val="a3"/>
        <w:spacing w:before="187"/>
      </w:pPr>
      <w:r>
        <w:t>узнавание</w:t>
      </w:r>
      <w:r>
        <w:rPr>
          <w:spacing w:val="-5"/>
        </w:rPr>
        <w:t xml:space="preserve"> </w:t>
      </w:r>
      <w:r>
        <w:t>и</w:t>
      </w:r>
      <w:r>
        <w:rPr>
          <w:spacing w:val="-6"/>
        </w:rPr>
        <w:t xml:space="preserve"> </w:t>
      </w:r>
      <w:r>
        <w:t>называние</w:t>
      </w:r>
      <w:r>
        <w:rPr>
          <w:spacing w:val="-5"/>
        </w:rPr>
        <w:t xml:space="preserve"> </w:t>
      </w:r>
      <w:r>
        <w:t>изученных</w:t>
      </w:r>
      <w:r>
        <w:rPr>
          <w:spacing w:val="-9"/>
        </w:rPr>
        <w:t xml:space="preserve"> </w:t>
      </w:r>
      <w:r>
        <w:t>объектов</w:t>
      </w:r>
      <w:r>
        <w:rPr>
          <w:spacing w:val="-7"/>
        </w:rPr>
        <w:t xml:space="preserve"> </w:t>
      </w:r>
      <w:r>
        <w:t>на</w:t>
      </w:r>
      <w:r>
        <w:rPr>
          <w:spacing w:val="-5"/>
        </w:rPr>
        <w:t xml:space="preserve"> </w:t>
      </w:r>
      <w:r>
        <w:t>иллюстрациях,</w:t>
      </w:r>
      <w:r>
        <w:rPr>
          <w:spacing w:val="-3"/>
        </w:rPr>
        <w:t xml:space="preserve"> </w:t>
      </w:r>
      <w:r>
        <w:t>фотографиях;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jc w:val="left"/>
      </w:pPr>
      <w:r>
        <w:lastRenderedPageBreak/>
        <w:t>отнесение</w:t>
      </w:r>
      <w:r>
        <w:rPr>
          <w:spacing w:val="45"/>
        </w:rPr>
        <w:t xml:space="preserve"> </w:t>
      </w:r>
      <w:r>
        <w:t>изученных</w:t>
      </w:r>
      <w:r>
        <w:rPr>
          <w:spacing w:val="40"/>
        </w:rPr>
        <w:t xml:space="preserve"> </w:t>
      </w:r>
      <w:r>
        <w:t>объектов</w:t>
      </w:r>
      <w:r>
        <w:rPr>
          <w:spacing w:val="43"/>
        </w:rPr>
        <w:t xml:space="preserve"> </w:t>
      </w:r>
      <w:r>
        <w:t>к</w:t>
      </w:r>
      <w:r>
        <w:rPr>
          <w:spacing w:val="44"/>
        </w:rPr>
        <w:t xml:space="preserve"> </w:t>
      </w:r>
      <w:r>
        <w:t>определенным</w:t>
      </w:r>
      <w:r>
        <w:rPr>
          <w:spacing w:val="45"/>
        </w:rPr>
        <w:t xml:space="preserve"> </w:t>
      </w:r>
      <w:r>
        <w:t>группам</w:t>
      </w:r>
      <w:r>
        <w:rPr>
          <w:spacing w:val="45"/>
        </w:rPr>
        <w:t xml:space="preserve"> </w:t>
      </w:r>
      <w:r>
        <w:t>(</w:t>
      </w:r>
      <w:proofErr w:type="spellStart"/>
      <w:r>
        <w:t>видо-родовые</w:t>
      </w:r>
      <w:proofErr w:type="spellEnd"/>
      <w:r>
        <w:rPr>
          <w:spacing w:val="-67"/>
        </w:rPr>
        <w:t xml:space="preserve"> </w:t>
      </w:r>
      <w:r>
        <w:t>понятия);</w:t>
      </w:r>
    </w:p>
    <w:p w:rsidR="005C1C32" w:rsidRDefault="000E6F09" w:rsidP="00A80F0F">
      <w:pPr>
        <w:pStyle w:val="a3"/>
        <w:spacing w:before="151"/>
        <w:jc w:val="left"/>
      </w:pPr>
      <w:r>
        <w:t>называние</w:t>
      </w:r>
      <w:r>
        <w:rPr>
          <w:spacing w:val="-13"/>
        </w:rPr>
        <w:t xml:space="preserve"> </w:t>
      </w:r>
      <w:r>
        <w:t>сходных</w:t>
      </w:r>
      <w:r>
        <w:rPr>
          <w:spacing w:val="-12"/>
        </w:rPr>
        <w:t xml:space="preserve"> </w:t>
      </w:r>
      <w:r>
        <w:t>объектов,</w:t>
      </w:r>
      <w:r>
        <w:rPr>
          <w:spacing w:val="-11"/>
        </w:rPr>
        <w:t xml:space="preserve"> </w:t>
      </w:r>
      <w:r>
        <w:t>отнесенных</w:t>
      </w:r>
      <w:r>
        <w:rPr>
          <w:spacing w:val="-17"/>
        </w:rPr>
        <w:t xml:space="preserve"> </w:t>
      </w:r>
      <w:r>
        <w:t>к</w:t>
      </w:r>
      <w:r>
        <w:rPr>
          <w:spacing w:val="-9"/>
        </w:rPr>
        <w:t xml:space="preserve"> </w:t>
      </w:r>
      <w:r>
        <w:t>одной</w:t>
      </w:r>
      <w:r>
        <w:rPr>
          <w:spacing w:val="-13"/>
        </w:rPr>
        <w:t xml:space="preserve"> </w:t>
      </w:r>
      <w:r>
        <w:t>и</w:t>
      </w:r>
      <w:r>
        <w:rPr>
          <w:spacing w:val="-12"/>
        </w:rPr>
        <w:t xml:space="preserve"> </w:t>
      </w:r>
      <w:r>
        <w:t>той</w:t>
      </w:r>
      <w:r>
        <w:rPr>
          <w:spacing w:val="-13"/>
        </w:rPr>
        <w:t xml:space="preserve"> </w:t>
      </w:r>
      <w:r>
        <w:t>же</w:t>
      </w:r>
      <w:r>
        <w:rPr>
          <w:spacing w:val="-11"/>
        </w:rPr>
        <w:t xml:space="preserve"> </w:t>
      </w:r>
      <w:r>
        <w:t>изучаемой</w:t>
      </w:r>
      <w:r>
        <w:rPr>
          <w:spacing w:val="-13"/>
        </w:rPr>
        <w:t xml:space="preserve"> </w:t>
      </w:r>
      <w:r>
        <w:t>группе;</w:t>
      </w:r>
    </w:p>
    <w:p w:rsidR="005C1C32" w:rsidRDefault="000E6F09" w:rsidP="00A80F0F">
      <w:pPr>
        <w:pStyle w:val="a3"/>
        <w:spacing w:before="183"/>
        <w:jc w:val="left"/>
      </w:pPr>
      <w:r>
        <w:t>представления</w:t>
      </w:r>
      <w:r>
        <w:rPr>
          <w:spacing w:val="-5"/>
        </w:rPr>
        <w:t xml:space="preserve"> </w:t>
      </w:r>
      <w:r>
        <w:t>об</w:t>
      </w:r>
      <w:r>
        <w:rPr>
          <w:spacing w:val="-3"/>
        </w:rPr>
        <w:t xml:space="preserve"> </w:t>
      </w:r>
      <w:r>
        <w:t>элементарных</w:t>
      </w:r>
      <w:r>
        <w:rPr>
          <w:spacing w:val="-9"/>
        </w:rPr>
        <w:t xml:space="preserve"> </w:t>
      </w:r>
      <w:r>
        <w:t>правилах</w:t>
      </w:r>
      <w:r>
        <w:rPr>
          <w:spacing w:val="-8"/>
        </w:rPr>
        <w:t xml:space="preserve"> </w:t>
      </w:r>
      <w:r>
        <w:t>безопасного</w:t>
      </w:r>
      <w:r>
        <w:rPr>
          <w:spacing w:val="-5"/>
        </w:rPr>
        <w:t xml:space="preserve"> </w:t>
      </w:r>
      <w:r>
        <w:t>поведения</w:t>
      </w:r>
      <w:r>
        <w:rPr>
          <w:spacing w:val="-5"/>
        </w:rPr>
        <w:t xml:space="preserve"> </w:t>
      </w:r>
      <w:r>
        <w:t>в</w:t>
      </w:r>
      <w:r>
        <w:rPr>
          <w:spacing w:val="-6"/>
        </w:rPr>
        <w:t xml:space="preserve"> </w:t>
      </w:r>
      <w:r>
        <w:t>природе</w:t>
      </w:r>
      <w:r>
        <w:rPr>
          <w:spacing w:val="-4"/>
        </w:rPr>
        <w:t xml:space="preserve"> </w:t>
      </w:r>
      <w:r>
        <w:t>и</w:t>
      </w:r>
      <w:r>
        <w:rPr>
          <w:spacing w:val="-67"/>
        </w:rPr>
        <w:t xml:space="preserve"> </w:t>
      </w:r>
      <w:r>
        <w:t>обществе;</w:t>
      </w:r>
    </w:p>
    <w:p w:rsidR="005C1C32" w:rsidRDefault="000E6F09" w:rsidP="00A80F0F">
      <w:pPr>
        <w:pStyle w:val="a3"/>
        <w:spacing w:before="152"/>
        <w:ind w:right="818"/>
        <w:jc w:val="left"/>
      </w:pPr>
      <w:r>
        <w:t>знание</w:t>
      </w:r>
      <w:r>
        <w:rPr>
          <w:spacing w:val="4"/>
        </w:rPr>
        <w:t xml:space="preserve"> </w:t>
      </w:r>
      <w:r>
        <w:t>требований</w:t>
      </w:r>
      <w:r>
        <w:rPr>
          <w:spacing w:val="4"/>
        </w:rPr>
        <w:t xml:space="preserve"> </w:t>
      </w:r>
      <w:r>
        <w:t>к</w:t>
      </w:r>
      <w:r>
        <w:rPr>
          <w:spacing w:val="3"/>
        </w:rPr>
        <w:t xml:space="preserve"> </w:t>
      </w:r>
      <w:r>
        <w:t>режиму дня</w:t>
      </w:r>
      <w:r>
        <w:rPr>
          <w:spacing w:val="6"/>
        </w:rPr>
        <w:t xml:space="preserve"> </w:t>
      </w:r>
      <w:r>
        <w:t>обучающегося</w:t>
      </w:r>
      <w:r>
        <w:rPr>
          <w:spacing w:val="5"/>
        </w:rPr>
        <w:t xml:space="preserve"> </w:t>
      </w:r>
      <w:r>
        <w:t>и</w:t>
      </w:r>
      <w:r>
        <w:rPr>
          <w:spacing w:val="5"/>
        </w:rPr>
        <w:t xml:space="preserve"> </w:t>
      </w:r>
      <w:r>
        <w:t>понимание</w:t>
      </w:r>
      <w:r>
        <w:rPr>
          <w:spacing w:val="4"/>
        </w:rPr>
        <w:t xml:space="preserve"> </w:t>
      </w:r>
      <w:r>
        <w:t>необходимости</w:t>
      </w:r>
      <w:r>
        <w:rPr>
          <w:spacing w:val="-67"/>
        </w:rPr>
        <w:t xml:space="preserve"> </w:t>
      </w:r>
      <w:r>
        <w:t>его выполнения;</w:t>
      </w:r>
    </w:p>
    <w:p w:rsidR="005C1C32" w:rsidRDefault="000E6F09" w:rsidP="00A80F0F">
      <w:pPr>
        <w:pStyle w:val="a3"/>
        <w:spacing w:before="147"/>
        <w:ind w:right="818"/>
        <w:jc w:val="left"/>
      </w:pPr>
      <w:r>
        <w:t>знание</w:t>
      </w:r>
      <w:r>
        <w:rPr>
          <w:spacing w:val="38"/>
        </w:rPr>
        <w:t xml:space="preserve"> </w:t>
      </w:r>
      <w:r>
        <w:t>основных</w:t>
      </w:r>
      <w:r>
        <w:rPr>
          <w:spacing w:val="34"/>
        </w:rPr>
        <w:t xml:space="preserve"> </w:t>
      </w:r>
      <w:r>
        <w:t>правил</w:t>
      </w:r>
      <w:r>
        <w:rPr>
          <w:spacing w:val="38"/>
        </w:rPr>
        <w:t xml:space="preserve"> </w:t>
      </w:r>
      <w:r>
        <w:t>личной</w:t>
      </w:r>
      <w:r>
        <w:rPr>
          <w:spacing w:val="38"/>
        </w:rPr>
        <w:t xml:space="preserve"> </w:t>
      </w:r>
      <w:r>
        <w:t>гигиены</w:t>
      </w:r>
      <w:r>
        <w:rPr>
          <w:spacing w:val="38"/>
        </w:rPr>
        <w:t xml:space="preserve"> </w:t>
      </w:r>
      <w:r>
        <w:t>и</w:t>
      </w:r>
      <w:r>
        <w:rPr>
          <w:spacing w:val="37"/>
        </w:rPr>
        <w:t xml:space="preserve"> </w:t>
      </w:r>
      <w:r>
        <w:t>выполнение</w:t>
      </w:r>
      <w:r>
        <w:rPr>
          <w:spacing w:val="39"/>
        </w:rPr>
        <w:t xml:space="preserve"> </w:t>
      </w:r>
      <w:r>
        <w:t>их</w:t>
      </w:r>
      <w:r>
        <w:rPr>
          <w:spacing w:val="33"/>
        </w:rPr>
        <w:t xml:space="preserve"> </w:t>
      </w:r>
      <w:r>
        <w:t>в</w:t>
      </w:r>
      <w:r>
        <w:rPr>
          <w:spacing w:val="37"/>
        </w:rPr>
        <w:t xml:space="preserve"> </w:t>
      </w:r>
      <w:r>
        <w:t>повседневной</w:t>
      </w:r>
      <w:r>
        <w:rPr>
          <w:spacing w:val="-67"/>
        </w:rPr>
        <w:t xml:space="preserve"> </w:t>
      </w:r>
      <w:r>
        <w:t>жизни;</w:t>
      </w:r>
    </w:p>
    <w:p w:rsidR="005C1C32" w:rsidRDefault="000E6F09" w:rsidP="00A80F0F">
      <w:pPr>
        <w:pStyle w:val="a3"/>
        <w:spacing w:before="151"/>
        <w:jc w:val="left"/>
      </w:pPr>
      <w:r>
        <w:t>ухаживание</w:t>
      </w:r>
      <w:r>
        <w:rPr>
          <w:spacing w:val="-6"/>
        </w:rPr>
        <w:t xml:space="preserve"> </w:t>
      </w:r>
      <w:r>
        <w:t>за</w:t>
      </w:r>
      <w:r>
        <w:rPr>
          <w:spacing w:val="-4"/>
        </w:rPr>
        <w:t xml:space="preserve"> </w:t>
      </w:r>
      <w:r>
        <w:t>комнатными</w:t>
      </w:r>
      <w:r>
        <w:rPr>
          <w:spacing w:val="-6"/>
        </w:rPr>
        <w:t xml:space="preserve"> </w:t>
      </w:r>
      <w:r>
        <w:t>растениями,</w:t>
      </w:r>
      <w:r>
        <w:rPr>
          <w:spacing w:val="1"/>
        </w:rPr>
        <w:t xml:space="preserve"> </w:t>
      </w:r>
      <w:r>
        <w:t>кормление</w:t>
      </w:r>
      <w:r>
        <w:rPr>
          <w:spacing w:val="-6"/>
        </w:rPr>
        <w:t xml:space="preserve"> </w:t>
      </w:r>
      <w:r>
        <w:t>зимующих</w:t>
      </w:r>
      <w:r>
        <w:rPr>
          <w:spacing w:val="-9"/>
        </w:rPr>
        <w:t xml:space="preserve"> </w:t>
      </w:r>
      <w:r>
        <w:t>птиц;</w:t>
      </w:r>
    </w:p>
    <w:p w:rsidR="005C1C32" w:rsidRDefault="000E6F09" w:rsidP="00A80F0F">
      <w:pPr>
        <w:pStyle w:val="a3"/>
        <w:ind w:right="808"/>
      </w:pPr>
      <w:r>
        <w:t>составление</w:t>
      </w:r>
      <w:r>
        <w:rPr>
          <w:spacing w:val="1"/>
        </w:rPr>
        <w:t xml:space="preserve"> </w:t>
      </w:r>
      <w:r>
        <w:t>повествовательного</w:t>
      </w:r>
      <w:r>
        <w:rPr>
          <w:spacing w:val="1"/>
        </w:rPr>
        <w:t xml:space="preserve"> </w:t>
      </w:r>
      <w:r>
        <w:t>или</w:t>
      </w:r>
      <w:r>
        <w:rPr>
          <w:spacing w:val="1"/>
        </w:rPr>
        <w:t xml:space="preserve"> </w:t>
      </w:r>
      <w:r>
        <w:t>описательного</w:t>
      </w:r>
      <w:r>
        <w:rPr>
          <w:spacing w:val="1"/>
        </w:rPr>
        <w:t xml:space="preserve"> </w:t>
      </w:r>
      <w:r>
        <w:t>рассказа</w:t>
      </w:r>
      <w:r>
        <w:rPr>
          <w:spacing w:val="1"/>
        </w:rPr>
        <w:t xml:space="preserve"> </w:t>
      </w:r>
      <w:r>
        <w:t>из</w:t>
      </w:r>
      <w:r>
        <w:rPr>
          <w:spacing w:val="1"/>
        </w:rPr>
        <w:t xml:space="preserve"> </w:t>
      </w:r>
      <w:r>
        <w:t>3</w:t>
      </w:r>
      <w:r>
        <w:rPr>
          <w:spacing w:val="1"/>
        </w:rPr>
        <w:t xml:space="preserve"> </w:t>
      </w:r>
      <w:r>
        <w:t>-</w:t>
      </w:r>
      <w:r>
        <w:rPr>
          <w:spacing w:val="1"/>
        </w:rPr>
        <w:t xml:space="preserve"> </w:t>
      </w:r>
      <w:r>
        <w:t>5</w:t>
      </w:r>
      <w:r>
        <w:rPr>
          <w:spacing w:val="1"/>
        </w:rPr>
        <w:t xml:space="preserve"> </w:t>
      </w:r>
      <w:r>
        <w:t>предложений</w:t>
      </w:r>
      <w:r>
        <w:rPr>
          <w:spacing w:val="-1"/>
        </w:rPr>
        <w:t xml:space="preserve"> </w:t>
      </w:r>
      <w:r>
        <w:t>об</w:t>
      </w:r>
      <w:r>
        <w:rPr>
          <w:spacing w:val="2"/>
        </w:rPr>
        <w:t xml:space="preserve"> </w:t>
      </w:r>
      <w:r>
        <w:t>изученных</w:t>
      </w:r>
      <w:r>
        <w:rPr>
          <w:spacing w:val="-4"/>
        </w:rPr>
        <w:t xml:space="preserve"> </w:t>
      </w:r>
      <w:r>
        <w:t>объектах</w:t>
      </w:r>
      <w:r>
        <w:rPr>
          <w:spacing w:val="-5"/>
        </w:rPr>
        <w:t xml:space="preserve"> </w:t>
      </w:r>
      <w:r>
        <w:t>по предложенному</w:t>
      </w:r>
      <w:r>
        <w:rPr>
          <w:spacing w:val="-4"/>
        </w:rPr>
        <w:t xml:space="preserve"> </w:t>
      </w:r>
      <w:r>
        <w:t>плану;</w:t>
      </w:r>
    </w:p>
    <w:p w:rsidR="005C1C32" w:rsidRDefault="000E6F09" w:rsidP="00A80F0F">
      <w:pPr>
        <w:pStyle w:val="a3"/>
        <w:spacing w:before="140"/>
        <w:ind w:right="808"/>
      </w:pPr>
      <w:r>
        <w:t>адекватное взаимодействие с изученными объектами окружающего мира в</w:t>
      </w:r>
      <w:r>
        <w:rPr>
          <w:spacing w:val="1"/>
        </w:rPr>
        <w:t xml:space="preserve"> </w:t>
      </w:r>
      <w:r>
        <w:t>учебных</w:t>
      </w:r>
      <w:r>
        <w:rPr>
          <w:spacing w:val="1"/>
        </w:rPr>
        <w:t xml:space="preserve"> </w:t>
      </w:r>
      <w:r>
        <w:t>ситуациях,</w:t>
      </w:r>
      <w:r>
        <w:rPr>
          <w:spacing w:val="1"/>
        </w:rPr>
        <w:t xml:space="preserve"> </w:t>
      </w:r>
      <w:r>
        <w:t>адекватное</w:t>
      </w:r>
      <w:r>
        <w:rPr>
          <w:spacing w:val="1"/>
        </w:rPr>
        <w:t xml:space="preserve"> </w:t>
      </w:r>
      <w:r>
        <w:t>поведение</w:t>
      </w:r>
      <w:r>
        <w:rPr>
          <w:spacing w:val="1"/>
        </w:rPr>
        <w:t xml:space="preserve"> </w:t>
      </w:r>
      <w:r>
        <w:t>в</w:t>
      </w:r>
      <w:r>
        <w:rPr>
          <w:spacing w:val="1"/>
        </w:rPr>
        <w:t xml:space="preserve"> </w:t>
      </w:r>
      <w:r>
        <w:t>классе,</w:t>
      </w:r>
      <w:r>
        <w:rPr>
          <w:spacing w:val="1"/>
        </w:rPr>
        <w:t xml:space="preserve"> </w:t>
      </w:r>
      <w:r>
        <w:t>в</w:t>
      </w:r>
      <w:r>
        <w:rPr>
          <w:spacing w:val="1"/>
        </w:rPr>
        <w:t xml:space="preserve"> </w:t>
      </w:r>
      <w:r>
        <w:t>образовательной</w:t>
      </w:r>
      <w:r>
        <w:rPr>
          <w:spacing w:val="1"/>
        </w:rPr>
        <w:t xml:space="preserve"> </w:t>
      </w:r>
      <w:r>
        <w:t>организации, на улице в условиях реальной или смоделированной учителем</w:t>
      </w:r>
      <w:r>
        <w:rPr>
          <w:spacing w:val="1"/>
        </w:rPr>
        <w:t xml:space="preserve"> </w:t>
      </w:r>
      <w:r>
        <w:t>ситуации.</w:t>
      </w:r>
    </w:p>
    <w:p w:rsidR="005C1C32" w:rsidRDefault="000E6F09" w:rsidP="00A80F0F">
      <w:pPr>
        <w:pStyle w:val="a3"/>
        <w:spacing w:before="165"/>
      </w:pPr>
      <w:r>
        <w:t>Достаточный</w:t>
      </w:r>
      <w:r>
        <w:rPr>
          <w:spacing w:val="-2"/>
        </w:rPr>
        <w:t xml:space="preserve"> </w:t>
      </w:r>
      <w:r>
        <w:t>уровень:</w:t>
      </w:r>
    </w:p>
    <w:p w:rsidR="005C1C32" w:rsidRDefault="000E6F09" w:rsidP="00A80F0F">
      <w:pPr>
        <w:pStyle w:val="a3"/>
        <w:jc w:val="left"/>
      </w:pPr>
      <w:r>
        <w:t>представление</w:t>
      </w:r>
      <w:r>
        <w:rPr>
          <w:spacing w:val="5"/>
        </w:rPr>
        <w:t xml:space="preserve"> </w:t>
      </w:r>
      <w:r>
        <w:t>о</w:t>
      </w:r>
      <w:r>
        <w:rPr>
          <w:spacing w:val="4"/>
        </w:rPr>
        <w:t xml:space="preserve"> </w:t>
      </w:r>
      <w:r>
        <w:t>взаимосвязях</w:t>
      </w:r>
      <w:r>
        <w:rPr>
          <w:spacing w:val="68"/>
        </w:rPr>
        <w:t xml:space="preserve"> </w:t>
      </w:r>
      <w:r>
        <w:t>между</w:t>
      </w:r>
      <w:r>
        <w:rPr>
          <w:spacing w:val="4"/>
        </w:rPr>
        <w:t xml:space="preserve"> </w:t>
      </w:r>
      <w:r>
        <w:t>изученными</w:t>
      </w:r>
      <w:r>
        <w:rPr>
          <w:spacing w:val="4"/>
        </w:rPr>
        <w:t xml:space="preserve"> </w:t>
      </w:r>
      <w:r>
        <w:t>объектами,</w:t>
      </w:r>
      <w:r>
        <w:rPr>
          <w:spacing w:val="6"/>
        </w:rPr>
        <w:t xml:space="preserve"> </w:t>
      </w:r>
      <w:r>
        <w:t>их</w:t>
      </w:r>
      <w:r>
        <w:rPr>
          <w:spacing w:val="68"/>
        </w:rPr>
        <w:t xml:space="preserve"> </w:t>
      </w:r>
      <w:r>
        <w:t>месте</w:t>
      </w:r>
      <w:r>
        <w:rPr>
          <w:spacing w:val="5"/>
        </w:rPr>
        <w:t xml:space="preserve"> </w:t>
      </w:r>
      <w:r>
        <w:t>в</w:t>
      </w:r>
      <w:r>
        <w:rPr>
          <w:spacing w:val="-67"/>
        </w:rPr>
        <w:t xml:space="preserve"> </w:t>
      </w:r>
      <w:r>
        <w:t>окружающем</w:t>
      </w:r>
      <w:r>
        <w:rPr>
          <w:spacing w:val="2"/>
        </w:rPr>
        <w:t xml:space="preserve"> </w:t>
      </w:r>
      <w:r>
        <w:t>мире;</w:t>
      </w:r>
    </w:p>
    <w:p w:rsidR="005C1C32" w:rsidRDefault="000E6F09" w:rsidP="00A80F0F">
      <w:pPr>
        <w:pStyle w:val="a3"/>
        <w:tabs>
          <w:tab w:val="left" w:pos="1853"/>
          <w:tab w:val="left" w:pos="2255"/>
          <w:tab w:val="left" w:pos="3761"/>
          <w:tab w:val="left" w:pos="5306"/>
          <w:tab w:val="left" w:pos="6639"/>
          <w:tab w:val="left" w:pos="7023"/>
          <w:tab w:val="left" w:pos="8807"/>
          <w:tab w:val="left" w:pos="9612"/>
        </w:tabs>
        <w:spacing w:before="153"/>
        <w:ind w:right="817"/>
        <w:jc w:val="left"/>
      </w:pPr>
      <w:r>
        <w:t>узнавание</w:t>
      </w:r>
      <w:r>
        <w:tab/>
        <w:t>и</w:t>
      </w:r>
      <w:r>
        <w:tab/>
        <w:t>называние</w:t>
      </w:r>
      <w:r>
        <w:tab/>
        <w:t>изученных</w:t>
      </w:r>
      <w:r>
        <w:tab/>
        <w:t>объектов</w:t>
      </w:r>
      <w:r>
        <w:tab/>
        <w:t>в</w:t>
      </w:r>
      <w:r>
        <w:tab/>
        <w:t>натуральном</w:t>
      </w:r>
      <w:r>
        <w:tab/>
        <w:t>виде</w:t>
      </w:r>
      <w:r>
        <w:tab/>
        <w:t>в</w:t>
      </w:r>
      <w:r>
        <w:rPr>
          <w:spacing w:val="-67"/>
        </w:rPr>
        <w:t xml:space="preserve"> </w:t>
      </w:r>
      <w:r>
        <w:t>естественных</w:t>
      </w:r>
      <w:r>
        <w:rPr>
          <w:spacing w:val="-4"/>
        </w:rPr>
        <w:t xml:space="preserve"> </w:t>
      </w:r>
      <w:r>
        <w:t>условиях;</w:t>
      </w:r>
    </w:p>
    <w:p w:rsidR="005C1C32" w:rsidRDefault="000E6F09" w:rsidP="00A80F0F">
      <w:pPr>
        <w:pStyle w:val="a3"/>
        <w:spacing w:before="152"/>
        <w:jc w:val="left"/>
      </w:pPr>
      <w:r>
        <w:t>отнесение</w:t>
      </w:r>
      <w:r>
        <w:rPr>
          <w:spacing w:val="5"/>
        </w:rPr>
        <w:t xml:space="preserve"> </w:t>
      </w:r>
      <w:r>
        <w:t>изученных</w:t>
      </w:r>
      <w:r>
        <w:rPr>
          <w:spacing w:val="1"/>
        </w:rPr>
        <w:t xml:space="preserve"> </w:t>
      </w:r>
      <w:r>
        <w:t>объектов</w:t>
      </w:r>
      <w:r>
        <w:rPr>
          <w:spacing w:val="4"/>
        </w:rPr>
        <w:t xml:space="preserve"> </w:t>
      </w:r>
      <w:r>
        <w:t>к</w:t>
      </w:r>
      <w:r>
        <w:rPr>
          <w:spacing w:val="5"/>
        </w:rPr>
        <w:t xml:space="preserve"> </w:t>
      </w:r>
      <w:r>
        <w:t>определенным</w:t>
      </w:r>
      <w:r>
        <w:rPr>
          <w:spacing w:val="6"/>
        </w:rPr>
        <w:t xml:space="preserve"> </w:t>
      </w:r>
      <w:r>
        <w:t>группам</w:t>
      </w:r>
      <w:r>
        <w:rPr>
          <w:spacing w:val="7"/>
        </w:rPr>
        <w:t xml:space="preserve"> </w:t>
      </w:r>
      <w:r>
        <w:t>с</w:t>
      </w:r>
      <w:r>
        <w:rPr>
          <w:spacing w:val="7"/>
        </w:rPr>
        <w:t xml:space="preserve"> </w:t>
      </w:r>
      <w:r>
        <w:t>учетом</w:t>
      </w:r>
      <w:r>
        <w:rPr>
          <w:spacing w:val="6"/>
        </w:rPr>
        <w:t xml:space="preserve"> </w:t>
      </w:r>
      <w:r>
        <w:t>различных</w:t>
      </w:r>
      <w:r>
        <w:rPr>
          <w:spacing w:val="-67"/>
        </w:rPr>
        <w:t xml:space="preserve"> </w:t>
      </w:r>
      <w:r>
        <w:t>оснований для</w:t>
      </w:r>
      <w:r>
        <w:rPr>
          <w:spacing w:val="3"/>
        </w:rPr>
        <w:t xml:space="preserve"> </w:t>
      </w:r>
      <w:r>
        <w:t>классификации;</w:t>
      </w:r>
    </w:p>
    <w:p w:rsidR="005C1C32" w:rsidRDefault="000E6F09" w:rsidP="00A80F0F">
      <w:pPr>
        <w:pStyle w:val="a3"/>
        <w:spacing w:before="158"/>
        <w:ind w:right="1685"/>
        <w:jc w:val="left"/>
      </w:pPr>
      <w:r>
        <w:t>развернутая</w:t>
      </w:r>
      <w:r>
        <w:rPr>
          <w:spacing w:val="-6"/>
        </w:rPr>
        <w:t xml:space="preserve"> </w:t>
      </w:r>
      <w:r>
        <w:t>характеристика</w:t>
      </w:r>
      <w:r>
        <w:rPr>
          <w:spacing w:val="-6"/>
        </w:rPr>
        <w:t xml:space="preserve"> </w:t>
      </w:r>
      <w:r>
        <w:t>своего</w:t>
      </w:r>
      <w:r>
        <w:rPr>
          <w:spacing w:val="-8"/>
        </w:rPr>
        <w:t xml:space="preserve"> </w:t>
      </w:r>
      <w:r>
        <w:t>отношения</w:t>
      </w:r>
      <w:r>
        <w:rPr>
          <w:spacing w:val="-6"/>
        </w:rPr>
        <w:t xml:space="preserve"> </w:t>
      </w:r>
      <w:r>
        <w:t>к</w:t>
      </w:r>
      <w:r>
        <w:rPr>
          <w:spacing w:val="-7"/>
        </w:rPr>
        <w:t xml:space="preserve"> </w:t>
      </w:r>
      <w:r>
        <w:t>изученным</w:t>
      </w:r>
      <w:r>
        <w:rPr>
          <w:spacing w:val="-7"/>
        </w:rPr>
        <w:t xml:space="preserve"> </w:t>
      </w:r>
      <w:r>
        <w:t>объектам;</w:t>
      </w:r>
      <w:r>
        <w:rPr>
          <w:spacing w:val="-67"/>
        </w:rPr>
        <w:t xml:space="preserve"> </w:t>
      </w:r>
      <w:r>
        <w:t>знание отличительных существенных признаков групп объектов;</w:t>
      </w:r>
      <w:r>
        <w:rPr>
          <w:spacing w:val="1"/>
        </w:rPr>
        <w:t xml:space="preserve"> </w:t>
      </w:r>
      <w:r>
        <w:t>знание</w:t>
      </w:r>
      <w:r>
        <w:rPr>
          <w:spacing w:val="1"/>
        </w:rPr>
        <w:t xml:space="preserve"> </w:t>
      </w:r>
      <w:r>
        <w:t>правил</w:t>
      </w:r>
      <w:r>
        <w:rPr>
          <w:spacing w:val="1"/>
        </w:rPr>
        <w:t xml:space="preserve"> </w:t>
      </w:r>
      <w:r>
        <w:t>гигиены органов чувств;</w:t>
      </w:r>
    </w:p>
    <w:p w:rsidR="005C1C32" w:rsidRDefault="000E6F09" w:rsidP="00A80F0F">
      <w:pPr>
        <w:pStyle w:val="a3"/>
        <w:spacing w:before="0"/>
        <w:ind w:right="818"/>
        <w:jc w:val="left"/>
      </w:pPr>
      <w:r>
        <w:t>знание</w:t>
      </w:r>
      <w:r>
        <w:rPr>
          <w:spacing w:val="1"/>
        </w:rPr>
        <w:t xml:space="preserve"> </w:t>
      </w:r>
      <w:r>
        <w:t>некоторых 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с</w:t>
      </w:r>
      <w:r>
        <w:rPr>
          <w:spacing w:val="-67"/>
        </w:rPr>
        <w:t xml:space="preserve"> </w:t>
      </w:r>
      <w:r>
        <w:t>учетом</w:t>
      </w:r>
      <w:r>
        <w:rPr>
          <w:spacing w:val="1"/>
        </w:rPr>
        <w:t xml:space="preserve"> </w:t>
      </w:r>
      <w:r>
        <w:t>возрастных</w:t>
      </w:r>
      <w:r>
        <w:rPr>
          <w:spacing w:val="-3"/>
        </w:rPr>
        <w:t xml:space="preserve"> </w:t>
      </w:r>
      <w:r>
        <w:t>особенностей;</w:t>
      </w:r>
    </w:p>
    <w:p w:rsidR="005C1C32" w:rsidRDefault="000E6F09" w:rsidP="00A80F0F">
      <w:pPr>
        <w:pStyle w:val="a3"/>
        <w:spacing w:before="137"/>
        <w:ind w:right="823"/>
        <w:jc w:val="left"/>
      </w:pPr>
      <w:r>
        <w:t>готовность</w:t>
      </w:r>
      <w:r>
        <w:rPr>
          <w:spacing w:val="20"/>
        </w:rPr>
        <w:t xml:space="preserve"> </w:t>
      </w:r>
      <w:r>
        <w:t>к</w:t>
      </w:r>
      <w:r>
        <w:rPr>
          <w:spacing w:val="21"/>
        </w:rPr>
        <w:t xml:space="preserve"> </w:t>
      </w:r>
      <w:r>
        <w:t>использованию</w:t>
      </w:r>
      <w:r>
        <w:rPr>
          <w:spacing w:val="20"/>
        </w:rPr>
        <w:t xml:space="preserve"> </w:t>
      </w:r>
      <w:r>
        <w:t>полученных</w:t>
      </w:r>
      <w:r>
        <w:rPr>
          <w:spacing w:val="17"/>
        </w:rPr>
        <w:t xml:space="preserve"> </w:t>
      </w:r>
      <w:r>
        <w:t>знаний</w:t>
      </w:r>
      <w:r>
        <w:rPr>
          <w:spacing w:val="22"/>
        </w:rPr>
        <w:t xml:space="preserve"> </w:t>
      </w:r>
      <w:r>
        <w:t>при</w:t>
      </w:r>
      <w:r>
        <w:rPr>
          <w:spacing w:val="22"/>
        </w:rPr>
        <w:t xml:space="preserve"> </w:t>
      </w:r>
      <w:r>
        <w:t>решении</w:t>
      </w:r>
      <w:r>
        <w:rPr>
          <w:spacing w:val="26"/>
        </w:rPr>
        <w:t xml:space="preserve"> </w:t>
      </w:r>
      <w:r>
        <w:t>учебных,</w:t>
      </w:r>
      <w:r>
        <w:rPr>
          <w:spacing w:val="-67"/>
        </w:rPr>
        <w:t xml:space="preserve"> </w:t>
      </w:r>
      <w:r>
        <w:t>учебно-бытовых</w:t>
      </w:r>
      <w:r>
        <w:rPr>
          <w:spacing w:val="-4"/>
        </w:rPr>
        <w:t xml:space="preserve"> </w:t>
      </w:r>
      <w:r>
        <w:t>и</w:t>
      </w:r>
      <w:r>
        <w:rPr>
          <w:spacing w:val="6"/>
        </w:rPr>
        <w:t xml:space="preserve"> </w:t>
      </w:r>
      <w:r>
        <w:t>учебно-трудовых</w:t>
      </w:r>
      <w:r>
        <w:rPr>
          <w:spacing w:val="-3"/>
        </w:rPr>
        <w:t xml:space="preserve"> </w:t>
      </w:r>
      <w:r>
        <w:t>задач.</w:t>
      </w:r>
    </w:p>
    <w:p w:rsidR="005C1C32" w:rsidRDefault="000E6F09" w:rsidP="00A80F0F">
      <w:pPr>
        <w:pStyle w:val="a3"/>
        <w:spacing w:before="152"/>
        <w:ind w:right="818"/>
        <w:jc w:val="left"/>
      </w:pPr>
      <w:r>
        <w:t>ответы</w:t>
      </w:r>
      <w:r>
        <w:rPr>
          <w:spacing w:val="34"/>
        </w:rPr>
        <w:t xml:space="preserve"> </w:t>
      </w:r>
      <w:r>
        <w:t>на</w:t>
      </w:r>
      <w:r>
        <w:rPr>
          <w:spacing w:val="34"/>
        </w:rPr>
        <w:t xml:space="preserve"> </w:t>
      </w:r>
      <w:r>
        <w:t>вопросы</w:t>
      </w:r>
      <w:r>
        <w:rPr>
          <w:spacing w:val="34"/>
        </w:rPr>
        <w:t xml:space="preserve"> </w:t>
      </w:r>
      <w:r>
        <w:t>и</w:t>
      </w:r>
      <w:r>
        <w:rPr>
          <w:spacing w:val="36"/>
        </w:rPr>
        <w:t xml:space="preserve"> </w:t>
      </w:r>
      <w:r>
        <w:t>постановка</w:t>
      </w:r>
      <w:r>
        <w:rPr>
          <w:spacing w:val="34"/>
        </w:rPr>
        <w:t xml:space="preserve"> </w:t>
      </w:r>
      <w:r>
        <w:t>вопросов</w:t>
      </w:r>
      <w:r>
        <w:rPr>
          <w:spacing w:val="33"/>
        </w:rPr>
        <w:t xml:space="preserve"> </w:t>
      </w:r>
      <w:r>
        <w:t>по</w:t>
      </w:r>
      <w:r>
        <w:rPr>
          <w:spacing w:val="33"/>
        </w:rPr>
        <w:t xml:space="preserve"> </w:t>
      </w:r>
      <w:r>
        <w:t>содержанию</w:t>
      </w:r>
      <w:r>
        <w:rPr>
          <w:spacing w:val="33"/>
        </w:rPr>
        <w:t xml:space="preserve"> </w:t>
      </w:r>
      <w:r>
        <w:t>изученного,</w:t>
      </w:r>
      <w:r>
        <w:rPr>
          <w:spacing w:val="-67"/>
        </w:rPr>
        <w:t xml:space="preserve"> </w:t>
      </w:r>
      <w:r>
        <w:t>проявление</w:t>
      </w:r>
      <w:r>
        <w:rPr>
          <w:spacing w:val="-2"/>
        </w:rPr>
        <w:t xml:space="preserve"> </w:t>
      </w:r>
      <w:r>
        <w:t>желания</w:t>
      </w:r>
      <w:r>
        <w:rPr>
          <w:spacing w:val="-1"/>
        </w:rPr>
        <w:t xml:space="preserve"> </w:t>
      </w:r>
      <w:r>
        <w:t>рассказать</w:t>
      </w:r>
      <w:r>
        <w:rPr>
          <w:spacing w:val="-4"/>
        </w:rPr>
        <w:t xml:space="preserve"> </w:t>
      </w:r>
      <w:r>
        <w:t>о</w:t>
      </w:r>
      <w:r>
        <w:rPr>
          <w:spacing w:val="-2"/>
        </w:rPr>
        <w:t xml:space="preserve"> </w:t>
      </w:r>
      <w:r>
        <w:t>предмете</w:t>
      </w:r>
      <w:r>
        <w:rPr>
          <w:spacing w:val="-1"/>
        </w:rPr>
        <w:t xml:space="preserve"> </w:t>
      </w:r>
      <w:r>
        <w:t>изучения или</w:t>
      </w:r>
      <w:r>
        <w:rPr>
          <w:spacing w:val="-2"/>
        </w:rPr>
        <w:t xml:space="preserve"> </w:t>
      </w:r>
      <w:r>
        <w:t>наблюдения;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3"/>
      </w:pPr>
      <w:r>
        <w:lastRenderedPageBreak/>
        <w:t>выполнение задания без текущего контроля педагогического работника (при</w:t>
      </w:r>
      <w:r>
        <w:rPr>
          <w:spacing w:val="1"/>
        </w:rPr>
        <w:t xml:space="preserve"> </w:t>
      </w:r>
      <w:r>
        <w:t>наличии</w:t>
      </w:r>
      <w:r>
        <w:rPr>
          <w:spacing w:val="-14"/>
        </w:rPr>
        <w:t xml:space="preserve"> </w:t>
      </w:r>
      <w:r>
        <w:t>предваряющего</w:t>
      </w:r>
      <w:r>
        <w:rPr>
          <w:spacing w:val="-13"/>
        </w:rPr>
        <w:t xml:space="preserve"> </w:t>
      </w:r>
      <w:r>
        <w:t>и</w:t>
      </w:r>
      <w:r>
        <w:rPr>
          <w:spacing w:val="-13"/>
        </w:rPr>
        <w:t xml:space="preserve"> </w:t>
      </w:r>
      <w:r>
        <w:t>итогового</w:t>
      </w:r>
      <w:r>
        <w:rPr>
          <w:spacing w:val="-13"/>
        </w:rPr>
        <w:t xml:space="preserve"> </w:t>
      </w:r>
      <w:r>
        <w:t>контроля),</w:t>
      </w:r>
      <w:r>
        <w:rPr>
          <w:spacing w:val="-12"/>
        </w:rPr>
        <w:t xml:space="preserve"> </w:t>
      </w:r>
      <w:r>
        <w:t>оценка</w:t>
      </w:r>
      <w:r>
        <w:rPr>
          <w:spacing w:val="-12"/>
        </w:rPr>
        <w:t xml:space="preserve"> </w:t>
      </w:r>
      <w:r>
        <w:t>своей</w:t>
      </w:r>
      <w:r>
        <w:rPr>
          <w:spacing w:val="-13"/>
        </w:rPr>
        <w:t xml:space="preserve"> </w:t>
      </w:r>
      <w:r>
        <w:t>работы</w:t>
      </w:r>
      <w:r>
        <w:rPr>
          <w:spacing w:val="-14"/>
        </w:rPr>
        <w:t xml:space="preserve"> </w:t>
      </w:r>
      <w:r>
        <w:t>и</w:t>
      </w:r>
      <w:r>
        <w:rPr>
          <w:spacing w:val="-13"/>
        </w:rPr>
        <w:t xml:space="preserve"> </w:t>
      </w:r>
      <w:r>
        <w:t>других</w:t>
      </w:r>
      <w:r>
        <w:rPr>
          <w:spacing w:val="-68"/>
        </w:rPr>
        <w:t xml:space="preserve"> </w:t>
      </w:r>
      <w:r>
        <w:t>обучающихся,</w:t>
      </w:r>
      <w:r>
        <w:rPr>
          <w:spacing w:val="1"/>
        </w:rPr>
        <w:t xml:space="preserve"> </w:t>
      </w:r>
      <w:r>
        <w:t>проявление</w:t>
      </w:r>
      <w:r>
        <w:rPr>
          <w:spacing w:val="1"/>
        </w:rPr>
        <w:t xml:space="preserve"> </w:t>
      </w:r>
      <w:r>
        <w:t>к</w:t>
      </w:r>
      <w:r>
        <w:rPr>
          <w:spacing w:val="1"/>
        </w:rPr>
        <w:t xml:space="preserve"> </w:t>
      </w:r>
      <w:r>
        <w:t>ней</w:t>
      </w:r>
      <w:r>
        <w:rPr>
          <w:spacing w:val="1"/>
        </w:rPr>
        <w:t xml:space="preserve"> </w:t>
      </w:r>
      <w:r>
        <w:t>ценностного</w:t>
      </w:r>
      <w:r>
        <w:rPr>
          <w:spacing w:val="1"/>
        </w:rPr>
        <w:t xml:space="preserve"> </w:t>
      </w:r>
      <w:r>
        <w:t>отношения,</w:t>
      </w:r>
      <w:r>
        <w:rPr>
          <w:spacing w:val="1"/>
        </w:rPr>
        <w:t xml:space="preserve"> </w:t>
      </w:r>
      <w:r>
        <w:t>понимание</w:t>
      </w:r>
      <w:r>
        <w:rPr>
          <w:spacing w:val="1"/>
        </w:rPr>
        <w:t xml:space="preserve"> </w:t>
      </w:r>
      <w:r>
        <w:t>замечаний,</w:t>
      </w:r>
      <w:r>
        <w:rPr>
          <w:spacing w:val="2"/>
        </w:rPr>
        <w:t xml:space="preserve"> </w:t>
      </w:r>
      <w:r>
        <w:t>адекватное</w:t>
      </w:r>
      <w:r>
        <w:rPr>
          <w:spacing w:val="1"/>
        </w:rPr>
        <w:t xml:space="preserve"> </w:t>
      </w:r>
      <w:r>
        <w:t>восприятие</w:t>
      </w:r>
      <w:r>
        <w:rPr>
          <w:spacing w:val="2"/>
        </w:rPr>
        <w:t xml:space="preserve"> </w:t>
      </w:r>
      <w:r>
        <w:t>похвалы;</w:t>
      </w:r>
    </w:p>
    <w:p w:rsidR="005C1C32" w:rsidRDefault="000E6F09" w:rsidP="00A80F0F">
      <w:pPr>
        <w:pStyle w:val="a3"/>
        <w:spacing w:before="161"/>
        <w:ind w:right="817"/>
      </w:pPr>
      <w:proofErr w:type="gramStart"/>
      <w:r>
        <w:t>проявление</w:t>
      </w:r>
      <w:r>
        <w:rPr>
          <w:spacing w:val="1"/>
        </w:rPr>
        <w:t xml:space="preserve"> </w:t>
      </w:r>
      <w:r>
        <w:t>активности</w:t>
      </w:r>
      <w:r>
        <w:rPr>
          <w:spacing w:val="1"/>
        </w:rPr>
        <w:t xml:space="preserve"> </w:t>
      </w:r>
      <w:r>
        <w:t>в</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ситуативном</w:t>
      </w:r>
      <w:r>
        <w:rPr>
          <w:spacing w:val="1"/>
        </w:rPr>
        <w:t xml:space="preserve"> </w:t>
      </w:r>
      <w:r>
        <w:t>общении</w:t>
      </w:r>
      <w:r>
        <w:rPr>
          <w:spacing w:val="1"/>
        </w:rPr>
        <w:t xml:space="preserve"> </w:t>
      </w:r>
      <w:r>
        <w:t>с</w:t>
      </w:r>
      <w:r>
        <w:rPr>
          <w:spacing w:val="1"/>
        </w:rPr>
        <w:t xml:space="preserve"> </w:t>
      </w:r>
      <w:r>
        <w:t>обучающимися;</w:t>
      </w:r>
      <w:r>
        <w:rPr>
          <w:spacing w:val="1"/>
        </w:rPr>
        <w:t xml:space="preserve"> </w:t>
      </w:r>
      <w:r>
        <w:t>адекватное</w:t>
      </w:r>
      <w:r>
        <w:rPr>
          <w:spacing w:val="1"/>
        </w:rPr>
        <w:t xml:space="preserve"> </w:t>
      </w:r>
      <w:r>
        <w:t>взаимодействие</w:t>
      </w:r>
      <w:r>
        <w:rPr>
          <w:spacing w:val="1"/>
        </w:rPr>
        <w:t xml:space="preserve"> </w:t>
      </w:r>
      <w:r>
        <w:t>с</w:t>
      </w:r>
      <w:r>
        <w:rPr>
          <w:spacing w:val="1"/>
        </w:rPr>
        <w:t xml:space="preserve"> </w:t>
      </w:r>
      <w:r>
        <w:t>объектами окружающего</w:t>
      </w:r>
      <w:r>
        <w:rPr>
          <w:spacing w:val="1"/>
        </w:rPr>
        <w:t xml:space="preserve"> </w:t>
      </w:r>
      <w:r>
        <w:t>мира;</w:t>
      </w:r>
      <w:proofErr w:type="gramEnd"/>
    </w:p>
    <w:p w:rsidR="005C1C32" w:rsidRDefault="000E6F09" w:rsidP="00A80F0F">
      <w:pPr>
        <w:pStyle w:val="a3"/>
        <w:spacing w:before="156"/>
        <w:ind w:right="1685"/>
        <w:jc w:val="left"/>
      </w:pPr>
      <w:r>
        <w:t>соблюдение</w:t>
      </w:r>
      <w:r>
        <w:rPr>
          <w:spacing w:val="-9"/>
        </w:rPr>
        <w:t xml:space="preserve"> </w:t>
      </w:r>
      <w:r>
        <w:t>элементарных</w:t>
      </w:r>
      <w:r>
        <w:rPr>
          <w:spacing w:val="-13"/>
        </w:rPr>
        <w:t xml:space="preserve"> </w:t>
      </w:r>
      <w:r>
        <w:t>санитарно-гигиенических</w:t>
      </w:r>
      <w:r>
        <w:rPr>
          <w:spacing w:val="-13"/>
        </w:rPr>
        <w:t xml:space="preserve"> </w:t>
      </w:r>
      <w:r>
        <w:t>норм;</w:t>
      </w:r>
      <w:r>
        <w:rPr>
          <w:spacing w:val="-67"/>
        </w:rPr>
        <w:t xml:space="preserve"> </w:t>
      </w:r>
      <w:r>
        <w:t>выполнение</w:t>
      </w:r>
      <w:r>
        <w:rPr>
          <w:spacing w:val="-4"/>
        </w:rPr>
        <w:t xml:space="preserve"> </w:t>
      </w:r>
      <w:r>
        <w:t>доступных</w:t>
      </w:r>
      <w:r>
        <w:rPr>
          <w:spacing w:val="-9"/>
        </w:rPr>
        <w:t xml:space="preserve"> </w:t>
      </w:r>
      <w:r>
        <w:t>природоохранительных</w:t>
      </w:r>
      <w:r>
        <w:rPr>
          <w:spacing w:val="-8"/>
        </w:rPr>
        <w:t xml:space="preserve"> </w:t>
      </w:r>
      <w:r>
        <w:t>действий;</w:t>
      </w:r>
    </w:p>
    <w:p w:rsidR="005C1C32" w:rsidRDefault="000E6F09" w:rsidP="00A80F0F">
      <w:pPr>
        <w:pStyle w:val="a3"/>
        <w:spacing w:before="0"/>
        <w:ind w:right="823"/>
        <w:jc w:val="left"/>
      </w:pPr>
      <w:r>
        <w:t>готовность к использованию сформированных умений при решении учебных,</w:t>
      </w:r>
      <w:r>
        <w:rPr>
          <w:spacing w:val="-67"/>
        </w:rPr>
        <w:t xml:space="preserve"> </w:t>
      </w:r>
      <w:r>
        <w:t>учебно-бытовых</w:t>
      </w:r>
      <w:r>
        <w:rPr>
          <w:spacing w:val="-4"/>
        </w:rPr>
        <w:t xml:space="preserve"> </w:t>
      </w:r>
      <w:r>
        <w:t>и</w:t>
      </w:r>
      <w:r>
        <w:rPr>
          <w:spacing w:val="6"/>
        </w:rPr>
        <w:t xml:space="preserve"> </w:t>
      </w:r>
      <w:r>
        <w:t>учебно-трудовых</w:t>
      </w:r>
      <w:r>
        <w:rPr>
          <w:spacing w:val="-3"/>
        </w:rPr>
        <w:t xml:space="preserve"> </w:t>
      </w:r>
      <w:r>
        <w:t>задач.</w:t>
      </w:r>
    </w:p>
    <w:p w:rsidR="005C1C32" w:rsidRDefault="000E6F09" w:rsidP="00A80F0F">
      <w:pPr>
        <w:pStyle w:val="110"/>
        <w:tabs>
          <w:tab w:val="left" w:pos="2649"/>
          <w:tab w:val="left" w:pos="3138"/>
          <w:tab w:val="left" w:pos="5124"/>
          <w:tab w:val="left" w:pos="6357"/>
          <w:tab w:val="left" w:pos="8195"/>
        </w:tabs>
        <w:spacing w:before="156"/>
        <w:ind w:right="807"/>
        <w:jc w:val="left"/>
      </w:pPr>
      <w:proofErr w:type="gramStart"/>
      <w:r>
        <w:t>Минимальный</w:t>
      </w:r>
      <w:r>
        <w:tab/>
        <w:t>и</w:t>
      </w:r>
      <w:r>
        <w:tab/>
        <w:t>достаточный</w:t>
      </w:r>
      <w:r>
        <w:tab/>
        <w:t>уровни</w:t>
      </w:r>
      <w:r>
        <w:tab/>
        <w:t>достижения</w:t>
      </w:r>
      <w:r>
        <w:tab/>
        <w:t>предметных</w:t>
      </w:r>
      <w:r>
        <w:rPr>
          <w:spacing w:val="-67"/>
        </w:rPr>
        <w:t xml:space="preserve"> </w:t>
      </w:r>
      <w:r>
        <w:rPr>
          <w:spacing w:val="-1"/>
        </w:rPr>
        <w:t>результатов</w:t>
      </w:r>
      <w:r>
        <w:rPr>
          <w:spacing w:val="-14"/>
        </w:rPr>
        <w:t xml:space="preserve"> </w:t>
      </w:r>
      <w:r>
        <w:rPr>
          <w:spacing w:val="-1"/>
        </w:rPr>
        <w:t>по</w:t>
      </w:r>
      <w:r>
        <w:rPr>
          <w:spacing w:val="-16"/>
        </w:rPr>
        <w:t xml:space="preserve"> </w:t>
      </w:r>
      <w:r>
        <w:rPr>
          <w:spacing w:val="-1"/>
        </w:rPr>
        <w:t>предметной</w:t>
      </w:r>
      <w:r>
        <w:rPr>
          <w:spacing w:val="-14"/>
        </w:rPr>
        <w:t xml:space="preserve"> </w:t>
      </w:r>
      <w:r>
        <w:t>области</w:t>
      </w:r>
      <w:r>
        <w:rPr>
          <w:spacing w:val="-14"/>
        </w:rPr>
        <w:t xml:space="preserve"> </w:t>
      </w:r>
      <w:r>
        <w:t>«Естествознание»</w:t>
      </w:r>
      <w:r>
        <w:rPr>
          <w:spacing w:val="-11"/>
        </w:rPr>
        <w:t xml:space="preserve"> </w:t>
      </w:r>
      <w:r>
        <w:t>на</w:t>
      </w:r>
      <w:r>
        <w:rPr>
          <w:spacing w:val="-12"/>
        </w:rPr>
        <w:t xml:space="preserve"> </w:t>
      </w:r>
      <w:r>
        <w:t>конец</w:t>
      </w:r>
      <w:r>
        <w:rPr>
          <w:spacing w:val="-14"/>
        </w:rPr>
        <w:t xml:space="preserve"> </w:t>
      </w:r>
      <w:r>
        <w:t>VI</w:t>
      </w:r>
      <w:r>
        <w:rPr>
          <w:spacing w:val="-10"/>
        </w:rPr>
        <w:t xml:space="preserve"> </w:t>
      </w:r>
      <w:r>
        <w:t>класса.</w:t>
      </w:r>
      <w:proofErr w:type="gramEnd"/>
    </w:p>
    <w:p w:rsidR="005C1C32" w:rsidRDefault="000E6F09" w:rsidP="00A80F0F">
      <w:pPr>
        <w:pStyle w:val="a3"/>
        <w:spacing w:before="146"/>
        <w:jc w:val="left"/>
      </w:pPr>
      <w:r>
        <w:t>Минимальный</w:t>
      </w:r>
      <w:r>
        <w:rPr>
          <w:spacing w:val="-5"/>
        </w:rPr>
        <w:t xml:space="preserve"> </w:t>
      </w:r>
      <w:r>
        <w:t>уровень:</w:t>
      </w:r>
    </w:p>
    <w:p w:rsidR="005C1C32" w:rsidRDefault="000E6F09" w:rsidP="00A80F0F">
      <w:pPr>
        <w:pStyle w:val="a3"/>
        <w:spacing w:before="187"/>
        <w:jc w:val="left"/>
      </w:pPr>
      <w:r>
        <w:t>узнавание</w:t>
      </w:r>
      <w:r>
        <w:rPr>
          <w:spacing w:val="-6"/>
        </w:rPr>
        <w:t xml:space="preserve"> </w:t>
      </w:r>
      <w:r>
        <w:t>и</w:t>
      </w:r>
      <w:r>
        <w:rPr>
          <w:spacing w:val="-6"/>
        </w:rPr>
        <w:t xml:space="preserve"> </w:t>
      </w:r>
      <w:r>
        <w:t>называние</w:t>
      </w:r>
      <w:r>
        <w:rPr>
          <w:spacing w:val="-5"/>
        </w:rPr>
        <w:t xml:space="preserve"> </w:t>
      </w:r>
      <w:r>
        <w:t>изученных</w:t>
      </w:r>
      <w:r>
        <w:rPr>
          <w:spacing w:val="-10"/>
        </w:rPr>
        <w:t xml:space="preserve"> </w:t>
      </w:r>
      <w:r>
        <w:t>объектов</w:t>
      </w:r>
      <w:r>
        <w:rPr>
          <w:spacing w:val="-7"/>
        </w:rPr>
        <w:t xml:space="preserve"> </w:t>
      </w:r>
      <w:r>
        <w:t>на</w:t>
      </w:r>
      <w:r>
        <w:rPr>
          <w:spacing w:val="-5"/>
        </w:rPr>
        <w:t xml:space="preserve"> </w:t>
      </w:r>
      <w:r>
        <w:t>иллюстрациях,</w:t>
      </w:r>
      <w:r>
        <w:rPr>
          <w:spacing w:val="-4"/>
        </w:rPr>
        <w:t xml:space="preserve"> </w:t>
      </w:r>
      <w:r>
        <w:t>фотографиях;</w:t>
      </w:r>
    </w:p>
    <w:p w:rsidR="005C1C32" w:rsidRDefault="000E6F09" w:rsidP="00A80F0F">
      <w:pPr>
        <w:pStyle w:val="a3"/>
        <w:ind w:right="818"/>
        <w:jc w:val="left"/>
      </w:pPr>
      <w:r>
        <w:t>представления</w:t>
      </w:r>
      <w:r>
        <w:rPr>
          <w:spacing w:val="57"/>
        </w:rPr>
        <w:t xml:space="preserve"> </w:t>
      </w:r>
      <w:r>
        <w:t>о</w:t>
      </w:r>
      <w:r>
        <w:rPr>
          <w:spacing w:val="58"/>
        </w:rPr>
        <w:t xml:space="preserve"> </w:t>
      </w:r>
      <w:r>
        <w:t>назначении</w:t>
      </w:r>
      <w:r>
        <w:rPr>
          <w:spacing w:val="57"/>
        </w:rPr>
        <w:t xml:space="preserve"> </w:t>
      </w:r>
      <w:r>
        <w:t>изученных</w:t>
      </w:r>
      <w:r>
        <w:rPr>
          <w:spacing w:val="54"/>
        </w:rPr>
        <w:t xml:space="preserve"> </w:t>
      </w:r>
      <w:r>
        <w:t>объектов,</w:t>
      </w:r>
      <w:r>
        <w:rPr>
          <w:spacing w:val="60"/>
        </w:rPr>
        <w:t xml:space="preserve"> </w:t>
      </w:r>
      <w:r>
        <w:t>их</w:t>
      </w:r>
      <w:r>
        <w:rPr>
          <w:spacing w:val="53"/>
        </w:rPr>
        <w:t xml:space="preserve"> </w:t>
      </w:r>
      <w:r>
        <w:t>роли</w:t>
      </w:r>
      <w:r>
        <w:rPr>
          <w:spacing w:val="58"/>
        </w:rPr>
        <w:t xml:space="preserve"> </w:t>
      </w:r>
      <w:r>
        <w:t>в</w:t>
      </w:r>
      <w:r>
        <w:rPr>
          <w:spacing w:val="56"/>
        </w:rPr>
        <w:t xml:space="preserve"> </w:t>
      </w:r>
      <w:r>
        <w:t>окружающем</w:t>
      </w:r>
      <w:r>
        <w:rPr>
          <w:spacing w:val="-67"/>
        </w:rPr>
        <w:t xml:space="preserve"> </w:t>
      </w:r>
      <w:r>
        <w:t>мире;</w:t>
      </w:r>
    </w:p>
    <w:p w:rsidR="005C1C32" w:rsidRDefault="000E6F09" w:rsidP="00A80F0F">
      <w:pPr>
        <w:pStyle w:val="a3"/>
        <w:spacing w:before="152"/>
        <w:ind w:right="805"/>
        <w:jc w:val="left"/>
      </w:pPr>
      <w:r>
        <w:t>отнесение</w:t>
      </w:r>
      <w:r>
        <w:rPr>
          <w:spacing w:val="7"/>
        </w:rPr>
        <w:t xml:space="preserve"> </w:t>
      </w:r>
      <w:r>
        <w:t>изученных</w:t>
      </w:r>
      <w:r>
        <w:rPr>
          <w:spacing w:val="3"/>
        </w:rPr>
        <w:t xml:space="preserve"> </w:t>
      </w:r>
      <w:r>
        <w:t>объектов</w:t>
      </w:r>
      <w:r>
        <w:rPr>
          <w:spacing w:val="6"/>
        </w:rPr>
        <w:t xml:space="preserve"> </w:t>
      </w:r>
      <w:r>
        <w:t>к</w:t>
      </w:r>
      <w:r>
        <w:rPr>
          <w:spacing w:val="7"/>
        </w:rPr>
        <w:t xml:space="preserve"> </w:t>
      </w:r>
      <w:r>
        <w:t>определенным</w:t>
      </w:r>
      <w:r>
        <w:rPr>
          <w:spacing w:val="7"/>
        </w:rPr>
        <w:t xml:space="preserve"> </w:t>
      </w:r>
      <w:r>
        <w:t>группам</w:t>
      </w:r>
      <w:r>
        <w:rPr>
          <w:spacing w:val="9"/>
        </w:rPr>
        <w:t xml:space="preserve"> </w:t>
      </w:r>
      <w:r>
        <w:t>(осина</w:t>
      </w:r>
      <w:r>
        <w:rPr>
          <w:spacing w:val="18"/>
        </w:rPr>
        <w:t xml:space="preserve"> </w:t>
      </w:r>
      <w:r>
        <w:t>-</w:t>
      </w:r>
      <w:r>
        <w:rPr>
          <w:spacing w:val="6"/>
        </w:rPr>
        <w:t xml:space="preserve"> </w:t>
      </w:r>
      <w:r>
        <w:t>лиственное</w:t>
      </w:r>
      <w:r>
        <w:rPr>
          <w:spacing w:val="-67"/>
        </w:rPr>
        <w:t xml:space="preserve"> </w:t>
      </w:r>
      <w:r>
        <w:t>дерево леса);</w:t>
      </w:r>
    </w:p>
    <w:p w:rsidR="005C1C32" w:rsidRDefault="000E6F09" w:rsidP="00A80F0F">
      <w:pPr>
        <w:pStyle w:val="a3"/>
        <w:spacing w:before="153"/>
        <w:jc w:val="left"/>
      </w:pPr>
      <w:r>
        <w:t>называние</w:t>
      </w:r>
      <w:r>
        <w:rPr>
          <w:spacing w:val="-4"/>
        </w:rPr>
        <w:t xml:space="preserve"> </w:t>
      </w:r>
      <w:r>
        <w:t>сходных</w:t>
      </w:r>
      <w:r>
        <w:rPr>
          <w:spacing w:val="-8"/>
        </w:rPr>
        <w:t xml:space="preserve"> </w:t>
      </w:r>
      <w:r>
        <w:t>объектов,</w:t>
      </w:r>
      <w:r>
        <w:rPr>
          <w:spacing w:val="-1"/>
        </w:rPr>
        <w:t xml:space="preserve"> </w:t>
      </w:r>
      <w:r>
        <w:t>отнесенных</w:t>
      </w:r>
      <w:r>
        <w:rPr>
          <w:spacing w:val="-8"/>
        </w:rPr>
        <w:t xml:space="preserve"> </w:t>
      </w:r>
      <w:r>
        <w:t>к</w:t>
      </w:r>
      <w:r>
        <w:rPr>
          <w:spacing w:val="-4"/>
        </w:rPr>
        <w:t xml:space="preserve"> </w:t>
      </w:r>
      <w:r>
        <w:t>одной</w:t>
      </w:r>
      <w:r>
        <w:rPr>
          <w:spacing w:val="-4"/>
        </w:rPr>
        <w:t xml:space="preserve"> </w:t>
      </w:r>
      <w:r>
        <w:t>и</w:t>
      </w:r>
      <w:r>
        <w:rPr>
          <w:spacing w:val="-4"/>
        </w:rPr>
        <w:t xml:space="preserve"> </w:t>
      </w:r>
      <w:r>
        <w:t>той</w:t>
      </w:r>
      <w:r>
        <w:rPr>
          <w:spacing w:val="-5"/>
        </w:rPr>
        <w:t xml:space="preserve"> </w:t>
      </w:r>
      <w:r>
        <w:t>же</w:t>
      </w:r>
      <w:r>
        <w:rPr>
          <w:spacing w:val="-3"/>
        </w:rPr>
        <w:t xml:space="preserve"> </w:t>
      </w:r>
      <w:r>
        <w:t>изучаемой</w:t>
      </w:r>
      <w:r>
        <w:rPr>
          <w:spacing w:val="-4"/>
        </w:rPr>
        <w:t xml:space="preserve"> </w:t>
      </w:r>
      <w:r>
        <w:t>группе</w:t>
      </w:r>
      <w:r>
        <w:rPr>
          <w:spacing w:val="-67"/>
        </w:rPr>
        <w:t xml:space="preserve"> </w:t>
      </w:r>
      <w:r>
        <w:t>(полезные</w:t>
      </w:r>
      <w:r>
        <w:rPr>
          <w:spacing w:val="2"/>
        </w:rPr>
        <w:t xml:space="preserve"> </w:t>
      </w:r>
      <w:r>
        <w:t>ископаемые);</w:t>
      </w:r>
    </w:p>
    <w:p w:rsidR="005C1C32" w:rsidRDefault="000E6F09" w:rsidP="00A80F0F">
      <w:pPr>
        <w:pStyle w:val="a3"/>
        <w:spacing w:before="153"/>
        <w:jc w:val="left"/>
      </w:pPr>
      <w:r>
        <w:t>соблюдение</w:t>
      </w:r>
      <w:r>
        <w:rPr>
          <w:spacing w:val="20"/>
        </w:rPr>
        <w:t xml:space="preserve"> </w:t>
      </w:r>
      <w:r>
        <w:t>режима</w:t>
      </w:r>
      <w:r>
        <w:rPr>
          <w:spacing w:val="21"/>
        </w:rPr>
        <w:t xml:space="preserve"> </w:t>
      </w:r>
      <w:r>
        <w:t>дня,</w:t>
      </w:r>
      <w:r>
        <w:rPr>
          <w:spacing w:val="22"/>
        </w:rPr>
        <w:t xml:space="preserve"> </w:t>
      </w:r>
      <w:r>
        <w:t>правил</w:t>
      </w:r>
      <w:r>
        <w:rPr>
          <w:spacing w:val="20"/>
        </w:rPr>
        <w:t xml:space="preserve"> </w:t>
      </w:r>
      <w:r>
        <w:t>личной</w:t>
      </w:r>
      <w:r>
        <w:rPr>
          <w:spacing w:val="20"/>
        </w:rPr>
        <w:t xml:space="preserve"> </w:t>
      </w:r>
      <w:r>
        <w:t>гигиены</w:t>
      </w:r>
      <w:r>
        <w:rPr>
          <w:spacing w:val="19"/>
        </w:rPr>
        <w:t xml:space="preserve"> </w:t>
      </w:r>
      <w:r>
        <w:t>и</w:t>
      </w:r>
      <w:r>
        <w:rPr>
          <w:spacing w:val="20"/>
        </w:rPr>
        <w:t xml:space="preserve"> </w:t>
      </w:r>
      <w:r>
        <w:t>здорового</w:t>
      </w:r>
      <w:r>
        <w:rPr>
          <w:spacing w:val="20"/>
        </w:rPr>
        <w:t xml:space="preserve"> </w:t>
      </w:r>
      <w:r>
        <w:t>образа</w:t>
      </w:r>
      <w:r>
        <w:rPr>
          <w:spacing w:val="21"/>
        </w:rPr>
        <w:t xml:space="preserve"> </w:t>
      </w:r>
      <w:r>
        <w:t>жизни,</w:t>
      </w:r>
      <w:r>
        <w:rPr>
          <w:spacing w:val="-67"/>
        </w:rPr>
        <w:t xml:space="preserve"> </w:t>
      </w:r>
      <w:r>
        <w:t>понимание</w:t>
      </w:r>
      <w:r>
        <w:rPr>
          <w:spacing w:val="1"/>
        </w:rPr>
        <w:t xml:space="preserve"> </w:t>
      </w:r>
      <w:r>
        <w:t>их</w:t>
      </w:r>
      <w:r>
        <w:rPr>
          <w:spacing w:val="-3"/>
        </w:rPr>
        <w:t xml:space="preserve"> </w:t>
      </w:r>
      <w:r>
        <w:t>значения</w:t>
      </w:r>
      <w:r>
        <w:rPr>
          <w:spacing w:val="2"/>
        </w:rPr>
        <w:t xml:space="preserve"> </w:t>
      </w:r>
      <w:r>
        <w:t>в</w:t>
      </w:r>
      <w:r>
        <w:rPr>
          <w:spacing w:val="-1"/>
        </w:rPr>
        <w:t xml:space="preserve"> </w:t>
      </w:r>
      <w:r>
        <w:t>жизни</w:t>
      </w:r>
      <w:r>
        <w:rPr>
          <w:spacing w:val="1"/>
        </w:rPr>
        <w:t xml:space="preserve"> </w:t>
      </w:r>
      <w:r>
        <w:t>человека;</w:t>
      </w:r>
    </w:p>
    <w:p w:rsidR="005C1C32" w:rsidRDefault="000E6F09" w:rsidP="00A80F0F">
      <w:pPr>
        <w:pStyle w:val="a3"/>
        <w:tabs>
          <w:tab w:val="left" w:pos="2043"/>
          <w:tab w:val="left" w:pos="4973"/>
          <w:tab w:val="left" w:pos="6632"/>
          <w:tab w:val="left" w:pos="8070"/>
          <w:tab w:val="left" w:pos="9590"/>
        </w:tabs>
        <w:spacing w:before="153"/>
        <w:ind w:right="822"/>
        <w:jc w:val="left"/>
      </w:pPr>
      <w:r>
        <w:t>соблюдение</w:t>
      </w:r>
      <w:r>
        <w:tab/>
        <w:t>элементарных</w:t>
      </w:r>
      <w:r>
        <w:rPr>
          <w:spacing w:val="118"/>
        </w:rPr>
        <w:t xml:space="preserve"> </w:t>
      </w:r>
      <w:r>
        <w:t>правил</w:t>
      </w:r>
      <w:r>
        <w:tab/>
        <w:t>безопасного</w:t>
      </w:r>
      <w:r>
        <w:tab/>
        <w:t>поведения</w:t>
      </w:r>
      <w:r>
        <w:tab/>
        <w:t>в</w:t>
      </w:r>
      <w:r>
        <w:rPr>
          <w:spacing w:val="126"/>
        </w:rPr>
        <w:t xml:space="preserve"> </w:t>
      </w:r>
      <w:r>
        <w:t>природе</w:t>
      </w:r>
      <w:r>
        <w:tab/>
      </w:r>
      <w:r>
        <w:rPr>
          <w:spacing w:val="-1"/>
        </w:rPr>
        <w:t>и</w:t>
      </w:r>
      <w:r>
        <w:rPr>
          <w:spacing w:val="-67"/>
        </w:rPr>
        <w:t xml:space="preserve"> </w:t>
      </w:r>
      <w:r>
        <w:t>обществе</w:t>
      </w:r>
      <w:r>
        <w:rPr>
          <w:spacing w:val="1"/>
        </w:rPr>
        <w:t xml:space="preserve"> </w:t>
      </w:r>
      <w:r>
        <w:t>(под</w:t>
      </w:r>
      <w:r>
        <w:rPr>
          <w:spacing w:val="3"/>
        </w:rPr>
        <w:t xml:space="preserve"> </w:t>
      </w:r>
      <w:r>
        <w:t>контролем</w:t>
      </w:r>
      <w:r>
        <w:rPr>
          <w:spacing w:val="2"/>
        </w:rPr>
        <w:t xml:space="preserve"> </w:t>
      </w:r>
      <w:r>
        <w:t>взрослого);</w:t>
      </w:r>
    </w:p>
    <w:p w:rsidR="005C1C32" w:rsidRDefault="000E6F09" w:rsidP="00A80F0F">
      <w:pPr>
        <w:pStyle w:val="a3"/>
        <w:spacing w:before="151"/>
        <w:jc w:val="left"/>
      </w:pPr>
      <w:r>
        <w:t>выполнение</w:t>
      </w:r>
      <w:r>
        <w:rPr>
          <w:spacing w:val="-5"/>
        </w:rPr>
        <w:t xml:space="preserve"> </w:t>
      </w:r>
      <w:r>
        <w:t>несложных</w:t>
      </w:r>
      <w:r>
        <w:rPr>
          <w:spacing w:val="-9"/>
        </w:rPr>
        <w:t xml:space="preserve"> </w:t>
      </w:r>
      <w:r>
        <w:t>заданий</w:t>
      </w:r>
      <w:r>
        <w:rPr>
          <w:spacing w:val="-5"/>
        </w:rPr>
        <w:t xml:space="preserve"> </w:t>
      </w:r>
      <w:r>
        <w:t>под</w:t>
      </w:r>
      <w:r>
        <w:rPr>
          <w:spacing w:val="-3"/>
        </w:rPr>
        <w:t xml:space="preserve"> </w:t>
      </w:r>
      <w:r>
        <w:t>контролем</w:t>
      </w:r>
      <w:r>
        <w:rPr>
          <w:spacing w:val="-4"/>
        </w:rPr>
        <w:t xml:space="preserve"> </w:t>
      </w:r>
      <w:r>
        <w:t>педагогического</w:t>
      </w:r>
      <w:r>
        <w:rPr>
          <w:spacing w:val="-5"/>
        </w:rPr>
        <w:t xml:space="preserve"> </w:t>
      </w:r>
      <w:r>
        <w:t>работника;</w:t>
      </w:r>
    </w:p>
    <w:p w:rsidR="005C1C32" w:rsidRDefault="000E6F09" w:rsidP="00A80F0F">
      <w:pPr>
        <w:pStyle w:val="a3"/>
        <w:jc w:val="left"/>
      </w:pPr>
      <w:r>
        <w:t>адекватная</w:t>
      </w:r>
      <w:r>
        <w:rPr>
          <w:spacing w:val="24"/>
        </w:rPr>
        <w:t xml:space="preserve"> </w:t>
      </w:r>
      <w:r>
        <w:t>оценка</w:t>
      </w:r>
      <w:r>
        <w:rPr>
          <w:spacing w:val="24"/>
        </w:rPr>
        <w:t xml:space="preserve"> </w:t>
      </w:r>
      <w:r>
        <w:t>своей</w:t>
      </w:r>
      <w:r>
        <w:rPr>
          <w:spacing w:val="23"/>
        </w:rPr>
        <w:t xml:space="preserve"> </w:t>
      </w:r>
      <w:r>
        <w:t>работы,</w:t>
      </w:r>
      <w:r>
        <w:rPr>
          <w:spacing w:val="24"/>
        </w:rPr>
        <w:t xml:space="preserve"> </w:t>
      </w:r>
      <w:r>
        <w:t>проявление</w:t>
      </w:r>
      <w:r>
        <w:rPr>
          <w:spacing w:val="24"/>
        </w:rPr>
        <w:t xml:space="preserve"> </w:t>
      </w:r>
      <w:r>
        <w:t>к</w:t>
      </w:r>
      <w:r>
        <w:rPr>
          <w:spacing w:val="23"/>
        </w:rPr>
        <w:t xml:space="preserve"> </w:t>
      </w:r>
      <w:r>
        <w:t>ней</w:t>
      </w:r>
      <w:r>
        <w:rPr>
          <w:spacing w:val="23"/>
        </w:rPr>
        <w:t xml:space="preserve"> </w:t>
      </w:r>
      <w:r>
        <w:t>ценностного</w:t>
      </w:r>
      <w:r>
        <w:rPr>
          <w:spacing w:val="23"/>
        </w:rPr>
        <w:t xml:space="preserve"> </w:t>
      </w:r>
      <w:r>
        <w:t>отношения,</w:t>
      </w:r>
      <w:r>
        <w:rPr>
          <w:spacing w:val="-67"/>
        </w:rPr>
        <w:t xml:space="preserve"> </w:t>
      </w:r>
      <w:r>
        <w:t>понимание</w:t>
      </w:r>
      <w:r>
        <w:rPr>
          <w:spacing w:val="1"/>
        </w:rPr>
        <w:t xml:space="preserve"> </w:t>
      </w:r>
      <w:r>
        <w:t>оценки педагогического работника.</w:t>
      </w:r>
    </w:p>
    <w:p w:rsidR="005C1C32" w:rsidRDefault="000E6F09" w:rsidP="00A80F0F">
      <w:pPr>
        <w:pStyle w:val="a3"/>
        <w:spacing w:before="158"/>
        <w:jc w:val="left"/>
      </w:pPr>
      <w:r>
        <w:t>Достаточный</w:t>
      </w:r>
      <w:r>
        <w:rPr>
          <w:spacing w:val="-2"/>
        </w:rPr>
        <w:t xml:space="preserve"> </w:t>
      </w:r>
      <w:r>
        <w:t>уровень:</w:t>
      </w:r>
    </w:p>
    <w:p w:rsidR="005C1C32" w:rsidRDefault="000E6F09" w:rsidP="00A80F0F">
      <w:pPr>
        <w:pStyle w:val="a3"/>
        <w:ind w:right="817"/>
      </w:pPr>
      <w:r>
        <w:t>узнавание</w:t>
      </w:r>
      <w:r>
        <w:rPr>
          <w:spacing w:val="1"/>
        </w:rPr>
        <w:t xml:space="preserve"> </w:t>
      </w:r>
      <w:r>
        <w:t>и</w:t>
      </w:r>
      <w:r>
        <w:rPr>
          <w:spacing w:val="1"/>
        </w:rPr>
        <w:t xml:space="preserve"> </w:t>
      </w:r>
      <w:r>
        <w:t>называние</w:t>
      </w:r>
      <w:r>
        <w:rPr>
          <w:spacing w:val="1"/>
        </w:rPr>
        <w:t xml:space="preserve"> </w:t>
      </w:r>
      <w:r>
        <w:t>изученных</w:t>
      </w:r>
      <w:r>
        <w:rPr>
          <w:spacing w:val="1"/>
        </w:rPr>
        <w:t xml:space="preserve"> </w:t>
      </w:r>
      <w:r>
        <w:t>объектов</w:t>
      </w:r>
      <w:r>
        <w:rPr>
          <w:spacing w:val="1"/>
        </w:rPr>
        <w:t xml:space="preserve"> </w:t>
      </w:r>
      <w:r>
        <w:t>в</w:t>
      </w:r>
      <w:r>
        <w:rPr>
          <w:spacing w:val="1"/>
        </w:rPr>
        <w:t xml:space="preserve"> </w:t>
      </w:r>
      <w:r>
        <w:t>натуральном</w:t>
      </w:r>
      <w:r>
        <w:rPr>
          <w:spacing w:val="1"/>
        </w:rPr>
        <w:t xml:space="preserve"> </w:t>
      </w:r>
      <w:r>
        <w:t>виде</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знание</w:t>
      </w:r>
      <w:r>
        <w:rPr>
          <w:spacing w:val="1"/>
        </w:rPr>
        <w:t xml:space="preserve"> </w:t>
      </w:r>
      <w:r>
        <w:t>способов</w:t>
      </w:r>
      <w:r>
        <w:rPr>
          <w:spacing w:val="1"/>
        </w:rPr>
        <w:t xml:space="preserve"> </w:t>
      </w:r>
      <w:r>
        <w:t>получения</w:t>
      </w:r>
      <w:r>
        <w:rPr>
          <w:spacing w:val="1"/>
        </w:rPr>
        <w:t xml:space="preserve"> </w:t>
      </w:r>
      <w:r>
        <w:t>необходимой</w:t>
      </w:r>
      <w:r>
        <w:rPr>
          <w:spacing w:val="-67"/>
        </w:rPr>
        <w:t xml:space="preserve"> </w:t>
      </w:r>
      <w:r>
        <w:t>информации</w:t>
      </w:r>
      <w:r>
        <w:rPr>
          <w:spacing w:val="-5"/>
        </w:rPr>
        <w:t xml:space="preserve"> </w:t>
      </w:r>
      <w:r>
        <w:t>об</w:t>
      </w:r>
      <w:r>
        <w:rPr>
          <w:spacing w:val="-4"/>
        </w:rPr>
        <w:t xml:space="preserve"> </w:t>
      </w:r>
      <w:r>
        <w:t>изучаемых</w:t>
      </w:r>
      <w:r>
        <w:rPr>
          <w:spacing w:val="-8"/>
        </w:rPr>
        <w:t xml:space="preserve"> </w:t>
      </w:r>
      <w:r>
        <w:t>объектах</w:t>
      </w:r>
      <w:r>
        <w:rPr>
          <w:spacing w:val="-9"/>
        </w:rPr>
        <w:t xml:space="preserve"> </w:t>
      </w:r>
      <w:r>
        <w:t>по заданию педагогического</w:t>
      </w:r>
      <w:r>
        <w:rPr>
          <w:spacing w:val="-4"/>
        </w:rPr>
        <w:t xml:space="preserve"> </w:t>
      </w:r>
      <w:r>
        <w:t>работника;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представления</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изученными</w:t>
      </w:r>
      <w:r>
        <w:rPr>
          <w:spacing w:val="1"/>
        </w:rPr>
        <w:t xml:space="preserve"> </w:t>
      </w:r>
      <w:r>
        <w:t>объектами,</w:t>
      </w:r>
      <w:r>
        <w:rPr>
          <w:spacing w:val="1"/>
        </w:rPr>
        <w:t xml:space="preserve"> </w:t>
      </w:r>
      <w:r>
        <w:t>их</w:t>
      </w:r>
      <w:r>
        <w:rPr>
          <w:spacing w:val="1"/>
        </w:rPr>
        <w:t xml:space="preserve"> </w:t>
      </w:r>
      <w:r>
        <w:t>месте</w:t>
      </w:r>
      <w:r>
        <w:rPr>
          <w:spacing w:val="1"/>
        </w:rPr>
        <w:t xml:space="preserve"> </w:t>
      </w:r>
      <w:r>
        <w:t>в</w:t>
      </w:r>
      <w:r>
        <w:rPr>
          <w:spacing w:val="-67"/>
        </w:rPr>
        <w:t xml:space="preserve"> </w:t>
      </w:r>
      <w:r>
        <w:t>окружающем</w:t>
      </w:r>
      <w:r>
        <w:rPr>
          <w:spacing w:val="2"/>
        </w:rPr>
        <w:t xml:space="preserve"> </w:t>
      </w:r>
      <w:r>
        <w:t>мире;</w:t>
      </w:r>
    </w:p>
    <w:p w:rsidR="005C1C32" w:rsidRDefault="000E6F09" w:rsidP="00A80F0F">
      <w:pPr>
        <w:pStyle w:val="a3"/>
        <w:spacing w:before="147"/>
        <w:ind w:right="817"/>
      </w:pPr>
      <w:r>
        <w:t>отнесение изученных объектов к определенным группам с учетом различных</w:t>
      </w:r>
      <w:r>
        <w:rPr>
          <w:spacing w:val="1"/>
        </w:rPr>
        <w:t xml:space="preserve"> </w:t>
      </w:r>
      <w:r>
        <w:t>оснований для классификации (клевер - травянистое дикорастущее растение,</w:t>
      </w:r>
      <w:r>
        <w:rPr>
          <w:spacing w:val="1"/>
        </w:rPr>
        <w:t xml:space="preserve"> </w:t>
      </w:r>
      <w:r>
        <w:t>растение</w:t>
      </w:r>
      <w:r>
        <w:rPr>
          <w:spacing w:val="-2"/>
        </w:rPr>
        <w:t xml:space="preserve"> </w:t>
      </w:r>
      <w:r>
        <w:t>луга, кормовое</w:t>
      </w:r>
      <w:r>
        <w:rPr>
          <w:spacing w:val="-1"/>
        </w:rPr>
        <w:t xml:space="preserve"> </w:t>
      </w:r>
      <w:r>
        <w:t>растение, медонос, растение,</w:t>
      </w:r>
      <w:r>
        <w:rPr>
          <w:spacing w:val="1"/>
        </w:rPr>
        <w:t xml:space="preserve"> </w:t>
      </w:r>
      <w:r>
        <w:t>цветущее</w:t>
      </w:r>
      <w:r>
        <w:rPr>
          <w:spacing w:val="-2"/>
        </w:rPr>
        <w:t xml:space="preserve"> </w:t>
      </w:r>
      <w:r>
        <w:t>летом);</w:t>
      </w:r>
    </w:p>
    <w:p w:rsidR="005C1C32" w:rsidRDefault="000E6F09" w:rsidP="00A80F0F">
      <w:pPr>
        <w:pStyle w:val="a3"/>
        <w:spacing w:before="152"/>
        <w:ind w:right="821"/>
      </w:pPr>
      <w:r>
        <w:t>называние сходных по определенным признакам объектов из тех, которые</w:t>
      </w:r>
      <w:r>
        <w:rPr>
          <w:spacing w:val="1"/>
        </w:rPr>
        <w:t xml:space="preserve"> </w:t>
      </w:r>
      <w:r>
        <w:t>были изучены на уроках, известны из других источников; объяснение своего</w:t>
      </w:r>
      <w:r>
        <w:rPr>
          <w:spacing w:val="1"/>
        </w:rPr>
        <w:t xml:space="preserve"> </w:t>
      </w:r>
      <w:r>
        <w:t>решения;</w:t>
      </w:r>
    </w:p>
    <w:p w:rsidR="005C1C32" w:rsidRDefault="000E6F09" w:rsidP="00A80F0F">
      <w:pPr>
        <w:pStyle w:val="a3"/>
        <w:spacing w:before="152"/>
      </w:pPr>
      <w:r>
        <w:t>выделение</w:t>
      </w:r>
      <w:r>
        <w:rPr>
          <w:spacing w:val="-2"/>
        </w:rPr>
        <w:t xml:space="preserve"> </w:t>
      </w:r>
      <w:r>
        <w:t>существенных</w:t>
      </w:r>
      <w:r>
        <w:rPr>
          <w:spacing w:val="-6"/>
        </w:rPr>
        <w:t xml:space="preserve"> </w:t>
      </w:r>
      <w:r>
        <w:t>признаков</w:t>
      </w:r>
      <w:r>
        <w:rPr>
          <w:spacing w:val="-4"/>
        </w:rPr>
        <w:t xml:space="preserve"> </w:t>
      </w:r>
      <w:r>
        <w:t>групп</w:t>
      </w:r>
      <w:r>
        <w:rPr>
          <w:spacing w:val="-3"/>
        </w:rPr>
        <w:t xml:space="preserve"> </w:t>
      </w:r>
      <w:r>
        <w:t>объектов;</w:t>
      </w:r>
    </w:p>
    <w:p w:rsidR="005C1C32" w:rsidRDefault="000E6F09" w:rsidP="00A80F0F">
      <w:pPr>
        <w:pStyle w:val="a3"/>
        <w:ind w:right="826"/>
      </w:pPr>
      <w:r>
        <w:t>знание и соблюдение правил безопасного поведения в природе и обществе,</w:t>
      </w:r>
      <w:r>
        <w:rPr>
          <w:spacing w:val="1"/>
        </w:rPr>
        <w:t xml:space="preserve"> </w:t>
      </w:r>
      <w:r>
        <w:t>правил здорового</w:t>
      </w:r>
      <w:r>
        <w:rPr>
          <w:spacing w:val="1"/>
        </w:rPr>
        <w:t xml:space="preserve"> </w:t>
      </w:r>
      <w:r>
        <w:t>образа</w:t>
      </w:r>
      <w:r>
        <w:rPr>
          <w:spacing w:val="3"/>
        </w:rPr>
        <w:t xml:space="preserve"> </w:t>
      </w:r>
      <w:r>
        <w:t>жизни;</w:t>
      </w:r>
    </w:p>
    <w:p w:rsidR="005C1C32" w:rsidRDefault="000E6F09" w:rsidP="00A80F0F">
      <w:pPr>
        <w:pStyle w:val="a3"/>
        <w:spacing w:before="154"/>
        <w:ind w:right="824"/>
      </w:pPr>
      <w:r>
        <w:t>участие в беседе, обсуждение изученного; проявление желания рассказать о</w:t>
      </w:r>
      <w:r>
        <w:rPr>
          <w:spacing w:val="1"/>
        </w:rPr>
        <w:t xml:space="preserve"> </w:t>
      </w:r>
      <w:r>
        <w:t>предмете изучения,</w:t>
      </w:r>
      <w:r>
        <w:rPr>
          <w:spacing w:val="2"/>
        </w:rPr>
        <w:t xml:space="preserve"> </w:t>
      </w:r>
      <w:r>
        <w:t>наблюдения,</w:t>
      </w:r>
      <w:r>
        <w:rPr>
          <w:spacing w:val="2"/>
        </w:rPr>
        <w:t xml:space="preserve"> </w:t>
      </w:r>
      <w:r>
        <w:t>заинтересовавшем</w:t>
      </w:r>
      <w:r>
        <w:rPr>
          <w:spacing w:val="2"/>
        </w:rPr>
        <w:t xml:space="preserve"> </w:t>
      </w:r>
      <w:r>
        <w:t>объекте;</w:t>
      </w:r>
    </w:p>
    <w:p w:rsidR="005C1C32" w:rsidRDefault="000E6F09" w:rsidP="00A80F0F">
      <w:pPr>
        <w:pStyle w:val="a3"/>
        <w:spacing w:before="146"/>
        <w:ind w:right="819"/>
      </w:pPr>
      <w:r>
        <w:t>выполнение здания без текущего контроля педагогического работника (при</w:t>
      </w:r>
      <w:r>
        <w:rPr>
          <w:spacing w:val="1"/>
        </w:rPr>
        <w:t xml:space="preserve"> </w:t>
      </w:r>
      <w:r>
        <w:t>наличии предваряющего и итогового контроля), осмысленная оценка своей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других</w:t>
      </w:r>
      <w:r>
        <w:rPr>
          <w:spacing w:val="1"/>
        </w:rPr>
        <w:t xml:space="preserve"> </w:t>
      </w:r>
      <w:r>
        <w:t>обучающихся,</w:t>
      </w:r>
      <w:r>
        <w:rPr>
          <w:spacing w:val="1"/>
        </w:rPr>
        <w:t xml:space="preserve"> </w:t>
      </w:r>
      <w:r>
        <w:t>проявление</w:t>
      </w:r>
      <w:r>
        <w:rPr>
          <w:spacing w:val="1"/>
        </w:rPr>
        <w:t xml:space="preserve"> </w:t>
      </w:r>
      <w:r>
        <w:t>к</w:t>
      </w:r>
      <w:r>
        <w:rPr>
          <w:spacing w:val="1"/>
        </w:rPr>
        <w:t xml:space="preserve"> </w:t>
      </w:r>
      <w:r>
        <w:t>ней</w:t>
      </w:r>
      <w:r>
        <w:rPr>
          <w:spacing w:val="1"/>
        </w:rPr>
        <w:t xml:space="preserve"> </w:t>
      </w:r>
      <w:r>
        <w:t>ценностного</w:t>
      </w:r>
      <w:r>
        <w:rPr>
          <w:spacing w:val="1"/>
        </w:rPr>
        <w:t xml:space="preserve"> </w:t>
      </w:r>
      <w:r>
        <w:t>отношения,</w:t>
      </w:r>
      <w:r>
        <w:rPr>
          <w:spacing w:val="1"/>
        </w:rPr>
        <w:t xml:space="preserve"> </w:t>
      </w:r>
      <w:r>
        <w:t>понимание замечаний,</w:t>
      </w:r>
      <w:r>
        <w:rPr>
          <w:spacing w:val="1"/>
        </w:rPr>
        <w:t xml:space="preserve"> </w:t>
      </w:r>
      <w:r>
        <w:t>адекватное восприятие</w:t>
      </w:r>
      <w:r>
        <w:rPr>
          <w:spacing w:val="-1"/>
        </w:rPr>
        <w:t xml:space="preserve"> </w:t>
      </w:r>
      <w:r>
        <w:t>похвалы;</w:t>
      </w:r>
    </w:p>
    <w:p w:rsidR="005C1C32" w:rsidRDefault="000E6F09" w:rsidP="00A80F0F">
      <w:pPr>
        <w:pStyle w:val="a3"/>
        <w:spacing w:before="160"/>
        <w:ind w:right="810"/>
      </w:pPr>
      <w:r>
        <w:t>совершение</w:t>
      </w:r>
      <w:r>
        <w:rPr>
          <w:spacing w:val="1"/>
        </w:rPr>
        <w:t xml:space="preserve"> </w:t>
      </w:r>
      <w:r>
        <w:t>действий</w:t>
      </w:r>
      <w:r>
        <w:rPr>
          <w:spacing w:val="1"/>
        </w:rPr>
        <w:t xml:space="preserve"> </w:t>
      </w:r>
      <w:r>
        <w:t>по</w:t>
      </w:r>
      <w:r>
        <w:rPr>
          <w:spacing w:val="1"/>
        </w:rPr>
        <w:t xml:space="preserve"> </w:t>
      </w:r>
      <w:r>
        <w:t>соблюдению</w:t>
      </w:r>
      <w:r>
        <w:rPr>
          <w:spacing w:val="1"/>
        </w:rPr>
        <w:t xml:space="preserve"> </w:t>
      </w:r>
      <w:r>
        <w:t>санитарно-гигиенических</w:t>
      </w:r>
      <w:r>
        <w:rPr>
          <w:spacing w:val="1"/>
        </w:rPr>
        <w:t xml:space="preserve"> </w:t>
      </w:r>
      <w:r>
        <w:t>норм</w:t>
      </w:r>
      <w:r>
        <w:rPr>
          <w:spacing w:val="1"/>
        </w:rPr>
        <w:t xml:space="preserve"> </w:t>
      </w:r>
      <w:r>
        <w:t>в</w:t>
      </w:r>
      <w:r>
        <w:rPr>
          <w:spacing w:val="1"/>
        </w:rPr>
        <w:t xml:space="preserve"> </w:t>
      </w:r>
      <w:r>
        <w:t>отношении изученных</w:t>
      </w:r>
      <w:r>
        <w:rPr>
          <w:spacing w:val="-3"/>
        </w:rPr>
        <w:t xml:space="preserve"> </w:t>
      </w:r>
      <w:r>
        <w:t>объектов</w:t>
      </w:r>
      <w:r>
        <w:rPr>
          <w:spacing w:val="-1"/>
        </w:rPr>
        <w:t xml:space="preserve"> </w:t>
      </w:r>
      <w:r>
        <w:t>и</w:t>
      </w:r>
      <w:r>
        <w:rPr>
          <w:spacing w:val="1"/>
        </w:rPr>
        <w:t xml:space="preserve"> </w:t>
      </w:r>
      <w:r>
        <w:t>явлений;</w:t>
      </w:r>
    </w:p>
    <w:p w:rsidR="005C1C32" w:rsidRDefault="000E6F09" w:rsidP="00A80F0F">
      <w:pPr>
        <w:pStyle w:val="a3"/>
        <w:spacing w:before="151"/>
      </w:pPr>
      <w:r>
        <w:t>выполнение</w:t>
      </w:r>
      <w:r>
        <w:rPr>
          <w:spacing w:val="-4"/>
        </w:rPr>
        <w:t xml:space="preserve"> </w:t>
      </w:r>
      <w:r>
        <w:t>доступных</w:t>
      </w:r>
      <w:r>
        <w:rPr>
          <w:spacing w:val="-9"/>
        </w:rPr>
        <w:t xml:space="preserve"> </w:t>
      </w:r>
      <w:r>
        <w:t>возрасту</w:t>
      </w:r>
      <w:r>
        <w:rPr>
          <w:spacing w:val="-9"/>
        </w:rPr>
        <w:t xml:space="preserve"> </w:t>
      </w:r>
      <w:r>
        <w:t>природоохранительных</w:t>
      </w:r>
      <w:r>
        <w:rPr>
          <w:spacing w:val="-8"/>
        </w:rPr>
        <w:t xml:space="preserve"> </w:t>
      </w:r>
      <w:r>
        <w:t>действий;</w:t>
      </w:r>
    </w:p>
    <w:p w:rsidR="005C1C32" w:rsidRDefault="000E6F09" w:rsidP="00A80F0F">
      <w:pPr>
        <w:pStyle w:val="a3"/>
        <w:ind w:right="811"/>
      </w:pPr>
      <w:r>
        <w:t>осуществление</w:t>
      </w:r>
      <w:r>
        <w:rPr>
          <w:spacing w:val="1"/>
        </w:rPr>
        <w:t xml:space="preserve"> </w:t>
      </w:r>
      <w:r>
        <w:t>деятельности</w:t>
      </w:r>
      <w:r>
        <w:rPr>
          <w:spacing w:val="1"/>
        </w:rPr>
        <w:t xml:space="preserve"> </w:t>
      </w:r>
      <w:r>
        <w:t>по</w:t>
      </w:r>
      <w:r>
        <w:rPr>
          <w:spacing w:val="1"/>
        </w:rPr>
        <w:t xml:space="preserve"> </w:t>
      </w:r>
      <w:r>
        <w:t>уходу</w:t>
      </w:r>
      <w:r>
        <w:rPr>
          <w:spacing w:val="1"/>
        </w:rPr>
        <w:t xml:space="preserve"> </w:t>
      </w:r>
      <w:r>
        <w:t>за</w:t>
      </w:r>
      <w:r>
        <w:rPr>
          <w:spacing w:val="1"/>
        </w:rPr>
        <w:t xml:space="preserve"> </w:t>
      </w:r>
      <w:r>
        <w:t>комнатными</w:t>
      </w:r>
      <w:r>
        <w:rPr>
          <w:spacing w:val="1"/>
        </w:rPr>
        <w:t xml:space="preserve"> </w:t>
      </w:r>
      <w:r>
        <w:t>и</w:t>
      </w:r>
      <w:r>
        <w:rPr>
          <w:spacing w:val="1"/>
        </w:rPr>
        <w:t xml:space="preserve"> </w:t>
      </w:r>
      <w:r>
        <w:t>культурными</w:t>
      </w:r>
      <w:r>
        <w:rPr>
          <w:spacing w:val="1"/>
        </w:rPr>
        <w:t xml:space="preserve"> </w:t>
      </w:r>
      <w:r>
        <w:t>растениями.</w:t>
      </w:r>
    </w:p>
    <w:p w:rsidR="005C1C32" w:rsidRDefault="000E6F09" w:rsidP="00A80F0F">
      <w:pPr>
        <w:pStyle w:val="110"/>
        <w:spacing w:before="157"/>
        <w:ind w:right="812"/>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«Естествознание» на конец обучения</w:t>
      </w:r>
      <w:r>
        <w:rPr>
          <w:spacing w:val="-67"/>
        </w:rPr>
        <w:t xml:space="preserve"> </w:t>
      </w:r>
      <w:r>
        <w:t>(IX</w:t>
      </w:r>
      <w:r>
        <w:rPr>
          <w:spacing w:val="1"/>
        </w:rPr>
        <w:t xml:space="preserve"> </w:t>
      </w:r>
      <w:r>
        <w:t>класс).</w:t>
      </w:r>
    </w:p>
    <w:p w:rsidR="005C1C32" w:rsidRDefault="000E6F09" w:rsidP="00A80F0F">
      <w:pPr>
        <w:pStyle w:val="a3"/>
        <w:spacing w:before="153"/>
      </w:pPr>
      <w:r>
        <w:t>.</w:t>
      </w:r>
      <w:r>
        <w:rPr>
          <w:spacing w:val="-4"/>
        </w:rPr>
        <w:t xml:space="preserve"> </w:t>
      </w:r>
      <w:r>
        <w:t>Минимальный</w:t>
      </w:r>
      <w:r>
        <w:rPr>
          <w:spacing w:val="-1"/>
        </w:rPr>
        <w:t xml:space="preserve"> </w:t>
      </w:r>
      <w:r>
        <w:t>уровень:</w:t>
      </w:r>
    </w:p>
    <w:p w:rsidR="005C1C32" w:rsidRDefault="000E6F09" w:rsidP="00A80F0F">
      <w:pPr>
        <w:pStyle w:val="a3"/>
        <w:spacing w:before="177"/>
        <w:ind w:right="821"/>
      </w:pPr>
      <w:r>
        <w:t>представления об объектах и явлениях неживой и живой природы, организма</w:t>
      </w:r>
      <w:r>
        <w:rPr>
          <w:spacing w:val="-67"/>
        </w:rPr>
        <w:t xml:space="preserve"> </w:t>
      </w:r>
      <w:r>
        <w:t>человека;</w:t>
      </w:r>
    </w:p>
    <w:p w:rsidR="005C1C32" w:rsidRDefault="000E6F09" w:rsidP="00A80F0F">
      <w:pPr>
        <w:pStyle w:val="a3"/>
        <w:spacing w:before="146"/>
        <w:ind w:right="817"/>
      </w:pPr>
      <w:r>
        <w:t>знание</w:t>
      </w:r>
      <w:r>
        <w:rPr>
          <w:spacing w:val="1"/>
        </w:rPr>
        <w:t xml:space="preserve"> </w:t>
      </w:r>
      <w:r>
        <w:t>особенностей</w:t>
      </w:r>
      <w:r>
        <w:rPr>
          <w:spacing w:val="1"/>
        </w:rPr>
        <w:t xml:space="preserve"> </w:t>
      </w:r>
      <w:r>
        <w:t>внешнего</w:t>
      </w:r>
      <w:r>
        <w:rPr>
          <w:spacing w:val="1"/>
        </w:rPr>
        <w:t xml:space="preserve"> </w:t>
      </w:r>
      <w:r>
        <w:t>вида</w:t>
      </w:r>
      <w:r>
        <w:rPr>
          <w:spacing w:val="1"/>
        </w:rPr>
        <w:t xml:space="preserve"> </w:t>
      </w:r>
      <w:r>
        <w:t>изученных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узнавание и различение изученных объектов в окружающем мире, моделях,</w:t>
      </w:r>
      <w:r>
        <w:rPr>
          <w:spacing w:val="1"/>
        </w:rPr>
        <w:t xml:space="preserve"> </w:t>
      </w:r>
      <w:r>
        <w:t>фотографиях,</w:t>
      </w:r>
      <w:r>
        <w:rPr>
          <w:spacing w:val="3"/>
        </w:rPr>
        <w:t xml:space="preserve"> </w:t>
      </w:r>
      <w:r>
        <w:t>рисунках;</w:t>
      </w:r>
    </w:p>
    <w:p w:rsidR="005C1C32" w:rsidRDefault="000E6F09" w:rsidP="00A80F0F">
      <w:pPr>
        <w:pStyle w:val="a3"/>
        <w:spacing w:before="153"/>
        <w:ind w:right="821"/>
      </w:pPr>
      <w:r>
        <w:t>знание</w:t>
      </w:r>
      <w:r>
        <w:rPr>
          <w:spacing w:val="1"/>
        </w:rPr>
        <w:t xml:space="preserve"> </w:t>
      </w:r>
      <w:r>
        <w:t>общих</w:t>
      </w:r>
      <w:r>
        <w:rPr>
          <w:spacing w:val="1"/>
        </w:rPr>
        <w:t xml:space="preserve"> </w:t>
      </w:r>
      <w:r>
        <w:t>признаков</w:t>
      </w:r>
      <w:r>
        <w:rPr>
          <w:spacing w:val="1"/>
        </w:rPr>
        <w:t xml:space="preserve"> </w:t>
      </w:r>
      <w:r>
        <w:t>изученных</w:t>
      </w:r>
      <w:r>
        <w:rPr>
          <w:spacing w:val="1"/>
        </w:rPr>
        <w:t xml:space="preserve"> </w:t>
      </w:r>
      <w:r>
        <w:t>групп</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правил</w:t>
      </w:r>
      <w:r>
        <w:rPr>
          <w:spacing w:val="-67"/>
        </w:rPr>
        <w:t xml:space="preserve"> </w:t>
      </w:r>
      <w:r>
        <w:t>поведения</w:t>
      </w:r>
      <w:r>
        <w:rPr>
          <w:spacing w:val="-1"/>
        </w:rPr>
        <w:t xml:space="preserve"> </w:t>
      </w:r>
      <w:r>
        <w:t>в</w:t>
      </w:r>
      <w:r>
        <w:rPr>
          <w:spacing w:val="-2"/>
        </w:rPr>
        <w:t xml:space="preserve"> </w:t>
      </w:r>
      <w:r>
        <w:t>природе,</w:t>
      </w:r>
      <w:r>
        <w:rPr>
          <w:spacing w:val="2"/>
        </w:rPr>
        <w:t xml:space="preserve"> </w:t>
      </w:r>
      <w:r>
        <w:t>техники</w:t>
      </w:r>
      <w:r>
        <w:rPr>
          <w:spacing w:val="-1"/>
        </w:rPr>
        <w:t xml:space="preserve"> </w:t>
      </w:r>
      <w:r>
        <w:t>безопасности,</w:t>
      </w:r>
      <w:r>
        <w:rPr>
          <w:spacing w:val="1"/>
        </w:rPr>
        <w:t xml:space="preserve"> </w:t>
      </w:r>
      <w:r>
        <w:t>здорового</w:t>
      </w:r>
      <w:r>
        <w:rPr>
          <w:spacing w:val="-1"/>
        </w:rPr>
        <w:t xml:space="preserve"> </w:t>
      </w:r>
      <w:r>
        <w:t>образа</w:t>
      </w:r>
      <w:r>
        <w:rPr>
          <w:spacing w:val="1"/>
        </w:rPr>
        <w:t xml:space="preserve"> </w:t>
      </w:r>
      <w:r>
        <w:t>жизни;</w:t>
      </w:r>
    </w:p>
    <w:p w:rsidR="005C1C32" w:rsidRDefault="000E6F09" w:rsidP="00A80F0F">
      <w:pPr>
        <w:pStyle w:val="a3"/>
        <w:spacing w:before="157"/>
      </w:pPr>
      <w:r>
        <w:t>выполнение</w:t>
      </w:r>
      <w:r>
        <w:rPr>
          <w:spacing w:val="-5"/>
        </w:rPr>
        <w:t xml:space="preserve"> </w:t>
      </w:r>
      <w:r>
        <w:t>совместно</w:t>
      </w:r>
      <w:r>
        <w:rPr>
          <w:spacing w:val="-6"/>
        </w:rPr>
        <w:t xml:space="preserve"> </w:t>
      </w:r>
      <w:r>
        <w:t>с учителем</w:t>
      </w:r>
      <w:r>
        <w:rPr>
          <w:spacing w:val="-4"/>
        </w:rPr>
        <w:t xml:space="preserve"> </w:t>
      </w:r>
      <w:r>
        <w:t>практических</w:t>
      </w:r>
      <w:r>
        <w:rPr>
          <w:spacing w:val="-10"/>
        </w:rPr>
        <w:t xml:space="preserve"> </w:t>
      </w:r>
      <w:r>
        <w:t>работ;</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ind w:right="3857"/>
      </w:pPr>
      <w:r>
        <w:lastRenderedPageBreak/>
        <w:t>описание</w:t>
      </w:r>
      <w:r>
        <w:rPr>
          <w:spacing w:val="-8"/>
        </w:rPr>
        <w:t xml:space="preserve"> </w:t>
      </w:r>
      <w:r>
        <w:t>особенностей</w:t>
      </w:r>
      <w:r>
        <w:rPr>
          <w:spacing w:val="-8"/>
        </w:rPr>
        <w:t xml:space="preserve"> </w:t>
      </w:r>
      <w:r>
        <w:t>состояния</w:t>
      </w:r>
      <w:r>
        <w:rPr>
          <w:spacing w:val="-8"/>
        </w:rPr>
        <w:t xml:space="preserve"> </w:t>
      </w:r>
      <w:r>
        <w:t>своего</w:t>
      </w:r>
      <w:r>
        <w:rPr>
          <w:spacing w:val="-8"/>
        </w:rPr>
        <w:t xml:space="preserve"> </w:t>
      </w:r>
      <w:r>
        <w:t>организма;</w:t>
      </w:r>
      <w:r>
        <w:rPr>
          <w:spacing w:val="-68"/>
        </w:rPr>
        <w:t xml:space="preserve"> </w:t>
      </w:r>
      <w:r>
        <w:t>знание названий специализации врачей;</w:t>
      </w:r>
    </w:p>
    <w:p w:rsidR="005C1C32" w:rsidRDefault="000E6F09" w:rsidP="00A80F0F">
      <w:pPr>
        <w:pStyle w:val="a3"/>
        <w:spacing w:before="0"/>
        <w:ind w:right="814"/>
      </w:pPr>
      <w:r>
        <w:t>применение</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сформированных</w:t>
      </w:r>
      <w:r>
        <w:rPr>
          <w:spacing w:val="1"/>
        </w:rPr>
        <w:t xml:space="preserve"> </w:t>
      </w:r>
      <w:r>
        <w:t>умений</w:t>
      </w:r>
      <w:r>
        <w:rPr>
          <w:spacing w:val="1"/>
        </w:rPr>
        <w:t xml:space="preserve"> </w:t>
      </w:r>
      <w:r>
        <w:t>в</w:t>
      </w:r>
      <w:r>
        <w:rPr>
          <w:spacing w:val="1"/>
        </w:rPr>
        <w:t xml:space="preserve"> </w:t>
      </w:r>
      <w:r>
        <w:t>бытовых</w:t>
      </w:r>
      <w:r>
        <w:rPr>
          <w:spacing w:val="1"/>
        </w:rPr>
        <w:t xml:space="preserve"> </w:t>
      </w:r>
      <w:r>
        <w:t>ситуациях (уход за растениями, животными в доме, измерение температуры</w:t>
      </w:r>
      <w:r>
        <w:rPr>
          <w:spacing w:val="1"/>
        </w:rPr>
        <w:t xml:space="preserve"> </w:t>
      </w:r>
      <w:r>
        <w:t>тела,</w:t>
      </w:r>
      <w:r>
        <w:rPr>
          <w:spacing w:val="3"/>
        </w:rPr>
        <w:t xml:space="preserve"> </w:t>
      </w:r>
      <w:r>
        <w:t>правила</w:t>
      </w:r>
      <w:r>
        <w:rPr>
          <w:spacing w:val="1"/>
        </w:rPr>
        <w:t xml:space="preserve"> </w:t>
      </w:r>
      <w:r>
        <w:t>первой</w:t>
      </w:r>
      <w:r>
        <w:rPr>
          <w:spacing w:val="1"/>
        </w:rPr>
        <w:t xml:space="preserve"> </w:t>
      </w:r>
      <w:r>
        <w:t>доврачебной помощи).</w:t>
      </w:r>
    </w:p>
    <w:p w:rsidR="005C1C32" w:rsidRDefault="000E6F09" w:rsidP="00A80F0F">
      <w:pPr>
        <w:pStyle w:val="a3"/>
        <w:spacing w:before="153"/>
        <w:ind w:right="821"/>
      </w:pPr>
      <w:r>
        <w:t>представления об особенностях природы, жизни, культуры и хозяйственной</w:t>
      </w:r>
      <w:r>
        <w:rPr>
          <w:spacing w:val="1"/>
        </w:rPr>
        <w:t xml:space="preserve"> </w:t>
      </w:r>
      <w:r>
        <w:t>деятельности людей, экологических проблемах России, разных материков и</w:t>
      </w:r>
      <w:r>
        <w:rPr>
          <w:spacing w:val="1"/>
        </w:rPr>
        <w:t xml:space="preserve"> </w:t>
      </w:r>
      <w:r>
        <w:t>отдельных</w:t>
      </w:r>
      <w:r>
        <w:rPr>
          <w:spacing w:val="-4"/>
        </w:rPr>
        <w:t xml:space="preserve"> </w:t>
      </w:r>
      <w:r>
        <w:t>стран;</w:t>
      </w:r>
    </w:p>
    <w:p w:rsidR="005C1C32" w:rsidRDefault="000E6F09" w:rsidP="00A80F0F">
      <w:pPr>
        <w:pStyle w:val="a3"/>
        <w:spacing w:before="152"/>
        <w:ind w:right="810"/>
      </w:pPr>
      <w:r>
        <w:t>владение</w:t>
      </w:r>
      <w:r>
        <w:rPr>
          <w:spacing w:val="1"/>
        </w:rPr>
        <w:t xml:space="preserve"> </w:t>
      </w:r>
      <w:r>
        <w:t>приемами</w:t>
      </w:r>
      <w:r>
        <w:rPr>
          <w:spacing w:val="1"/>
        </w:rPr>
        <w:t xml:space="preserve"> </w:t>
      </w:r>
      <w:r>
        <w:t>элементарного</w:t>
      </w:r>
      <w:r>
        <w:rPr>
          <w:spacing w:val="1"/>
        </w:rPr>
        <w:t xml:space="preserve"> </w:t>
      </w:r>
      <w:r>
        <w:t>чтения</w:t>
      </w:r>
      <w:r>
        <w:rPr>
          <w:spacing w:val="1"/>
        </w:rPr>
        <w:t xml:space="preserve"> </w:t>
      </w:r>
      <w:r>
        <w:t>географической</w:t>
      </w:r>
      <w:r>
        <w:rPr>
          <w:spacing w:val="1"/>
        </w:rPr>
        <w:t xml:space="preserve"> </w:t>
      </w:r>
      <w:r>
        <w:t>карты:</w:t>
      </w:r>
      <w:r>
        <w:rPr>
          <w:spacing w:val="-67"/>
        </w:rPr>
        <w:t xml:space="preserve"> </w:t>
      </w:r>
      <w:r>
        <w:t>декодирование условных знаков карты, определение направлений на карте,</w:t>
      </w:r>
      <w:r>
        <w:rPr>
          <w:spacing w:val="1"/>
        </w:rPr>
        <w:t xml:space="preserve"> </w:t>
      </w:r>
      <w:r>
        <w:t>определение расстояний по карте при помощи масштаба; умение описывать</w:t>
      </w:r>
      <w:r>
        <w:rPr>
          <w:spacing w:val="1"/>
        </w:rPr>
        <w:t xml:space="preserve"> </w:t>
      </w:r>
      <w:r>
        <w:t>географический объект по</w:t>
      </w:r>
      <w:r>
        <w:rPr>
          <w:spacing w:val="1"/>
        </w:rPr>
        <w:t xml:space="preserve"> </w:t>
      </w:r>
      <w:r>
        <w:t>карте;</w:t>
      </w:r>
    </w:p>
    <w:p w:rsidR="005C1C32" w:rsidRDefault="000E6F09" w:rsidP="00A80F0F">
      <w:pPr>
        <w:pStyle w:val="a3"/>
        <w:spacing w:before="160"/>
        <w:ind w:right="808"/>
      </w:pPr>
      <w:r>
        <w:t>выделение, описание и объяснение существенных признаков географических</w:t>
      </w:r>
      <w:r>
        <w:rPr>
          <w:spacing w:val="1"/>
        </w:rPr>
        <w:t xml:space="preserve"> </w:t>
      </w:r>
      <w:r>
        <w:t>объектов</w:t>
      </w:r>
      <w:r>
        <w:rPr>
          <w:spacing w:val="-1"/>
        </w:rPr>
        <w:t xml:space="preserve"> </w:t>
      </w:r>
      <w:r>
        <w:t>и</w:t>
      </w:r>
      <w:r>
        <w:rPr>
          <w:spacing w:val="1"/>
        </w:rPr>
        <w:t xml:space="preserve"> </w:t>
      </w:r>
      <w:r>
        <w:t>явлений;</w:t>
      </w:r>
    </w:p>
    <w:p w:rsidR="005C1C32" w:rsidRDefault="000E6F09" w:rsidP="00A80F0F">
      <w:pPr>
        <w:pStyle w:val="a3"/>
        <w:spacing w:before="153"/>
        <w:ind w:right="818"/>
      </w:pPr>
      <w:r>
        <w:t>сравнение географических объектов, фактов, явлений, событий по заданным</w:t>
      </w:r>
      <w:r>
        <w:rPr>
          <w:spacing w:val="1"/>
        </w:rPr>
        <w:t xml:space="preserve"> </w:t>
      </w:r>
      <w:r>
        <w:t>критериям;</w:t>
      </w:r>
    </w:p>
    <w:p w:rsidR="005C1C32" w:rsidRDefault="000E6F09" w:rsidP="00A80F0F">
      <w:pPr>
        <w:pStyle w:val="a3"/>
        <w:spacing w:before="153"/>
        <w:ind w:right="806"/>
      </w:pPr>
      <w:r>
        <w:t>использование географических знаний в повседневной жизни для объяснения</w:t>
      </w:r>
      <w:r>
        <w:rPr>
          <w:spacing w:val="-67"/>
        </w:rPr>
        <w:t xml:space="preserve"> </w:t>
      </w:r>
      <w:r>
        <w:t>явлений</w:t>
      </w:r>
      <w:r>
        <w:rPr>
          <w:spacing w:val="1"/>
        </w:rPr>
        <w:t xml:space="preserve"> </w:t>
      </w:r>
      <w:r>
        <w:t>и</w:t>
      </w:r>
      <w:r>
        <w:rPr>
          <w:spacing w:val="1"/>
        </w:rPr>
        <w:t xml:space="preserve"> </w:t>
      </w:r>
      <w:r>
        <w:t>процессов,</w:t>
      </w:r>
      <w:r>
        <w:rPr>
          <w:spacing w:val="1"/>
        </w:rPr>
        <w:t xml:space="preserve"> </w:t>
      </w:r>
      <w:r>
        <w:t>адаптации</w:t>
      </w:r>
      <w:r>
        <w:rPr>
          <w:spacing w:val="1"/>
        </w:rPr>
        <w:t xml:space="preserve"> </w:t>
      </w:r>
      <w:r>
        <w:t>к</w:t>
      </w:r>
      <w:r>
        <w:rPr>
          <w:spacing w:val="1"/>
        </w:rPr>
        <w:t xml:space="preserve"> </w:t>
      </w:r>
      <w:r>
        <w:t>условиям</w:t>
      </w:r>
      <w:r>
        <w:rPr>
          <w:spacing w:val="1"/>
        </w:rPr>
        <w:t xml:space="preserve"> </w:t>
      </w:r>
      <w:r>
        <w:t>территории</w:t>
      </w:r>
      <w:r>
        <w:rPr>
          <w:spacing w:val="1"/>
        </w:rPr>
        <w:t xml:space="preserve"> </w:t>
      </w:r>
      <w:r>
        <w:t>проживания,</w:t>
      </w:r>
      <w:r>
        <w:rPr>
          <w:spacing w:val="-67"/>
        </w:rPr>
        <w:t xml:space="preserve"> </w:t>
      </w:r>
      <w:r>
        <w:t>соблюдения мер безопасности в случаях стихийных бедствий и техногенных</w:t>
      </w:r>
      <w:r>
        <w:rPr>
          <w:spacing w:val="1"/>
        </w:rPr>
        <w:t xml:space="preserve"> </w:t>
      </w:r>
      <w:r>
        <w:t>катастроф.</w:t>
      </w:r>
    </w:p>
    <w:p w:rsidR="005C1C32" w:rsidRDefault="000E6F09" w:rsidP="00A80F0F">
      <w:pPr>
        <w:pStyle w:val="a3"/>
        <w:spacing w:before="165"/>
      </w:pPr>
      <w:r>
        <w:t>Достаточный</w:t>
      </w:r>
      <w:r>
        <w:rPr>
          <w:spacing w:val="-2"/>
        </w:rPr>
        <w:t xml:space="preserve"> </w:t>
      </w:r>
      <w:r>
        <w:t>уровень:</w:t>
      </w:r>
    </w:p>
    <w:p w:rsidR="005C1C32" w:rsidRDefault="000E6F09" w:rsidP="00A80F0F">
      <w:pPr>
        <w:pStyle w:val="a3"/>
      </w:pPr>
      <w:r>
        <w:t>представление</w:t>
      </w:r>
      <w:r>
        <w:rPr>
          <w:spacing w:val="-4"/>
        </w:rPr>
        <w:t xml:space="preserve"> </w:t>
      </w:r>
      <w:r>
        <w:t>об</w:t>
      </w:r>
      <w:r>
        <w:rPr>
          <w:spacing w:val="-3"/>
        </w:rPr>
        <w:t xml:space="preserve"> </w:t>
      </w:r>
      <w:r>
        <w:t>объектах</w:t>
      </w:r>
      <w:r>
        <w:rPr>
          <w:spacing w:val="-9"/>
        </w:rPr>
        <w:t xml:space="preserve"> </w:t>
      </w:r>
      <w:r>
        <w:t>неживой</w:t>
      </w:r>
      <w:r>
        <w:rPr>
          <w:spacing w:val="-4"/>
        </w:rPr>
        <w:t xml:space="preserve"> </w:t>
      </w:r>
      <w:r>
        <w:t>и</w:t>
      </w:r>
      <w:r>
        <w:rPr>
          <w:spacing w:val="-5"/>
        </w:rPr>
        <w:t xml:space="preserve"> </w:t>
      </w:r>
      <w:r>
        <w:t>живой</w:t>
      </w:r>
      <w:r>
        <w:rPr>
          <w:spacing w:val="-5"/>
        </w:rPr>
        <w:t xml:space="preserve"> </w:t>
      </w:r>
      <w:r>
        <w:t>природы,</w:t>
      </w:r>
      <w:r>
        <w:rPr>
          <w:spacing w:val="-2"/>
        </w:rPr>
        <w:t xml:space="preserve"> </w:t>
      </w:r>
      <w:r>
        <w:t>организме</w:t>
      </w:r>
      <w:r>
        <w:rPr>
          <w:spacing w:val="-4"/>
        </w:rPr>
        <w:t xml:space="preserve"> </w:t>
      </w:r>
      <w:r>
        <w:t>человека;</w:t>
      </w:r>
    </w:p>
    <w:p w:rsidR="005C1C32" w:rsidRDefault="000E6F09" w:rsidP="00A80F0F">
      <w:pPr>
        <w:pStyle w:val="a3"/>
        <w:tabs>
          <w:tab w:val="left" w:pos="1862"/>
          <w:tab w:val="left" w:pos="3277"/>
          <w:tab w:val="left" w:pos="5133"/>
          <w:tab w:val="left" w:pos="6159"/>
          <w:tab w:val="left" w:pos="7933"/>
        </w:tabs>
        <w:ind w:right="821"/>
        <w:jc w:val="left"/>
      </w:pPr>
      <w:r>
        <w:t>осознание</w:t>
      </w:r>
      <w:r>
        <w:tab/>
        <w:t>основных</w:t>
      </w:r>
      <w:r>
        <w:tab/>
        <w:t>взаимосвязей</w:t>
      </w:r>
      <w:r>
        <w:tab/>
        <w:t>между</w:t>
      </w:r>
      <w:r>
        <w:tab/>
        <w:t>природными</w:t>
      </w:r>
      <w:r>
        <w:tab/>
      </w:r>
      <w:r>
        <w:rPr>
          <w:spacing w:val="-1"/>
        </w:rPr>
        <w:t>компонентами,</w:t>
      </w:r>
      <w:r>
        <w:rPr>
          <w:spacing w:val="-67"/>
        </w:rPr>
        <w:t xml:space="preserve"> </w:t>
      </w:r>
      <w:r>
        <w:t>природой</w:t>
      </w:r>
      <w:r>
        <w:rPr>
          <w:spacing w:val="-1"/>
        </w:rPr>
        <w:t xml:space="preserve"> </w:t>
      </w:r>
      <w:r>
        <w:t>и</w:t>
      </w:r>
      <w:r>
        <w:rPr>
          <w:spacing w:val="-1"/>
        </w:rPr>
        <w:t xml:space="preserve"> </w:t>
      </w:r>
      <w:r>
        <w:t>человеком,</w:t>
      </w:r>
      <w:r>
        <w:rPr>
          <w:spacing w:val="3"/>
        </w:rPr>
        <w:t xml:space="preserve"> </w:t>
      </w:r>
      <w:r>
        <w:t>органами</w:t>
      </w:r>
      <w:r>
        <w:rPr>
          <w:spacing w:val="-1"/>
        </w:rPr>
        <w:t xml:space="preserve"> </w:t>
      </w:r>
      <w:r>
        <w:t>и</w:t>
      </w:r>
      <w:r>
        <w:rPr>
          <w:spacing w:val="-1"/>
        </w:rPr>
        <w:t xml:space="preserve"> </w:t>
      </w:r>
      <w:r>
        <w:t>системами органов</w:t>
      </w:r>
      <w:r>
        <w:rPr>
          <w:spacing w:val="-3"/>
        </w:rPr>
        <w:t xml:space="preserve"> </w:t>
      </w:r>
      <w:r>
        <w:t>у</w:t>
      </w:r>
      <w:r>
        <w:rPr>
          <w:spacing w:val="-4"/>
        </w:rPr>
        <w:t xml:space="preserve"> </w:t>
      </w:r>
      <w:r>
        <w:t>человека;</w:t>
      </w:r>
    </w:p>
    <w:p w:rsidR="005C1C32" w:rsidRDefault="000E6F09" w:rsidP="00A80F0F">
      <w:pPr>
        <w:pStyle w:val="a3"/>
        <w:spacing w:before="140"/>
        <w:jc w:val="left"/>
      </w:pPr>
      <w:r>
        <w:t>установление</w:t>
      </w:r>
      <w:r>
        <w:rPr>
          <w:spacing w:val="3"/>
        </w:rPr>
        <w:t xml:space="preserve"> </w:t>
      </w:r>
      <w:r>
        <w:t>взаимосвязи</w:t>
      </w:r>
      <w:r>
        <w:rPr>
          <w:spacing w:val="3"/>
        </w:rPr>
        <w:t xml:space="preserve"> </w:t>
      </w:r>
      <w:r>
        <w:t>между</w:t>
      </w:r>
      <w:r>
        <w:rPr>
          <w:spacing w:val="-1"/>
        </w:rPr>
        <w:t xml:space="preserve"> </w:t>
      </w:r>
      <w:r>
        <w:t>средой</w:t>
      </w:r>
      <w:r>
        <w:rPr>
          <w:spacing w:val="4"/>
        </w:rPr>
        <w:t xml:space="preserve"> </w:t>
      </w:r>
      <w:r>
        <w:t>обитания</w:t>
      </w:r>
      <w:r>
        <w:rPr>
          <w:spacing w:val="4"/>
        </w:rPr>
        <w:t xml:space="preserve"> </w:t>
      </w:r>
      <w:r>
        <w:t>и</w:t>
      </w:r>
      <w:r>
        <w:rPr>
          <w:spacing w:val="4"/>
        </w:rPr>
        <w:t xml:space="preserve"> </w:t>
      </w:r>
      <w:r>
        <w:t>внешним</w:t>
      </w:r>
      <w:r>
        <w:rPr>
          <w:spacing w:val="4"/>
        </w:rPr>
        <w:t xml:space="preserve"> </w:t>
      </w:r>
      <w:r>
        <w:t>видом</w:t>
      </w:r>
      <w:r>
        <w:rPr>
          <w:spacing w:val="4"/>
        </w:rPr>
        <w:t xml:space="preserve"> </w:t>
      </w:r>
      <w:r>
        <w:t>объекта</w:t>
      </w:r>
      <w:r>
        <w:rPr>
          <w:spacing w:val="-67"/>
        </w:rPr>
        <w:t xml:space="preserve"> </w:t>
      </w:r>
      <w:r>
        <w:t>(единство формы</w:t>
      </w:r>
      <w:r>
        <w:rPr>
          <w:spacing w:val="1"/>
        </w:rPr>
        <w:t xml:space="preserve"> </w:t>
      </w:r>
      <w:r>
        <w:t>и</w:t>
      </w:r>
      <w:r>
        <w:rPr>
          <w:spacing w:val="1"/>
        </w:rPr>
        <w:t xml:space="preserve"> </w:t>
      </w:r>
      <w:r>
        <w:t>функции);</w:t>
      </w:r>
    </w:p>
    <w:p w:rsidR="005C1C32" w:rsidRDefault="000E6F09" w:rsidP="00A80F0F">
      <w:pPr>
        <w:pStyle w:val="a3"/>
        <w:spacing w:before="146"/>
        <w:jc w:val="left"/>
      </w:pPr>
      <w:r>
        <w:t>знание</w:t>
      </w:r>
      <w:r>
        <w:rPr>
          <w:spacing w:val="-9"/>
        </w:rPr>
        <w:t xml:space="preserve"> </w:t>
      </w:r>
      <w:r>
        <w:t>признаков</w:t>
      </w:r>
      <w:r>
        <w:rPr>
          <w:spacing w:val="-11"/>
        </w:rPr>
        <w:t xml:space="preserve"> </w:t>
      </w:r>
      <w:r>
        <w:t>сходства</w:t>
      </w:r>
      <w:r>
        <w:rPr>
          <w:spacing w:val="-8"/>
        </w:rPr>
        <w:t xml:space="preserve"> </w:t>
      </w:r>
      <w:r>
        <w:t>и</w:t>
      </w:r>
      <w:r>
        <w:rPr>
          <w:spacing w:val="-9"/>
        </w:rPr>
        <w:t xml:space="preserve"> </w:t>
      </w:r>
      <w:r>
        <w:t>различия</w:t>
      </w:r>
      <w:r>
        <w:rPr>
          <w:spacing w:val="-9"/>
        </w:rPr>
        <w:t xml:space="preserve"> </w:t>
      </w:r>
      <w:r>
        <w:t>между</w:t>
      </w:r>
      <w:r>
        <w:rPr>
          <w:spacing w:val="-13"/>
        </w:rPr>
        <w:t xml:space="preserve"> </w:t>
      </w:r>
      <w:r>
        <w:t>группами</w:t>
      </w:r>
      <w:r>
        <w:rPr>
          <w:spacing w:val="-9"/>
        </w:rPr>
        <w:t xml:space="preserve"> </w:t>
      </w:r>
      <w:r>
        <w:t>растений</w:t>
      </w:r>
      <w:r>
        <w:rPr>
          <w:spacing w:val="-9"/>
        </w:rPr>
        <w:t xml:space="preserve"> </w:t>
      </w:r>
      <w:r>
        <w:t>и</w:t>
      </w:r>
      <w:r>
        <w:rPr>
          <w:spacing w:val="-9"/>
        </w:rPr>
        <w:t xml:space="preserve"> </w:t>
      </w:r>
      <w:r>
        <w:t>животных,</w:t>
      </w:r>
      <w:r>
        <w:rPr>
          <w:spacing w:val="-67"/>
        </w:rPr>
        <w:t xml:space="preserve"> </w:t>
      </w:r>
      <w:r>
        <w:t>выполнение</w:t>
      </w:r>
      <w:r>
        <w:rPr>
          <w:spacing w:val="-1"/>
        </w:rPr>
        <w:t xml:space="preserve"> </w:t>
      </w:r>
      <w:r>
        <w:t>классификаций</w:t>
      </w:r>
      <w:r>
        <w:rPr>
          <w:spacing w:val="-1"/>
        </w:rPr>
        <w:t xml:space="preserve"> </w:t>
      </w:r>
      <w:r>
        <w:t>на</w:t>
      </w:r>
      <w:r>
        <w:rPr>
          <w:spacing w:val="5"/>
        </w:rPr>
        <w:t xml:space="preserve"> </w:t>
      </w:r>
      <w:r>
        <w:t>основе выделения общих</w:t>
      </w:r>
      <w:r>
        <w:rPr>
          <w:spacing w:val="-6"/>
        </w:rPr>
        <w:t xml:space="preserve"> </w:t>
      </w:r>
      <w:r>
        <w:t>признаков;</w:t>
      </w:r>
    </w:p>
    <w:p w:rsidR="005C1C32" w:rsidRDefault="000E6F09" w:rsidP="00A80F0F">
      <w:pPr>
        <w:pStyle w:val="a3"/>
        <w:spacing w:before="146"/>
        <w:jc w:val="left"/>
      </w:pPr>
      <w:r>
        <w:t>узнавание</w:t>
      </w:r>
      <w:r>
        <w:rPr>
          <w:spacing w:val="33"/>
        </w:rPr>
        <w:t xml:space="preserve"> </w:t>
      </w:r>
      <w:r>
        <w:t>изученных</w:t>
      </w:r>
      <w:r>
        <w:rPr>
          <w:spacing w:val="28"/>
        </w:rPr>
        <w:t xml:space="preserve"> </w:t>
      </w:r>
      <w:r>
        <w:t>природных</w:t>
      </w:r>
      <w:r>
        <w:rPr>
          <w:spacing w:val="29"/>
        </w:rPr>
        <w:t xml:space="preserve"> </w:t>
      </w:r>
      <w:r>
        <w:t>объектов</w:t>
      </w:r>
      <w:r>
        <w:rPr>
          <w:spacing w:val="31"/>
        </w:rPr>
        <w:t xml:space="preserve"> </w:t>
      </w:r>
      <w:r>
        <w:t>по</w:t>
      </w:r>
      <w:r>
        <w:rPr>
          <w:spacing w:val="32"/>
        </w:rPr>
        <w:t xml:space="preserve"> </w:t>
      </w:r>
      <w:r>
        <w:t>внешнему</w:t>
      </w:r>
      <w:r>
        <w:rPr>
          <w:spacing w:val="29"/>
        </w:rPr>
        <w:t xml:space="preserve"> </w:t>
      </w:r>
      <w:r>
        <w:t>виду</w:t>
      </w:r>
      <w:r>
        <w:rPr>
          <w:spacing w:val="28"/>
        </w:rPr>
        <w:t xml:space="preserve"> </w:t>
      </w:r>
      <w:r>
        <w:t>(натуральные</w:t>
      </w:r>
      <w:r>
        <w:rPr>
          <w:spacing w:val="-67"/>
        </w:rPr>
        <w:t xml:space="preserve"> </w:t>
      </w:r>
      <w:r>
        <w:t>объекты,</w:t>
      </w:r>
      <w:r>
        <w:rPr>
          <w:spacing w:val="3"/>
        </w:rPr>
        <w:t xml:space="preserve"> </w:t>
      </w:r>
      <w:r>
        <w:t>муляжи,</w:t>
      </w:r>
      <w:r>
        <w:rPr>
          <w:spacing w:val="2"/>
        </w:rPr>
        <w:t xml:space="preserve"> </w:t>
      </w:r>
      <w:r>
        <w:t>слайды,</w:t>
      </w:r>
      <w:r>
        <w:rPr>
          <w:spacing w:val="3"/>
        </w:rPr>
        <w:t xml:space="preserve"> </w:t>
      </w:r>
      <w:r>
        <w:t>рисунки,</w:t>
      </w:r>
      <w:r>
        <w:rPr>
          <w:spacing w:val="3"/>
        </w:rPr>
        <w:t xml:space="preserve"> </w:t>
      </w:r>
      <w:r>
        <w:t>схемы);</w:t>
      </w:r>
    </w:p>
    <w:p w:rsidR="005C1C32" w:rsidRDefault="000E6F09" w:rsidP="00A80F0F">
      <w:pPr>
        <w:pStyle w:val="a3"/>
        <w:spacing w:before="151"/>
        <w:jc w:val="left"/>
      </w:pPr>
      <w:r>
        <w:t>знание</w:t>
      </w:r>
      <w:r>
        <w:rPr>
          <w:spacing w:val="-8"/>
        </w:rPr>
        <w:t xml:space="preserve"> </w:t>
      </w:r>
      <w:r>
        <w:t>названий,</w:t>
      </w:r>
      <w:r>
        <w:rPr>
          <w:spacing w:val="-6"/>
        </w:rPr>
        <w:t xml:space="preserve"> </w:t>
      </w:r>
      <w:r>
        <w:t>элементарных</w:t>
      </w:r>
      <w:r>
        <w:rPr>
          <w:spacing w:val="-12"/>
        </w:rPr>
        <w:t xml:space="preserve"> </w:t>
      </w:r>
      <w:r>
        <w:t>функций</w:t>
      </w:r>
      <w:r>
        <w:rPr>
          <w:spacing w:val="-8"/>
        </w:rPr>
        <w:t xml:space="preserve"> </w:t>
      </w:r>
      <w:r>
        <w:t>и</w:t>
      </w:r>
      <w:r>
        <w:rPr>
          <w:spacing w:val="-8"/>
        </w:rPr>
        <w:t xml:space="preserve"> </w:t>
      </w:r>
      <w:r>
        <w:t>расположения</w:t>
      </w:r>
      <w:r>
        <w:rPr>
          <w:spacing w:val="-7"/>
        </w:rPr>
        <w:t xml:space="preserve"> </w:t>
      </w:r>
      <w:r>
        <w:t>основных</w:t>
      </w:r>
      <w:r>
        <w:rPr>
          <w:spacing w:val="-12"/>
        </w:rPr>
        <w:t xml:space="preserve"> </w:t>
      </w:r>
      <w:r>
        <w:t>органов</w:t>
      </w:r>
      <w:r>
        <w:rPr>
          <w:spacing w:val="-5"/>
        </w:rPr>
        <w:t xml:space="preserve"> </w:t>
      </w:r>
      <w:r>
        <w:t>в</w:t>
      </w:r>
      <w:r>
        <w:rPr>
          <w:spacing w:val="-67"/>
        </w:rPr>
        <w:t xml:space="preserve"> </w:t>
      </w:r>
      <w:r>
        <w:t>организме</w:t>
      </w:r>
      <w:r>
        <w:rPr>
          <w:spacing w:val="1"/>
        </w:rPr>
        <w:t xml:space="preserve"> </w:t>
      </w:r>
      <w:r>
        <w:t>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r>
        <w:lastRenderedPageBreak/>
        <w:t>знание способов самонаблюдения, описание особенностей своего состояния,</w:t>
      </w:r>
      <w:r>
        <w:rPr>
          <w:spacing w:val="1"/>
        </w:rPr>
        <w:t xml:space="preserve"> </w:t>
      </w:r>
      <w:r>
        <w:t>самочувствия, знание основных показателей своего организма (группа крови,</w:t>
      </w:r>
      <w:r>
        <w:rPr>
          <w:spacing w:val="-67"/>
        </w:rPr>
        <w:t xml:space="preserve"> </w:t>
      </w:r>
      <w:r>
        <w:t>состояние</w:t>
      </w:r>
      <w:r>
        <w:rPr>
          <w:spacing w:val="-2"/>
        </w:rPr>
        <w:t xml:space="preserve"> </w:t>
      </w:r>
      <w:r>
        <w:t>зрения,</w:t>
      </w:r>
      <w:r>
        <w:rPr>
          <w:spacing w:val="1"/>
        </w:rPr>
        <w:t xml:space="preserve"> </w:t>
      </w:r>
      <w:r>
        <w:t>слуха,</w:t>
      </w:r>
      <w:r>
        <w:rPr>
          <w:spacing w:val="1"/>
        </w:rPr>
        <w:t xml:space="preserve"> </w:t>
      </w:r>
      <w:r>
        <w:t>норму</w:t>
      </w:r>
      <w:r>
        <w:rPr>
          <w:spacing w:val="-7"/>
        </w:rPr>
        <w:t xml:space="preserve"> </w:t>
      </w:r>
      <w:r>
        <w:t>температуры</w:t>
      </w:r>
      <w:r>
        <w:rPr>
          <w:spacing w:val="-2"/>
        </w:rPr>
        <w:t xml:space="preserve"> </w:t>
      </w:r>
      <w:r>
        <w:t>тела,</w:t>
      </w:r>
      <w:r>
        <w:rPr>
          <w:spacing w:val="1"/>
        </w:rPr>
        <w:t xml:space="preserve"> </w:t>
      </w:r>
      <w:r>
        <w:t>кровяного</w:t>
      </w:r>
      <w:r>
        <w:rPr>
          <w:spacing w:val="-2"/>
        </w:rPr>
        <w:t xml:space="preserve"> </w:t>
      </w:r>
      <w:r>
        <w:t>давления);</w:t>
      </w:r>
    </w:p>
    <w:p w:rsidR="005C1C32" w:rsidRDefault="000E6F09" w:rsidP="00A80F0F">
      <w:pPr>
        <w:pStyle w:val="a3"/>
        <w:spacing w:before="153"/>
        <w:ind w:right="800"/>
      </w:pPr>
      <w:r>
        <w:t>знание</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использование</w:t>
      </w:r>
      <w:r>
        <w:rPr>
          <w:spacing w:val="1"/>
        </w:rPr>
        <w:t xml:space="preserve"> </w:t>
      </w:r>
      <w:r>
        <w:t>их</w:t>
      </w:r>
      <w:r>
        <w:rPr>
          <w:spacing w:val="-4"/>
        </w:rPr>
        <w:t xml:space="preserve"> </w:t>
      </w:r>
      <w:r>
        <w:t>для</w:t>
      </w:r>
      <w:r>
        <w:rPr>
          <w:spacing w:val="2"/>
        </w:rPr>
        <w:t xml:space="preserve"> </w:t>
      </w:r>
      <w:r>
        <w:t>объяснения</w:t>
      </w:r>
      <w:r>
        <w:rPr>
          <w:spacing w:val="1"/>
        </w:rPr>
        <w:t xml:space="preserve"> </w:t>
      </w:r>
      <w:r>
        <w:t>новых ситуаций;</w:t>
      </w:r>
    </w:p>
    <w:p w:rsidR="005C1C32" w:rsidRDefault="000E6F09" w:rsidP="00A80F0F">
      <w:pPr>
        <w:pStyle w:val="a3"/>
        <w:spacing w:before="153"/>
        <w:ind w:right="820"/>
      </w:pPr>
      <w:r>
        <w:t>выполнение практических работ самостоятельно или при предварительной</w:t>
      </w:r>
      <w:r>
        <w:rPr>
          <w:spacing w:val="1"/>
        </w:rPr>
        <w:t xml:space="preserve"> </w:t>
      </w:r>
      <w:r>
        <w:t>(ориентировочной)</w:t>
      </w:r>
      <w:r>
        <w:rPr>
          <w:spacing w:val="1"/>
        </w:rPr>
        <w:t xml:space="preserve"> </w:t>
      </w:r>
      <w:r>
        <w:t>помощи</w:t>
      </w:r>
      <w:r>
        <w:rPr>
          <w:spacing w:val="1"/>
        </w:rPr>
        <w:t xml:space="preserve"> </w:t>
      </w:r>
      <w:r>
        <w:t>педагогического</w:t>
      </w:r>
      <w:r>
        <w:rPr>
          <w:spacing w:val="1"/>
        </w:rPr>
        <w:t xml:space="preserve"> </w:t>
      </w:r>
      <w:r>
        <w:t>работника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оказание</w:t>
      </w:r>
      <w:r>
        <w:rPr>
          <w:spacing w:val="1"/>
        </w:rPr>
        <w:t xml:space="preserve"> </w:t>
      </w:r>
      <w:r>
        <w:t>доврачебной</w:t>
      </w:r>
      <w:r>
        <w:rPr>
          <w:spacing w:val="1"/>
        </w:rPr>
        <w:t xml:space="preserve"> </w:t>
      </w:r>
      <w:r>
        <w:t>помощи</w:t>
      </w:r>
      <w:r>
        <w:rPr>
          <w:spacing w:val="1"/>
        </w:rPr>
        <w:t xml:space="preserve"> </w:t>
      </w:r>
      <w:r>
        <w:t>при</w:t>
      </w:r>
      <w:r>
        <w:rPr>
          <w:spacing w:val="1"/>
        </w:rPr>
        <w:t xml:space="preserve"> </w:t>
      </w:r>
      <w:r>
        <w:t>вывихах,</w:t>
      </w:r>
      <w:r>
        <w:rPr>
          <w:spacing w:val="1"/>
        </w:rPr>
        <w:t xml:space="preserve"> </w:t>
      </w:r>
      <w:r>
        <w:t>порезах,</w:t>
      </w:r>
      <w:r>
        <w:rPr>
          <w:spacing w:val="1"/>
        </w:rPr>
        <w:t xml:space="preserve"> </w:t>
      </w:r>
      <w:r>
        <w:t>кровотечении,</w:t>
      </w:r>
      <w:r>
        <w:rPr>
          <w:spacing w:val="2"/>
        </w:rPr>
        <w:t xml:space="preserve"> </w:t>
      </w:r>
      <w:r>
        <w:t>ожогах);</w:t>
      </w:r>
    </w:p>
    <w:p w:rsidR="005C1C32" w:rsidRDefault="000E6F09" w:rsidP="00A80F0F">
      <w:pPr>
        <w:pStyle w:val="a3"/>
        <w:spacing w:before="159"/>
        <w:ind w:right="815"/>
      </w:pPr>
      <w:r>
        <w:rPr>
          <w:spacing w:val="-1"/>
        </w:rPr>
        <w:t>владение</w:t>
      </w:r>
      <w:r>
        <w:rPr>
          <w:spacing w:val="-16"/>
        </w:rPr>
        <w:t xml:space="preserve"> </w:t>
      </w:r>
      <w:r>
        <w:rPr>
          <w:spacing w:val="-1"/>
        </w:rPr>
        <w:t>сформированными</w:t>
      </w:r>
      <w:r>
        <w:rPr>
          <w:spacing w:val="-16"/>
        </w:rPr>
        <w:t xml:space="preserve"> </w:t>
      </w:r>
      <w:r>
        <w:rPr>
          <w:spacing w:val="-1"/>
        </w:rPr>
        <w:t>знаниями</w:t>
      </w:r>
      <w:r>
        <w:rPr>
          <w:spacing w:val="-17"/>
        </w:rPr>
        <w:t xml:space="preserve"> </w:t>
      </w:r>
      <w:r>
        <w:t>и</w:t>
      </w:r>
      <w:r>
        <w:rPr>
          <w:spacing w:val="-11"/>
        </w:rPr>
        <w:t xml:space="preserve"> </w:t>
      </w:r>
      <w:r>
        <w:t>умениями</w:t>
      </w:r>
      <w:r>
        <w:rPr>
          <w:spacing w:val="-12"/>
        </w:rPr>
        <w:t xml:space="preserve"> </w:t>
      </w:r>
      <w:r>
        <w:t>в</w:t>
      </w:r>
      <w:r>
        <w:rPr>
          <w:spacing w:val="-14"/>
        </w:rPr>
        <w:t xml:space="preserve"> </w:t>
      </w:r>
      <w:r>
        <w:t>учебных,</w:t>
      </w:r>
      <w:r>
        <w:rPr>
          <w:spacing w:val="-9"/>
        </w:rPr>
        <w:t xml:space="preserve"> </w:t>
      </w:r>
      <w:proofErr w:type="spellStart"/>
      <w:r>
        <w:t>учебнобытовых</w:t>
      </w:r>
      <w:proofErr w:type="spellEnd"/>
      <w:r>
        <w:rPr>
          <w:spacing w:val="-68"/>
        </w:rPr>
        <w:t xml:space="preserve"> </w:t>
      </w:r>
      <w:r>
        <w:t>и учебно-трудовых</w:t>
      </w:r>
      <w:r>
        <w:rPr>
          <w:spacing w:val="-3"/>
        </w:rPr>
        <w:t xml:space="preserve"> </w:t>
      </w:r>
      <w:r>
        <w:t>ситуациях;</w:t>
      </w:r>
    </w:p>
    <w:p w:rsidR="005C1C32" w:rsidRDefault="000E6F09" w:rsidP="00A80F0F">
      <w:pPr>
        <w:pStyle w:val="a3"/>
        <w:spacing w:before="154"/>
        <w:ind w:right="821"/>
      </w:pPr>
      <w:r>
        <w:t>применение</w:t>
      </w:r>
      <w:r>
        <w:rPr>
          <w:spacing w:val="1"/>
        </w:rPr>
        <w:t xml:space="preserve"> </w:t>
      </w:r>
      <w:r>
        <w:t>элементарных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приемов</w:t>
      </w:r>
      <w:r>
        <w:rPr>
          <w:spacing w:val="1"/>
        </w:rPr>
        <w:t xml:space="preserve"> </w:t>
      </w:r>
      <w:r>
        <w:t>работы</w:t>
      </w:r>
      <w:r>
        <w:rPr>
          <w:spacing w:val="1"/>
        </w:rPr>
        <w:t xml:space="preserve"> </w:t>
      </w:r>
      <w:r>
        <w:t>с</w:t>
      </w:r>
      <w:r>
        <w:rPr>
          <w:spacing w:val="-67"/>
        </w:rPr>
        <w:t xml:space="preserve"> </w:t>
      </w:r>
      <w:r>
        <w:t>географической</w:t>
      </w:r>
      <w:r>
        <w:rPr>
          <w:spacing w:val="-2"/>
        </w:rPr>
        <w:t xml:space="preserve"> </w:t>
      </w:r>
      <w:r>
        <w:t>картой</w:t>
      </w:r>
      <w:r>
        <w:rPr>
          <w:spacing w:val="-1"/>
        </w:rPr>
        <w:t xml:space="preserve"> </w:t>
      </w:r>
      <w:r>
        <w:t>для получения</w:t>
      </w:r>
      <w:r>
        <w:rPr>
          <w:spacing w:val="-1"/>
        </w:rPr>
        <w:t xml:space="preserve"> </w:t>
      </w:r>
      <w:r>
        <w:t>географической</w:t>
      </w:r>
      <w:r>
        <w:rPr>
          <w:spacing w:val="-1"/>
        </w:rPr>
        <w:t xml:space="preserve"> </w:t>
      </w:r>
      <w:r>
        <w:t>информации;</w:t>
      </w:r>
    </w:p>
    <w:p w:rsidR="005C1C32" w:rsidRDefault="000E6F09" w:rsidP="00A80F0F">
      <w:pPr>
        <w:pStyle w:val="a3"/>
        <w:spacing w:before="152"/>
        <w:ind w:right="815"/>
      </w:pPr>
      <w:r>
        <w:t>ведение наблюдений за объектами, процессами и явлениями географической</w:t>
      </w:r>
      <w:r>
        <w:rPr>
          <w:spacing w:val="1"/>
        </w:rPr>
        <w:t xml:space="preserve"> </w:t>
      </w:r>
      <w:r>
        <w:t>среды,</w:t>
      </w:r>
      <w:r>
        <w:rPr>
          <w:spacing w:val="1"/>
        </w:rPr>
        <w:t xml:space="preserve"> </w:t>
      </w:r>
      <w:r>
        <w:t>оценка</w:t>
      </w:r>
      <w:r>
        <w:rPr>
          <w:spacing w:val="1"/>
        </w:rPr>
        <w:t xml:space="preserve"> </w:t>
      </w:r>
      <w:r>
        <w:t>их</w:t>
      </w:r>
      <w:r>
        <w:rPr>
          <w:spacing w:val="1"/>
        </w:rPr>
        <w:t xml:space="preserve"> </w:t>
      </w:r>
      <w:r>
        <w:t>изменения</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p>
    <w:p w:rsidR="005C1C32" w:rsidRDefault="000E6F09" w:rsidP="00A80F0F">
      <w:pPr>
        <w:pStyle w:val="a3"/>
        <w:spacing w:before="152"/>
      </w:pPr>
      <w:r>
        <w:t>нахождение</w:t>
      </w:r>
      <w:r>
        <w:rPr>
          <w:spacing w:val="-4"/>
        </w:rPr>
        <w:t xml:space="preserve"> </w:t>
      </w:r>
      <w:r>
        <w:t>в</w:t>
      </w:r>
      <w:r>
        <w:rPr>
          <w:spacing w:val="-6"/>
        </w:rPr>
        <w:t xml:space="preserve"> </w:t>
      </w:r>
      <w:r>
        <w:t>различных</w:t>
      </w:r>
      <w:r>
        <w:rPr>
          <w:spacing w:val="-8"/>
        </w:rPr>
        <w:t xml:space="preserve"> </w:t>
      </w:r>
      <w:r>
        <w:t>источниках</w:t>
      </w:r>
      <w:r>
        <w:rPr>
          <w:spacing w:val="-8"/>
        </w:rPr>
        <w:t xml:space="preserve"> </w:t>
      </w:r>
      <w:r>
        <w:t>и</w:t>
      </w:r>
      <w:r>
        <w:rPr>
          <w:spacing w:val="-5"/>
        </w:rPr>
        <w:t xml:space="preserve"> </w:t>
      </w:r>
      <w:r>
        <w:t>анализ</w:t>
      </w:r>
      <w:r>
        <w:rPr>
          <w:spacing w:val="-3"/>
        </w:rPr>
        <w:t xml:space="preserve"> </w:t>
      </w:r>
      <w:r>
        <w:t>географической</w:t>
      </w:r>
      <w:r>
        <w:rPr>
          <w:spacing w:val="-5"/>
        </w:rPr>
        <w:t xml:space="preserve"> </w:t>
      </w:r>
      <w:r>
        <w:t>информации;</w:t>
      </w:r>
    </w:p>
    <w:p w:rsidR="005C1C32" w:rsidRDefault="000E6F09" w:rsidP="00A80F0F">
      <w:pPr>
        <w:pStyle w:val="a3"/>
        <w:ind w:right="810"/>
      </w:pPr>
      <w:r>
        <w:t>применение приборов и инструментов для определения количественных и</w:t>
      </w:r>
      <w:r>
        <w:rPr>
          <w:spacing w:val="1"/>
        </w:rPr>
        <w:t xml:space="preserve"> </w:t>
      </w:r>
      <w:r>
        <w:t>качественных характеристик компонентов</w:t>
      </w:r>
      <w:r>
        <w:rPr>
          <w:spacing w:val="-1"/>
        </w:rPr>
        <w:t xml:space="preserve"> </w:t>
      </w:r>
      <w:r>
        <w:t>природы;</w:t>
      </w:r>
    </w:p>
    <w:p w:rsidR="005C1C32" w:rsidRDefault="000E6F09" w:rsidP="00A80F0F">
      <w:pPr>
        <w:pStyle w:val="a3"/>
        <w:spacing w:before="147"/>
        <w:ind w:right="815"/>
      </w:pPr>
      <w:r>
        <w:t>называние и показ на иллюстрациях изученных культурных и исторических</w:t>
      </w:r>
      <w:r>
        <w:rPr>
          <w:spacing w:val="1"/>
        </w:rPr>
        <w:t xml:space="preserve"> </w:t>
      </w:r>
      <w:r>
        <w:t>памятников</w:t>
      </w:r>
      <w:r>
        <w:rPr>
          <w:spacing w:val="-1"/>
        </w:rPr>
        <w:t xml:space="preserve"> </w:t>
      </w:r>
      <w:r>
        <w:t>своей</w:t>
      </w:r>
      <w:r>
        <w:rPr>
          <w:spacing w:val="1"/>
        </w:rPr>
        <w:t xml:space="preserve"> </w:t>
      </w:r>
      <w:r>
        <w:t>области.</w:t>
      </w:r>
    </w:p>
    <w:p w:rsidR="005C1C32" w:rsidRDefault="005C1C32" w:rsidP="00A80F0F">
      <w:pPr>
        <w:pStyle w:val="a3"/>
        <w:spacing w:before="0"/>
        <w:ind w:left="0"/>
        <w:jc w:val="left"/>
        <w:rPr>
          <w:sz w:val="30"/>
        </w:rPr>
      </w:pPr>
    </w:p>
    <w:p w:rsidR="005C1C32" w:rsidRDefault="005C1C32" w:rsidP="00A80F0F">
      <w:pPr>
        <w:pStyle w:val="a3"/>
        <w:spacing w:before="4"/>
        <w:ind w:left="0"/>
        <w:jc w:val="left"/>
        <w:rPr>
          <w:sz w:val="27"/>
        </w:rPr>
      </w:pPr>
    </w:p>
    <w:p w:rsidR="005C1C32" w:rsidRDefault="000E6F09" w:rsidP="00A80F0F">
      <w:pPr>
        <w:pStyle w:val="110"/>
        <w:ind w:right="810"/>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«Человек</w:t>
      </w:r>
      <w:r>
        <w:rPr>
          <w:spacing w:val="1"/>
        </w:rPr>
        <w:t xml:space="preserve"> </w:t>
      </w:r>
      <w:r>
        <w:t>и</w:t>
      </w:r>
      <w:r>
        <w:rPr>
          <w:spacing w:val="1"/>
        </w:rPr>
        <w:t xml:space="preserve"> </w:t>
      </w:r>
      <w:r>
        <w:t>общество»</w:t>
      </w:r>
      <w:r>
        <w:rPr>
          <w:spacing w:val="1"/>
        </w:rPr>
        <w:t xml:space="preserve"> </w:t>
      </w:r>
      <w:r>
        <w:t>на</w:t>
      </w:r>
      <w:r>
        <w:rPr>
          <w:spacing w:val="1"/>
        </w:rPr>
        <w:t xml:space="preserve"> </w:t>
      </w:r>
      <w:r>
        <w:t>конец</w:t>
      </w:r>
      <w:r>
        <w:rPr>
          <w:spacing w:val="1"/>
        </w:rPr>
        <w:t xml:space="preserve"> </w:t>
      </w:r>
      <w:r>
        <w:t>обучения</w:t>
      </w:r>
      <w:r>
        <w:rPr>
          <w:spacing w:val="-2"/>
        </w:rPr>
        <w:t xml:space="preserve"> </w:t>
      </w:r>
      <w:r>
        <w:t>(IX</w:t>
      </w:r>
      <w:r>
        <w:rPr>
          <w:spacing w:val="2"/>
        </w:rPr>
        <w:t xml:space="preserve"> </w:t>
      </w:r>
      <w:r>
        <w:t>класс).</w:t>
      </w:r>
    </w:p>
    <w:p w:rsidR="005C1C32" w:rsidRDefault="000E6F09" w:rsidP="00A80F0F">
      <w:pPr>
        <w:pStyle w:val="a3"/>
        <w:spacing w:before="153"/>
      </w:pPr>
      <w:r>
        <w:t>Минимальный</w:t>
      </w:r>
      <w:r>
        <w:rPr>
          <w:spacing w:val="-5"/>
        </w:rPr>
        <w:t xml:space="preserve"> </w:t>
      </w:r>
      <w:r>
        <w:t>уровень:</w:t>
      </w:r>
    </w:p>
    <w:p w:rsidR="005C1C32" w:rsidRDefault="000E6F09" w:rsidP="00A80F0F">
      <w:pPr>
        <w:pStyle w:val="a3"/>
        <w:spacing w:before="177"/>
        <w:ind w:right="815"/>
      </w:pPr>
      <w:r>
        <w:t>представления о разных группах продуктов питания; знание отдельных видов</w:t>
      </w:r>
      <w:r>
        <w:rPr>
          <w:spacing w:val="-67"/>
        </w:rPr>
        <w:t xml:space="preserve"> </w:t>
      </w:r>
      <w:r>
        <w:t>продуктов</w:t>
      </w:r>
      <w:r>
        <w:rPr>
          <w:spacing w:val="1"/>
        </w:rPr>
        <w:t xml:space="preserve"> </w:t>
      </w:r>
      <w:r>
        <w:t>питания,</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группам;</w:t>
      </w:r>
      <w:r>
        <w:rPr>
          <w:spacing w:val="1"/>
        </w:rPr>
        <w:t xml:space="preserve"> </w:t>
      </w:r>
      <w:r>
        <w:t>понимание</w:t>
      </w:r>
      <w:r>
        <w:rPr>
          <w:spacing w:val="1"/>
        </w:rPr>
        <w:t xml:space="preserve"> </w:t>
      </w:r>
      <w:r>
        <w:t>их</w:t>
      </w:r>
      <w:r>
        <w:rPr>
          <w:spacing w:val="1"/>
        </w:rPr>
        <w:t xml:space="preserve"> </w:t>
      </w:r>
      <w:r>
        <w:t>значения</w:t>
      </w:r>
      <w:r>
        <w:rPr>
          <w:spacing w:val="1"/>
        </w:rPr>
        <w:t xml:space="preserve"> </w:t>
      </w:r>
      <w:r>
        <w:t>для</w:t>
      </w:r>
      <w:r>
        <w:rPr>
          <w:spacing w:val="2"/>
        </w:rPr>
        <w:t xml:space="preserve"> </w:t>
      </w:r>
      <w:r>
        <w:t>здорового</w:t>
      </w:r>
      <w:r>
        <w:rPr>
          <w:spacing w:val="1"/>
        </w:rPr>
        <w:t xml:space="preserve"> </w:t>
      </w:r>
      <w:r>
        <w:t>образа</w:t>
      </w:r>
      <w:r>
        <w:rPr>
          <w:spacing w:val="2"/>
        </w:rPr>
        <w:t xml:space="preserve"> </w:t>
      </w:r>
      <w:r>
        <w:t>жизни</w:t>
      </w:r>
      <w:r>
        <w:rPr>
          <w:spacing w:val="1"/>
        </w:rPr>
        <w:t xml:space="preserve"> </w:t>
      </w:r>
      <w:r>
        <w:t>человека;</w:t>
      </w:r>
    </w:p>
    <w:p w:rsidR="005C1C32" w:rsidRDefault="000E6F09" w:rsidP="00A80F0F">
      <w:pPr>
        <w:pStyle w:val="a3"/>
        <w:spacing w:before="152"/>
        <w:ind w:right="819"/>
      </w:pPr>
      <w:r>
        <w:t>приготовление несложных видов блюд</w:t>
      </w:r>
      <w:r>
        <w:rPr>
          <w:spacing w:val="1"/>
        </w:rPr>
        <w:t xml:space="preserve"> </w:t>
      </w:r>
      <w:r>
        <w:t>под руководством педагогического</w:t>
      </w:r>
      <w:r>
        <w:rPr>
          <w:spacing w:val="1"/>
        </w:rPr>
        <w:t xml:space="preserve"> </w:t>
      </w:r>
      <w:r>
        <w:t>работника;</w:t>
      </w:r>
    </w:p>
    <w:p w:rsidR="005C1C32" w:rsidRDefault="000E6F09" w:rsidP="00A80F0F">
      <w:pPr>
        <w:pStyle w:val="a3"/>
        <w:spacing w:before="153"/>
        <w:ind w:right="810"/>
      </w:pPr>
      <w:r>
        <w:t>представления</w:t>
      </w:r>
      <w:r>
        <w:rPr>
          <w:spacing w:val="1"/>
        </w:rPr>
        <w:t xml:space="preserve"> </w:t>
      </w:r>
      <w:r>
        <w:t>о</w:t>
      </w:r>
      <w:r>
        <w:rPr>
          <w:spacing w:val="1"/>
        </w:rPr>
        <w:t xml:space="preserve"> </w:t>
      </w:r>
      <w:r>
        <w:t>санитарно-гигиенических</w:t>
      </w:r>
      <w:r>
        <w:rPr>
          <w:spacing w:val="1"/>
        </w:rPr>
        <w:t xml:space="preserve"> </w:t>
      </w:r>
      <w:r>
        <w:t>требованиях</w:t>
      </w:r>
      <w:r>
        <w:rPr>
          <w:spacing w:val="1"/>
        </w:rPr>
        <w:t xml:space="preserve"> </w:t>
      </w:r>
      <w:r>
        <w:t>к</w:t>
      </w:r>
      <w:r>
        <w:rPr>
          <w:spacing w:val="1"/>
        </w:rPr>
        <w:t xml:space="preserve"> </w:t>
      </w:r>
      <w:r>
        <w:t>процессу</w:t>
      </w:r>
      <w:r>
        <w:rPr>
          <w:spacing w:val="1"/>
        </w:rPr>
        <w:t xml:space="preserve"> </w:t>
      </w:r>
      <w:r>
        <w:t>приготовления</w:t>
      </w:r>
      <w:r>
        <w:rPr>
          <w:spacing w:val="1"/>
        </w:rPr>
        <w:t xml:space="preserve"> </w:t>
      </w:r>
      <w:r>
        <w:t>пищи,</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приготовлении пищи;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3"/>
      </w:pPr>
      <w:r>
        <w:lastRenderedPageBreak/>
        <w:t>знание отдельных видов одежды и обуви, некоторых правил ухода за ними;</w:t>
      </w:r>
      <w:r>
        <w:rPr>
          <w:spacing w:val="1"/>
        </w:rPr>
        <w:t xml:space="preserve"> </w:t>
      </w:r>
      <w:r>
        <w:t>соблюдение</w:t>
      </w:r>
      <w:r>
        <w:rPr>
          <w:spacing w:val="1"/>
        </w:rPr>
        <w:t xml:space="preserve"> </w:t>
      </w:r>
      <w:r>
        <w:t>усвоенных</w:t>
      </w:r>
      <w:r>
        <w:rPr>
          <w:spacing w:val="-4"/>
        </w:rPr>
        <w:t xml:space="preserve"> </w:t>
      </w:r>
      <w:r>
        <w:t>правил в</w:t>
      </w:r>
      <w:r>
        <w:rPr>
          <w:spacing w:val="-1"/>
        </w:rPr>
        <w:t xml:space="preserve"> </w:t>
      </w:r>
      <w:r>
        <w:t>повседневной жизни;</w:t>
      </w:r>
    </w:p>
    <w:p w:rsidR="005C1C32" w:rsidRDefault="000E6F09" w:rsidP="00A80F0F">
      <w:pPr>
        <w:pStyle w:val="a3"/>
        <w:spacing w:before="151"/>
      </w:pPr>
      <w:r>
        <w:t>знание</w:t>
      </w:r>
      <w:r>
        <w:rPr>
          <w:spacing w:val="-7"/>
        </w:rPr>
        <w:t xml:space="preserve"> </w:t>
      </w:r>
      <w:r>
        <w:t>правил</w:t>
      </w:r>
      <w:r>
        <w:rPr>
          <w:spacing w:val="-7"/>
        </w:rPr>
        <w:t xml:space="preserve"> </w:t>
      </w:r>
      <w:r>
        <w:t>личной</w:t>
      </w:r>
      <w:r>
        <w:rPr>
          <w:spacing w:val="-7"/>
        </w:rPr>
        <w:t xml:space="preserve"> </w:t>
      </w:r>
      <w:r>
        <w:t>гигиены</w:t>
      </w:r>
      <w:r>
        <w:rPr>
          <w:spacing w:val="-6"/>
        </w:rPr>
        <w:t xml:space="preserve"> </w:t>
      </w:r>
      <w:r>
        <w:t>и</w:t>
      </w:r>
      <w:r>
        <w:rPr>
          <w:spacing w:val="-3"/>
        </w:rPr>
        <w:t xml:space="preserve"> </w:t>
      </w:r>
      <w:r>
        <w:t>их</w:t>
      </w:r>
      <w:r>
        <w:rPr>
          <w:spacing w:val="-12"/>
        </w:rPr>
        <w:t xml:space="preserve"> </w:t>
      </w:r>
      <w:r>
        <w:t>выполнение</w:t>
      </w:r>
      <w:r>
        <w:rPr>
          <w:spacing w:val="-7"/>
        </w:rPr>
        <w:t xml:space="preserve"> </w:t>
      </w:r>
      <w:r>
        <w:t>под</w:t>
      </w:r>
      <w:r>
        <w:rPr>
          <w:spacing w:val="-4"/>
        </w:rPr>
        <w:t xml:space="preserve"> </w:t>
      </w:r>
      <w:r>
        <w:t>руководством</w:t>
      </w:r>
      <w:r>
        <w:rPr>
          <w:spacing w:val="-6"/>
        </w:rPr>
        <w:t xml:space="preserve"> </w:t>
      </w:r>
      <w:r>
        <w:t>взрослого;</w:t>
      </w:r>
    </w:p>
    <w:p w:rsidR="005C1C32" w:rsidRDefault="000E6F09" w:rsidP="00A80F0F">
      <w:pPr>
        <w:pStyle w:val="a3"/>
        <w:spacing w:before="183"/>
        <w:ind w:right="811"/>
      </w:pPr>
      <w:r>
        <w:t>знание</w:t>
      </w:r>
      <w:r>
        <w:rPr>
          <w:spacing w:val="1"/>
        </w:rPr>
        <w:t xml:space="preserve"> </w:t>
      </w:r>
      <w:r>
        <w:t>названий</w:t>
      </w:r>
      <w:r>
        <w:rPr>
          <w:spacing w:val="1"/>
        </w:rPr>
        <w:t xml:space="preserve"> </w:t>
      </w:r>
      <w:r>
        <w:t>предприятий</w:t>
      </w:r>
      <w:r>
        <w:rPr>
          <w:spacing w:val="1"/>
        </w:rPr>
        <w:t xml:space="preserve"> </w:t>
      </w:r>
      <w:r>
        <w:t>бытового</w:t>
      </w:r>
      <w:r>
        <w:rPr>
          <w:spacing w:val="1"/>
        </w:rPr>
        <w:t xml:space="preserve"> </w:t>
      </w:r>
      <w:r>
        <w:t>обслуживания</w:t>
      </w:r>
      <w:r>
        <w:rPr>
          <w:spacing w:val="1"/>
        </w:rPr>
        <w:t xml:space="preserve"> </w:t>
      </w:r>
      <w:r>
        <w:t>и</w:t>
      </w:r>
      <w:r>
        <w:rPr>
          <w:spacing w:val="1"/>
        </w:rPr>
        <w:t xml:space="preserve"> </w:t>
      </w:r>
      <w:r>
        <w:t>их</w:t>
      </w:r>
      <w:r>
        <w:rPr>
          <w:spacing w:val="1"/>
        </w:rPr>
        <w:t xml:space="preserve"> </w:t>
      </w:r>
      <w:r>
        <w:t>назначения;</w:t>
      </w:r>
      <w:r>
        <w:rPr>
          <w:spacing w:val="1"/>
        </w:rPr>
        <w:t xml:space="preserve"> </w:t>
      </w:r>
      <w:r>
        <w:t>решение</w:t>
      </w:r>
      <w:r>
        <w:rPr>
          <w:spacing w:val="1"/>
        </w:rPr>
        <w:t xml:space="preserve"> </w:t>
      </w:r>
      <w:r>
        <w:t>типовых</w:t>
      </w:r>
      <w:r>
        <w:rPr>
          <w:spacing w:val="1"/>
        </w:rPr>
        <w:t xml:space="preserve"> </w:t>
      </w:r>
      <w:r>
        <w:t>практических</w:t>
      </w:r>
      <w:r>
        <w:rPr>
          <w:spacing w:val="1"/>
        </w:rPr>
        <w:t xml:space="preserve"> </w:t>
      </w:r>
      <w:r>
        <w:t>задач</w:t>
      </w:r>
      <w:r>
        <w:rPr>
          <w:spacing w:val="1"/>
        </w:rPr>
        <w:t xml:space="preserve"> </w:t>
      </w:r>
      <w:r>
        <w:t>под</w:t>
      </w:r>
      <w:r>
        <w:rPr>
          <w:spacing w:val="1"/>
        </w:rPr>
        <w:t xml:space="preserve"> </w:t>
      </w:r>
      <w:r>
        <w:t>руководством</w:t>
      </w:r>
      <w:r>
        <w:rPr>
          <w:spacing w:val="1"/>
        </w:rPr>
        <w:t xml:space="preserve"> </w:t>
      </w:r>
      <w:r>
        <w:t>педагогических</w:t>
      </w:r>
      <w:r>
        <w:rPr>
          <w:spacing w:val="1"/>
        </w:rPr>
        <w:t xml:space="preserve"> </w:t>
      </w:r>
      <w:r>
        <w:t>работников, родителей (законных представителей) посредством обращения в</w:t>
      </w:r>
      <w:r>
        <w:rPr>
          <w:spacing w:val="1"/>
        </w:rPr>
        <w:t xml:space="preserve"> </w:t>
      </w:r>
      <w:r>
        <w:t>предприятия</w:t>
      </w:r>
      <w:r>
        <w:rPr>
          <w:spacing w:val="1"/>
        </w:rPr>
        <w:t xml:space="preserve"> </w:t>
      </w:r>
      <w:r>
        <w:t>бытового</w:t>
      </w:r>
      <w:r>
        <w:rPr>
          <w:spacing w:val="1"/>
        </w:rPr>
        <w:t xml:space="preserve"> </w:t>
      </w:r>
      <w:r>
        <w:t>обслуживания;</w:t>
      </w:r>
    </w:p>
    <w:p w:rsidR="005C1C32" w:rsidRDefault="000E6F09" w:rsidP="00A80F0F">
      <w:pPr>
        <w:pStyle w:val="a3"/>
        <w:spacing w:before="165"/>
      </w:pPr>
      <w:r>
        <w:t>знание</w:t>
      </w:r>
      <w:r>
        <w:rPr>
          <w:spacing w:val="-4"/>
        </w:rPr>
        <w:t xml:space="preserve"> </w:t>
      </w:r>
      <w:r>
        <w:t>названий</w:t>
      </w:r>
      <w:r>
        <w:rPr>
          <w:spacing w:val="-5"/>
        </w:rPr>
        <w:t xml:space="preserve"> </w:t>
      </w:r>
      <w:r>
        <w:t>торговых</w:t>
      </w:r>
      <w:r>
        <w:rPr>
          <w:spacing w:val="-8"/>
        </w:rPr>
        <w:t xml:space="preserve"> </w:t>
      </w:r>
      <w:r>
        <w:t>организаций,</w:t>
      </w:r>
      <w:r>
        <w:rPr>
          <w:spacing w:val="-3"/>
        </w:rPr>
        <w:t xml:space="preserve"> </w:t>
      </w:r>
      <w:r>
        <w:t>их</w:t>
      </w:r>
      <w:r>
        <w:rPr>
          <w:spacing w:val="-9"/>
        </w:rPr>
        <w:t xml:space="preserve"> </w:t>
      </w:r>
      <w:r>
        <w:t>видов</w:t>
      </w:r>
      <w:r>
        <w:rPr>
          <w:spacing w:val="-5"/>
        </w:rPr>
        <w:t xml:space="preserve"> </w:t>
      </w:r>
      <w:r>
        <w:t>и</w:t>
      </w:r>
      <w:r>
        <w:rPr>
          <w:spacing w:val="-5"/>
        </w:rPr>
        <w:t xml:space="preserve"> </w:t>
      </w:r>
      <w:r>
        <w:t>назначения;</w:t>
      </w:r>
    </w:p>
    <w:p w:rsidR="005C1C32" w:rsidRDefault="000E6F09" w:rsidP="00A80F0F">
      <w:pPr>
        <w:pStyle w:val="a3"/>
        <w:tabs>
          <w:tab w:val="left" w:pos="2053"/>
          <w:tab w:val="left" w:pos="3276"/>
          <w:tab w:val="left" w:pos="4788"/>
          <w:tab w:val="left" w:pos="5953"/>
          <w:tab w:val="left" w:pos="6620"/>
          <w:tab w:val="left" w:pos="8522"/>
        </w:tabs>
        <w:ind w:right="811"/>
        <w:jc w:val="left"/>
      </w:pPr>
      <w:r>
        <w:t>совершение</w:t>
      </w:r>
      <w:r>
        <w:tab/>
        <w:t>покупок</w:t>
      </w:r>
      <w:r>
        <w:tab/>
        <w:t>различных</w:t>
      </w:r>
      <w:r>
        <w:tab/>
        <w:t>товаров</w:t>
      </w:r>
      <w:r>
        <w:tab/>
        <w:t>под</w:t>
      </w:r>
      <w:r>
        <w:tab/>
        <w:t>руководством</w:t>
      </w:r>
      <w:r>
        <w:tab/>
      </w:r>
      <w:r>
        <w:rPr>
          <w:spacing w:val="-1"/>
        </w:rPr>
        <w:t>родителей</w:t>
      </w:r>
      <w:r>
        <w:rPr>
          <w:spacing w:val="-67"/>
        </w:rPr>
        <w:t xml:space="preserve"> </w:t>
      </w:r>
      <w:r>
        <w:t>(законных</w:t>
      </w:r>
      <w:r>
        <w:rPr>
          <w:spacing w:val="-4"/>
        </w:rPr>
        <w:t xml:space="preserve"> </w:t>
      </w:r>
      <w:r>
        <w:t>представителей);</w:t>
      </w:r>
    </w:p>
    <w:p w:rsidR="005C1C32" w:rsidRDefault="000E6F09" w:rsidP="00A80F0F">
      <w:pPr>
        <w:pStyle w:val="a3"/>
        <w:spacing w:before="157"/>
        <w:ind w:right="1685"/>
        <w:jc w:val="left"/>
      </w:pPr>
      <w:r>
        <w:t>первоначальные</w:t>
      </w:r>
      <w:r>
        <w:rPr>
          <w:spacing w:val="-8"/>
        </w:rPr>
        <w:t xml:space="preserve"> </w:t>
      </w:r>
      <w:r>
        <w:t>представления</w:t>
      </w:r>
      <w:r>
        <w:rPr>
          <w:spacing w:val="-7"/>
        </w:rPr>
        <w:t xml:space="preserve"> </w:t>
      </w:r>
      <w:r>
        <w:t>о</w:t>
      </w:r>
      <w:r>
        <w:rPr>
          <w:spacing w:val="-8"/>
        </w:rPr>
        <w:t xml:space="preserve"> </w:t>
      </w:r>
      <w:r>
        <w:t>статьях</w:t>
      </w:r>
      <w:r>
        <w:rPr>
          <w:spacing w:val="-11"/>
        </w:rPr>
        <w:t xml:space="preserve"> </w:t>
      </w:r>
      <w:r>
        <w:t>семейного</w:t>
      </w:r>
      <w:r>
        <w:rPr>
          <w:spacing w:val="-7"/>
        </w:rPr>
        <w:t xml:space="preserve"> </w:t>
      </w:r>
      <w:r>
        <w:t>бюджета;</w:t>
      </w:r>
      <w:r>
        <w:rPr>
          <w:spacing w:val="-67"/>
        </w:rPr>
        <w:t xml:space="preserve"> </w:t>
      </w:r>
      <w:r>
        <w:t>представления о различных видах</w:t>
      </w:r>
      <w:r>
        <w:rPr>
          <w:spacing w:val="-4"/>
        </w:rPr>
        <w:t xml:space="preserve"> </w:t>
      </w:r>
      <w:r>
        <w:t>сре</w:t>
      </w:r>
      <w:proofErr w:type="gramStart"/>
      <w:r>
        <w:t>дств</w:t>
      </w:r>
      <w:r>
        <w:rPr>
          <w:spacing w:val="-1"/>
        </w:rPr>
        <w:t xml:space="preserve"> </w:t>
      </w:r>
      <w:r>
        <w:t>св</w:t>
      </w:r>
      <w:proofErr w:type="gramEnd"/>
      <w:r>
        <w:t>язи;</w:t>
      </w:r>
    </w:p>
    <w:p w:rsidR="005C1C32" w:rsidRDefault="000E6F09" w:rsidP="00A80F0F">
      <w:pPr>
        <w:pStyle w:val="a3"/>
        <w:spacing w:before="0"/>
        <w:jc w:val="left"/>
      </w:pPr>
      <w:r>
        <w:t>знание</w:t>
      </w:r>
      <w:r>
        <w:rPr>
          <w:spacing w:val="24"/>
        </w:rPr>
        <w:t xml:space="preserve"> </w:t>
      </w:r>
      <w:r>
        <w:t>и</w:t>
      </w:r>
      <w:r>
        <w:rPr>
          <w:spacing w:val="24"/>
        </w:rPr>
        <w:t xml:space="preserve"> </w:t>
      </w:r>
      <w:r>
        <w:t>соблюдение</w:t>
      </w:r>
      <w:r>
        <w:rPr>
          <w:spacing w:val="25"/>
        </w:rPr>
        <w:t xml:space="preserve"> </w:t>
      </w:r>
      <w:r>
        <w:t>правил</w:t>
      </w:r>
      <w:r>
        <w:rPr>
          <w:spacing w:val="24"/>
        </w:rPr>
        <w:t xml:space="preserve"> </w:t>
      </w:r>
      <w:r>
        <w:t>поведения</w:t>
      </w:r>
      <w:r>
        <w:rPr>
          <w:spacing w:val="29"/>
        </w:rPr>
        <w:t xml:space="preserve"> </w:t>
      </w:r>
      <w:r>
        <w:t>в</w:t>
      </w:r>
      <w:r>
        <w:rPr>
          <w:spacing w:val="22"/>
        </w:rPr>
        <w:t xml:space="preserve"> </w:t>
      </w:r>
      <w:r>
        <w:t>общественных</w:t>
      </w:r>
      <w:r>
        <w:rPr>
          <w:spacing w:val="19"/>
        </w:rPr>
        <w:t xml:space="preserve"> </w:t>
      </w:r>
      <w:r>
        <w:t>местах</w:t>
      </w:r>
      <w:r>
        <w:rPr>
          <w:spacing w:val="19"/>
        </w:rPr>
        <w:t xml:space="preserve"> </w:t>
      </w:r>
      <w:r>
        <w:t>(магазинах,</w:t>
      </w:r>
      <w:r>
        <w:rPr>
          <w:spacing w:val="-67"/>
        </w:rPr>
        <w:t xml:space="preserve"> </w:t>
      </w:r>
      <w:r>
        <w:t>транспорте,</w:t>
      </w:r>
      <w:r>
        <w:rPr>
          <w:spacing w:val="3"/>
        </w:rPr>
        <w:t xml:space="preserve"> </w:t>
      </w:r>
      <w:r>
        <w:t>музеях,</w:t>
      </w:r>
      <w:r>
        <w:rPr>
          <w:spacing w:val="3"/>
        </w:rPr>
        <w:t xml:space="preserve"> </w:t>
      </w:r>
      <w:r>
        <w:t>медицинских</w:t>
      </w:r>
      <w:r>
        <w:rPr>
          <w:spacing w:val="1"/>
        </w:rPr>
        <w:t xml:space="preserve"> </w:t>
      </w:r>
      <w:r>
        <w:t>учреждениях);</w:t>
      </w:r>
    </w:p>
    <w:p w:rsidR="005C1C32" w:rsidRDefault="000E6F09" w:rsidP="00A80F0F">
      <w:pPr>
        <w:pStyle w:val="a3"/>
        <w:spacing w:before="142"/>
        <w:jc w:val="left"/>
      </w:pPr>
      <w:r>
        <w:t>знание</w:t>
      </w:r>
      <w:r>
        <w:rPr>
          <w:spacing w:val="-6"/>
        </w:rPr>
        <w:t xml:space="preserve"> </w:t>
      </w:r>
      <w:r>
        <w:t>названий</w:t>
      </w:r>
      <w:r>
        <w:rPr>
          <w:spacing w:val="-6"/>
        </w:rPr>
        <w:t xml:space="preserve"> </w:t>
      </w:r>
      <w:r>
        <w:t>организаций</w:t>
      </w:r>
      <w:r>
        <w:rPr>
          <w:spacing w:val="-6"/>
        </w:rPr>
        <w:t xml:space="preserve"> </w:t>
      </w:r>
      <w:r>
        <w:t>социальной</w:t>
      </w:r>
      <w:r>
        <w:rPr>
          <w:spacing w:val="-6"/>
        </w:rPr>
        <w:t xml:space="preserve"> </w:t>
      </w:r>
      <w:r>
        <w:t>направленности</w:t>
      </w:r>
      <w:r>
        <w:rPr>
          <w:spacing w:val="-6"/>
        </w:rPr>
        <w:t xml:space="preserve"> </w:t>
      </w:r>
      <w:r>
        <w:t>и</w:t>
      </w:r>
      <w:r>
        <w:rPr>
          <w:spacing w:val="-6"/>
        </w:rPr>
        <w:t xml:space="preserve"> </w:t>
      </w:r>
      <w:r>
        <w:t>их</w:t>
      </w:r>
      <w:r>
        <w:rPr>
          <w:spacing w:val="-10"/>
        </w:rPr>
        <w:t xml:space="preserve"> </w:t>
      </w:r>
      <w:r>
        <w:t>назначения;</w:t>
      </w:r>
      <w:r>
        <w:rPr>
          <w:spacing w:val="-67"/>
        </w:rPr>
        <w:t xml:space="preserve"> </w:t>
      </w:r>
      <w:r>
        <w:t>понимание</w:t>
      </w:r>
      <w:r>
        <w:rPr>
          <w:spacing w:val="1"/>
        </w:rPr>
        <w:t xml:space="preserve"> </w:t>
      </w:r>
      <w:r>
        <w:t>доступных</w:t>
      </w:r>
      <w:r>
        <w:rPr>
          <w:spacing w:val="-3"/>
        </w:rPr>
        <w:t xml:space="preserve"> </w:t>
      </w:r>
      <w:r>
        <w:t>исторических</w:t>
      </w:r>
      <w:r>
        <w:rPr>
          <w:spacing w:val="-4"/>
        </w:rPr>
        <w:t xml:space="preserve"> </w:t>
      </w:r>
      <w:r>
        <w:t>фактов;</w:t>
      </w:r>
    </w:p>
    <w:p w:rsidR="005C1C32" w:rsidRDefault="000E6F09" w:rsidP="00A80F0F">
      <w:pPr>
        <w:pStyle w:val="a3"/>
        <w:spacing w:before="1"/>
        <w:jc w:val="left"/>
      </w:pPr>
      <w:r>
        <w:t>использование</w:t>
      </w:r>
      <w:r>
        <w:rPr>
          <w:spacing w:val="-5"/>
        </w:rPr>
        <w:t xml:space="preserve"> </w:t>
      </w:r>
      <w:r>
        <w:t>некоторых</w:t>
      </w:r>
      <w:r>
        <w:rPr>
          <w:spacing w:val="-5"/>
        </w:rPr>
        <w:t xml:space="preserve"> </w:t>
      </w:r>
      <w:r>
        <w:t>усвоенных</w:t>
      </w:r>
      <w:r>
        <w:rPr>
          <w:spacing w:val="-8"/>
        </w:rPr>
        <w:t xml:space="preserve"> </w:t>
      </w:r>
      <w:r>
        <w:t>понятий</w:t>
      </w:r>
      <w:r>
        <w:rPr>
          <w:spacing w:val="-6"/>
        </w:rPr>
        <w:t xml:space="preserve"> </w:t>
      </w:r>
      <w:r>
        <w:t>в</w:t>
      </w:r>
      <w:r>
        <w:rPr>
          <w:spacing w:val="-6"/>
        </w:rPr>
        <w:t xml:space="preserve"> </w:t>
      </w:r>
      <w:r>
        <w:t>активной</w:t>
      </w:r>
      <w:r>
        <w:rPr>
          <w:spacing w:val="-5"/>
        </w:rPr>
        <w:t xml:space="preserve"> </w:t>
      </w:r>
      <w:r>
        <w:t>речи;</w:t>
      </w:r>
    </w:p>
    <w:p w:rsidR="005C1C32" w:rsidRDefault="000E6F09" w:rsidP="00A80F0F">
      <w:pPr>
        <w:pStyle w:val="a3"/>
        <w:jc w:val="left"/>
      </w:pPr>
      <w:r>
        <w:t>последовательные</w:t>
      </w:r>
      <w:r>
        <w:rPr>
          <w:spacing w:val="2"/>
        </w:rPr>
        <w:t xml:space="preserve"> </w:t>
      </w:r>
      <w:r>
        <w:t>ответы</w:t>
      </w:r>
      <w:r>
        <w:rPr>
          <w:spacing w:val="1"/>
        </w:rPr>
        <w:t xml:space="preserve"> </w:t>
      </w:r>
      <w:r>
        <w:t>на</w:t>
      </w:r>
      <w:r>
        <w:rPr>
          <w:spacing w:val="2"/>
        </w:rPr>
        <w:t xml:space="preserve"> </w:t>
      </w:r>
      <w:r>
        <w:t>вопросы,</w:t>
      </w:r>
      <w:r>
        <w:rPr>
          <w:spacing w:val="3"/>
        </w:rPr>
        <w:t xml:space="preserve"> </w:t>
      </w:r>
      <w:r>
        <w:t>выбор</w:t>
      </w:r>
      <w:r>
        <w:rPr>
          <w:spacing w:val="1"/>
        </w:rPr>
        <w:t xml:space="preserve"> </w:t>
      </w:r>
      <w:r>
        <w:t>правильного</w:t>
      </w:r>
      <w:r>
        <w:rPr>
          <w:spacing w:val="1"/>
        </w:rPr>
        <w:t xml:space="preserve"> </w:t>
      </w:r>
      <w:r>
        <w:t>ответа</w:t>
      </w:r>
      <w:r>
        <w:rPr>
          <w:spacing w:val="2"/>
        </w:rPr>
        <w:t xml:space="preserve"> </w:t>
      </w:r>
      <w:r>
        <w:t>из</w:t>
      </w:r>
      <w:r>
        <w:rPr>
          <w:spacing w:val="1"/>
        </w:rPr>
        <w:t xml:space="preserve"> </w:t>
      </w:r>
      <w:r>
        <w:t>ряда</w:t>
      </w:r>
      <w:r>
        <w:rPr>
          <w:spacing w:val="-67"/>
        </w:rPr>
        <w:t xml:space="preserve"> </w:t>
      </w:r>
      <w:r>
        <w:t>предложенных</w:t>
      </w:r>
      <w:r>
        <w:rPr>
          <w:spacing w:val="-4"/>
        </w:rPr>
        <w:t xml:space="preserve"> </w:t>
      </w:r>
      <w:r>
        <w:t>вариантов;</w:t>
      </w:r>
    </w:p>
    <w:p w:rsidR="005C1C32" w:rsidRDefault="000E6F09" w:rsidP="00A80F0F">
      <w:pPr>
        <w:pStyle w:val="a3"/>
        <w:spacing w:before="153"/>
        <w:ind w:right="805"/>
        <w:jc w:val="left"/>
      </w:pPr>
      <w:r>
        <w:t>использование</w:t>
      </w:r>
      <w:r>
        <w:rPr>
          <w:spacing w:val="1"/>
        </w:rPr>
        <w:t xml:space="preserve"> </w:t>
      </w:r>
      <w:r>
        <w:t>помощи</w:t>
      </w:r>
      <w:r>
        <w:rPr>
          <w:spacing w:val="2"/>
        </w:rPr>
        <w:t xml:space="preserve"> </w:t>
      </w:r>
      <w:r>
        <w:t>педагогического</w:t>
      </w:r>
      <w:r>
        <w:rPr>
          <w:spacing w:val="6"/>
        </w:rPr>
        <w:t xml:space="preserve"> </w:t>
      </w:r>
      <w:r>
        <w:t>работника</w:t>
      </w:r>
      <w:r>
        <w:rPr>
          <w:spacing w:val="3"/>
        </w:rPr>
        <w:t xml:space="preserve"> </w:t>
      </w:r>
      <w:r>
        <w:t>при</w:t>
      </w:r>
      <w:r>
        <w:rPr>
          <w:spacing w:val="1"/>
        </w:rPr>
        <w:t xml:space="preserve"> </w:t>
      </w:r>
      <w:r>
        <w:t>выполнении</w:t>
      </w:r>
      <w:r>
        <w:rPr>
          <w:spacing w:val="1"/>
        </w:rPr>
        <w:t xml:space="preserve"> </w:t>
      </w:r>
      <w:r>
        <w:t>учебных</w:t>
      </w:r>
      <w:r>
        <w:rPr>
          <w:spacing w:val="-67"/>
        </w:rPr>
        <w:t xml:space="preserve"> </w:t>
      </w:r>
      <w:r>
        <w:t>задач,</w:t>
      </w:r>
      <w:r>
        <w:rPr>
          <w:spacing w:val="3"/>
        </w:rPr>
        <w:t xml:space="preserve"> </w:t>
      </w:r>
      <w:r>
        <w:t>самостоятельное</w:t>
      </w:r>
      <w:r>
        <w:rPr>
          <w:spacing w:val="1"/>
        </w:rPr>
        <w:t xml:space="preserve"> </w:t>
      </w:r>
      <w:r>
        <w:t>исправление</w:t>
      </w:r>
      <w:r>
        <w:rPr>
          <w:spacing w:val="2"/>
        </w:rPr>
        <w:t xml:space="preserve"> </w:t>
      </w:r>
      <w:r>
        <w:t>ошибок;</w:t>
      </w:r>
    </w:p>
    <w:p w:rsidR="005C1C32" w:rsidRDefault="000E6F09" w:rsidP="00A80F0F">
      <w:pPr>
        <w:pStyle w:val="a3"/>
        <w:spacing w:before="152"/>
        <w:jc w:val="left"/>
      </w:pPr>
      <w:r>
        <w:t>усвоение</w:t>
      </w:r>
      <w:r>
        <w:rPr>
          <w:spacing w:val="56"/>
        </w:rPr>
        <w:t xml:space="preserve"> </w:t>
      </w:r>
      <w:r>
        <w:t>элементов</w:t>
      </w:r>
      <w:r>
        <w:rPr>
          <w:spacing w:val="55"/>
        </w:rPr>
        <w:t xml:space="preserve"> </w:t>
      </w:r>
      <w:r>
        <w:t>контроля</w:t>
      </w:r>
      <w:r>
        <w:rPr>
          <w:spacing w:val="63"/>
        </w:rPr>
        <w:t xml:space="preserve"> </w:t>
      </w:r>
      <w:r>
        <w:t>учебной</w:t>
      </w:r>
      <w:r>
        <w:rPr>
          <w:spacing w:val="60"/>
        </w:rPr>
        <w:t xml:space="preserve"> </w:t>
      </w:r>
      <w:r>
        <w:t>деятельности</w:t>
      </w:r>
      <w:r>
        <w:rPr>
          <w:spacing w:val="56"/>
        </w:rPr>
        <w:t xml:space="preserve"> </w:t>
      </w:r>
      <w:r>
        <w:t>(с</w:t>
      </w:r>
      <w:r>
        <w:rPr>
          <w:spacing w:val="58"/>
        </w:rPr>
        <w:t xml:space="preserve"> </w:t>
      </w:r>
      <w:r>
        <w:t>помощью</w:t>
      </w:r>
      <w:r>
        <w:rPr>
          <w:spacing w:val="54"/>
        </w:rPr>
        <w:t xml:space="preserve"> </w:t>
      </w:r>
      <w:r>
        <w:t>памяток,</w:t>
      </w:r>
      <w:r>
        <w:rPr>
          <w:spacing w:val="-67"/>
        </w:rPr>
        <w:t xml:space="preserve"> </w:t>
      </w:r>
      <w:r>
        <w:t>инструкций,</w:t>
      </w:r>
      <w:r>
        <w:rPr>
          <w:spacing w:val="2"/>
        </w:rPr>
        <w:t xml:space="preserve"> </w:t>
      </w:r>
      <w:r>
        <w:t>опорных</w:t>
      </w:r>
      <w:r>
        <w:rPr>
          <w:spacing w:val="-3"/>
        </w:rPr>
        <w:t xml:space="preserve"> </w:t>
      </w:r>
      <w:r>
        <w:t>схем);</w:t>
      </w:r>
    </w:p>
    <w:p w:rsidR="005C1C32" w:rsidRDefault="000E6F09" w:rsidP="00A80F0F">
      <w:pPr>
        <w:pStyle w:val="a3"/>
        <w:spacing w:before="158"/>
        <w:jc w:val="left"/>
      </w:pPr>
      <w:r>
        <w:t>адекватное</w:t>
      </w:r>
      <w:r>
        <w:rPr>
          <w:spacing w:val="-6"/>
        </w:rPr>
        <w:t xml:space="preserve"> </w:t>
      </w:r>
      <w:r>
        <w:t>реагирование на</w:t>
      </w:r>
      <w:r>
        <w:rPr>
          <w:spacing w:val="-5"/>
        </w:rPr>
        <w:t xml:space="preserve"> </w:t>
      </w:r>
      <w:r>
        <w:t>оценку</w:t>
      </w:r>
      <w:r>
        <w:rPr>
          <w:spacing w:val="-6"/>
        </w:rPr>
        <w:t xml:space="preserve"> </w:t>
      </w:r>
      <w:r>
        <w:t>учебных</w:t>
      </w:r>
      <w:r>
        <w:rPr>
          <w:spacing w:val="-10"/>
        </w:rPr>
        <w:t xml:space="preserve"> </w:t>
      </w:r>
      <w:r>
        <w:t>действий;</w:t>
      </w:r>
    </w:p>
    <w:p w:rsidR="005C1C32" w:rsidRDefault="000E6F09" w:rsidP="00A80F0F">
      <w:pPr>
        <w:pStyle w:val="a3"/>
        <w:spacing w:before="187"/>
        <w:jc w:val="left"/>
      </w:pPr>
      <w:r>
        <w:t>знание</w:t>
      </w:r>
      <w:r>
        <w:rPr>
          <w:spacing w:val="-4"/>
        </w:rPr>
        <w:t xml:space="preserve"> </w:t>
      </w:r>
      <w:r>
        <w:t>некоторых</w:t>
      </w:r>
      <w:r>
        <w:rPr>
          <w:spacing w:val="-7"/>
        </w:rPr>
        <w:t xml:space="preserve"> </w:t>
      </w:r>
      <w:r>
        <w:t>дат</w:t>
      </w:r>
      <w:r>
        <w:rPr>
          <w:spacing w:val="-6"/>
        </w:rPr>
        <w:t xml:space="preserve"> </w:t>
      </w:r>
      <w:r>
        <w:t>важнейших</w:t>
      </w:r>
      <w:r>
        <w:rPr>
          <w:spacing w:val="-7"/>
        </w:rPr>
        <w:t xml:space="preserve"> </w:t>
      </w:r>
      <w:r>
        <w:t>событий</w:t>
      </w:r>
      <w:r>
        <w:rPr>
          <w:spacing w:val="-4"/>
        </w:rPr>
        <w:t xml:space="preserve"> </w:t>
      </w:r>
      <w:r>
        <w:t>отечественной</w:t>
      </w:r>
      <w:r>
        <w:rPr>
          <w:spacing w:val="-5"/>
        </w:rPr>
        <w:t xml:space="preserve"> </w:t>
      </w:r>
      <w:r>
        <w:t>истории;</w:t>
      </w:r>
    </w:p>
    <w:p w:rsidR="005C1C32" w:rsidRDefault="000E6F09" w:rsidP="00A80F0F">
      <w:pPr>
        <w:pStyle w:val="a3"/>
        <w:tabs>
          <w:tab w:val="left" w:pos="1454"/>
          <w:tab w:val="left" w:pos="2980"/>
          <w:tab w:val="left" w:pos="4390"/>
          <w:tab w:val="left" w:pos="5478"/>
          <w:tab w:val="left" w:pos="7363"/>
          <w:tab w:val="left" w:pos="8696"/>
        </w:tabs>
        <w:spacing w:before="177"/>
        <w:ind w:right="821"/>
        <w:jc w:val="left"/>
      </w:pPr>
      <w:r>
        <w:t>знание</w:t>
      </w:r>
      <w:r>
        <w:tab/>
        <w:t>некоторых</w:t>
      </w:r>
      <w:r>
        <w:tab/>
        <w:t>основных</w:t>
      </w:r>
      <w:r>
        <w:tab/>
        <w:t>фактов</w:t>
      </w:r>
      <w:r>
        <w:tab/>
        <w:t>исторических</w:t>
      </w:r>
      <w:r>
        <w:tab/>
        <w:t>событий,</w:t>
      </w:r>
      <w:r>
        <w:tab/>
      </w:r>
      <w:r>
        <w:rPr>
          <w:spacing w:val="-1"/>
        </w:rPr>
        <w:t>явлений,</w:t>
      </w:r>
      <w:r>
        <w:rPr>
          <w:spacing w:val="-67"/>
        </w:rPr>
        <w:t xml:space="preserve"> </w:t>
      </w:r>
      <w:r>
        <w:t>процессов;</w:t>
      </w:r>
    </w:p>
    <w:p w:rsidR="005C1C32" w:rsidRDefault="000E6F09" w:rsidP="00A80F0F">
      <w:pPr>
        <w:pStyle w:val="a3"/>
        <w:spacing w:before="146"/>
        <w:ind w:right="818"/>
        <w:jc w:val="left"/>
      </w:pPr>
      <w:r>
        <w:t>знание</w:t>
      </w:r>
      <w:r>
        <w:rPr>
          <w:spacing w:val="1"/>
        </w:rPr>
        <w:t xml:space="preserve"> </w:t>
      </w:r>
      <w:r>
        <w:t>имен некоторых наиболее</w:t>
      </w:r>
      <w:r>
        <w:rPr>
          <w:spacing w:val="1"/>
        </w:rPr>
        <w:t xml:space="preserve"> </w:t>
      </w:r>
      <w:r>
        <w:t>известных исторических деятелей (князей,</w:t>
      </w:r>
      <w:r>
        <w:rPr>
          <w:spacing w:val="-67"/>
        </w:rPr>
        <w:t xml:space="preserve"> </w:t>
      </w:r>
      <w:r>
        <w:t>царей,</w:t>
      </w:r>
      <w:r>
        <w:rPr>
          <w:spacing w:val="1"/>
        </w:rPr>
        <w:t xml:space="preserve"> </w:t>
      </w:r>
      <w:r>
        <w:t>политиков,</w:t>
      </w:r>
      <w:r>
        <w:rPr>
          <w:spacing w:val="5"/>
        </w:rPr>
        <w:t xml:space="preserve"> </w:t>
      </w:r>
      <w:r>
        <w:t>полководцев,</w:t>
      </w:r>
      <w:r>
        <w:rPr>
          <w:spacing w:val="2"/>
        </w:rPr>
        <w:t xml:space="preserve"> </w:t>
      </w:r>
      <w:r>
        <w:t>ученых,</w:t>
      </w:r>
      <w:r>
        <w:rPr>
          <w:spacing w:val="6"/>
        </w:rPr>
        <w:t xml:space="preserve"> </w:t>
      </w:r>
      <w:r>
        <w:t>деятелей</w:t>
      </w:r>
      <w:r>
        <w:rPr>
          <w:spacing w:val="-1"/>
        </w:rPr>
        <w:t xml:space="preserve"> </w:t>
      </w:r>
      <w:r>
        <w:t>культуры);</w:t>
      </w:r>
    </w:p>
    <w:p w:rsidR="005C1C32" w:rsidRDefault="000E6F09" w:rsidP="00A80F0F">
      <w:pPr>
        <w:pStyle w:val="a3"/>
        <w:spacing w:before="152"/>
        <w:jc w:val="left"/>
      </w:pPr>
      <w:r>
        <w:t>понимание</w:t>
      </w:r>
      <w:r>
        <w:rPr>
          <w:spacing w:val="-6"/>
        </w:rPr>
        <w:t xml:space="preserve"> </w:t>
      </w:r>
      <w:r>
        <w:t>значения</w:t>
      </w:r>
      <w:r>
        <w:rPr>
          <w:spacing w:val="-6"/>
        </w:rPr>
        <w:t xml:space="preserve"> </w:t>
      </w:r>
      <w:r>
        <w:t>основных</w:t>
      </w:r>
      <w:r>
        <w:rPr>
          <w:spacing w:val="-11"/>
        </w:rPr>
        <w:t xml:space="preserve"> </w:t>
      </w:r>
      <w:r>
        <w:t>терминов-понятий;</w:t>
      </w:r>
    </w:p>
    <w:p w:rsidR="005C1C32" w:rsidRDefault="000E6F09" w:rsidP="00A80F0F">
      <w:pPr>
        <w:pStyle w:val="a3"/>
        <w:ind w:right="818"/>
        <w:jc w:val="left"/>
      </w:pPr>
      <w:r>
        <w:t>установление</w:t>
      </w:r>
      <w:r>
        <w:rPr>
          <w:spacing w:val="6"/>
        </w:rPr>
        <w:t xml:space="preserve"> </w:t>
      </w:r>
      <w:r>
        <w:t>по</w:t>
      </w:r>
      <w:r>
        <w:rPr>
          <w:spacing w:val="6"/>
        </w:rPr>
        <w:t xml:space="preserve"> </w:t>
      </w:r>
      <w:r>
        <w:t>датам</w:t>
      </w:r>
      <w:r>
        <w:rPr>
          <w:spacing w:val="7"/>
        </w:rPr>
        <w:t xml:space="preserve"> </w:t>
      </w:r>
      <w:r>
        <w:t>последовательности</w:t>
      </w:r>
      <w:r>
        <w:rPr>
          <w:spacing w:val="6"/>
        </w:rPr>
        <w:t xml:space="preserve"> </w:t>
      </w:r>
      <w:r>
        <w:t>и</w:t>
      </w:r>
      <w:r>
        <w:rPr>
          <w:spacing w:val="6"/>
        </w:rPr>
        <w:t xml:space="preserve"> </w:t>
      </w:r>
      <w:r>
        <w:t>длительности</w:t>
      </w:r>
      <w:r>
        <w:rPr>
          <w:spacing w:val="6"/>
        </w:rPr>
        <w:t xml:space="preserve"> </w:t>
      </w:r>
      <w:r>
        <w:t>исторических</w:t>
      </w:r>
      <w:r>
        <w:rPr>
          <w:spacing w:val="-67"/>
        </w:rPr>
        <w:t xml:space="preserve"> </w:t>
      </w:r>
      <w:r>
        <w:t>событий,</w:t>
      </w:r>
      <w:r>
        <w:rPr>
          <w:spacing w:val="2"/>
        </w:rPr>
        <w:t xml:space="preserve"> </w:t>
      </w:r>
      <w:r>
        <w:t>пользование</w:t>
      </w:r>
      <w:r>
        <w:rPr>
          <w:spacing w:val="2"/>
        </w:rPr>
        <w:t xml:space="preserve"> </w:t>
      </w:r>
      <w:r>
        <w:t>"Лентой времени";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описание</w:t>
      </w:r>
      <w:r>
        <w:rPr>
          <w:spacing w:val="3"/>
        </w:rPr>
        <w:t xml:space="preserve"> </w:t>
      </w:r>
      <w:r>
        <w:t>предметов,</w:t>
      </w:r>
      <w:r>
        <w:rPr>
          <w:spacing w:val="6"/>
        </w:rPr>
        <w:t xml:space="preserve"> </w:t>
      </w:r>
      <w:r>
        <w:t>событий,</w:t>
      </w:r>
      <w:r>
        <w:rPr>
          <w:spacing w:val="6"/>
        </w:rPr>
        <w:t xml:space="preserve"> </w:t>
      </w:r>
      <w:r>
        <w:t>исторических</w:t>
      </w:r>
      <w:r>
        <w:rPr>
          <w:spacing w:val="-1"/>
        </w:rPr>
        <w:t xml:space="preserve"> </w:t>
      </w:r>
      <w:r>
        <w:t>героев</w:t>
      </w:r>
      <w:r>
        <w:rPr>
          <w:spacing w:val="2"/>
        </w:rPr>
        <w:t xml:space="preserve"> </w:t>
      </w:r>
      <w:r>
        <w:t>с</w:t>
      </w:r>
      <w:r>
        <w:rPr>
          <w:spacing w:val="5"/>
        </w:rPr>
        <w:t xml:space="preserve"> </w:t>
      </w:r>
      <w:r>
        <w:t>опорой</w:t>
      </w:r>
      <w:r>
        <w:rPr>
          <w:spacing w:val="4"/>
        </w:rPr>
        <w:t xml:space="preserve"> </w:t>
      </w:r>
      <w:r>
        <w:t>на</w:t>
      </w:r>
      <w:r>
        <w:rPr>
          <w:spacing w:val="10"/>
        </w:rPr>
        <w:t xml:space="preserve"> </w:t>
      </w:r>
      <w:r>
        <w:t>наглядность,</w:t>
      </w:r>
      <w:r>
        <w:rPr>
          <w:spacing w:val="-67"/>
        </w:rPr>
        <w:t xml:space="preserve"> </w:t>
      </w:r>
      <w:r>
        <w:t>составление</w:t>
      </w:r>
      <w:r>
        <w:rPr>
          <w:spacing w:val="-1"/>
        </w:rPr>
        <w:t xml:space="preserve"> </w:t>
      </w:r>
      <w:r>
        <w:t>рассказов</w:t>
      </w:r>
      <w:r>
        <w:rPr>
          <w:spacing w:val="-2"/>
        </w:rPr>
        <w:t xml:space="preserve"> </w:t>
      </w:r>
      <w:r>
        <w:t>о</w:t>
      </w:r>
      <w:r>
        <w:rPr>
          <w:spacing w:val="-2"/>
        </w:rPr>
        <w:t xml:space="preserve"> </w:t>
      </w:r>
      <w:r>
        <w:t>них</w:t>
      </w:r>
      <w:r>
        <w:rPr>
          <w:spacing w:val="-6"/>
        </w:rPr>
        <w:t xml:space="preserve"> </w:t>
      </w:r>
      <w:r>
        <w:t>по</w:t>
      </w:r>
      <w:r>
        <w:rPr>
          <w:spacing w:val="3"/>
        </w:rPr>
        <w:t xml:space="preserve"> </w:t>
      </w:r>
      <w:r>
        <w:t>вопросам</w:t>
      </w:r>
      <w:r>
        <w:rPr>
          <w:spacing w:val="1"/>
        </w:rPr>
        <w:t xml:space="preserve"> </w:t>
      </w:r>
      <w:r>
        <w:t>педагогического</w:t>
      </w:r>
      <w:r>
        <w:rPr>
          <w:spacing w:val="-2"/>
        </w:rPr>
        <w:t xml:space="preserve"> </w:t>
      </w:r>
      <w:r>
        <w:t>работника;</w:t>
      </w:r>
    </w:p>
    <w:p w:rsidR="005C1C32" w:rsidRDefault="000E6F09" w:rsidP="00A80F0F">
      <w:pPr>
        <w:pStyle w:val="a3"/>
        <w:spacing w:before="147"/>
        <w:jc w:val="left"/>
      </w:pPr>
      <w:r>
        <w:t>нахождение</w:t>
      </w:r>
      <w:r>
        <w:rPr>
          <w:spacing w:val="20"/>
        </w:rPr>
        <w:t xml:space="preserve"> </w:t>
      </w:r>
      <w:r>
        <w:t>и</w:t>
      </w:r>
      <w:r>
        <w:rPr>
          <w:spacing w:val="20"/>
        </w:rPr>
        <w:t xml:space="preserve"> </w:t>
      </w:r>
      <w:r>
        <w:t>показ</w:t>
      </w:r>
      <w:r>
        <w:rPr>
          <w:spacing w:val="21"/>
        </w:rPr>
        <w:t xml:space="preserve"> </w:t>
      </w:r>
      <w:r>
        <w:t>на</w:t>
      </w:r>
      <w:r>
        <w:rPr>
          <w:spacing w:val="20"/>
        </w:rPr>
        <w:t xml:space="preserve"> </w:t>
      </w:r>
      <w:r>
        <w:t>исторической</w:t>
      </w:r>
      <w:r>
        <w:rPr>
          <w:spacing w:val="20"/>
        </w:rPr>
        <w:t xml:space="preserve"> </w:t>
      </w:r>
      <w:r>
        <w:t>карте</w:t>
      </w:r>
      <w:r>
        <w:rPr>
          <w:spacing w:val="21"/>
        </w:rPr>
        <w:t xml:space="preserve"> </w:t>
      </w:r>
      <w:r>
        <w:t>основных</w:t>
      </w:r>
      <w:r>
        <w:rPr>
          <w:spacing w:val="16"/>
        </w:rPr>
        <w:t xml:space="preserve"> </w:t>
      </w:r>
      <w:r>
        <w:t>изучаемых</w:t>
      </w:r>
      <w:r>
        <w:rPr>
          <w:spacing w:val="16"/>
        </w:rPr>
        <w:t xml:space="preserve"> </w:t>
      </w:r>
      <w:r>
        <w:t>объектов</w:t>
      </w:r>
      <w:r>
        <w:rPr>
          <w:spacing w:val="22"/>
        </w:rPr>
        <w:t xml:space="preserve"> </w:t>
      </w:r>
      <w:r>
        <w:t>и</w:t>
      </w:r>
      <w:r>
        <w:rPr>
          <w:spacing w:val="-67"/>
        </w:rPr>
        <w:t xml:space="preserve"> </w:t>
      </w:r>
      <w:r>
        <w:t>событий;</w:t>
      </w:r>
    </w:p>
    <w:p w:rsidR="005C1C32" w:rsidRDefault="000E6F09" w:rsidP="00A80F0F">
      <w:pPr>
        <w:pStyle w:val="a3"/>
        <w:tabs>
          <w:tab w:val="left" w:pos="2082"/>
          <w:tab w:val="left" w:pos="3463"/>
          <w:tab w:val="left" w:pos="4921"/>
          <w:tab w:val="left" w:pos="6868"/>
          <w:tab w:val="left" w:pos="8158"/>
          <w:tab w:val="left" w:pos="8589"/>
        </w:tabs>
        <w:spacing w:before="140"/>
        <w:ind w:right="819"/>
        <w:jc w:val="left"/>
      </w:pPr>
      <w:r>
        <w:t>объяснение</w:t>
      </w:r>
      <w:r>
        <w:tab/>
        <w:t>значения</w:t>
      </w:r>
      <w:r>
        <w:tab/>
        <w:t>основных</w:t>
      </w:r>
      <w:r>
        <w:tab/>
        <w:t>исторических</w:t>
      </w:r>
      <w:r>
        <w:tab/>
        <w:t>понятий</w:t>
      </w:r>
      <w:r>
        <w:tab/>
        <w:t>с</w:t>
      </w:r>
      <w:r>
        <w:tab/>
      </w:r>
      <w:r>
        <w:rPr>
          <w:spacing w:val="-1"/>
        </w:rPr>
        <w:t>помощью</w:t>
      </w:r>
      <w:r>
        <w:rPr>
          <w:spacing w:val="-67"/>
        </w:rPr>
        <w:t xml:space="preserve"> </w:t>
      </w:r>
      <w:r>
        <w:t>педагогического работника.</w:t>
      </w:r>
    </w:p>
    <w:p w:rsidR="005C1C32" w:rsidRDefault="000E6F09" w:rsidP="00A80F0F">
      <w:pPr>
        <w:pStyle w:val="a3"/>
        <w:spacing w:before="155"/>
        <w:jc w:val="left"/>
      </w:pPr>
      <w:r>
        <w:t>Достаточный</w:t>
      </w:r>
      <w:r>
        <w:rPr>
          <w:spacing w:val="-1"/>
        </w:rPr>
        <w:t xml:space="preserve"> </w:t>
      </w:r>
      <w:r>
        <w:t>уровень:</w:t>
      </w:r>
    </w:p>
    <w:p w:rsidR="005C1C32" w:rsidRDefault="000E6F09" w:rsidP="00A80F0F">
      <w:pPr>
        <w:pStyle w:val="a3"/>
        <w:spacing w:before="183"/>
        <w:ind w:right="1444"/>
        <w:jc w:val="left"/>
      </w:pPr>
      <w:r>
        <w:t>знание способов хранения и переработки продуктов питания;</w:t>
      </w:r>
      <w:r>
        <w:rPr>
          <w:spacing w:val="1"/>
        </w:rPr>
        <w:t xml:space="preserve"> </w:t>
      </w:r>
      <w:r>
        <w:t>составление ежедневного меню из предложенных продуктов питания;</w:t>
      </w:r>
      <w:r>
        <w:rPr>
          <w:spacing w:val="1"/>
        </w:rPr>
        <w:t xml:space="preserve"> </w:t>
      </w:r>
      <w:r>
        <w:t>самостоятельное приготовление несложных знакомых блюд;</w:t>
      </w:r>
      <w:r>
        <w:rPr>
          <w:spacing w:val="1"/>
        </w:rPr>
        <w:t xml:space="preserve"> </w:t>
      </w:r>
      <w:r>
        <w:t>самостоятельное</w:t>
      </w:r>
      <w:r>
        <w:rPr>
          <w:spacing w:val="-8"/>
        </w:rPr>
        <w:t xml:space="preserve"> </w:t>
      </w:r>
      <w:r>
        <w:t>совершение</w:t>
      </w:r>
      <w:r>
        <w:rPr>
          <w:spacing w:val="-7"/>
        </w:rPr>
        <w:t xml:space="preserve"> </w:t>
      </w:r>
      <w:r>
        <w:t>покупок</w:t>
      </w:r>
      <w:r>
        <w:rPr>
          <w:spacing w:val="-9"/>
        </w:rPr>
        <w:t xml:space="preserve"> </w:t>
      </w:r>
      <w:r>
        <w:t>товаров</w:t>
      </w:r>
      <w:r>
        <w:rPr>
          <w:spacing w:val="-10"/>
        </w:rPr>
        <w:t xml:space="preserve"> </w:t>
      </w:r>
      <w:r>
        <w:t>ежедневного</w:t>
      </w:r>
      <w:r>
        <w:rPr>
          <w:spacing w:val="-8"/>
        </w:rPr>
        <w:t xml:space="preserve"> </w:t>
      </w:r>
      <w:r>
        <w:t>назначения;</w:t>
      </w:r>
    </w:p>
    <w:p w:rsidR="005C1C32" w:rsidRDefault="000E6F09" w:rsidP="00A80F0F">
      <w:pPr>
        <w:pStyle w:val="a3"/>
        <w:spacing w:before="0"/>
        <w:ind w:right="822"/>
      </w:pPr>
      <w:r>
        <w:t>соблюдение правил личной гигиены по уходу за полостью рта, волосами,</w:t>
      </w:r>
      <w:r>
        <w:rPr>
          <w:spacing w:val="1"/>
        </w:rPr>
        <w:t xml:space="preserve"> </w:t>
      </w:r>
      <w:r>
        <w:t>кожей</w:t>
      </w:r>
      <w:r>
        <w:rPr>
          <w:spacing w:val="1"/>
        </w:rPr>
        <w:t xml:space="preserve"> </w:t>
      </w:r>
      <w:r>
        <w:t>рук;</w:t>
      </w:r>
    </w:p>
    <w:p w:rsidR="005C1C32" w:rsidRDefault="000E6F09" w:rsidP="00A80F0F">
      <w:pPr>
        <w:pStyle w:val="a3"/>
        <w:spacing w:before="137"/>
        <w:ind w:right="822"/>
      </w:pPr>
      <w:r>
        <w:rPr>
          <w:w w:val="95"/>
        </w:rPr>
        <w:t>соблюдение</w:t>
      </w:r>
      <w:r>
        <w:rPr>
          <w:spacing w:val="36"/>
          <w:w w:val="95"/>
        </w:rPr>
        <w:t xml:space="preserve"> </w:t>
      </w:r>
      <w:r>
        <w:rPr>
          <w:w w:val="95"/>
        </w:rPr>
        <w:t>правила</w:t>
      </w:r>
      <w:r>
        <w:rPr>
          <w:spacing w:val="36"/>
          <w:w w:val="95"/>
        </w:rPr>
        <w:t xml:space="preserve"> </w:t>
      </w:r>
      <w:r>
        <w:rPr>
          <w:w w:val="95"/>
        </w:rPr>
        <w:t>поведения</w:t>
      </w:r>
      <w:r>
        <w:rPr>
          <w:spacing w:val="36"/>
          <w:w w:val="95"/>
        </w:rPr>
        <w:t xml:space="preserve"> </w:t>
      </w:r>
      <w:r>
        <w:rPr>
          <w:w w:val="95"/>
        </w:rPr>
        <w:t>в</w:t>
      </w:r>
      <w:r>
        <w:rPr>
          <w:spacing w:val="31"/>
          <w:w w:val="95"/>
        </w:rPr>
        <w:t xml:space="preserve"> </w:t>
      </w:r>
      <w:r>
        <w:rPr>
          <w:w w:val="95"/>
        </w:rPr>
        <w:t>доме</w:t>
      </w:r>
      <w:r>
        <w:rPr>
          <w:spacing w:val="36"/>
          <w:w w:val="95"/>
        </w:rPr>
        <w:t xml:space="preserve"> </w:t>
      </w:r>
      <w:r>
        <w:rPr>
          <w:w w:val="95"/>
        </w:rPr>
        <w:t>и</w:t>
      </w:r>
      <w:r>
        <w:rPr>
          <w:spacing w:val="34"/>
          <w:w w:val="95"/>
        </w:rPr>
        <w:t xml:space="preserve"> </w:t>
      </w:r>
      <w:r>
        <w:rPr>
          <w:w w:val="95"/>
        </w:rPr>
        <w:t>общественных</w:t>
      </w:r>
      <w:r>
        <w:rPr>
          <w:spacing w:val="26"/>
          <w:w w:val="95"/>
        </w:rPr>
        <w:t xml:space="preserve"> </w:t>
      </w:r>
      <w:r>
        <w:rPr>
          <w:w w:val="95"/>
        </w:rPr>
        <w:t>местах;</w:t>
      </w:r>
      <w:r>
        <w:rPr>
          <w:spacing w:val="34"/>
          <w:w w:val="95"/>
        </w:rPr>
        <w:t xml:space="preserve"> </w:t>
      </w:r>
      <w:r>
        <w:rPr>
          <w:w w:val="95"/>
        </w:rPr>
        <w:t>представления</w:t>
      </w:r>
      <w:r>
        <w:rPr>
          <w:spacing w:val="1"/>
          <w:w w:val="95"/>
        </w:rPr>
        <w:t xml:space="preserve"> </w:t>
      </w:r>
      <w:r>
        <w:t>о морально-этических</w:t>
      </w:r>
      <w:r>
        <w:rPr>
          <w:spacing w:val="-3"/>
        </w:rPr>
        <w:t xml:space="preserve"> </w:t>
      </w:r>
      <w:r>
        <w:t>нормах</w:t>
      </w:r>
      <w:r>
        <w:rPr>
          <w:spacing w:val="-3"/>
        </w:rPr>
        <w:t xml:space="preserve"> </w:t>
      </w:r>
      <w:r>
        <w:t>поведения;</w:t>
      </w:r>
    </w:p>
    <w:p w:rsidR="005C1C32" w:rsidRDefault="000E6F09" w:rsidP="00A80F0F">
      <w:pPr>
        <w:pStyle w:val="a3"/>
        <w:spacing w:before="147"/>
        <w:ind w:right="807"/>
      </w:pPr>
      <w:r>
        <w:t>некоторые навыки ведения домашнего хозяйства (уборка дома, стирка белья,</w:t>
      </w:r>
      <w:r>
        <w:rPr>
          <w:spacing w:val="1"/>
        </w:rPr>
        <w:t xml:space="preserve"> </w:t>
      </w:r>
      <w:r>
        <w:t>мытье</w:t>
      </w:r>
      <w:r>
        <w:rPr>
          <w:spacing w:val="1"/>
        </w:rPr>
        <w:t xml:space="preserve"> </w:t>
      </w:r>
      <w:r>
        <w:t>посуды);</w:t>
      </w:r>
    </w:p>
    <w:p w:rsidR="005C1C32" w:rsidRDefault="000E6F09" w:rsidP="00A80F0F">
      <w:pPr>
        <w:pStyle w:val="a3"/>
        <w:spacing w:before="151"/>
        <w:ind w:right="822"/>
      </w:pPr>
      <w:r>
        <w:t>навыки обращения в различные медицинские учреждения (под руководством</w:t>
      </w:r>
      <w:r>
        <w:rPr>
          <w:spacing w:val="-67"/>
        </w:rPr>
        <w:t xml:space="preserve"> </w:t>
      </w:r>
      <w:r>
        <w:t>взрослого);</w:t>
      </w:r>
    </w:p>
    <w:p w:rsidR="005C1C32" w:rsidRDefault="000E6F09" w:rsidP="00A80F0F">
      <w:pPr>
        <w:pStyle w:val="a3"/>
        <w:spacing w:before="152"/>
        <w:ind w:right="816"/>
      </w:pPr>
      <w:r>
        <w:t>пользование</w:t>
      </w:r>
      <w:r>
        <w:rPr>
          <w:spacing w:val="1"/>
        </w:rPr>
        <w:t xml:space="preserve"> </w:t>
      </w:r>
      <w:r>
        <w:t>различными</w:t>
      </w:r>
      <w:r>
        <w:rPr>
          <w:spacing w:val="1"/>
        </w:rPr>
        <w:t xml:space="preserve"> </w:t>
      </w:r>
      <w:r>
        <w:t>средствами</w:t>
      </w:r>
      <w:r>
        <w:rPr>
          <w:spacing w:val="1"/>
        </w:rPr>
        <w:t xml:space="preserve"> </w:t>
      </w:r>
      <w:r>
        <w:t>связи</w:t>
      </w:r>
      <w:r>
        <w:rPr>
          <w:spacing w:val="1"/>
        </w:rPr>
        <w:t xml:space="preserve"> </w:t>
      </w:r>
      <w:r>
        <w:t>для</w:t>
      </w:r>
      <w:r>
        <w:rPr>
          <w:spacing w:val="1"/>
        </w:rPr>
        <w:t xml:space="preserve"> </w:t>
      </w:r>
      <w:r>
        <w:t>решения</w:t>
      </w:r>
      <w:r>
        <w:rPr>
          <w:spacing w:val="1"/>
        </w:rPr>
        <w:t xml:space="preserve"> </w:t>
      </w:r>
      <w:r>
        <w:t>практических</w:t>
      </w:r>
      <w:r>
        <w:rPr>
          <w:spacing w:val="-67"/>
        </w:rPr>
        <w:t xml:space="preserve"> </w:t>
      </w:r>
      <w:r>
        <w:t>житейских</w:t>
      </w:r>
      <w:r>
        <w:rPr>
          <w:spacing w:val="-4"/>
        </w:rPr>
        <w:t xml:space="preserve"> </w:t>
      </w:r>
      <w:r>
        <w:t>задач;</w:t>
      </w:r>
    </w:p>
    <w:p w:rsidR="005C1C32" w:rsidRDefault="000E6F09" w:rsidP="00A80F0F">
      <w:pPr>
        <w:pStyle w:val="a3"/>
        <w:spacing w:before="153"/>
        <w:ind w:right="808"/>
      </w:pPr>
      <w:r>
        <w:t>знание</w:t>
      </w:r>
      <w:r>
        <w:rPr>
          <w:spacing w:val="-8"/>
        </w:rPr>
        <w:t xml:space="preserve"> </w:t>
      </w:r>
      <w:r>
        <w:t>основных</w:t>
      </w:r>
      <w:r>
        <w:rPr>
          <w:spacing w:val="-12"/>
        </w:rPr>
        <w:t xml:space="preserve"> </w:t>
      </w:r>
      <w:r>
        <w:t>статей</w:t>
      </w:r>
      <w:r>
        <w:rPr>
          <w:spacing w:val="-7"/>
        </w:rPr>
        <w:t xml:space="preserve"> </w:t>
      </w:r>
      <w:r>
        <w:t>семейного</w:t>
      </w:r>
      <w:r>
        <w:rPr>
          <w:spacing w:val="-7"/>
        </w:rPr>
        <w:t xml:space="preserve"> </w:t>
      </w:r>
      <w:r>
        <w:t>бюджета,</w:t>
      </w:r>
      <w:r>
        <w:rPr>
          <w:spacing w:val="-5"/>
        </w:rPr>
        <w:t xml:space="preserve"> </w:t>
      </w:r>
      <w:r>
        <w:t>коллективный</w:t>
      </w:r>
      <w:r>
        <w:rPr>
          <w:spacing w:val="-7"/>
        </w:rPr>
        <w:t xml:space="preserve"> </w:t>
      </w:r>
      <w:r>
        <w:t>расчет</w:t>
      </w:r>
      <w:r>
        <w:rPr>
          <w:spacing w:val="-9"/>
        </w:rPr>
        <w:t xml:space="preserve"> </w:t>
      </w:r>
      <w:r>
        <w:t>расходов</w:t>
      </w:r>
      <w:r>
        <w:rPr>
          <w:spacing w:val="-9"/>
        </w:rPr>
        <w:t xml:space="preserve"> </w:t>
      </w:r>
      <w:r>
        <w:t>и</w:t>
      </w:r>
      <w:r>
        <w:rPr>
          <w:spacing w:val="-68"/>
        </w:rPr>
        <w:t xml:space="preserve"> </w:t>
      </w:r>
      <w:r>
        <w:t>доходов</w:t>
      </w:r>
      <w:r>
        <w:rPr>
          <w:spacing w:val="-1"/>
        </w:rPr>
        <w:t xml:space="preserve"> </w:t>
      </w:r>
      <w:r>
        <w:t>семейного</w:t>
      </w:r>
      <w:r>
        <w:rPr>
          <w:spacing w:val="2"/>
        </w:rPr>
        <w:t xml:space="preserve"> </w:t>
      </w:r>
      <w:r>
        <w:t>бюджета;</w:t>
      </w:r>
    </w:p>
    <w:p w:rsidR="005C1C32" w:rsidRDefault="000E6F09" w:rsidP="00A80F0F">
      <w:pPr>
        <w:pStyle w:val="a3"/>
        <w:spacing w:before="153"/>
        <w:ind w:right="820"/>
      </w:pPr>
      <w:r>
        <w:t>составление</w:t>
      </w:r>
      <w:r>
        <w:rPr>
          <w:spacing w:val="1"/>
        </w:rPr>
        <w:t xml:space="preserve"> </w:t>
      </w:r>
      <w:r>
        <w:t>различных</w:t>
      </w:r>
      <w:r>
        <w:rPr>
          <w:spacing w:val="1"/>
        </w:rPr>
        <w:t xml:space="preserve"> </w:t>
      </w:r>
      <w:r>
        <w:t>видов</w:t>
      </w:r>
      <w:r>
        <w:rPr>
          <w:spacing w:val="1"/>
        </w:rPr>
        <w:t xml:space="preserve"> </w:t>
      </w:r>
      <w:r>
        <w:t>деловых</w:t>
      </w:r>
      <w:r>
        <w:rPr>
          <w:spacing w:val="1"/>
        </w:rPr>
        <w:t xml:space="preserve"> </w:t>
      </w:r>
      <w:r>
        <w:t>бумаг</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с</w:t>
      </w:r>
      <w:r>
        <w:rPr>
          <w:spacing w:val="1"/>
        </w:rPr>
        <w:t xml:space="preserve"> </w:t>
      </w:r>
      <w:r>
        <w:t>целью</w:t>
      </w:r>
      <w:r>
        <w:rPr>
          <w:spacing w:val="1"/>
        </w:rPr>
        <w:t xml:space="preserve"> </w:t>
      </w:r>
      <w:r>
        <w:t>обращения</w:t>
      </w:r>
      <w:r>
        <w:rPr>
          <w:spacing w:val="1"/>
        </w:rPr>
        <w:t xml:space="preserve"> </w:t>
      </w:r>
      <w:r>
        <w:t>в</w:t>
      </w:r>
      <w:r>
        <w:rPr>
          <w:spacing w:val="1"/>
        </w:rPr>
        <w:t xml:space="preserve"> </w:t>
      </w:r>
      <w:r>
        <w:t>различные</w:t>
      </w:r>
      <w:r>
        <w:rPr>
          <w:spacing w:val="1"/>
        </w:rPr>
        <w:t xml:space="preserve"> </w:t>
      </w:r>
      <w:r>
        <w:t>организации</w:t>
      </w:r>
      <w:r>
        <w:rPr>
          <w:spacing w:val="-67"/>
        </w:rPr>
        <w:t xml:space="preserve"> </w:t>
      </w:r>
      <w:r>
        <w:t>социального назначения;</w:t>
      </w:r>
    </w:p>
    <w:p w:rsidR="005C1C32" w:rsidRDefault="000E6F09" w:rsidP="00A80F0F">
      <w:pPr>
        <w:pStyle w:val="a3"/>
        <w:spacing w:before="148"/>
        <w:ind w:right="817"/>
      </w:pPr>
      <w:r>
        <w:t>знание</w:t>
      </w:r>
      <w:r>
        <w:rPr>
          <w:spacing w:val="1"/>
        </w:rPr>
        <w:t xml:space="preserve"> </w:t>
      </w:r>
      <w:r>
        <w:t>изученных</w:t>
      </w:r>
      <w:r>
        <w:rPr>
          <w:spacing w:val="1"/>
        </w:rPr>
        <w:t xml:space="preserve"> </w:t>
      </w:r>
      <w:r>
        <w:t>понятий</w:t>
      </w:r>
      <w:r>
        <w:rPr>
          <w:spacing w:val="1"/>
        </w:rPr>
        <w:t xml:space="preserve"> </w:t>
      </w:r>
      <w:r>
        <w:t>и</w:t>
      </w:r>
      <w:r>
        <w:rPr>
          <w:spacing w:val="1"/>
        </w:rPr>
        <w:t xml:space="preserve"> </w:t>
      </w:r>
      <w:r>
        <w:t>наличие</w:t>
      </w:r>
      <w:r>
        <w:rPr>
          <w:spacing w:val="1"/>
        </w:rPr>
        <w:t xml:space="preserve"> </w:t>
      </w:r>
      <w:r>
        <w:t>представлений</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программы;</w:t>
      </w:r>
    </w:p>
    <w:p w:rsidR="005C1C32" w:rsidRDefault="000E6F09" w:rsidP="00A80F0F">
      <w:pPr>
        <w:pStyle w:val="a3"/>
        <w:spacing w:before="146"/>
        <w:ind w:right="814"/>
      </w:pPr>
      <w:r>
        <w:t>использование</w:t>
      </w:r>
      <w:r>
        <w:rPr>
          <w:spacing w:val="1"/>
        </w:rPr>
        <w:t xml:space="preserve"> </w:t>
      </w:r>
      <w:r>
        <w:t>усвоенных</w:t>
      </w:r>
      <w:r>
        <w:rPr>
          <w:spacing w:val="1"/>
        </w:rPr>
        <w:t xml:space="preserve"> </w:t>
      </w:r>
      <w:r>
        <w:t>исторических</w:t>
      </w:r>
      <w:r>
        <w:rPr>
          <w:spacing w:val="1"/>
        </w:rPr>
        <w:t xml:space="preserve"> </w:t>
      </w:r>
      <w:r>
        <w:t>понятий</w:t>
      </w:r>
      <w:r>
        <w:rPr>
          <w:spacing w:val="1"/>
        </w:rPr>
        <w:t xml:space="preserve"> </w:t>
      </w:r>
      <w:r>
        <w:t>в</w:t>
      </w:r>
      <w:r>
        <w:rPr>
          <w:spacing w:val="1"/>
        </w:rPr>
        <w:t xml:space="preserve"> </w:t>
      </w:r>
      <w:r>
        <w:t>самостоятельных</w:t>
      </w:r>
      <w:r>
        <w:rPr>
          <w:spacing w:val="-67"/>
        </w:rPr>
        <w:t xml:space="preserve"> </w:t>
      </w:r>
      <w:r>
        <w:t>высказываниях;</w:t>
      </w:r>
    </w:p>
    <w:p w:rsidR="005C1C32" w:rsidRDefault="000E6F09" w:rsidP="00A80F0F">
      <w:pPr>
        <w:pStyle w:val="a3"/>
        <w:spacing w:before="156"/>
      </w:pPr>
      <w:r>
        <w:t>участие</w:t>
      </w:r>
      <w:r>
        <w:rPr>
          <w:spacing w:val="-3"/>
        </w:rPr>
        <w:t xml:space="preserve"> </w:t>
      </w:r>
      <w:r>
        <w:t>в</w:t>
      </w:r>
      <w:r>
        <w:rPr>
          <w:spacing w:val="-5"/>
        </w:rPr>
        <w:t xml:space="preserve"> </w:t>
      </w:r>
      <w:r>
        <w:t>беседах</w:t>
      </w:r>
      <w:r>
        <w:rPr>
          <w:spacing w:val="-8"/>
        </w:rPr>
        <w:t xml:space="preserve"> </w:t>
      </w:r>
      <w:r>
        <w:t>по</w:t>
      </w:r>
      <w:r>
        <w:rPr>
          <w:spacing w:val="-3"/>
        </w:rPr>
        <w:t xml:space="preserve"> </w:t>
      </w:r>
      <w:r>
        <w:t>основным</w:t>
      </w:r>
      <w:r>
        <w:rPr>
          <w:spacing w:val="-3"/>
        </w:rPr>
        <w:t xml:space="preserve"> </w:t>
      </w:r>
      <w:r>
        <w:t>темам</w:t>
      </w:r>
      <w:r>
        <w:rPr>
          <w:spacing w:val="-2"/>
        </w:rPr>
        <w:t xml:space="preserve"> </w:t>
      </w:r>
      <w:r>
        <w:t>программы;</w:t>
      </w:r>
    </w:p>
    <w:p w:rsidR="005C1C32" w:rsidRDefault="000E6F09" w:rsidP="00A80F0F">
      <w:pPr>
        <w:pStyle w:val="a3"/>
        <w:spacing w:before="177"/>
        <w:ind w:right="821"/>
      </w:pPr>
      <w:r>
        <w:t>высказывание собственных суждений и личностное отношение к изученным</w:t>
      </w:r>
      <w:r>
        <w:rPr>
          <w:spacing w:val="1"/>
        </w:rPr>
        <w:t xml:space="preserve"> </w:t>
      </w:r>
      <w:r>
        <w:t>фактам;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5"/>
        <w:jc w:val="left"/>
      </w:pPr>
      <w:r>
        <w:lastRenderedPageBreak/>
        <w:t>понимание содержания учебных заданий, их выполнение самостоятельно или</w:t>
      </w:r>
      <w:r>
        <w:rPr>
          <w:spacing w:val="-67"/>
        </w:rPr>
        <w:t xml:space="preserve"> </w:t>
      </w:r>
      <w:r>
        <w:t>с</w:t>
      </w:r>
      <w:r>
        <w:rPr>
          <w:spacing w:val="1"/>
        </w:rPr>
        <w:t xml:space="preserve"> </w:t>
      </w:r>
      <w:r>
        <w:t>помощью педагогического работника;</w:t>
      </w:r>
    </w:p>
    <w:p w:rsidR="005C1C32" w:rsidRDefault="000E6F09" w:rsidP="00A80F0F">
      <w:pPr>
        <w:pStyle w:val="a3"/>
        <w:spacing w:before="151"/>
        <w:ind w:right="1685"/>
        <w:jc w:val="left"/>
      </w:pPr>
      <w:r>
        <w:t>владение</w:t>
      </w:r>
      <w:r>
        <w:rPr>
          <w:spacing w:val="-7"/>
        </w:rPr>
        <w:t xml:space="preserve"> </w:t>
      </w:r>
      <w:r>
        <w:t>элементами</w:t>
      </w:r>
      <w:r>
        <w:rPr>
          <w:spacing w:val="-6"/>
        </w:rPr>
        <w:t xml:space="preserve"> </w:t>
      </w:r>
      <w:r>
        <w:t>самоконтроля</w:t>
      </w:r>
      <w:r>
        <w:rPr>
          <w:spacing w:val="-6"/>
        </w:rPr>
        <w:t xml:space="preserve"> </w:t>
      </w:r>
      <w:r>
        <w:t>при</w:t>
      </w:r>
      <w:r>
        <w:rPr>
          <w:spacing w:val="-6"/>
        </w:rPr>
        <w:t xml:space="preserve"> </w:t>
      </w:r>
      <w:r>
        <w:t>выполнении</w:t>
      </w:r>
      <w:r>
        <w:rPr>
          <w:spacing w:val="-7"/>
        </w:rPr>
        <w:t xml:space="preserve"> </w:t>
      </w:r>
      <w:r>
        <w:t>заданий;</w:t>
      </w:r>
      <w:r>
        <w:rPr>
          <w:spacing w:val="-67"/>
        </w:rPr>
        <w:t xml:space="preserve"> </w:t>
      </w:r>
      <w:r>
        <w:t>владение</w:t>
      </w:r>
      <w:r>
        <w:rPr>
          <w:spacing w:val="1"/>
        </w:rPr>
        <w:t xml:space="preserve"> </w:t>
      </w:r>
      <w:r>
        <w:t>элементами оценки и самооценки;</w:t>
      </w:r>
    </w:p>
    <w:p w:rsidR="005C1C32" w:rsidRDefault="000E6F09" w:rsidP="00A80F0F">
      <w:pPr>
        <w:pStyle w:val="a3"/>
        <w:spacing w:before="1"/>
        <w:jc w:val="left"/>
      </w:pPr>
      <w:r>
        <w:t>проявление</w:t>
      </w:r>
      <w:r>
        <w:rPr>
          <w:spacing w:val="-5"/>
        </w:rPr>
        <w:t xml:space="preserve"> </w:t>
      </w:r>
      <w:r>
        <w:t>интереса</w:t>
      </w:r>
      <w:r>
        <w:rPr>
          <w:spacing w:val="-5"/>
        </w:rPr>
        <w:t xml:space="preserve"> </w:t>
      </w:r>
      <w:r>
        <w:t>к</w:t>
      </w:r>
      <w:r>
        <w:rPr>
          <w:spacing w:val="-5"/>
        </w:rPr>
        <w:t xml:space="preserve"> </w:t>
      </w:r>
      <w:r>
        <w:t>изучению</w:t>
      </w:r>
      <w:r>
        <w:rPr>
          <w:spacing w:val="-6"/>
        </w:rPr>
        <w:t xml:space="preserve"> </w:t>
      </w:r>
      <w:r>
        <w:t>истории.</w:t>
      </w:r>
    </w:p>
    <w:p w:rsidR="005C1C32" w:rsidRDefault="000E6F09" w:rsidP="00A80F0F">
      <w:pPr>
        <w:pStyle w:val="a3"/>
        <w:ind w:right="811"/>
      </w:pPr>
      <w:r>
        <w:t>знание</w:t>
      </w:r>
      <w:r>
        <w:rPr>
          <w:spacing w:val="-2"/>
        </w:rPr>
        <w:t xml:space="preserve"> </w:t>
      </w:r>
      <w:r>
        <w:t>хронологических</w:t>
      </w:r>
      <w:r>
        <w:rPr>
          <w:spacing w:val="-7"/>
        </w:rPr>
        <w:t xml:space="preserve"> </w:t>
      </w:r>
      <w:r>
        <w:t>рамок</w:t>
      </w:r>
      <w:r>
        <w:rPr>
          <w:spacing w:val="-7"/>
        </w:rPr>
        <w:t xml:space="preserve"> </w:t>
      </w:r>
      <w:r>
        <w:t>ключевых</w:t>
      </w:r>
      <w:r>
        <w:rPr>
          <w:spacing w:val="-11"/>
        </w:rPr>
        <w:t xml:space="preserve"> </w:t>
      </w:r>
      <w:r>
        <w:t>процессов,</w:t>
      </w:r>
      <w:r>
        <w:rPr>
          <w:spacing w:val="-5"/>
        </w:rPr>
        <w:t xml:space="preserve"> </w:t>
      </w:r>
      <w:r>
        <w:t>дат</w:t>
      </w:r>
      <w:r>
        <w:rPr>
          <w:spacing w:val="-8"/>
        </w:rPr>
        <w:t xml:space="preserve"> </w:t>
      </w:r>
      <w:r>
        <w:t>важнейших</w:t>
      </w:r>
      <w:r>
        <w:rPr>
          <w:spacing w:val="-11"/>
        </w:rPr>
        <w:t xml:space="preserve"> </w:t>
      </w:r>
      <w:r>
        <w:t>событий</w:t>
      </w:r>
      <w:r>
        <w:rPr>
          <w:spacing w:val="-68"/>
        </w:rPr>
        <w:t xml:space="preserve"> </w:t>
      </w:r>
      <w:r>
        <w:t>отечественной истории;</w:t>
      </w:r>
    </w:p>
    <w:p w:rsidR="005C1C32" w:rsidRDefault="000E6F09" w:rsidP="00A80F0F">
      <w:pPr>
        <w:pStyle w:val="a3"/>
        <w:spacing w:before="153"/>
        <w:ind w:right="821"/>
      </w:pPr>
      <w:r>
        <w:t>знание</w:t>
      </w:r>
      <w:r>
        <w:rPr>
          <w:spacing w:val="1"/>
        </w:rPr>
        <w:t xml:space="preserve"> </w:t>
      </w:r>
      <w:r>
        <w:t>некоторых</w:t>
      </w:r>
      <w:r>
        <w:rPr>
          <w:spacing w:val="1"/>
        </w:rPr>
        <w:t xml:space="preserve"> </w:t>
      </w:r>
      <w:r>
        <w:t>основных</w:t>
      </w:r>
      <w:r>
        <w:rPr>
          <w:spacing w:val="1"/>
        </w:rPr>
        <w:t xml:space="preserve"> </w:t>
      </w:r>
      <w:r>
        <w:t>исторических</w:t>
      </w:r>
      <w:r>
        <w:rPr>
          <w:spacing w:val="1"/>
        </w:rPr>
        <w:t xml:space="preserve"> </w:t>
      </w:r>
      <w:r>
        <w:t>фактов,</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причины,</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значение;</w:t>
      </w:r>
      <w:r>
        <w:rPr>
          <w:spacing w:val="1"/>
        </w:rPr>
        <w:t xml:space="preserve"> </w:t>
      </w:r>
      <w:r>
        <w:t>составление</w:t>
      </w:r>
      <w:r>
        <w:rPr>
          <w:spacing w:val="1"/>
        </w:rPr>
        <w:t xml:space="preserve"> </w:t>
      </w:r>
      <w:r>
        <w:t>рассказов</w:t>
      </w:r>
      <w:r>
        <w:rPr>
          <w:spacing w:val="-6"/>
        </w:rPr>
        <w:t xml:space="preserve"> </w:t>
      </w:r>
      <w:r>
        <w:t>об</w:t>
      </w:r>
      <w:r>
        <w:rPr>
          <w:spacing w:val="-3"/>
        </w:rPr>
        <w:t xml:space="preserve"> </w:t>
      </w:r>
      <w:r>
        <w:t>исторических</w:t>
      </w:r>
      <w:r>
        <w:rPr>
          <w:spacing w:val="-9"/>
        </w:rPr>
        <w:t xml:space="preserve"> </w:t>
      </w:r>
      <w:r>
        <w:t>событиях,</w:t>
      </w:r>
      <w:r>
        <w:rPr>
          <w:spacing w:val="-2"/>
        </w:rPr>
        <w:t xml:space="preserve"> </w:t>
      </w:r>
      <w:r>
        <w:t>формулировка</w:t>
      </w:r>
      <w:r>
        <w:rPr>
          <w:spacing w:val="-4"/>
        </w:rPr>
        <w:t xml:space="preserve"> </w:t>
      </w:r>
      <w:r>
        <w:t>выводов</w:t>
      </w:r>
      <w:r>
        <w:rPr>
          <w:spacing w:val="-6"/>
        </w:rPr>
        <w:t xml:space="preserve"> </w:t>
      </w:r>
      <w:r>
        <w:t>об</w:t>
      </w:r>
      <w:r>
        <w:rPr>
          <w:spacing w:val="-3"/>
        </w:rPr>
        <w:t xml:space="preserve"> </w:t>
      </w:r>
      <w:r>
        <w:t>их</w:t>
      </w:r>
      <w:r>
        <w:rPr>
          <w:spacing w:val="-9"/>
        </w:rPr>
        <w:t xml:space="preserve"> </w:t>
      </w:r>
      <w:r>
        <w:t>значении;</w:t>
      </w:r>
    </w:p>
    <w:p w:rsidR="005C1C32" w:rsidRDefault="000E6F09" w:rsidP="00A80F0F">
      <w:pPr>
        <w:pStyle w:val="a3"/>
        <w:spacing w:before="162"/>
      </w:pPr>
      <w:r>
        <w:t>знание</w:t>
      </w:r>
      <w:r>
        <w:rPr>
          <w:spacing w:val="-4"/>
        </w:rPr>
        <w:t xml:space="preserve"> </w:t>
      </w:r>
      <w:r>
        <w:t>мест</w:t>
      </w:r>
      <w:r>
        <w:rPr>
          <w:spacing w:val="-5"/>
        </w:rPr>
        <w:t xml:space="preserve"> </w:t>
      </w:r>
      <w:r>
        <w:t>совершения</w:t>
      </w:r>
      <w:r>
        <w:rPr>
          <w:spacing w:val="-4"/>
        </w:rPr>
        <w:t xml:space="preserve"> </w:t>
      </w:r>
      <w:r>
        <w:t>основных</w:t>
      </w:r>
      <w:r>
        <w:rPr>
          <w:spacing w:val="-8"/>
        </w:rPr>
        <w:t xml:space="preserve"> </w:t>
      </w:r>
      <w:r>
        <w:t>исторических</w:t>
      </w:r>
      <w:r>
        <w:rPr>
          <w:spacing w:val="-8"/>
        </w:rPr>
        <w:t xml:space="preserve"> </w:t>
      </w:r>
      <w:r>
        <w:t>событий;</w:t>
      </w:r>
    </w:p>
    <w:p w:rsidR="005C1C32" w:rsidRDefault="000E6F09" w:rsidP="00A80F0F">
      <w:pPr>
        <w:pStyle w:val="a3"/>
        <w:ind w:right="821"/>
      </w:pPr>
      <w:r>
        <w:t>знание имен известных исторических деятелей (князей, царей, политиков,</w:t>
      </w:r>
      <w:r>
        <w:rPr>
          <w:spacing w:val="1"/>
        </w:rPr>
        <w:t xml:space="preserve"> </w:t>
      </w:r>
      <w:r>
        <w:t>полководцев,</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составление</w:t>
      </w:r>
      <w:r>
        <w:rPr>
          <w:spacing w:val="1"/>
        </w:rPr>
        <w:t xml:space="preserve"> </w:t>
      </w:r>
      <w:r>
        <w:t>элементарной</w:t>
      </w:r>
      <w:r>
        <w:rPr>
          <w:spacing w:val="1"/>
        </w:rPr>
        <w:t xml:space="preserve"> </w:t>
      </w:r>
      <w:r>
        <w:t>характеристики исторических</w:t>
      </w:r>
      <w:r>
        <w:rPr>
          <w:spacing w:val="-3"/>
        </w:rPr>
        <w:t xml:space="preserve"> </w:t>
      </w:r>
      <w:r>
        <w:t>героев;</w:t>
      </w:r>
    </w:p>
    <w:p w:rsidR="005C1C32" w:rsidRDefault="000E6F09" w:rsidP="00A80F0F">
      <w:pPr>
        <w:pStyle w:val="a3"/>
        <w:spacing w:before="148"/>
        <w:ind w:right="807"/>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последовательности важнейших</w:t>
      </w:r>
      <w:r>
        <w:rPr>
          <w:spacing w:val="-4"/>
        </w:rPr>
        <w:t xml:space="preserve"> </w:t>
      </w:r>
      <w:r>
        <w:t>исторических</w:t>
      </w:r>
      <w:r>
        <w:rPr>
          <w:spacing w:val="-5"/>
        </w:rPr>
        <w:t xml:space="preserve"> </w:t>
      </w:r>
      <w:r>
        <w:t>событий;</w:t>
      </w:r>
    </w:p>
    <w:p w:rsidR="005C1C32" w:rsidRDefault="000E6F09" w:rsidP="00A80F0F">
      <w:pPr>
        <w:pStyle w:val="a3"/>
        <w:spacing w:before="146"/>
        <w:ind w:right="823"/>
      </w:pPr>
      <w:r>
        <w:t>понимание "легенды" исторической карты и "чтение" исторической карты с</w:t>
      </w:r>
      <w:r>
        <w:rPr>
          <w:spacing w:val="1"/>
        </w:rPr>
        <w:t xml:space="preserve"> </w:t>
      </w:r>
      <w:r>
        <w:t>опорой на</w:t>
      </w:r>
      <w:r>
        <w:rPr>
          <w:spacing w:val="2"/>
        </w:rPr>
        <w:t xml:space="preserve"> </w:t>
      </w:r>
      <w:r>
        <w:t>ее</w:t>
      </w:r>
      <w:r>
        <w:rPr>
          <w:spacing w:val="2"/>
        </w:rPr>
        <w:t xml:space="preserve"> </w:t>
      </w:r>
      <w:r>
        <w:t>"легенду";</w:t>
      </w:r>
    </w:p>
    <w:p w:rsidR="005C1C32" w:rsidRDefault="000E6F09" w:rsidP="00A80F0F">
      <w:pPr>
        <w:pStyle w:val="a3"/>
        <w:spacing w:before="156"/>
      </w:pPr>
      <w:r>
        <w:t>знание</w:t>
      </w:r>
      <w:r>
        <w:rPr>
          <w:spacing w:val="-4"/>
        </w:rPr>
        <w:t xml:space="preserve"> </w:t>
      </w:r>
      <w:r>
        <w:t>основных</w:t>
      </w:r>
      <w:r>
        <w:rPr>
          <w:spacing w:val="-4"/>
        </w:rPr>
        <w:t xml:space="preserve"> </w:t>
      </w:r>
      <w:r>
        <w:t>терминов</w:t>
      </w:r>
      <w:r>
        <w:rPr>
          <w:spacing w:val="-6"/>
        </w:rPr>
        <w:t xml:space="preserve"> </w:t>
      </w:r>
      <w:r>
        <w:t>понятий</w:t>
      </w:r>
      <w:r>
        <w:rPr>
          <w:spacing w:val="-4"/>
        </w:rPr>
        <w:t xml:space="preserve"> </w:t>
      </w:r>
      <w:r>
        <w:t>и</w:t>
      </w:r>
      <w:r>
        <w:rPr>
          <w:spacing w:val="-4"/>
        </w:rPr>
        <w:t xml:space="preserve"> </w:t>
      </w:r>
      <w:r>
        <w:t>их</w:t>
      </w:r>
      <w:r>
        <w:rPr>
          <w:spacing w:val="-5"/>
        </w:rPr>
        <w:t xml:space="preserve"> </w:t>
      </w:r>
      <w:r>
        <w:t>определений;</w:t>
      </w:r>
    </w:p>
    <w:p w:rsidR="005C1C32" w:rsidRDefault="000E6F09" w:rsidP="00A80F0F">
      <w:pPr>
        <w:pStyle w:val="a3"/>
        <w:spacing w:before="177"/>
        <w:jc w:val="left"/>
      </w:pPr>
      <w:r>
        <w:t>соотнесение</w:t>
      </w:r>
      <w:r>
        <w:rPr>
          <w:spacing w:val="12"/>
        </w:rPr>
        <w:t xml:space="preserve"> </w:t>
      </w:r>
      <w:r>
        <w:t>года</w:t>
      </w:r>
      <w:r>
        <w:rPr>
          <w:spacing w:val="13"/>
        </w:rPr>
        <w:t xml:space="preserve"> </w:t>
      </w:r>
      <w:r>
        <w:t>с</w:t>
      </w:r>
      <w:r>
        <w:rPr>
          <w:spacing w:val="13"/>
        </w:rPr>
        <w:t xml:space="preserve"> </w:t>
      </w:r>
      <w:r>
        <w:t>веком,</w:t>
      </w:r>
      <w:r>
        <w:rPr>
          <w:spacing w:val="20"/>
        </w:rPr>
        <w:t xml:space="preserve"> </w:t>
      </w:r>
      <w:r>
        <w:t>установление</w:t>
      </w:r>
      <w:r>
        <w:rPr>
          <w:spacing w:val="17"/>
        </w:rPr>
        <w:t xml:space="preserve"> </w:t>
      </w:r>
      <w:r>
        <w:t>последовательности</w:t>
      </w:r>
      <w:r>
        <w:rPr>
          <w:spacing w:val="17"/>
        </w:rPr>
        <w:t xml:space="preserve"> </w:t>
      </w:r>
      <w:r>
        <w:t>и</w:t>
      </w:r>
      <w:r>
        <w:rPr>
          <w:spacing w:val="12"/>
        </w:rPr>
        <w:t xml:space="preserve"> </w:t>
      </w:r>
      <w:r>
        <w:t>длительности</w:t>
      </w:r>
      <w:r>
        <w:rPr>
          <w:spacing w:val="-67"/>
        </w:rPr>
        <w:t xml:space="preserve"> </w:t>
      </w:r>
      <w:r>
        <w:t>исторических</w:t>
      </w:r>
      <w:r>
        <w:rPr>
          <w:spacing w:val="-4"/>
        </w:rPr>
        <w:t xml:space="preserve"> </w:t>
      </w:r>
      <w:r>
        <w:t>событий;</w:t>
      </w:r>
    </w:p>
    <w:p w:rsidR="005C1C32" w:rsidRDefault="000E6F09" w:rsidP="00A80F0F">
      <w:pPr>
        <w:pStyle w:val="a3"/>
        <w:spacing w:before="151"/>
        <w:ind w:right="3241"/>
        <w:jc w:val="left"/>
      </w:pPr>
      <w:r>
        <w:t>сравнение, анализ, обобщение исторических фактов;</w:t>
      </w:r>
      <w:r>
        <w:rPr>
          <w:spacing w:val="1"/>
        </w:rPr>
        <w:t xml:space="preserve"> </w:t>
      </w:r>
      <w:r>
        <w:t>поиск</w:t>
      </w:r>
      <w:r>
        <w:rPr>
          <w:spacing w:val="-6"/>
        </w:rPr>
        <w:t xml:space="preserve"> </w:t>
      </w:r>
      <w:r>
        <w:t>информации</w:t>
      </w:r>
      <w:r>
        <w:rPr>
          <w:spacing w:val="-5"/>
        </w:rPr>
        <w:t xml:space="preserve"> </w:t>
      </w:r>
      <w:r>
        <w:t>в</w:t>
      </w:r>
      <w:r>
        <w:rPr>
          <w:spacing w:val="-7"/>
        </w:rPr>
        <w:t xml:space="preserve"> </w:t>
      </w:r>
      <w:r>
        <w:t>одном</w:t>
      </w:r>
      <w:r>
        <w:rPr>
          <w:spacing w:val="-4"/>
        </w:rPr>
        <w:t xml:space="preserve"> </w:t>
      </w:r>
      <w:r>
        <w:t>или</w:t>
      </w:r>
      <w:r>
        <w:rPr>
          <w:spacing w:val="-6"/>
        </w:rPr>
        <w:t xml:space="preserve"> </w:t>
      </w:r>
      <w:r>
        <w:t>нескольких</w:t>
      </w:r>
      <w:r>
        <w:rPr>
          <w:spacing w:val="-9"/>
        </w:rPr>
        <w:t xml:space="preserve"> </w:t>
      </w:r>
      <w:r>
        <w:t>источниках;</w:t>
      </w:r>
    </w:p>
    <w:p w:rsidR="005C1C32" w:rsidRDefault="000E6F09" w:rsidP="00A80F0F">
      <w:pPr>
        <w:pStyle w:val="a3"/>
        <w:spacing w:before="0"/>
        <w:ind w:right="808"/>
      </w:pPr>
      <w:r>
        <w:t>установление</w:t>
      </w:r>
      <w:r>
        <w:rPr>
          <w:spacing w:val="1"/>
        </w:rPr>
        <w:t xml:space="preserve"> </w:t>
      </w:r>
      <w:r>
        <w:t>и</w:t>
      </w:r>
      <w:r>
        <w:rPr>
          <w:spacing w:val="1"/>
        </w:rPr>
        <w:t xml:space="preserve"> </w:t>
      </w:r>
      <w:r>
        <w:t>раскрытие</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историческими событиями</w:t>
      </w:r>
      <w:r>
        <w:rPr>
          <w:spacing w:val="1"/>
        </w:rPr>
        <w:t xml:space="preserve"> </w:t>
      </w:r>
      <w:r>
        <w:t>и явлениями.</w:t>
      </w:r>
    </w:p>
    <w:p w:rsidR="005C1C32" w:rsidRDefault="000E6F09" w:rsidP="00A80F0F">
      <w:pPr>
        <w:pStyle w:val="110"/>
        <w:spacing w:before="153"/>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«Человек</w:t>
      </w:r>
      <w:r>
        <w:rPr>
          <w:spacing w:val="1"/>
        </w:rPr>
        <w:t xml:space="preserve"> </w:t>
      </w:r>
      <w:r>
        <w:t>и</w:t>
      </w:r>
      <w:r>
        <w:rPr>
          <w:spacing w:val="1"/>
        </w:rPr>
        <w:t xml:space="preserve"> </w:t>
      </w:r>
      <w:r>
        <w:t>общество»</w:t>
      </w:r>
      <w:r>
        <w:rPr>
          <w:spacing w:val="1"/>
        </w:rPr>
        <w:t xml:space="preserve"> </w:t>
      </w:r>
      <w:r>
        <w:t>на</w:t>
      </w:r>
      <w:r>
        <w:rPr>
          <w:spacing w:val="1"/>
        </w:rPr>
        <w:t xml:space="preserve"> </w:t>
      </w:r>
      <w:r>
        <w:t>конец</w:t>
      </w:r>
      <w:r>
        <w:rPr>
          <w:spacing w:val="1"/>
        </w:rPr>
        <w:t xml:space="preserve"> </w:t>
      </w:r>
      <w:r>
        <w:t>обучения</w:t>
      </w:r>
      <w:r>
        <w:rPr>
          <w:spacing w:val="-2"/>
        </w:rPr>
        <w:t xml:space="preserve"> </w:t>
      </w:r>
      <w:r>
        <w:t>(XII</w:t>
      </w:r>
      <w:r>
        <w:rPr>
          <w:spacing w:val="3"/>
        </w:rPr>
        <w:t xml:space="preserve"> </w:t>
      </w:r>
      <w:r>
        <w:t>класс).</w:t>
      </w:r>
    </w:p>
    <w:p w:rsidR="005C1C32" w:rsidRDefault="000E6F09" w:rsidP="00A80F0F">
      <w:pPr>
        <w:pStyle w:val="a3"/>
        <w:spacing w:before="148"/>
      </w:pPr>
      <w:r>
        <w:t>Минимальный</w:t>
      </w:r>
      <w:r>
        <w:rPr>
          <w:spacing w:val="-5"/>
        </w:rPr>
        <w:t xml:space="preserve"> </w:t>
      </w:r>
      <w:r>
        <w:t>уровень:</w:t>
      </w:r>
    </w:p>
    <w:p w:rsidR="005C1C32" w:rsidRDefault="000E6F09" w:rsidP="00A80F0F">
      <w:pPr>
        <w:pStyle w:val="a3"/>
        <w:ind w:right="814"/>
      </w:pPr>
      <w:r>
        <w:t>различение</w:t>
      </w:r>
      <w:r>
        <w:rPr>
          <w:spacing w:val="-13"/>
        </w:rPr>
        <w:t xml:space="preserve"> </w:t>
      </w:r>
      <w:r>
        <w:t>отдельных</w:t>
      </w:r>
      <w:r>
        <w:rPr>
          <w:spacing w:val="-17"/>
        </w:rPr>
        <w:t xml:space="preserve"> </w:t>
      </w:r>
      <w:r>
        <w:t>видов</w:t>
      </w:r>
      <w:r>
        <w:rPr>
          <w:spacing w:val="-14"/>
        </w:rPr>
        <w:t xml:space="preserve"> </w:t>
      </w:r>
      <w:r>
        <w:t>продуктов,</w:t>
      </w:r>
      <w:r>
        <w:rPr>
          <w:spacing w:val="-11"/>
        </w:rPr>
        <w:t xml:space="preserve"> </w:t>
      </w:r>
      <w:r>
        <w:t>относящихся</w:t>
      </w:r>
      <w:r>
        <w:rPr>
          <w:spacing w:val="-11"/>
        </w:rPr>
        <w:t xml:space="preserve"> </w:t>
      </w:r>
      <w:r>
        <w:t>к</w:t>
      </w:r>
      <w:r>
        <w:rPr>
          <w:spacing w:val="-14"/>
        </w:rPr>
        <w:t xml:space="preserve"> </w:t>
      </w:r>
      <w:r>
        <w:t>разным</w:t>
      </w:r>
      <w:r>
        <w:rPr>
          <w:spacing w:val="-11"/>
        </w:rPr>
        <w:t xml:space="preserve"> </w:t>
      </w:r>
      <w:r>
        <w:t>группам</w:t>
      </w:r>
      <w:r>
        <w:rPr>
          <w:spacing w:val="-11"/>
        </w:rPr>
        <w:t xml:space="preserve"> </w:t>
      </w:r>
      <w:r>
        <w:t>по</w:t>
      </w:r>
      <w:r>
        <w:rPr>
          <w:spacing w:val="-13"/>
        </w:rPr>
        <w:t xml:space="preserve"> </w:t>
      </w:r>
      <w:r>
        <w:t>их</w:t>
      </w:r>
      <w:r>
        <w:rPr>
          <w:spacing w:val="-67"/>
        </w:rPr>
        <w:t xml:space="preserve"> </w:t>
      </w:r>
      <w:r>
        <w:t>основным</w:t>
      </w:r>
      <w:r>
        <w:rPr>
          <w:spacing w:val="6"/>
        </w:rPr>
        <w:t xml:space="preserve"> </w:t>
      </w:r>
      <w:r>
        <w:t>характеристикам;</w:t>
      </w:r>
    </w:p>
    <w:p w:rsidR="005C1C32" w:rsidRDefault="000E6F09" w:rsidP="00A80F0F">
      <w:pPr>
        <w:pStyle w:val="a3"/>
        <w:spacing w:before="140"/>
        <w:ind w:right="822"/>
      </w:pPr>
      <w:r>
        <w:t>самостоятельное</w:t>
      </w:r>
      <w:r>
        <w:rPr>
          <w:spacing w:val="1"/>
        </w:rPr>
        <w:t xml:space="preserve"> </w:t>
      </w:r>
      <w:r>
        <w:t>приготовление</w:t>
      </w:r>
      <w:r>
        <w:rPr>
          <w:spacing w:val="1"/>
        </w:rPr>
        <w:t xml:space="preserve"> </w:t>
      </w:r>
      <w:r>
        <w:t>несложных</w:t>
      </w:r>
      <w:r>
        <w:rPr>
          <w:spacing w:val="1"/>
        </w:rPr>
        <w:t xml:space="preserve"> </w:t>
      </w:r>
      <w:r>
        <w:t>блюд</w:t>
      </w:r>
      <w:r>
        <w:rPr>
          <w:spacing w:val="1"/>
        </w:rPr>
        <w:t xml:space="preserve"> </w:t>
      </w:r>
      <w:r>
        <w:t>(бутербродов,</w:t>
      </w:r>
      <w:r>
        <w:rPr>
          <w:spacing w:val="1"/>
        </w:rPr>
        <w:t xml:space="preserve"> </w:t>
      </w:r>
      <w:r>
        <w:t>салатов,</w:t>
      </w:r>
      <w:r>
        <w:rPr>
          <w:spacing w:val="1"/>
        </w:rPr>
        <w:t xml:space="preserve"> </w:t>
      </w:r>
      <w:r>
        <w:t>вторых</w:t>
      </w:r>
      <w:r>
        <w:rPr>
          <w:spacing w:val="-4"/>
        </w:rPr>
        <w:t xml:space="preserve"> </w:t>
      </w:r>
      <w:r>
        <w:t>блюд);</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lastRenderedPageBreak/>
        <w:t>соблюдение санитарно-гигиенических требований к процессу приготовления</w:t>
      </w:r>
      <w:r>
        <w:rPr>
          <w:spacing w:val="1"/>
        </w:rPr>
        <w:t xml:space="preserve"> </w:t>
      </w:r>
      <w:r>
        <w:t>пищи</w:t>
      </w:r>
      <w:r>
        <w:rPr>
          <w:spacing w:val="-1"/>
        </w:rPr>
        <w:t xml:space="preserve"> </w:t>
      </w:r>
      <w:r>
        <w:t>и</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приготовлении</w:t>
      </w:r>
      <w:r>
        <w:rPr>
          <w:spacing w:val="-1"/>
        </w:rPr>
        <w:t xml:space="preserve"> </w:t>
      </w:r>
      <w:r>
        <w:t>пищи;</w:t>
      </w:r>
    </w:p>
    <w:p w:rsidR="005C1C32" w:rsidRDefault="000E6F09" w:rsidP="00A80F0F">
      <w:pPr>
        <w:pStyle w:val="a3"/>
        <w:spacing w:before="147"/>
        <w:ind w:right="817"/>
      </w:pPr>
      <w:r>
        <w:t>выполнение (под руководством педагогического работника) мелкого ремонта</w:t>
      </w:r>
      <w:r>
        <w:rPr>
          <w:spacing w:val="-67"/>
        </w:rPr>
        <w:t xml:space="preserve"> </w:t>
      </w:r>
      <w:r>
        <w:t>и обновление</w:t>
      </w:r>
      <w:r>
        <w:rPr>
          <w:spacing w:val="2"/>
        </w:rPr>
        <w:t xml:space="preserve"> </w:t>
      </w:r>
      <w:r>
        <w:t>одежды;</w:t>
      </w:r>
    </w:p>
    <w:p w:rsidR="005C1C32" w:rsidRDefault="000E6F09" w:rsidP="00A80F0F">
      <w:pPr>
        <w:pStyle w:val="a3"/>
        <w:spacing w:before="140"/>
        <w:ind w:right="822"/>
      </w:pPr>
      <w:r>
        <w:t>решение</w:t>
      </w:r>
      <w:r>
        <w:rPr>
          <w:spacing w:val="1"/>
        </w:rPr>
        <w:t xml:space="preserve"> </w:t>
      </w:r>
      <w:r>
        <w:t>типовых практических задач (под</w:t>
      </w:r>
      <w:r>
        <w:rPr>
          <w:spacing w:val="1"/>
        </w:rPr>
        <w:t xml:space="preserve"> </w:t>
      </w:r>
      <w:r>
        <w:t>руководством</w:t>
      </w:r>
      <w:r>
        <w:rPr>
          <w:spacing w:val="1"/>
        </w:rPr>
        <w:t xml:space="preserve"> </w:t>
      </w:r>
      <w:r>
        <w:t>педагогического</w:t>
      </w:r>
      <w:r>
        <w:rPr>
          <w:spacing w:val="1"/>
        </w:rPr>
        <w:t xml:space="preserve"> </w:t>
      </w:r>
      <w:r>
        <w:t>работника) посредством обращения в торговые предприятия и предприятия</w:t>
      </w:r>
      <w:r>
        <w:rPr>
          <w:spacing w:val="1"/>
        </w:rPr>
        <w:t xml:space="preserve"> </w:t>
      </w:r>
      <w:r>
        <w:t>бытового обслуживания;</w:t>
      </w:r>
    </w:p>
    <w:p w:rsidR="005C1C32" w:rsidRDefault="000E6F09" w:rsidP="00A80F0F">
      <w:pPr>
        <w:pStyle w:val="a3"/>
        <w:spacing w:before="152"/>
        <w:ind w:right="815"/>
      </w:pPr>
      <w:r>
        <w:t>самостоятельное</w:t>
      </w:r>
      <w:r>
        <w:rPr>
          <w:spacing w:val="-10"/>
        </w:rPr>
        <w:t xml:space="preserve"> </w:t>
      </w:r>
      <w:r>
        <w:t>совершение</w:t>
      </w:r>
      <w:r>
        <w:rPr>
          <w:spacing w:val="-6"/>
        </w:rPr>
        <w:t xml:space="preserve"> </w:t>
      </w:r>
      <w:r>
        <w:t>покупок</w:t>
      </w:r>
      <w:r>
        <w:rPr>
          <w:spacing w:val="-6"/>
        </w:rPr>
        <w:t xml:space="preserve"> </w:t>
      </w:r>
      <w:r>
        <w:t>товаров</w:t>
      </w:r>
      <w:r>
        <w:rPr>
          <w:spacing w:val="-7"/>
        </w:rPr>
        <w:t xml:space="preserve"> </w:t>
      </w:r>
      <w:r>
        <w:t>повседневного</w:t>
      </w:r>
      <w:r>
        <w:rPr>
          <w:spacing w:val="-10"/>
        </w:rPr>
        <w:t xml:space="preserve"> </w:t>
      </w:r>
      <w:r>
        <w:t>спроса</w:t>
      </w:r>
      <w:r>
        <w:rPr>
          <w:spacing w:val="-10"/>
        </w:rPr>
        <w:t xml:space="preserve"> </w:t>
      </w:r>
      <w:r>
        <w:t>и</w:t>
      </w:r>
      <w:r>
        <w:rPr>
          <w:spacing w:val="-9"/>
        </w:rPr>
        <w:t xml:space="preserve"> </w:t>
      </w:r>
      <w:r>
        <w:t>знание</w:t>
      </w:r>
      <w:r>
        <w:rPr>
          <w:spacing w:val="-68"/>
        </w:rPr>
        <w:t xml:space="preserve"> </w:t>
      </w:r>
      <w:proofErr w:type="gramStart"/>
      <w:r>
        <w:t>способов</w:t>
      </w:r>
      <w:r>
        <w:rPr>
          <w:spacing w:val="-1"/>
        </w:rPr>
        <w:t xml:space="preserve"> </w:t>
      </w:r>
      <w:r>
        <w:t>определения</w:t>
      </w:r>
      <w:r>
        <w:rPr>
          <w:spacing w:val="1"/>
        </w:rPr>
        <w:t xml:space="preserve"> </w:t>
      </w:r>
      <w:r>
        <w:t>правильности отпуска</w:t>
      </w:r>
      <w:r>
        <w:rPr>
          <w:spacing w:val="1"/>
        </w:rPr>
        <w:t xml:space="preserve"> </w:t>
      </w:r>
      <w:r>
        <w:t>товаров</w:t>
      </w:r>
      <w:proofErr w:type="gramEnd"/>
      <w:r>
        <w:t>;</w:t>
      </w:r>
    </w:p>
    <w:p w:rsidR="005C1C32" w:rsidRDefault="000E6F09" w:rsidP="00A80F0F">
      <w:pPr>
        <w:pStyle w:val="a3"/>
        <w:spacing w:before="157"/>
      </w:pPr>
      <w:proofErr w:type="gramStart"/>
      <w:r>
        <w:t>пользование</w:t>
      </w:r>
      <w:proofErr w:type="gramEnd"/>
      <w:r>
        <w:rPr>
          <w:spacing w:val="-6"/>
        </w:rPr>
        <w:t xml:space="preserve"> </w:t>
      </w:r>
      <w:r>
        <w:t>различными</w:t>
      </w:r>
      <w:r>
        <w:rPr>
          <w:spacing w:val="-6"/>
        </w:rPr>
        <w:t xml:space="preserve"> </w:t>
      </w:r>
      <w:r>
        <w:t>средствами</w:t>
      </w:r>
      <w:r>
        <w:rPr>
          <w:spacing w:val="-6"/>
        </w:rPr>
        <w:t xml:space="preserve"> </w:t>
      </w:r>
      <w:r>
        <w:t>связи,</w:t>
      </w:r>
      <w:r>
        <w:rPr>
          <w:spacing w:val="-3"/>
        </w:rPr>
        <w:t xml:space="preserve"> </w:t>
      </w:r>
      <w:r>
        <w:t>включая</w:t>
      </w:r>
      <w:r>
        <w:rPr>
          <w:spacing w:val="-5"/>
        </w:rPr>
        <w:t xml:space="preserve"> </w:t>
      </w:r>
      <w:r>
        <w:t>интернет-средства;</w:t>
      </w:r>
    </w:p>
    <w:p w:rsidR="005C1C32" w:rsidRDefault="000E6F09" w:rsidP="00A80F0F">
      <w:pPr>
        <w:pStyle w:val="a3"/>
        <w:tabs>
          <w:tab w:val="left" w:pos="1416"/>
          <w:tab w:val="left" w:pos="1775"/>
          <w:tab w:val="left" w:pos="3424"/>
          <w:tab w:val="left" w:pos="6716"/>
          <w:tab w:val="left" w:pos="7757"/>
          <w:tab w:val="left" w:pos="8380"/>
          <w:tab w:val="left" w:pos="9598"/>
        </w:tabs>
        <w:ind w:right="814"/>
        <w:jc w:val="left"/>
      </w:pPr>
      <w:r>
        <w:t>знание</w:t>
      </w:r>
      <w:r>
        <w:tab/>
        <w:t>и</w:t>
      </w:r>
      <w:r>
        <w:tab/>
        <w:t>соблюдение</w:t>
      </w:r>
      <w:r>
        <w:tab/>
        <w:t>санитарно-гигиенических</w:t>
      </w:r>
      <w:r>
        <w:tab/>
        <w:t>правил</w:t>
      </w:r>
      <w:r>
        <w:tab/>
        <w:t>для</w:t>
      </w:r>
      <w:r>
        <w:tab/>
        <w:t>девушек</w:t>
      </w:r>
      <w:r>
        <w:tab/>
      </w:r>
      <w:r>
        <w:rPr>
          <w:spacing w:val="-1"/>
        </w:rPr>
        <w:t>и</w:t>
      </w:r>
      <w:r>
        <w:rPr>
          <w:spacing w:val="-67"/>
        </w:rPr>
        <w:t xml:space="preserve"> </w:t>
      </w:r>
      <w:r>
        <w:t>юношей;</w:t>
      </w:r>
    </w:p>
    <w:p w:rsidR="005C1C32" w:rsidRDefault="000E6F09" w:rsidP="00A80F0F">
      <w:pPr>
        <w:pStyle w:val="a3"/>
        <w:spacing w:before="158"/>
        <w:ind w:right="1171"/>
        <w:jc w:val="left"/>
      </w:pPr>
      <w:r>
        <w:t>знание</w:t>
      </w:r>
      <w:r>
        <w:rPr>
          <w:spacing w:val="-5"/>
        </w:rPr>
        <w:t xml:space="preserve"> </w:t>
      </w:r>
      <w:r>
        <w:t>основных</w:t>
      </w:r>
      <w:r>
        <w:rPr>
          <w:spacing w:val="-9"/>
        </w:rPr>
        <w:t xml:space="preserve"> </w:t>
      </w:r>
      <w:r>
        <w:t>мер</w:t>
      </w:r>
      <w:r>
        <w:rPr>
          <w:spacing w:val="-5"/>
        </w:rPr>
        <w:t xml:space="preserve"> </w:t>
      </w:r>
      <w:r>
        <w:t>по</w:t>
      </w:r>
      <w:r>
        <w:rPr>
          <w:spacing w:val="-1"/>
        </w:rPr>
        <w:t xml:space="preserve"> </w:t>
      </w:r>
      <w:r>
        <w:t>предупреждению</w:t>
      </w:r>
      <w:r>
        <w:rPr>
          <w:spacing w:val="-7"/>
        </w:rPr>
        <w:t xml:space="preserve"> </w:t>
      </w:r>
      <w:r>
        <w:t>инфекционных</w:t>
      </w:r>
      <w:r>
        <w:rPr>
          <w:spacing w:val="-9"/>
        </w:rPr>
        <w:t xml:space="preserve"> </w:t>
      </w:r>
      <w:r>
        <w:t>заболеваний;</w:t>
      </w:r>
      <w:r>
        <w:rPr>
          <w:spacing w:val="-67"/>
        </w:rPr>
        <w:t xml:space="preserve"> </w:t>
      </w:r>
      <w:r>
        <w:t>знание</w:t>
      </w:r>
      <w:r>
        <w:rPr>
          <w:spacing w:val="1"/>
        </w:rPr>
        <w:t xml:space="preserve"> </w:t>
      </w:r>
      <w:r>
        <w:t>основных</w:t>
      </w:r>
      <w:r>
        <w:rPr>
          <w:spacing w:val="-4"/>
        </w:rPr>
        <w:t xml:space="preserve"> </w:t>
      </w:r>
      <w:r>
        <w:t>правил</w:t>
      </w:r>
      <w:r>
        <w:rPr>
          <w:spacing w:val="6"/>
        </w:rPr>
        <w:t xml:space="preserve"> </w:t>
      </w:r>
      <w:r>
        <w:t>ухода</w:t>
      </w:r>
      <w:r>
        <w:rPr>
          <w:spacing w:val="1"/>
        </w:rPr>
        <w:t xml:space="preserve"> </w:t>
      </w:r>
      <w:r>
        <w:t>за</w:t>
      </w:r>
      <w:r>
        <w:rPr>
          <w:spacing w:val="3"/>
        </w:rPr>
        <w:t xml:space="preserve"> </w:t>
      </w:r>
      <w:r>
        <w:t>больным;</w:t>
      </w:r>
    </w:p>
    <w:p w:rsidR="005C1C32" w:rsidRDefault="000E6F09" w:rsidP="00A80F0F">
      <w:pPr>
        <w:pStyle w:val="a3"/>
        <w:spacing w:before="0"/>
        <w:jc w:val="left"/>
      </w:pPr>
      <w:r>
        <w:t>коллективное</w:t>
      </w:r>
      <w:r>
        <w:rPr>
          <w:spacing w:val="-7"/>
        </w:rPr>
        <w:t xml:space="preserve"> </w:t>
      </w:r>
      <w:r>
        <w:t>планирование</w:t>
      </w:r>
      <w:r>
        <w:rPr>
          <w:spacing w:val="-6"/>
        </w:rPr>
        <w:t xml:space="preserve"> </w:t>
      </w:r>
      <w:r>
        <w:t>семейного</w:t>
      </w:r>
      <w:r>
        <w:rPr>
          <w:spacing w:val="-7"/>
        </w:rPr>
        <w:t xml:space="preserve"> </w:t>
      </w:r>
      <w:r>
        <w:t>бюджета;</w:t>
      </w:r>
    </w:p>
    <w:p w:rsidR="005C1C32" w:rsidRDefault="000E6F09" w:rsidP="00A80F0F">
      <w:pPr>
        <w:pStyle w:val="a3"/>
        <w:jc w:val="left"/>
      </w:pPr>
      <w:r>
        <w:rPr>
          <w:w w:val="95"/>
        </w:rPr>
        <w:t>заполнение</w:t>
      </w:r>
      <w:r>
        <w:rPr>
          <w:spacing w:val="1"/>
          <w:w w:val="95"/>
        </w:rPr>
        <w:t xml:space="preserve"> </w:t>
      </w:r>
      <w:r>
        <w:rPr>
          <w:w w:val="95"/>
        </w:rPr>
        <w:t>различных деловых бумаг</w:t>
      </w:r>
      <w:r>
        <w:rPr>
          <w:spacing w:val="1"/>
          <w:w w:val="95"/>
        </w:rPr>
        <w:t xml:space="preserve"> </w:t>
      </w:r>
      <w:r>
        <w:rPr>
          <w:w w:val="95"/>
        </w:rPr>
        <w:t>(с</w:t>
      </w:r>
      <w:r>
        <w:rPr>
          <w:spacing w:val="1"/>
          <w:w w:val="95"/>
        </w:rPr>
        <w:t xml:space="preserve"> </w:t>
      </w:r>
      <w:r>
        <w:rPr>
          <w:w w:val="95"/>
        </w:rPr>
        <w:t>опорой на</w:t>
      </w:r>
      <w:r>
        <w:rPr>
          <w:spacing w:val="1"/>
          <w:w w:val="95"/>
        </w:rPr>
        <w:t xml:space="preserve"> </w:t>
      </w:r>
      <w:r>
        <w:rPr>
          <w:w w:val="95"/>
        </w:rPr>
        <w:t>образец),</w:t>
      </w:r>
      <w:r>
        <w:rPr>
          <w:spacing w:val="1"/>
          <w:w w:val="95"/>
        </w:rPr>
        <w:t xml:space="preserve"> </w:t>
      </w:r>
      <w:r>
        <w:rPr>
          <w:w w:val="95"/>
        </w:rPr>
        <w:t>необходимых для</w:t>
      </w:r>
      <w:r>
        <w:rPr>
          <w:spacing w:val="-64"/>
          <w:w w:val="95"/>
        </w:rPr>
        <w:t xml:space="preserve"> </w:t>
      </w:r>
      <w:r>
        <w:t>дальнейшего трудоустройства;</w:t>
      </w:r>
    </w:p>
    <w:p w:rsidR="005C1C32" w:rsidRDefault="000E6F09" w:rsidP="00A80F0F">
      <w:pPr>
        <w:pStyle w:val="a3"/>
        <w:spacing w:before="158"/>
      </w:pPr>
      <w:r>
        <w:t>соблюдение</w:t>
      </w:r>
      <w:r>
        <w:rPr>
          <w:spacing w:val="-3"/>
        </w:rPr>
        <w:t xml:space="preserve"> </w:t>
      </w:r>
      <w:r>
        <w:t>морально-этических</w:t>
      </w:r>
      <w:r>
        <w:rPr>
          <w:spacing w:val="-10"/>
        </w:rPr>
        <w:t xml:space="preserve"> </w:t>
      </w:r>
      <w:r>
        <w:t>норм</w:t>
      </w:r>
      <w:r>
        <w:rPr>
          <w:spacing w:val="-6"/>
        </w:rPr>
        <w:t xml:space="preserve"> </w:t>
      </w:r>
      <w:r>
        <w:t>и</w:t>
      </w:r>
      <w:r>
        <w:rPr>
          <w:spacing w:val="-2"/>
        </w:rPr>
        <w:t xml:space="preserve"> </w:t>
      </w:r>
      <w:r>
        <w:t>правил</w:t>
      </w:r>
      <w:r>
        <w:rPr>
          <w:spacing w:val="-7"/>
        </w:rPr>
        <w:t xml:space="preserve"> </w:t>
      </w:r>
      <w:r>
        <w:t>современного</w:t>
      </w:r>
      <w:r>
        <w:rPr>
          <w:spacing w:val="-5"/>
        </w:rPr>
        <w:t xml:space="preserve"> </w:t>
      </w:r>
      <w:r>
        <w:t>общества;</w:t>
      </w:r>
    </w:p>
    <w:p w:rsidR="005C1C32" w:rsidRDefault="000E6F09" w:rsidP="00A80F0F">
      <w:pPr>
        <w:pStyle w:val="a3"/>
        <w:jc w:val="left"/>
      </w:pPr>
      <w:r>
        <w:t>знание</w:t>
      </w:r>
      <w:r>
        <w:rPr>
          <w:spacing w:val="62"/>
        </w:rPr>
        <w:t xml:space="preserve"> </w:t>
      </w:r>
      <w:r>
        <w:t>названия</w:t>
      </w:r>
      <w:r>
        <w:rPr>
          <w:spacing w:val="63"/>
        </w:rPr>
        <w:t xml:space="preserve"> </w:t>
      </w:r>
      <w:r>
        <w:t>страны,</w:t>
      </w:r>
      <w:r>
        <w:rPr>
          <w:spacing w:val="64"/>
        </w:rPr>
        <w:t xml:space="preserve"> </w:t>
      </w:r>
      <w:r>
        <w:t>в</w:t>
      </w:r>
      <w:r>
        <w:rPr>
          <w:spacing w:val="61"/>
        </w:rPr>
        <w:t xml:space="preserve"> </w:t>
      </w:r>
      <w:r>
        <w:t>которой</w:t>
      </w:r>
      <w:r>
        <w:rPr>
          <w:spacing w:val="61"/>
        </w:rPr>
        <w:t xml:space="preserve"> </w:t>
      </w:r>
      <w:r>
        <w:t>мы</w:t>
      </w:r>
      <w:r>
        <w:rPr>
          <w:spacing w:val="63"/>
        </w:rPr>
        <w:t xml:space="preserve"> </w:t>
      </w:r>
      <w:r>
        <w:t>живем,</w:t>
      </w:r>
      <w:r>
        <w:rPr>
          <w:spacing w:val="65"/>
        </w:rPr>
        <w:t xml:space="preserve"> </w:t>
      </w:r>
      <w:r>
        <w:t>названий</w:t>
      </w:r>
      <w:r>
        <w:rPr>
          <w:spacing w:val="61"/>
        </w:rPr>
        <w:t xml:space="preserve"> </w:t>
      </w:r>
      <w:r>
        <w:t>государственных</w:t>
      </w:r>
      <w:r>
        <w:rPr>
          <w:spacing w:val="-67"/>
        </w:rPr>
        <w:t xml:space="preserve"> </w:t>
      </w:r>
      <w:r>
        <w:t>символов</w:t>
      </w:r>
      <w:r>
        <w:rPr>
          <w:spacing w:val="-1"/>
        </w:rPr>
        <w:t xml:space="preserve"> </w:t>
      </w:r>
      <w:r>
        <w:t>России;</w:t>
      </w:r>
    </w:p>
    <w:p w:rsidR="005C1C32" w:rsidRDefault="000E6F09" w:rsidP="00A80F0F">
      <w:pPr>
        <w:pStyle w:val="a3"/>
        <w:tabs>
          <w:tab w:val="left" w:pos="2341"/>
          <w:tab w:val="left" w:pos="2681"/>
          <w:tab w:val="left" w:pos="3391"/>
          <w:tab w:val="left" w:pos="3990"/>
          <w:tab w:val="left" w:pos="6676"/>
          <w:tab w:val="left" w:pos="8325"/>
        </w:tabs>
        <w:spacing w:before="153"/>
        <w:ind w:right="819"/>
        <w:jc w:val="left"/>
      </w:pPr>
      <w:r>
        <w:t>представление</w:t>
      </w:r>
      <w:r>
        <w:tab/>
        <w:t>о</w:t>
      </w:r>
      <w:r>
        <w:tab/>
        <w:t>том,</w:t>
      </w:r>
      <w:r>
        <w:tab/>
        <w:t>что</w:t>
      </w:r>
      <w:r>
        <w:tab/>
        <w:t>поведение</w:t>
      </w:r>
      <w:r>
        <w:rPr>
          <w:spacing w:val="115"/>
        </w:rPr>
        <w:t xml:space="preserve"> </w:t>
      </w:r>
      <w:r>
        <w:t>человека</w:t>
      </w:r>
      <w:r>
        <w:tab/>
        <w:t>в</w:t>
      </w:r>
      <w:r>
        <w:rPr>
          <w:spacing w:val="122"/>
        </w:rPr>
        <w:t xml:space="preserve"> </w:t>
      </w:r>
      <w:r>
        <w:t>обществе</w:t>
      </w:r>
      <w:r>
        <w:tab/>
      </w:r>
      <w:r>
        <w:rPr>
          <w:spacing w:val="-1"/>
        </w:rPr>
        <w:t>регулируют</w:t>
      </w:r>
      <w:r>
        <w:rPr>
          <w:spacing w:val="-67"/>
        </w:rPr>
        <w:t xml:space="preserve"> </w:t>
      </w:r>
      <w:r>
        <w:t>определенные</w:t>
      </w:r>
      <w:r>
        <w:rPr>
          <w:spacing w:val="1"/>
        </w:rPr>
        <w:t xml:space="preserve"> </w:t>
      </w:r>
      <w:r>
        <w:t>правила</w:t>
      </w:r>
      <w:r>
        <w:rPr>
          <w:spacing w:val="2"/>
        </w:rPr>
        <w:t xml:space="preserve"> </w:t>
      </w:r>
      <w:r>
        <w:t>(нормы)</w:t>
      </w:r>
      <w:r>
        <w:rPr>
          <w:spacing w:val="-1"/>
        </w:rPr>
        <w:t xml:space="preserve"> </w:t>
      </w:r>
      <w:r>
        <w:t>и</w:t>
      </w:r>
      <w:r>
        <w:rPr>
          <w:spacing w:val="1"/>
        </w:rPr>
        <w:t xml:space="preserve"> </w:t>
      </w:r>
      <w:r>
        <w:t>законы;</w:t>
      </w:r>
    </w:p>
    <w:p w:rsidR="005C1C32" w:rsidRDefault="000E6F09" w:rsidP="00A80F0F">
      <w:pPr>
        <w:pStyle w:val="a3"/>
        <w:spacing w:before="158"/>
        <w:jc w:val="left"/>
      </w:pPr>
      <w:r>
        <w:t>знание</w:t>
      </w:r>
      <w:r>
        <w:rPr>
          <w:spacing w:val="-4"/>
        </w:rPr>
        <w:t xml:space="preserve"> </w:t>
      </w:r>
      <w:r>
        <w:t>названия</w:t>
      </w:r>
      <w:r>
        <w:rPr>
          <w:spacing w:val="-3"/>
        </w:rPr>
        <w:t xml:space="preserve"> </w:t>
      </w:r>
      <w:r>
        <w:t>основного</w:t>
      </w:r>
      <w:r>
        <w:rPr>
          <w:spacing w:val="-4"/>
        </w:rPr>
        <w:t xml:space="preserve"> </w:t>
      </w:r>
      <w:r>
        <w:t>закона</w:t>
      </w:r>
      <w:r>
        <w:rPr>
          <w:spacing w:val="-3"/>
        </w:rPr>
        <w:t xml:space="preserve"> </w:t>
      </w:r>
      <w:r>
        <w:t>страны,</w:t>
      </w:r>
      <w:r>
        <w:rPr>
          <w:spacing w:val="-1"/>
        </w:rPr>
        <w:t xml:space="preserve"> </w:t>
      </w:r>
      <w:r>
        <w:t>по</w:t>
      </w:r>
      <w:r>
        <w:rPr>
          <w:spacing w:val="-4"/>
        </w:rPr>
        <w:t xml:space="preserve"> </w:t>
      </w:r>
      <w:r>
        <w:t>которому</w:t>
      </w:r>
      <w:r>
        <w:rPr>
          <w:spacing w:val="-8"/>
        </w:rPr>
        <w:t xml:space="preserve"> </w:t>
      </w:r>
      <w:r>
        <w:t>мы</w:t>
      </w:r>
      <w:r>
        <w:rPr>
          <w:spacing w:val="-4"/>
        </w:rPr>
        <w:t xml:space="preserve"> </w:t>
      </w:r>
      <w:r>
        <w:t>живем;</w:t>
      </w:r>
    </w:p>
    <w:p w:rsidR="005C1C32" w:rsidRDefault="000E6F09" w:rsidP="00A80F0F">
      <w:pPr>
        <w:pStyle w:val="a3"/>
        <w:spacing w:before="186"/>
        <w:jc w:val="left"/>
      </w:pPr>
      <w:r>
        <w:t>знание</w:t>
      </w:r>
      <w:r>
        <w:rPr>
          <w:spacing w:val="-5"/>
        </w:rPr>
        <w:t xml:space="preserve"> </w:t>
      </w:r>
      <w:r>
        <w:t>основных</w:t>
      </w:r>
      <w:r>
        <w:rPr>
          <w:spacing w:val="-9"/>
        </w:rPr>
        <w:t xml:space="preserve"> </w:t>
      </w:r>
      <w:r>
        <w:t>прав</w:t>
      </w:r>
      <w:r>
        <w:rPr>
          <w:spacing w:val="-7"/>
        </w:rPr>
        <w:t xml:space="preserve"> </w:t>
      </w:r>
      <w:r>
        <w:t>и</w:t>
      </w:r>
      <w:r>
        <w:rPr>
          <w:spacing w:val="-5"/>
        </w:rPr>
        <w:t xml:space="preserve"> </w:t>
      </w:r>
      <w:r>
        <w:t>обязанностей</w:t>
      </w:r>
      <w:r>
        <w:rPr>
          <w:spacing w:val="-5"/>
        </w:rPr>
        <w:t xml:space="preserve"> </w:t>
      </w:r>
      <w:r>
        <w:t>гражданина</w:t>
      </w:r>
      <w:r>
        <w:rPr>
          <w:spacing w:val="-5"/>
        </w:rPr>
        <w:t xml:space="preserve"> </w:t>
      </w:r>
      <w:r>
        <w:t>Российской</w:t>
      </w:r>
      <w:r>
        <w:rPr>
          <w:spacing w:val="-5"/>
        </w:rPr>
        <w:t xml:space="preserve"> </w:t>
      </w:r>
      <w:r>
        <w:t>Федерации;</w:t>
      </w:r>
    </w:p>
    <w:p w:rsidR="005C1C32" w:rsidRDefault="000E6F09" w:rsidP="00A80F0F">
      <w:pPr>
        <w:pStyle w:val="a3"/>
        <w:tabs>
          <w:tab w:val="left" w:pos="1938"/>
          <w:tab w:val="left" w:pos="3507"/>
          <w:tab w:val="left" w:pos="4807"/>
          <w:tab w:val="left" w:pos="5809"/>
          <w:tab w:val="left" w:pos="6322"/>
          <w:tab w:val="left" w:pos="7770"/>
        </w:tabs>
        <w:ind w:right="816"/>
        <w:jc w:val="left"/>
      </w:pPr>
      <w:r>
        <w:t>написание</w:t>
      </w:r>
      <w:r>
        <w:tab/>
        <w:t>некоторых</w:t>
      </w:r>
      <w:r>
        <w:tab/>
        <w:t>деловых</w:t>
      </w:r>
      <w:r>
        <w:tab/>
        <w:t>бумаг</w:t>
      </w:r>
      <w:r>
        <w:tab/>
        <w:t>(с</w:t>
      </w:r>
      <w:r>
        <w:tab/>
        <w:t>помощью</w:t>
      </w:r>
      <w:r>
        <w:tab/>
      </w:r>
      <w:r>
        <w:rPr>
          <w:spacing w:val="-1"/>
        </w:rPr>
        <w:t>педагогического</w:t>
      </w:r>
      <w:r>
        <w:rPr>
          <w:spacing w:val="-67"/>
        </w:rPr>
        <w:t xml:space="preserve"> </w:t>
      </w:r>
      <w:r>
        <w:t>работника</w:t>
      </w:r>
      <w:proofErr w:type="gramStart"/>
      <w:r>
        <w:t>,),</w:t>
      </w:r>
      <w:r>
        <w:rPr>
          <w:spacing w:val="3"/>
        </w:rPr>
        <w:t xml:space="preserve"> </w:t>
      </w:r>
      <w:proofErr w:type="gramEnd"/>
      <w:r>
        <w:t>заполнение</w:t>
      </w:r>
      <w:r>
        <w:rPr>
          <w:spacing w:val="1"/>
        </w:rPr>
        <w:t xml:space="preserve"> </w:t>
      </w:r>
      <w:r>
        <w:t>стандартных</w:t>
      </w:r>
      <w:r>
        <w:rPr>
          <w:spacing w:val="-3"/>
        </w:rPr>
        <w:t xml:space="preserve"> </w:t>
      </w:r>
      <w:r>
        <w:t>бланков.</w:t>
      </w:r>
    </w:p>
    <w:p w:rsidR="005C1C32" w:rsidRDefault="000E6F09" w:rsidP="00A80F0F">
      <w:pPr>
        <w:pStyle w:val="a3"/>
        <w:spacing w:before="158"/>
        <w:jc w:val="left"/>
      </w:pPr>
      <w:r>
        <w:t>представления</w:t>
      </w:r>
      <w:r>
        <w:rPr>
          <w:spacing w:val="-4"/>
        </w:rPr>
        <w:t xml:space="preserve"> </w:t>
      </w:r>
      <w:r>
        <w:t>о</w:t>
      </w:r>
      <w:r>
        <w:rPr>
          <w:spacing w:val="-5"/>
        </w:rPr>
        <w:t xml:space="preserve"> </w:t>
      </w:r>
      <w:r>
        <w:t>некоторых</w:t>
      </w:r>
      <w:r>
        <w:rPr>
          <w:spacing w:val="-8"/>
        </w:rPr>
        <w:t xml:space="preserve"> </w:t>
      </w:r>
      <w:r>
        <w:t>этических</w:t>
      </w:r>
      <w:r>
        <w:rPr>
          <w:spacing w:val="-9"/>
        </w:rPr>
        <w:t xml:space="preserve"> </w:t>
      </w:r>
      <w:r>
        <w:t>нормах;</w:t>
      </w:r>
    </w:p>
    <w:p w:rsidR="005C1C32" w:rsidRDefault="000E6F09" w:rsidP="00A80F0F">
      <w:pPr>
        <w:pStyle w:val="a3"/>
        <w:spacing w:before="177"/>
        <w:ind w:right="821"/>
      </w:pPr>
      <w:r>
        <w:t>высказывание отношения к поступкам</w:t>
      </w:r>
      <w:r>
        <w:rPr>
          <w:spacing w:val="1"/>
        </w:rPr>
        <w:t xml:space="preserve"> </w:t>
      </w:r>
      <w:r>
        <w:t>героев литературных произведений</w:t>
      </w:r>
      <w:r>
        <w:rPr>
          <w:spacing w:val="1"/>
        </w:rPr>
        <w:t xml:space="preserve"> </w:t>
      </w:r>
      <w:r>
        <w:t>(кинофильмов),</w:t>
      </w:r>
      <w:r>
        <w:rPr>
          <w:spacing w:val="1"/>
        </w:rPr>
        <w:t xml:space="preserve"> </w:t>
      </w:r>
      <w:r>
        <w:t>обучающихся,</w:t>
      </w:r>
      <w:r>
        <w:rPr>
          <w:spacing w:val="1"/>
        </w:rPr>
        <w:t xml:space="preserve"> </w:t>
      </w:r>
      <w:r>
        <w:t>сверстников</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учетом</w:t>
      </w:r>
      <w:r>
        <w:rPr>
          <w:spacing w:val="1"/>
        </w:rPr>
        <w:t xml:space="preserve"> </w:t>
      </w:r>
      <w:r>
        <w:t>сформированных</w:t>
      </w:r>
      <w:r>
        <w:rPr>
          <w:spacing w:val="-5"/>
        </w:rPr>
        <w:t xml:space="preserve"> </w:t>
      </w:r>
      <w:r>
        <w:t>представлений об</w:t>
      </w:r>
      <w:r>
        <w:rPr>
          <w:spacing w:val="1"/>
        </w:rPr>
        <w:t xml:space="preserve"> </w:t>
      </w:r>
      <w:r>
        <w:t>этических</w:t>
      </w:r>
      <w:r>
        <w:rPr>
          <w:spacing w:val="-5"/>
        </w:rPr>
        <w:t xml:space="preserve"> </w:t>
      </w:r>
      <w:r>
        <w:t>нормах</w:t>
      </w:r>
      <w:r>
        <w:rPr>
          <w:spacing w:val="-5"/>
        </w:rPr>
        <w:t xml:space="preserve"> </w:t>
      </w:r>
      <w:r>
        <w:t>и правилах;</w:t>
      </w:r>
    </w:p>
    <w:p w:rsidR="005C1C32" w:rsidRDefault="000E6F09" w:rsidP="00A80F0F">
      <w:pPr>
        <w:pStyle w:val="a3"/>
        <w:spacing w:before="153"/>
        <w:ind w:right="807"/>
      </w:pPr>
      <w:r>
        <w:t>признание</w:t>
      </w:r>
      <w:r>
        <w:rPr>
          <w:spacing w:val="1"/>
        </w:rPr>
        <w:t xml:space="preserve"> </w:t>
      </w:r>
      <w:r>
        <w:t>возможности</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1"/>
        </w:rPr>
        <w:t xml:space="preserve"> </w:t>
      </w:r>
      <w:r>
        <w:t>каждого иметь</w:t>
      </w:r>
      <w:r>
        <w:rPr>
          <w:spacing w:val="-1"/>
        </w:rPr>
        <w:t xml:space="preserve"> </w:t>
      </w:r>
      <w:r>
        <w:t>свою точку</w:t>
      </w:r>
      <w:r>
        <w:rPr>
          <w:spacing w:val="-3"/>
        </w:rPr>
        <w:t xml:space="preserve"> </w:t>
      </w:r>
      <w:r>
        <w:t>зрения.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Достаточный</w:t>
      </w:r>
      <w:r>
        <w:rPr>
          <w:spacing w:val="-2"/>
        </w:rPr>
        <w:t xml:space="preserve"> </w:t>
      </w:r>
      <w:r>
        <w:t>уровень:</w:t>
      </w:r>
    </w:p>
    <w:p w:rsidR="005C1C32" w:rsidRDefault="000E6F09" w:rsidP="00A80F0F">
      <w:pPr>
        <w:pStyle w:val="a3"/>
        <w:spacing w:before="187"/>
        <w:jc w:val="left"/>
      </w:pPr>
      <w:r>
        <w:t>знание</w:t>
      </w:r>
      <w:r>
        <w:rPr>
          <w:spacing w:val="-5"/>
        </w:rPr>
        <w:t xml:space="preserve"> </w:t>
      </w:r>
      <w:r>
        <w:t>способов</w:t>
      </w:r>
      <w:r>
        <w:rPr>
          <w:spacing w:val="-6"/>
        </w:rPr>
        <w:t xml:space="preserve"> </w:t>
      </w:r>
      <w:r>
        <w:t>хранения</w:t>
      </w:r>
      <w:r>
        <w:rPr>
          <w:spacing w:val="-4"/>
        </w:rPr>
        <w:t xml:space="preserve"> </w:t>
      </w:r>
      <w:r>
        <w:t>и</w:t>
      </w:r>
      <w:r>
        <w:rPr>
          <w:spacing w:val="-5"/>
        </w:rPr>
        <w:t xml:space="preserve"> </w:t>
      </w:r>
      <w:r>
        <w:t>переработки</w:t>
      </w:r>
      <w:r>
        <w:rPr>
          <w:spacing w:val="-5"/>
        </w:rPr>
        <w:t xml:space="preserve"> </w:t>
      </w:r>
      <w:r>
        <w:t>продуктов</w:t>
      </w:r>
      <w:r>
        <w:rPr>
          <w:spacing w:val="-6"/>
        </w:rPr>
        <w:t xml:space="preserve"> </w:t>
      </w:r>
      <w:r>
        <w:t>питания;</w:t>
      </w:r>
    </w:p>
    <w:p w:rsidR="005C1C32" w:rsidRDefault="000E6F09" w:rsidP="00A80F0F">
      <w:pPr>
        <w:pStyle w:val="a3"/>
        <w:ind w:right="818"/>
      </w:pPr>
      <w:r>
        <w:t>составление ежедневного и праздничного меню из предложенных продуктов</w:t>
      </w:r>
      <w:r>
        <w:rPr>
          <w:spacing w:val="1"/>
        </w:rPr>
        <w:t xml:space="preserve"> </w:t>
      </w:r>
      <w:r>
        <w:t>питания;</w:t>
      </w:r>
    </w:p>
    <w:p w:rsidR="005C1C32" w:rsidRDefault="000E6F09" w:rsidP="00A80F0F">
      <w:pPr>
        <w:pStyle w:val="a3"/>
        <w:spacing w:before="158"/>
        <w:jc w:val="left"/>
      </w:pPr>
      <w:r>
        <w:t>составление</w:t>
      </w:r>
      <w:r>
        <w:rPr>
          <w:spacing w:val="-4"/>
        </w:rPr>
        <w:t xml:space="preserve"> </w:t>
      </w:r>
      <w:r>
        <w:t>сметы</w:t>
      </w:r>
      <w:r>
        <w:rPr>
          <w:spacing w:val="-3"/>
        </w:rPr>
        <w:t xml:space="preserve"> </w:t>
      </w:r>
      <w:r>
        <w:t>расходов</w:t>
      </w:r>
      <w:r>
        <w:rPr>
          <w:spacing w:val="-5"/>
        </w:rPr>
        <w:t xml:space="preserve"> </w:t>
      </w:r>
      <w:r>
        <w:t>на</w:t>
      </w:r>
      <w:r>
        <w:rPr>
          <w:spacing w:val="-3"/>
        </w:rPr>
        <w:t xml:space="preserve"> </w:t>
      </w:r>
      <w:r>
        <w:t>продукты</w:t>
      </w:r>
      <w:r>
        <w:rPr>
          <w:spacing w:val="-4"/>
        </w:rPr>
        <w:t xml:space="preserve"> </w:t>
      </w:r>
      <w:r>
        <w:t>питания</w:t>
      </w:r>
      <w:r>
        <w:rPr>
          <w:spacing w:val="-3"/>
        </w:rPr>
        <w:t xml:space="preserve"> </w:t>
      </w:r>
      <w:r>
        <w:t>в</w:t>
      </w:r>
      <w:r>
        <w:rPr>
          <w:spacing w:val="-5"/>
        </w:rPr>
        <w:t xml:space="preserve"> </w:t>
      </w:r>
      <w:r>
        <w:t>соответствии</w:t>
      </w:r>
      <w:r>
        <w:rPr>
          <w:spacing w:val="-4"/>
        </w:rPr>
        <w:t xml:space="preserve"> </w:t>
      </w:r>
      <w:r>
        <w:t>с</w:t>
      </w:r>
      <w:r>
        <w:rPr>
          <w:spacing w:val="-3"/>
        </w:rPr>
        <w:t xml:space="preserve"> </w:t>
      </w:r>
      <w:r>
        <w:t>меню;</w:t>
      </w:r>
    </w:p>
    <w:p w:rsidR="005C1C32" w:rsidRDefault="000E6F09" w:rsidP="00A80F0F">
      <w:pPr>
        <w:pStyle w:val="a3"/>
        <w:ind w:right="815"/>
      </w:pPr>
      <w:r>
        <w:t>самостоятельное</w:t>
      </w:r>
      <w:r>
        <w:rPr>
          <w:spacing w:val="1"/>
        </w:rPr>
        <w:t xml:space="preserve"> </w:t>
      </w:r>
      <w:r>
        <w:t>приготовление</w:t>
      </w:r>
      <w:r>
        <w:rPr>
          <w:spacing w:val="1"/>
        </w:rPr>
        <w:t xml:space="preserve"> </w:t>
      </w:r>
      <w:r>
        <w:t>известных</w:t>
      </w:r>
      <w:r>
        <w:rPr>
          <w:spacing w:val="1"/>
        </w:rPr>
        <w:t xml:space="preserve"> </w:t>
      </w:r>
      <w:r>
        <w:t>блюд</w:t>
      </w:r>
      <w:r>
        <w:rPr>
          <w:spacing w:val="1"/>
        </w:rPr>
        <w:t xml:space="preserve"> </w:t>
      </w:r>
      <w:r>
        <w:t>(холодных</w:t>
      </w:r>
      <w:r>
        <w:rPr>
          <w:spacing w:val="1"/>
        </w:rPr>
        <w:t xml:space="preserve"> </w:t>
      </w:r>
      <w:r>
        <w:t>и</w:t>
      </w:r>
      <w:r>
        <w:rPr>
          <w:spacing w:val="1"/>
        </w:rPr>
        <w:t xml:space="preserve"> </w:t>
      </w:r>
      <w:r>
        <w:t>горячих</w:t>
      </w:r>
      <w:r>
        <w:rPr>
          <w:spacing w:val="-67"/>
        </w:rPr>
        <w:t xml:space="preserve"> </w:t>
      </w:r>
      <w:r>
        <w:t>закусок,</w:t>
      </w:r>
      <w:r>
        <w:rPr>
          <w:spacing w:val="3"/>
        </w:rPr>
        <w:t xml:space="preserve"> </w:t>
      </w:r>
      <w:r>
        <w:t>первых</w:t>
      </w:r>
      <w:r>
        <w:rPr>
          <w:spacing w:val="-3"/>
        </w:rPr>
        <w:t xml:space="preserve"> </w:t>
      </w:r>
      <w:r>
        <w:t>и</w:t>
      </w:r>
      <w:r>
        <w:rPr>
          <w:spacing w:val="1"/>
        </w:rPr>
        <w:t xml:space="preserve"> </w:t>
      </w:r>
      <w:r>
        <w:t>вторых</w:t>
      </w:r>
      <w:r>
        <w:rPr>
          <w:spacing w:val="-3"/>
        </w:rPr>
        <w:t xml:space="preserve"> </w:t>
      </w:r>
      <w:r>
        <w:t>блюд);</w:t>
      </w:r>
    </w:p>
    <w:p w:rsidR="005C1C32" w:rsidRDefault="000E6F09" w:rsidP="00A80F0F">
      <w:pPr>
        <w:pStyle w:val="a3"/>
        <w:spacing w:before="153"/>
        <w:ind w:right="822"/>
      </w:pPr>
      <w:r>
        <w:t>выбор</w:t>
      </w:r>
      <w:r>
        <w:rPr>
          <w:spacing w:val="1"/>
        </w:rPr>
        <w:t xml:space="preserve"> </w:t>
      </w:r>
      <w:r>
        <w:t>необходимого</w:t>
      </w:r>
      <w:r>
        <w:rPr>
          <w:spacing w:val="1"/>
        </w:rPr>
        <w:t xml:space="preserve"> </w:t>
      </w:r>
      <w:r>
        <w:t>товара</w:t>
      </w:r>
      <w:r>
        <w:rPr>
          <w:spacing w:val="1"/>
        </w:rPr>
        <w:t xml:space="preserve"> </w:t>
      </w:r>
      <w:r>
        <w:t>из</w:t>
      </w:r>
      <w:r>
        <w:rPr>
          <w:spacing w:val="1"/>
        </w:rPr>
        <w:t xml:space="preserve"> </w:t>
      </w:r>
      <w:r>
        <w:t>ряда</w:t>
      </w:r>
      <w:r>
        <w:rPr>
          <w:spacing w:val="1"/>
        </w:rPr>
        <w:t xml:space="preserve"> </w:t>
      </w:r>
      <w:proofErr w:type="gramStart"/>
      <w:r>
        <w:t>предложенных</w:t>
      </w:r>
      <w:proofErr w:type="gramEnd"/>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67"/>
        </w:rPr>
        <w:t xml:space="preserve"> </w:t>
      </w:r>
      <w:r>
        <w:t>потребительскими</w:t>
      </w:r>
      <w:r>
        <w:rPr>
          <w:spacing w:val="5"/>
        </w:rPr>
        <w:t xml:space="preserve"> </w:t>
      </w:r>
      <w:r>
        <w:t>характеристиками;</w:t>
      </w:r>
    </w:p>
    <w:p w:rsidR="005C1C32" w:rsidRDefault="000E6F09" w:rsidP="00A80F0F">
      <w:pPr>
        <w:pStyle w:val="a3"/>
        <w:spacing w:before="152"/>
        <w:ind w:right="810"/>
      </w:pPr>
      <w:r>
        <w:t>навыки</w:t>
      </w:r>
      <w:r>
        <w:rPr>
          <w:spacing w:val="1"/>
        </w:rPr>
        <w:t xml:space="preserve"> </w:t>
      </w:r>
      <w:r>
        <w:t>обращения</w:t>
      </w:r>
      <w:r>
        <w:rPr>
          <w:spacing w:val="1"/>
        </w:rPr>
        <w:t xml:space="preserve"> </w:t>
      </w:r>
      <w:r>
        <w:t>в</w:t>
      </w:r>
      <w:r>
        <w:rPr>
          <w:spacing w:val="1"/>
        </w:rPr>
        <w:t xml:space="preserve"> </w:t>
      </w:r>
      <w:r>
        <w:t>различные</w:t>
      </w:r>
      <w:r>
        <w:rPr>
          <w:spacing w:val="1"/>
        </w:rPr>
        <w:t xml:space="preserve"> </w:t>
      </w:r>
      <w:r>
        <w:t>учреждения</w:t>
      </w:r>
      <w:r>
        <w:rPr>
          <w:spacing w:val="1"/>
        </w:rPr>
        <w:t xml:space="preserve"> </w:t>
      </w:r>
      <w:r>
        <w:t>и</w:t>
      </w:r>
      <w:r>
        <w:rPr>
          <w:spacing w:val="1"/>
        </w:rPr>
        <w:t xml:space="preserve"> </w:t>
      </w:r>
      <w:r>
        <w:t>организации,</w:t>
      </w:r>
      <w:r>
        <w:rPr>
          <w:spacing w:val="1"/>
        </w:rPr>
        <w:t xml:space="preserve"> </w:t>
      </w:r>
      <w:r>
        <w:t>ведение</w:t>
      </w:r>
      <w:r>
        <w:rPr>
          <w:spacing w:val="1"/>
        </w:rPr>
        <w:t xml:space="preserve"> </w:t>
      </w:r>
      <w:r>
        <w:t>конструктивного</w:t>
      </w:r>
      <w:r>
        <w:rPr>
          <w:spacing w:val="-2"/>
        </w:rPr>
        <w:t xml:space="preserve"> </w:t>
      </w:r>
      <w:r>
        <w:t>диалога</w:t>
      </w:r>
      <w:r>
        <w:rPr>
          <w:spacing w:val="-1"/>
        </w:rPr>
        <w:t xml:space="preserve"> </w:t>
      </w:r>
      <w:r>
        <w:t>с работниками</w:t>
      </w:r>
      <w:r>
        <w:rPr>
          <w:spacing w:val="3"/>
        </w:rPr>
        <w:t xml:space="preserve"> </w:t>
      </w:r>
      <w:r>
        <w:t>учреждений</w:t>
      </w:r>
      <w:r>
        <w:rPr>
          <w:spacing w:val="-1"/>
        </w:rPr>
        <w:t xml:space="preserve"> </w:t>
      </w:r>
      <w:r>
        <w:t>и</w:t>
      </w:r>
      <w:r>
        <w:rPr>
          <w:spacing w:val="-2"/>
        </w:rPr>
        <w:t xml:space="preserve"> </w:t>
      </w:r>
      <w:r>
        <w:t>организаций;</w:t>
      </w:r>
    </w:p>
    <w:p w:rsidR="005C1C32" w:rsidRDefault="000E6F09" w:rsidP="00A80F0F">
      <w:pPr>
        <w:pStyle w:val="a3"/>
        <w:spacing w:before="154"/>
        <w:ind w:right="821"/>
      </w:pPr>
      <w:r>
        <w:t>пользование</w:t>
      </w:r>
      <w:r>
        <w:rPr>
          <w:spacing w:val="1"/>
        </w:rPr>
        <w:t xml:space="preserve"> </w:t>
      </w:r>
      <w:r>
        <w:t>услугами</w:t>
      </w:r>
      <w:r>
        <w:rPr>
          <w:spacing w:val="1"/>
        </w:rPr>
        <w:t xml:space="preserve"> </w:t>
      </w:r>
      <w:r>
        <w:t>предприятий</w:t>
      </w:r>
      <w:r>
        <w:rPr>
          <w:spacing w:val="1"/>
        </w:rPr>
        <w:t xml:space="preserve"> </w:t>
      </w:r>
      <w:r>
        <w:t>службы</w:t>
      </w:r>
      <w:r>
        <w:rPr>
          <w:spacing w:val="1"/>
        </w:rPr>
        <w:t xml:space="preserve"> </w:t>
      </w:r>
      <w:r>
        <w:t>быта,</w:t>
      </w:r>
      <w:r>
        <w:rPr>
          <w:spacing w:val="1"/>
        </w:rPr>
        <w:t xml:space="preserve"> </w:t>
      </w:r>
      <w:r>
        <w:t>торговли,</w:t>
      </w:r>
      <w:r>
        <w:rPr>
          <w:spacing w:val="1"/>
        </w:rPr>
        <w:t xml:space="preserve"> </w:t>
      </w:r>
      <w:r>
        <w:t>связи,</w:t>
      </w:r>
      <w:r>
        <w:rPr>
          <w:spacing w:val="1"/>
        </w:rPr>
        <w:t xml:space="preserve"> </w:t>
      </w:r>
      <w:r>
        <w:t>медицинской</w:t>
      </w:r>
      <w:r>
        <w:rPr>
          <w:spacing w:val="1"/>
        </w:rPr>
        <w:t xml:space="preserve"> </w:t>
      </w:r>
      <w:r>
        <w:t>помощи,</w:t>
      </w:r>
      <w:r>
        <w:rPr>
          <w:spacing w:val="1"/>
        </w:rPr>
        <w:t xml:space="preserve"> </w:t>
      </w:r>
      <w:r>
        <w:t>государственных</w:t>
      </w:r>
      <w:r>
        <w:rPr>
          <w:spacing w:val="1"/>
        </w:rPr>
        <w:t xml:space="preserve"> </w:t>
      </w:r>
      <w:r>
        <w:t>учреждений</w:t>
      </w:r>
      <w:r>
        <w:rPr>
          <w:spacing w:val="1"/>
        </w:rPr>
        <w:t xml:space="preserve"> </w:t>
      </w:r>
      <w:r>
        <w:t>и</w:t>
      </w:r>
      <w:r>
        <w:rPr>
          <w:spacing w:val="1"/>
        </w:rPr>
        <w:t xml:space="preserve"> </w:t>
      </w:r>
      <w:r>
        <w:t>учреждений</w:t>
      </w:r>
      <w:r>
        <w:rPr>
          <w:spacing w:val="1"/>
        </w:rPr>
        <w:t xml:space="preserve"> </w:t>
      </w:r>
      <w:r>
        <w:t>по</w:t>
      </w:r>
      <w:r>
        <w:rPr>
          <w:spacing w:val="-67"/>
        </w:rPr>
        <w:t xml:space="preserve"> </w:t>
      </w:r>
      <w:r>
        <w:t>трудоустройству</w:t>
      </w:r>
      <w:r>
        <w:rPr>
          <w:spacing w:val="-4"/>
        </w:rPr>
        <w:t xml:space="preserve"> </w:t>
      </w:r>
      <w:r>
        <w:t>для</w:t>
      </w:r>
      <w:r>
        <w:rPr>
          <w:spacing w:val="2"/>
        </w:rPr>
        <w:t xml:space="preserve"> </w:t>
      </w:r>
      <w:r>
        <w:t>решения</w:t>
      </w:r>
      <w:r>
        <w:rPr>
          <w:spacing w:val="1"/>
        </w:rPr>
        <w:t xml:space="preserve"> </w:t>
      </w:r>
      <w:r>
        <w:t>практически</w:t>
      </w:r>
      <w:r>
        <w:rPr>
          <w:spacing w:val="1"/>
        </w:rPr>
        <w:t xml:space="preserve"> </w:t>
      </w:r>
      <w:r>
        <w:t>значимых</w:t>
      </w:r>
      <w:r>
        <w:rPr>
          <w:spacing w:val="-4"/>
        </w:rPr>
        <w:t xml:space="preserve"> </w:t>
      </w:r>
      <w:r>
        <w:t>задач;</w:t>
      </w:r>
    </w:p>
    <w:p w:rsidR="005C1C32" w:rsidRDefault="000E6F09" w:rsidP="00A80F0F">
      <w:pPr>
        <w:pStyle w:val="a3"/>
        <w:spacing w:before="147"/>
        <w:ind w:right="820"/>
      </w:pPr>
      <w:r>
        <w:t>знание</w:t>
      </w:r>
      <w:r>
        <w:rPr>
          <w:spacing w:val="1"/>
        </w:rPr>
        <w:t xml:space="preserve"> </w:t>
      </w:r>
      <w:r>
        <w:t>основных</w:t>
      </w:r>
      <w:r>
        <w:rPr>
          <w:spacing w:val="1"/>
        </w:rPr>
        <w:t xml:space="preserve"> </w:t>
      </w:r>
      <w:r>
        <w:t>статей</w:t>
      </w:r>
      <w:r>
        <w:rPr>
          <w:spacing w:val="1"/>
        </w:rPr>
        <w:t xml:space="preserve"> </w:t>
      </w:r>
      <w:r>
        <w:t>семейного</w:t>
      </w:r>
      <w:r>
        <w:rPr>
          <w:spacing w:val="1"/>
        </w:rPr>
        <w:t xml:space="preserve"> </w:t>
      </w:r>
      <w:r>
        <w:t>бюджета,</w:t>
      </w:r>
      <w:r>
        <w:rPr>
          <w:spacing w:val="1"/>
        </w:rPr>
        <w:t xml:space="preserve"> </w:t>
      </w:r>
      <w:r>
        <w:t>самостоятельный</w:t>
      </w:r>
      <w:r>
        <w:rPr>
          <w:spacing w:val="1"/>
        </w:rPr>
        <w:t xml:space="preserve"> </w:t>
      </w:r>
      <w:r>
        <w:t>расчет</w:t>
      </w:r>
      <w:r>
        <w:rPr>
          <w:spacing w:val="1"/>
        </w:rPr>
        <w:t xml:space="preserve"> </w:t>
      </w:r>
      <w:r>
        <w:t>расходов</w:t>
      </w:r>
      <w:r>
        <w:rPr>
          <w:spacing w:val="-1"/>
        </w:rPr>
        <w:t xml:space="preserve"> </w:t>
      </w:r>
      <w:r>
        <w:t>и</w:t>
      </w:r>
      <w:r>
        <w:rPr>
          <w:spacing w:val="1"/>
        </w:rPr>
        <w:t xml:space="preserve"> </w:t>
      </w:r>
      <w:r>
        <w:t>доходов</w:t>
      </w:r>
      <w:r>
        <w:rPr>
          <w:spacing w:val="-1"/>
        </w:rPr>
        <w:t xml:space="preserve"> </w:t>
      </w:r>
      <w:r>
        <w:t>семейного</w:t>
      </w:r>
      <w:r>
        <w:rPr>
          <w:spacing w:val="2"/>
        </w:rPr>
        <w:t xml:space="preserve"> </w:t>
      </w:r>
      <w:r>
        <w:t>бюджета;</w:t>
      </w:r>
    </w:p>
    <w:p w:rsidR="005C1C32" w:rsidRDefault="000E6F09" w:rsidP="00A80F0F">
      <w:pPr>
        <w:pStyle w:val="a3"/>
        <w:spacing w:before="146"/>
        <w:ind w:right="817"/>
      </w:pPr>
      <w:r>
        <w:t>самостоятельное заполнение документов, необходимых для приема на работу</w:t>
      </w:r>
      <w:r>
        <w:rPr>
          <w:spacing w:val="-67"/>
        </w:rPr>
        <w:t xml:space="preserve"> </w:t>
      </w:r>
      <w:r>
        <w:t>(заявление,</w:t>
      </w:r>
      <w:r>
        <w:rPr>
          <w:spacing w:val="3"/>
        </w:rPr>
        <w:t xml:space="preserve"> </w:t>
      </w:r>
      <w:r>
        <w:t>резюме,</w:t>
      </w:r>
      <w:r>
        <w:rPr>
          <w:spacing w:val="4"/>
        </w:rPr>
        <w:t xml:space="preserve"> </w:t>
      </w:r>
      <w:r>
        <w:t>автобиография);</w:t>
      </w:r>
    </w:p>
    <w:p w:rsidR="005C1C32" w:rsidRDefault="000E6F09" w:rsidP="00A80F0F">
      <w:pPr>
        <w:pStyle w:val="a3"/>
        <w:spacing w:before="151"/>
        <w:ind w:right="810"/>
      </w:pPr>
      <w:r>
        <w:t>знание</w:t>
      </w:r>
      <w:r>
        <w:rPr>
          <w:spacing w:val="1"/>
        </w:rPr>
        <w:t xml:space="preserve"> </w:t>
      </w:r>
      <w:r>
        <w:t>некоторых</w:t>
      </w:r>
      <w:r>
        <w:rPr>
          <w:spacing w:val="1"/>
        </w:rPr>
        <w:t xml:space="preserve"> </w:t>
      </w:r>
      <w:r>
        <w:t>понятий</w:t>
      </w:r>
      <w:r>
        <w:rPr>
          <w:spacing w:val="1"/>
        </w:rPr>
        <w:t xml:space="preserve"> </w:t>
      </w:r>
      <w:r>
        <w:t>(мораль,</w:t>
      </w:r>
      <w:r>
        <w:rPr>
          <w:spacing w:val="1"/>
        </w:rPr>
        <w:t xml:space="preserve"> </w:t>
      </w:r>
      <w:r>
        <w:t>право,</w:t>
      </w:r>
      <w:r>
        <w:rPr>
          <w:spacing w:val="1"/>
        </w:rPr>
        <w:t xml:space="preserve"> </w:t>
      </w:r>
      <w:r>
        <w:t>государство,</w:t>
      </w:r>
      <w:r>
        <w:rPr>
          <w:spacing w:val="1"/>
        </w:rPr>
        <w:t xml:space="preserve"> </w:t>
      </w:r>
      <w:hyperlink r:id="rId15">
        <w:r>
          <w:t>Конституция</w:t>
        </w:r>
      </w:hyperlink>
      <w:r>
        <w:rPr>
          <w:spacing w:val="1"/>
        </w:rPr>
        <w:t xml:space="preserve"> </w:t>
      </w:r>
      <w:r>
        <w:t>Российской Федерации,</w:t>
      </w:r>
      <w:r>
        <w:rPr>
          <w:spacing w:val="3"/>
        </w:rPr>
        <w:t xml:space="preserve"> </w:t>
      </w:r>
      <w:r>
        <w:t>гражданин);</w:t>
      </w:r>
    </w:p>
    <w:p w:rsidR="005C1C32" w:rsidRDefault="000E6F09" w:rsidP="00A80F0F">
      <w:pPr>
        <w:pStyle w:val="a3"/>
        <w:spacing w:before="158"/>
      </w:pPr>
      <w:r>
        <w:t>представление</w:t>
      </w:r>
      <w:r>
        <w:rPr>
          <w:spacing w:val="-4"/>
        </w:rPr>
        <w:t xml:space="preserve"> </w:t>
      </w:r>
      <w:r>
        <w:t>о</w:t>
      </w:r>
      <w:r>
        <w:rPr>
          <w:spacing w:val="-5"/>
        </w:rPr>
        <w:t xml:space="preserve"> </w:t>
      </w:r>
      <w:r>
        <w:t>правонарушениях</w:t>
      </w:r>
      <w:r>
        <w:rPr>
          <w:spacing w:val="-8"/>
        </w:rPr>
        <w:t xml:space="preserve"> </w:t>
      </w:r>
      <w:r>
        <w:t>и</w:t>
      </w:r>
      <w:r>
        <w:rPr>
          <w:spacing w:val="-4"/>
        </w:rPr>
        <w:t xml:space="preserve"> </w:t>
      </w:r>
      <w:r>
        <w:t>видах</w:t>
      </w:r>
      <w:r>
        <w:rPr>
          <w:spacing w:val="-9"/>
        </w:rPr>
        <w:t xml:space="preserve"> </w:t>
      </w:r>
      <w:r>
        <w:t>правовой</w:t>
      </w:r>
      <w:r>
        <w:rPr>
          <w:spacing w:val="-4"/>
        </w:rPr>
        <w:t xml:space="preserve"> </w:t>
      </w:r>
      <w:r>
        <w:t>ответственности;</w:t>
      </w:r>
    </w:p>
    <w:p w:rsidR="005C1C32" w:rsidRDefault="000E6F09" w:rsidP="00A80F0F">
      <w:pPr>
        <w:pStyle w:val="a3"/>
        <w:spacing w:before="177"/>
        <w:ind w:right="820"/>
      </w:pPr>
      <w:r>
        <w:t>представление</w:t>
      </w:r>
      <w:r>
        <w:rPr>
          <w:spacing w:val="1"/>
        </w:rPr>
        <w:t xml:space="preserve"> </w:t>
      </w:r>
      <w:r>
        <w:t>о</w:t>
      </w:r>
      <w:r>
        <w:rPr>
          <w:spacing w:val="1"/>
        </w:rPr>
        <w:t xml:space="preserve"> </w:t>
      </w:r>
      <w:r>
        <w:t>законодательной,</w:t>
      </w:r>
      <w:r>
        <w:rPr>
          <w:spacing w:val="1"/>
        </w:rPr>
        <w:t xml:space="preserve"> </w:t>
      </w:r>
      <w:r>
        <w:t>исполнительной</w:t>
      </w:r>
      <w:r>
        <w:rPr>
          <w:spacing w:val="1"/>
        </w:rPr>
        <w:t xml:space="preserve"> </w:t>
      </w:r>
      <w:r>
        <w:t>и</w:t>
      </w:r>
      <w:r>
        <w:rPr>
          <w:spacing w:val="1"/>
        </w:rPr>
        <w:t xml:space="preserve"> </w:t>
      </w:r>
      <w:r>
        <w:t>судебной</w:t>
      </w:r>
      <w:r>
        <w:rPr>
          <w:spacing w:val="1"/>
        </w:rPr>
        <w:t xml:space="preserve"> </w:t>
      </w:r>
      <w:r>
        <w:t>власти</w:t>
      </w:r>
      <w:r>
        <w:rPr>
          <w:spacing w:val="1"/>
        </w:rPr>
        <w:t xml:space="preserve"> </w:t>
      </w:r>
      <w:r>
        <w:t>Российской Федерации;</w:t>
      </w:r>
    </w:p>
    <w:p w:rsidR="005C1C32" w:rsidRDefault="000E6F09" w:rsidP="00A80F0F">
      <w:pPr>
        <w:pStyle w:val="a3"/>
        <w:spacing w:before="150"/>
        <w:ind w:right="818"/>
        <w:jc w:val="left"/>
      </w:pPr>
      <w:r>
        <w:t>знание</w:t>
      </w:r>
      <w:r>
        <w:rPr>
          <w:spacing w:val="-6"/>
        </w:rPr>
        <w:t xml:space="preserve"> </w:t>
      </w:r>
      <w:r>
        <w:t>основных</w:t>
      </w:r>
      <w:r>
        <w:rPr>
          <w:spacing w:val="-9"/>
        </w:rPr>
        <w:t xml:space="preserve"> </w:t>
      </w:r>
      <w:r>
        <w:t>прав</w:t>
      </w:r>
      <w:r>
        <w:rPr>
          <w:spacing w:val="-7"/>
        </w:rPr>
        <w:t xml:space="preserve"> </w:t>
      </w:r>
      <w:r>
        <w:t>и</w:t>
      </w:r>
      <w:r>
        <w:rPr>
          <w:spacing w:val="-6"/>
        </w:rPr>
        <w:t xml:space="preserve"> </w:t>
      </w:r>
      <w:r>
        <w:t>обязанностей</w:t>
      </w:r>
      <w:r>
        <w:rPr>
          <w:spacing w:val="-6"/>
        </w:rPr>
        <w:t xml:space="preserve"> </w:t>
      </w:r>
      <w:r>
        <w:t>гражданина</w:t>
      </w:r>
      <w:r>
        <w:rPr>
          <w:spacing w:val="-6"/>
        </w:rPr>
        <w:t xml:space="preserve"> </w:t>
      </w:r>
      <w:r>
        <w:t>Российской</w:t>
      </w:r>
      <w:r>
        <w:rPr>
          <w:spacing w:val="-6"/>
        </w:rPr>
        <w:t xml:space="preserve"> </w:t>
      </w:r>
      <w:r>
        <w:t>Федерации;</w:t>
      </w:r>
      <w:r>
        <w:rPr>
          <w:spacing w:val="-67"/>
        </w:rPr>
        <w:t xml:space="preserve"> </w:t>
      </w:r>
      <w:r>
        <w:t>знание</w:t>
      </w:r>
      <w:r>
        <w:rPr>
          <w:spacing w:val="1"/>
        </w:rPr>
        <w:t xml:space="preserve"> </w:t>
      </w:r>
      <w:r>
        <w:t>основных</w:t>
      </w:r>
      <w:r>
        <w:rPr>
          <w:spacing w:val="-4"/>
        </w:rPr>
        <w:t xml:space="preserve"> </w:t>
      </w:r>
      <w:r>
        <w:t>изученных терминов</w:t>
      </w:r>
      <w:r>
        <w:rPr>
          <w:spacing w:val="-1"/>
        </w:rPr>
        <w:t xml:space="preserve"> </w:t>
      </w:r>
      <w:r>
        <w:t>и их</w:t>
      </w:r>
      <w:r>
        <w:rPr>
          <w:spacing w:val="-5"/>
        </w:rPr>
        <w:t xml:space="preserve"> </w:t>
      </w:r>
      <w:r>
        <w:t>определения;</w:t>
      </w:r>
    </w:p>
    <w:p w:rsidR="005C1C32" w:rsidRDefault="000E6F09" w:rsidP="00A80F0F">
      <w:pPr>
        <w:pStyle w:val="a3"/>
        <w:spacing w:before="2"/>
        <w:ind w:right="3048"/>
        <w:jc w:val="left"/>
      </w:pPr>
      <w:r>
        <w:t>написание</w:t>
      </w:r>
      <w:r>
        <w:rPr>
          <w:spacing w:val="-9"/>
        </w:rPr>
        <w:t xml:space="preserve"> </w:t>
      </w:r>
      <w:r>
        <w:t>заявлений,</w:t>
      </w:r>
      <w:r>
        <w:rPr>
          <w:spacing w:val="-7"/>
        </w:rPr>
        <w:t xml:space="preserve"> </w:t>
      </w:r>
      <w:r>
        <w:t>расписок,</w:t>
      </w:r>
      <w:r>
        <w:rPr>
          <w:spacing w:val="-7"/>
        </w:rPr>
        <w:t xml:space="preserve"> </w:t>
      </w:r>
      <w:r>
        <w:t>просьб,</w:t>
      </w:r>
      <w:r>
        <w:rPr>
          <w:spacing w:val="-7"/>
        </w:rPr>
        <w:t xml:space="preserve"> </w:t>
      </w:r>
      <w:r>
        <w:t>ходатайств;</w:t>
      </w:r>
      <w:r>
        <w:rPr>
          <w:spacing w:val="-67"/>
        </w:rPr>
        <w:t xml:space="preserve"> </w:t>
      </w:r>
      <w:r>
        <w:t>оформление</w:t>
      </w:r>
      <w:r>
        <w:rPr>
          <w:spacing w:val="1"/>
        </w:rPr>
        <w:t xml:space="preserve"> </w:t>
      </w:r>
      <w:r>
        <w:t>стандартных</w:t>
      </w:r>
      <w:r>
        <w:rPr>
          <w:spacing w:val="-4"/>
        </w:rPr>
        <w:t xml:space="preserve"> </w:t>
      </w:r>
      <w:r>
        <w:t>бланков;</w:t>
      </w:r>
    </w:p>
    <w:p w:rsidR="005C1C32" w:rsidRDefault="000E6F09" w:rsidP="00A80F0F">
      <w:pPr>
        <w:pStyle w:val="a3"/>
        <w:spacing w:before="0"/>
        <w:jc w:val="left"/>
      </w:pPr>
      <w:r>
        <w:t>знание</w:t>
      </w:r>
      <w:r>
        <w:rPr>
          <w:spacing w:val="-15"/>
        </w:rPr>
        <w:t xml:space="preserve"> </w:t>
      </w:r>
      <w:r>
        <w:t>названий</w:t>
      </w:r>
      <w:r>
        <w:rPr>
          <w:spacing w:val="-14"/>
        </w:rPr>
        <w:t xml:space="preserve"> </w:t>
      </w:r>
      <w:r>
        <w:t>и</w:t>
      </w:r>
      <w:r>
        <w:rPr>
          <w:spacing w:val="-15"/>
        </w:rPr>
        <w:t xml:space="preserve"> </w:t>
      </w:r>
      <w:r>
        <w:t>назначения</w:t>
      </w:r>
      <w:r>
        <w:rPr>
          <w:spacing w:val="-13"/>
        </w:rPr>
        <w:t xml:space="preserve"> </w:t>
      </w:r>
      <w:r>
        <w:t>организаций,</w:t>
      </w:r>
      <w:r>
        <w:rPr>
          <w:spacing w:val="-13"/>
        </w:rPr>
        <w:t xml:space="preserve"> </w:t>
      </w:r>
      <w:r>
        <w:t>в</w:t>
      </w:r>
      <w:r>
        <w:rPr>
          <w:spacing w:val="-16"/>
        </w:rPr>
        <w:t xml:space="preserve"> </w:t>
      </w:r>
      <w:r>
        <w:t>которые</w:t>
      </w:r>
      <w:r>
        <w:rPr>
          <w:spacing w:val="-13"/>
        </w:rPr>
        <w:t xml:space="preserve"> </w:t>
      </w:r>
      <w:r>
        <w:t>следует</w:t>
      </w:r>
      <w:r>
        <w:rPr>
          <w:spacing w:val="-16"/>
        </w:rPr>
        <w:t xml:space="preserve"> </w:t>
      </w:r>
      <w:r>
        <w:t>обращаться</w:t>
      </w:r>
      <w:r>
        <w:rPr>
          <w:spacing w:val="-14"/>
        </w:rPr>
        <w:t xml:space="preserve"> </w:t>
      </w:r>
      <w:r>
        <w:t>для</w:t>
      </w:r>
      <w:r>
        <w:rPr>
          <w:spacing w:val="-67"/>
        </w:rPr>
        <w:t xml:space="preserve"> </w:t>
      </w:r>
      <w:r>
        <w:t>решения</w:t>
      </w:r>
      <w:r>
        <w:rPr>
          <w:spacing w:val="1"/>
        </w:rPr>
        <w:t xml:space="preserve"> </w:t>
      </w:r>
      <w:r>
        <w:t>правовых</w:t>
      </w:r>
      <w:r>
        <w:rPr>
          <w:spacing w:val="1"/>
        </w:rPr>
        <w:t xml:space="preserve"> </w:t>
      </w:r>
      <w:r>
        <w:t>вопросов;</w:t>
      </w:r>
    </w:p>
    <w:p w:rsidR="005C1C32" w:rsidRDefault="000E6F09" w:rsidP="00A80F0F">
      <w:pPr>
        <w:pStyle w:val="a3"/>
        <w:spacing w:before="142"/>
        <w:jc w:val="left"/>
      </w:pPr>
      <w:r>
        <w:t>поиск</w:t>
      </w:r>
      <w:r>
        <w:rPr>
          <w:spacing w:val="-4"/>
        </w:rPr>
        <w:t xml:space="preserve"> </w:t>
      </w:r>
      <w:r>
        <w:t>информации</w:t>
      </w:r>
      <w:r>
        <w:rPr>
          <w:spacing w:val="-3"/>
        </w:rPr>
        <w:t xml:space="preserve"> </w:t>
      </w:r>
      <w:r>
        <w:t>в</w:t>
      </w:r>
      <w:r>
        <w:rPr>
          <w:spacing w:val="-4"/>
        </w:rPr>
        <w:t xml:space="preserve"> </w:t>
      </w:r>
      <w:r>
        <w:t>разных</w:t>
      </w:r>
      <w:r>
        <w:rPr>
          <w:spacing w:val="-7"/>
        </w:rPr>
        <w:t xml:space="preserve"> </w:t>
      </w:r>
      <w:r>
        <w:t>источниках.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lastRenderedPageBreak/>
        <w:t>аргументированная</w:t>
      </w:r>
      <w:r>
        <w:rPr>
          <w:spacing w:val="1"/>
        </w:rPr>
        <w:t xml:space="preserve"> </w:t>
      </w:r>
      <w:r>
        <w:t>оценка</w:t>
      </w:r>
      <w:r>
        <w:rPr>
          <w:spacing w:val="1"/>
        </w:rPr>
        <w:t xml:space="preserve"> </w:t>
      </w:r>
      <w:r>
        <w:t>поступков</w:t>
      </w:r>
      <w:r>
        <w:rPr>
          <w:spacing w:val="1"/>
        </w:rPr>
        <w:t xml:space="preserve"> </w:t>
      </w:r>
      <w:r>
        <w:t>героев</w:t>
      </w:r>
      <w:r>
        <w:rPr>
          <w:spacing w:val="1"/>
        </w:rPr>
        <w:t xml:space="preserve"> </w:t>
      </w:r>
      <w:r>
        <w:t>литературных</w:t>
      </w:r>
      <w:r>
        <w:rPr>
          <w:spacing w:val="1"/>
        </w:rPr>
        <w:t xml:space="preserve"> </w:t>
      </w:r>
      <w:r>
        <w:t>произведений</w:t>
      </w:r>
      <w:r>
        <w:rPr>
          <w:spacing w:val="1"/>
        </w:rPr>
        <w:t xml:space="preserve"> </w:t>
      </w:r>
      <w:r>
        <w:t>(кинофильмов),</w:t>
      </w:r>
      <w:r>
        <w:rPr>
          <w:spacing w:val="1"/>
        </w:rPr>
        <w:t xml:space="preserve"> </w:t>
      </w:r>
      <w:r>
        <w:t>обучающихся,</w:t>
      </w:r>
      <w:r>
        <w:rPr>
          <w:spacing w:val="1"/>
        </w:rPr>
        <w:t xml:space="preserve"> </w:t>
      </w:r>
      <w:r>
        <w:t>сверстников</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учетом</w:t>
      </w:r>
      <w:r>
        <w:rPr>
          <w:spacing w:val="1"/>
        </w:rPr>
        <w:t xml:space="preserve"> </w:t>
      </w:r>
      <w:r>
        <w:t>сформированных</w:t>
      </w:r>
      <w:r>
        <w:rPr>
          <w:spacing w:val="-5"/>
        </w:rPr>
        <w:t xml:space="preserve"> </w:t>
      </w:r>
      <w:r>
        <w:t>представлений об</w:t>
      </w:r>
      <w:r>
        <w:rPr>
          <w:spacing w:val="1"/>
        </w:rPr>
        <w:t xml:space="preserve"> </w:t>
      </w:r>
      <w:r>
        <w:t>этических</w:t>
      </w:r>
      <w:r>
        <w:rPr>
          <w:spacing w:val="-5"/>
        </w:rPr>
        <w:t xml:space="preserve"> </w:t>
      </w:r>
      <w:r>
        <w:t>нормах</w:t>
      </w:r>
      <w:r>
        <w:rPr>
          <w:spacing w:val="-5"/>
        </w:rPr>
        <w:t xml:space="preserve"> </w:t>
      </w:r>
      <w:r>
        <w:t>и правилах;</w:t>
      </w:r>
    </w:p>
    <w:p w:rsidR="005C1C32" w:rsidRDefault="000E6F09" w:rsidP="00A80F0F">
      <w:pPr>
        <w:pStyle w:val="a3"/>
        <w:spacing w:before="153"/>
        <w:ind w:right="818"/>
      </w:pPr>
      <w:r>
        <w:rPr>
          <w:spacing w:val="-1"/>
        </w:rPr>
        <w:t>понимание</w:t>
      </w:r>
      <w:r>
        <w:rPr>
          <w:spacing w:val="-16"/>
        </w:rPr>
        <w:t xml:space="preserve"> </w:t>
      </w:r>
      <w:r>
        <w:rPr>
          <w:spacing w:val="-1"/>
        </w:rPr>
        <w:t>личной</w:t>
      </w:r>
      <w:r>
        <w:rPr>
          <w:spacing w:val="-16"/>
        </w:rPr>
        <w:t xml:space="preserve"> </w:t>
      </w:r>
      <w:r>
        <w:rPr>
          <w:spacing w:val="-1"/>
        </w:rPr>
        <w:t>ответственности</w:t>
      </w:r>
      <w:r>
        <w:rPr>
          <w:spacing w:val="-16"/>
        </w:rPr>
        <w:t xml:space="preserve"> </w:t>
      </w:r>
      <w:r>
        <w:rPr>
          <w:spacing w:val="-1"/>
        </w:rPr>
        <w:t>за</w:t>
      </w:r>
      <w:r>
        <w:rPr>
          <w:spacing w:val="-14"/>
        </w:rPr>
        <w:t xml:space="preserve"> </w:t>
      </w:r>
      <w:r>
        <w:rPr>
          <w:spacing w:val="-1"/>
        </w:rPr>
        <w:t>свои</w:t>
      </w:r>
      <w:r>
        <w:rPr>
          <w:spacing w:val="-16"/>
        </w:rPr>
        <w:t xml:space="preserve"> </w:t>
      </w:r>
      <w:r>
        <w:rPr>
          <w:spacing w:val="-1"/>
        </w:rPr>
        <w:t>поступки</w:t>
      </w:r>
      <w:r>
        <w:rPr>
          <w:spacing w:val="-16"/>
        </w:rPr>
        <w:t xml:space="preserve"> </w:t>
      </w:r>
      <w:r>
        <w:t>на</w:t>
      </w:r>
      <w:r>
        <w:rPr>
          <w:spacing w:val="-15"/>
        </w:rPr>
        <w:t xml:space="preserve"> </w:t>
      </w:r>
      <w:r>
        <w:t>основе</w:t>
      </w:r>
      <w:r>
        <w:rPr>
          <w:spacing w:val="-15"/>
        </w:rPr>
        <w:t xml:space="preserve"> </w:t>
      </w:r>
      <w:r>
        <w:t>представлений</w:t>
      </w:r>
      <w:r>
        <w:rPr>
          <w:spacing w:val="-68"/>
        </w:rPr>
        <w:t xml:space="preserve"> </w:t>
      </w:r>
      <w:r>
        <w:t>об</w:t>
      </w:r>
      <w:r>
        <w:rPr>
          <w:spacing w:val="1"/>
        </w:rPr>
        <w:t xml:space="preserve"> </w:t>
      </w:r>
      <w:r>
        <w:t>этических</w:t>
      </w:r>
      <w:r>
        <w:rPr>
          <w:spacing w:val="-5"/>
        </w:rPr>
        <w:t xml:space="preserve"> </w:t>
      </w:r>
      <w:r>
        <w:t>нормах</w:t>
      </w:r>
      <w:r>
        <w:rPr>
          <w:spacing w:val="-5"/>
        </w:rPr>
        <w:t xml:space="preserve"> </w:t>
      </w:r>
      <w:r>
        <w:t>и</w:t>
      </w:r>
      <w:r>
        <w:rPr>
          <w:spacing w:val="-1"/>
        </w:rPr>
        <w:t xml:space="preserve"> </w:t>
      </w:r>
      <w:r>
        <w:t>правилах поведения в</w:t>
      </w:r>
      <w:r>
        <w:rPr>
          <w:spacing w:val="-2"/>
        </w:rPr>
        <w:t xml:space="preserve"> </w:t>
      </w:r>
      <w:r>
        <w:t>современном обществе;</w:t>
      </w:r>
    </w:p>
    <w:p w:rsidR="005C1C32" w:rsidRDefault="000E6F09" w:rsidP="00A80F0F">
      <w:pPr>
        <w:pStyle w:val="a3"/>
        <w:spacing w:before="153"/>
        <w:ind w:right="815"/>
      </w:pPr>
      <w:r>
        <w:t>ведение диалога с учетом наличия разных точек зрения, аргументация своей</w:t>
      </w:r>
      <w:r>
        <w:rPr>
          <w:spacing w:val="1"/>
        </w:rPr>
        <w:t xml:space="preserve"> </w:t>
      </w:r>
      <w:r>
        <w:t>позиции</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и</w:t>
      </w:r>
      <w:r>
        <w:rPr>
          <w:spacing w:val="1"/>
        </w:rPr>
        <w:t xml:space="preserve"> </w:t>
      </w:r>
      <w:r>
        <w:t>делового</w:t>
      </w:r>
      <w:r>
        <w:rPr>
          <w:spacing w:val="1"/>
        </w:rPr>
        <w:t xml:space="preserve"> </w:t>
      </w:r>
      <w:r>
        <w:t>общения,</w:t>
      </w:r>
      <w:r>
        <w:rPr>
          <w:spacing w:val="1"/>
        </w:rPr>
        <w:t xml:space="preserve"> </w:t>
      </w:r>
      <w:r>
        <w:t>соблюдение</w:t>
      </w:r>
      <w:r>
        <w:rPr>
          <w:spacing w:val="1"/>
        </w:rPr>
        <w:t xml:space="preserve"> </w:t>
      </w:r>
      <w:r>
        <w:t>этики</w:t>
      </w:r>
      <w:r>
        <w:rPr>
          <w:spacing w:val="-67"/>
        </w:rPr>
        <w:t xml:space="preserve"> </w:t>
      </w:r>
      <w:r>
        <w:t>взаимоотношений</w:t>
      </w:r>
      <w:r>
        <w:rPr>
          <w:spacing w:val="-1"/>
        </w:rPr>
        <w:t xml:space="preserve"> </w:t>
      </w:r>
      <w:r>
        <w:t>в</w:t>
      </w:r>
      <w:r>
        <w:rPr>
          <w:spacing w:val="-2"/>
        </w:rPr>
        <w:t xml:space="preserve"> </w:t>
      </w:r>
      <w:r>
        <w:t>процессе взаимодействия с разными людьми.</w:t>
      </w:r>
    </w:p>
    <w:p w:rsidR="005C1C32" w:rsidRDefault="000E6F09" w:rsidP="00A80F0F">
      <w:pPr>
        <w:pStyle w:val="110"/>
        <w:spacing w:before="152"/>
        <w:ind w:right="808"/>
      </w:pPr>
      <w:proofErr w:type="gramStart"/>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«Искусство» на конец обучения в V</w:t>
      </w:r>
      <w:r>
        <w:rPr>
          <w:spacing w:val="1"/>
        </w:rPr>
        <w:t xml:space="preserve"> </w:t>
      </w:r>
      <w:r>
        <w:t>классе.</w:t>
      </w:r>
      <w:proofErr w:type="gramEnd"/>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ind w:right="817"/>
      </w:pPr>
      <w:r>
        <w:t>знание</w:t>
      </w:r>
      <w:r>
        <w:rPr>
          <w:spacing w:val="1"/>
        </w:rPr>
        <w:t xml:space="preserve"> </w:t>
      </w:r>
      <w:r>
        <w:t>названий</w:t>
      </w:r>
      <w:r>
        <w:rPr>
          <w:spacing w:val="1"/>
        </w:rPr>
        <w:t xml:space="preserve"> </w:t>
      </w:r>
      <w:r>
        <w:t>художественных</w:t>
      </w:r>
      <w:r>
        <w:rPr>
          <w:spacing w:val="1"/>
        </w:rPr>
        <w:t xml:space="preserve"> </w:t>
      </w:r>
      <w:r>
        <w:t>материалов,</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их</w:t>
      </w:r>
      <w:r>
        <w:rPr>
          <w:spacing w:val="1"/>
        </w:rPr>
        <w:t xml:space="preserve"> </w:t>
      </w:r>
      <w:r>
        <w:t>свойств,</w:t>
      </w:r>
      <w:r>
        <w:rPr>
          <w:spacing w:val="1"/>
        </w:rPr>
        <w:t xml:space="preserve"> </w:t>
      </w:r>
      <w:r>
        <w:t>назначения,</w:t>
      </w:r>
      <w:r>
        <w:rPr>
          <w:spacing w:val="1"/>
        </w:rPr>
        <w:t xml:space="preserve"> </w:t>
      </w:r>
      <w:r>
        <w:t>правил</w:t>
      </w:r>
      <w:r>
        <w:rPr>
          <w:spacing w:val="1"/>
        </w:rPr>
        <w:t xml:space="preserve"> </w:t>
      </w:r>
      <w:r>
        <w:t>хранения,</w:t>
      </w:r>
      <w:r>
        <w:rPr>
          <w:spacing w:val="1"/>
        </w:rPr>
        <w:t xml:space="preserve"> </w:t>
      </w:r>
      <w:r>
        <w:t>обращения</w:t>
      </w:r>
      <w:r>
        <w:rPr>
          <w:spacing w:val="1"/>
        </w:rPr>
        <w:t xml:space="preserve"> </w:t>
      </w:r>
      <w:r>
        <w:t>и</w:t>
      </w:r>
      <w:r>
        <w:rPr>
          <w:spacing w:val="1"/>
        </w:rPr>
        <w:t xml:space="preserve"> </w:t>
      </w:r>
      <w:r>
        <w:t>санитарно-гигиенических</w:t>
      </w:r>
      <w:r>
        <w:rPr>
          <w:spacing w:val="-4"/>
        </w:rPr>
        <w:t xml:space="preserve"> </w:t>
      </w:r>
      <w:r>
        <w:t>требований при работе</w:t>
      </w:r>
      <w:r>
        <w:rPr>
          <w:spacing w:val="1"/>
        </w:rPr>
        <w:t xml:space="preserve"> </w:t>
      </w:r>
      <w:r>
        <w:t>с</w:t>
      </w:r>
      <w:r>
        <w:rPr>
          <w:spacing w:val="1"/>
        </w:rPr>
        <w:t xml:space="preserve"> </w:t>
      </w:r>
      <w:r>
        <w:t>ними;</w:t>
      </w:r>
    </w:p>
    <w:p w:rsidR="005C1C32" w:rsidRDefault="000E6F09" w:rsidP="00A80F0F">
      <w:pPr>
        <w:pStyle w:val="a3"/>
        <w:spacing w:before="158"/>
        <w:ind w:right="817"/>
      </w:pPr>
      <w:r>
        <w:t>знание</w:t>
      </w:r>
      <w:r>
        <w:rPr>
          <w:spacing w:val="1"/>
        </w:rPr>
        <w:t xml:space="preserve"> </w:t>
      </w:r>
      <w:r>
        <w:t>элементарных правил</w:t>
      </w:r>
      <w:r>
        <w:rPr>
          <w:spacing w:val="1"/>
        </w:rPr>
        <w:t xml:space="preserve"> </w:t>
      </w:r>
      <w:r>
        <w:t>композиции,</w:t>
      </w:r>
      <w:r>
        <w:rPr>
          <w:spacing w:val="1"/>
        </w:rPr>
        <w:t xml:space="preserve"> </w:t>
      </w:r>
      <w:proofErr w:type="spellStart"/>
      <w:r>
        <w:t>цветоведения</w:t>
      </w:r>
      <w:proofErr w:type="spellEnd"/>
      <w:r>
        <w:t>,</w:t>
      </w:r>
      <w:r>
        <w:rPr>
          <w:spacing w:val="1"/>
        </w:rPr>
        <w:t xml:space="preserve"> </w:t>
      </w:r>
      <w:r>
        <w:t>передачи</w:t>
      </w:r>
      <w:r>
        <w:rPr>
          <w:spacing w:val="1"/>
        </w:rPr>
        <w:t xml:space="preserve"> </w:t>
      </w:r>
      <w:r>
        <w:t>формы</w:t>
      </w:r>
      <w:r>
        <w:rPr>
          <w:spacing w:val="1"/>
        </w:rPr>
        <w:t xml:space="preserve"> </w:t>
      </w:r>
      <w:r>
        <w:t>предмета;</w:t>
      </w:r>
    </w:p>
    <w:p w:rsidR="005C1C32" w:rsidRDefault="000E6F09" w:rsidP="00A80F0F">
      <w:pPr>
        <w:pStyle w:val="a3"/>
        <w:tabs>
          <w:tab w:val="left" w:pos="1435"/>
          <w:tab w:val="left" w:pos="2937"/>
          <w:tab w:val="left" w:pos="4999"/>
          <w:tab w:val="left" w:pos="6140"/>
          <w:tab w:val="left" w:pos="8490"/>
        </w:tabs>
        <w:spacing w:before="152"/>
        <w:jc w:val="left"/>
      </w:pPr>
      <w:r>
        <w:t>знание</w:t>
      </w:r>
      <w:r>
        <w:tab/>
        <w:t>некоторых</w:t>
      </w:r>
      <w:r>
        <w:tab/>
        <w:t>выразительных</w:t>
      </w:r>
      <w:r>
        <w:tab/>
        <w:t>средств</w:t>
      </w:r>
      <w:r>
        <w:tab/>
        <w:t>изобразительного</w:t>
      </w:r>
      <w:r>
        <w:tab/>
        <w:t>искусства:</w:t>
      </w:r>
    </w:p>
    <w:p w:rsidR="005C1C32" w:rsidRDefault="000E6F09" w:rsidP="00A80F0F">
      <w:pPr>
        <w:pStyle w:val="a3"/>
        <w:spacing w:before="29"/>
        <w:jc w:val="left"/>
      </w:pPr>
      <w:r>
        <w:t>«изобразительная</w:t>
      </w:r>
      <w:r>
        <w:rPr>
          <w:spacing w:val="72"/>
        </w:rPr>
        <w:t xml:space="preserve"> </w:t>
      </w:r>
      <w:r>
        <w:t>поверхность»,</w:t>
      </w:r>
      <w:r>
        <w:rPr>
          <w:spacing w:val="74"/>
        </w:rPr>
        <w:t xml:space="preserve"> </w:t>
      </w:r>
      <w:r>
        <w:t>«точка»,</w:t>
      </w:r>
      <w:r>
        <w:rPr>
          <w:spacing w:val="74"/>
        </w:rPr>
        <w:t xml:space="preserve"> </w:t>
      </w:r>
      <w:r>
        <w:t>«линия»,</w:t>
      </w:r>
      <w:r>
        <w:rPr>
          <w:spacing w:val="73"/>
        </w:rPr>
        <w:t xml:space="preserve"> </w:t>
      </w:r>
      <w:r>
        <w:t>«штриховка»,</w:t>
      </w:r>
      <w:r>
        <w:rPr>
          <w:spacing w:val="78"/>
        </w:rPr>
        <w:t xml:space="preserve"> </w:t>
      </w:r>
      <w:r>
        <w:t>«пятно»,</w:t>
      </w:r>
    </w:p>
    <w:p w:rsidR="005C1C32" w:rsidRDefault="000E6F09" w:rsidP="00A80F0F">
      <w:pPr>
        <w:pStyle w:val="a3"/>
        <w:spacing w:before="28"/>
        <w:jc w:val="left"/>
      </w:pPr>
      <w:r>
        <w:t>«цвет»;</w:t>
      </w:r>
    </w:p>
    <w:p w:rsidR="005C1C32" w:rsidRDefault="000E6F09" w:rsidP="00A80F0F">
      <w:pPr>
        <w:pStyle w:val="a3"/>
        <w:spacing w:before="187"/>
        <w:jc w:val="left"/>
      </w:pPr>
      <w:r>
        <w:t>пользование</w:t>
      </w:r>
      <w:r>
        <w:rPr>
          <w:spacing w:val="-7"/>
        </w:rPr>
        <w:t xml:space="preserve"> </w:t>
      </w:r>
      <w:r>
        <w:t>материалами</w:t>
      </w:r>
      <w:r>
        <w:rPr>
          <w:spacing w:val="-7"/>
        </w:rPr>
        <w:t xml:space="preserve"> </w:t>
      </w:r>
      <w:r>
        <w:t>для</w:t>
      </w:r>
      <w:r>
        <w:rPr>
          <w:spacing w:val="-6"/>
        </w:rPr>
        <w:t xml:space="preserve"> </w:t>
      </w:r>
      <w:r>
        <w:t>рисования,</w:t>
      </w:r>
      <w:r>
        <w:rPr>
          <w:spacing w:val="-4"/>
        </w:rPr>
        <w:t xml:space="preserve"> </w:t>
      </w:r>
      <w:r>
        <w:t>аппликации,</w:t>
      </w:r>
      <w:r>
        <w:rPr>
          <w:spacing w:val="-6"/>
        </w:rPr>
        <w:t xml:space="preserve"> </w:t>
      </w:r>
      <w:r>
        <w:t>лепки;</w:t>
      </w:r>
    </w:p>
    <w:p w:rsidR="005C1C32" w:rsidRDefault="000E6F09" w:rsidP="00A80F0F">
      <w:pPr>
        <w:pStyle w:val="a3"/>
        <w:jc w:val="left"/>
      </w:pPr>
      <w:r>
        <w:t>знание</w:t>
      </w:r>
      <w:r>
        <w:rPr>
          <w:spacing w:val="-6"/>
        </w:rPr>
        <w:t xml:space="preserve"> </w:t>
      </w:r>
      <w:r>
        <w:t>названий</w:t>
      </w:r>
      <w:r>
        <w:rPr>
          <w:spacing w:val="-6"/>
        </w:rPr>
        <w:t xml:space="preserve"> </w:t>
      </w:r>
      <w:r>
        <w:t>предметов,</w:t>
      </w:r>
      <w:r>
        <w:rPr>
          <w:spacing w:val="-4"/>
        </w:rPr>
        <w:t xml:space="preserve"> </w:t>
      </w:r>
      <w:r>
        <w:t>подлежащих</w:t>
      </w:r>
      <w:r>
        <w:rPr>
          <w:spacing w:val="-11"/>
        </w:rPr>
        <w:t xml:space="preserve"> </w:t>
      </w:r>
      <w:r>
        <w:t>рисованию,</w:t>
      </w:r>
      <w:r>
        <w:rPr>
          <w:spacing w:val="-3"/>
        </w:rPr>
        <w:t xml:space="preserve"> </w:t>
      </w:r>
      <w:r>
        <w:t>лепке</w:t>
      </w:r>
      <w:r>
        <w:rPr>
          <w:spacing w:val="-6"/>
        </w:rPr>
        <w:t xml:space="preserve"> </w:t>
      </w:r>
      <w:r>
        <w:t>и</w:t>
      </w:r>
      <w:r>
        <w:rPr>
          <w:spacing w:val="-6"/>
        </w:rPr>
        <w:t xml:space="preserve"> </w:t>
      </w:r>
      <w:r>
        <w:t>аппликации;</w:t>
      </w:r>
    </w:p>
    <w:p w:rsidR="005C1C32" w:rsidRDefault="000E6F09" w:rsidP="00A80F0F">
      <w:pPr>
        <w:pStyle w:val="a3"/>
        <w:ind w:right="822"/>
      </w:pPr>
      <w:r>
        <w:t>знание</w:t>
      </w:r>
      <w:r>
        <w:rPr>
          <w:spacing w:val="1"/>
        </w:rPr>
        <w:t xml:space="preserve"> </w:t>
      </w:r>
      <w:r>
        <w:t>названий</w:t>
      </w:r>
      <w:r>
        <w:rPr>
          <w:spacing w:val="1"/>
        </w:rPr>
        <w:t xml:space="preserve"> </w:t>
      </w:r>
      <w:r>
        <w:t>некоторых</w:t>
      </w:r>
      <w:r>
        <w:rPr>
          <w:spacing w:val="1"/>
        </w:rPr>
        <w:t xml:space="preserve"> </w:t>
      </w:r>
      <w:r>
        <w:t>народных</w:t>
      </w:r>
      <w:r>
        <w:rPr>
          <w:spacing w:val="1"/>
        </w:rPr>
        <w:t xml:space="preserve"> </w:t>
      </w:r>
      <w:r>
        <w:t>и</w:t>
      </w:r>
      <w:r>
        <w:rPr>
          <w:spacing w:val="1"/>
        </w:rPr>
        <w:t xml:space="preserve"> </w:t>
      </w:r>
      <w:r>
        <w:t>национальных</w:t>
      </w:r>
      <w:r>
        <w:rPr>
          <w:spacing w:val="1"/>
        </w:rPr>
        <w:t xml:space="preserve"> </w:t>
      </w:r>
      <w:r>
        <w:t>промыслов,</w:t>
      </w:r>
      <w:r>
        <w:rPr>
          <w:spacing w:val="-67"/>
        </w:rPr>
        <w:t xml:space="preserve"> </w:t>
      </w:r>
      <w:r>
        <w:t>изготавливающих</w:t>
      </w:r>
      <w:r>
        <w:rPr>
          <w:spacing w:val="-9"/>
        </w:rPr>
        <w:t xml:space="preserve"> </w:t>
      </w:r>
      <w:r>
        <w:t>игрушки:</w:t>
      </w:r>
      <w:r>
        <w:rPr>
          <w:spacing w:val="-5"/>
        </w:rPr>
        <w:t xml:space="preserve"> </w:t>
      </w:r>
      <w:r>
        <w:t>«Дымково»,</w:t>
      </w:r>
      <w:r>
        <w:rPr>
          <w:spacing w:val="1"/>
        </w:rPr>
        <w:t xml:space="preserve"> </w:t>
      </w:r>
      <w:r>
        <w:t>«Гжель»,</w:t>
      </w:r>
      <w:r>
        <w:rPr>
          <w:spacing w:val="1"/>
        </w:rPr>
        <w:t xml:space="preserve"> </w:t>
      </w:r>
      <w:r>
        <w:t>«Городец»,</w:t>
      </w:r>
      <w:r>
        <w:rPr>
          <w:spacing w:val="-2"/>
        </w:rPr>
        <w:t xml:space="preserve"> </w:t>
      </w:r>
      <w:r>
        <w:t>«Каргополь»;</w:t>
      </w:r>
    </w:p>
    <w:p w:rsidR="005C1C32" w:rsidRDefault="000E6F09" w:rsidP="00A80F0F">
      <w:pPr>
        <w:pStyle w:val="a3"/>
        <w:spacing w:before="145"/>
        <w:jc w:val="left"/>
      </w:pPr>
      <w:r>
        <w:t>организация</w:t>
      </w:r>
      <w:r>
        <w:rPr>
          <w:spacing w:val="-10"/>
        </w:rPr>
        <w:t xml:space="preserve"> </w:t>
      </w:r>
      <w:r>
        <w:t>рабочего</w:t>
      </w:r>
      <w:r>
        <w:rPr>
          <w:spacing w:val="-10"/>
        </w:rPr>
        <w:t xml:space="preserve"> </w:t>
      </w:r>
      <w:r>
        <w:t>места</w:t>
      </w:r>
      <w:r>
        <w:rPr>
          <w:spacing w:val="-14"/>
        </w:rPr>
        <w:t xml:space="preserve"> </w:t>
      </w:r>
      <w:r>
        <w:t>в</w:t>
      </w:r>
      <w:r>
        <w:rPr>
          <w:spacing w:val="-11"/>
        </w:rPr>
        <w:t xml:space="preserve"> </w:t>
      </w:r>
      <w:r>
        <w:t>зависимости</w:t>
      </w:r>
      <w:r>
        <w:rPr>
          <w:spacing w:val="-10"/>
        </w:rPr>
        <w:t xml:space="preserve"> </w:t>
      </w:r>
      <w:r>
        <w:t>от</w:t>
      </w:r>
      <w:r>
        <w:rPr>
          <w:spacing w:val="-12"/>
        </w:rPr>
        <w:t xml:space="preserve"> </w:t>
      </w:r>
      <w:r>
        <w:t>характера</w:t>
      </w:r>
      <w:r>
        <w:rPr>
          <w:spacing w:val="-10"/>
        </w:rPr>
        <w:t xml:space="preserve"> </w:t>
      </w:r>
      <w:r>
        <w:t>выполняемой</w:t>
      </w:r>
      <w:r>
        <w:rPr>
          <w:spacing w:val="-9"/>
        </w:rPr>
        <w:t xml:space="preserve"> </w:t>
      </w:r>
      <w:r>
        <w:t>работы;</w:t>
      </w:r>
    </w:p>
    <w:p w:rsidR="005C1C32" w:rsidRDefault="000E6F09" w:rsidP="00A80F0F">
      <w:pPr>
        <w:pStyle w:val="a3"/>
        <w:ind w:right="817"/>
      </w:pPr>
      <w:r>
        <w:t>следование</w:t>
      </w:r>
      <w:r>
        <w:rPr>
          <w:spacing w:val="-14"/>
        </w:rPr>
        <w:t xml:space="preserve"> </w:t>
      </w:r>
      <w:r>
        <w:t>при</w:t>
      </w:r>
      <w:r>
        <w:rPr>
          <w:spacing w:val="-13"/>
        </w:rPr>
        <w:t xml:space="preserve"> </w:t>
      </w:r>
      <w:r>
        <w:t>выполнении</w:t>
      </w:r>
      <w:r>
        <w:rPr>
          <w:spacing w:val="-14"/>
        </w:rPr>
        <w:t xml:space="preserve"> </w:t>
      </w:r>
      <w:r>
        <w:t>работы</w:t>
      </w:r>
      <w:r>
        <w:rPr>
          <w:spacing w:val="-13"/>
        </w:rPr>
        <w:t xml:space="preserve"> </w:t>
      </w:r>
      <w:r>
        <w:t>инструкциям</w:t>
      </w:r>
      <w:r>
        <w:rPr>
          <w:spacing w:val="-12"/>
        </w:rPr>
        <w:t xml:space="preserve"> </w:t>
      </w:r>
      <w:r>
        <w:t>педагогического</w:t>
      </w:r>
      <w:r>
        <w:rPr>
          <w:spacing w:val="-13"/>
        </w:rPr>
        <w:t xml:space="preserve"> </w:t>
      </w:r>
      <w:r>
        <w:t>работника;</w:t>
      </w:r>
      <w:r>
        <w:rPr>
          <w:spacing w:val="-68"/>
        </w:rPr>
        <w:t xml:space="preserve"> </w:t>
      </w:r>
      <w:r>
        <w:t>рациональная</w:t>
      </w:r>
      <w:r>
        <w:rPr>
          <w:spacing w:val="1"/>
        </w:rPr>
        <w:t xml:space="preserve"> </w:t>
      </w:r>
      <w:r>
        <w:t>организация</w:t>
      </w:r>
      <w:r>
        <w:rPr>
          <w:spacing w:val="1"/>
        </w:rPr>
        <w:t xml:space="preserve"> </w:t>
      </w:r>
      <w:r>
        <w:t>своей</w:t>
      </w:r>
      <w:r>
        <w:rPr>
          <w:spacing w:val="1"/>
        </w:rPr>
        <w:t xml:space="preserve"> </w:t>
      </w:r>
      <w:r>
        <w:t>изобразительной</w:t>
      </w:r>
      <w:r>
        <w:rPr>
          <w:spacing w:val="1"/>
        </w:rPr>
        <w:t xml:space="preserve"> </w:t>
      </w:r>
      <w:r>
        <w:t>деятельности;</w:t>
      </w:r>
      <w:r>
        <w:rPr>
          <w:spacing w:val="1"/>
        </w:rPr>
        <w:t xml:space="preserve"> </w:t>
      </w:r>
      <w:r>
        <w:t>планирование работы; осуществление текущего и заключительного контроля</w:t>
      </w:r>
      <w:r>
        <w:rPr>
          <w:spacing w:val="1"/>
        </w:rPr>
        <w:t xml:space="preserve"> </w:t>
      </w:r>
      <w:r>
        <w:t>выполняемых практических действий</w:t>
      </w:r>
      <w:r>
        <w:rPr>
          <w:spacing w:val="1"/>
        </w:rPr>
        <w:t xml:space="preserve"> </w:t>
      </w:r>
      <w:r>
        <w:t>и</w:t>
      </w:r>
      <w:r>
        <w:rPr>
          <w:spacing w:val="1"/>
        </w:rPr>
        <w:t xml:space="preserve"> </w:t>
      </w:r>
      <w:r>
        <w:t>корректировка</w:t>
      </w:r>
      <w:r>
        <w:rPr>
          <w:spacing w:val="1"/>
        </w:rPr>
        <w:t xml:space="preserve"> </w:t>
      </w:r>
      <w:r>
        <w:t>хода</w:t>
      </w:r>
      <w:r>
        <w:rPr>
          <w:spacing w:val="1"/>
        </w:rPr>
        <w:t xml:space="preserve"> </w:t>
      </w:r>
      <w:r>
        <w:t>практической</w:t>
      </w:r>
      <w:r>
        <w:rPr>
          <w:spacing w:val="1"/>
        </w:rPr>
        <w:t xml:space="preserve"> </w:t>
      </w:r>
      <w:r>
        <w:t>работы;</w:t>
      </w:r>
    </w:p>
    <w:p w:rsidR="005C1C32" w:rsidRDefault="000E6F09" w:rsidP="00A80F0F">
      <w:pPr>
        <w:pStyle w:val="a3"/>
        <w:spacing w:before="158"/>
        <w:ind w:right="823"/>
      </w:pPr>
      <w:r>
        <w:t>владение</w:t>
      </w:r>
      <w:r>
        <w:rPr>
          <w:spacing w:val="1"/>
        </w:rPr>
        <w:t xml:space="preserve"> </w:t>
      </w:r>
      <w:r>
        <w:t>некоторыми</w:t>
      </w:r>
      <w:r>
        <w:rPr>
          <w:spacing w:val="1"/>
        </w:rPr>
        <w:t xml:space="preserve"> </w:t>
      </w:r>
      <w:r>
        <w:t>приемами</w:t>
      </w:r>
      <w:r>
        <w:rPr>
          <w:spacing w:val="1"/>
        </w:rPr>
        <w:t xml:space="preserve"> </w:t>
      </w:r>
      <w:r>
        <w:t>лепки</w:t>
      </w:r>
      <w:r>
        <w:rPr>
          <w:spacing w:val="1"/>
        </w:rPr>
        <w:t xml:space="preserve"> </w:t>
      </w:r>
      <w:r>
        <w:t>(раскатывание,</w:t>
      </w:r>
      <w:r>
        <w:rPr>
          <w:spacing w:val="1"/>
        </w:rPr>
        <w:t xml:space="preserve"> </w:t>
      </w:r>
      <w:r>
        <w:t>сплющивание,</w:t>
      </w:r>
      <w:r>
        <w:rPr>
          <w:spacing w:val="1"/>
        </w:rPr>
        <w:t xml:space="preserve"> </w:t>
      </w:r>
      <w:proofErr w:type="spellStart"/>
      <w:r>
        <w:t>отщипывание</w:t>
      </w:r>
      <w:proofErr w:type="spellEnd"/>
      <w:r>
        <w:t>)</w:t>
      </w:r>
      <w:r>
        <w:rPr>
          <w:spacing w:val="-2"/>
        </w:rPr>
        <w:t xml:space="preserve"> </w:t>
      </w:r>
      <w:r>
        <w:t>и аппликации (вырезание</w:t>
      </w:r>
      <w:r>
        <w:rPr>
          <w:spacing w:val="6"/>
        </w:rPr>
        <w:t xml:space="preserve"> </w:t>
      </w:r>
      <w:r>
        <w:t>и</w:t>
      </w:r>
      <w:r>
        <w:rPr>
          <w:spacing w:val="-1"/>
        </w:rPr>
        <w:t xml:space="preserve"> </w:t>
      </w:r>
      <w:r>
        <w:t>наклеивание);</w:t>
      </w:r>
    </w:p>
    <w:p w:rsidR="005C1C32" w:rsidRDefault="000E6F09" w:rsidP="00A80F0F">
      <w:pPr>
        <w:pStyle w:val="a3"/>
        <w:spacing w:before="147"/>
        <w:ind w:right="816"/>
      </w:pPr>
      <w:r>
        <w:t>рисование по образцу, с натуры, по памяти, представлению, воображению</w:t>
      </w:r>
      <w:r>
        <w:rPr>
          <w:spacing w:val="1"/>
        </w:rPr>
        <w:t xml:space="preserve"> </w:t>
      </w:r>
      <w:r>
        <w:t>предметов несложной формы и конструкции, передача в рисунке содержания</w:t>
      </w:r>
      <w:r>
        <w:rPr>
          <w:spacing w:val="-67"/>
        </w:rPr>
        <w:t xml:space="preserve"> </w:t>
      </w:r>
      <w:r>
        <w:t>несложных</w:t>
      </w:r>
      <w:r>
        <w:rPr>
          <w:spacing w:val="-4"/>
        </w:rPr>
        <w:t xml:space="preserve"> </w:t>
      </w:r>
      <w:r>
        <w:t>произведений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lastRenderedPageBreak/>
        <w:t>применение приемов работы карандашом, гуашью, акварельными красками с</w:t>
      </w:r>
      <w:r>
        <w:rPr>
          <w:spacing w:val="-67"/>
        </w:rPr>
        <w:t xml:space="preserve"> </w:t>
      </w:r>
      <w:r>
        <w:t>целью</w:t>
      </w:r>
      <w:r>
        <w:rPr>
          <w:spacing w:val="-1"/>
        </w:rPr>
        <w:t xml:space="preserve"> </w:t>
      </w:r>
      <w:r>
        <w:t>передачи</w:t>
      </w:r>
      <w:r>
        <w:rPr>
          <w:spacing w:val="1"/>
        </w:rPr>
        <w:t xml:space="preserve"> </w:t>
      </w:r>
      <w:r>
        <w:t>фактуры</w:t>
      </w:r>
      <w:r>
        <w:rPr>
          <w:spacing w:val="1"/>
        </w:rPr>
        <w:t xml:space="preserve"> </w:t>
      </w:r>
      <w:r>
        <w:t>предмета;</w:t>
      </w:r>
    </w:p>
    <w:p w:rsidR="005C1C32" w:rsidRDefault="000E6F09" w:rsidP="00A80F0F">
      <w:pPr>
        <w:pStyle w:val="a3"/>
        <w:spacing w:before="147"/>
        <w:ind w:right="817"/>
      </w:pPr>
      <w:r>
        <w:t>ориентировка</w:t>
      </w:r>
      <w:r>
        <w:rPr>
          <w:spacing w:val="1"/>
        </w:rPr>
        <w:t xml:space="preserve"> </w:t>
      </w:r>
      <w:r>
        <w:t>в пространстве</w:t>
      </w:r>
      <w:r>
        <w:rPr>
          <w:spacing w:val="1"/>
        </w:rPr>
        <w:t xml:space="preserve"> </w:t>
      </w:r>
      <w:r>
        <w:t>листа,</w:t>
      </w:r>
      <w:r>
        <w:rPr>
          <w:spacing w:val="1"/>
        </w:rPr>
        <w:t xml:space="preserve"> </w:t>
      </w:r>
      <w:r>
        <w:t>размещение</w:t>
      </w:r>
      <w:r>
        <w:rPr>
          <w:spacing w:val="1"/>
        </w:rPr>
        <w:t xml:space="preserve"> </w:t>
      </w:r>
      <w:r>
        <w:t>изображения</w:t>
      </w:r>
      <w:r>
        <w:rPr>
          <w:spacing w:val="1"/>
        </w:rPr>
        <w:t xml:space="preserve"> </w:t>
      </w:r>
      <w:r>
        <w:t>одного или</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параметрами</w:t>
      </w:r>
      <w:r>
        <w:rPr>
          <w:spacing w:val="1"/>
        </w:rPr>
        <w:t xml:space="preserve"> </w:t>
      </w:r>
      <w:r>
        <w:t>изобразительной</w:t>
      </w:r>
      <w:r>
        <w:rPr>
          <w:spacing w:val="1"/>
        </w:rPr>
        <w:t xml:space="preserve"> </w:t>
      </w:r>
      <w:r>
        <w:t>поверхности;</w:t>
      </w:r>
    </w:p>
    <w:p w:rsidR="005C1C32" w:rsidRDefault="000E6F09" w:rsidP="00A80F0F">
      <w:pPr>
        <w:pStyle w:val="a3"/>
        <w:spacing w:before="152"/>
        <w:ind w:right="811"/>
      </w:pPr>
      <w:r>
        <w:t>адекватная</w:t>
      </w:r>
      <w:r>
        <w:rPr>
          <w:spacing w:val="1"/>
        </w:rPr>
        <w:t xml:space="preserve"> </w:t>
      </w:r>
      <w:r>
        <w:t>передача</w:t>
      </w:r>
      <w:r>
        <w:rPr>
          <w:spacing w:val="1"/>
        </w:rPr>
        <w:t xml:space="preserve"> </w:t>
      </w:r>
      <w:r>
        <w:t>цвета</w:t>
      </w:r>
      <w:r>
        <w:rPr>
          <w:spacing w:val="1"/>
        </w:rPr>
        <w:t xml:space="preserve"> </w:t>
      </w:r>
      <w:r>
        <w:t>изображаемого</w:t>
      </w:r>
      <w:r>
        <w:rPr>
          <w:spacing w:val="1"/>
        </w:rPr>
        <w:t xml:space="preserve"> </w:t>
      </w:r>
      <w:r>
        <w:t>объекта,</w:t>
      </w:r>
      <w:r>
        <w:rPr>
          <w:spacing w:val="1"/>
        </w:rPr>
        <w:t xml:space="preserve"> </w:t>
      </w:r>
      <w:r>
        <w:t>определение</w:t>
      </w:r>
      <w:r>
        <w:rPr>
          <w:spacing w:val="1"/>
        </w:rPr>
        <w:t xml:space="preserve"> </w:t>
      </w:r>
      <w:r>
        <w:t>насыщенности цвета, получение смешанных цветов и некоторых оттенков</w:t>
      </w:r>
      <w:r>
        <w:rPr>
          <w:spacing w:val="1"/>
        </w:rPr>
        <w:t xml:space="preserve"> </w:t>
      </w:r>
      <w:r>
        <w:t>цвета;</w:t>
      </w:r>
    </w:p>
    <w:p w:rsidR="005C1C32" w:rsidRDefault="000E6F09" w:rsidP="00A80F0F">
      <w:pPr>
        <w:pStyle w:val="a3"/>
        <w:spacing w:before="148"/>
        <w:ind w:right="812"/>
      </w:pPr>
      <w:r>
        <w:t>узнавание</w:t>
      </w:r>
      <w:r>
        <w:rPr>
          <w:spacing w:val="1"/>
        </w:rPr>
        <w:t xml:space="preserve"> </w:t>
      </w:r>
      <w:r>
        <w:t>и</w:t>
      </w:r>
      <w:r>
        <w:rPr>
          <w:spacing w:val="1"/>
        </w:rPr>
        <w:t xml:space="preserve"> </w:t>
      </w:r>
      <w:r>
        <w:t>различение</w:t>
      </w:r>
      <w:r>
        <w:rPr>
          <w:spacing w:val="1"/>
        </w:rPr>
        <w:t xml:space="preserve"> </w:t>
      </w:r>
      <w:r>
        <w:t>в</w:t>
      </w:r>
      <w:r>
        <w:rPr>
          <w:spacing w:val="1"/>
        </w:rPr>
        <w:t xml:space="preserve"> </w:t>
      </w:r>
      <w:r>
        <w:t>книжных</w:t>
      </w:r>
      <w:r>
        <w:rPr>
          <w:spacing w:val="1"/>
        </w:rPr>
        <w:t xml:space="preserve"> </w:t>
      </w:r>
      <w:r>
        <w:t>иллюстрациях</w:t>
      </w:r>
      <w:r>
        <w:rPr>
          <w:spacing w:val="1"/>
        </w:rPr>
        <w:t xml:space="preserve"> </w:t>
      </w:r>
      <w:r>
        <w:t>и</w:t>
      </w:r>
      <w:r>
        <w:rPr>
          <w:spacing w:val="1"/>
        </w:rPr>
        <w:t xml:space="preserve"> </w:t>
      </w:r>
      <w:r>
        <w:t>репродукциях</w:t>
      </w:r>
      <w:r>
        <w:rPr>
          <w:spacing w:val="1"/>
        </w:rPr>
        <w:t xml:space="preserve"> </w:t>
      </w:r>
      <w:r>
        <w:t>изображенных</w:t>
      </w:r>
      <w:r>
        <w:rPr>
          <w:spacing w:val="-4"/>
        </w:rPr>
        <w:t xml:space="preserve"> </w:t>
      </w:r>
      <w:r>
        <w:t>предметов и</w:t>
      </w:r>
      <w:r>
        <w:rPr>
          <w:spacing w:val="1"/>
        </w:rPr>
        <w:t xml:space="preserve"> </w:t>
      </w:r>
      <w:r>
        <w:t>действий.</w:t>
      </w:r>
    </w:p>
    <w:p w:rsidR="005C1C32" w:rsidRDefault="000E6F09" w:rsidP="00A80F0F">
      <w:pPr>
        <w:pStyle w:val="a3"/>
        <w:spacing w:before="151"/>
      </w:pPr>
      <w:r>
        <w:t>определение</w:t>
      </w:r>
      <w:r>
        <w:rPr>
          <w:spacing w:val="-5"/>
        </w:rPr>
        <w:t xml:space="preserve"> </w:t>
      </w:r>
      <w:r>
        <w:t>характера</w:t>
      </w:r>
      <w:r>
        <w:rPr>
          <w:spacing w:val="-4"/>
        </w:rPr>
        <w:t xml:space="preserve"> </w:t>
      </w:r>
      <w:r>
        <w:t>и</w:t>
      </w:r>
      <w:r>
        <w:rPr>
          <w:spacing w:val="-5"/>
        </w:rPr>
        <w:t xml:space="preserve"> </w:t>
      </w:r>
      <w:r>
        <w:t>содержания</w:t>
      </w:r>
      <w:r>
        <w:rPr>
          <w:spacing w:val="-3"/>
        </w:rPr>
        <w:t xml:space="preserve"> </w:t>
      </w:r>
      <w:r>
        <w:t>знакомых</w:t>
      </w:r>
      <w:r>
        <w:rPr>
          <w:spacing w:val="-9"/>
        </w:rPr>
        <w:t xml:space="preserve"> </w:t>
      </w:r>
      <w:r>
        <w:t>музыкальных</w:t>
      </w:r>
      <w:r>
        <w:rPr>
          <w:spacing w:val="-9"/>
        </w:rPr>
        <w:t xml:space="preserve"> </w:t>
      </w:r>
      <w:r>
        <w:t>произведений;</w:t>
      </w:r>
    </w:p>
    <w:p w:rsidR="005C1C32" w:rsidRDefault="000E6F09" w:rsidP="00A80F0F">
      <w:pPr>
        <w:pStyle w:val="a3"/>
        <w:ind w:right="805"/>
        <w:jc w:val="left"/>
      </w:pPr>
      <w:r>
        <w:t>представления</w:t>
      </w:r>
      <w:r>
        <w:rPr>
          <w:spacing w:val="-7"/>
        </w:rPr>
        <w:t xml:space="preserve"> </w:t>
      </w:r>
      <w:r>
        <w:t>о</w:t>
      </w:r>
      <w:r>
        <w:rPr>
          <w:spacing w:val="-6"/>
        </w:rPr>
        <w:t xml:space="preserve"> </w:t>
      </w:r>
      <w:r>
        <w:t>некоторых</w:t>
      </w:r>
      <w:r>
        <w:rPr>
          <w:spacing w:val="-11"/>
        </w:rPr>
        <w:t xml:space="preserve"> </w:t>
      </w:r>
      <w:r>
        <w:t>музыкальных</w:t>
      </w:r>
      <w:r>
        <w:rPr>
          <w:spacing w:val="-12"/>
        </w:rPr>
        <w:t xml:space="preserve"> </w:t>
      </w:r>
      <w:r>
        <w:t>инструментах</w:t>
      </w:r>
      <w:r>
        <w:rPr>
          <w:spacing w:val="-11"/>
        </w:rPr>
        <w:t xml:space="preserve"> </w:t>
      </w:r>
      <w:r>
        <w:t>и</w:t>
      </w:r>
      <w:r>
        <w:rPr>
          <w:spacing w:val="2"/>
        </w:rPr>
        <w:t xml:space="preserve"> </w:t>
      </w:r>
      <w:r>
        <w:t>их</w:t>
      </w:r>
      <w:r>
        <w:rPr>
          <w:spacing w:val="-11"/>
        </w:rPr>
        <w:t xml:space="preserve"> </w:t>
      </w:r>
      <w:r>
        <w:t>звучании</w:t>
      </w:r>
      <w:r>
        <w:rPr>
          <w:spacing w:val="-7"/>
        </w:rPr>
        <w:t xml:space="preserve"> </w:t>
      </w:r>
      <w:r>
        <w:t>(труба,</w:t>
      </w:r>
      <w:r>
        <w:rPr>
          <w:spacing w:val="-67"/>
        </w:rPr>
        <w:t xml:space="preserve"> </w:t>
      </w:r>
      <w:r>
        <w:t>баян,</w:t>
      </w:r>
      <w:r>
        <w:rPr>
          <w:spacing w:val="2"/>
        </w:rPr>
        <w:t xml:space="preserve"> </w:t>
      </w:r>
      <w:r>
        <w:t>гитара);</w:t>
      </w:r>
    </w:p>
    <w:p w:rsidR="005C1C32" w:rsidRDefault="000E6F09" w:rsidP="00A80F0F">
      <w:pPr>
        <w:pStyle w:val="a3"/>
        <w:tabs>
          <w:tab w:val="left" w:pos="1315"/>
          <w:tab w:val="left" w:pos="1660"/>
          <w:tab w:val="left" w:pos="4182"/>
          <w:tab w:val="left" w:pos="6431"/>
          <w:tab w:val="left" w:pos="6800"/>
          <w:tab w:val="left" w:pos="7399"/>
          <w:tab w:val="left" w:pos="8147"/>
          <w:tab w:val="left" w:pos="8583"/>
        </w:tabs>
        <w:spacing w:before="146"/>
        <w:ind w:right="820"/>
        <w:jc w:val="left"/>
      </w:pPr>
      <w:r>
        <w:t>пение</w:t>
      </w:r>
      <w:r>
        <w:tab/>
        <w:t>с</w:t>
      </w:r>
      <w:r>
        <w:tab/>
        <w:t>инструментальным</w:t>
      </w:r>
      <w:r>
        <w:tab/>
        <w:t>сопровождением</w:t>
      </w:r>
      <w:r>
        <w:tab/>
        <w:t>и</w:t>
      </w:r>
      <w:r>
        <w:tab/>
        <w:t>без</w:t>
      </w:r>
      <w:r>
        <w:tab/>
        <w:t>него</w:t>
      </w:r>
      <w:r>
        <w:tab/>
        <w:t>(с</w:t>
      </w:r>
      <w:r>
        <w:tab/>
      </w:r>
      <w:r>
        <w:rPr>
          <w:spacing w:val="-1"/>
        </w:rPr>
        <w:t>помощью</w:t>
      </w:r>
      <w:r>
        <w:rPr>
          <w:spacing w:val="-67"/>
        </w:rPr>
        <w:t xml:space="preserve"> </w:t>
      </w:r>
      <w:r>
        <w:t>педагогического работника);</w:t>
      </w:r>
    </w:p>
    <w:p w:rsidR="005C1C32" w:rsidRDefault="000E6F09" w:rsidP="00A80F0F">
      <w:pPr>
        <w:pStyle w:val="a3"/>
        <w:tabs>
          <w:tab w:val="left" w:pos="2538"/>
          <w:tab w:val="left" w:pos="4111"/>
          <w:tab w:val="left" w:pos="4562"/>
          <w:tab w:val="left" w:pos="6207"/>
          <w:tab w:val="left" w:pos="8341"/>
        </w:tabs>
        <w:spacing w:before="147"/>
        <w:ind w:right="820"/>
        <w:jc w:val="left"/>
      </w:pPr>
      <w:r>
        <w:t>выразительное,</w:t>
      </w:r>
      <w:r>
        <w:tab/>
        <w:t>слаженное</w:t>
      </w:r>
      <w:r>
        <w:tab/>
        <w:t>и</w:t>
      </w:r>
      <w:r>
        <w:tab/>
        <w:t>достаточно</w:t>
      </w:r>
      <w:r>
        <w:tab/>
        <w:t>эмоциональное</w:t>
      </w:r>
      <w:r>
        <w:tab/>
      </w:r>
      <w:r>
        <w:rPr>
          <w:spacing w:val="-1"/>
        </w:rPr>
        <w:t>исполнение</w:t>
      </w:r>
      <w:r>
        <w:rPr>
          <w:spacing w:val="-67"/>
        </w:rPr>
        <w:t xml:space="preserve"> </w:t>
      </w:r>
      <w:r>
        <w:t>выученных</w:t>
      </w:r>
      <w:r>
        <w:rPr>
          <w:spacing w:val="-6"/>
        </w:rPr>
        <w:t xml:space="preserve"> </w:t>
      </w:r>
      <w:r>
        <w:t>песен</w:t>
      </w:r>
      <w:r>
        <w:rPr>
          <w:spacing w:val="-2"/>
        </w:rPr>
        <w:t xml:space="preserve"> </w:t>
      </w:r>
      <w:r>
        <w:t>с</w:t>
      </w:r>
      <w:r>
        <w:rPr>
          <w:spacing w:val="-1"/>
        </w:rPr>
        <w:t xml:space="preserve"> </w:t>
      </w:r>
      <w:r>
        <w:t>простейшими</w:t>
      </w:r>
      <w:r>
        <w:rPr>
          <w:spacing w:val="-1"/>
        </w:rPr>
        <w:t xml:space="preserve"> </w:t>
      </w:r>
      <w:r>
        <w:t>элементами</w:t>
      </w:r>
      <w:r>
        <w:rPr>
          <w:spacing w:val="-2"/>
        </w:rPr>
        <w:t xml:space="preserve"> </w:t>
      </w:r>
      <w:r>
        <w:t>динамических</w:t>
      </w:r>
      <w:r>
        <w:rPr>
          <w:spacing w:val="-6"/>
        </w:rPr>
        <w:t xml:space="preserve"> </w:t>
      </w:r>
      <w:r>
        <w:t>оттенков;</w:t>
      </w:r>
    </w:p>
    <w:p w:rsidR="005C1C32" w:rsidRDefault="000E6F09" w:rsidP="00A80F0F">
      <w:pPr>
        <w:pStyle w:val="a3"/>
        <w:tabs>
          <w:tab w:val="left" w:pos="2031"/>
          <w:tab w:val="left" w:pos="4035"/>
          <w:tab w:val="left" w:pos="4731"/>
          <w:tab w:val="left" w:pos="5719"/>
          <w:tab w:val="left" w:pos="6956"/>
          <w:tab w:val="left" w:pos="8001"/>
          <w:tab w:val="left" w:pos="8409"/>
        </w:tabs>
        <w:spacing w:before="151"/>
        <w:ind w:right="820"/>
        <w:jc w:val="left"/>
      </w:pPr>
      <w:r>
        <w:t>правильное</w:t>
      </w:r>
      <w:r>
        <w:tab/>
        <w:t>формирование</w:t>
      </w:r>
      <w:r>
        <w:tab/>
        <w:t>при</w:t>
      </w:r>
      <w:r>
        <w:tab/>
        <w:t>пении</w:t>
      </w:r>
      <w:r>
        <w:tab/>
        <w:t>гласных</w:t>
      </w:r>
      <w:r>
        <w:tab/>
        <w:t>звуков</w:t>
      </w:r>
      <w:r>
        <w:tab/>
        <w:t>и</w:t>
      </w:r>
      <w:r>
        <w:tab/>
      </w:r>
      <w:r>
        <w:rPr>
          <w:spacing w:val="-1"/>
        </w:rPr>
        <w:t>отчетливое</w:t>
      </w:r>
      <w:r>
        <w:rPr>
          <w:spacing w:val="-67"/>
        </w:rPr>
        <w:t xml:space="preserve"> </w:t>
      </w:r>
      <w:r>
        <w:t>произнесение</w:t>
      </w:r>
      <w:r>
        <w:rPr>
          <w:spacing w:val="1"/>
        </w:rPr>
        <w:t xml:space="preserve"> </w:t>
      </w:r>
      <w:r>
        <w:t>согласных</w:t>
      </w:r>
      <w:r>
        <w:rPr>
          <w:spacing w:val="-4"/>
        </w:rPr>
        <w:t xml:space="preserve"> </w:t>
      </w:r>
      <w:r>
        <w:t>звуков</w:t>
      </w:r>
      <w:r>
        <w:rPr>
          <w:spacing w:val="-1"/>
        </w:rPr>
        <w:t xml:space="preserve"> </w:t>
      </w:r>
      <w:r>
        <w:t>в</w:t>
      </w:r>
      <w:r>
        <w:rPr>
          <w:spacing w:val="-1"/>
        </w:rPr>
        <w:t xml:space="preserve"> </w:t>
      </w:r>
      <w:r>
        <w:t>конце</w:t>
      </w:r>
      <w:r>
        <w:rPr>
          <w:spacing w:val="1"/>
        </w:rPr>
        <w:t xml:space="preserve"> </w:t>
      </w:r>
      <w:r>
        <w:t>и в</w:t>
      </w:r>
      <w:r>
        <w:rPr>
          <w:spacing w:val="-1"/>
        </w:rPr>
        <w:t xml:space="preserve"> </w:t>
      </w:r>
      <w:r>
        <w:t>середине</w:t>
      </w:r>
      <w:r>
        <w:rPr>
          <w:spacing w:val="1"/>
        </w:rPr>
        <w:t xml:space="preserve"> </w:t>
      </w:r>
      <w:r>
        <w:t>слов;</w:t>
      </w:r>
    </w:p>
    <w:p w:rsidR="005C1C32" w:rsidRDefault="000E6F09" w:rsidP="00A80F0F">
      <w:pPr>
        <w:pStyle w:val="a3"/>
        <w:spacing w:before="157"/>
        <w:jc w:val="left"/>
      </w:pPr>
      <w:r>
        <w:t>правильная</w:t>
      </w:r>
      <w:r>
        <w:rPr>
          <w:spacing w:val="-2"/>
        </w:rPr>
        <w:t xml:space="preserve"> </w:t>
      </w:r>
      <w:r>
        <w:t>передача</w:t>
      </w:r>
      <w:r>
        <w:rPr>
          <w:spacing w:val="-3"/>
        </w:rPr>
        <w:t xml:space="preserve"> </w:t>
      </w:r>
      <w:r>
        <w:t>мелодии</w:t>
      </w:r>
      <w:r>
        <w:rPr>
          <w:spacing w:val="-4"/>
        </w:rPr>
        <w:t xml:space="preserve"> </w:t>
      </w:r>
      <w:r>
        <w:t>в</w:t>
      </w:r>
      <w:r>
        <w:rPr>
          <w:spacing w:val="-4"/>
        </w:rPr>
        <w:t xml:space="preserve"> </w:t>
      </w:r>
      <w:r>
        <w:t>диапазоне</w:t>
      </w:r>
      <w:r>
        <w:rPr>
          <w:spacing w:val="-3"/>
        </w:rPr>
        <w:t xml:space="preserve"> </w:t>
      </w:r>
      <w:r>
        <w:t>ре</w:t>
      </w:r>
      <w:proofErr w:type="gramStart"/>
      <w:r>
        <w:t>1</w:t>
      </w:r>
      <w:proofErr w:type="gramEnd"/>
      <w:r>
        <w:rPr>
          <w:spacing w:val="5"/>
        </w:rPr>
        <w:t xml:space="preserve"> </w:t>
      </w:r>
      <w:r>
        <w:t>-</w:t>
      </w:r>
      <w:r>
        <w:rPr>
          <w:spacing w:val="-5"/>
        </w:rPr>
        <w:t xml:space="preserve"> </w:t>
      </w:r>
      <w:r>
        <w:t>си1;</w:t>
      </w:r>
    </w:p>
    <w:p w:rsidR="005C1C32" w:rsidRDefault="000E6F09" w:rsidP="00A80F0F">
      <w:pPr>
        <w:pStyle w:val="a3"/>
        <w:ind w:right="818"/>
        <w:jc w:val="left"/>
      </w:pPr>
      <w:proofErr w:type="gramStart"/>
      <w:r>
        <w:t>различение</w:t>
      </w:r>
      <w:r>
        <w:rPr>
          <w:spacing w:val="-9"/>
        </w:rPr>
        <w:t xml:space="preserve"> </w:t>
      </w:r>
      <w:r>
        <w:t>вступления,</w:t>
      </w:r>
      <w:r>
        <w:rPr>
          <w:spacing w:val="-7"/>
        </w:rPr>
        <w:t xml:space="preserve"> </w:t>
      </w:r>
      <w:r>
        <w:t>запева,</w:t>
      </w:r>
      <w:r>
        <w:rPr>
          <w:spacing w:val="-7"/>
        </w:rPr>
        <w:t xml:space="preserve"> </w:t>
      </w:r>
      <w:r>
        <w:t>припева,</w:t>
      </w:r>
      <w:r>
        <w:rPr>
          <w:spacing w:val="-4"/>
        </w:rPr>
        <w:t xml:space="preserve"> </w:t>
      </w:r>
      <w:r>
        <w:t>проигрыша,</w:t>
      </w:r>
      <w:r>
        <w:rPr>
          <w:spacing w:val="-6"/>
        </w:rPr>
        <w:t xml:space="preserve"> </w:t>
      </w:r>
      <w:r>
        <w:t>окончания</w:t>
      </w:r>
      <w:r>
        <w:rPr>
          <w:spacing w:val="-9"/>
        </w:rPr>
        <w:t xml:space="preserve"> </w:t>
      </w:r>
      <w:r>
        <w:t>песни;</w:t>
      </w:r>
      <w:r>
        <w:rPr>
          <w:spacing w:val="-67"/>
        </w:rPr>
        <w:t xml:space="preserve"> </w:t>
      </w:r>
      <w:r>
        <w:t>различение</w:t>
      </w:r>
      <w:r>
        <w:rPr>
          <w:spacing w:val="1"/>
        </w:rPr>
        <w:t xml:space="preserve"> </w:t>
      </w:r>
      <w:r>
        <w:t>песни,</w:t>
      </w:r>
      <w:r>
        <w:rPr>
          <w:spacing w:val="7"/>
        </w:rPr>
        <w:t xml:space="preserve"> </w:t>
      </w:r>
      <w:r>
        <w:t>танца,</w:t>
      </w:r>
      <w:r>
        <w:rPr>
          <w:spacing w:val="3"/>
        </w:rPr>
        <w:t xml:space="preserve"> </w:t>
      </w:r>
      <w:r>
        <w:t>марша;</w:t>
      </w:r>
      <w:proofErr w:type="gramEnd"/>
    </w:p>
    <w:p w:rsidR="005C1C32" w:rsidRDefault="000E6F09" w:rsidP="00A80F0F">
      <w:pPr>
        <w:pStyle w:val="a3"/>
        <w:tabs>
          <w:tab w:val="left" w:pos="1712"/>
          <w:tab w:val="left" w:pos="3607"/>
          <w:tab w:val="left" w:pos="4815"/>
          <w:tab w:val="left" w:pos="6029"/>
          <w:tab w:val="left" w:pos="7592"/>
          <w:tab w:val="left" w:pos="8109"/>
        </w:tabs>
        <w:spacing w:before="0"/>
        <w:ind w:right="824"/>
        <w:jc w:val="left"/>
      </w:pPr>
      <w:r>
        <w:t>передача</w:t>
      </w:r>
      <w:r>
        <w:tab/>
        <w:t>ритмического</w:t>
      </w:r>
      <w:r>
        <w:tab/>
        <w:t>рисунка</w:t>
      </w:r>
      <w:r>
        <w:tab/>
      </w:r>
      <w:proofErr w:type="spellStart"/>
      <w:r>
        <w:t>попевок</w:t>
      </w:r>
      <w:proofErr w:type="spellEnd"/>
      <w:r>
        <w:tab/>
        <w:t>(хлопками,</w:t>
      </w:r>
      <w:r>
        <w:tab/>
        <w:t>на</w:t>
      </w:r>
      <w:r>
        <w:tab/>
      </w:r>
      <w:r>
        <w:rPr>
          <w:spacing w:val="-1"/>
        </w:rPr>
        <w:t>металлофоне,</w:t>
      </w:r>
      <w:r>
        <w:rPr>
          <w:spacing w:val="-67"/>
        </w:rPr>
        <w:t xml:space="preserve"> </w:t>
      </w:r>
      <w:r>
        <w:t>голосом);</w:t>
      </w:r>
    </w:p>
    <w:p w:rsidR="005C1C32" w:rsidRDefault="000E6F09" w:rsidP="00A80F0F">
      <w:pPr>
        <w:pStyle w:val="a3"/>
        <w:tabs>
          <w:tab w:val="left" w:pos="2120"/>
          <w:tab w:val="left" w:pos="4130"/>
          <w:tab w:val="left" w:pos="4638"/>
          <w:tab w:val="left" w:pos="6350"/>
          <w:tab w:val="left" w:pos="6720"/>
          <w:tab w:val="left" w:pos="8120"/>
        </w:tabs>
        <w:spacing w:before="149"/>
        <w:ind w:right="815"/>
        <w:jc w:val="left"/>
      </w:pPr>
      <w:r>
        <w:t>определение</w:t>
      </w:r>
      <w:r>
        <w:tab/>
        <w:t>разнообразных</w:t>
      </w:r>
      <w:r>
        <w:tab/>
        <w:t>по</w:t>
      </w:r>
      <w:r>
        <w:tab/>
        <w:t>содержанию</w:t>
      </w:r>
      <w:r>
        <w:tab/>
        <w:t>и</w:t>
      </w:r>
      <w:r>
        <w:tab/>
        <w:t>характеру</w:t>
      </w:r>
      <w:r>
        <w:tab/>
        <w:t>музыкальных</w:t>
      </w:r>
      <w:r>
        <w:rPr>
          <w:spacing w:val="-67"/>
        </w:rPr>
        <w:t xml:space="preserve"> </w:t>
      </w:r>
      <w:r>
        <w:t>произведений (</w:t>
      </w:r>
      <w:proofErr w:type="gramStart"/>
      <w:r>
        <w:t>веселые</w:t>
      </w:r>
      <w:proofErr w:type="gramEnd"/>
      <w:r>
        <w:t>,</w:t>
      </w:r>
      <w:r>
        <w:rPr>
          <w:spacing w:val="3"/>
        </w:rPr>
        <w:t xml:space="preserve"> </w:t>
      </w:r>
      <w:r>
        <w:t>грустные</w:t>
      </w:r>
      <w:r>
        <w:rPr>
          <w:spacing w:val="1"/>
        </w:rPr>
        <w:t xml:space="preserve"> </w:t>
      </w:r>
      <w:r>
        <w:t>и спокойные);</w:t>
      </w:r>
    </w:p>
    <w:p w:rsidR="005C1C32" w:rsidRDefault="000E6F09" w:rsidP="00A80F0F">
      <w:pPr>
        <w:pStyle w:val="a3"/>
        <w:spacing w:before="157"/>
        <w:ind w:right="1685"/>
        <w:jc w:val="left"/>
      </w:pPr>
      <w:r>
        <w:t>владение</w:t>
      </w:r>
      <w:r>
        <w:rPr>
          <w:spacing w:val="-7"/>
        </w:rPr>
        <w:t xml:space="preserve"> </w:t>
      </w:r>
      <w:r>
        <w:t>элементарными</w:t>
      </w:r>
      <w:r>
        <w:rPr>
          <w:spacing w:val="-7"/>
        </w:rPr>
        <w:t xml:space="preserve"> </w:t>
      </w:r>
      <w:r>
        <w:t>представлениями</w:t>
      </w:r>
      <w:r>
        <w:rPr>
          <w:spacing w:val="-7"/>
        </w:rPr>
        <w:t xml:space="preserve"> </w:t>
      </w:r>
      <w:r>
        <w:t>о</w:t>
      </w:r>
      <w:r>
        <w:rPr>
          <w:spacing w:val="-7"/>
        </w:rPr>
        <w:t xml:space="preserve"> </w:t>
      </w:r>
      <w:r>
        <w:t>нотной</w:t>
      </w:r>
      <w:r>
        <w:rPr>
          <w:spacing w:val="-8"/>
        </w:rPr>
        <w:t xml:space="preserve"> </w:t>
      </w:r>
      <w:r>
        <w:t>грамоте.</w:t>
      </w:r>
      <w:r>
        <w:rPr>
          <w:spacing w:val="-67"/>
        </w:rPr>
        <w:t xml:space="preserve"> </w:t>
      </w:r>
      <w:r>
        <w:t>Достаточный</w:t>
      </w:r>
      <w:r>
        <w:rPr>
          <w:spacing w:val="5"/>
        </w:rPr>
        <w:t xml:space="preserve"> </w:t>
      </w:r>
      <w:r>
        <w:t>уровень:</w:t>
      </w:r>
    </w:p>
    <w:p w:rsidR="005C1C32" w:rsidRDefault="000E6F09" w:rsidP="00A80F0F">
      <w:pPr>
        <w:pStyle w:val="a3"/>
        <w:spacing w:before="0"/>
        <w:jc w:val="left"/>
      </w:pPr>
      <w:r>
        <w:t>знание</w:t>
      </w:r>
      <w:r>
        <w:rPr>
          <w:spacing w:val="51"/>
        </w:rPr>
        <w:t xml:space="preserve"> </w:t>
      </w:r>
      <w:r>
        <w:t>названий</w:t>
      </w:r>
      <w:r>
        <w:rPr>
          <w:spacing w:val="51"/>
        </w:rPr>
        <w:t xml:space="preserve"> </w:t>
      </w:r>
      <w:r>
        <w:t>жанров</w:t>
      </w:r>
      <w:r>
        <w:rPr>
          <w:spacing w:val="50"/>
        </w:rPr>
        <w:t xml:space="preserve"> </w:t>
      </w:r>
      <w:r>
        <w:t>изобразительного</w:t>
      </w:r>
      <w:r>
        <w:rPr>
          <w:spacing w:val="51"/>
        </w:rPr>
        <w:t xml:space="preserve"> </w:t>
      </w:r>
      <w:r>
        <w:t>искусства</w:t>
      </w:r>
      <w:r>
        <w:rPr>
          <w:spacing w:val="53"/>
        </w:rPr>
        <w:t xml:space="preserve"> </w:t>
      </w:r>
      <w:r>
        <w:t>(портрет,</w:t>
      </w:r>
      <w:r>
        <w:rPr>
          <w:spacing w:val="53"/>
        </w:rPr>
        <w:t xml:space="preserve"> </w:t>
      </w:r>
      <w:r>
        <w:t>натюрморт,</w:t>
      </w:r>
      <w:r>
        <w:rPr>
          <w:spacing w:val="-67"/>
        </w:rPr>
        <w:t xml:space="preserve"> </w:t>
      </w:r>
      <w:r>
        <w:t>пейзаж);</w:t>
      </w:r>
    </w:p>
    <w:p w:rsidR="005C1C32" w:rsidRDefault="000E6F09" w:rsidP="00A80F0F">
      <w:pPr>
        <w:pStyle w:val="a3"/>
        <w:spacing w:before="142"/>
        <w:jc w:val="left"/>
      </w:pPr>
      <w:proofErr w:type="gramStart"/>
      <w:r>
        <w:t>знание</w:t>
      </w:r>
      <w:r>
        <w:rPr>
          <w:spacing w:val="-9"/>
        </w:rPr>
        <w:t xml:space="preserve"> </w:t>
      </w:r>
      <w:r>
        <w:t>названий</w:t>
      </w:r>
      <w:r>
        <w:rPr>
          <w:spacing w:val="-8"/>
        </w:rPr>
        <w:t xml:space="preserve"> </w:t>
      </w:r>
      <w:r>
        <w:t>некоторых</w:t>
      </w:r>
      <w:r>
        <w:rPr>
          <w:spacing w:val="-13"/>
        </w:rPr>
        <w:t xml:space="preserve"> </w:t>
      </w:r>
      <w:r>
        <w:t>народных</w:t>
      </w:r>
      <w:r>
        <w:rPr>
          <w:spacing w:val="-13"/>
        </w:rPr>
        <w:t xml:space="preserve"> </w:t>
      </w:r>
      <w:r>
        <w:t>и</w:t>
      </w:r>
      <w:r>
        <w:rPr>
          <w:spacing w:val="-5"/>
        </w:rPr>
        <w:t xml:space="preserve"> </w:t>
      </w:r>
      <w:r>
        <w:t>национальных</w:t>
      </w:r>
      <w:r>
        <w:rPr>
          <w:spacing w:val="-13"/>
        </w:rPr>
        <w:t xml:space="preserve"> </w:t>
      </w:r>
      <w:r>
        <w:t>промыслов</w:t>
      </w:r>
      <w:r>
        <w:rPr>
          <w:spacing w:val="-6"/>
        </w:rPr>
        <w:t xml:space="preserve"> </w:t>
      </w:r>
      <w:r>
        <w:t>(например,</w:t>
      </w:r>
      <w:proofErr w:type="gramEnd"/>
    </w:p>
    <w:p w:rsidR="005C1C32" w:rsidRDefault="000E6F09" w:rsidP="00A80F0F">
      <w:pPr>
        <w:pStyle w:val="a3"/>
        <w:spacing w:before="29"/>
        <w:jc w:val="left"/>
      </w:pPr>
      <w:proofErr w:type="gramStart"/>
      <w:r>
        <w:t>«Дымково»,</w:t>
      </w:r>
      <w:r>
        <w:rPr>
          <w:spacing w:val="-3"/>
        </w:rPr>
        <w:t xml:space="preserve"> </w:t>
      </w:r>
      <w:r>
        <w:t>«Гжель»,</w:t>
      </w:r>
      <w:r>
        <w:rPr>
          <w:spacing w:val="-3"/>
        </w:rPr>
        <w:t xml:space="preserve"> </w:t>
      </w:r>
      <w:r>
        <w:t>«Городец»,</w:t>
      </w:r>
      <w:r>
        <w:rPr>
          <w:spacing w:val="-7"/>
        </w:rPr>
        <w:t xml:space="preserve"> </w:t>
      </w:r>
      <w:r>
        <w:t>«Каргополь»);</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1"/>
      </w:pPr>
      <w:r>
        <w:lastRenderedPageBreak/>
        <w:t>знание</w:t>
      </w:r>
      <w:r>
        <w:rPr>
          <w:spacing w:val="1"/>
        </w:rPr>
        <w:t xml:space="preserve"> </w:t>
      </w:r>
      <w:r>
        <w:t>основных</w:t>
      </w:r>
      <w:r>
        <w:rPr>
          <w:spacing w:val="1"/>
        </w:rPr>
        <w:t xml:space="preserve"> </w:t>
      </w:r>
      <w:r>
        <w:t>особенностей</w:t>
      </w:r>
      <w:r>
        <w:rPr>
          <w:spacing w:val="1"/>
        </w:rPr>
        <w:t xml:space="preserve"> </w:t>
      </w:r>
      <w:r>
        <w:t>некоторых</w:t>
      </w:r>
      <w:r>
        <w:rPr>
          <w:spacing w:val="1"/>
        </w:rPr>
        <w:t xml:space="preserve"> </w:t>
      </w:r>
      <w:r>
        <w:t>материалов,</w:t>
      </w:r>
      <w:r>
        <w:rPr>
          <w:spacing w:val="1"/>
        </w:rPr>
        <w:t xml:space="preserve"> </w:t>
      </w:r>
      <w:r>
        <w:t>используемых</w:t>
      </w:r>
      <w:r>
        <w:rPr>
          <w:spacing w:val="1"/>
        </w:rPr>
        <w:t xml:space="preserve"> </w:t>
      </w:r>
      <w:r>
        <w:t>в</w:t>
      </w:r>
      <w:r>
        <w:rPr>
          <w:spacing w:val="1"/>
        </w:rPr>
        <w:t xml:space="preserve"> </w:t>
      </w:r>
      <w:r>
        <w:t>рисовании,</w:t>
      </w:r>
      <w:r>
        <w:rPr>
          <w:spacing w:val="2"/>
        </w:rPr>
        <w:t xml:space="preserve"> </w:t>
      </w:r>
      <w:r>
        <w:t>лепке</w:t>
      </w:r>
      <w:r>
        <w:rPr>
          <w:spacing w:val="2"/>
        </w:rPr>
        <w:t xml:space="preserve"> </w:t>
      </w:r>
      <w:r>
        <w:t>и аппликации;</w:t>
      </w:r>
    </w:p>
    <w:p w:rsidR="005C1C32" w:rsidRDefault="000E6F09" w:rsidP="00A80F0F">
      <w:pPr>
        <w:pStyle w:val="a3"/>
        <w:spacing w:before="147"/>
        <w:ind w:right="821"/>
      </w:pPr>
      <w:proofErr w:type="gramStart"/>
      <w:r>
        <w:rPr>
          <w:spacing w:val="-1"/>
        </w:rPr>
        <w:t>знание</w:t>
      </w:r>
      <w:r>
        <w:rPr>
          <w:spacing w:val="-11"/>
        </w:rPr>
        <w:t xml:space="preserve"> </w:t>
      </w:r>
      <w:r>
        <w:rPr>
          <w:spacing w:val="-1"/>
        </w:rPr>
        <w:t>выразительных</w:t>
      </w:r>
      <w:r>
        <w:rPr>
          <w:spacing w:val="-16"/>
        </w:rPr>
        <w:t xml:space="preserve"> </w:t>
      </w:r>
      <w:r>
        <w:rPr>
          <w:spacing w:val="-1"/>
        </w:rPr>
        <w:t>средств</w:t>
      </w:r>
      <w:r>
        <w:rPr>
          <w:spacing w:val="-13"/>
        </w:rPr>
        <w:t xml:space="preserve"> </w:t>
      </w:r>
      <w:r>
        <w:rPr>
          <w:spacing w:val="-1"/>
        </w:rPr>
        <w:t>изобразительного</w:t>
      </w:r>
      <w:r>
        <w:rPr>
          <w:spacing w:val="-11"/>
        </w:rPr>
        <w:t xml:space="preserve"> </w:t>
      </w:r>
      <w:r>
        <w:t>искусства:</w:t>
      </w:r>
      <w:r>
        <w:rPr>
          <w:spacing w:val="-12"/>
        </w:rPr>
        <w:t xml:space="preserve"> </w:t>
      </w:r>
      <w:r>
        <w:t>«изобразительная</w:t>
      </w:r>
      <w:r>
        <w:rPr>
          <w:spacing w:val="-68"/>
        </w:rPr>
        <w:t xml:space="preserve"> </w:t>
      </w:r>
      <w:r>
        <w:t>поверхность», «точка», «линия», «штриховка», «контур», «пятно», «цвет»,</w:t>
      </w:r>
      <w:r>
        <w:rPr>
          <w:spacing w:val="1"/>
        </w:rPr>
        <w:t xml:space="preserve"> </w:t>
      </w:r>
      <w:r>
        <w:t>объем;</w:t>
      </w:r>
      <w:proofErr w:type="gramEnd"/>
    </w:p>
    <w:p w:rsidR="005C1C32" w:rsidRDefault="000E6F09" w:rsidP="00A80F0F">
      <w:pPr>
        <w:pStyle w:val="a3"/>
        <w:spacing w:before="152"/>
        <w:ind w:right="810"/>
      </w:pPr>
      <w:r>
        <w:t xml:space="preserve">знание правил </w:t>
      </w:r>
      <w:proofErr w:type="spellStart"/>
      <w:r>
        <w:t>цветоведения</w:t>
      </w:r>
      <w:proofErr w:type="spellEnd"/>
      <w:r>
        <w:t>, светотени, перспективы; построения орнамента,</w:t>
      </w:r>
      <w:r>
        <w:rPr>
          <w:spacing w:val="-67"/>
        </w:rPr>
        <w:t xml:space="preserve"> </w:t>
      </w:r>
      <w:r>
        <w:t>стилизации формы</w:t>
      </w:r>
      <w:r>
        <w:rPr>
          <w:spacing w:val="1"/>
        </w:rPr>
        <w:t xml:space="preserve"> </w:t>
      </w:r>
      <w:r>
        <w:t>предмета;</w:t>
      </w:r>
    </w:p>
    <w:p w:rsidR="005C1C32" w:rsidRDefault="000E6F09" w:rsidP="00A80F0F">
      <w:pPr>
        <w:pStyle w:val="a3"/>
        <w:spacing w:before="158"/>
      </w:pPr>
      <w:r>
        <w:t>знание</w:t>
      </w:r>
      <w:r>
        <w:rPr>
          <w:spacing w:val="-7"/>
        </w:rPr>
        <w:t xml:space="preserve"> </w:t>
      </w:r>
      <w:r>
        <w:t>видов</w:t>
      </w:r>
      <w:r>
        <w:rPr>
          <w:spacing w:val="-8"/>
        </w:rPr>
        <w:t xml:space="preserve"> </w:t>
      </w:r>
      <w:r>
        <w:t>аппликации</w:t>
      </w:r>
      <w:r>
        <w:rPr>
          <w:spacing w:val="-7"/>
        </w:rPr>
        <w:t xml:space="preserve"> </w:t>
      </w:r>
      <w:r>
        <w:t>(предметная,</w:t>
      </w:r>
      <w:r>
        <w:rPr>
          <w:spacing w:val="-5"/>
        </w:rPr>
        <w:t xml:space="preserve"> </w:t>
      </w:r>
      <w:r>
        <w:t>сюжетная,</w:t>
      </w:r>
      <w:r>
        <w:rPr>
          <w:spacing w:val="-4"/>
        </w:rPr>
        <w:t xml:space="preserve"> </w:t>
      </w:r>
      <w:r>
        <w:t>декоративная);</w:t>
      </w:r>
    </w:p>
    <w:p w:rsidR="005C1C32" w:rsidRDefault="000E6F09" w:rsidP="00A80F0F">
      <w:pPr>
        <w:pStyle w:val="a3"/>
        <w:spacing w:before="187"/>
      </w:pPr>
      <w:r>
        <w:t>знание</w:t>
      </w:r>
      <w:r>
        <w:rPr>
          <w:spacing w:val="-7"/>
        </w:rPr>
        <w:t xml:space="preserve"> </w:t>
      </w:r>
      <w:r>
        <w:t>способов</w:t>
      </w:r>
      <w:r>
        <w:rPr>
          <w:spacing w:val="-9"/>
        </w:rPr>
        <w:t xml:space="preserve"> </w:t>
      </w:r>
      <w:r>
        <w:t>лепки</w:t>
      </w:r>
      <w:r>
        <w:rPr>
          <w:spacing w:val="-8"/>
        </w:rPr>
        <w:t xml:space="preserve"> </w:t>
      </w:r>
      <w:r>
        <w:t>(</w:t>
      </w:r>
      <w:proofErr w:type="gramStart"/>
      <w:r>
        <w:t>конструктивный</w:t>
      </w:r>
      <w:proofErr w:type="gramEnd"/>
      <w:r>
        <w:t>,</w:t>
      </w:r>
      <w:r>
        <w:rPr>
          <w:spacing w:val="-5"/>
        </w:rPr>
        <w:t xml:space="preserve"> </w:t>
      </w:r>
      <w:r>
        <w:t>пластический,</w:t>
      </w:r>
      <w:r>
        <w:rPr>
          <w:spacing w:val="-6"/>
        </w:rPr>
        <w:t xml:space="preserve"> </w:t>
      </w:r>
      <w:r>
        <w:t>комбинированный);</w:t>
      </w:r>
    </w:p>
    <w:p w:rsidR="005C1C32" w:rsidRDefault="000E6F09" w:rsidP="00A80F0F">
      <w:pPr>
        <w:pStyle w:val="a3"/>
        <w:spacing w:before="177"/>
        <w:jc w:val="left"/>
      </w:pPr>
      <w:r>
        <w:t>нахождение</w:t>
      </w:r>
      <w:r>
        <w:rPr>
          <w:spacing w:val="11"/>
        </w:rPr>
        <w:t xml:space="preserve"> </w:t>
      </w:r>
      <w:r>
        <w:t>необходимой</w:t>
      </w:r>
      <w:r>
        <w:rPr>
          <w:spacing w:val="10"/>
        </w:rPr>
        <w:t xml:space="preserve"> </w:t>
      </w:r>
      <w:r>
        <w:t>для</w:t>
      </w:r>
      <w:r>
        <w:rPr>
          <w:spacing w:val="13"/>
        </w:rPr>
        <w:t xml:space="preserve"> </w:t>
      </w:r>
      <w:r>
        <w:t>выполнения</w:t>
      </w:r>
      <w:r>
        <w:rPr>
          <w:spacing w:val="12"/>
        </w:rPr>
        <w:t xml:space="preserve"> </w:t>
      </w:r>
      <w:r>
        <w:t>работы</w:t>
      </w:r>
      <w:r>
        <w:rPr>
          <w:spacing w:val="11"/>
        </w:rPr>
        <w:t xml:space="preserve"> </w:t>
      </w:r>
      <w:r>
        <w:t>информации</w:t>
      </w:r>
      <w:r>
        <w:rPr>
          <w:spacing w:val="11"/>
        </w:rPr>
        <w:t xml:space="preserve"> </w:t>
      </w:r>
      <w:r>
        <w:t>в</w:t>
      </w:r>
      <w:r>
        <w:rPr>
          <w:spacing w:val="9"/>
        </w:rPr>
        <w:t xml:space="preserve"> </w:t>
      </w:r>
      <w:r>
        <w:t>материалах</w:t>
      </w:r>
      <w:r>
        <w:rPr>
          <w:spacing w:val="-67"/>
        </w:rPr>
        <w:t xml:space="preserve"> </w:t>
      </w:r>
      <w:r>
        <w:t>учебника,</w:t>
      </w:r>
      <w:r>
        <w:rPr>
          <w:spacing w:val="3"/>
        </w:rPr>
        <w:t xml:space="preserve"> </w:t>
      </w:r>
      <w:r>
        <w:t>рабочей</w:t>
      </w:r>
      <w:r>
        <w:rPr>
          <w:spacing w:val="1"/>
        </w:rPr>
        <w:t xml:space="preserve"> </w:t>
      </w:r>
      <w:r>
        <w:t>тетради;</w:t>
      </w:r>
    </w:p>
    <w:p w:rsidR="005C1C32" w:rsidRDefault="000E6F09" w:rsidP="00A80F0F">
      <w:pPr>
        <w:pStyle w:val="a3"/>
        <w:spacing w:before="151"/>
        <w:ind w:right="818"/>
        <w:jc w:val="left"/>
      </w:pPr>
      <w:r>
        <w:t>следование при выполнении работы инструкциям педагогического работника</w:t>
      </w:r>
      <w:r>
        <w:rPr>
          <w:spacing w:val="-67"/>
        </w:rPr>
        <w:t xml:space="preserve"> </w:t>
      </w:r>
      <w:r>
        <w:t>или</w:t>
      </w:r>
      <w:r>
        <w:rPr>
          <w:spacing w:val="-4"/>
        </w:rPr>
        <w:t xml:space="preserve"> </w:t>
      </w:r>
      <w:r>
        <w:t>инструкциям, представленным</w:t>
      </w:r>
      <w:r>
        <w:rPr>
          <w:spacing w:val="-3"/>
        </w:rPr>
        <w:t xml:space="preserve"> </w:t>
      </w:r>
      <w:r>
        <w:t>в</w:t>
      </w:r>
      <w:r>
        <w:rPr>
          <w:spacing w:val="-4"/>
        </w:rPr>
        <w:t xml:space="preserve"> </w:t>
      </w:r>
      <w:r>
        <w:t>других</w:t>
      </w:r>
      <w:r>
        <w:rPr>
          <w:spacing w:val="-8"/>
        </w:rPr>
        <w:t xml:space="preserve"> </w:t>
      </w:r>
      <w:r>
        <w:t>информационных</w:t>
      </w:r>
      <w:r>
        <w:rPr>
          <w:spacing w:val="-7"/>
        </w:rPr>
        <w:t xml:space="preserve"> </w:t>
      </w:r>
      <w:r>
        <w:t>источниках;</w:t>
      </w:r>
    </w:p>
    <w:p w:rsidR="005C1C32" w:rsidRDefault="000E6F09" w:rsidP="00A80F0F">
      <w:pPr>
        <w:pStyle w:val="a3"/>
        <w:tabs>
          <w:tab w:val="left" w:pos="1589"/>
          <w:tab w:val="left" w:pos="3378"/>
          <w:tab w:val="left" w:pos="5248"/>
          <w:tab w:val="left" w:pos="7631"/>
          <w:tab w:val="left" w:pos="9592"/>
        </w:tabs>
        <w:spacing w:before="153"/>
        <w:ind w:right="819"/>
        <w:jc w:val="left"/>
      </w:pPr>
      <w:r>
        <w:t>оценка</w:t>
      </w:r>
      <w:r>
        <w:tab/>
        <w:t>результатов</w:t>
      </w:r>
      <w:r>
        <w:tab/>
        <w:t>собственной</w:t>
      </w:r>
      <w:r>
        <w:tab/>
        <w:t>изобразительной</w:t>
      </w:r>
      <w:r>
        <w:tab/>
        <w:t>деятельности</w:t>
      </w:r>
      <w:r>
        <w:tab/>
        <w:t>и</w:t>
      </w:r>
      <w:r>
        <w:rPr>
          <w:spacing w:val="-67"/>
        </w:rPr>
        <w:t xml:space="preserve"> </w:t>
      </w:r>
      <w:r>
        <w:t>обучающихся (красиво,</w:t>
      </w:r>
      <w:r>
        <w:rPr>
          <w:spacing w:val="2"/>
        </w:rPr>
        <w:t xml:space="preserve"> </w:t>
      </w:r>
      <w:r>
        <w:t>некрасиво,</w:t>
      </w:r>
      <w:r>
        <w:rPr>
          <w:spacing w:val="2"/>
        </w:rPr>
        <w:t xml:space="preserve"> </w:t>
      </w:r>
      <w:r>
        <w:t>аккуратно,</w:t>
      </w:r>
      <w:r>
        <w:rPr>
          <w:spacing w:val="1"/>
        </w:rPr>
        <w:t xml:space="preserve"> </w:t>
      </w:r>
      <w:r>
        <w:t>похоже на образец);</w:t>
      </w:r>
    </w:p>
    <w:p w:rsidR="005C1C32" w:rsidRDefault="000E6F09" w:rsidP="00A80F0F">
      <w:pPr>
        <w:pStyle w:val="a3"/>
        <w:tabs>
          <w:tab w:val="left" w:pos="2457"/>
          <w:tab w:val="left" w:pos="4562"/>
          <w:tab w:val="left" w:pos="6893"/>
          <w:tab w:val="left" w:pos="8293"/>
        </w:tabs>
        <w:spacing w:before="153"/>
        <w:ind w:right="820"/>
        <w:jc w:val="left"/>
      </w:pPr>
      <w:r>
        <w:t>использование</w:t>
      </w:r>
      <w:r>
        <w:tab/>
        <w:t>разнообразных</w:t>
      </w:r>
      <w:r>
        <w:tab/>
        <w:t>технологических</w:t>
      </w:r>
      <w:r>
        <w:tab/>
        <w:t>способов</w:t>
      </w:r>
      <w:r>
        <w:tab/>
      </w:r>
      <w:r>
        <w:rPr>
          <w:spacing w:val="-1"/>
        </w:rPr>
        <w:t>выполнения</w:t>
      </w:r>
      <w:r>
        <w:rPr>
          <w:spacing w:val="-67"/>
        </w:rPr>
        <w:t xml:space="preserve"> </w:t>
      </w:r>
      <w:r>
        <w:t>аппликации;</w:t>
      </w:r>
    </w:p>
    <w:p w:rsidR="005C1C32" w:rsidRDefault="000E6F09" w:rsidP="00A80F0F">
      <w:pPr>
        <w:pStyle w:val="a3"/>
        <w:spacing w:before="157"/>
        <w:jc w:val="left"/>
      </w:pPr>
      <w:r>
        <w:t>применение</w:t>
      </w:r>
      <w:r>
        <w:rPr>
          <w:spacing w:val="-4"/>
        </w:rPr>
        <w:t xml:space="preserve"> </w:t>
      </w:r>
      <w:r>
        <w:t>разных</w:t>
      </w:r>
      <w:r>
        <w:rPr>
          <w:spacing w:val="-9"/>
        </w:rPr>
        <w:t xml:space="preserve"> </w:t>
      </w:r>
      <w:r>
        <w:t>способов</w:t>
      </w:r>
      <w:r>
        <w:rPr>
          <w:spacing w:val="-6"/>
        </w:rPr>
        <w:t xml:space="preserve"> </w:t>
      </w:r>
      <w:r>
        <w:t>лепки;</w:t>
      </w:r>
    </w:p>
    <w:p w:rsidR="005C1C32" w:rsidRDefault="000E6F09" w:rsidP="00A80F0F">
      <w:pPr>
        <w:pStyle w:val="a3"/>
        <w:ind w:right="812"/>
      </w:pPr>
      <w:r>
        <w:t>рисование</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w:t>
      </w:r>
      <w:r>
        <w:rPr>
          <w:spacing w:val="1"/>
        </w:rPr>
        <w:t xml:space="preserve"> </w:t>
      </w:r>
      <w:r>
        <w:t>памяти</w:t>
      </w:r>
      <w:r>
        <w:rPr>
          <w:spacing w:val="1"/>
        </w:rPr>
        <w:t xml:space="preserve"> </w:t>
      </w:r>
      <w:r>
        <w:t>после</w:t>
      </w:r>
      <w:r>
        <w:rPr>
          <w:spacing w:val="1"/>
        </w:rPr>
        <w:t xml:space="preserve"> </w:t>
      </w:r>
      <w:r>
        <w:t>предварительных</w:t>
      </w:r>
      <w:r>
        <w:rPr>
          <w:spacing w:val="1"/>
        </w:rPr>
        <w:t xml:space="preserve"> </w:t>
      </w:r>
      <w:r>
        <w:t>наблюдений,</w:t>
      </w:r>
      <w:r>
        <w:rPr>
          <w:spacing w:val="1"/>
        </w:rPr>
        <w:t xml:space="preserve"> </w:t>
      </w:r>
      <w:r>
        <w:t>передача</w:t>
      </w:r>
      <w:r>
        <w:rPr>
          <w:spacing w:val="1"/>
        </w:rPr>
        <w:t xml:space="preserve"> </w:t>
      </w:r>
      <w:r>
        <w:t>всех признаков и свойств изображаемого объекта,</w:t>
      </w:r>
      <w:r>
        <w:rPr>
          <w:spacing w:val="1"/>
        </w:rPr>
        <w:t xml:space="preserve"> </w:t>
      </w:r>
      <w:r>
        <w:t>рисование</w:t>
      </w:r>
      <w:r>
        <w:rPr>
          <w:spacing w:val="1"/>
        </w:rPr>
        <w:t xml:space="preserve"> </w:t>
      </w:r>
      <w:r>
        <w:t>по</w:t>
      </w:r>
      <w:r>
        <w:rPr>
          <w:spacing w:val="1"/>
        </w:rPr>
        <w:t xml:space="preserve"> </w:t>
      </w:r>
      <w:r>
        <w:t>воображению;</w:t>
      </w:r>
    </w:p>
    <w:p w:rsidR="005C1C32" w:rsidRDefault="000E6F09" w:rsidP="00A80F0F">
      <w:pPr>
        <w:pStyle w:val="a3"/>
        <w:spacing w:before="157"/>
        <w:ind w:right="821"/>
      </w:pPr>
      <w:r>
        <w:t>различение</w:t>
      </w:r>
      <w:r>
        <w:rPr>
          <w:spacing w:val="1"/>
        </w:rPr>
        <w:t xml:space="preserve"> </w:t>
      </w:r>
      <w:r>
        <w:t>и</w:t>
      </w:r>
      <w:r>
        <w:rPr>
          <w:spacing w:val="1"/>
        </w:rPr>
        <w:t xml:space="preserve"> </w:t>
      </w:r>
      <w:r>
        <w:t>передача</w:t>
      </w:r>
      <w:r>
        <w:rPr>
          <w:spacing w:val="1"/>
        </w:rPr>
        <w:t xml:space="preserve"> </w:t>
      </w:r>
      <w:r>
        <w:t>в</w:t>
      </w:r>
      <w:r>
        <w:rPr>
          <w:spacing w:val="1"/>
        </w:rPr>
        <w:t xml:space="preserve"> </w:t>
      </w:r>
      <w:r>
        <w:t>рисунке</w:t>
      </w:r>
      <w:r>
        <w:rPr>
          <w:spacing w:val="1"/>
        </w:rPr>
        <w:t xml:space="preserve"> </w:t>
      </w:r>
      <w:r>
        <w:t>эмоционального</w:t>
      </w:r>
      <w:r>
        <w:rPr>
          <w:spacing w:val="1"/>
        </w:rPr>
        <w:t xml:space="preserve"> </w:t>
      </w:r>
      <w:r>
        <w:t>состояния</w:t>
      </w:r>
      <w:r>
        <w:rPr>
          <w:spacing w:val="1"/>
        </w:rPr>
        <w:t xml:space="preserve"> </w:t>
      </w:r>
      <w:r>
        <w:t>и</w:t>
      </w:r>
      <w:r>
        <w:rPr>
          <w:spacing w:val="1"/>
        </w:rPr>
        <w:t xml:space="preserve"> </w:t>
      </w:r>
      <w:r>
        <w:t>своего</w:t>
      </w:r>
      <w:r>
        <w:rPr>
          <w:spacing w:val="1"/>
        </w:rPr>
        <w:t xml:space="preserve"> </w:t>
      </w:r>
      <w:r>
        <w:t>отношения</w:t>
      </w:r>
      <w:r>
        <w:rPr>
          <w:spacing w:val="1"/>
        </w:rPr>
        <w:t xml:space="preserve"> </w:t>
      </w:r>
      <w:r>
        <w:t>к природе,</w:t>
      </w:r>
      <w:r>
        <w:rPr>
          <w:spacing w:val="2"/>
        </w:rPr>
        <w:t xml:space="preserve"> </w:t>
      </w:r>
      <w:r>
        <w:t>человеку,</w:t>
      </w:r>
      <w:r>
        <w:rPr>
          <w:spacing w:val="3"/>
        </w:rPr>
        <w:t xml:space="preserve"> </w:t>
      </w:r>
      <w:r>
        <w:t>семье</w:t>
      </w:r>
      <w:r>
        <w:rPr>
          <w:spacing w:val="1"/>
        </w:rPr>
        <w:t xml:space="preserve"> </w:t>
      </w:r>
      <w:r>
        <w:t>и обществу;</w:t>
      </w:r>
    </w:p>
    <w:p w:rsidR="005C1C32" w:rsidRDefault="000E6F09" w:rsidP="00A80F0F">
      <w:pPr>
        <w:pStyle w:val="a3"/>
        <w:spacing w:before="153"/>
        <w:ind w:right="821"/>
      </w:pPr>
      <w:r>
        <w:t>различение</w:t>
      </w:r>
      <w:r>
        <w:rPr>
          <w:spacing w:val="1"/>
        </w:rPr>
        <w:t xml:space="preserve"> </w:t>
      </w:r>
      <w:r>
        <w:t>произведений живописи,</w:t>
      </w:r>
      <w:r>
        <w:rPr>
          <w:spacing w:val="1"/>
        </w:rPr>
        <w:t xml:space="preserve"> </w:t>
      </w:r>
      <w:r>
        <w:t>графики,</w:t>
      </w:r>
      <w:r>
        <w:rPr>
          <w:spacing w:val="1"/>
        </w:rPr>
        <w:t xml:space="preserve"> </w:t>
      </w:r>
      <w:r>
        <w:t>скульптуры,</w:t>
      </w:r>
      <w:r>
        <w:rPr>
          <w:spacing w:val="1"/>
        </w:rPr>
        <w:t xml:space="preserve"> </w:t>
      </w:r>
      <w:r>
        <w:t>архитектуры и</w:t>
      </w:r>
      <w:r>
        <w:rPr>
          <w:spacing w:val="1"/>
        </w:rPr>
        <w:t xml:space="preserve"> </w:t>
      </w:r>
      <w:r>
        <w:t>декоративно-прикладного искусства;</w:t>
      </w:r>
    </w:p>
    <w:p w:rsidR="005C1C32" w:rsidRDefault="000E6F09" w:rsidP="00A80F0F">
      <w:pPr>
        <w:pStyle w:val="a3"/>
        <w:spacing w:before="146"/>
        <w:ind w:right="821"/>
      </w:pPr>
      <w:r>
        <w:t>различение</w:t>
      </w:r>
      <w:r>
        <w:rPr>
          <w:spacing w:val="-7"/>
        </w:rPr>
        <w:t xml:space="preserve"> </w:t>
      </w:r>
      <w:r>
        <w:t>жанров</w:t>
      </w:r>
      <w:r>
        <w:rPr>
          <w:spacing w:val="-9"/>
        </w:rPr>
        <w:t xml:space="preserve"> </w:t>
      </w:r>
      <w:r>
        <w:t>изобразительного</w:t>
      </w:r>
      <w:r>
        <w:rPr>
          <w:spacing w:val="-8"/>
        </w:rPr>
        <w:t xml:space="preserve"> </w:t>
      </w:r>
      <w:r>
        <w:t>искусства:</w:t>
      </w:r>
      <w:r>
        <w:rPr>
          <w:spacing w:val="-12"/>
        </w:rPr>
        <w:t xml:space="preserve"> </w:t>
      </w:r>
      <w:r>
        <w:t>пейзаж,</w:t>
      </w:r>
      <w:r>
        <w:rPr>
          <w:spacing w:val="-6"/>
        </w:rPr>
        <w:t xml:space="preserve"> </w:t>
      </w:r>
      <w:r>
        <w:t>портрет,</w:t>
      </w:r>
      <w:r>
        <w:rPr>
          <w:spacing w:val="-5"/>
        </w:rPr>
        <w:t xml:space="preserve"> </w:t>
      </w:r>
      <w:r>
        <w:t>натюрморт,</w:t>
      </w:r>
      <w:r>
        <w:rPr>
          <w:spacing w:val="-68"/>
        </w:rPr>
        <w:t xml:space="preserve"> </w:t>
      </w:r>
      <w:r>
        <w:t>сюжетное</w:t>
      </w:r>
      <w:r>
        <w:rPr>
          <w:spacing w:val="1"/>
        </w:rPr>
        <w:t xml:space="preserve"> </w:t>
      </w:r>
      <w:r>
        <w:t>изображение;</w:t>
      </w:r>
    </w:p>
    <w:p w:rsidR="005C1C32" w:rsidRDefault="000E6F09" w:rsidP="00A80F0F">
      <w:pPr>
        <w:pStyle w:val="a3"/>
        <w:spacing w:before="147"/>
        <w:ind w:right="817"/>
      </w:pPr>
      <w:r>
        <w:rPr>
          <w:w w:val="95"/>
        </w:rPr>
        <w:t>самостоятельное исполнение разученных детских песен; знание динамических</w:t>
      </w:r>
      <w:r>
        <w:rPr>
          <w:spacing w:val="1"/>
          <w:w w:val="95"/>
        </w:rPr>
        <w:t xml:space="preserve"> </w:t>
      </w:r>
      <w:r>
        <w:t>оттенков</w:t>
      </w:r>
      <w:r>
        <w:rPr>
          <w:spacing w:val="-1"/>
        </w:rPr>
        <w:t xml:space="preserve"> </w:t>
      </w:r>
      <w:r>
        <w:t>(</w:t>
      </w:r>
      <w:proofErr w:type="spellStart"/>
      <w:proofErr w:type="gramStart"/>
      <w:r>
        <w:t>форте-громко</w:t>
      </w:r>
      <w:proofErr w:type="spellEnd"/>
      <w:proofErr w:type="gramEnd"/>
      <w:r>
        <w:t>,</w:t>
      </w:r>
      <w:r>
        <w:rPr>
          <w:spacing w:val="4"/>
        </w:rPr>
        <w:t xml:space="preserve"> </w:t>
      </w:r>
      <w:proofErr w:type="spellStart"/>
      <w:r>
        <w:t>пиано-тихо</w:t>
      </w:r>
      <w:proofErr w:type="spellEnd"/>
      <w:r>
        <w:t>);</w:t>
      </w:r>
    </w:p>
    <w:p w:rsidR="005C1C32" w:rsidRDefault="000E6F09" w:rsidP="00A80F0F">
      <w:pPr>
        <w:pStyle w:val="a3"/>
        <w:spacing w:before="146"/>
        <w:ind w:right="810"/>
      </w:pPr>
      <w:proofErr w:type="gramStart"/>
      <w:r>
        <w:t>представления о народных музыкальных инструментах и их звучании (домра,</w:t>
      </w:r>
      <w:r>
        <w:rPr>
          <w:spacing w:val="-67"/>
        </w:rPr>
        <w:t xml:space="preserve"> </w:t>
      </w:r>
      <w:r>
        <w:t>мандолина,</w:t>
      </w:r>
      <w:r>
        <w:rPr>
          <w:spacing w:val="2"/>
        </w:rPr>
        <w:t xml:space="preserve"> </w:t>
      </w:r>
      <w:r>
        <w:t>баян,</w:t>
      </w:r>
      <w:r>
        <w:rPr>
          <w:spacing w:val="-1"/>
        </w:rPr>
        <w:t xml:space="preserve"> </w:t>
      </w:r>
      <w:r>
        <w:t>гусли,</w:t>
      </w:r>
      <w:r>
        <w:rPr>
          <w:spacing w:val="3"/>
        </w:rPr>
        <w:t xml:space="preserve"> </w:t>
      </w:r>
      <w:r>
        <w:t>свирель,</w:t>
      </w:r>
      <w:r>
        <w:rPr>
          <w:spacing w:val="3"/>
        </w:rPr>
        <w:t xml:space="preserve"> </w:t>
      </w:r>
      <w:r>
        <w:t>гармонь,</w:t>
      </w:r>
      <w:r>
        <w:rPr>
          <w:spacing w:val="3"/>
        </w:rPr>
        <w:t xml:space="preserve"> </w:t>
      </w:r>
      <w:r>
        <w:t>трещотка);</w:t>
      </w:r>
      <w:proofErr w:type="gramEnd"/>
    </w:p>
    <w:p w:rsidR="005C1C32" w:rsidRDefault="000E6F09" w:rsidP="00A80F0F">
      <w:pPr>
        <w:pStyle w:val="a3"/>
        <w:spacing w:before="151"/>
        <w:ind w:right="824"/>
      </w:pPr>
      <w:r>
        <w:t>представления</w:t>
      </w:r>
      <w:r>
        <w:rPr>
          <w:spacing w:val="1"/>
        </w:rPr>
        <w:t xml:space="preserve"> </w:t>
      </w:r>
      <w:r>
        <w:t>об</w:t>
      </w:r>
      <w:r>
        <w:rPr>
          <w:spacing w:val="1"/>
        </w:rPr>
        <w:t xml:space="preserve"> </w:t>
      </w:r>
      <w:r>
        <w:t>особенностях</w:t>
      </w:r>
      <w:r>
        <w:rPr>
          <w:spacing w:val="1"/>
        </w:rPr>
        <w:t xml:space="preserve"> </w:t>
      </w:r>
      <w:r>
        <w:t>мелодического</w:t>
      </w:r>
      <w:r>
        <w:rPr>
          <w:spacing w:val="1"/>
        </w:rPr>
        <w:t xml:space="preserve"> </w:t>
      </w:r>
      <w:r>
        <w:t>голосоведения</w:t>
      </w:r>
      <w:r>
        <w:rPr>
          <w:spacing w:val="1"/>
        </w:rPr>
        <w:t xml:space="preserve"> </w:t>
      </w:r>
      <w:r>
        <w:t>(плавно,</w:t>
      </w:r>
      <w:r>
        <w:rPr>
          <w:spacing w:val="1"/>
        </w:rPr>
        <w:t xml:space="preserve"> </w:t>
      </w:r>
      <w:r>
        <w:t>отрывисто,</w:t>
      </w:r>
      <w:r>
        <w:rPr>
          <w:spacing w:val="3"/>
        </w:rPr>
        <w:t xml:space="preserve"> </w:t>
      </w:r>
      <w:r>
        <w:t>скачкообразно);</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ind w:right="1171"/>
        <w:jc w:val="left"/>
      </w:pPr>
      <w:r>
        <w:lastRenderedPageBreak/>
        <w:t>пение</w:t>
      </w:r>
      <w:r>
        <w:rPr>
          <w:spacing w:val="-7"/>
        </w:rPr>
        <w:t xml:space="preserve"> </w:t>
      </w:r>
      <w:r>
        <w:t>хором</w:t>
      </w:r>
      <w:r>
        <w:rPr>
          <w:spacing w:val="-6"/>
        </w:rPr>
        <w:t xml:space="preserve"> </w:t>
      </w:r>
      <w:r>
        <w:t>с</w:t>
      </w:r>
      <w:r>
        <w:rPr>
          <w:spacing w:val="-6"/>
        </w:rPr>
        <w:t xml:space="preserve"> </w:t>
      </w:r>
      <w:r>
        <w:t>выполнением</w:t>
      </w:r>
      <w:r>
        <w:rPr>
          <w:spacing w:val="-5"/>
        </w:rPr>
        <w:t xml:space="preserve"> </w:t>
      </w:r>
      <w:r>
        <w:t>требований</w:t>
      </w:r>
      <w:r>
        <w:rPr>
          <w:spacing w:val="-4"/>
        </w:rPr>
        <w:t xml:space="preserve"> </w:t>
      </w:r>
      <w:r>
        <w:t>художественного</w:t>
      </w:r>
      <w:r>
        <w:rPr>
          <w:spacing w:val="-7"/>
        </w:rPr>
        <w:t xml:space="preserve"> </w:t>
      </w:r>
      <w:r>
        <w:t>исполнения;</w:t>
      </w:r>
      <w:r>
        <w:rPr>
          <w:spacing w:val="-67"/>
        </w:rPr>
        <w:t xml:space="preserve"> </w:t>
      </w:r>
      <w:r>
        <w:t>ясное</w:t>
      </w:r>
      <w:r>
        <w:rPr>
          <w:spacing w:val="-2"/>
        </w:rPr>
        <w:t xml:space="preserve"> </w:t>
      </w:r>
      <w:r>
        <w:t>и</w:t>
      </w:r>
      <w:r>
        <w:rPr>
          <w:spacing w:val="-1"/>
        </w:rPr>
        <w:t xml:space="preserve"> </w:t>
      </w:r>
      <w:r>
        <w:t>четкое</w:t>
      </w:r>
      <w:r>
        <w:rPr>
          <w:spacing w:val="-1"/>
        </w:rPr>
        <w:t xml:space="preserve"> </w:t>
      </w:r>
      <w:r>
        <w:t>произнесение</w:t>
      </w:r>
      <w:r>
        <w:rPr>
          <w:spacing w:val="-2"/>
        </w:rPr>
        <w:t xml:space="preserve"> </w:t>
      </w:r>
      <w:r>
        <w:t>слов</w:t>
      </w:r>
      <w:r>
        <w:rPr>
          <w:spacing w:val="-2"/>
        </w:rPr>
        <w:t xml:space="preserve"> </w:t>
      </w:r>
      <w:r>
        <w:t>в</w:t>
      </w:r>
      <w:r>
        <w:rPr>
          <w:spacing w:val="-3"/>
        </w:rPr>
        <w:t xml:space="preserve"> </w:t>
      </w:r>
      <w:r>
        <w:t>песнях</w:t>
      </w:r>
      <w:r>
        <w:rPr>
          <w:spacing w:val="-6"/>
        </w:rPr>
        <w:t xml:space="preserve"> </w:t>
      </w:r>
      <w:r>
        <w:t>подвижного</w:t>
      </w:r>
      <w:r>
        <w:rPr>
          <w:spacing w:val="4"/>
        </w:rPr>
        <w:t xml:space="preserve"> </w:t>
      </w:r>
      <w:r>
        <w:t>характера;</w:t>
      </w:r>
    </w:p>
    <w:p w:rsidR="005C1C32" w:rsidRDefault="000E6F09" w:rsidP="00A80F0F">
      <w:pPr>
        <w:pStyle w:val="a3"/>
        <w:tabs>
          <w:tab w:val="left" w:pos="2183"/>
          <w:tab w:val="left" w:pos="3920"/>
          <w:tab w:val="left" w:pos="4980"/>
          <w:tab w:val="left" w:pos="5752"/>
          <w:tab w:val="left" w:pos="7819"/>
        </w:tabs>
        <w:spacing w:before="0"/>
        <w:ind w:right="816"/>
        <w:jc w:val="left"/>
      </w:pPr>
      <w:r>
        <w:t>исполнение</w:t>
      </w:r>
      <w:r>
        <w:tab/>
        <w:t>выученных</w:t>
      </w:r>
      <w:r>
        <w:tab/>
        <w:t>песен</w:t>
      </w:r>
      <w:r>
        <w:tab/>
        <w:t>без</w:t>
      </w:r>
      <w:r>
        <w:tab/>
        <w:t>музыкального</w:t>
      </w:r>
      <w:r>
        <w:tab/>
        <w:t>сопровождения,</w:t>
      </w:r>
      <w:r>
        <w:rPr>
          <w:spacing w:val="-67"/>
        </w:rPr>
        <w:t xml:space="preserve"> </w:t>
      </w:r>
      <w:r>
        <w:t>самостоятельно;</w:t>
      </w:r>
    </w:p>
    <w:p w:rsidR="005C1C32" w:rsidRDefault="000E6F09" w:rsidP="00A80F0F">
      <w:pPr>
        <w:pStyle w:val="a3"/>
        <w:spacing w:before="154"/>
        <w:jc w:val="left"/>
      </w:pPr>
      <w:r>
        <w:t>различение</w:t>
      </w:r>
      <w:r>
        <w:rPr>
          <w:spacing w:val="-5"/>
        </w:rPr>
        <w:t xml:space="preserve"> </w:t>
      </w:r>
      <w:r>
        <w:t>разнообразных</w:t>
      </w:r>
      <w:r>
        <w:rPr>
          <w:spacing w:val="-8"/>
        </w:rPr>
        <w:t xml:space="preserve"> </w:t>
      </w:r>
      <w:r>
        <w:t>по</w:t>
      </w:r>
      <w:r>
        <w:rPr>
          <w:spacing w:val="-1"/>
        </w:rPr>
        <w:t xml:space="preserve"> </w:t>
      </w:r>
      <w:r>
        <w:t>характеру</w:t>
      </w:r>
      <w:r>
        <w:rPr>
          <w:spacing w:val="-5"/>
        </w:rPr>
        <w:t xml:space="preserve"> </w:t>
      </w:r>
      <w:r>
        <w:t>и</w:t>
      </w:r>
      <w:r>
        <w:rPr>
          <w:spacing w:val="-5"/>
        </w:rPr>
        <w:t xml:space="preserve"> </w:t>
      </w:r>
      <w:r>
        <w:t>звучанию</w:t>
      </w:r>
      <w:r>
        <w:rPr>
          <w:spacing w:val="-7"/>
        </w:rPr>
        <w:t xml:space="preserve"> </w:t>
      </w:r>
      <w:r>
        <w:t>песен,</w:t>
      </w:r>
      <w:r>
        <w:rPr>
          <w:spacing w:val="-3"/>
        </w:rPr>
        <w:t xml:space="preserve"> </w:t>
      </w:r>
      <w:r>
        <w:t>маршей,</w:t>
      </w:r>
      <w:r>
        <w:rPr>
          <w:spacing w:val="-3"/>
        </w:rPr>
        <w:t xml:space="preserve"> </w:t>
      </w:r>
      <w:r>
        <w:t>танцев;</w:t>
      </w:r>
    </w:p>
    <w:p w:rsidR="005C1C32" w:rsidRDefault="000E6F09" w:rsidP="00A80F0F">
      <w:pPr>
        <w:pStyle w:val="a3"/>
        <w:ind w:right="811"/>
      </w:pPr>
      <w:r>
        <w:t>владение</w:t>
      </w:r>
      <w:r>
        <w:rPr>
          <w:spacing w:val="1"/>
        </w:rPr>
        <w:t xml:space="preserve"> </w:t>
      </w:r>
      <w:r>
        <w:t>элементами</w:t>
      </w:r>
      <w:r>
        <w:rPr>
          <w:spacing w:val="1"/>
        </w:rPr>
        <w:t xml:space="preserve"> </w:t>
      </w:r>
      <w:r>
        <w:t>музыкальной</w:t>
      </w:r>
      <w:r>
        <w:rPr>
          <w:spacing w:val="1"/>
        </w:rPr>
        <w:t xml:space="preserve"> </w:t>
      </w:r>
      <w:r>
        <w:t>грамоты,</w:t>
      </w:r>
      <w:r>
        <w:rPr>
          <w:spacing w:val="1"/>
        </w:rPr>
        <w:t xml:space="preserve"> </w:t>
      </w:r>
      <w:r>
        <w:t>как</w:t>
      </w:r>
      <w:r>
        <w:rPr>
          <w:spacing w:val="1"/>
        </w:rPr>
        <w:t xml:space="preserve"> </w:t>
      </w:r>
      <w:r>
        <w:t>средства</w:t>
      </w:r>
      <w:r>
        <w:rPr>
          <w:spacing w:val="1"/>
        </w:rPr>
        <w:t xml:space="preserve"> </w:t>
      </w:r>
      <w:r>
        <w:t>осознания</w:t>
      </w:r>
      <w:r>
        <w:rPr>
          <w:spacing w:val="1"/>
        </w:rPr>
        <w:t xml:space="preserve"> </w:t>
      </w:r>
      <w:r>
        <w:t>музыкальной речи.</w:t>
      </w:r>
    </w:p>
    <w:p w:rsidR="005C1C32" w:rsidRDefault="000E6F09" w:rsidP="00A80F0F">
      <w:pPr>
        <w:pStyle w:val="110"/>
        <w:spacing w:before="157"/>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w:t>
      </w:r>
      <w:r>
        <w:rPr>
          <w:spacing w:val="1"/>
        </w:rPr>
        <w:t xml:space="preserve"> </w:t>
      </w:r>
      <w:r>
        <w:t>области</w:t>
      </w:r>
      <w:r>
        <w:rPr>
          <w:spacing w:val="1"/>
        </w:rPr>
        <w:t xml:space="preserve"> </w:t>
      </w:r>
      <w:r>
        <w:t>«Физическая культура» на конец</w:t>
      </w:r>
      <w:r>
        <w:rPr>
          <w:spacing w:val="1"/>
        </w:rPr>
        <w:t xml:space="preserve"> </w:t>
      </w:r>
      <w:r>
        <w:t>обучения</w:t>
      </w:r>
      <w:r>
        <w:rPr>
          <w:spacing w:val="-2"/>
        </w:rPr>
        <w:t xml:space="preserve"> </w:t>
      </w:r>
      <w:r>
        <w:t>(IV</w:t>
      </w:r>
      <w:r>
        <w:rPr>
          <w:spacing w:val="2"/>
        </w:rPr>
        <w:t xml:space="preserve"> </w:t>
      </w:r>
      <w:r>
        <w:t>класс).</w:t>
      </w:r>
    </w:p>
    <w:p w:rsidR="005C1C32" w:rsidRDefault="000E6F09" w:rsidP="00A80F0F">
      <w:pPr>
        <w:pStyle w:val="a3"/>
        <w:spacing w:before="157"/>
      </w:pPr>
      <w:r>
        <w:t>Минимальный</w:t>
      </w:r>
      <w:r>
        <w:rPr>
          <w:spacing w:val="-5"/>
        </w:rPr>
        <w:t xml:space="preserve"> </w:t>
      </w:r>
      <w:r>
        <w:t>уровень:</w:t>
      </w:r>
    </w:p>
    <w:p w:rsidR="005C1C32" w:rsidRDefault="000E6F09" w:rsidP="00A80F0F">
      <w:pPr>
        <w:pStyle w:val="a3"/>
        <w:spacing w:before="183"/>
        <w:jc w:val="left"/>
      </w:pPr>
      <w:r>
        <w:t>представления</w:t>
      </w:r>
      <w:r>
        <w:rPr>
          <w:spacing w:val="2"/>
        </w:rPr>
        <w:t xml:space="preserve"> </w:t>
      </w:r>
      <w:r>
        <w:t>о</w:t>
      </w:r>
      <w:r>
        <w:rPr>
          <w:spacing w:val="1"/>
        </w:rPr>
        <w:t xml:space="preserve"> </w:t>
      </w:r>
      <w:r>
        <w:t>физической</w:t>
      </w:r>
      <w:r>
        <w:rPr>
          <w:spacing w:val="1"/>
        </w:rPr>
        <w:t xml:space="preserve"> </w:t>
      </w:r>
      <w:r>
        <w:t>культуре</w:t>
      </w:r>
      <w:r>
        <w:rPr>
          <w:spacing w:val="7"/>
        </w:rPr>
        <w:t xml:space="preserve"> </w:t>
      </w:r>
      <w:r>
        <w:t>как</w:t>
      </w:r>
      <w:r>
        <w:rPr>
          <w:spacing w:val="69"/>
        </w:rPr>
        <w:t xml:space="preserve"> </w:t>
      </w:r>
      <w:r>
        <w:t>средстве</w:t>
      </w:r>
      <w:r>
        <w:rPr>
          <w:spacing w:val="7"/>
        </w:rPr>
        <w:t xml:space="preserve"> </w:t>
      </w:r>
      <w:r>
        <w:t>укрепления</w:t>
      </w:r>
      <w:r>
        <w:rPr>
          <w:spacing w:val="2"/>
        </w:rPr>
        <w:t xml:space="preserve"> </w:t>
      </w:r>
      <w:r>
        <w:t>здоровья,</w:t>
      </w:r>
      <w:r>
        <w:rPr>
          <w:spacing w:val="-67"/>
        </w:rPr>
        <w:t xml:space="preserve"> </w:t>
      </w:r>
      <w:r>
        <w:t>физического</w:t>
      </w:r>
      <w:r>
        <w:rPr>
          <w:spacing w:val="-1"/>
        </w:rPr>
        <w:t xml:space="preserve"> </w:t>
      </w:r>
      <w:r>
        <w:t>развития</w:t>
      </w:r>
      <w:r>
        <w:rPr>
          <w:spacing w:val="1"/>
        </w:rPr>
        <w:t xml:space="preserve"> </w:t>
      </w:r>
      <w:r>
        <w:t>и физической подготовки человека;</w:t>
      </w:r>
    </w:p>
    <w:p w:rsidR="005C1C32" w:rsidRDefault="000E6F09" w:rsidP="00A80F0F">
      <w:pPr>
        <w:pStyle w:val="a3"/>
        <w:tabs>
          <w:tab w:val="left" w:pos="2227"/>
          <w:tab w:val="left" w:pos="4007"/>
          <w:tab w:val="left" w:pos="5488"/>
          <w:tab w:val="left" w:pos="7263"/>
          <w:tab w:val="left" w:pos="8078"/>
        </w:tabs>
        <w:spacing w:before="152"/>
        <w:ind w:right="820"/>
        <w:jc w:val="left"/>
      </w:pPr>
      <w:r>
        <w:t>выполнение</w:t>
      </w:r>
      <w:r>
        <w:tab/>
        <w:t>комплексов</w:t>
      </w:r>
      <w:r>
        <w:tab/>
        <w:t>утренней</w:t>
      </w:r>
      <w:r>
        <w:tab/>
        <w:t>гимнастики</w:t>
      </w:r>
      <w:r>
        <w:tab/>
        <w:t>под</w:t>
      </w:r>
      <w:r>
        <w:tab/>
      </w:r>
      <w:r>
        <w:rPr>
          <w:spacing w:val="-1"/>
        </w:rPr>
        <w:t>руководством</w:t>
      </w:r>
      <w:r>
        <w:rPr>
          <w:spacing w:val="-67"/>
        </w:rPr>
        <w:t xml:space="preserve"> </w:t>
      </w:r>
      <w:r>
        <w:t>педагогического работника;</w:t>
      </w:r>
    </w:p>
    <w:p w:rsidR="005C1C32" w:rsidRDefault="000E6F09" w:rsidP="00A80F0F">
      <w:pPr>
        <w:pStyle w:val="a3"/>
        <w:spacing w:before="153"/>
        <w:ind w:right="818"/>
        <w:jc w:val="left"/>
      </w:pPr>
      <w:r>
        <w:t>знание</w:t>
      </w:r>
      <w:r>
        <w:rPr>
          <w:spacing w:val="47"/>
        </w:rPr>
        <w:t xml:space="preserve"> </w:t>
      </w:r>
      <w:r>
        <w:t>основных</w:t>
      </w:r>
      <w:r>
        <w:rPr>
          <w:spacing w:val="42"/>
        </w:rPr>
        <w:t xml:space="preserve"> </w:t>
      </w:r>
      <w:r>
        <w:t>правил</w:t>
      </w:r>
      <w:r>
        <w:rPr>
          <w:spacing w:val="46"/>
        </w:rPr>
        <w:t xml:space="preserve"> </w:t>
      </w:r>
      <w:r>
        <w:t>поведения</w:t>
      </w:r>
      <w:r>
        <w:rPr>
          <w:spacing w:val="47"/>
        </w:rPr>
        <w:t xml:space="preserve"> </w:t>
      </w:r>
      <w:r>
        <w:t>на</w:t>
      </w:r>
      <w:r>
        <w:rPr>
          <w:spacing w:val="47"/>
        </w:rPr>
        <w:t xml:space="preserve"> </w:t>
      </w:r>
      <w:r>
        <w:t>уроках</w:t>
      </w:r>
      <w:r>
        <w:rPr>
          <w:spacing w:val="42"/>
        </w:rPr>
        <w:t xml:space="preserve"> </w:t>
      </w:r>
      <w:r>
        <w:t>физической</w:t>
      </w:r>
      <w:r>
        <w:rPr>
          <w:spacing w:val="46"/>
        </w:rPr>
        <w:t xml:space="preserve"> </w:t>
      </w:r>
      <w:r>
        <w:t>культуры</w:t>
      </w:r>
      <w:r>
        <w:rPr>
          <w:spacing w:val="46"/>
        </w:rPr>
        <w:t xml:space="preserve"> </w:t>
      </w:r>
      <w:r>
        <w:t>и</w:t>
      </w:r>
      <w:r>
        <w:rPr>
          <w:spacing w:val="-67"/>
        </w:rPr>
        <w:t xml:space="preserve"> </w:t>
      </w:r>
      <w:r>
        <w:t>осознанное</w:t>
      </w:r>
      <w:r>
        <w:rPr>
          <w:spacing w:val="1"/>
        </w:rPr>
        <w:t xml:space="preserve"> </w:t>
      </w:r>
      <w:r>
        <w:t>их</w:t>
      </w:r>
      <w:r>
        <w:rPr>
          <w:spacing w:val="-3"/>
        </w:rPr>
        <w:t xml:space="preserve"> </w:t>
      </w:r>
      <w:r>
        <w:t>применение;</w:t>
      </w:r>
    </w:p>
    <w:p w:rsidR="005C1C32" w:rsidRDefault="000E6F09" w:rsidP="00A80F0F">
      <w:pPr>
        <w:pStyle w:val="a3"/>
        <w:tabs>
          <w:tab w:val="left" w:pos="2131"/>
          <w:tab w:val="left" w:pos="3767"/>
          <w:tab w:val="left" w:pos="5532"/>
          <w:tab w:val="left" w:pos="6107"/>
          <w:tab w:val="left" w:pos="7613"/>
          <w:tab w:val="left" w:pos="9310"/>
        </w:tabs>
        <w:spacing w:before="153"/>
        <w:ind w:right="813"/>
        <w:jc w:val="left"/>
      </w:pPr>
      <w:r>
        <w:t>выполнение</w:t>
      </w:r>
      <w:r>
        <w:tab/>
        <w:t>несложных</w:t>
      </w:r>
      <w:r>
        <w:tab/>
        <w:t>упражнений</w:t>
      </w:r>
      <w:r>
        <w:tab/>
        <w:t>по</w:t>
      </w:r>
      <w:r>
        <w:tab/>
        <w:t>словесной</w:t>
      </w:r>
      <w:r>
        <w:tab/>
        <w:t>инструкции</w:t>
      </w:r>
      <w:r>
        <w:tab/>
      </w:r>
      <w:r>
        <w:rPr>
          <w:spacing w:val="-1"/>
        </w:rPr>
        <w:t>при</w:t>
      </w:r>
      <w:r>
        <w:rPr>
          <w:spacing w:val="-67"/>
        </w:rPr>
        <w:t xml:space="preserve"> </w:t>
      </w:r>
      <w:r>
        <w:t>выполнении строевых</w:t>
      </w:r>
      <w:r>
        <w:rPr>
          <w:spacing w:val="-3"/>
        </w:rPr>
        <w:t xml:space="preserve"> </w:t>
      </w:r>
      <w:r>
        <w:t>команд;</w:t>
      </w:r>
    </w:p>
    <w:p w:rsidR="005C1C32" w:rsidRDefault="000E6F09" w:rsidP="00A80F0F">
      <w:pPr>
        <w:pStyle w:val="a3"/>
        <w:spacing w:before="146"/>
        <w:jc w:val="left"/>
      </w:pPr>
      <w:r>
        <w:t>представления</w:t>
      </w:r>
      <w:r>
        <w:rPr>
          <w:spacing w:val="-5"/>
        </w:rPr>
        <w:t xml:space="preserve"> </w:t>
      </w:r>
      <w:r>
        <w:t>о</w:t>
      </w:r>
      <w:r>
        <w:rPr>
          <w:spacing w:val="-6"/>
        </w:rPr>
        <w:t xml:space="preserve"> </w:t>
      </w:r>
      <w:r>
        <w:t>двигательных</w:t>
      </w:r>
      <w:r>
        <w:rPr>
          <w:spacing w:val="-9"/>
        </w:rPr>
        <w:t xml:space="preserve"> </w:t>
      </w:r>
      <w:r>
        <w:t>действиях;</w:t>
      </w:r>
      <w:r>
        <w:rPr>
          <w:spacing w:val="-5"/>
        </w:rPr>
        <w:t xml:space="preserve"> </w:t>
      </w:r>
      <w:r>
        <w:t>знание</w:t>
      </w:r>
      <w:r>
        <w:rPr>
          <w:spacing w:val="-5"/>
        </w:rPr>
        <w:t xml:space="preserve"> </w:t>
      </w:r>
      <w:r>
        <w:t>основных</w:t>
      </w:r>
      <w:r>
        <w:rPr>
          <w:spacing w:val="-9"/>
        </w:rPr>
        <w:t xml:space="preserve"> </w:t>
      </w:r>
      <w:r>
        <w:t>строевых</w:t>
      </w:r>
      <w:r>
        <w:rPr>
          <w:spacing w:val="-9"/>
        </w:rPr>
        <w:t xml:space="preserve"> </w:t>
      </w:r>
      <w:r>
        <w:t>команд;</w:t>
      </w:r>
      <w:r>
        <w:rPr>
          <w:spacing w:val="-67"/>
        </w:rPr>
        <w:t xml:space="preserve"> </w:t>
      </w:r>
      <w:r>
        <w:t>подсчет</w:t>
      </w:r>
      <w:r>
        <w:rPr>
          <w:spacing w:val="-1"/>
        </w:rPr>
        <w:t xml:space="preserve"> </w:t>
      </w:r>
      <w:r>
        <w:t xml:space="preserve">при выполнении </w:t>
      </w:r>
      <w:proofErr w:type="spellStart"/>
      <w:r>
        <w:t>общеразвивающих</w:t>
      </w:r>
      <w:proofErr w:type="spellEnd"/>
      <w:r>
        <w:t xml:space="preserve"> упражнений;</w:t>
      </w:r>
    </w:p>
    <w:p w:rsidR="005C1C32" w:rsidRDefault="000E6F09" w:rsidP="00A80F0F">
      <w:pPr>
        <w:pStyle w:val="a3"/>
        <w:spacing w:before="151"/>
        <w:jc w:val="left"/>
      </w:pPr>
      <w:r>
        <w:t>ходьба</w:t>
      </w:r>
      <w:r>
        <w:rPr>
          <w:spacing w:val="-5"/>
        </w:rPr>
        <w:t xml:space="preserve"> </w:t>
      </w:r>
      <w:r>
        <w:t>в</w:t>
      </w:r>
      <w:r>
        <w:rPr>
          <w:spacing w:val="-5"/>
        </w:rPr>
        <w:t xml:space="preserve"> </w:t>
      </w:r>
      <w:r>
        <w:t>различном</w:t>
      </w:r>
      <w:r>
        <w:rPr>
          <w:spacing w:val="-5"/>
        </w:rPr>
        <w:t xml:space="preserve"> </w:t>
      </w:r>
      <w:r>
        <w:t>темпе</w:t>
      </w:r>
      <w:r>
        <w:rPr>
          <w:spacing w:val="-4"/>
        </w:rPr>
        <w:t xml:space="preserve"> </w:t>
      </w:r>
      <w:r>
        <w:t>с</w:t>
      </w:r>
      <w:r>
        <w:rPr>
          <w:spacing w:val="-4"/>
        </w:rPr>
        <w:t xml:space="preserve"> </w:t>
      </w:r>
      <w:r>
        <w:t>различными исходными</w:t>
      </w:r>
      <w:r>
        <w:rPr>
          <w:spacing w:val="-5"/>
        </w:rPr>
        <w:t xml:space="preserve"> </w:t>
      </w:r>
      <w:r>
        <w:t>положениями;</w:t>
      </w:r>
    </w:p>
    <w:p w:rsidR="005C1C32" w:rsidRDefault="000E6F09" w:rsidP="00A80F0F">
      <w:pPr>
        <w:pStyle w:val="a3"/>
        <w:spacing w:before="183"/>
        <w:ind w:right="814"/>
      </w:pPr>
      <w:r>
        <w:rPr>
          <w:spacing w:val="-1"/>
        </w:rPr>
        <w:t>взаимодействие</w:t>
      </w:r>
      <w:r>
        <w:rPr>
          <w:spacing w:val="-12"/>
        </w:rPr>
        <w:t xml:space="preserve"> </w:t>
      </w:r>
      <w:r>
        <w:t>со</w:t>
      </w:r>
      <w:r>
        <w:rPr>
          <w:spacing w:val="-13"/>
        </w:rPr>
        <w:t xml:space="preserve"> </w:t>
      </w:r>
      <w:r>
        <w:t>сверстниками</w:t>
      </w:r>
      <w:r>
        <w:rPr>
          <w:spacing w:val="-8"/>
        </w:rPr>
        <w:t xml:space="preserve"> </w:t>
      </w:r>
      <w:r>
        <w:t>в</w:t>
      </w:r>
      <w:r>
        <w:rPr>
          <w:spacing w:val="-15"/>
        </w:rPr>
        <w:t xml:space="preserve"> </w:t>
      </w:r>
      <w:r>
        <w:t>организации</w:t>
      </w:r>
      <w:r>
        <w:rPr>
          <w:spacing w:val="-13"/>
        </w:rPr>
        <w:t xml:space="preserve"> </w:t>
      </w:r>
      <w:r>
        <w:t>и</w:t>
      </w:r>
      <w:r>
        <w:rPr>
          <w:spacing w:val="-12"/>
        </w:rPr>
        <w:t xml:space="preserve"> </w:t>
      </w:r>
      <w:r>
        <w:t>проведении</w:t>
      </w:r>
      <w:r>
        <w:rPr>
          <w:spacing w:val="-13"/>
        </w:rPr>
        <w:t xml:space="preserve"> </w:t>
      </w:r>
      <w:r>
        <w:t>подвижных</w:t>
      </w:r>
      <w:r>
        <w:rPr>
          <w:spacing w:val="-18"/>
        </w:rPr>
        <w:t xml:space="preserve"> </w:t>
      </w:r>
      <w:r>
        <w:t>игр,</w:t>
      </w:r>
      <w:r>
        <w:rPr>
          <w:spacing w:val="-67"/>
        </w:rPr>
        <w:t xml:space="preserve"> </w:t>
      </w:r>
      <w:r>
        <w:t>элементов</w:t>
      </w:r>
      <w:r>
        <w:rPr>
          <w:spacing w:val="1"/>
        </w:rPr>
        <w:t xml:space="preserve"> </w:t>
      </w:r>
      <w:r>
        <w:t>соревнований;</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эстафетах</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2"/>
        <w:ind w:right="815"/>
      </w:pPr>
      <w:r>
        <w:t>знание</w:t>
      </w:r>
      <w:r>
        <w:rPr>
          <w:spacing w:val="1"/>
        </w:rPr>
        <w:t xml:space="preserve"> </w:t>
      </w:r>
      <w:r>
        <w:t>правил</w:t>
      </w:r>
      <w:r>
        <w:rPr>
          <w:spacing w:val="1"/>
        </w:rPr>
        <w:t xml:space="preserve"> </w:t>
      </w:r>
      <w:r>
        <w:t>бережного</w:t>
      </w:r>
      <w:r>
        <w:rPr>
          <w:spacing w:val="1"/>
        </w:rPr>
        <w:t xml:space="preserve"> </w:t>
      </w:r>
      <w:r>
        <w:t>обращения</w:t>
      </w:r>
      <w:r>
        <w:rPr>
          <w:spacing w:val="1"/>
        </w:rPr>
        <w:t xml:space="preserve"> </w:t>
      </w:r>
      <w:r>
        <w:t>с</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proofErr w:type="spellStart"/>
      <w:r>
        <w:t>физкультурноспортивных</w:t>
      </w:r>
      <w:proofErr w:type="spellEnd"/>
      <w:r>
        <w:rPr>
          <w:spacing w:val="-4"/>
        </w:rPr>
        <w:t xml:space="preserve"> </w:t>
      </w:r>
      <w:r>
        <w:t>мероприятиях.</w:t>
      </w:r>
    </w:p>
    <w:p w:rsidR="005C1C32" w:rsidRDefault="000E6F09" w:rsidP="00A80F0F">
      <w:pPr>
        <w:pStyle w:val="a3"/>
        <w:spacing w:before="162"/>
      </w:pPr>
      <w:r>
        <w:t>Достаточный</w:t>
      </w:r>
      <w:r>
        <w:rPr>
          <w:spacing w:val="-2"/>
        </w:rPr>
        <w:t xml:space="preserve"> </w:t>
      </w:r>
      <w:r>
        <w:t>уровень:</w:t>
      </w:r>
    </w:p>
    <w:p w:rsidR="005C1C32" w:rsidRDefault="000E6F09" w:rsidP="00A80F0F">
      <w:pPr>
        <w:pStyle w:val="a3"/>
        <w:ind w:right="819"/>
      </w:pPr>
      <w:r>
        <w:t>практическое</w:t>
      </w:r>
      <w:r>
        <w:rPr>
          <w:spacing w:val="1"/>
        </w:rPr>
        <w:t xml:space="preserve"> </w:t>
      </w:r>
      <w:r>
        <w:t>освоение</w:t>
      </w:r>
      <w:r>
        <w:rPr>
          <w:spacing w:val="1"/>
        </w:rPr>
        <w:t xml:space="preserve"> </w:t>
      </w:r>
      <w:r>
        <w:t>элементов</w:t>
      </w:r>
      <w:r>
        <w:rPr>
          <w:spacing w:val="1"/>
        </w:rPr>
        <w:t xml:space="preserve"> </w:t>
      </w:r>
      <w:r>
        <w:t>гимнастики,</w:t>
      </w:r>
      <w:r>
        <w:rPr>
          <w:spacing w:val="1"/>
        </w:rPr>
        <w:t xml:space="preserve"> </w:t>
      </w:r>
      <w:r>
        <w:t>легкой</w:t>
      </w:r>
      <w:r>
        <w:rPr>
          <w:spacing w:val="1"/>
        </w:rPr>
        <w:t xml:space="preserve"> </w:t>
      </w:r>
      <w:r>
        <w:t>атлетики,</w:t>
      </w:r>
      <w:r>
        <w:rPr>
          <w:spacing w:val="1"/>
        </w:rPr>
        <w:t xml:space="preserve"> </w:t>
      </w:r>
      <w:r>
        <w:t>лыжной</w:t>
      </w:r>
      <w:r>
        <w:rPr>
          <w:spacing w:val="1"/>
        </w:rPr>
        <w:t xml:space="preserve"> </w:t>
      </w:r>
      <w:r>
        <w:t>подготовки,</w:t>
      </w:r>
      <w:r>
        <w:rPr>
          <w:spacing w:val="1"/>
        </w:rPr>
        <w:t xml:space="preserve"> </w:t>
      </w:r>
      <w:r>
        <w:t>спортивных</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физической</w:t>
      </w:r>
      <w:r>
        <w:rPr>
          <w:spacing w:val="1"/>
        </w:rPr>
        <w:t xml:space="preserve"> </w:t>
      </w:r>
      <w:r>
        <w:t>культуры;</w:t>
      </w:r>
    </w:p>
    <w:p w:rsidR="005C1C32" w:rsidRDefault="000E6F09" w:rsidP="00A80F0F">
      <w:pPr>
        <w:pStyle w:val="a3"/>
        <w:spacing w:before="152"/>
      </w:pPr>
      <w:r>
        <w:t>самостоятельное</w:t>
      </w:r>
      <w:r>
        <w:rPr>
          <w:spacing w:val="-8"/>
        </w:rPr>
        <w:t xml:space="preserve"> </w:t>
      </w:r>
      <w:r>
        <w:t>выполнение</w:t>
      </w:r>
      <w:r>
        <w:rPr>
          <w:spacing w:val="-7"/>
        </w:rPr>
        <w:t xml:space="preserve"> </w:t>
      </w:r>
      <w:r>
        <w:t>комплексов</w:t>
      </w:r>
      <w:r>
        <w:rPr>
          <w:spacing w:val="-9"/>
        </w:rPr>
        <w:t xml:space="preserve"> </w:t>
      </w:r>
      <w:r>
        <w:t>утренней</w:t>
      </w:r>
      <w:r>
        <w:rPr>
          <w:spacing w:val="-9"/>
        </w:rPr>
        <w:t xml:space="preserve"> </w:t>
      </w:r>
      <w:r>
        <w:t>гимнастики;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5"/>
      </w:pPr>
      <w:r>
        <w:lastRenderedPageBreak/>
        <w:t>владение комплексами упражнений для формирования правильной осанки и</w:t>
      </w:r>
      <w:r>
        <w:rPr>
          <w:spacing w:val="1"/>
        </w:rPr>
        <w:t xml:space="preserve"> </w:t>
      </w:r>
      <w:r>
        <w:t>развития мышц туловища; участие в оздоровительных занятиях в режиме дня</w:t>
      </w:r>
      <w:r>
        <w:rPr>
          <w:spacing w:val="-67"/>
        </w:rPr>
        <w:t xml:space="preserve"> </w:t>
      </w:r>
      <w:r>
        <w:t>(физкультминутки);</w:t>
      </w:r>
    </w:p>
    <w:p w:rsidR="005C1C32" w:rsidRDefault="000E6F09" w:rsidP="00A80F0F">
      <w:pPr>
        <w:pStyle w:val="a3"/>
        <w:spacing w:before="153"/>
        <w:ind w:right="807"/>
      </w:pPr>
      <w:r>
        <w:t>выполнение</w:t>
      </w:r>
      <w:r>
        <w:rPr>
          <w:spacing w:val="1"/>
        </w:rPr>
        <w:t xml:space="preserve"> </w:t>
      </w:r>
      <w:r>
        <w:t>основных</w:t>
      </w:r>
      <w:r>
        <w:rPr>
          <w:spacing w:val="1"/>
        </w:rPr>
        <w:t xml:space="preserve"> </w:t>
      </w:r>
      <w:r>
        <w:t>двигательных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педагогического работника:</w:t>
      </w:r>
      <w:r>
        <w:rPr>
          <w:spacing w:val="-5"/>
        </w:rPr>
        <w:t xml:space="preserve"> </w:t>
      </w:r>
      <w:r>
        <w:t>бег,</w:t>
      </w:r>
      <w:r>
        <w:rPr>
          <w:spacing w:val="3"/>
        </w:rPr>
        <w:t xml:space="preserve"> </w:t>
      </w:r>
      <w:r>
        <w:t>ходьба,</w:t>
      </w:r>
      <w:r>
        <w:rPr>
          <w:spacing w:val="4"/>
        </w:rPr>
        <w:t xml:space="preserve"> </w:t>
      </w:r>
      <w:r>
        <w:t>прыжки;</w:t>
      </w:r>
    </w:p>
    <w:p w:rsidR="005C1C32" w:rsidRDefault="000E6F09" w:rsidP="00A80F0F">
      <w:pPr>
        <w:pStyle w:val="a3"/>
        <w:spacing w:before="153"/>
        <w:ind w:right="820"/>
      </w:pPr>
      <w:r>
        <w:t>подача и выполнение строевых команд, ведение подсчета при выполнении</w:t>
      </w:r>
      <w:r>
        <w:rPr>
          <w:spacing w:val="1"/>
        </w:rPr>
        <w:t xml:space="preserve"> </w:t>
      </w:r>
      <w:proofErr w:type="spellStart"/>
      <w:r>
        <w:t>общеразвивающих</w:t>
      </w:r>
      <w:proofErr w:type="spellEnd"/>
      <w:r>
        <w:t xml:space="preserve"> упражнений.</w:t>
      </w:r>
    </w:p>
    <w:p w:rsidR="005C1C32" w:rsidRDefault="000E6F09" w:rsidP="00A80F0F">
      <w:pPr>
        <w:pStyle w:val="a3"/>
        <w:spacing w:before="157"/>
      </w:pPr>
      <w:r>
        <w:t>совместное участие</w:t>
      </w:r>
      <w:r>
        <w:rPr>
          <w:spacing w:val="-4"/>
        </w:rPr>
        <w:t xml:space="preserve"> </w:t>
      </w:r>
      <w:r>
        <w:t>со</w:t>
      </w:r>
      <w:r>
        <w:rPr>
          <w:spacing w:val="-6"/>
        </w:rPr>
        <w:t xml:space="preserve"> </w:t>
      </w:r>
      <w:r>
        <w:t>сверстниками</w:t>
      </w:r>
      <w:r>
        <w:rPr>
          <w:spacing w:val="-5"/>
        </w:rPr>
        <w:t xml:space="preserve"> </w:t>
      </w:r>
      <w:r>
        <w:t>в</w:t>
      </w:r>
      <w:r>
        <w:rPr>
          <w:spacing w:val="-6"/>
        </w:rPr>
        <w:t xml:space="preserve"> </w:t>
      </w:r>
      <w:r>
        <w:t>подвижных</w:t>
      </w:r>
      <w:r>
        <w:rPr>
          <w:spacing w:val="-9"/>
        </w:rPr>
        <w:t xml:space="preserve"> </w:t>
      </w:r>
      <w:r>
        <w:t>играх</w:t>
      </w:r>
      <w:r>
        <w:rPr>
          <w:spacing w:val="-9"/>
        </w:rPr>
        <w:t xml:space="preserve"> </w:t>
      </w:r>
      <w:r>
        <w:t>и</w:t>
      </w:r>
      <w:r>
        <w:rPr>
          <w:spacing w:val="-5"/>
        </w:rPr>
        <w:t xml:space="preserve"> </w:t>
      </w:r>
      <w:r>
        <w:t>эстафетах;</w:t>
      </w:r>
    </w:p>
    <w:p w:rsidR="005C1C32" w:rsidRDefault="000E6F09" w:rsidP="00A80F0F">
      <w:pPr>
        <w:pStyle w:val="a3"/>
        <w:ind w:right="814"/>
      </w:pPr>
      <w:r>
        <w:t>оказание посильной помощь и поддержки сверстникам в процессе участия в</w:t>
      </w:r>
      <w:r>
        <w:rPr>
          <w:spacing w:val="1"/>
        </w:rPr>
        <w:t xml:space="preserve"> </w:t>
      </w:r>
      <w:r>
        <w:t>подвижных</w:t>
      </w:r>
      <w:r>
        <w:rPr>
          <w:spacing w:val="-4"/>
        </w:rPr>
        <w:t xml:space="preserve"> </w:t>
      </w:r>
      <w:r>
        <w:t>играх</w:t>
      </w:r>
      <w:r>
        <w:rPr>
          <w:spacing w:val="-3"/>
        </w:rPr>
        <w:t xml:space="preserve"> </w:t>
      </w:r>
      <w:r>
        <w:t>и</w:t>
      </w:r>
      <w:r>
        <w:rPr>
          <w:spacing w:val="1"/>
        </w:rPr>
        <w:t xml:space="preserve"> </w:t>
      </w:r>
      <w:r>
        <w:t>соревнованиях;</w:t>
      </w:r>
    </w:p>
    <w:p w:rsidR="005C1C32" w:rsidRDefault="000E6F09" w:rsidP="00A80F0F">
      <w:pPr>
        <w:pStyle w:val="a3"/>
        <w:spacing w:before="158"/>
      </w:pPr>
      <w:r>
        <w:t>знание</w:t>
      </w:r>
      <w:r>
        <w:rPr>
          <w:spacing w:val="-3"/>
        </w:rPr>
        <w:t xml:space="preserve"> </w:t>
      </w:r>
      <w:r>
        <w:t>спортивных</w:t>
      </w:r>
      <w:r>
        <w:rPr>
          <w:spacing w:val="-8"/>
        </w:rPr>
        <w:t xml:space="preserve"> </w:t>
      </w:r>
      <w:r>
        <w:t>традиций</w:t>
      </w:r>
      <w:r>
        <w:rPr>
          <w:spacing w:val="-4"/>
        </w:rPr>
        <w:t xml:space="preserve"> </w:t>
      </w:r>
      <w:r>
        <w:t>своего</w:t>
      </w:r>
      <w:r>
        <w:rPr>
          <w:spacing w:val="-3"/>
        </w:rPr>
        <w:t xml:space="preserve"> </w:t>
      </w:r>
      <w:r>
        <w:t>народа</w:t>
      </w:r>
      <w:r>
        <w:rPr>
          <w:spacing w:val="-3"/>
        </w:rPr>
        <w:t xml:space="preserve"> </w:t>
      </w:r>
      <w:r>
        <w:t>и</w:t>
      </w:r>
      <w:r>
        <w:rPr>
          <w:spacing w:val="-4"/>
        </w:rPr>
        <w:t xml:space="preserve"> </w:t>
      </w:r>
      <w:r>
        <w:t>других</w:t>
      </w:r>
      <w:r>
        <w:rPr>
          <w:spacing w:val="-8"/>
        </w:rPr>
        <w:t xml:space="preserve"> </w:t>
      </w:r>
      <w:r>
        <w:t>народов;</w:t>
      </w:r>
    </w:p>
    <w:p w:rsidR="005C1C32" w:rsidRDefault="000E6F09" w:rsidP="00A80F0F">
      <w:pPr>
        <w:pStyle w:val="a3"/>
        <w:ind w:right="809"/>
      </w:pPr>
      <w:r>
        <w:t>знание</w:t>
      </w:r>
      <w:r>
        <w:rPr>
          <w:spacing w:val="1"/>
        </w:rPr>
        <w:t xml:space="preserve"> </w:t>
      </w:r>
      <w:r>
        <w:t>способов</w:t>
      </w:r>
      <w:r>
        <w:rPr>
          <w:spacing w:val="1"/>
        </w:rPr>
        <w:t xml:space="preserve"> </w:t>
      </w:r>
      <w:r>
        <w:t>использования</w:t>
      </w:r>
      <w:r>
        <w:rPr>
          <w:spacing w:val="1"/>
        </w:rPr>
        <w:t xml:space="preserve"> </w:t>
      </w:r>
      <w:r>
        <w:t>различного</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основных видах двигательной активности и их применение в практической</w:t>
      </w:r>
      <w:r>
        <w:rPr>
          <w:spacing w:val="1"/>
        </w:rPr>
        <w:t xml:space="preserve"> </w:t>
      </w:r>
      <w:r>
        <w:t>деятельности;</w:t>
      </w:r>
    </w:p>
    <w:p w:rsidR="005C1C32" w:rsidRDefault="000E6F09" w:rsidP="00A80F0F">
      <w:pPr>
        <w:pStyle w:val="a3"/>
        <w:spacing w:before="157"/>
        <w:ind w:right="820"/>
      </w:pPr>
      <w:r>
        <w:t>знание правил и техники выполнения двигательных действий, применение</w:t>
      </w:r>
      <w:r>
        <w:rPr>
          <w:spacing w:val="1"/>
        </w:rPr>
        <w:t xml:space="preserve"> </w:t>
      </w:r>
      <w:r>
        <w:t>усвоенных</w:t>
      </w:r>
      <w:r>
        <w:rPr>
          <w:spacing w:val="-9"/>
        </w:rPr>
        <w:t xml:space="preserve"> </w:t>
      </w:r>
      <w:r>
        <w:t>правил</w:t>
      </w:r>
      <w:r>
        <w:rPr>
          <w:spacing w:val="-5"/>
        </w:rPr>
        <w:t xml:space="preserve"> </w:t>
      </w:r>
      <w:r>
        <w:t>при</w:t>
      </w:r>
      <w:r>
        <w:rPr>
          <w:spacing w:val="-10"/>
        </w:rPr>
        <w:t xml:space="preserve"> </w:t>
      </w:r>
      <w:r>
        <w:t>выполнении</w:t>
      </w:r>
      <w:r>
        <w:rPr>
          <w:spacing w:val="-10"/>
        </w:rPr>
        <w:t xml:space="preserve"> </w:t>
      </w:r>
      <w:r>
        <w:t>двигательных</w:t>
      </w:r>
      <w:r>
        <w:rPr>
          <w:spacing w:val="-13"/>
        </w:rPr>
        <w:t xml:space="preserve"> </w:t>
      </w:r>
      <w:r>
        <w:t>действий</w:t>
      </w:r>
      <w:r>
        <w:rPr>
          <w:spacing w:val="-9"/>
        </w:rPr>
        <w:t xml:space="preserve"> </w:t>
      </w:r>
      <w:r>
        <w:t>под</w:t>
      </w:r>
      <w:r>
        <w:rPr>
          <w:spacing w:val="-7"/>
        </w:rPr>
        <w:t xml:space="preserve"> </w:t>
      </w:r>
      <w:r>
        <w:t>руководством</w:t>
      </w:r>
      <w:r>
        <w:rPr>
          <w:spacing w:val="-67"/>
        </w:rPr>
        <w:t xml:space="preserve"> </w:t>
      </w:r>
      <w:r>
        <w:t>педагогического работника;</w:t>
      </w:r>
    </w:p>
    <w:p w:rsidR="005C1C32" w:rsidRDefault="000E6F09" w:rsidP="00A80F0F">
      <w:pPr>
        <w:pStyle w:val="a3"/>
        <w:spacing w:before="152"/>
        <w:ind w:right="820"/>
      </w:pPr>
      <w:r>
        <w:t>знание</w:t>
      </w:r>
      <w:r>
        <w:rPr>
          <w:spacing w:val="1"/>
        </w:rPr>
        <w:t xml:space="preserve"> </w:t>
      </w:r>
      <w:r>
        <w:t>и</w:t>
      </w:r>
      <w:r>
        <w:rPr>
          <w:spacing w:val="1"/>
        </w:rPr>
        <w:t xml:space="preserve"> </w:t>
      </w:r>
      <w:r>
        <w:t>применение</w:t>
      </w:r>
      <w:r>
        <w:rPr>
          <w:spacing w:val="1"/>
        </w:rPr>
        <w:t xml:space="preserve"> </w:t>
      </w:r>
      <w:r>
        <w:t>правил</w:t>
      </w:r>
      <w:r>
        <w:rPr>
          <w:spacing w:val="1"/>
        </w:rPr>
        <w:t xml:space="preserve"> </w:t>
      </w:r>
      <w:r>
        <w:t>бережного</w:t>
      </w:r>
      <w:r>
        <w:rPr>
          <w:spacing w:val="1"/>
        </w:rPr>
        <w:t xml:space="preserve"> </w:t>
      </w:r>
      <w:r>
        <w:t>обращения</w:t>
      </w:r>
      <w:r>
        <w:rPr>
          <w:spacing w:val="1"/>
        </w:rPr>
        <w:t xml:space="preserve"> </w:t>
      </w:r>
      <w:r>
        <w:t>с</w:t>
      </w:r>
      <w:r>
        <w:rPr>
          <w:spacing w:val="1"/>
        </w:rPr>
        <w:t xml:space="preserve"> </w:t>
      </w:r>
      <w:r>
        <w:t>инвентарем</w:t>
      </w:r>
      <w:r>
        <w:rPr>
          <w:spacing w:val="1"/>
        </w:rPr>
        <w:t xml:space="preserve"> </w:t>
      </w:r>
      <w:r>
        <w:t>и</w:t>
      </w:r>
      <w:r>
        <w:rPr>
          <w:spacing w:val="1"/>
        </w:rPr>
        <w:t xml:space="preserve"> </w:t>
      </w:r>
      <w:r>
        <w:t>оборудованием</w:t>
      </w:r>
      <w:r>
        <w:rPr>
          <w:spacing w:val="2"/>
        </w:rPr>
        <w:t xml:space="preserve"> </w:t>
      </w:r>
      <w:r>
        <w:t>в повседневной жизни;</w:t>
      </w:r>
    </w:p>
    <w:p w:rsidR="005C1C32" w:rsidRDefault="000E6F09" w:rsidP="00A80F0F">
      <w:pPr>
        <w:pStyle w:val="a3"/>
        <w:spacing w:before="153"/>
        <w:ind w:right="820"/>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физкультурно-спортивных</w:t>
      </w:r>
      <w:r>
        <w:rPr>
          <w:spacing w:val="-4"/>
        </w:rPr>
        <w:t xml:space="preserve"> </w:t>
      </w:r>
      <w:r>
        <w:t>мероприятиях.</w:t>
      </w:r>
    </w:p>
    <w:p w:rsidR="005C1C32" w:rsidRDefault="000E6F09" w:rsidP="00A80F0F">
      <w:pPr>
        <w:pStyle w:val="110"/>
        <w:spacing w:before="158"/>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w:t>
      </w:r>
      <w:r>
        <w:rPr>
          <w:spacing w:val="1"/>
        </w:rPr>
        <w:t xml:space="preserve"> </w:t>
      </w:r>
      <w:r>
        <w:t>области</w:t>
      </w:r>
      <w:r>
        <w:rPr>
          <w:spacing w:val="1"/>
        </w:rPr>
        <w:t xml:space="preserve"> </w:t>
      </w:r>
      <w:r>
        <w:t>«Физическая культура» на конец</w:t>
      </w:r>
      <w:r>
        <w:rPr>
          <w:spacing w:val="1"/>
        </w:rPr>
        <w:t xml:space="preserve"> </w:t>
      </w:r>
      <w:r>
        <w:t>обучения</w:t>
      </w:r>
      <w:r>
        <w:rPr>
          <w:spacing w:val="-2"/>
        </w:rPr>
        <w:t xml:space="preserve"> </w:t>
      </w:r>
      <w:r>
        <w:t>(IX</w:t>
      </w:r>
      <w:r>
        <w:rPr>
          <w:spacing w:val="2"/>
        </w:rPr>
        <w:t xml:space="preserve"> </w:t>
      </w:r>
      <w:r>
        <w:t>класс).</w:t>
      </w:r>
    </w:p>
    <w:p w:rsidR="005C1C32" w:rsidRDefault="000E6F09" w:rsidP="00A80F0F">
      <w:pPr>
        <w:pStyle w:val="a3"/>
        <w:spacing w:before="147"/>
      </w:pPr>
      <w:r>
        <w:t>Минимальный</w:t>
      </w:r>
      <w:r>
        <w:rPr>
          <w:spacing w:val="-5"/>
        </w:rPr>
        <w:t xml:space="preserve"> </w:t>
      </w:r>
      <w:r>
        <w:t>уровень:</w:t>
      </w:r>
    </w:p>
    <w:p w:rsidR="005C1C32" w:rsidRDefault="000E6F09" w:rsidP="00A80F0F">
      <w:pPr>
        <w:pStyle w:val="a3"/>
        <w:ind w:right="820"/>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системе</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4"/>
        </w:rPr>
        <w:t xml:space="preserve"> </w:t>
      </w:r>
      <w:r>
        <w:t>упражнениями по</w:t>
      </w:r>
      <w:r>
        <w:rPr>
          <w:spacing w:val="5"/>
        </w:rPr>
        <w:t xml:space="preserve"> </w:t>
      </w:r>
      <w:r>
        <w:t>укреплению</w:t>
      </w:r>
      <w:r>
        <w:rPr>
          <w:spacing w:val="-2"/>
        </w:rPr>
        <w:t xml:space="preserve"> </w:t>
      </w:r>
      <w:r>
        <w:t>здоровья;</w:t>
      </w:r>
    </w:p>
    <w:p w:rsidR="005C1C32" w:rsidRDefault="000E6F09" w:rsidP="00A80F0F">
      <w:pPr>
        <w:pStyle w:val="a3"/>
        <w:spacing w:before="153"/>
        <w:ind w:right="812"/>
      </w:pPr>
      <w:r>
        <w:t>демонстрация правильной осанки, видов стилизованной ходьбы под музыку,</w:t>
      </w:r>
      <w:r>
        <w:rPr>
          <w:spacing w:val="1"/>
        </w:rPr>
        <w:t xml:space="preserve"> </w:t>
      </w:r>
      <w:r>
        <w:t>комплексов</w:t>
      </w:r>
      <w:r>
        <w:rPr>
          <w:spacing w:val="1"/>
        </w:rPr>
        <w:t xml:space="preserve"> </w:t>
      </w:r>
      <w:r>
        <w:t>корригирующих</w:t>
      </w:r>
      <w:r>
        <w:rPr>
          <w:spacing w:val="1"/>
        </w:rPr>
        <w:t xml:space="preserve"> </w:t>
      </w:r>
      <w:r>
        <w:t>упражнений</w:t>
      </w:r>
      <w:r>
        <w:rPr>
          <w:spacing w:val="1"/>
        </w:rPr>
        <w:t xml:space="preserve"> </w:t>
      </w:r>
      <w:r>
        <w:t>на</w:t>
      </w:r>
      <w:r>
        <w:rPr>
          <w:spacing w:val="1"/>
        </w:rPr>
        <w:t xml:space="preserve"> </w:t>
      </w:r>
      <w:r>
        <w:t>контроль</w:t>
      </w:r>
      <w:r>
        <w:rPr>
          <w:spacing w:val="1"/>
        </w:rPr>
        <w:t xml:space="preserve"> </w:t>
      </w:r>
      <w:r>
        <w:t>ощущений</w:t>
      </w:r>
      <w:r>
        <w:rPr>
          <w:spacing w:val="1"/>
        </w:rPr>
        <w:t xml:space="preserve"> </w:t>
      </w:r>
      <w:r>
        <w:t>(в</w:t>
      </w:r>
      <w:r>
        <w:rPr>
          <w:spacing w:val="1"/>
        </w:rPr>
        <w:t xml:space="preserve"> </w:t>
      </w:r>
      <w:r>
        <w:t>постановке</w:t>
      </w:r>
      <w:r>
        <w:rPr>
          <w:spacing w:val="1"/>
        </w:rPr>
        <w:t xml:space="preserve"> </w:t>
      </w:r>
      <w:r>
        <w:t>головы,</w:t>
      </w:r>
      <w:r>
        <w:rPr>
          <w:spacing w:val="1"/>
        </w:rPr>
        <w:t xml:space="preserve"> </w:t>
      </w:r>
      <w:r>
        <w:t>плеч,</w:t>
      </w:r>
      <w:r>
        <w:rPr>
          <w:spacing w:val="1"/>
        </w:rPr>
        <w:t xml:space="preserve"> </w:t>
      </w:r>
      <w:r>
        <w:t>позвоночного</w:t>
      </w:r>
      <w:r>
        <w:rPr>
          <w:spacing w:val="1"/>
        </w:rPr>
        <w:t xml:space="preserve"> </w:t>
      </w:r>
      <w:r>
        <w:t>столба),</w:t>
      </w:r>
      <w:r>
        <w:rPr>
          <w:spacing w:val="1"/>
        </w:rPr>
        <w:t xml:space="preserve"> </w:t>
      </w:r>
      <w:r>
        <w:t>осанки</w:t>
      </w:r>
      <w:r>
        <w:rPr>
          <w:spacing w:val="1"/>
        </w:rPr>
        <w:t xml:space="preserve"> </w:t>
      </w:r>
      <w:r>
        <w:t>в</w:t>
      </w:r>
      <w:r>
        <w:rPr>
          <w:spacing w:val="1"/>
        </w:rPr>
        <w:t xml:space="preserve"> </w:t>
      </w:r>
      <w:r>
        <w:t>движении,</w:t>
      </w:r>
      <w:r>
        <w:rPr>
          <w:spacing w:val="1"/>
        </w:rPr>
        <w:t xml:space="preserve"> </w:t>
      </w:r>
      <w:r>
        <w:t>положений</w:t>
      </w:r>
      <w:r>
        <w:rPr>
          <w:spacing w:val="-5"/>
        </w:rPr>
        <w:t xml:space="preserve"> </w:t>
      </w:r>
      <w:r>
        <w:t>тела</w:t>
      </w:r>
      <w:r>
        <w:rPr>
          <w:spacing w:val="-7"/>
        </w:rPr>
        <w:t xml:space="preserve"> </w:t>
      </w:r>
      <w:r>
        <w:t>и</w:t>
      </w:r>
      <w:r>
        <w:rPr>
          <w:spacing w:val="-8"/>
        </w:rPr>
        <w:t xml:space="preserve"> </w:t>
      </w:r>
      <w:r>
        <w:t>его</w:t>
      </w:r>
      <w:r>
        <w:rPr>
          <w:spacing w:val="-8"/>
        </w:rPr>
        <w:t xml:space="preserve"> </w:t>
      </w:r>
      <w:r>
        <w:t>частей</w:t>
      </w:r>
      <w:r>
        <w:rPr>
          <w:spacing w:val="-8"/>
        </w:rPr>
        <w:t xml:space="preserve"> </w:t>
      </w:r>
      <w:r>
        <w:t>(в</w:t>
      </w:r>
      <w:r>
        <w:rPr>
          <w:spacing w:val="-5"/>
        </w:rPr>
        <w:t xml:space="preserve"> </w:t>
      </w:r>
      <w:r>
        <w:t>положении</w:t>
      </w:r>
      <w:r>
        <w:rPr>
          <w:spacing w:val="-9"/>
        </w:rPr>
        <w:t xml:space="preserve"> </w:t>
      </w:r>
      <w:r>
        <w:t>стоя),</w:t>
      </w:r>
      <w:r>
        <w:rPr>
          <w:spacing w:val="-6"/>
        </w:rPr>
        <w:t xml:space="preserve"> </w:t>
      </w:r>
      <w:r>
        <w:t>комплексов</w:t>
      </w:r>
      <w:r>
        <w:rPr>
          <w:spacing w:val="-6"/>
        </w:rPr>
        <w:t xml:space="preserve"> </w:t>
      </w:r>
      <w:r>
        <w:t>упражнений</w:t>
      </w:r>
      <w:r>
        <w:rPr>
          <w:spacing w:val="-8"/>
        </w:rPr>
        <w:t xml:space="preserve"> </w:t>
      </w:r>
      <w:r>
        <w:t>для</w:t>
      </w:r>
      <w:r>
        <w:rPr>
          <w:spacing w:val="-67"/>
        </w:rPr>
        <w:t xml:space="preserve"> </w:t>
      </w:r>
      <w:r>
        <w:t>укрепления</w:t>
      </w:r>
      <w:r>
        <w:rPr>
          <w:spacing w:val="1"/>
        </w:rPr>
        <w:t xml:space="preserve"> </w:t>
      </w:r>
      <w:r>
        <w:t>мышечного</w:t>
      </w:r>
      <w:r>
        <w:rPr>
          <w:spacing w:val="1"/>
        </w:rPr>
        <w:t xml:space="preserve"> </w:t>
      </w:r>
      <w:r>
        <w:t>корсета;</w:t>
      </w:r>
    </w:p>
    <w:p w:rsidR="005C1C32" w:rsidRDefault="000E6F09" w:rsidP="00A80F0F">
      <w:pPr>
        <w:pStyle w:val="a3"/>
        <w:spacing w:before="158"/>
        <w:ind w:right="805"/>
      </w:pPr>
      <w:r>
        <w:t>понимание</w:t>
      </w:r>
      <w:r>
        <w:rPr>
          <w:spacing w:val="1"/>
        </w:rPr>
        <w:t xml:space="preserve"> </w:t>
      </w:r>
      <w:r>
        <w:t>влияния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развитие</w:t>
      </w:r>
      <w:r>
        <w:rPr>
          <w:spacing w:val="1"/>
        </w:rPr>
        <w:t xml:space="preserve"> </w:t>
      </w:r>
      <w:r>
        <w:t>физических</w:t>
      </w:r>
      <w:r>
        <w:rPr>
          <w:spacing w:val="-3"/>
        </w:rPr>
        <w:t xml:space="preserve"> </w:t>
      </w:r>
      <w:r>
        <w:t>качеств</w:t>
      </w:r>
      <w:r>
        <w:rPr>
          <w:spacing w:val="-1"/>
        </w:rPr>
        <w:t xml:space="preserve"> </w:t>
      </w:r>
      <w:r>
        <w:t>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2270"/>
          <w:tab w:val="left" w:pos="3401"/>
          <w:tab w:val="left" w:pos="5190"/>
          <w:tab w:val="left" w:pos="7162"/>
          <w:tab w:val="left" w:pos="8601"/>
          <w:tab w:val="left" w:pos="9224"/>
        </w:tabs>
        <w:spacing w:before="67"/>
        <w:ind w:right="816"/>
        <w:jc w:val="left"/>
      </w:pPr>
      <w:r>
        <w:lastRenderedPageBreak/>
        <w:t>планирование</w:t>
      </w:r>
      <w:r>
        <w:tab/>
        <w:t>занятий</w:t>
      </w:r>
      <w:r>
        <w:tab/>
        <w:t>физическими</w:t>
      </w:r>
      <w:r>
        <w:tab/>
        <w:t>упражнениями</w:t>
      </w:r>
      <w:r>
        <w:tab/>
        <w:t>в</w:t>
      </w:r>
      <w:r>
        <w:rPr>
          <w:spacing w:val="125"/>
        </w:rPr>
        <w:t xml:space="preserve"> </w:t>
      </w:r>
      <w:r>
        <w:t>режиме</w:t>
      </w:r>
      <w:r>
        <w:tab/>
        <w:t>дня</w:t>
      </w:r>
      <w:r>
        <w:tab/>
      </w:r>
      <w:r>
        <w:rPr>
          <w:spacing w:val="-2"/>
        </w:rPr>
        <w:t>(под</w:t>
      </w:r>
      <w:r>
        <w:rPr>
          <w:spacing w:val="-67"/>
        </w:rPr>
        <w:t xml:space="preserve"> </w:t>
      </w:r>
      <w:r>
        <w:t>руководством</w:t>
      </w:r>
      <w:r>
        <w:rPr>
          <w:spacing w:val="1"/>
        </w:rPr>
        <w:t xml:space="preserve"> </w:t>
      </w:r>
      <w:r>
        <w:t>педагогического работника);</w:t>
      </w:r>
    </w:p>
    <w:p w:rsidR="005C1C32" w:rsidRDefault="000E6F09" w:rsidP="00A80F0F">
      <w:pPr>
        <w:pStyle w:val="a3"/>
        <w:spacing w:before="147"/>
        <w:ind w:right="818"/>
        <w:jc w:val="left"/>
      </w:pPr>
      <w:r>
        <w:t>выбор</w:t>
      </w:r>
      <w:r>
        <w:rPr>
          <w:spacing w:val="14"/>
        </w:rPr>
        <w:t xml:space="preserve"> </w:t>
      </w:r>
      <w:r>
        <w:t>(под</w:t>
      </w:r>
      <w:r>
        <w:rPr>
          <w:spacing w:val="16"/>
        </w:rPr>
        <w:t xml:space="preserve"> </w:t>
      </w:r>
      <w:r>
        <w:t>руководством</w:t>
      </w:r>
      <w:r>
        <w:rPr>
          <w:spacing w:val="19"/>
        </w:rPr>
        <w:t xml:space="preserve"> </w:t>
      </w:r>
      <w:r>
        <w:t>педагогического</w:t>
      </w:r>
      <w:r>
        <w:rPr>
          <w:spacing w:val="15"/>
        </w:rPr>
        <w:t xml:space="preserve"> </w:t>
      </w:r>
      <w:r>
        <w:t>работника)</w:t>
      </w:r>
      <w:r>
        <w:rPr>
          <w:spacing w:val="13"/>
        </w:rPr>
        <w:t xml:space="preserve"> </w:t>
      </w:r>
      <w:r>
        <w:t>спортивной</w:t>
      </w:r>
      <w:r>
        <w:rPr>
          <w:spacing w:val="14"/>
        </w:rPr>
        <w:t xml:space="preserve"> </w:t>
      </w:r>
      <w:r>
        <w:t>одежды</w:t>
      </w:r>
      <w:r>
        <w:rPr>
          <w:spacing w:val="15"/>
        </w:rPr>
        <w:t xml:space="preserve"> </w:t>
      </w:r>
      <w:r>
        <w:t>и</w:t>
      </w:r>
      <w:r>
        <w:rPr>
          <w:spacing w:val="-67"/>
        </w:rPr>
        <w:t xml:space="preserve"> </w:t>
      </w:r>
      <w:r>
        <w:t>обуви в</w:t>
      </w:r>
      <w:r>
        <w:rPr>
          <w:spacing w:val="-1"/>
        </w:rPr>
        <w:t xml:space="preserve"> </w:t>
      </w:r>
      <w:r>
        <w:t>зависимости от</w:t>
      </w:r>
      <w:r>
        <w:rPr>
          <w:spacing w:val="-1"/>
        </w:rPr>
        <w:t xml:space="preserve"> </w:t>
      </w:r>
      <w:r>
        <w:t>погодных</w:t>
      </w:r>
      <w:r>
        <w:rPr>
          <w:spacing w:val="1"/>
        </w:rPr>
        <w:t xml:space="preserve"> </w:t>
      </w:r>
      <w:r>
        <w:t>условий и времени года;</w:t>
      </w:r>
    </w:p>
    <w:p w:rsidR="005C1C32" w:rsidRDefault="000E6F09" w:rsidP="00A80F0F">
      <w:pPr>
        <w:pStyle w:val="a3"/>
        <w:tabs>
          <w:tab w:val="left" w:pos="1440"/>
          <w:tab w:val="left" w:pos="1953"/>
          <w:tab w:val="left" w:pos="3339"/>
          <w:tab w:val="left" w:pos="4970"/>
          <w:tab w:val="left" w:pos="6366"/>
          <w:tab w:val="left" w:pos="7733"/>
          <w:tab w:val="left" w:pos="8572"/>
        </w:tabs>
        <w:spacing w:before="140"/>
        <w:ind w:right="821"/>
        <w:jc w:val="left"/>
      </w:pPr>
      <w:r>
        <w:t>знания</w:t>
      </w:r>
      <w:r>
        <w:tab/>
        <w:t>об</w:t>
      </w:r>
      <w:r>
        <w:tab/>
        <w:t>основных</w:t>
      </w:r>
      <w:r>
        <w:tab/>
        <w:t>физических</w:t>
      </w:r>
      <w:r>
        <w:tab/>
        <w:t>качествах</w:t>
      </w:r>
      <w:r>
        <w:tab/>
        <w:t>человека:</w:t>
      </w:r>
      <w:r>
        <w:tab/>
        <w:t>сила,</w:t>
      </w:r>
      <w:r>
        <w:tab/>
      </w:r>
      <w:r>
        <w:rPr>
          <w:spacing w:val="-1"/>
        </w:rPr>
        <w:t>быстрота,</w:t>
      </w:r>
      <w:r>
        <w:rPr>
          <w:spacing w:val="-67"/>
        </w:rPr>
        <w:t xml:space="preserve"> </w:t>
      </w:r>
      <w:r>
        <w:t>выносливость,</w:t>
      </w:r>
      <w:r>
        <w:rPr>
          <w:spacing w:val="3"/>
        </w:rPr>
        <w:t xml:space="preserve"> </w:t>
      </w:r>
      <w:r>
        <w:t>гибкость,</w:t>
      </w:r>
      <w:r>
        <w:rPr>
          <w:spacing w:val="4"/>
        </w:rPr>
        <w:t xml:space="preserve"> </w:t>
      </w:r>
      <w:r>
        <w:t>координация;</w:t>
      </w:r>
    </w:p>
    <w:p w:rsidR="005C1C32" w:rsidRDefault="000E6F09" w:rsidP="00A80F0F">
      <w:pPr>
        <w:pStyle w:val="a3"/>
        <w:spacing w:before="151"/>
        <w:ind w:right="818"/>
        <w:jc w:val="left"/>
      </w:pPr>
      <w:r>
        <w:t>демонстрация</w:t>
      </w:r>
      <w:r>
        <w:rPr>
          <w:spacing w:val="48"/>
        </w:rPr>
        <w:t xml:space="preserve"> </w:t>
      </w:r>
      <w:r>
        <w:t>жизненно</w:t>
      </w:r>
      <w:r>
        <w:rPr>
          <w:spacing w:val="48"/>
        </w:rPr>
        <w:t xml:space="preserve"> </w:t>
      </w:r>
      <w:r>
        <w:t>важных</w:t>
      </w:r>
      <w:r>
        <w:rPr>
          <w:spacing w:val="43"/>
        </w:rPr>
        <w:t xml:space="preserve"> </w:t>
      </w:r>
      <w:r>
        <w:t>способов</w:t>
      </w:r>
      <w:r>
        <w:rPr>
          <w:spacing w:val="46"/>
        </w:rPr>
        <w:t xml:space="preserve"> </w:t>
      </w:r>
      <w:r>
        <w:t>передвижения</w:t>
      </w:r>
      <w:r>
        <w:rPr>
          <w:spacing w:val="50"/>
        </w:rPr>
        <w:t xml:space="preserve"> </w:t>
      </w:r>
      <w:r>
        <w:t>человека</w:t>
      </w:r>
      <w:r>
        <w:rPr>
          <w:spacing w:val="49"/>
        </w:rPr>
        <w:t xml:space="preserve"> </w:t>
      </w:r>
      <w:r>
        <w:t>(ходьба,</w:t>
      </w:r>
      <w:r>
        <w:rPr>
          <w:spacing w:val="-67"/>
        </w:rPr>
        <w:t xml:space="preserve"> </w:t>
      </w:r>
      <w:r>
        <w:t>бег,</w:t>
      </w:r>
      <w:r>
        <w:rPr>
          <w:spacing w:val="2"/>
        </w:rPr>
        <w:t xml:space="preserve"> </w:t>
      </w:r>
      <w:r>
        <w:t>прыжки,</w:t>
      </w:r>
      <w:r>
        <w:rPr>
          <w:spacing w:val="2"/>
        </w:rPr>
        <w:t xml:space="preserve"> </w:t>
      </w:r>
      <w:r>
        <w:t>лазанье,</w:t>
      </w:r>
      <w:r>
        <w:rPr>
          <w:spacing w:val="3"/>
        </w:rPr>
        <w:t xml:space="preserve"> </w:t>
      </w:r>
      <w:r>
        <w:t>ходьба</w:t>
      </w:r>
      <w:r>
        <w:rPr>
          <w:spacing w:val="1"/>
        </w:rPr>
        <w:t xml:space="preserve"> </w:t>
      </w:r>
      <w:r>
        <w:t>на</w:t>
      </w:r>
      <w:r>
        <w:rPr>
          <w:spacing w:val="1"/>
        </w:rPr>
        <w:t xml:space="preserve"> </w:t>
      </w:r>
      <w:r>
        <w:t>лыжах,</w:t>
      </w:r>
      <w:r>
        <w:rPr>
          <w:spacing w:val="3"/>
        </w:rPr>
        <w:t xml:space="preserve"> </w:t>
      </w:r>
      <w:r>
        <w:t>плавание);</w:t>
      </w:r>
    </w:p>
    <w:p w:rsidR="005C1C32" w:rsidRDefault="000E6F09" w:rsidP="00A80F0F">
      <w:pPr>
        <w:pStyle w:val="a3"/>
        <w:spacing w:before="153"/>
        <w:ind w:right="818"/>
        <w:jc w:val="left"/>
      </w:pPr>
      <w:r>
        <w:t>определение</w:t>
      </w:r>
      <w:r>
        <w:rPr>
          <w:spacing w:val="1"/>
        </w:rPr>
        <w:t xml:space="preserve"> </w:t>
      </w:r>
      <w:r>
        <w:t>индивидуальных</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(длина</w:t>
      </w:r>
      <w:r>
        <w:rPr>
          <w:spacing w:val="1"/>
        </w:rPr>
        <w:t xml:space="preserve"> </w:t>
      </w:r>
      <w:r>
        <w:t>и</w:t>
      </w:r>
      <w:r>
        <w:rPr>
          <w:spacing w:val="-67"/>
        </w:rPr>
        <w:t xml:space="preserve"> </w:t>
      </w:r>
      <w:r>
        <w:t>масса тела)</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2"/>
        <w:ind w:right="809"/>
        <w:jc w:val="left"/>
      </w:pPr>
      <w:r>
        <w:t>выполнение технических действий из базовых видов спорта, применение их в</w:t>
      </w:r>
      <w:r>
        <w:rPr>
          <w:spacing w:val="-67"/>
        </w:rPr>
        <w:t xml:space="preserve"> </w:t>
      </w:r>
      <w:r>
        <w:t>игровой и</w:t>
      </w:r>
      <w:r>
        <w:rPr>
          <w:spacing w:val="6"/>
        </w:rPr>
        <w:t xml:space="preserve"> </w:t>
      </w:r>
      <w:r>
        <w:t>учебной деятельности;</w:t>
      </w:r>
    </w:p>
    <w:p w:rsidR="005C1C32" w:rsidRDefault="000E6F09" w:rsidP="00A80F0F">
      <w:pPr>
        <w:pStyle w:val="a3"/>
        <w:tabs>
          <w:tab w:val="left" w:pos="2098"/>
          <w:tab w:val="left" w:pos="4241"/>
          <w:tab w:val="left" w:pos="4644"/>
          <w:tab w:val="left" w:pos="6835"/>
          <w:tab w:val="left" w:pos="8557"/>
          <w:tab w:val="left" w:pos="9070"/>
        </w:tabs>
        <w:spacing w:before="153"/>
        <w:ind w:right="816"/>
        <w:jc w:val="left"/>
      </w:pPr>
      <w:r>
        <w:t>выполнение</w:t>
      </w:r>
      <w:r>
        <w:tab/>
        <w:t>акробатических</w:t>
      </w:r>
      <w:r>
        <w:tab/>
        <w:t>и</w:t>
      </w:r>
      <w:r>
        <w:tab/>
        <w:t>гимнастических</w:t>
      </w:r>
      <w:r>
        <w:tab/>
        <w:t>комбинаций</w:t>
      </w:r>
      <w:r>
        <w:tab/>
        <w:t>из</w:t>
      </w:r>
      <w:r>
        <w:tab/>
      </w:r>
      <w:r>
        <w:rPr>
          <w:spacing w:val="-1"/>
        </w:rPr>
        <w:t>числа</w:t>
      </w:r>
      <w:r>
        <w:rPr>
          <w:spacing w:val="-67"/>
        </w:rPr>
        <w:t xml:space="preserve"> </w:t>
      </w:r>
      <w:r>
        <w:t>усвоенных</w:t>
      </w:r>
      <w:r>
        <w:rPr>
          <w:spacing w:val="-5"/>
        </w:rPr>
        <w:t xml:space="preserve"> </w:t>
      </w:r>
      <w:r>
        <w:t>(под</w:t>
      </w:r>
      <w:r>
        <w:rPr>
          <w:spacing w:val="2"/>
        </w:rPr>
        <w:t xml:space="preserve"> </w:t>
      </w:r>
      <w:r>
        <w:t>руководством</w:t>
      </w:r>
      <w:r>
        <w:rPr>
          <w:spacing w:val="1"/>
        </w:rPr>
        <w:t xml:space="preserve"> </w:t>
      </w:r>
      <w:r>
        <w:t>педагогического работника);</w:t>
      </w:r>
    </w:p>
    <w:p w:rsidR="005C1C32" w:rsidRDefault="000E6F09" w:rsidP="00A80F0F">
      <w:pPr>
        <w:pStyle w:val="a3"/>
        <w:spacing w:before="157"/>
        <w:jc w:val="left"/>
      </w:pPr>
      <w:r>
        <w:t>участие</w:t>
      </w:r>
      <w:r>
        <w:rPr>
          <w:spacing w:val="-4"/>
        </w:rPr>
        <w:t xml:space="preserve"> </w:t>
      </w:r>
      <w:r>
        <w:t>со</w:t>
      </w:r>
      <w:r>
        <w:rPr>
          <w:spacing w:val="-4"/>
        </w:rPr>
        <w:t xml:space="preserve"> </w:t>
      </w:r>
      <w:r>
        <w:t>сверстниками</w:t>
      </w:r>
      <w:r>
        <w:rPr>
          <w:spacing w:val="-4"/>
        </w:rPr>
        <w:t xml:space="preserve"> </w:t>
      </w:r>
      <w:r>
        <w:t>в</w:t>
      </w:r>
      <w:r>
        <w:rPr>
          <w:spacing w:val="-5"/>
        </w:rPr>
        <w:t xml:space="preserve"> </w:t>
      </w:r>
      <w:r>
        <w:t>подвижных</w:t>
      </w:r>
      <w:r>
        <w:rPr>
          <w:spacing w:val="-8"/>
        </w:rPr>
        <w:t xml:space="preserve"> </w:t>
      </w:r>
      <w:r>
        <w:t>и</w:t>
      </w:r>
      <w:r>
        <w:rPr>
          <w:spacing w:val="1"/>
        </w:rPr>
        <w:t xml:space="preserve"> </w:t>
      </w:r>
      <w:r>
        <w:t>спортивных</w:t>
      </w:r>
      <w:r>
        <w:rPr>
          <w:spacing w:val="-8"/>
        </w:rPr>
        <w:t xml:space="preserve"> </w:t>
      </w:r>
      <w:r>
        <w:t>играх;</w:t>
      </w:r>
    </w:p>
    <w:p w:rsidR="005C1C32" w:rsidRDefault="000E6F09" w:rsidP="00A80F0F">
      <w:pPr>
        <w:pStyle w:val="a3"/>
        <w:spacing w:before="183"/>
        <w:ind w:right="817"/>
      </w:pPr>
      <w:r>
        <w:t>взаимодействие со сверстниками по правилам проведения подвижных игр и</w:t>
      </w:r>
      <w:r>
        <w:rPr>
          <w:spacing w:val="1"/>
        </w:rPr>
        <w:t xml:space="preserve"> </w:t>
      </w:r>
      <w:r>
        <w:t>соревнований;</w:t>
      </w:r>
    </w:p>
    <w:p w:rsidR="005C1C32" w:rsidRDefault="000E6F09" w:rsidP="00A80F0F">
      <w:pPr>
        <w:pStyle w:val="a3"/>
        <w:spacing w:before="152"/>
        <w:ind w:right="814"/>
      </w:pPr>
      <w:r>
        <w:t>представления об особенностях физической культуры разных народов, связи</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67"/>
        </w:rPr>
        <w:t xml:space="preserve"> </w:t>
      </w:r>
      <w:r>
        <w:t>традициями и</w:t>
      </w:r>
      <w:r>
        <w:rPr>
          <w:spacing w:val="1"/>
        </w:rPr>
        <w:t xml:space="preserve"> </w:t>
      </w:r>
      <w:r>
        <w:t>обычаями</w:t>
      </w:r>
      <w:r>
        <w:rPr>
          <w:spacing w:val="1"/>
        </w:rPr>
        <w:t xml:space="preserve"> </w:t>
      </w:r>
      <w:r>
        <w:t>народа;</w:t>
      </w:r>
    </w:p>
    <w:p w:rsidR="005C1C32" w:rsidRDefault="000E6F09" w:rsidP="00A80F0F">
      <w:pPr>
        <w:pStyle w:val="a3"/>
        <w:spacing w:before="153"/>
      </w:pPr>
      <w:r>
        <w:t>оказание</w:t>
      </w:r>
      <w:r>
        <w:rPr>
          <w:spacing w:val="-5"/>
        </w:rPr>
        <w:t xml:space="preserve"> </w:t>
      </w:r>
      <w:r>
        <w:t>посильной</w:t>
      </w:r>
      <w:r>
        <w:rPr>
          <w:spacing w:val="-5"/>
        </w:rPr>
        <w:t xml:space="preserve"> </w:t>
      </w:r>
      <w:r>
        <w:t>помощи</w:t>
      </w:r>
      <w:r>
        <w:rPr>
          <w:spacing w:val="-5"/>
        </w:rPr>
        <w:t xml:space="preserve"> </w:t>
      </w:r>
      <w:r>
        <w:t>сверстникам</w:t>
      </w:r>
      <w:r>
        <w:rPr>
          <w:spacing w:val="-4"/>
        </w:rPr>
        <w:t xml:space="preserve"> </w:t>
      </w:r>
      <w:r>
        <w:t>при</w:t>
      </w:r>
      <w:r>
        <w:rPr>
          <w:spacing w:val="-5"/>
        </w:rPr>
        <w:t xml:space="preserve"> </w:t>
      </w:r>
      <w:r>
        <w:t>выполнении</w:t>
      </w:r>
      <w:r>
        <w:rPr>
          <w:spacing w:val="-5"/>
        </w:rPr>
        <w:t xml:space="preserve"> </w:t>
      </w:r>
      <w:r>
        <w:t>учебных</w:t>
      </w:r>
      <w:r>
        <w:rPr>
          <w:spacing w:val="-9"/>
        </w:rPr>
        <w:t xml:space="preserve"> </w:t>
      </w:r>
      <w:r>
        <w:t>заданий;</w:t>
      </w:r>
    </w:p>
    <w:p w:rsidR="005C1C32" w:rsidRDefault="000E6F09" w:rsidP="00A80F0F">
      <w:pPr>
        <w:pStyle w:val="a3"/>
        <w:ind w:right="811"/>
      </w:pPr>
      <w:r>
        <w:t>применение</w:t>
      </w:r>
      <w:r>
        <w:rPr>
          <w:spacing w:val="1"/>
        </w:rPr>
        <w:t xml:space="preserve"> </w:t>
      </w:r>
      <w:r>
        <w:t>спортивного</w:t>
      </w:r>
      <w:r>
        <w:rPr>
          <w:spacing w:val="1"/>
        </w:rPr>
        <w:t xml:space="preserve"> </w:t>
      </w:r>
      <w:r>
        <w:t>инвентаря,</w:t>
      </w:r>
      <w:r>
        <w:rPr>
          <w:spacing w:val="1"/>
        </w:rPr>
        <w:t xml:space="preserve"> </w:t>
      </w:r>
      <w:r>
        <w:t>тренажерных</w:t>
      </w:r>
      <w:r>
        <w:rPr>
          <w:spacing w:val="1"/>
        </w:rPr>
        <w:t xml:space="preserve"> </w:t>
      </w:r>
      <w:r>
        <w:t>устройств</w:t>
      </w:r>
      <w:r>
        <w:rPr>
          <w:spacing w:val="1"/>
        </w:rPr>
        <w:t xml:space="preserve"> </w:t>
      </w:r>
      <w:r>
        <w:t>на</w:t>
      </w:r>
      <w:r>
        <w:rPr>
          <w:spacing w:val="1"/>
        </w:rPr>
        <w:t xml:space="preserve"> </w:t>
      </w:r>
      <w:r>
        <w:t>уроке</w:t>
      </w:r>
      <w:r>
        <w:rPr>
          <w:spacing w:val="1"/>
        </w:rPr>
        <w:t xml:space="preserve"> </w:t>
      </w:r>
      <w:r>
        <w:t>физической культуры.</w:t>
      </w:r>
    </w:p>
    <w:p w:rsidR="005C1C32" w:rsidRDefault="000E6F09" w:rsidP="00A80F0F">
      <w:pPr>
        <w:pStyle w:val="a3"/>
        <w:spacing w:before="158"/>
      </w:pPr>
      <w:r>
        <w:t>Достаточный</w:t>
      </w:r>
      <w:r>
        <w:rPr>
          <w:spacing w:val="-10"/>
        </w:rPr>
        <w:t xml:space="preserve"> </w:t>
      </w:r>
      <w:r>
        <w:t>уровень:</w:t>
      </w:r>
    </w:p>
    <w:p w:rsidR="005C1C32" w:rsidRDefault="000E6F09" w:rsidP="00A80F0F">
      <w:pPr>
        <w:pStyle w:val="a3"/>
        <w:ind w:right="818"/>
      </w:pPr>
      <w:proofErr w:type="gramStart"/>
      <w:r>
        <w:t>представление о состоянии и организации физической культуры и спорта в</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Олимпийском,</w:t>
      </w:r>
      <w:r>
        <w:rPr>
          <w:spacing w:val="1"/>
        </w:rPr>
        <w:t xml:space="preserve"> </w:t>
      </w:r>
      <w:proofErr w:type="spellStart"/>
      <w:r>
        <w:t>Паралимпийском</w:t>
      </w:r>
      <w:proofErr w:type="spellEnd"/>
      <w:r>
        <w:rPr>
          <w:spacing w:val="1"/>
        </w:rPr>
        <w:t xml:space="preserve"> </w:t>
      </w:r>
      <w:r>
        <w:t>движениях,</w:t>
      </w:r>
      <w:r>
        <w:rPr>
          <w:spacing w:val="1"/>
        </w:rPr>
        <w:t xml:space="preserve"> </w:t>
      </w:r>
      <w:r>
        <w:t>Специальных</w:t>
      </w:r>
      <w:r>
        <w:rPr>
          <w:spacing w:val="-4"/>
        </w:rPr>
        <w:t xml:space="preserve"> </w:t>
      </w:r>
      <w:r>
        <w:t>олимпийских</w:t>
      </w:r>
      <w:r>
        <w:rPr>
          <w:spacing w:val="-3"/>
        </w:rPr>
        <w:t xml:space="preserve"> </w:t>
      </w:r>
      <w:r>
        <w:t>играх;</w:t>
      </w:r>
      <w:proofErr w:type="gramEnd"/>
    </w:p>
    <w:p w:rsidR="005C1C32" w:rsidRDefault="000E6F09" w:rsidP="00A80F0F">
      <w:pPr>
        <w:pStyle w:val="a3"/>
        <w:spacing w:before="147"/>
        <w:ind w:right="807"/>
      </w:pPr>
      <w:r>
        <w:t>выполнение</w:t>
      </w:r>
      <w:r>
        <w:rPr>
          <w:spacing w:val="-13"/>
        </w:rPr>
        <w:t xml:space="preserve"> </w:t>
      </w:r>
      <w:proofErr w:type="spellStart"/>
      <w:r>
        <w:t>общеразвивающих</w:t>
      </w:r>
      <w:proofErr w:type="spellEnd"/>
      <w:r>
        <w:rPr>
          <w:spacing w:val="-17"/>
        </w:rPr>
        <w:t xml:space="preserve"> </w:t>
      </w:r>
      <w:r>
        <w:t>и</w:t>
      </w:r>
      <w:r>
        <w:rPr>
          <w:spacing w:val="-13"/>
        </w:rPr>
        <w:t xml:space="preserve"> </w:t>
      </w:r>
      <w:r>
        <w:t>корригирующих</w:t>
      </w:r>
      <w:r>
        <w:rPr>
          <w:spacing w:val="-12"/>
        </w:rPr>
        <w:t xml:space="preserve"> </w:t>
      </w:r>
      <w:r>
        <w:t>упражнений</w:t>
      </w:r>
      <w:r>
        <w:rPr>
          <w:spacing w:val="-13"/>
        </w:rPr>
        <w:t xml:space="preserve"> </w:t>
      </w:r>
      <w:r>
        <w:t>без</w:t>
      </w:r>
      <w:r>
        <w:rPr>
          <w:spacing w:val="-12"/>
        </w:rPr>
        <w:t xml:space="preserve"> </w:t>
      </w:r>
      <w:r>
        <w:t>предметов:</w:t>
      </w:r>
      <w:r>
        <w:rPr>
          <w:spacing w:val="-68"/>
        </w:rPr>
        <w:t xml:space="preserve"> </w:t>
      </w:r>
      <w:r>
        <w:t>упражнения на осанку, на контроль осанки в движении, положений тела и его</w:t>
      </w:r>
      <w:r>
        <w:rPr>
          <w:spacing w:val="-67"/>
        </w:rPr>
        <w:t xml:space="preserve"> </w:t>
      </w:r>
      <w:r>
        <w:t>частей стоя, сидя, лежа, комплексы упражнений для укрепления мышечного</w:t>
      </w:r>
      <w:r>
        <w:rPr>
          <w:spacing w:val="1"/>
        </w:rPr>
        <w:t xml:space="preserve"> </w:t>
      </w:r>
      <w:r>
        <w:t>корсета;</w:t>
      </w:r>
    </w:p>
    <w:p w:rsidR="005C1C32" w:rsidRDefault="000E6F09" w:rsidP="00A80F0F">
      <w:pPr>
        <w:pStyle w:val="a3"/>
        <w:spacing w:before="152"/>
      </w:pPr>
      <w:r>
        <w:t>выполнение</w:t>
      </w:r>
      <w:r>
        <w:rPr>
          <w:spacing w:val="-3"/>
        </w:rPr>
        <w:t xml:space="preserve"> </w:t>
      </w:r>
      <w:r>
        <w:t>строевых</w:t>
      </w:r>
      <w:r>
        <w:rPr>
          <w:spacing w:val="-6"/>
        </w:rPr>
        <w:t xml:space="preserve"> </w:t>
      </w:r>
      <w:r>
        <w:t>действий</w:t>
      </w:r>
      <w:r>
        <w:rPr>
          <w:spacing w:val="-3"/>
        </w:rPr>
        <w:t xml:space="preserve"> </w:t>
      </w:r>
      <w:r>
        <w:t>в</w:t>
      </w:r>
      <w:r>
        <w:rPr>
          <w:spacing w:val="-4"/>
        </w:rPr>
        <w:t xml:space="preserve"> </w:t>
      </w:r>
      <w:r>
        <w:t>шеренге</w:t>
      </w:r>
      <w:r>
        <w:rPr>
          <w:spacing w:val="-2"/>
        </w:rPr>
        <w:t xml:space="preserve"> </w:t>
      </w:r>
      <w:r>
        <w:t>и</w:t>
      </w:r>
      <w:r>
        <w:rPr>
          <w:spacing w:val="-3"/>
        </w:rPr>
        <w:t xml:space="preserve"> </w:t>
      </w:r>
      <w:r>
        <w:t>колонне;</w:t>
      </w:r>
    </w:p>
    <w:p w:rsidR="005C1C32" w:rsidRDefault="000E6F09" w:rsidP="00A80F0F">
      <w:pPr>
        <w:pStyle w:val="a3"/>
        <w:ind w:right="818"/>
      </w:pPr>
      <w:r>
        <w:t>знание видов лыжного спорта, демонстрация техники лыжных ходов; знание</w:t>
      </w:r>
      <w:r>
        <w:rPr>
          <w:spacing w:val="1"/>
        </w:rPr>
        <w:t xml:space="preserve"> </w:t>
      </w:r>
      <w:r>
        <w:t>температурных</w:t>
      </w:r>
      <w:r>
        <w:rPr>
          <w:spacing w:val="-4"/>
        </w:rPr>
        <w:t xml:space="preserve"> </w:t>
      </w:r>
      <w:r>
        <w:t>норм</w:t>
      </w:r>
      <w:r>
        <w:rPr>
          <w:spacing w:val="2"/>
        </w:rPr>
        <w:t xml:space="preserve"> </w:t>
      </w:r>
      <w:r>
        <w:t>для</w:t>
      </w:r>
      <w:r>
        <w:rPr>
          <w:spacing w:val="3"/>
        </w:rPr>
        <w:t xml:space="preserve"> </w:t>
      </w:r>
      <w:r>
        <w:t>занятий;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планирование</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организация</w:t>
      </w:r>
      <w:r>
        <w:rPr>
          <w:spacing w:val="-14"/>
        </w:rPr>
        <w:t xml:space="preserve"> </w:t>
      </w:r>
      <w:r>
        <w:t>отдыха</w:t>
      </w:r>
      <w:r>
        <w:rPr>
          <w:spacing w:val="-14"/>
        </w:rPr>
        <w:t xml:space="preserve"> </w:t>
      </w:r>
      <w:r>
        <w:t>и</w:t>
      </w:r>
      <w:r>
        <w:rPr>
          <w:spacing w:val="-15"/>
        </w:rPr>
        <w:t xml:space="preserve"> </w:t>
      </w:r>
      <w:r>
        <w:t>досуга</w:t>
      </w:r>
      <w:r>
        <w:rPr>
          <w:spacing w:val="-14"/>
        </w:rPr>
        <w:t xml:space="preserve"> </w:t>
      </w:r>
      <w:r>
        <w:t>с</w:t>
      </w:r>
      <w:r>
        <w:rPr>
          <w:spacing w:val="-14"/>
        </w:rPr>
        <w:t xml:space="preserve"> </w:t>
      </w:r>
      <w:r>
        <w:t>использованием</w:t>
      </w:r>
      <w:r>
        <w:rPr>
          <w:spacing w:val="-14"/>
        </w:rPr>
        <w:t xml:space="preserve"> </w:t>
      </w:r>
      <w:r>
        <w:t>средств</w:t>
      </w:r>
      <w:r>
        <w:rPr>
          <w:spacing w:val="-16"/>
        </w:rPr>
        <w:t xml:space="preserve"> </w:t>
      </w:r>
      <w:r>
        <w:t>физической</w:t>
      </w:r>
      <w:r>
        <w:rPr>
          <w:spacing w:val="-15"/>
        </w:rPr>
        <w:t xml:space="preserve"> </w:t>
      </w:r>
      <w:r>
        <w:t>культуры;</w:t>
      </w:r>
    </w:p>
    <w:p w:rsidR="005C1C32" w:rsidRDefault="000E6F09" w:rsidP="00A80F0F">
      <w:pPr>
        <w:pStyle w:val="a3"/>
        <w:spacing w:before="147"/>
        <w:ind w:right="815"/>
      </w:pPr>
      <w:r>
        <w:t>знание</w:t>
      </w:r>
      <w:r>
        <w:rPr>
          <w:spacing w:val="1"/>
        </w:rPr>
        <w:t xml:space="preserve"> </w:t>
      </w:r>
      <w:r>
        <w:t>и</w:t>
      </w:r>
      <w:r>
        <w:rPr>
          <w:spacing w:val="1"/>
        </w:rPr>
        <w:t xml:space="preserve"> </w:t>
      </w:r>
      <w:r>
        <w:t>измерение</w:t>
      </w:r>
      <w:r>
        <w:rPr>
          <w:spacing w:val="1"/>
        </w:rPr>
        <w:t xml:space="preserve"> </w:t>
      </w:r>
      <w:r>
        <w:t>индивидуальных</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(длина</w:t>
      </w:r>
      <w:r>
        <w:rPr>
          <w:spacing w:val="1"/>
        </w:rPr>
        <w:t xml:space="preserve"> </w:t>
      </w:r>
      <w:r>
        <w:t>и</w:t>
      </w:r>
      <w:r>
        <w:rPr>
          <w:spacing w:val="1"/>
        </w:rPr>
        <w:t xml:space="preserve"> </w:t>
      </w:r>
      <w:r>
        <w:t>масса</w:t>
      </w:r>
      <w:r>
        <w:rPr>
          <w:spacing w:val="2"/>
        </w:rPr>
        <w:t xml:space="preserve"> </w:t>
      </w:r>
      <w:r>
        <w:t>тела);</w:t>
      </w:r>
    </w:p>
    <w:p w:rsidR="005C1C32" w:rsidRDefault="000E6F09" w:rsidP="00A80F0F">
      <w:pPr>
        <w:pStyle w:val="a3"/>
        <w:spacing w:before="140"/>
        <w:ind w:right="819"/>
      </w:pPr>
      <w:r>
        <w:t>подача</w:t>
      </w:r>
      <w:r>
        <w:rPr>
          <w:spacing w:val="1"/>
        </w:rPr>
        <w:t xml:space="preserve"> </w:t>
      </w:r>
      <w:r>
        <w:t>строевых</w:t>
      </w:r>
      <w:r>
        <w:rPr>
          <w:spacing w:val="1"/>
        </w:rPr>
        <w:t xml:space="preserve"> </w:t>
      </w:r>
      <w:r>
        <w:t>команд,</w:t>
      </w:r>
      <w:r>
        <w:rPr>
          <w:spacing w:val="1"/>
        </w:rPr>
        <w:t xml:space="preserve"> </w:t>
      </w:r>
      <w:r>
        <w:t>ведение</w:t>
      </w:r>
      <w:r>
        <w:rPr>
          <w:spacing w:val="1"/>
        </w:rPr>
        <w:t xml:space="preserve"> </w:t>
      </w:r>
      <w:r>
        <w:t>подсчета</w:t>
      </w:r>
      <w:r>
        <w:rPr>
          <w:spacing w:val="1"/>
        </w:rPr>
        <w:t xml:space="preserve"> </w:t>
      </w:r>
      <w:r>
        <w:t>при</w:t>
      </w:r>
      <w:r>
        <w:rPr>
          <w:spacing w:val="1"/>
        </w:rPr>
        <w:t xml:space="preserve"> </w:t>
      </w:r>
      <w:r>
        <w:t>выполнении</w:t>
      </w:r>
      <w:r>
        <w:rPr>
          <w:spacing w:val="1"/>
        </w:rPr>
        <w:t xml:space="preserve"> </w:t>
      </w:r>
      <w:proofErr w:type="spellStart"/>
      <w:r>
        <w:t>общеразвивающих</w:t>
      </w:r>
      <w:proofErr w:type="spellEnd"/>
      <w:r>
        <w:rPr>
          <w:spacing w:val="1"/>
        </w:rPr>
        <w:t xml:space="preserve"> </w:t>
      </w:r>
      <w:r>
        <w:t>упражнений</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67"/>
        </w:rPr>
        <w:t xml:space="preserve"> </w:t>
      </w:r>
      <w:r>
        <w:t>работника);</w:t>
      </w:r>
    </w:p>
    <w:p w:rsidR="005C1C32" w:rsidRDefault="000E6F09" w:rsidP="00A80F0F">
      <w:pPr>
        <w:pStyle w:val="a3"/>
        <w:spacing w:before="152"/>
        <w:ind w:right="822"/>
      </w:pPr>
      <w:r>
        <w:t>выполнение</w:t>
      </w:r>
      <w:r>
        <w:rPr>
          <w:spacing w:val="1"/>
        </w:rPr>
        <w:t xml:space="preserve"> </w:t>
      </w:r>
      <w:r>
        <w:t>акробатических</w:t>
      </w:r>
      <w:r>
        <w:rPr>
          <w:spacing w:val="1"/>
        </w:rPr>
        <w:t xml:space="preserve"> </w:t>
      </w:r>
      <w:r>
        <w:t>и</w:t>
      </w:r>
      <w:r>
        <w:rPr>
          <w:spacing w:val="1"/>
        </w:rPr>
        <w:t xml:space="preserve"> </w:t>
      </w:r>
      <w:r>
        <w:t>гимнастических</w:t>
      </w:r>
      <w:r>
        <w:rPr>
          <w:spacing w:val="1"/>
        </w:rPr>
        <w:t xml:space="preserve"> </w:t>
      </w:r>
      <w:r>
        <w:t>комбинаций</w:t>
      </w:r>
      <w:r>
        <w:rPr>
          <w:spacing w:val="1"/>
        </w:rPr>
        <w:t xml:space="preserve"> </w:t>
      </w:r>
      <w:r>
        <w:t>на</w:t>
      </w:r>
      <w:r>
        <w:rPr>
          <w:spacing w:val="1"/>
        </w:rPr>
        <w:t xml:space="preserve"> </w:t>
      </w:r>
      <w:r>
        <w:t>доступном</w:t>
      </w:r>
      <w:r>
        <w:rPr>
          <w:spacing w:val="-67"/>
        </w:rPr>
        <w:t xml:space="preserve"> </w:t>
      </w:r>
      <w:r>
        <w:t>техническом</w:t>
      </w:r>
      <w:r>
        <w:rPr>
          <w:spacing w:val="1"/>
        </w:rPr>
        <w:t xml:space="preserve"> </w:t>
      </w:r>
      <w:r>
        <w:t>уровне;</w:t>
      </w:r>
    </w:p>
    <w:p w:rsidR="005C1C32" w:rsidRDefault="000E6F09" w:rsidP="00A80F0F">
      <w:pPr>
        <w:pStyle w:val="a3"/>
        <w:spacing w:before="153"/>
        <w:ind w:right="820"/>
      </w:pPr>
      <w:r>
        <w:t>участие</w:t>
      </w:r>
      <w:r>
        <w:rPr>
          <w:spacing w:val="-10"/>
        </w:rPr>
        <w:t xml:space="preserve"> </w:t>
      </w:r>
      <w:r>
        <w:t>в</w:t>
      </w:r>
      <w:r>
        <w:rPr>
          <w:spacing w:val="-11"/>
        </w:rPr>
        <w:t xml:space="preserve"> </w:t>
      </w:r>
      <w:r>
        <w:t>подвижных</w:t>
      </w:r>
      <w:r>
        <w:rPr>
          <w:spacing w:val="-14"/>
        </w:rPr>
        <w:t xml:space="preserve"> </w:t>
      </w:r>
      <w:r>
        <w:t>играх</w:t>
      </w:r>
      <w:r>
        <w:rPr>
          <w:spacing w:val="-14"/>
        </w:rPr>
        <w:t xml:space="preserve"> </w:t>
      </w:r>
      <w:r>
        <w:t>со</w:t>
      </w:r>
      <w:r>
        <w:rPr>
          <w:spacing w:val="-9"/>
        </w:rPr>
        <w:t xml:space="preserve"> </w:t>
      </w:r>
      <w:r>
        <w:t>сверстниками,</w:t>
      </w:r>
      <w:r>
        <w:rPr>
          <w:spacing w:val="-8"/>
        </w:rPr>
        <w:t xml:space="preserve"> </w:t>
      </w:r>
      <w:r>
        <w:t>осуществление</w:t>
      </w:r>
      <w:r>
        <w:rPr>
          <w:spacing w:val="-9"/>
        </w:rPr>
        <w:t xml:space="preserve"> </w:t>
      </w:r>
      <w:r>
        <w:t>их</w:t>
      </w:r>
      <w:r>
        <w:rPr>
          <w:spacing w:val="-14"/>
        </w:rPr>
        <w:t xml:space="preserve"> </w:t>
      </w:r>
      <w:r>
        <w:t>объективного</w:t>
      </w:r>
      <w:r>
        <w:rPr>
          <w:spacing w:val="-67"/>
        </w:rPr>
        <w:t xml:space="preserve"> </w:t>
      </w:r>
      <w:r>
        <w:t>судейства;</w:t>
      </w:r>
      <w:r>
        <w:rPr>
          <w:spacing w:val="1"/>
        </w:rPr>
        <w:t xml:space="preserve"> </w:t>
      </w:r>
      <w:r>
        <w:t>взаимодействие</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правилам</w:t>
      </w:r>
      <w:r>
        <w:rPr>
          <w:spacing w:val="1"/>
        </w:rPr>
        <w:t xml:space="preserve"> </w:t>
      </w:r>
      <w:r>
        <w:t>проведения</w:t>
      </w:r>
      <w:r>
        <w:rPr>
          <w:spacing w:val="1"/>
        </w:rPr>
        <w:t xml:space="preserve"> </w:t>
      </w:r>
      <w:r>
        <w:t>подвижных</w:t>
      </w:r>
      <w:r>
        <w:rPr>
          <w:spacing w:val="-4"/>
        </w:rPr>
        <w:t xml:space="preserve"> </w:t>
      </w:r>
      <w:r>
        <w:t>игр</w:t>
      </w:r>
      <w:r>
        <w:rPr>
          <w:spacing w:val="1"/>
        </w:rPr>
        <w:t xml:space="preserve"> </w:t>
      </w:r>
      <w:r>
        <w:t>и</w:t>
      </w:r>
      <w:r>
        <w:rPr>
          <w:spacing w:val="1"/>
        </w:rPr>
        <w:t xml:space="preserve"> </w:t>
      </w:r>
      <w:r>
        <w:t>соревнований;</w:t>
      </w:r>
    </w:p>
    <w:p w:rsidR="005C1C32" w:rsidRDefault="000E6F09" w:rsidP="00A80F0F">
      <w:pPr>
        <w:pStyle w:val="a3"/>
        <w:spacing w:before="152"/>
        <w:ind w:right="819"/>
      </w:pPr>
      <w:r>
        <w:rPr>
          <w:spacing w:val="-1"/>
        </w:rPr>
        <w:t>знание</w:t>
      </w:r>
      <w:r>
        <w:rPr>
          <w:spacing w:val="-12"/>
        </w:rPr>
        <w:t xml:space="preserve"> </w:t>
      </w:r>
      <w:r>
        <w:rPr>
          <w:spacing w:val="-1"/>
        </w:rPr>
        <w:t>особенностей</w:t>
      </w:r>
      <w:r>
        <w:rPr>
          <w:spacing w:val="-12"/>
        </w:rPr>
        <w:t xml:space="preserve"> </w:t>
      </w:r>
      <w:r>
        <w:t>физической</w:t>
      </w:r>
      <w:r>
        <w:rPr>
          <w:spacing w:val="-12"/>
        </w:rPr>
        <w:t xml:space="preserve"> </w:t>
      </w:r>
      <w:r>
        <w:t>культуры</w:t>
      </w:r>
      <w:r>
        <w:rPr>
          <w:spacing w:val="-12"/>
        </w:rPr>
        <w:t xml:space="preserve"> </w:t>
      </w:r>
      <w:r>
        <w:t>разных</w:t>
      </w:r>
      <w:r>
        <w:rPr>
          <w:spacing w:val="-17"/>
        </w:rPr>
        <w:t xml:space="preserve"> </w:t>
      </w:r>
      <w:r>
        <w:t>народов,</w:t>
      </w:r>
      <w:r>
        <w:rPr>
          <w:spacing w:val="-10"/>
        </w:rPr>
        <w:t xml:space="preserve"> </w:t>
      </w:r>
      <w:r>
        <w:t>связи</w:t>
      </w:r>
      <w:r>
        <w:rPr>
          <w:spacing w:val="-12"/>
        </w:rPr>
        <w:t xml:space="preserve"> </w:t>
      </w:r>
      <w:r>
        <w:t>физической</w:t>
      </w:r>
      <w:r>
        <w:rPr>
          <w:spacing w:val="-67"/>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1"/>
        </w:rPr>
        <w:t xml:space="preserve"> </w:t>
      </w:r>
      <w:r>
        <w:t>традициями</w:t>
      </w:r>
      <w:r>
        <w:rPr>
          <w:spacing w:val="1"/>
        </w:rPr>
        <w:t xml:space="preserve"> </w:t>
      </w:r>
      <w:r>
        <w:t>и</w:t>
      </w:r>
      <w:r>
        <w:rPr>
          <w:spacing w:val="1"/>
        </w:rPr>
        <w:t xml:space="preserve"> </w:t>
      </w:r>
      <w:r>
        <w:t>обычаями народа;</w:t>
      </w:r>
    </w:p>
    <w:p w:rsidR="005C1C32" w:rsidRDefault="000E6F09" w:rsidP="00A80F0F">
      <w:pPr>
        <w:pStyle w:val="a3"/>
        <w:spacing w:before="157"/>
        <w:ind w:right="820"/>
      </w:pPr>
      <w:r>
        <w:t>доброжелательное</w:t>
      </w:r>
      <w:r>
        <w:rPr>
          <w:spacing w:val="1"/>
        </w:rPr>
        <w:t xml:space="preserve"> </w:t>
      </w:r>
      <w:r>
        <w:t>и</w:t>
      </w:r>
      <w:r>
        <w:rPr>
          <w:spacing w:val="1"/>
        </w:rPr>
        <w:t xml:space="preserve"> </w:t>
      </w:r>
      <w:r>
        <w:t>уважительное</w:t>
      </w:r>
      <w:r>
        <w:rPr>
          <w:spacing w:val="1"/>
        </w:rPr>
        <w:t xml:space="preserve"> </w:t>
      </w:r>
      <w:r>
        <w:t>объяснение</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заданий и предложение</w:t>
      </w:r>
      <w:r>
        <w:rPr>
          <w:spacing w:val="2"/>
        </w:rPr>
        <w:t xml:space="preserve"> </w:t>
      </w:r>
      <w:r>
        <w:t>способов</w:t>
      </w:r>
      <w:r>
        <w:rPr>
          <w:spacing w:val="-1"/>
        </w:rPr>
        <w:t xml:space="preserve"> </w:t>
      </w:r>
      <w:r>
        <w:t>их устранения;</w:t>
      </w:r>
    </w:p>
    <w:p w:rsidR="005C1C32" w:rsidRDefault="000E6F09" w:rsidP="00A80F0F">
      <w:pPr>
        <w:pStyle w:val="a3"/>
        <w:spacing w:before="153"/>
        <w:ind w:right="804"/>
      </w:pPr>
      <w:r>
        <w:t>объяснение правил, техники выполнения двигательных действий, анализ и</w:t>
      </w:r>
      <w:r>
        <w:rPr>
          <w:spacing w:val="1"/>
        </w:rPr>
        <w:t xml:space="preserve"> </w:t>
      </w:r>
      <w:r>
        <w:t>нахождение</w:t>
      </w:r>
      <w:r>
        <w:rPr>
          <w:spacing w:val="1"/>
        </w:rPr>
        <w:t xml:space="preserve"> </w:t>
      </w:r>
      <w:r>
        <w:t>ошибок</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ведение</w:t>
      </w:r>
      <w:r>
        <w:rPr>
          <w:spacing w:val="-67"/>
        </w:rPr>
        <w:t xml:space="preserve"> </w:t>
      </w:r>
      <w:r>
        <w:t xml:space="preserve">подсчета при выполнении </w:t>
      </w:r>
      <w:proofErr w:type="spellStart"/>
      <w:r>
        <w:t>общеразвивающих</w:t>
      </w:r>
      <w:proofErr w:type="spellEnd"/>
      <w:r>
        <w:t xml:space="preserve"> упражнений;</w:t>
      </w:r>
    </w:p>
    <w:p w:rsidR="005C1C32" w:rsidRDefault="000E6F09" w:rsidP="00A80F0F">
      <w:pPr>
        <w:pStyle w:val="a3"/>
        <w:spacing w:before="152"/>
        <w:ind w:right="814"/>
      </w:pPr>
      <w:r>
        <w:t>использование разметки спортивной площадки при выполнении физических</w:t>
      </w:r>
      <w:r>
        <w:rPr>
          <w:spacing w:val="1"/>
        </w:rPr>
        <w:t xml:space="preserve"> </w:t>
      </w:r>
      <w:r>
        <w:t>упражнений;</w:t>
      </w:r>
    </w:p>
    <w:p w:rsidR="005C1C32" w:rsidRDefault="000E6F09" w:rsidP="00A80F0F">
      <w:pPr>
        <w:pStyle w:val="a3"/>
        <w:spacing w:before="158"/>
      </w:pPr>
      <w:r>
        <w:t>пользование</w:t>
      </w:r>
      <w:r>
        <w:rPr>
          <w:spacing w:val="-7"/>
        </w:rPr>
        <w:t xml:space="preserve"> </w:t>
      </w:r>
      <w:r>
        <w:t>спортивным</w:t>
      </w:r>
      <w:r>
        <w:rPr>
          <w:spacing w:val="-7"/>
        </w:rPr>
        <w:t xml:space="preserve"> </w:t>
      </w:r>
      <w:r>
        <w:t>инвентарем</w:t>
      </w:r>
      <w:r>
        <w:rPr>
          <w:spacing w:val="-6"/>
        </w:rPr>
        <w:t xml:space="preserve"> </w:t>
      </w:r>
      <w:r>
        <w:t>и</w:t>
      </w:r>
      <w:r>
        <w:rPr>
          <w:spacing w:val="-7"/>
        </w:rPr>
        <w:t xml:space="preserve"> </w:t>
      </w:r>
      <w:r>
        <w:t>тренажерным</w:t>
      </w:r>
      <w:r>
        <w:rPr>
          <w:spacing w:val="2"/>
        </w:rPr>
        <w:t xml:space="preserve"> </w:t>
      </w:r>
      <w:r>
        <w:t>оборудованием;</w:t>
      </w:r>
    </w:p>
    <w:p w:rsidR="005C1C32" w:rsidRDefault="000E6F09" w:rsidP="00A80F0F">
      <w:pPr>
        <w:pStyle w:val="a3"/>
        <w:spacing w:before="187"/>
      </w:pPr>
      <w:r>
        <w:t>правильная</w:t>
      </w:r>
      <w:r>
        <w:rPr>
          <w:spacing w:val="-4"/>
        </w:rPr>
        <w:t xml:space="preserve"> </w:t>
      </w:r>
      <w:r>
        <w:t>ориентировка</w:t>
      </w:r>
      <w:r>
        <w:rPr>
          <w:spacing w:val="-5"/>
        </w:rPr>
        <w:t xml:space="preserve"> </w:t>
      </w:r>
      <w:r>
        <w:t>в</w:t>
      </w:r>
      <w:r>
        <w:rPr>
          <w:spacing w:val="-6"/>
        </w:rPr>
        <w:t xml:space="preserve"> </w:t>
      </w:r>
      <w:r>
        <w:t>пространстве</w:t>
      </w:r>
      <w:r>
        <w:rPr>
          <w:spacing w:val="-5"/>
        </w:rPr>
        <w:t xml:space="preserve"> </w:t>
      </w:r>
      <w:r>
        <w:t>спортивного</w:t>
      </w:r>
      <w:r>
        <w:rPr>
          <w:spacing w:val="-6"/>
        </w:rPr>
        <w:t xml:space="preserve"> </w:t>
      </w:r>
      <w:r>
        <w:t>зала</w:t>
      </w:r>
      <w:r>
        <w:rPr>
          <w:spacing w:val="-4"/>
        </w:rPr>
        <w:t xml:space="preserve"> </w:t>
      </w:r>
      <w:r>
        <w:t>и</w:t>
      </w:r>
      <w:r>
        <w:rPr>
          <w:spacing w:val="-6"/>
        </w:rPr>
        <w:t xml:space="preserve"> </w:t>
      </w:r>
      <w:r>
        <w:t>на</w:t>
      </w:r>
      <w:r>
        <w:rPr>
          <w:spacing w:val="-4"/>
        </w:rPr>
        <w:t xml:space="preserve"> </w:t>
      </w:r>
      <w:r>
        <w:t>стадионе;</w:t>
      </w:r>
    </w:p>
    <w:p w:rsidR="005C1C32" w:rsidRDefault="000E6F09" w:rsidP="00A80F0F">
      <w:pPr>
        <w:pStyle w:val="a3"/>
        <w:spacing w:before="177"/>
        <w:ind w:right="808"/>
      </w:pPr>
      <w:r>
        <w:t>правильное размещение спортивных снарядов при организации и проведении</w:t>
      </w:r>
      <w:r>
        <w:rPr>
          <w:spacing w:val="-67"/>
        </w:rPr>
        <w:t xml:space="preserve"> </w:t>
      </w:r>
      <w:r>
        <w:t>подвижных</w:t>
      </w:r>
      <w:r>
        <w:rPr>
          <w:spacing w:val="-4"/>
        </w:rPr>
        <w:t xml:space="preserve"> </w:t>
      </w:r>
      <w:r>
        <w:t>и</w:t>
      </w:r>
      <w:r>
        <w:rPr>
          <w:spacing w:val="1"/>
        </w:rPr>
        <w:t xml:space="preserve"> </w:t>
      </w:r>
      <w:r>
        <w:t>спортивных</w:t>
      </w:r>
      <w:r>
        <w:rPr>
          <w:spacing w:val="-3"/>
        </w:rPr>
        <w:t xml:space="preserve"> </w:t>
      </w:r>
      <w:r>
        <w:t>игр.</w:t>
      </w:r>
    </w:p>
    <w:p w:rsidR="005C1C32" w:rsidRDefault="000E6F09" w:rsidP="00A80F0F">
      <w:pPr>
        <w:pStyle w:val="110"/>
        <w:spacing w:before="151"/>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w:t>
      </w:r>
      <w:r>
        <w:rPr>
          <w:spacing w:val="1"/>
        </w:rPr>
        <w:t xml:space="preserve"> </w:t>
      </w:r>
      <w:r>
        <w:t>области</w:t>
      </w:r>
      <w:r>
        <w:rPr>
          <w:spacing w:val="1"/>
        </w:rPr>
        <w:t xml:space="preserve"> </w:t>
      </w:r>
      <w:r>
        <w:t>«Физическая культура» на конец</w:t>
      </w:r>
      <w:r>
        <w:rPr>
          <w:spacing w:val="1"/>
        </w:rPr>
        <w:t xml:space="preserve"> </w:t>
      </w:r>
      <w:r>
        <w:t>обучения</w:t>
      </w:r>
      <w:r>
        <w:rPr>
          <w:spacing w:val="-2"/>
        </w:rPr>
        <w:t xml:space="preserve"> </w:t>
      </w:r>
      <w:r>
        <w:t>(XII</w:t>
      </w:r>
      <w:r>
        <w:rPr>
          <w:spacing w:val="3"/>
        </w:rPr>
        <w:t xml:space="preserve"> </w:t>
      </w:r>
      <w:r>
        <w:t>класс).</w:t>
      </w:r>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ind w:right="820"/>
      </w:pPr>
      <w:r>
        <w:t>представление</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67"/>
        </w:rPr>
        <w:t xml:space="preserve"> </w:t>
      </w:r>
      <w:r>
        <w:t>современного</w:t>
      </w:r>
      <w:r>
        <w:rPr>
          <w:spacing w:val="1"/>
        </w:rPr>
        <w:t xml:space="preserve"> </w:t>
      </w:r>
      <w:r>
        <w:t>общества;</w:t>
      </w:r>
    </w:p>
    <w:p w:rsidR="005C1C32" w:rsidRDefault="000E6F09" w:rsidP="00A80F0F">
      <w:pPr>
        <w:pStyle w:val="a3"/>
        <w:spacing w:before="153"/>
        <w:ind w:right="819"/>
      </w:pPr>
      <w:r>
        <w:t>осознание</w:t>
      </w:r>
      <w:r>
        <w:rPr>
          <w:spacing w:val="1"/>
        </w:rPr>
        <w:t xml:space="preserve"> </w:t>
      </w:r>
      <w:r>
        <w:t>влияния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развитие</w:t>
      </w:r>
      <w:r>
        <w:rPr>
          <w:spacing w:val="1"/>
        </w:rPr>
        <w:t xml:space="preserve"> </w:t>
      </w:r>
      <w:r>
        <w:t>физических</w:t>
      </w:r>
      <w:r>
        <w:rPr>
          <w:spacing w:val="-3"/>
        </w:rPr>
        <w:t xml:space="preserve"> </w:t>
      </w:r>
      <w:r>
        <w:t>качеств</w:t>
      </w:r>
      <w:r>
        <w:rPr>
          <w:spacing w:val="-1"/>
        </w:rPr>
        <w:t xml:space="preserve"> </w:t>
      </w:r>
      <w:r>
        <w:t>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понимание</w:t>
      </w:r>
      <w:r>
        <w:rPr>
          <w:spacing w:val="-5"/>
        </w:rPr>
        <w:t xml:space="preserve"> </w:t>
      </w:r>
      <w:r>
        <w:t>связи</w:t>
      </w:r>
      <w:r>
        <w:rPr>
          <w:spacing w:val="-5"/>
        </w:rPr>
        <w:t xml:space="preserve"> </w:t>
      </w:r>
      <w:r>
        <w:t>физической</w:t>
      </w:r>
      <w:r>
        <w:rPr>
          <w:spacing w:val="-6"/>
        </w:rPr>
        <w:t xml:space="preserve"> </w:t>
      </w:r>
      <w:r>
        <w:t>культуры</w:t>
      </w:r>
      <w:r>
        <w:rPr>
          <w:spacing w:val="-6"/>
        </w:rPr>
        <w:t xml:space="preserve"> </w:t>
      </w:r>
      <w:r>
        <w:t>с трудовой</w:t>
      </w:r>
      <w:r>
        <w:rPr>
          <w:spacing w:val="-6"/>
        </w:rPr>
        <w:t xml:space="preserve"> </w:t>
      </w:r>
      <w:r>
        <w:t>и</w:t>
      </w:r>
      <w:r>
        <w:rPr>
          <w:spacing w:val="-6"/>
        </w:rPr>
        <w:t xml:space="preserve"> </w:t>
      </w:r>
      <w:r>
        <w:t>военной</w:t>
      </w:r>
      <w:r>
        <w:rPr>
          <w:spacing w:val="-5"/>
        </w:rPr>
        <w:t xml:space="preserve"> </w:t>
      </w:r>
      <w:r>
        <w:t>деятельностью;</w:t>
      </w:r>
    </w:p>
    <w:p w:rsidR="005C1C32" w:rsidRDefault="000E6F09" w:rsidP="00A80F0F">
      <w:pPr>
        <w:pStyle w:val="a3"/>
        <w:ind w:right="816"/>
      </w:pPr>
      <w:r>
        <w:t>знание</w:t>
      </w:r>
      <w:r>
        <w:rPr>
          <w:spacing w:val="1"/>
        </w:rPr>
        <w:t xml:space="preserve"> </w:t>
      </w:r>
      <w:r>
        <w:t>правил</w:t>
      </w:r>
      <w:r>
        <w:rPr>
          <w:spacing w:val="1"/>
        </w:rPr>
        <w:t xml:space="preserve"> </w:t>
      </w:r>
      <w:r>
        <w:t>профилактики</w:t>
      </w:r>
      <w:r>
        <w:rPr>
          <w:spacing w:val="1"/>
        </w:rPr>
        <w:t xml:space="preserve"> </w:t>
      </w:r>
      <w:r>
        <w:t>травматизма,</w:t>
      </w:r>
      <w:r>
        <w:rPr>
          <w:spacing w:val="1"/>
        </w:rPr>
        <w:t xml:space="preserve"> </w:t>
      </w:r>
      <w:r>
        <w:t>подготовки</w:t>
      </w:r>
      <w:r>
        <w:rPr>
          <w:spacing w:val="1"/>
        </w:rPr>
        <w:t xml:space="preserve"> </w:t>
      </w:r>
      <w:r>
        <w:t>мест</w:t>
      </w:r>
      <w:r>
        <w:rPr>
          <w:spacing w:val="1"/>
        </w:rPr>
        <w:t xml:space="preserve"> </w:t>
      </w:r>
      <w:r>
        <w:t>для</w:t>
      </w:r>
      <w:r>
        <w:rPr>
          <w:spacing w:val="1"/>
        </w:rPr>
        <w:t xml:space="preserve"> </w:t>
      </w:r>
      <w:r>
        <w:t>занятий</w:t>
      </w:r>
      <w:r>
        <w:rPr>
          <w:spacing w:val="1"/>
        </w:rPr>
        <w:t xml:space="preserve"> </w:t>
      </w:r>
      <w:r>
        <w:t>физической культурой;</w:t>
      </w:r>
    </w:p>
    <w:p w:rsidR="005C1C32" w:rsidRDefault="000E6F09" w:rsidP="00A80F0F">
      <w:pPr>
        <w:pStyle w:val="a3"/>
        <w:spacing w:before="153"/>
        <w:ind w:right="820"/>
      </w:pPr>
      <w:r>
        <w:t>выбор спортивной одежды и обуви в зависимости от погодных условий и</w:t>
      </w:r>
      <w:r>
        <w:rPr>
          <w:spacing w:val="1"/>
        </w:rPr>
        <w:t xml:space="preserve"> </w:t>
      </w:r>
      <w:r>
        <w:t>времени года;</w:t>
      </w:r>
    </w:p>
    <w:p w:rsidR="005C1C32" w:rsidRDefault="000E6F09" w:rsidP="00A80F0F">
      <w:pPr>
        <w:pStyle w:val="a3"/>
        <w:spacing w:before="153"/>
        <w:ind w:right="822"/>
      </w:pPr>
      <w:r>
        <w:t>знание правил оказания доврачебной помощи при травмах и ушибах во время</w:t>
      </w:r>
      <w:r>
        <w:rPr>
          <w:spacing w:val="-67"/>
        </w:rPr>
        <w:t xml:space="preserve"> </w:t>
      </w:r>
      <w:r>
        <w:t>самостоятельных</w:t>
      </w:r>
      <w:r>
        <w:rPr>
          <w:spacing w:val="-4"/>
        </w:rPr>
        <w:t xml:space="preserve"> </w:t>
      </w:r>
      <w:r>
        <w:t>занятий физическими</w:t>
      </w:r>
      <w:r>
        <w:rPr>
          <w:spacing w:val="5"/>
        </w:rPr>
        <w:t xml:space="preserve"> </w:t>
      </w:r>
      <w:r>
        <w:t>упражнениями;</w:t>
      </w:r>
    </w:p>
    <w:p w:rsidR="005C1C32" w:rsidRDefault="000E6F09" w:rsidP="00A80F0F">
      <w:pPr>
        <w:pStyle w:val="a3"/>
        <w:spacing w:before="146"/>
        <w:ind w:right="810"/>
      </w:pPr>
      <w:r>
        <w:t>использование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спортивных</w:t>
      </w:r>
      <w:r>
        <w:rPr>
          <w:spacing w:val="1"/>
        </w:rPr>
        <w:t xml:space="preserve"> </w:t>
      </w:r>
      <w:r>
        <w:t>игр</w:t>
      </w:r>
      <w:r>
        <w:rPr>
          <w:spacing w:val="1"/>
        </w:rPr>
        <w:t xml:space="preserve"> </w:t>
      </w:r>
      <w:r>
        <w:t>(под</w:t>
      </w:r>
      <w:r>
        <w:rPr>
          <w:spacing w:val="1"/>
        </w:rPr>
        <w:t xml:space="preserve"> </w:t>
      </w:r>
      <w:r>
        <w:t>руководством педагогического работника) для организации индивидуального</w:t>
      </w:r>
      <w:r>
        <w:rPr>
          <w:spacing w:val="-67"/>
        </w:rPr>
        <w:t xml:space="preserve"> </w:t>
      </w:r>
      <w:r>
        <w:t>отдыха,</w:t>
      </w:r>
      <w:r>
        <w:rPr>
          <w:spacing w:val="1"/>
        </w:rPr>
        <w:t xml:space="preserve"> </w:t>
      </w:r>
      <w:r>
        <w:t>укрепления</w:t>
      </w:r>
      <w:r>
        <w:rPr>
          <w:spacing w:val="-1"/>
        </w:rPr>
        <w:t xml:space="preserve"> </w:t>
      </w:r>
      <w:r>
        <w:t>здоровья,</w:t>
      </w:r>
      <w:r>
        <w:rPr>
          <w:spacing w:val="1"/>
        </w:rPr>
        <w:t xml:space="preserve"> </w:t>
      </w:r>
      <w:r>
        <w:t>повышения уровня</w:t>
      </w:r>
      <w:r>
        <w:rPr>
          <w:spacing w:val="-1"/>
        </w:rPr>
        <w:t xml:space="preserve"> </w:t>
      </w:r>
      <w:r>
        <w:t>физических</w:t>
      </w:r>
      <w:r>
        <w:rPr>
          <w:spacing w:val="-5"/>
        </w:rPr>
        <w:t xml:space="preserve"> </w:t>
      </w:r>
      <w:r>
        <w:t>качеств;</w:t>
      </w:r>
    </w:p>
    <w:p w:rsidR="005C1C32" w:rsidRDefault="000E6F09" w:rsidP="00A80F0F">
      <w:pPr>
        <w:pStyle w:val="a3"/>
        <w:spacing w:before="157"/>
      </w:pPr>
      <w:r>
        <w:t>планирование</w:t>
      </w:r>
      <w:r>
        <w:rPr>
          <w:spacing w:val="-5"/>
        </w:rPr>
        <w:t xml:space="preserve"> </w:t>
      </w:r>
      <w:r>
        <w:t>занятий</w:t>
      </w:r>
      <w:r>
        <w:rPr>
          <w:spacing w:val="-6"/>
        </w:rPr>
        <w:t xml:space="preserve"> </w:t>
      </w:r>
      <w:r>
        <w:t>физическими</w:t>
      </w:r>
      <w:r>
        <w:rPr>
          <w:spacing w:val="-1"/>
        </w:rPr>
        <w:t xml:space="preserve"> </w:t>
      </w:r>
      <w:r>
        <w:t>упражнениями</w:t>
      </w:r>
      <w:r>
        <w:rPr>
          <w:spacing w:val="-6"/>
        </w:rPr>
        <w:t xml:space="preserve"> </w:t>
      </w:r>
      <w:r>
        <w:t>в</w:t>
      </w:r>
      <w:r>
        <w:rPr>
          <w:spacing w:val="-6"/>
        </w:rPr>
        <w:t xml:space="preserve"> </w:t>
      </w:r>
      <w:r>
        <w:t>режиме</w:t>
      </w:r>
      <w:r>
        <w:rPr>
          <w:spacing w:val="-5"/>
        </w:rPr>
        <w:t xml:space="preserve"> </w:t>
      </w:r>
      <w:r>
        <w:t>дня;</w:t>
      </w:r>
    </w:p>
    <w:p w:rsidR="005C1C32" w:rsidRDefault="000E6F09" w:rsidP="00A80F0F">
      <w:pPr>
        <w:pStyle w:val="a3"/>
        <w:spacing w:before="183"/>
        <w:ind w:right="806"/>
      </w:pP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(под</w:t>
      </w:r>
      <w:r>
        <w:rPr>
          <w:spacing w:val="1"/>
        </w:rPr>
        <w:t xml:space="preserve"> </w:t>
      </w:r>
      <w:r>
        <w:t>руководством</w:t>
      </w:r>
      <w:r>
        <w:rPr>
          <w:spacing w:val="-67"/>
        </w:rPr>
        <w:t xml:space="preserve"> </w:t>
      </w:r>
      <w:r>
        <w:t>педагогического</w:t>
      </w:r>
      <w:r>
        <w:rPr>
          <w:spacing w:val="-13"/>
        </w:rPr>
        <w:t xml:space="preserve"> </w:t>
      </w:r>
      <w:r>
        <w:t>работника),</w:t>
      </w:r>
      <w:r>
        <w:rPr>
          <w:spacing w:val="-11"/>
        </w:rPr>
        <w:t xml:space="preserve"> </w:t>
      </w:r>
      <w:r>
        <w:t>направленных</w:t>
      </w:r>
      <w:r>
        <w:rPr>
          <w:spacing w:val="-17"/>
        </w:rPr>
        <w:t xml:space="preserve"> </w:t>
      </w:r>
      <w:r>
        <w:t>на</w:t>
      </w:r>
      <w:r>
        <w:rPr>
          <w:spacing w:val="-12"/>
        </w:rPr>
        <w:t xml:space="preserve"> </w:t>
      </w:r>
      <w:r>
        <w:t>развитие</w:t>
      </w:r>
      <w:r>
        <w:rPr>
          <w:spacing w:val="-11"/>
        </w:rPr>
        <w:t xml:space="preserve"> </w:t>
      </w:r>
      <w:r>
        <w:t>основных</w:t>
      </w:r>
      <w:r>
        <w:rPr>
          <w:spacing w:val="-17"/>
        </w:rPr>
        <w:t xml:space="preserve"> </w:t>
      </w:r>
      <w:r>
        <w:t>физических</w:t>
      </w:r>
      <w:r>
        <w:rPr>
          <w:spacing w:val="-68"/>
        </w:rPr>
        <w:t xml:space="preserve"> </w:t>
      </w:r>
      <w:r>
        <w:t>качеств</w:t>
      </w:r>
      <w:r>
        <w:rPr>
          <w:spacing w:val="-1"/>
        </w:rPr>
        <w:t xml:space="preserve"> </w:t>
      </w:r>
      <w:r>
        <w:t>человека;</w:t>
      </w:r>
    </w:p>
    <w:p w:rsidR="005C1C32" w:rsidRDefault="000E6F09" w:rsidP="00A80F0F">
      <w:pPr>
        <w:pStyle w:val="a3"/>
        <w:spacing w:before="157"/>
        <w:ind w:right="821"/>
      </w:pPr>
      <w:r>
        <w:t>определение основных показателей состояния человека и его физического</w:t>
      </w:r>
      <w:r>
        <w:rPr>
          <w:spacing w:val="1"/>
        </w:rPr>
        <w:t xml:space="preserve"> </w:t>
      </w:r>
      <w:r>
        <w:t>развития (длина</w:t>
      </w:r>
      <w:r>
        <w:rPr>
          <w:spacing w:val="1"/>
        </w:rPr>
        <w:t xml:space="preserve"> </w:t>
      </w:r>
      <w:r>
        <w:t>и</w:t>
      </w:r>
      <w:r>
        <w:rPr>
          <w:spacing w:val="-1"/>
        </w:rPr>
        <w:t xml:space="preserve"> </w:t>
      </w:r>
      <w:r>
        <w:t>масса</w:t>
      </w:r>
      <w:r>
        <w:rPr>
          <w:spacing w:val="1"/>
        </w:rPr>
        <w:t xml:space="preserve"> </w:t>
      </w:r>
      <w:r>
        <w:t>тела,</w:t>
      </w:r>
      <w:r>
        <w:rPr>
          <w:spacing w:val="-2"/>
        </w:rPr>
        <w:t xml:space="preserve"> </w:t>
      </w:r>
      <w:r>
        <w:t>частота сердечных</w:t>
      </w:r>
      <w:r>
        <w:rPr>
          <w:spacing w:val="-4"/>
        </w:rPr>
        <w:t xml:space="preserve"> </w:t>
      </w:r>
      <w:r>
        <w:t>сокращений);</w:t>
      </w:r>
    </w:p>
    <w:p w:rsidR="005C1C32" w:rsidRDefault="000E6F09" w:rsidP="00A80F0F">
      <w:pPr>
        <w:pStyle w:val="a3"/>
        <w:spacing w:before="152"/>
        <w:ind w:right="817"/>
      </w:pPr>
      <w:r>
        <w:t>представление</w:t>
      </w:r>
      <w:r>
        <w:rPr>
          <w:spacing w:val="1"/>
        </w:rPr>
        <w:t xml:space="preserve"> </w:t>
      </w:r>
      <w:r>
        <w:t>о</w:t>
      </w:r>
      <w:r>
        <w:rPr>
          <w:spacing w:val="1"/>
        </w:rPr>
        <w:t xml:space="preserve"> </w:t>
      </w:r>
      <w:r>
        <w:t>закаливании</w:t>
      </w:r>
      <w:r>
        <w:rPr>
          <w:spacing w:val="1"/>
        </w:rPr>
        <w:t xml:space="preserve"> </w:t>
      </w:r>
      <w:r>
        <w:t>организма;</w:t>
      </w:r>
      <w:r>
        <w:rPr>
          <w:spacing w:val="1"/>
        </w:rPr>
        <w:t xml:space="preserve"> </w:t>
      </w:r>
      <w:r>
        <w:t>знание</w:t>
      </w:r>
      <w:r>
        <w:rPr>
          <w:spacing w:val="1"/>
        </w:rPr>
        <w:t xml:space="preserve"> </w:t>
      </w:r>
      <w:r>
        <w:t>основных</w:t>
      </w:r>
      <w:r>
        <w:rPr>
          <w:spacing w:val="1"/>
        </w:rPr>
        <w:t xml:space="preserve"> </w:t>
      </w:r>
      <w:r>
        <w:t>правил</w:t>
      </w:r>
      <w:r>
        <w:rPr>
          <w:spacing w:val="1"/>
        </w:rPr>
        <w:t xml:space="preserve"> </w:t>
      </w:r>
      <w:r>
        <w:t>закаливания, правил безопасности и гигиенических требований; выполнение</w:t>
      </w:r>
      <w:r>
        <w:rPr>
          <w:spacing w:val="1"/>
        </w:rPr>
        <w:t xml:space="preserve"> </w:t>
      </w:r>
      <w:r>
        <w:t>строевых</w:t>
      </w:r>
      <w:r>
        <w:rPr>
          <w:spacing w:val="-4"/>
        </w:rPr>
        <w:t xml:space="preserve"> </w:t>
      </w:r>
      <w:r>
        <w:t>действий</w:t>
      </w:r>
      <w:r>
        <w:rPr>
          <w:spacing w:val="1"/>
        </w:rPr>
        <w:t xml:space="preserve"> </w:t>
      </w:r>
      <w:r>
        <w:t>в</w:t>
      </w:r>
      <w:r>
        <w:rPr>
          <w:spacing w:val="-1"/>
        </w:rPr>
        <w:t xml:space="preserve"> </w:t>
      </w:r>
      <w:r>
        <w:t>шеренге</w:t>
      </w:r>
      <w:r>
        <w:rPr>
          <w:spacing w:val="2"/>
        </w:rPr>
        <w:t xml:space="preserve"> </w:t>
      </w:r>
      <w:r>
        <w:t>и</w:t>
      </w:r>
      <w:r>
        <w:rPr>
          <w:spacing w:val="1"/>
        </w:rPr>
        <w:t xml:space="preserve"> </w:t>
      </w:r>
      <w:r>
        <w:t>колонне;</w:t>
      </w:r>
    </w:p>
    <w:p w:rsidR="005C1C32" w:rsidRDefault="000E6F09" w:rsidP="00A80F0F">
      <w:pPr>
        <w:pStyle w:val="a3"/>
        <w:spacing w:before="153"/>
        <w:ind w:right="821"/>
      </w:pPr>
      <w:r>
        <w:t>выполнение</w:t>
      </w:r>
      <w:r>
        <w:rPr>
          <w:spacing w:val="1"/>
        </w:rPr>
        <w:t xml:space="preserve"> </w:t>
      </w:r>
      <w:proofErr w:type="spellStart"/>
      <w:r>
        <w:t>общеразвивающих</w:t>
      </w:r>
      <w:proofErr w:type="spellEnd"/>
      <w:r>
        <w:rPr>
          <w:spacing w:val="1"/>
        </w:rPr>
        <w:t xml:space="preserve"> </w:t>
      </w:r>
      <w:r>
        <w:t>упражнений,</w:t>
      </w:r>
      <w:r>
        <w:rPr>
          <w:spacing w:val="1"/>
        </w:rPr>
        <w:t xml:space="preserve"> </w:t>
      </w:r>
      <w:r>
        <w:t>воздействующих</w:t>
      </w:r>
      <w:r>
        <w:rPr>
          <w:spacing w:val="1"/>
        </w:rPr>
        <w:t xml:space="preserve"> </w:t>
      </w:r>
      <w:r>
        <w:t>на</w:t>
      </w:r>
      <w:r>
        <w:rPr>
          <w:spacing w:val="1"/>
        </w:rPr>
        <w:t xml:space="preserve"> </w:t>
      </w:r>
      <w:r>
        <w:t>развитие</w:t>
      </w:r>
      <w:r>
        <w:rPr>
          <w:spacing w:val="-67"/>
        </w:rPr>
        <w:t xml:space="preserve"> </w:t>
      </w:r>
      <w:r>
        <w:t>основных физических качеств человека (силы, ловкости, быстроты, гибкости</w:t>
      </w:r>
      <w:r>
        <w:rPr>
          <w:spacing w:val="1"/>
        </w:rPr>
        <w:t xml:space="preserve"> </w:t>
      </w:r>
      <w:r>
        <w:t>и координации);</w:t>
      </w:r>
    </w:p>
    <w:p w:rsidR="005C1C32" w:rsidRDefault="000E6F09" w:rsidP="00A80F0F">
      <w:pPr>
        <w:pStyle w:val="a3"/>
        <w:spacing w:before="157"/>
        <w:ind w:right="811"/>
      </w:pPr>
      <w:r>
        <w:t>объяснение правил, техники выполнения двигательных действий, анализ и</w:t>
      </w:r>
      <w:r>
        <w:rPr>
          <w:spacing w:val="1"/>
        </w:rPr>
        <w:t xml:space="preserve"> </w:t>
      </w:r>
      <w:r>
        <w:t>нахождение ошибок (с 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0"/>
        <w:ind w:right="820"/>
      </w:pPr>
      <w:r>
        <w:t>выполнение</w:t>
      </w:r>
      <w:r>
        <w:rPr>
          <w:spacing w:val="1"/>
        </w:rPr>
        <w:t xml:space="preserve"> </w:t>
      </w:r>
      <w:r>
        <w:t>усвоенных</w:t>
      </w:r>
      <w:r>
        <w:rPr>
          <w:spacing w:val="1"/>
        </w:rPr>
        <w:t xml:space="preserve"> </w:t>
      </w:r>
      <w:r>
        <w:t>акробатических</w:t>
      </w:r>
      <w:r>
        <w:rPr>
          <w:spacing w:val="1"/>
        </w:rPr>
        <w:t xml:space="preserve"> </w:t>
      </w:r>
      <w:r>
        <w:t>и</w:t>
      </w:r>
      <w:r>
        <w:rPr>
          <w:spacing w:val="1"/>
        </w:rPr>
        <w:t xml:space="preserve"> </w:t>
      </w:r>
      <w:r>
        <w:t>гимнастических</w:t>
      </w:r>
      <w:r>
        <w:rPr>
          <w:spacing w:val="1"/>
        </w:rPr>
        <w:t xml:space="preserve"> </w:t>
      </w:r>
      <w:r>
        <w:t>комбинаций</w:t>
      </w:r>
      <w:r>
        <w:rPr>
          <w:spacing w:val="1"/>
        </w:rPr>
        <w:t xml:space="preserve"> </w:t>
      </w:r>
      <w:r>
        <w:t>из</w:t>
      </w:r>
      <w:r>
        <w:rPr>
          <w:spacing w:val="1"/>
        </w:rPr>
        <w:t xml:space="preserve"> </w:t>
      </w:r>
      <w:r>
        <w:t>числа</w:t>
      </w:r>
      <w:r>
        <w:rPr>
          <w:spacing w:val="-2"/>
        </w:rPr>
        <w:t xml:space="preserve"> </w:t>
      </w:r>
      <w:r>
        <w:t>хорошо</w:t>
      </w:r>
      <w:r>
        <w:rPr>
          <w:spacing w:val="-3"/>
        </w:rPr>
        <w:t xml:space="preserve"> </w:t>
      </w:r>
      <w:r>
        <w:t>усвоенных</w:t>
      </w:r>
      <w:r>
        <w:rPr>
          <w:spacing w:val="-7"/>
        </w:rPr>
        <w:t xml:space="preserve"> </w:t>
      </w:r>
      <w:r>
        <w:t>(под</w:t>
      </w:r>
      <w:r>
        <w:rPr>
          <w:spacing w:val="-1"/>
        </w:rPr>
        <w:t xml:space="preserve"> </w:t>
      </w:r>
      <w:r>
        <w:t>руководством</w:t>
      </w:r>
      <w:r>
        <w:rPr>
          <w:spacing w:val="-2"/>
        </w:rPr>
        <w:t xml:space="preserve"> </w:t>
      </w:r>
      <w:r>
        <w:t>педагогического</w:t>
      </w:r>
      <w:r>
        <w:rPr>
          <w:spacing w:val="-3"/>
        </w:rPr>
        <w:t xml:space="preserve"> </w:t>
      </w:r>
      <w:r>
        <w:t>работника);</w:t>
      </w:r>
    </w:p>
    <w:p w:rsidR="005C1C32" w:rsidRDefault="000E6F09" w:rsidP="00A80F0F">
      <w:pPr>
        <w:pStyle w:val="a3"/>
        <w:spacing w:before="146"/>
        <w:ind w:right="820"/>
      </w:pPr>
      <w:r>
        <w:t>выполнение легкоатлетических упражнений в беге и прыжках в соответствии</w:t>
      </w:r>
      <w:r>
        <w:rPr>
          <w:spacing w:val="-67"/>
        </w:rPr>
        <w:t xml:space="preserve"> </w:t>
      </w:r>
      <w:r>
        <w:t>с</w:t>
      </w:r>
      <w:r>
        <w:rPr>
          <w:spacing w:val="1"/>
        </w:rPr>
        <w:t xml:space="preserve"> </w:t>
      </w:r>
      <w:r>
        <w:t>возрастными и психофизическими особенностями;</w:t>
      </w:r>
    </w:p>
    <w:p w:rsidR="005C1C32" w:rsidRDefault="000E6F09" w:rsidP="00A80F0F">
      <w:pPr>
        <w:pStyle w:val="a3"/>
        <w:spacing w:before="146"/>
        <w:ind w:right="819"/>
      </w:pPr>
      <w:r>
        <w:t>выполнение</w:t>
      </w:r>
      <w:r>
        <w:rPr>
          <w:spacing w:val="1"/>
        </w:rPr>
        <w:t xml:space="preserve"> </w:t>
      </w:r>
      <w:r>
        <w:t>основных</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приемов</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баскетбол,</w:t>
      </w:r>
      <w:r>
        <w:rPr>
          <w:spacing w:val="1"/>
        </w:rPr>
        <w:t xml:space="preserve"> </w:t>
      </w:r>
      <w:r>
        <w:t>волейбол</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в</w:t>
      </w:r>
      <w:r>
        <w:rPr>
          <w:spacing w:val="1"/>
        </w:rPr>
        <w:t xml:space="preserve"> </w:t>
      </w:r>
      <w:r>
        <w:t>условиях учебной</w:t>
      </w:r>
      <w:r>
        <w:rPr>
          <w:spacing w:val="1"/>
        </w:rPr>
        <w:t xml:space="preserve"> </w:t>
      </w:r>
      <w:r>
        <w:t>и игровой</w:t>
      </w:r>
      <w:r>
        <w:rPr>
          <w:spacing w:val="1"/>
        </w:rPr>
        <w:t xml:space="preserve"> </w:t>
      </w:r>
      <w:r>
        <w:t>деятельности;</w:t>
      </w:r>
    </w:p>
    <w:p w:rsidR="005C1C32" w:rsidRDefault="000E6F09" w:rsidP="00A80F0F">
      <w:pPr>
        <w:pStyle w:val="a3"/>
        <w:spacing w:before="158"/>
      </w:pPr>
      <w:r>
        <w:t>участие</w:t>
      </w:r>
      <w:r>
        <w:rPr>
          <w:spacing w:val="-3"/>
        </w:rPr>
        <w:t xml:space="preserve"> </w:t>
      </w:r>
      <w:r>
        <w:t>в</w:t>
      </w:r>
      <w:r>
        <w:rPr>
          <w:spacing w:val="-4"/>
        </w:rPr>
        <w:t xml:space="preserve"> </w:t>
      </w:r>
      <w:r>
        <w:t>подвижных</w:t>
      </w:r>
      <w:r>
        <w:rPr>
          <w:spacing w:val="-7"/>
        </w:rPr>
        <w:t xml:space="preserve"> </w:t>
      </w:r>
      <w:r>
        <w:t>и</w:t>
      </w:r>
      <w:r>
        <w:rPr>
          <w:spacing w:val="-4"/>
        </w:rPr>
        <w:t xml:space="preserve"> </w:t>
      </w:r>
      <w:r>
        <w:t>спортивных</w:t>
      </w:r>
      <w:r>
        <w:rPr>
          <w:spacing w:val="-7"/>
        </w:rPr>
        <w:t xml:space="preserve"> </w:t>
      </w:r>
      <w:r>
        <w:t>играх,</w:t>
      </w:r>
      <w:r>
        <w:rPr>
          <w:spacing w:val="-1"/>
        </w:rPr>
        <w:t xml:space="preserve"> </w:t>
      </w:r>
      <w:r>
        <w:t>осуществление</w:t>
      </w:r>
      <w:r>
        <w:rPr>
          <w:spacing w:val="-2"/>
        </w:rPr>
        <w:t xml:space="preserve"> </w:t>
      </w:r>
      <w:r>
        <w:t>их</w:t>
      </w:r>
      <w:r>
        <w:rPr>
          <w:spacing w:val="-7"/>
        </w:rPr>
        <w:t xml:space="preserve"> </w:t>
      </w:r>
      <w:r>
        <w:t>судейства;</w:t>
      </w:r>
    </w:p>
    <w:p w:rsidR="005C1C32" w:rsidRDefault="000E6F09" w:rsidP="00A80F0F">
      <w:pPr>
        <w:pStyle w:val="a3"/>
        <w:ind w:right="819"/>
      </w:pPr>
      <w:r>
        <w:t>знание некоторых особенностей физической культуры разных народов, связи</w:t>
      </w:r>
      <w:r>
        <w:rPr>
          <w:spacing w:val="-67"/>
        </w:rPr>
        <w:t xml:space="preserve"> </w:t>
      </w:r>
      <w:r>
        <w:t>физической</w:t>
      </w:r>
      <w:r>
        <w:rPr>
          <w:spacing w:val="4"/>
        </w:rPr>
        <w:t xml:space="preserve"> </w:t>
      </w:r>
      <w:r>
        <w:t>культуры</w:t>
      </w:r>
      <w:r>
        <w:rPr>
          <w:spacing w:val="4"/>
        </w:rPr>
        <w:t xml:space="preserve"> </w:t>
      </w:r>
      <w:r>
        <w:t>с</w:t>
      </w:r>
      <w:r>
        <w:rPr>
          <w:spacing w:val="5"/>
        </w:rPr>
        <w:t xml:space="preserve"> </w:t>
      </w:r>
      <w:r>
        <w:t>природными,</w:t>
      </w:r>
      <w:r>
        <w:rPr>
          <w:spacing w:val="6"/>
        </w:rPr>
        <w:t xml:space="preserve"> </w:t>
      </w:r>
      <w:r>
        <w:t>географическими</w:t>
      </w:r>
      <w:r>
        <w:rPr>
          <w:spacing w:val="4"/>
        </w:rPr>
        <w:t xml:space="preserve"> </w:t>
      </w:r>
      <w:r>
        <w:t>особенностями,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r>
        <w:lastRenderedPageBreak/>
        <w:t>традициями</w:t>
      </w:r>
      <w:r>
        <w:rPr>
          <w:spacing w:val="1"/>
        </w:rPr>
        <w:t xml:space="preserve"> </w:t>
      </w:r>
      <w:r>
        <w:t>и</w:t>
      </w:r>
      <w:r>
        <w:rPr>
          <w:spacing w:val="1"/>
        </w:rPr>
        <w:t xml:space="preserve"> </w:t>
      </w:r>
      <w:r>
        <w:t>обычаями</w:t>
      </w:r>
      <w:r>
        <w:rPr>
          <w:spacing w:val="1"/>
        </w:rPr>
        <w:t xml:space="preserve"> </w:t>
      </w:r>
      <w:r>
        <w:t>народа,</w:t>
      </w:r>
      <w:r>
        <w:rPr>
          <w:spacing w:val="1"/>
        </w:rPr>
        <w:t xml:space="preserve"> </w:t>
      </w:r>
      <w:r>
        <w:t>понимать</w:t>
      </w:r>
      <w:r>
        <w:rPr>
          <w:spacing w:val="1"/>
        </w:rPr>
        <w:t xml:space="preserve"> </w:t>
      </w:r>
      <w:r>
        <w:t>связи</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трудовой и</w:t>
      </w:r>
      <w:r>
        <w:rPr>
          <w:spacing w:val="1"/>
        </w:rPr>
        <w:t xml:space="preserve"> </w:t>
      </w:r>
      <w:r>
        <w:t>военной</w:t>
      </w:r>
      <w:r>
        <w:rPr>
          <w:spacing w:val="1"/>
        </w:rPr>
        <w:t xml:space="preserve"> </w:t>
      </w:r>
      <w:r>
        <w:t>деятельностью;</w:t>
      </w:r>
    </w:p>
    <w:p w:rsidR="005C1C32" w:rsidRDefault="000E6F09" w:rsidP="00A80F0F">
      <w:pPr>
        <w:pStyle w:val="a3"/>
        <w:spacing w:before="147"/>
        <w:ind w:right="814"/>
      </w:pPr>
      <w:r>
        <w:t>объяснение правил, техники выполнения двигательных действий, анализ и</w:t>
      </w:r>
      <w:r>
        <w:rPr>
          <w:spacing w:val="1"/>
        </w:rPr>
        <w:t xml:space="preserve"> </w:t>
      </w:r>
      <w:r>
        <w:t>нахождение ошибок (с 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0"/>
        <w:ind w:right="806"/>
      </w:pPr>
      <w:r>
        <w:t>использование разметки спортивной площадки при выполнении физических</w:t>
      </w:r>
      <w:r>
        <w:rPr>
          <w:spacing w:val="1"/>
        </w:rPr>
        <w:t xml:space="preserve"> </w:t>
      </w:r>
      <w:r>
        <w:t>упражнений;</w:t>
      </w:r>
    </w:p>
    <w:p w:rsidR="005C1C32" w:rsidRDefault="000E6F09" w:rsidP="00A80F0F">
      <w:pPr>
        <w:pStyle w:val="a3"/>
        <w:spacing w:before="151"/>
        <w:ind w:right="816"/>
      </w:pPr>
      <w:r>
        <w:t>правильная ориентировка в пространстве спортивного зала и на стадионе;</w:t>
      </w:r>
      <w:r>
        <w:rPr>
          <w:spacing w:val="1"/>
        </w:rPr>
        <w:t xml:space="preserve"> </w:t>
      </w:r>
      <w:r>
        <w:t>размещение спортивных снарядов при организации и проведении подвижных</w:t>
      </w:r>
      <w:r>
        <w:rPr>
          <w:spacing w:val="-67"/>
        </w:rPr>
        <w:t xml:space="preserve"> </w:t>
      </w:r>
      <w:r>
        <w:t>и спортивных</w:t>
      </w:r>
      <w:r>
        <w:rPr>
          <w:spacing w:val="-3"/>
        </w:rPr>
        <w:t xml:space="preserve"> </w:t>
      </w:r>
      <w:r>
        <w:t>игр</w:t>
      </w:r>
    </w:p>
    <w:p w:rsidR="005C1C32" w:rsidRDefault="000E6F09" w:rsidP="00A80F0F">
      <w:pPr>
        <w:pStyle w:val="a3"/>
        <w:spacing w:before="157"/>
        <w:ind w:right="809"/>
      </w:pPr>
      <w:r>
        <w:t>правильное применение спортивного инвентаря, тренажерных устройств на</w:t>
      </w:r>
      <w:r>
        <w:rPr>
          <w:spacing w:val="1"/>
        </w:rPr>
        <w:t xml:space="preserve"> </w:t>
      </w:r>
      <w:r>
        <w:t>уроке физической</w:t>
      </w:r>
      <w:r>
        <w:rPr>
          <w:spacing w:val="-1"/>
        </w:rPr>
        <w:t xml:space="preserve"> </w:t>
      </w:r>
      <w:r>
        <w:t>культуры и</w:t>
      </w:r>
      <w:r>
        <w:rPr>
          <w:spacing w:val="-1"/>
        </w:rPr>
        <w:t xml:space="preserve"> </w:t>
      </w:r>
      <w:r>
        <w:t>во</w:t>
      </w:r>
      <w:r>
        <w:rPr>
          <w:spacing w:val="-1"/>
        </w:rPr>
        <w:t xml:space="preserve"> </w:t>
      </w:r>
      <w:r>
        <w:t>время</w:t>
      </w:r>
      <w:r>
        <w:rPr>
          <w:spacing w:val="1"/>
        </w:rPr>
        <w:t xml:space="preserve"> </w:t>
      </w:r>
      <w:r>
        <w:t>самостоятельных</w:t>
      </w:r>
      <w:r>
        <w:rPr>
          <w:spacing w:val="-4"/>
        </w:rPr>
        <w:t xml:space="preserve"> </w:t>
      </w:r>
      <w:r>
        <w:t>занятий.</w:t>
      </w:r>
    </w:p>
    <w:p w:rsidR="005C1C32" w:rsidRDefault="000E6F09" w:rsidP="00A80F0F">
      <w:pPr>
        <w:pStyle w:val="a3"/>
        <w:spacing w:before="158"/>
      </w:pPr>
      <w:r>
        <w:t>Достаточный</w:t>
      </w:r>
      <w:r>
        <w:rPr>
          <w:spacing w:val="-2"/>
        </w:rPr>
        <w:t xml:space="preserve"> </w:t>
      </w:r>
      <w:r>
        <w:t>уровень:</w:t>
      </w:r>
    </w:p>
    <w:p w:rsidR="005C1C32" w:rsidRDefault="000E6F09" w:rsidP="00A80F0F">
      <w:pPr>
        <w:pStyle w:val="a3"/>
        <w:ind w:right="818"/>
      </w:pPr>
      <w:r>
        <w:rPr>
          <w:w w:val="95"/>
        </w:rPr>
        <w:t>знание об основных направлениях развития и формах организации физической</w:t>
      </w:r>
      <w:r>
        <w:rPr>
          <w:spacing w:val="1"/>
          <w:w w:val="95"/>
        </w:rPr>
        <w:t xml:space="preserve"> </w:t>
      </w:r>
      <w:r>
        <w:t xml:space="preserve">культуры и спорта в современном обществе (Олимпийское, </w:t>
      </w:r>
      <w:proofErr w:type="spellStart"/>
      <w:r>
        <w:t>Паралимпийское</w:t>
      </w:r>
      <w:proofErr w:type="spellEnd"/>
      <w:r>
        <w:rPr>
          <w:spacing w:val="1"/>
        </w:rPr>
        <w:t xml:space="preserve"> </w:t>
      </w:r>
      <w:r>
        <w:t>движение,</w:t>
      </w:r>
      <w:r>
        <w:rPr>
          <w:spacing w:val="3"/>
        </w:rPr>
        <w:t xml:space="preserve"> </w:t>
      </w:r>
      <w:r>
        <w:t>Специальные</w:t>
      </w:r>
      <w:r>
        <w:rPr>
          <w:spacing w:val="6"/>
        </w:rPr>
        <w:t xml:space="preserve"> </w:t>
      </w:r>
      <w:r>
        <w:t>олимпийские</w:t>
      </w:r>
      <w:r>
        <w:rPr>
          <w:spacing w:val="2"/>
        </w:rPr>
        <w:t xml:space="preserve"> </w:t>
      </w:r>
      <w:r>
        <w:t>игры);</w:t>
      </w:r>
    </w:p>
    <w:p w:rsidR="005C1C32" w:rsidRDefault="000E6F09" w:rsidP="00A80F0F">
      <w:pPr>
        <w:pStyle w:val="a3"/>
        <w:spacing w:before="147"/>
        <w:ind w:right="822"/>
      </w:pPr>
      <w:r>
        <w:t>самостоятельное применение правил профилактики травматизма в процессе</w:t>
      </w:r>
      <w:r>
        <w:rPr>
          <w:spacing w:val="1"/>
        </w:rPr>
        <w:t xml:space="preserve"> </w:t>
      </w:r>
      <w:r>
        <w:t>занятий физическими</w:t>
      </w:r>
      <w:r>
        <w:rPr>
          <w:spacing w:val="6"/>
        </w:rPr>
        <w:t xml:space="preserve"> </w:t>
      </w:r>
      <w:r>
        <w:t>упражнениями;</w:t>
      </w:r>
    </w:p>
    <w:p w:rsidR="005C1C32" w:rsidRDefault="000E6F09" w:rsidP="00A80F0F">
      <w:pPr>
        <w:pStyle w:val="a3"/>
        <w:spacing w:before="151"/>
        <w:ind w:right="805"/>
      </w:pPr>
      <w:r>
        <w:t>определение основных показателей состояния человека и его физического</w:t>
      </w:r>
      <w:r>
        <w:rPr>
          <w:spacing w:val="1"/>
        </w:rPr>
        <w:t xml:space="preserve"> </w:t>
      </w:r>
      <w:r>
        <w:rPr>
          <w:w w:val="95"/>
        </w:rPr>
        <w:t>развития</w:t>
      </w:r>
      <w:r>
        <w:rPr>
          <w:spacing w:val="29"/>
          <w:w w:val="95"/>
        </w:rPr>
        <w:t xml:space="preserve"> </w:t>
      </w:r>
      <w:r>
        <w:rPr>
          <w:w w:val="95"/>
        </w:rPr>
        <w:t>(длина</w:t>
      </w:r>
      <w:r>
        <w:rPr>
          <w:spacing w:val="29"/>
          <w:w w:val="95"/>
        </w:rPr>
        <w:t xml:space="preserve"> </w:t>
      </w:r>
      <w:r>
        <w:rPr>
          <w:w w:val="95"/>
        </w:rPr>
        <w:t>и</w:t>
      </w:r>
      <w:r>
        <w:rPr>
          <w:spacing w:val="27"/>
          <w:w w:val="95"/>
        </w:rPr>
        <w:t xml:space="preserve"> </w:t>
      </w:r>
      <w:r>
        <w:rPr>
          <w:w w:val="95"/>
        </w:rPr>
        <w:t>масса</w:t>
      </w:r>
      <w:r>
        <w:rPr>
          <w:spacing w:val="29"/>
          <w:w w:val="95"/>
        </w:rPr>
        <w:t xml:space="preserve"> </w:t>
      </w:r>
      <w:r>
        <w:rPr>
          <w:w w:val="95"/>
        </w:rPr>
        <w:t>тела,</w:t>
      </w:r>
      <w:r>
        <w:rPr>
          <w:spacing w:val="31"/>
          <w:w w:val="95"/>
        </w:rPr>
        <w:t xml:space="preserve"> </w:t>
      </w:r>
      <w:r>
        <w:rPr>
          <w:w w:val="95"/>
        </w:rPr>
        <w:t>частота</w:t>
      </w:r>
      <w:r>
        <w:rPr>
          <w:spacing w:val="29"/>
          <w:w w:val="95"/>
        </w:rPr>
        <w:t xml:space="preserve"> </w:t>
      </w:r>
      <w:r>
        <w:rPr>
          <w:w w:val="95"/>
        </w:rPr>
        <w:t>сердечных</w:t>
      </w:r>
      <w:r>
        <w:rPr>
          <w:spacing w:val="19"/>
          <w:w w:val="95"/>
        </w:rPr>
        <w:t xml:space="preserve"> </w:t>
      </w:r>
      <w:r>
        <w:rPr>
          <w:w w:val="95"/>
        </w:rPr>
        <w:t>сокращений)</w:t>
      </w:r>
      <w:r>
        <w:rPr>
          <w:spacing w:val="26"/>
          <w:w w:val="95"/>
        </w:rPr>
        <w:t xml:space="preserve"> </w:t>
      </w:r>
      <w:r>
        <w:rPr>
          <w:w w:val="95"/>
        </w:rPr>
        <w:t>их</w:t>
      </w:r>
      <w:r>
        <w:rPr>
          <w:spacing w:val="41"/>
          <w:w w:val="95"/>
        </w:rPr>
        <w:t xml:space="preserve"> </w:t>
      </w:r>
      <w:r>
        <w:rPr>
          <w:w w:val="95"/>
        </w:rPr>
        <w:t>сравнение</w:t>
      </w:r>
      <w:r>
        <w:rPr>
          <w:spacing w:val="29"/>
          <w:w w:val="95"/>
        </w:rPr>
        <w:t xml:space="preserve"> </w:t>
      </w:r>
      <w:r>
        <w:rPr>
          <w:w w:val="95"/>
        </w:rPr>
        <w:t>их</w:t>
      </w:r>
      <w:r>
        <w:rPr>
          <w:spacing w:val="1"/>
          <w:w w:val="95"/>
        </w:rPr>
        <w:t xml:space="preserve"> </w:t>
      </w:r>
      <w:r>
        <w:t>с</w:t>
      </w:r>
      <w:r>
        <w:rPr>
          <w:spacing w:val="1"/>
        </w:rPr>
        <w:t xml:space="preserve"> </w:t>
      </w:r>
      <w:r>
        <w:t>возрастной</w:t>
      </w:r>
      <w:r>
        <w:rPr>
          <w:spacing w:val="1"/>
        </w:rPr>
        <w:t xml:space="preserve"> </w:t>
      </w:r>
      <w:r>
        <w:t>нормой;</w:t>
      </w:r>
    </w:p>
    <w:p w:rsidR="005C1C32" w:rsidRDefault="000E6F09" w:rsidP="00A80F0F">
      <w:pPr>
        <w:pStyle w:val="a3"/>
        <w:spacing w:before="157"/>
        <w:ind w:right="818"/>
      </w:pPr>
      <w:r>
        <w:t>составление</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комплексов</w:t>
      </w:r>
      <w:r>
        <w:rPr>
          <w:spacing w:val="1"/>
        </w:rPr>
        <w:t xml:space="preserve"> </w:t>
      </w:r>
      <w:r>
        <w:t>физических упражнений оздоровительной, тренирующей и корригирующей</w:t>
      </w:r>
      <w:r>
        <w:rPr>
          <w:spacing w:val="1"/>
        </w:rPr>
        <w:t xml:space="preserve"> </w:t>
      </w:r>
      <w:r>
        <w:t>направленности;</w:t>
      </w:r>
    </w:p>
    <w:p w:rsidR="005C1C32" w:rsidRDefault="000E6F09" w:rsidP="00A80F0F">
      <w:pPr>
        <w:pStyle w:val="a3"/>
        <w:spacing w:before="153"/>
        <w:ind w:right="819"/>
      </w:pPr>
      <w:r>
        <w:rPr>
          <w:spacing w:val="-1"/>
        </w:rPr>
        <w:t>планирование</w:t>
      </w:r>
      <w:r>
        <w:rPr>
          <w:spacing w:val="-16"/>
        </w:rPr>
        <w:t xml:space="preserve"> </w:t>
      </w:r>
      <w:r>
        <w:t>и</w:t>
      </w:r>
      <w:r>
        <w:rPr>
          <w:spacing w:val="-15"/>
        </w:rPr>
        <w:t xml:space="preserve"> </w:t>
      </w:r>
      <w:r>
        <w:t>использование</w:t>
      </w:r>
      <w:r>
        <w:rPr>
          <w:spacing w:val="-16"/>
        </w:rPr>
        <w:t xml:space="preserve"> </w:t>
      </w:r>
      <w:r>
        <w:t>занятий</w:t>
      </w:r>
      <w:r>
        <w:rPr>
          <w:spacing w:val="-12"/>
        </w:rPr>
        <w:t xml:space="preserve"> </w:t>
      </w:r>
      <w:r>
        <w:t>физическими</w:t>
      </w:r>
      <w:r>
        <w:rPr>
          <w:spacing w:val="-11"/>
        </w:rPr>
        <w:t xml:space="preserve"> </w:t>
      </w:r>
      <w:r>
        <w:t>упражнениями</w:t>
      </w:r>
      <w:r>
        <w:rPr>
          <w:spacing w:val="-15"/>
        </w:rPr>
        <w:t xml:space="preserve"> </w:t>
      </w:r>
      <w:r>
        <w:t>в</w:t>
      </w:r>
      <w:r>
        <w:rPr>
          <w:spacing w:val="-18"/>
        </w:rPr>
        <w:t xml:space="preserve"> </w:t>
      </w:r>
      <w:r>
        <w:t>режиме</w:t>
      </w:r>
      <w:r>
        <w:rPr>
          <w:spacing w:val="-67"/>
        </w:rPr>
        <w:t xml:space="preserve"> </w:t>
      </w:r>
      <w:r>
        <w:t>дня,</w:t>
      </w:r>
      <w:r>
        <w:rPr>
          <w:spacing w:val="1"/>
        </w:rPr>
        <w:t xml:space="preserve"> </w:t>
      </w:r>
      <w:r>
        <w:t>организация</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физической</w:t>
      </w:r>
      <w:r>
        <w:rPr>
          <w:spacing w:val="1"/>
        </w:rPr>
        <w:t xml:space="preserve"> </w:t>
      </w:r>
      <w:r>
        <w:t>культуры;</w:t>
      </w:r>
    </w:p>
    <w:p w:rsidR="005C1C32" w:rsidRDefault="000E6F09" w:rsidP="00A80F0F">
      <w:pPr>
        <w:pStyle w:val="a3"/>
        <w:spacing w:before="157"/>
        <w:ind w:right="819"/>
      </w:pPr>
      <w:r>
        <w:rPr>
          <w:spacing w:val="-1"/>
        </w:rPr>
        <w:t>выполнение</w:t>
      </w:r>
      <w:r>
        <w:rPr>
          <w:spacing w:val="-13"/>
        </w:rPr>
        <w:t xml:space="preserve"> </w:t>
      </w:r>
      <w:proofErr w:type="spellStart"/>
      <w:r>
        <w:t>общеразвивающих</w:t>
      </w:r>
      <w:proofErr w:type="spellEnd"/>
      <w:r>
        <w:rPr>
          <w:spacing w:val="-16"/>
        </w:rPr>
        <w:t xml:space="preserve"> </w:t>
      </w:r>
      <w:r>
        <w:t>и</w:t>
      </w:r>
      <w:r>
        <w:rPr>
          <w:spacing w:val="-8"/>
        </w:rPr>
        <w:t xml:space="preserve"> </w:t>
      </w:r>
      <w:r>
        <w:t>корригирующих</w:t>
      </w:r>
      <w:r>
        <w:rPr>
          <w:spacing w:val="-12"/>
        </w:rPr>
        <w:t xml:space="preserve"> </w:t>
      </w:r>
      <w:r>
        <w:t>упражнений</w:t>
      </w:r>
      <w:r>
        <w:rPr>
          <w:spacing w:val="-12"/>
        </w:rPr>
        <w:t xml:space="preserve"> </w:t>
      </w:r>
      <w:r>
        <w:t>без</w:t>
      </w:r>
      <w:r>
        <w:rPr>
          <w:spacing w:val="-12"/>
        </w:rPr>
        <w:t xml:space="preserve"> </w:t>
      </w:r>
      <w:r>
        <w:t>предметов,</w:t>
      </w:r>
      <w:r>
        <w:rPr>
          <w:spacing w:val="-67"/>
        </w:rPr>
        <w:t xml:space="preserve"> </w:t>
      </w:r>
      <w:r>
        <w:t>целенаправленно воздействующих на развитие основных физических качеств</w:t>
      </w:r>
      <w:r>
        <w:rPr>
          <w:spacing w:val="-67"/>
        </w:rPr>
        <w:t xml:space="preserve"> </w:t>
      </w:r>
      <w:r>
        <w:t>человека;</w:t>
      </w:r>
    </w:p>
    <w:p w:rsidR="005C1C32" w:rsidRDefault="000E6F09" w:rsidP="00A80F0F">
      <w:pPr>
        <w:pStyle w:val="a3"/>
        <w:spacing w:before="147"/>
        <w:ind w:right="814"/>
      </w:pPr>
      <w:r>
        <w:t>самостоятельное</w:t>
      </w:r>
      <w:r>
        <w:rPr>
          <w:spacing w:val="1"/>
        </w:rPr>
        <w:t xml:space="preserve"> </w:t>
      </w:r>
      <w:r>
        <w:t>выполнение</w:t>
      </w:r>
      <w:r>
        <w:rPr>
          <w:spacing w:val="1"/>
        </w:rPr>
        <w:t xml:space="preserve"> </w:t>
      </w:r>
      <w:r>
        <w:t>упражнений</w:t>
      </w:r>
      <w:r>
        <w:rPr>
          <w:spacing w:val="1"/>
        </w:rPr>
        <w:t xml:space="preserve"> </w:t>
      </w:r>
      <w:r>
        <w:t>по</w:t>
      </w:r>
      <w:r>
        <w:rPr>
          <w:spacing w:val="1"/>
        </w:rPr>
        <w:t xml:space="preserve"> </w:t>
      </w:r>
      <w:r>
        <w:t>коррекции</w:t>
      </w:r>
      <w:r>
        <w:rPr>
          <w:spacing w:val="1"/>
        </w:rPr>
        <w:t xml:space="preserve"> </w:t>
      </w:r>
      <w:r>
        <w:t>осанки</w:t>
      </w:r>
      <w:r>
        <w:rPr>
          <w:spacing w:val="1"/>
        </w:rPr>
        <w:t xml:space="preserve"> </w:t>
      </w:r>
      <w:r>
        <w:t>и</w:t>
      </w:r>
      <w:r>
        <w:rPr>
          <w:spacing w:val="1"/>
        </w:rPr>
        <w:t xml:space="preserve"> </w:t>
      </w:r>
      <w:r>
        <w:t>телосложения;</w:t>
      </w:r>
    </w:p>
    <w:p w:rsidR="005C1C32" w:rsidRDefault="000E6F09" w:rsidP="00A80F0F">
      <w:pPr>
        <w:pStyle w:val="a3"/>
        <w:spacing w:before="151"/>
        <w:ind w:right="807"/>
      </w:pPr>
      <w:r>
        <w:t>организация и проведение занятий физической культурой с разной целевой</w:t>
      </w:r>
      <w:r>
        <w:rPr>
          <w:spacing w:val="1"/>
        </w:rPr>
        <w:t xml:space="preserve"> </w:t>
      </w:r>
      <w:r>
        <w:t>направленностью,</w:t>
      </w:r>
      <w:r>
        <w:rPr>
          <w:spacing w:val="1"/>
        </w:rPr>
        <w:t xml:space="preserve"> </w:t>
      </w:r>
      <w:r>
        <w:t>отбор</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их</w:t>
      </w:r>
      <w:r>
        <w:rPr>
          <w:spacing w:val="1"/>
        </w:rPr>
        <w:t xml:space="preserve"> </w:t>
      </w:r>
      <w:r>
        <w:t>самостоятельное</w:t>
      </w:r>
      <w:r>
        <w:rPr>
          <w:spacing w:val="1"/>
        </w:rPr>
        <w:t xml:space="preserve"> </w:t>
      </w:r>
      <w:r>
        <w:t>выполнение</w:t>
      </w:r>
      <w:r>
        <w:rPr>
          <w:spacing w:val="-10"/>
        </w:rPr>
        <w:t xml:space="preserve"> </w:t>
      </w:r>
      <w:r>
        <w:t>в</w:t>
      </w:r>
      <w:r>
        <w:rPr>
          <w:spacing w:val="-12"/>
        </w:rPr>
        <w:t xml:space="preserve"> </w:t>
      </w:r>
      <w:r>
        <w:t>группах</w:t>
      </w:r>
      <w:r>
        <w:rPr>
          <w:spacing w:val="-14"/>
        </w:rPr>
        <w:t xml:space="preserve"> </w:t>
      </w:r>
      <w:r>
        <w:t>(под</w:t>
      </w:r>
      <w:r>
        <w:rPr>
          <w:spacing w:val="-8"/>
        </w:rPr>
        <w:t xml:space="preserve"> </w:t>
      </w:r>
      <w:r>
        <w:t>контролем</w:t>
      </w:r>
      <w:r>
        <w:rPr>
          <w:spacing w:val="-9"/>
        </w:rPr>
        <w:t xml:space="preserve"> </w:t>
      </w:r>
      <w:r>
        <w:t>педагогического</w:t>
      </w:r>
      <w:r>
        <w:rPr>
          <w:spacing w:val="-10"/>
        </w:rPr>
        <w:t xml:space="preserve"> </w:t>
      </w:r>
      <w:r>
        <w:t>работника)</w:t>
      </w:r>
      <w:r>
        <w:rPr>
          <w:spacing w:val="-12"/>
        </w:rPr>
        <w:t xml:space="preserve"> </w:t>
      </w:r>
      <w:r>
        <w:t>с</w:t>
      </w:r>
      <w:r>
        <w:rPr>
          <w:spacing w:val="-10"/>
        </w:rPr>
        <w:t xml:space="preserve"> </w:t>
      </w:r>
      <w:r>
        <w:t>заданной</w:t>
      </w:r>
      <w:r>
        <w:rPr>
          <w:spacing w:val="-68"/>
        </w:rPr>
        <w:t xml:space="preserve"> </w:t>
      </w:r>
      <w:r>
        <w:t>дозировкой нагрузки;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r>
        <w:lastRenderedPageBreak/>
        <w:t>применение</w:t>
      </w:r>
      <w:r>
        <w:rPr>
          <w:spacing w:val="1"/>
        </w:rPr>
        <w:t xml:space="preserve"> </w:t>
      </w:r>
      <w:r>
        <w:t>способов</w:t>
      </w:r>
      <w:r>
        <w:rPr>
          <w:spacing w:val="1"/>
        </w:rPr>
        <w:t xml:space="preserve"> </w:t>
      </w:r>
      <w:r>
        <w:t>регулирования</w:t>
      </w:r>
      <w:r>
        <w:rPr>
          <w:spacing w:val="1"/>
        </w:rPr>
        <w:t xml:space="preserve"> </w:t>
      </w:r>
      <w:r>
        <w:t>нагрузки</w:t>
      </w:r>
      <w:r>
        <w:rPr>
          <w:spacing w:val="1"/>
        </w:rPr>
        <w:t xml:space="preserve"> </w:t>
      </w:r>
      <w:r>
        <w:t>за</w:t>
      </w:r>
      <w:r>
        <w:rPr>
          <w:spacing w:val="1"/>
        </w:rPr>
        <w:t xml:space="preserve"> </w:t>
      </w:r>
      <w:r>
        <w:t>счет</w:t>
      </w:r>
      <w:r>
        <w:rPr>
          <w:spacing w:val="1"/>
        </w:rPr>
        <w:t xml:space="preserve"> </w:t>
      </w:r>
      <w:r>
        <w:t>пауз,</w:t>
      </w:r>
      <w:r>
        <w:rPr>
          <w:spacing w:val="1"/>
        </w:rPr>
        <w:t xml:space="preserve"> </w:t>
      </w:r>
      <w:r>
        <w:t>чередования</w:t>
      </w:r>
      <w:r>
        <w:rPr>
          <w:spacing w:val="1"/>
        </w:rPr>
        <w:t xml:space="preserve"> </w:t>
      </w:r>
      <w:r>
        <w:t>нагрузки и отдыха,</w:t>
      </w:r>
      <w:r>
        <w:rPr>
          <w:spacing w:val="4"/>
        </w:rPr>
        <w:t xml:space="preserve"> </w:t>
      </w:r>
      <w:r>
        <w:t>дыхательных упражнений;</w:t>
      </w:r>
    </w:p>
    <w:p w:rsidR="005C1C32" w:rsidRDefault="000E6F09" w:rsidP="00A80F0F">
      <w:pPr>
        <w:pStyle w:val="a3"/>
        <w:spacing w:before="147"/>
        <w:ind w:right="820"/>
      </w:pPr>
      <w:r>
        <w:t>подача</w:t>
      </w:r>
      <w:r>
        <w:rPr>
          <w:spacing w:val="1"/>
        </w:rPr>
        <w:t xml:space="preserve"> </w:t>
      </w:r>
      <w:r>
        <w:t>строевых</w:t>
      </w:r>
      <w:r>
        <w:rPr>
          <w:spacing w:val="1"/>
        </w:rPr>
        <w:t xml:space="preserve"> </w:t>
      </w:r>
      <w:r>
        <w:t>команд,</w:t>
      </w:r>
      <w:r>
        <w:rPr>
          <w:spacing w:val="1"/>
        </w:rPr>
        <w:t xml:space="preserve"> </w:t>
      </w:r>
      <w:r>
        <w:t>ведение</w:t>
      </w:r>
      <w:r>
        <w:rPr>
          <w:spacing w:val="1"/>
        </w:rPr>
        <w:t xml:space="preserve"> </w:t>
      </w:r>
      <w:r>
        <w:t>подсчета</w:t>
      </w:r>
      <w:r>
        <w:rPr>
          <w:spacing w:val="1"/>
        </w:rPr>
        <w:t xml:space="preserve"> </w:t>
      </w:r>
      <w:r>
        <w:t>при</w:t>
      </w:r>
      <w:r>
        <w:rPr>
          <w:spacing w:val="1"/>
        </w:rPr>
        <w:t xml:space="preserve"> </w:t>
      </w:r>
      <w:r>
        <w:t>выполнении</w:t>
      </w:r>
      <w:r>
        <w:rPr>
          <w:spacing w:val="1"/>
        </w:rPr>
        <w:t xml:space="preserve"> </w:t>
      </w:r>
      <w:proofErr w:type="spellStart"/>
      <w:r>
        <w:t>общеразвивающих</w:t>
      </w:r>
      <w:proofErr w:type="spellEnd"/>
      <w:r>
        <w:t xml:space="preserve"> упражнений;</w:t>
      </w:r>
    </w:p>
    <w:p w:rsidR="005C1C32" w:rsidRDefault="000E6F09" w:rsidP="00A80F0F">
      <w:pPr>
        <w:pStyle w:val="a3"/>
        <w:spacing w:before="140"/>
        <w:ind w:right="815"/>
      </w:pPr>
      <w:r>
        <w:t>выполнение</w:t>
      </w:r>
      <w:r>
        <w:rPr>
          <w:spacing w:val="1"/>
        </w:rPr>
        <w:t xml:space="preserve"> </w:t>
      </w:r>
      <w:r>
        <w:t>акробатических</w:t>
      </w:r>
      <w:r>
        <w:rPr>
          <w:spacing w:val="1"/>
        </w:rPr>
        <w:t xml:space="preserve"> </w:t>
      </w:r>
      <w:r>
        <w:t>и</w:t>
      </w:r>
      <w:r>
        <w:rPr>
          <w:spacing w:val="1"/>
        </w:rPr>
        <w:t xml:space="preserve"> </w:t>
      </w:r>
      <w:r>
        <w:t>гимнастических</w:t>
      </w:r>
      <w:r>
        <w:rPr>
          <w:spacing w:val="1"/>
        </w:rPr>
        <w:t xml:space="preserve"> </w:t>
      </w:r>
      <w:r>
        <w:t>комбинаций</w:t>
      </w:r>
      <w:r>
        <w:rPr>
          <w:spacing w:val="1"/>
        </w:rPr>
        <w:t xml:space="preserve"> </w:t>
      </w:r>
      <w:r>
        <w:t>на</w:t>
      </w:r>
      <w:r>
        <w:rPr>
          <w:spacing w:val="1"/>
        </w:rPr>
        <w:t xml:space="preserve"> </w:t>
      </w:r>
      <w:r>
        <w:t>доступном</w:t>
      </w:r>
      <w:r>
        <w:rPr>
          <w:spacing w:val="-67"/>
        </w:rPr>
        <w:t xml:space="preserve"> </w:t>
      </w:r>
      <w:r>
        <w:t>техническом</w:t>
      </w:r>
      <w:r>
        <w:rPr>
          <w:spacing w:val="1"/>
        </w:rPr>
        <w:t xml:space="preserve"> </w:t>
      </w:r>
      <w:r>
        <w:t>уровне;</w:t>
      </w:r>
    </w:p>
    <w:p w:rsidR="005C1C32" w:rsidRDefault="000E6F09" w:rsidP="00A80F0F">
      <w:pPr>
        <w:pStyle w:val="a3"/>
        <w:spacing w:before="151"/>
        <w:ind w:right="820"/>
      </w:pPr>
      <w:r>
        <w:t>выполнение</w:t>
      </w:r>
      <w:r>
        <w:rPr>
          <w:spacing w:val="1"/>
        </w:rPr>
        <w:t xml:space="preserve"> </w:t>
      </w:r>
      <w:r>
        <w:t>основных</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приемов</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баскетбол,</w:t>
      </w:r>
      <w:r>
        <w:rPr>
          <w:spacing w:val="1"/>
        </w:rPr>
        <w:t xml:space="preserve"> </w:t>
      </w:r>
      <w:r>
        <w:t>волейбол</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5C1C32" w:rsidRDefault="000E6F09" w:rsidP="00A80F0F">
      <w:pPr>
        <w:pStyle w:val="a3"/>
        <w:spacing w:before="162"/>
      </w:pPr>
      <w:r>
        <w:t>выполнение</w:t>
      </w:r>
      <w:r>
        <w:rPr>
          <w:spacing w:val="-6"/>
        </w:rPr>
        <w:t xml:space="preserve"> </w:t>
      </w:r>
      <w:r>
        <w:t>передвижений</w:t>
      </w:r>
      <w:r>
        <w:rPr>
          <w:spacing w:val="-7"/>
        </w:rPr>
        <w:t xml:space="preserve"> </w:t>
      </w:r>
      <w:r>
        <w:t>на</w:t>
      </w:r>
      <w:r>
        <w:rPr>
          <w:spacing w:val="-6"/>
        </w:rPr>
        <w:t xml:space="preserve"> </w:t>
      </w:r>
      <w:r>
        <w:t>лыжах</w:t>
      </w:r>
      <w:r>
        <w:rPr>
          <w:spacing w:val="-6"/>
        </w:rPr>
        <w:t xml:space="preserve"> </w:t>
      </w:r>
      <w:r>
        <w:t>усвоенными</w:t>
      </w:r>
      <w:r>
        <w:rPr>
          <w:spacing w:val="-7"/>
        </w:rPr>
        <w:t xml:space="preserve"> </w:t>
      </w:r>
      <w:r>
        <w:t>способами;</w:t>
      </w:r>
    </w:p>
    <w:p w:rsidR="005C1C32" w:rsidRDefault="000E6F09" w:rsidP="00A80F0F">
      <w:pPr>
        <w:pStyle w:val="a3"/>
        <w:ind w:right="818"/>
      </w:pPr>
      <w:r>
        <w:rPr>
          <w:spacing w:val="-1"/>
        </w:rPr>
        <w:t>знание</w:t>
      </w:r>
      <w:r>
        <w:rPr>
          <w:spacing w:val="-11"/>
        </w:rPr>
        <w:t xml:space="preserve"> </w:t>
      </w:r>
      <w:r>
        <w:rPr>
          <w:spacing w:val="-1"/>
        </w:rPr>
        <w:t>особенностей</w:t>
      </w:r>
      <w:r>
        <w:rPr>
          <w:spacing w:val="-12"/>
        </w:rPr>
        <w:t xml:space="preserve"> </w:t>
      </w:r>
      <w:r>
        <w:t>физической</w:t>
      </w:r>
      <w:r>
        <w:rPr>
          <w:spacing w:val="-12"/>
        </w:rPr>
        <w:t xml:space="preserve"> </w:t>
      </w:r>
      <w:r>
        <w:t>культуры</w:t>
      </w:r>
      <w:r>
        <w:rPr>
          <w:spacing w:val="-12"/>
        </w:rPr>
        <w:t xml:space="preserve"> </w:t>
      </w:r>
      <w:r>
        <w:t>разных</w:t>
      </w:r>
      <w:r>
        <w:rPr>
          <w:spacing w:val="-16"/>
        </w:rPr>
        <w:t xml:space="preserve"> </w:t>
      </w:r>
      <w:r>
        <w:t>народов,</w:t>
      </w:r>
      <w:r>
        <w:rPr>
          <w:spacing w:val="-10"/>
        </w:rPr>
        <w:t xml:space="preserve"> </w:t>
      </w:r>
      <w:r>
        <w:t>связи</w:t>
      </w:r>
      <w:r>
        <w:rPr>
          <w:spacing w:val="-12"/>
        </w:rPr>
        <w:t xml:space="preserve"> </w:t>
      </w:r>
      <w:r>
        <w:t>физической</w:t>
      </w:r>
      <w:r>
        <w:rPr>
          <w:spacing w:val="-67"/>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1"/>
        </w:rPr>
        <w:t xml:space="preserve"> </w:t>
      </w:r>
      <w:r>
        <w:t>традициями</w:t>
      </w:r>
      <w:r>
        <w:rPr>
          <w:spacing w:val="1"/>
        </w:rPr>
        <w:t xml:space="preserve"> </w:t>
      </w:r>
      <w:r>
        <w:t>и</w:t>
      </w:r>
      <w:r>
        <w:rPr>
          <w:spacing w:val="1"/>
        </w:rPr>
        <w:t xml:space="preserve"> </w:t>
      </w:r>
      <w:r>
        <w:t>обычаями народа;</w:t>
      </w:r>
    </w:p>
    <w:p w:rsidR="005C1C32" w:rsidRDefault="000E6F09" w:rsidP="00A80F0F">
      <w:pPr>
        <w:pStyle w:val="a3"/>
        <w:spacing w:before="147"/>
        <w:ind w:right="822"/>
      </w:pPr>
      <w:r>
        <w:t>адекватное</w:t>
      </w:r>
      <w:r>
        <w:rPr>
          <w:spacing w:val="1"/>
        </w:rPr>
        <w:t xml:space="preserve"> </w:t>
      </w:r>
      <w:r>
        <w:t>взаимодействие</w:t>
      </w:r>
      <w:r>
        <w:rPr>
          <w:spacing w:val="1"/>
        </w:rPr>
        <w:t xml:space="preserve"> </w:t>
      </w:r>
      <w:r>
        <w:t>с</w:t>
      </w:r>
      <w:r>
        <w:rPr>
          <w:spacing w:val="1"/>
        </w:rPr>
        <w:t xml:space="preserve"> </w:t>
      </w:r>
      <w:proofErr w:type="gramStart"/>
      <w:r>
        <w:t>обучающимися</w:t>
      </w:r>
      <w:proofErr w:type="gramEnd"/>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по</w:t>
      </w:r>
      <w:r>
        <w:rPr>
          <w:spacing w:val="-67"/>
        </w:rPr>
        <w:t xml:space="preserve"> </w:t>
      </w:r>
      <w:r>
        <w:t>физической культуре;</w:t>
      </w:r>
    </w:p>
    <w:p w:rsidR="005C1C32" w:rsidRDefault="000E6F09" w:rsidP="00A80F0F">
      <w:pPr>
        <w:pStyle w:val="a3"/>
        <w:spacing w:before="147"/>
        <w:ind w:right="812"/>
      </w:pPr>
      <w:r>
        <w:t>самостоятельное</w:t>
      </w:r>
      <w:r>
        <w:rPr>
          <w:spacing w:val="1"/>
        </w:rPr>
        <w:t xml:space="preserve"> </w:t>
      </w:r>
      <w:r>
        <w:t>объяснение</w:t>
      </w:r>
      <w:r>
        <w:rPr>
          <w:spacing w:val="1"/>
        </w:rPr>
        <w:t xml:space="preserve"> </w:t>
      </w:r>
      <w:r>
        <w:t>правил,</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2"/>
        </w:rPr>
        <w:t xml:space="preserve"> </w:t>
      </w:r>
      <w:r>
        <w:t>анализ</w:t>
      </w:r>
      <w:r>
        <w:rPr>
          <w:spacing w:val="1"/>
        </w:rPr>
        <w:t xml:space="preserve"> </w:t>
      </w:r>
      <w:r>
        <w:t>и</w:t>
      </w:r>
      <w:r>
        <w:rPr>
          <w:spacing w:val="1"/>
        </w:rPr>
        <w:t xml:space="preserve"> </w:t>
      </w:r>
      <w:r>
        <w:t>нахождение</w:t>
      </w:r>
      <w:r>
        <w:rPr>
          <w:spacing w:val="1"/>
        </w:rPr>
        <w:t xml:space="preserve"> </w:t>
      </w:r>
      <w:r>
        <w:t>ошибок.</w:t>
      </w:r>
    </w:p>
    <w:p w:rsidR="005C1C32" w:rsidRDefault="000E6F09" w:rsidP="00A80F0F">
      <w:pPr>
        <w:pStyle w:val="a3"/>
        <w:spacing w:before="151"/>
        <w:ind w:right="814"/>
      </w:pPr>
      <w:r>
        <w:t>Предметные</w:t>
      </w:r>
      <w:r>
        <w:rPr>
          <w:spacing w:val="-17"/>
        </w:rPr>
        <w:t xml:space="preserve"> </w:t>
      </w:r>
      <w:r>
        <w:t>результаты</w:t>
      </w:r>
      <w:r>
        <w:rPr>
          <w:spacing w:val="-17"/>
        </w:rPr>
        <w:t xml:space="preserve"> </w:t>
      </w:r>
      <w:r>
        <w:t>освоения</w:t>
      </w:r>
      <w:r>
        <w:rPr>
          <w:spacing w:val="-16"/>
        </w:rPr>
        <w:t xml:space="preserve"> </w:t>
      </w:r>
      <w:r>
        <w:t>предметной</w:t>
      </w:r>
      <w:r>
        <w:rPr>
          <w:spacing w:val="-17"/>
        </w:rPr>
        <w:t xml:space="preserve"> </w:t>
      </w:r>
      <w:r>
        <w:t>области</w:t>
      </w:r>
      <w:r>
        <w:rPr>
          <w:spacing w:val="-17"/>
        </w:rPr>
        <w:t xml:space="preserve"> </w:t>
      </w:r>
      <w:r>
        <w:t>"Физическая</w:t>
      </w:r>
      <w:r>
        <w:rPr>
          <w:spacing w:val="-16"/>
        </w:rPr>
        <w:t xml:space="preserve"> </w:t>
      </w:r>
      <w:r>
        <w:t>культура"</w:t>
      </w:r>
      <w:r>
        <w:rPr>
          <w:spacing w:val="-67"/>
        </w:rPr>
        <w:t xml:space="preserve"> </w:t>
      </w:r>
      <w:r>
        <w:t>дифференцируются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двигательных</w:t>
      </w:r>
      <w:r>
        <w:rPr>
          <w:spacing w:val="1"/>
        </w:rPr>
        <w:t xml:space="preserve"> </w:t>
      </w:r>
      <w:r>
        <w:t>возможностей</w:t>
      </w:r>
      <w:r>
        <w:rPr>
          <w:spacing w:val="1"/>
        </w:rPr>
        <w:t xml:space="preserve"> </w:t>
      </w:r>
      <w:r>
        <w:t>и</w:t>
      </w:r>
      <w:r>
        <w:rPr>
          <w:spacing w:val="1"/>
        </w:rPr>
        <w:t xml:space="preserve"> </w:t>
      </w:r>
      <w:r>
        <w:t>особенностей</w:t>
      </w:r>
      <w:r>
        <w:rPr>
          <w:spacing w:val="1"/>
        </w:rPr>
        <w:t xml:space="preserve"> </w:t>
      </w:r>
      <w:r>
        <w:t>сенсорной</w:t>
      </w:r>
      <w:r>
        <w:rPr>
          <w:spacing w:val="1"/>
        </w:rPr>
        <w:t xml:space="preserve"> </w:t>
      </w:r>
      <w:r>
        <w:t>сферы.</w:t>
      </w:r>
      <w:r>
        <w:rPr>
          <w:spacing w:val="1"/>
        </w:rPr>
        <w:t xml:space="preserve"> </w:t>
      </w:r>
      <w:r>
        <w:t>Предметные</w:t>
      </w:r>
      <w:r>
        <w:rPr>
          <w:spacing w:val="1"/>
        </w:rPr>
        <w:t xml:space="preserve"> </w:t>
      </w:r>
      <w:r>
        <w:t>результаты</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нарушениями</w:t>
      </w:r>
      <w:r>
        <w:rPr>
          <w:spacing w:val="1"/>
        </w:rPr>
        <w:t xml:space="preserve"> </w:t>
      </w:r>
      <w:r>
        <w:t>слуха,</w:t>
      </w:r>
      <w:r>
        <w:rPr>
          <w:spacing w:val="1"/>
        </w:rPr>
        <w:t xml:space="preserve"> </w:t>
      </w:r>
      <w:r>
        <w:t>зрения</w:t>
      </w:r>
      <w:r>
        <w:rPr>
          <w:spacing w:val="1"/>
        </w:rPr>
        <w:t xml:space="preserve"> </w:t>
      </w:r>
      <w:r>
        <w:t>опорно-двигательного</w:t>
      </w:r>
      <w:r>
        <w:rPr>
          <w:spacing w:val="1"/>
        </w:rPr>
        <w:t xml:space="preserve"> </w:t>
      </w:r>
      <w:r>
        <w:t>аппарата</w:t>
      </w:r>
      <w:r>
        <w:rPr>
          <w:spacing w:val="1"/>
        </w:rPr>
        <w:t xml:space="preserve"> </w:t>
      </w:r>
      <w:r>
        <w:t>и</w:t>
      </w:r>
      <w:r>
        <w:rPr>
          <w:spacing w:val="1"/>
        </w:rPr>
        <w:t xml:space="preserve"> </w:t>
      </w:r>
      <w:r>
        <w:t>расстройствами</w:t>
      </w:r>
      <w:r>
        <w:rPr>
          <w:spacing w:val="1"/>
        </w:rPr>
        <w:t xml:space="preserve"> </w:t>
      </w:r>
      <w:proofErr w:type="spellStart"/>
      <w:r>
        <w:t>аутистического</w:t>
      </w:r>
      <w:proofErr w:type="spellEnd"/>
      <w:r>
        <w:rPr>
          <w:spacing w:val="1"/>
        </w:rPr>
        <w:t xml:space="preserve"> </w:t>
      </w:r>
      <w:r>
        <w:t>спектра</w:t>
      </w:r>
      <w:r>
        <w:rPr>
          <w:spacing w:val="1"/>
        </w:rPr>
        <w:t xml:space="preserve"> </w:t>
      </w:r>
      <w:r>
        <w:t>имеют</w:t>
      </w:r>
      <w:r>
        <w:rPr>
          <w:spacing w:val="1"/>
        </w:rPr>
        <w:t xml:space="preserve"> </w:t>
      </w:r>
      <w:r>
        <w:t>существенные</w:t>
      </w:r>
      <w:r>
        <w:rPr>
          <w:spacing w:val="1"/>
        </w:rPr>
        <w:t xml:space="preserve"> </w:t>
      </w:r>
      <w:r>
        <w:t>различия</w:t>
      </w:r>
      <w:r>
        <w:rPr>
          <w:spacing w:val="1"/>
        </w:rPr>
        <w:t xml:space="preserve"> </w:t>
      </w:r>
      <w:r>
        <w:t>и</w:t>
      </w:r>
      <w:r>
        <w:rPr>
          <w:spacing w:val="1"/>
        </w:rPr>
        <w:t xml:space="preserve"> </w:t>
      </w:r>
      <w:r>
        <w:t>определяются</w:t>
      </w:r>
      <w:r>
        <w:rPr>
          <w:spacing w:val="1"/>
        </w:rPr>
        <w:t xml:space="preserve"> </w:t>
      </w:r>
      <w:r>
        <w:t>с</w:t>
      </w:r>
      <w:r>
        <w:rPr>
          <w:spacing w:val="1"/>
        </w:rPr>
        <w:t xml:space="preserve"> </w:t>
      </w:r>
      <w:r>
        <w:t>учетом</w:t>
      </w:r>
      <w:r>
        <w:rPr>
          <w:spacing w:val="1"/>
        </w:rPr>
        <w:t xml:space="preserve"> </w:t>
      </w:r>
      <w:r>
        <w:t>нозологических</w:t>
      </w:r>
      <w:r>
        <w:rPr>
          <w:spacing w:val="-2"/>
        </w:rPr>
        <w:t xml:space="preserve"> </w:t>
      </w:r>
      <w:r>
        <w:t>и индивидуальных</w:t>
      </w:r>
      <w:r>
        <w:rPr>
          <w:spacing w:val="-3"/>
        </w:rPr>
        <w:t xml:space="preserve"> </w:t>
      </w:r>
      <w:r>
        <w:t>особенностей.</w:t>
      </w:r>
    </w:p>
    <w:p w:rsidR="005C1C32" w:rsidRDefault="000E6F09" w:rsidP="00A80F0F">
      <w:pPr>
        <w:pStyle w:val="110"/>
        <w:spacing w:before="163"/>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«Технология» на конец обучения (IV</w:t>
      </w:r>
      <w:r>
        <w:rPr>
          <w:spacing w:val="-67"/>
        </w:rPr>
        <w:t xml:space="preserve"> </w:t>
      </w:r>
      <w:r>
        <w:t>класс).</w:t>
      </w:r>
    </w:p>
    <w:p w:rsidR="005C1C32" w:rsidRDefault="000E6F09" w:rsidP="00A80F0F">
      <w:pPr>
        <w:pStyle w:val="a3"/>
        <w:spacing w:before="157"/>
      </w:pPr>
      <w:r>
        <w:t>Минимальный</w:t>
      </w:r>
      <w:r>
        <w:rPr>
          <w:spacing w:val="-5"/>
        </w:rPr>
        <w:t xml:space="preserve"> </w:t>
      </w:r>
      <w:r>
        <w:t>уровень:</w:t>
      </w:r>
    </w:p>
    <w:p w:rsidR="005C1C32" w:rsidRDefault="000E6F09" w:rsidP="00A80F0F">
      <w:pPr>
        <w:pStyle w:val="a3"/>
        <w:spacing w:before="183"/>
        <w:ind w:right="815"/>
      </w:pPr>
      <w:r>
        <w:t>знание</w:t>
      </w:r>
      <w:r>
        <w:rPr>
          <w:spacing w:val="1"/>
        </w:rPr>
        <w:t xml:space="preserve"> </w:t>
      </w:r>
      <w:r>
        <w:t>правил</w:t>
      </w:r>
      <w:r>
        <w:rPr>
          <w:spacing w:val="1"/>
        </w:rPr>
        <w:t xml:space="preserve"> </w:t>
      </w:r>
      <w:r>
        <w:t>организации</w:t>
      </w:r>
      <w:r>
        <w:rPr>
          <w:spacing w:val="1"/>
        </w:rPr>
        <w:t xml:space="preserve"> </w:t>
      </w:r>
      <w:r>
        <w:t>рабочего</w:t>
      </w:r>
      <w:r>
        <w:rPr>
          <w:spacing w:val="1"/>
        </w:rPr>
        <w:t xml:space="preserve"> </w:t>
      </w:r>
      <w:r>
        <w:t>места</w:t>
      </w:r>
      <w:r>
        <w:rPr>
          <w:spacing w:val="1"/>
        </w:rPr>
        <w:t xml:space="preserve"> </w:t>
      </w:r>
      <w:r>
        <w:t>и</w:t>
      </w:r>
      <w:r>
        <w:rPr>
          <w:spacing w:val="1"/>
        </w:rPr>
        <w:t xml:space="preserve"> </w:t>
      </w:r>
      <w:r>
        <w:t>умение</w:t>
      </w:r>
      <w:r>
        <w:rPr>
          <w:spacing w:val="1"/>
        </w:rPr>
        <w:t xml:space="preserve"> </w:t>
      </w:r>
      <w:r>
        <w:t>самостоятельно</w:t>
      </w:r>
      <w:r>
        <w:rPr>
          <w:spacing w:val="1"/>
        </w:rPr>
        <w:t xml:space="preserve"> </w:t>
      </w:r>
      <w:r>
        <w:t>его</w:t>
      </w:r>
      <w:r>
        <w:rPr>
          <w:spacing w:val="-67"/>
        </w:rPr>
        <w:t xml:space="preserve"> </w:t>
      </w:r>
      <w:r>
        <w:t>организовать в зависимости от характера выполняемой работы, (рационально</w:t>
      </w:r>
      <w:r>
        <w:rPr>
          <w:spacing w:val="-67"/>
        </w:rPr>
        <w:t xml:space="preserve"> </w:t>
      </w:r>
      <w:r>
        <w:t>располагать инструменты, материалы и приспособления на рабочем столе,</w:t>
      </w:r>
      <w:r>
        <w:rPr>
          <w:spacing w:val="1"/>
        </w:rPr>
        <w:t xml:space="preserve"> </w:t>
      </w:r>
      <w:r>
        <w:t>сохранять</w:t>
      </w:r>
      <w:r>
        <w:rPr>
          <w:spacing w:val="-2"/>
        </w:rPr>
        <w:t xml:space="preserve"> </w:t>
      </w:r>
      <w:r>
        <w:t>порядок</w:t>
      </w:r>
      <w:r>
        <w:rPr>
          <w:spacing w:val="1"/>
        </w:rPr>
        <w:t xml:space="preserve"> </w:t>
      </w:r>
      <w:r>
        <w:t>на</w:t>
      </w:r>
      <w:r>
        <w:rPr>
          <w:spacing w:val="1"/>
        </w:rPr>
        <w:t xml:space="preserve"> </w:t>
      </w:r>
      <w:r>
        <w:t>рабочем</w:t>
      </w:r>
      <w:r>
        <w:rPr>
          <w:spacing w:val="3"/>
        </w:rPr>
        <w:t xml:space="preserve"> </w:t>
      </w:r>
      <w:r>
        <w:t>месте);</w:t>
      </w:r>
    </w:p>
    <w:p w:rsidR="005C1C32" w:rsidRDefault="000E6F09" w:rsidP="00A80F0F">
      <w:pPr>
        <w:pStyle w:val="a3"/>
        <w:spacing w:before="165"/>
      </w:pPr>
      <w:r>
        <w:t>знание</w:t>
      </w:r>
      <w:r>
        <w:rPr>
          <w:spacing w:val="-3"/>
        </w:rPr>
        <w:t xml:space="preserve"> </w:t>
      </w:r>
      <w:r>
        <w:t>видов</w:t>
      </w:r>
      <w:r>
        <w:rPr>
          <w:spacing w:val="-4"/>
        </w:rPr>
        <w:t xml:space="preserve"> </w:t>
      </w:r>
      <w:r>
        <w:t>трудовых</w:t>
      </w:r>
      <w:r>
        <w:rPr>
          <w:spacing w:val="-7"/>
        </w:rPr>
        <w:t xml:space="preserve"> </w:t>
      </w:r>
      <w:r>
        <w:t>работ;</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5"/>
      </w:pPr>
      <w:r>
        <w:lastRenderedPageBreak/>
        <w:t>знание названий и некоторых свойств поделочных материалов, используемых</w:t>
      </w:r>
      <w:r>
        <w:rPr>
          <w:spacing w:val="-67"/>
        </w:rPr>
        <w:t xml:space="preserve"> </w:t>
      </w:r>
      <w:r>
        <w:t>на</w:t>
      </w:r>
      <w:r>
        <w:rPr>
          <w:spacing w:val="1"/>
        </w:rPr>
        <w:t xml:space="preserve"> </w:t>
      </w:r>
      <w:r>
        <w:t>уроках</w:t>
      </w:r>
      <w:r>
        <w:rPr>
          <w:spacing w:val="1"/>
        </w:rPr>
        <w:t xml:space="preserve"> </w:t>
      </w:r>
      <w:r>
        <w:t>ручного</w:t>
      </w:r>
      <w:r>
        <w:rPr>
          <w:spacing w:val="1"/>
        </w:rPr>
        <w:t xml:space="preserve"> </w:t>
      </w:r>
      <w:r>
        <w:t>труда;</w:t>
      </w:r>
      <w:r>
        <w:rPr>
          <w:spacing w:val="1"/>
        </w:rPr>
        <w:t xml:space="preserve"> </w:t>
      </w: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их</w:t>
      </w:r>
      <w:r>
        <w:rPr>
          <w:spacing w:val="1"/>
        </w:rPr>
        <w:t xml:space="preserve"> </w:t>
      </w:r>
      <w:r>
        <w:t>хранения,</w:t>
      </w:r>
      <w:r>
        <w:rPr>
          <w:spacing w:val="1"/>
        </w:rPr>
        <w:t xml:space="preserve"> </w:t>
      </w:r>
      <w:r>
        <w:t>санитарно-гигиенических</w:t>
      </w:r>
      <w:r>
        <w:rPr>
          <w:spacing w:val="-4"/>
        </w:rPr>
        <w:t xml:space="preserve"> </w:t>
      </w:r>
      <w:r>
        <w:t>требований при работе</w:t>
      </w:r>
      <w:r>
        <w:rPr>
          <w:spacing w:val="1"/>
        </w:rPr>
        <w:t xml:space="preserve"> </w:t>
      </w:r>
      <w:r>
        <w:t>с</w:t>
      </w:r>
      <w:r>
        <w:rPr>
          <w:spacing w:val="1"/>
        </w:rPr>
        <w:t xml:space="preserve"> </w:t>
      </w:r>
      <w:r>
        <w:t>ними;</w:t>
      </w:r>
    </w:p>
    <w:p w:rsidR="005C1C32" w:rsidRDefault="000E6F09" w:rsidP="00A80F0F">
      <w:pPr>
        <w:pStyle w:val="a3"/>
        <w:spacing w:before="153"/>
        <w:ind w:right="809"/>
      </w:pPr>
      <w:r>
        <w:t>знание названий инструментов, необходимых на уроках ручного труда, их</w:t>
      </w:r>
      <w:r>
        <w:rPr>
          <w:spacing w:val="1"/>
        </w:rPr>
        <w:t xml:space="preserve"> </w:t>
      </w:r>
      <w:r>
        <w:t>устройства, правил техники безопасной работы с колющими</w:t>
      </w:r>
      <w:r>
        <w:rPr>
          <w:spacing w:val="1"/>
        </w:rPr>
        <w:t xml:space="preserve"> </w:t>
      </w:r>
      <w:r>
        <w:t>и режущими</w:t>
      </w:r>
      <w:r>
        <w:rPr>
          <w:spacing w:val="1"/>
        </w:rPr>
        <w:t xml:space="preserve"> </w:t>
      </w:r>
      <w:r>
        <w:t>инструментами;</w:t>
      </w:r>
    </w:p>
    <w:p w:rsidR="005C1C32" w:rsidRDefault="000E6F09" w:rsidP="00A80F0F">
      <w:pPr>
        <w:pStyle w:val="a3"/>
        <w:spacing w:before="147"/>
        <w:ind w:right="824"/>
      </w:pPr>
      <w:r>
        <w:t>знание приемов работы (разметки деталей, выделения детали из заготовки,</w:t>
      </w:r>
      <w:r>
        <w:rPr>
          <w:spacing w:val="1"/>
        </w:rPr>
        <w:t xml:space="preserve"> </w:t>
      </w:r>
      <w:r>
        <w:t>формообразования, соединения деталей, отделки изделия), используемые на</w:t>
      </w:r>
      <w:r>
        <w:rPr>
          <w:spacing w:val="1"/>
        </w:rPr>
        <w:t xml:space="preserve"> </w:t>
      </w:r>
      <w:r>
        <w:t>уроках</w:t>
      </w:r>
      <w:r>
        <w:rPr>
          <w:spacing w:val="-4"/>
        </w:rPr>
        <w:t xml:space="preserve"> </w:t>
      </w:r>
      <w:r>
        <w:t>ручного</w:t>
      </w:r>
      <w:r>
        <w:rPr>
          <w:spacing w:val="1"/>
        </w:rPr>
        <w:t xml:space="preserve"> </w:t>
      </w:r>
      <w:r>
        <w:t>труда;</w:t>
      </w:r>
    </w:p>
    <w:p w:rsidR="005C1C32" w:rsidRDefault="000E6F09" w:rsidP="00A80F0F">
      <w:pPr>
        <w:pStyle w:val="a3"/>
        <w:spacing w:before="153"/>
        <w:ind w:right="808"/>
      </w:pPr>
      <w:r>
        <w:t>анализ</w:t>
      </w:r>
      <w:r>
        <w:rPr>
          <w:spacing w:val="1"/>
        </w:rPr>
        <w:t xml:space="preserve"> </w:t>
      </w:r>
      <w:r>
        <w:t>объекта,</w:t>
      </w:r>
      <w:r>
        <w:rPr>
          <w:spacing w:val="1"/>
        </w:rPr>
        <w:t xml:space="preserve"> </w:t>
      </w:r>
      <w:r>
        <w:t>подлежащего</w:t>
      </w:r>
      <w:r>
        <w:rPr>
          <w:spacing w:val="1"/>
        </w:rPr>
        <w:t xml:space="preserve"> </w:t>
      </w:r>
      <w:r>
        <w:t>изготовлению,</w:t>
      </w:r>
      <w:r>
        <w:rPr>
          <w:spacing w:val="1"/>
        </w:rPr>
        <w:t xml:space="preserve"> </w:t>
      </w:r>
      <w:r>
        <w:t>выделение</w:t>
      </w:r>
      <w:r>
        <w:rPr>
          <w:spacing w:val="1"/>
        </w:rPr>
        <w:t xml:space="preserve"> </w:t>
      </w:r>
      <w:r>
        <w:t>и</w:t>
      </w:r>
      <w:r>
        <w:rPr>
          <w:spacing w:val="1"/>
        </w:rPr>
        <w:t xml:space="preserve"> </w:t>
      </w:r>
      <w:r>
        <w:t>называние</w:t>
      </w:r>
      <w:r>
        <w:rPr>
          <w:spacing w:val="1"/>
        </w:rPr>
        <w:t xml:space="preserve"> </w:t>
      </w:r>
      <w:r>
        <w:t>его</w:t>
      </w:r>
      <w:r>
        <w:rPr>
          <w:spacing w:val="1"/>
        </w:rPr>
        <w:t xml:space="preserve"> </w:t>
      </w:r>
      <w:r>
        <w:t>признаков</w:t>
      </w:r>
      <w:r>
        <w:rPr>
          <w:spacing w:val="-2"/>
        </w:rPr>
        <w:t xml:space="preserve"> </w:t>
      </w:r>
      <w:r>
        <w:t>и</w:t>
      </w:r>
      <w:r>
        <w:rPr>
          <w:spacing w:val="-1"/>
        </w:rPr>
        <w:t xml:space="preserve"> </w:t>
      </w:r>
      <w:r>
        <w:t>свойств; определение способов</w:t>
      </w:r>
      <w:r>
        <w:rPr>
          <w:spacing w:val="-1"/>
        </w:rPr>
        <w:t xml:space="preserve"> </w:t>
      </w:r>
      <w:r>
        <w:t>соединения деталей;</w:t>
      </w:r>
    </w:p>
    <w:p w:rsidR="005C1C32" w:rsidRDefault="000E6F09" w:rsidP="00A80F0F">
      <w:pPr>
        <w:pStyle w:val="a3"/>
        <w:spacing w:before="157"/>
        <w:ind w:right="1246"/>
      </w:pPr>
      <w:r>
        <w:t>пользование</w:t>
      </w:r>
      <w:r>
        <w:rPr>
          <w:spacing w:val="-11"/>
        </w:rPr>
        <w:t xml:space="preserve"> </w:t>
      </w:r>
      <w:r>
        <w:t>доступными</w:t>
      </w:r>
      <w:r>
        <w:rPr>
          <w:spacing w:val="-11"/>
        </w:rPr>
        <w:t xml:space="preserve"> </w:t>
      </w:r>
      <w:r>
        <w:t>технологическими</w:t>
      </w:r>
      <w:r>
        <w:rPr>
          <w:spacing w:val="-11"/>
        </w:rPr>
        <w:t xml:space="preserve"> </w:t>
      </w:r>
      <w:r>
        <w:t>(инструкционными)</w:t>
      </w:r>
      <w:r>
        <w:rPr>
          <w:spacing w:val="-12"/>
        </w:rPr>
        <w:t xml:space="preserve"> </w:t>
      </w:r>
      <w:r>
        <w:t>картами;</w:t>
      </w:r>
      <w:r>
        <w:rPr>
          <w:spacing w:val="-68"/>
        </w:rPr>
        <w:t xml:space="preserve"> </w:t>
      </w:r>
      <w:r>
        <w:t>составление стандартного плана</w:t>
      </w:r>
      <w:r>
        <w:rPr>
          <w:spacing w:val="1"/>
        </w:rPr>
        <w:t xml:space="preserve"> </w:t>
      </w:r>
      <w:r>
        <w:t>работы по пунктам;</w:t>
      </w:r>
    </w:p>
    <w:p w:rsidR="005C1C32" w:rsidRDefault="000E6F09" w:rsidP="00A80F0F">
      <w:pPr>
        <w:pStyle w:val="a3"/>
        <w:spacing w:before="0"/>
        <w:ind w:right="820"/>
      </w:pPr>
      <w:r>
        <w:t>владение</w:t>
      </w:r>
      <w:r>
        <w:rPr>
          <w:spacing w:val="1"/>
        </w:rPr>
        <w:t xml:space="preserve"> </w:t>
      </w:r>
      <w:r>
        <w:t>некоторыми</w:t>
      </w:r>
      <w:r>
        <w:rPr>
          <w:spacing w:val="1"/>
        </w:rPr>
        <w:t xml:space="preserve"> </w:t>
      </w:r>
      <w:r>
        <w:t>технологическими</w:t>
      </w:r>
      <w:r>
        <w:rPr>
          <w:spacing w:val="1"/>
        </w:rPr>
        <w:t xml:space="preserve"> </w:t>
      </w:r>
      <w:r>
        <w:t>приемами</w:t>
      </w:r>
      <w:r>
        <w:rPr>
          <w:spacing w:val="1"/>
        </w:rPr>
        <w:t xml:space="preserve"> </w:t>
      </w:r>
      <w:r>
        <w:t>ручной</w:t>
      </w:r>
      <w:r>
        <w:rPr>
          <w:spacing w:val="1"/>
        </w:rPr>
        <w:t xml:space="preserve"> </w:t>
      </w:r>
      <w:r>
        <w:t>обработки</w:t>
      </w:r>
      <w:r>
        <w:rPr>
          <w:spacing w:val="1"/>
        </w:rPr>
        <w:t xml:space="preserve"> </w:t>
      </w:r>
      <w:r>
        <w:t>материалов;</w:t>
      </w:r>
    </w:p>
    <w:p w:rsidR="005C1C32" w:rsidRDefault="000E6F09" w:rsidP="00A80F0F">
      <w:pPr>
        <w:pStyle w:val="a3"/>
        <w:spacing w:before="137"/>
        <w:ind w:right="815"/>
      </w:pPr>
      <w:r>
        <w:t>использование</w:t>
      </w:r>
      <w:r>
        <w:rPr>
          <w:spacing w:val="1"/>
        </w:rPr>
        <w:t xml:space="preserve"> </w:t>
      </w:r>
      <w:r>
        <w:t>в</w:t>
      </w:r>
      <w:r>
        <w:rPr>
          <w:spacing w:val="1"/>
        </w:rPr>
        <w:t xml:space="preserve"> </w:t>
      </w:r>
      <w:r>
        <w:t>работе</w:t>
      </w:r>
      <w:r>
        <w:rPr>
          <w:spacing w:val="1"/>
        </w:rPr>
        <w:t xml:space="preserve"> </w:t>
      </w:r>
      <w:r>
        <w:t>доступных</w:t>
      </w:r>
      <w:r>
        <w:rPr>
          <w:spacing w:val="1"/>
        </w:rPr>
        <w:t xml:space="preserve"> </w:t>
      </w:r>
      <w:r>
        <w:t>материалов</w:t>
      </w:r>
      <w:r>
        <w:rPr>
          <w:spacing w:val="1"/>
        </w:rPr>
        <w:t xml:space="preserve"> </w:t>
      </w:r>
      <w:r>
        <w:t>(глиной</w:t>
      </w:r>
      <w:r>
        <w:rPr>
          <w:spacing w:val="1"/>
        </w:rPr>
        <w:t xml:space="preserve"> </w:t>
      </w:r>
      <w:r>
        <w:t>и</w:t>
      </w:r>
      <w:r>
        <w:rPr>
          <w:spacing w:val="1"/>
        </w:rPr>
        <w:t xml:space="preserve"> </w:t>
      </w:r>
      <w:r>
        <w:t>пластилином;</w:t>
      </w:r>
      <w:r>
        <w:rPr>
          <w:spacing w:val="1"/>
        </w:rPr>
        <w:t xml:space="preserve"> </w:t>
      </w:r>
      <w:r>
        <w:t>природными</w:t>
      </w:r>
      <w:r>
        <w:rPr>
          <w:spacing w:val="1"/>
        </w:rPr>
        <w:t xml:space="preserve"> </w:t>
      </w:r>
      <w:r>
        <w:t>материалами;</w:t>
      </w:r>
      <w:r>
        <w:rPr>
          <w:spacing w:val="1"/>
        </w:rPr>
        <w:t xml:space="preserve"> </w:t>
      </w:r>
      <w:r>
        <w:t>бумагой</w:t>
      </w:r>
      <w:r>
        <w:rPr>
          <w:spacing w:val="1"/>
        </w:rPr>
        <w:t xml:space="preserve"> </w:t>
      </w:r>
      <w:r>
        <w:t>и</w:t>
      </w:r>
      <w:r>
        <w:rPr>
          <w:spacing w:val="1"/>
        </w:rPr>
        <w:t xml:space="preserve"> </w:t>
      </w:r>
      <w:r>
        <w:t>картоном;</w:t>
      </w:r>
      <w:r>
        <w:rPr>
          <w:spacing w:val="1"/>
        </w:rPr>
        <w:t xml:space="preserve"> </w:t>
      </w:r>
      <w:r>
        <w:t>нитками</w:t>
      </w:r>
      <w:r>
        <w:rPr>
          <w:spacing w:val="1"/>
        </w:rPr>
        <w:t xml:space="preserve"> </w:t>
      </w:r>
      <w:r>
        <w:t>и</w:t>
      </w:r>
      <w:r>
        <w:rPr>
          <w:spacing w:val="1"/>
        </w:rPr>
        <w:t xml:space="preserve"> </w:t>
      </w:r>
      <w:r>
        <w:t>тканью;</w:t>
      </w:r>
      <w:r>
        <w:rPr>
          <w:spacing w:val="1"/>
        </w:rPr>
        <w:t xml:space="preserve"> </w:t>
      </w:r>
      <w:r>
        <w:t>проволокой</w:t>
      </w:r>
      <w:r>
        <w:rPr>
          <w:spacing w:val="1"/>
        </w:rPr>
        <w:t xml:space="preserve"> </w:t>
      </w:r>
      <w:r>
        <w:t>и</w:t>
      </w:r>
      <w:r>
        <w:rPr>
          <w:spacing w:val="1"/>
        </w:rPr>
        <w:t xml:space="preserve"> </w:t>
      </w:r>
      <w:r>
        <w:t>металлом;</w:t>
      </w:r>
      <w:r>
        <w:rPr>
          <w:spacing w:val="1"/>
        </w:rPr>
        <w:t xml:space="preserve"> </w:t>
      </w:r>
      <w:r>
        <w:t>древесиной;</w:t>
      </w:r>
      <w:r>
        <w:rPr>
          <w:spacing w:val="1"/>
        </w:rPr>
        <w:t xml:space="preserve"> </w:t>
      </w:r>
      <w:r>
        <w:t>конструировать</w:t>
      </w:r>
      <w:r>
        <w:rPr>
          <w:spacing w:val="1"/>
        </w:rPr>
        <w:t xml:space="preserve"> </w:t>
      </w:r>
      <w:r>
        <w:t>из</w:t>
      </w:r>
      <w:r>
        <w:rPr>
          <w:spacing w:val="1"/>
        </w:rPr>
        <w:t xml:space="preserve"> </w:t>
      </w:r>
      <w:proofErr w:type="spellStart"/>
      <w:r>
        <w:t>металлоконструктора</w:t>
      </w:r>
      <w:proofErr w:type="spellEnd"/>
      <w:r>
        <w:t>);</w:t>
      </w:r>
    </w:p>
    <w:p w:rsidR="005C1C32" w:rsidRDefault="000E6F09" w:rsidP="00A80F0F">
      <w:pPr>
        <w:pStyle w:val="a3"/>
        <w:spacing w:before="152"/>
        <w:ind w:right="5098"/>
        <w:jc w:val="left"/>
      </w:pPr>
      <w:r>
        <w:t>выполнение несложного ремонта одежды.</w:t>
      </w:r>
      <w:r>
        <w:rPr>
          <w:spacing w:val="-67"/>
        </w:rPr>
        <w:t xml:space="preserve"> </w:t>
      </w:r>
      <w:r>
        <w:t>Достаточный</w:t>
      </w:r>
      <w:r>
        <w:rPr>
          <w:spacing w:val="7"/>
        </w:rPr>
        <w:t xml:space="preserve"> </w:t>
      </w:r>
      <w:r>
        <w:t>уровень:</w:t>
      </w:r>
    </w:p>
    <w:p w:rsidR="005C1C32" w:rsidRDefault="000E6F09" w:rsidP="00A80F0F">
      <w:pPr>
        <w:pStyle w:val="a3"/>
        <w:tabs>
          <w:tab w:val="left" w:pos="1641"/>
          <w:tab w:val="left" w:pos="2912"/>
          <w:tab w:val="left" w:pos="5032"/>
          <w:tab w:val="left" w:pos="6974"/>
          <w:tab w:val="left" w:pos="8149"/>
        </w:tabs>
        <w:spacing w:before="0"/>
        <w:ind w:right="815"/>
        <w:jc w:val="left"/>
      </w:pPr>
      <w:r>
        <w:t>знание</w:t>
      </w:r>
      <w:r>
        <w:tab/>
        <w:t>правил</w:t>
      </w:r>
      <w:r>
        <w:tab/>
        <w:t>рациональной</w:t>
      </w:r>
      <w:r>
        <w:tab/>
        <w:t>организации</w:t>
      </w:r>
      <w:r>
        <w:tab/>
        <w:t>труда,</w:t>
      </w:r>
      <w:r>
        <w:tab/>
        <w:t>включающих</w:t>
      </w:r>
      <w:r>
        <w:rPr>
          <w:spacing w:val="-67"/>
        </w:rPr>
        <w:t xml:space="preserve"> </w:t>
      </w:r>
      <w:r>
        <w:t>упорядоченность</w:t>
      </w:r>
      <w:r>
        <w:rPr>
          <w:spacing w:val="-2"/>
        </w:rPr>
        <w:t xml:space="preserve"> </w:t>
      </w:r>
      <w:r>
        <w:t>действий и</w:t>
      </w:r>
      <w:r>
        <w:rPr>
          <w:spacing w:val="1"/>
        </w:rPr>
        <w:t xml:space="preserve"> </w:t>
      </w:r>
      <w:r>
        <w:t>самодисциплину;</w:t>
      </w:r>
    </w:p>
    <w:p w:rsidR="005C1C32" w:rsidRDefault="000E6F09" w:rsidP="00A80F0F">
      <w:pPr>
        <w:pStyle w:val="a3"/>
        <w:spacing w:before="154"/>
        <w:ind w:right="1685"/>
        <w:jc w:val="left"/>
      </w:pPr>
      <w:r>
        <w:t>знание</w:t>
      </w:r>
      <w:r>
        <w:rPr>
          <w:spacing w:val="-6"/>
        </w:rPr>
        <w:t xml:space="preserve"> </w:t>
      </w:r>
      <w:r>
        <w:t>об</w:t>
      </w:r>
      <w:r>
        <w:rPr>
          <w:spacing w:val="-4"/>
        </w:rPr>
        <w:t xml:space="preserve"> </w:t>
      </w:r>
      <w:r>
        <w:t>исторической,</w:t>
      </w:r>
      <w:r>
        <w:rPr>
          <w:spacing w:val="-5"/>
        </w:rPr>
        <w:t xml:space="preserve"> </w:t>
      </w:r>
      <w:r>
        <w:t>культурной</w:t>
      </w:r>
      <w:r>
        <w:rPr>
          <w:spacing w:val="-6"/>
        </w:rPr>
        <w:t xml:space="preserve"> </w:t>
      </w:r>
      <w:r>
        <w:t>и</w:t>
      </w:r>
      <w:r>
        <w:rPr>
          <w:spacing w:val="-7"/>
        </w:rPr>
        <w:t xml:space="preserve"> </w:t>
      </w:r>
      <w:r>
        <w:t>эстетической</w:t>
      </w:r>
      <w:r>
        <w:rPr>
          <w:spacing w:val="-6"/>
        </w:rPr>
        <w:t xml:space="preserve"> </w:t>
      </w:r>
      <w:r>
        <w:t>ценности</w:t>
      </w:r>
      <w:r>
        <w:rPr>
          <w:spacing w:val="-6"/>
        </w:rPr>
        <w:t xml:space="preserve"> </w:t>
      </w:r>
      <w:r>
        <w:t>вещей;</w:t>
      </w:r>
      <w:r>
        <w:rPr>
          <w:spacing w:val="-67"/>
        </w:rPr>
        <w:t xml:space="preserve"> </w:t>
      </w:r>
      <w:r>
        <w:t>знание</w:t>
      </w:r>
      <w:r>
        <w:rPr>
          <w:spacing w:val="1"/>
        </w:rPr>
        <w:t xml:space="preserve"> </w:t>
      </w:r>
      <w:r>
        <w:t>видов</w:t>
      </w:r>
      <w:r>
        <w:rPr>
          <w:spacing w:val="3"/>
        </w:rPr>
        <w:t xml:space="preserve"> </w:t>
      </w:r>
      <w:r>
        <w:t>художественных</w:t>
      </w:r>
      <w:r>
        <w:rPr>
          <w:spacing w:val="-3"/>
        </w:rPr>
        <w:t xml:space="preserve"> </w:t>
      </w:r>
      <w:r>
        <w:t>ремесел;</w:t>
      </w:r>
    </w:p>
    <w:p w:rsidR="005C1C32" w:rsidRDefault="000E6F09" w:rsidP="00A80F0F">
      <w:pPr>
        <w:pStyle w:val="a3"/>
        <w:spacing w:before="0"/>
        <w:ind w:right="812"/>
      </w:pPr>
      <w:r>
        <w:t>нахождение</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материалах</w:t>
      </w:r>
      <w:r>
        <w:rPr>
          <w:spacing w:val="1"/>
        </w:rPr>
        <w:t xml:space="preserve"> </w:t>
      </w:r>
      <w:r>
        <w:t>учебника,</w:t>
      </w:r>
      <w:r>
        <w:rPr>
          <w:spacing w:val="1"/>
        </w:rPr>
        <w:t xml:space="preserve"> </w:t>
      </w:r>
      <w:r>
        <w:t>рабочей</w:t>
      </w:r>
      <w:r>
        <w:rPr>
          <w:spacing w:val="1"/>
        </w:rPr>
        <w:t xml:space="preserve"> </w:t>
      </w:r>
      <w:r>
        <w:t>тетради;</w:t>
      </w:r>
    </w:p>
    <w:p w:rsidR="005C1C32" w:rsidRDefault="000E6F09" w:rsidP="00A80F0F">
      <w:pPr>
        <w:pStyle w:val="a3"/>
        <w:spacing w:before="137"/>
        <w:ind w:right="813"/>
      </w:pPr>
      <w:r>
        <w:t>знание и использование правил безопасной работы с режущими и колющими</w:t>
      </w:r>
      <w:r>
        <w:rPr>
          <w:spacing w:val="1"/>
        </w:rPr>
        <w:t xml:space="preserve"> </w:t>
      </w:r>
      <w:r>
        <w:t>инструментами,</w:t>
      </w:r>
      <w:r>
        <w:rPr>
          <w:spacing w:val="1"/>
        </w:rPr>
        <w:t xml:space="preserve"> </w:t>
      </w:r>
      <w:r>
        <w:t>соблюдение</w:t>
      </w:r>
      <w:r>
        <w:rPr>
          <w:spacing w:val="1"/>
        </w:rPr>
        <w:t xml:space="preserve"> </w:t>
      </w:r>
      <w:r>
        <w:t>санитарно-гигиенических</w:t>
      </w:r>
      <w:r>
        <w:rPr>
          <w:spacing w:val="1"/>
        </w:rPr>
        <w:t xml:space="preserve"> </w:t>
      </w:r>
      <w:r>
        <w:t>требований</w:t>
      </w:r>
      <w:r>
        <w:rPr>
          <w:spacing w:val="1"/>
        </w:rPr>
        <w:t xml:space="preserve"> </w:t>
      </w:r>
      <w:r>
        <w:t>при</w:t>
      </w:r>
      <w:r>
        <w:rPr>
          <w:spacing w:val="1"/>
        </w:rPr>
        <w:t xml:space="preserve"> </w:t>
      </w:r>
      <w:r>
        <w:t>выполнении трудовых</w:t>
      </w:r>
      <w:r>
        <w:rPr>
          <w:spacing w:val="-3"/>
        </w:rPr>
        <w:t xml:space="preserve"> </w:t>
      </w:r>
      <w:r>
        <w:t>работ;</w:t>
      </w:r>
    </w:p>
    <w:p w:rsidR="005C1C32" w:rsidRDefault="000E6F09" w:rsidP="00A80F0F">
      <w:pPr>
        <w:pStyle w:val="a3"/>
        <w:spacing w:before="152"/>
        <w:ind w:right="817"/>
      </w:pPr>
      <w:r>
        <w:t>осознанный</w:t>
      </w:r>
      <w:r>
        <w:rPr>
          <w:spacing w:val="1"/>
        </w:rPr>
        <w:t xml:space="preserve"> </w:t>
      </w:r>
      <w:r>
        <w:t>подбор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физическим,</w:t>
      </w:r>
      <w:r>
        <w:rPr>
          <w:spacing w:val="1"/>
        </w:rPr>
        <w:t xml:space="preserve"> </w:t>
      </w:r>
      <w:proofErr w:type="spellStart"/>
      <w:r>
        <w:t>декоративнохудожественным</w:t>
      </w:r>
      <w:proofErr w:type="spellEnd"/>
      <w:r>
        <w:t xml:space="preserve"> и конструктивным</w:t>
      </w:r>
      <w:r>
        <w:rPr>
          <w:spacing w:val="1"/>
        </w:rPr>
        <w:t xml:space="preserve"> </w:t>
      </w:r>
      <w:r>
        <w:t>свойствам;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lastRenderedPageBreak/>
        <w:t>отбор</w:t>
      </w:r>
      <w:r>
        <w:rPr>
          <w:spacing w:val="-7"/>
        </w:rPr>
        <w:t xml:space="preserve"> </w:t>
      </w:r>
      <w:r>
        <w:t>оптимальных</w:t>
      </w:r>
      <w:r>
        <w:rPr>
          <w:spacing w:val="-11"/>
        </w:rPr>
        <w:t xml:space="preserve"> </w:t>
      </w:r>
      <w:r>
        <w:t>и</w:t>
      </w:r>
      <w:r>
        <w:rPr>
          <w:spacing w:val="-6"/>
        </w:rPr>
        <w:t xml:space="preserve"> </w:t>
      </w:r>
      <w:r>
        <w:t>доступных</w:t>
      </w:r>
      <w:r>
        <w:rPr>
          <w:spacing w:val="-11"/>
        </w:rPr>
        <w:t xml:space="preserve"> </w:t>
      </w:r>
      <w:r>
        <w:t>технологических</w:t>
      </w:r>
      <w:r>
        <w:rPr>
          <w:spacing w:val="-11"/>
        </w:rPr>
        <w:t xml:space="preserve"> </w:t>
      </w:r>
      <w:r>
        <w:t>приемов</w:t>
      </w:r>
      <w:r>
        <w:rPr>
          <w:spacing w:val="-8"/>
        </w:rPr>
        <w:t xml:space="preserve"> </w:t>
      </w:r>
      <w:r>
        <w:t>ручной</w:t>
      </w:r>
      <w:r>
        <w:rPr>
          <w:spacing w:val="-7"/>
        </w:rPr>
        <w:t xml:space="preserve"> </w:t>
      </w:r>
      <w:r>
        <w:t>обработки</w:t>
      </w:r>
      <w:r>
        <w:rPr>
          <w:spacing w:val="-68"/>
        </w:rPr>
        <w:t xml:space="preserve"> </w:t>
      </w:r>
      <w:r>
        <w:t>в</w:t>
      </w:r>
      <w:r>
        <w:rPr>
          <w:spacing w:val="1"/>
        </w:rPr>
        <w:t xml:space="preserve"> </w:t>
      </w:r>
      <w:r>
        <w:t>зависимости</w:t>
      </w:r>
      <w:r>
        <w:rPr>
          <w:spacing w:val="1"/>
        </w:rPr>
        <w:t xml:space="preserve"> </w:t>
      </w:r>
      <w:r>
        <w:t>от</w:t>
      </w:r>
      <w:r>
        <w:rPr>
          <w:spacing w:val="1"/>
        </w:rPr>
        <w:t xml:space="preserve"> </w:t>
      </w:r>
      <w:r>
        <w:t>свойств</w:t>
      </w:r>
      <w:r>
        <w:rPr>
          <w:spacing w:val="1"/>
        </w:rPr>
        <w:t xml:space="preserve"> </w:t>
      </w:r>
      <w:r>
        <w:t>материалов</w:t>
      </w:r>
      <w:r>
        <w:rPr>
          <w:spacing w:val="1"/>
        </w:rPr>
        <w:t xml:space="preserve"> </w:t>
      </w:r>
      <w:r>
        <w:t>и</w:t>
      </w:r>
      <w:r>
        <w:rPr>
          <w:spacing w:val="1"/>
        </w:rPr>
        <w:t xml:space="preserve"> </w:t>
      </w:r>
      <w:r>
        <w:t>поставленных</w:t>
      </w:r>
      <w:r>
        <w:rPr>
          <w:spacing w:val="1"/>
        </w:rPr>
        <w:t xml:space="preserve"> </w:t>
      </w:r>
      <w:r>
        <w:t>целей,</w:t>
      </w:r>
      <w:r>
        <w:rPr>
          <w:spacing w:val="1"/>
        </w:rPr>
        <w:t xml:space="preserve"> </w:t>
      </w:r>
      <w:r>
        <w:t>экономное</w:t>
      </w:r>
      <w:r>
        <w:rPr>
          <w:spacing w:val="1"/>
        </w:rPr>
        <w:t xml:space="preserve"> </w:t>
      </w:r>
      <w:r>
        <w:t>расходование</w:t>
      </w:r>
      <w:r>
        <w:rPr>
          <w:spacing w:val="1"/>
        </w:rPr>
        <w:t xml:space="preserve"> </w:t>
      </w:r>
      <w:r>
        <w:t>материалов;</w:t>
      </w:r>
    </w:p>
    <w:p w:rsidR="005C1C32" w:rsidRDefault="000E6F09" w:rsidP="00A80F0F">
      <w:pPr>
        <w:pStyle w:val="a3"/>
        <w:spacing w:before="153"/>
        <w:ind w:right="811"/>
      </w:pPr>
      <w:r>
        <w:t>использование</w:t>
      </w:r>
      <w:r>
        <w:rPr>
          <w:spacing w:val="1"/>
        </w:rPr>
        <w:t xml:space="preserve"> </w:t>
      </w:r>
      <w:r>
        <w:t>в</w:t>
      </w:r>
      <w:r>
        <w:rPr>
          <w:spacing w:val="1"/>
        </w:rPr>
        <w:t xml:space="preserve"> </w:t>
      </w:r>
      <w:r>
        <w:t>работе</w:t>
      </w:r>
      <w:r>
        <w:rPr>
          <w:spacing w:val="1"/>
        </w:rPr>
        <w:t xml:space="preserve"> </w:t>
      </w:r>
      <w:r>
        <w:t>с</w:t>
      </w:r>
      <w:r>
        <w:rPr>
          <w:spacing w:val="1"/>
        </w:rPr>
        <w:t xml:space="preserve"> </w:t>
      </w:r>
      <w:r>
        <w:t>разнообразной</w:t>
      </w:r>
      <w:r>
        <w:rPr>
          <w:spacing w:val="1"/>
        </w:rPr>
        <w:t xml:space="preserve"> </w:t>
      </w:r>
      <w:r>
        <w:t>наглядности:</w:t>
      </w:r>
      <w:r>
        <w:rPr>
          <w:spacing w:val="1"/>
        </w:rPr>
        <w:t xml:space="preserve"> </w:t>
      </w:r>
      <w:r>
        <w:t>составление</w:t>
      </w:r>
      <w:r>
        <w:rPr>
          <w:spacing w:val="1"/>
        </w:rPr>
        <w:t xml:space="preserve"> </w:t>
      </w:r>
      <w:r>
        <w:t>плана</w:t>
      </w:r>
      <w:r>
        <w:rPr>
          <w:spacing w:val="1"/>
        </w:rPr>
        <w:t xml:space="preserve"> </w:t>
      </w:r>
      <w:r>
        <w:t>работы над изделием с опорой на предметно-операционные и графические</w:t>
      </w:r>
      <w:r>
        <w:rPr>
          <w:spacing w:val="1"/>
        </w:rPr>
        <w:t xml:space="preserve"> </w:t>
      </w:r>
      <w:r>
        <w:t>планы, распознавание простейших технических рисунков, схем, чертежей, их</w:t>
      </w:r>
      <w:r>
        <w:rPr>
          <w:spacing w:val="-67"/>
        </w:rPr>
        <w:t xml:space="preserve"> </w:t>
      </w:r>
      <w:r>
        <w:rPr>
          <w:w w:val="95"/>
        </w:rPr>
        <w:t>чтение и выполнение действий в соответствии с ними в процессе изготовления</w:t>
      </w:r>
      <w:r>
        <w:rPr>
          <w:spacing w:val="1"/>
          <w:w w:val="95"/>
        </w:rPr>
        <w:t xml:space="preserve"> </w:t>
      </w:r>
      <w:r>
        <w:t>изделия;</w:t>
      </w:r>
    </w:p>
    <w:p w:rsidR="005C1C32" w:rsidRDefault="000E6F09" w:rsidP="00A80F0F">
      <w:pPr>
        <w:pStyle w:val="a3"/>
        <w:spacing w:before="158"/>
        <w:ind w:right="817"/>
      </w:pPr>
      <w:r>
        <w:t>осуществление текущего самоконтроля выполняемых практических действий</w:t>
      </w:r>
      <w:r>
        <w:rPr>
          <w:spacing w:val="-67"/>
        </w:rPr>
        <w:t xml:space="preserve"> </w:t>
      </w:r>
      <w:r>
        <w:t>и корректировка</w:t>
      </w:r>
      <w:r>
        <w:rPr>
          <w:spacing w:val="1"/>
        </w:rPr>
        <w:t xml:space="preserve"> </w:t>
      </w:r>
      <w:r>
        <w:t>хода</w:t>
      </w:r>
      <w:r>
        <w:rPr>
          <w:spacing w:val="2"/>
        </w:rPr>
        <w:t xml:space="preserve"> </w:t>
      </w:r>
      <w:r>
        <w:t>практической работы;</w:t>
      </w:r>
    </w:p>
    <w:p w:rsidR="005C1C32" w:rsidRDefault="000E6F09" w:rsidP="00A80F0F">
      <w:pPr>
        <w:pStyle w:val="a3"/>
        <w:spacing w:before="157"/>
      </w:pPr>
      <w:r>
        <w:t>оценка</w:t>
      </w:r>
      <w:r>
        <w:rPr>
          <w:spacing w:val="-5"/>
        </w:rPr>
        <w:t xml:space="preserve"> </w:t>
      </w:r>
      <w:r>
        <w:t>своих</w:t>
      </w:r>
      <w:r>
        <w:rPr>
          <w:spacing w:val="-9"/>
        </w:rPr>
        <w:t xml:space="preserve"> </w:t>
      </w:r>
      <w:r>
        <w:t>изделий</w:t>
      </w:r>
      <w:r>
        <w:rPr>
          <w:spacing w:val="-5"/>
        </w:rPr>
        <w:t xml:space="preserve"> </w:t>
      </w:r>
      <w:r>
        <w:t>(красиво,</w:t>
      </w:r>
      <w:r>
        <w:rPr>
          <w:spacing w:val="-3"/>
        </w:rPr>
        <w:t xml:space="preserve"> </w:t>
      </w:r>
      <w:r>
        <w:t>некрасиво,</w:t>
      </w:r>
      <w:r>
        <w:rPr>
          <w:spacing w:val="-2"/>
        </w:rPr>
        <w:t xml:space="preserve"> </w:t>
      </w:r>
      <w:r>
        <w:t>аккуратно,</w:t>
      </w:r>
      <w:r>
        <w:rPr>
          <w:spacing w:val="-4"/>
        </w:rPr>
        <w:t xml:space="preserve"> </w:t>
      </w:r>
      <w:r>
        <w:t>похоже</w:t>
      </w:r>
      <w:r>
        <w:rPr>
          <w:spacing w:val="-4"/>
        </w:rPr>
        <w:t xml:space="preserve"> </w:t>
      </w:r>
      <w:r>
        <w:t>на</w:t>
      </w:r>
      <w:r>
        <w:rPr>
          <w:spacing w:val="-4"/>
        </w:rPr>
        <w:t xml:space="preserve"> </w:t>
      </w:r>
      <w:r>
        <w:t>образец);</w:t>
      </w:r>
    </w:p>
    <w:p w:rsidR="005C1C32" w:rsidRDefault="000E6F09" w:rsidP="00A80F0F">
      <w:pPr>
        <w:pStyle w:val="a3"/>
        <w:spacing w:before="183"/>
        <w:ind w:right="816"/>
      </w:pPr>
      <w:r>
        <w:t>установление</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выполняемыми</w:t>
      </w:r>
      <w:r>
        <w:rPr>
          <w:spacing w:val="1"/>
        </w:rPr>
        <w:t xml:space="preserve"> </w:t>
      </w:r>
      <w:r>
        <w:t>действиями и</w:t>
      </w:r>
      <w:r>
        <w:rPr>
          <w:spacing w:val="1"/>
        </w:rPr>
        <w:t xml:space="preserve"> </w:t>
      </w:r>
      <w:r>
        <w:t>их</w:t>
      </w:r>
      <w:r>
        <w:rPr>
          <w:spacing w:val="-3"/>
        </w:rPr>
        <w:t xml:space="preserve"> </w:t>
      </w:r>
      <w:r>
        <w:t>результатами;</w:t>
      </w:r>
    </w:p>
    <w:p w:rsidR="005C1C32" w:rsidRDefault="000E6F09" w:rsidP="00A80F0F">
      <w:pPr>
        <w:pStyle w:val="a3"/>
        <w:spacing w:before="152"/>
        <w:ind w:right="822"/>
      </w:pPr>
      <w:r>
        <w:t>выполнение общественных поручений по уборке класса (мастерской) после</w:t>
      </w:r>
      <w:r>
        <w:rPr>
          <w:spacing w:val="1"/>
        </w:rPr>
        <w:t xml:space="preserve"> </w:t>
      </w:r>
      <w:r>
        <w:t>уроков</w:t>
      </w:r>
      <w:r>
        <w:rPr>
          <w:spacing w:val="-1"/>
        </w:rPr>
        <w:t xml:space="preserve"> </w:t>
      </w:r>
      <w:r>
        <w:t>трудового</w:t>
      </w:r>
      <w:r>
        <w:rPr>
          <w:spacing w:val="1"/>
        </w:rPr>
        <w:t xml:space="preserve"> </w:t>
      </w:r>
      <w:r>
        <w:t>обучения.</w:t>
      </w:r>
    </w:p>
    <w:p w:rsidR="005C1C32" w:rsidRDefault="000E6F09" w:rsidP="00A80F0F">
      <w:pPr>
        <w:pStyle w:val="110"/>
        <w:spacing w:before="158"/>
        <w:ind w:right="814"/>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 по предметной области «Технология» на конец обучения (IX</w:t>
      </w:r>
      <w:r>
        <w:rPr>
          <w:spacing w:val="-67"/>
        </w:rPr>
        <w:t xml:space="preserve"> </w:t>
      </w:r>
      <w:r>
        <w:t>класс).</w:t>
      </w:r>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spacing w:before="177"/>
        <w:ind w:right="814"/>
      </w:pPr>
      <w:r>
        <w:t>знание</w:t>
      </w:r>
      <w:r>
        <w:rPr>
          <w:spacing w:val="1"/>
        </w:rPr>
        <w:t xml:space="preserve"> </w:t>
      </w:r>
      <w:r>
        <w:t>названий</w:t>
      </w:r>
      <w:r>
        <w:rPr>
          <w:spacing w:val="1"/>
        </w:rPr>
        <w:t xml:space="preserve"> </w:t>
      </w:r>
      <w:r>
        <w:t>некоторых</w:t>
      </w:r>
      <w:r>
        <w:rPr>
          <w:spacing w:val="1"/>
        </w:rPr>
        <w:t xml:space="preserve"> </w:t>
      </w:r>
      <w:r>
        <w:t>материалов,</w:t>
      </w:r>
      <w:r>
        <w:rPr>
          <w:spacing w:val="1"/>
        </w:rPr>
        <w:t xml:space="preserve"> </w:t>
      </w:r>
      <w:r>
        <w:t>изделий,</w:t>
      </w:r>
      <w:r>
        <w:rPr>
          <w:spacing w:val="1"/>
        </w:rPr>
        <w:t xml:space="preserve"> </w:t>
      </w:r>
      <w:r>
        <w:t>которые</w:t>
      </w:r>
      <w:r>
        <w:rPr>
          <w:spacing w:val="1"/>
        </w:rPr>
        <w:t xml:space="preserve"> </w:t>
      </w:r>
      <w:r>
        <w:t>из</w:t>
      </w:r>
      <w:r>
        <w:rPr>
          <w:spacing w:val="1"/>
        </w:rPr>
        <w:t xml:space="preserve"> </w:t>
      </w:r>
      <w:r>
        <w:t>них</w:t>
      </w:r>
      <w:r>
        <w:rPr>
          <w:spacing w:val="-67"/>
        </w:rPr>
        <w:t xml:space="preserve"> </w:t>
      </w:r>
      <w:r>
        <w:t>изготавливаются</w:t>
      </w:r>
      <w:r>
        <w:rPr>
          <w:spacing w:val="1"/>
        </w:rPr>
        <w:t xml:space="preserve"> </w:t>
      </w:r>
      <w:r>
        <w:t>и</w:t>
      </w:r>
      <w:r>
        <w:rPr>
          <w:spacing w:val="-1"/>
        </w:rPr>
        <w:t xml:space="preserve"> </w:t>
      </w:r>
      <w:r>
        <w:t>применяются</w:t>
      </w:r>
      <w:r>
        <w:rPr>
          <w:spacing w:val="2"/>
        </w:rPr>
        <w:t xml:space="preserve"> </w:t>
      </w:r>
      <w:r>
        <w:t>в</w:t>
      </w:r>
      <w:r>
        <w:rPr>
          <w:spacing w:val="-2"/>
        </w:rPr>
        <w:t xml:space="preserve"> </w:t>
      </w:r>
      <w:r>
        <w:t>быту,</w:t>
      </w:r>
      <w:r>
        <w:rPr>
          <w:spacing w:val="3"/>
        </w:rPr>
        <w:t xml:space="preserve"> </w:t>
      </w:r>
      <w:r>
        <w:t>игре,</w:t>
      </w:r>
      <w:r>
        <w:rPr>
          <w:spacing w:val="2"/>
        </w:rPr>
        <w:t xml:space="preserve"> </w:t>
      </w:r>
      <w:r>
        <w:t>учебе,</w:t>
      </w:r>
      <w:r>
        <w:rPr>
          <w:spacing w:val="3"/>
        </w:rPr>
        <w:t xml:space="preserve"> </w:t>
      </w:r>
      <w:r>
        <w:t>отдыхе;</w:t>
      </w:r>
    </w:p>
    <w:p w:rsidR="005C1C32" w:rsidRDefault="000E6F09" w:rsidP="00A80F0F">
      <w:pPr>
        <w:pStyle w:val="a3"/>
        <w:spacing w:before="151"/>
      </w:pPr>
      <w:r>
        <w:t>представления</w:t>
      </w:r>
      <w:r>
        <w:rPr>
          <w:spacing w:val="-4"/>
        </w:rPr>
        <w:t xml:space="preserve"> </w:t>
      </w:r>
      <w:r>
        <w:t>об</w:t>
      </w:r>
      <w:r>
        <w:rPr>
          <w:spacing w:val="-3"/>
        </w:rPr>
        <w:t xml:space="preserve"> </w:t>
      </w:r>
      <w:r>
        <w:t>основных</w:t>
      </w:r>
      <w:r>
        <w:rPr>
          <w:spacing w:val="-9"/>
        </w:rPr>
        <w:t xml:space="preserve"> </w:t>
      </w:r>
      <w:r>
        <w:t>свойствах</w:t>
      </w:r>
      <w:r>
        <w:rPr>
          <w:spacing w:val="-8"/>
        </w:rPr>
        <w:t xml:space="preserve"> </w:t>
      </w:r>
      <w:r>
        <w:t>используемых</w:t>
      </w:r>
      <w:r>
        <w:rPr>
          <w:spacing w:val="-9"/>
        </w:rPr>
        <w:t xml:space="preserve"> </w:t>
      </w:r>
      <w:r>
        <w:t>материалов;</w:t>
      </w:r>
    </w:p>
    <w:p w:rsidR="005C1C32" w:rsidRDefault="000E6F09" w:rsidP="00A80F0F">
      <w:pPr>
        <w:pStyle w:val="a3"/>
        <w:ind w:right="813"/>
      </w:pPr>
      <w:r>
        <w:t>знание правил хранения материалов; санитарно-гигиенических требований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производственными</w:t>
      </w:r>
      <w:r>
        <w:rPr>
          <w:spacing w:val="1"/>
        </w:rPr>
        <w:t xml:space="preserve"> </w:t>
      </w:r>
      <w:r>
        <w:t>материалами;</w:t>
      </w:r>
    </w:p>
    <w:p w:rsidR="005C1C32" w:rsidRDefault="000E6F09" w:rsidP="00A80F0F">
      <w:pPr>
        <w:pStyle w:val="a3"/>
        <w:spacing w:before="141"/>
        <w:ind w:right="824"/>
      </w:pPr>
      <w:r>
        <w:t>отбор (с помощью педагогического работника) материалов и инструментов,</w:t>
      </w:r>
      <w:r>
        <w:rPr>
          <w:spacing w:val="1"/>
        </w:rPr>
        <w:t xml:space="preserve"> </w:t>
      </w:r>
      <w:r>
        <w:t>необходимых</w:t>
      </w:r>
      <w:r>
        <w:rPr>
          <w:spacing w:val="-4"/>
        </w:rPr>
        <w:t xml:space="preserve"> </w:t>
      </w:r>
      <w:r>
        <w:t>для</w:t>
      </w:r>
      <w:r>
        <w:rPr>
          <w:spacing w:val="3"/>
        </w:rPr>
        <w:t xml:space="preserve"> </w:t>
      </w:r>
      <w:r>
        <w:t>работы;</w:t>
      </w:r>
    </w:p>
    <w:p w:rsidR="005C1C32" w:rsidRDefault="000E6F09" w:rsidP="00A80F0F">
      <w:pPr>
        <w:pStyle w:val="a3"/>
        <w:spacing w:before="146"/>
        <w:ind w:right="804"/>
      </w:pPr>
      <w:r>
        <w:t>представления</w:t>
      </w:r>
      <w:r>
        <w:rPr>
          <w:spacing w:val="1"/>
        </w:rPr>
        <w:t xml:space="preserve"> </w:t>
      </w:r>
      <w:r>
        <w:t>о</w:t>
      </w:r>
      <w:r>
        <w:rPr>
          <w:spacing w:val="1"/>
        </w:rPr>
        <w:t xml:space="preserve"> </w:t>
      </w:r>
      <w:r>
        <w:t>принципах</w:t>
      </w:r>
      <w:r>
        <w:rPr>
          <w:spacing w:val="1"/>
        </w:rPr>
        <w:t xml:space="preserve"> </w:t>
      </w:r>
      <w:r>
        <w:t>действия,</w:t>
      </w:r>
      <w:r>
        <w:rPr>
          <w:spacing w:val="1"/>
        </w:rPr>
        <w:t xml:space="preserve"> </w:t>
      </w:r>
      <w:r>
        <w:t>общем</w:t>
      </w:r>
      <w:r>
        <w:rPr>
          <w:spacing w:val="1"/>
        </w:rPr>
        <w:t xml:space="preserve"> </w:t>
      </w:r>
      <w:r>
        <w:t>устройстве</w:t>
      </w:r>
      <w:r>
        <w:rPr>
          <w:spacing w:val="1"/>
        </w:rPr>
        <w:t xml:space="preserve"> </w:t>
      </w:r>
      <w:r>
        <w:t>машины</w:t>
      </w:r>
      <w:r>
        <w:rPr>
          <w:spacing w:val="1"/>
        </w:rPr>
        <w:t xml:space="preserve"> </w:t>
      </w:r>
      <w:r>
        <w:t>и</w:t>
      </w:r>
      <w:r>
        <w:rPr>
          <w:spacing w:val="1"/>
        </w:rPr>
        <w:t xml:space="preserve"> </w:t>
      </w:r>
      <w:r>
        <w:t>ее</w:t>
      </w:r>
      <w:r>
        <w:rPr>
          <w:spacing w:val="1"/>
        </w:rPr>
        <w:t xml:space="preserve"> </w:t>
      </w:r>
      <w:r>
        <w:t>основных</w:t>
      </w:r>
      <w:r>
        <w:rPr>
          <w:spacing w:val="1"/>
        </w:rPr>
        <w:t xml:space="preserve"> </w:t>
      </w:r>
      <w:r>
        <w:t>частей</w:t>
      </w:r>
      <w:r>
        <w:rPr>
          <w:spacing w:val="1"/>
        </w:rPr>
        <w:t xml:space="preserve"> </w:t>
      </w:r>
      <w:r>
        <w:t>(на</w:t>
      </w:r>
      <w:r>
        <w:rPr>
          <w:spacing w:val="1"/>
        </w:rPr>
        <w:t xml:space="preserve"> </w:t>
      </w:r>
      <w:r>
        <w:t>примере</w:t>
      </w:r>
      <w:r>
        <w:rPr>
          <w:spacing w:val="1"/>
        </w:rPr>
        <w:t xml:space="preserve"> </w:t>
      </w:r>
      <w:r>
        <w:t>изучения</w:t>
      </w:r>
      <w:r>
        <w:rPr>
          <w:spacing w:val="1"/>
        </w:rPr>
        <w:t xml:space="preserve"> </w:t>
      </w:r>
      <w:r>
        <w:t>любой</w:t>
      </w:r>
      <w:r>
        <w:rPr>
          <w:spacing w:val="1"/>
        </w:rPr>
        <w:t xml:space="preserve"> </w:t>
      </w:r>
      <w:r>
        <w:t>современной</w:t>
      </w:r>
      <w:r>
        <w:rPr>
          <w:spacing w:val="1"/>
        </w:rPr>
        <w:t xml:space="preserve"> </w:t>
      </w:r>
      <w:r>
        <w:t>машины:</w:t>
      </w:r>
      <w:r>
        <w:rPr>
          <w:spacing w:val="-67"/>
        </w:rPr>
        <w:t xml:space="preserve"> </w:t>
      </w:r>
      <w:r>
        <w:t>металлорежущего станка, швейной машины, ткацкого станка, автомобиля,</w:t>
      </w:r>
      <w:r>
        <w:rPr>
          <w:spacing w:val="1"/>
        </w:rPr>
        <w:t xml:space="preserve"> </w:t>
      </w:r>
      <w:r>
        <w:t>трактора);</w:t>
      </w:r>
    </w:p>
    <w:p w:rsidR="005C1C32" w:rsidRDefault="000E6F09" w:rsidP="00A80F0F">
      <w:pPr>
        <w:pStyle w:val="a3"/>
        <w:spacing w:before="160"/>
        <w:ind w:right="814"/>
      </w:pPr>
      <w:r>
        <w:t>представления</w:t>
      </w:r>
      <w:r>
        <w:rPr>
          <w:spacing w:val="1"/>
        </w:rPr>
        <w:t xml:space="preserve"> </w:t>
      </w:r>
      <w:r>
        <w:t>о</w:t>
      </w:r>
      <w:r>
        <w:rPr>
          <w:spacing w:val="1"/>
        </w:rPr>
        <w:t xml:space="preserve"> </w:t>
      </w:r>
      <w:r>
        <w:t>правилах</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инструментами</w:t>
      </w:r>
      <w:r>
        <w:rPr>
          <w:spacing w:val="1"/>
        </w:rPr>
        <w:t xml:space="preserve"> </w:t>
      </w:r>
      <w:r>
        <w:t>и</w:t>
      </w:r>
      <w:r>
        <w:rPr>
          <w:spacing w:val="-67"/>
        </w:rPr>
        <w:t xml:space="preserve"> </w:t>
      </w:r>
      <w:r>
        <w:t>оборудованием,</w:t>
      </w:r>
      <w:r>
        <w:rPr>
          <w:spacing w:val="1"/>
        </w:rPr>
        <w:t xml:space="preserve"> </w:t>
      </w:r>
      <w:r>
        <w:t>санитарно-гигиенических</w:t>
      </w:r>
      <w:r>
        <w:rPr>
          <w:spacing w:val="1"/>
        </w:rPr>
        <w:t xml:space="preserve"> </w:t>
      </w:r>
      <w:r>
        <w:t>требованиях</w:t>
      </w:r>
      <w:r>
        <w:rPr>
          <w:spacing w:val="1"/>
        </w:rPr>
        <w:t xml:space="preserve"> </w:t>
      </w:r>
      <w:r>
        <w:t>при</w:t>
      </w:r>
      <w:r>
        <w:rPr>
          <w:spacing w:val="1"/>
        </w:rPr>
        <w:t xml:space="preserve"> </w:t>
      </w:r>
      <w:r>
        <w:t>выполнении</w:t>
      </w:r>
      <w:r>
        <w:rPr>
          <w:spacing w:val="1"/>
        </w:rPr>
        <w:t xml:space="preserve"> </w:t>
      </w:r>
      <w:r>
        <w:t>работы;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3"/>
      </w:pPr>
      <w:r>
        <w:lastRenderedPageBreak/>
        <w:t>владение</w:t>
      </w:r>
      <w:r>
        <w:rPr>
          <w:spacing w:val="1"/>
        </w:rPr>
        <w:t xml:space="preserve"> </w:t>
      </w:r>
      <w:r>
        <w:t>базовыми</w:t>
      </w:r>
      <w:r>
        <w:rPr>
          <w:spacing w:val="1"/>
        </w:rPr>
        <w:t xml:space="preserve"> </w:t>
      </w:r>
      <w:r>
        <w:t>умениями,</w:t>
      </w:r>
      <w:r>
        <w:rPr>
          <w:spacing w:val="1"/>
        </w:rPr>
        <w:t xml:space="preserve"> </w:t>
      </w:r>
      <w:r>
        <w:t>лежащими</w:t>
      </w:r>
      <w:r>
        <w:rPr>
          <w:spacing w:val="1"/>
        </w:rPr>
        <w:t xml:space="preserve"> </w:t>
      </w:r>
      <w:r>
        <w:t>в</w:t>
      </w:r>
      <w:r>
        <w:rPr>
          <w:spacing w:val="1"/>
        </w:rPr>
        <w:t xml:space="preserve"> </w:t>
      </w:r>
      <w:r>
        <w:t>основе</w:t>
      </w:r>
      <w:r>
        <w:rPr>
          <w:spacing w:val="1"/>
        </w:rPr>
        <w:t xml:space="preserve"> </w:t>
      </w:r>
      <w:r>
        <w:t>наиболее</w:t>
      </w:r>
      <w:r>
        <w:rPr>
          <w:spacing w:val="1"/>
        </w:rPr>
        <w:t xml:space="preserve"> </w:t>
      </w:r>
      <w:r>
        <w:t>распространенных</w:t>
      </w:r>
      <w:r>
        <w:rPr>
          <w:spacing w:val="1"/>
        </w:rPr>
        <w:t xml:space="preserve"> </w:t>
      </w:r>
      <w:r>
        <w:t>производственных</w:t>
      </w:r>
      <w:r>
        <w:rPr>
          <w:spacing w:val="1"/>
        </w:rPr>
        <w:t xml:space="preserve"> </w:t>
      </w:r>
      <w:r>
        <w:t>технологических</w:t>
      </w:r>
      <w:r>
        <w:rPr>
          <w:spacing w:val="1"/>
        </w:rPr>
        <w:t xml:space="preserve"> </w:t>
      </w:r>
      <w:r>
        <w:t>процессов</w:t>
      </w:r>
      <w:r>
        <w:rPr>
          <w:spacing w:val="1"/>
        </w:rPr>
        <w:t xml:space="preserve"> </w:t>
      </w:r>
      <w:r>
        <w:t>(шитье,</w:t>
      </w:r>
      <w:r>
        <w:rPr>
          <w:spacing w:val="1"/>
        </w:rPr>
        <w:t xml:space="preserve"> </w:t>
      </w:r>
      <w:r>
        <w:t>литье,</w:t>
      </w:r>
      <w:r>
        <w:rPr>
          <w:spacing w:val="3"/>
        </w:rPr>
        <w:t xml:space="preserve"> </w:t>
      </w:r>
      <w:r>
        <w:t>пиление,</w:t>
      </w:r>
      <w:r>
        <w:rPr>
          <w:spacing w:val="4"/>
        </w:rPr>
        <w:t xml:space="preserve"> </w:t>
      </w:r>
      <w:r>
        <w:t>строгание);</w:t>
      </w:r>
    </w:p>
    <w:p w:rsidR="005C1C32" w:rsidRDefault="000E6F09" w:rsidP="00A80F0F">
      <w:pPr>
        <w:pStyle w:val="a3"/>
        <w:spacing w:before="153"/>
        <w:ind w:right="822"/>
      </w:pPr>
      <w:r>
        <w:t>чтение</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технологической</w:t>
      </w:r>
      <w:r>
        <w:rPr>
          <w:spacing w:val="1"/>
        </w:rPr>
        <w:t xml:space="preserve"> </w:t>
      </w:r>
      <w:r>
        <w:t>карты,</w:t>
      </w:r>
      <w:r>
        <w:rPr>
          <w:spacing w:val="1"/>
        </w:rPr>
        <w:t xml:space="preserve"> </w:t>
      </w:r>
      <w:r>
        <w:t>используемой в</w:t>
      </w:r>
      <w:r>
        <w:rPr>
          <w:spacing w:val="-1"/>
        </w:rPr>
        <w:t xml:space="preserve"> </w:t>
      </w:r>
      <w:r>
        <w:t>процессе</w:t>
      </w:r>
      <w:r>
        <w:rPr>
          <w:spacing w:val="1"/>
        </w:rPr>
        <w:t xml:space="preserve"> </w:t>
      </w:r>
      <w:r>
        <w:t>изготовления</w:t>
      </w:r>
      <w:r>
        <w:rPr>
          <w:spacing w:val="2"/>
        </w:rPr>
        <w:t xml:space="preserve"> </w:t>
      </w:r>
      <w:r>
        <w:t>изделия;</w:t>
      </w:r>
    </w:p>
    <w:p w:rsidR="005C1C32" w:rsidRDefault="000E6F09" w:rsidP="00A80F0F">
      <w:pPr>
        <w:pStyle w:val="a3"/>
        <w:spacing w:before="153"/>
        <w:ind w:right="813"/>
      </w:pPr>
      <w:proofErr w:type="gramStart"/>
      <w:r>
        <w:t>представления</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профильного</w:t>
      </w:r>
      <w:r>
        <w:rPr>
          <w:spacing w:val="1"/>
        </w:rPr>
        <w:t xml:space="preserve"> </w:t>
      </w:r>
      <w:r>
        <w:t>труда</w:t>
      </w:r>
      <w:r>
        <w:rPr>
          <w:spacing w:val="1"/>
        </w:rPr>
        <w:t xml:space="preserve"> </w:t>
      </w:r>
      <w:r>
        <w:t>(деревообработка,</w:t>
      </w:r>
      <w:r>
        <w:rPr>
          <w:spacing w:val="1"/>
        </w:rPr>
        <w:t xml:space="preserve"> </w:t>
      </w:r>
      <w:r>
        <w:t>металлообработка,</w:t>
      </w:r>
      <w:r>
        <w:rPr>
          <w:spacing w:val="1"/>
        </w:rPr>
        <w:t xml:space="preserve"> </w:t>
      </w:r>
      <w:r>
        <w:t>швейные,</w:t>
      </w:r>
      <w:r>
        <w:rPr>
          <w:spacing w:val="1"/>
        </w:rPr>
        <w:t xml:space="preserve"> </w:t>
      </w:r>
      <w:r>
        <w:t>малярные,</w:t>
      </w:r>
      <w:r>
        <w:rPr>
          <w:spacing w:val="1"/>
        </w:rPr>
        <w:t xml:space="preserve"> </w:t>
      </w:r>
      <w:r>
        <w:t>переплетно-картонажные</w:t>
      </w:r>
      <w:r>
        <w:rPr>
          <w:spacing w:val="1"/>
        </w:rPr>
        <w:t xml:space="preserve"> </w:t>
      </w:r>
      <w:r>
        <w:t>работы,</w:t>
      </w:r>
      <w:r>
        <w:rPr>
          <w:spacing w:val="1"/>
        </w:rPr>
        <w:t xml:space="preserve"> </w:t>
      </w:r>
      <w:r>
        <w:t>ремонт</w:t>
      </w:r>
      <w:r>
        <w:rPr>
          <w:spacing w:val="1"/>
        </w:rPr>
        <w:t xml:space="preserve"> </w:t>
      </w:r>
      <w:r>
        <w:t>и</w:t>
      </w:r>
      <w:r>
        <w:rPr>
          <w:spacing w:val="1"/>
        </w:rPr>
        <w:t xml:space="preserve"> </w:t>
      </w:r>
      <w:r>
        <w:t>производств</w:t>
      </w:r>
      <w:r>
        <w:rPr>
          <w:spacing w:val="1"/>
        </w:rPr>
        <w:t xml:space="preserve"> </w:t>
      </w:r>
      <w:r>
        <w:t>обуви,</w:t>
      </w:r>
      <w:r>
        <w:rPr>
          <w:spacing w:val="1"/>
        </w:rPr>
        <w:t xml:space="preserve"> </w:t>
      </w:r>
      <w:r>
        <w:t>сельскохозяйственный</w:t>
      </w:r>
      <w:r>
        <w:rPr>
          <w:spacing w:val="1"/>
        </w:rPr>
        <w:t xml:space="preserve"> </w:t>
      </w:r>
      <w:r>
        <w:t>труд,</w:t>
      </w:r>
      <w:r>
        <w:rPr>
          <w:spacing w:val="1"/>
        </w:rPr>
        <w:t xml:space="preserve"> </w:t>
      </w:r>
      <w:r>
        <w:t>автодело,</w:t>
      </w:r>
      <w:r>
        <w:rPr>
          <w:spacing w:val="1"/>
        </w:rPr>
        <w:t xml:space="preserve"> </w:t>
      </w:r>
      <w:r>
        <w:t>цветоводство);</w:t>
      </w:r>
      <w:proofErr w:type="gramEnd"/>
    </w:p>
    <w:p w:rsidR="005C1C32" w:rsidRDefault="000E6F09" w:rsidP="00A80F0F">
      <w:pPr>
        <w:pStyle w:val="a3"/>
        <w:spacing w:before="164"/>
        <w:ind w:right="4373"/>
        <w:jc w:val="left"/>
      </w:pPr>
      <w:r>
        <w:t>понимание значения и ценности труда;</w:t>
      </w:r>
      <w:r>
        <w:rPr>
          <w:spacing w:val="1"/>
        </w:rPr>
        <w:t xml:space="preserve"> </w:t>
      </w:r>
      <w:r>
        <w:t>понимание</w:t>
      </w:r>
      <w:r>
        <w:rPr>
          <w:spacing w:val="-5"/>
        </w:rPr>
        <w:t xml:space="preserve"> </w:t>
      </w:r>
      <w:r>
        <w:t>красоты</w:t>
      </w:r>
      <w:r>
        <w:rPr>
          <w:spacing w:val="-4"/>
        </w:rPr>
        <w:t xml:space="preserve"> </w:t>
      </w:r>
      <w:r>
        <w:t>труда</w:t>
      </w:r>
      <w:r>
        <w:rPr>
          <w:spacing w:val="-5"/>
        </w:rPr>
        <w:t xml:space="preserve"> </w:t>
      </w:r>
      <w:r>
        <w:t>и</w:t>
      </w:r>
      <w:r>
        <w:rPr>
          <w:spacing w:val="-4"/>
        </w:rPr>
        <w:t xml:space="preserve"> </w:t>
      </w:r>
      <w:r>
        <w:t>его</w:t>
      </w:r>
      <w:r>
        <w:rPr>
          <w:spacing w:val="-5"/>
        </w:rPr>
        <w:t xml:space="preserve"> </w:t>
      </w:r>
      <w:r>
        <w:t>результатов;</w:t>
      </w:r>
    </w:p>
    <w:p w:rsidR="005C1C32" w:rsidRDefault="000E6F09" w:rsidP="00A80F0F">
      <w:pPr>
        <w:pStyle w:val="a3"/>
        <w:spacing w:before="0"/>
        <w:jc w:val="left"/>
      </w:pPr>
      <w:r>
        <w:t>заботливое</w:t>
      </w:r>
      <w:r>
        <w:rPr>
          <w:spacing w:val="62"/>
        </w:rPr>
        <w:t xml:space="preserve"> </w:t>
      </w:r>
      <w:r>
        <w:t>и</w:t>
      </w:r>
      <w:r>
        <w:rPr>
          <w:spacing w:val="61"/>
        </w:rPr>
        <w:t xml:space="preserve"> </w:t>
      </w:r>
      <w:r>
        <w:t>бережное</w:t>
      </w:r>
      <w:r>
        <w:rPr>
          <w:spacing w:val="63"/>
        </w:rPr>
        <w:t xml:space="preserve"> </w:t>
      </w:r>
      <w:r>
        <w:t>отношение</w:t>
      </w:r>
      <w:r>
        <w:rPr>
          <w:spacing w:val="62"/>
        </w:rPr>
        <w:t xml:space="preserve"> </w:t>
      </w:r>
      <w:r>
        <w:t>к</w:t>
      </w:r>
      <w:r>
        <w:rPr>
          <w:spacing w:val="61"/>
        </w:rPr>
        <w:t xml:space="preserve"> </w:t>
      </w:r>
      <w:r>
        <w:t>общественному</w:t>
      </w:r>
      <w:r>
        <w:rPr>
          <w:spacing w:val="58"/>
        </w:rPr>
        <w:t xml:space="preserve"> </w:t>
      </w:r>
      <w:r>
        <w:t>достоянию</w:t>
      </w:r>
      <w:r>
        <w:rPr>
          <w:spacing w:val="60"/>
        </w:rPr>
        <w:t xml:space="preserve"> </w:t>
      </w:r>
      <w:r>
        <w:t>и</w:t>
      </w:r>
      <w:r>
        <w:rPr>
          <w:spacing w:val="61"/>
        </w:rPr>
        <w:t xml:space="preserve"> </w:t>
      </w:r>
      <w:r>
        <w:t>родной</w:t>
      </w:r>
      <w:r>
        <w:rPr>
          <w:spacing w:val="-67"/>
        </w:rPr>
        <w:t xml:space="preserve"> </w:t>
      </w:r>
      <w:r>
        <w:t>природе;</w:t>
      </w:r>
    </w:p>
    <w:p w:rsidR="005C1C32" w:rsidRDefault="000E6F09" w:rsidP="00A80F0F">
      <w:pPr>
        <w:pStyle w:val="a3"/>
        <w:tabs>
          <w:tab w:val="left" w:pos="1948"/>
          <w:tab w:val="left" w:pos="3573"/>
          <w:tab w:val="left" w:pos="5314"/>
          <w:tab w:val="left" w:pos="6618"/>
          <w:tab w:val="left" w:pos="7596"/>
        </w:tabs>
        <w:spacing w:before="144"/>
        <w:ind w:right="822"/>
        <w:jc w:val="left"/>
      </w:pPr>
      <w:r>
        <w:t>понимание</w:t>
      </w:r>
      <w:r>
        <w:tab/>
        <w:t>значимости</w:t>
      </w:r>
      <w:r>
        <w:tab/>
        <w:t>организации</w:t>
      </w:r>
      <w:r>
        <w:tab/>
        <w:t>рабочего</w:t>
      </w:r>
      <w:r>
        <w:tab/>
        <w:t>места,</w:t>
      </w:r>
      <w:r>
        <w:tab/>
      </w:r>
      <w:r>
        <w:rPr>
          <w:spacing w:val="-1"/>
        </w:rPr>
        <w:t>обеспечивающего</w:t>
      </w:r>
      <w:r>
        <w:rPr>
          <w:spacing w:val="-67"/>
        </w:rPr>
        <w:t xml:space="preserve"> </w:t>
      </w:r>
      <w:r>
        <w:t>внутреннюю</w:t>
      </w:r>
      <w:r>
        <w:rPr>
          <w:spacing w:val="-1"/>
        </w:rPr>
        <w:t xml:space="preserve"> </w:t>
      </w:r>
      <w:r>
        <w:t>дисциплину;</w:t>
      </w:r>
    </w:p>
    <w:p w:rsidR="005C1C32" w:rsidRDefault="000E6F09" w:rsidP="00A80F0F">
      <w:pPr>
        <w:pStyle w:val="a3"/>
        <w:spacing w:before="146"/>
        <w:jc w:val="left"/>
      </w:pPr>
      <w:r>
        <w:t>выражение</w:t>
      </w:r>
      <w:r>
        <w:rPr>
          <w:spacing w:val="50"/>
        </w:rPr>
        <w:t xml:space="preserve"> </w:t>
      </w:r>
      <w:r>
        <w:t>отношения</w:t>
      </w:r>
      <w:r>
        <w:rPr>
          <w:spacing w:val="50"/>
        </w:rPr>
        <w:t xml:space="preserve"> </w:t>
      </w:r>
      <w:r>
        <w:t>к</w:t>
      </w:r>
      <w:r>
        <w:rPr>
          <w:spacing w:val="48"/>
        </w:rPr>
        <w:t xml:space="preserve"> </w:t>
      </w:r>
      <w:r>
        <w:t>результатам</w:t>
      </w:r>
      <w:r>
        <w:rPr>
          <w:spacing w:val="50"/>
        </w:rPr>
        <w:t xml:space="preserve"> </w:t>
      </w:r>
      <w:r>
        <w:t>собственной</w:t>
      </w:r>
      <w:r>
        <w:rPr>
          <w:spacing w:val="48"/>
        </w:rPr>
        <w:t xml:space="preserve"> </w:t>
      </w:r>
      <w:r>
        <w:t>и</w:t>
      </w:r>
      <w:r>
        <w:rPr>
          <w:spacing w:val="49"/>
        </w:rPr>
        <w:t xml:space="preserve"> </w:t>
      </w:r>
      <w:r>
        <w:t>чужой</w:t>
      </w:r>
      <w:r>
        <w:rPr>
          <w:spacing w:val="49"/>
        </w:rPr>
        <w:t xml:space="preserve"> </w:t>
      </w:r>
      <w:r>
        <w:t>творческой</w:t>
      </w:r>
      <w:r>
        <w:rPr>
          <w:spacing w:val="-67"/>
        </w:rPr>
        <w:t xml:space="preserve"> </w:t>
      </w:r>
      <w:r>
        <w:t>деятельности</w:t>
      </w:r>
      <w:r>
        <w:rPr>
          <w:spacing w:val="3"/>
        </w:rPr>
        <w:t xml:space="preserve"> </w:t>
      </w:r>
      <w:r>
        <w:t>("нравится"</w:t>
      </w:r>
      <w:r>
        <w:rPr>
          <w:spacing w:val="-3"/>
        </w:rPr>
        <w:t xml:space="preserve"> </w:t>
      </w:r>
      <w:r>
        <w:t>и (или) "не</w:t>
      </w:r>
      <w:r>
        <w:rPr>
          <w:spacing w:val="1"/>
        </w:rPr>
        <w:t xml:space="preserve"> </w:t>
      </w:r>
      <w:r>
        <w:t>нравится");</w:t>
      </w:r>
    </w:p>
    <w:p w:rsidR="005C1C32" w:rsidRDefault="000E6F09" w:rsidP="00A80F0F">
      <w:pPr>
        <w:pStyle w:val="a3"/>
        <w:tabs>
          <w:tab w:val="left" w:pos="2077"/>
          <w:tab w:val="left" w:pos="2802"/>
          <w:tab w:val="left" w:pos="4663"/>
          <w:tab w:val="left" w:pos="6840"/>
        </w:tabs>
        <w:spacing w:before="151"/>
        <w:ind w:right="820"/>
        <w:jc w:val="left"/>
      </w:pPr>
      <w:r>
        <w:t>организация</w:t>
      </w:r>
      <w:r>
        <w:tab/>
        <w:t>(под</w:t>
      </w:r>
      <w:r>
        <w:tab/>
        <w:t>руководством</w:t>
      </w:r>
      <w:r>
        <w:tab/>
        <w:t>педагогического</w:t>
      </w:r>
      <w:r>
        <w:tab/>
        <w:t>работника)</w:t>
      </w:r>
      <w:r>
        <w:rPr>
          <w:spacing w:val="46"/>
        </w:rPr>
        <w:t xml:space="preserve"> </w:t>
      </w:r>
      <w:r>
        <w:t>совместной</w:t>
      </w:r>
      <w:r>
        <w:rPr>
          <w:spacing w:val="-67"/>
        </w:rPr>
        <w:t xml:space="preserve"> </w:t>
      </w:r>
      <w:r>
        <w:t>работы в группе;</w:t>
      </w:r>
    </w:p>
    <w:p w:rsidR="005C1C32" w:rsidRDefault="000E6F09" w:rsidP="00A80F0F">
      <w:pPr>
        <w:pStyle w:val="a3"/>
        <w:spacing w:before="153"/>
        <w:ind w:right="818"/>
        <w:jc w:val="left"/>
      </w:pPr>
      <w:r>
        <w:t>осознание</w:t>
      </w:r>
      <w:r>
        <w:rPr>
          <w:spacing w:val="29"/>
        </w:rPr>
        <w:t xml:space="preserve"> </w:t>
      </w:r>
      <w:r>
        <w:t>необходимости</w:t>
      </w:r>
      <w:r>
        <w:rPr>
          <w:spacing w:val="28"/>
        </w:rPr>
        <w:t xml:space="preserve"> </w:t>
      </w:r>
      <w:r>
        <w:t>соблюдения</w:t>
      </w:r>
      <w:r>
        <w:rPr>
          <w:spacing w:val="30"/>
        </w:rPr>
        <w:t xml:space="preserve"> </w:t>
      </w:r>
      <w:r>
        <w:t>в</w:t>
      </w:r>
      <w:r>
        <w:rPr>
          <w:spacing w:val="27"/>
        </w:rPr>
        <w:t xml:space="preserve"> </w:t>
      </w:r>
      <w:r>
        <w:t>процессе</w:t>
      </w:r>
      <w:r>
        <w:rPr>
          <w:spacing w:val="25"/>
        </w:rPr>
        <w:t xml:space="preserve"> </w:t>
      </w:r>
      <w:r>
        <w:t>выполнения</w:t>
      </w:r>
      <w:r>
        <w:rPr>
          <w:spacing w:val="30"/>
        </w:rPr>
        <w:t xml:space="preserve"> </w:t>
      </w:r>
      <w:r>
        <w:t>трудовых</w:t>
      </w:r>
      <w:r>
        <w:rPr>
          <w:spacing w:val="-67"/>
        </w:rPr>
        <w:t xml:space="preserve"> </w:t>
      </w:r>
      <w:r>
        <w:t>заданий порядка</w:t>
      </w:r>
      <w:r>
        <w:rPr>
          <w:spacing w:val="2"/>
        </w:rPr>
        <w:t xml:space="preserve"> </w:t>
      </w:r>
      <w:r>
        <w:t>и аккуратности;</w:t>
      </w:r>
    </w:p>
    <w:p w:rsidR="005C1C32" w:rsidRDefault="000E6F09" w:rsidP="00A80F0F">
      <w:pPr>
        <w:pStyle w:val="a3"/>
        <w:tabs>
          <w:tab w:val="left" w:pos="2543"/>
          <w:tab w:val="left" w:pos="4519"/>
          <w:tab w:val="left" w:pos="5047"/>
          <w:tab w:val="left" w:pos="6328"/>
          <w:tab w:val="left" w:pos="8435"/>
        </w:tabs>
        <w:spacing w:before="153"/>
        <w:ind w:right="813"/>
        <w:jc w:val="left"/>
      </w:pPr>
      <w:r>
        <w:t>выслушивание</w:t>
      </w:r>
      <w:r>
        <w:tab/>
        <w:t>предложений</w:t>
      </w:r>
      <w:r>
        <w:tab/>
        <w:t>и</w:t>
      </w:r>
      <w:r>
        <w:tab/>
        <w:t>мнений</w:t>
      </w:r>
      <w:r>
        <w:tab/>
        <w:t>обучающихся,</w:t>
      </w:r>
      <w:r>
        <w:tab/>
      </w:r>
      <w:r>
        <w:rPr>
          <w:spacing w:val="-1"/>
        </w:rPr>
        <w:t>адекватное</w:t>
      </w:r>
      <w:r>
        <w:rPr>
          <w:spacing w:val="-67"/>
        </w:rPr>
        <w:t xml:space="preserve"> </w:t>
      </w:r>
      <w:r>
        <w:t>реагирование</w:t>
      </w:r>
      <w:r>
        <w:rPr>
          <w:spacing w:val="1"/>
        </w:rPr>
        <w:t xml:space="preserve"> </w:t>
      </w:r>
      <w:r>
        <w:t>на</w:t>
      </w:r>
      <w:r>
        <w:rPr>
          <w:spacing w:val="2"/>
        </w:rPr>
        <w:t xml:space="preserve"> </w:t>
      </w:r>
      <w:r>
        <w:t>них;</w:t>
      </w:r>
    </w:p>
    <w:p w:rsidR="005C1C32" w:rsidRDefault="000E6F09" w:rsidP="00A80F0F">
      <w:pPr>
        <w:pStyle w:val="a3"/>
        <w:spacing w:before="153"/>
        <w:jc w:val="left"/>
      </w:pPr>
      <w:r>
        <w:t>комментирование</w:t>
      </w:r>
      <w:r>
        <w:rPr>
          <w:spacing w:val="47"/>
        </w:rPr>
        <w:t xml:space="preserve"> </w:t>
      </w:r>
      <w:r>
        <w:t>и</w:t>
      </w:r>
      <w:r>
        <w:rPr>
          <w:spacing w:val="47"/>
        </w:rPr>
        <w:t xml:space="preserve"> </w:t>
      </w:r>
      <w:r>
        <w:t>оценка</w:t>
      </w:r>
      <w:r>
        <w:rPr>
          <w:spacing w:val="48"/>
        </w:rPr>
        <w:t xml:space="preserve"> </w:t>
      </w:r>
      <w:r>
        <w:t>в</w:t>
      </w:r>
      <w:r>
        <w:rPr>
          <w:spacing w:val="45"/>
        </w:rPr>
        <w:t xml:space="preserve"> </w:t>
      </w:r>
      <w:r>
        <w:t>доброжелательной</w:t>
      </w:r>
      <w:r>
        <w:rPr>
          <w:spacing w:val="47"/>
        </w:rPr>
        <w:t xml:space="preserve"> </w:t>
      </w:r>
      <w:r>
        <w:t>форме</w:t>
      </w:r>
      <w:r>
        <w:rPr>
          <w:spacing w:val="48"/>
        </w:rPr>
        <w:t xml:space="preserve"> </w:t>
      </w:r>
      <w:r>
        <w:t>достижения</w:t>
      </w:r>
      <w:r>
        <w:rPr>
          <w:spacing w:val="49"/>
        </w:rPr>
        <w:t xml:space="preserve"> </w:t>
      </w:r>
      <w:r>
        <w:t>других</w:t>
      </w:r>
      <w:r>
        <w:rPr>
          <w:spacing w:val="-67"/>
        </w:rPr>
        <w:t xml:space="preserve"> </w:t>
      </w:r>
      <w:r>
        <w:t>обучающихся,</w:t>
      </w:r>
      <w:r>
        <w:rPr>
          <w:spacing w:val="2"/>
        </w:rPr>
        <w:t xml:space="preserve"> </w:t>
      </w:r>
      <w:r>
        <w:t>высказывание</w:t>
      </w:r>
      <w:r>
        <w:rPr>
          <w:spacing w:val="1"/>
        </w:rPr>
        <w:t xml:space="preserve"> </w:t>
      </w:r>
      <w:r>
        <w:t>своих</w:t>
      </w:r>
      <w:r>
        <w:rPr>
          <w:spacing w:val="-5"/>
        </w:rPr>
        <w:t xml:space="preserve"> </w:t>
      </w:r>
      <w:r>
        <w:t>предложений и пожеланий;</w:t>
      </w:r>
    </w:p>
    <w:p w:rsidR="005C1C32" w:rsidRDefault="000E6F09" w:rsidP="00A80F0F">
      <w:pPr>
        <w:pStyle w:val="a3"/>
        <w:spacing w:before="152"/>
        <w:jc w:val="left"/>
      </w:pPr>
      <w:r>
        <w:t>проявление</w:t>
      </w:r>
      <w:r>
        <w:rPr>
          <w:spacing w:val="47"/>
        </w:rPr>
        <w:t xml:space="preserve"> </w:t>
      </w:r>
      <w:r>
        <w:t>заинтересованного</w:t>
      </w:r>
      <w:r>
        <w:rPr>
          <w:spacing w:val="47"/>
        </w:rPr>
        <w:t xml:space="preserve"> </w:t>
      </w:r>
      <w:r>
        <w:t>отношения</w:t>
      </w:r>
      <w:r>
        <w:rPr>
          <w:spacing w:val="47"/>
        </w:rPr>
        <w:t xml:space="preserve"> </w:t>
      </w:r>
      <w:r>
        <w:t>к</w:t>
      </w:r>
      <w:r>
        <w:rPr>
          <w:spacing w:val="46"/>
        </w:rPr>
        <w:t xml:space="preserve"> </w:t>
      </w:r>
      <w:r>
        <w:t>деятельности</w:t>
      </w:r>
      <w:r>
        <w:rPr>
          <w:spacing w:val="46"/>
        </w:rPr>
        <w:t xml:space="preserve"> </w:t>
      </w:r>
      <w:r>
        <w:t>своих</w:t>
      </w:r>
      <w:r>
        <w:rPr>
          <w:spacing w:val="42"/>
        </w:rPr>
        <w:t xml:space="preserve"> </w:t>
      </w:r>
      <w:r>
        <w:t>других</w:t>
      </w:r>
      <w:r>
        <w:rPr>
          <w:spacing w:val="-67"/>
        </w:rPr>
        <w:t xml:space="preserve"> </w:t>
      </w:r>
      <w:r>
        <w:t>обучающихся</w:t>
      </w:r>
      <w:r>
        <w:rPr>
          <w:spacing w:val="2"/>
        </w:rPr>
        <w:t xml:space="preserve"> </w:t>
      </w:r>
      <w:r>
        <w:t>и</w:t>
      </w:r>
      <w:r>
        <w:rPr>
          <w:spacing w:val="1"/>
        </w:rPr>
        <w:t xml:space="preserve"> </w:t>
      </w:r>
      <w:r>
        <w:t>результатам</w:t>
      </w:r>
      <w:r>
        <w:rPr>
          <w:spacing w:val="3"/>
        </w:rPr>
        <w:t xml:space="preserve"> </w:t>
      </w:r>
      <w:r>
        <w:t>их</w:t>
      </w:r>
      <w:r>
        <w:rPr>
          <w:spacing w:val="-4"/>
        </w:rPr>
        <w:t xml:space="preserve"> </w:t>
      </w:r>
      <w:r>
        <w:t>работы;</w:t>
      </w:r>
    </w:p>
    <w:p w:rsidR="005C1C32" w:rsidRDefault="000E6F09" w:rsidP="00A80F0F">
      <w:pPr>
        <w:pStyle w:val="a3"/>
        <w:spacing w:before="153"/>
        <w:jc w:val="left"/>
      </w:pPr>
      <w:r>
        <w:t>выполнение</w:t>
      </w:r>
      <w:r>
        <w:rPr>
          <w:spacing w:val="50"/>
        </w:rPr>
        <w:t xml:space="preserve"> </w:t>
      </w:r>
      <w:r>
        <w:t>общественных</w:t>
      </w:r>
      <w:r>
        <w:rPr>
          <w:spacing w:val="47"/>
        </w:rPr>
        <w:t xml:space="preserve"> </w:t>
      </w:r>
      <w:r>
        <w:t>поручений</w:t>
      </w:r>
      <w:r>
        <w:rPr>
          <w:spacing w:val="54"/>
        </w:rPr>
        <w:t xml:space="preserve"> </w:t>
      </w:r>
      <w:r>
        <w:t>по</w:t>
      </w:r>
      <w:r>
        <w:rPr>
          <w:spacing w:val="51"/>
        </w:rPr>
        <w:t xml:space="preserve"> </w:t>
      </w:r>
      <w:r>
        <w:t>уборке</w:t>
      </w:r>
      <w:r>
        <w:rPr>
          <w:spacing w:val="52"/>
        </w:rPr>
        <w:t xml:space="preserve"> </w:t>
      </w:r>
      <w:r>
        <w:t>мастерской</w:t>
      </w:r>
      <w:r>
        <w:rPr>
          <w:spacing w:val="51"/>
        </w:rPr>
        <w:t xml:space="preserve"> </w:t>
      </w:r>
      <w:r>
        <w:t>после</w:t>
      </w:r>
      <w:r>
        <w:rPr>
          <w:spacing w:val="56"/>
        </w:rPr>
        <w:t xml:space="preserve"> </w:t>
      </w:r>
      <w:r>
        <w:t>уроков</w:t>
      </w:r>
      <w:r>
        <w:rPr>
          <w:spacing w:val="-67"/>
        </w:rPr>
        <w:t xml:space="preserve"> </w:t>
      </w:r>
      <w:r>
        <w:t>трудового обучения;</w:t>
      </w:r>
    </w:p>
    <w:p w:rsidR="005C1C32" w:rsidRDefault="000E6F09" w:rsidP="00A80F0F">
      <w:pPr>
        <w:pStyle w:val="a3"/>
        <w:spacing w:before="153"/>
        <w:ind w:right="818"/>
        <w:jc w:val="left"/>
      </w:pPr>
      <w:r>
        <w:t>посильное</w:t>
      </w:r>
      <w:r>
        <w:rPr>
          <w:spacing w:val="39"/>
        </w:rPr>
        <w:t xml:space="preserve"> </w:t>
      </w:r>
      <w:r>
        <w:t>участие</w:t>
      </w:r>
      <w:r>
        <w:rPr>
          <w:spacing w:val="39"/>
        </w:rPr>
        <w:t xml:space="preserve"> </w:t>
      </w:r>
      <w:r>
        <w:t>в</w:t>
      </w:r>
      <w:r>
        <w:rPr>
          <w:spacing w:val="37"/>
        </w:rPr>
        <w:t xml:space="preserve"> </w:t>
      </w:r>
      <w:r>
        <w:t>благоустройстве</w:t>
      </w:r>
      <w:r>
        <w:rPr>
          <w:spacing w:val="44"/>
        </w:rPr>
        <w:t xml:space="preserve"> </w:t>
      </w:r>
      <w:r>
        <w:t>и</w:t>
      </w:r>
      <w:r>
        <w:rPr>
          <w:spacing w:val="38"/>
        </w:rPr>
        <w:t xml:space="preserve"> </w:t>
      </w:r>
      <w:r>
        <w:t>озеленении</w:t>
      </w:r>
      <w:r>
        <w:rPr>
          <w:spacing w:val="38"/>
        </w:rPr>
        <w:t xml:space="preserve"> </w:t>
      </w:r>
      <w:r>
        <w:t>территорий,</w:t>
      </w:r>
      <w:r>
        <w:rPr>
          <w:spacing w:val="40"/>
        </w:rPr>
        <w:t xml:space="preserve"> </w:t>
      </w:r>
      <w:r>
        <w:t>охране</w:t>
      </w:r>
      <w:r>
        <w:rPr>
          <w:spacing w:val="-67"/>
        </w:rPr>
        <w:t xml:space="preserve"> </w:t>
      </w:r>
      <w:r>
        <w:t>природы и</w:t>
      </w:r>
      <w:r>
        <w:rPr>
          <w:spacing w:val="1"/>
        </w:rPr>
        <w:t xml:space="preserve"> </w:t>
      </w:r>
      <w:r>
        <w:t>окружающей</w:t>
      </w:r>
      <w:r>
        <w:rPr>
          <w:spacing w:val="1"/>
        </w:rPr>
        <w:t xml:space="preserve"> </w:t>
      </w:r>
      <w:r>
        <w:t>среды.</w:t>
      </w:r>
    </w:p>
    <w:p w:rsidR="005C1C32" w:rsidRDefault="000E6F09" w:rsidP="00A80F0F">
      <w:pPr>
        <w:pStyle w:val="a3"/>
        <w:spacing w:before="151"/>
        <w:jc w:val="left"/>
      </w:pPr>
      <w:r>
        <w:t>Достаточный</w:t>
      </w:r>
      <w:r>
        <w:rPr>
          <w:spacing w:val="-2"/>
        </w:rPr>
        <w:t xml:space="preserve"> </w:t>
      </w:r>
      <w:r>
        <w:t>уровень:</w:t>
      </w:r>
    </w:p>
    <w:p w:rsidR="005C1C32" w:rsidRDefault="000E6F09" w:rsidP="00A80F0F">
      <w:pPr>
        <w:pStyle w:val="a3"/>
        <w:tabs>
          <w:tab w:val="left" w:pos="2001"/>
          <w:tab w:val="left" w:pos="2197"/>
          <w:tab w:val="left" w:pos="2706"/>
          <w:tab w:val="left" w:pos="3775"/>
          <w:tab w:val="left" w:pos="4154"/>
          <w:tab w:val="left" w:pos="4390"/>
          <w:tab w:val="left" w:pos="6435"/>
          <w:tab w:val="left" w:pos="6975"/>
          <w:tab w:val="left" w:pos="8045"/>
          <w:tab w:val="left" w:pos="8586"/>
        </w:tabs>
        <w:ind w:right="812"/>
        <w:jc w:val="left"/>
      </w:pPr>
      <w:proofErr w:type="gramStart"/>
      <w:r>
        <w:t>определение</w:t>
      </w:r>
      <w:r>
        <w:tab/>
      </w:r>
      <w:r>
        <w:tab/>
        <w:t>(с</w:t>
      </w:r>
      <w:r>
        <w:tab/>
        <w:t>помощью</w:t>
      </w:r>
      <w:r>
        <w:tab/>
        <w:t>педагогического</w:t>
      </w:r>
      <w:r>
        <w:tab/>
        <w:t>работника)</w:t>
      </w:r>
      <w:r>
        <w:tab/>
      </w:r>
      <w:r>
        <w:rPr>
          <w:spacing w:val="-1"/>
        </w:rPr>
        <w:t>возможностей</w:t>
      </w:r>
      <w:r>
        <w:rPr>
          <w:spacing w:val="-67"/>
        </w:rPr>
        <w:t xml:space="preserve"> </w:t>
      </w:r>
      <w:r>
        <w:t>различных</w:t>
      </w:r>
      <w:r>
        <w:tab/>
        <w:t>материалов,</w:t>
      </w:r>
      <w:r>
        <w:tab/>
        <w:t>их</w:t>
      </w:r>
      <w:r>
        <w:tab/>
      </w:r>
      <w:r>
        <w:tab/>
        <w:t>целенаправленный</w:t>
      </w:r>
      <w:r>
        <w:tab/>
        <w:t>выбор</w:t>
      </w:r>
      <w:r>
        <w:tab/>
        <w:t>(с</w:t>
      </w:r>
      <w:r>
        <w:tab/>
        <w:t>помощью</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1"/>
      </w:pPr>
      <w:r>
        <w:lastRenderedPageBreak/>
        <w:t>педагогического</w:t>
      </w:r>
      <w:r>
        <w:rPr>
          <w:spacing w:val="1"/>
        </w:rPr>
        <w:t xml:space="preserve"> </w:t>
      </w:r>
      <w:r>
        <w:t>работника)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декоративн</w:t>
      </w:r>
      <w:proofErr w:type="gramStart"/>
      <w:r>
        <w:t>о-</w:t>
      </w:r>
      <w:proofErr w:type="gramEnd"/>
      <w:r>
        <w:rPr>
          <w:spacing w:val="1"/>
        </w:rPr>
        <w:t xml:space="preserve"> </w:t>
      </w:r>
      <w:r>
        <w:t>художественными</w:t>
      </w:r>
      <w:r>
        <w:rPr>
          <w:spacing w:val="1"/>
        </w:rPr>
        <w:t xml:space="preserve"> </w:t>
      </w:r>
      <w:r>
        <w:t>и</w:t>
      </w:r>
      <w:r>
        <w:rPr>
          <w:spacing w:val="1"/>
        </w:rPr>
        <w:t xml:space="preserve"> </w:t>
      </w:r>
      <w:r>
        <w:t>конструктивными</w:t>
      </w:r>
      <w:r>
        <w:rPr>
          <w:spacing w:val="1"/>
        </w:rPr>
        <w:t xml:space="preserve"> </w:t>
      </w:r>
      <w:r>
        <w:t>свойствам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предметно-практической деятельности;</w:t>
      </w:r>
    </w:p>
    <w:p w:rsidR="005C1C32" w:rsidRDefault="000E6F09" w:rsidP="00A80F0F">
      <w:pPr>
        <w:pStyle w:val="a3"/>
        <w:spacing w:before="158"/>
      </w:pPr>
      <w:r>
        <w:t>экономное</w:t>
      </w:r>
      <w:r>
        <w:rPr>
          <w:spacing w:val="-7"/>
        </w:rPr>
        <w:t xml:space="preserve"> </w:t>
      </w:r>
      <w:r>
        <w:t>расходование</w:t>
      </w:r>
      <w:r>
        <w:rPr>
          <w:spacing w:val="-6"/>
        </w:rPr>
        <w:t xml:space="preserve"> </w:t>
      </w:r>
      <w:r>
        <w:t>материалов;</w:t>
      </w:r>
    </w:p>
    <w:p w:rsidR="005C1C32" w:rsidRDefault="000E6F09" w:rsidP="00A80F0F">
      <w:pPr>
        <w:pStyle w:val="a3"/>
        <w:spacing w:before="177"/>
        <w:ind w:right="821"/>
      </w:pPr>
      <w:r>
        <w:t>планирование</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предстоящей</w:t>
      </w:r>
      <w:r>
        <w:rPr>
          <w:spacing w:val="-67"/>
        </w:rPr>
        <w:t xml:space="preserve"> </w:t>
      </w:r>
      <w:r>
        <w:t>практической работы;</w:t>
      </w:r>
    </w:p>
    <w:p w:rsidR="005C1C32" w:rsidRDefault="000E6F09" w:rsidP="00A80F0F">
      <w:pPr>
        <w:pStyle w:val="a3"/>
        <w:spacing w:before="151"/>
        <w:ind w:right="821"/>
      </w:pPr>
      <w:r>
        <w:t>знание</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технологических</w:t>
      </w:r>
      <w:r>
        <w:rPr>
          <w:spacing w:val="1"/>
        </w:rPr>
        <w:t xml:space="preserve"> </w:t>
      </w:r>
      <w:r>
        <w:t>приемов</w:t>
      </w:r>
      <w:r>
        <w:rPr>
          <w:spacing w:val="1"/>
        </w:rPr>
        <w:t xml:space="preserve"> </w:t>
      </w:r>
      <w:r>
        <w:t>ручной</w:t>
      </w:r>
      <w:r>
        <w:rPr>
          <w:spacing w:val="1"/>
        </w:rPr>
        <w:t xml:space="preserve"> </w:t>
      </w:r>
      <w:r>
        <w:t>и</w:t>
      </w:r>
      <w:r>
        <w:rPr>
          <w:spacing w:val="1"/>
        </w:rPr>
        <w:t xml:space="preserve"> </w:t>
      </w:r>
      <w:r>
        <w:t>машинной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свойств</w:t>
      </w:r>
      <w:r>
        <w:rPr>
          <w:spacing w:val="1"/>
        </w:rPr>
        <w:t xml:space="preserve"> </w:t>
      </w:r>
      <w:r>
        <w:t>материалов</w:t>
      </w:r>
      <w:r>
        <w:rPr>
          <w:spacing w:val="1"/>
        </w:rPr>
        <w:t xml:space="preserve"> </w:t>
      </w:r>
      <w:r>
        <w:t>и</w:t>
      </w:r>
      <w:r>
        <w:rPr>
          <w:spacing w:val="-67"/>
        </w:rPr>
        <w:t xml:space="preserve"> </w:t>
      </w:r>
      <w:r>
        <w:t>поставленных</w:t>
      </w:r>
      <w:r>
        <w:rPr>
          <w:spacing w:val="-4"/>
        </w:rPr>
        <w:t xml:space="preserve"> </w:t>
      </w:r>
      <w:r>
        <w:t>целей;</w:t>
      </w:r>
    </w:p>
    <w:p w:rsidR="005C1C32" w:rsidRDefault="000E6F09" w:rsidP="00A80F0F">
      <w:pPr>
        <w:pStyle w:val="a3"/>
        <w:spacing w:before="157"/>
        <w:ind w:right="821"/>
      </w:pPr>
      <w:r>
        <w:t>осуществление текущего самоконтроля выполняемых практических действий</w:t>
      </w:r>
      <w:r>
        <w:rPr>
          <w:spacing w:val="-67"/>
        </w:rPr>
        <w:t xml:space="preserve"> </w:t>
      </w:r>
      <w:r>
        <w:t>и корректировка</w:t>
      </w:r>
      <w:r>
        <w:rPr>
          <w:spacing w:val="1"/>
        </w:rPr>
        <w:t xml:space="preserve"> </w:t>
      </w:r>
      <w:r>
        <w:t>хода</w:t>
      </w:r>
      <w:r>
        <w:rPr>
          <w:spacing w:val="2"/>
        </w:rPr>
        <w:t xml:space="preserve"> </w:t>
      </w:r>
      <w:r>
        <w:t>практической работы;</w:t>
      </w:r>
    </w:p>
    <w:p w:rsidR="005C1C32" w:rsidRDefault="000E6F09" w:rsidP="00A80F0F">
      <w:pPr>
        <w:pStyle w:val="a3"/>
        <w:spacing w:before="153"/>
        <w:ind w:right="820"/>
      </w:pPr>
      <w:r>
        <w:t>понимание</w:t>
      </w:r>
      <w:r>
        <w:rPr>
          <w:spacing w:val="1"/>
        </w:rPr>
        <w:t xml:space="preserve"> </w:t>
      </w:r>
      <w:r>
        <w:t>общественной</w:t>
      </w:r>
      <w:r>
        <w:rPr>
          <w:spacing w:val="1"/>
        </w:rPr>
        <w:t xml:space="preserve"> </w:t>
      </w:r>
      <w:r>
        <w:t>значимости</w:t>
      </w:r>
      <w:r>
        <w:rPr>
          <w:spacing w:val="1"/>
        </w:rPr>
        <w:t xml:space="preserve"> </w:t>
      </w:r>
      <w:r>
        <w:t>своего</w:t>
      </w:r>
      <w:r>
        <w:rPr>
          <w:spacing w:val="1"/>
        </w:rPr>
        <w:t xml:space="preserve"> </w:t>
      </w:r>
      <w:r>
        <w:t>труда,</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области трудовой</w:t>
      </w:r>
      <w:r>
        <w:rPr>
          <w:spacing w:val="1"/>
        </w:rPr>
        <w:t xml:space="preserve"> </w:t>
      </w:r>
      <w:r>
        <w:t>деятельности.</w:t>
      </w:r>
    </w:p>
    <w:p w:rsidR="005C1C32" w:rsidRDefault="000E6F09" w:rsidP="00A80F0F">
      <w:pPr>
        <w:pStyle w:val="110"/>
        <w:spacing w:before="151"/>
        <w:ind w:right="808"/>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2"/>
        </w:rPr>
        <w:t xml:space="preserve"> </w:t>
      </w:r>
      <w:r>
        <w:t>по</w:t>
      </w:r>
      <w:r>
        <w:rPr>
          <w:spacing w:val="-14"/>
        </w:rPr>
        <w:t xml:space="preserve"> </w:t>
      </w:r>
      <w:r>
        <w:t>предметной</w:t>
      </w:r>
      <w:r>
        <w:rPr>
          <w:spacing w:val="-11"/>
        </w:rPr>
        <w:t xml:space="preserve"> </w:t>
      </w:r>
      <w:r>
        <w:t>области</w:t>
      </w:r>
      <w:r>
        <w:rPr>
          <w:spacing w:val="-11"/>
        </w:rPr>
        <w:t xml:space="preserve"> </w:t>
      </w:r>
      <w:r>
        <w:t>«Технология»</w:t>
      </w:r>
      <w:r>
        <w:rPr>
          <w:spacing w:val="-9"/>
        </w:rPr>
        <w:t xml:space="preserve"> </w:t>
      </w:r>
      <w:r>
        <w:t>на</w:t>
      </w:r>
      <w:r>
        <w:rPr>
          <w:spacing w:val="-10"/>
        </w:rPr>
        <w:t xml:space="preserve"> </w:t>
      </w:r>
      <w:r>
        <w:t>конец</w:t>
      </w:r>
      <w:r>
        <w:rPr>
          <w:spacing w:val="-11"/>
        </w:rPr>
        <w:t xml:space="preserve"> </w:t>
      </w:r>
      <w:r>
        <w:t>обучения</w:t>
      </w:r>
      <w:r>
        <w:rPr>
          <w:spacing w:val="-11"/>
        </w:rPr>
        <w:t xml:space="preserve"> </w:t>
      </w:r>
      <w:r>
        <w:t>(XII</w:t>
      </w:r>
      <w:r>
        <w:rPr>
          <w:spacing w:val="-68"/>
        </w:rPr>
        <w:t xml:space="preserve"> </w:t>
      </w:r>
      <w:r>
        <w:t>класс).</w:t>
      </w:r>
    </w:p>
    <w:p w:rsidR="005C1C32" w:rsidRDefault="000E6F09" w:rsidP="00A80F0F">
      <w:pPr>
        <w:pStyle w:val="a3"/>
        <w:spacing w:before="152"/>
      </w:pPr>
      <w:r>
        <w:t>Минимальный</w:t>
      </w:r>
      <w:r>
        <w:rPr>
          <w:spacing w:val="-5"/>
        </w:rPr>
        <w:t xml:space="preserve"> </w:t>
      </w:r>
      <w:r>
        <w:t>уровень:</w:t>
      </w:r>
    </w:p>
    <w:p w:rsidR="005C1C32" w:rsidRDefault="000E6F09" w:rsidP="00A80F0F">
      <w:pPr>
        <w:pStyle w:val="a3"/>
        <w:ind w:right="822"/>
      </w:pPr>
      <w:r>
        <w:t>знание названий материалов; процесса их изготовления; изделий, которые из</w:t>
      </w:r>
      <w:r>
        <w:rPr>
          <w:spacing w:val="1"/>
        </w:rPr>
        <w:t xml:space="preserve"> </w:t>
      </w:r>
      <w:r>
        <w:t>них</w:t>
      </w:r>
      <w:r>
        <w:rPr>
          <w:spacing w:val="-5"/>
        </w:rPr>
        <w:t xml:space="preserve"> </w:t>
      </w:r>
      <w:r>
        <w:t>изготавливаются</w:t>
      </w:r>
      <w:r>
        <w:rPr>
          <w:spacing w:val="2"/>
        </w:rPr>
        <w:t xml:space="preserve"> </w:t>
      </w:r>
      <w:r>
        <w:t>и</w:t>
      </w:r>
      <w:r>
        <w:rPr>
          <w:spacing w:val="-1"/>
        </w:rPr>
        <w:t xml:space="preserve"> </w:t>
      </w:r>
      <w:r>
        <w:t>применяются</w:t>
      </w:r>
      <w:r>
        <w:rPr>
          <w:spacing w:val="2"/>
        </w:rPr>
        <w:t xml:space="preserve"> </w:t>
      </w:r>
      <w:r>
        <w:t>в</w:t>
      </w:r>
      <w:r>
        <w:rPr>
          <w:spacing w:val="-2"/>
        </w:rPr>
        <w:t xml:space="preserve"> </w:t>
      </w:r>
      <w:r>
        <w:t>быту,</w:t>
      </w:r>
      <w:r>
        <w:rPr>
          <w:spacing w:val="3"/>
        </w:rPr>
        <w:t xml:space="preserve"> </w:t>
      </w:r>
      <w:r>
        <w:t>игре,</w:t>
      </w:r>
      <w:r>
        <w:rPr>
          <w:spacing w:val="2"/>
        </w:rPr>
        <w:t xml:space="preserve"> </w:t>
      </w:r>
      <w:r>
        <w:t>учебе,</w:t>
      </w:r>
      <w:r>
        <w:rPr>
          <w:spacing w:val="3"/>
        </w:rPr>
        <w:t xml:space="preserve"> </w:t>
      </w:r>
      <w:r>
        <w:t>отдыхе;</w:t>
      </w:r>
    </w:p>
    <w:p w:rsidR="005C1C32" w:rsidRDefault="000E6F09" w:rsidP="00A80F0F">
      <w:pPr>
        <w:pStyle w:val="a3"/>
        <w:spacing w:before="153"/>
        <w:ind w:right="806"/>
      </w:pPr>
      <w:r>
        <w:t>знание</w:t>
      </w:r>
      <w:r>
        <w:rPr>
          <w:spacing w:val="1"/>
        </w:rPr>
        <w:t xml:space="preserve"> </w:t>
      </w:r>
      <w:r>
        <w:t>свойств</w:t>
      </w:r>
      <w:r>
        <w:rPr>
          <w:spacing w:val="1"/>
        </w:rPr>
        <w:t xml:space="preserve"> </w:t>
      </w:r>
      <w:r>
        <w:t>материалов</w:t>
      </w:r>
      <w:r>
        <w:rPr>
          <w:spacing w:val="1"/>
        </w:rPr>
        <w:t xml:space="preserve"> </w:t>
      </w:r>
      <w:r>
        <w:t>и</w:t>
      </w:r>
      <w:r>
        <w:rPr>
          <w:spacing w:val="1"/>
        </w:rPr>
        <w:t xml:space="preserve"> </w:t>
      </w:r>
      <w:r>
        <w:t>правил</w:t>
      </w:r>
      <w:r>
        <w:rPr>
          <w:spacing w:val="1"/>
        </w:rPr>
        <w:t xml:space="preserve"> </w:t>
      </w:r>
      <w:r>
        <w:t>хранения;</w:t>
      </w:r>
      <w:r>
        <w:rPr>
          <w:spacing w:val="1"/>
        </w:rPr>
        <w:t xml:space="preserve"> </w:t>
      </w:r>
      <w:r>
        <w:t>санитарно-гигиенических</w:t>
      </w:r>
      <w:r>
        <w:rPr>
          <w:spacing w:val="1"/>
        </w:rPr>
        <w:t xml:space="preserve"> </w:t>
      </w:r>
      <w:r>
        <w:t>требований</w:t>
      </w:r>
      <w:r>
        <w:rPr>
          <w:spacing w:val="-1"/>
        </w:rPr>
        <w:t xml:space="preserve"> </w:t>
      </w:r>
      <w:r>
        <w:t>при работе</w:t>
      </w:r>
      <w:r>
        <w:rPr>
          <w:spacing w:val="1"/>
        </w:rPr>
        <w:t xml:space="preserve"> </w:t>
      </w:r>
      <w:r>
        <w:t>с</w:t>
      </w:r>
      <w:r>
        <w:rPr>
          <w:spacing w:val="1"/>
        </w:rPr>
        <w:t xml:space="preserve"> </w:t>
      </w:r>
      <w:r>
        <w:t>производственными материалами;</w:t>
      </w:r>
    </w:p>
    <w:p w:rsidR="005C1C32" w:rsidRDefault="000E6F09" w:rsidP="00A80F0F">
      <w:pPr>
        <w:pStyle w:val="a3"/>
        <w:spacing w:before="153"/>
        <w:ind w:right="814"/>
      </w:pPr>
      <w:r>
        <w:rPr>
          <w:spacing w:val="-1"/>
        </w:rPr>
        <w:t>знание</w:t>
      </w:r>
      <w:r>
        <w:rPr>
          <w:spacing w:val="-13"/>
        </w:rPr>
        <w:t xml:space="preserve"> </w:t>
      </w:r>
      <w:r>
        <w:rPr>
          <w:spacing w:val="-1"/>
        </w:rPr>
        <w:t>принципов</w:t>
      </w:r>
      <w:r>
        <w:rPr>
          <w:spacing w:val="-15"/>
        </w:rPr>
        <w:t xml:space="preserve"> </w:t>
      </w:r>
      <w:r>
        <w:t>действия,</w:t>
      </w:r>
      <w:r>
        <w:rPr>
          <w:spacing w:val="-11"/>
        </w:rPr>
        <w:t xml:space="preserve"> </w:t>
      </w:r>
      <w:r>
        <w:t>общего</w:t>
      </w:r>
      <w:r>
        <w:rPr>
          <w:spacing w:val="-13"/>
        </w:rPr>
        <w:t xml:space="preserve"> </w:t>
      </w:r>
      <w:r>
        <w:t>устройства</w:t>
      </w:r>
      <w:r>
        <w:rPr>
          <w:spacing w:val="-11"/>
        </w:rPr>
        <w:t xml:space="preserve"> </w:t>
      </w:r>
      <w:r>
        <w:t>машины</w:t>
      </w:r>
      <w:r>
        <w:rPr>
          <w:spacing w:val="-13"/>
        </w:rPr>
        <w:t xml:space="preserve"> </w:t>
      </w:r>
      <w:r>
        <w:t>и</w:t>
      </w:r>
      <w:r>
        <w:rPr>
          <w:spacing w:val="-13"/>
        </w:rPr>
        <w:t xml:space="preserve"> </w:t>
      </w:r>
      <w:r>
        <w:t>ее</w:t>
      </w:r>
      <w:r>
        <w:rPr>
          <w:spacing w:val="-12"/>
        </w:rPr>
        <w:t xml:space="preserve"> </w:t>
      </w:r>
      <w:r>
        <w:t>основных</w:t>
      </w:r>
      <w:r>
        <w:rPr>
          <w:spacing w:val="-17"/>
        </w:rPr>
        <w:t xml:space="preserve"> </w:t>
      </w:r>
      <w:r>
        <w:t>частей</w:t>
      </w:r>
      <w:r>
        <w:rPr>
          <w:spacing w:val="-68"/>
        </w:rPr>
        <w:t xml:space="preserve"> </w:t>
      </w:r>
      <w:r>
        <w:t>(на</w:t>
      </w:r>
      <w:r>
        <w:rPr>
          <w:spacing w:val="-9"/>
        </w:rPr>
        <w:t xml:space="preserve"> </w:t>
      </w:r>
      <w:r>
        <w:t>примере</w:t>
      </w:r>
      <w:r>
        <w:rPr>
          <w:spacing w:val="-8"/>
        </w:rPr>
        <w:t xml:space="preserve"> </w:t>
      </w:r>
      <w:r>
        <w:t>изучения</w:t>
      </w:r>
      <w:r>
        <w:rPr>
          <w:spacing w:val="-9"/>
        </w:rPr>
        <w:t xml:space="preserve"> </w:t>
      </w:r>
      <w:r>
        <w:t>любой</w:t>
      </w:r>
      <w:r>
        <w:rPr>
          <w:spacing w:val="-8"/>
        </w:rPr>
        <w:t xml:space="preserve"> </w:t>
      </w:r>
      <w:r>
        <w:t>современной</w:t>
      </w:r>
      <w:r>
        <w:rPr>
          <w:spacing w:val="-9"/>
        </w:rPr>
        <w:t xml:space="preserve"> </w:t>
      </w:r>
      <w:r>
        <w:t>машины:</w:t>
      </w:r>
      <w:r>
        <w:rPr>
          <w:spacing w:val="-14"/>
        </w:rPr>
        <w:t xml:space="preserve"> </w:t>
      </w:r>
      <w:r>
        <w:t>металлорежущего</w:t>
      </w:r>
      <w:r>
        <w:rPr>
          <w:spacing w:val="-8"/>
        </w:rPr>
        <w:t xml:space="preserve"> </w:t>
      </w:r>
      <w:r>
        <w:t>станка,</w:t>
      </w:r>
      <w:r>
        <w:rPr>
          <w:spacing w:val="-68"/>
        </w:rPr>
        <w:t xml:space="preserve"> </w:t>
      </w:r>
      <w:r>
        <w:t>швейной</w:t>
      </w:r>
      <w:r>
        <w:rPr>
          <w:spacing w:val="-1"/>
        </w:rPr>
        <w:t xml:space="preserve"> </w:t>
      </w:r>
      <w:r>
        <w:t>машины,</w:t>
      </w:r>
      <w:r>
        <w:rPr>
          <w:spacing w:val="2"/>
        </w:rPr>
        <w:t xml:space="preserve"> </w:t>
      </w:r>
      <w:r>
        <w:t>ткацкого</w:t>
      </w:r>
      <w:r>
        <w:rPr>
          <w:spacing w:val="-1"/>
        </w:rPr>
        <w:t xml:space="preserve"> </w:t>
      </w:r>
      <w:r>
        <w:t>станка,</w:t>
      </w:r>
      <w:r>
        <w:rPr>
          <w:spacing w:val="3"/>
        </w:rPr>
        <w:t xml:space="preserve"> </w:t>
      </w:r>
      <w:r>
        <w:t>автомобиля,</w:t>
      </w:r>
      <w:r>
        <w:rPr>
          <w:spacing w:val="2"/>
        </w:rPr>
        <w:t xml:space="preserve"> </w:t>
      </w:r>
      <w:r>
        <w:t>трактора);</w:t>
      </w:r>
    </w:p>
    <w:p w:rsidR="005C1C32" w:rsidRDefault="000E6F09" w:rsidP="00A80F0F">
      <w:pPr>
        <w:pStyle w:val="a3"/>
        <w:spacing w:before="148"/>
        <w:ind w:right="814"/>
      </w:pPr>
      <w:r>
        <w:t>знание</w:t>
      </w:r>
      <w:r>
        <w:rPr>
          <w:spacing w:val="1"/>
        </w:rPr>
        <w:t xml:space="preserve"> </w:t>
      </w:r>
      <w:r>
        <w:t>и</w:t>
      </w:r>
      <w:r>
        <w:rPr>
          <w:spacing w:val="1"/>
        </w:rPr>
        <w:t xml:space="preserve"> </w:t>
      </w:r>
      <w:r>
        <w:t>применение</w:t>
      </w:r>
      <w:r>
        <w:rPr>
          <w:spacing w:val="1"/>
        </w:rPr>
        <w:t xml:space="preserve"> </w:t>
      </w:r>
      <w:r>
        <w:t>правил</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оборудованием,</w:t>
      </w:r>
      <w:r>
        <w:rPr>
          <w:spacing w:val="1"/>
        </w:rPr>
        <w:t xml:space="preserve"> </w:t>
      </w:r>
      <w:r>
        <w:t>санитарно-гигиенических</w:t>
      </w:r>
      <w:r>
        <w:rPr>
          <w:spacing w:val="1"/>
        </w:rPr>
        <w:t xml:space="preserve"> </w:t>
      </w:r>
      <w:r>
        <w:t>требований</w:t>
      </w:r>
      <w:r>
        <w:rPr>
          <w:spacing w:val="1"/>
        </w:rPr>
        <w:t xml:space="preserve"> </w:t>
      </w:r>
      <w:r>
        <w:t>при</w:t>
      </w:r>
      <w:r>
        <w:rPr>
          <w:spacing w:val="1"/>
        </w:rPr>
        <w:t xml:space="preserve"> </w:t>
      </w:r>
      <w:r>
        <w:t>выполнении</w:t>
      </w:r>
      <w:r>
        <w:rPr>
          <w:spacing w:val="1"/>
        </w:rPr>
        <w:t xml:space="preserve"> </w:t>
      </w:r>
      <w:r>
        <w:t>работы;</w:t>
      </w:r>
    </w:p>
    <w:p w:rsidR="005C1C32" w:rsidRDefault="000E6F09" w:rsidP="00A80F0F">
      <w:pPr>
        <w:pStyle w:val="a3"/>
        <w:spacing w:before="152"/>
        <w:ind w:right="812"/>
      </w:pPr>
      <w:r>
        <w:t>владение основами современного промышленного и сельскохозяйственного</w:t>
      </w:r>
      <w:r>
        <w:rPr>
          <w:spacing w:val="1"/>
        </w:rPr>
        <w:t xml:space="preserve"> </w:t>
      </w:r>
      <w:r>
        <w:t>производства,</w:t>
      </w:r>
      <w:r>
        <w:rPr>
          <w:spacing w:val="1"/>
        </w:rPr>
        <w:t xml:space="preserve"> </w:t>
      </w:r>
      <w:r>
        <w:t>строительства,</w:t>
      </w:r>
      <w:r>
        <w:rPr>
          <w:spacing w:val="2"/>
        </w:rPr>
        <w:t xml:space="preserve"> </w:t>
      </w:r>
      <w:r>
        <w:t>транспорта,</w:t>
      </w:r>
      <w:r>
        <w:rPr>
          <w:spacing w:val="2"/>
        </w:rPr>
        <w:t xml:space="preserve"> </w:t>
      </w:r>
      <w:r>
        <w:t>сферы</w:t>
      </w:r>
      <w:r>
        <w:rPr>
          <w:spacing w:val="-1"/>
        </w:rPr>
        <w:t xml:space="preserve"> </w:t>
      </w:r>
      <w:r>
        <w:t>обслуживания;</w:t>
      </w:r>
    </w:p>
    <w:p w:rsidR="005C1C32" w:rsidRDefault="000E6F09" w:rsidP="00A80F0F">
      <w:pPr>
        <w:pStyle w:val="a3"/>
        <w:spacing w:before="152"/>
        <w:ind w:right="820"/>
      </w:pPr>
      <w:r>
        <w:t>чтение</w:t>
      </w:r>
      <w:r>
        <w:rPr>
          <w:spacing w:val="1"/>
        </w:rPr>
        <w:t xml:space="preserve"> </w:t>
      </w:r>
      <w:r>
        <w:t>технологической</w:t>
      </w:r>
      <w:r>
        <w:rPr>
          <w:spacing w:val="1"/>
        </w:rPr>
        <w:t xml:space="preserve"> </w:t>
      </w:r>
      <w:r>
        <w:t>карты,</w:t>
      </w:r>
      <w:r>
        <w:rPr>
          <w:spacing w:val="1"/>
        </w:rPr>
        <w:t xml:space="preserve"> </w:t>
      </w:r>
      <w:r>
        <w:t>используемой</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p>
    <w:p w:rsidR="005C1C32" w:rsidRDefault="000E6F09" w:rsidP="00A80F0F">
      <w:pPr>
        <w:pStyle w:val="a3"/>
        <w:spacing w:before="158"/>
      </w:pPr>
      <w:r>
        <w:t>составление</w:t>
      </w:r>
      <w:r>
        <w:rPr>
          <w:spacing w:val="-7"/>
        </w:rPr>
        <w:t xml:space="preserve"> </w:t>
      </w:r>
      <w:r>
        <w:t>стандартного</w:t>
      </w:r>
      <w:r>
        <w:rPr>
          <w:spacing w:val="-7"/>
        </w:rPr>
        <w:t xml:space="preserve"> </w:t>
      </w:r>
      <w:r>
        <w:t>плана</w:t>
      </w:r>
      <w:r>
        <w:rPr>
          <w:spacing w:val="-6"/>
        </w:rPr>
        <w:t xml:space="preserve"> </w:t>
      </w:r>
      <w:r>
        <w:t>работы;</w:t>
      </w:r>
    </w:p>
    <w:p w:rsidR="005C1C32" w:rsidRDefault="000E6F09" w:rsidP="00A80F0F">
      <w:pPr>
        <w:pStyle w:val="a3"/>
        <w:spacing w:before="181"/>
        <w:ind w:right="1500"/>
      </w:pPr>
      <w:r>
        <w:t>определение утилитарной и эстетической ценности предметов, изделий;</w:t>
      </w:r>
      <w:r>
        <w:rPr>
          <w:spacing w:val="-67"/>
        </w:rPr>
        <w:t xml:space="preserve"> </w:t>
      </w:r>
      <w:r>
        <w:t>понимание и оценка</w:t>
      </w:r>
      <w:r>
        <w:rPr>
          <w:spacing w:val="1"/>
        </w:rPr>
        <w:t xml:space="preserve"> </w:t>
      </w:r>
      <w:r>
        <w:t>красоты</w:t>
      </w:r>
      <w:r>
        <w:rPr>
          <w:spacing w:val="-1"/>
        </w:rPr>
        <w:t xml:space="preserve"> </w:t>
      </w:r>
      <w:r>
        <w:t>труда</w:t>
      </w:r>
      <w:r>
        <w:rPr>
          <w:spacing w:val="1"/>
        </w:rPr>
        <w:t xml:space="preserve"> </w:t>
      </w:r>
      <w:r>
        <w:t>и его результатов;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использование</w:t>
      </w:r>
      <w:r>
        <w:rPr>
          <w:spacing w:val="49"/>
        </w:rPr>
        <w:t xml:space="preserve"> </w:t>
      </w:r>
      <w:r>
        <w:t>эстетических</w:t>
      </w:r>
      <w:r>
        <w:rPr>
          <w:spacing w:val="44"/>
        </w:rPr>
        <w:t xml:space="preserve"> </w:t>
      </w:r>
      <w:r>
        <w:t>ориентиров</w:t>
      </w:r>
      <w:r>
        <w:rPr>
          <w:spacing w:val="48"/>
        </w:rPr>
        <w:t xml:space="preserve"> </w:t>
      </w:r>
      <w:r>
        <w:t>и</w:t>
      </w:r>
      <w:r>
        <w:rPr>
          <w:spacing w:val="49"/>
        </w:rPr>
        <w:t xml:space="preserve"> </w:t>
      </w:r>
      <w:r>
        <w:t>или)</w:t>
      </w:r>
      <w:r>
        <w:rPr>
          <w:spacing w:val="48"/>
        </w:rPr>
        <w:t xml:space="preserve"> </w:t>
      </w:r>
      <w:r>
        <w:t>эталонов</w:t>
      </w:r>
      <w:r>
        <w:rPr>
          <w:spacing w:val="47"/>
        </w:rPr>
        <w:t xml:space="preserve"> </w:t>
      </w:r>
      <w:r>
        <w:t>в</w:t>
      </w:r>
      <w:r>
        <w:rPr>
          <w:spacing w:val="48"/>
        </w:rPr>
        <w:t xml:space="preserve"> </w:t>
      </w:r>
      <w:r>
        <w:t>быту,</w:t>
      </w:r>
      <w:r>
        <w:rPr>
          <w:spacing w:val="51"/>
        </w:rPr>
        <w:t xml:space="preserve"> </w:t>
      </w:r>
      <w:r>
        <w:t>дома</w:t>
      </w:r>
      <w:r>
        <w:rPr>
          <w:spacing w:val="45"/>
        </w:rPr>
        <w:t xml:space="preserve"> </w:t>
      </w:r>
      <w:r>
        <w:t>и</w:t>
      </w:r>
      <w:r>
        <w:rPr>
          <w:spacing w:val="50"/>
        </w:rPr>
        <w:t xml:space="preserve"> </w:t>
      </w:r>
      <w:r>
        <w:t>в</w:t>
      </w:r>
      <w:r>
        <w:rPr>
          <w:spacing w:val="-67"/>
        </w:rPr>
        <w:t xml:space="preserve"> </w:t>
      </w:r>
      <w:r>
        <w:t>образовательной организации;</w:t>
      </w:r>
    </w:p>
    <w:p w:rsidR="005C1C32" w:rsidRDefault="000E6F09" w:rsidP="00A80F0F">
      <w:pPr>
        <w:pStyle w:val="a3"/>
        <w:spacing w:before="147"/>
        <w:jc w:val="left"/>
      </w:pPr>
      <w:r>
        <w:t>эстетическая</w:t>
      </w:r>
      <w:r>
        <w:rPr>
          <w:spacing w:val="22"/>
        </w:rPr>
        <w:t xml:space="preserve"> </w:t>
      </w:r>
      <w:r>
        <w:t>оценка</w:t>
      </w:r>
      <w:r>
        <w:rPr>
          <w:spacing w:val="22"/>
        </w:rPr>
        <w:t xml:space="preserve"> </w:t>
      </w:r>
      <w:r>
        <w:t>предметов</w:t>
      </w:r>
      <w:r>
        <w:rPr>
          <w:spacing w:val="19"/>
        </w:rPr>
        <w:t xml:space="preserve"> </w:t>
      </w:r>
      <w:r>
        <w:t>и</w:t>
      </w:r>
      <w:r>
        <w:rPr>
          <w:spacing w:val="26"/>
        </w:rPr>
        <w:t xml:space="preserve"> </w:t>
      </w:r>
      <w:r>
        <w:t>их</w:t>
      </w:r>
      <w:r>
        <w:rPr>
          <w:spacing w:val="16"/>
        </w:rPr>
        <w:t xml:space="preserve"> </w:t>
      </w:r>
      <w:r>
        <w:t>использование</w:t>
      </w:r>
      <w:r>
        <w:rPr>
          <w:spacing w:val="22"/>
        </w:rPr>
        <w:t xml:space="preserve"> </w:t>
      </w:r>
      <w:r>
        <w:t>в</w:t>
      </w:r>
      <w:r>
        <w:rPr>
          <w:spacing w:val="20"/>
        </w:rPr>
        <w:t xml:space="preserve"> </w:t>
      </w:r>
      <w:r>
        <w:t>повседневной</w:t>
      </w:r>
      <w:r>
        <w:rPr>
          <w:spacing w:val="20"/>
        </w:rPr>
        <w:t xml:space="preserve"> </w:t>
      </w:r>
      <w:r>
        <w:t>жизни</w:t>
      </w:r>
      <w:r>
        <w:rPr>
          <w:spacing w:val="21"/>
        </w:rPr>
        <w:t xml:space="preserve"> </w:t>
      </w:r>
      <w:r>
        <w:t>в</w:t>
      </w:r>
      <w:r>
        <w:rPr>
          <w:spacing w:val="-67"/>
        </w:rPr>
        <w:t xml:space="preserve"> </w:t>
      </w:r>
      <w:r>
        <w:t>соответствии</w:t>
      </w:r>
      <w:r>
        <w:rPr>
          <w:spacing w:val="-3"/>
        </w:rPr>
        <w:t xml:space="preserve"> </w:t>
      </w:r>
      <w:r>
        <w:t>с эстетической</w:t>
      </w:r>
      <w:r>
        <w:rPr>
          <w:spacing w:val="-3"/>
        </w:rPr>
        <w:t xml:space="preserve"> </w:t>
      </w:r>
      <w:r>
        <w:t>регламентацией,</w:t>
      </w:r>
      <w:r>
        <w:rPr>
          <w:spacing w:val="-1"/>
        </w:rPr>
        <w:t xml:space="preserve"> </w:t>
      </w:r>
      <w:r>
        <w:t>установленной</w:t>
      </w:r>
      <w:r>
        <w:rPr>
          <w:spacing w:val="-3"/>
        </w:rPr>
        <w:t xml:space="preserve"> </w:t>
      </w:r>
      <w:r>
        <w:t>в</w:t>
      </w:r>
      <w:r>
        <w:rPr>
          <w:spacing w:val="-4"/>
        </w:rPr>
        <w:t xml:space="preserve"> </w:t>
      </w:r>
      <w:r>
        <w:t>обществе;</w:t>
      </w:r>
    </w:p>
    <w:p w:rsidR="005C1C32" w:rsidRDefault="000E6F09" w:rsidP="00A80F0F">
      <w:pPr>
        <w:pStyle w:val="a3"/>
        <w:tabs>
          <w:tab w:val="left" w:pos="2575"/>
          <w:tab w:val="left" w:pos="3688"/>
          <w:tab w:val="left" w:pos="4240"/>
          <w:tab w:val="left" w:pos="5554"/>
          <w:tab w:val="left" w:pos="7932"/>
        </w:tabs>
        <w:spacing w:before="140"/>
        <w:ind w:right="822"/>
        <w:jc w:val="left"/>
      </w:pPr>
      <w:r>
        <w:t>распределение</w:t>
      </w:r>
      <w:r>
        <w:tab/>
        <w:t>ролей</w:t>
      </w:r>
      <w:r>
        <w:tab/>
        <w:t>в</w:t>
      </w:r>
      <w:r>
        <w:tab/>
        <w:t>группе,</w:t>
      </w:r>
      <w:r>
        <w:tab/>
        <w:t>сотрудничество,</w:t>
      </w:r>
      <w:r>
        <w:tab/>
      </w:r>
      <w:r>
        <w:rPr>
          <w:spacing w:val="-1"/>
        </w:rPr>
        <w:t>осуществление</w:t>
      </w:r>
      <w:r>
        <w:rPr>
          <w:spacing w:val="-67"/>
        </w:rPr>
        <w:t xml:space="preserve"> </w:t>
      </w:r>
      <w:r>
        <w:t>взаимопомощи;</w:t>
      </w:r>
    </w:p>
    <w:p w:rsidR="005C1C32" w:rsidRDefault="000E6F09" w:rsidP="00A80F0F">
      <w:pPr>
        <w:pStyle w:val="a3"/>
        <w:spacing w:before="151"/>
        <w:jc w:val="left"/>
      </w:pPr>
      <w:r>
        <w:t>учет</w:t>
      </w:r>
      <w:r>
        <w:rPr>
          <w:spacing w:val="1"/>
        </w:rPr>
        <w:t xml:space="preserve"> </w:t>
      </w:r>
      <w:r>
        <w:t>мнений</w:t>
      </w:r>
      <w:r>
        <w:rPr>
          <w:spacing w:val="1"/>
        </w:rPr>
        <w:t xml:space="preserve"> </w:t>
      </w:r>
      <w:r>
        <w:t>обучающихся</w:t>
      </w:r>
      <w:r>
        <w:rPr>
          <w:spacing w:val="1"/>
        </w:rPr>
        <w:t xml:space="preserve"> </w:t>
      </w:r>
      <w:r>
        <w:t>и</w:t>
      </w:r>
      <w:r>
        <w:rPr>
          <w:spacing w:val="1"/>
        </w:rPr>
        <w:t xml:space="preserve"> </w:t>
      </w:r>
      <w:r>
        <w:t>педагогических работников</w:t>
      </w:r>
      <w:r>
        <w:rPr>
          <w:spacing w:val="1"/>
        </w:rPr>
        <w:t xml:space="preserve"> </w:t>
      </w:r>
      <w:r>
        <w:t>при</w:t>
      </w:r>
      <w:r>
        <w:rPr>
          <w:spacing w:val="1"/>
        </w:rPr>
        <w:t xml:space="preserve"> </w:t>
      </w:r>
      <w:r>
        <w:t>организации</w:t>
      </w:r>
      <w:r>
        <w:rPr>
          <w:spacing w:val="-67"/>
        </w:rPr>
        <w:t xml:space="preserve"> </w:t>
      </w:r>
      <w:r>
        <w:t>собственной деятельности и совместной</w:t>
      </w:r>
      <w:r>
        <w:rPr>
          <w:spacing w:val="6"/>
        </w:rPr>
        <w:t xml:space="preserve"> </w:t>
      </w:r>
      <w:r>
        <w:t>работы;</w:t>
      </w:r>
    </w:p>
    <w:p w:rsidR="005C1C32" w:rsidRDefault="000E6F09" w:rsidP="00A80F0F">
      <w:pPr>
        <w:pStyle w:val="a3"/>
        <w:tabs>
          <w:tab w:val="left" w:pos="2809"/>
          <w:tab w:val="left" w:pos="3236"/>
          <w:tab w:val="left" w:pos="4339"/>
          <w:tab w:val="left" w:pos="4747"/>
          <w:tab w:val="left" w:pos="7259"/>
          <w:tab w:val="left" w:pos="8300"/>
        </w:tabs>
        <w:spacing w:before="153"/>
        <w:ind w:right="818"/>
        <w:jc w:val="left"/>
      </w:pPr>
      <w:r>
        <w:t>комментирование</w:t>
      </w:r>
      <w:r>
        <w:tab/>
        <w:t>и</w:t>
      </w:r>
      <w:r>
        <w:tab/>
        <w:t>оценка</w:t>
      </w:r>
      <w:r>
        <w:tab/>
        <w:t>в</w:t>
      </w:r>
      <w:r>
        <w:tab/>
        <w:t>доброжелательной</w:t>
      </w:r>
      <w:r>
        <w:tab/>
        <w:t>форме</w:t>
      </w:r>
      <w:r>
        <w:tab/>
      </w:r>
      <w:r>
        <w:rPr>
          <w:spacing w:val="-1"/>
        </w:rPr>
        <w:t>достижений</w:t>
      </w:r>
      <w:r>
        <w:rPr>
          <w:spacing w:val="-67"/>
        </w:rPr>
        <w:t xml:space="preserve"> </w:t>
      </w:r>
      <w:r>
        <w:t>обучающихся;</w:t>
      </w:r>
    </w:p>
    <w:p w:rsidR="005C1C32" w:rsidRDefault="000E6F09" w:rsidP="00A80F0F">
      <w:pPr>
        <w:pStyle w:val="a3"/>
        <w:spacing w:before="152"/>
        <w:ind w:right="818"/>
        <w:jc w:val="left"/>
      </w:pPr>
      <w:r>
        <w:t>посильное</w:t>
      </w:r>
      <w:r>
        <w:rPr>
          <w:spacing w:val="39"/>
        </w:rPr>
        <w:t xml:space="preserve"> </w:t>
      </w:r>
      <w:r>
        <w:t>участие</w:t>
      </w:r>
      <w:r>
        <w:rPr>
          <w:spacing w:val="39"/>
        </w:rPr>
        <w:t xml:space="preserve"> </w:t>
      </w:r>
      <w:r>
        <w:t>в</w:t>
      </w:r>
      <w:r>
        <w:rPr>
          <w:spacing w:val="37"/>
        </w:rPr>
        <w:t xml:space="preserve"> </w:t>
      </w:r>
      <w:r>
        <w:t>благоустройстве</w:t>
      </w:r>
      <w:r>
        <w:rPr>
          <w:spacing w:val="43"/>
        </w:rPr>
        <w:t xml:space="preserve"> </w:t>
      </w:r>
      <w:r>
        <w:t>и</w:t>
      </w:r>
      <w:r>
        <w:rPr>
          <w:spacing w:val="38"/>
        </w:rPr>
        <w:t xml:space="preserve"> </w:t>
      </w:r>
      <w:r>
        <w:t>озеленении</w:t>
      </w:r>
      <w:r>
        <w:rPr>
          <w:spacing w:val="38"/>
        </w:rPr>
        <w:t xml:space="preserve"> </w:t>
      </w:r>
      <w:r>
        <w:t>территорий;</w:t>
      </w:r>
      <w:r>
        <w:rPr>
          <w:spacing w:val="37"/>
        </w:rPr>
        <w:t xml:space="preserve"> </w:t>
      </w:r>
      <w:r>
        <w:t>охране</w:t>
      </w:r>
      <w:r>
        <w:rPr>
          <w:spacing w:val="-67"/>
        </w:rPr>
        <w:t xml:space="preserve"> </w:t>
      </w:r>
      <w:r>
        <w:t>природы и</w:t>
      </w:r>
      <w:r>
        <w:rPr>
          <w:spacing w:val="1"/>
        </w:rPr>
        <w:t xml:space="preserve"> </w:t>
      </w:r>
      <w:r>
        <w:t>окружающей</w:t>
      </w:r>
      <w:r>
        <w:rPr>
          <w:spacing w:val="1"/>
        </w:rPr>
        <w:t xml:space="preserve"> </w:t>
      </w:r>
      <w:r>
        <w:t>среды.</w:t>
      </w:r>
    </w:p>
    <w:p w:rsidR="005C1C32" w:rsidRDefault="000E6F09" w:rsidP="00A80F0F">
      <w:pPr>
        <w:pStyle w:val="a3"/>
        <w:spacing w:before="158"/>
        <w:jc w:val="left"/>
      </w:pPr>
      <w:r>
        <w:t>Достаточный</w:t>
      </w:r>
      <w:r>
        <w:rPr>
          <w:spacing w:val="-2"/>
        </w:rPr>
        <w:t xml:space="preserve"> </w:t>
      </w:r>
      <w:r>
        <w:t>уровень:</w:t>
      </w:r>
    </w:p>
    <w:p w:rsidR="005C1C32" w:rsidRDefault="000E6F09" w:rsidP="00A80F0F">
      <w:pPr>
        <w:pStyle w:val="a3"/>
        <w:ind w:right="819"/>
      </w:pPr>
      <w:r>
        <w:t>осознанное</w:t>
      </w:r>
      <w:r>
        <w:rPr>
          <w:spacing w:val="1"/>
        </w:rPr>
        <w:t xml:space="preserve"> </w:t>
      </w:r>
      <w:r>
        <w:t>определение</w:t>
      </w:r>
      <w:r>
        <w:rPr>
          <w:spacing w:val="1"/>
        </w:rPr>
        <w:t xml:space="preserve"> </w:t>
      </w:r>
      <w:r>
        <w:t>возможностей</w:t>
      </w:r>
      <w:r>
        <w:rPr>
          <w:spacing w:val="1"/>
        </w:rPr>
        <w:t xml:space="preserve"> </w:t>
      </w:r>
      <w:r>
        <w:t>различных</w:t>
      </w:r>
      <w:r>
        <w:rPr>
          <w:spacing w:val="1"/>
        </w:rPr>
        <w:t xml:space="preserve"> </w:t>
      </w:r>
      <w:r>
        <w:t>материалов,</w:t>
      </w:r>
      <w:r>
        <w:rPr>
          <w:spacing w:val="1"/>
        </w:rPr>
        <w:t xml:space="preserve"> </w:t>
      </w:r>
      <w:r>
        <w:t xml:space="preserve">осуществление их целенаправленного выбора в соответствии с </w:t>
      </w:r>
      <w:proofErr w:type="gramStart"/>
      <w:r>
        <w:t>физическими</w:t>
      </w:r>
      <w:proofErr w:type="gramEnd"/>
      <w:r>
        <w:t>,</w:t>
      </w:r>
      <w:r>
        <w:rPr>
          <w:spacing w:val="1"/>
        </w:rPr>
        <w:t xml:space="preserve"> </w:t>
      </w:r>
      <w:proofErr w:type="spellStart"/>
      <w:r>
        <w:t>декоративнохудожественными</w:t>
      </w:r>
      <w:proofErr w:type="spellEnd"/>
      <w:r>
        <w:t xml:space="preserve"> и конструктивными свойствам в зависимости</w:t>
      </w:r>
      <w:r>
        <w:rPr>
          <w:spacing w:val="1"/>
        </w:rPr>
        <w:t xml:space="preserve"> </w:t>
      </w:r>
      <w:r>
        <w:t>от</w:t>
      </w:r>
      <w:r>
        <w:rPr>
          <w:spacing w:val="-1"/>
        </w:rPr>
        <w:t xml:space="preserve"> </w:t>
      </w:r>
      <w:r>
        <w:t>задач предметно-практической</w:t>
      </w:r>
      <w:r>
        <w:rPr>
          <w:spacing w:val="1"/>
        </w:rPr>
        <w:t xml:space="preserve"> </w:t>
      </w:r>
      <w:r>
        <w:t>деятельности;</w:t>
      </w:r>
    </w:p>
    <w:p w:rsidR="005C1C32" w:rsidRDefault="000E6F09" w:rsidP="00A80F0F">
      <w:pPr>
        <w:pStyle w:val="a3"/>
        <w:spacing w:before="160"/>
        <w:ind w:right="815"/>
      </w:pPr>
      <w:r>
        <w:t>планирование</w:t>
      </w:r>
      <w:r>
        <w:rPr>
          <w:spacing w:val="1"/>
        </w:rPr>
        <w:t xml:space="preserve"> </w:t>
      </w:r>
      <w:r>
        <w:t>предстоящей</w:t>
      </w:r>
      <w:r>
        <w:rPr>
          <w:spacing w:val="1"/>
        </w:rPr>
        <w:t xml:space="preserve"> </w:t>
      </w:r>
      <w:r>
        <w:t>практической</w:t>
      </w:r>
      <w:r>
        <w:rPr>
          <w:spacing w:val="1"/>
        </w:rPr>
        <w:t xml:space="preserve"> </w:t>
      </w:r>
      <w:r>
        <w:t>работы,</w:t>
      </w:r>
      <w:r>
        <w:rPr>
          <w:spacing w:val="1"/>
        </w:rPr>
        <w:t xml:space="preserve"> </w:t>
      </w:r>
      <w:r>
        <w:t>соотнесение</w:t>
      </w:r>
      <w:r>
        <w:rPr>
          <w:spacing w:val="1"/>
        </w:rPr>
        <w:t xml:space="preserve"> </w:t>
      </w:r>
      <w:r>
        <w:t>своих</w:t>
      </w:r>
      <w:r>
        <w:rPr>
          <w:spacing w:val="1"/>
        </w:rPr>
        <w:t xml:space="preserve"> </w:t>
      </w:r>
      <w:r>
        <w:t>действий с</w:t>
      </w:r>
      <w:r>
        <w:rPr>
          <w:spacing w:val="2"/>
        </w:rPr>
        <w:t xml:space="preserve"> </w:t>
      </w:r>
      <w:r>
        <w:t>поставленной</w:t>
      </w:r>
      <w:r>
        <w:rPr>
          <w:spacing w:val="1"/>
        </w:rPr>
        <w:t xml:space="preserve"> </w:t>
      </w:r>
      <w:r>
        <w:t>целью;</w:t>
      </w:r>
    </w:p>
    <w:p w:rsidR="005C1C32" w:rsidRDefault="000E6F09" w:rsidP="00A80F0F">
      <w:pPr>
        <w:pStyle w:val="a3"/>
        <w:spacing w:before="158"/>
      </w:pPr>
      <w:r>
        <w:t>осуществление</w:t>
      </w:r>
      <w:r>
        <w:rPr>
          <w:spacing w:val="-6"/>
        </w:rPr>
        <w:t xml:space="preserve"> </w:t>
      </w:r>
      <w:r>
        <w:t>настройки</w:t>
      </w:r>
      <w:r>
        <w:rPr>
          <w:spacing w:val="-6"/>
        </w:rPr>
        <w:t xml:space="preserve"> </w:t>
      </w:r>
      <w:r>
        <w:t>и</w:t>
      </w:r>
      <w:r>
        <w:rPr>
          <w:spacing w:val="-7"/>
        </w:rPr>
        <w:t xml:space="preserve"> </w:t>
      </w:r>
      <w:r>
        <w:t>текущего</w:t>
      </w:r>
      <w:r>
        <w:rPr>
          <w:spacing w:val="-6"/>
        </w:rPr>
        <w:t xml:space="preserve"> </w:t>
      </w:r>
      <w:r>
        <w:t>ремонта</w:t>
      </w:r>
      <w:r>
        <w:rPr>
          <w:spacing w:val="-5"/>
        </w:rPr>
        <w:t xml:space="preserve"> </w:t>
      </w:r>
      <w:r>
        <w:t>инструмента;</w:t>
      </w:r>
    </w:p>
    <w:p w:rsidR="005C1C32" w:rsidRDefault="000E6F09" w:rsidP="00A80F0F">
      <w:pPr>
        <w:pStyle w:val="a3"/>
        <w:spacing w:before="177"/>
        <w:ind w:right="819"/>
      </w:pPr>
      <w:r>
        <w:t>отбор</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свойств</w:t>
      </w:r>
      <w:r>
        <w:rPr>
          <w:spacing w:val="1"/>
        </w:rPr>
        <w:t xml:space="preserve"> </w:t>
      </w:r>
      <w:r>
        <w:t>материалов</w:t>
      </w:r>
      <w:r>
        <w:rPr>
          <w:spacing w:val="1"/>
        </w:rPr>
        <w:t xml:space="preserve"> </w:t>
      </w:r>
      <w:r>
        <w:t>и</w:t>
      </w:r>
      <w:r>
        <w:rPr>
          <w:spacing w:val="1"/>
        </w:rPr>
        <w:t xml:space="preserve"> </w:t>
      </w:r>
      <w:r>
        <w:t>поставленных</w:t>
      </w:r>
      <w:r>
        <w:rPr>
          <w:spacing w:val="1"/>
        </w:rPr>
        <w:t xml:space="preserve"> </w:t>
      </w:r>
      <w:r>
        <w:t>целей</w:t>
      </w:r>
      <w:r>
        <w:rPr>
          <w:spacing w:val="1"/>
        </w:rPr>
        <w:t xml:space="preserve"> </w:t>
      </w:r>
      <w:r>
        <w:t>оптимальных и</w:t>
      </w:r>
      <w:r>
        <w:rPr>
          <w:spacing w:val="1"/>
        </w:rPr>
        <w:t xml:space="preserve"> </w:t>
      </w:r>
      <w:r>
        <w:t>доступных технологических приемов ручной</w:t>
      </w:r>
      <w:r>
        <w:rPr>
          <w:spacing w:val="1"/>
        </w:rPr>
        <w:t xml:space="preserve"> </w:t>
      </w:r>
      <w:r>
        <w:t>и</w:t>
      </w:r>
      <w:r>
        <w:rPr>
          <w:spacing w:val="1"/>
        </w:rPr>
        <w:t xml:space="preserve"> </w:t>
      </w:r>
      <w:r>
        <w:t>машинной</w:t>
      </w:r>
      <w:r>
        <w:rPr>
          <w:spacing w:val="1"/>
        </w:rPr>
        <w:t xml:space="preserve"> </w:t>
      </w:r>
      <w:r>
        <w:t>обработки материалов;</w:t>
      </w:r>
    </w:p>
    <w:p w:rsidR="005C1C32" w:rsidRDefault="000E6F09" w:rsidP="00A80F0F">
      <w:pPr>
        <w:pStyle w:val="a3"/>
        <w:spacing w:before="152"/>
        <w:ind w:right="813"/>
      </w:pPr>
      <w:r>
        <w:t>создание материальных ценностей, имеющих потребительскую стоимость и</w:t>
      </w:r>
      <w:r>
        <w:rPr>
          <w:spacing w:val="1"/>
        </w:rPr>
        <w:t xml:space="preserve"> </w:t>
      </w:r>
      <w:r>
        <w:t>значение для</w:t>
      </w:r>
      <w:r>
        <w:rPr>
          <w:spacing w:val="2"/>
        </w:rPr>
        <w:t xml:space="preserve"> </w:t>
      </w:r>
      <w:r>
        <w:t>удовлетворения</w:t>
      </w:r>
      <w:r>
        <w:rPr>
          <w:spacing w:val="1"/>
        </w:rPr>
        <w:t xml:space="preserve"> </w:t>
      </w:r>
      <w:r>
        <w:t>общественных</w:t>
      </w:r>
      <w:r>
        <w:rPr>
          <w:spacing w:val="-4"/>
        </w:rPr>
        <w:t xml:space="preserve"> </w:t>
      </w:r>
      <w:r>
        <w:t>потребностей;</w:t>
      </w:r>
    </w:p>
    <w:p w:rsidR="005C1C32" w:rsidRDefault="000E6F09" w:rsidP="00A80F0F">
      <w:pPr>
        <w:pStyle w:val="a3"/>
        <w:spacing w:before="153"/>
        <w:ind w:right="822"/>
      </w:pPr>
      <w:r>
        <w:t>самостоятельное</w:t>
      </w:r>
      <w:r>
        <w:rPr>
          <w:spacing w:val="1"/>
        </w:rPr>
        <w:t xml:space="preserve"> </w:t>
      </w:r>
      <w:r>
        <w:t>определение</w:t>
      </w:r>
      <w:r>
        <w:rPr>
          <w:spacing w:val="1"/>
        </w:rPr>
        <w:t xml:space="preserve"> </w:t>
      </w:r>
      <w:r>
        <w:t>задач</w:t>
      </w:r>
      <w:r>
        <w:rPr>
          <w:spacing w:val="1"/>
        </w:rPr>
        <w:t xml:space="preserve"> </w:t>
      </w:r>
      <w:r>
        <w:t>предстоящей</w:t>
      </w:r>
      <w:r>
        <w:rPr>
          <w:spacing w:val="1"/>
        </w:rPr>
        <w:t xml:space="preserve"> </w:t>
      </w:r>
      <w:r>
        <w:t>работы</w:t>
      </w:r>
      <w:r>
        <w:rPr>
          <w:spacing w:val="1"/>
        </w:rPr>
        <w:t xml:space="preserve"> </w:t>
      </w:r>
      <w:r>
        <w:t>и</w:t>
      </w:r>
      <w:r>
        <w:rPr>
          <w:spacing w:val="1"/>
        </w:rPr>
        <w:t xml:space="preserve"> </w:t>
      </w:r>
      <w:r>
        <w:t>оптимальной</w:t>
      </w:r>
      <w:r>
        <w:rPr>
          <w:spacing w:val="1"/>
        </w:rPr>
        <w:t xml:space="preserve"> </w:t>
      </w:r>
      <w:r>
        <w:t>последовательности действий для</w:t>
      </w:r>
      <w:r>
        <w:rPr>
          <w:spacing w:val="2"/>
        </w:rPr>
        <w:t xml:space="preserve"> </w:t>
      </w:r>
      <w:r>
        <w:t>реализации замысла;</w:t>
      </w:r>
    </w:p>
    <w:p w:rsidR="005C1C32" w:rsidRDefault="000E6F09" w:rsidP="00A80F0F">
      <w:pPr>
        <w:pStyle w:val="a3"/>
        <w:spacing w:before="153"/>
        <w:ind w:right="806"/>
      </w:pPr>
      <w:r>
        <w:t>прогнозирование конечного результата и самостоятельный отбор средств и</w:t>
      </w:r>
      <w:r>
        <w:rPr>
          <w:spacing w:val="1"/>
        </w:rPr>
        <w:t xml:space="preserve"> </w:t>
      </w:r>
      <w:r>
        <w:t>способов</w:t>
      </w:r>
      <w:r>
        <w:rPr>
          <w:spacing w:val="-1"/>
        </w:rPr>
        <w:t xml:space="preserve"> </w:t>
      </w:r>
      <w:r>
        <w:t>работы</w:t>
      </w:r>
      <w:r>
        <w:rPr>
          <w:spacing w:val="1"/>
        </w:rPr>
        <w:t xml:space="preserve"> </w:t>
      </w:r>
      <w:r>
        <w:t>для</w:t>
      </w:r>
      <w:r>
        <w:rPr>
          <w:spacing w:val="2"/>
        </w:rPr>
        <w:t xml:space="preserve"> </w:t>
      </w:r>
      <w:r>
        <w:t>его</w:t>
      </w:r>
      <w:r>
        <w:rPr>
          <w:spacing w:val="1"/>
        </w:rPr>
        <w:t xml:space="preserve"> </w:t>
      </w:r>
      <w:r>
        <w:t>получения;</w:t>
      </w:r>
    </w:p>
    <w:p w:rsidR="005C1C32" w:rsidRDefault="000E6F09" w:rsidP="00A80F0F">
      <w:pPr>
        <w:pStyle w:val="a3"/>
        <w:spacing w:before="152"/>
        <w:ind w:right="813"/>
      </w:pPr>
      <w:r>
        <w:t>владение</w:t>
      </w:r>
      <w:r>
        <w:rPr>
          <w:spacing w:val="1"/>
        </w:rPr>
        <w:t xml:space="preserve"> </w:t>
      </w:r>
      <w:r>
        <w:t>некоторыми</w:t>
      </w:r>
      <w:r>
        <w:rPr>
          <w:spacing w:val="1"/>
        </w:rPr>
        <w:t xml:space="preserve"> </w:t>
      </w:r>
      <w:r>
        <w:t>видам</w:t>
      </w:r>
      <w:r>
        <w:rPr>
          <w:spacing w:val="1"/>
        </w:rPr>
        <w:t xml:space="preserve"> </w:t>
      </w:r>
      <w:r>
        <w:t>общественно-организационного</w:t>
      </w:r>
      <w:r>
        <w:rPr>
          <w:spacing w:val="1"/>
        </w:rPr>
        <w:t xml:space="preserve"> </w:t>
      </w:r>
      <w:r>
        <w:t>труда</w:t>
      </w:r>
      <w:r>
        <w:rPr>
          <w:spacing w:val="1"/>
        </w:rPr>
        <w:t xml:space="preserve"> </w:t>
      </w:r>
      <w:r>
        <w:t>(например,</w:t>
      </w:r>
      <w:r>
        <w:rPr>
          <w:spacing w:val="2"/>
        </w:rPr>
        <w:t xml:space="preserve"> </w:t>
      </w:r>
      <w:r>
        <w:t>выполнение</w:t>
      </w:r>
      <w:r>
        <w:rPr>
          <w:spacing w:val="1"/>
        </w:rPr>
        <w:t xml:space="preserve"> </w:t>
      </w:r>
      <w:r>
        <w:t>обязанностей старосты класса);</w:t>
      </w:r>
    </w:p>
    <w:p w:rsidR="005C1C32" w:rsidRDefault="000E6F09" w:rsidP="00A80F0F">
      <w:pPr>
        <w:pStyle w:val="a3"/>
        <w:spacing w:before="147"/>
        <w:ind w:right="820"/>
      </w:pPr>
      <w:r>
        <w:t>понимание</w:t>
      </w:r>
      <w:r>
        <w:rPr>
          <w:spacing w:val="1"/>
        </w:rPr>
        <w:t xml:space="preserve"> </w:t>
      </w:r>
      <w:r>
        <w:t>общественной</w:t>
      </w:r>
      <w:r>
        <w:rPr>
          <w:spacing w:val="1"/>
        </w:rPr>
        <w:t xml:space="preserve"> </w:t>
      </w:r>
      <w:r>
        <w:t>значимости</w:t>
      </w:r>
      <w:r>
        <w:rPr>
          <w:spacing w:val="1"/>
        </w:rPr>
        <w:t xml:space="preserve"> </w:t>
      </w:r>
      <w:r>
        <w:t>своего</w:t>
      </w:r>
      <w:r>
        <w:rPr>
          <w:spacing w:val="1"/>
        </w:rPr>
        <w:t xml:space="preserve"> </w:t>
      </w:r>
      <w:r>
        <w:t>труда,</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области</w:t>
      </w:r>
      <w:r>
        <w:rPr>
          <w:spacing w:val="-1"/>
        </w:rPr>
        <w:t xml:space="preserve"> </w:t>
      </w:r>
      <w:r>
        <w:t>трудовой деятельности,</w:t>
      </w:r>
      <w:r>
        <w:rPr>
          <w:spacing w:val="2"/>
        </w:rPr>
        <w:t xml:space="preserve"> </w:t>
      </w:r>
      <w:r>
        <w:t>способность</w:t>
      </w:r>
      <w:r>
        <w:rPr>
          <w:spacing w:val="-2"/>
        </w:rPr>
        <w:t xml:space="preserve"> </w:t>
      </w:r>
      <w:r>
        <w:t>к самооценке;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lastRenderedPageBreak/>
        <w:t>понимание</w:t>
      </w:r>
      <w:r>
        <w:rPr>
          <w:spacing w:val="-12"/>
        </w:rPr>
        <w:t xml:space="preserve"> </w:t>
      </w:r>
      <w:r>
        <w:t>необходимости</w:t>
      </w:r>
      <w:r>
        <w:rPr>
          <w:spacing w:val="-12"/>
        </w:rPr>
        <w:t xml:space="preserve"> </w:t>
      </w:r>
      <w:r>
        <w:t>гармоничного</w:t>
      </w:r>
      <w:r>
        <w:rPr>
          <w:spacing w:val="-12"/>
        </w:rPr>
        <w:t xml:space="preserve"> </w:t>
      </w:r>
      <w:r>
        <w:t>сосуществования</w:t>
      </w:r>
      <w:r>
        <w:rPr>
          <w:spacing w:val="-10"/>
        </w:rPr>
        <w:t xml:space="preserve"> </w:t>
      </w:r>
      <w:r>
        <w:t>предметного</w:t>
      </w:r>
      <w:r>
        <w:rPr>
          <w:spacing w:val="-12"/>
        </w:rPr>
        <w:t xml:space="preserve"> </w:t>
      </w:r>
      <w:r>
        <w:t>мира</w:t>
      </w:r>
      <w:r>
        <w:rPr>
          <w:spacing w:val="-68"/>
        </w:rPr>
        <w:t xml:space="preserve"> </w:t>
      </w:r>
      <w:r>
        <w:t>с</w:t>
      </w:r>
      <w:r>
        <w:rPr>
          <w:spacing w:val="1"/>
        </w:rPr>
        <w:t xml:space="preserve"> </w:t>
      </w:r>
      <w:r>
        <w:t>миром</w:t>
      </w:r>
      <w:r>
        <w:rPr>
          <w:spacing w:val="2"/>
        </w:rPr>
        <w:t xml:space="preserve"> </w:t>
      </w:r>
      <w:r>
        <w:t>природы.</w:t>
      </w:r>
    </w:p>
    <w:p w:rsidR="005C1C32" w:rsidRDefault="000E6F09" w:rsidP="00A80F0F">
      <w:pPr>
        <w:pStyle w:val="110"/>
        <w:spacing w:before="151"/>
        <w:ind w:right="807"/>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являются</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педагогических</w:t>
      </w:r>
      <w:r>
        <w:rPr>
          <w:spacing w:val="1"/>
        </w:rPr>
        <w:t xml:space="preserve"> </w:t>
      </w:r>
      <w:r>
        <w:t>кадров.</w:t>
      </w:r>
      <w:r>
        <w:rPr>
          <w:spacing w:val="1"/>
        </w:rPr>
        <w:t xml:space="preserve"> </w:t>
      </w:r>
      <w:r>
        <w:t>Полученные данные используются для оценки состояния и тенденций</w:t>
      </w:r>
      <w:r>
        <w:rPr>
          <w:spacing w:val="1"/>
        </w:rPr>
        <w:t xml:space="preserve"> </w:t>
      </w:r>
      <w:r>
        <w:t>развития</w:t>
      </w:r>
      <w:r>
        <w:rPr>
          <w:spacing w:val="-2"/>
        </w:rPr>
        <w:t xml:space="preserve"> </w:t>
      </w:r>
      <w:r>
        <w:t>системы образования.</w:t>
      </w:r>
    </w:p>
    <w:p w:rsidR="005C1C32" w:rsidRDefault="000E6F09" w:rsidP="00BB4357">
      <w:pPr>
        <w:pStyle w:val="a5"/>
        <w:numPr>
          <w:ilvl w:val="1"/>
          <w:numId w:val="18"/>
        </w:numPr>
        <w:tabs>
          <w:tab w:val="left" w:pos="1134"/>
        </w:tabs>
        <w:spacing w:before="161"/>
        <w:ind w:left="399" w:right="807" w:firstLine="0"/>
        <w:rPr>
          <w:b/>
          <w:sz w:val="28"/>
        </w:rPr>
      </w:pPr>
      <w:r>
        <w:rPr>
          <w:b/>
          <w:sz w:val="28"/>
        </w:rPr>
        <w:t>Система</w:t>
      </w:r>
      <w:r>
        <w:rPr>
          <w:b/>
          <w:spacing w:val="1"/>
          <w:sz w:val="28"/>
        </w:rPr>
        <w:t xml:space="preserve"> </w:t>
      </w:r>
      <w:r>
        <w:rPr>
          <w:b/>
          <w:sz w:val="28"/>
        </w:rPr>
        <w:t>оценки</w:t>
      </w:r>
      <w:r>
        <w:rPr>
          <w:b/>
          <w:spacing w:val="1"/>
          <w:sz w:val="28"/>
        </w:rPr>
        <w:t xml:space="preserve"> </w:t>
      </w:r>
      <w:r>
        <w:rPr>
          <w:b/>
          <w:sz w:val="28"/>
        </w:rPr>
        <w:t>достижения</w:t>
      </w:r>
      <w:r>
        <w:rPr>
          <w:b/>
          <w:spacing w:val="1"/>
          <w:sz w:val="28"/>
        </w:rPr>
        <w:t xml:space="preserve"> </w:t>
      </w:r>
      <w:proofErr w:type="gramStart"/>
      <w:r>
        <w:rPr>
          <w:b/>
          <w:sz w:val="28"/>
        </w:rPr>
        <w:t>обучающимися</w:t>
      </w:r>
      <w:proofErr w:type="gramEnd"/>
      <w:r>
        <w:rPr>
          <w:b/>
          <w:spacing w:val="1"/>
          <w:sz w:val="28"/>
        </w:rPr>
        <w:t xml:space="preserve"> </w:t>
      </w:r>
      <w:r>
        <w:rPr>
          <w:b/>
          <w:sz w:val="28"/>
        </w:rPr>
        <w:t>с</w:t>
      </w:r>
      <w:r>
        <w:rPr>
          <w:b/>
          <w:spacing w:val="1"/>
          <w:sz w:val="28"/>
        </w:rPr>
        <w:t xml:space="preserve"> </w:t>
      </w:r>
      <w:r>
        <w:rPr>
          <w:b/>
          <w:sz w:val="28"/>
        </w:rPr>
        <w:t>умственной</w:t>
      </w:r>
      <w:r>
        <w:rPr>
          <w:b/>
          <w:spacing w:val="1"/>
          <w:sz w:val="28"/>
        </w:rPr>
        <w:t xml:space="preserve"> </w:t>
      </w:r>
      <w:r>
        <w:rPr>
          <w:b/>
          <w:sz w:val="28"/>
        </w:rPr>
        <w:t>отсталостью</w:t>
      </w:r>
      <w:r>
        <w:rPr>
          <w:b/>
          <w:spacing w:val="-1"/>
          <w:sz w:val="28"/>
        </w:rPr>
        <w:t xml:space="preserve"> </w:t>
      </w:r>
      <w:r>
        <w:rPr>
          <w:b/>
          <w:sz w:val="28"/>
        </w:rPr>
        <w:t>планируемых</w:t>
      </w:r>
      <w:r>
        <w:rPr>
          <w:b/>
          <w:spacing w:val="-4"/>
          <w:sz w:val="28"/>
        </w:rPr>
        <w:t xml:space="preserve"> </w:t>
      </w:r>
      <w:r>
        <w:rPr>
          <w:b/>
          <w:sz w:val="28"/>
        </w:rPr>
        <w:t>результатов</w:t>
      </w:r>
      <w:r>
        <w:rPr>
          <w:b/>
          <w:spacing w:val="-5"/>
          <w:sz w:val="28"/>
        </w:rPr>
        <w:t xml:space="preserve"> </w:t>
      </w:r>
      <w:r>
        <w:rPr>
          <w:b/>
          <w:sz w:val="28"/>
        </w:rPr>
        <w:t>освоения</w:t>
      </w:r>
      <w:r>
        <w:rPr>
          <w:b/>
          <w:spacing w:val="-6"/>
          <w:sz w:val="28"/>
        </w:rPr>
        <w:t xml:space="preserve"> </w:t>
      </w:r>
      <w:r>
        <w:rPr>
          <w:b/>
          <w:sz w:val="28"/>
        </w:rPr>
        <w:t>АООП</w:t>
      </w:r>
      <w:r>
        <w:rPr>
          <w:b/>
          <w:spacing w:val="-4"/>
          <w:sz w:val="28"/>
        </w:rPr>
        <w:t xml:space="preserve"> </w:t>
      </w:r>
      <w:r>
        <w:rPr>
          <w:b/>
          <w:sz w:val="28"/>
        </w:rPr>
        <w:t>УО</w:t>
      </w:r>
      <w:r>
        <w:rPr>
          <w:b/>
          <w:spacing w:val="-4"/>
          <w:sz w:val="28"/>
        </w:rPr>
        <w:t xml:space="preserve"> </w:t>
      </w:r>
      <w:r>
        <w:rPr>
          <w:b/>
          <w:sz w:val="28"/>
        </w:rPr>
        <w:t>(вариант</w:t>
      </w:r>
      <w:r>
        <w:rPr>
          <w:b/>
          <w:spacing w:val="-6"/>
          <w:sz w:val="28"/>
        </w:rPr>
        <w:t xml:space="preserve"> </w:t>
      </w:r>
      <w:r>
        <w:rPr>
          <w:b/>
          <w:sz w:val="28"/>
        </w:rPr>
        <w:t>1).</w:t>
      </w:r>
    </w:p>
    <w:p w:rsidR="005C1C32" w:rsidRDefault="000E6F09" w:rsidP="00A80F0F">
      <w:pPr>
        <w:pStyle w:val="a3"/>
        <w:spacing w:before="153"/>
        <w:jc w:val="left"/>
      </w:pPr>
      <w:r>
        <w:t>Задачи:</w:t>
      </w:r>
    </w:p>
    <w:p w:rsidR="005C1C32" w:rsidRDefault="000E6F09" w:rsidP="00A80F0F">
      <w:pPr>
        <w:pStyle w:val="a3"/>
        <w:ind w:right="814"/>
      </w:pPr>
      <w:r>
        <w:t>закреплять</w:t>
      </w:r>
      <w:r>
        <w:rPr>
          <w:spacing w:val="-12"/>
        </w:rPr>
        <w:t xml:space="preserve"> </w:t>
      </w:r>
      <w:r>
        <w:t>основные</w:t>
      </w:r>
      <w:r>
        <w:rPr>
          <w:spacing w:val="-10"/>
        </w:rPr>
        <w:t xml:space="preserve"> </w:t>
      </w:r>
      <w:r>
        <w:t>направления</w:t>
      </w:r>
      <w:r>
        <w:rPr>
          <w:spacing w:val="-9"/>
        </w:rPr>
        <w:t xml:space="preserve"> </w:t>
      </w:r>
      <w:r>
        <w:t>и</w:t>
      </w:r>
      <w:r>
        <w:rPr>
          <w:spacing w:val="-9"/>
        </w:rPr>
        <w:t xml:space="preserve"> </w:t>
      </w:r>
      <w:r>
        <w:t>цели</w:t>
      </w:r>
      <w:r>
        <w:rPr>
          <w:spacing w:val="-9"/>
        </w:rPr>
        <w:t xml:space="preserve"> </w:t>
      </w:r>
      <w:r>
        <w:t>оценочной</w:t>
      </w:r>
      <w:r>
        <w:rPr>
          <w:spacing w:val="-9"/>
        </w:rPr>
        <w:t xml:space="preserve"> </w:t>
      </w:r>
      <w:r>
        <w:t>деятельности,</w:t>
      </w:r>
      <w:r>
        <w:rPr>
          <w:spacing w:val="-8"/>
        </w:rPr>
        <w:t xml:space="preserve"> </w:t>
      </w:r>
      <w:r>
        <w:t>описывать</w:t>
      </w:r>
      <w:r>
        <w:rPr>
          <w:spacing w:val="-67"/>
        </w:rPr>
        <w:t xml:space="preserve"> </w:t>
      </w:r>
      <w:r>
        <w:t>объект и содержание оценки, критерии, процедуры и состав инструментария</w:t>
      </w:r>
      <w:r>
        <w:rPr>
          <w:spacing w:val="1"/>
        </w:rPr>
        <w:t xml:space="preserve"> </w:t>
      </w:r>
      <w:r>
        <w:t>оценивания,</w:t>
      </w:r>
      <w:r>
        <w:rPr>
          <w:spacing w:val="1"/>
        </w:rPr>
        <w:t xml:space="preserve"> </w:t>
      </w:r>
      <w:r>
        <w:t>формы</w:t>
      </w:r>
      <w:r>
        <w:rPr>
          <w:spacing w:val="1"/>
        </w:rPr>
        <w:t xml:space="preserve"> </w:t>
      </w:r>
      <w:r>
        <w:t>представления</w:t>
      </w:r>
      <w:r>
        <w:rPr>
          <w:spacing w:val="1"/>
        </w:rPr>
        <w:t xml:space="preserve"> </w:t>
      </w:r>
      <w:r>
        <w:t>результатов,</w:t>
      </w:r>
      <w:r>
        <w:rPr>
          <w:spacing w:val="1"/>
        </w:rPr>
        <w:t xml:space="preserve"> </w:t>
      </w:r>
      <w:r>
        <w:t>условия</w:t>
      </w:r>
      <w:r>
        <w:rPr>
          <w:spacing w:val="1"/>
        </w:rPr>
        <w:t xml:space="preserve"> </w:t>
      </w:r>
      <w:r>
        <w:t>и</w:t>
      </w:r>
      <w:r>
        <w:rPr>
          <w:spacing w:val="1"/>
        </w:rPr>
        <w:t xml:space="preserve"> </w:t>
      </w:r>
      <w:r>
        <w:t>границы</w:t>
      </w:r>
      <w:r>
        <w:rPr>
          <w:spacing w:val="1"/>
        </w:rPr>
        <w:t xml:space="preserve"> </w:t>
      </w:r>
      <w:r>
        <w:t>применения</w:t>
      </w:r>
      <w:r>
        <w:rPr>
          <w:spacing w:val="1"/>
        </w:rPr>
        <w:t xml:space="preserve"> </w:t>
      </w:r>
      <w:r>
        <w:t>системы</w:t>
      </w:r>
      <w:r>
        <w:rPr>
          <w:spacing w:val="1"/>
        </w:rPr>
        <w:t xml:space="preserve"> </w:t>
      </w:r>
      <w:r>
        <w:t>оценки;</w:t>
      </w:r>
    </w:p>
    <w:p w:rsidR="005C1C32" w:rsidRDefault="000E6F09" w:rsidP="00A80F0F">
      <w:pPr>
        <w:pStyle w:val="a3"/>
        <w:spacing w:before="160"/>
        <w:ind w:right="819"/>
      </w:pPr>
      <w:r>
        <w:t>ориентировать</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нравственное</w:t>
      </w:r>
      <w:r>
        <w:rPr>
          <w:spacing w:val="1"/>
        </w:rPr>
        <w:t xml:space="preserve"> </w:t>
      </w:r>
      <w:r>
        <w:t>развитие</w:t>
      </w:r>
      <w:r>
        <w:rPr>
          <w:spacing w:val="1"/>
        </w:rPr>
        <w:t xml:space="preserve"> </w:t>
      </w:r>
      <w:r>
        <w:t>и</w:t>
      </w:r>
      <w:r>
        <w:rPr>
          <w:spacing w:val="1"/>
        </w:rPr>
        <w:t xml:space="preserve"> </w:t>
      </w:r>
      <w:r>
        <w:t>воспитание обучающихся, достижение</w:t>
      </w:r>
      <w:r>
        <w:rPr>
          <w:spacing w:val="1"/>
        </w:rPr>
        <w:t xml:space="preserve"> </w:t>
      </w:r>
      <w:r>
        <w:t>планируемых результатов освоения</w:t>
      </w:r>
      <w:r>
        <w:rPr>
          <w:spacing w:val="1"/>
        </w:rPr>
        <w:t xml:space="preserve"> </w:t>
      </w:r>
      <w:r>
        <w:t>содержания</w:t>
      </w:r>
      <w:r>
        <w:rPr>
          <w:spacing w:val="-1"/>
        </w:rPr>
        <w:t xml:space="preserve"> </w:t>
      </w:r>
      <w:r>
        <w:t>учебных</w:t>
      </w:r>
      <w:r>
        <w:rPr>
          <w:spacing w:val="-7"/>
        </w:rPr>
        <w:t xml:space="preserve"> </w:t>
      </w:r>
      <w:r>
        <w:t>предметов</w:t>
      </w:r>
      <w:r>
        <w:rPr>
          <w:spacing w:val="-3"/>
        </w:rPr>
        <w:t xml:space="preserve"> </w:t>
      </w:r>
      <w:r>
        <w:t>и</w:t>
      </w:r>
      <w:r>
        <w:rPr>
          <w:spacing w:val="-3"/>
        </w:rPr>
        <w:t xml:space="preserve"> </w:t>
      </w:r>
      <w:r>
        <w:t>формирование</w:t>
      </w:r>
      <w:r>
        <w:rPr>
          <w:spacing w:val="-1"/>
        </w:rPr>
        <w:t xml:space="preserve"> </w:t>
      </w:r>
      <w:r>
        <w:t>базовых</w:t>
      </w:r>
      <w:r>
        <w:rPr>
          <w:spacing w:val="-3"/>
        </w:rPr>
        <w:t xml:space="preserve"> </w:t>
      </w:r>
      <w:r>
        <w:t>учебных</w:t>
      </w:r>
      <w:r>
        <w:rPr>
          <w:spacing w:val="-6"/>
        </w:rPr>
        <w:t xml:space="preserve"> </w:t>
      </w:r>
      <w:r>
        <w:t>действий;</w:t>
      </w:r>
    </w:p>
    <w:p w:rsidR="005C1C32" w:rsidRDefault="000E6F09" w:rsidP="00A80F0F">
      <w:pPr>
        <w:pStyle w:val="a3"/>
        <w:spacing w:before="148"/>
        <w:ind w:right="814"/>
      </w:pPr>
      <w:r>
        <w:t>обеспечивать комплексный подход к оценке результатов освоения АООП УО</w:t>
      </w:r>
      <w:r>
        <w:rPr>
          <w:spacing w:val="-67"/>
        </w:rPr>
        <w:t xml:space="preserve"> </w:t>
      </w:r>
      <w:r>
        <w:t>(вариант</w:t>
      </w:r>
      <w:r>
        <w:rPr>
          <w:spacing w:val="1"/>
        </w:rPr>
        <w:t xml:space="preserve"> </w:t>
      </w:r>
      <w:r>
        <w:t>1),</w:t>
      </w:r>
      <w:r>
        <w:rPr>
          <w:spacing w:val="1"/>
        </w:rPr>
        <w:t xml:space="preserve"> </w:t>
      </w:r>
      <w:r>
        <w:t>позволяющий</w:t>
      </w:r>
      <w:r>
        <w:rPr>
          <w:spacing w:val="1"/>
        </w:rPr>
        <w:t xml:space="preserve"> </w:t>
      </w:r>
      <w:r>
        <w:t>вести</w:t>
      </w:r>
      <w:r>
        <w:rPr>
          <w:spacing w:val="1"/>
        </w:rPr>
        <w:t xml:space="preserve"> </w:t>
      </w:r>
      <w:r>
        <w:t>оценку</w:t>
      </w:r>
      <w:r>
        <w:rPr>
          <w:spacing w:val="1"/>
        </w:rPr>
        <w:t xml:space="preserve"> </w:t>
      </w:r>
      <w:r>
        <w:t>предметных</w:t>
      </w:r>
      <w:r>
        <w:rPr>
          <w:spacing w:val="1"/>
        </w:rPr>
        <w:t xml:space="preserve"> </w:t>
      </w:r>
      <w:r>
        <w:t>и</w:t>
      </w:r>
      <w:r>
        <w:rPr>
          <w:spacing w:val="1"/>
        </w:rPr>
        <w:t xml:space="preserve"> </w:t>
      </w:r>
      <w:r>
        <w:t>личностных</w:t>
      </w:r>
      <w:r>
        <w:rPr>
          <w:spacing w:val="1"/>
        </w:rPr>
        <w:t xml:space="preserve"> </w:t>
      </w:r>
      <w:r>
        <w:t>результатов;</w:t>
      </w:r>
    </w:p>
    <w:p w:rsidR="005C1C32" w:rsidRDefault="000E6F09" w:rsidP="00A80F0F">
      <w:pPr>
        <w:pStyle w:val="a3"/>
        <w:spacing w:before="152"/>
        <w:ind w:right="822"/>
      </w:pPr>
      <w:r>
        <w:t>предусматривать оценку достижений обучающихся и оценку эффективности</w:t>
      </w:r>
      <w:r>
        <w:rPr>
          <w:spacing w:val="1"/>
        </w:rPr>
        <w:t xml:space="preserve"> </w:t>
      </w:r>
      <w:r>
        <w:t>деятельности общеобразовательной организации;</w:t>
      </w:r>
    </w:p>
    <w:p w:rsidR="005C1C32" w:rsidRDefault="000E6F09" w:rsidP="00A80F0F">
      <w:pPr>
        <w:pStyle w:val="a3"/>
        <w:spacing w:before="152"/>
        <w:ind w:right="820"/>
      </w:pPr>
      <w:r>
        <w:t>позволять</w:t>
      </w:r>
      <w:r>
        <w:rPr>
          <w:spacing w:val="-14"/>
        </w:rPr>
        <w:t xml:space="preserve"> </w:t>
      </w:r>
      <w:r>
        <w:t>осуществлять</w:t>
      </w:r>
      <w:r>
        <w:rPr>
          <w:spacing w:val="-13"/>
        </w:rPr>
        <w:t xml:space="preserve"> </w:t>
      </w:r>
      <w:r>
        <w:t>оценку</w:t>
      </w:r>
      <w:r>
        <w:rPr>
          <w:spacing w:val="-16"/>
        </w:rPr>
        <w:t xml:space="preserve"> </w:t>
      </w:r>
      <w:r>
        <w:t>динамики</w:t>
      </w:r>
      <w:r>
        <w:rPr>
          <w:spacing w:val="-12"/>
        </w:rPr>
        <w:t xml:space="preserve"> </w:t>
      </w:r>
      <w:r>
        <w:t>учебных</w:t>
      </w:r>
      <w:r>
        <w:rPr>
          <w:spacing w:val="-16"/>
        </w:rPr>
        <w:t xml:space="preserve"> </w:t>
      </w:r>
      <w:r>
        <w:t>достижений</w:t>
      </w:r>
      <w:r>
        <w:rPr>
          <w:spacing w:val="-12"/>
        </w:rPr>
        <w:t xml:space="preserve"> </w:t>
      </w:r>
      <w:r>
        <w:t>обучающихся</w:t>
      </w:r>
      <w:r>
        <w:rPr>
          <w:spacing w:val="-67"/>
        </w:rPr>
        <w:t xml:space="preserve"> </w:t>
      </w:r>
      <w:r>
        <w:t>и развития</w:t>
      </w:r>
      <w:r>
        <w:rPr>
          <w:spacing w:val="2"/>
        </w:rPr>
        <w:t xml:space="preserve"> </w:t>
      </w:r>
      <w:r>
        <w:t>их</w:t>
      </w:r>
      <w:r>
        <w:rPr>
          <w:spacing w:val="-4"/>
        </w:rPr>
        <w:t xml:space="preserve"> </w:t>
      </w:r>
      <w:r>
        <w:t>жизненной</w:t>
      </w:r>
      <w:r>
        <w:rPr>
          <w:spacing w:val="1"/>
        </w:rPr>
        <w:t xml:space="preserve"> </w:t>
      </w:r>
      <w:r>
        <w:t>компетенции.</w:t>
      </w:r>
    </w:p>
    <w:p w:rsidR="005C1C32" w:rsidRDefault="000E6F09" w:rsidP="00A80F0F">
      <w:pPr>
        <w:pStyle w:val="a3"/>
        <w:spacing w:before="153"/>
        <w:ind w:right="820"/>
      </w:pPr>
      <w:r>
        <w:t>Результаты</w:t>
      </w:r>
      <w:r>
        <w:rPr>
          <w:spacing w:val="-7"/>
        </w:rPr>
        <w:t xml:space="preserve"> </w:t>
      </w:r>
      <w:r>
        <w:t>достижений</w:t>
      </w:r>
      <w:r>
        <w:rPr>
          <w:spacing w:val="-7"/>
        </w:rPr>
        <w:t xml:space="preserve"> </w:t>
      </w:r>
      <w:r>
        <w:t>обучающихся</w:t>
      </w:r>
      <w:r>
        <w:rPr>
          <w:spacing w:val="-5"/>
        </w:rPr>
        <w:t xml:space="preserve"> </w:t>
      </w:r>
      <w:r>
        <w:t>с</w:t>
      </w:r>
      <w:r>
        <w:rPr>
          <w:spacing w:val="-6"/>
        </w:rPr>
        <w:t xml:space="preserve"> </w:t>
      </w:r>
      <w:r>
        <w:t>умственной</w:t>
      </w:r>
      <w:r>
        <w:rPr>
          <w:spacing w:val="-7"/>
        </w:rPr>
        <w:t xml:space="preserve"> </w:t>
      </w:r>
      <w:r>
        <w:t>отсталостью</w:t>
      </w:r>
      <w:r>
        <w:rPr>
          <w:spacing w:val="-7"/>
        </w:rPr>
        <w:t xml:space="preserve"> </w:t>
      </w:r>
      <w:r>
        <w:t>в</w:t>
      </w:r>
      <w:r>
        <w:rPr>
          <w:spacing w:val="-8"/>
        </w:rPr>
        <w:t xml:space="preserve"> </w:t>
      </w:r>
      <w:r>
        <w:t>овладении</w:t>
      </w:r>
      <w:r>
        <w:rPr>
          <w:spacing w:val="-67"/>
        </w:rPr>
        <w:t xml:space="preserve"> </w:t>
      </w:r>
      <w:r>
        <w:t>АООП</w:t>
      </w:r>
      <w:r>
        <w:rPr>
          <w:spacing w:val="-9"/>
        </w:rPr>
        <w:t xml:space="preserve"> </w:t>
      </w:r>
      <w:r>
        <w:t>являются</w:t>
      </w:r>
      <w:r>
        <w:rPr>
          <w:spacing w:val="-3"/>
        </w:rPr>
        <w:t xml:space="preserve"> </w:t>
      </w:r>
      <w:r>
        <w:t>значимыми</w:t>
      </w:r>
      <w:r>
        <w:rPr>
          <w:spacing w:val="-5"/>
        </w:rPr>
        <w:t xml:space="preserve"> </w:t>
      </w:r>
      <w:r>
        <w:t>для</w:t>
      </w:r>
      <w:r>
        <w:rPr>
          <w:spacing w:val="-4"/>
        </w:rPr>
        <w:t xml:space="preserve"> </w:t>
      </w:r>
      <w:r>
        <w:t>оценки</w:t>
      </w:r>
      <w:r>
        <w:rPr>
          <w:spacing w:val="-5"/>
        </w:rPr>
        <w:t xml:space="preserve"> </w:t>
      </w:r>
      <w:r>
        <w:t>качества</w:t>
      </w:r>
      <w:r>
        <w:rPr>
          <w:spacing w:val="-4"/>
        </w:rPr>
        <w:t xml:space="preserve"> </w:t>
      </w:r>
      <w:r>
        <w:t>образования</w:t>
      </w:r>
      <w:r>
        <w:rPr>
          <w:spacing w:val="-4"/>
        </w:rPr>
        <w:t xml:space="preserve"> </w:t>
      </w:r>
      <w:r>
        <w:t>обучающихся.</w:t>
      </w:r>
    </w:p>
    <w:p w:rsidR="005C1C32" w:rsidRDefault="000E6F09" w:rsidP="00A80F0F">
      <w:pPr>
        <w:pStyle w:val="a3"/>
        <w:spacing w:before="153"/>
        <w:ind w:right="818"/>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осуществлению</w:t>
      </w:r>
      <w:r>
        <w:rPr>
          <w:spacing w:val="1"/>
        </w:rPr>
        <w:t xml:space="preserve"> </w:t>
      </w:r>
      <w:r>
        <w:t>оценки</w:t>
      </w:r>
      <w:r>
        <w:rPr>
          <w:spacing w:val="1"/>
        </w:rPr>
        <w:t xml:space="preserve"> </w:t>
      </w:r>
      <w:r>
        <w:t>результатов</w:t>
      </w:r>
      <w:r>
        <w:rPr>
          <w:spacing w:val="1"/>
        </w:rPr>
        <w:t xml:space="preserve"> </w:t>
      </w:r>
      <w:r>
        <w:t>целесообразно</w:t>
      </w:r>
      <w:r>
        <w:rPr>
          <w:spacing w:val="1"/>
        </w:rPr>
        <w:t xml:space="preserve"> </w:t>
      </w:r>
      <w:r>
        <w:t>опираться</w:t>
      </w:r>
      <w:r>
        <w:rPr>
          <w:spacing w:val="2"/>
        </w:rPr>
        <w:t xml:space="preserve"> </w:t>
      </w:r>
      <w:r>
        <w:t>на</w:t>
      </w:r>
      <w:r>
        <w:rPr>
          <w:spacing w:val="1"/>
        </w:rPr>
        <w:t xml:space="preserve"> </w:t>
      </w:r>
      <w:r>
        <w:t>следующие</w:t>
      </w:r>
      <w:r>
        <w:rPr>
          <w:spacing w:val="6"/>
        </w:rPr>
        <w:t xml:space="preserve"> </w:t>
      </w:r>
      <w:r>
        <w:t>принципы:</w:t>
      </w:r>
    </w:p>
    <w:p w:rsidR="005C1C32" w:rsidRDefault="000E6F09" w:rsidP="00A80F0F">
      <w:pPr>
        <w:pStyle w:val="a3"/>
        <w:spacing w:before="153"/>
        <w:ind w:right="816"/>
      </w:pPr>
      <w:r>
        <w:t>а)</w:t>
      </w:r>
      <w:r>
        <w:rPr>
          <w:spacing w:val="1"/>
        </w:rPr>
        <w:t xml:space="preserve"> </w:t>
      </w:r>
      <w:r>
        <w:t>дифференциации</w:t>
      </w:r>
      <w:r>
        <w:rPr>
          <w:spacing w:val="1"/>
        </w:rPr>
        <w:t xml:space="preserve"> </w:t>
      </w:r>
      <w:r>
        <w:t>оценки</w:t>
      </w:r>
      <w:r>
        <w:rPr>
          <w:spacing w:val="1"/>
        </w:rPr>
        <w:t xml:space="preserve"> </w:t>
      </w:r>
      <w:r>
        <w:t>достижений</w:t>
      </w:r>
      <w:r>
        <w:rPr>
          <w:spacing w:val="1"/>
        </w:rPr>
        <w:t xml:space="preserve"> </w:t>
      </w:r>
      <w:r>
        <w:t>с</w:t>
      </w:r>
      <w:r>
        <w:rPr>
          <w:spacing w:val="1"/>
        </w:rPr>
        <w:t xml:space="preserve"> </w:t>
      </w:r>
      <w:r>
        <w:t>учетом</w:t>
      </w:r>
      <w:r>
        <w:rPr>
          <w:spacing w:val="1"/>
        </w:rPr>
        <w:t xml:space="preserve"> </w:t>
      </w:r>
      <w:r>
        <w:t>типологических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 обучающихся;</w:t>
      </w:r>
    </w:p>
    <w:p w:rsidR="005C1C32" w:rsidRDefault="000E6F09" w:rsidP="00A80F0F">
      <w:pPr>
        <w:pStyle w:val="a3"/>
        <w:spacing w:before="152"/>
        <w:ind w:right="815"/>
      </w:pPr>
      <w:r>
        <w:t>б)</w:t>
      </w:r>
      <w:r>
        <w:rPr>
          <w:spacing w:val="1"/>
        </w:rPr>
        <w:t xml:space="preserve"> </w:t>
      </w:r>
      <w:r>
        <w:t>объективности</w:t>
      </w:r>
      <w:r>
        <w:rPr>
          <w:spacing w:val="1"/>
        </w:rPr>
        <w:t xml:space="preserve"> </w:t>
      </w:r>
      <w:r>
        <w:t>оценки,</w:t>
      </w:r>
      <w:r>
        <w:rPr>
          <w:spacing w:val="1"/>
        </w:rPr>
        <w:t xml:space="preserve"> </w:t>
      </w:r>
      <w:r>
        <w:t>раскрывающей</w:t>
      </w:r>
      <w:r>
        <w:rPr>
          <w:spacing w:val="1"/>
        </w:rPr>
        <w:t xml:space="preserve"> </w:t>
      </w:r>
      <w:r>
        <w:t>динамику</w:t>
      </w:r>
      <w:r>
        <w:rPr>
          <w:spacing w:val="1"/>
        </w:rPr>
        <w:t xml:space="preserve"> </w:t>
      </w:r>
      <w:r>
        <w:t>достижений</w:t>
      </w:r>
      <w:r>
        <w:rPr>
          <w:spacing w:val="1"/>
        </w:rPr>
        <w:t xml:space="preserve"> </w:t>
      </w:r>
      <w:r>
        <w:t>и</w:t>
      </w:r>
      <w:r>
        <w:rPr>
          <w:spacing w:val="1"/>
        </w:rPr>
        <w:t xml:space="preserve"> </w:t>
      </w:r>
      <w:r>
        <w:t>качественных</w:t>
      </w:r>
      <w:r>
        <w:rPr>
          <w:spacing w:val="1"/>
        </w:rPr>
        <w:t xml:space="preserve"> </w:t>
      </w:r>
      <w:r>
        <w:t>изменений</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социальном</w:t>
      </w:r>
      <w:r>
        <w:rPr>
          <w:spacing w:val="1"/>
        </w:rPr>
        <w:t xml:space="preserve"> </w:t>
      </w:r>
      <w:r>
        <w:t>развитии</w:t>
      </w:r>
      <w:r>
        <w:rPr>
          <w:spacing w:val="1"/>
        </w:rPr>
        <w:t xml:space="preserve"> </w:t>
      </w:r>
      <w:r>
        <w:t>обучающихся;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в) единства параметров, критериев и инструментария оценки достижений в</w:t>
      </w:r>
      <w:r>
        <w:rPr>
          <w:spacing w:val="1"/>
        </w:rPr>
        <w:t xml:space="preserve"> </w:t>
      </w:r>
      <w:r>
        <w:t>освоении</w:t>
      </w:r>
      <w:r>
        <w:rPr>
          <w:spacing w:val="-9"/>
        </w:rPr>
        <w:t xml:space="preserve"> </w:t>
      </w:r>
      <w:r>
        <w:t>содержания,</w:t>
      </w:r>
      <w:r>
        <w:rPr>
          <w:spacing w:val="-5"/>
        </w:rPr>
        <w:t xml:space="preserve"> </w:t>
      </w:r>
      <w:r>
        <w:t>что</w:t>
      </w:r>
      <w:r>
        <w:rPr>
          <w:spacing w:val="-7"/>
        </w:rPr>
        <w:t xml:space="preserve"> </w:t>
      </w:r>
      <w:r>
        <w:t>сможет</w:t>
      </w:r>
      <w:r>
        <w:rPr>
          <w:spacing w:val="-9"/>
        </w:rPr>
        <w:t xml:space="preserve"> </w:t>
      </w:r>
      <w:r>
        <w:t>обеспечить</w:t>
      </w:r>
      <w:r>
        <w:rPr>
          <w:spacing w:val="-2"/>
        </w:rPr>
        <w:t xml:space="preserve"> </w:t>
      </w:r>
      <w:r>
        <w:t>объективность</w:t>
      </w:r>
      <w:r>
        <w:rPr>
          <w:spacing w:val="-10"/>
        </w:rPr>
        <w:t xml:space="preserve"> </w:t>
      </w:r>
      <w:r>
        <w:t>оценки</w:t>
      </w:r>
      <w:r>
        <w:rPr>
          <w:spacing w:val="-3"/>
        </w:rPr>
        <w:t xml:space="preserve"> </w:t>
      </w:r>
      <w:r>
        <w:t>в</w:t>
      </w:r>
      <w:r>
        <w:rPr>
          <w:spacing w:val="-9"/>
        </w:rPr>
        <w:t xml:space="preserve"> </w:t>
      </w:r>
      <w:r>
        <w:t>разных</w:t>
      </w:r>
      <w:r>
        <w:rPr>
          <w:spacing w:val="-68"/>
        </w:rPr>
        <w:t xml:space="preserve"> </w:t>
      </w:r>
      <w:r>
        <w:t>образовательных организациях. Для этого необходимым является создание</w:t>
      </w:r>
      <w:r>
        <w:rPr>
          <w:spacing w:val="1"/>
        </w:rPr>
        <w:t xml:space="preserve"> </w:t>
      </w:r>
      <w:r>
        <w:rPr>
          <w:w w:val="95"/>
        </w:rPr>
        <w:t>методического</w:t>
      </w:r>
      <w:r>
        <w:rPr>
          <w:spacing w:val="1"/>
          <w:w w:val="95"/>
        </w:rPr>
        <w:t xml:space="preserve"> </w:t>
      </w:r>
      <w:r>
        <w:rPr>
          <w:w w:val="95"/>
        </w:rPr>
        <w:t>обеспечения</w:t>
      </w:r>
      <w:r>
        <w:rPr>
          <w:spacing w:val="1"/>
          <w:w w:val="95"/>
        </w:rPr>
        <w:t xml:space="preserve"> </w:t>
      </w:r>
      <w:r>
        <w:rPr>
          <w:w w:val="95"/>
        </w:rPr>
        <w:t>(описание</w:t>
      </w:r>
      <w:r>
        <w:rPr>
          <w:spacing w:val="63"/>
        </w:rPr>
        <w:t xml:space="preserve"> </w:t>
      </w:r>
      <w:r>
        <w:rPr>
          <w:w w:val="95"/>
        </w:rPr>
        <w:t>диагностических материалов,</w:t>
      </w:r>
      <w:r>
        <w:rPr>
          <w:spacing w:val="63"/>
        </w:rPr>
        <w:t xml:space="preserve"> </w:t>
      </w:r>
      <w:r>
        <w:rPr>
          <w:w w:val="95"/>
        </w:rPr>
        <w:t>процедур</w:t>
      </w:r>
      <w:r>
        <w:rPr>
          <w:spacing w:val="1"/>
          <w:w w:val="95"/>
        </w:rPr>
        <w:t xml:space="preserve"> </w:t>
      </w:r>
      <w:r>
        <w:t>их</w:t>
      </w:r>
      <w:r>
        <w:rPr>
          <w:spacing w:val="-16"/>
        </w:rPr>
        <w:t xml:space="preserve"> </w:t>
      </w:r>
      <w:r>
        <w:t>применения,</w:t>
      </w:r>
      <w:r>
        <w:rPr>
          <w:spacing w:val="-8"/>
        </w:rPr>
        <w:t xml:space="preserve"> </w:t>
      </w:r>
      <w:r>
        <w:t>сбора,</w:t>
      </w:r>
      <w:r>
        <w:rPr>
          <w:spacing w:val="-9"/>
        </w:rPr>
        <w:t xml:space="preserve"> </w:t>
      </w:r>
      <w:r>
        <w:t>формализации,</w:t>
      </w:r>
      <w:r>
        <w:rPr>
          <w:spacing w:val="-10"/>
        </w:rPr>
        <w:t xml:space="preserve"> </w:t>
      </w:r>
      <w:r>
        <w:t>обработки,</w:t>
      </w:r>
      <w:r>
        <w:rPr>
          <w:spacing w:val="-9"/>
        </w:rPr>
        <w:t xml:space="preserve"> </w:t>
      </w:r>
      <w:r>
        <w:t>обобщения</w:t>
      </w:r>
      <w:r>
        <w:rPr>
          <w:spacing w:val="-11"/>
        </w:rPr>
        <w:t xml:space="preserve"> </w:t>
      </w:r>
      <w:r>
        <w:t>и</w:t>
      </w:r>
      <w:r>
        <w:rPr>
          <w:spacing w:val="-10"/>
        </w:rPr>
        <w:t xml:space="preserve"> </w:t>
      </w:r>
      <w:r>
        <w:t>представления</w:t>
      </w:r>
      <w:r>
        <w:rPr>
          <w:spacing w:val="-68"/>
        </w:rPr>
        <w:t xml:space="preserve"> </w:t>
      </w:r>
      <w:r>
        <w:t>полученных</w:t>
      </w:r>
      <w:r>
        <w:rPr>
          <w:spacing w:val="1"/>
        </w:rPr>
        <w:t xml:space="preserve"> </w:t>
      </w:r>
      <w:r>
        <w:t>данных)</w:t>
      </w:r>
      <w:r>
        <w:rPr>
          <w:spacing w:val="1"/>
        </w:rPr>
        <w:t xml:space="preserve"> </w:t>
      </w:r>
      <w:r>
        <w:t>процесса</w:t>
      </w:r>
      <w:r>
        <w:rPr>
          <w:spacing w:val="1"/>
        </w:rPr>
        <w:t xml:space="preserve"> </w:t>
      </w:r>
      <w:r>
        <w:t>осуществления</w:t>
      </w:r>
      <w:r>
        <w:rPr>
          <w:spacing w:val="1"/>
        </w:rPr>
        <w:t xml:space="preserve"> </w:t>
      </w:r>
      <w:r>
        <w:t>оценки</w:t>
      </w:r>
      <w:r>
        <w:rPr>
          <w:spacing w:val="1"/>
        </w:rPr>
        <w:t xml:space="preserve"> </w:t>
      </w:r>
      <w:r>
        <w:t>достижений</w:t>
      </w:r>
      <w:r>
        <w:rPr>
          <w:spacing w:val="1"/>
        </w:rPr>
        <w:t xml:space="preserve"> </w:t>
      </w:r>
      <w:r>
        <w:t>обучающихся.</w:t>
      </w:r>
    </w:p>
    <w:p w:rsidR="005C1C32" w:rsidRDefault="000E6F09" w:rsidP="00A80F0F">
      <w:pPr>
        <w:pStyle w:val="a3"/>
        <w:spacing w:before="159"/>
        <w:ind w:right="821"/>
      </w:pPr>
      <w:r>
        <w:t>Эти принципы отражают целостность системы образования обучающихся с</w:t>
      </w:r>
      <w:r>
        <w:rPr>
          <w:spacing w:val="1"/>
        </w:rPr>
        <w:t xml:space="preserve"> </w:t>
      </w:r>
      <w:r>
        <w:t>умственной отсталостью, представляют обобщенные характеристики оценки</w:t>
      </w:r>
      <w:r>
        <w:rPr>
          <w:spacing w:val="1"/>
        </w:rPr>
        <w:t xml:space="preserve"> </w:t>
      </w:r>
      <w:r>
        <w:t>их учебных</w:t>
      </w:r>
      <w:r>
        <w:rPr>
          <w:spacing w:val="-3"/>
        </w:rPr>
        <w:t xml:space="preserve"> </w:t>
      </w:r>
      <w:r>
        <w:t>и</w:t>
      </w:r>
      <w:r>
        <w:rPr>
          <w:spacing w:val="1"/>
        </w:rPr>
        <w:t xml:space="preserve"> </w:t>
      </w:r>
      <w:r>
        <w:t>личностных</w:t>
      </w:r>
      <w:r>
        <w:rPr>
          <w:spacing w:val="-4"/>
        </w:rPr>
        <w:t xml:space="preserve"> </w:t>
      </w:r>
      <w:r>
        <w:t>достижений.</w:t>
      </w:r>
    </w:p>
    <w:p w:rsidR="005C1C32" w:rsidRDefault="000E6F09" w:rsidP="00A80F0F">
      <w:pPr>
        <w:pStyle w:val="a3"/>
        <w:spacing w:before="152"/>
        <w:ind w:right="814"/>
      </w:pPr>
      <w:r>
        <w:t>При</w:t>
      </w:r>
      <w:r>
        <w:rPr>
          <w:spacing w:val="1"/>
        </w:rPr>
        <w:t xml:space="preserve"> </w:t>
      </w:r>
      <w:r>
        <w:t>разработке</w:t>
      </w:r>
      <w:r>
        <w:rPr>
          <w:spacing w:val="1"/>
        </w:rPr>
        <w:t xml:space="preserve"> </w:t>
      </w:r>
      <w:r>
        <w:t>системы</w:t>
      </w:r>
      <w:r>
        <w:rPr>
          <w:spacing w:val="1"/>
        </w:rPr>
        <w:t xml:space="preserve"> </w:t>
      </w:r>
      <w:r>
        <w:t>оценки</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освоении</w:t>
      </w:r>
      <w:r>
        <w:rPr>
          <w:spacing w:val="1"/>
        </w:rPr>
        <w:t xml:space="preserve"> </w:t>
      </w:r>
      <w:r>
        <w:t>содержания</w:t>
      </w:r>
      <w:r>
        <w:rPr>
          <w:spacing w:val="1"/>
        </w:rPr>
        <w:t xml:space="preserve"> </w:t>
      </w:r>
      <w:r>
        <w:t>АООП</w:t>
      </w:r>
      <w:r>
        <w:rPr>
          <w:spacing w:val="1"/>
        </w:rPr>
        <w:t xml:space="preserve"> </w:t>
      </w:r>
      <w:r>
        <w:t>необходимо</w:t>
      </w:r>
      <w:r>
        <w:rPr>
          <w:spacing w:val="1"/>
        </w:rPr>
        <w:t xml:space="preserve"> </w:t>
      </w:r>
      <w:r>
        <w:t>ориентироваться</w:t>
      </w:r>
      <w:r>
        <w:rPr>
          <w:spacing w:val="1"/>
        </w:rPr>
        <w:t xml:space="preserve"> </w:t>
      </w:r>
      <w:r>
        <w:t>на</w:t>
      </w:r>
      <w:r>
        <w:rPr>
          <w:spacing w:val="1"/>
        </w:rPr>
        <w:t xml:space="preserve"> </w:t>
      </w:r>
      <w:r>
        <w:t>представленный</w:t>
      </w:r>
      <w:r>
        <w:rPr>
          <w:spacing w:val="1"/>
        </w:rPr>
        <w:t xml:space="preserve"> </w:t>
      </w:r>
      <w:r>
        <w:t>в</w:t>
      </w:r>
      <w:r>
        <w:rPr>
          <w:spacing w:val="-67"/>
        </w:rPr>
        <w:t xml:space="preserve"> </w:t>
      </w:r>
      <w:hyperlink r:id="rId16">
        <w:r>
          <w:rPr>
            <w:color w:val="0462C1"/>
            <w:u w:val="single" w:color="0462C1"/>
          </w:rPr>
          <w:t>Стандарте</w:t>
        </w:r>
        <w:r>
          <w:rPr>
            <w:color w:val="0462C1"/>
            <w:spacing w:val="4"/>
          </w:rPr>
          <w:t xml:space="preserve"> </w:t>
        </w:r>
      </w:hyperlink>
      <w:r>
        <w:t>перечень</w:t>
      </w:r>
      <w:r>
        <w:rPr>
          <w:spacing w:val="-2"/>
        </w:rPr>
        <w:t xml:space="preserve"> </w:t>
      </w:r>
      <w:r>
        <w:t>планируемых</w:t>
      </w:r>
      <w:r>
        <w:rPr>
          <w:spacing w:val="-3"/>
        </w:rPr>
        <w:t xml:space="preserve"> </w:t>
      </w:r>
      <w:r>
        <w:t>результатов.</w:t>
      </w:r>
    </w:p>
    <w:p w:rsidR="005C1C32" w:rsidRDefault="000E6F09" w:rsidP="00A80F0F">
      <w:pPr>
        <w:pStyle w:val="a3"/>
        <w:spacing w:before="148"/>
        <w:ind w:right="819"/>
      </w:pPr>
      <w:r>
        <w:t>Обеспечение</w:t>
      </w:r>
      <w:r>
        <w:rPr>
          <w:spacing w:val="1"/>
        </w:rPr>
        <w:t xml:space="preserve"> </w:t>
      </w:r>
      <w:r>
        <w:t>дифференцированной</w:t>
      </w:r>
      <w:r>
        <w:rPr>
          <w:spacing w:val="1"/>
        </w:rPr>
        <w:t xml:space="preserve"> </w:t>
      </w:r>
      <w:r>
        <w:t>оценки</w:t>
      </w:r>
      <w:r>
        <w:rPr>
          <w:spacing w:val="1"/>
        </w:rPr>
        <w:t xml:space="preserve"> </w:t>
      </w:r>
      <w:r>
        <w:t>достижений</w:t>
      </w:r>
      <w:r>
        <w:rPr>
          <w:spacing w:val="1"/>
        </w:rPr>
        <w:t xml:space="preserve"> </w:t>
      </w:r>
      <w:r>
        <w:t>обучающихся</w:t>
      </w:r>
      <w:r>
        <w:rPr>
          <w:spacing w:val="1"/>
        </w:rPr>
        <w:t xml:space="preserve"> </w:t>
      </w:r>
      <w:r>
        <w:t>с</w:t>
      </w:r>
      <w:r>
        <w:rPr>
          <w:spacing w:val="-67"/>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имеет</w:t>
      </w:r>
      <w:r>
        <w:rPr>
          <w:spacing w:val="1"/>
        </w:rPr>
        <w:t xml:space="preserve"> </w:t>
      </w:r>
      <w:r>
        <w:t>определяющее значение</w:t>
      </w:r>
      <w:r>
        <w:rPr>
          <w:spacing w:val="1"/>
        </w:rPr>
        <w:t xml:space="preserve"> </w:t>
      </w:r>
      <w:r>
        <w:t>для</w:t>
      </w:r>
      <w:r>
        <w:rPr>
          <w:spacing w:val="2"/>
        </w:rPr>
        <w:t xml:space="preserve"> </w:t>
      </w:r>
      <w:r>
        <w:t>оценки</w:t>
      </w:r>
      <w:r>
        <w:rPr>
          <w:spacing w:val="-1"/>
        </w:rPr>
        <w:t xml:space="preserve"> </w:t>
      </w:r>
      <w:r>
        <w:t>качества</w:t>
      </w:r>
      <w:r>
        <w:rPr>
          <w:spacing w:val="1"/>
        </w:rPr>
        <w:t xml:space="preserve"> </w:t>
      </w:r>
      <w:r>
        <w:t>образования.</w:t>
      </w:r>
    </w:p>
    <w:p w:rsidR="005C1C32" w:rsidRDefault="000E6F09" w:rsidP="00A80F0F">
      <w:pPr>
        <w:pStyle w:val="a3"/>
        <w:spacing w:before="152"/>
        <w:ind w:right="814"/>
      </w:pPr>
      <w:r>
        <w:t xml:space="preserve">В соответствии с требованиями </w:t>
      </w:r>
      <w:hyperlink r:id="rId17">
        <w:r>
          <w:rPr>
            <w:color w:val="0462C1"/>
            <w:u w:val="single" w:color="0462C1"/>
          </w:rPr>
          <w:t>Стандарта</w:t>
        </w:r>
      </w:hyperlink>
      <w:r>
        <w:rPr>
          <w:color w:val="0462C1"/>
        </w:rPr>
        <w:t xml:space="preserve"> </w:t>
      </w:r>
      <w:r>
        <w:t xml:space="preserve">для </w:t>
      </w:r>
      <w:proofErr w:type="gramStart"/>
      <w:r>
        <w:t>обучающихся</w:t>
      </w:r>
      <w:proofErr w:type="gramEnd"/>
      <w:r>
        <w:t xml:space="preserve"> с умственной</w:t>
      </w:r>
      <w:r>
        <w:rPr>
          <w:spacing w:val="1"/>
        </w:rPr>
        <w:t xml:space="preserve"> </w:t>
      </w:r>
      <w:r>
        <w:t>отсталостью</w:t>
      </w:r>
      <w:r>
        <w:rPr>
          <w:spacing w:val="-2"/>
        </w:rPr>
        <w:t xml:space="preserve"> </w:t>
      </w:r>
      <w:r>
        <w:t>оценке</w:t>
      </w:r>
      <w:r>
        <w:rPr>
          <w:spacing w:val="-1"/>
        </w:rPr>
        <w:t xml:space="preserve"> </w:t>
      </w:r>
      <w:r>
        <w:t>подлежат</w:t>
      </w:r>
      <w:r>
        <w:rPr>
          <w:spacing w:val="-1"/>
        </w:rPr>
        <w:t xml:space="preserve"> </w:t>
      </w:r>
      <w:r>
        <w:t>личностные и</w:t>
      </w:r>
      <w:r>
        <w:rPr>
          <w:spacing w:val="-1"/>
        </w:rPr>
        <w:t xml:space="preserve"> </w:t>
      </w:r>
      <w:r>
        <w:t>предметные результаты.</w:t>
      </w:r>
    </w:p>
    <w:p w:rsidR="005C1C32" w:rsidRDefault="000E6F09" w:rsidP="00A80F0F">
      <w:pPr>
        <w:pStyle w:val="a3"/>
        <w:spacing w:before="153"/>
        <w:ind w:right="818"/>
      </w:pPr>
      <w:r>
        <w:t>Личностные результаты включают овладение обучающимися социальными</w:t>
      </w:r>
      <w:r>
        <w:rPr>
          <w:spacing w:val="1"/>
        </w:rPr>
        <w:t xml:space="preserve"> </w:t>
      </w:r>
      <w:r>
        <w:t>(жизненными)</w:t>
      </w:r>
      <w:r>
        <w:rPr>
          <w:spacing w:val="1"/>
        </w:rPr>
        <w:t xml:space="preserve"> </w:t>
      </w:r>
      <w:r>
        <w:t>компетенциями,</w:t>
      </w:r>
      <w:r>
        <w:rPr>
          <w:spacing w:val="1"/>
        </w:rPr>
        <w:t xml:space="preserve"> </w:t>
      </w:r>
      <w:r>
        <w:t>необходимыми</w:t>
      </w:r>
      <w:r>
        <w:rPr>
          <w:spacing w:val="1"/>
        </w:rPr>
        <w:t xml:space="preserve"> </w:t>
      </w:r>
      <w:r>
        <w:t>для</w:t>
      </w:r>
      <w:r>
        <w:rPr>
          <w:spacing w:val="1"/>
        </w:rPr>
        <w:t xml:space="preserve"> </w:t>
      </w:r>
      <w:r>
        <w:t>решения</w:t>
      </w:r>
      <w:r>
        <w:rPr>
          <w:spacing w:val="1"/>
        </w:rPr>
        <w:t xml:space="preserve"> </w:t>
      </w:r>
      <w:proofErr w:type="spellStart"/>
      <w:r>
        <w:t>практикоориентированных</w:t>
      </w:r>
      <w:proofErr w:type="spellEnd"/>
      <w:r>
        <w:rPr>
          <w:spacing w:val="1"/>
        </w:rPr>
        <w:t xml:space="preserve"> </w:t>
      </w:r>
      <w:r>
        <w:t>задач</w:t>
      </w:r>
      <w:r>
        <w:rPr>
          <w:spacing w:val="1"/>
        </w:rPr>
        <w:t xml:space="preserve"> </w:t>
      </w:r>
      <w:r>
        <w:t>и</w:t>
      </w:r>
      <w:r>
        <w:rPr>
          <w:spacing w:val="1"/>
        </w:rPr>
        <w:t xml:space="preserve"> </w:t>
      </w:r>
      <w:r>
        <w:t>обеспечивающими</w:t>
      </w:r>
      <w:r>
        <w:rPr>
          <w:spacing w:val="1"/>
        </w:rPr>
        <w:t xml:space="preserve"> </w:t>
      </w:r>
      <w:r>
        <w:t>формирование</w:t>
      </w:r>
      <w:r>
        <w:rPr>
          <w:spacing w:val="1"/>
        </w:rPr>
        <w:t xml:space="preserve"> </w:t>
      </w:r>
      <w:r>
        <w:t>и</w:t>
      </w:r>
      <w:r>
        <w:rPr>
          <w:spacing w:val="1"/>
        </w:rPr>
        <w:t xml:space="preserve"> </w:t>
      </w:r>
      <w:r>
        <w:t>развитие социальных</w:t>
      </w:r>
      <w:r>
        <w:rPr>
          <w:spacing w:val="-4"/>
        </w:rPr>
        <w:t xml:space="preserve"> </w:t>
      </w:r>
      <w:r>
        <w:t>отношений,</w:t>
      </w:r>
      <w:r>
        <w:rPr>
          <w:spacing w:val="1"/>
        </w:rPr>
        <w:t xml:space="preserve"> </w:t>
      </w:r>
      <w:r>
        <w:t>обучающихся</w:t>
      </w:r>
      <w:r>
        <w:rPr>
          <w:spacing w:val="2"/>
        </w:rPr>
        <w:t xml:space="preserve"> </w:t>
      </w:r>
      <w:r>
        <w:t>в</w:t>
      </w:r>
      <w:r>
        <w:rPr>
          <w:spacing w:val="-2"/>
        </w:rPr>
        <w:t xml:space="preserve"> </w:t>
      </w:r>
      <w:r>
        <w:t>различных</w:t>
      </w:r>
      <w:r>
        <w:rPr>
          <w:spacing w:val="-4"/>
        </w:rPr>
        <w:t xml:space="preserve"> </w:t>
      </w:r>
      <w:r>
        <w:t>средах.</w:t>
      </w:r>
    </w:p>
    <w:p w:rsidR="005C1C32" w:rsidRDefault="000E6F09" w:rsidP="00A80F0F">
      <w:pPr>
        <w:pStyle w:val="a3"/>
        <w:spacing w:before="160"/>
        <w:ind w:right="812"/>
      </w:pPr>
      <w:r>
        <w:t>Оценка</w:t>
      </w:r>
      <w:r>
        <w:rPr>
          <w:spacing w:val="1"/>
        </w:rPr>
        <w:t xml:space="preserve"> </w:t>
      </w:r>
      <w:r>
        <w:t>личностных</w:t>
      </w:r>
      <w:r>
        <w:rPr>
          <w:spacing w:val="1"/>
        </w:rPr>
        <w:t xml:space="preserve"> </w:t>
      </w:r>
      <w:r>
        <w:t>результатов</w:t>
      </w:r>
      <w:r>
        <w:rPr>
          <w:spacing w:val="1"/>
        </w:rPr>
        <w:t xml:space="preserve"> </w:t>
      </w:r>
      <w:r>
        <w:t>предполагает,</w:t>
      </w:r>
      <w:r>
        <w:rPr>
          <w:spacing w:val="1"/>
        </w:rPr>
        <w:t xml:space="preserve"> </w:t>
      </w:r>
      <w:r>
        <w:t>прежде</w:t>
      </w:r>
      <w:r>
        <w:rPr>
          <w:spacing w:val="1"/>
        </w:rPr>
        <w:t xml:space="preserve"> </w:t>
      </w:r>
      <w:r>
        <w:t>всего,</w:t>
      </w:r>
      <w:r>
        <w:rPr>
          <w:spacing w:val="1"/>
        </w:rPr>
        <w:t xml:space="preserve"> </w:t>
      </w:r>
      <w:r>
        <w:t>оценку</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овладении</w:t>
      </w:r>
      <w:r>
        <w:rPr>
          <w:spacing w:val="1"/>
        </w:rPr>
        <w:t xml:space="preserve"> </w:t>
      </w:r>
      <w:r>
        <w:t>социальными</w:t>
      </w:r>
      <w:r>
        <w:rPr>
          <w:spacing w:val="1"/>
        </w:rPr>
        <w:t xml:space="preserve"> </w:t>
      </w:r>
      <w:r>
        <w:t>(жизненными)</w:t>
      </w:r>
      <w:r>
        <w:rPr>
          <w:spacing w:val="1"/>
        </w:rPr>
        <w:t xml:space="preserve"> </w:t>
      </w:r>
      <w:r>
        <w:t>компетенциями,</w:t>
      </w:r>
      <w:r>
        <w:rPr>
          <w:spacing w:val="1"/>
        </w:rPr>
        <w:t xml:space="preserve"> </w:t>
      </w:r>
      <w:r>
        <w:t>которые,</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составляют</w:t>
      </w:r>
      <w:r>
        <w:rPr>
          <w:spacing w:val="1"/>
        </w:rPr>
        <w:t xml:space="preserve"> </w:t>
      </w:r>
      <w:r>
        <w:t>основу</w:t>
      </w:r>
      <w:r>
        <w:rPr>
          <w:spacing w:val="1"/>
        </w:rPr>
        <w:t xml:space="preserve"> </w:t>
      </w:r>
      <w:r>
        <w:t>этих</w:t>
      </w:r>
      <w:r>
        <w:rPr>
          <w:spacing w:val="1"/>
        </w:rPr>
        <w:t xml:space="preserve"> </w:t>
      </w:r>
      <w:r>
        <w:t>результатов.</w:t>
      </w:r>
      <w:r>
        <w:rPr>
          <w:spacing w:val="-13"/>
        </w:rPr>
        <w:t xml:space="preserve"> </w:t>
      </w:r>
      <w:r>
        <w:t>При</w:t>
      </w:r>
      <w:r>
        <w:rPr>
          <w:spacing w:val="-14"/>
        </w:rPr>
        <w:t xml:space="preserve"> </w:t>
      </w:r>
      <w:r>
        <w:t>этом</w:t>
      </w:r>
      <w:r>
        <w:rPr>
          <w:spacing w:val="-13"/>
        </w:rPr>
        <w:t xml:space="preserve"> </w:t>
      </w:r>
      <w:r>
        <w:t>некоторые</w:t>
      </w:r>
      <w:r>
        <w:rPr>
          <w:spacing w:val="-13"/>
        </w:rPr>
        <w:t xml:space="preserve"> </w:t>
      </w:r>
      <w:r>
        <w:t>личностные</w:t>
      </w:r>
      <w:r>
        <w:rPr>
          <w:spacing w:val="-14"/>
        </w:rPr>
        <w:t xml:space="preserve"> </w:t>
      </w:r>
      <w:r>
        <w:t>результаты</w:t>
      </w:r>
      <w:r>
        <w:rPr>
          <w:spacing w:val="-14"/>
        </w:rPr>
        <w:t xml:space="preserve"> </w:t>
      </w:r>
      <w:r>
        <w:t>могут</w:t>
      </w:r>
      <w:r>
        <w:rPr>
          <w:spacing w:val="-16"/>
        </w:rPr>
        <w:t xml:space="preserve"> </w:t>
      </w:r>
      <w:r>
        <w:t>быть</w:t>
      </w:r>
      <w:r>
        <w:rPr>
          <w:spacing w:val="-16"/>
        </w:rPr>
        <w:t xml:space="preserve"> </w:t>
      </w:r>
      <w:r>
        <w:t>оценены</w:t>
      </w:r>
      <w:r>
        <w:rPr>
          <w:spacing w:val="-67"/>
        </w:rPr>
        <w:t xml:space="preserve"> </w:t>
      </w:r>
      <w:r>
        <w:t>исключительно качественно.</w:t>
      </w:r>
    </w:p>
    <w:p w:rsidR="005C1C32" w:rsidRDefault="000E6F09" w:rsidP="00A80F0F">
      <w:pPr>
        <w:pStyle w:val="a3"/>
        <w:spacing w:before="158"/>
        <w:ind w:right="818"/>
      </w:pPr>
      <w:proofErr w:type="gramStart"/>
      <w:r>
        <w:t>На</w:t>
      </w:r>
      <w:r>
        <w:rPr>
          <w:spacing w:val="1"/>
        </w:rPr>
        <w:t xml:space="preserve"> </w:t>
      </w:r>
      <w:r>
        <w:t>основании</w:t>
      </w:r>
      <w:r>
        <w:rPr>
          <w:spacing w:val="1"/>
        </w:rPr>
        <w:t xml:space="preserve"> </w:t>
      </w:r>
      <w:r>
        <w:t>применения</w:t>
      </w:r>
      <w:r>
        <w:rPr>
          <w:spacing w:val="1"/>
        </w:rPr>
        <w:t xml:space="preserve"> </w:t>
      </w:r>
      <w:r>
        <w:t>метода</w:t>
      </w:r>
      <w:r>
        <w:rPr>
          <w:spacing w:val="1"/>
        </w:rPr>
        <w:t xml:space="preserve"> </w:t>
      </w:r>
      <w:r>
        <w:t>экспертной</w:t>
      </w:r>
      <w:r>
        <w:rPr>
          <w:spacing w:val="1"/>
        </w:rPr>
        <w:t xml:space="preserve"> </w:t>
      </w:r>
      <w:r>
        <w:t>оценки</w:t>
      </w:r>
      <w:r>
        <w:rPr>
          <w:spacing w:val="1"/>
        </w:rPr>
        <w:t xml:space="preserve"> </w:t>
      </w:r>
      <w:r>
        <w:t>(процедура</w:t>
      </w:r>
      <w:r>
        <w:rPr>
          <w:spacing w:val="1"/>
        </w:rPr>
        <w:t xml:space="preserve"> </w:t>
      </w:r>
      <w:r>
        <w:t>оценки</w:t>
      </w:r>
      <w:r>
        <w:rPr>
          <w:spacing w:val="1"/>
        </w:rPr>
        <w:t xml:space="preserve"> </w:t>
      </w:r>
      <w:r>
        <w:t>результатов</w:t>
      </w:r>
      <w:r>
        <w:rPr>
          <w:spacing w:val="1"/>
        </w:rPr>
        <w:t xml:space="preserve"> </w:t>
      </w:r>
      <w:r>
        <w:t>на</w:t>
      </w:r>
      <w:r>
        <w:rPr>
          <w:spacing w:val="1"/>
        </w:rPr>
        <w:t xml:space="preserve"> </w:t>
      </w:r>
      <w:r>
        <w:t>основе</w:t>
      </w:r>
      <w:r>
        <w:rPr>
          <w:spacing w:val="1"/>
        </w:rPr>
        <w:t xml:space="preserve"> </w:t>
      </w:r>
      <w:r>
        <w:t>мнений</w:t>
      </w:r>
      <w:r>
        <w:rPr>
          <w:spacing w:val="1"/>
        </w:rPr>
        <w:t xml:space="preserve"> </w:t>
      </w:r>
      <w:r>
        <w:t>группы</w:t>
      </w:r>
      <w:r>
        <w:rPr>
          <w:spacing w:val="1"/>
        </w:rPr>
        <w:t xml:space="preserve"> </w:t>
      </w:r>
      <w:r>
        <w:t>специалистов</w:t>
      </w:r>
      <w:r>
        <w:rPr>
          <w:spacing w:val="1"/>
        </w:rPr>
        <w:t xml:space="preserve"> </w:t>
      </w:r>
      <w:r>
        <w:t>(экспертов)</w:t>
      </w:r>
      <w:r>
        <w:rPr>
          <w:spacing w:val="1"/>
        </w:rPr>
        <w:t xml:space="preserve"> </w:t>
      </w:r>
      <w:r>
        <w:t>осуществляется</w:t>
      </w:r>
      <w:r>
        <w:rPr>
          <w:spacing w:val="1"/>
        </w:rPr>
        <w:t xml:space="preserve"> </w:t>
      </w:r>
      <w:r>
        <w:t>всесторонняя</w:t>
      </w:r>
      <w:r>
        <w:rPr>
          <w:spacing w:val="1"/>
        </w:rPr>
        <w:t xml:space="preserve"> </w:t>
      </w:r>
      <w:r>
        <w:t>и</w:t>
      </w:r>
      <w:r>
        <w:rPr>
          <w:spacing w:val="1"/>
        </w:rPr>
        <w:t xml:space="preserve"> </w:t>
      </w:r>
      <w:r>
        <w:t>комплексная</w:t>
      </w:r>
      <w:r>
        <w:rPr>
          <w:spacing w:val="1"/>
        </w:rPr>
        <w:t xml:space="preserve"> </w:t>
      </w:r>
      <w:r>
        <w:t>оценка</w:t>
      </w:r>
      <w:r>
        <w:rPr>
          <w:spacing w:val="1"/>
        </w:rPr>
        <w:t xml:space="preserve"> </w:t>
      </w:r>
      <w:r>
        <w:t>овладения</w:t>
      </w:r>
      <w:r>
        <w:rPr>
          <w:spacing w:val="-67"/>
        </w:rPr>
        <w:t xml:space="preserve"> </w:t>
      </w:r>
      <w:r>
        <w:t>обучающимися</w:t>
      </w:r>
      <w:r>
        <w:rPr>
          <w:spacing w:val="1"/>
        </w:rPr>
        <w:t xml:space="preserve"> </w:t>
      </w:r>
      <w:r>
        <w:t>социальными (жизненными)</w:t>
      </w:r>
      <w:r>
        <w:rPr>
          <w:spacing w:val="-1"/>
        </w:rPr>
        <w:t xml:space="preserve"> </w:t>
      </w:r>
      <w:r>
        <w:t>компетенциями.</w:t>
      </w:r>
      <w:proofErr w:type="gramEnd"/>
    </w:p>
    <w:p w:rsidR="005C1C32" w:rsidRDefault="000E6F09" w:rsidP="00A80F0F">
      <w:pPr>
        <w:pStyle w:val="a3"/>
        <w:spacing w:before="160"/>
        <w:ind w:right="806"/>
      </w:pPr>
      <w:r>
        <w:t>Состав экспертной группы определяется общеобразовательной организацией</w:t>
      </w:r>
      <w:r>
        <w:rPr>
          <w:spacing w:val="1"/>
        </w:rPr>
        <w:t xml:space="preserve"> </w:t>
      </w:r>
      <w:r>
        <w:t>и</w:t>
      </w:r>
      <w:r>
        <w:rPr>
          <w:spacing w:val="1"/>
        </w:rPr>
        <w:t xml:space="preserve"> </w:t>
      </w:r>
      <w:r>
        <w:t>включает</w:t>
      </w:r>
      <w:r>
        <w:rPr>
          <w:spacing w:val="1"/>
        </w:rPr>
        <w:t xml:space="preserve"> </w:t>
      </w:r>
      <w:r>
        <w:t>учителей,</w:t>
      </w:r>
      <w:r>
        <w:rPr>
          <w:spacing w:val="1"/>
        </w:rPr>
        <w:t xml:space="preserve"> </w:t>
      </w:r>
      <w:r>
        <w:t>воспитателей,</w:t>
      </w:r>
      <w:r>
        <w:rPr>
          <w:spacing w:val="1"/>
        </w:rPr>
        <w:t xml:space="preserve"> </w:t>
      </w:r>
      <w:r>
        <w:t>учителей-логопедов,</w:t>
      </w:r>
      <w:r>
        <w:rPr>
          <w:spacing w:val="1"/>
        </w:rPr>
        <w:t xml:space="preserve"> </w:t>
      </w:r>
      <w:r>
        <w:t>педагого</w:t>
      </w:r>
      <w:proofErr w:type="gramStart"/>
      <w:r>
        <w:t>в-</w:t>
      </w:r>
      <w:proofErr w:type="gramEnd"/>
      <w:r>
        <w:rPr>
          <w:spacing w:val="1"/>
        </w:rPr>
        <w:t xml:space="preserve"> </w:t>
      </w:r>
      <w:r>
        <w:t>психологов,</w:t>
      </w:r>
      <w:r>
        <w:rPr>
          <w:spacing w:val="1"/>
        </w:rPr>
        <w:t xml:space="preserve"> </w:t>
      </w:r>
      <w:r>
        <w:t>социальных</w:t>
      </w:r>
      <w:r>
        <w:rPr>
          <w:spacing w:val="1"/>
        </w:rPr>
        <w:t xml:space="preserve"> </w:t>
      </w:r>
      <w:r>
        <w:t>педагогических</w:t>
      </w:r>
      <w:r>
        <w:rPr>
          <w:spacing w:val="1"/>
        </w:rPr>
        <w:t xml:space="preserve"> </w:t>
      </w:r>
      <w:r>
        <w:t>работников,</w:t>
      </w:r>
      <w:r>
        <w:rPr>
          <w:spacing w:val="1"/>
        </w:rPr>
        <w:t xml:space="preserve"> </w:t>
      </w:r>
      <w:r>
        <w:t>медицинского</w:t>
      </w:r>
      <w:r>
        <w:rPr>
          <w:spacing w:val="-67"/>
        </w:rPr>
        <w:t xml:space="preserve"> </w:t>
      </w:r>
      <w:r>
        <w:t>работника,</w:t>
      </w:r>
      <w:r>
        <w:rPr>
          <w:spacing w:val="1"/>
        </w:rPr>
        <w:t xml:space="preserve"> </w:t>
      </w:r>
      <w:r>
        <w:t>которые</w:t>
      </w:r>
      <w:r>
        <w:rPr>
          <w:spacing w:val="1"/>
        </w:rPr>
        <w:t xml:space="preserve"> </w:t>
      </w:r>
      <w:r>
        <w:t>хорошо</w:t>
      </w:r>
      <w:r>
        <w:rPr>
          <w:spacing w:val="1"/>
        </w:rPr>
        <w:t xml:space="preserve"> </w:t>
      </w:r>
      <w:r>
        <w:t>знают</w:t>
      </w:r>
      <w:r>
        <w:rPr>
          <w:spacing w:val="1"/>
        </w:rPr>
        <w:t xml:space="preserve"> </w:t>
      </w:r>
      <w:r>
        <w:t>обучающихся.</w:t>
      </w:r>
      <w:r>
        <w:rPr>
          <w:spacing w:val="1"/>
        </w:rPr>
        <w:t xml:space="preserve"> </w:t>
      </w:r>
      <w:r>
        <w:t>Для</w:t>
      </w:r>
      <w:r>
        <w:rPr>
          <w:spacing w:val="1"/>
        </w:rPr>
        <w:t xml:space="preserve"> </w:t>
      </w:r>
      <w:r>
        <w:t>полноты</w:t>
      </w:r>
      <w:r>
        <w:rPr>
          <w:spacing w:val="1"/>
        </w:rPr>
        <w:t xml:space="preserve"> </w:t>
      </w:r>
      <w:r>
        <w:t>оценки</w:t>
      </w:r>
      <w:r>
        <w:rPr>
          <w:spacing w:val="1"/>
        </w:rPr>
        <w:t xml:space="preserve"> </w:t>
      </w:r>
      <w:r>
        <w:t>личностных результатов освоения обучающимися с умственной отсталостью</w:t>
      </w:r>
      <w:r>
        <w:rPr>
          <w:spacing w:val="1"/>
        </w:rPr>
        <w:t xml:space="preserve"> </w:t>
      </w:r>
      <w:r>
        <w:t>(интеллектуальными</w:t>
      </w:r>
      <w:r>
        <w:rPr>
          <w:spacing w:val="1"/>
        </w:rPr>
        <w:t xml:space="preserve"> </w:t>
      </w:r>
      <w:r>
        <w:t>нарушениями)</w:t>
      </w:r>
      <w:r>
        <w:rPr>
          <w:spacing w:val="1"/>
        </w:rPr>
        <w:t xml:space="preserve"> </w:t>
      </w:r>
      <w:r>
        <w:t>АООГТ</w:t>
      </w:r>
      <w:r>
        <w:rPr>
          <w:spacing w:val="1"/>
        </w:rPr>
        <w:t xml:space="preserve"> </w:t>
      </w:r>
      <w:r>
        <w:t>следует</w:t>
      </w:r>
      <w:r>
        <w:rPr>
          <w:spacing w:val="1"/>
        </w:rPr>
        <w:t xml:space="preserve"> </w:t>
      </w:r>
      <w:r>
        <w:t>учитывать</w:t>
      </w:r>
      <w:r>
        <w:rPr>
          <w:spacing w:val="1"/>
        </w:rPr>
        <w:t xml:space="preserve"> </w:t>
      </w:r>
      <w:r>
        <w:t>мнение</w:t>
      </w:r>
      <w:r>
        <w:rPr>
          <w:spacing w:val="1"/>
        </w:rPr>
        <w:t xml:space="preserve"> </w:t>
      </w:r>
      <w:r>
        <w:t>родителей</w:t>
      </w:r>
      <w:r>
        <w:rPr>
          <w:spacing w:val="10"/>
        </w:rPr>
        <w:t xml:space="preserve"> </w:t>
      </w:r>
      <w:r>
        <w:t>(законных</w:t>
      </w:r>
      <w:r>
        <w:rPr>
          <w:spacing w:val="6"/>
        </w:rPr>
        <w:t xml:space="preserve"> </w:t>
      </w:r>
      <w:r>
        <w:t>представителей),</w:t>
      </w:r>
      <w:r>
        <w:rPr>
          <w:spacing w:val="13"/>
        </w:rPr>
        <w:t xml:space="preserve"> </w:t>
      </w:r>
      <w:r>
        <w:t>поскольку</w:t>
      </w:r>
      <w:r>
        <w:rPr>
          <w:spacing w:val="6"/>
        </w:rPr>
        <w:t xml:space="preserve"> </w:t>
      </w:r>
      <w:r>
        <w:t>основой</w:t>
      </w:r>
      <w:r>
        <w:rPr>
          <w:spacing w:val="10"/>
        </w:rPr>
        <w:t xml:space="preserve"> </w:t>
      </w:r>
      <w:r>
        <w:t>оценки</w:t>
      </w:r>
      <w:r>
        <w:rPr>
          <w:spacing w:val="10"/>
        </w:rPr>
        <w:t xml:space="preserve"> </w:t>
      </w:r>
      <w:r>
        <w:t>служит</w:t>
      </w:r>
    </w:p>
    <w:p w:rsidR="005C1C32" w:rsidRDefault="005C1C32" w:rsidP="00A80F0F">
      <w:pPr>
        <w:sectPr w:rsidR="005C1C32">
          <w:pgSz w:w="11910" w:h="16840"/>
          <w:pgMar w:top="1040" w:right="40" w:bottom="1160" w:left="1300" w:header="0" w:footer="918" w:gutter="0"/>
          <w:cols w:space="720"/>
        </w:sectPr>
      </w:pPr>
    </w:p>
    <w:p w:rsidR="005C1C32" w:rsidRDefault="000E6F09" w:rsidP="00A80F0F">
      <w:pPr>
        <w:pStyle w:val="a3"/>
        <w:spacing w:before="67"/>
        <w:ind w:right="801"/>
      </w:pPr>
      <w:r>
        <w:lastRenderedPageBreak/>
        <w:t>анализ</w:t>
      </w:r>
      <w:r>
        <w:rPr>
          <w:spacing w:val="1"/>
        </w:rPr>
        <w:t xml:space="preserve"> </w:t>
      </w:r>
      <w:r>
        <w:t>изменений</w:t>
      </w:r>
      <w:r>
        <w:rPr>
          <w:spacing w:val="1"/>
        </w:rPr>
        <w:t xml:space="preserve"> </w:t>
      </w:r>
      <w:r>
        <w:t>в</w:t>
      </w:r>
      <w:r>
        <w:rPr>
          <w:spacing w:val="1"/>
        </w:rPr>
        <w:t xml:space="preserve"> </w:t>
      </w:r>
      <w:r>
        <w:t>поведении</w:t>
      </w:r>
      <w:r>
        <w:rPr>
          <w:spacing w:val="1"/>
        </w:rPr>
        <w:t xml:space="preserve"> </w:t>
      </w:r>
      <w:proofErr w:type="gramStart"/>
      <w:r>
        <w:t>обучающегося</w:t>
      </w:r>
      <w:proofErr w:type="gramEnd"/>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социальных</w:t>
      </w:r>
      <w:r>
        <w:rPr>
          <w:spacing w:val="1"/>
        </w:rPr>
        <w:t xml:space="preserve"> </w:t>
      </w:r>
      <w:r>
        <w:t>средах.</w:t>
      </w:r>
      <w:r>
        <w:rPr>
          <w:spacing w:val="1"/>
        </w:rPr>
        <w:t xml:space="preserve"> </w:t>
      </w:r>
      <w:proofErr w:type="gramStart"/>
      <w:r>
        <w:t>Результаты</w:t>
      </w:r>
      <w:r>
        <w:rPr>
          <w:spacing w:val="1"/>
        </w:rPr>
        <w:t xml:space="preserve"> </w:t>
      </w:r>
      <w:r>
        <w:t>анализа</w:t>
      </w:r>
      <w:r>
        <w:rPr>
          <w:spacing w:val="1"/>
        </w:rPr>
        <w:t xml:space="preserve"> </w:t>
      </w:r>
      <w:r>
        <w:t>должны</w:t>
      </w:r>
      <w:r>
        <w:rPr>
          <w:spacing w:val="1"/>
        </w:rPr>
        <w:t xml:space="preserve"> </w:t>
      </w:r>
      <w:r>
        <w:t>быть</w:t>
      </w:r>
      <w:r>
        <w:rPr>
          <w:spacing w:val="1"/>
        </w:rPr>
        <w:t xml:space="preserve"> </w:t>
      </w:r>
      <w:r>
        <w:t>представлены в форме удобных и понятных всем членам экспертной группы</w:t>
      </w:r>
      <w:r>
        <w:rPr>
          <w:spacing w:val="1"/>
        </w:rPr>
        <w:t xml:space="preserve"> </w:t>
      </w:r>
      <w:r>
        <w:t>условных</w:t>
      </w:r>
      <w:r>
        <w:rPr>
          <w:spacing w:val="1"/>
        </w:rPr>
        <w:t xml:space="preserve"> </w:t>
      </w:r>
      <w:r>
        <w:t>единицах:</w:t>
      </w:r>
      <w:r>
        <w:rPr>
          <w:spacing w:val="1"/>
        </w:rPr>
        <w:t xml:space="preserve"> </w:t>
      </w:r>
      <w:r>
        <w:t>0</w:t>
      </w:r>
      <w:r>
        <w:rPr>
          <w:spacing w:val="1"/>
        </w:rPr>
        <w:t xml:space="preserve"> </w:t>
      </w:r>
      <w:r>
        <w:t>баллов</w:t>
      </w:r>
      <w:r>
        <w:rPr>
          <w:spacing w:val="1"/>
        </w:rPr>
        <w:t xml:space="preserve"> </w:t>
      </w:r>
      <w:r>
        <w:t>-</w:t>
      </w:r>
      <w:r>
        <w:rPr>
          <w:spacing w:val="1"/>
        </w:rPr>
        <w:t xml:space="preserve"> </w:t>
      </w:r>
      <w:r>
        <w:t>нет</w:t>
      </w:r>
      <w:r>
        <w:rPr>
          <w:spacing w:val="1"/>
        </w:rPr>
        <w:t xml:space="preserve"> </w:t>
      </w:r>
      <w:r>
        <w:t>фиксируемой</w:t>
      </w:r>
      <w:r>
        <w:rPr>
          <w:spacing w:val="1"/>
        </w:rPr>
        <w:t xml:space="preserve"> </w:t>
      </w:r>
      <w:r>
        <w:t>динамики;</w:t>
      </w:r>
      <w:r>
        <w:rPr>
          <w:spacing w:val="1"/>
        </w:rPr>
        <w:t xml:space="preserve"> </w:t>
      </w:r>
      <w:r>
        <w:t>1</w:t>
      </w:r>
      <w:r>
        <w:rPr>
          <w:spacing w:val="1"/>
        </w:rPr>
        <w:t xml:space="preserve"> </w:t>
      </w:r>
      <w:r>
        <w:t>балл</w:t>
      </w:r>
      <w:r>
        <w:rPr>
          <w:spacing w:val="1"/>
        </w:rPr>
        <w:t xml:space="preserve"> </w:t>
      </w:r>
      <w:r>
        <w:t>-</w:t>
      </w:r>
      <w:r>
        <w:rPr>
          <w:spacing w:val="1"/>
        </w:rPr>
        <w:t xml:space="preserve"> </w:t>
      </w:r>
      <w:r>
        <w:t>минимальная динамика; 2 балла - удовлетворительная динамика; 3 балла -</w:t>
      </w:r>
      <w:r>
        <w:rPr>
          <w:spacing w:val="1"/>
        </w:rPr>
        <w:t xml:space="preserve"> </w:t>
      </w:r>
      <w:r>
        <w:t>значительная динамика.</w:t>
      </w:r>
      <w:proofErr w:type="gramEnd"/>
      <w:r>
        <w:t xml:space="preserve"> Подобная оценка необходима экспертной группе для</w:t>
      </w:r>
      <w:r>
        <w:rPr>
          <w:spacing w:val="-67"/>
        </w:rPr>
        <w:t xml:space="preserve"> </w:t>
      </w:r>
      <w:r>
        <w:t>выработки</w:t>
      </w:r>
      <w:r>
        <w:rPr>
          <w:spacing w:val="1"/>
        </w:rPr>
        <w:t xml:space="preserve"> </w:t>
      </w:r>
      <w:r>
        <w:t>ориентиров</w:t>
      </w:r>
      <w:r>
        <w:rPr>
          <w:spacing w:val="1"/>
        </w:rPr>
        <w:t xml:space="preserve"> </w:t>
      </w:r>
      <w:r>
        <w:t>в</w:t>
      </w:r>
      <w:r>
        <w:rPr>
          <w:spacing w:val="1"/>
        </w:rPr>
        <w:t xml:space="preserve"> </w:t>
      </w:r>
      <w:r>
        <w:t>описании</w:t>
      </w:r>
      <w:r>
        <w:rPr>
          <w:spacing w:val="1"/>
        </w:rPr>
        <w:t xml:space="preserve"> </w:t>
      </w:r>
      <w:r>
        <w:t>динамики</w:t>
      </w:r>
      <w:r>
        <w:rPr>
          <w:spacing w:val="1"/>
        </w:rPr>
        <w:t xml:space="preserve"> </w:t>
      </w:r>
      <w:r>
        <w:t>развития</w:t>
      </w:r>
      <w:r>
        <w:rPr>
          <w:spacing w:val="1"/>
        </w:rPr>
        <w:t xml:space="preserve"> </w:t>
      </w:r>
      <w:r>
        <w:t>социальной</w:t>
      </w:r>
      <w:r>
        <w:rPr>
          <w:spacing w:val="1"/>
        </w:rPr>
        <w:t xml:space="preserve"> </w:t>
      </w:r>
      <w:r>
        <w:t>(жизненной)</w:t>
      </w:r>
      <w:r>
        <w:rPr>
          <w:spacing w:val="1"/>
        </w:rPr>
        <w:t xml:space="preserve"> </w:t>
      </w:r>
      <w:r>
        <w:t>компетенции</w:t>
      </w:r>
      <w:r>
        <w:rPr>
          <w:spacing w:val="1"/>
        </w:rPr>
        <w:t xml:space="preserve"> </w:t>
      </w:r>
      <w:r>
        <w:t>обучающегося.</w:t>
      </w:r>
      <w:r>
        <w:rPr>
          <w:spacing w:val="1"/>
        </w:rPr>
        <w:t xml:space="preserve"> </w:t>
      </w:r>
      <w:r>
        <w:t>Результаты</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заносятся</w:t>
      </w:r>
      <w:r>
        <w:rPr>
          <w:spacing w:val="1"/>
        </w:rPr>
        <w:t xml:space="preserve"> </w:t>
      </w:r>
      <w:r>
        <w:t>в</w:t>
      </w:r>
      <w:r>
        <w:rPr>
          <w:spacing w:val="1"/>
        </w:rPr>
        <w:t xml:space="preserve"> </w:t>
      </w:r>
      <w:r>
        <w:t>индивидуальную</w:t>
      </w:r>
      <w:r>
        <w:rPr>
          <w:spacing w:val="1"/>
        </w:rPr>
        <w:t xml:space="preserve"> </w:t>
      </w:r>
      <w:r>
        <w:t>карту</w:t>
      </w:r>
      <w:r>
        <w:rPr>
          <w:spacing w:val="1"/>
        </w:rPr>
        <w:t xml:space="preserve"> </w:t>
      </w:r>
      <w:r>
        <w:t>развития</w:t>
      </w:r>
      <w:r>
        <w:rPr>
          <w:spacing w:val="1"/>
        </w:rPr>
        <w:t xml:space="preserve"> </w:t>
      </w:r>
      <w:r>
        <w:t>обучающегося</w:t>
      </w:r>
      <w:r>
        <w:rPr>
          <w:spacing w:val="1"/>
        </w:rPr>
        <w:t xml:space="preserve"> </w:t>
      </w:r>
      <w:r>
        <w:t>(дневник наблюдений), что позволяет не только представить полную картину</w:t>
      </w:r>
      <w:r>
        <w:rPr>
          <w:spacing w:val="-67"/>
        </w:rPr>
        <w:t xml:space="preserve"> </w:t>
      </w:r>
      <w:r>
        <w:t>динамики целостного развития обучающегося, но и отследить наличие или</w:t>
      </w:r>
      <w:r>
        <w:rPr>
          <w:spacing w:val="1"/>
        </w:rPr>
        <w:t xml:space="preserve"> </w:t>
      </w:r>
      <w:r>
        <w:t>отсутствие изменений</w:t>
      </w:r>
      <w:r>
        <w:rPr>
          <w:spacing w:val="-1"/>
        </w:rPr>
        <w:t xml:space="preserve"> </w:t>
      </w:r>
      <w:r>
        <w:t>по отдельным жизненным</w:t>
      </w:r>
      <w:r>
        <w:rPr>
          <w:spacing w:val="1"/>
        </w:rPr>
        <w:t xml:space="preserve"> </w:t>
      </w:r>
      <w:r>
        <w:t>компетенциям.</w:t>
      </w:r>
    </w:p>
    <w:p w:rsidR="005C1C32" w:rsidRDefault="000E6F09" w:rsidP="00A80F0F">
      <w:pPr>
        <w:pStyle w:val="a3"/>
        <w:spacing w:before="158"/>
        <w:ind w:right="821"/>
      </w:pPr>
      <w:r>
        <w:t>Основной</w:t>
      </w:r>
      <w:r>
        <w:rPr>
          <w:spacing w:val="1"/>
        </w:rPr>
        <w:t xml:space="preserve"> </w:t>
      </w:r>
      <w:r>
        <w:t>формой</w:t>
      </w:r>
      <w:r>
        <w:rPr>
          <w:spacing w:val="1"/>
        </w:rPr>
        <w:t xml:space="preserve"> </w:t>
      </w:r>
      <w:r>
        <w:t>работы</w:t>
      </w:r>
      <w:r>
        <w:rPr>
          <w:spacing w:val="1"/>
        </w:rPr>
        <w:t xml:space="preserve"> </w:t>
      </w:r>
      <w:r>
        <w:t>участников</w:t>
      </w:r>
      <w:r>
        <w:rPr>
          <w:spacing w:val="1"/>
        </w:rPr>
        <w:t xml:space="preserve"> </w:t>
      </w:r>
      <w:r>
        <w:t>экспертной</w:t>
      </w:r>
      <w:r>
        <w:rPr>
          <w:spacing w:val="1"/>
        </w:rPr>
        <w:t xml:space="preserve"> </w:t>
      </w:r>
      <w:r>
        <w:t>группы</w:t>
      </w:r>
      <w:r>
        <w:rPr>
          <w:spacing w:val="1"/>
        </w:rPr>
        <w:t xml:space="preserve"> </w:t>
      </w:r>
      <w:r>
        <w:t>является</w:t>
      </w:r>
      <w:r>
        <w:rPr>
          <w:spacing w:val="-67"/>
        </w:rPr>
        <w:t xml:space="preserve"> </w:t>
      </w:r>
      <w:proofErr w:type="spellStart"/>
      <w:r>
        <w:t>психологопедагогический</w:t>
      </w:r>
      <w:proofErr w:type="spellEnd"/>
      <w:r>
        <w:t xml:space="preserve"> консилиум.</w:t>
      </w:r>
    </w:p>
    <w:p w:rsidR="005C1C32" w:rsidRDefault="000E6F09" w:rsidP="00A80F0F">
      <w:pPr>
        <w:pStyle w:val="a3"/>
        <w:spacing w:before="141"/>
        <w:ind w:right="812"/>
      </w:pPr>
      <w:r>
        <w:t>На</w:t>
      </w:r>
      <w:r>
        <w:rPr>
          <w:spacing w:val="1"/>
        </w:rPr>
        <w:t xml:space="preserve"> </w:t>
      </w:r>
      <w:r>
        <w:t>основе</w:t>
      </w:r>
      <w:r>
        <w:rPr>
          <w:spacing w:val="1"/>
        </w:rPr>
        <w:t xml:space="preserve"> </w:t>
      </w:r>
      <w:r>
        <w:t>требований,</w:t>
      </w:r>
      <w:r>
        <w:rPr>
          <w:spacing w:val="1"/>
        </w:rPr>
        <w:t xml:space="preserve"> </w:t>
      </w:r>
      <w:r>
        <w:t>сформулированных</w:t>
      </w:r>
      <w:r>
        <w:rPr>
          <w:spacing w:val="1"/>
        </w:rPr>
        <w:t xml:space="preserve"> </w:t>
      </w:r>
      <w:r>
        <w:t>в</w:t>
      </w:r>
      <w:r>
        <w:rPr>
          <w:spacing w:val="1"/>
        </w:rPr>
        <w:t xml:space="preserve"> </w:t>
      </w:r>
      <w:hyperlink r:id="rId18">
        <w:r>
          <w:t>Стандарте</w:t>
        </w:r>
      </w:hyperlink>
      <w:r>
        <w:t>,</w:t>
      </w:r>
      <w:r>
        <w:rPr>
          <w:spacing w:val="1"/>
        </w:rPr>
        <w:t xml:space="preserve"> </w:t>
      </w:r>
      <w:r>
        <w:t>МОУ</w:t>
      </w:r>
      <w:r>
        <w:rPr>
          <w:spacing w:val="1"/>
        </w:rPr>
        <w:t xml:space="preserve"> </w:t>
      </w:r>
      <w:r>
        <w:t>«Северная</w:t>
      </w:r>
      <w:r>
        <w:rPr>
          <w:spacing w:val="1"/>
        </w:rPr>
        <w:t xml:space="preserve"> </w:t>
      </w:r>
      <w:r>
        <w:rPr>
          <w:w w:val="95"/>
        </w:rPr>
        <w:t>СОШ №2» разрабатывает программу оценки личностных результатов с учетом</w:t>
      </w:r>
      <w:r>
        <w:rPr>
          <w:spacing w:val="1"/>
          <w:w w:val="95"/>
        </w:rPr>
        <w:t xml:space="preserve"> </w:t>
      </w:r>
      <w:r>
        <w:t>типологических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которая</w:t>
      </w:r>
      <w:r>
        <w:rPr>
          <w:spacing w:val="1"/>
        </w:rPr>
        <w:t xml:space="preserve"> </w:t>
      </w:r>
      <w:r>
        <w:t>утверждается</w:t>
      </w:r>
      <w:r>
        <w:rPr>
          <w:spacing w:val="-5"/>
        </w:rPr>
        <w:t xml:space="preserve"> </w:t>
      </w:r>
      <w:r>
        <w:t>локальными</w:t>
      </w:r>
      <w:r>
        <w:rPr>
          <w:spacing w:val="-5"/>
        </w:rPr>
        <w:t xml:space="preserve"> </w:t>
      </w:r>
      <w:r>
        <w:t>актами</w:t>
      </w:r>
      <w:r>
        <w:rPr>
          <w:spacing w:val="-6"/>
        </w:rPr>
        <w:t xml:space="preserve"> </w:t>
      </w:r>
      <w:r>
        <w:t>организации.</w:t>
      </w:r>
      <w:r>
        <w:rPr>
          <w:spacing w:val="-4"/>
        </w:rPr>
        <w:t xml:space="preserve"> </w:t>
      </w:r>
      <w:r>
        <w:t>Программа</w:t>
      </w:r>
      <w:r>
        <w:rPr>
          <w:spacing w:val="-5"/>
        </w:rPr>
        <w:t xml:space="preserve"> </w:t>
      </w:r>
      <w:r>
        <w:t>оценки</w:t>
      </w:r>
      <w:r>
        <w:rPr>
          <w:spacing w:val="-6"/>
        </w:rPr>
        <w:t xml:space="preserve"> </w:t>
      </w:r>
      <w:r>
        <w:t>включает:</w:t>
      </w:r>
    </w:p>
    <w:p w:rsidR="005C1C32" w:rsidRDefault="000E6F09" w:rsidP="00A80F0F">
      <w:pPr>
        <w:pStyle w:val="a3"/>
        <w:spacing w:before="147"/>
        <w:ind w:right="817"/>
      </w:pPr>
      <w:r>
        <w:t>а) полный перечень личностных результатов, прописанных в тексте ФГОС,</w:t>
      </w:r>
      <w:r>
        <w:rPr>
          <w:spacing w:val="1"/>
        </w:rPr>
        <w:t xml:space="preserve"> </w:t>
      </w:r>
      <w:r>
        <w:t>которые выступают в качестве критериев оценки социальной (жизненной)</w:t>
      </w:r>
      <w:r>
        <w:rPr>
          <w:spacing w:val="1"/>
        </w:rPr>
        <w:t xml:space="preserve"> </w:t>
      </w:r>
      <w:r>
        <w:t>компетенции</w:t>
      </w:r>
      <w:r>
        <w:rPr>
          <w:spacing w:val="1"/>
        </w:rPr>
        <w:t xml:space="preserve"> </w:t>
      </w:r>
      <w:r>
        <w:t>обучающихся.</w:t>
      </w:r>
      <w:r>
        <w:rPr>
          <w:spacing w:val="1"/>
        </w:rPr>
        <w:t xml:space="preserve"> </w:t>
      </w:r>
      <w:r>
        <w:t>Перечень</w:t>
      </w:r>
      <w:r>
        <w:rPr>
          <w:spacing w:val="1"/>
        </w:rPr>
        <w:t xml:space="preserve"> </w:t>
      </w:r>
      <w:r>
        <w:t>этих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самостоятельно</w:t>
      </w:r>
      <w:r>
        <w:rPr>
          <w:spacing w:val="-1"/>
        </w:rPr>
        <w:t xml:space="preserve"> </w:t>
      </w:r>
      <w:r>
        <w:t>расширен</w:t>
      </w:r>
      <w:r>
        <w:rPr>
          <w:spacing w:val="-1"/>
        </w:rPr>
        <w:t xml:space="preserve"> </w:t>
      </w:r>
      <w:r>
        <w:t>общеобразовательной организацией;</w:t>
      </w:r>
    </w:p>
    <w:p w:rsidR="005C1C32" w:rsidRDefault="000E6F09" w:rsidP="00A80F0F">
      <w:pPr>
        <w:pStyle w:val="a3"/>
        <w:spacing w:before="164"/>
        <w:ind w:right="2133"/>
      </w:pPr>
      <w:r>
        <w:t>б)</w:t>
      </w:r>
      <w:r>
        <w:rPr>
          <w:spacing w:val="-7"/>
        </w:rPr>
        <w:t xml:space="preserve"> </w:t>
      </w:r>
      <w:r>
        <w:t>перечень</w:t>
      </w:r>
      <w:r>
        <w:rPr>
          <w:spacing w:val="-7"/>
        </w:rPr>
        <w:t xml:space="preserve"> </w:t>
      </w:r>
      <w:r>
        <w:t>параметров</w:t>
      </w:r>
      <w:r>
        <w:rPr>
          <w:spacing w:val="-6"/>
        </w:rPr>
        <w:t xml:space="preserve"> </w:t>
      </w:r>
      <w:r>
        <w:t>и</w:t>
      </w:r>
      <w:r>
        <w:rPr>
          <w:spacing w:val="-5"/>
        </w:rPr>
        <w:t xml:space="preserve"> </w:t>
      </w:r>
      <w:r>
        <w:t>индикаторов</w:t>
      </w:r>
      <w:r>
        <w:rPr>
          <w:spacing w:val="-6"/>
        </w:rPr>
        <w:t xml:space="preserve"> </w:t>
      </w:r>
      <w:r>
        <w:t>оценки</w:t>
      </w:r>
      <w:r>
        <w:rPr>
          <w:spacing w:val="-5"/>
        </w:rPr>
        <w:t xml:space="preserve"> </w:t>
      </w:r>
      <w:r>
        <w:t>каждого</w:t>
      </w:r>
      <w:r>
        <w:rPr>
          <w:spacing w:val="-5"/>
        </w:rPr>
        <w:t xml:space="preserve"> </w:t>
      </w:r>
      <w:r>
        <w:t>результата.</w:t>
      </w:r>
      <w:r>
        <w:rPr>
          <w:spacing w:val="-68"/>
        </w:rPr>
        <w:t xml:space="preserve"> </w:t>
      </w:r>
      <w:r>
        <w:t>Пример представлен</w:t>
      </w:r>
      <w:r>
        <w:rPr>
          <w:spacing w:val="1"/>
        </w:rPr>
        <w:t xml:space="preserve"> </w:t>
      </w:r>
      <w:r>
        <w:t>в</w:t>
      </w:r>
      <w:r>
        <w:rPr>
          <w:spacing w:val="-1"/>
        </w:rPr>
        <w:t xml:space="preserve"> </w:t>
      </w:r>
      <w:r>
        <w:t>таблице</w:t>
      </w:r>
      <w:r>
        <w:rPr>
          <w:spacing w:val="2"/>
        </w:rPr>
        <w:t xml:space="preserve"> </w:t>
      </w:r>
      <w:r>
        <w:t>1.</w:t>
      </w:r>
    </w:p>
    <w:p w:rsidR="005C1C32" w:rsidRDefault="000E6F09" w:rsidP="00A80F0F">
      <w:pPr>
        <w:pStyle w:val="a3"/>
        <w:spacing w:before="0"/>
      </w:pPr>
      <w:r>
        <w:t>Таблица</w:t>
      </w:r>
      <w:r>
        <w:rPr>
          <w:spacing w:val="-4"/>
        </w:rPr>
        <w:t xml:space="preserve"> </w:t>
      </w:r>
      <w:r>
        <w:t>1.</w:t>
      </w:r>
      <w:r>
        <w:rPr>
          <w:spacing w:val="-2"/>
        </w:rPr>
        <w:t xml:space="preserve"> </w:t>
      </w:r>
      <w:r>
        <w:t>Программа</w:t>
      </w:r>
      <w:r>
        <w:rPr>
          <w:spacing w:val="-3"/>
        </w:rPr>
        <w:t xml:space="preserve"> </w:t>
      </w:r>
      <w:r>
        <w:t>оценки</w:t>
      </w:r>
      <w:r>
        <w:rPr>
          <w:spacing w:val="-5"/>
        </w:rPr>
        <w:t xml:space="preserve"> </w:t>
      </w:r>
      <w:r>
        <w:t>личностных</w:t>
      </w:r>
      <w:r>
        <w:rPr>
          <w:spacing w:val="-8"/>
        </w:rPr>
        <w:t xml:space="preserve"> </w:t>
      </w:r>
      <w:r>
        <w:t>результатов</w:t>
      </w:r>
    </w:p>
    <w:p w:rsidR="005C1C32" w:rsidRDefault="005C1C32" w:rsidP="00A80F0F">
      <w:pPr>
        <w:pStyle w:val="a3"/>
        <w:spacing w:before="1"/>
        <w:ind w:left="0"/>
        <w:jc w:val="left"/>
        <w:rPr>
          <w:sz w:val="16"/>
        </w:rPr>
      </w:pPr>
    </w:p>
    <w:tbl>
      <w:tblPr>
        <w:tblStyle w:val="TableNormal"/>
        <w:tblW w:w="0" w:type="auto"/>
        <w:tblInd w:w="409" w:type="dxa"/>
        <w:tblLayout w:type="fixed"/>
        <w:tblLook w:val="01E0"/>
      </w:tblPr>
      <w:tblGrid>
        <w:gridCol w:w="3179"/>
        <w:gridCol w:w="2319"/>
        <w:gridCol w:w="1732"/>
        <w:gridCol w:w="412"/>
        <w:gridCol w:w="1427"/>
      </w:tblGrid>
      <w:tr w:rsidR="005C1C32">
        <w:trPr>
          <w:trHeight w:val="1060"/>
        </w:trPr>
        <w:tc>
          <w:tcPr>
            <w:tcW w:w="3179" w:type="dxa"/>
            <w:tcBorders>
              <w:top w:val="single" w:sz="4" w:space="0" w:color="000000"/>
              <w:left w:val="single" w:sz="4" w:space="0" w:color="000000"/>
              <w:bottom w:val="single" w:sz="4" w:space="0" w:color="000000"/>
              <w:right w:val="single" w:sz="4" w:space="0" w:color="000000"/>
            </w:tcBorders>
          </w:tcPr>
          <w:p w:rsidR="005C1C32" w:rsidRDefault="000E6F09" w:rsidP="00A80F0F">
            <w:pPr>
              <w:pStyle w:val="TableParagraph"/>
              <w:spacing w:before="103"/>
              <w:rPr>
                <w:sz w:val="28"/>
              </w:rPr>
            </w:pPr>
            <w:r>
              <w:rPr>
                <w:sz w:val="28"/>
              </w:rPr>
              <w:t>Критерий</w:t>
            </w:r>
          </w:p>
        </w:tc>
        <w:tc>
          <w:tcPr>
            <w:tcW w:w="2319" w:type="dxa"/>
            <w:tcBorders>
              <w:top w:val="single" w:sz="4" w:space="0" w:color="000000"/>
              <w:left w:val="single" w:sz="4" w:space="0" w:color="000000"/>
              <w:bottom w:val="single" w:sz="4" w:space="0" w:color="000000"/>
              <w:right w:val="single" w:sz="4" w:space="0" w:color="000000"/>
            </w:tcBorders>
          </w:tcPr>
          <w:p w:rsidR="005C1C32" w:rsidRDefault="000E6F09" w:rsidP="00A80F0F">
            <w:pPr>
              <w:pStyle w:val="TableParagraph"/>
              <w:spacing w:before="98"/>
              <w:ind w:right="893"/>
              <w:rPr>
                <w:sz w:val="28"/>
              </w:rPr>
            </w:pPr>
            <w:r>
              <w:rPr>
                <w:spacing w:val="-1"/>
                <w:sz w:val="28"/>
              </w:rPr>
              <w:t>Параметры</w:t>
            </w:r>
            <w:r>
              <w:rPr>
                <w:spacing w:val="-67"/>
                <w:sz w:val="28"/>
              </w:rPr>
              <w:t xml:space="preserve"> </w:t>
            </w:r>
            <w:r>
              <w:rPr>
                <w:sz w:val="28"/>
              </w:rPr>
              <w:t>оценки</w:t>
            </w:r>
          </w:p>
        </w:tc>
        <w:tc>
          <w:tcPr>
            <w:tcW w:w="3571" w:type="dxa"/>
            <w:gridSpan w:val="3"/>
            <w:tcBorders>
              <w:top w:val="single" w:sz="4" w:space="0" w:color="000000"/>
              <w:left w:val="single" w:sz="4" w:space="0" w:color="000000"/>
              <w:bottom w:val="single" w:sz="4" w:space="0" w:color="000000"/>
              <w:right w:val="single" w:sz="4" w:space="0" w:color="000000"/>
            </w:tcBorders>
          </w:tcPr>
          <w:p w:rsidR="005C1C32" w:rsidRDefault="000E6F09" w:rsidP="00A80F0F">
            <w:pPr>
              <w:pStyle w:val="TableParagraph"/>
              <w:spacing w:before="103"/>
              <w:ind w:left="67"/>
              <w:rPr>
                <w:sz w:val="28"/>
              </w:rPr>
            </w:pPr>
            <w:r>
              <w:rPr>
                <w:sz w:val="28"/>
              </w:rPr>
              <w:t>Индикаторы</w:t>
            </w:r>
          </w:p>
        </w:tc>
      </w:tr>
      <w:tr w:rsidR="005C1C32">
        <w:trPr>
          <w:trHeight w:val="436"/>
        </w:trPr>
        <w:tc>
          <w:tcPr>
            <w:tcW w:w="3179" w:type="dxa"/>
            <w:tcBorders>
              <w:top w:val="single" w:sz="4" w:space="0" w:color="000000"/>
              <w:left w:val="single" w:sz="4" w:space="0" w:color="000000"/>
              <w:right w:val="single" w:sz="4" w:space="0" w:color="000000"/>
            </w:tcBorders>
          </w:tcPr>
          <w:p w:rsidR="005C1C32" w:rsidRDefault="000E6F09" w:rsidP="00A80F0F">
            <w:pPr>
              <w:pStyle w:val="TableParagraph"/>
              <w:tabs>
                <w:tab w:val="left" w:pos="1927"/>
              </w:tabs>
              <w:spacing w:before="93"/>
              <w:rPr>
                <w:sz w:val="28"/>
              </w:rPr>
            </w:pPr>
            <w:r>
              <w:rPr>
                <w:sz w:val="28"/>
              </w:rPr>
              <w:t>Владение</w:t>
            </w:r>
            <w:r>
              <w:rPr>
                <w:sz w:val="28"/>
              </w:rPr>
              <w:tab/>
              <w:t>навыками</w:t>
            </w:r>
          </w:p>
        </w:tc>
        <w:tc>
          <w:tcPr>
            <w:tcW w:w="2319" w:type="dxa"/>
            <w:tcBorders>
              <w:top w:val="single" w:sz="4" w:space="0" w:color="000000"/>
              <w:left w:val="single" w:sz="4" w:space="0" w:color="000000"/>
              <w:right w:val="single" w:sz="4" w:space="0" w:color="000000"/>
            </w:tcBorders>
          </w:tcPr>
          <w:p w:rsidR="005C1C32" w:rsidRDefault="000E6F09" w:rsidP="00A80F0F">
            <w:pPr>
              <w:pStyle w:val="TableParagraph"/>
              <w:spacing w:before="93"/>
              <w:ind w:left="10" w:right="61"/>
              <w:jc w:val="center"/>
              <w:rPr>
                <w:sz w:val="28"/>
              </w:rPr>
            </w:pPr>
            <w:proofErr w:type="spellStart"/>
            <w:r>
              <w:rPr>
                <w:sz w:val="28"/>
              </w:rPr>
              <w:t>сформированност</w:t>
            </w:r>
            <w:proofErr w:type="spellEnd"/>
          </w:p>
        </w:tc>
        <w:tc>
          <w:tcPr>
            <w:tcW w:w="3571" w:type="dxa"/>
            <w:gridSpan w:val="3"/>
            <w:tcBorders>
              <w:top w:val="single" w:sz="4" w:space="0" w:color="000000"/>
              <w:left w:val="single" w:sz="4" w:space="0" w:color="000000"/>
              <w:right w:val="single" w:sz="4" w:space="0" w:color="000000"/>
            </w:tcBorders>
          </w:tcPr>
          <w:p w:rsidR="005C1C32" w:rsidRDefault="000E6F09" w:rsidP="00A80F0F">
            <w:pPr>
              <w:pStyle w:val="TableParagraph"/>
              <w:spacing w:before="93"/>
              <w:ind w:left="67"/>
              <w:rPr>
                <w:sz w:val="28"/>
              </w:rPr>
            </w:pPr>
            <w:r>
              <w:rPr>
                <w:sz w:val="28"/>
              </w:rPr>
              <w:t>способность</w:t>
            </w:r>
            <w:r>
              <w:rPr>
                <w:spacing w:val="-11"/>
                <w:sz w:val="28"/>
              </w:rPr>
              <w:t xml:space="preserve"> </w:t>
            </w:r>
            <w:r>
              <w:rPr>
                <w:sz w:val="28"/>
              </w:rPr>
              <w:t>инициировать</w:t>
            </w:r>
            <w:r>
              <w:rPr>
                <w:spacing w:val="-14"/>
                <w:sz w:val="28"/>
              </w:rPr>
              <w:t xml:space="preserve"> </w:t>
            </w:r>
            <w:r>
              <w:rPr>
                <w:sz w:val="28"/>
              </w:rPr>
              <w:t>и</w:t>
            </w:r>
          </w:p>
        </w:tc>
      </w:tr>
      <w:tr w:rsidR="005C1C32">
        <w:trPr>
          <w:trHeight w:val="348"/>
        </w:trPr>
        <w:tc>
          <w:tcPr>
            <w:tcW w:w="3179" w:type="dxa"/>
            <w:tcBorders>
              <w:left w:val="single" w:sz="4" w:space="0" w:color="000000"/>
              <w:right w:val="single" w:sz="4" w:space="0" w:color="000000"/>
            </w:tcBorders>
          </w:tcPr>
          <w:p w:rsidR="005C1C32" w:rsidRDefault="000E6F09" w:rsidP="00A80F0F">
            <w:pPr>
              <w:pStyle w:val="TableParagraph"/>
              <w:tabs>
                <w:tab w:val="left" w:pos="2960"/>
              </w:tabs>
              <w:spacing w:before="8"/>
              <w:rPr>
                <w:sz w:val="28"/>
              </w:rPr>
            </w:pPr>
            <w:r>
              <w:rPr>
                <w:sz w:val="28"/>
              </w:rPr>
              <w:t>коммуникации</w:t>
            </w:r>
            <w:r>
              <w:rPr>
                <w:sz w:val="28"/>
              </w:rPr>
              <w:tab/>
              <w:t>и</w:t>
            </w:r>
          </w:p>
        </w:tc>
        <w:tc>
          <w:tcPr>
            <w:tcW w:w="2319" w:type="dxa"/>
            <w:tcBorders>
              <w:left w:val="single" w:sz="4" w:space="0" w:color="000000"/>
              <w:right w:val="single" w:sz="4" w:space="0" w:color="000000"/>
            </w:tcBorders>
          </w:tcPr>
          <w:p w:rsidR="005C1C32" w:rsidRDefault="000E6F09" w:rsidP="00A80F0F">
            <w:pPr>
              <w:pStyle w:val="TableParagraph"/>
              <w:tabs>
                <w:tab w:val="left" w:pos="1206"/>
              </w:tabs>
              <w:spacing w:before="8"/>
              <w:ind w:left="10"/>
              <w:jc w:val="center"/>
              <w:rPr>
                <w:sz w:val="28"/>
              </w:rPr>
            </w:pPr>
            <w:proofErr w:type="spellStart"/>
            <w:r>
              <w:rPr>
                <w:sz w:val="28"/>
              </w:rPr>
              <w:t>ь</w:t>
            </w:r>
            <w:proofErr w:type="spellEnd"/>
            <w:r>
              <w:rPr>
                <w:sz w:val="28"/>
              </w:rPr>
              <w:tab/>
              <w:t>навыков</w:t>
            </w:r>
          </w:p>
        </w:tc>
        <w:tc>
          <w:tcPr>
            <w:tcW w:w="3571" w:type="dxa"/>
            <w:gridSpan w:val="3"/>
            <w:tcBorders>
              <w:left w:val="single" w:sz="4" w:space="0" w:color="000000"/>
              <w:right w:val="single" w:sz="4" w:space="0" w:color="000000"/>
            </w:tcBorders>
          </w:tcPr>
          <w:p w:rsidR="005C1C32" w:rsidRDefault="000E6F09" w:rsidP="00A80F0F">
            <w:pPr>
              <w:pStyle w:val="TableParagraph"/>
              <w:spacing w:before="8"/>
              <w:ind w:left="67"/>
              <w:rPr>
                <w:sz w:val="28"/>
              </w:rPr>
            </w:pPr>
            <w:r>
              <w:rPr>
                <w:sz w:val="28"/>
              </w:rPr>
              <w:t>поддерживать</w:t>
            </w:r>
          </w:p>
        </w:tc>
      </w:tr>
      <w:tr w:rsidR="005C1C32">
        <w:trPr>
          <w:trHeight w:val="348"/>
        </w:trPr>
        <w:tc>
          <w:tcPr>
            <w:tcW w:w="3179" w:type="dxa"/>
            <w:tcBorders>
              <w:left w:val="single" w:sz="4" w:space="0" w:color="000000"/>
              <w:right w:val="single" w:sz="4" w:space="0" w:color="000000"/>
            </w:tcBorders>
          </w:tcPr>
          <w:p w:rsidR="005C1C32" w:rsidRDefault="000E6F09" w:rsidP="00A80F0F">
            <w:pPr>
              <w:pStyle w:val="TableParagraph"/>
              <w:tabs>
                <w:tab w:val="left" w:pos="1841"/>
              </w:tabs>
              <w:spacing w:before="5"/>
              <w:rPr>
                <w:sz w:val="28"/>
              </w:rPr>
            </w:pPr>
            <w:r>
              <w:rPr>
                <w:sz w:val="28"/>
              </w:rPr>
              <w:t>принятыми</w:t>
            </w:r>
            <w:r>
              <w:rPr>
                <w:sz w:val="28"/>
              </w:rPr>
              <w:tab/>
              <w:t>ритуалами</w:t>
            </w:r>
          </w:p>
        </w:tc>
        <w:tc>
          <w:tcPr>
            <w:tcW w:w="2319" w:type="dxa"/>
            <w:tcBorders>
              <w:left w:val="single" w:sz="4" w:space="0" w:color="000000"/>
              <w:right w:val="single" w:sz="4" w:space="0" w:color="000000"/>
            </w:tcBorders>
          </w:tcPr>
          <w:p w:rsidR="005C1C32" w:rsidRDefault="000E6F09" w:rsidP="00A80F0F">
            <w:pPr>
              <w:pStyle w:val="TableParagraph"/>
              <w:spacing w:before="5"/>
              <w:ind w:left="77" w:right="65"/>
              <w:jc w:val="center"/>
              <w:rPr>
                <w:sz w:val="28"/>
              </w:rPr>
            </w:pPr>
            <w:r>
              <w:rPr>
                <w:sz w:val="28"/>
              </w:rPr>
              <w:t>коммуникации</w:t>
            </w:r>
            <w:r>
              <w:rPr>
                <w:spacing w:val="11"/>
                <w:sz w:val="28"/>
              </w:rPr>
              <w:t xml:space="preserve"> </w:t>
            </w:r>
            <w:proofErr w:type="gramStart"/>
            <w:r>
              <w:rPr>
                <w:sz w:val="28"/>
              </w:rPr>
              <w:t>со</w:t>
            </w:r>
            <w:proofErr w:type="gramEnd"/>
          </w:p>
        </w:tc>
        <w:tc>
          <w:tcPr>
            <w:tcW w:w="3571" w:type="dxa"/>
            <w:gridSpan w:val="3"/>
            <w:tcBorders>
              <w:left w:val="single" w:sz="4" w:space="0" w:color="000000"/>
              <w:right w:val="single" w:sz="4" w:space="0" w:color="000000"/>
            </w:tcBorders>
          </w:tcPr>
          <w:p w:rsidR="005C1C32" w:rsidRDefault="000E6F09" w:rsidP="00A80F0F">
            <w:pPr>
              <w:pStyle w:val="TableParagraph"/>
              <w:spacing w:before="10"/>
              <w:ind w:left="67"/>
              <w:rPr>
                <w:sz w:val="28"/>
              </w:rPr>
            </w:pPr>
            <w:r>
              <w:rPr>
                <w:sz w:val="28"/>
              </w:rPr>
              <w:t>коммуникацию</w:t>
            </w:r>
            <w:r>
              <w:rPr>
                <w:spacing w:val="-5"/>
                <w:sz w:val="28"/>
              </w:rPr>
              <w:t xml:space="preserve"> </w:t>
            </w:r>
            <w:r>
              <w:rPr>
                <w:sz w:val="28"/>
              </w:rPr>
              <w:t>с</w:t>
            </w:r>
            <w:r>
              <w:rPr>
                <w:spacing w:val="-4"/>
                <w:sz w:val="28"/>
              </w:rPr>
              <w:t xml:space="preserve"> </w:t>
            </w:r>
            <w:r>
              <w:rPr>
                <w:sz w:val="28"/>
              </w:rPr>
              <w:t>взрослыми</w:t>
            </w:r>
          </w:p>
        </w:tc>
      </w:tr>
      <w:tr w:rsidR="005C1C32">
        <w:trPr>
          <w:trHeight w:val="273"/>
        </w:trPr>
        <w:tc>
          <w:tcPr>
            <w:tcW w:w="3179" w:type="dxa"/>
            <w:vMerge w:val="restart"/>
            <w:tcBorders>
              <w:left w:val="single" w:sz="4" w:space="0" w:color="000000"/>
              <w:right w:val="single" w:sz="4" w:space="0" w:color="000000"/>
            </w:tcBorders>
          </w:tcPr>
          <w:p w:rsidR="005C1C32" w:rsidRDefault="000E6F09" w:rsidP="00A80F0F">
            <w:pPr>
              <w:pStyle w:val="TableParagraph"/>
              <w:spacing w:before="3"/>
              <w:rPr>
                <w:sz w:val="28"/>
              </w:rPr>
            </w:pPr>
            <w:r>
              <w:rPr>
                <w:sz w:val="28"/>
              </w:rPr>
              <w:t>социального</w:t>
            </w:r>
          </w:p>
        </w:tc>
        <w:tc>
          <w:tcPr>
            <w:tcW w:w="2319" w:type="dxa"/>
            <w:vMerge w:val="restart"/>
            <w:tcBorders>
              <w:left w:val="single" w:sz="4" w:space="0" w:color="000000"/>
              <w:right w:val="single" w:sz="4" w:space="0" w:color="000000"/>
            </w:tcBorders>
          </w:tcPr>
          <w:p w:rsidR="005C1C32" w:rsidRDefault="000E6F09" w:rsidP="00A80F0F">
            <w:pPr>
              <w:pStyle w:val="TableParagraph"/>
              <w:spacing w:before="7"/>
              <w:rPr>
                <w:sz w:val="28"/>
              </w:rPr>
            </w:pPr>
            <w:r>
              <w:rPr>
                <w:sz w:val="28"/>
              </w:rPr>
              <w:t>взрослыми</w:t>
            </w:r>
          </w:p>
        </w:tc>
        <w:tc>
          <w:tcPr>
            <w:tcW w:w="3571" w:type="dxa"/>
            <w:gridSpan w:val="3"/>
            <w:tcBorders>
              <w:left w:val="single" w:sz="4" w:space="0" w:color="000000"/>
              <w:bottom w:val="single" w:sz="4" w:space="0" w:color="000000"/>
              <w:right w:val="single" w:sz="4" w:space="0" w:color="000000"/>
            </w:tcBorders>
          </w:tcPr>
          <w:p w:rsidR="005C1C32" w:rsidRDefault="005C1C32" w:rsidP="00A80F0F">
            <w:pPr>
              <w:pStyle w:val="TableParagraph"/>
              <w:ind w:left="0"/>
              <w:rPr>
                <w:sz w:val="20"/>
              </w:rPr>
            </w:pPr>
          </w:p>
        </w:tc>
      </w:tr>
      <w:tr w:rsidR="005C1C32">
        <w:trPr>
          <w:trHeight w:val="64"/>
        </w:trPr>
        <w:tc>
          <w:tcPr>
            <w:tcW w:w="3179" w:type="dxa"/>
            <w:vMerge/>
            <w:tcBorders>
              <w:top w:val="nil"/>
              <w:left w:val="single" w:sz="4" w:space="0" w:color="000000"/>
              <w:right w:val="single" w:sz="4" w:space="0" w:color="000000"/>
            </w:tcBorders>
          </w:tcPr>
          <w:p w:rsidR="005C1C32" w:rsidRDefault="005C1C32" w:rsidP="00A80F0F">
            <w:pPr>
              <w:rPr>
                <w:sz w:val="2"/>
                <w:szCs w:val="2"/>
              </w:rPr>
            </w:pPr>
          </w:p>
        </w:tc>
        <w:tc>
          <w:tcPr>
            <w:tcW w:w="2319" w:type="dxa"/>
            <w:vMerge/>
            <w:tcBorders>
              <w:top w:val="nil"/>
              <w:left w:val="single" w:sz="4" w:space="0" w:color="000000"/>
              <w:right w:val="single" w:sz="4" w:space="0" w:color="000000"/>
            </w:tcBorders>
          </w:tcPr>
          <w:p w:rsidR="005C1C32" w:rsidRDefault="005C1C32" w:rsidP="00A80F0F">
            <w:pPr>
              <w:rPr>
                <w:sz w:val="2"/>
                <w:szCs w:val="2"/>
              </w:rPr>
            </w:pPr>
          </w:p>
        </w:tc>
        <w:tc>
          <w:tcPr>
            <w:tcW w:w="1732" w:type="dxa"/>
            <w:tcBorders>
              <w:top w:val="single" w:sz="4" w:space="0" w:color="000000"/>
              <w:left w:val="single" w:sz="4" w:space="0" w:color="000000"/>
            </w:tcBorders>
          </w:tcPr>
          <w:p w:rsidR="005C1C32" w:rsidRDefault="005C1C32" w:rsidP="00A80F0F">
            <w:pPr>
              <w:pStyle w:val="TableParagraph"/>
              <w:ind w:left="0"/>
              <w:rPr>
                <w:sz w:val="2"/>
              </w:rPr>
            </w:pPr>
          </w:p>
        </w:tc>
        <w:tc>
          <w:tcPr>
            <w:tcW w:w="412" w:type="dxa"/>
            <w:tcBorders>
              <w:top w:val="single" w:sz="4" w:space="0" w:color="000000"/>
            </w:tcBorders>
          </w:tcPr>
          <w:p w:rsidR="005C1C32" w:rsidRDefault="005C1C32" w:rsidP="00A80F0F">
            <w:pPr>
              <w:pStyle w:val="TableParagraph"/>
              <w:ind w:left="0"/>
              <w:rPr>
                <w:sz w:val="2"/>
              </w:rPr>
            </w:pPr>
          </w:p>
        </w:tc>
        <w:tc>
          <w:tcPr>
            <w:tcW w:w="1427" w:type="dxa"/>
            <w:tcBorders>
              <w:top w:val="single" w:sz="4" w:space="0" w:color="000000"/>
              <w:right w:val="single" w:sz="4" w:space="0" w:color="000000"/>
            </w:tcBorders>
          </w:tcPr>
          <w:p w:rsidR="005C1C32" w:rsidRDefault="005C1C32" w:rsidP="00A80F0F">
            <w:pPr>
              <w:pStyle w:val="TableParagraph"/>
              <w:ind w:left="0"/>
              <w:rPr>
                <w:sz w:val="2"/>
              </w:rPr>
            </w:pPr>
          </w:p>
        </w:tc>
      </w:tr>
      <w:tr w:rsidR="005C1C32">
        <w:trPr>
          <w:trHeight w:val="357"/>
        </w:trPr>
        <w:tc>
          <w:tcPr>
            <w:tcW w:w="3179" w:type="dxa"/>
            <w:tcBorders>
              <w:left w:val="single" w:sz="4" w:space="0" w:color="000000"/>
              <w:right w:val="single" w:sz="4" w:space="0" w:color="000000"/>
            </w:tcBorders>
          </w:tcPr>
          <w:p w:rsidR="005C1C32" w:rsidRDefault="000E6F09" w:rsidP="00A80F0F">
            <w:pPr>
              <w:pStyle w:val="TableParagraph"/>
              <w:spacing w:before="5"/>
              <w:rPr>
                <w:sz w:val="28"/>
              </w:rPr>
            </w:pPr>
            <w:proofErr w:type="gramStart"/>
            <w:r>
              <w:rPr>
                <w:sz w:val="28"/>
              </w:rPr>
              <w:t>взаимодействия</w:t>
            </w:r>
            <w:r>
              <w:rPr>
                <w:spacing w:val="67"/>
                <w:sz w:val="28"/>
              </w:rPr>
              <w:t xml:space="preserve"> </w:t>
            </w:r>
            <w:r>
              <w:rPr>
                <w:sz w:val="28"/>
              </w:rPr>
              <w:t>(то</w:t>
            </w:r>
            <w:r>
              <w:rPr>
                <w:spacing w:val="66"/>
                <w:sz w:val="28"/>
              </w:rPr>
              <w:t xml:space="preserve"> </w:t>
            </w:r>
            <w:r>
              <w:rPr>
                <w:sz w:val="28"/>
              </w:rPr>
              <w:t>есть</w:t>
            </w:r>
            <w:proofErr w:type="gramEnd"/>
          </w:p>
        </w:tc>
        <w:tc>
          <w:tcPr>
            <w:tcW w:w="2319" w:type="dxa"/>
            <w:tcBorders>
              <w:left w:val="single" w:sz="4" w:space="0" w:color="000000"/>
              <w:right w:val="single" w:sz="4" w:space="0" w:color="000000"/>
            </w:tcBorders>
          </w:tcPr>
          <w:p w:rsidR="005C1C32" w:rsidRDefault="005C1C32" w:rsidP="00A80F0F">
            <w:pPr>
              <w:pStyle w:val="TableParagraph"/>
              <w:ind w:left="0"/>
              <w:rPr>
                <w:sz w:val="26"/>
              </w:rPr>
            </w:pPr>
          </w:p>
        </w:tc>
        <w:tc>
          <w:tcPr>
            <w:tcW w:w="1732" w:type="dxa"/>
            <w:tcBorders>
              <w:left w:val="single" w:sz="4" w:space="0" w:color="000000"/>
            </w:tcBorders>
          </w:tcPr>
          <w:p w:rsidR="005C1C32" w:rsidRDefault="000E6F09" w:rsidP="00A80F0F">
            <w:pPr>
              <w:pStyle w:val="TableParagraph"/>
              <w:spacing w:before="29"/>
              <w:ind w:left="67"/>
              <w:rPr>
                <w:sz w:val="28"/>
              </w:rPr>
            </w:pPr>
            <w:r>
              <w:rPr>
                <w:sz w:val="28"/>
              </w:rPr>
              <w:t>способность</w:t>
            </w:r>
          </w:p>
        </w:tc>
        <w:tc>
          <w:tcPr>
            <w:tcW w:w="412" w:type="dxa"/>
          </w:tcPr>
          <w:p w:rsidR="005C1C32" w:rsidRDefault="005C1C32" w:rsidP="00A80F0F">
            <w:pPr>
              <w:pStyle w:val="TableParagraph"/>
              <w:ind w:left="0"/>
              <w:rPr>
                <w:sz w:val="26"/>
              </w:rPr>
            </w:pPr>
          </w:p>
        </w:tc>
        <w:tc>
          <w:tcPr>
            <w:tcW w:w="1427" w:type="dxa"/>
            <w:tcBorders>
              <w:right w:val="single" w:sz="4" w:space="0" w:color="000000"/>
            </w:tcBorders>
          </w:tcPr>
          <w:p w:rsidR="005C1C32" w:rsidRDefault="000E6F09" w:rsidP="00A80F0F">
            <w:pPr>
              <w:pStyle w:val="TableParagraph"/>
              <w:spacing w:before="29"/>
              <w:ind w:left="0" w:right="50"/>
              <w:jc w:val="right"/>
              <w:rPr>
                <w:sz w:val="28"/>
              </w:rPr>
            </w:pPr>
            <w:r>
              <w:rPr>
                <w:sz w:val="28"/>
              </w:rPr>
              <w:t>применять</w:t>
            </w:r>
          </w:p>
        </w:tc>
      </w:tr>
      <w:tr w:rsidR="005C1C32">
        <w:trPr>
          <w:trHeight w:val="350"/>
        </w:trPr>
        <w:tc>
          <w:tcPr>
            <w:tcW w:w="3179" w:type="dxa"/>
            <w:tcBorders>
              <w:left w:val="single" w:sz="4" w:space="0" w:color="000000"/>
              <w:right w:val="single" w:sz="4" w:space="0" w:color="000000"/>
            </w:tcBorders>
          </w:tcPr>
          <w:p w:rsidR="005C1C32" w:rsidRDefault="000E6F09" w:rsidP="00A80F0F">
            <w:pPr>
              <w:pStyle w:val="TableParagraph"/>
              <w:tabs>
                <w:tab w:val="left" w:pos="2183"/>
              </w:tabs>
              <w:rPr>
                <w:sz w:val="28"/>
              </w:rPr>
            </w:pPr>
            <w:r>
              <w:rPr>
                <w:sz w:val="28"/>
              </w:rPr>
              <w:t>самой</w:t>
            </w:r>
            <w:r>
              <w:rPr>
                <w:sz w:val="28"/>
              </w:rPr>
              <w:tab/>
              <w:t>формой</w:t>
            </w:r>
          </w:p>
        </w:tc>
        <w:tc>
          <w:tcPr>
            <w:tcW w:w="2319" w:type="dxa"/>
            <w:tcBorders>
              <w:left w:val="single" w:sz="4" w:space="0" w:color="000000"/>
              <w:right w:val="single" w:sz="4" w:space="0" w:color="000000"/>
            </w:tcBorders>
          </w:tcPr>
          <w:p w:rsidR="005C1C32" w:rsidRDefault="005C1C32" w:rsidP="00A80F0F">
            <w:pPr>
              <w:pStyle w:val="TableParagraph"/>
              <w:ind w:left="0"/>
              <w:rPr>
                <w:sz w:val="26"/>
              </w:rPr>
            </w:pPr>
          </w:p>
        </w:tc>
        <w:tc>
          <w:tcPr>
            <w:tcW w:w="1732" w:type="dxa"/>
            <w:tcBorders>
              <w:left w:val="single" w:sz="4" w:space="0" w:color="000000"/>
            </w:tcBorders>
          </w:tcPr>
          <w:p w:rsidR="005C1C32" w:rsidRDefault="000E6F09" w:rsidP="00A80F0F">
            <w:pPr>
              <w:pStyle w:val="TableParagraph"/>
              <w:spacing w:before="22"/>
              <w:ind w:left="67"/>
              <w:rPr>
                <w:sz w:val="28"/>
              </w:rPr>
            </w:pPr>
            <w:r>
              <w:rPr>
                <w:sz w:val="28"/>
              </w:rPr>
              <w:t>адекватные</w:t>
            </w:r>
          </w:p>
        </w:tc>
        <w:tc>
          <w:tcPr>
            <w:tcW w:w="412" w:type="dxa"/>
          </w:tcPr>
          <w:p w:rsidR="005C1C32" w:rsidRDefault="005C1C32" w:rsidP="00A80F0F">
            <w:pPr>
              <w:pStyle w:val="TableParagraph"/>
              <w:ind w:left="0"/>
              <w:rPr>
                <w:sz w:val="26"/>
              </w:rPr>
            </w:pPr>
          </w:p>
        </w:tc>
        <w:tc>
          <w:tcPr>
            <w:tcW w:w="1427" w:type="dxa"/>
            <w:tcBorders>
              <w:right w:val="single" w:sz="4" w:space="0" w:color="000000"/>
            </w:tcBorders>
          </w:tcPr>
          <w:p w:rsidR="005C1C32" w:rsidRDefault="000E6F09" w:rsidP="00A80F0F">
            <w:pPr>
              <w:pStyle w:val="TableParagraph"/>
              <w:spacing w:before="22"/>
              <w:ind w:left="0" w:right="52"/>
              <w:jc w:val="right"/>
              <w:rPr>
                <w:sz w:val="28"/>
              </w:rPr>
            </w:pPr>
            <w:r>
              <w:rPr>
                <w:sz w:val="28"/>
              </w:rPr>
              <w:t>способы</w:t>
            </w:r>
          </w:p>
        </w:tc>
      </w:tr>
      <w:tr w:rsidR="005C1C32">
        <w:trPr>
          <w:trHeight w:val="345"/>
        </w:trPr>
        <w:tc>
          <w:tcPr>
            <w:tcW w:w="3179" w:type="dxa"/>
            <w:tcBorders>
              <w:left w:val="single" w:sz="4" w:space="0" w:color="000000"/>
              <w:right w:val="single" w:sz="4" w:space="0" w:color="000000"/>
            </w:tcBorders>
          </w:tcPr>
          <w:p w:rsidR="005C1C32" w:rsidRDefault="000E6F09" w:rsidP="00A80F0F">
            <w:pPr>
              <w:pStyle w:val="TableParagraph"/>
              <w:tabs>
                <w:tab w:val="left" w:pos="2734"/>
              </w:tabs>
              <w:rPr>
                <w:sz w:val="28"/>
              </w:rPr>
            </w:pPr>
            <w:r>
              <w:rPr>
                <w:sz w:val="28"/>
              </w:rPr>
              <w:t>поведения,</w:t>
            </w:r>
            <w:r>
              <w:rPr>
                <w:sz w:val="28"/>
              </w:rPr>
              <w:tab/>
              <w:t>его</w:t>
            </w:r>
          </w:p>
        </w:tc>
        <w:tc>
          <w:tcPr>
            <w:tcW w:w="2319" w:type="dxa"/>
            <w:tcBorders>
              <w:left w:val="single" w:sz="4" w:space="0" w:color="000000"/>
              <w:right w:val="single" w:sz="4" w:space="0" w:color="000000"/>
            </w:tcBorders>
          </w:tcPr>
          <w:p w:rsidR="005C1C32" w:rsidRDefault="005C1C32" w:rsidP="00A80F0F">
            <w:pPr>
              <w:pStyle w:val="TableParagraph"/>
              <w:ind w:left="0"/>
              <w:rPr>
                <w:sz w:val="26"/>
              </w:rPr>
            </w:pPr>
          </w:p>
        </w:tc>
        <w:tc>
          <w:tcPr>
            <w:tcW w:w="1732" w:type="dxa"/>
            <w:tcBorders>
              <w:left w:val="single" w:sz="4" w:space="0" w:color="000000"/>
            </w:tcBorders>
          </w:tcPr>
          <w:p w:rsidR="005C1C32" w:rsidRDefault="000E6F09" w:rsidP="00A80F0F">
            <w:pPr>
              <w:pStyle w:val="TableParagraph"/>
              <w:spacing w:before="17"/>
              <w:ind w:left="67"/>
              <w:rPr>
                <w:sz w:val="28"/>
              </w:rPr>
            </w:pPr>
            <w:r>
              <w:rPr>
                <w:sz w:val="28"/>
              </w:rPr>
              <w:t>поведения</w:t>
            </w:r>
          </w:p>
        </w:tc>
        <w:tc>
          <w:tcPr>
            <w:tcW w:w="412" w:type="dxa"/>
          </w:tcPr>
          <w:p w:rsidR="005C1C32" w:rsidRDefault="000E6F09" w:rsidP="00A80F0F">
            <w:pPr>
              <w:pStyle w:val="TableParagraph"/>
              <w:spacing w:before="17"/>
              <w:ind w:left="191"/>
              <w:rPr>
                <w:sz w:val="28"/>
              </w:rPr>
            </w:pPr>
            <w:r>
              <w:rPr>
                <w:w w:val="99"/>
                <w:sz w:val="28"/>
              </w:rPr>
              <w:t>в</w:t>
            </w:r>
          </w:p>
        </w:tc>
        <w:tc>
          <w:tcPr>
            <w:tcW w:w="1427" w:type="dxa"/>
            <w:tcBorders>
              <w:right w:val="single" w:sz="4" w:space="0" w:color="000000"/>
            </w:tcBorders>
          </w:tcPr>
          <w:p w:rsidR="005C1C32" w:rsidRDefault="000E6F09" w:rsidP="00A80F0F">
            <w:pPr>
              <w:pStyle w:val="TableParagraph"/>
              <w:spacing w:before="17"/>
              <w:ind w:left="0" w:right="46"/>
              <w:jc w:val="right"/>
              <w:rPr>
                <w:sz w:val="28"/>
              </w:rPr>
            </w:pPr>
            <w:r>
              <w:rPr>
                <w:sz w:val="28"/>
              </w:rPr>
              <w:t>разных</w:t>
            </w:r>
          </w:p>
        </w:tc>
      </w:tr>
      <w:tr w:rsidR="005C1C32">
        <w:trPr>
          <w:trHeight w:val="638"/>
        </w:trPr>
        <w:tc>
          <w:tcPr>
            <w:tcW w:w="3179" w:type="dxa"/>
            <w:tcBorders>
              <w:left w:val="single" w:sz="4" w:space="0" w:color="000000"/>
              <w:bottom w:val="single" w:sz="4" w:space="0" w:color="000000"/>
              <w:right w:val="single" w:sz="4" w:space="0" w:color="000000"/>
            </w:tcBorders>
          </w:tcPr>
          <w:p w:rsidR="005C1C32" w:rsidRDefault="000E6F09" w:rsidP="00A80F0F">
            <w:pPr>
              <w:pStyle w:val="TableParagraph"/>
              <w:rPr>
                <w:sz w:val="28"/>
              </w:rPr>
            </w:pPr>
            <w:r>
              <w:rPr>
                <w:sz w:val="28"/>
              </w:rPr>
              <w:t>социальным</w:t>
            </w:r>
            <w:r>
              <w:rPr>
                <w:spacing w:val="-9"/>
                <w:sz w:val="28"/>
              </w:rPr>
              <w:t xml:space="preserve"> </w:t>
            </w:r>
            <w:r>
              <w:rPr>
                <w:sz w:val="28"/>
              </w:rPr>
              <w:t>рисунком),</w:t>
            </w:r>
            <w:r>
              <w:rPr>
                <w:spacing w:val="-7"/>
                <w:sz w:val="28"/>
              </w:rPr>
              <w:t xml:space="preserve"> </w:t>
            </w:r>
            <w:proofErr w:type="gramStart"/>
            <w:r>
              <w:rPr>
                <w:sz w:val="28"/>
              </w:rPr>
              <w:t>в</w:t>
            </w:r>
            <w:proofErr w:type="gramEnd"/>
          </w:p>
        </w:tc>
        <w:tc>
          <w:tcPr>
            <w:tcW w:w="2319" w:type="dxa"/>
            <w:tcBorders>
              <w:left w:val="single" w:sz="4" w:space="0" w:color="000000"/>
              <w:bottom w:val="single" w:sz="4" w:space="0" w:color="000000"/>
              <w:right w:val="single" w:sz="4" w:space="0" w:color="000000"/>
            </w:tcBorders>
          </w:tcPr>
          <w:p w:rsidR="005C1C32" w:rsidRDefault="005C1C32" w:rsidP="00A80F0F">
            <w:pPr>
              <w:pStyle w:val="TableParagraph"/>
              <w:ind w:left="0"/>
              <w:rPr>
                <w:sz w:val="26"/>
              </w:rPr>
            </w:pPr>
          </w:p>
        </w:tc>
        <w:tc>
          <w:tcPr>
            <w:tcW w:w="1732" w:type="dxa"/>
            <w:tcBorders>
              <w:left w:val="single" w:sz="4" w:space="0" w:color="000000"/>
              <w:bottom w:val="single" w:sz="4" w:space="0" w:color="000000"/>
            </w:tcBorders>
          </w:tcPr>
          <w:p w:rsidR="005C1C32" w:rsidRDefault="000E6F09" w:rsidP="00A80F0F">
            <w:pPr>
              <w:pStyle w:val="TableParagraph"/>
              <w:spacing w:before="27"/>
              <w:ind w:left="67"/>
              <w:rPr>
                <w:sz w:val="28"/>
              </w:rPr>
            </w:pPr>
            <w:proofErr w:type="gramStart"/>
            <w:r>
              <w:rPr>
                <w:sz w:val="28"/>
              </w:rPr>
              <w:t>ситуациях</w:t>
            </w:r>
            <w:proofErr w:type="gramEnd"/>
          </w:p>
        </w:tc>
        <w:tc>
          <w:tcPr>
            <w:tcW w:w="412" w:type="dxa"/>
            <w:tcBorders>
              <w:bottom w:val="single" w:sz="4" w:space="0" w:color="000000"/>
            </w:tcBorders>
          </w:tcPr>
          <w:p w:rsidR="005C1C32" w:rsidRDefault="005C1C32" w:rsidP="00A80F0F">
            <w:pPr>
              <w:pStyle w:val="TableParagraph"/>
              <w:ind w:left="0"/>
              <w:rPr>
                <w:sz w:val="26"/>
              </w:rPr>
            </w:pPr>
          </w:p>
        </w:tc>
        <w:tc>
          <w:tcPr>
            <w:tcW w:w="1427" w:type="dxa"/>
            <w:tcBorders>
              <w:bottom w:val="single" w:sz="4" w:space="0" w:color="000000"/>
              <w:right w:val="single" w:sz="4" w:space="0" w:color="000000"/>
            </w:tcBorders>
          </w:tcPr>
          <w:p w:rsidR="005C1C32" w:rsidRDefault="005C1C32" w:rsidP="00A80F0F">
            <w:pPr>
              <w:pStyle w:val="TableParagraph"/>
              <w:ind w:left="0"/>
              <w:rPr>
                <w:sz w:val="26"/>
              </w:rPr>
            </w:pPr>
          </w:p>
        </w:tc>
      </w:tr>
    </w:tbl>
    <w:p w:rsidR="005C1C32" w:rsidRDefault="005C1C32" w:rsidP="00A80F0F">
      <w:pPr>
        <w:rPr>
          <w:sz w:val="26"/>
        </w:rPr>
        <w:sectPr w:rsidR="005C1C32">
          <w:pgSz w:w="11910" w:h="16840"/>
          <w:pgMar w:top="1040" w:right="40" w:bottom="1180" w:left="1300" w:header="0" w:footer="918" w:gutter="0"/>
          <w:cols w:space="720"/>
        </w:sectPr>
      </w:pPr>
    </w:p>
    <w:tbl>
      <w:tblPr>
        <w:tblStyle w:val="TableNormal"/>
        <w:tblW w:w="0" w:type="auto"/>
        <w:tblInd w:w="409" w:type="dxa"/>
        <w:tblLayout w:type="fixed"/>
        <w:tblLook w:val="01E0"/>
      </w:tblPr>
      <w:tblGrid>
        <w:gridCol w:w="2591"/>
        <w:gridCol w:w="589"/>
        <w:gridCol w:w="2320"/>
        <w:gridCol w:w="2146"/>
        <w:gridCol w:w="1428"/>
      </w:tblGrid>
      <w:tr w:rsidR="005C1C32">
        <w:trPr>
          <w:trHeight w:val="433"/>
        </w:trPr>
        <w:tc>
          <w:tcPr>
            <w:tcW w:w="2591" w:type="dxa"/>
            <w:tcBorders>
              <w:top w:val="single" w:sz="4" w:space="0" w:color="000000"/>
              <w:left w:val="single" w:sz="4" w:space="0" w:color="000000"/>
            </w:tcBorders>
          </w:tcPr>
          <w:p w:rsidR="005C1C32" w:rsidRDefault="000E6F09" w:rsidP="00A80F0F">
            <w:pPr>
              <w:pStyle w:val="TableParagraph"/>
              <w:tabs>
                <w:tab w:val="left" w:pos="1405"/>
              </w:tabs>
              <w:spacing w:before="93"/>
              <w:rPr>
                <w:sz w:val="28"/>
              </w:rPr>
            </w:pPr>
            <w:r>
              <w:rPr>
                <w:sz w:val="28"/>
              </w:rPr>
              <w:lastRenderedPageBreak/>
              <w:t>том</w:t>
            </w:r>
            <w:r>
              <w:rPr>
                <w:sz w:val="28"/>
              </w:rPr>
              <w:tab/>
              <w:t>числе</w:t>
            </w:r>
          </w:p>
        </w:tc>
        <w:tc>
          <w:tcPr>
            <w:tcW w:w="589" w:type="dxa"/>
            <w:tcBorders>
              <w:top w:val="single" w:sz="4" w:space="0" w:color="000000"/>
              <w:right w:val="single" w:sz="4" w:space="0" w:color="000000"/>
            </w:tcBorders>
          </w:tcPr>
          <w:p w:rsidR="005C1C32" w:rsidRDefault="000E6F09" w:rsidP="00A80F0F">
            <w:pPr>
              <w:pStyle w:val="TableParagraph"/>
              <w:spacing w:before="93"/>
              <w:ind w:left="0" w:right="55"/>
              <w:jc w:val="right"/>
              <w:rPr>
                <w:sz w:val="28"/>
              </w:rPr>
            </w:pPr>
            <w:r>
              <w:rPr>
                <w:w w:val="99"/>
                <w:sz w:val="28"/>
              </w:rPr>
              <w:t>с</w:t>
            </w:r>
          </w:p>
        </w:tc>
        <w:tc>
          <w:tcPr>
            <w:tcW w:w="2320" w:type="dxa"/>
            <w:vMerge w:val="restart"/>
            <w:tcBorders>
              <w:top w:val="single" w:sz="4" w:space="0" w:color="000000"/>
              <w:left w:val="single" w:sz="4" w:space="0" w:color="000000"/>
              <w:bottom w:val="single" w:sz="4" w:space="0" w:color="000000"/>
              <w:right w:val="single" w:sz="4" w:space="0" w:color="000000"/>
            </w:tcBorders>
          </w:tcPr>
          <w:p w:rsidR="005C1C32" w:rsidRDefault="005C1C32" w:rsidP="00A80F0F">
            <w:pPr>
              <w:pStyle w:val="TableParagraph"/>
              <w:ind w:left="0"/>
              <w:rPr>
                <w:sz w:val="26"/>
              </w:rPr>
            </w:pPr>
          </w:p>
        </w:tc>
        <w:tc>
          <w:tcPr>
            <w:tcW w:w="3574" w:type="dxa"/>
            <w:gridSpan w:val="2"/>
            <w:tcBorders>
              <w:top w:val="single" w:sz="4" w:space="0" w:color="000000"/>
              <w:left w:val="single" w:sz="4" w:space="0" w:color="000000"/>
              <w:right w:val="single" w:sz="4" w:space="0" w:color="000000"/>
            </w:tcBorders>
          </w:tcPr>
          <w:p w:rsidR="005C1C32" w:rsidRDefault="000E6F09" w:rsidP="00A80F0F">
            <w:pPr>
              <w:pStyle w:val="TableParagraph"/>
              <w:spacing w:before="93"/>
              <w:ind w:left="65"/>
              <w:rPr>
                <w:sz w:val="28"/>
              </w:rPr>
            </w:pPr>
            <w:r>
              <w:rPr>
                <w:sz w:val="28"/>
              </w:rPr>
              <w:t>способность</w:t>
            </w:r>
            <w:r>
              <w:rPr>
                <w:spacing w:val="20"/>
                <w:sz w:val="28"/>
              </w:rPr>
              <w:t xml:space="preserve"> </w:t>
            </w:r>
            <w:r>
              <w:rPr>
                <w:sz w:val="28"/>
              </w:rPr>
              <w:t>обращаться</w:t>
            </w:r>
            <w:r>
              <w:rPr>
                <w:spacing w:val="93"/>
                <w:sz w:val="28"/>
              </w:rPr>
              <w:t xml:space="preserve"> </w:t>
            </w:r>
            <w:proofErr w:type="gramStart"/>
            <w:r>
              <w:rPr>
                <w:sz w:val="28"/>
              </w:rPr>
              <w:t>за</w:t>
            </w:r>
            <w:proofErr w:type="gramEnd"/>
          </w:p>
        </w:tc>
      </w:tr>
      <w:tr w:rsidR="005C1C32">
        <w:trPr>
          <w:trHeight w:val="337"/>
        </w:trPr>
        <w:tc>
          <w:tcPr>
            <w:tcW w:w="2591" w:type="dxa"/>
            <w:tcBorders>
              <w:left w:val="single" w:sz="4" w:space="0" w:color="000000"/>
            </w:tcBorders>
          </w:tcPr>
          <w:p w:rsidR="005C1C32" w:rsidRDefault="000E6F09" w:rsidP="00A80F0F">
            <w:pPr>
              <w:pStyle w:val="TableParagraph"/>
              <w:rPr>
                <w:sz w:val="28"/>
              </w:rPr>
            </w:pPr>
            <w:r>
              <w:rPr>
                <w:sz w:val="28"/>
              </w:rPr>
              <w:t>использованием</w:t>
            </w:r>
          </w:p>
        </w:tc>
        <w:tc>
          <w:tcPr>
            <w:tcW w:w="589" w:type="dxa"/>
            <w:tcBorders>
              <w:right w:val="single" w:sz="4" w:space="0" w:color="000000"/>
            </w:tcBorders>
          </w:tcPr>
          <w:p w:rsidR="005C1C32" w:rsidRDefault="005C1C32" w:rsidP="00A80F0F">
            <w:pPr>
              <w:pStyle w:val="TableParagraph"/>
              <w:ind w:left="0"/>
              <w:rPr>
                <w:sz w:val="24"/>
              </w:rPr>
            </w:pPr>
          </w:p>
        </w:tc>
        <w:tc>
          <w:tcPr>
            <w:tcW w:w="2320" w:type="dxa"/>
            <w:vMerge/>
            <w:tcBorders>
              <w:top w:val="nil"/>
              <w:left w:val="single" w:sz="4" w:space="0" w:color="000000"/>
              <w:bottom w:val="single" w:sz="4" w:space="0" w:color="000000"/>
              <w:right w:val="single" w:sz="4" w:space="0" w:color="000000"/>
            </w:tcBorders>
          </w:tcPr>
          <w:p w:rsidR="005C1C32" w:rsidRDefault="005C1C32" w:rsidP="00A80F0F">
            <w:pPr>
              <w:rPr>
                <w:sz w:val="2"/>
                <w:szCs w:val="2"/>
              </w:rPr>
            </w:pPr>
          </w:p>
        </w:tc>
        <w:tc>
          <w:tcPr>
            <w:tcW w:w="3574" w:type="dxa"/>
            <w:gridSpan w:val="2"/>
            <w:tcBorders>
              <w:left w:val="single" w:sz="4" w:space="0" w:color="000000"/>
              <w:right w:val="single" w:sz="4" w:space="0" w:color="000000"/>
            </w:tcBorders>
          </w:tcPr>
          <w:p w:rsidR="005C1C32" w:rsidRDefault="000E6F09" w:rsidP="00A80F0F">
            <w:pPr>
              <w:pStyle w:val="TableParagraph"/>
              <w:ind w:left="65"/>
              <w:rPr>
                <w:sz w:val="28"/>
              </w:rPr>
            </w:pPr>
            <w:r>
              <w:rPr>
                <w:sz w:val="28"/>
              </w:rPr>
              <w:t>помощью</w:t>
            </w:r>
          </w:p>
        </w:tc>
      </w:tr>
      <w:tr w:rsidR="005C1C32">
        <w:trPr>
          <w:trHeight w:val="268"/>
        </w:trPr>
        <w:tc>
          <w:tcPr>
            <w:tcW w:w="2591" w:type="dxa"/>
            <w:vMerge w:val="restart"/>
            <w:tcBorders>
              <w:left w:val="single" w:sz="4" w:space="0" w:color="000000"/>
            </w:tcBorders>
          </w:tcPr>
          <w:p w:rsidR="005C1C32" w:rsidRDefault="000E6F09" w:rsidP="00A80F0F">
            <w:pPr>
              <w:pStyle w:val="TableParagraph"/>
              <w:rPr>
                <w:sz w:val="28"/>
              </w:rPr>
            </w:pPr>
            <w:r>
              <w:rPr>
                <w:sz w:val="28"/>
              </w:rPr>
              <w:t>информационных</w:t>
            </w:r>
          </w:p>
        </w:tc>
        <w:tc>
          <w:tcPr>
            <w:tcW w:w="589" w:type="dxa"/>
            <w:vMerge w:val="restart"/>
            <w:tcBorders>
              <w:right w:val="single" w:sz="4" w:space="0" w:color="000000"/>
            </w:tcBorders>
          </w:tcPr>
          <w:p w:rsidR="005C1C32" w:rsidRDefault="005C1C32" w:rsidP="00A80F0F">
            <w:pPr>
              <w:pStyle w:val="TableParagraph"/>
              <w:ind w:left="0"/>
              <w:rPr>
                <w:sz w:val="26"/>
              </w:rPr>
            </w:pPr>
          </w:p>
        </w:tc>
        <w:tc>
          <w:tcPr>
            <w:tcW w:w="2320" w:type="dxa"/>
            <w:vMerge/>
            <w:tcBorders>
              <w:top w:val="nil"/>
              <w:left w:val="single" w:sz="4" w:space="0" w:color="000000"/>
              <w:bottom w:val="single" w:sz="4" w:space="0" w:color="000000"/>
              <w:right w:val="single" w:sz="4" w:space="0" w:color="000000"/>
            </w:tcBorders>
          </w:tcPr>
          <w:p w:rsidR="005C1C32" w:rsidRDefault="005C1C32" w:rsidP="00A80F0F">
            <w:pPr>
              <w:rPr>
                <w:sz w:val="2"/>
                <w:szCs w:val="2"/>
              </w:rPr>
            </w:pPr>
          </w:p>
        </w:tc>
        <w:tc>
          <w:tcPr>
            <w:tcW w:w="3574" w:type="dxa"/>
            <w:gridSpan w:val="2"/>
            <w:tcBorders>
              <w:left w:val="single" w:sz="4" w:space="0" w:color="000000"/>
              <w:bottom w:val="single" w:sz="4" w:space="0" w:color="000000"/>
              <w:right w:val="single" w:sz="4" w:space="0" w:color="000000"/>
            </w:tcBorders>
          </w:tcPr>
          <w:p w:rsidR="005C1C32" w:rsidRDefault="005C1C32" w:rsidP="00A80F0F">
            <w:pPr>
              <w:pStyle w:val="TableParagraph"/>
              <w:ind w:left="0"/>
              <w:rPr>
                <w:sz w:val="18"/>
              </w:rPr>
            </w:pPr>
          </w:p>
        </w:tc>
      </w:tr>
      <w:tr w:rsidR="005C1C32">
        <w:trPr>
          <w:trHeight w:val="64"/>
        </w:trPr>
        <w:tc>
          <w:tcPr>
            <w:tcW w:w="2591" w:type="dxa"/>
            <w:vMerge/>
            <w:tcBorders>
              <w:top w:val="nil"/>
              <w:left w:val="single" w:sz="4" w:space="0" w:color="000000"/>
            </w:tcBorders>
          </w:tcPr>
          <w:p w:rsidR="005C1C32" w:rsidRDefault="005C1C32" w:rsidP="00A80F0F">
            <w:pPr>
              <w:rPr>
                <w:sz w:val="2"/>
                <w:szCs w:val="2"/>
              </w:rPr>
            </w:pPr>
          </w:p>
        </w:tc>
        <w:tc>
          <w:tcPr>
            <w:tcW w:w="589" w:type="dxa"/>
            <w:vMerge/>
            <w:tcBorders>
              <w:top w:val="nil"/>
              <w:right w:val="single" w:sz="4" w:space="0" w:color="000000"/>
            </w:tcBorders>
          </w:tcPr>
          <w:p w:rsidR="005C1C32" w:rsidRDefault="005C1C32" w:rsidP="00A80F0F">
            <w:pPr>
              <w:rPr>
                <w:sz w:val="2"/>
                <w:szCs w:val="2"/>
              </w:rPr>
            </w:pPr>
          </w:p>
        </w:tc>
        <w:tc>
          <w:tcPr>
            <w:tcW w:w="2320" w:type="dxa"/>
            <w:tcBorders>
              <w:top w:val="single" w:sz="4" w:space="0" w:color="000000"/>
              <w:left w:val="single" w:sz="4" w:space="0" w:color="000000"/>
              <w:right w:val="single" w:sz="4" w:space="0" w:color="000000"/>
            </w:tcBorders>
          </w:tcPr>
          <w:p w:rsidR="005C1C32" w:rsidRDefault="005C1C32" w:rsidP="00A80F0F">
            <w:pPr>
              <w:pStyle w:val="TableParagraph"/>
              <w:ind w:left="0"/>
              <w:rPr>
                <w:sz w:val="2"/>
              </w:rPr>
            </w:pPr>
          </w:p>
        </w:tc>
        <w:tc>
          <w:tcPr>
            <w:tcW w:w="3574" w:type="dxa"/>
            <w:gridSpan w:val="2"/>
            <w:tcBorders>
              <w:top w:val="single" w:sz="4" w:space="0" w:color="000000"/>
              <w:left w:val="single" w:sz="4" w:space="0" w:color="000000"/>
              <w:right w:val="single" w:sz="4" w:space="0" w:color="000000"/>
            </w:tcBorders>
          </w:tcPr>
          <w:p w:rsidR="005C1C32" w:rsidRDefault="005C1C32" w:rsidP="00A80F0F">
            <w:pPr>
              <w:pStyle w:val="TableParagraph"/>
              <w:ind w:left="0"/>
              <w:rPr>
                <w:sz w:val="2"/>
              </w:rPr>
            </w:pPr>
          </w:p>
        </w:tc>
      </w:tr>
      <w:tr w:rsidR="005C1C32">
        <w:trPr>
          <w:trHeight w:val="372"/>
        </w:trPr>
        <w:tc>
          <w:tcPr>
            <w:tcW w:w="2591" w:type="dxa"/>
            <w:tcBorders>
              <w:left w:val="single" w:sz="4" w:space="0" w:color="000000"/>
            </w:tcBorders>
          </w:tcPr>
          <w:p w:rsidR="005C1C32" w:rsidRDefault="000E6F09" w:rsidP="00A80F0F">
            <w:pPr>
              <w:pStyle w:val="TableParagraph"/>
              <w:spacing w:before="5"/>
              <w:rPr>
                <w:sz w:val="28"/>
              </w:rPr>
            </w:pPr>
            <w:r>
              <w:rPr>
                <w:sz w:val="28"/>
              </w:rPr>
              <w:t>технологий</w:t>
            </w: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spacing w:before="24"/>
              <w:ind w:left="61"/>
              <w:rPr>
                <w:sz w:val="28"/>
              </w:rPr>
            </w:pPr>
            <w:proofErr w:type="spellStart"/>
            <w:r>
              <w:rPr>
                <w:sz w:val="28"/>
              </w:rPr>
              <w:t>сформированност</w:t>
            </w:r>
            <w:proofErr w:type="spellEnd"/>
          </w:p>
        </w:tc>
        <w:tc>
          <w:tcPr>
            <w:tcW w:w="3574" w:type="dxa"/>
            <w:gridSpan w:val="2"/>
            <w:tcBorders>
              <w:left w:val="single" w:sz="4" w:space="0" w:color="000000"/>
              <w:right w:val="single" w:sz="4" w:space="0" w:color="000000"/>
            </w:tcBorders>
          </w:tcPr>
          <w:p w:rsidR="005C1C32" w:rsidRDefault="000E6F09" w:rsidP="00A80F0F">
            <w:pPr>
              <w:pStyle w:val="TableParagraph"/>
              <w:spacing w:before="24"/>
              <w:ind w:left="65"/>
              <w:rPr>
                <w:sz w:val="28"/>
              </w:rPr>
            </w:pPr>
            <w:r>
              <w:rPr>
                <w:sz w:val="28"/>
              </w:rPr>
              <w:t>способность</w:t>
            </w:r>
            <w:r>
              <w:rPr>
                <w:spacing w:val="-14"/>
                <w:sz w:val="28"/>
              </w:rPr>
              <w:t xml:space="preserve"> </w:t>
            </w:r>
            <w:r>
              <w:rPr>
                <w:sz w:val="28"/>
              </w:rPr>
              <w:t>инициировать</w:t>
            </w:r>
            <w:r>
              <w:rPr>
                <w:spacing w:val="-13"/>
                <w:sz w:val="28"/>
              </w:rPr>
              <w:t xml:space="preserve"> </w:t>
            </w:r>
            <w:r>
              <w:rPr>
                <w:sz w:val="28"/>
              </w:rPr>
              <w:t>и</w:t>
            </w:r>
          </w:p>
        </w:tc>
      </w:tr>
      <w:tr w:rsidR="005C1C32">
        <w:trPr>
          <w:trHeight w:val="347"/>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tabs>
                <w:tab w:val="left" w:pos="1256"/>
              </w:tabs>
              <w:spacing w:before="2"/>
              <w:ind w:left="61"/>
              <w:rPr>
                <w:sz w:val="28"/>
              </w:rPr>
            </w:pPr>
            <w:proofErr w:type="spellStart"/>
            <w:r>
              <w:rPr>
                <w:sz w:val="28"/>
              </w:rPr>
              <w:t>ь</w:t>
            </w:r>
            <w:proofErr w:type="spellEnd"/>
            <w:r>
              <w:rPr>
                <w:sz w:val="28"/>
              </w:rPr>
              <w:tab/>
              <w:t>навыков</w:t>
            </w:r>
          </w:p>
        </w:tc>
        <w:tc>
          <w:tcPr>
            <w:tcW w:w="3574" w:type="dxa"/>
            <w:gridSpan w:val="2"/>
            <w:tcBorders>
              <w:left w:val="single" w:sz="4" w:space="0" w:color="000000"/>
              <w:right w:val="single" w:sz="4" w:space="0" w:color="000000"/>
            </w:tcBorders>
          </w:tcPr>
          <w:p w:rsidR="005C1C32" w:rsidRDefault="000E6F09" w:rsidP="00A80F0F">
            <w:pPr>
              <w:pStyle w:val="TableParagraph"/>
              <w:spacing w:before="2"/>
              <w:ind w:left="65"/>
              <w:rPr>
                <w:sz w:val="28"/>
              </w:rPr>
            </w:pPr>
            <w:r>
              <w:rPr>
                <w:sz w:val="28"/>
              </w:rPr>
              <w:t>поддерживать</w:t>
            </w:r>
          </w:p>
        </w:tc>
      </w:tr>
      <w:tr w:rsidR="005C1C32">
        <w:trPr>
          <w:trHeight w:val="348"/>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ind w:left="61"/>
              <w:rPr>
                <w:sz w:val="28"/>
              </w:rPr>
            </w:pPr>
            <w:r>
              <w:rPr>
                <w:sz w:val="28"/>
              </w:rPr>
              <w:t>коммуникации</w:t>
            </w:r>
            <w:r>
              <w:rPr>
                <w:spacing w:val="79"/>
                <w:sz w:val="28"/>
              </w:rPr>
              <w:t xml:space="preserve"> </w:t>
            </w:r>
            <w:proofErr w:type="gramStart"/>
            <w:r>
              <w:rPr>
                <w:sz w:val="28"/>
              </w:rPr>
              <w:t>со</w:t>
            </w:r>
            <w:proofErr w:type="gramEnd"/>
          </w:p>
        </w:tc>
        <w:tc>
          <w:tcPr>
            <w:tcW w:w="3574" w:type="dxa"/>
            <w:gridSpan w:val="2"/>
            <w:tcBorders>
              <w:left w:val="single" w:sz="4" w:space="0" w:color="000000"/>
              <w:right w:val="single" w:sz="4" w:space="0" w:color="000000"/>
            </w:tcBorders>
          </w:tcPr>
          <w:p w:rsidR="005C1C32" w:rsidRDefault="000E6F09" w:rsidP="00A80F0F">
            <w:pPr>
              <w:pStyle w:val="TableParagraph"/>
              <w:tabs>
                <w:tab w:val="left" w:pos="3242"/>
              </w:tabs>
              <w:ind w:left="65"/>
              <w:rPr>
                <w:sz w:val="28"/>
              </w:rPr>
            </w:pPr>
            <w:r>
              <w:rPr>
                <w:sz w:val="28"/>
              </w:rPr>
              <w:t>коммуникацию</w:t>
            </w:r>
            <w:r>
              <w:rPr>
                <w:sz w:val="28"/>
              </w:rPr>
              <w:tab/>
            </w:r>
            <w:proofErr w:type="gramStart"/>
            <w:r>
              <w:rPr>
                <w:sz w:val="28"/>
              </w:rPr>
              <w:t>со</w:t>
            </w:r>
            <w:proofErr w:type="gramEnd"/>
          </w:p>
        </w:tc>
      </w:tr>
      <w:tr w:rsidR="005C1C32">
        <w:trPr>
          <w:trHeight w:val="619"/>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spacing w:before="2"/>
              <w:ind w:left="61"/>
              <w:rPr>
                <w:sz w:val="28"/>
              </w:rPr>
            </w:pPr>
            <w:r>
              <w:rPr>
                <w:sz w:val="28"/>
              </w:rPr>
              <w:t>сверстниками</w:t>
            </w:r>
          </w:p>
        </w:tc>
        <w:tc>
          <w:tcPr>
            <w:tcW w:w="3574" w:type="dxa"/>
            <w:gridSpan w:val="2"/>
            <w:tcBorders>
              <w:left w:val="single" w:sz="4" w:space="0" w:color="000000"/>
              <w:bottom w:val="single" w:sz="4" w:space="0" w:color="000000"/>
              <w:right w:val="single" w:sz="4" w:space="0" w:color="000000"/>
            </w:tcBorders>
          </w:tcPr>
          <w:p w:rsidR="005C1C32" w:rsidRDefault="000E6F09" w:rsidP="00A80F0F">
            <w:pPr>
              <w:pStyle w:val="TableParagraph"/>
              <w:spacing w:before="2"/>
              <w:ind w:left="65"/>
              <w:rPr>
                <w:sz w:val="28"/>
              </w:rPr>
            </w:pPr>
            <w:r>
              <w:rPr>
                <w:sz w:val="28"/>
              </w:rPr>
              <w:t>сверстниками</w:t>
            </w:r>
          </w:p>
        </w:tc>
      </w:tr>
      <w:tr w:rsidR="005C1C32">
        <w:trPr>
          <w:trHeight w:val="439"/>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5C1C32" w:rsidP="00A80F0F">
            <w:pPr>
              <w:pStyle w:val="TableParagraph"/>
              <w:ind w:left="0"/>
              <w:rPr>
                <w:sz w:val="26"/>
              </w:rPr>
            </w:pPr>
          </w:p>
        </w:tc>
        <w:tc>
          <w:tcPr>
            <w:tcW w:w="2146" w:type="dxa"/>
            <w:tcBorders>
              <w:top w:val="single" w:sz="4" w:space="0" w:color="000000"/>
              <w:left w:val="single" w:sz="4" w:space="0" w:color="000000"/>
            </w:tcBorders>
          </w:tcPr>
          <w:p w:rsidR="005C1C32" w:rsidRDefault="000E6F09" w:rsidP="00A80F0F">
            <w:pPr>
              <w:pStyle w:val="TableParagraph"/>
              <w:spacing w:before="93"/>
              <w:ind w:left="65"/>
              <w:rPr>
                <w:sz w:val="28"/>
              </w:rPr>
            </w:pPr>
            <w:r>
              <w:rPr>
                <w:sz w:val="28"/>
              </w:rPr>
              <w:t>способность</w:t>
            </w:r>
          </w:p>
        </w:tc>
        <w:tc>
          <w:tcPr>
            <w:tcW w:w="1428" w:type="dxa"/>
            <w:tcBorders>
              <w:top w:val="single" w:sz="4" w:space="0" w:color="000000"/>
              <w:right w:val="single" w:sz="4" w:space="0" w:color="000000"/>
            </w:tcBorders>
          </w:tcPr>
          <w:p w:rsidR="005C1C32" w:rsidRDefault="000E6F09" w:rsidP="00A80F0F">
            <w:pPr>
              <w:pStyle w:val="TableParagraph"/>
              <w:spacing w:before="93"/>
              <w:ind w:left="0" w:right="55"/>
              <w:jc w:val="right"/>
              <w:rPr>
                <w:sz w:val="28"/>
              </w:rPr>
            </w:pPr>
            <w:r>
              <w:rPr>
                <w:sz w:val="28"/>
              </w:rPr>
              <w:t>применять</w:t>
            </w:r>
          </w:p>
        </w:tc>
      </w:tr>
      <w:tr w:rsidR="005C1C32">
        <w:trPr>
          <w:trHeight w:val="347"/>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5C1C32" w:rsidP="00A80F0F">
            <w:pPr>
              <w:pStyle w:val="TableParagraph"/>
              <w:ind w:left="0"/>
              <w:rPr>
                <w:sz w:val="26"/>
              </w:rPr>
            </w:pPr>
          </w:p>
        </w:tc>
        <w:tc>
          <w:tcPr>
            <w:tcW w:w="2146" w:type="dxa"/>
            <w:tcBorders>
              <w:left w:val="single" w:sz="4" w:space="0" w:color="000000"/>
            </w:tcBorders>
          </w:tcPr>
          <w:p w:rsidR="005C1C32" w:rsidRDefault="000E6F09" w:rsidP="00A80F0F">
            <w:pPr>
              <w:pStyle w:val="TableParagraph"/>
              <w:ind w:left="65"/>
              <w:rPr>
                <w:sz w:val="28"/>
              </w:rPr>
            </w:pPr>
            <w:r>
              <w:rPr>
                <w:sz w:val="28"/>
              </w:rPr>
              <w:t>адекватные</w:t>
            </w:r>
          </w:p>
        </w:tc>
        <w:tc>
          <w:tcPr>
            <w:tcW w:w="1428" w:type="dxa"/>
            <w:tcBorders>
              <w:right w:val="single" w:sz="4" w:space="0" w:color="000000"/>
            </w:tcBorders>
          </w:tcPr>
          <w:p w:rsidR="005C1C32" w:rsidRDefault="000E6F09" w:rsidP="00A80F0F">
            <w:pPr>
              <w:pStyle w:val="TableParagraph"/>
              <w:ind w:left="0" w:right="57"/>
              <w:jc w:val="right"/>
              <w:rPr>
                <w:sz w:val="28"/>
              </w:rPr>
            </w:pPr>
            <w:r>
              <w:rPr>
                <w:sz w:val="28"/>
              </w:rPr>
              <w:t>способы</w:t>
            </w:r>
          </w:p>
        </w:tc>
      </w:tr>
      <w:tr w:rsidR="005C1C32">
        <w:trPr>
          <w:trHeight w:val="350"/>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5C1C32" w:rsidP="00A80F0F">
            <w:pPr>
              <w:pStyle w:val="TableParagraph"/>
              <w:ind w:left="0"/>
              <w:rPr>
                <w:sz w:val="26"/>
              </w:rPr>
            </w:pPr>
          </w:p>
        </w:tc>
        <w:tc>
          <w:tcPr>
            <w:tcW w:w="2146" w:type="dxa"/>
            <w:tcBorders>
              <w:left w:val="single" w:sz="4" w:space="0" w:color="000000"/>
            </w:tcBorders>
          </w:tcPr>
          <w:p w:rsidR="005C1C32" w:rsidRDefault="000E6F09" w:rsidP="00A80F0F">
            <w:pPr>
              <w:pStyle w:val="TableParagraph"/>
              <w:tabs>
                <w:tab w:val="left" w:pos="1916"/>
              </w:tabs>
              <w:spacing w:before="2"/>
              <w:ind w:left="65"/>
              <w:rPr>
                <w:sz w:val="28"/>
              </w:rPr>
            </w:pPr>
            <w:r>
              <w:rPr>
                <w:sz w:val="28"/>
              </w:rPr>
              <w:t>поведения</w:t>
            </w:r>
            <w:r>
              <w:rPr>
                <w:sz w:val="28"/>
              </w:rPr>
              <w:tab/>
            </w:r>
            <w:proofErr w:type="gramStart"/>
            <w:r>
              <w:rPr>
                <w:sz w:val="28"/>
              </w:rPr>
              <w:t>в</w:t>
            </w:r>
            <w:proofErr w:type="gramEnd"/>
          </w:p>
        </w:tc>
        <w:tc>
          <w:tcPr>
            <w:tcW w:w="1428" w:type="dxa"/>
            <w:tcBorders>
              <w:right w:val="single" w:sz="4" w:space="0" w:color="000000"/>
            </w:tcBorders>
          </w:tcPr>
          <w:p w:rsidR="005C1C32" w:rsidRDefault="000E6F09" w:rsidP="00A80F0F">
            <w:pPr>
              <w:pStyle w:val="TableParagraph"/>
              <w:spacing w:before="2"/>
              <w:ind w:left="0" w:right="51"/>
              <w:jc w:val="right"/>
              <w:rPr>
                <w:sz w:val="28"/>
              </w:rPr>
            </w:pPr>
            <w:r>
              <w:rPr>
                <w:sz w:val="28"/>
              </w:rPr>
              <w:t>разных</w:t>
            </w:r>
          </w:p>
        </w:tc>
      </w:tr>
      <w:tr w:rsidR="005C1C32">
        <w:trPr>
          <w:trHeight w:val="619"/>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5C1C32" w:rsidP="00A80F0F">
            <w:pPr>
              <w:pStyle w:val="TableParagraph"/>
              <w:ind w:left="0"/>
              <w:rPr>
                <w:sz w:val="26"/>
              </w:rPr>
            </w:pPr>
          </w:p>
        </w:tc>
        <w:tc>
          <w:tcPr>
            <w:tcW w:w="2146" w:type="dxa"/>
            <w:tcBorders>
              <w:left w:val="single" w:sz="4" w:space="0" w:color="000000"/>
              <w:bottom w:val="single" w:sz="4" w:space="0" w:color="000000"/>
            </w:tcBorders>
          </w:tcPr>
          <w:p w:rsidR="005C1C32" w:rsidRDefault="000E6F09" w:rsidP="00A80F0F">
            <w:pPr>
              <w:pStyle w:val="TableParagraph"/>
              <w:spacing w:before="2"/>
              <w:ind w:left="65"/>
              <w:rPr>
                <w:sz w:val="28"/>
              </w:rPr>
            </w:pPr>
            <w:proofErr w:type="gramStart"/>
            <w:r>
              <w:rPr>
                <w:sz w:val="28"/>
              </w:rPr>
              <w:t>ситуациях</w:t>
            </w:r>
            <w:proofErr w:type="gramEnd"/>
          </w:p>
        </w:tc>
        <w:tc>
          <w:tcPr>
            <w:tcW w:w="1428" w:type="dxa"/>
            <w:tcBorders>
              <w:bottom w:val="single" w:sz="4" w:space="0" w:color="000000"/>
              <w:right w:val="single" w:sz="4" w:space="0" w:color="000000"/>
            </w:tcBorders>
          </w:tcPr>
          <w:p w:rsidR="005C1C32" w:rsidRDefault="005C1C32" w:rsidP="00A80F0F">
            <w:pPr>
              <w:pStyle w:val="TableParagraph"/>
              <w:ind w:left="0"/>
              <w:rPr>
                <w:sz w:val="26"/>
              </w:rPr>
            </w:pPr>
          </w:p>
        </w:tc>
      </w:tr>
      <w:tr w:rsidR="005C1C32">
        <w:trPr>
          <w:trHeight w:val="439"/>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5C1C32" w:rsidP="00A80F0F">
            <w:pPr>
              <w:pStyle w:val="TableParagraph"/>
              <w:ind w:left="0"/>
              <w:rPr>
                <w:sz w:val="26"/>
              </w:rPr>
            </w:pPr>
          </w:p>
        </w:tc>
        <w:tc>
          <w:tcPr>
            <w:tcW w:w="3574" w:type="dxa"/>
            <w:gridSpan w:val="2"/>
            <w:tcBorders>
              <w:top w:val="single" w:sz="4" w:space="0" w:color="000000"/>
              <w:left w:val="single" w:sz="4" w:space="0" w:color="000000"/>
              <w:right w:val="single" w:sz="4" w:space="0" w:color="000000"/>
            </w:tcBorders>
          </w:tcPr>
          <w:p w:rsidR="005C1C32" w:rsidRDefault="000E6F09" w:rsidP="00A80F0F">
            <w:pPr>
              <w:pStyle w:val="TableParagraph"/>
              <w:spacing w:before="89"/>
              <w:ind w:left="65"/>
              <w:rPr>
                <w:sz w:val="28"/>
              </w:rPr>
            </w:pPr>
            <w:r>
              <w:rPr>
                <w:sz w:val="28"/>
              </w:rPr>
              <w:t>способность</w:t>
            </w:r>
            <w:r>
              <w:rPr>
                <w:spacing w:val="20"/>
                <w:sz w:val="28"/>
              </w:rPr>
              <w:t xml:space="preserve"> </w:t>
            </w:r>
            <w:r>
              <w:rPr>
                <w:sz w:val="28"/>
              </w:rPr>
              <w:t>обращаться</w:t>
            </w:r>
            <w:r>
              <w:rPr>
                <w:spacing w:val="93"/>
                <w:sz w:val="28"/>
              </w:rPr>
              <w:t xml:space="preserve"> </w:t>
            </w:r>
            <w:proofErr w:type="gramStart"/>
            <w:r>
              <w:rPr>
                <w:sz w:val="28"/>
              </w:rPr>
              <w:t>за</w:t>
            </w:r>
            <w:proofErr w:type="gramEnd"/>
          </w:p>
        </w:tc>
      </w:tr>
      <w:tr w:rsidR="005C1C32">
        <w:trPr>
          <w:trHeight w:val="621"/>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bottom w:val="single" w:sz="4" w:space="0" w:color="000000"/>
              <w:right w:val="single" w:sz="4" w:space="0" w:color="000000"/>
            </w:tcBorders>
          </w:tcPr>
          <w:p w:rsidR="005C1C32" w:rsidRDefault="005C1C32" w:rsidP="00A80F0F">
            <w:pPr>
              <w:pStyle w:val="TableParagraph"/>
              <w:ind w:left="0"/>
              <w:rPr>
                <w:sz w:val="26"/>
              </w:rPr>
            </w:pPr>
          </w:p>
        </w:tc>
        <w:tc>
          <w:tcPr>
            <w:tcW w:w="3574" w:type="dxa"/>
            <w:gridSpan w:val="2"/>
            <w:tcBorders>
              <w:left w:val="single" w:sz="4" w:space="0" w:color="000000"/>
              <w:bottom w:val="single" w:sz="4" w:space="0" w:color="000000"/>
              <w:right w:val="single" w:sz="4" w:space="0" w:color="000000"/>
            </w:tcBorders>
          </w:tcPr>
          <w:p w:rsidR="005C1C32" w:rsidRDefault="000E6F09" w:rsidP="00A80F0F">
            <w:pPr>
              <w:pStyle w:val="TableParagraph"/>
              <w:spacing w:before="5"/>
              <w:ind w:left="65"/>
              <w:rPr>
                <w:sz w:val="28"/>
              </w:rPr>
            </w:pPr>
            <w:r>
              <w:rPr>
                <w:sz w:val="28"/>
              </w:rPr>
              <w:t>помощью</w:t>
            </w:r>
          </w:p>
        </w:tc>
      </w:tr>
      <w:tr w:rsidR="005C1C32">
        <w:trPr>
          <w:trHeight w:val="433"/>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top w:val="single" w:sz="4" w:space="0" w:color="000000"/>
              <w:left w:val="single" w:sz="4" w:space="0" w:color="000000"/>
              <w:right w:val="single" w:sz="4" w:space="0" w:color="000000"/>
            </w:tcBorders>
          </w:tcPr>
          <w:p w:rsidR="005C1C32" w:rsidRDefault="000E6F09" w:rsidP="00A80F0F">
            <w:pPr>
              <w:pStyle w:val="TableParagraph"/>
              <w:spacing w:before="88"/>
              <w:ind w:left="61"/>
              <w:rPr>
                <w:sz w:val="28"/>
              </w:rPr>
            </w:pPr>
            <w:r>
              <w:rPr>
                <w:sz w:val="28"/>
              </w:rPr>
              <w:t>владение</w:t>
            </w:r>
          </w:p>
        </w:tc>
        <w:tc>
          <w:tcPr>
            <w:tcW w:w="3574" w:type="dxa"/>
            <w:gridSpan w:val="2"/>
            <w:tcBorders>
              <w:top w:val="single" w:sz="4" w:space="0" w:color="000000"/>
              <w:left w:val="single" w:sz="4" w:space="0" w:color="000000"/>
              <w:right w:val="single" w:sz="4" w:space="0" w:color="000000"/>
            </w:tcBorders>
          </w:tcPr>
          <w:p w:rsidR="005C1C32" w:rsidRDefault="000E6F09" w:rsidP="00A80F0F">
            <w:pPr>
              <w:pStyle w:val="TableParagraph"/>
              <w:tabs>
                <w:tab w:val="left" w:pos="1916"/>
              </w:tabs>
              <w:spacing w:before="88"/>
              <w:ind w:left="65"/>
              <w:rPr>
                <w:sz w:val="28"/>
              </w:rPr>
            </w:pPr>
            <w:r>
              <w:rPr>
                <w:sz w:val="28"/>
              </w:rPr>
              <w:t>способность</w:t>
            </w:r>
            <w:r>
              <w:rPr>
                <w:sz w:val="28"/>
              </w:rPr>
              <w:tab/>
              <w:t>использовать</w:t>
            </w:r>
          </w:p>
        </w:tc>
      </w:tr>
      <w:tr w:rsidR="005C1C32">
        <w:trPr>
          <w:trHeight w:val="348"/>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ind w:left="61"/>
              <w:rPr>
                <w:sz w:val="28"/>
              </w:rPr>
            </w:pPr>
            <w:r>
              <w:rPr>
                <w:sz w:val="28"/>
              </w:rPr>
              <w:t>средствами</w:t>
            </w:r>
          </w:p>
        </w:tc>
        <w:tc>
          <w:tcPr>
            <w:tcW w:w="3574" w:type="dxa"/>
            <w:gridSpan w:val="2"/>
            <w:tcBorders>
              <w:left w:val="single" w:sz="4" w:space="0" w:color="000000"/>
              <w:right w:val="single" w:sz="4" w:space="0" w:color="000000"/>
            </w:tcBorders>
          </w:tcPr>
          <w:p w:rsidR="005C1C32" w:rsidRDefault="000E6F09" w:rsidP="00A80F0F">
            <w:pPr>
              <w:pStyle w:val="TableParagraph"/>
              <w:tabs>
                <w:tab w:val="left" w:pos="2473"/>
              </w:tabs>
              <w:ind w:left="65"/>
              <w:rPr>
                <w:sz w:val="28"/>
              </w:rPr>
            </w:pPr>
            <w:r>
              <w:rPr>
                <w:sz w:val="28"/>
              </w:rPr>
              <w:t>разнообразные</w:t>
            </w:r>
            <w:r>
              <w:rPr>
                <w:sz w:val="28"/>
              </w:rPr>
              <w:tab/>
              <w:t>средства</w:t>
            </w:r>
          </w:p>
        </w:tc>
      </w:tr>
      <w:tr w:rsidR="005C1C32">
        <w:trPr>
          <w:trHeight w:val="353"/>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spacing w:before="7"/>
              <w:ind w:left="61"/>
              <w:rPr>
                <w:sz w:val="28"/>
              </w:rPr>
            </w:pPr>
            <w:r>
              <w:rPr>
                <w:sz w:val="28"/>
              </w:rPr>
              <w:t>коммуникации</w:t>
            </w:r>
          </w:p>
        </w:tc>
        <w:tc>
          <w:tcPr>
            <w:tcW w:w="3574" w:type="dxa"/>
            <w:gridSpan w:val="2"/>
            <w:tcBorders>
              <w:left w:val="single" w:sz="4" w:space="0" w:color="000000"/>
              <w:right w:val="single" w:sz="4" w:space="0" w:color="000000"/>
            </w:tcBorders>
          </w:tcPr>
          <w:p w:rsidR="005C1C32" w:rsidRDefault="000E6F09" w:rsidP="00A80F0F">
            <w:pPr>
              <w:pStyle w:val="TableParagraph"/>
              <w:tabs>
                <w:tab w:val="left" w:pos="2449"/>
              </w:tabs>
              <w:spacing w:before="2"/>
              <w:ind w:left="65"/>
              <w:rPr>
                <w:sz w:val="28"/>
              </w:rPr>
            </w:pPr>
            <w:r>
              <w:rPr>
                <w:sz w:val="28"/>
              </w:rPr>
              <w:t>коммуникации</w:t>
            </w:r>
            <w:r>
              <w:rPr>
                <w:sz w:val="28"/>
              </w:rPr>
              <w:tab/>
              <w:t>согласно</w:t>
            </w:r>
          </w:p>
        </w:tc>
      </w:tr>
      <w:tr w:rsidR="005C1C32">
        <w:trPr>
          <w:trHeight w:val="616"/>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bottom w:val="single" w:sz="4" w:space="0" w:color="000000"/>
              <w:right w:val="single" w:sz="4" w:space="0" w:color="000000"/>
            </w:tcBorders>
          </w:tcPr>
          <w:p w:rsidR="005C1C32" w:rsidRDefault="005C1C32" w:rsidP="00A80F0F">
            <w:pPr>
              <w:pStyle w:val="TableParagraph"/>
              <w:ind w:left="0"/>
              <w:rPr>
                <w:sz w:val="26"/>
              </w:rPr>
            </w:pPr>
          </w:p>
        </w:tc>
        <w:tc>
          <w:tcPr>
            <w:tcW w:w="3574" w:type="dxa"/>
            <w:gridSpan w:val="2"/>
            <w:tcBorders>
              <w:left w:val="single" w:sz="4" w:space="0" w:color="000000"/>
              <w:bottom w:val="single" w:sz="4" w:space="0" w:color="000000"/>
              <w:right w:val="single" w:sz="4" w:space="0" w:color="000000"/>
            </w:tcBorders>
          </w:tcPr>
          <w:p w:rsidR="005C1C32" w:rsidRDefault="000E6F09" w:rsidP="00A80F0F">
            <w:pPr>
              <w:pStyle w:val="TableParagraph"/>
              <w:ind w:left="65"/>
              <w:rPr>
                <w:sz w:val="28"/>
              </w:rPr>
            </w:pPr>
            <w:r>
              <w:rPr>
                <w:sz w:val="28"/>
              </w:rPr>
              <w:t>ситуации</w:t>
            </w:r>
          </w:p>
        </w:tc>
      </w:tr>
      <w:tr w:rsidR="005C1C32">
        <w:trPr>
          <w:trHeight w:val="436"/>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top w:val="single" w:sz="4" w:space="0" w:color="000000"/>
              <w:left w:val="single" w:sz="4" w:space="0" w:color="000000"/>
              <w:right w:val="single" w:sz="4" w:space="0" w:color="000000"/>
            </w:tcBorders>
          </w:tcPr>
          <w:p w:rsidR="005C1C32" w:rsidRDefault="000E6F09" w:rsidP="00A80F0F">
            <w:pPr>
              <w:pStyle w:val="TableParagraph"/>
              <w:spacing w:before="88"/>
              <w:ind w:left="61"/>
              <w:rPr>
                <w:sz w:val="28"/>
              </w:rPr>
            </w:pPr>
            <w:r>
              <w:rPr>
                <w:sz w:val="28"/>
              </w:rPr>
              <w:t>адекватность</w:t>
            </w:r>
          </w:p>
        </w:tc>
        <w:tc>
          <w:tcPr>
            <w:tcW w:w="2146" w:type="dxa"/>
            <w:tcBorders>
              <w:top w:val="single" w:sz="4" w:space="0" w:color="000000"/>
              <w:left w:val="single" w:sz="4" w:space="0" w:color="000000"/>
            </w:tcBorders>
          </w:tcPr>
          <w:p w:rsidR="005C1C32" w:rsidRDefault="000E6F09" w:rsidP="00A80F0F">
            <w:pPr>
              <w:pStyle w:val="TableParagraph"/>
              <w:spacing w:before="88"/>
              <w:ind w:left="65"/>
              <w:rPr>
                <w:sz w:val="28"/>
              </w:rPr>
            </w:pPr>
            <w:r>
              <w:rPr>
                <w:sz w:val="28"/>
              </w:rPr>
              <w:t>способность</w:t>
            </w:r>
          </w:p>
        </w:tc>
        <w:tc>
          <w:tcPr>
            <w:tcW w:w="1428" w:type="dxa"/>
            <w:tcBorders>
              <w:top w:val="single" w:sz="4" w:space="0" w:color="000000"/>
              <w:right w:val="single" w:sz="4" w:space="0" w:color="000000"/>
            </w:tcBorders>
          </w:tcPr>
          <w:p w:rsidR="005C1C32" w:rsidRDefault="000E6F09" w:rsidP="00A80F0F">
            <w:pPr>
              <w:pStyle w:val="TableParagraph"/>
              <w:spacing w:before="88"/>
              <w:ind w:left="0" w:right="57"/>
              <w:jc w:val="right"/>
              <w:rPr>
                <w:sz w:val="28"/>
              </w:rPr>
            </w:pPr>
            <w:r>
              <w:rPr>
                <w:sz w:val="28"/>
              </w:rPr>
              <w:t>правильно</w:t>
            </w:r>
          </w:p>
        </w:tc>
      </w:tr>
      <w:tr w:rsidR="005C1C32">
        <w:trPr>
          <w:trHeight w:val="348"/>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spacing w:before="2"/>
              <w:ind w:left="61"/>
              <w:rPr>
                <w:sz w:val="28"/>
              </w:rPr>
            </w:pPr>
            <w:r>
              <w:rPr>
                <w:sz w:val="28"/>
              </w:rPr>
              <w:t>применения</w:t>
            </w:r>
          </w:p>
        </w:tc>
        <w:tc>
          <w:tcPr>
            <w:tcW w:w="2146" w:type="dxa"/>
            <w:tcBorders>
              <w:left w:val="single" w:sz="4" w:space="0" w:color="000000"/>
            </w:tcBorders>
          </w:tcPr>
          <w:p w:rsidR="005C1C32" w:rsidRDefault="000E6F09" w:rsidP="00A80F0F">
            <w:pPr>
              <w:pStyle w:val="TableParagraph"/>
              <w:spacing w:before="2"/>
              <w:ind w:left="65"/>
              <w:rPr>
                <w:sz w:val="28"/>
              </w:rPr>
            </w:pPr>
            <w:r>
              <w:rPr>
                <w:sz w:val="28"/>
              </w:rPr>
              <w:t>применить</w:t>
            </w:r>
          </w:p>
        </w:tc>
        <w:tc>
          <w:tcPr>
            <w:tcW w:w="1428" w:type="dxa"/>
            <w:tcBorders>
              <w:right w:val="single" w:sz="4" w:space="0" w:color="000000"/>
            </w:tcBorders>
          </w:tcPr>
          <w:p w:rsidR="005C1C32" w:rsidRDefault="000E6F09" w:rsidP="00A80F0F">
            <w:pPr>
              <w:pStyle w:val="TableParagraph"/>
              <w:spacing w:before="2"/>
              <w:ind w:left="0" w:right="57"/>
              <w:jc w:val="right"/>
              <w:rPr>
                <w:sz w:val="28"/>
              </w:rPr>
            </w:pPr>
            <w:r>
              <w:rPr>
                <w:sz w:val="28"/>
              </w:rPr>
              <w:t>ритуалы</w:t>
            </w:r>
          </w:p>
        </w:tc>
      </w:tr>
      <w:tr w:rsidR="005C1C32">
        <w:trPr>
          <w:trHeight w:val="348"/>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ind w:left="61"/>
              <w:rPr>
                <w:sz w:val="28"/>
              </w:rPr>
            </w:pPr>
            <w:r>
              <w:rPr>
                <w:sz w:val="28"/>
              </w:rPr>
              <w:t>ритуалов</w:t>
            </w:r>
          </w:p>
        </w:tc>
        <w:tc>
          <w:tcPr>
            <w:tcW w:w="2146" w:type="dxa"/>
            <w:tcBorders>
              <w:left w:val="single" w:sz="4" w:space="0" w:color="000000"/>
            </w:tcBorders>
          </w:tcPr>
          <w:p w:rsidR="005C1C32" w:rsidRDefault="000E6F09" w:rsidP="00A80F0F">
            <w:pPr>
              <w:pStyle w:val="TableParagraph"/>
              <w:ind w:left="65"/>
              <w:rPr>
                <w:sz w:val="28"/>
              </w:rPr>
            </w:pPr>
            <w:r>
              <w:rPr>
                <w:sz w:val="28"/>
              </w:rPr>
              <w:t>социального</w:t>
            </w:r>
          </w:p>
        </w:tc>
        <w:tc>
          <w:tcPr>
            <w:tcW w:w="1428" w:type="dxa"/>
            <w:tcBorders>
              <w:right w:val="single" w:sz="4" w:space="0" w:color="000000"/>
            </w:tcBorders>
          </w:tcPr>
          <w:p w:rsidR="005C1C32" w:rsidRDefault="005C1C32" w:rsidP="00A80F0F">
            <w:pPr>
              <w:pStyle w:val="TableParagraph"/>
              <w:ind w:left="0"/>
              <w:rPr>
                <w:sz w:val="26"/>
              </w:rPr>
            </w:pPr>
          </w:p>
        </w:tc>
      </w:tr>
      <w:tr w:rsidR="005C1C32">
        <w:trPr>
          <w:trHeight w:val="350"/>
        </w:trPr>
        <w:tc>
          <w:tcPr>
            <w:tcW w:w="2591" w:type="dxa"/>
            <w:tcBorders>
              <w:left w:val="single" w:sz="4" w:space="0" w:color="000000"/>
            </w:tcBorders>
          </w:tcPr>
          <w:p w:rsidR="005C1C32" w:rsidRDefault="005C1C32" w:rsidP="00A80F0F">
            <w:pPr>
              <w:pStyle w:val="TableParagraph"/>
              <w:ind w:left="0"/>
              <w:rPr>
                <w:sz w:val="26"/>
              </w:rPr>
            </w:pPr>
          </w:p>
        </w:tc>
        <w:tc>
          <w:tcPr>
            <w:tcW w:w="589" w:type="dxa"/>
            <w:tcBorders>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right w:val="single" w:sz="4" w:space="0" w:color="000000"/>
            </w:tcBorders>
          </w:tcPr>
          <w:p w:rsidR="005C1C32" w:rsidRDefault="000E6F09" w:rsidP="00A80F0F">
            <w:pPr>
              <w:pStyle w:val="TableParagraph"/>
              <w:spacing w:before="2"/>
              <w:ind w:left="61"/>
              <w:rPr>
                <w:sz w:val="28"/>
              </w:rPr>
            </w:pPr>
            <w:r>
              <w:rPr>
                <w:sz w:val="28"/>
              </w:rPr>
              <w:t>социального</w:t>
            </w:r>
          </w:p>
        </w:tc>
        <w:tc>
          <w:tcPr>
            <w:tcW w:w="2146" w:type="dxa"/>
            <w:tcBorders>
              <w:left w:val="single" w:sz="4" w:space="0" w:color="000000"/>
            </w:tcBorders>
          </w:tcPr>
          <w:p w:rsidR="005C1C32" w:rsidRDefault="000E6F09" w:rsidP="00A80F0F">
            <w:pPr>
              <w:pStyle w:val="TableParagraph"/>
              <w:spacing w:before="2"/>
              <w:ind w:left="65"/>
              <w:rPr>
                <w:sz w:val="28"/>
              </w:rPr>
            </w:pPr>
            <w:r>
              <w:rPr>
                <w:sz w:val="28"/>
              </w:rPr>
              <w:t>взаимодействия</w:t>
            </w:r>
          </w:p>
        </w:tc>
        <w:tc>
          <w:tcPr>
            <w:tcW w:w="1428" w:type="dxa"/>
            <w:tcBorders>
              <w:right w:val="single" w:sz="4" w:space="0" w:color="000000"/>
            </w:tcBorders>
          </w:tcPr>
          <w:p w:rsidR="005C1C32" w:rsidRDefault="000E6F09" w:rsidP="00A80F0F">
            <w:pPr>
              <w:pStyle w:val="TableParagraph"/>
              <w:spacing w:before="2"/>
              <w:ind w:left="0" w:right="54"/>
              <w:jc w:val="right"/>
              <w:rPr>
                <w:sz w:val="28"/>
              </w:rPr>
            </w:pPr>
            <w:r>
              <w:rPr>
                <w:sz w:val="28"/>
              </w:rPr>
              <w:t>согласно</w:t>
            </w:r>
          </w:p>
        </w:tc>
      </w:tr>
      <w:tr w:rsidR="005C1C32">
        <w:trPr>
          <w:trHeight w:val="619"/>
        </w:trPr>
        <w:tc>
          <w:tcPr>
            <w:tcW w:w="2591" w:type="dxa"/>
            <w:tcBorders>
              <w:left w:val="single" w:sz="4" w:space="0" w:color="000000"/>
              <w:bottom w:val="single" w:sz="4" w:space="0" w:color="000000"/>
            </w:tcBorders>
          </w:tcPr>
          <w:p w:rsidR="005C1C32" w:rsidRDefault="005C1C32" w:rsidP="00A80F0F">
            <w:pPr>
              <w:pStyle w:val="TableParagraph"/>
              <w:ind w:left="0"/>
              <w:rPr>
                <w:sz w:val="26"/>
              </w:rPr>
            </w:pPr>
          </w:p>
        </w:tc>
        <w:tc>
          <w:tcPr>
            <w:tcW w:w="589" w:type="dxa"/>
            <w:tcBorders>
              <w:bottom w:val="single" w:sz="4" w:space="0" w:color="000000"/>
              <w:right w:val="single" w:sz="4" w:space="0" w:color="000000"/>
            </w:tcBorders>
          </w:tcPr>
          <w:p w:rsidR="005C1C32" w:rsidRDefault="005C1C32" w:rsidP="00A80F0F">
            <w:pPr>
              <w:pStyle w:val="TableParagraph"/>
              <w:ind w:left="0"/>
              <w:rPr>
                <w:sz w:val="26"/>
              </w:rPr>
            </w:pPr>
          </w:p>
        </w:tc>
        <w:tc>
          <w:tcPr>
            <w:tcW w:w="2320" w:type="dxa"/>
            <w:tcBorders>
              <w:left w:val="single" w:sz="4" w:space="0" w:color="000000"/>
              <w:bottom w:val="single" w:sz="4" w:space="0" w:color="000000"/>
              <w:right w:val="single" w:sz="4" w:space="0" w:color="000000"/>
            </w:tcBorders>
          </w:tcPr>
          <w:p w:rsidR="005C1C32" w:rsidRDefault="000E6F09" w:rsidP="00A80F0F">
            <w:pPr>
              <w:pStyle w:val="TableParagraph"/>
              <w:spacing w:before="2"/>
              <w:ind w:left="61"/>
              <w:rPr>
                <w:sz w:val="28"/>
              </w:rPr>
            </w:pPr>
            <w:r>
              <w:rPr>
                <w:sz w:val="28"/>
              </w:rPr>
              <w:t>взаимодействия</w:t>
            </w:r>
          </w:p>
        </w:tc>
        <w:tc>
          <w:tcPr>
            <w:tcW w:w="2146" w:type="dxa"/>
            <w:tcBorders>
              <w:left w:val="single" w:sz="4" w:space="0" w:color="000000"/>
              <w:bottom w:val="single" w:sz="4" w:space="0" w:color="000000"/>
            </w:tcBorders>
          </w:tcPr>
          <w:p w:rsidR="005C1C32" w:rsidRDefault="000E6F09" w:rsidP="00A80F0F">
            <w:pPr>
              <w:pStyle w:val="TableParagraph"/>
              <w:spacing w:before="2"/>
              <w:ind w:left="65"/>
              <w:rPr>
                <w:sz w:val="28"/>
              </w:rPr>
            </w:pPr>
            <w:r>
              <w:rPr>
                <w:sz w:val="28"/>
              </w:rPr>
              <w:t>ситуации</w:t>
            </w:r>
          </w:p>
        </w:tc>
        <w:tc>
          <w:tcPr>
            <w:tcW w:w="1428" w:type="dxa"/>
            <w:tcBorders>
              <w:bottom w:val="single" w:sz="4" w:space="0" w:color="000000"/>
              <w:right w:val="single" w:sz="4" w:space="0" w:color="000000"/>
            </w:tcBorders>
          </w:tcPr>
          <w:p w:rsidR="005C1C32" w:rsidRDefault="005C1C32" w:rsidP="00A80F0F">
            <w:pPr>
              <w:pStyle w:val="TableParagraph"/>
              <w:ind w:left="0"/>
              <w:rPr>
                <w:sz w:val="26"/>
              </w:rPr>
            </w:pPr>
          </w:p>
        </w:tc>
      </w:tr>
    </w:tbl>
    <w:p w:rsidR="005C1C32" w:rsidRDefault="005C1C32" w:rsidP="00A80F0F">
      <w:pPr>
        <w:pStyle w:val="a3"/>
        <w:spacing w:before="0"/>
        <w:ind w:left="0"/>
        <w:jc w:val="left"/>
        <w:rPr>
          <w:sz w:val="20"/>
        </w:rPr>
      </w:pPr>
    </w:p>
    <w:p w:rsidR="005C1C32" w:rsidRDefault="005C1C32" w:rsidP="00A80F0F">
      <w:pPr>
        <w:pStyle w:val="a3"/>
        <w:spacing w:before="1"/>
        <w:ind w:left="0"/>
        <w:jc w:val="left"/>
        <w:rPr>
          <w:sz w:val="16"/>
        </w:rPr>
      </w:pPr>
    </w:p>
    <w:p w:rsidR="005C1C32" w:rsidRDefault="000E6F09" w:rsidP="00A80F0F">
      <w:pPr>
        <w:pStyle w:val="a3"/>
        <w:spacing w:before="87"/>
      </w:pPr>
      <w:r>
        <w:t>в)</w:t>
      </w:r>
      <w:r>
        <w:rPr>
          <w:spacing w:val="-5"/>
        </w:rPr>
        <w:t xml:space="preserve"> </w:t>
      </w:r>
      <w:r>
        <w:t>систему</w:t>
      </w:r>
      <w:r>
        <w:rPr>
          <w:spacing w:val="-8"/>
        </w:rPr>
        <w:t xml:space="preserve"> </w:t>
      </w:r>
      <w:r>
        <w:t>бальной</w:t>
      </w:r>
      <w:r>
        <w:rPr>
          <w:spacing w:val="-4"/>
        </w:rPr>
        <w:t xml:space="preserve"> </w:t>
      </w:r>
      <w:r>
        <w:t>оценки</w:t>
      </w:r>
      <w:r>
        <w:rPr>
          <w:spacing w:val="-4"/>
        </w:rPr>
        <w:t xml:space="preserve"> </w:t>
      </w:r>
      <w:r>
        <w:t>результатов;</w:t>
      </w:r>
    </w:p>
    <w:p w:rsidR="005C1C32" w:rsidRDefault="000E6F09" w:rsidP="00A80F0F">
      <w:pPr>
        <w:pStyle w:val="a3"/>
        <w:spacing w:before="177"/>
        <w:ind w:right="810"/>
      </w:pPr>
      <w:r>
        <w:t>г) документы, в которых отражаются индивидуальные результаты каждого</w:t>
      </w:r>
      <w:r>
        <w:rPr>
          <w:spacing w:val="1"/>
        </w:rPr>
        <w:t xml:space="preserve"> </w:t>
      </w:r>
      <w:r>
        <w:rPr>
          <w:w w:val="95"/>
        </w:rPr>
        <w:t>обучающегося</w:t>
      </w:r>
      <w:r>
        <w:rPr>
          <w:spacing w:val="63"/>
        </w:rPr>
        <w:t xml:space="preserve"> </w:t>
      </w:r>
      <w:r>
        <w:rPr>
          <w:w w:val="95"/>
        </w:rPr>
        <w:t>(например,</w:t>
      </w:r>
      <w:r>
        <w:rPr>
          <w:spacing w:val="63"/>
        </w:rPr>
        <w:t xml:space="preserve"> </w:t>
      </w:r>
      <w:r>
        <w:rPr>
          <w:w w:val="95"/>
        </w:rPr>
        <w:t>Карта</w:t>
      </w:r>
      <w:r>
        <w:rPr>
          <w:spacing w:val="63"/>
        </w:rPr>
        <w:t xml:space="preserve"> </w:t>
      </w:r>
      <w:r>
        <w:rPr>
          <w:w w:val="95"/>
        </w:rPr>
        <w:t>индивидуальных достижений</w:t>
      </w:r>
      <w:r>
        <w:rPr>
          <w:spacing w:val="63"/>
        </w:rPr>
        <w:t xml:space="preserve"> </w:t>
      </w:r>
      <w:r>
        <w:rPr>
          <w:w w:val="95"/>
        </w:rPr>
        <w:t>обучающегося)</w:t>
      </w:r>
      <w:r>
        <w:rPr>
          <w:spacing w:val="1"/>
          <w:w w:val="95"/>
        </w:rPr>
        <w:t xml:space="preserve"> </w:t>
      </w:r>
      <w:r>
        <w:t>и</w:t>
      </w:r>
      <w:r>
        <w:rPr>
          <w:spacing w:val="1"/>
        </w:rPr>
        <w:t xml:space="preserve"> </w:t>
      </w:r>
      <w:r>
        <w:t>результаты</w:t>
      </w:r>
      <w:r>
        <w:rPr>
          <w:spacing w:val="1"/>
        </w:rPr>
        <w:t xml:space="preserve"> </w:t>
      </w:r>
      <w:r>
        <w:t>всего</w:t>
      </w:r>
      <w:r>
        <w:rPr>
          <w:spacing w:val="1"/>
        </w:rPr>
        <w:t xml:space="preserve"> </w:t>
      </w:r>
      <w:r>
        <w:t>класса</w:t>
      </w:r>
      <w:r>
        <w:rPr>
          <w:spacing w:val="1"/>
        </w:rPr>
        <w:t xml:space="preserve"> </w:t>
      </w:r>
      <w:r>
        <w:t>(например,</w:t>
      </w:r>
      <w:r>
        <w:rPr>
          <w:spacing w:val="1"/>
        </w:rPr>
        <w:t xml:space="preserve"> </w:t>
      </w:r>
      <w:r>
        <w:t>«Журнал</w:t>
      </w:r>
      <w:r>
        <w:rPr>
          <w:spacing w:val="1"/>
        </w:rPr>
        <w:t xml:space="preserve"> </w:t>
      </w:r>
      <w:r>
        <w:t>итоговых</w:t>
      </w:r>
      <w:r>
        <w:rPr>
          <w:spacing w:val="1"/>
        </w:rPr>
        <w:t xml:space="preserve"> </w:t>
      </w:r>
      <w:r>
        <w:t>достижений</w:t>
      </w:r>
      <w:r>
        <w:rPr>
          <w:spacing w:val="1"/>
        </w:rPr>
        <w:t xml:space="preserve"> </w:t>
      </w:r>
      <w:r>
        <w:t>обучающихся</w:t>
      </w:r>
      <w:r>
        <w:rPr>
          <w:spacing w:val="2"/>
        </w:rPr>
        <w:t xml:space="preserve"> </w:t>
      </w:r>
      <w:r>
        <w:t>класса»);</w:t>
      </w:r>
    </w:p>
    <w:p w:rsidR="005C1C32" w:rsidRDefault="000E6F09" w:rsidP="00A80F0F">
      <w:pPr>
        <w:pStyle w:val="a3"/>
        <w:spacing w:before="152"/>
      </w:pPr>
      <w:proofErr w:type="spellStart"/>
      <w:r>
        <w:t>д</w:t>
      </w:r>
      <w:proofErr w:type="spellEnd"/>
      <w:r>
        <w:t>)</w:t>
      </w:r>
      <w:r>
        <w:rPr>
          <w:spacing w:val="-6"/>
        </w:rPr>
        <w:t xml:space="preserve"> </w:t>
      </w:r>
      <w:r>
        <w:t>материалы</w:t>
      </w:r>
      <w:r>
        <w:rPr>
          <w:spacing w:val="-5"/>
        </w:rPr>
        <w:t xml:space="preserve"> </w:t>
      </w:r>
      <w:r>
        <w:t>для</w:t>
      </w:r>
      <w:r>
        <w:rPr>
          <w:spacing w:val="-3"/>
        </w:rPr>
        <w:t xml:space="preserve"> </w:t>
      </w:r>
      <w:r>
        <w:t>проведения</w:t>
      </w:r>
      <w:r>
        <w:rPr>
          <w:spacing w:val="-4"/>
        </w:rPr>
        <w:t xml:space="preserve"> </w:t>
      </w:r>
      <w:r>
        <w:t>процедуры</w:t>
      </w:r>
      <w:r>
        <w:rPr>
          <w:spacing w:val="-1"/>
        </w:rPr>
        <w:t xml:space="preserve"> </w:t>
      </w:r>
      <w:r>
        <w:t>оценки</w:t>
      </w:r>
      <w:r>
        <w:rPr>
          <w:spacing w:val="-5"/>
        </w:rPr>
        <w:t xml:space="preserve"> </w:t>
      </w:r>
      <w:r>
        <w:t>личностных</w:t>
      </w:r>
      <w:r>
        <w:rPr>
          <w:spacing w:val="-8"/>
        </w:rPr>
        <w:t xml:space="preserve"> </w:t>
      </w:r>
      <w:r>
        <w:t>и</w:t>
      </w:r>
      <w:r>
        <w:rPr>
          <w:spacing w:val="-5"/>
        </w:rPr>
        <w:t xml:space="preserve"> </w:t>
      </w:r>
      <w:r>
        <w:t>результатов.</w:t>
      </w:r>
    </w:p>
    <w:p w:rsidR="005C1C32" w:rsidRDefault="000E6F09" w:rsidP="00A80F0F">
      <w:pPr>
        <w:pStyle w:val="a3"/>
        <w:ind w:right="820"/>
      </w:pPr>
      <w:r>
        <w:t>е) локальные акты Организации, регламентирующие все вопросы проведения</w:t>
      </w:r>
      <w:r>
        <w:rPr>
          <w:spacing w:val="-67"/>
        </w:rPr>
        <w:t xml:space="preserve"> </w:t>
      </w:r>
      <w:r>
        <w:t>оценки результатов.</w:t>
      </w:r>
    </w:p>
    <w:p w:rsidR="005C1C32" w:rsidRDefault="000E6F09" w:rsidP="00A80F0F">
      <w:pPr>
        <w:pStyle w:val="a3"/>
        <w:spacing w:before="153"/>
        <w:ind w:right="819"/>
      </w:pPr>
      <w:r>
        <w:t xml:space="preserve">Предметные результаты связаны с овладением </w:t>
      </w:r>
      <w:proofErr w:type="gramStart"/>
      <w:r>
        <w:t>обучающимися</w:t>
      </w:r>
      <w:proofErr w:type="gramEnd"/>
      <w:r>
        <w:t xml:space="preserve"> содержанием</w:t>
      </w:r>
      <w:r>
        <w:rPr>
          <w:spacing w:val="1"/>
        </w:rPr>
        <w:t xml:space="preserve"> </w:t>
      </w:r>
      <w:r>
        <w:t>каждой</w:t>
      </w:r>
      <w:r>
        <w:rPr>
          <w:spacing w:val="61"/>
        </w:rPr>
        <w:t xml:space="preserve"> </w:t>
      </w:r>
      <w:r>
        <w:t>предметной</w:t>
      </w:r>
      <w:r>
        <w:rPr>
          <w:spacing w:val="61"/>
        </w:rPr>
        <w:t xml:space="preserve"> </w:t>
      </w:r>
      <w:r>
        <w:t>области</w:t>
      </w:r>
      <w:r>
        <w:rPr>
          <w:spacing w:val="61"/>
        </w:rPr>
        <w:t xml:space="preserve"> </w:t>
      </w:r>
      <w:r>
        <w:t>и</w:t>
      </w:r>
      <w:r>
        <w:rPr>
          <w:spacing w:val="62"/>
        </w:rPr>
        <w:t xml:space="preserve"> </w:t>
      </w:r>
      <w:r>
        <w:t>характеризуют</w:t>
      </w:r>
      <w:r>
        <w:rPr>
          <w:spacing w:val="60"/>
        </w:rPr>
        <w:t xml:space="preserve"> </w:t>
      </w:r>
      <w:r>
        <w:t>достижения</w:t>
      </w:r>
      <w:r>
        <w:rPr>
          <w:spacing w:val="63"/>
        </w:rPr>
        <w:t xml:space="preserve"> </w:t>
      </w:r>
      <w:r>
        <w:t>обучающихся</w:t>
      </w:r>
      <w:r>
        <w:rPr>
          <w:spacing w:val="63"/>
        </w:rPr>
        <w:t xml:space="preserve"> </w:t>
      </w:r>
      <w:r>
        <w:t>в</w:t>
      </w:r>
    </w:p>
    <w:p w:rsidR="005C1C32" w:rsidRDefault="005C1C32" w:rsidP="00A80F0F">
      <w:pPr>
        <w:sectPr w:rsidR="005C1C32">
          <w:pgSz w:w="11910" w:h="16840"/>
          <w:pgMar w:top="1120" w:right="40" w:bottom="1180" w:left="1300" w:header="0" w:footer="918" w:gutter="0"/>
          <w:cols w:space="720"/>
        </w:sectPr>
      </w:pPr>
    </w:p>
    <w:p w:rsidR="005C1C32" w:rsidRDefault="000E6F09" w:rsidP="00A80F0F">
      <w:pPr>
        <w:pStyle w:val="a3"/>
        <w:spacing w:before="67"/>
        <w:ind w:right="813"/>
      </w:pPr>
      <w:proofErr w:type="gramStart"/>
      <w:r>
        <w:lastRenderedPageBreak/>
        <w:t>усвоении</w:t>
      </w:r>
      <w:proofErr w:type="gramEnd"/>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способность</w:t>
      </w:r>
      <w:r>
        <w:rPr>
          <w:spacing w:val="1"/>
        </w:rPr>
        <w:t xml:space="preserve"> </w:t>
      </w:r>
      <w:r>
        <w:t>их</w:t>
      </w:r>
      <w:r>
        <w:rPr>
          <w:spacing w:val="1"/>
        </w:rPr>
        <w:t xml:space="preserve"> </w:t>
      </w:r>
      <w:r>
        <w:t>применять</w:t>
      </w:r>
      <w:r>
        <w:rPr>
          <w:spacing w:val="1"/>
        </w:rPr>
        <w:t xml:space="preserve"> </w:t>
      </w:r>
      <w:r>
        <w:t>в</w:t>
      </w:r>
      <w:r>
        <w:rPr>
          <w:spacing w:val="1"/>
        </w:rPr>
        <w:t xml:space="preserve"> </w:t>
      </w:r>
      <w:r>
        <w:t>практической</w:t>
      </w:r>
      <w:r>
        <w:rPr>
          <w:spacing w:val="1"/>
        </w:rPr>
        <w:t xml:space="preserve"> </w:t>
      </w:r>
      <w:r>
        <w:t>деятельности.</w:t>
      </w:r>
    </w:p>
    <w:p w:rsidR="005C1C32" w:rsidRDefault="000E6F09" w:rsidP="00A80F0F">
      <w:pPr>
        <w:pStyle w:val="a3"/>
        <w:spacing w:before="147"/>
        <w:ind w:right="818"/>
      </w:pPr>
      <w:proofErr w:type="gramStart"/>
      <w:r>
        <w:t>Оценку предметных результатов начинают со второго полугодия 2 класса, то</w:t>
      </w:r>
      <w:r>
        <w:rPr>
          <w:spacing w:val="1"/>
        </w:rPr>
        <w:t xml:space="preserve"> </w:t>
      </w:r>
      <w:r>
        <w:t>есть в тот период,</w:t>
      </w:r>
      <w:r>
        <w:rPr>
          <w:spacing w:val="1"/>
        </w:rPr>
        <w:t xml:space="preserve"> </w:t>
      </w:r>
      <w:r>
        <w:t>когда у обучающихся будут сформированы некоторые</w:t>
      </w:r>
      <w:r>
        <w:rPr>
          <w:spacing w:val="1"/>
        </w:rPr>
        <w:t xml:space="preserve"> </w:t>
      </w:r>
      <w:r>
        <w:t>начальные</w:t>
      </w:r>
      <w:r>
        <w:rPr>
          <w:spacing w:val="1"/>
        </w:rPr>
        <w:t xml:space="preserve"> </w:t>
      </w:r>
      <w:r>
        <w:t>навыки</w:t>
      </w:r>
      <w:r>
        <w:rPr>
          <w:spacing w:val="1"/>
        </w:rPr>
        <w:t xml:space="preserve"> </w:t>
      </w:r>
      <w:r>
        <w:t>чтения,</w:t>
      </w:r>
      <w:r>
        <w:rPr>
          <w:spacing w:val="1"/>
        </w:rPr>
        <w:t xml:space="preserve"> </w:t>
      </w:r>
      <w:r>
        <w:t>письма</w:t>
      </w:r>
      <w:r>
        <w:rPr>
          <w:spacing w:val="1"/>
        </w:rPr>
        <w:t xml:space="preserve"> </w:t>
      </w:r>
      <w:r>
        <w:t>и</w:t>
      </w:r>
      <w:r>
        <w:rPr>
          <w:spacing w:val="1"/>
        </w:rPr>
        <w:t xml:space="preserve"> </w:t>
      </w:r>
      <w:r>
        <w:t>счета.</w:t>
      </w:r>
      <w:proofErr w:type="gramEnd"/>
      <w:r>
        <w:rPr>
          <w:spacing w:val="1"/>
        </w:rPr>
        <w:t xml:space="preserve"> </w:t>
      </w:r>
      <w:r>
        <w:t>Кроме</w:t>
      </w:r>
      <w:r>
        <w:rPr>
          <w:spacing w:val="1"/>
        </w:rPr>
        <w:t xml:space="preserve"> </w:t>
      </w:r>
      <w:r>
        <w:t>того,</w:t>
      </w:r>
      <w:r>
        <w:rPr>
          <w:spacing w:val="1"/>
        </w:rPr>
        <w:t xml:space="preserve"> </w:t>
      </w:r>
      <w:r>
        <w:t>сама</w:t>
      </w:r>
      <w:r>
        <w:rPr>
          <w:spacing w:val="1"/>
        </w:rPr>
        <w:t xml:space="preserve"> </w:t>
      </w:r>
      <w:r>
        <w:t>учебная</w:t>
      </w:r>
      <w:r>
        <w:rPr>
          <w:spacing w:val="1"/>
        </w:rPr>
        <w:t xml:space="preserve"> </w:t>
      </w:r>
      <w:r>
        <w:t>деятельность для них будет привычной, и они смогут ее организовывать 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6"/>
        <w:ind w:right="809"/>
      </w:pPr>
      <w:r>
        <w:t>Во</w:t>
      </w:r>
      <w:r>
        <w:rPr>
          <w:spacing w:val="-9"/>
        </w:rPr>
        <w:t xml:space="preserve"> </w:t>
      </w:r>
      <w:r>
        <w:t>время</w:t>
      </w:r>
      <w:r>
        <w:rPr>
          <w:spacing w:val="-7"/>
        </w:rPr>
        <w:t xml:space="preserve"> </w:t>
      </w:r>
      <w:r>
        <w:t>обучения</w:t>
      </w:r>
      <w:r>
        <w:rPr>
          <w:spacing w:val="-8"/>
        </w:rPr>
        <w:t xml:space="preserve"> </w:t>
      </w:r>
      <w:r>
        <w:t>в</w:t>
      </w:r>
      <w:r>
        <w:rPr>
          <w:spacing w:val="-11"/>
        </w:rPr>
        <w:t xml:space="preserve"> </w:t>
      </w:r>
      <w:r>
        <w:t>1</w:t>
      </w:r>
      <w:r>
        <w:rPr>
          <w:spacing w:val="-8"/>
        </w:rPr>
        <w:t xml:space="preserve"> </w:t>
      </w:r>
      <w:proofErr w:type="gramStart"/>
      <w:r>
        <w:t>дополнительном</w:t>
      </w:r>
      <w:proofErr w:type="gramEnd"/>
      <w:r>
        <w:rPr>
          <w:spacing w:val="-8"/>
        </w:rPr>
        <w:t xml:space="preserve"> </w:t>
      </w:r>
      <w:r>
        <w:t>и</w:t>
      </w:r>
      <w:r>
        <w:rPr>
          <w:spacing w:val="-9"/>
        </w:rPr>
        <w:t xml:space="preserve"> </w:t>
      </w:r>
      <w:r>
        <w:t>1</w:t>
      </w:r>
      <w:r>
        <w:rPr>
          <w:spacing w:val="-8"/>
        </w:rPr>
        <w:t xml:space="preserve"> </w:t>
      </w:r>
      <w:r>
        <w:t>классах,</w:t>
      </w:r>
      <w:r>
        <w:rPr>
          <w:spacing w:val="-6"/>
        </w:rPr>
        <w:t xml:space="preserve"> </w:t>
      </w:r>
      <w:r>
        <w:t>а</w:t>
      </w:r>
      <w:r>
        <w:rPr>
          <w:spacing w:val="-9"/>
        </w:rPr>
        <w:t xml:space="preserve"> </w:t>
      </w:r>
      <w:r>
        <w:t>также</w:t>
      </w:r>
      <w:r>
        <w:rPr>
          <w:spacing w:val="-8"/>
        </w:rPr>
        <w:t xml:space="preserve"> </w:t>
      </w:r>
      <w:r>
        <w:t>в</w:t>
      </w:r>
      <w:r>
        <w:rPr>
          <w:spacing w:val="-10"/>
        </w:rPr>
        <w:t xml:space="preserve"> </w:t>
      </w:r>
      <w:r>
        <w:t>течение</w:t>
      </w:r>
      <w:r>
        <w:rPr>
          <w:spacing w:val="-8"/>
        </w:rPr>
        <w:t xml:space="preserve"> </w:t>
      </w:r>
      <w:r>
        <w:t>первого</w:t>
      </w:r>
      <w:r>
        <w:rPr>
          <w:spacing w:val="-68"/>
        </w:rPr>
        <w:t xml:space="preserve"> </w:t>
      </w:r>
      <w:r>
        <w:rPr>
          <w:spacing w:val="-1"/>
        </w:rPr>
        <w:t>полугодия</w:t>
      </w:r>
      <w:r>
        <w:rPr>
          <w:spacing w:val="-12"/>
        </w:rPr>
        <w:t xml:space="preserve"> </w:t>
      </w:r>
      <w:r>
        <w:rPr>
          <w:spacing w:val="-1"/>
        </w:rPr>
        <w:t>2</w:t>
      </w:r>
      <w:r>
        <w:rPr>
          <w:spacing w:val="-12"/>
        </w:rPr>
        <w:t xml:space="preserve"> </w:t>
      </w:r>
      <w:r>
        <w:rPr>
          <w:spacing w:val="-1"/>
        </w:rPr>
        <w:t>класса</w:t>
      </w:r>
      <w:r>
        <w:rPr>
          <w:spacing w:val="-12"/>
        </w:rPr>
        <w:t xml:space="preserve"> </w:t>
      </w:r>
      <w:r>
        <w:t>целесообразно</w:t>
      </w:r>
      <w:r>
        <w:rPr>
          <w:spacing w:val="-17"/>
        </w:rPr>
        <w:t xml:space="preserve"> </w:t>
      </w:r>
      <w:r>
        <w:t>всячески</w:t>
      </w:r>
      <w:r>
        <w:rPr>
          <w:spacing w:val="-12"/>
        </w:rPr>
        <w:t xml:space="preserve"> </w:t>
      </w:r>
      <w:r>
        <w:t>поощрять</w:t>
      </w:r>
      <w:r>
        <w:rPr>
          <w:spacing w:val="-14"/>
        </w:rPr>
        <w:t xml:space="preserve"> </w:t>
      </w:r>
      <w:r>
        <w:t>и</w:t>
      </w:r>
      <w:r>
        <w:rPr>
          <w:spacing w:val="-13"/>
        </w:rPr>
        <w:t xml:space="preserve"> </w:t>
      </w:r>
      <w:r>
        <w:t>стимулировать</w:t>
      </w:r>
      <w:r>
        <w:rPr>
          <w:spacing w:val="-14"/>
        </w:rPr>
        <w:t xml:space="preserve"> </w:t>
      </w:r>
      <w:r>
        <w:t>работу</w:t>
      </w:r>
      <w:r>
        <w:rPr>
          <w:spacing w:val="-68"/>
        </w:rPr>
        <w:t xml:space="preserve"> </w:t>
      </w:r>
      <w:r>
        <w:t>учеников,</w:t>
      </w:r>
      <w:r>
        <w:rPr>
          <w:spacing w:val="1"/>
        </w:rPr>
        <w:t xml:space="preserve"> </w:t>
      </w:r>
      <w:r>
        <w:t>используя</w:t>
      </w:r>
      <w:r>
        <w:rPr>
          <w:spacing w:val="1"/>
        </w:rPr>
        <w:t xml:space="preserve"> </w:t>
      </w:r>
      <w:r>
        <w:t>только</w:t>
      </w:r>
      <w:r>
        <w:rPr>
          <w:spacing w:val="1"/>
        </w:rPr>
        <w:t xml:space="preserve"> </w:t>
      </w:r>
      <w:r>
        <w:t>качественную</w:t>
      </w:r>
      <w:r>
        <w:rPr>
          <w:spacing w:val="1"/>
        </w:rPr>
        <w:t xml:space="preserve"> </w:t>
      </w:r>
      <w:r>
        <w:t>оценку.</w:t>
      </w:r>
      <w:r>
        <w:rPr>
          <w:spacing w:val="1"/>
        </w:rPr>
        <w:t xml:space="preserve"> </w:t>
      </w:r>
      <w:r>
        <w:t>При</w:t>
      </w:r>
      <w:r>
        <w:rPr>
          <w:spacing w:val="1"/>
        </w:rPr>
        <w:t xml:space="preserve"> </w:t>
      </w:r>
      <w:r>
        <w:t>этом</w:t>
      </w:r>
      <w:r>
        <w:rPr>
          <w:spacing w:val="1"/>
        </w:rPr>
        <w:t xml:space="preserve"> </w:t>
      </w:r>
      <w:r>
        <w:t>не</w:t>
      </w:r>
      <w:r>
        <w:rPr>
          <w:spacing w:val="1"/>
        </w:rPr>
        <w:t xml:space="preserve"> </w:t>
      </w:r>
      <w:r>
        <w:t>является</w:t>
      </w:r>
      <w:r>
        <w:rPr>
          <w:spacing w:val="1"/>
        </w:rPr>
        <w:t xml:space="preserve"> </w:t>
      </w:r>
      <w:r>
        <w:t xml:space="preserve">принципиально важным, насколько </w:t>
      </w:r>
      <w:proofErr w:type="gramStart"/>
      <w:r>
        <w:t>обучающийся</w:t>
      </w:r>
      <w:proofErr w:type="gramEnd"/>
      <w:r>
        <w:t xml:space="preserve"> продвигается в освоении</w:t>
      </w:r>
      <w:r>
        <w:rPr>
          <w:spacing w:val="1"/>
        </w:rPr>
        <w:t xml:space="preserve"> </w:t>
      </w:r>
      <w:r>
        <w:t>того или иного учебного предмета. На этом этапе обучения центральным</w:t>
      </w:r>
      <w:r>
        <w:rPr>
          <w:spacing w:val="1"/>
        </w:rPr>
        <w:t xml:space="preserve"> </w:t>
      </w:r>
      <w:r>
        <w:t>результатом</w:t>
      </w:r>
      <w:r>
        <w:rPr>
          <w:spacing w:val="1"/>
        </w:rPr>
        <w:t xml:space="preserve"> </w:t>
      </w:r>
      <w:r>
        <w:t>является</w:t>
      </w:r>
      <w:r>
        <w:rPr>
          <w:spacing w:val="1"/>
        </w:rPr>
        <w:t xml:space="preserve"> </w:t>
      </w:r>
      <w:r>
        <w:t>появление</w:t>
      </w:r>
      <w:r>
        <w:rPr>
          <w:spacing w:val="1"/>
        </w:rPr>
        <w:t xml:space="preserve"> </w:t>
      </w:r>
      <w:r>
        <w:t>значимых</w:t>
      </w:r>
      <w:r>
        <w:rPr>
          <w:spacing w:val="1"/>
        </w:rPr>
        <w:t xml:space="preserve"> </w:t>
      </w:r>
      <w:r>
        <w:t>предпосылок</w:t>
      </w:r>
      <w:r>
        <w:rPr>
          <w:spacing w:val="1"/>
        </w:rPr>
        <w:t xml:space="preserve"> </w:t>
      </w:r>
      <w:r>
        <w:t>учебной</w:t>
      </w:r>
      <w:r>
        <w:rPr>
          <w:spacing w:val="1"/>
        </w:rPr>
        <w:t xml:space="preserve"> </w:t>
      </w:r>
      <w:r>
        <w:t>деятельности, одной из которых является способность ее осуществления не</w:t>
      </w:r>
      <w:r>
        <w:rPr>
          <w:spacing w:val="1"/>
        </w:rPr>
        <w:t xml:space="preserve"> </w:t>
      </w:r>
      <w:r>
        <w:t>только</w:t>
      </w:r>
      <w:r>
        <w:rPr>
          <w:spacing w:val="1"/>
        </w:rPr>
        <w:t xml:space="preserve"> </w:t>
      </w:r>
      <w:r>
        <w:t>под</w:t>
      </w:r>
      <w:r>
        <w:rPr>
          <w:spacing w:val="1"/>
        </w:rPr>
        <w:t xml:space="preserve"> </w:t>
      </w:r>
      <w:r>
        <w:t>прямым</w:t>
      </w:r>
      <w:r>
        <w:rPr>
          <w:spacing w:val="1"/>
        </w:rPr>
        <w:t xml:space="preserve"> </w:t>
      </w:r>
      <w:r>
        <w:t>и</w:t>
      </w:r>
      <w:r>
        <w:rPr>
          <w:spacing w:val="1"/>
        </w:rPr>
        <w:t xml:space="preserve"> </w:t>
      </w:r>
      <w:r>
        <w:t>непосредственным</w:t>
      </w:r>
      <w:r>
        <w:rPr>
          <w:spacing w:val="1"/>
        </w:rPr>
        <w:t xml:space="preserve"> </w:t>
      </w:r>
      <w:r>
        <w:t>руководством</w:t>
      </w:r>
      <w:r>
        <w:rPr>
          <w:spacing w:val="1"/>
        </w:rPr>
        <w:t xml:space="preserve"> </w:t>
      </w:r>
      <w:r>
        <w:t>и</w:t>
      </w:r>
      <w:r>
        <w:rPr>
          <w:spacing w:val="1"/>
        </w:rPr>
        <w:t xml:space="preserve"> </w:t>
      </w:r>
      <w:r>
        <w:t>контролем</w:t>
      </w:r>
      <w:r>
        <w:rPr>
          <w:spacing w:val="1"/>
        </w:rPr>
        <w:t xml:space="preserve"> </w:t>
      </w:r>
      <w:r>
        <w:t>педагогического работника, но и с определенной долей самостоятельности во</w:t>
      </w:r>
      <w:r>
        <w:rPr>
          <w:spacing w:val="-67"/>
        </w:rPr>
        <w:t xml:space="preserve"> </w:t>
      </w:r>
      <w:r>
        <w:t>взаимодействии с</w:t>
      </w:r>
      <w:r>
        <w:rPr>
          <w:spacing w:val="1"/>
        </w:rPr>
        <w:t xml:space="preserve"> </w:t>
      </w:r>
      <w:r>
        <w:t>учителем</w:t>
      </w:r>
      <w:r>
        <w:rPr>
          <w:spacing w:val="3"/>
        </w:rPr>
        <w:t xml:space="preserve"> </w:t>
      </w:r>
      <w:r>
        <w:t>и одноклассниками.</w:t>
      </w:r>
    </w:p>
    <w:p w:rsidR="005C1C32" w:rsidRDefault="000E6F09" w:rsidP="00A80F0F">
      <w:pPr>
        <w:pStyle w:val="a3"/>
        <w:spacing w:before="158"/>
        <w:ind w:right="819"/>
      </w:pPr>
      <w:r>
        <w:t>В</w:t>
      </w:r>
      <w:r>
        <w:rPr>
          <w:spacing w:val="1"/>
        </w:rPr>
        <w:t xml:space="preserve"> </w:t>
      </w:r>
      <w:r>
        <w:t>целом</w:t>
      </w:r>
      <w:r>
        <w:rPr>
          <w:spacing w:val="1"/>
        </w:rPr>
        <w:t xml:space="preserve"> </w:t>
      </w:r>
      <w:r>
        <w:t>оценка</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предметных</w:t>
      </w:r>
      <w:r>
        <w:rPr>
          <w:spacing w:val="1"/>
        </w:rPr>
        <w:t xml:space="preserve"> </w:t>
      </w:r>
      <w:r>
        <w:t>результатов</w:t>
      </w:r>
      <w:r>
        <w:rPr>
          <w:spacing w:val="1"/>
        </w:rPr>
        <w:t xml:space="preserve"> </w:t>
      </w:r>
      <w:r>
        <w:t>базируется</w:t>
      </w:r>
      <w:r>
        <w:rPr>
          <w:spacing w:val="1"/>
        </w:rPr>
        <w:t xml:space="preserve"> </w:t>
      </w:r>
      <w:r>
        <w:t>на</w:t>
      </w:r>
      <w:r>
        <w:rPr>
          <w:spacing w:val="1"/>
        </w:rPr>
        <w:t xml:space="preserve"> </w:t>
      </w:r>
      <w:r>
        <w:t>принципах</w:t>
      </w:r>
      <w:r>
        <w:rPr>
          <w:spacing w:val="1"/>
        </w:rPr>
        <w:t xml:space="preserve"> </w:t>
      </w:r>
      <w:r>
        <w:t>индивидуального</w:t>
      </w:r>
      <w:r>
        <w:rPr>
          <w:spacing w:val="1"/>
        </w:rPr>
        <w:t xml:space="preserve"> </w:t>
      </w:r>
      <w:r>
        <w:t>и</w:t>
      </w:r>
      <w:r>
        <w:rPr>
          <w:spacing w:val="1"/>
        </w:rPr>
        <w:t xml:space="preserve"> </w:t>
      </w:r>
      <w:r>
        <w:t>дифференцированного</w:t>
      </w:r>
      <w:r>
        <w:rPr>
          <w:spacing w:val="1"/>
        </w:rPr>
        <w:t xml:space="preserve"> </w:t>
      </w:r>
      <w:r>
        <w:t>подходов.</w:t>
      </w:r>
    </w:p>
    <w:p w:rsidR="005C1C32" w:rsidRDefault="000E6F09" w:rsidP="00A80F0F">
      <w:pPr>
        <w:pStyle w:val="a3"/>
        <w:spacing w:before="147"/>
        <w:ind w:right="806"/>
      </w:pPr>
      <w:r>
        <w:t>Усвоенные обучающимися даже незначительные по объему и элементарные</w:t>
      </w:r>
      <w:r>
        <w:rPr>
          <w:spacing w:val="1"/>
        </w:rPr>
        <w:t xml:space="preserve"> </w:t>
      </w:r>
      <w:r>
        <w:t>по</w:t>
      </w:r>
      <w:r>
        <w:rPr>
          <w:spacing w:val="1"/>
        </w:rPr>
        <w:t xml:space="preserve"> </w:t>
      </w:r>
      <w:r>
        <w:t>содержанию</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должны</w:t>
      </w:r>
      <w:r>
        <w:rPr>
          <w:spacing w:val="1"/>
        </w:rPr>
        <w:t xml:space="preserve"> </w:t>
      </w:r>
      <w:r>
        <w:t>выполнять</w:t>
      </w:r>
      <w:r>
        <w:rPr>
          <w:spacing w:val="1"/>
        </w:rPr>
        <w:t xml:space="preserve"> </w:t>
      </w:r>
      <w:proofErr w:type="spellStart"/>
      <w:r>
        <w:t>коррекционн</w:t>
      </w:r>
      <w:proofErr w:type="gramStart"/>
      <w:r>
        <w:t>о</w:t>
      </w:r>
      <w:proofErr w:type="spellEnd"/>
      <w:r>
        <w:t>-</w:t>
      </w:r>
      <w:proofErr w:type="gramEnd"/>
      <w:r>
        <w:rPr>
          <w:spacing w:val="1"/>
        </w:rPr>
        <w:t xml:space="preserve"> </w:t>
      </w:r>
      <w:r>
        <w:t>развивающую</w:t>
      </w:r>
      <w:r>
        <w:rPr>
          <w:spacing w:val="1"/>
        </w:rPr>
        <w:t xml:space="preserve"> </w:t>
      </w:r>
      <w:r>
        <w:t>функцию,</w:t>
      </w:r>
      <w:r>
        <w:rPr>
          <w:spacing w:val="1"/>
        </w:rPr>
        <w:t xml:space="preserve"> </w:t>
      </w:r>
      <w:r>
        <w:t>поскольку</w:t>
      </w:r>
      <w:r>
        <w:rPr>
          <w:spacing w:val="1"/>
        </w:rPr>
        <w:t xml:space="preserve"> </w:t>
      </w:r>
      <w:r>
        <w:t>они</w:t>
      </w:r>
      <w:r>
        <w:rPr>
          <w:spacing w:val="1"/>
        </w:rPr>
        <w:t xml:space="preserve"> </w:t>
      </w:r>
      <w:r>
        <w:t>играют</w:t>
      </w:r>
      <w:r>
        <w:rPr>
          <w:spacing w:val="1"/>
        </w:rPr>
        <w:t xml:space="preserve"> </w:t>
      </w:r>
      <w:r>
        <w:t>определенную</w:t>
      </w:r>
      <w:r>
        <w:rPr>
          <w:spacing w:val="1"/>
        </w:rPr>
        <w:t xml:space="preserve"> </w:t>
      </w:r>
      <w:r>
        <w:t>роль</w:t>
      </w:r>
      <w:r>
        <w:rPr>
          <w:spacing w:val="1"/>
        </w:rPr>
        <w:t xml:space="preserve"> </w:t>
      </w:r>
      <w:r>
        <w:t>в</w:t>
      </w:r>
      <w:r>
        <w:rPr>
          <w:spacing w:val="1"/>
        </w:rPr>
        <w:t xml:space="preserve"> </w:t>
      </w:r>
      <w:r>
        <w:t>становлении</w:t>
      </w:r>
      <w:r>
        <w:rPr>
          <w:spacing w:val="-4"/>
        </w:rPr>
        <w:t xml:space="preserve"> </w:t>
      </w:r>
      <w:r>
        <w:t>личности</w:t>
      </w:r>
      <w:r>
        <w:rPr>
          <w:spacing w:val="-3"/>
        </w:rPr>
        <w:t xml:space="preserve"> </w:t>
      </w:r>
      <w:r>
        <w:t>обучающегося</w:t>
      </w:r>
      <w:r>
        <w:rPr>
          <w:spacing w:val="-1"/>
        </w:rPr>
        <w:t xml:space="preserve"> </w:t>
      </w:r>
      <w:r>
        <w:t>и</w:t>
      </w:r>
      <w:r>
        <w:rPr>
          <w:spacing w:val="-3"/>
        </w:rPr>
        <w:t xml:space="preserve"> </w:t>
      </w:r>
      <w:r>
        <w:t>овладении</w:t>
      </w:r>
      <w:r>
        <w:rPr>
          <w:spacing w:val="-4"/>
        </w:rPr>
        <w:t xml:space="preserve"> </w:t>
      </w:r>
      <w:r>
        <w:t>им</w:t>
      </w:r>
      <w:r>
        <w:rPr>
          <w:spacing w:val="-2"/>
        </w:rPr>
        <w:t xml:space="preserve"> </w:t>
      </w:r>
      <w:r>
        <w:t>социальным</w:t>
      </w:r>
      <w:r>
        <w:rPr>
          <w:spacing w:val="-2"/>
        </w:rPr>
        <w:t xml:space="preserve"> </w:t>
      </w:r>
      <w:r>
        <w:t>опытом.</w:t>
      </w:r>
    </w:p>
    <w:p w:rsidR="005C1C32" w:rsidRDefault="000E6F09" w:rsidP="00A80F0F">
      <w:pPr>
        <w:pStyle w:val="a3"/>
        <w:spacing w:before="147"/>
        <w:ind w:right="816"/>
      </w:pPr>
      <w:r>
        <w:rPr>
          <w:w w:val="95"/>
        </w:rPr>
        <w:t>Для преодоления формального подхода в оценивании предметных результатов</w:t>
      </w:r>
      <w:r>
        <w:rPr>
          <w:spacing w:val="1"/>
          <w:w w:val="95"/>
        </w:rPr>
        <w:t xml:space="preserve"> </w:t>
      </w:r>
      <w:r>
        <w:t>освоения</w:t>
      </w:r>
      <w:r>
        <w:rPr>
          <w:spacing w:val="1"/>
        </w:rPr>
        <w:t xml:space="preserve"> </w:t>
      </w:r>
      <w:r>
        <w:t>АООП</w:t>
      </w:r>
      <w:r>
        <w:rPr>
          <w:spacing w:val="1"/>
        </w:rPr>
        <w:t xml:space="preserve"> </w:t>
      </w:r>
      <w:proofErr w:type="gramStart"/>
      <w:r>
        <w:t>обучающимися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необходимо,</w:t>
      </w:r>
      <w:r>
        <w:rPr>
          <w:spacing w:val="1"/>
        </w:rPr>
        <w:t xml:space="preserve"> </w:t>
      </w:r>
      <w:r>
        <w:t>чтобы балльная оценка свидетельствовала о качестве усвоенных знаний. 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основными</w:t>
      </w:r>
      <w:r>
        <w:rPr>
          <w:spacing w:val="1"/>
        </w:rPr>
        <w:t xml:space="preserve"> </w:t>
      </w:r>
      <w:r>
        <w:t>критериями</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являются следующие: соответствие и (или) несоответствие науке и практике;</w:t>
      </w:r>
      <w:r>
        <w:rPr>
          <w:spacing w:val="1"/>
        </w:rPr>
        <w:t xml:space="preserve"> </w:t>
      </w:r>
      <w:r>
        <w:t>полнота и надежность усвоения; самостоятельность применения усвоенных</w:t>
      </w:r>
      <w:r>
        <w:rPr>
          <w:spacing w:val="1"/>
        </w:rPr>
        <w:t xml:space="preserve"> </w:t>
      </w:r>
      <w:r>
        <w:t>знаний.</w:t>
      </w:r>
    </w:p>
    <w:p w:rsidR="005C1C32" w:rsidRDefault="000E6F09" w:rsidP="00A80F0F">
      <w:pPr>
        <w:pStyle w:val="a3"/>
        <w:spacing w:before="159"/>
        <w:ind w:right="822"/>
      </w:pPr>
      <w:r>
        <w:t>Усвоенные</w:t>
      </w:r>
      <w:r>
        <w:rPr>
          <w:spacing w:val="1"/>
        </w:rPr>
        <w:t xml:space="preserve"> </w:t>
      </w:r>
      <w:r>
        <w:t>предметные</w:t>
      </w:r>
      <w:r>
        <w:rPr>
          <w:spacing w:val="1"/>
        </w:rPr>
        <w:t xml:space="preserve"> </w:t>
      </w:r>
      <w:r>
        <w:t>результаты</w:t>
      </w:r>
      <w:r>
        <w:rPr>
          <w:spacing w:val="1"/>
        </w:rPr>
        <w:t xml:space="preserve"> </w:t>
      </w:r>
      <w:r>
        <w:t>могут</w:t>
      </w:r>
      <w:r>
        <w:rPr>
          <w:spacing w:val="1"/>
        </w:rPr>
        <w:t xml:space="preserve"> </w:t>
      </w:r>
      <w:r>
        <w:t>быть</w:t>
      </w:r>
      <w:r>
        <w:rPr>
          <w:spacing w:val="1"/>
        </w:rPr>
        <w:t xml:space="preserve"> </w:t>
      </w:r>
      <w:r>
        <w:t>оценены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достоверности как</w:t>
      </w:r>
      <w:r>
        <w:rPr>
          <w:spacing w:val="4"/>
        </w:rPr>
        <w:t xml:space="preserve"> </w:t>
      </w:r>
      <w:r>
        <w:t>«верные»</w:t>
      </w:r>
      <w:r>
        <w:rPr>
          <w:spacing w:val="-4"/>
        </w:rPr>
        <w:t xml:space="preserve"> </w:t>
      </w:r>
      <w:r>
        <w:t>или</w:t>
      </w:r>
      <w:r>
        <w:rPr>
          <w:spacing w:val="6"/>
        </w:rPr>
        <w:t xml:space="preserve"> </w:t>
      </w:r>
      <w:r>
        <w:t>«неверные».</w:t>
      </w:r>
    </w:p>
    <w:p w:rsidR="005C1C32" w:rsidRDefault="000E6F09" w:rsidP="00A80F0F">
      <w:pPr>
        <w:pStyle w:val="a3"/>
        <w:spacing w:before="146"/>
        <w:ind w:right="810"/>
      </w:pPr>
      <w:r>
        <w:t>Критерий</w:t>
      </w:r>
      <w:r>
        <w:rPr>
          <w:spacing w:val="1"/>
        </w:rPr>
        <w:t xml:space="preserve"> </w:t>
      </w:r>
      <w:r>
        <w:t>«верно»</w:t>
      </w:r>
      <w:r>
        <w:rPr>
          <w:spacing w:val="1"/>
        </w:rPr>
        <w:t xml:space="preserve"> </w:t>
      </w:r>
      <w:r>
        <w:t>и</w:t>
      </w:r>
      <w:r>
        <w:rPr>
          <w:spacing w:val="1"/>
        </w:rPr>
        <w:t xml:space="preserve"> </w:t>
      </w:r>
      <w:r>
        <w:t>(или)</w:t>
      </w:r>
      <w:r>
        <w:rPr>
          <w:spacing w:val="1"/>
        </w:rPr>
        <w:t xml:space="preserve"> </w:t>
      </w:r>
      <w:r>
        <w:t>«неверно»</w:t>
      </w:r>
      <w:r>
        <w:rPr>
          <w:spacing w:val="1"/>
        </w:rPr>
        <w:t xml:space="preserve"> </w:t>
      </w:r>
      <w:r>
        <w:t>(правильность</w:t>
      </w:r>
      <w:r>
        <w:rPr>
          <w:spacing w:val="1"/>
        </w:rPr>
        <w:t xml:space="preserve"> </w:t>
      </w:r>
      <w:r>
        <w:t>выполнения</w:t>
      </w:r>
      <w:r>
        <w:rPr>
          <w:spacing w:val="1"/>
        </w:rPr>
        <w:t xml:space="preserve"> </w:t>
      </w:r>
      <w:r>
        <w:t>задания)</w:t>
      </w:r>
      <w:r>
        <w:rPr>
          <w:spacing w:val="-67"/>
        </w:rPr>
        <w:t xml:space="preserve"> </w:t>
      </w:r>
      <w:r>
        <w:t>свидетельствует о частотности допущения тех или иных ошибок, возможных</w:t>
      </w:r>
      <w:r>
        <w:rPr>
          <w:spacing w:val="1"/>
        </w:rPr>
        <w:t xml:space="preserve"> </w:t>
      </w:r>
      <w:r>
        <w:t>причинах их появления, способах их предупреждения или преодоления. По</w:t>
      </w:r>
      <w:r>
        <w:rPr>
          <w:spacing w:val="1"/>
        </w:rPr>
        <w:t xml:space="preserve"> </w:t>
      </w:r>
      <w:r>
        <w:t>критерию полноты предметные результаты могут оцениваться как полные,</w:t>
      </w:r>
      <w:r>
        <w:rPr>
          <w:spacing w:val="1"/>
        </w:rPr>
        <w:t xml:space="preserve"> </w:t>
      </w:r>
      <w:r>
        <w:t>частично</w:t>
      </w:r>
      <w:r>
        <w:rPr>
          <w:spacing w:val="63"/>
        </w:rPr>
        <w:t xml:space="preserve"> </w:t>
      </w:r>
      <w:r>
        <w:t>полные</w:t>
      </w:r>
      <w:r>
        <w:rPr>
          <w:spacing w:val="64"/>
        </w:rPr>
        <w:t xml:space="preserve"> </w:t>
      </w:r>
      <w:r>
        <w:t>и</w:t>
      </w:r>
      <w:r>
        <w:rPr>
          <w:spacing w:val="62"/>
        </w:rPr>
        <w:t xml:space="preserve"> </w:t>
      </w:r>
      <w:r>
        <w:t>неполные.</w:t>
      </w:r>
      <w:r>
        <w:rPr>
          <w:spacing w:val="65"/>
        </w:rPr>
        <w:t xml:space="preserve"> </w:t>
      </w:r>
      <w:r>
        <w:t>Самостоятельность</w:t>
      </w:r>
      <w:r>
        <w:rPr>
          <w:spacing w:val="61"/>
        </w:rPr>
        <w:t xml:space="preserve"> </w:t>
      </w:r>
      <w:r>
        <w:t>выполнения</w:t>
      </w:r>
      <w:r>
        <w:rPr>
          <w:spacing w:val="63"/>
        </w:rPr>
        <w:t xml:space="preserve"> </w:t>
      </w:r>
      <w:r>
        <w:t>заданий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4"/>
      </w:pPr>
      <w:r>
        <w:rPr>
          <w:w w:val="95"/>
        </w:rPr>
        <w:lastRenderedPageBreak/>
        <w:t>оценивается с позиции наличия и (или) отсутствия помощи и ее видов: задание</w:t>
      </w:r>
      <w:r>
        <w:rPr>
          <w:spacing w:val="1"/>
          <w:w w:val="95"/>
        </w:rPr>
        <w:t xml:space="preserve"> </w:t>
      </w:r>
      <w:r>
        <w:t>выполнено полностью самостоятельно; выполнено по словесной инструкции;</w:t>
      </w:r>
      <w:r>
        <w:rPr>
          <w:spacing w:val="-67"/>
        </w:rPr>
        <w:t xml:space="preserve"> </w:t>
      </w:r>
      <w:r>
        <w:t>выполнено</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задание</w:t>
      </w:r>
      <w:r>
        <w:rPr>
          <w:spacing w:val="1"/>
        </w:rPr>
        <w:t xml:space="preserve"> </w:t>
      </w:r>
      <w:r>
        <w:t>не</w:t>
      </w:r>
      <w:r>
        <w:rPr>
          <w:spacing w:val="1"/>
        </w:rPr>
        <w:t xml:space="preserve"> </w:t>
      </w:r>
      <w:r>
        <w:t>выполнено</w:t>
      </w:r>
      <w:r>
        <w:rPr>
          <w:spacing w:val="1"/>
        </w:rPr>
        <w:t xml:space="preserve"> </w:t>
      </w:r>
      <w:r>
        <w:t>при</w:t>
      </w:r>
      <w:r>
        <w:rPr>
          <w:spacing w:val="1"/>
        </w:rPr>
        <w:t xml:space="preserve"> </w:t>
      </w:r>
      <w:r>
        <w:t>оказании</w:t>
      </w:r>
      <w:r>
        <w:rPr>
          <w:spacing w:val="1"/>
        </w:rPr>
        <w:t xml:space="preserve"> </w:t>
      </w:r>
      <w:r>
        <w:t>различных</w:t>
      </w:r>
      <w:r>
        <w:rPr>
          <w:spacing w:val="-4"/>
        </w:rPr>
        <w:t xml:space="preserve"> </w:t>
      </w:r>
      <w:r>
        <w:t>видов помощи.</w:t>
      </w:r>
    </w:p>
    <w:p w:rsidR="005C1C32" w:rsidRDefault="000E6F09" w:rsidP="00A80F0F">
      <w:pPr>
        <w:pStyle w:val="a3"/>
        <w:spacing w:before="161"/>
        <w:ind w:right="821"/>
      </w:pPr>
      <w:r>
        <w:t xml:space="preserve">Результаты овладения АООП выявляются в ходе выполнения </w:t>
      </w:r>
      <w:proofErr w:type="gramStart"/>
      <w:r>
        <w:t>обучающимися</w:t>
      </w:r>
      <w:proofErr w:type="gramEnd"/>
      <w:r>
        <w:rPr>
          <w:spacing w:val="-67"/>
        </w:rPr>
        <w:t xml:space="preserve"> </w:t>
      </w:r>
      <w:r>
        <w:t>разных</w:t>
      </w:r>
      <w:r>
        <w:rPr>
          <w:spacing w:val="-4"/>
        </w:rPr>
        <w:t xml:space="preserve"> </w:t>
      </w:r>
      <w:r>
        <w:t>видов</w:t>
      </w:r>
      <w:r>
        <w:rPr>
          <w:spacing w:val="-1"/>
        </w:rPr>
        <w:t xml:space="preserve"> </w:t>
      </w:r>
      <w:r>
        <w:t>заданий,</w:t>
      </w:r>
      <w:r>
        <w:rPr>
          <w:spacing w:val="3"/>
        </w:rPr>
        <w:t xml:space="preserve"> </w:t>
      </w:r>
      <w:r>
        <w:t>требующих верного</w:t>
      </w:r>
      <w:r>
        <w:rPr>
          <w:spacing w:val="1"/>
        </w:rPr>
        <w:t xml:space="preserve"> </w:t>
      </w:r>
      <w:r>
        <w:t>решения:</w:t>
      </w:r>
    </w:p>
    <w:p w:rsidR="005C1C32" w:rsidRDefault="000E6F09" w:rsidP="00A80F0F">
      <w:pPr>
        <w:pStyle w:val="a3"/>
        <w:spacing w:before="150"/>
      </w:pPr>
      <w:r>
        <w:t>по</w:t>
      </w:r>
      <w:r>
        <w:rPr>
          <w:spacing w:val="-8"/>
        </w:rPr>
        <w:t xml:space="preserve"> </w:t>
      </w:r>
      <w:r>
        <w:t>способу</w:t>
      </w:r>
      <w:r>
        <w:rPr>
          <w:spacing w:val="-12"/>
        </w:rPr>
        <w:t xml:space="preserve"> </w:t>
      </w:r>
      <w:r>
        <w:t>предъявления</w:t>
      </w:r>
      <w:r>
        <w:rPr>
          <w:spacing w:val="-7"/>
        </w:rPr>
        <w:t xml:space="preserve"> </w:t>
      </w:r>
      <w:r>
        <w:t>(устные,</w:t>
      </w:r>
      <w:r>
        <w:rPr>
          <w:spacing w:val="-5"/>
        </w:rPr>
        <w:t xml:space="preserve"> </w:t>
      </w:r>
      <w:r>
        <w:t>письменные,</w:t>
      </w:r>
      <w:r>
        <w:rPr>
          <w:spacing w:val="-5"/>
        </w:rPr>
        <w:t xml:space="preserve"> </w:t>
      </w:r>
      <w:r>
        <w:t>практические);</w:t>
      </w:r>
    </w:p>
    <w:p w:rsidR="005C1C32" w:rsidRDefault="000E6F09" w:rsidP="00A80F0F">
      <w:pPr>
        <w:pStyle w:val="a3"/>
        <w:spacing w:before="188"/>
      </w:pPr>
      <w:r>
        <w:t>по</w:t>
      </w:r>
      <w:r>
        <w:rPr>
          <w:spacing w:val="-8"/>
        </w:rPr>
        <w:t xml:space="preserve"> </w:t>
      </w:r>
      <w:r>
        <w:t>характеру</w:t>
      </w:r>
      <w:r>
        <w:rPr>
          <w:spacing w:val="-11"/>
        </w:rPr>
        <w:t xml:space="preserve"> </w:t>
      </w:r>
      <w:r>
        <w:t>выполнения</w:t>
      </w:r>
      <w:r>
        <w:rPr>
          <w:spacing w:val="-6"/>
        </w:rPr>
        <w:t xml:space="preserve"> </w:t>
      </w:r>
      <w:r>
        <w:t>(репродуктивные,</w:t>
      </w:r>
      <w:r>
        <w:rPr>
          <w:spacing w:val="-5"/>
        </w:rPr>
        <w:t xml:space="preserve"> </w:t>
      </w:r>
      <w:r>
        <w:t>продуктивные,</w:t>
      </w:r>
      <w:r>
        <w:rPr>
          <w:spacing w:val="-4"/>
        </w:rPr>
        <w:t xml:space="preserve"> </w:t>
      </w:r>
      <w:r>
        <w:t>творческие).</w:t>
      </w:r>
    </w:p>
    <w:p w:rsidR="005C1C32" w:rsidRDefault="000E6F09" w:rsidP="00A80F0F">
      <w:pPr>
        <w:pStyle w:val="a3"/>
        <w:ind w:right="804"/>
      </w:pPr>
      <w:r>
        <w:t>При этом, чем больше верно выполненных заданий к общему объему, тем</w:t>
      </w:r>
      <w:r>
        <w:rPr>
          <w:spacing w:val="1"/>
        </w:rPr>
        <w:t xml:space="preserve"> </w:t>
      </w:r>
      <w:r>
        <w:t>выше показатель надежности полученных результатов, что дает основание</w:t>
      </w:r>
      <w:r>
        <w:rPr>
          <w:spacing w:val="1"/>
        </w:rPr>
        <w:t xml:space="preserve"> </w:t>
      </w:r>
      <w:r>
        <w:t>оценивать</w:t>
      </w:r>
      <w:r>
        <w:rPr>
          <w:spacing w:val="1"/>
        </w:rPr>
        <w:t xml:space="preserve"> </w:t>
      </w:r>
      <w:r>
        <w:t>их</w:t>
      </w:r>
      <w:r>
        <w:rPr>
          <w:spacing w:val="1"/>
        </w:rPr>
        <w:t xml:space="preserve"> </w:t>
      </w:r>
      <w:r>
        <w:t>как</w:t>
      </w:r>
      <w:r>
        <w:rPr>
          <w:spacing w:val="1"/>
        </w:rPr>
        <w:t xml:space="preserve"> </w:t>
      </w:r>
      <w:r>
        <w:t>«удовлетворительные»,</w:t>
      </w:r>
      <w:r>
        <w:rPr>
          <w:spacing w:val="1"/>
        </w:rPr>
        <w:t xml:space="preserve"> </w:t>
      </w:r>
      <w:r>
        <w:t>«хорошие»,</w:t>
      </w:r>
      <w:r>
        <w:rPr>
          <w:spacing w:val="1"/>
        </w:rPr>
        <w:t xml:space="preserve"> </w:t>
      </w:r>
      <w:r>
        <w:t>«очень</w:t>
      </w:r>
      <w:r>
        <w:rPr>
          <w:spacing w:val="1"/>
        </w:rPr>
        <w:t xml:space="preserve"> </w:t>
      </w:r>
      <w:r>
        <w:t>хорошие»</w:t>
      </w:r>
      <w:r>
        <w:rPr>
          <w:spacing w:val="1"/>
        </w:rPr>
        <w:t xml:space="preserve"> </w:t>
      </w:r>
      <w:r>
        <w:t>(отличные).</w:t>
      </w:r>
    </w:p>
    <w:p w:rsidR="005C1C32" w:rsidRDefault="000E6F09" w:rsidP="00A80F0F">
      <w:pPr>
        <w:pStyle w:val="a3"/>
        <w:spacing w:before="160"/>
        <w:ind w:right="824"/>
      </w:pPr>
      <w:r>
        <w:t>В текущей оценочной деятельности целесообразно соотносить результаты,</w:t>
      </w:r>
      <w:r>
        <w:rPr>
          <w:spacing w:val="1"/>
        </w:rPr>
        <w:t xml:space="preserve"> </w:t>
      </w:r>
      <w:r>
        <w:t>продемонстрированные</w:t>
      </w:r>
      <w:r>
        <w:rPr>
          <w:spacing w:val="6"/>
        </w:rPr>
        <w:t xml:space="preserve"> </w:t>
      </w:r>
      <w:r>
        <w:t>учеником,</w:t>
      </w:r>
      <w:r>
        <w:rPr>
          <w:spacing w:val="3"/>
        </w:rPr>
        <w:t xml:space="preserve"> </w:t>
      </w:r>
      <w:r>
        <w:t>с</w:t>
      </w:r>
      <w:r>
        <w:rPr>
          <w:spacing w:val="1"/>
        </w:rPr>
        <w:t xml:space="preserve"> </w:t>
      </w:r>
      <w:r>
        <w:t>оценками типа:</w:t>
      </w:r>
    </w:p>
    <w:p w:rsidR="005C1C32" w:rsidRDefault="000E6F09" w:rsidP="00A80F0F">
      <w:pPr>
        <w:pStyle w:val="a3"/>
        <w:spacing w:before="152"/>
        <w:ind w:right="820"/>
      </w:pPr>
      <w:r>
        <w:t>«удовлетворительно» (зачет), если обучающиеся верно выполняют от 35% до</w:t>
      </w:r>
      <w:r>
        <w:rPr>
          <w:spacing w:val="-67"/>
        </w:rPr>
        <w:t xml:space="preserve"> </w:t>
      </w:r>
      <w:r>
        <w:t>50%</w:t>
      </w:r>
      <w:r>
        <w:rPr>
          <w:spacing w:val="-1"/>
        </w:rPr>
        <w:t xml:space="preserve"> </w:t>
      </w:r>
      <w:r>
        <w:t>заданий;</w:t>
      </w:r>
    </w:p>
    <w:p w:rsidR="005C1C32" w:rsidRDefault="000E6F09" w:rsidP="00A80F0F">
      <w:pPr>
        <w:pStyle w:val="a3"/>
        <w:spacing w:before="158"/>
      </w:pPr>
      <w:r>
        <w:t>«хорошо»</w:t>
      </w:r>
      <w:r>
        <w:rPr>
          <w:spacing w:val="-4"/>
        </w:rPr>
        <w:t xml:space="preserve"> </w:t>
      </w:r>
      <w:r>
        <w:t>-</w:t>
      </w:r>
      <w:r>
        <w:rPr>
          <w:spacing w:val="-2"/>
        </w:rPr>
        <w:t xml:space="preserve"> </w:t>
      </w:r>
      <w:r>
        <w:t>от</w:t>
      </w:r>
      <w:r>
        <w:rPr>
          <w:spacing w:val="-2"/>
        </w:rPr>
        <w:t xml:space="preserve"> </w:t>
      </w:r>
      <w:r>
        <w:t>51%</w:t>
      </w:r>
      <w:r>
        <w:rPr>
          <w:spacing w:val="-2"/>
        </w:rPr>
        <w:t xml:space="preserve"> </w:t>
      </w:r>
      <w:r>
        <w:t>до 65%</w:t>
      </w:r>
      <w:r>
        <w:rPr>
          <w:spacing w:val="-2"/>
        </w:rPr>
        <w:t xml:space="preserve"> </w:t>
      </w:r>
      <w:r>
        <w:t>заданий.</w:t>
      </w:r>
    </w:p>
    <w:p w:rsidR="005C1C32" w:rsidRDefault="000E6F09" w:rsidP="00A80F0F">
      <w:pPr>
        <w:pStyle w:val="a3"/>
        <w:spacing w:before="187"/>
      </w:pPr>
      <w:r>
        <w:t>«очень</w:t>
      </w:r>
      <w:r>
        <w:rPr>
          <w:spacing w:val="-1"/>
        </w:rPr>
        <w:t xml:space="preserve"> </w:t>
      </w:r>
      <w:r>
        <w:t>хорошо»</w:t>
      </w:r>
      <w:r>
        <w:rPr>
          <w:spacing w:val="-7"/>
        </w:rPr>
        <w:t xml:space="preserve"> </w:t>
      </w:r>
      <w:r>
        <w:t>(отлично)</w:t>
      </w:r>
      <w:r>
        <w:rPr>
          <w:spacing w:val="-5"/>
        </w:rPr>
        <w:t xml:space="preserve"> </w:t>
      </w:r>
      <w:r>
        <w:t>свыше</w:t>
      </w:r>
      <w:r>
        <w:rPr>
          <w:spacing w:val="-2"/>
        </w:rPr>
        <w:t xml:space="preserve"> </w:t>
      </w:r>
      <w:r>
        <w:t>65%.</w:t>
      </w:r>
    </w:p>
    <w:p w:rsidR="005C1C32" w:rsidRDefault="000E6F09" w:rsidP="00A80F0F">
      <w:pPr>
        <w:pStyle w:val="a3"/>
        <w:spacing w:before="177"/>
        <w:ind w:right="815"/>
      </w:pPr>
      <w:r>
        <w:t>Такой</w:t>
      </w:r>
      <w:r>
        <w:rPr>
          <w:spacing w:val="1"/>
        </w:rPr>
        <w:t xml:space="preserve"> </w:t>
      </w:r>
      <w:r>
        <w:t>подход</w:t>
      </w:r>
      <w:r>
        <w:rPr>
          <w:spacing w:val="1"/>
        </w:rPr>
        <w:t xml:space="preserve"> </w:t>
      </w:r>
      <w:r>
        <w:t>не</w:t>
      </w:r>
      <w:r>
        <w:rPr>
          <w:spacing w:val="1"/>
        </w:rPr>
        <w:t xml:space="preserve"> </w:t>
      </w:r>
      <w:r>
        <w:t>исключает</w:t>
      </w:r>
      <w:r>
        <w:rPr>
          <w:spacing w:val="1"/>
        </w:rPr>
        <w:t xml:space="preserve"> </w:t>
      </w:r>
      <w:r>
        <w:t>возможности</w:t>
      </w:r>
      <w:r>
        <w:rPr>
          <w:spacing w:val="1"/>
        </w:rPr>
        <w:t xml:space="preserve"> </w:t>
      </w:r>
      <w:r>
        <w:t>использования</w:t>
      </w:r>
      <w:r>
        <w:rPr>
          <w:spacing w:val="1"/>
        </w:rPr>
        <w:t xml:space="preserve"> </w:t>
      </w:r>
      <w:r>
        <w:t>традиционной</w:t>
      </w:r>
      <w:r>
        <w:rPr>
          <w:spacing w:val="1"/>
        </w:rPr>
        <w:t xml:space="preserve"> </w:t>
      </w:r>
      <w:r>
        <w:t>системы</w:t>
      </w:r>
      <w:r>
        <w:rPr>
          <w:spacing w:val="1"/>
        </w:rPr>
        <w:t xml:space="preserve"> </w:t>
      </w:r>
      <w:r>
        <w:t>отметок</w:t>
      </w:r>
      <w:r>
        <w:rPr>
          <w:spacing w:val="1"/>
        </w:rPr>
        <w:t xml:space="preserve"> </w:t>
      </w:r>
      <w:r>
        <w:t>по</w:t>
      </w:r>
      <w:r>
        <w:rPr>
          <w:spacing w:val="1"/>
        </w:rPr>
        <w:t xml:space="preserve"> </w:t>
      </w:r>
      <w:r>
        <w:t>5-балльной</w:t>
      </w:r>
      <w:r>
        <w:rPr>
          <w:spacing w:val="1"/>
        </w:rPr>
        <w:t xml:space="preserve"> </w:t>
      </w:r>
      <w:r>
        <w:t>шкале,</w:t>
      </w:r>
      <w:r>
        <w:rPr>
          <w:spacing w:val="1"/>
        </w:rPr>
        <w:t xml:space="preserve"> </w:t>
      </w:r>
      <w:r>
        <w:t>однако</w:t>
      </w:r>
      <w:r>
        <w:rPr>
          <w:spacing w:val="1"/>
        </w:rPr>
        <w:t xml:space="preserve"> </w:t>
      </w:r>
      <w:r>
        <w:t>требует</w:t>
      </w:r>
      <w:r>
        <w:rPr>
          <w:spacing w:val="1"/>
        </w:rPr>
        <w:t xml:space="preserve"> </w:t>
      </w:r>
      <w:r>
        <w:t>уточнения</w:t>
      </w:r>
      <w:r>
        <w:rPr>
          <w:spacing w:val="1"/>
        </w:rPr>
        <w:t xml:space="preserve"> </w:t>
      </w:r>
      <w:r>
        <w:t>и</w:t>
      </w:r>
      <w:r>
        <w:rPr>
          <w:spacing w:val="1"/>
        </w:rPr>
        <w:t xml:space="preserve"> </w:t>
      </w:r>
      <w:r>
        <w:t>переосмысления</w:t>
      </w:r>
      <w:r>
        <w:rPr>
          <w:spacing w:val="1"/>
        </w:rPr>
        <w:t xml:space="preserve"> </w:t>
      </w:r>
      <w:r>
        <w:t>их</w:t>
      </w:r>
      <w:r>
        <w:rPr>
          <w:spacing w:val="1"/>
        </w:rPr>
        <w:t xml:space="preserve"> </w:t>
      </w:r>
      <w:r>
        <w:t>наполнения.</w:t>
      </w:r>
      <w:r>
        <w:rPr>
          <w:spacing w:val="1"/>
        </w:rPr>
        <w:t xml:space="preserve"> </w:t>
      </w:r>
      <w:r>
        <w:t>В</w:t>
      </w:r>
      <w:r>
        <w:rPr>
          <w:spacing w:val="1"/>
        </w:rPr>
        <w:t xml:space="preserve"> </w:t>
      </w:r>
      <w:r>
        <w:t>любом</w:t>
      </w:r>
      <w:r>
        <w:rPr>
          <w:spacing w:val="1"/>
        </w:rPr>
        <w:t xml:space="preserve"> </w:t>
      </w:r>
      <w:r>
        <w:t>случае,</w:t>
      </w:r>
      <w:r>
        <w:rPr>
          <w:spacing w:val="1"/>
        </w:rPr>
        <w:t xml:space="preserve"> </w:t>
      </w:r>
      <w:r>
        <w:t>при</w:t>
      </w:r>
      <w:r>
        <w:rPr>
          <w:spacing w:val="1"/>
        </w:rPr>
        <w:t xml:space="preserve"> </w:t>
      </w:r>
      <w:r>
        <w:t>оценке</w:t>
      </w:r>
      <w:r>
        <w:rPr>
          <w:spacing w:val="1"/>
        </w:rPr>
        <w:t xml:space="preserve"> </w:t>
      </w:r>
      <w:r>
        <w:t>итоговых</w:t>
      </w:r>
      <w:r>
        <w:rPr>
          <w:spacing w:val="1"/>
        </w:rPr>
        <w:t xml:space="preserve"> </w:t>
      </w:r>
      <w:r>
        <w:t>предметных результатов следует из всего спектра оценок выбирать такие,</w:t>
      </w:r>
      <w:r>
        <w:rPr>
          <w:spacing w:val="1"/>
        </w:rPr>
        <w:t xml:space="preserve"> </w:t>
      </w:r>
      <w:r>
        <w:t>которые</w:t>
      </w:r>
      <w:r>
        <w:rPr>
          <w:spacing w:val="1"/>
        </w:rPr>
        <w:t xml:space="preserve"> </w:t>
      </w:r>
      <w:r>
        <w:t>стимулировали</w:t>
      </w:r>
      <w:r>
        <w:rPr>
          <w:spacing w:val="1"/>
        </w:rPr>
        <w:t xml:space="preserve"> </w:t>
      </w:r>
      <w:r>
        <w:t>бы</w:t>
      </w:r>
      <w:r>
        <w:rPr>
          <w:spacing w:val="1"/>
        </w:rPr>
        <w:t xml:space="preserve"> </w:t>
      </w:r>
      <w:r>
        <w:t>учебную</w:t>
      </w:r>
      <w:r>
        <w:rPr>
          <w:spacing w:val="1"/>
        </w:rPr>
        <w:t xml:space="preserve"> </w:t>
      </w:r>
      <w:r>
        <w:t>и</w:t>
      </w:r>
      <w:r>
        <w:rPr>
          <w:spacing w:val="1"/>
        </w:rPr>
        <w:t xml:space="preserve"> </w:t>
      </w:r>
      <w:r>
        <w:t>практическую</w:t>
      </w:r>
      <w:r>
        <w:rPr>
          <w:spacing w:val="1"/>
        </w:rPr>
        <w:t xml:space="preserve"> </w:t>
      </w:r>
      <w:r>
        <w:t>деятельность</w:t>
      </w:r>
      <w:r>
        <w:rPr>
          <w:spacing w:val="-67"/>
        </w:rPr>
        <w:t xml:space="preserve"> </w:t>
      </w:r>
      <w:r>
        <w:t>обучающегося,</w:t>
      </w:r>
      <w:r>
        <w:rPr>
          <w:spacing w:val="1"/>
        </w:rPr>
        <w:t xml:space="preserve"> </w:t>
      </w:r>
      <w:r>
        <w:t>оказывали</w:t>
      </w:r>
      <w:r>
        <w:rPr>
          <w:spacing w:val="1"/>
        </w:rPr>
        <w:t xml:space="preserve"> </w:t>
      </w:r>
      <w:r>
        <w:t>бы</w:t>
      </w:r>
      <w:r>
        <w:rPr>
          <w:spacing w:val="1"/>
        </w:rPr>
        <w:t xml:space="preserve"> </w:t>
      </w:r>
      <w:r>
        <w:t>положительное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жизненных</w:t>
      </w:r>
      <w:r>
        <w:rPr>
          <w:spacing w:val="-4"/>
        </w:rPr>
        <w:t xml:space="preserve"> </w:t>
      </w:r>
      <w:r>
        <w:t>компетенций.</w:t>
      </w:r>
    </w:p>
    <w:p w:rsidR="005C1C32" w:rsidRDefault="000E6F09" w:rsidP="00A80F0F">
      <w:pPr>
        <w:pStyle w:val="a3"/>
        <w:spacing w:before="159"/>
        <w:ind w:right="810"/>
      </w:pPr>
      <w:r>
        <w:t>Согласно</w:t>
      </w:r>
      <w:r>
        <w:rPr>
          <w:spacing w:val="1"/>
        </w:rPr>
        <w:t xml:space="preserve"> </w:t>
      </w:r>
      <w:r>
        <w:t>требованиям</w:t>
      </w:r>
      <w:r>
        <w:rPr>
          <w:spacing w:val="1"/>
        </w:rPr>
        <w:t xml:space="preserve"> </w:t>
      </w:r>
      <w:hyperlink r:id="rId19">
        <w:r>
          <w:rPr>
            <w:color w:val="0462C1"/>
            <w:u w:val="single" w:color="0462C1"/>
          </w:rPr>
          <w:t>Стандарта</w:t>
        </w:r>
      </w:hyperlink>
      <w:r>
        <w:rPr>
          <w:color w:val="0462C1"/>
          <w:spacing w:val="1"/>
        </w:rPr>
        <w:t xml:space="preserve"> </w:t>
      </w:r>
      <w:r>
        <w:t>по</w:t>
      </w:r>
      <w:r>
        <w:rPr>
          <w:spacing w:val="1"/>
        </w:rPr>
        <w:t xml:space="preserve"> </w:t>
      </w:r>
      <w:r>
        <w:t>завершению</w:t>
      </w:r>
      <w:r>
        <w:rPr>
          <w:spacing w:val="1"/>
        </w:rPr>
        <w:t xml:space="preserve"> </w:t>
      </w:r>
      <w:r>
        <w:t>реализации</w:t>
      </w:r>
      <w:r>
        <w:rPr>
          <w:spacing w:val="1"/>
        </w:rPr>
        <w:t xml:space="preserve"> </w:t>
      </w:r>
      <w:r>
        <w:t>АООП</w:t>
      </w:r>
      <w:r>
        <w:rPr>
          <w:spacing w:val="1"/>
        </w:rPr>
        <w:t xml:space="preserve"> </w:t>
      </w:r>
      <w:r>
        <w:t>проводится</w:t>
      </w:r>
      <w:r>
        <w:rPr>
          <w:spacing w:val="1"/>
        </w:rPr>
        <w:t xml:space="preserve"> </w:t>
      </w:r>
      <w:r>
        <w:t>итоговая</w:t>
      </w:r>
      <w:r>
        <w:rPr>
          <w:spacing w:val="2"/>
        </w:rPr>
        <w:t xml:space="preserve"> </w:t>
      </w:r>
      <w:r>
        <w:t>аттестация</w:t>
      </w:r>
      <w:r>
        <w:rPr>
          <w:spacing w:val="1"/>
        </w:rPr>
        <w:t xml:space="preserve"> </w:t>
      </w:r>
      <w:r>
        <w:t>в</w:t>
      </w:r>
      <w:r>
        <w:rPr>
          <w:spacing w:val="-1"/>
        </w:rPr>
        <w:t xml:space="preserve"> </w:t>
      </w:r>
      <w:r>
        <w:t>форме</w:t>
      </w:r>
      <w:r>
        <w:rPr>
          <w:spacing w:val="6"/>
        </w:rPr>
        <w:t xml:space="preserve"> </w:t>
      </w:r>
      <w:r>
        <w:t>двух</w:t>
      </w:r>
      <w:r>
        <w:rPr>
          <w:spacing w:val="-4"/>
        </w:rPr>
        <w:t xml:space="preserve"> </w:t>
      </w:r>
      <w:r>
        <w:t>испытаний:</w:t>
      </w:r>
    </w:p>
    <w:p w:rsidR="005C1C32" w:rsidRDefault="000E6F09" w:rsidP="00A80F0F">
      <w:pPr>
        <w:pStyle w:val="a3"/>
        <w:spacing w:before="146"/>
        <w:ind w:right="815"/>
      </w:pPr>
      <w:r>
        <w:rPr>
          <w:spacing w:val="-1"/>
        </w:rPr>
        <w:t>первое</w:t>
      </w:r>
      <w:r>
        <w:rPr>
          <w:spacing w:val="-11"/>
        </w:rPr>
        <w:t xml:space="preserve"> </w:t>
      </w:r>
      <w:r>
        <w:t>-</w:t>
      </w:r>
      <w:r>
        <w:rPr>
          <w:spacing w:val="-15"/>
        </w:rPr>
        <w:t xml:space="preserve"> </w:t>
      </w:r>
      <w:r>
        <w:t>предполагает</w:t>
      </w:r>
      <w:r>
        <w:rPr>
          <w:spacing w:val="-15"/>
        </w:rPr>
        <w:t xml:space="preserve"> </w:t>
      </w:r>
      <w:r>
        <w:t>комплексную</w:t>
      </w:r>
      <w:r>
        <w:rPr>
          <w:spacing w:val="-15"/>
        </w:rPr>
        <w:t xml:space="preserve"> </w:t>
      </w:r>
      <w:r>
        <w:t>оценку</w:t>
      </w:r>
      <w:r>
        <w:rPr>
          <w:spacing w:val="-17"/>
        </w:rPr>
        <w:t xml:space="preserve"> </w:t>
      </w:r>
      <w:r>
        <w:t>предметных</w:t>
      </w:r>
      <w:r>
        <w:rPr>
          <w:spacing w:val="-18"/>
        </w:rPr>
        <w:t xml:space="preserve"> </w:t>
      </w:r>
      <w:r>
        <w:t>результатов</w:t>
      </w:r>
      <w:r>
        <w:rPr>
          <w:spacing w:val="-14"/>
        </w:rPr>
        <w:t xml:space="preserve"> </w:t>
      </w:r>
      <w:r>
        <w:t>усвоения</w:t>
      </w:r>
      <w:r>
        <w:rPr>
          <w:spacing w:val="-68"/>
        </w:rPr>
        <w:t xml:space="preserve"> </w:t>
      </w:r>
      <w:r>
        <w:t>обучающимися русского языка, чтения (литературного чтения), математики и</w:t>
      </w:r>
      <w:r>
        <w:rPr>
          <w:spacing w:val="-67"/>
        </w:rPr>
        <w:t xml:space="preserve"> </w:t>
      </w:r>
      <w:r>
        <w:t>основ</w:t>
      </w:r>
      <w:r>
        <w:rPr>
          <w:spacing w:val="-2"/>
        </w:rPr>
        <w:t xml:space="preserve"> </w:t>
      </w:r>
      <w:r>
        <w:t>социальной</w:t>
      </w:r>
      <w:r>
        <w:rPr>
          <w:spacing w:val="1"/>
        </w:rPr>
        <w:t xml:space="preserve"> </w:t>
      </w:r>
      <w:r>
        <w:t>жизни;</w:t>
      </w:r>
    </w:p>
    <w:p w:rsidR="005C1C32" w:rsidRDefault="000E6F09" w:rsidP="00A80F0F">
      <w:pPr>
        <w:pStyle w:val="a3"/>
        <w:spacing w:before="152"/>
        <w:ind w:right="816"/>
      </w:pPr>
      <w:r>
        <w:t>второе - направлено на оценку знаний и умений по выбранному профилю</w:t>
      </w:r>
      <w:r>
        <w:rPr>
          <w:spacing w:val="1"/>
        </w:rPr>
        <w:t xml:space="preserve"> </w:t>
      </w:r>
      <w:r>
        <w:t>труда.</w:t>
      </w:r>
    </w:p>
    <w:p w:rsidR="005C1C32" w:rsidRDefault="000E6F09" w:rsidP="00A80F0F">
      <w:pPr>
        <w:pStyle w:val="a3"/>
        <w:spacing w:before="153"/>
        <w:ind w:right="805"/>
      </w:pPr>
      <w:r>
        <w:t>МОУ</w:t>
      </w:r>
      <w:r>
        <w:rPr>
          <w:spacing w:val="1"/>
        </w:rPr>
        <w:t xml:space="preserve"> </w:t>
      </w:r>
      <w:r>
        <w:t>«</w:t>
      </w:r>
      <w:r w:rsidR="00141752">
        <w:t>Бессоновская СОШ</w:t>
      </w:r>
      <w:r>
        <w:t>»</w:t>
      </w:r>
      <w:r>
        <w:rPr>
          <w:spacing w:val="1"/>
        </w:rPr>
        <w:t xml:space="preserve"> </w:t>
      </w:r>
      <w:r>
        <w:t>разрабатывает</w:t>
      </w:r>
      <w:r>
        <w:rPr>
          <w:spacing w:val="1"/>
        </w:rPr>
        <w:t xml:space="preserve"> </w:t>
      </w:r>
      <w:r>
        <w:t>содержание</w:t>
      </w:r>
      <w:r>
        <w:rPr>
          <w:spacing w:val="1"/>
        </w:rPr>
        <w:t xml:space="preserve"> </w:t>
      </w:r>
      <w:r>
        <w:t>и</w:t>
      </w:r>
      <w:r>
        <w:rPr>
          <w:spacing w:val="1"/>
        </w:rPr>
        <w:t xml:space="preserve"> </w:t>
      </w:r>
      <w:r>
        <w:t>процедуру</w:t>
      </w:r>
      <w:r>
        <w:rPr>
          <w:spacing w:val="1"/>
        </w:rPr>
        <w:t xml:space="preserve"> </w:t>
      </w:r>
      <w:r>
        <w:t>проведения</w:t>
      </w:r>
      <w:r>
        <w:rPr>
          <w:spacing w:val="1"/>
        </w:rPr>
        <w:t xml:space="preserve"> </w:t>
      </w:r>
      <w:r>
        <w:t>итоговой</w:t>
      </w:r>
      <w:r>
        <w:rPr>
          <w:spacing w:val="1"/>
        </w:rPr>
        <w:t xml:space="preserve"> </w:t>
      </w:r>
      <w:r>
        <w:t>аттестации.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Результаты</w:t>
      </w:r>
      <w:r>
        <w:rPr>
          <w:spacing w:val="41"/>
        </w:rPr>
        <w:t xml:space="preserve"> </w:t>
      </w:r>
      <w:r>
        <w:t>итоговой</w:t>
      </w:r>
      <w:r>
        <w:rPr>
          <w:spacing w:val="109"/>
        </w:rPr>
        <w:t xml:space="preserve"> </w:t>
      </w:r>
      <w:r>
        <w:t>аттестации</w:t>
      </w:r>
      <w:r>
        <w:rPr>
          <w:spacing w:val="109"/>
        </w:rPr>
        <w:t xml:space="preserve"> </w:t>
      </w:r>
      <w:r>
        <w:t>оцениваются</w:t>
      </w:r>
      <w:r>
        <w:rPr>
          <w:spacing w:val="111"/>
        </w:rPr>
        <w:t xml:space="preserve"> </w:t>
      </w:r>
      <w:r>
        <w:t>в</w:t>
      </w:r>
      <w:r>
        <w:rPr>
          <w:spacing w:val="108"/>
        </w:rPr>
        <w:t xml:space="preserve"> </w:t>
      </w:r>
      <w:r>
        <w:t>форме</w:t>
      </w:r>
      <w:r>
        <w:rPr>
          <w:spacing w:val="110"/>
        </w:rPr>
        <w:t xml:space="preserve"> </w:t>
      </w:r>
      <w:r>
        <w:t>«зачет»</w:t>
      </w:r>
      <w:r>
        <w:rPr>
          <w:spacing w:val="106"/>
        </w:rPr>
        <w:t xml:space="preserve"> </w:t>
      </w:r>
      <w:r>
        <w:t>и</w:t>
      </w:r>
      <w:r>
        <w:rPr>
          <w:spacing w:val="109"/>
        </w:rPr>
        <w:t xml:space="preserve"> </w:t>
      </w:r>
      <w:r>
        <w:t>(или)</w:t>
      </w:r>
    </w:p>
    <w:p w:rsidR="005C1C32" w:rsidRDefault="000E6F09" w:rsidP="00A80F0F">
      <w:pPr>
        <w:pStyle w:val="a3"/>
        <w:spacing w:before="34"/>
        <w:jc w:val="left"/>
      </w:pPr>
      <w:r>
        <w:t>«незачет».</w:t>
      </w:r>
    </w:p>
    <w:p w:rsidR="005C1C32" w:rsidRDefault="000E6F09" w:rsidP="00A80F0F">
      <w:pPr>
        <w:pStyle w:val="a3"/>
        <w:spacing w:before="177"/>
        <w:ind w:right="814"/>
      </w:pPr>
      <w:r>
        <w:t>Оценка</w:t>
      </w:r>
      <w:r>
        <w:rPr>
          <w:spacing w:val="1"/>
        </w:rPr>
        <w:t xml:space="preserve"> </w:t>
      </w:r>
      <w:r>
        <w:t>деятельности</w:t>
      </w:r>
      <w:r>
        <w:rPr>
          <w:spacing w:val="1"/>
        </w:rPr>
        <w:t xml:space="preserve"> </w:t>
      </w:r>
      <w:r>
        <w:t>педагогических</w:t>
      </w:r>
      <w:r>
        <w:rPr>
          <w:spacing w:val="1"/>
        </w:rPr>
        <w:t xml:space="preserve"> </w:t>
      </w:r>
      <w:r>
        <w:t>кадров,</w:t>
      </w:r>
      <w:r>
        <w:rPr>
          <w:spacing w:val="1"/>
        </w:rPr>
        <w:t xml:space="preserve"> </w:t>
      </w:r>
      <w:r>
        <w:t>осуществляющих</w:t>
      </w:r>
      <w:r>
        <w:rPr>
          <w:spacing w:val="-67"/>
        </w:rPr>
        <w:t xml:space="preserve"> </w:t>
      </w:r>
      <w:r>
        <w:t>образовательную</w:t>
      </w:r>
      <w:r>
        <w:rPr>
          <w:spacing w:val="1"/>
        </w:rPr>
        <w:t xml:space="preserve"> </w:t>
      </w:r>
      <w:r>
        <w:t>деятельность</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интегративных показателей, свидетельствующих о положительной динамике</w:t>
      </w:r>
      <w:r>
        <w:rPr>
          <w:spacing w:val="1"/>
        </w:rPr>
        <w:t xml:space="preserve"> </w:t>
      </w:r>
      <w:r>
        <w:rPr>
          <w:w w:val="95"/>
        </w:rPr>
        <w:t>развития обучающегося («было» - «стало») или в сложных случаях сохранении</w:t>
      </w:r>
      <w:r>
        <w:rPr>
          <w:spacing w:val="1"/>
          <w:w w:val="95"/>
        </w:rPr>
        <w:t xml:space="preserve"> </w:t>
      </w:r>
      <w:r>
        <w:t xml:space="preserve">его </w:t>
      </w:r>
      <w:proofErr w:type="spellStart"/>
      <w:r>
        <w:t>психоэмоционального</w:t>
      </w:r>
      <w:proofErr w:type="spellEnd"/>
      <w:r>
        <w:rPr>
          <w:spacing w:val="1"/>
        </w:rPr>
        <w:t xml:space="preserve"> </w:t>
      </w:r>
      <w:r>
        <w:t>статуса.</w:t>
      </w:r>
    </w:p>
    <w:p w:rsidR="005C1C32" w:rsidRDefault="000E6F09" w:rsidP="00A80F0F">
      <w:pPr>
        <w:pStyle w:val="a3"/>
        <w:spacing w:before="161"/>
        <w:ind w:right="814"/>
      </w:pPr>
      <w:r>
        <w:t>Оценка</w:t>
      </w:r>
      <w:r>
        <w:rPr>
          <w:spacing w:val="1"/>
        </w:rPr>
        <w:t xml:space="preserve"> </w:t>
      </w:r>
      <w:r>
        <w:t>результатов</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ее</w:t>
      </w:r>
      <w:r>
        <w:rPr>
          <w:spacing w:val="1"/>
        </w:rPr>
        <w:t xml:space="preserve"> </w:t>
      </w:r>
      <w:r>
        <w:t>аккредитации,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Она</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proofErr w:type="gramStart"/>
      <w:r>
        <w:t>результатов</w:t>
      </w:r>
      <w:r>
        <w:rPr>
          <w:spacing w:val="1"/>
        </w:rPr>
        <w:t xml:space="preserve"> </w:t>
      </w:r>
      <w:r>
        <w:t>итоговой</w:t>
      </w:r>
      <w:r>
        <w:rPr>
          <w:spacing w:val="1"/>
        </w:rPr>
        <w:t xml:space="preserve"> </w:t>
      </w:r>
      <w:r>
        <w:rPr>
          <w:spacing w:val="-1"/>
        </w:rPr>
        <w:t>оценки</w:t>
      </w:r>
      <w:r>
        <w:rPr>
          <w:spacing w:val="-11"/>
        </w:rPr>
        <w:t xml:space="preserve"> </w:t>
      </w:r>
      <w:r>
        <w:rPr>
          <w:spacing w:val="-1"/>
        </w:rPr>
        <w:t>достижения</w:t>
      </w:r>
      <w:r>
        <w:rPr>
          <w:spacing w:val="-10"/>
        </w:rPr>
        <w:t xml:space="preserve"> </w:t>
      </w:r>
      <w:r>
        <w:rPr>
          <w:spacing w:val="-1"/>
        </w:rPr>
        <w:t>планируемых</w:t>
      </w:r>
      <w:r>
        <w:rPr>
          <w:spacing w:val="-15"/>
        </w:rPr>
        <w:t xml:space="preserve"> </w:t>
      </w:r>
      <w:r>
        <w:rPr>
          <w:spacing w:val="-1"/>
        </w:rPr>
        <w:t>результатов</w:t>
      </w:r>
      <w:r>
        <w:rPr>
          <w:spacing w:val="-13"/>
        </w:rPr>
        <w:t xml:space="preserve"> </w:t>
      </w:r>
      <w:r>
        <w:t>освоения</w:t>
      </w:r>
      <w:proofErr w:type="gramEnd"/>
      <w:r>
        <w:rPr>
          <w:spacing w:val="-10"/>
        </w:rPr>
        <w:t xml:space="preserve"> </w:t>
      </w:r>
      <w:r>
        <w:t>АООП</w:t>
      </w:r>
      <w:r>
        <w:rPr>
          <w:spacing w:val="-14"/>
        </w:rPr>
        <w:t xml:space="preserve"> </w:t>
      </w:r>
      <w:r>
        <w:t>УО</w:t>
      </w:r>
      <w:r>
        <w:rPr>
          <w:spacing w:val="-11"/>
        </w:rPr>
        <w:t xml:space="preserve"> </w:t>
      </w:r>
      <w:r>
        <w:t>(вариант</w:t>
      </w:r>
      <w:r>
        <w:rPr>
          <w:spacing w:val="-12"/>
        </w:rPr>
        <w:t xml:space="preserve"> </w:t>
      </w:r>
      <w:r>
        <w:t>1)</w:t>
      </w:r>
      <w:r>
        <w:rPr>
          <w:spacing w:val="-68"/>
        </w:rPr>
        <w:t xml:space="preserve"> </w:t>
      </w:r>
      <w:r>
        <w:t>с</w:t>
      </w:r>
      <w:r>
        <w:rPr>
          <w:spacing w:val="1"/>
        </w:rPr>
        <w:t xml:space="preserve"> </w:t>
      </w:r>
      <w:r>
        <w:t>учетом:</w:t>
      </w:r>
    </w:p>
    <w:p w:rsidR="005C1C32" w:rsidRDefault="000E6F09" w:rsidP="00A80F0F">
      <w:pPr>
        <w:pStyle w:val="a3"/>
        <w:spacing w:before="142"/>
        <w:ind w:right="816"/>
      </w:pPr>
      <w:r>
        <w:t>результатов мониторинговых исследований разного уровня (федерального,</w:t>
      </w:r>
      <w:r>
        <w:rPr>
          <w:spacing w:val="1"/>
        </w:rPr>
        <w:t xml:space="preserve"> </w:t>
      </w:r>
      <w:r>
        <w:t>регионального,</w:t>
      </w:r>
      <w:r>
        <w:rPr>
          <w:spacing w:val="3"/>
        </w:rPr>
        <w:t xml:space="preserve"> </w:t>
      </w:r>
      <w:r>
        <w:t>муниципального);</w:t>
      </w:r>
    </w:p>
    <w:p w:rsidR="005C1C32" w:rsidRDefault="000E6F09" w:rsidP="00A80F0F">
      <w:pPr>
        <w:pStyle w:val="a3"/>
        <w:spacing w:before="151"/>
        <w:ind w:right="4924"/>
      </w:pPr>
      <w:r>
        <w:t>условий реализации АООП УО (вариант 1);</w:t>
      </w:r>
      <w:r>
        <w:rPr>
          <w:spacing w:val="-68"/>
        </w:rPr>
        <w:t xml:space="preserve"> </w:t>
      </w:r>
      <w:r>
        <w:t>особенностей</w:t>
      </w:r>
      <w:r>
        <w:rPr>
          <w:spacing w:val="-4"/>
        </w:rPr>
        <w:t xml:space="preserve"> </w:t>
      </w:r>
      <w:r>
        <w:t>контингента</w:t>
      </w:r>
      <w:r>
        <w:rPr>
          <w:spacing w:val="-2"/>
        </w:rPr>
        <w:t xml:space="preserve"> </w:t>
      </w:r>
      <w:r>
        <w:t>обучающихся.</w:t>
      </w:r>
    </w:p>
    <w:p w:rsidR="005C1C32" w:rsidRDefault="000E6F09" w:rsidP="00A80F0F">
      <w:pPr>
        <w:pStyle w:val="a3"/>
        <w:spacing w:before="0"/>
        <w:ind w:right="817"/>
      </w:pPr>
      <w:r>
        <w:rPr>
          <w:w w:val="95"/>
        </w:rPr>
        <w:t>Предметом оценки в ходе данных процедур является также текущая оценочная</w:t>
      </w:r>
      <w:r>
        <w:rPr>
          <w:spacing w:val="1"/>
          <w:w w:val="95"/>
        </w:rPr>
        <w:t xml:space="preserve"> </w:t>
      </w:r>
      <w:r>
        <w:t>деятельность образовательных организаций и педагогических работников, 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7"/>
        </w:rPr>
        <w:t xml:space="preserve"> </w:t>
      </w:r>
      <w:r>
        <w:t>с</w:t>
      </w:r>
      <w:r>
        <w:rPr>
          <w:spacing w:val="-6"/>
        </w:rPr>
        <w:t xml:space="preserve"> </w:t>
      </w:r>
      <w:r>
        <w:t>умственной</w:t>
      </w:r>
      <w:r>
        <w:rPr>
          <w:spacing w:val="-8"/>
        </w:rPr>
        <w:t xml:space="preserve"> </w:t>
      </w:r>
      <w:r>
        <w:t>отсталостью</w:t>
      </w:r>
      <w:r>
        <w:rPr>
          <w:spacing w:val="-5"/>
        </w:rPr>
        <w:t xml:space="preserve"> </w:t>
      </w:r>
      <w:r>
        <w:t>(интеллектуальными</w:t>
      </w:r>
      <w:r>
        <w:rPr>
          <w:spacing w:val="-8"/>
        </w:rPr>
        <w:t xml:space="preserve"> </w:t>
      </w:r>
      <w:r>
        <w:t>нарушениями).</w:t>
      </w:r>
    </w:p>
    <w:p w:rsidR="005C1C32" w:rsidRDefault="000E6F09" w:rsidP="00BB4357">
      <w:pPr>
        <w:pStyle w:val="110"/>
        <w:numPr>
          <w:ilvl w:val="0"/>
          <w:numId w:val="18"/>
        </w:numPr>
        <w:tabs>
          <w:tab w:val="left" w:pos="683"/>
        </w:tabs>
        <w:spacing w:before="165"/>
        <w:ind w:hanging="284"/>
        <w:jc w:val="both"/>
      </w:pPr>
      <w:r>
        <w:t>Содержательный</w:t>
      </w:r>
      <w:r>
        <w:rPr>
          <w:spacing w:val="-6"/>
        </w:rPr>
        <w:t xml:space="preserve"> </w:t>
      </w:r>
      <w:r>
        <w:t>раздел</w:t>
      </w:r>
      <w:r>
        <w:rPr>
          <w:spacing w:val="-3"/>
        </w:rPr>
        <w:t xml:space="preserve"> </w:t>
      </w:r>
      <w:r>
        <w:t>АООП</w:t>
      </w:r>
      <w:r>
        <w:rPr>
          <w:spacing w:val="-5"/>
        </w:rPr>
        <w:t xml:space="preserve"> </w:t>
      </w:r>
      <w:r>
        <w:t>УО</w:t>
      </w:r>
      <w:r>
        <w:rPr>
          <w:spacing w:val="1"/>
        </w:rPr>
        <w:t xml:space="preserve"> </w:t>
      </w:r>
      <w:r>
        <w:t>(вариант</w:t>
      </w:r>
      <w:r>
        <w:rPr>
          <w:spacing w:val="-6"/>
        </w:rPr>
        <w:t xml:space="preserve"> </w:t>
      </w:r>
      <w:r>
        <w:t>1)</w:t>
      </w:r>
    </w:p>
    <w:p w:rsidR="005C1C32" w:rsidRDefault="000E6F09" w:rsidP="00BB4357">
      <w:pPr>
        <w:pStyle w:val="a5"/>
        <w:numPr>
          <w:ilvl w:val="1"/>
          <w:numId w:val="18"/>
        </w:numPr>
        <w:tabs>
          <w:tab w:val="left" w:pos="894"/>
        </w:tabs>
        <w:spacing w:before="182"/>
        <w:ind w:hanging="495"/>
        <w:rPr>
          <w:b/>
          <w:sz w:val="28"/>
        </w:rPr>
      </w:pPr>
      <w:r>
        <w:rPr>
          <w:b/>
          <w:sz w:val="28"/>
        </w:rPr>
        <w:t>Рабочие</w:t>
      </w:r>
      <w:r>
        <w:rPr>
          <w:b/>
          <w:spacing w:val="-5"/>
          <w:sz w:val="28"/>
        </w:rPr>
        <w:t xml:space="preserve"> </w:t>
      </w:r>
      <w:r>
        <w:rPr>
          <w:b/>
          <w:sz w:val="28"/>
        </w:rPr>
        <w:t>программы</w:t>
      </w:r>
      <w:r>
        <w:rPr>
          <w:b/>
          <w:spacing w:val="-6"/>
          <w:sz w:val="28"/>
        </w:rPr>
        <w:t xml:space="preserve"> </w:t>
      </w:r>
      <w:r>
        <w:rPr>
          <w:b/>
          <w:sz w:val="28"/>
        </w:rPr>
        <w:t>учебных</w:t>
      </w:r>
      <w:r>
        <w:rPr>
          <w:b/>
          <w:spacing w:val="-5"/>
          <w:sz w:val="28"/>
        </w:rPr>
        <w:t xml:space="preserve"> </w:t>
      </w:r>
      <w:r>
        <w:rPr>
          <w:b/>
          <w:sz w:val="28"/>
        </w:rPr>
        <w:t>предметов</w:t>
      </w:r>
      <w:r w:rsidR="0046761C">
        <w:rPr>
          <w:b/>
          <w:sz w:val="28"/>
        </w:rPr>
        <w:t xml:space="preserve"> (1-4 класс)</w:t>
      </w:r>
    </w:p>
    <w:p w:rsidR="005C1C32" w:rsidRDefault="000E6F09" w:rsidP="00BB4357">
      <w:pPr>
        <w:pStyle w:val="110"/>
        <w:numPr>
          <w:ilvl w:val="2"/>
          <w:numId w:val="18"/>
        </w:numPr>
        <w:tabs>
          <w:tab w:val="left" w:pos="1033"/>
        </w:tabs>
        <w:spacing w:before="182"/>
        <w:ind w:right="802" w:firstLine="0"/>
      </w:pPr>
      <w:r>
        <w:t>Федеральная рабочая программа по учебному предмету «Русский</w:t>
      </w:r>
      <w:r>
        <w:rPr>
          <w:spacing w:val="1"/>
        </w:rPr>
        <w:t xml:space="preserve"> </w:t>
      </w:r>
      <w:r>
        <w:t>язык»</w:t>
      </w:r>
      <w:r>
        <w:rPr>
          <w:spacing w:val="1"/>
        </w:rPr>
        <w:t xml:space="preserve"> </w:t>
      </w:r>
      <w:r>
        <w:t>предметной</w:t>
      </w:r>
      <w:r>
        <w:rPr>
          <w:spacing w:val="1"/>
        </w:rPr>
        <w:t xml:space="preserve"> </w:t>
      </w:r>
      <w:r>
        <w:t>области</w:t>
      </w:r>
      <w:r>
        <w:rPr>
          <w:spacing w:val="1"/>
        </w:rPr>
        <w:t xml:space="preserve"> </w:t>
      </w:r>
      <w:r>
        <w:t>«Язык</w:t>
      </w:r>
      <w:r>
        <w:rPr>
          <w:spacing w:val="1"/>
        </w:rPr>
        <w:t xml:space="preserve"> </w:t>
      </w:r>
      <w:r>
        <w:t>и</w:t>
      </w:r>
      <w:r>
        <w:rPr>
          <w:spacing w:val="1"/>
        </w:rPr>
        <w:t xml:space="preserve"> </w:t>
      </w:r>
      <w:r>
        <w:t>речевая</w:t>
      </w:r>
      <w:r>
        <w:rPr>
          <w:spacing w:val="1"/>
        </w:rPr>
        <w:t xml:space="preserve"> </w:t>
      </w:r>
      <w:r>
        <w:t>практика»</w:t>
      </w:r>
      <w:r>
        <w:rPr>
          <w:spacing w:val="1"/>
        </w:rPr>
        <w:t xml:space="preserve"> </w:t>
      </w:r>
    </w:p>
    <w:p w:rsidR="005C1C32" w:rsidRDefault="000E6F09" w:rsidP="00A80F0F">
      <w:pPr>
        <w:spacing w:before="165"/>
        <w:ind w:left="399"/>
        <w:jc w:val="both"/>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7"/>
        <w:ind w:right="813"/>
      </w:pPr>
      <w:r>
        <w:t>Обучение</w:t>
      </w:r>
      <w:r>
        <w:rPr>
          <w:spacing w:val="-8"/>
        </w:rPr>
        <w:t xml:space="preserve"> </w:t>
      </w:r>
      <w:r>
        <w:t>русскому</w:t>
      </w:r>
      <w:r>
        <w:rPr>
          <w:spacing w:val="-11"/>
        </w:rPr>
        <w:t xml:space="preserve"> </w:t>
      </w:r>
      <w:r>
        <w:t>языку</w:t>
      </w:r>
      <w:r>
        <w:rPr>
          <w:spacing w:val="-12"/>
        </w:rPr>
        <w:t xml:space="preserve"> </w:t>
      </w:r>
      <w:r>
        <w:t>в</w:t>
      </w:r>
      <w:r>
        <w:rPr>
          <w:spacing w:val="-9"/>
        </w:rPr>
        <w:t xml:space="preserve"> </w:t>
      </w:r>
      <w:r>
        <w:t>I</w:t>
      </w:r>
      <w:r>
        <w:rPr>
          <w:spacing w:val="-4"/>
        </w:rPr>
        <w:t xml:space="preserve"> </w:t>
      </w:r>
      <w:r>
        <w:t>-</w:t>
      </w:r>
      <w:r>
        <w:rPr>
          <w:spacing w:val="-9"/>
        </w:rPr>
        <w:t xml:space="preserve"> </w:t>
      </w:r>
      <w:r>
        <w:t>IV</w:t>
      </w:r>
      <w:r>
        <w:rPr>
          <w:spacing w:val="-7"/>
        </w:rPr>
        <w:t xml:space="preserve"> </w:t>
      </w:r>
      <w:r>
        <w:t>и</w:t>
      </w:r>
      <w:r>
        <w:rPr>
          <w:spacing w:val="-7"/>
        </w:rPr>
        <w:t xml:space="preserve"> </w:t>
      </w:r>
      <w:proofErr w:type="gramStart"/>
      <w:r>
        <w:t>дополнительном</w:t>
      </w:r>
      <w:proofErr w:type="gramEnd"/>
      <w:r>
        <w:rPr>
          <w:spacing w:val="-7"/>
        </w:rPr>
        <w:t xml:space="preserve"> </w:t>
      </w:r>
      <w:r>
        <w:t>классах</w:t>
      </w:r>
      <w:r>
        <w:rPr>
          <w:spacing w:val="-12"/>
        </w:rPr>
        <w:t xml:space="preserve"> </w:t>
      </w:r>
      <w:r>
        <w:t>предусматривает</w:t>
      </w:r>
      <w:r>
        <w:rPr>
          <w:spacing w:val="-67"/>
        </w:rPr>
        <w:t xml:space="preserve"> </w:t>
      </w:r>
      <w:r>
        <w:t>включение</w:t>
      </w:r>
      <w:r>
        <w:rPr>
          <w:spacing w:val="1"/>
        </w:rPr>
        <w:t xml:space="preserve"> </w:t>
      </w:r>
      <w:r>
        <w:t>в</w:t>
      </w:r>
      <w:r>
        <w:rPr>
          <w:spacing w:val="1"/>
        </w:rPr>
        <w:t xml:space="preserve"> </w:t>
      </w:r>
      <w:r>
        <w:t>учебную</w:t>
      </w:r>
      <w:r>
        <w:rPr>
          <w:spacing w:val="1"/>
        </w:rPr>
        <w:t xml:space="preserve"> </w:t>
      </w:r>
      <w:r>
        <w:t>программу</w:t>
      </w:r>
      <w:r>
        <w:rPr>
          <w:spacing w:val="1"/>
        </w:rPr>
        <w:t xml:space="preserve"> </w:t>
      </w:r>
      <w:r>
        <w:t>следующих</w:t>
      </w:r>
      <w:r>
        <w:rPr>
          <w:spacing w:val="1"/>
        </w:rPr>
        <w:t xml:space="preserve"> </w:t>
      </w:r>
      <w:r>
        <w:t>разделов:</w:t>
      </w:r>
      <w:r>
        <w:rPr>
          <w:spacing w:val="1"/>
        </w:rPr>
        <w:t xml:space="preserve"> </w:t>
      </w:r>
      <w:r>
        <w:t>«Подготовка</w:t>
      </w:r>
      <w:r>
        <w:rPr>
          <w:spacing w:val="1"/>
        </w:rPr>
        <w:t xml:space="preserve"> </w:t>
      </w:r>
      <w:r>
        <w:t>к</w:t>
      </w:r>
      <w:r>
        <w:rPr>
          <w:spacing w:val="1"/>
        </w:rPr>
        <w:t xml:space="preserve"> </w:t>
      </w:r>
      <w:r>
        <w:t>усвоению</w:t>
      </w:r>
      <w:r>
        <w:rPr>
          <w:spacing w:val="1"/>
        </w:rPr>
        <w:t xml:space="preserve"> </w:t>
      </w:r>
      <w:r>
        <w:t>грамоты»,</w:t>
      </w:r>
      <w:r>
        <w:rPr>
          <w:spacing w:val="1"/>
        </w:rPr>
        <w:t xml:space="preserve"> </w:t>
      </w:r>
      <w:r>
        <w:t>«Обучение</w:t>
      </w:r>
      <w:r>
        <w:rPr>
          <w:spacing w:val="1"/>
        </w:rPr>
        <w:t xml:space="preserve"> </w:t>
      </w:r>
      <w:r>
        <w:t>грамоте»,</w:t>
      </w:r>
      <w:r>
        <w:rPr>
          <w:spacing w:val="1"/>
        </w:rPr>
        <w:t xml:space="preserve"> </w:t>
      </w:r>
      <w:r>
        <w:t>«Практические</w:t>
      </w:r>
      <w:r>
        <w:rPr>
          <w:spacing w:val="1"/>
        </w:rPr>
        <w:t xml:space="preserve"> </w:t>
      </w:r>
      <w:r>
        <w:t>грамматические</w:t>
      </w:r>
      <w:r>
        <w:rPr>
          <w:spacing w:val="-67"/>
        </w:rPr>
        <w:t xml:space="preserve"> </w:t>
      </w:r>
      <w:r>
        <w:t>упражнения</w:t>
      </w:r>
      <w:r>
        <w:rPr>
          <w:spacing w:val="-6"/>
        </w:rPr>
        <w:t xml:space="preserve"> </w:t>
      </w:r>
      <w:r>
        <w:t>и</w:t>
      </w:r>
      <w:r>
        <w:rPr>
          <w:spacing w:val="-8"/>
        </w:rPr>
        <w:t xml:space="preserve"> </w:t>
      </w:r>
      <w:r>
        <w:t>развитие</w:t>
      </w:r>
      <w:r>
        <w:rPr>
          <w:spacing w:val="-6"/>
        </w:rPr>
        <w:t xml:space="preserve"> </w:t>
      </w:r>
      <w:r>
        <w:t>речи»,</w:t>
      </w:r>
      <w:r>
        <w:rPr>
          <w:spacing w:val="-5"/>
        </w:rPr>
        <w:t xml:space="preserve"> </w:t>
      </w:r>
      <w:r>
        <w:t>«Чтение</w:t>
      </w:r>
      <w:r>
        <w:rPr>
          <w:spacing w:val="-6"/>
        </w:rPr>
        <w:t xml:space="preserve"> </w:t>
      </w:r>
      <w:r>
        <w:t>и</w:t>
      </w:r>
      <w:r>
        <w:rPr>
          <w:spacing w:val="-8"/>
        </w:rPr>
        <w:t xml:space="preserve"> </w:t>
      </w:r>
      <w:r>
        <w:t>развитие</w:t>
      </w:r>
      <w:r>
        <w:rPr>
          <w:spacing w:val="-6"/>
        </w:rPr>
        <w:t xml:space="preserve"> </w:t>
      </w:r>
      <w:r>
        <w:t>речи»,</w:t>
      </w:r>
      <w:r>
        <w:rPr>
          <w:spacing w:val="-5"/>
        </w:rPr>
        <w:t xml:space="preserve"> </w:t>
      </w:r>
      <w:r>
        <w:t>«Речевая</w:t>
      </w:r>
      <w:r>
        <w:rPr>
          <w:spacing w:val="-6"/>
        </w:rPr>
        <w:t xml:space="preserve"> </w:t>
      </w:r>
      <w:r>
        <w:t>практика».</w:t>
      </w:r>
    </w:p>
    <w:p w:rsidR="005C1C32" w:rsidRDefault="000E6F09" w:rsidP="00A80F0F">
      <w:pPr>
        <w:pStyle w:val="a3"/>
        <w:spacing w:before="161"/>
        <w:ind w:right="820"/>
      </w:pPr>
      <w:r>
        <w:t>Изучение всех предметов, входящих в структуру русского языка, призвано</w:t>
      </w:r>
      <w:r>
        <w:rPr>
          <w:spacing w:val="1"/>
        </w:rPr>
        <w:t xml:space="preserve"> </w:t>
      </w:r>
      <w:r>
        <w:t>решить</w:t>
      </w:r>
      <w:r>
        <w:rPr>
          <w:spacing w:val="-2"/>
        </w:rPr>
        <w:t xml:space="preserve"> </w:t>
      </w:r>
      <w:r>
        <w:t>следующие</w:t>
      </w:r>
      <w:r>
        <w:rPr>
          <w:spacing w:val="2"/>
        </w:rPr>
        <w:t xml:space="preserve"> </w:t>
      </w:r>
      <w:r>
        <w:t>задачи:</w:t>
      </w:r>
    </w:p>
    <w:p w:rsidR="006D0058" w:rsidRDefault="006D0058" w:rsidP="00A80F0F"/>
    <w:p w:rsidR="006D0058" w:rsidRPr="006D0058" w:rsidRDefault="006D0058" w:rsidP="006D0058"/>
    <w:p w:rsidR="006D0058" w:rsidRDefault="006D0058" w:rsidP="006D0058">
      <w:pPr>
        <w:tabs>
          <w:tab w:val="left" w:pos="1187"/>
        </w:tabs>
      </w:pPr>
    </w:p>
    <w:p w:rsidR="006D0058" w:rsidRDefault="006D0058" w:rsidP="006D0058"/>
    <w:p w:rsidR="005C1C32" w:rsidRPr="006D0058" w:rsidRDefault="005C1C32" w:rsidP="006D0058">
      <w:pPr>
        <w:sectPr w:rsidR="005C1C32" w:rsidRPr="006D0058">
          <w:pgSz w:w="11910" w:h="16840"/>
          <w:pgMar w:top="1040" w:right="40" w:bottom="1180" w:left="1300" w:header="0" w:footer="918" w:gutter="0"/>
          <w:cols w:space="720"/>
        </w:sectPr>
      </w:pPr>
    </w:p>
    <w:p w:rsidR="005C1C32" w:rsidRDefault="000E6F09" w:rsidP="00A80F0F">
      <w:pPr>
        <w:pStyle w:val="a3"/>
        <w:spacing w:before="67"/>
        <w:ind w:right="820"/>
      </w:pPr>
      <w:r>
        <w:lastRenderedPageBreak/>
        <w:t xml:space="preserve">уточнение и обогащение представлений об окружающей </w:t>
      </w:r>
      <w:proofErr w:type="gramStart"/>
      <w:r>
        <w:t>действительности</w:t>
      </w:r>
      <w:proofErr w:type="gramEnd"/>
      <w:r>
        <w:t xml:space="preserve"> и</w:t>
      </w:r>
      <w:r>
        <w:rPr>
          <w:spacing w:val="1"/>
        </w:rPr>
        <w:t xml:space="preserve"> </w:t>
      </w:r>
      <w:r>
        <w:t>овладение</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языковыми</w:t>
      </w:r>
      <w:r>
        <w:rPr>
          <w:spacing w:val="1"/>
        </w:rPr>
        <w:t xml:space="preserve"> </w:t>
      </w:r>
      <w:r>
        <w:t>средствами</w:t>
      </w:r>
      <w:r>
        <w:rPr>
          <w:spacing w:val="1"/>
        </w:rPr>
        <w:t xml:space="preserve"> </w:t>
      </w:r>
      <w:r>
        <w:t>(слово,</w:t>
      </w:r>
      <w:r>
        <w:rPr>
          <w:spacing w:val="1"/>
        </w:rPr>
        <w:t xml:space="preserve"> </w:t>
      </w:r>
      <w:r>
        <w:t>предложение,</w:t>
      </w:r>
      <w:r>
        <w:rPr>
          <w:spacing w:val="1"/>
        </w:rPr>
        <w:t xml:space="preserve"> </w:t>
      </w:r>
      <w:r>
        <w:t>словосочетание);</w:t>
      </w:r>
    </w:p>
    <w:p w:rsidR="005C1C32" w:rsidRDefault="000E6F09" w:rsidP="00A80F0F">
      <w:pPr>
        <w:pStyle w:val="a3"/>
        <w:spacing w:before="153"/>
        <w:ind w:right="821"/>
      </w:pPr>
      <w:r>
        <w:t>формирование</w:t>
      </w:r>
      <w:r>
        <w:rPr>
          <w:spacing w:val="1"/>
        </w:rPr>
        <w:t xml:space="preserve"> </w:t>
      </w:r>
      <w:r>
        <w:t>первоначальных</w:t>
      </w:r>
      <w:r>
        <w:rPr>
          <w:spacing w:val="1"/>
        </w:rPr>
        <w:t xml:space="preserve"> </w:t>
      </w:r>
      <w:r>
        <w:t>«</w:t>
      </w:r>
      <w:proofErr w:type="spellStart"/>
      <w:r>
        <w:t>дограмматических</w:t>
      </w:r>
      <w:proofErr w:type="spellEnd"/>
      <w:r>
        <w:t>»</w:t>
      </w:r>
      <w:r>
        <w:rPr>
          <w:spacing w:val="1"/>
        </w:rPr>
        <w:t xml:space="preserve"> </w:t>
      </w:r>
      <w:r>
        <w:t>понятий</w:t>
      </w:r>
      <w:r>
        <w:rPr>
          <w:spacing w:val="1"/>
        </w:rPr>
        <w:t xml:space="preserve"> </w:t>
      </w:r>
      <w:r>
        <w:t>и</w:t>
      </w:r>
      <w:r>
        <w:rPr>
          <w:spacing w:val="1"/>
        </w:rPr>
        <w:t xml:space="preserve"> </w:t>
      </w:r>
      <w:r>
        <w:t>развитие</w:t>
      </w:r>
      <w:r>
        <w:rPr>
          <w:spacing w:val="1"/>
        </w:rPr>
        <w:t xml:space="preserve"> </w:t>
      </w:r>
      <w:r>
        <w:t>коммуникативно-речевых</w:t>
      </w:r>
      <w:r>
        <w:rPr>
          <w:spacing w:val="-4"/>
        </w:rPr>
        <w:t xml:space="preserve"> </w:t>
      </w:r>
      <w:r>
        <w:t>навыков;</w:t>
      </w:r>
    </w:p>
    <w:p w:rsidR="005C1C32" w:rsidRDefault="000E6F09" w:rsidP="00A80F0F">
      <w:pPr>
        <w:pStyle w:val="a3"/>
        <w:spacing w:before="153"/>
        <w:ind w:right="821"/>
      </w:pPr>
      <w:r>
        <w:t>овладение</w:t>
      </w:r>
      <w:r>
        <w:rPr>
          <w:spacing w:val="1"/>
        </w:rPr>
        <w:t xml:space="preserve"> </w:t>
      </w:r>
      <w:r>
        <w:t>различными</w:t>
      </w:r>
      <w:r>
        <w:rPr>
          <w:spacing w:val="1"/>
        </w:rPr>
        <w:t xml:space="preserve"> </w:t>
      </w:r>
      <w:r>
        <w:t>доступными</w:t>
      </w:r>
      <w:r>
        <w:rPr>
          <w:spacing w:val="1"/>
        </w:rPr>
        <w:t xml:space="preserve"> </w:t>
      </w:r>
      <w:r>
        <w:t>средствами</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коммуникации</w:t>
      </w:r>
      <w:r>
        <w:rPr>
          <w:spacing w:val="-1"/>
        </w:rPr>
        <w:t xml:space="preserve"> </w:t>
      </w:r>
      <w:r>
        <w:t>для</w:t>
      </w:r>
      <w:r>
        <w:rPr>
          <w:spacing w:val="2"/>
        </w:rPr>
        <w:t xml:space="preserve"> </w:t>
      </w:r>
      <w:r>
        <w:t>решения</w:t>
      </w:r>
      <w:r>
        <w:rPr>
          <w:spacing w:val="5"/>
        </w:rPr>
        <w:t xml:space="preserve"> </w:t>
      </w:r>
      <w:r>
        <w:t>практико-ориентированных</w:t>
      </w:r>
      <w:r>
        <w:rPr>
          <w:spacing w:val="-4"/>
        </w:rPr>
        <w:t xml:space="preserve"> </w:t>
      </w:r>
      <w:r>
        <w:t>задач;</w:t>
      </w:r>
    </w:p>
    <w:p w:rsidR="005C1C32" w:rsidRDefault="000E6F09" w:rsidP="00A80F0F">
      <w:pPr>
        <w:pStyle w:val="a3"/>
        <w:spacing w:before="157"/>
      </w:pPr>
      <w:r>
        <w:t>коррекция</w:t>
      </w:r>
      <w:r>
        <w:rPr>
          <w:spacing w:val="-7"/>
        </w:rPr>
        <w:t xml:space="preserve"> </w:t>
      </w:r>
      <w:r>
        <w:t>недостатков</w:t>
      </w:r>
      <w:r>
        <w:rPr>
          <w:spacing w:val="-8"/>
        </w:rPr>
        <w:t xml:space="preserve"> </w:t>
      </w:r>
      <w:r>
        <w:t>речевой</w:t>
      </w:r>
      <w:r>
        <w:rPr>
          <w:spacing w:val="-7"/>
        </w:rPr>
        <w:t xml:space="preserve"> </w:t>
      </w:r>
      <w:r>
        <w:t>и</w:t>
      </w:r>
      <w:r>
        <w:rPr>
          <w:spacing w:val="-7"/>
        </w:rPr>
        <w:t xml:space="preserve"> </w:t>
      </w:r>
      <w:r>
        <w:t>мыслительной</w:t>
      </w:r>
      <w:r>
        <w:rPr>
          <w:spacing w:val="-8"/>
        </w:rPr>
        <w:t xml:space="preserve"> </w:t>
      </w:r>
      <w:r>
        <w:t>деятельности;</w:t>
      </w:r>
    </w:p>
    <w:p w:rsidR="005C1C32" w:rsidRDefault="000E6F09" w:rsidP="00A80F0F">
      <w:pPr>
        <w:pStyle w:val="a3"/>
        <w:ind w:right="817"/>
      </w:pPr>
      <w:r>
        <w:t>формирование основ навыка полноценного чтения художественных текстов</w:t>
      </w:r>
      <w:r>
        <w:rPr>
          <w:spacing w:val="1"/>
        </w:rPr>
        <w:t xml:space="preserve"> </w:t>
      </w:r>
      <w:r>
        <w:t>доступных</w:t>
      </w:r>
      <w:r>
        <w:rPr>
          <w:spacing w:val="-4"/>
        </w:rPr>
        <w:t xml:space="preserve"> </w:t>
      </w:r>
      <w:r>
        <w:t>для</w:t>
      </w:r>
      <w:r>
        <w:rPr>
          <w:spacing w:val="2"/>
        </w:rPr>
        <w:t xml:space="preserve"> </w:t>
      </w:r>
      <w:r>
        <w:t>понимания</w:t>
      </w:r>
      <w:r>
        <w:rPr>
          <w:spacing w:val="1"/>
        </w:rPr>
        <w:t xml:space="preserve"> </w:t>
      </w:r>
      <w:r>
        <w:t>по структуре</w:t>
      </w:r>
      <w:r>
        <w:rPr>
          <w:spacing w:val="6"/>
        </w:rPr>
        <w:t xml:space="preserve"> </w:t>
      </w:r>
      <w:r>
        <w:t>и содержанию;</w:t>
      </w:r>
    </w:p>
    <w:p w:rsidR="005C1C32" w:rsidRDefault="000E6F09" w:rsidP="00A80F0F">
      <w:pPr>
        <w:pStyle w:val="a3"/>
        <w:spacing w:before="158"/>
      </w:pPr>
      <w:r>
        <w:t>развитие</w:t>
      </w:r>
      <w:r>
        <w:rPr>
          <w:spacing w:val="-5"/>
        </w:rPr>
        <w:t xml:space="preserve"> </w:t>
      </w:r>
      <w:r>
        <w:t>навыков</w:t>
      </w:r>
      <w:r>
        <w:rPr>
          <w:spacing w:val="-4"/>
        </w:rPr>
        <w:t xml:space="preserve"> </w:t>
      </w:r>
      <w:r>
        <w:t>устной</w:t>
      </w:r>
      <w:r>
        <w:rPr>
          <w:spacing w:val="-6"/>
        </w:rPr>
        <w:t xml:space="preserve"> </w:t>
      </w:r>
      <w:r>
        <w:t>коммуникации;</w:t>
      </w:r>
    </w:p>
    <w:p w:rsidR="005C1C32" w:rsidRDefault="000E6F09" w:rsidP="00A80F0F">
      <w:pPr>
        <w:pStyle w:val="a3"/>
        <w:spacing w:before="187"/>
      </w:pPr>
      <w:r>
        <w:t>формирование</w:t>
      </w:r>
      <w:r>
        <w:rPr>
          <w:spacing w:val="-4"/>
        </w:rPr>
        <w:t xml:space="preserve"> </w:t>
      </w:r>
      <w:r>
        <w:t>положительных</w:t>
      </w:r>
      <w:r>
        <w:rPr>
          <w:spacing w:val="-8"/>
        </w:rPr>
        <w:t xml:space="preserve"> </w:t>
      </w:r>
      <w:r>
        <w:t>нравственных</w:t>
      </w:r>
      <w:r>
        <w:rPr>
          <w:spacing w:val="-8"/>
        </w:rPr>
        <w:t xml:space="preserve"> </w:t>
      </w:r>
      <w:r>
        <w:t>качеств</w:t>
      </w:r>
      <w:r>
        <w:rPr>
          <w:spacing w:val="-6"/>
        </w:rPr>
        <w:t xml:space="preserve"> </w:t>
      </w:r>
      <w:r>
        <w:t>и</w:t>
      </w:r>
      <w:r>
        <w:rPr>
          <w:spacing w:val="-4"/>
        </w:rPr>
        <w:t xml:space="preserve"> </w:t>
      </w:r>
      <w:r>
        <w:t>свойств</w:t>
      </w:r>
      <w:r>
        <w:rPr>
          <w:spacing w:val="-6"/>
        </w:rPr>
        <w:t xml:space="preserve"> </w:t>
      </w:r>
      <w:r>
        <w:t>личности.</w:t>
      </w:r>
    </w:p>
    <w:p w:rsidR="005C1C32" w:rsidRDefault="005C1C32" w:rsidP="00A80F0F">
      <w:pPr>
        <w:pStyle w:val="a3"/>
        <w:spacing w:before="0"/>
        <w:ind w:left="0"/>
        <w:jc w:val="left"/>
        <w:rPr>
          <w:sz w:val="30"/>
        </w:rPr>
      </w:pPr>
    </w:p>
    <w:p w:rsidR="005C1C32" w:rsidRDefault="005C1C32" w:rsidP="00A80F0F">
      <w:pPr>
        <w:pStyle w:val="a3"/>
        <w:spacing w:before="5"/>
        <w:ind w:left="0"/>
        <w:jc w:val="left"/>
        <w:rPr>
          <w:sz w:val="30"/>
        </w:rPr>
      </w:pPr>
    </w:p>
    <w:p w:rsidR="005C1C32" w:rsidRDefault="000E6F09" w:rsidP="00A80F0F">
      <w:pPr>
        <w:pStyle w:val="110"/>
        <w:spacing w:before="1"/>
      </w:pPr>
      <w:r>
        <w:t>Содержание</w:t>
      </w:r>
      <w:r>
        <w:rPr>
          <w:spacing w:val="-3"/>
        </w:rPr>
        <w:t xml:space="preserve"> </w:t>
      </w:r>
      <w:r>
        <w:t>учебного</w:t>
      </w:r>
      <w:r>
        <w:rPr>
          <w:spacing w:val="-7"/>
        </w:rPr>
        <w:t xml:space="preserve"> </w:t>
      </w:r>
      <w:r>
        <w:t>предмета</w:t>
      </w:r>
      <w:r>
        <w:rPr>
          <w:spacing w:val="-3"/>
        </w:rPr>
        <w:t xml:space="preserve"> </w:t>
      </w:r>
      <w:r>
        <w:t>«Русский</w:t>
      </w:r>
      <w:r>
        <w:rPr>
          <w:spacing w:val="-6"/>
        </w:rPr>
        <w:t xml:space="preserve"> </w:t>
      </w:r>
      <w:r>
        <w:t>язык»:</w:t>
      </w:r>
    </w:p>
    <w:p w:rsidR="005C1C32" w:rsidRDefault="000E6F09" w:rsidP="00A80F0F">
      <w:pPr>
        <w:pStyle w:val="a3"/>
      </w:pPr>
      <w:r>
        <w:t>Раздел</w:t>
      </w:r>
      <w:r>
        <w:rPr>
          <w:spacing w:val="-6"/>
        </w:rPr>
        <w:t xml:space="preserve"> </w:t>
      </w:r>
      <w:r>
        <w:t>«Подготовка</w:t>
      </w:r>
      <w:r>
        <w:rPr>
          <w:spacing w:val="-5"/>
        </w:rPr>
        <w:t xml:space="preserve"> </w:t>
      </w:r>
      <w:r>
        <w:t>к</w:t>
      </w:r>
      <w:r>
        <w:rPr>
          <w:spacing w:val="-3"/>
        </w:rPr>
        <w:t xml:space="preserve"> </w:t>
      </w:r>
      <w:r>
        <w:t>усвоению</w:t>
      </w:r>
      <w:r>
        <w:rPr>
          <w:spacing w:val="-8"/>
        </w:rPr>
        <w:t xml:space="preserve"> </w:t>
      </w:r>
      <w:r>
        <w:t>грамоты».</w:t>
      </w:r>
    </w:p>
    <w:p w:rsidR="005C1C32" w:rsidRDefault="000E6F09" w:rsidP="00A80F0F">
      <w:pPr>
        <w:pStyle w:val="a3"/>
        <w:spacing w:before="177"/>
        <w:ind w:right="808"/>
      </w:pPr>
      <w:r>
        <w:t>Подготовка к усвоению первоначальных навыков чтения. Развитие слухового</w:t>
      </w:r>
      <w:r>
        <w:rPr>
          <w:spacing w:val="-67"/>
        </w:rPr>
        <w:t xml:space="preserve"> </w:t>
      </w:r>
      <w:r>
        <w:t>внимания,</w:t>
      </w:r>
      <w:r>
        <w:rPr>
          <w:spacing w:val="1"/>
        </w:rPr>
        <w:t xml:space="preserve"> </w:t>
      </w:r>
      <w:r>
        <w:t>фонематического</w:t>
      </w:r>
      <w:r>
        <w:rPr>
          <w:spacing w:val="1"/>
        </w:rPr>
        <w:t xml:space="preserve"> </w:t>
      </w:r>
      <w:r>
        <w:t>слуха.</w:t>
      </w:r>
      <w:r>
        <w:rPr>
          <w:spacing w:val="1"/>
        </w:rPr>
        <w:t xml:space="preserve"> </w:t>
      </w:r>
      <w:r>
        <w:t>Элементарный</w:t>
      </w:r>
      <w:r>
        <w:rPr>
          <w:spacing w:val="1"/>
        </w:rPr>
        <w:t xml:space="preserve"> </w:t>
      </w:r>
      <w:r>
        <w:t>звуковой</w:t>
      </w:r>
      <w:r>
        <w:rPr>
          <w:spacing w:val="1"/>
        </w:rPr>
        <w:t xml:space="preserve"> </w:t>
      </w:r>
      <w:r>
        <w:t>анализ.</w:t>
      </w:r>
      <w:r>
        <w:rPr>
          <w:spacing w:val="1"/>
        </w:rPr>
        <w:t xml:space="preserve"> </w:t>
      </w:r>
      <w:r>
        <w:t>Совершенствование</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Формирование</w:t>
      </w:r>
      <w:r>
        <w:rPr>
          <w:spacing w:val="1"/>
        </w:rPr>
        <w:t xml:space="preserve"> </w:t>
      </w:r>
      <w:r>
        <w:t>первоначальных</w:t>
      </w:r>
      <w:r>
        <w:rPr>
          <w:spacing w:val="29"/>
        </w:rPr>
        <w:t xml:space="preserve"> </w:t>
      </w:r>
      <w:r>
        <w:t>языковых</w:t>
      </w:r>
      <w:r>
        <w:rPr>
          <w:spacing w:val="30"/>
        </w:rPr>
        <w:t xml:space="preserve"> </w:t>
      </w:r>
      <w:r>
        <w:t>понятий:</w:t>
      </w:r>
      <w:r>
        <w:rPr>
          <w:spacing w:val="33"/>
        </w:rPr>
        <w:t xml:space="preserve"> </w:t>
      </w:r>
      <w:r>
        <w:t>«слово»,</w:t>
      </w:r>
      <w:r>
        <w:rPr>
          <w:spacing w:val="36"/>
        </w:rPr>
        <w:t xml:space="preserve"> </w:t>
      </w:r>
      <w:r>
        <w:t>«предложение»,</w:t>
      </w:r>
      <w:r>
        <w:rPr>
          <w:spacing w:val="36"/>
        </w:rPr>
        <w:t xml:space="preserve"> </w:t>
      </w:r>
      <w:r>
        <w:t>часть</w:t>
      </w:r>
      <w:r>
        <w:rPr>
          <w:spacing w:val="33"/>
        </w:rPr>
        <w:t xml:space="preserve"> </w:t>
      </w:r>
      <w:r>
        <w:t>слова</w:t>
      </w:r>
      <w:r>
        <w:rPr>
          <w:spacing w:val="45"/>
        </w:rPr>
        <w:t xml:space="preserve"> </w:t>
      </w:r>
      <w:r>
        <w:t>–</w:t>
      </w:r>
    </w:p>
    <w:p w:rsidR="005C1C32" w:rsidRDefault="000E6F09" w:rsidP="00A80F0F">
      <w:pPr>
        <w:pStyle w:val="a3"/>
        <w:spacing w:before="2"/>
        <w:ind w:right="813"/>
      </w:pPr>
      <w:r>
        <w:t>«слог» (без называния термина), «звуки гласные и согласные». Деление слов</w:t>
      </w:r>
      <w:r>
        <w:rPr>
          <w:spacing w:val="1"/>
        </w:rPr>
        <w:t xml:space="preserve"> </w:t>
      </w:r>
      <w:r>
        <w:t>на части. Выделение на слух некоторых звуков. Определение наличия и (или)</w:t>
      </w:r>
      <w:r>
        <w:rPr>
          <w:spacing w:val="-67"/>
        </w:rPr>
        <w:t xml:space="preserve"> </w:t>
      </w:r>
      <w:r>
        <w:t>отсутствия</w:t>
      </w:r>
      <w:r>
        <w:rPr>
          <w:spacing w:val="1"/>
        </w:rPr>
        <w:t xml:space="preserve"> </w:t>
      </w:r>
      <w:r>
        <w:t>звука</w:t>
      </w:r>
      <w:r>
        <w:rPr>
          <w:spacing w:val="2"/>
        </w:rPr>
        <w:t xml:space="preserve"> </w:t>
      </w:r>
      <w:r>
        <w:t>в</w:t>
      </w:r>
      <w:r>
        <w:rPr>
          <w:spacing w:val="-1"/>
        </w:rPr>
        <w:t xml:space="preserve"> </w:t>
      </w:r>
      <w:r>
        <w:t>слове</w:t>
      </w:r>
      <w:r>
        <w:rPr>
          <w:spacing w:val="2"/>
        </w:rPr>
        <w:t xml:space="preserve"> </w:t>
      </w:r>
      <w:r>
        <w:t>на</w:t>
      </w:r>
      <w:r>
        <w:rPr>
          <w:spacing w:val="2"/>
        </w:rPr>
        <w:t xml:space="preserve"> </w:t>
      </w:r>
      <w:r>
        <w:t>слух.</w:t>
      </w:r>
    </w:p>
    <w:p w:rsidR="005C1C32" w:rsidRDefault="000E6F09" w:rsidP="00A80F0F">
      <w:pPr>
        <w:pStyle w:val="a3"/>
        <w:spacing w:before="147"/>
        <w:ind w:right="815"/>
      </w:pPr>
      <w:r>
        <w:t>Подготовка</w:t>
      </w:r>
      <w:r>
        <w:rPr>
          <w:spacing w:val="1"/>
        </w:rPr>
        <w:t xml:space="preserve"> </w:t>
      </w:r>
      <w:r>
        <w:t>к</w:t>
      </w:r>
      <w:r>
        <w:rPr>
          <w:spacing w:val="1"/>
        </w:rPr>
        <w:t xml:space="preserve"> </w:t>
      </w:r>
      <w:r>
        <w:t>усвоению</w:t>
      </w:r>
      <w:r>
        <w:rPr>
          <w:spacing w:val="1"/>
        </w:rPr>
        <w:t xml:space="preserve"> </w:t>
      </w:r>
      <w:r>
        <w:t>первоначальных</w:t>
      </w:r>
      <w:r>
        <w:rPr>
          <w:spacing w:val="1"/>
        </w:rPr>
        <w:t xml:space="preserve"> </w:t>
      </w:r>
      <w:r>
        <w:t>навыков</w:t>
      </w:r>
      <w:r>
        <w:rPr>
          <w:spacing w:val="1"/>
        </w:rPr>
        <w:t xml:space="preserve"> </w:t>
      </w:r>
      <w:r>
        <w:t>письма.</w:t>
      </w:r>
      <w:r>
        <w:rPr>
          <w:spacing w:val="1"/>
        </w:rPr>
        <w:t xml:space="preserve"> </w:t>
      </w:r>
      <w:r>
        <w:t>Развитие</w:t>
      </w:r>
      <w:r>
        <w:rPr>
          <w:spacing w:val="1"/>
        </w:rPr>
        <w:t xml:space="preserve"> </w:t>
      </w:r>
      <w:r>
        <w:t>зрительного</w:t>
      </w:r>
      <w:r>
        <w:rPr>
          <w:spacing w:val="1"/>
        </w:rPr>
        <w:t xml:space="preserve"> </w:t>
      </w:r>
      <w:r>
        <w:t>восприятия</w:t>
      </w:r>
      <w:r>
        <w:rPr>
          <w:spacing w:val="1"/>
        </w:rPr>
        <w:t xml:space="preserve"> </w:t>
      </w:r>
      <w:r>
        <w:t>и</w:t>
      </w:r>
      <w:r>
        <w:rPr>
          <w:spacing w:val="1"/>
        </w:rPr>
        <w:t xml:space="preserve"> </w:t>
      </w:r>
      <w:r>
        <w:t>пространственной</w:t>
      </w:r>
      <w:r>
        <w:rPr>
          <w:spacing w:val="1"/>
        </w:rPr>
        <w:t xml:space="preserve"> </w:t>
      </w:r>
      <w:r>
        <w:t>ориентировки</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Совершенствование</w:t>
      </w:r>
      <w:r>
        <w:rPr>
          <w:spacing w:val="1"/>
        </w:rPr>
        <w:t xml:space="preserve"> </w:t>
      </w:r>
      <w:r>
        <w:t>и</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пальцев</w:t>
      </w:r>
      <w:r>
        <w:rPr>
          <w:spacing w:val="1"/>
        </w:rPr>
        <w:t xml:space="preserve"> </w:t>
      </w:r>
      <w:r>
        <w:t>рук.</w:t>
      </w:r>
      <w:r>
        <w:rPr>
          <w:spacing w:val="1"/>
        </w:rPr>
        <w:t xml:space="preserve"> </w:t>
      </w:r>
      <w:r>
        <w:t>Усвоение гигиенических правил письма.</w:t>
      </w:r>
      <w:r>
        <w:rPr>
          <w:spacing w:val="1"/>
        </w:rPr>
        <w:t xml:space="preserve"> </w:t>
      </w:r>
      <w:r>
        <w:t>Подготовка к усвоению навыков</w:t>
      </w:r>
      <w:r>
        <w:rPr>
          <w:spacing w:val="1"/>
        </w:rPr>
        <w:t xml:space="preserve"> </w:t>
      </w:r>
      <w:r>
        <w:t>письма.</w:t>
      </w:r>
    </w:p>
    <w:p w:rsidR="005C1C32" w:rsidRDefault="000E6F09" w:rsidP="00A80F0F">
      <w:pPr>
        <w:pStyle w:val="a3"/>
        <w:spacing w:before="147"/>
        <w:ind w:right="816"/>
      </w:pPr>
      <w:r>
        <w:t>Речевое</w:t>
      </w:r>
      <w:r>
        <w:rPr>
          <w:spacing w:val="1"/>
        </w:rPr>
        <w:t xml:space="preserve"> </w:t>
      </w:r>
      <w:r>
        <w:t>развитие.</w:t>
      </w:r>
      <w:r>
        <w:rPr>
          <w:spacing w:val="1"/>
        </w:rPr>
        <w:t xml:space="preserve"> </w:t>
      </w:r>
      <w:r>
        <w:t>Понимание</w:t>
      </w:r>
      <w:r>
        <w:rPr>
          <w:spacing w:val="1"/>
        </w:rPr>
        <w:t xml:space="preserve"> </w:t>
      </w:r>
      <w:r>
        <w:t>обращенной</w:t>
      </w:r>
      <w:r>
        <w:rPr>
          <w:spacing w:val="1"/>
        </w:rPr>
        <w:t xml:space="preserve"> </w:t>
      </w:r>
      <w:r>
        <w:t>речи.</w:t>
      </w:r>
      <w:r>
        <w:rPr>
          <w:spacing w:val="1"/>
        </w:rPr>
        <w:t xml:space="preserve"> </w:t>
      </w:r>
      <w:r>
        <w:t>Выполнение</w:t>
      </w:r>
      <w:r>
        <w:rPr>
          <w:spacing w:val="1"/>
        </w:rPr>
        <w:t xml:space="preserve"> </w:t>
      </w:r>
      <w:r>
        <w:t>несложных</w:t>
      </w:r>
      <w:r>
        <w:rPr>
          <w:spacing w:val="1"/>
        </w:rPr>
        <w:t xml:space="preserve"> </w:t>
      </w:r>
      <w:r>
        <w:t>словесных</w:t>
      </w:r>
      <w:r>
        <w:rPr>
          <w:spacing w:val="1"/>
        </w:rPr>
        <w:t xml:space="preserve"> </w:t>
      </w:r>
      <w:r>
        <w:t>инструкций.</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за</w:t>
      </w:r>
      <w:r>
        <w:rPr>
          <w:spacing w:val="1"/>
        </w:rPr>
        <w:t xml:space="preserve"> </w:t>
      </w:r>
      <w:r>
        <w:t>счет</w:t>
      </w:r>
      <w:r>
        <w:rPr>
          <w:spacing w:val="1"/>
        </w:rPr>
        <w:t xml:space="preserve"> </w:t>
      </w:r>
      <w:r>
        <w:t>слов,</w:t>
      </w:r>
      <w:r>
        <w:rPr>
          <w:spacing w:val="1"/>
        </w:rPr>
        <w:t xml:space="preserve"> </w:t>
      </w:r>
      <w:r>
        <w:t>относящихся</w:t>
      </w:r>
      <w:r>
        <w:rPr>
          <w:spacing w:val="-15"/>
        </w:rPr>
        <w:t xml:space="preserve"> </w:t>
      </w:r>
      <w:r>
        <w:t>к</w:t>
      </w:r>
      <w:r>
        <w:rPr>
          <w:spacing w:val="-17"/>
        </w:rPr>
        <w:t xml:space="preserve"> </w:t>
      </w:r>
      <w:r>
        <w:t>различным</w:t>
      </w:r>
      <w:r>
        <w:rPr>
          <w:spacing w:val="-14"/>
        </w:rPr>
        <w:t xml:space="preserve"> </w:t>
      </w:r>
      <w:r>
        <w:t>грамматическим</w:t>
      </w:r>
      <w:r>
        <w:rPr>
          <w:spacing w:val="-15"/>
        </w:rPr>
        <w:t xml:space="preserve"> </w:t>
      </w:r>
      <w:r>
        <w:t>категориям.</w:t>
      </w:r>
      <w:r>
        <w:rPr>
          <w:spacing w:val="-14"/>
        </w:rPr>
        <w:t xml:space="preserve"> </w:t>
      </w:r>
      <w:r>
        <w:t>Активизация</w:t>
      </w:r>
      <w:r>
        <w:rPr>
          <w:spacing w:val="-14"/>
        </w:rPr>
        <w:t xml:space="preserve"> </w:t>
      </w:r>
      <w:r>
        <w:t>словаря.</w:t>
      </w:r>
      <w:r>
        <w:rPr>
          <w:spacing w:val="-68"/>
        </w:rPr>
        <w:t xml:space="preserve"> </w:t>
      </w:r>
      <w:r>
        <w:t>Составление</w:t>
      </w:r>
      <w:r>
        <w:rPr>
          <w:spacing w:val="-8"/>
        </w:rPr>
        <w:t xml:space="preserve"> </w:t>
      </w:r>
      <w:r>
        <w:t>нераспространенных</w:t>
      </w:r>
      <w:r>
        <w:rPr>
          <w:spacing w:val="-13"/>
        </w:rPr>
        <w:t xml:space="preserve"> </w:t>
      </w:r>
      <w:r>
        <w:t>и</w:t>
      </w:r>
      <w:r>
        <w:rPr>
          <w:spacing w:val="-8"/>
        </w:rPr>
        <w:t xml:space="preserve"> </w:t>
      </w:r>
      <w:r>
        <w:t>простых</w:t>
      </w:r>
      <w:r>
        <w:rPr>
          <w:spacing w:val="-12"/>
        </w:rPr>
        <w:t xml:space="preserve"> </w:t>
      </w:r>
      <w:r>
        <w:t>распространенных</w:t>
      </w:r>
      <w:r>
        <w:rPr>
          <w:spacing w:val="-13"/>
        </w:rPr>
        <w:t xml:space="preserve"> </w:t>
      </w:r>
      <w:r>
        <w:t>предложений</w:t>
      </w:r>
      <w:r>
        <w:rPr>
          <w:spacing w:val="-67"/>
        </w:rPr>
        <w:t xml:space="preserve"> </w:t>
      </w:r>
      <w:r>
        <w:t>(из 3 - 4 слов) на основе различных опор (совершаемого действия, простой</w:t>
      </w:r>
      <w:r>
        <w:rPr>
          <w:spacing w:val="1"/>
        </w:rPr>
        <w:t xml:space="preserve"> </w:t>
      </w:r>
      <w:r>
        <w:t>сюжетной картинки,</w:t>
      </w:r>
      <w:r>
        <w:rPr>
          <w:spacing w:val="3"/>
        </w:rPr>
        <w:t xml:space="preserve"> </w:t>
      </w:r>
      <w:r>
        <w:t>наблюдению).</w:t>
      </w:r>
    </w:p>
    <w:p w:rsidR="005C1C32" w:rsidRDefault="000E6F09" w:rsidP="00A80F0F">
      <w:pPr>
        <w:pStyle w:val="a3"/>
        <w:spacing w:before="156"/>
        <w:ind w:right="814"/>
      </w:pPr>
      <w:r>
        <w:t>Расширение</w:t>
      </w:r>
      <w:r>
        <w:rPr>
          <w:spacing w:val="1"/>
        </w:rPr>
        <w:t xml:space="preserve"> </w:t>
      </w:r>
      <w:r>
        <w:t>арсенала</w:t>
      </w:r>
      <w:r>
        <w:rPr>
          <w:spacing w:val="1"/>
        </w:rPr>
        <w:t xml:space="preserve"> </w:t>
      </w:r>
      <w:r>
        <w:t>языковых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вербального</w:t>
      </w:r>
      <w:r>
        <w:rPr>
          <w:spacing w:val="1"/>
        </w:rPr>
        <w:t xml:space="preserve"> </w:t>
      </w:r>
      <w:r>
        <w:t>общения.</w:t>
      </w:r>
      <w:r>
        <w:rPr>
          <w:spacing w:val="26"/>
        </w:rPr>
        <w:t xml:space="preserve"> </w:t>
      </w:r>
      <w:r>
        <w:t>Формирование</w:t>
      </w:r>
      <w:r>
        <w:rPr>
          <w:spacing w:val="25"/>
        </w:rPr>
        <w:t xml:space="preserve"> </w:t>
      </w:r>
      <w:r>
        <w:t>элементарных</w:t>
      </w:r>
      <w:r>
        <w:rPr>
          <w:spacing w:val="19"/>
        </w:rPr>
        <w:t xml:space="preserve"> </w:t>
      </w:r>
      <w:r>
        <w:t>коммуникативных</w:t>
      </w:r>
      <w:r>
        <w:rPr>
          <w:spacing w:val="19"/>
        </w:rPr>
        <w:t xml:space="preserve"> </w:t>
      </w:r>
      <w:r>
        <w:t>навыков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5"/>
      </w:pPr>
      <w:r>
        <w:lastRenderedPageBreak/>
        <w:t>диалогической</w:t>
      </w:r>
      <w:r>
        <w:rPr>
          <w:spacing w:val="1"/>
        </w:rPr>
        <w:t xml:space="preserve"> </w:t>
      </w:r>
      <w:r>
        <w:t>речи:</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собеседника</w:t>
      </w:r>
      <w:r>
        <w:rPr>
          <w:spacing w:val="1"/>
        </w:rPr>
        <w:t xml:space="preserve"> </w:t>
      </w:r>
      <w:r>
        <w:t>на</w:t>
      </w:r>
      <w:r>
        <w:rPr>
          <w:spacing w:val="1"/>
        </w:rPr>
        <w:t xml:space="preserve"> </w:t>
      </w:r>
      <w:r>
        <w:t>темы,</w:t>
      </w:r>
      <w:r>
        <w:rPr>
          <w:spacing w:val="1"/>
        </w:rPr>
        <w:t xml:space="preserve"> </w:t>
      </w:r>
      <w:r>
        <w:t>близкие</w:t>
      </w:r>
      <w:r>
        <w:rPr>
          <w:spacing w:val="1"/>
        </w:rPr>
        <w:t xml:space="preserve"> </w:t>
      </w:r>
      <w:r>
        <w:t>личному</w:t>
      </w:r>
      <w:r>
        <w:rPr>
          <w:spacing w:val="1"/>
        </w:rPr>
        <w:t xml:space="preserve"> </w:t>
      </w:r>
      <w:r>
        <w:t>опыту,</w:t>
      </w:r>
      <w:r>
        <w:rPr>
          <w:spacing w:val="1"/>
        </w:rPr>
        <w:t xml:space="preserve"> </w:t>
      </w:r>
      <w:r>
        <w:t>на</w:t>
      </w:r>
      <w:r>
        <w:rPr>
          <w:spacing w:val="1"/>
        </w:rPr>
        <w:t xml:space="preserve"> </w:t>
      </w:r>
      <w:r>
        <w:t>основе</w:t>
      </w:r>
      <w:r>
        <w:rPr>
          <w:spacing w:val="1"/>
        </w:rPr>
        <w:t xml:space="preserve"> </w:t>
      </w:r>
      <w:r>
        <w:t>предметно-практической</w:t>
      </w:r>
      <w:r>
        <w:rPr>
          <w:spacing w:val="1"/>
        </w:rPr>
        <w:t xml:space="preserve"> </w:t>
      </w:r>
      <w:r>
        <w:t>деятельности,</w:t>
      </w:r>
      <w:r>
        <w:rPr>
          <w:spacing w:val="1"/>
        </w:rPr>
        <w:t xml:space="preserve"> </w:t>
      </w:r>
      <w:r>
        <w:t>наблюдений за</w:t>
      </w:r>
      <w:r>
        <w:rPr>
          <w:spacing w:val="2"/>
        </w:rPr>
        <w:t xml:space="preserve"> </w:t>
      </w:r>
      <w:r>
        <w:t>окружающей</w:t>
      </w:r>
      <w:r>
        <w:rPr>
          <w:spacing w:val="1"/>
        </w:rPr>
        <w:t xml:space="preserve"> </w:t>
      </w:r>
      <w:r>
        <w:t>действительностью.</w:t>
      </w:r>
    </w:p>
    <w:p w:rsidR="005C1C32" w:rsidRDefault="000E6F09" w:rsidP="00A80F0F">
      <w:pPr>
        <w:pStyle w:val="a3"/>
        <w:spacing w:before="158"/>
      </w:pPr>
      <w:r>
        <w:t>Раздел</w:t>
      </w:r>
      <w:r>
        <w:rPr>
          <w:spacing w:val="-5"/>
        </w:rPr>
        <w:t xml:space="preserve"> </w:t>
      </w:r>
      <w:r>
        <w:t>«Обучение</w:t>
      </w:r>
      <w:r>
        <w:rPr>
          <w:spacing w:val="-5"/>
        </w:rPr>
        <w:t xml:space="preserve"> </w:t>
      </w:r>
      <w:r>
        <w:t>грамоте»:</w:t>
      </w:r>
    </w:p>
    <w:p w:rsidR="005C1C32" w:rsidRDefault="000E6F09" w:rsidP="00A80F0F">
      <w:pPr>
        <w:pStyle w:val="a3"/>
      </w:pPr>
      <w:r>
        <w:t>Формирование</w:t>
      </w:r>
      <w:r>
        <w:rPr>
          <w:spacing w:val="-5"/>
        </w:rPr>
        <w:t xml:space="preserve"> </w:t>
      </w:r>
      <w:r>
        <w:t>элементарных</w:t>
      </w:r>
      <w:r>
        <w:rPr>
          <w:spacing w:val="-9"/>
        </w:rPr>
        <w:t xml:space="preserve"> </w:t>
      </w:r>
      <w:r>
        <w:t>навыков</w:t>
      </w:r>
      <w:r>
        <w:rPr>
          <w:spacing w:val="-6"/>
        </w:rPr>
        <w:t xml:space="preserve"> </w:t>
      </w:r>
      <w:r>
        <w:t>чтения.</w:t>
      </w:r>
    </w:p>
    <w:p w:rsidR="005C1C32" w:rsidRDefault="000E6F09" w:rsidP="00A80F0F">
      <w:pPr>
        <w:pStyle w:val="a3"/>
        <w:ind w:right="811"/>
      </w:pPr>
      <w:r>
        <w:t>Звуки</w:t>
      </w:r>
      <w:r>
        <w:rPr>
          <w:spacing w:val="1"/>
        </w:rPr>
        <w:t xml:space="preserve"> </w:t>
      </w:r>
      <w:r>
        <w:t>речи.</w:t>
      </w:r>
      <w:r>
        <w:rPr>
          <w:spacing w:val="1"/>
        </w:rPr>
        <w:t xml:space="preserve"> </w:t>
      </w:r>
      <w:r>
        <w:t>Выделение</w:t>
      </w:r>
      <w:r>
        <w:rPr>
          <w:spacing w:val="1"/>
        </w:rPr>
        <w:t xml:space="preserve"> </w:t>
      </w:r>
      <w:r>
        <w:t>звуки</w:t>
      </w:r>
      <w:r>
        <w:rPr>
          <w:spacing w:val="1"/>
        </w:rPr>
        <w:t xml:space="preserve"> </w:t>
      </w:r>
      <w:r>
        <w:t>на</w:t>
      </w:r>
      <w:r>
        <w:rPr>
          <w:spacing w:val="1"/>
        </w:rPr>
        <w:t xml:space="preserve"> </w:t>
      </w:r>
      <w:r>
        <w:t>фоне</w:t>
      </w:r>
      <w:r>
        <w:rPr>
          <w:spacing w:val="1"/>
        </w:rPr>
        <w:t xml:space="preserve"> </w:t>
      </w:r>
      <w:r>
        <w:t>полного</w:t>
      </w:r>
      <w:r>
        <w:rPr>
          <w:spacing w:val="1"/>
        </w:rPr>
        <w:t xml:space="preserve"> </w:t>
      </w:r>
      <w:r>
        <w:t>слова.</w:t>
      </w:r>
      <w:r>
        <w:rPr>
          <w:spacing w:val="1"/>
        </w:rPr>
        <w:t xml:space="preserve"> </w:t>
      </w:r>
      <w:r>
        <w:t>Отчетливое</w:t>
      </w:r>
      <w:r>
        <w:rPr>
          <w:spacing w:val="1"/>
        </w:rPr>
        <w:t xml:space="preserve"> </w:t>
      </w:r>
      <w:r>
        <w:t>произнесение.</w:t>
      </w:r>
      <w:r>
        <w:rPr>
          <w:spacing w:val="1"/>
        </w:rPr>
        <w:t xml:space="preserve"> </w:t>
      </w:r>
      <w:r>
        <w:t>Определение</w:t>
      </w:r>
      <w:r>
        <w:rPr>
          <w:spacing w:val="1"/>
        </w:rPr>
        <w:t xml:space="preserve"> </w:t>
      </w:r>
      <w:r>
        <w:t>места</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Определение</w:t>
      </w:r>
      <w:r>
        <w:rPr>
          <w:spacing w:val="1"/>
        </w:rPr>
        <w:t xml:space="preserve"> </w:t>
      </w:r>
      <w:r>
        <w:t>последовательности звуков в несложных по структуре словах. Сравнение на</w:t>
      </w:r>
      <w:r>
        <w:rPr>
          <w:spacing w:val="1"/>
        </w:rPr>
        <w:t xml:space="preserve"> </w:t>
      </w:r>
      <w:r>
        <w:t>слух</w:t>
      </w:r>
      <w:r>
        <w:rPr>
          <w:spacing w:val="-4"/>
        </w:rPr>
        <w:t xml:space="preserve"> </w:t>
      </w:r>
      <w:r>
        <w:t>слов,</w:t>
      </w:r>
      <w:r>
        <w:rPr>
          <w:spacing w:val="4"/>
        </w:rPr>
        <w:t xml:space="preserve"> </w:t>
      </w:r>
      <w:r>
        <w:t>различающихся</w:t>
      </w:r>
      <w:r>
        <w:rPr>
          <w:spacing w:val="3"/>
        </w:rPr>
        <w:t xml:space="preserve"> </w:t>
      </w:r>
      <w:r>
        <w:t>одним</w:t>
      </w:r>
      <w:r>
        <w:rPr>
          <w:spacing w:val="1"/>
        </w:rPr>
        <w:t xml:space="preserve"> </w:t>
      </w:r>
      <w:r>
        <w:t>звуком.</w:t>
      </w:r>
    </w:p>
    <w:p w:rsidR="005C1C32" w:rsidRDefault="000E6F09" w:rsidP="00A80F0F">
      <w:pPr>
        <w:pStyle w:val="a3"/>
        <w:spacing w:before="160"/>
        <w:ind w:right="822"/>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на</w:t>
      </w:r>
      <w:r>
        <w:rPr>
          <w:spacing w:val="1"/>
        </w:rPr>
        <w:t xml:space="preserve"> </w:t>
      </w:r>
      <w:r>
        <w:t>слух</w:t>
      </w:r>
      <w:r>
        <w:rPr>
          <w:spacing w:val="1"/>
        </w:rPr>
        <w:t xml:space="preserve"> </w:t>
      </w:r>
      <w:r>
        <w:t>и</w:t>
      </w:r>
      <w:r>
        <w:rPr>
          <w:spacing w:val="1"/>
        </w:rPr>
        <w:t xml:space="preserve"> </w:t>
      </w:r>
      <w:r>
        <w:t>в</w:t>
      </w:r>
      <w:r>
        <w:rPr>
          <w:spacing w:val="1"/>
        </w:rPr>
        <w:t xml:space="preserve"> </w:t>
      </w:r>
      <w:r>
        <w:t>собственном</w:t>
      </w:r>
      <w:r>
        <w:rPr>
          <w:spacing w:val="1"/>
        </w:rPr>
        <w:t xml:space="preserve"> </w:t>
      </w:r>
      <w:r>
        <w:t>произношении.</w:t>
      </w:r>
    </w:p>
    <w:p w:rsidR="005C1C32" w:rsidRDefault="000E6F09" w:rsidP="00A80F0F">
      <w:pPr>
        <w:pStyle w:val="a3"/>
        <w:spacing w:before="153"/>
        <w:ind w:right="823"/>
      </w:pPr>
      <w:r>
        <w:t>Обозначение</w:t>
      </w:r>
      <w:r>
        <w:rPr>
          <w:spacing w:val="1"/>
        </w:rPr>
        <w:t xml:space="preserve"> </w:t>
      </w:r>
      <w:r>
        <w:t>звука</w:t>
      </w:r>
      <w:r>
        <w:rPr>
          <w:spacing w:val="1"/>
        </w:rPr>
        <w:t xml:space="preserve"> </w:t>
      </w:r>
      <w:r>
        <w:t>буквой.</w:t>
      </w:r>
      <w:r>
        <w:rPr>
          <w:spacing w:val="1"/>
        </w:rPr>
        <w:t xml:space="preserve"> </w:t>
      </w:r>
      <w:r>
        <w:t>Соотнесение</w:t>
      </w:r>
      <w:r>
        <w:rPr>
          <w:spacing w:val="1"/>
        </w:rPr>
        <w:t xml:space="preserve"> </w:t>
      </w:r>
      <w:r>
        <w:t>и</w:t>
      </w:r>
      <w:r>
        <w:rPr>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Звукобуквенный анализ</w:t>
      </w:r>
      <w:r>
        <w:rPr>
          <w:spacing w:val="1"/>
        </w:rPr>
        <w:t xml:space="preserve"> </w:t>
      </w:r>
      <w:r>
        <w:t>несложных</w:t>
      </w:r>
      <w:r>
        <w:rPr>
          <w:spacing w:val="-4"/>
        </w:rPr>
        <w:t xml:space="preserve"> </w:t>
      </w:r>
      <w:r>
        <w:t>по структуре</w:t>
      </w:r>
      <w:r>
        <w:rPr>
          <w:spacing w:val="2"/>
        </w:rPr>
        <w:t xml:space="preserve"> </w:t>
      </w:r>
      <w:r>
        <w:t>слов.</w:t>
      </w:r>
    </w:p>
    <w:p w:rsidR="005C1C32" w:rsidRDefault="000E6F09" w:rsidP="00A80F0F">
      <w:pPr>
        <w:pStyle w:val="a3"/>
        <w:spacing w:before="146"/>
        <w:ind w:right="813"/>
      </w:pPr>
      <w:r>
        <w:t>Образование</w:t>
      </w:r>
      <w:r>
        <w:rPr>
          <w:spacing w:val="1"/>
        </w:rPr>
        <w:t xml:space="preserve"> </w:t>
      </w:r>
      <w:r>
        <w:t>и</w:t>
      </w:r>
      <w:r>
        <w:rPr>
          <w:spacing w:val="1"/>
        </w:rPr>
        <w:t xml:space="preserve"> </w:t>
      </w:r>
      <w:r>
        <w:t>чтение</w:t>
      </w:r>
      <w:r>
        <w:rPr>
          <w:spacing w:val="1"/>
        </w:rPr>
        <w:t xml:space="preserve"> </w:t>
      </w:r>
      <w:r>
        <w:t>слогов</w:t>
      </w:r>
      <w:r>
        <w:rPr>
          <w:spacing w:val="1"/>
        </w:rPr>
        <w:t xml:space="preserve"> </w:t>
      </w:r>
      <w:r>
        <w:t>различной</w:t>
      </w:r>
      <w:r>
        <w:rPr>
          <w:spacing w:val="1"/>
        </w:rPr>
        <w:t xml:space="preserve"> </w:t>
      </w:r>
      <w:r>
        <w:t>структуры</w:t>
      </w:r>
      <w:r>
        <w:rPr>
          <w:spacing w:val="1"/>
        </w:rPr>
        <w:t xml:space="preserve"> </w:t>
      </w:r>
      <w:r>
        <w:t>(состоящих</w:t>
      </w:r>
      <w:r>
        <w:rPr>
          <w:spacing w:val="1"/>
        </w:rPr>
        <w:t xml:space="preserve"> </w:t>
      </w:r>
      <w:r>
        <w:t>из</w:t>
      </w:r>
      <w:r>
        <w:rPr>
          <w:spacing w:val="1"/>
        </w:rPr>
        <w:t xml:space="preserve"> </w:t>
      </w:r>
      <w:r>
        <w:t>одной</w:t>
      </w:r>
      <w:r>
        <w:rPr>
          <w:spacing w:val="1"/>
        </w:rPr>
        <w:t xml:space="preserve"> </w:t>
      </w:r>
      <w:r>
        <w:t>гласной,</w:t>
      </w:r>
      <w:r>
        <w:rPr>
          <w:spacing w:val="1"/>
        </w:rPr>
        <w:t xml:space="preserve"> </w:t>
      </w:r>
      <w:r>
        <w:t>закрытых</w:t>
      </w:r>
      <w:r>
        <w:rPr>
          <w:spacing w:val="1"/>
        </w:rPr>
        <w:t xml:space="preserve"> </w:t>
      </w:r>
      <w:r>
        <w:t>и</w:t>
      </w:r>
      <w:r>
        <w:rPr>
          <w:spacing w:val="1"/>
        </w:rPr>
        <w:t xml:space="preserve"> </w:t>
      </w:r>
      <w:r>
        <w:t>открытых</w:t>
      </w:r>
      <w:r>
        <w:rPr>
          <w:spacing w:val="1"/>
        </w:rPr>
        <w:t xml:space="preserve"> </w:t>
      </w:r>
      <w:r>
        <w:t>двухбуквенных</w:t>
      </w:r>
      <w:r>
        <w:rPr>
          <w:spacing w:val="1"/>
        </w:rPr>
        <w:t xml:space="preserve"> </w:t>
      </w:r>
      <w:r>
        <w:t>слогов,</w:t>
      </w:r>
      <w:r>
        <w:rPr>
          <w:spacing w:val="1"/>
        </w:rPr>
        <w:t xml:space="preserve"> </w:t>
      </w:r>
      <w:r>
        <w:t>закрытых</w:t>
      </w:r>
      <w:r>
        <w:rPr>
          <w:spacing w:val="1"/>
        </w:rPr>
        <w:t xml:space="preserve"> </w:t>
      </w:r>
      <w:r>
        <w:t>трехбуквенных слогов с твердыми и мягкими согласными, со стечениями</w:t>
      </w:r>
      <w:r>
        <w:rPr>
          <w:spacing w:val="1"/>
        </w:rPr>
        <w:t xml:space="preserve"> </w:t>
      </w:r>
      <w:r>
        <w:t>согласных</w:t>
      </w:r>
      <w:r>
        <w:rPr>
          <w:spacing w:val="1"/>
        </w:rPr>
        <w:t xml:space="preserve"> </w:t>
      </w:r>
      <w:r>
        <w:t>в</w:t>
      </w:r>
      <w:r>
        <w:rPr>
          <w:spacing w:val="1"/>
        </w:rPr>
        <w:t xml:space="preserve"> </w:t>
      </w:r>
      <w:r>
        <w:t>начале</w:t>
      </w:r>
      <w:r>
        <w:rPr>
          <w:spacing w:val="1"/>
        </w:rPr>
        <w:t xml:space="preserve"> </w:t>
      </w:r>
      <w:r>
        <w:t>или</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Составление</w:t>
      </w:r>
      <w:r>
        <w:rPr>
          <w:spacing w:val="1"/>
        </w:rPr>
        <w:t xml:space="preserve"> </w:t>
      </w:r>
      <w:r>
        <w:t>и</w:t>
      </w:r>
      <w:r>
        <w:rPr>
          <w:spacing w:val="1"/>
        </w:rPr>
        <w:t xml:space="preserve"> </w:t>
      </w:r>
      <w:r>
        <w:t>чтение</w:t>
      </w:r>
      <w:r>
        <w:rPr>
          <w:spacing w:val="1"/>
        </w:rPr>
        <w:t xml:space="preserve"> </w:t>
      </w:r>
      <w:r>
        <w:t>слов</w:t>
      </w:r>
      <w:r>
        <w:rPr>
          <w:spacing w:val="1"/>
        </w:rPr>
        <w:t xml:space="preserve"> </w:t>
      </w:r>
      <w:r>
        <w:t>из</w:t>
      </w:r>
      <w:r>
        <w:rPr>
          <w:spacing w:val="1"/>
        </w:rPr>
        <w:t xml:space="preserve"> </w:t>
      </w:r>
      <w:r>
        <w:t>усвоенных</w:t>
      </w:r>
      <w:r>
        <w:rPr>
          <w:spacing w:val="1"/>
        </w:rPr>
        <w:t xml:space="preserve"> </w:t>
      </w:r>
      <w:r>
        <w:t>слоговых</w:t>
      </w:r>
      <w:r>
        <w:rPr>
          <w:spacing w:val="1"/>
        </w:rPr>
        <w:t xml:space="preserve"> </w:t>
      </w:r>
      <w:r>
        <w:t>структур.</w:t>
      </w:r>
      <w:r>
        <w:rPr>
          <w:spacing w:val="1"/>
        </w:rPr>
        <w:t xml:space="preserve"> </w:t>
      </w:r>
      <w:r>
        <w:t>Формирование</w:t>
      </w:r>
      <w:r>
        <w:rPr>
          <w:spacing w:val="1"/>
        </w:rPr>
        <w:t xml:space="preserve"> </w:t>
      </w:r>
      <w:r>
        <w:t>основ</w:t>
      </w:r>
      <w:r>
        <w:rPr>
          <w:spacing w:val="1"/>
        </w:rPr>
        <w:t xml:space="preserve"> </w:t>
      </w:r>
      <w:r>
        <w:t>навыка</w:t>
      </w:r>
      <w:r>
        <w:rPr>
          <w:spacing w:val="1"/>
        </w:rPr>
        <w:t xml:space="preserve"> </w:t>
      </w:r>
      <w:r>
        <w:t>правильного,</w:t>
      </w:r>
      <w:r>
        <w:rPr>
          <w:spacing w:val="-67"/>
        </w:rPr>
        <w:t xml:space="preserve"> </w:t>
      </w:r>
      <w:r>
        <w:t>осознанного</w:t>
      </w:r>
      <w:r>
        <w:rPr>
          <w:spacing w:val="1"/>
        </w:rPr>
        <w:t xml:space="preserve"> </w:t>
      </w:r>
      <w:r>
        <w:t>и</w:t>
      </w:r>
      <w:r>
        <w:rPr>
          <w:spacing w:val="1"/>
        </w:rPr>
        <w:t xml:space="preserve"> </w:t>
      </w:r>
      <w:r>
        <w:t>выразительного</w:t>
      </w:r>
      <w:r>
        <w:rPr>
          <w:spacing w:val="1"/>
        </w:rPr>
        <w:t xml:space="preserve"> </w:t>
      </w:r>
      <w:r>
        <w:t>чтения</w:t>
      </w:r>
      <w:r>
        <w:rPr>
          <w:spacing w:val="1"/>
        </w:rPr>
        <w:t xml:space="preserve"> </w:t>
      </w:r>
      <w:r>
        <w:t>на</w:t>
      </w:r>
      <w:r>
        <w:rPr>
          <w:spacing w:val="1"/>
        </w:rPr>
        <w:t xml:space="preserve"> </w:t>
      </w:r>
      <w:r>
        <w:t>материале</w:t>
      </w:r>
      <w:r>
        <w:rPr>
          <w:spacing w:val="1"/>
        </w:rPr>
        <w:t xml:space="preserve"> </w:t>
      </w:r>
      <w:r>
        <w:t>предложений</w:t>
      </w:r>
      <w:r>
        <w:rPr>
          <w:spacing w:val="1"/>
        </w:rPr>
        <w:t xml:space="preserve"> </w:t>
      </w:r>
      <w:r>
        <w:t>и</w:t>
      </w:r>
      <w:r>
        <w:rPr>
          <w:spacing w:val="1"/>
        </w:rPr>
        <w:t xml:space="preserve"> </w:t>
      </w:r>
      <w:r>
        <w:t>небольших</w:t>
      </w:r>
      <w:r>
        <w:rPr>
          <w:spacing w:val="1"/>
        </w:rPr>
        <w:t xml:space="preserve"> </w:t>
      </w:r>
      <w:r>
        <w:t>текстов</w:t>
      </w:r>
      <w:r>
        <w:rPr>
          <w:spacing w:val="1"/>
        </w:rPr>
        <w:t xml:space="preserve"> </w:t>
      </w:r>
      <w:r>
        <w:t>(после</w:t>
      </w:r>
      <w:r>
        <w:rPr>
          <w:spacing w:val="1"/>
        </w:rPr>
        <w:t xml:space="preserve"> </w:t>
      </w:r>
      <w:r>
        <w:t>предварительной</w:t>
      </w:r>
      <w:r>
        <w:rPr>
          <w:spacing w:val="1"/>
        </w:rPr>
        <w:t xml:space="preserve"> </w:t>
      </w:r>
      <w:r>
        <w:t>отработки</w:t>
      </w:r>
      <w:r>
        <w:rPr>
          <w:spacing w:val="1"/>
        </w:rPr>
        <w:t xml:space="preserve"> </w:t>
      </w:r>
      <w:r>
        <w:t>с</w:t>
      </w:r>
      <w:r>
        <w:rPr>
          <w:spacing w:val="1"/>
        </w:rPr>
        <w:t xml:space="preserve"> </w:t>
      </w:r>
      <w:r>
        <w:t>учителем).</w:t>
      </w:r>
      <w:r>
        <w:rPr>
          <w:spacing w:val="1"/>
        </w:rPr>
        <w:t xml:space="preserve"> </w:t>
      </w:r>
      <w:r>
        <w:t>Разучивание</w:t>
      </w:r>
      <w:r>
        <w:rPr>
          <w:spacing w:val="-1"/>
        </w:rPr>
        <w:t xml:space="preserve"> </w:t>
      </w:r>
      <w:r>
        <w:t>с голоса коротких</w:t>
      </w:r>
      <w:r>
        <w:rPr>
          <w:spacing w:val="-5"/>
        </w:rPr>
        <w:t xml:space="preserve"> </w:t>
      </w:r>
      <w:r>
        <w:t>стихотворений,</w:t>
      </w:r>
      <w:r>
        <w:rPr>
          <w:spacing w:val="1"/>
        </w:rPr>
        <w:t xml:space="preserve"> </w:t>
      </w:r>
      <w:r>
        <w:t>загадок,</w:t>
      </w:r>
      <w:r>
        <w:rPr>
          <w:spacing w:val="2"/>
        </w:rPr>
        <w:t xml:space="preserve"> </w:t>
      </w:r>
      <w:proofErr w:type="spellStart"/>
      <w:r>
        <w:t>чистоговорок</w:t>
      </w:r>
      <w:proofErr w:type="spellEnd"/>
      <w:r>
        <w:t>.</w:t>
      </w:r>
    </w:p>
    <w:p w:rsidR="005C1C32" w:rsidRDefault="000E6F09" w:rsidP="00A80F0F">
      <w:pPr>
        <w:pStyle w:val="a3"/>
        <w:spacing w:before="166"/>
      </w:pPr>
      <w:r>
        <w:t>Формирование</w:t>
      </w:r>
      <w:r>
        <w:rPr>
          <w:spacing w:val="-4"/>
        </w:rPr>
        <w:t xml:space="preserve"> </w:t>
      </w:r>
      <w:r>
        <w:t>элементарных</w:t>
      </w:r>
      <w:r>
        <w:rPr>
          <w:spacing w:val="-9"/>
        </w:rPr>
        <w:t xml:space="preserve"> </w:t>
      </w:r>
      <w:r>
        <w:t>навыков</w:t>
      </w:r>
      <w:r>
        <w:rPr>
          <w:spacing w:val="-6"/>
        </w:rPr>
        <w:t xml:space="preserve"> </w:t>
      </w:r>
      <w:r>
        <w:t>письма.</w:t>
      </w:r>
    </w:p>
    <w:p w:rsidR="005C1C32" w:rsidRDefault="000E6F09" w:rsidP="00A80F0F">
      <w:pPr>
        <w:pStyle w:val="a3"/>
        <w:spacing w:before="177"/>
        <w:ind w:right="821"/>
      </w:pPr>
      <w:r>
        <w:t>Развитие мелкой моторики пальцев рук; координации и точности движения</w:t>
      </w:r>
      <w:r>
        <w:rPr>
          <w:spacing w:val="1"/>
        </w:rPr>
        <w:t xml:space="preserve"> </w:t>
      </w:r>
      <w:r>
        <w:t>руки. Развитие умения ориентироваться на пространстве листа в тетради и</w:t>
      </w:r>
      <w:r>
        <w:rPr>
          <w:spacing w:val="1"/>
        </w:rPr>
        <w:t xml:space="preserve"> </w:t>
      </w:r>
      <w:r>
        <w:t>классной доски.</w:t>
      </w:r>
    </w:p>
    <w:p w:rsidR="005C1C32" w:rsidRDefault="000E6F09" w:rsidP="00A80F0F">
      <w:pPr>
        <w:pStyle w:val="a3"/>
        <w:spacing w:before="158"/>
      </w:pPr>
      <w:r>
        <w:t>Усвоение</w:t>
      </w:r>
      <w:r>
        <w:rPr>
          <w:spacing w:val="-3"/>
        </w:rPr>
        <w:t xml:space="preserve"> </w:t>
      </w:r>
      <w:r>
        <w:t>начертания</w:t>
      </w:r>
      <w:r>
        <w:rPr>
          <w:spacing w:val="-3"/>
        </w:rPr>
        <w:t xml:space="preserve"> </w:t>
      </w:r>
      <w:r>
        <w:t>рукописных</w:t>
      </w:r>
      <w:r>
        <w:rPr>
          <w:spacing w:val="-7"/>
        </w:rPr>
        <w:t xml:space="preserve"> </w:t>
      </w:r>
      <w:r>
        <w:t>заглавных</w:t>
      </w:r>
      <w:r>
        <w:rPr>
          <w:spacing w:val="-7"/>
        </w:rPr>
        <w:t xml:space="preserve"> </w:t>
      </w:r>
      <w:r>
        <w:t>и</w:t>
      </w:r>
      <w:r>
        <w:rPr>
          <w:spacing w:val="-4"/>
        </w:rPr>
        <w:t xml:space="preserve"> </w:t>
      </w:r>
      <w:r>
        <w:t>строчных</w:t>
      </w:r>
      <w:r>
        <w:rPr>
          <w:spacing w:val="2"/>
        </w:rPr>
        <w:t xml:space="preserve"> </w:t>
      </w:r>
      <w:r>
        <w:t>букв.</w:t>
      </w:r>
    </w:p>
    <w:p w:rsidR="005C1C32" w:rsidRDefault="000E6F09" w:rsidP="00A80F0F">
      <w:pPr>
        <w:pStyle w:val="a3"/>
        <w:ind w:right="813"/>
      </w:pPr>
      <w:r>
        <w:t>Письмо</w:t>
      </w:r>
      <w:r>
        <w:rPr>
          <w:spacing w:val="1"/>
        </w:rPr>
        <w:t xml:space="preserve"> </w:t>
      </w:r>
      <w:r>
        <w:t>букв,</w:t>
      </w:r>
      <w:r>
        <w:rPr>
          <w:spacing w:val="1"/>
        </w:rPr>
        <w:t xml:space="preserve"> </w:t>
      </w:r>
      <w:r>
        <w:t>буквосочетаний,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67"/>
        </w:rPr>
        <w:t xml:space="preserve"> </w:t>
      </w:r>
      <w:r>
        <w:t>гигиенических</w:t>
      </w:r>
      <w:r>
        <w:rPr>
          <w:spacing w:val="1"/>
        </w:rPr>
        <w:t xml:space="preserve"> </w:t>
      </w:r>
      <w:r>
        <w:t>норм.</w:t>
      </w:r>
      <w:r>
        <w:rPr>
          <w:spacing w:val="1"/>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Дословное</w:t>
      </w:r>
      <w:r>
        <w:rPr>
          <w:spacing w:val="1"/>
        </w:rPr>
        <w:t xml:space="preserve"> </w:t>
      </w:r>
      <w:r>
        <w:t>списывание</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списывание</w:t>
      </w:r>
      <w:r>
        <w:rPr>
          <w:spacing w:val="1"/>
        </w:rPr>
        <w:t xml:space="preserve"> </w:t>
      </w:r>
      <w:r>
        <w:t>со</w:t>
      </w:r>
      <w:r>
        <w:rPr>
          <w:spacing w:val="1"/>
        </w:rPr>
        <w:t xml:space="preserve"> </w:t>
      </w:r>
      <w:r>
        <w:t>вставкой</w:t>
      </w:r>
      <w:r>
        <w:rPr>
          <w:spacing w:val="1"/>
        </w:rPr>
        <w:t xml:space="preserve"> </w:t>
      </w:r>
      <w:r>
        <w:t>пропущенной буквы или слога после предварительного разбора с учителем.</w:t>
      </w:r>
      <w:r>
        <w:rPr>
          <w:spacing w:val="1"/>
        </w:rPr>
        <w:t xml:space="preserve"> </w:t>
      </w:r>
      <w:r>
        <w:t>Усвоение</w:t>
      </w:r>
      <w:r>
        <w:rPr>
          <w:spacing w:val="1"/>
        </w:rPr>
        <w:t xml:space="preserve"> </w:t>
      </w:r>
      <w:r>
        <w:t>приемов</w:t>
      </w:r>
      <w:r>
        <w:rPr>
          <w:spacing w:val="1"/>
        </w:rPr>
        <w:t xml:space="preserve"> </w:t>
      </w:r>
      <w:r>
        <w:t>и</w:t>
      </w:r>
      <w:r>
        <w:rPr>
          <w:spacing w:val="1"/>
        </w:rPr>
        <w:t xml:space="preserve"> </w:t>
      </w:r>
      <w:r>
        <w:t>последовательности</w:t>
      </w:r>
      <w:r>
        <w:rPr>
          <w:spacing w:val="1"/>
        </w:rPr>
        <w:t xml:space="preserve"> </w:t>
      </w:r>
      <w:r>
        <w:t>правильного</w:t>
      </w:r>
      <w:r>
        <w:rPr>
          <w:spacing w:val="1"/>
        </w:rPr>
        <w:t xml:space="preserve"> </w:t>
      </w:r>
      <w:r>
        <w:t>списывания</w:t>
      </w:r>
      <w:r>
        <w:rPr>
          <w:spacing w:val="1"/>
        </w:rPr>
        <w:t xml:space="preserve"> </w:t>
      </w:r>
      <w:r>
        <w:t>текста.</w:t>
      </w:r>
      <w:r>
        <w:rPr>
          <w:spacing w:val="-67"/>
        </w:rPr>
        <w:t xml:space="preserve"> </w:t>
      </w:r>
      <w:r>
        <w:t>Письмо под диктовку слов и предложений, написание которых не расходится</w:t>
      </w:r>
      <w:r>
        <w:rPr>
          <w:spacing w:val="-67"/>
        </w:rPr>
        <w:t xml:space="preserve"> </w:t>
      </w:r>
      <w:r>
        <w:t>с</w:t>
      </w:r>
      <w:r>
        <w:rPr>
          <w:spacing w:val="1"/>
        </w:rPr>
        <w:t xml:space="preserve"> </w:t>
      </w:r>
      <w:r>
        <w:t>их</w:t>
      </w:r>
      <w:r>
        <w:rPr>
          <w:spacing w:val="-4"/>
        </w:rPr>
        <w:t xml:space="preserve"> </w:t>
      </w:r>
      <w:r>
        <w:t>произношением.</w:t>
      </w:r>
    </w:p>
    <w:p w:rsidR="005C1C32" w:rsidRDefault="000E6F09" w:rsidP="00A80F0F">
      <w:pPr>
        <w:pStyle w:val="a3"/>
        <w:spacing w:before="159"/>
        <w:ind w:right="819"/>
      </w:pPr>
      <w:r>
        <w:t>Практическое</w:t>
      </w:r>
      <w:r>
        <w:rPr>
          <w:spacing w:val="1"/>
        </w:rPr>
        <w:t xml:space="preserve"> </w:t>
      </w:r>
      <w:r>
        <w:t>усвоение</w:t>
      </w:r>
      <w:r>
        <w:rPr>
          <w:spacing w:val="1"/>
        </w:rPr>
        <w:t xml:space="preserve"> </w:t>
      </w:r>
      <w:r>
        <w:t>некоторых</w:t>
      </w:r>
      <w:r>
        <w:rPr>
          <w:spacing w:val="1"/>
        </w:rPr>
        <w:t xml:space="preserve"> </w:t>
      </w:r>
      <w:r>
        <w:t>грамматических</w:t>
      </w:r>
      <w:r>
        <w:rPr>
          <w:spacing w:val="1"/>
        </w:rPr>
        <w:t xml:space="preserve"> </w:t>
      </w:r>
      <w:r>
        <w:t>умений</w:t>
      </w:r>
      <w:r>
        <w:rPr>
          <w:spacing w:val="1"/>
        </w:rPr>
        <w:t xml:space="preserve"> </w:t>
      </w:r>
      <w:r>
        <w:t>и</w:t>
      </w:r>
      <w:r>
        <w:rPr>
          <w:spacing w:val="1"/>
        </w:rPr>
        <w:t xml:space="preserve"> </w:t>
      </w:r>
      <w:r>
        <w:t>орфографических</w:t>
      </w:r>
      <w:r>
        <w:rPr>
          <w:spacing w:val="1"/>
        </w:rPr>
        <w:t xml:space="preserve"> </w:t>
      </w:r>
      <w:r>
        <w:t>правил:</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границ</w:t>
      </w:r>
      <w:r>
        <w:rPr>
          <w:spacing w:val="1"/>
        </w:rPr>
        <w:t xml:space="preserve"> </w:t>
      </w:r>
      <w:r>
        <w:t>предложения,</w:t>
      </w:r>
      <w:r>
        <w:rPr>
          <w:spacing w:val="1"/>
        </w:rPr>
        <w:t xml:space="preserve"> </w:t>
      </w:r>
      <w:r>
        <w:t>раздельное</w:t>
      </w:r>
      <w:r>
        <w:rPr>
          <w:spacing w:val="29"/>
        </w:rPr>
        <w:t xml:space="preserve"> </w:t>
      </w:r>
      <w:r>
        <w:t>написание</w:t>
      </w:r>
      <w:r>
        <w:rPr>
          <w:spacing w:val="28"/>
        </w:rPr>
        <w:t xml:space="preserve"> </w:t>
      </w:r>
      <w:r>
        <w:t>слов,</w:t>
      </w:r>
      <w:r>
        <w:rPr>
          <w:spacing w:val="31"/>
        </w:rPr>
        <w:t xml:space="preserve"> </w:t>
      </w:r>
      <w:r>
        <w:t>обозначение</w:t>
      </w:r>
      <w:r>
        <w:rPr>
          <w:spacing w:val="29"/>
        </w:rPr>
        <w:t xml:space="preserve"> </w:t>
      </w:r>
      <w:r>
        <w:t>заглавной</w:t>
      </w:r>
      <w:r>
        <w:rPr>
          <w:spacing w:val="28"/>
        </w:rPr>
        <w:t xml:space="preserve"> </w:t>
      </w:r>
      <w:r>
        <w:t>буквой</w:t>
      </w:r>
      <w:r>
        <w:rPr>
          <w:spacing w:val="28"/>
        </w:rPr>
        <w:t xml:space="preserve"> </w:t>
      </w:r>
      <w:r>
        <w:t>имен</w:t>
      </w:r>
      <w:r>
        <w:rPr>
          <w:spacing w:val="29"/>
        </w:rPr>
        <w:t xml:space="preserve"> </w:t>
      </w:r>
      <w:r>
        <w:t>и</w:t>
      </w:r>
      <w:r>
        <w:rPr>
          <w:spacing w:val="28"/>
        </w:rPr>
        <w:t xml:space="preserve"> </w:t>
      </w:r>
      <w:r>
        <w:t>фамилий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lastRenderedPageBreak/>
        <w:t>людей, кличек животных; обозначение на письме буквами сочетания гласных</w:t>
      </w:r>
      <w:r>
        <w:rPr>
          <w:spacing w:val="-67"/>
        </w:rPr>
        <w:t xml:space="preserve"> </w:t>
      </w:r>
      <w:r>
        <w:t>после</w:t>
      </w:r>
      <w:r>
        <w:rPr>
          <w:spacing w:val="1"/>
        </w:rPr>
        <w:t xml:space="preserve"> </w:t>
      </w:r>
      <w:r>
        <w:t>шипящих</w:t>
      </w:r>
      <w:r>
        <w:rPr>
          <w:spacing w:val="-5"/>
        </w:rPr>
        <w:t xml:space="preserve"> </w:t>
      </w:r>
      <w:r>
        <w:t>(«</w:t>
      </w:r>
      <w:proofErr w:type="spellStart"/>
      <w:proofErr w:type="gramStart"/>
      <w:r>
        <w:t>ча-ща</w:t>
      </w:r>
      <w:proofErr w:type="spellEnd"/>
      <w:proofErr w:type="gramEnd"/>
      <w:r>
        <w:t>»,</w:t>
      </w:r>
      <w:r>
        <w:rPr>
          <w:spacing w:val="4"/>
        </w:rPr>
        <w:t xml:space="preserve"> </w:t>
      </w:r>
      <w:r>
        <w:t>«</w:t>
      </w:r>
      <w:proofErr w:type="spellStart"/>
      <w:r>
        <w:t>чу-щу</w:t>
      </w:r>
      <w:proofErr w:type="spellEnd"/>
      <w:r>
        <w:t>»,</w:t>
      </w:r>
      <w:r>
        <w:rPr>
          <w:spacing w:val="7"/>
        </w:rPr>
        <w:t xml:space="preserve"> </w:t>
      </w:r>
      <w:r>
        <w:t>«</w:t>
      </w:r>
      <w:proofErr w:type="spellStart"/>
      <w:r>
        <w:t>жи-ши</w:t>
      </w:r>
      <w:proofErr w:type="spellEnd"/>
      <w:r>
        <w:t>»).</w:t>
      </w:r>
    </w:p>
    <w:p w:rsidR="005C1C32" w:rsidRDefault="000E6F09" w:rsidP="00A80F0F">
      <w:pPr>
        <w:pStyle w:val="a3"/>
        <w:spacing w:before="151"/>
      </w:pPr>
      <w:r>
        <w:t>Речевое</w:t>
      </w:r>
      <w:r>
        <w:rPr>
          <w:spacing w:val="-6"/>
        </w:rPr>
        <w:t xml:space="preserve"> </w:t>
      </w:r>
      <w:r>
        <w:t>развитие.</w:t>
      </w:r>
    </w:p>
    <w:p w:rsidR="005C1C32" w:rsidRDefault="000E6F09" w:rsidP="00A80F0F">
      <w:pPr>
        <w:pStyle w:val="a3"/>
        <w:spacing w:before="183"/>
        <w:ind w:right="807"/>
      </w:pPr>
      <w:r>
        <w:t>Использование</w:t>
      </w:r>
      <w:r>
        <w:rPr>
          <w:spacing w:val="1"/>
        </w:rPr>
        <w:t xml:space="preserve"> </w:t>
      </w:r>
      <w:r>
        <w:t>усвоенных</w:t>
      </w:r>
      <w:r>
        <w:rPr>
          <w:spacing w:val="1"/>
        </w:rPr>
        <w:t xml:space="preserve"> </w:t>
      </w:r>
      <w:r>
        <w:t>языковых</w:t>
      </w:r>
      <w:r>
        <w:rPr>
          <w:spacing w:val="1"/>
        </w:rPr>
        <w:t xml:space="preserve"> </w:t>
      </w:r>
      <w:r>
        <w:t>средств</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конструкций</w:t>
      </w:r>
      <w:r>
        <w:rPr>
          <w:spacing w:val="1"/>
        </w:rPr>
        <w:t xml:space="preserve"> </w:t>
      </w:r>
      <w:r>
        <w:t>предложений)</w:t>
      </w:r>
      <w:r>
        <w:rPr>
          <w:spacing w:val="1"/>
        </w:rPr>
        <w:t xml:space="preserve"> </w:t>
      </w:r>
      <w:r>
        <w:t>для</w:t>
      </w:r>
      <w:r>
        <w:rPr>
          <w:spacing w:val="1"/>
        </w:rPr>
        <w:t xml:space="preserve"> </w:t>
      </w:r>
      <w:r>
        <w:t>выражения</w:t>
      </w:r>
      <w:r>
        <w:rPr>
          <w:spacing w:val="1"/>
        </w:rPr>
        <w:t xml:space="preserve"> </w:t>
      </w:r>
      <w:r>
        <w:t>просьбы</w:t>
      </w:r>
      <w:r>
        <w:rPr>
          <w:spacing w:val="1"/>
        </w:rPr>
        <w:t xml:space="preserve"> </w:t>
      </w:r>
      <w:r>
        <w:t>и</w:t>
      </w:r>
      <w:r>
        <w:rPr>
          <w:spacing w:val="1"/>
        </w:rPr>
        <w:t xml:space="preserve"> </w:t>
      </w:r>
      <w:r>
        <w:t>собственного</w:t>
      </w:r>
      <w:r>
        <w:rPr>
          <w:spacing w:val="1"/>
        </w:rPr>
        <w:t xml:space="preserve"> </w:t>
      </w:r>
      <w:r>
        <w:t>намерения (после проведения подготовительной работы), ответов на вопросы</w:t>
      </w:r>
      <w:r>
        <w:rPr>
          <w:spacing w:val="-67"/>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обучающихся.</w:t>
      </w:r>
      <w:r>
        <w:rPr>
          <w:spacing w:val="1"/>
        </w:rPr>
        <w:t xml:space="preserve"> </w:t>
      </w:r>
      <w:r>
        <w:t>Пересказ</w:t>
      </w:r>
      <w:r>
        <w:rPr>
          <w:spacing w:val="1"/>
        </w:rPr>
        <w:t xml:space="preserve"> </w:t>
      </w:r>
      <w:r>
        <w:t>прослушанных</w:t>
      </w:r>
      <w:r>
        <w:rPr>
          <w:spacing w:val="1"/>
        </w:rPr>
        <w:t xml:space="preserve"> </w:t>
      </w:r>
      <w:r>
        <w:t>и</w:t>
      </w:r>
      <w:r>
        <w:rPr>
          <w:spacing w:val="1"/>
        </w:rPr>
        <w:t xml:space="preserve"> </w:t>
      </w:r>
      <w:r>
        <w:t>предварительно</w:t>
      </w:r>
      <w:r>
        <w:rPr>
          <w:spacing w:val="1"/>
        </w:rPr>
        <w:t xml:space="preserve"> </w:t>
      </w:r>
      <w:r>
        <w:t>разобранных</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текстов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иллюстративный</w:t>
      </w:r>
      <w:r>
        <w:rPr>
          <w:spacing w:val="1"/>
        </w:rPr>
        <w:t xml:space="preserve"> </w:t>
      </w:r>
      <w:r>
        <w:t>материал.</w:t>
      </w:r>
      <w:r>
        <w:rPr>
          <w:spacing w:val="1"/>
        </w:rPr>
        <w:t xml:space="preserve"> </w:t>
      </w:r>
      <w:r>
        <w:t>Составление двух-трех предложений с опорой на серию сюжетных картин,</w:t>
      </w:r>
      <w:r>
        <w:rPr>
          <w:spacing w:val="1"/>
        </w:rPr>
        <w:t xml:space="preserve"> </w:t>
      </w:r>
      <w:r>
        <w:t>организованные наблюдения,</w:t>
      </w:r>
      <w:r>
        <w:rPr>
          <w:spacing w:val="3"/>
        </w:rPr>
        <w:t xml:space="preserve"> </w:t>
      </w:r>
      <w:r>
        <w:t>практические</w:t>
      </w:r>
      <w:r>
        <w:rPr>
          <w:spacing w:val="1"/>
        </w:rPr>
        <w:t xml:space="preserve"> </w:t>
      </w:r>
      <w:r>
        <w:t>действия.</w:t>
      </w:r>
    </w:p>
    <w:p w:rsidR="005C1C32" w:rsidRDefault="000E6F09" w:rsidP="00A80F0F">
      <w:pPr>
        <w:pStyle w:val="a3"/>
        <w:spacing w:before="166"/>
      </w:pPr>
      <w:r>
        <w:t>Раздел</w:t>
      </w:r>
      <w:r>
        <w:rPr>
          <w:spacing w:val="-6"/>
        </w:rPr>
        <w:t xml:space="preserve"> </w:t>
      </w:r>
      <w:r>
        <w:t>«Практические</w:t>
      </w:r>
      <w:r>
        <w:rPr>
          <w:spacing w:val="-5"/>
        </w:rPr>
        <w:t xml:space="preserve"> </w:t>
      </w:r>
      <w:r>
        <w:t>грамматические</w:t>
      </w:r>
      <w:r>
        <w:rPr>
          <w:spacing w:val="-2"/>
        </w:rPr>
        <w:t xml:space="preserve"> </w:t>
      </w:r>
      <w:r>
        <w:t>упражнения</w:t>
      </w:r>
      <w:r>
        <w:rPr>
          <w:spacing w:val="-5"/>
        </w:rPr>
        <w:t xml:space="preserve"> </w:t>
      </w:r>
      <w:r>
        <w:t>и</w:t>
      </w:r>
      <w:r>
        <w:rPr>
          <w:spacing w:val="-7"/>
        </w:rPr>
        <w:t xml:space="preserve"> </w:t>
      </w:r>
      <w:r>
        <w:t>развитие</w:t>
      </w:r>
      <w:r>
        <w:rPr>
          <w:spacing w:val="-6"/>
        </w:rPr>
        <w:t xml:space="preserve"> </w:t>
      </w:r>
      <w:r>
        <w:t>речи».</w:t>
      </w:r>
    </w:p>
    <w:p w:rsidR="005C1C32" w:rsidRDefault="000E6F09" w:rsidP="00A80F0F">
      <w:pPr>
        <w:pStyle w:val="a3"/>
        <w:spacing w:before="178"/>
        <w:ind w:right="811"/>
      </w:pPr>
      <w:r>
        <w:t>Фонетика.</w:t>
      </w:r>
      <w:r>
        <w:rPr>
          <w:spacing w:val="1"/>
        </w:rPr>
        <w:t xml:space="preserve"> </w:t>
      </w:r>
      <w:r>
        <w:t>Звуки</w:t>
      </w:r>
      <w:r>
        <w:rPr>
          <w:spacing w:val="1"/>
        </w:rPr>
        <w:t xml:space="preserve"> </w:t>
      </w:r>
      <w:r>
        <w:t>и</w:t>
      </w:r>
      <w:r>
        <w:rPr>
          <w:spacing w:val="1"/>
        </w:rPr>
        <w:t xml:space="preserve"> </w:t>
      </w:r>
      <w:r>
        <w:t>буквы.</w:t>
      </w:r>
      <w:r>
        <w:rPr>
          <w:spacing w:val="1"/>
        </w:rPr>
        <w:t xml:space="preserve"> </w:t>
      </w:r>
      <w:r>
        <w:t>Обозначение</w:t>
      </w:r>
      <w:r>
        <w:rPr>
          <w:spacing w:val="1"/>
        </w:rPr>
        <w:t xml:space="preserve"> </w:t>
      </w:r>
      <w:r>
        <w:t>звуков</w:t>
      </w:r>
      <w:r>
        <w:rPr>
          <w:spacing w:val="1"/>
        </w:rPr>
        <w:t xml:space="preserve"> </w:t>
      </w:r>
      <w:r>
        <w:t>на</w:t>
      </w:r>
      <w:r>
        <w:rPr>
          <w:spacing w:val="1"/>
        </w:rPr>
        <w:t xml:space="preserve"> </w:t>
      </w:r>
      <w:r>
        <w:t>письме.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Согласные</w:t>
      </w:r>
      <w:r>
        <w:rPr>
          <w:spacing w:val="1"/>
        </w:rPr>
        <w:t xml:space="preserve"> </w:t>
      </w:r>
      <w:r>
        <w:t>твердые</w:t>
      </w:r>
      <w:r>
        <w:rPr>
          <w:spacing w:val="1"/>
        </w:rPr>
        <w:t xml:space="preserve"> </w:t>
      </w:r>
      <w:r>
        <w:t>и</w:t>
      </w:r>
      <w:r>
        <w:rPr>
          <w:spacing w:val="1"/>
        </w:rPr>
        <w:t xml:space="preserve"> </w:t>
      </w:r>
      <w:r>
        <w:t>мягкие.</w:t>
      </w:r>
      <w:r>
        <w:rPr>
          <w:spacing w:val="1"/>
        </w:rPr>
        <w:t xml:space="preserve"> </w:t>
      </w:r>
      <w:r>
        <w:t>Согласные</w:t>
      </w:r>
      <w:r>
        <w:rPr>
          <w:spacing w:val="1"/>
        </w:rPr>
        <w:t xml:space="preserve"> </w:t>
      </w:r>
      <w:r>
        <w:t>глухие</w:t>
      </w:r>
      <w:r>
        <w:rPr>
          <w:spacing w:val="1"/>
        </w:rPr>
        <w:t xml:space="preserve"> </w:t>
      </w:r>
      <w:r>
        <w:t>и</w:t>
      </w:r>
      <w:r>
        <w:rPr>
          <w:spacing w:val="1"/>
        </w:rPr>
        <w:t xml:space="preserve"> </w:t>
      </w:r>
      <w:r>
        <w:t>звонкие.</w:t>
      </w:r>
      <w:r>
        <w:rPr>
          <w:spacing w:val="1"/>
        </w:rPr>
        <w:t xml:space="preserve"> </w:t>
      </w:r>
      <w:r>
        <w:t>Согласные парные и непарные по твердости - мягкости, звонкости - глухости.</w:t>
      </w:r>
      <w:r>
        <w:rPr>
          <w:spacing w:val="-67"/>
        </w:rPr>
        <w:t xml:space="preserve"> </w:t>
      </w:r>
      <w:r>
        <w:t>Ударение.</w:t>
      </w:r>
      <w:r>
        <w:rPr>
          <w:spacing w:val="3"/>
        </w:rPr>
        <w:t xml:space="preserve"> </w:t>
      </w:r>
      <w:r>
        <w:t>Гласные</w:t>
      </w:r>
      <w:r>
        <w:rPr>
          <w:spacing w:val="1"/>
        </w:rPr>
        <w:t xml:space="preserve"> </w:t>
      </w:r>
      <w:r>
        <w:t>ударные</w:t>
      </w:r>
      <w:r>
        <w:rPr>
          <w:spacing w:val="2"/>
        </w:rPr>
        <w:t xml:space="preserve"> </w:t>
      </w:r>
      <w:r>
        <w:t>и безударные.</w:t>
      </w:r>
    </w:p>
    <w:p w:rsidR="005C1C32" w:rsidRDefault="000E6F09" w:rsidP="00A80F0F">
      <w:pPr>
        <w:pStyle w:val="a3"/>
        <w:spacing w:before="159"/>
        <w:ind w:right="821"/>
      </w:pPr>
      <w:r>
        <w:t>Графика. Обозначение мягкости согласных на письме буквами «</w:t>
      </w:r>
      <w:proofErr w:type="spellStart"/>
      <w:r>
        <w:t>ь</w:t>
      </w:r>
      <w:proofErr w:type="spellEnd"/>
      <w:r>
        <w:t xml:space="preserve">, е, е, и, </w:t>
      </w:r>
      <w:proofErr w:type="spellStart"/>
      <w:r>
        <w:t>ю</w:t>
      </w:r>
      <w:proofErr w:type="spellEnd"/>
      <w:r>
        <w:t>,</w:t>
      </w:r>
      <w:r>
        <w:rPr>
          <w:spacing w:val="1"/>
        </w:rPr>
        <w:t xml:space="preserve"> </w:t>
      </w:r>
      <w:r>
        <w:t>я».</w:t>
      </w:r>
      <w:r>
        <w:rPr>
          <w:spacing w:val="2"/>
        </w:rPr>
        <w:t xml:space="preserve"> </w:t>
      </w:r>
      <w:r>
        <w:t>Разделительный</w:t>
      </w:r>
      <w:r>
        <w:rPr>
          <w:spacing w:val="5"/>
        </w:rPr>
        <w:t xml:space="preserve"> </w:t>
      </w:r>
      <w:r>
        <w:t>«</w:t>
      </w:r>
      <w:proofErr w:type="spellStart"/>
      <w:r>
        <w:t>ь</w:t>
      </w:r>
      <w:proofErr w:type="spellEnd"/>
      <w:r>
        <w:t>».</w:t>
      </w:r>
      <w:r>
        <w:rPr>
          <w:spacing w:val="3"/>
        </w:rPr>
        <w:t xml:space="preserve"> </w:t>
      </w:r>
      <w:r>
        <w:t>Слог.</w:t>
      </w:r>
      <w:r>
        <w:rPr>
          <w:spacing w:val="2"/>
        </w:rPr>
        <w:t xml:space="preserve"> </w:t>
      </w:r>
      <w:r>
        <w:t>Перенос</w:t>
      </w:r>
      <w:r>
        <w:rPr>
          <w:spacing w:val="1"/>
        </w:rPr>
        <w:t xml:space="preserve"> </w:t>
      </w:r>
      <w:r>
        <w:t>слов.</w:t>
      </w:r>
      <w:r>
        <w:rPr>
          <w:spacing w:val="3"/>
        </w:rPr>
        <w:t xml:space="preserve"> </w:t>
      </w:r>
      <w:r>
        <w:t>Алфавит.</w:t>
      </w:r>
    </w:p>
    <w:p w:rsidR="005C1C32" w:rsidRDefault="000E6F09" w:rsidP="00A80F0F">
      <w:pPr>
        <w:pStyle w:val="a3"/>
        <w:spacing w:before="147"/>
        <w:ind w:right="806"/>
      </w:pPr>
      <w:r>
        <w:t>Слово.</w:t>
      </w:r>
      <w:r>
        <w:rPr>
          <w:spacing w:val="1"/>
        </w:rPr>
        <w:t xml:space="preserve"> </w:t>
      </w:r>
      <w:r>
        <w:t>Слова,</w:t>
      </w:r>
      <w:r>
        <w:rPr>
          <w:spacing w:val="1"/>
        </w:rPr>
        <w:t xml:space="preserve"> </w:t>
      </w:r>
      <w:r>
        <w:t>обозначающие</w:t>
      </w:r>
      <w:r>
        <w:rPr>
          <w:spacing w:val="1"/>
        </w:rPr>
        <w:t xml:space="preserve"> </w:t>
      </w:r>
      <w:r>
        <w:t>названия</w:t>
      </w:r>
      <w:r>
        <w:rPr>
          <w:spacing w:val="1"/>
        </w:rPr>
        <w:t xml:space="preserve"> </w:t>
      </w:r>
      <w:r>
        <w:t>предметов.</w:t>
      </w:r>
      <w:r>
        <w:rPr>
          <w:spacing w:val="1"/>
        </w:rPr>
        <w:t xml:space="preserve"> </w:t>
      </w:r>
      <w:r>
        <w:t>Различение</w:t>
      </w:r>
      <w:r>
        <w:rPr>
          <w:spacing w:val="1"/>
        </w:rPr>
        <w:t xml:space="preserve"> </w:t>
      </w:r>
      <w:r>
        <w:t>слова</w:t>
      </w:r>
      <w:r>
        <w:rPr>
          <w:spacing w:val="1"/>
        </w:rPr>
        <w:t xml:space="preserve"> </w:t>
      </w:r>
      <w:r>
        <w:t>и</w:t>
      </w:r>
      <w:r>
        <w:rPr>
          <w:spacing w:val="1"/>
        </w:rPr>
        <w:t xml:space="preserve"> </w:t>
      </w:r>
      <w:r>
        <w:t>предмета.</w:t>
      </w:r>
      <w:r>
        <w:rPr>
          <w:spacing w:val="1"/>
        </w:rPr>
        <w:t xml:space="preserve"> </w:t>
      </w:r>
      <w:r>
        <w:t>Слова-предметы,</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«кто?»,</w:t>
      </w:r>
      <w:r>
        <w:rPr>
          <w:spacing w:val="1"/>
        </w:rPr>
        <w:t xml:space="preserve"> </w:t>
      </w:r>
      <w:r>
        <w:t>«что?».</w:t>
      </w:r>
      <w:r>
        <w:rPr>
          <w:spacing w:val="1"/>
        </w:rPr>
        <w:t xml:space="preserve"> </w:t>
      </w:r>
      <w:proofErr w:type="gramStart"/>
      <w:r>
        <w:t>Расширение круга слов, обозначающих фрукты, овощи, мебель, транспорт,</w:t>
      </w:r>
      <w:r>
        <w:rPr>
          <w:spacing w:val="1"/>
        </w:rPr>
        <w:t xml:space="preserve"> </w:t>
      </w:r>
      <w:r>
        <w:t>явления</w:t>
      </w:r>
      <w:r>
        <w:rPr>
          <w:spacing w:val="1"/>
        </w:rPr>
        <w:t xml:space="preserve"> </w:t>
      </w:r>
      <w:r>
        <w:t>природы,</w:t>
      </w:r>
      <w:r>
        <w:rPr>
          <w:spacing w:val="1"/>
        </w:rPr>
        <w:t xml:space="preserve"> </w:t>
      </w:r>
      <w:r>
        <w:t>растения,</w:t>
      </w:r>
      <w:r>
        <w:rPr>
          <w:spacing w:val="1"/>
        </w:rPr>
        <w:t xml:space="preserve"> </w:t>
      </w:r>
      <w:r>
        <w:t>животных.</w:t>
      </w:r>
      <w:proofErr w:type="gramEnd"/>
      <w:r>
        <w:rPr>
          <w:spacing w:val="1"/>
        </w:rPr>
        <w:t xml:space="preserve"> </w:t>
      </w:r>
      <w:r>
        <w:t>Слова</w:t>
      </w:r>
      <w:r>
        <w:rPr>
          <w:spacing w:val="1"/>
        </w:rPr>
        <w:t xml:space="preserve"> </w:t>
      </w:r>
      <w:r>
        <w:t>с</w:t>
      </w:r>
      <w:r>
        <w:rPr>
          <w:spacing w:val="1"/>
        </w:rPr>
        <w:t xml:space="preserve"> </w:t>
      </w:r>
      <w:r>
        <w:t>уменьшительн</w:t>
      </w:r>
      <w:proofErr w:type="gramStart"/>
      <w:r>
        <w:t>о-</w:t>
      </w:r>
      <w:proofErr w:type="gramEnd"/>
      <w:r>
        <w:rPr>
          <w:spacing w:val="1"/>
        </w:rPr>
        <w:t xml:space="preserve"> </w:t>
      </w:r>
      <w:r>
        <w:t>ласкательными суффиксами.</w:t>
      </w:r>
    </w:p>
    <w:p w:rsidR="005C1C32" w:rsidRDefault="000E6F09" w:rsidP="00A80F0F">
      <w:pPr>
        <w:pStyle w:val="a3"/>
        <w:spacing w:before="162"/>
        <w:ind w:right="808"/>
      </w:pPr>
      <w:r>
        <w:t>Имена собственные. Большая буква в именах, фамилиях, отчествах, кличках</w:t>
      </w:r>
      <w:r>
        <w:rPr>
          <w:spacing w:val="1"/>
        </w:rPr>
        <w:t xml:space="preserve"> </w:t>
      </w:r>
      <w:r>
        <w:rPr>
          <w:w w:val="95"/>
        </w:rPr>
        <w:t>животных,</w:t>
      </w:r>
      <w:r>
        <w:rPr>
          <w:spacing w:val="37"/>
          <w:w w:val="95"/>
        </w:rPr>
        <w:t xml:space="preserve"> </w:t>
      </w:r>
      <w:r>
        <w:rPr>
          <w:w w:val="95"/>
        </w:rPr>
        <w:t>названиях</w:t>
      </w:r>
      <w:r>
        <w:rPr>
          <w:spacing w:val="25"/>
          <w:w w:val="95"/>
        </w:rPr>
        <w:t xml:space="preserve"> </w:t>
      </w:r>
      <w:r>
        <w:rPr>
          <w:w w:val="95"/>
        </w:rPr>
        <w:t>городов,</w:t>
      </w:r>
      <w:r>
        <w:rPr>
          <w:spacing w:val="37"/>
          <w:w w:val="95"/>
        </w:rPr>
        <w:t xml:space="preserve"> </w:t>
      </w:r>
      <w:r>
        <w:rPr>
          <w:w w:val="95"/>
        </w:rPr>
        <w:t>сел</w:t>
      </w:r>
      <w:r>
        <w:rPr>
          <w:spacing w:val="34"/>
          <w:w w:val="95"/>
        </w:rPr>
        <w:t xml:space="preserve"> </w:t>
      </w:r>
      <w:r>
        <w:rPr>
          <w:w w:val="95"/>
        </w:rPr>
        <w:t>и</w:t>
      </w:r>
      <w:r>
        <w:rPr>
          <w:spacing w:val="33"/>
          <w:w w:val="95"/>
        </w:rPr>
        <w:t xml:space="preserve"> </w:t>
      </w:r>
      <w:r>
        <w:rPr>
          <w:w w:val="95"/>
        </w:rPr>
        <w:t>деревень,</w:t>
      </w:r>
      <w:r>
        <w:rPr>
          <w:spacing w:val="47"/>
          <w:w w:val="95"/>
        </w:rPr>
        <w:t xml:space="preserve"> </w:t>
      </w:r>
      <w:r>
        <w:rPr>
          <w:w w:val="95"/>
        </w:rPr>
        <w:t>улиц,</w:t>
      </w:r>
      <w:r>
        <w:rPr>
          <w:spacing w:val="37"/>
          <w:w w:val="95"/>
        </w:rPr>
        <w:t xml:space="preserve"> </w:t>
      </w:r>
      <w:r>
        <w:rPr>
          <w:w w:val="95"/>
        </w:rPr>
        <w:t>географических</w:t>
      </w:r>
      <w:r>
        <w:rPr>
          <w:spacing w:val="25"/>
          <w:w w:val="95"/>
        </w:rPr>
        <w:t xml:space="preserve"> </w:t>
      </w:r>
      <w:r>
        <w:rPr>
          <w:w w:val="95"/>
        </w:rPr>
        <w:t>объектов.</w:t>
      </w:r>
    </w:p>
    <w:p w:rsidR="005C1C32" w:rsidRDefault="000E6F09" w:rsidP="00A80F0F">
      <w:pPr>
        <w:pStyle w:val="a3"/>
        <w:spacing w:before="153"/>
        <w:ind w:right="811"/>
      </w:pPr>
      <w:r>
        <w:t>Знакомство с антонимами и синонимами без называния терминов («Слов</w:t>
      </w:r>
      <w:proofErr w:type="gramStart"/>
      <w:r>
        <w:t>а-</w:t>
      </w:r>
      <w:proofErr w:type="gramEnd"/>
      <w:r>
        <w:rPr>
          <w:spacing w:val="1"/>
        </w:rPr>
        <w:t xml:space="preserve"> </w:t>
      </w:r>
      <w:r>
        <w:t>друзья»</w:t>
      </w:r>
      <w:r>
        <w:rPr>
          <w:spacing w:val="-4"/>
        </w:rPr>
        <w:t xml:space="preserve"> </w:t>
      </w:r>
      <w:r>
        <w:t>и</w:t>
      </w:r>
      <w:r>
        <w:rPr>
          <w:spacing w:val="1"/>
        </w:rPr>
        <w:t xml:space="preserve"> </w:t>
      </w:r>
      <w:r>
        <w:t>«Слова-враги»).</w:t>
      </w:r>
    </w:p>
    <w:p w:rsidR="005C1C32" w:rsidRDefault="000E6F09" w:rsidP="00A80F0F">
      <w:pPr>
        <w:pStyle w:val="a3"/>
        <w:spacing w:before="153"/>
        <w:ind w:right="807"/>
      </w:pPr>
      <w:r>
        <w:rPr>
          <w:spacing w:val="-1"/>
        </w:rPr>
        <w:t>Слова,</w:t>
      </w:r>
      <w:r>
        <w:rPr>
          <w:spacing w:val="-15"/>
        </w:rPr>
        <w:t xml:space="preserve"> </w:t>
      </w:r>
      <w:r>
        <w:rPr>
          <w:spacing w:val="-1"/>
        </w:rPr>
        <w:t>обозначающие</w:t>
      </w:r>
      <w:r>
        <w:rPr>
          <w:spacing w:val="-16"/>
        </w:rPr>
        <w:t xml:space="preserve"> </w:t>
      </w:r>
      <w:r>
        <w:rPr>
          <w:spacing w:val="-1"/>
        </w:rPr>
        <w:t>названия</w:t>
      </w:r>
      <w:r>
        <w:rPr>
          <w:spacing w:val="-15"/>
        </w:rPr>
        <w:t xml:space="preserve"> </w:t>
      </w:r>
      <w:r>
        <w:rPr>
          <w:spacing w:val="-1"/>
        </w:rPr>
        <w:t>действий.</w:t>
      </w:r>
      <w:r>
        <w:rPr>
          <w:spacing w:val="-15"/>
        </w:rPr>
        <w:t xml:space="preserve"> </w:t>
      </w:r>
      <w:r>
        <w:t>Различение</w:t>
      </w:r>
      <w:r>
        <w:rPr>
          <w:spacing w:val="-15"/>
        </w:rPr>
        <w:t xml:space="preserve"> </w:t>
      </w:r>
      <w:r>
        <w:t>действия</w:t>
      </w:r>
      <w:r>
        <w:rPr>
          <w:spacing w:val="-16"/>
        </w:rPr>
        <w:t xml:space="preserve"> </w:t>
      </w:r>
      <w:r>
        <w:t>и</w:t>
      </w:r>
      <w:r>
        <w:rPr>
          <w:spacing w:val="-6"/>
        </w:rPr>
        <w:t xml:space="preserve"> </w:t>
      </w:r>
      <w:r>
        <w:t>его</w:t>
      </w:r>
      <w:r>
        <w:rPr>
          <w:spacing w:val="-17"/>
        </w:rPr>
        <w:t xml:space="preserve"> </w:t>
      </w:r>
      <w:r>
        <w:t>названия.</w:t>
      </w:r>
      <w:r>
        <w:rPr>
          <w:spacing w:val="-67"/>
        </w:rPr>
        <w:t xml:space="preserve"> </w:t>
      </w:r>
      <w:r>
        <w:t>Название</w:t>
      </w:r>
      <w:r>
        <w:rPr>
          <w:spacing w:val="35"/>
        </w:rPr>
        <w:t xml:space="preserve"> </w:t>
      </w:r>
      <w:r>
        <w:t>действий</w:t>
      </w:r>
      <w:r>
        <w:rPr>
          <w:spacing w:val="34"/>
        </w:rPr>
        <w:t xml:space="preserve"> </w:t>
      </w:r>
      <w:r>
        <w:t>по</w:t>
      </w:r>
      <w:r>
        <w:rPr>
          <w:spacing w:val="40"/>
        </w:rPr>
        <w:t xml:space="preserve"> </w:t>
      </w:r>
      <w:r>
        <w:t>вопросам</w:t>
      </w:r>
      <w:r>
        <w:rPr>
          <w:spacing w:val="41"/>
        </w:rPr>
        <w:t xml:space="preserve"> </w:t>
      </w:r>
      <w:r>
        <w:t>«что</w:t>
      </w:r>
      <w:r>
        <w:rPr>
          <w:spacing w:val="35"/>
        </w:rPr>
        <w:t xml:space="preserve"> </w:t>
      </w:r>
      <w:r>
        <w:t>делает?»</w:t>
      </w:r>
      <w:r>
        <w:rPr>
          <w:spacing w:val="35"/>
        </w:rPr>
        <w:t xml:space="preserve"> </w:t>
      </w:r>
      <w:r>
        <w:t>«что</w:t>
      </w:r>
      <w:r>
        <w:rPr>
          <w:spacing w:val="36"/>
        </w:rPr>
        <w:t xml:space="preserve"> </w:t>
      </w:r>
      <w:r>
        <w:t>делают?»</w:t>
      </w:r>
      <w:r>
        <w:rPr>
          <w:spacing w:val="35"/>
        </w:rPr>
        <w:t xml:space="preserve"> </w:t>
      </w:r>
      <w:r>
        <w:t>«что</w:t>
      </w:r>
      <w:r>
        <w:rPr>
          <w:spacing w:val="36"/>
        </w:rPr>
        <w:t xml:space="preserve"> </w:t>
      </w:r>
      <w:r>
        <w:t>делал?»</w:t>
      </w:r>
    </w:p>
    <w:p w:rsidR="005C1C32" w:rsidRDefault="000E6F09" w:rsidP="00A80F0F">
      <w:pPr>
        <w:pStyle w:val="a3"/>
        <w:spacing w:before="7"/>
      </w:pPr>
      <w:r>
        <w:t>«что</w:t>
      </w:r>
      <w:r>
        <w:rPr>
          <w:spacing w:val="-5"/>
        </w:rPr>
        <w:t xml:space="preserve"> </w:t>
      </w:r>
      <w:r>
        <w:t>будет</w:t>
      </w:r>
      <w:r>
        <w:rPr>
          <w:spacing w:val="-4"/>
        </w:rPr>
        <w:t xml:space="preserve"> </w:t>
      </w:r>
      <w:r>
        <w:t>делать?»</w:t>
      </w:r>
      <w:r>
        <w:rPr>
          <w:spacing w:val="-8"/>
        </w:rPr>
        <w:t xml:space="preserve"> </w:t>
      </w:r>
      <w:r>
        <w:t>Согласование</w:t>
      </w:r>
      <w:r>
        <w:rPr>
          <w:spacing w:val="-3"/>
        </w:rPr>
        <w:t xml:space="preserve"> </w:t>
      </w:r>
      <w:r>
        <w:t>слов-действий</w:t>
      </w:r>
      <w:r>
        <w:rPr>
          <w:spacing w:val="-4"/>
        </w:rPr>
        <w:t xml:space="preserve"> </w:t>
      </w:r>
      <w:r>
        <w:t>со</w:t>
      </w:r>
      <w:r>
        <w:rPr>
          <w:spacing w:val="-4"/>
        </w:rPr>
        <w:t xml:space="preserve"> </w:t>
      </w:r>
      <w:r>
        <w:t>словами-предметами.</w:t>
      </w:r>
    </w:p>
    <w:p w:rsidR="005C1C32" w:rsidRDefault="000E6F09" w:rsidP="00A80F0F">
      <w:pPr>
        <w:pStyle w:val="a3"/>
        <w:ind w:right="816"/>
      </w:pPr>
      <w:r>
        <w:t>Слова, обозначающие признак предмета. Определение признака предмета по</w:t>
      </w:r>
      <w:r>
        <w:rPr>
          <w:spacing w:val="1"/>
        </w:rPr>
        <w:t xml:space="preserve"> </w:t>
      </w:r>
      <w:r>
        <w:t>вопросам</w:t>
      </w:r>
      <w:r>
        <w:rPr>
          <w:spacing w:val="1"/>
        </w:rPr>
        <w:t xml:space="preserve"> </w:t>
      </w:r>
      <w:r>
        <w:t>«</w:t>
      </w:r>
      <w:proofErr w:type="gramStart"/>
      <w:r>
        <w:t>какой</w:t>
      </w:r>
      <w:proofErr w:type="gramEnd"/>
      <w:r>
        <w:t>?»</w:t>
      </w:r>
      <w:r>
        <w:rPr>
          <w:spacing w:val="1"/>
        </w:rPr>
        <w:t xml:space="preserve"> </w:t>
      </w:r>
      <w:r>
        <w:t>«какая?»</w:t>
      </w:r>
      <w:r>
        <w:rPr>
          <w:spacing w:val="1"/>
        </w:rPr>
        <w:t xml:space="preserve"> </w:t>
      </w:r>
      <w:r>
        <w:t>«какое?»</w:t>
      </w:r>
      <w:r>
        <w:rPr>
          <w:spacing w:val="1"/>
        </w:rPr>
        <w:t xml:space="preserve"> </w:t>
      </w:r>
      <w:r>
        <w:t>«какие?».</w:t>
      </w:r>
      <w:r>
        <w:rPr>
          <w:spacing w:val="1"/>
        </w:rPr>
        <w:t xml:space="preserve"> </w:t>
      </w:r>
      <w:r>
        <w:t>Названия</w:t>
      </w:r>
      <w:r>
        <w:rPr>
          <w:spacing w:val="1"/>
        </w:rPr>
        <w:t xml:space="preserve"> </w:t>
      </w:r>
      <w:r>
        <w:t>признаков,</w:t>
      </w:r>
      <w:r>
        <w:rPr>
          <w:spacing w:val="1"/>
        </w:rPr>
        <w:t xml:space="preserve"> </w:t>
      </w:r>
      <w:r>
        <w:t>обозначающих</w:t>
      </w:r>
      <w:r>
        <w:rPr>
          <w:spacing w:val="-5"/>
        </w:rPr>
        <w:t xml:space="preserve"> </w:t>
      </w:r>
      <w:r>
        <w:t>цвет,</w:t>
      </w:r>
      <w:r>
        <w:rPr>
          <w:spacing w:val="2"/>
        </w:rPr>
        <w:t xml:space="preserve"> </w:t>
      </w:r>
      <w:r>
        <w:t>форму,</w:t>
      </w:r>
      <w:r>
        <w:rPr>
          <w:spacing w:val="3"/>
        </w:rPr>
        <w:t xml:space="preserve"> </w:t>
      </w:r>
      <w:r>
        <w:t>величину,</w:t>
      </w:r>
      <w:r>
        <w:rPr>
          <w:spacing w:val="2"/>
        </w:rPr>
        <w:t xml:space="preserve"> </w:t>
      </w:r>
      <w:r>
        <w:t>материал,</w:t>
      </w:r>
      <w:r>
        <w:rPr>
          <w:spacing w:val="2"/>
        </w:rPr>
        <w:t xml:space="preserve"> </w:t>
      </w:r>
      <w:r>
        <w:t>вкус</w:t>
      </w:r>
      <w:r>
        <w:rPr>
          <w:spacing w:val="1"/>
        </w:rPr>
        <w:t xml:space="preserve"> </w:t>
      </w:r>
      <w:r>
        <w:t>предмета.</w:t>
      </w:r>
    </w:p>
    <w:p w:rsidR="005C1C32" w:rsidRDefault="000E6F09" w:rsidP="00A80F0F">
      <w:pPr>
        <w:pStyle w:val="a3"/>
        <w:spacing w:before="157"/>
      </w:pPr>
      <w:r>
        <w:t>Дифференциация</w:t>
      </w:r>
      <w:r>
        <w:rPr>
          <w:spacing w:val="-5"/>
        </w:rPr>
        <w:t xml:space="preserve"> </w:t>
      </w:r>
      <w:r>
        <w:t>слов,</w:t>
      </w:r>
      <w:r>
        <w:rPr>
          <w:spacing w:val="-4"/>
        </w:rPr>
        <w:t xml:space="preserve"> </w:t>
      </w:r>
      <w:r>
        <w:t>относящихся</w:t>
      </w:r>
      <w:r>
        <w:rPr>
          <w:spacing w:val="-5"/>
        </w:rPr>
        <w:t xml:space="preserve"> </w:t>
      </w:r>
      <w:r>
        <w:t>к</w:t>
      </w:r>
      <w:r>
        <w:rPr>
          <w:spacing w:val="-6"/>
        </w:rPr>
        <w:t xml:space="preserve"> </w:t>
      </w:r>
      <w:r>
        <w:t>разным</w:t>
      </w:r>
      <w:r>
        <w:rPr>
          <w:spacing w:val="-5"/>
        </w:rPr>
        <w:t xml:space="preserve"> </w:t>
      </w:r>
      <w:r>
        <w:t>категориям.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4"/>
      </w:pPr>
      <w:r>
        <w:lastRenderedPageBreak/>
        <w:t>Предлог. Предлог как отдельное слово. Раздельное написание предлога со</w:t>
      </w:r>
      <w:r>
        <w:rPr>
          <w:spacing w:val="1"/>
        </w:rPr>
        <w:t xml:space="preserve"> </w:t>
      </w:r>
      <w:r>
        <w:t>словами.</w:t>
      </w:r>
      <w:r>
        <w:rPr>
          <w:spacing w:val="1"/>
        </w:rPr>
        <w:t xml:space="preserve"> </w:t>
      </w:r>
      <w:r>
        <w:t>Роль</w:t>
      </w:r>
      <w:r>
        <w:rPr>
          <w:spacing w:val="1"/>
        </w:rPr>
        <w:t xml:space="preserve"> </w:t>
      </w:r>
      <w:r>
        <w:t>предлога</w:t>
      </w:r>
      <w:r>
        <w:rPr>
          <w:spacing w:val="1"/>
        </w:rPr>
        <w:t xml:space="preserve"> </w:t>
      </w:r>
      <w:r>
        <w:t>в</w:t>
      </w:r>
      <w:r>
        <w:rPr>
          <w:spacing w:val="1"/>
        </w:rPr>
        <w:t xml:space="preserve"> </w:t>
      </w:r>
      <w:r>
        <w:t>обозначении</w:t>
      </w:r>
      <w:r>
        <w:rPr>
          <w:spacing w:val="1"/>
        </w:rPr>
        <w:t xml:space="preserve"> </w:t>
      </w:r>
      <w:r>
        <w:t>пространственного</w:t>
      </w:r>
      <w:r>
        <w:rPr>
          <w:spacing w:val="1"/>
        </w:rPr>
        <w:t xml:space="preserve"> </w:t>
      </w:r>
      <w:r>
        <w:t>расположении</w:t>
      </w:r>
      <w:r>
        <w:rPr>
          <w:spacing w:val="1"/>
        </w:rPr>
        <w:t xml:space="preserve"> </w:t>
      </w:r>
      <w:r>
        <w:t>предметов.</w:t>
      </w:r>
      <w:r>
        <w:rPr>
          <w:spacing w:val="3"/>
        </w:rPr>
        <w:t xml:space="preserve"> </w:t>
      </w:r>
      <w:r>
        <w:t>Составление</w:t>
      </w:r>
      <w:r>
        <w:rPr>
          <w:spacing w:val="1"/>
        </w:rPr>
        <w:t xml:space="preserve"> </w:t>
      </w:r>
      <w:r>
        <w:t>предложений с</w:t>
      </w:r>
      <w:r>
        <w:rPr>
          <w:spacing w:val="1"/>
        </w:rPr>
        <w:t xml:space="preserve"> </w:t>
      </w:r>
      <w:r>
        <w:t>предлогами.</w:t>
      </w:r>
    </w:p>
    <w:p w:rsidR="005C1C32" w:rsidRDefault="000E6F09" w:rsidP="00A80F0F">
      <w:pPr>
        <w:pStyle w:val="a3"/>
        <w:spacing w:before="153"/>
        <w:ind w:right="822"/>
      </w:pPr>
      <w:r>
        <w:t>Имена собственные (имена и фамилии людей, клички животных, названия</w:t>
      </w:r>
      <w:r>
        <w:rPr>
          <w:spacing w:val="1"/>
        </w:rPr>
        <w:t xml:space="preserve"> </w:t>
      </w:r>
      <w:r>
        <w:t>городов,</w:t>
      </w:r>
      <w:r>
        <w:rPr>
          <w:spacing w:val="3"/>
        </w:rPr>
        <w:t xml:space="preserve"> </w:t>
      </w:r>
      <w:r>
        <w:t>сел,</w:t>
      </w:r>
      <w:r>
        <w:rPr>
          <w:spacing w:val="4"/>
        </w:rPr>
        <w:t xml:space="preserve"> </w:t>
      </w:r>
      <w:r>
        <w:t>улиц,</w:t>
      </w:r>
      <w:r>
        <w:rPr>
          <w:spacing w:val="3"/>
        </w:rPr>
        <w:t xml:space="preserve"> </w:t>
      </w:r>
      <w:r>
        <w:t>площадей).</w:t>
      </w:r>
    </w:p>
    <w:p w:rsidR="005C1C32" w:rsidRDefault="000E6F09" w:rsidP="00A80F0F">
      <w:pPr>
        <w:pStyle w:val="a3"/>
        <w:spacing w:before="153"/>
        <w:ind w:right="821"/>
      </w:pPr>
      <w:r>
        <w:rPr>
          <w:w w:val="95"/>
        </w:rPr>
        <w:t>Правописание. Правописание сочетаний, шипящих с гласными. Правописание</w:t>
      </w:r>
      <w:r>
        <w:rPr>
          <w:spacing w:val="1"/>
          <w:w w:val="95"/>
        </w:rPr>
        <w:t xml:space="preserve"> </w:t>
      </w:r>
      <w:r>
        <w:t>парных звонких и глухих согласных на конце и в середине слова. Проверка</w:t>
      </w:r>
      <w:r>
        <w:rPr>
          <w:spacing w:val="1"/>
        </w:rPr>
        <w:t xml:space="preserve"> </w:t>
      </w:r>
      <w:r>
        <w:t>написания безударных</w:t>
      </w:r>
      <w:r>
        <w:rPr>
          <w:spacing w:val="-4"/>
        </w:rPr>
        <w:t xml:space="preserve"> </w:t>
      </w:r>
      <w:r>
        <w:t>гласных</w:t>
      </w:r>
      <w:r>
        <w:rPr>
          <w:spacing w:val="-4"/>
        </w:rPr>
        <w:t xml:space="preserve"> </w:t>
      </w:r>
      <w:r>
        <w:t>путем</w:t>
      </w:r>
      <w:r>
        <w:rPr>
          <w:spacing w:val="1"/>
        </w:rPr>
        <w:t xml:space="preserve"> </w:t>
      </w:r>
      <w:r>
        <w:t>изменения</w:t>
      </w:r>
      <w:r>
        <w:rPr>
          <w:spacing w:val="1"/>
        </w:rPr>
        <w:t xml:space="preserve"> </w:t>
      </w:r>
      <w:r>
        <w:t>формы слова.</w:t>
      </w:r>
    </w:p>
    <w:p w:rsidR="005C1C32" w:rsidRDefault="000E6F09" w:rsidP="00A80F0F">
      <w:pPr>
        <w:pStyle w:val="a3"/>
        <w:spacing w:before="147"/>
        <w:ind w:right="799"/>
      </w:pPr>
      <w:r>
        <w:t>Родственные</w:t>
      </w:r>
      <w:r>
        <w:rPr>
          <w:spacing w:val="1"/>
        </w:rPr>
        <w:t xml:space="preserve"> </w:t>
      </w:r>
      <w:r>
        <w:t>слова.</w:t>
      </w:r>
      <w:r>
        <w:rPr>
          <w:spacing w:val="1"/>
        </w:rPr>
        <w:t xml:space="preserve"> </w:t>
      </w:r>
      <w:r>
        <w:t>Подбор</w:t>
      </w:r>
      <w:r>
        <w:rPr>
          <w:spacing w:val="1"/>
        </w:rPr>
        <w:t xml:space="preserve"> </w:t>
      </w:r>
      <w:r>
        <w:t>гнезд</w:t>
      </w:r>
      <w:r>
        <w:rPr>
          <w:spacing w:val="1"/>
        </w:rPr>
        <w:t xml:space="preserve"> </w:t>
      </w:r>
      <w:r>
        <w:t>родственных</w:t>
      </w:r>
      <w:r>
        <w:rPr>
          <w:spacing w:val="1"/>
        </w:rPr>
        <w:t xml:space="preserve"> </w:t>
      </w:r>
      <w:r>
        <w:t>слов.</w:t>
      </w:r>
      <w:r>
        <w:rPr>
          <w:spacing w:val="1"/>
        </w:rPr>
        <w:t xml:space="preserve"> </w:t>
      </w:r>
      <w:r>
        <w:t>Общая</w:t>
      </w:r>
      <w:r>
        <w:rPr>
          <w:spacing w:val="1"/>
        </w:rPr>
        <w:t xml:space="preserve"> </w:t>
      </w:r>
      <w:r>
        <w:t>часть</w:t>
      </w:r>
      <w:r>
        <w:rPr>
          <w:spacing w:val="1"/>
        </w:rPr>
        <w:t xml:space="preserve"> </w:t>
      </w:r>
      <w:r>
        <w:t xml:space="preserve">родственных слов. Проверяемые безударные гласные в </w:t>
      </w:r>
      <w:proofErr w:type="gramStart"/>
      <w:r>
        <w:t>корне слова</w:t>
      </w:r>
      <w:proofErr w:type="gramEnd"/>
      <w:r>
        <w:t>, подбор</w:t>
      </w:r>
      <w:r>
        <w:rPr>
          <w:spacing w:val="1"/>
        </w:rPr>
        <w:t xml:space="preserve"> </w:t>
      </w:r>
      <w:r>
        <w:t>проверочных</w:t>
      </w:r>
      <w:r>
        <w:rPr>
          <w:spacing w:val="-5"/>
        </w:rPr>
        <w:t xml:space="preserve"> </w:t>
      </w:r>
      <w:r>
        <w:t>слов.</w:t>
      </w:r>
      <w:r>
        <w:rPr>
          <w:spacing w:val="2"/>
        </w:rPr>
        <w:t xml:space="preserve"> </w:t>
      </w:r>
      <w:r>
        <w:t>Слова с непроверяемыми</w:t>
      </w:r>
      <w:r>
        <w:rPr>
          <w:spacing w:val="-1"/>
        </w:rPr>
        <w:t xml:space="preserve"> </w:t>
      </w:r>
      <w:r>
        <w:t>орфограммами в</w:t>
      </w:r>
      <w:r>
        <w:rPr>
          <w:spacing w:val="-2"/>
        </w:rPr>
        <w:t xml:space="preserve"> </w:t>
      </w:r>
      <w:r>
        <w:t>корне.</w:t>
      </w:r>
    </w:p>
    <w:p w:rsidR="005C1C32" w:rsidRDefault="000E6F09" w:rsidP="00A80F0F">
      <w:pPr>
        <w:pStyle w:val="a3"/>
        <w:spacing w:before="153"/>
        <w:ind w:right="808"/>
      </w:pPr>
      <w:r>
        <w:t>Предложение.</w:t>
      </w:r>
      <w:r>
        <w:rPr>
          <w:spacing w:val="1"/>
        </w:rPr>
        <w:t xml:space="preserve"> </w:t>
      </w:r>
      <w:r>
        <w:t>Смысловая</w:t>
      </w:r>
      <w:r>
        <w:rPr>
          <w:spacing w:val="1"/>
        </w:rPr>
        <w:t xml:space="preserve"> </w:t>
      </w:r>
      <w:r>
        <w:t>законченность</w:t>
      </w:r>
      <w:r>
        <w:rPr>
          <w:spacing w:val="1"/>
        </w:rPr>
        <w:t xml:space="preserve"> </w:t>
      </w:r>
      <w:r>
        <w:t>предложения.</w:t>
      </w:r>
      <w:r>
        <w:rPr>
          <w:spacing w:val="1"/>
        </w:rPr>
        <w:t xml:space="preserve"> </w:t>
      </w:r>
      <w:r>
        <w:t>Признаки</w:t>
      </w:r>
      <w:r>
        <w:rPr>
          <w:spacing w:val="1"/>
        </w:rPr>
        <w:t xml:space="preserve"> </w:t>
      </w:r>
      <w:r>
        <w:t>предложения. Главные и второстепенные члены предложений. Оформление</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Повествовательные,</w:t>
      </w:r>
      <w:r>
        <w:rPr>
          <w:spacing w:val="1"/>
        </w:rPr>
        <w:t xml:space="preserve"> </w:t>
      </w:r>
      <w:r>
        <w:t xml:space="preserve">вопросительные и восклицательные предложения. </w:t>
      </w:r>
      <w:proofErr w:type="gramStart"/>
      <w:r>
        <w:t>Составление предложений</w:t>
      </w:r>
      <w:r>
        <w:rPr>
          <w:spacing w:val="-67"/>
        </w:rPr>
        <w:t xml:space="preserve"> </w:t>
      </w:r>
      <w:r>
        <w:t>с опорой на сюжетную картину, серию сюжетных картин, по вопросам, по</w:t>
      </w:r>
      <w:r>
        <w:rPr>
          <w:spacing w:val="1"/>
        </w:rPr>
        <w:t xml:space="preserve"> </w:t>
      </w:r>
      <w:r>
        <w:t>теме,</w:t>
      </w:r>
      <w:r>
        <w:rPr>
          <w:spacing w:val="1"/>
        </w:rPr>
        <w:t xml:space="preserve"> </w:t>
      </w:r>
      <w:r>
        <w:t>по</w:t>
      </w:r>
      <w:r>
        <w:rPr>
          <w:spacing w:val="1"/>
        </w:rPr>
        <w:t xml:space="preserve"> </w:t>
      </w:r>
      <w:r>
        <w:t>опорным</w:t>
      </w:r>
      <w:r>
        <w:rPr>
          <w:spacing w:val="1"/>
        </w:rPr>
        <w:t xml:space="preserve"> </w:t>
      </w:r>
      <w:r>
        <w:t>слова.</w:t>
      </w:r>
      <w:proofErr w:type="gramEnd"/>
      <w:r>
        <w:rPr>
          <w:spacing w:val="1"/>
        </w:rPr>
        <w:t xml:space="preserve"> </w:t>
      </w:r>
      <w:r>
        <w:t>Распространение</w:t>
      </w:r>
      <w:r>
        <w:rPr>
          <w:spacing w:val="1"/>
        </w:rPr>
        <w:t xml:space="preserve"> </w:t>
      </w:r>
      <w:r>
        <w:t>предложений</w:t>
      </w:r>
      <w:r>
        <w:rPr>
          <w:spacing w:val="1"/>
        </w:rPr>
        <w:t xml:space="preserve"> </w:t>
      </w:r>
      <w:r>
        <w:t>с</w:t>
      </w:r>
      <w:r>
        <w:rPr>
          <w:spacing w:val="1"/>
        </w:rPr>
        <w:t xml:space="preserve"> </w:t>
      </w:r>
      <w:r>
        <w:t>опорой</w:t>
      </w:r>
      <w:r>
        <w:rPr>
          <w:spacing w:val="1"/>
        </w:rPr>
        <w:t xml:space="preserve"> </w:t>
      </w:r>
      <w:r>
        <w:t>на</w:t>
      </w:r>
      <w:r>
        <w:rPr>
          <w:spacing w:val="-67"/>
        </w:rPr>
        <w:t xml:space="preserve"> </w:t>
      </w:r>
      <w:r>
        <w:t>предметную</w:t>
      </w:r>
      <w:r>
        <w:rPr>
          <w:spacing w:val="1"/>
        </w:rPr>
        <w:t xml:space="preserve"> </w:t>
      </w:r>
      <w:r>
        <w:t>картинку</w:t>
      </w:r>
      <w:r>
        <w:rPr>
          <w:spacing w:val="1"/>
        </w:rPr>
        <w:t xml:space="preserve"> </w:t>
      </w:r>
      <w:r>
        <w:t>или</w:t>
      </w:r>
      <w:r>
        <w:rPr>
          <w:spacing w:val="1"/>
        </w:rPr>
        <w:t xml:space="preserve"> </w:t>
      </w:r>
      <w:r>
        <w:t>вопросы.</w:t>
      </w:r>
      <w:r>
        <w:rPr>
          <w:spacing w:val="1"/>
        </w:rPr>
        <w:t xml:space="preserve"> </w:t>
      </w:r>
      <w:r>
        <w:t>Работа</w:t>
      </w:r>
      <w:r>
        <w:rPr>
          <w:spacing w:val="1"/>
        </w:rPr>
        <w:t xml:space="preserve"> </w:t>
      </w:r>
      <w:r>
        <w:t>с</w:t>
      </w:r>
      <w:r>
        <w:rPr>
          <w:spacing w:val="1"/>
        </w:rPr>
        <w:t xml:space="preserve"> </w:t>
      </w:r>
      <w:r>
        <w:t>деформированными</w:t>
      </w:r>
      <w:r>
        <w:rPr>
          <w:spacing w:val="1"/>
        </w:rPr>
        <w:t xml:space="preserve"> </w:t>
      </w:r>
      <w:r>
        <w:t>предложениями.</w:t>
      </w:r>
      <w:r>
        <w:rPr>
          <w:spacing w:val="2"/>
        </w:rPr>
        <w:t xml:space="preserve"> </w:t>
      </w:r>
      <w:r>
        <w:t>Работа</w:t>
      </w:r>
      <w:r>
        <w:rPr>
          <w:spacing w:val="2"/>
        </w:rPr>
        <w:t xml:space="preserve"> </w:t>
      </w:r>
      <w:r>
        <w:t>с</w:t>
      </w:r>
      <w:r>
        <w:rPr>
          <w:spacing w:val="1"/>
        </w:rPr>
        <w:t xml:space="preserve"> </w:t>
      </w:r>
      <w:r>
        <w:t>диалогами.</w:t>
      </w:r>
    </w:p>
    <w:p w:rsidR="005C1C32" w:rsidRDefault="000E6F09" w:rsidP="00A80F0F">
      <w:pPr>
        <w:pStyle w:val="a3"/>
        <w:spacing w:before="156"/>
        <w:ind w:right="814"/>
      </w:pPr>
      <w:r>
        <w:t>Развитие</w:t>
      </w:r>
      <w:r>
        <w:rPr>
          <w:spacing w:val="1"/>
        </w:rPr>
        <w:t xml:space="preserve"> </w:t>
      </w:r>
      <w:r>
        <w:t>речи.</w:t>
      </w:r>
      <w:r>
        <w:rPr>
          <w:spacing w:val="1"/>
        </w:rPr>
        <w:t xml:space="preserve"> </w:t>
      </w:r>
      <w:r>
        <w:t>Составление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Выбор</w:t>
      </w:r>
      <w:r>
        <w:rPr>
          <w:spacing w:val="1"/>
        </w:rPr>
        <w:t xml:space="preserve"> </w:t>
      </w:r>
      <w:r>
        <w:t>заголовка</w:t>
      </w:r>
      <w:r>
        <w:rPr>
          <w:spacing w:val="1"/>
        </w:rPr>
        <w:t xml:space="preserve"> </w:t>
      </w:r>
      <w:r>
        <w:t>из</w:t>
      </w:r>
      <w:r>
        <w:rPr>
          <w:spacing w:val="1"/>
        </w:rPr>
        <w:t xml:space="preserve"> </w:t>
      </w:r>
      <w:r>
        <w:t>нескольких</w:t>
      </w:r>
      <w:r>
        <w:rPr>
          <w:spacing w:val="1"/>
        </w:rPr>
        <w:t xml:space="preserve"> </w:t>
      </w:r>
      <w:r>
        <w:t>предложенных.</w:t>
      </w:r>
      <w:r>
        <w:rPr>
          <w:spacing w:val="1"/>
        </w:rPr>
        <w:t xml:space="preserve"> </w:t>
      </w:r>
      <w:r>
        <w:t>Различение</w:t>
      </w:r>
      <w:r>
        <w:rPr>
          <w:spacing w:val="1"/>
        </w:rPr>
        <w:t xml:space="preserve"> </w:t>
      </w:r>
      <w:r>
        <w:t>текста</w:t>
      </w:r>
      <w:r>
        <w:rPr>
          <w:spacing w:val="1"/>
        </w:rPr>
        <w:t xml:space="preserve"> </w:t>
      </w:r>
      <w:r>
        <w:t>и</w:t>
      </w:r>
      <w:r>
        <w:rPr>
          <w:spacing w:val="1"/>
        </w:rPr>
        <w:t xml:space="preserve"> </w:t>
      </w:r>
      <w:r>
        <w:t>«не</w:t>
      </w:r>
      <w:r>
        <w:rPr>
          <w:spacing w:val="1"/>
        </w:rPr>
        <w:t xml:space="preserve"> </w:t>
      </w:r>
      <w:r>
        <w:t>текста».</w:t>
      </w:r>
      <w:r>
        <w:rPr>
          <w:spacing w:val="1"/>
        </w:rPr>
        <w:t xml:space="preserve"> </w:t>
      </w:r>
      <w:r>
        <w:t>Работа</w:t>
      </w:r>
      <w:r>
        <w:rPr>
          <w:spacing w:val="1"/>
        </w:rPr>
        <w:t xml:space="preserve"> </w:t>
      </w:r>
      <w:r>
        <w:t>с</w:t>
      </w:r>
      <w:r>
        <w:rPr>
          <w:spacing w:val="1"/>
        </w:rPr>
        <w:t xml:space="preserve"> </w:t>
      </w:r>
      <w:r>
        <w:t>деформированным текстом. Коллективное составление коротких рассказов</w:t>
      </w:r>
      <w:r>
        <w:rPr>
          <w:spacing w:val="1"/>
        </w:rPr>
        <w:t xml:space="preserve"> </w:t>
      </w:r>
      <w:r>
        <w:t>после предварительного разбора. Коллективное составление небольших по</w:t>
      </w:r>
      <w:r>
        <w:rPr>
          <w:spacing w:val="1"/>
        </w:rPr>
        <w:t xml:space="preserve"> </w:t>
      </w:r>
      <w:r>
        <w:rPr>
          <w:w w:val="95"/>
        </w:rPr>
        <w:t>объему изложений и сочинений (3</w:t>
      </w:r>
      <w:r>
        <w:rPr>
          <w:spacing w:val="63"/>
        </w:rPr>
        <w:t xml:space="preserve"> </w:t>
      </w:r>
      <w:r>
        <w:rPr>
          <w:w w:val="95"/>
        </w:rPr>
        <w:t>- 4 предложения) по плану,</w:t>
      </w:r>
      <w:r>
        <w:rPr>
          <w:spacing w:val="63"/>
        </w:rPr>
        <w:t xml:space="preserve"> </w:t>
      </w:r>
      <w:r>
        <w:rPr>
          <w:w w:val="95"/>
        </w:rPr>
        <w:t>опорным</w:t>
      </w:r>
      <w:r>
        <w:rPr>
          <w:spacing w:val="63"/>
        </w:rPr>
        <w:t xml:space="preserve"> </w:t>
      </w:r>
      <w:r>
        <w:rPr>
          <w:w w:val="95"/>
        </w:rPr>
        <w:t>словам</w:t>
      </w:r>
      <w:r>
        <w:rPr>
          <w:spacing w:val="1"/>
          <w:w w:val="95"/>
        </w:rPr>
        <w:t xml:space="preserve"> </w:t>
      </w:r>
      <w:r>
        <w:t>и иллюстрации.</w:t>
      </w:r>
    </w:p>
    <w:p w:rsidR="005C1C32" w:rsidRDefault="000E6F09" w:rsidP="00A80F0F">
      <w:pPr>
        <w:pStyle w:val="a3"/>
        <w:spacing w:before="166"/>
      </w:pPr>
      <w:r>
        <w:t>Раздел</w:t>
      </w:r>
      <w:r>
        <w:rPr>
          <w:spacing w:val="-4"/>
        </w:rPr>
        <w:t xml:space="preserve"> </w:t>
      </w:r>
      <w:r>
        <w:t>«Чтение</w:t>
      </w:r>
      <w:r>
        <w:rPr>
          <w:spacing w:val="-3"/>
        </w:rPr>
        <w:t xml:space="preserve"> </w:t>
      </w:r>
      <w:r>
        <w:t>и</w:t>
      </w:r>
      <w:r>
        <w:rPr>
          <w:spacing w:val="-4"/>
        </w:rPr>
        <w:t xml:space="preserve"> </w:t>
      </w:r>
      <w:r>
        <w:t>развитие</w:t>
      </w:r>
      <w:r>
        <w:rPr>
          <w:spacing w:val="-3"/>
        </w:rPr>
        <w:t xml:space="preserve"> </w:t>
      </w:r>
      <w:r>
        <w:t>речи»:</w:t>
      </w:r>
    </w:p>
    <w:p w:rsidR="005C1C32" w:rsidRDefault="000E6F09" w:rsidP="00A80F0F">
      <w:pPr>
        <w:pStyle w:val="a3"/>
        <w:ind w:right="813"/>
      </w:pPr>
      <w:r>
        <w:t>Содержание</w:t>
      </w:r>
      <w:r>
        <w:rPr>
          <w:spacing w:val="1"/>
        </w:rPr>
        <w:t xml:space="preserve"> </w:t>
      </w:r>
      <w:r>
        <w:t>чтения</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(пословица,</w:t>
      </w:r>
      <w:r>
        <w:rPr>
          <w:spacing w:val="1"/>
        </w:rPr>
        <w:t xml:space="preserve"> </w:t>
      </w:r>
      <w:r>
        <w:t>скороговорка,</w:t>
      </w:r>
      <w:r>
        <w:rPr>
          <w:spacing w:val="1"/>
        </w:rPr>
        <w:t xml:space="preserve"> </w:t>
      </w:r>
      <w:r>
        <w:t>загадка,</w:t>
      </w:r>
      <w:r>
        <w:rPr>
          <w:spacing w:val="1"/>
        </w:rPr>
        <w:t xml:space="preserve"> </w:t>
      </w:r>
      <w:proofErr w:type="spellStart"/>
      <w:r>
        <w:t>потешка</w:t>
      </w:r>
      <w:proofErr w:type="spellEnd"/>
      <w:r>
        <w:t>,</w:t>
      </w:r>
      <w:r>
        <w:rPr>
          <w:spacing w:val="1"/>
        </w:rPr>
        <w:t xml:space="preserve"> </w:t>
      </w:r>
      <w:proofErr w:type="spellStart"/>
      <w:r>
        <w:t>закличка</w:t>
      </w:r>
      <w:proofErr w:type="spellEnd"/>
      <w:r>
        <w:t>,</w:t>
      </w:r>
      <w:r>
        <w:rPr>
          <w:spacing w:val="1"/>
        </w:rPr>
        <w:t xml:space="preserve"> </w:t>
      </w:r>
      <w:r>
        <w:t>песня,</w:t>
      </w:r>
      <w:r>
        <w:rPr>
          <w:spacing w:val="1"/>
        </w:rPr>
        <w:t xml:space="preserve"> </w:t>
      </w:r>
      <w:r>
        <w:t>сказка, былина). Небольшие рассказы и стихотворения русских и зарубежных</w:t>
      </w:r>
      <w:r>
        <w:rPr>
          <w:spacing w:val="-67"/>
        </w:rPr>
        <w:t xml:space="preserve"> </w:t>
      </w:r>
      <w:r>
        <w:t>писателей</w:t>
      </w:r>
      <w:r>
        <w:rPr>
          <w:spacing w:val="-10"/>
        </w:rPr>
        <w:t xml:space="preserve"> </w:t>
      </w:r>
      <w:r>
        <w:t>о</w:t>
      </w:r>
      <w:r>
        <w:rPr>
          <w:spacing w:val="-9"/>
        </w:rPr>
        <w:t xml:space="preserve"> </w:t>
      </w:r>
      <w:r>
        <w:t>природе</w:t>
      </w:r>
      <w:r>
        <w:rPr>
          <w:spacing w:val="-9"/>
        </w:rPr>
        <w:t xml:space="preserve"> </w:t>
      </w:r>
      <w:r>
        <w:t>родного</w:t>
      </w:r>
      <w:r>
        <w:rPr>
          <w:spacing w:val="-14"/>
        </w:rPr>
        <w:t xml:space="preserve"> </w:t>
      </w:r>
      <w:r>
        <w:t>края,</w:t>
      </w:r>
      <w:r>
        <w:rPr>
          <w:spacing w:val="-12"/>
        </w:rPr>
        <w:t xml:space="preserve"> </w:t>
      </w:r>
      <w:r>
        <w:t>о</w:t>
      </w:r>
      <w:r>
        <w:rPr>
          <w:spacing w:val="-13"/>
        </w:rPr>
        <w:t xml:space="preserve"> </w:t>
      </w:r>
      <w:r>
        <w:t>жизни</w:t>
      </w:r>
      <w:r>
        <w:rPr>
          <w:spacing w:val="-10"/>
        </w:rPr>
        <w:t xml:space="preserve"> </w:t>
      </w:r>
      <w:r>
        <w:t>обучающихся</w:t>
      </w:r>
      <w:r>
        <w:rPr>
          <w:spacing w:val="-9"/>
        </w:rPr>
        <w:t xml:space="preserve"> </w:t>
      </w:r>
      <w:r>
        <w:t>и</w:t>
      </w:r>
      <w:r>
        <w:rPr>
          <w:spacing w:val="-9"/>
        </w:rPr>
        <w:t xml:space="preserve"> </w:t>
      </w:r>
      <w:r>
        <w:t>взрослых,</w:t>
      </w:r>
      <w:r>
        <w:rPr>
          <w:spacing w:val="-7"/>
        </w:rPr>
        <w:t xml:space="preserve"> </w:t>
      </w:r>
      <w:r>
        <w:t>о</w:t>
      </w:r>
      <w:r>
        <w:rPr>
          <w:spacing w:val="-9"/>
        </w:rPr>
        <w:t xml:space="preserve"> </w:t>
      </w:r>
      <w:r>
        <w:t>труде,</w:t>
      </w:r>
      <w:r>
        <w:rPr>
          <w:spacing w:val="-68"/>
        </w:rPr>
        <w:t xml:space="preserve"> </w:t>
      </w:r>
      <w:r>
        <w:t>о</w:t>
      </w:r>
      <w:r>
        <w:rPr>
          <w:spacing w:val="1"/>
        </w:rPr>
        <w:t xml:space="preserve"> </w:t>
      </w:r>
      <w:r>
        <w:t>народных</w:t>
      </w:r>
      <w:r>
        <w:rPr>
          <w:spacing w:val="1"/>
        </w:rPr>
        <w:t xml:space="preserve"> </w:t>
      </w:r>
      <w:r>
        <w:t>праздниках,</w:t>
      </w:r>
      <w:r>
        <w:rPr>
          <w:spacing w:val="1"/>
        </w:rPr>
        <w:t xml:space="preserve"> </w:t>
      </w:r>
      <w:r>
        <w:t>о</w:t>
      </w:r>
      <w:r>
        <w:rPr>
          <w:spacing w:val="1"/>
        </w:rPr>
        <w:t xml:space="preserve"> </w:t>
      </w:r>
      <w:r>
        <w:t>нравственных</w:t>
      </w:r>
      <w:r>
        <w:rPr>
          <w:spacing w:val="1"/>
        </w:rPr>
        <w:t xml:space="preserve"> </w:t>
      </w:r>
      <w:r>
        <w:t>и</w:t>
      </w:r>
      <w:r>
        <w:rPr>
          <w:spacing w:val="1"/>
        </w:rPr>
        <w:t xml:space="preserve"> </w:t>
      </w:r>
      <w:r>
        <w:t>этических</w:t>
      </w:r>
      <w:r>
        <w:rPr>
          <w:spacing w:val="1"/>
        </w:rPr>
        <w:t xml:space="preserve"> </w:t>
      </w:r>
      <w:r>
        <w:t>нормах</w:t>
      </w:r>
      <w:r>
        <w:rPr>
          <w:spacing w:val="1"/>
        </w:rPr>
        <w:t xml:space="preserve"> </w:t>
      </w:r>
      <w:r>
        <w:t>поведения.</w:t>
      </w:r>
      <w:r>
        <w:rPr>
          <w:spacing w:val="1"/>
        </w:rPr>
        <w:t xml:space="preserve"> </w:t>
      </w:r>
      <w:r>
        <w:t>Статьи</w:t>
      </w:r>
      <w:r>
        <w:rPr>
          <w:spacing w:val="-10"/>
        </w:rPr>
        <w:t xml:space="preserve"> </w:t>
      </w:r>
      <w:r>
        <w:t>занимательного</w:t>
      </w:r>
      <w:r>
        <w:rPr>
          <w:spacing w:val="-6"/>
        </w:rPr>
        <w:t xml:space="preserve"> </w:t>
      </w:r>
      <w:r>
        <w:t>характера</w:t>
      </w:r>
      <w:r>
        <w:rPr>
          <w:spacing w:val="-9"/>
        </w:rPr>
        <w:t xml:space="preserve"> </w:t>
      </w:r>
      <w:r>
        <w:t>об</w:t>
      </w:r>
      <w:r>
        <w:rPr>
          <w:spacing w:val="-8"/>
        </w:rPr>
        <w:t xml:space="preserve"> </w:t>
      </w:r>
      <w:r>
        <w:t>интересном</w:t>
      </w:r>
      <w:r>
        <w:rPr>
          <w:spacing w:val="-9"/>
        </w:rPr>
        <w:t xml:space="preserve"> </w:t>
      </w:r>
      <w:r>
        <w:t>и</w:t>
      </w:r>
      <w:r>
        <w:rPr>
          <w:spacing w:val="-9"/>
        </w:rPr>
        <w:t xml:space="preserve"> </w:t>
      </w:r>
      <w:r>
        <w:t>необычном</w:t>
      </w:r>
      <w:r>
        <w:rPr>
          <w:spacing w:val="-9"/>
        </w:rPr>
        <w:t xml:space="preserve"> </w:t>
      </w:r>
      <w:r>
        <w:t>в</w:t>
      </w:r>
      <w:r>
        <w:rPr>
          <w:spacing w:val="-11"/>
        </w:rPr>
        <w:t xml:space="preserve"> </w:t>
      </w:r>
      <w:r>
        <w:t>окружающем</w:t>
      </w:r>
      <w:r>
        <w:rPr>
          <w:spacing w:val="-68"/>
        </w:rPr>
        <w:t xml:space="preserve"> </w:t>
      </w:r>
      <w:r>
        <w:t>мире,</w:t>
      </w:r>
      <w:r>
        <w:rPr>
          <w:spacing w:val="1"/>
        </w:rPr>
        <w:t xml:space="preserve"> </w:t>
      </w:r>
      <w:r>
        <w:t>о</w:t>
      </w:r>
      <w:r>
        <w:rPr>
          <w:spacing w:val="-1"/>
        </w:rPr>
        <w:t xml:space="preserve"> </w:t>
      </w:r>
      <w:r>
        <w:t>культуре</w:t>
      </w:r>
      <w:r>
        <w:rPr>
          <w:spacing w:val="-1"/>
        </w:rPr>
        <w:t xml:space="preserve"> </w:t>
      </w:r>
      <w:r>
        <w:t>поведения,</w:t>
      </w:r>
      <w:r>
        <w:rPr>
          <w:spacing w:val="2"/>
        </w:rPr>
        <w:t xml:space="preserve"> </w:t>
      </w:r>
      <w:r>
        <w:t>об искусстве,</w:t>
      </w:r>
      <w:r>
        <w:rPr>
          <w:spacing w:val="1"/>
        </w:rPr>
        <w:t xml:space="preserve"> </w:t>
      </w:r>
      <w:r>
        <w:t>историческом прошлом.</w:t>
      </w:r>
    </w:p>
    <w:p w:rsidR="005C1C32" w:rsidRDefault="000E6F09" w:rsidP="00A80F0F">
      <w:pPr>
        <w:pStyle w:val="a3"/>
        <w:spacing w:before="158"/>
        <w:ind w:right="814"/>
      </w:pPr>
      <w:r>
        <w:t>Примерная тематика произведений: произведения о Родине, родной природе,</w:t>
      </w:r>
      <w:r>
        <w:rPr>
          <w:spacing w:val="1"/>
        </w:rPr>
        <w:t xml:space="preserve"> </w:t>
      </w:r>
      <w:r>
        <w:t>об отношении человека к природе, к животным, труду, друг другу, о жизни</w:t>
      </w:r>
      <w:r>
        <w:rPr>
          <w:spacing w:val="1"/>
        </w:rPr>
        <w:t xml:space="preserve"> </w:t>
      </w:r>
      <w:r>
        <w:t>обучающихся,</w:t>
      </w:r>
      <w:r>
        <w:rPr>
          <w:spacing w:val="1"/>
        </w:rPr>
        <w:t xml:space="preserve"> </w:t>
      </w:r>
      <w:r>
        <w:t>их</w:t>
      </w:r>
      <w:r>
        <w:rPr>
          <w:spacing w:val="-6"/>
        </w:rPr>
        <w:t xml:space="preserve"> </w:t>
      </w:r>
      <w:r>
        <w:t>дружбе и</w:t>
      </w:r>
      <w:r>
        <w:rPr>
          <w:spacing w:val="-1"/>
        </w:rPr>
        <w:t xml:space="preserve"> </w:t>
      </w:r>
      <w:r>
        <w:t>товариществе,</w:t>
      </w:r>
      <w:r>
        <w:rPr>
          <w:spacing w:val="2"/>
        </w:rPr>
        <w:t xml:space="preserve"> </w:t>
      </w:r>
      <w:r>
        <w:t>произведения</w:t>
      </w:r>
      <w:r>
        <w:rPr>
          <w:spacing w:val="-1"/>
        </w:rPr>
        <w:t xml:space="preserve"> </w:t>
      </w:r>
      <w:r>
        <w:t>о</w:t>
      </w:r>
      <w:r>
        <w:rPr>
          <w:spacing w:val="-1"/>
        </w:rPr>
        <w:t xml:space="preserve"> </w:t>
      </w:r>
      <w:r>
        <w:t>добре и</w:t>
      </w:r>
      <w:r>
        <w:rPr>
          <w:spacing w:val="-6"/>
        </w:rPr>
        <w:t xml:space="preserve"> </w:t>
      </w:r>
      <w:r>
        <w:t>зле.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5"/>
      </w:pPr>
      <w:proofErr w:type="gramStart"/>
      <w:r>
        <w:lastRenderedPageBreak/>
        <w:t>Жанровое разнообразие: сказки, рассказы, стихотворения, басни, пословицы,</w:t>
      </w:r>
      <w:r>
        <w:rPr>
          <w:spacing w:val="1"/>
        </w:rPr>
        <w:t xml:space="preserve"> </w:t>
      </w:r>
      <w:r>
        <w:t>поговорки,</w:t>
      </w:r>
      <w:r>
        <w:rPr>
          <w:spacing w:val="2"/>
        </w:rPr>
        <w:t xml:space="preserve"> </w:t>
      </w:r>
      <w:r>
        <w:t>загадки,</w:t>
      </w:r>
      <w:r>
        <w:rPr>
          <w:spacing w:val="2"/>
        </w:rPr>
        <w:t xml:space="preserve"> </w:t>
      </w:r>
      <w:r>
        <w:t>считалки,</w:t>
      </w:r>
      <w:r>
        <w:rPr>
          <w:spacing w:val="3"/>
        </w:rPr>
        <w:t xml:space="preserve"> </w:t>
      </w:r>
      <w:proofErr w:type="spellStart"/>
      <w:r>
        <w:t>потешки</w:t>
      </w:r>
      <w:proofErr w:type="spellEnd"/>
      <w:r>
        <w:t>.</w:t>
      </w:r>
      <w:proofErr w:type="gramEnd"/>
    </w:p>
    <w:p w:rsidR="005C1C32" w:rsidRDefault="000E6F09" w:rsidP="00A80F0F">
      <w:pPr>
        <w:pStyle w:val="a3"/>
        <w:spacing w:before="147"/>
        <w:ind w:right="816"/>
      </w:pPr>
      <w:r>
        <w:t>Навык</w:t>
      </w:r>
      <w:r>
        <w:rPr>
          <w:spacing w:val="-7"/>
        </w:rPr>
        <w:t xml:space="preserve"> </w:t>
      </w:r>
      <w:r>
        <w:t>чтения:</w:t>
      </w:r>
      <w:r>
        <w:rPr>
          <w:spacing w:val="-10"/>
        </w:rPr>
        <w:t xml:space="preserve"> </w:t>
      </w:r>
      <w:r>
        <w:t>осознанное,</w:t>
      </w:r>
      <w:r>
        <w:rPr>
          <w:spacing w:val="-4"/>
        </w:rPr>
        <w:t xml:space="preserve"> </w:t>
      </w:r>
      <w:r>
        <w:t>правильное</w:t>
      </w:r>
      <w:r>
        <w:rPr>
          <w:spacing w:val="-5"/>
        </w:rPr>
        <w:t xml:space="preserve"> </w:t>
      </w:r>
      <w:r>
        <w:t>плавное</w:t>
      </w:r>
      <w:r>
        <w:rPr>
          <w:spacing w:val="-6"/>
        </w:rPr>
        <w:t xml:space="preserve"> </w:t>
      </w:r>
      <w:r>
        <w:t>чтение</w:t>
      </w:r>
      <w:r>
        <w:rPr>
          <w:spacing w:val="-5"/>
        </w:rPr>
        <w:t xml:space="preserve"> </w:t>
      </w:r>
      <w:r>
        <w:t>с</w:t>
      </w:r>
      <w:r>
        <w:rPr>
          <w:spacing w:val="-5"/>
        </w:rPr>
        <w:t xml:space="preserve"> </w:t>
      </w:r>
      <w:r>
        <w:t>переходом</w:t>
      </w:r>
      <w:r>
        <w:rPr>
          <w:spacing w:val="-5"/>
        </w:rPr>
        <w:t xml:space="preserve"> </w:t>
      </w:r>
      <w:r>
        <w:t>на</w:t>
      </w:r>
      <w:r>
        <w:rPr>
          <w:spacing w:val="-6"/>
        </w:rPr>
        <w:t xml:space="preserve"> </w:t>
      </w:r>
      <w:r>
        <w:t>чтение</w:t>
      </w:r>
      <w:r>
        <w:rPr>
          <w:spacing w:val="-67"/>
        </w:rPr>
        <w:t xml:space="preserve"> </w:t>
      </w:r>
      <w:r>
        <w:t>целыми словами вслух и «про себя». Формирование умения самоконтроля и</w:t>
      </w:r>
      <w:r>
        <w:rPr>
          <w:spacing w:val="1"/>
        </w:rPr>
        <w:t xml:space="preserve"> </w:t>
      </w:r>
      <w:r>
        <w:t>самооценки.</w:t>
      </w:r>
      <w:r>
        <w:rPr>
          <w:spacing w:val="1"/>
        </w:rPr>
        <w:t xml:space="preserve"> </w:t>
      </w:r>
      <w:r>
        <w:t>Формирование</w:t>
      </w:r>
      <w:r>
        <w:rPr>
          <w:spacing w:val="1"/>
        </w:rPr>
        <w:t xml:space="preserve"> </w:t>
      </w:r>
      <w:r>
        <w:t>навыков</w:t>
      </w:r>
      <w:r>
        <w:rPr>
          <w:spacing w:val="1"/>
        </w:rPr>
        <w:t xml:space="preserve"> </w:t>
      </w:r>
      <w:r>
        <w:t>выразительного</w:t>
      </w:r>
      <w:r>
        <w:rPr>
          <w:spacing w:val="1"/>
        </w:rPr>
        <w:t xml:space="preserve"> </w:t>
      </w:r>
      <w:r>
        <w:t>чтения</w:t>
      </w:r>
      <w:r>
        <w:rPr>
          <w:spacing w:val="1"/>
        </w:rPr>
        <w:t xml:space="preserve"> </w:t>
      </w:r>
      <w:r>
        <w:t>(соблюдение</w:t>
      </w:r>
      <w:r>
        <w:rPr>
          <w:spacing w:val="1"/>
        </w:rPr>
        <w:t xml:space="preserve"> </w:t>
      </w:r>
      <w:r>
        <w:t>пауз на знаках препинания, выбор соответствующего тона голоса, чтение по</w:t>
      </w:r>
      <w:r>
        <w:rPr>
          <w:spacing w:val="1"/>
        </w:rPr>
        <w:t xml:space="preserve"> </w:t>
      </w:r>
      <w:r>
        <w:t>ролям</w:t>
      </w:r>
      <w:r>
        <w:rPr>
          <w:spacing w:val="2"/>
        </w:rPr>
        <w:t xml:space="preserve"> </w:t>
      </w:r>
      <w:r>
        <w:t>и</w:t>
      </w:r>
      <w:r>
        <w:rPr>
          <w:spacing w:val="1"/>
        </w:rPr>
        <w:t xml:space="preserve"> </w:t>
      </w:r>
      <w:r>
        <w:t>драматизация</w:t>
      </w:r>
      <w:r>
        <w:rPr>
          <w:spacing w:val="2"/>
        </w:rPr>
        <w:t xml:space="preserve"> </w:t>
      </w:r>
      <w:r>
        <w:t>разобранных</w:t>
      </w:r>
      <w:r>
        <w:rPr>
          <w:spacing w:val="-5"/>
        </w:rPr>
        <w:t xml:space="preserve"> </w:t>
      </w:r>
      <w:r>
        <w:t>диалогов).</w:t>
      </w:r>
    </w:p>
    <w:p w:rsidR="005C1C32" w:rsidRDefault="000E6F09" w:rsidP="00A80F0F">
      <w:pPr>
        <w:pStyle w:val="a3"/>
        <w:spacing w:before="146"/>
        <w:ind w:right="816"/>
      </w:pPr>
      <w:r>
        <w:t>Работа с текстом. Понимание слов и выражений, употребляемых в тексте.</w:t>
      </w:r>
      <w:r>
        <w:rPr>
          <w:spacing w:val="1"/>
        </w:rPr>
        <w:t xml:space="preserve"> </w:t>
      </w:r>
      <w:r>
        <w:t>Различение</w:t>
      </w:r>
      <w:r>
        <w:rPr>
          <w:spacing w:val="-11"/>
        </w:rPr>
        <w:t xml:space="preserve"> </w:t>
      </w:r>
      <w:r>
        <w:t>простейших</w:t>
      </w:r>
      <w:r>
        <w:rPr>
          <w:spacing w:val="-15"/>
        </w:rPr>
        <w:t xml:space="preserve"> </w:t>
      </w:r>
      <w:r>
        <w:t>случаев</w:t>
      </w:r>
      <w:r>
        <w:rPr>
          <w:spacing w:val="-13"/>
        </w:rPr>
        <w:t xml:space="preserve"> </w:t>
      </w:r>
      <w:r>
        <w:t>многозначности</w:t>
      </w:r>
      <w:r>
        <w:rPr>
          <w:spacing w:val="-10"/>
        </w:rPr>
        <w:t xml:space="preserve"> </w:t>
      </w:r>
      <w:r>
        <w:t>и</w:t>
      </w:r>
      <w:r>
        <w:rPr>
          <w:spacing w:val="-11"/>
        </w:rPr>
        <w:t xml:space="preserve"> </w:t>
      </w:r>
      <w:r>
        <w:t>сравнений.</w:t>
      </w:r>
      <w:r>
        <w:rPr>
          <w:spacing w:val="-9"/>
        </w:rPr>
        <w:t xml:space="preserve"> </w:t>
      </w:r>
      <w:r>
        <w:t>Деление</w:t>
      </w:r>
      <w:r>
        <w:rPr>
          <w:spacing w:val="-10"/>
        </w:rPr>
        <w:t xml:space="preserve"> </w:t>
      </w:r>
      <w:r>
        <w:t>текста</w:t>
      </w:r>
      <w:r>
        <w:rPr>
          <w:spacing w:val="-68"/>
        </w:rPr>
        <w:t xml:space="preserve"> </w:t>
      </w:r>
      <w:r>
        <w:t>на части, составление простейшего плана и определение основной мысли</w:t>
      </w:r>
      <w:r>
        <w:rPr>
          <w:spacing w:val="1"/>
        </w:rPr>
        <w:t xml:space="preserve"> </w:t>
      </w:r>
      <w:r>
        <w:t>произведения</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Составление</w:t>
      </w:r>
      <w:r>
        <w:rPr>
          <w:spacing w:val="1"/>
        </w:rPr>
        <w:t xml:space="preserve"> </w:t>
      </w:r>
      <w:r>
        <w:t>картинного плана. Пересказ текста или части текста по плану и опорным</w:t>
      </w:r>
      <w:r>
        <w:rPr>
          <w:spacing w:val="1"/>
        </w:rPr>
        <w:t xml:space="preserve"> </w:t>
      </w:r>
      <w:r>
        <w:t>словам.</w:t>
      </w:r>
    </w:p>
    <w:p w:rsidR="005C1C32" w:rsidRDefault="000E6F09" w:rsidP="00A80F0F">
      <w:pPr>
        <w:pStyle w:val="a3"/>
        <w:spacing w:before="156"/>
        <w:ind w:right="814"/>
      </w:pPr>
      <w:r>
        <w:t>Внеклассное чтение. Чтение детских книг русских и зарубежных писателей.</w:t>
      </w:r>
      <w:r>
        <w:rPr>
          <w:spacing w:val="1"/>
        </w:rPr>
        <w:t xml:space="preserve"> </w:t>
      </w:r>
      <w:r>
        <w:t>Знание</w:t>
      </w:r>
      <w:r>
        <w:rPr>
          <w:spacing w:val="-14"/>
        </w:rPr>
        <w:t xml:space="preserve"> </w:t>
      </w:r>
      <w:r>
        <w:t>заглавия</w:t>
      </w:r>
      <w:r>
        <w:rPr>
          <w:spacing w:val="-13"/>
        </w:rPr>
        <w:t xml:space="preserve"> </w:t>
      </w:r>
      <w:r>
        <w:t>и</w:t>
      </w:r>
      <w:r>
        <w:rPr>
          <w:spacing w:val="-14"/>
        </w:rPr>
        <w:t xml:space="preserve"> </w:t>
      </w:r>
      <w:r>
        <w:t>автора</w:t>
      </w:r>
      <w:r>
        <w:rPr>
          <w:spacing w:val="-13"/>
        </w:rPr>
        <w:t xml:space="preserve"> </w:t>
      </w:r>
      <w:r>
        <w:t>произведения.</w:t>
      </w:r>
      <w:r>
        <w:rPr>
          <w:spacing w:val="-12"/>
        </w:rPr>
        <w:t xml:space="preserve"> </w:t>
      </w:r>
      <w:r>
        <w:t>Ориентировка</w:t>
      </w:r>
      <w:r>
        <w:rPr>
          <w:spacing w:val="-10"/>
        </w:rPr>
        <w:t xml:space="preserve"> </w:t>
      </w:r>
      <w:r>
        <w:t>в</w:t>
      </w:r>
      <w:r>
        <w:rPr>
          <w:spacing w:val="-16"/>
        </w:rPr>
        <w:t xml:space="preserve"> </w:t>
      </w:r>
      <w:r>
        <w:t>книге</w:t>
      </w:r>
      <w:r>
        <w:rPr>
          <w:spacing w:val="-13"/>
        </w:rPr>
        <w:t xml:space="preserve"> </w:t>
      </w:r>
      <w:r>
        <w:t>по</w:t>
      </w:r>
      <w:r>
        <w:rPr>
          <w:spacing w:val="-14"/>
        </w:rPr>
        <w:t xml:space="preserve"> </w:t>
      </w:r>
      <w:r>
        <w:t>оглавлению.</w:t>
      </w:r>
      <w:r>
        <w:rPr>
          <w:spacing w:val="-68"/>
        </w:rPr>
        <w:t xml:space="preserve"> </w:t>
      </w:r>
      <w:r>
        <w:t>Ответы</w:t>
      </w:r>
      <w:r>
        <w:rPr>
          <w:spacing w:val="-3"/>
        </w:rPr>
        <w:t xml:space="preserve"> </w:t>
      </w:r>
      <w:r>
        <w:t>на</w:t>
      </w:r>
      <w:r>
        <w:rPr>
          <w:spacing w:val="-2"/>
        </w:rPr>
        <w:t xml:space="preserve"> </w:t>
      </w:r>
      <w:r>
        <w:t>вопросы</w:t>
      </w:r>
      <w:r>
        <w:rPr>
          <w:spacing w:val="-2"/>
        </w:rPr>
        <w:t xml:space="preserve"> </w:t>
      </w:r>
      <w:r>
        <w:t>о</w:t>
      </w:r>
      <w:r>
        <w:rPr>
          <w:spacing w:val="-3"/>
        </w:rPr>
        <w:t xml:space="preserve"> </w:t>
      </w:r>
      <w:proofErr w:type="gramStart"/>
      <w:r>
        <w:t>прочитанном</w:t>
      </w:r>
      <w:proofErr w:type="gramEnd"/>
      <w:r>
        <w:t>, пересказ. Отчет</w:t>
      </w:r>
      <w:r>
        <w:rPr>
          <w:spacing w:val="-3"/>
        </w:rPr>
        <w:t xml:space="preserve"> </w:t>
      </w:r>
      <w:r>
        <w:t>о</w:t>
      </w:r>
      <w:r>
        <w:rPr>
          <w:spacing w:val="-3"/>
        </w:rPr>
        <w:t xml:space="preserve"> </w:t>
      </w:r>
      <w:r>
        <w:t>прочитанной</w:t>
      </w:r>
      <w:r>
        <w:rPr>
          <w:spacing w:val="-3"/>
        </w:rPr>
        <w:t xml:space="preserve"> </w:t>
      </w:r>
      <w:r>
        <w:t>книге.</w:t>
      </w:r>
    </w:p>
    <w:p w:rsidR="005C1C32" w:rsidRDefault="000E6F09" w:rsidP="00A80F0F">
      <w:pPr>
        <w:pStyle w:val="a3"/>
        <w:spacing w:before="158"/>
      </w:pPr>
      <w:r>
        <w:t>Раздел</w:t>
      </w:r>
      <w:r>
        <w:rPr>
          <w:spacing w:val="-5"/>
        </w:rPr>
        <w:t xml:space="preserve"> </w:t>
      </w:r>
      <w:r>
        <w:t>«Речевая</w:t>
      </w:r>
      <w:r>
        <w:rPr>
          <w:spacing w:val="-3"/>
        </w:rPr>
        <w:t xml:space="preserve"> </w:t>
      </w:r>
      <w:r>
        <w:t>практика»:</w:t>
      </w:r>
    </w:p>
    <w:p w:rsidR="005C1C32" w:rsidRDefault="000E6F09" w:rsidP="00A80F0F">
      <w:pPr>
        <w:pStyle w:val="a3"/>
        <w:ind w:right="804"/>
      </w:pPr>
      <w:proofErr w:type="spellStart"/>
      <w:r>
        <w:t>Аудирование</w:t>
      </w:r>
      <w:proofErr w:type="spellEnd"/>
      <w:r>
        <w:t xml:space="preserve"> и понимание речи: выполнение простых и составных устных</w:t>
      </w:r>
      <w:r>
        <w:rPr>
          <w:spacing w:val="1"/>
        </w:rPr>
        <w:t xml:space="preserve"> </w:t>
      </w:r>
      <w:r>
        <w:t>инструкций</w:t>
      </w:r>
      <w:r>
        <w:rPr>
          <w:spacing w:val="1"/>
        </w:rPr>
        <w:t xml:space="preserve"> </w:t>
      </w:r>
      <w:r>
        <w:t>педагогического</w:t>
      </w:r>
      <w:r>
        <w:rPr>
          <w:spacing w:val="1"/>
        </w:rPr>
        <w:t xml:space="preserve"> </w:t>
      </w:r>
      <w:r>
        <w:t>работника,</w:t>
      </w:r>
      <w:r>
        <w:rPr>
          <w:spacing w:val="1"/>
        </w:rPr>
        <w:t xml:space="preserve"> </w:t>
      </w:r>
      <w:r>
        <w:t>словесный</w:t>
      </w:r>
      <w:r>
        <w:rPr>
          <w:spacing w:val="1"/>
        </w:rPr>
        <w:t xml:space="preserve"> </w:t>
      </w:r>
      <w:r>
        <w:t>отчет</w:t>
      </w:r>
      <w:r>
        <w:rPr>
          <w:spacing w:val="1"/>
        </w:rPr>
        <w:t xml:space="preserve"> </w:t>
      </w:r>
      <w:r>
        <w:t>о</w:t>
      </w:r>
      <w:r>
        <w:rPr>
          <w:spacing w:val="1"/>
        </w:rPr>
        <w:t xml:space="preserve"> </w:t>
      </w:r>
      <w:r>
        <w:t>выполненных</w:t>
      </w:r>
      <w:r>
        <w:rPr>
          <w:spacing w:val="1"/>
        </w:rPr>
        <w:t xml:space="preserve"> </w:t>
      </w:r>
      <w:r>
        <w:t>действиях.</w:t>
      </w:r>
      <w:r>
        <w:rPr>
          <w:spacing w:val="1"/>
        </w:rPr>
        <w:t xml:space="preserve"> </w:t>
      </w:r>
      <w:r>
        <w:t>Прослушивание</w:t>
      </w:r>
      <w:r>
        <w:rPr>
          <w:spacing w:val="1"/>
        </w:rPr>
        <w:t xml:space="preserve"> </w:t>
      </w:r>
      <w:r>
        <w:t>и</w:t>
      </w:r>
      <w:r>
        <w:rPr>
          <w:spacing w:val="1"/>
        </w:rPr>
        <w:t xml:space="preserve"> </w:t>
      </w:r>
      <w:r>
        <w:t>выполнение</w:t>
      </w:r>
      <w:r>
        <w:rPr>
          <w:spacing w:val="1"/>
        </w:rPr>
        <w:t xml:space="preserve"> </w:t>
      </w:r>
      <w:r>
        <w:t>инструкций,</w:t>
      </w:r>
      <w:r>
        <w:rPr>
          <w:spacing w:val="1"/>
        </w:rPr>
        <w:t xml:space="preserve"> </w:t>
      </w:r>
      <w:r>
        <w:t>записанных</w:t>
      </w:r>
      <w:r>
        <w:rPr>
          <w:spacing w:val="1"/>
        </w:rPr>
        <w:t xml:space="preserve"> </w:t>
      </w:r>
      <w:r>
        <w:t>на</w:t>
      </w:r>
      <w:r>
        <w:rPr>
          <w:spacing w:val="1"/>
        </w:rPr>
        <w:t xml:space="preserve"> </w:t>
      </w:r>
      <w:proofErr w:type="spellStart"/>
      <w:r>
        <w:t>аудионосители</w:t>
      </w:r>
      <w:proofErr w:type="spellEnd"/>
      <w:r>
        <w:t>. Чтение и выполнение словесных инструкций, предъявленных</w:t>
      </w:r>
      <w:r>
        <w:rPr>
          <w:spacing w:val="-67"/>
        </w:rPr>
        <w:t xml:space="preserve"> </w:t>
      </w:r>
      <w:r>
        <w:t>в</w:t>
      </w:r>
      <w:r>
        <w:rPr>
          <w:spacing w:val="-1"/>
        </w:rPr>
        <w:t xml:space="preserve"> </w:t>
      </w:r>
      <w:r>
        <w:t>письменном</w:t>
      </w:r>
      <w:r>
        <w:rPr>
          <w:spacing w:val="2"/>
        </w:rPr>
        <w:t xml:space="preserve"> </w:t>
      </w:r>
      <w:r>
        <w:t>виде.</w:t>
      </w:r>
    </w:p>
    <w:p w:rsidR="005C1C32" w:rsidRDefault="000E6F09" w:rsidP="00A80F0F">
      <w:pPr>
        <w:pStyle w:val="a3"/>
        <w:spacing w:before="157"/>
        <w:ind w:right="822"/>
      </w:pPr>
      <w:r>
        <w:t>Соотнесение речи и изображения (выбор картинки, соответствующей слову,</w:t>
      </w:r>
      <w:r>
        <w:rPr>
          <w:spacing w:val="1"/>
        </w:rPr>
        <w:t xml:space="preserve"> </w:t>
      </w:r>
      <w:r>
        <w:t>предложению).</w:t>
      </w:r>
    </w:p>
    <w:p w:rsidR="005C1C32" w:rsidRDefault="000E6F09" w:rsidP="00A80F0F">
      <w:pPr>
        <w:pStyle w:val="a3"/>
        <w:spacing w:before="153"/>
        <w:ind w:right="822"/>
      </w:pPr>
      <w:r>
        <w:t>Повторение и воспроизведение по подобию, по памяти отдельных слогов,</w:t>
      </w:r>
      <w:r>
        <w:rPr>
          <w:spacing w:val="1"/>
        </w:rPr>
        <w:t xml:space="preserve"> </w:t>
      </w:r>
      <w:r>
        <w:t>слов,</w:t>
      </w:r>
      <w:r>
        <w:rPr>
          <w:spacing w:val="3"/>
        </w:rPr>
        <w:t xml:space="preserve"> </w:t>
      </w:r>
      <w:r>
        <w:t>предложений.</w:t>
      </w:r>
    </w:p>
    <w:p w:rsidR="005C1C32" w:rsidRDefault="000E6F09" w:rsidP="00A80F0F">
      <w:pPr>
        <w:pStyle w:val="a3"/>
        <w:spacing w:before="153"/>
        <w:ind w:right="819"/>
      </w:pPr>
      <w:r>
        <w:t>Слушание</w:t>
      </w:r>
      <w:r>
        <w:rPr>
          <w:spacing w:val="1"/>
        </w:rPr>
        <w:t xml:space="preserve"> </w:t>
      </w:r>
      <w:r>
        <w:t>небольших</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изложении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с</w:t>
      </w:r>
      <w:r>
        <w:rPr>
          <w:spacing w:val="1"/>
        </w:rPr>
        <w:t xml:space="preserve"> </w:t>
      </w:r>
      <w:r>
        <w:t>аудио</w:t>
      </w:r>
      <w:r>
        <w:rPr>
          <w:spacing w:val="1"/>
        </w:rPr>
        <w:t xml:space="preserve"> </w:t>
      </w:r>
      <w:r>
        <w:t>носителей.</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прослушанному</w:t>
      </w:r>
      <w:r>
        <w:rPr>
          <w:spacing w:val="-4"/>
        </w:rPr>
        <w:t xml:space="preserve"> </w:t>
      </w:r>
      <w:r>
        <w:t>тексту,</w:t>
      </w:r>
      <w:r>
        <w:rPr>
          <w:spacing w:val="4"/>
        </w:rPr>
        <w:t xml:space="preserve"> </w:t>
      </w:r>
      <w:r>
        <w:t>пересказ.</w:t>
      </w:r>
    </w:p>
    <w:p w:rsidR="005C1C32" w:rsidRDefault="000E6F09" w:rsidP="00A80F0F">
      <w:pPr>
        <w:pStyle w:val="a3"/>
        <w:spacing w:before="147"/>
        <w:ind w:right="817"/>
      </w:pPr>
      <w:r>
        <w:t>Дикция</w:t>
      </w:r>
      <w:r>
        <w:rPr>
          <w:spacing w:val="1"/>
        </w:rPr>
        <w:t xml:space="preserve"> </w:t>
      </w:r>
      <w:r>
        <w:t>и</w:t>
      </w:r>
      <w:r>
        <w:rPr>
          <w:spacing w:val="1"/>
        </w:rPr>
        <w:t xml:space="preserve"> </w:t>
      </w:r>
      <w:r>
        <w:t>выразительность</w:t>
      </w:r>
      <w:r>
        <w:rPr>
          <w:spacing w:val="1"/>
        </w:rPr>
        <w:t xml:space="preserve"> </w:t>
      </w:r>
      <w:r>
        <w:t>речи.</w:t>
      </w:r>
      <w:r>
        <w:rPr>
          <w:spacing w:val="1"/>
        </w:rPr>
        <w:t xml:space="preserve"> </w:t>
      </w:r>
      <w:r>
        <w:t>Развитие</w:t>
      </w:r>
      <w:r>
        <w:rPr>
          <w:spacing w:val="1"/>
        </w:rPr>
        <w:t xml:space="preserve"> </w:t>
      </w:r>
      <w:r>
        <w:t>артикуляционной</w:t>
      </w:r>
      <w:r>
        <w:rPr>
          <w:spacing w:val="1"/>
        </w:rPr>
        <w:t xml:space="preserve"> </w:t>
      </w:r>
      <w:r>
        <w:t>моторики.</w:t>
      </w:r>
      <w:r>
        <w:rPr>
          <w:spacing w:val="1"/>
        </w:rPr>
        <w:t xml:space="preserve"> </w:t>
      </w:r>
      <w:r>
        <w:t>Формирование правильного речевого дыхания. Практическое использование</w:t>
      </w:r>
      <w:r>
        <w:rPr>
          <w:spacing w:val="1"/>
        </w:rPr>
        <w:t xml:space="preserve"> </w:t>
      </w:r>
      <w:r>
        <w:t>силы голоса, тона, темпа речи в речевых ситуациях. Использование мимики и</w:t>
      </w:r>
      <w:r>
        <w:rPr>
          <w:spacing w:val="-67"/>
        </w:rPr>
        <w:t xml:space="preserve"> </w:t>
      </w:r>
      <w:r>
        <w:t>жестов</w:t>
      </w:r>
      <w:r>
        <w:rPr>
          <w:spacing w:val="-1"/>
        </w:rPr>
        <w:t xml:space="preserve"> </w:t>
      </w:r>
      <w:r>
        <w:t>в общении.</w:t>
      </w:r>
    </w:p>
    <w:p w:rsidR="005C1C32" w:rsidRDefault="000E6F09" w:rsidP="00A80F0F">
      <w:pPr>
        <w:pStyle w:val="a3"/>
        <w:spacing w:before="148"/>
        <w:ind w:right="812"/>
      </w:pPr>
      <w:r>
        <w:t>Общение и его значение в жизни. Речевое и неречевое общение. Правила</w:t>
      </w:r>
      <w:r>
        <w:rPr>
          <w:spacing w:val="1"/>
        </w:rPr>
        <w:t xml:space="preserve"> </w:t>
      </w:r>
      <w:r>
        <w:rPr>
          <w:spacing w:val="-1"/>
        </w:rPr>
        <w:t>речевого</w:t>
      </w:r>
      <w:r>
        <w:rPr>
          <w:spacing w:val="-15"/>
        </w:rPr>
        <w:t xml:space="preserve"> </w:t>
      </w:r>
      <w:r>
        <w:rPr>
          <w:spacing w:val="-1"/>
        </w:rPr>
        <w:t>общения.</w:t>
      </w:r>
      <w:r>
        <w:rPr>
          <w:spacing w:val="-13"/>
        </w:rPr>
        <w:t xml:space="preserve"> </w:t>
      </w:r>
      <w:r>
        <w:t>Письменное</w:t>
      </w:r>
      <w:r>
        <w:rPr>
          <w:spacing w:val="-14"/>
        </w:rPr>
        <w:t xml:space="preserve"> </w:t>
      </w:r>
      <w:r>
        <w:t>общение</w:t>
      </w:r>
      <w:r>
        <w:rPr>
          <w:spacing w:val="-15"/>
        </w:rPr>
        <w:t xml:space="preserve"> </w:t>
      </w:r>
      <w:r>
        <w:t>(афиши,</w:t>
      </w:r>
      <w:r>
        <w:rPr>
          <w:spacing w:val="-13"/>
        </w:rPr>
        <w:t xml:space="preserve"> </w:t>
      </w:r>
      <w:r>
        <w:t>реклама,</w:t>
      </w:r>
      <w:r>
        <w:rPr>
          <w:spacing w:val="-17"/>
        </w:rPr>
        <w:t xml:space="preserve"> </w:t>
      </w:r>
      <w:r>
        <w:t>письма,</w:t>
      </w:r>
      <w:r>
        <w:rPr>
          <w:spacing w:val="-13"/>
        </w:rPr>
        <w:t xml:space="preserve"> </w:t>
      </w:r>
      <w:r>
        <w:t>открытки).</w:t>
      </w:r>
      <w:r>
        <w:rPr>
          <w:spacing w:val="-68"/>
        </w:rPr>
        <w:t xml:space="preserve"> </w:t>
      </w:r>
      <w:r>
        <w:t>Условные</w:t>
      </w:r>
      <w:r>
        <w:rPr>
          <w:spacing w:val="1"/>
        </w:rPr>
        <w:t xml:space="preserve"> </w:t>
      </w:r>
      <w:r>
        <w:t>знаки</w:t>
      </w:r>
      <w:r>
        <w:rPr>
          <w:spacing w:val="1"/>
        </w:rPr>
        <w:t xml:space="preserve"> </w:t>
      </w:r>
      <w:r>
        <w:t>в общении людей.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ind w:right="3048"/>
        <w:jc w:val="left"/>
      </w:pPr>
      <w:r>
        <w:lastRenderedPageBreak/>
        <w:t>Общение на расстоянии. Кино, телевидение, радио.</w:t>
      </w:r>
      <w:r>
        <w:rPr>
          <w:spacing w:val="1"/>
        </w:rPr>
        <w:t xml:space="preserve"> </w:t>
      </w:r>
      <w:r>
        <w:t>Виртуальное</w:t>
      </w:r>
      <w:r>
        <w:rPr>
          <w:spacing w:val="-7"/>
        </w:rPr>
        <w:t xml:space="preserve"> </w:t>
      </w:r>
      <w:r>
        <w:t>общение.</w:t>
      </w:r>
      <w:r>
        <w:rPr>
          <w:spacing w:val="-4"/>
        </w:rPr>
        <w:t xml:space="preserve"> </w:t>
      </w:r>
      <w:r>
        <w:t>Общение</w:t>
      </w:r>
      <w:r>
        <w:rPr>
          <w:spacing w:val="-6"/>
        </w:rPr>
        <w:t xml:space="preserve"> </w:t>
      </w:r>
      <w:r>
        <w:t>в</w:t>
      </w:r>
      <w:r>
        <w:rPr>
          <w:spacing w:val="-8"/>
        </w:rPr>
        <w:t xml:space="preserve"> </w:t>
      </w:r>
      <w:r>
        <w:t>социальных</w:t>
      </w:r>
      <w:r>
        <w:rPr>
          <w:spacing w:val="-10"/>
        </w:rPr>
        <w:t xml:space="preserve"> </w:t>
      </w:r>
      <w:r>
        <w:t>сетях.</w:t>
      </w:r>
      <w:r>
        <w:rPr>
          <w:spacing w:val="-67"/>
        </w:rPr>
        <w:t xml:space="preserve"> </w:t>
      </w:r>
      <w:r>
        <w:t>Влияние</w:t>
      </w:r>
      <w:r>
        <w:rPr>
          <w:spacing w:val="-3"/>
        </w:rPr>
        <w:t xml:space="preserve"> </w:t>
      </w:r>
      <w:r>
        <w:t>речи</w:t>
      </w:r>
      <w:r>
        <w:rPr>
          <w:spacing w:val="-2"/>
        </w:rPr>
        <w:t xml:space="preserve"> </w:t>
      </w:r>
      <w:r>
        <w:t>на</w:t>
      </w:r>
      <w:r>
        <w:rPr>
          <w:spacing w:val="-3"/>
        </w:rPr>
        <w:t xml:space="preserve"> </w:t>
      </w:r>
      <w:r>
        <w:t>мысли, чувства,</w:t>
      </w:r>
      <w:r>
        <w:rPr>
          <w:spacing w:val="5"/>
        </w:rPr>
        <w:t xml:space="preserve"> </w:t>
      </w:r>
      <w:r>
        <w:t>поступки</w:t>
      </w:r>
      <w:r>
        <w:rPr>
          <w:spacing w:val="-3"/>
        </w:rPr>
        <w:t xml:space="preserve"> </w:t>
      </w:r>
      <w:r>
        <w:t>людей.</w:t>
      </w:r>
    </w:p>
    <w:p w:rsidR="005C1C32" w:rsidRDefault="000E6F09" w:rsidP="00A80F0F">
      <w:pPr>
        <w:pStyle w:val="a3"/>
        <w:spacing w:before="0"/>
        <w:ind w:right="5707"/>
        <w:jc w:val="left"/>
      </w:pPr>
      <w:r>
        <w:t>Организация речевого общения</w:t>
      </w:r>
      <w:r>
        <w:rPr>
          <w:spacing w:val="1"/>
        </w:rPr>
        <w:t xml:space="preserve"> </w:t>
      </w:r>
      <w:r>
        <w:t>Базовые</w:t>
      </w:r>
      <w:r>
        <w:rPr>
          <w:spacing w:val="-7"/>
        </w:rPr>
        <w:t xml:space="preserve"> </w:t>
      </w:r>
      <w:r>
        <w:t>формулы</w:t>
      </w:r>
      <w:r>
        <w:rPr>
          <w:spacing w:val="-6"/>
        </w:rPr>
        <w:t xml:space="preserve"> </w:t>
      </w:r>
      <w:r>
        <w:t>речевого</w:t>
      </w:r>
      <w:r>
        <w:rPr>
          <w:spacing w:val="-7"/>
        </w:rPr>
        <w:t xml:space="preserve"> </w:t>
      </w:r>
      <w:r>
        <w:t>общения</w:t>
      </w:r>
    </w:p>
    <w:p w:rsidR="005C1C32" w:rsidRDefault="000E6F09" w:rsidP="00A80F0F">
      <w:pPr>
        <w:pStyle w:val="a3"/>
        <w:spacing w:before="0"/>
        <w:ind w:right="812"/>
      </w:pPr>
      <w:r>
        <w:t>Обращение, привлечение внимания. «Ты» и «Вы», обращение по имени и</w:t>
      </w:r>
      <w:r>
        <w:rPr>
          <w:spacing w:val="1"/>
        </w:rPr>
        <w:t xml:space="preserve"> </w:t>
      </w:r>
      <w:r>
        <w:rPr>
          <w:spacing w:val="-1"/>
        </w:rPr>
        <w:t>отчеству,</w:t>
      </w:r>
      <w:r>
        <w:rPr>
          <w:spacing w:val="-10"/>
        </w:rPr>
        <w:t xml:space="preserve"> </w:t>
      </w:r>
      <w:r>
        <w:rPr>
          <w:spacing w:val="-1"/>
        </w:rPr>
        <w:t>по</w:t>
      </w:r>
      <w:r>
        <w:rPr>
          <w:spacing w:val="-12"/>
        </w:rPr>
        <w:t xml:space="preserve"> </w:t>
      </w:r>
      <w:r>
        <w:rPr>
          <w:spacing w:val="-1"/>
        </w:rPr>
        <w:t>фамилии,</w:t>
      </w:r>
      <w:r>
        <w:rPr>
          <w:spacing w:val="-10"/>
        </w:rPr>
        <w:t xml:space="preserve"> </w:t>
      </w:r>
      <w:r>
        <w:rPr>
          <w:spacing w:val="-1"/>
        </w:rPr>
        <w:t>обращение</w:t>
      </w:r>
      <w:r>
        <w:rPr>
          <w:spacing w:val="-12"/>
        </w:rPr>
        <w:t xml:space="preserve"> </w:t>
      </w:r>
      <w:r>
        <w:t>к</w:t>
      </w:r>
      <w:r>
        <w:rPr>
          <w:spacing w:val="-17"/>
        </w:rPr>
        <w:t xml:space="preserve"> </w:t>
      </w:r>
      <w:r>
        <w:t>знакомым</w:t>
      </w:r>
      <w:r>
        <w:rPr>
          <w:spacing w:val="-11"/>
        </w:rPr>
        <w:t xml:space="preserve"> </w:t>
      </w:r>
      <w:r>
        <w:t>взрослым</w:t>
      </w:r>
      <w:r>
        <w:rPr>
          <w:spacing w:val="-10"/>
        </w:rPr>
        <w:t xml:space="preserve"> </w:t>
      </w:r>
      <w:r>
        <w:t>и</w:t>
      </w:r>
      <w:r>
        <w:rPr>
          <w:spacing w:val="-12"/>
        </w:rPr>
        <w:t xml:space="preserve"> </w:t>
      </w:r>
      <w:r>
        <w:t>ровесникам.</w:t>
      </w:r>
      <w:r>
        <w:rPr>
          <w:spacing w:val="-10"/>
        </w:rPr>
        <w:t xml:space="preserve"> </w:t>
      </w:r>
      <w:r>
        <w:t>Грубое</w:t>
      </w:r>
      <w:r>
        <w:rPr>
          <w:spacing w:val="-68"/>
        </w:rPr>
        <w:t xml:space="preserve"> </w:t>
      </w:r>
      <w:r>
        <w:t>обращение, нежелательное обращение (по фамилии). Ласковые обращения.</w:t>
      </w:r>
      <w:r>
        <w:rPr>
          <w:spacing w:val="1"/>
        </w:rPr>
        <w:t xml:space="preserve"> </w:t>
      </w:r>
      <w:r>
        <w:t>Грубые</w:t>
      </w:r>
      <w:r>
        <w:rPr>
          <w:spacing w:val="1"/>
        </w:rPr>
        <w:t xml:space="preserve"> </w:t>
      </w:r>
      <w:r>
        <w:t>и</w:t>
      </w:r>
      <w:r>
        <w:rPr>
          <w:spacing w:val="1"/>
        </w:rPr>
        <w:t xml:space="preserve"> </w:t>
      </w:r>
      <w:r>
        <w:t>негрубые</w:t>
      </w:r>
      <w:r>
        <w:rPr>
          <w:spacing w:val="1"/>
        </w:rPr>
        <w:t xml:space="preserve"> </w:t>
      </w:r>
      <w:r>
        <w:t>обращения.</w:t>
      </w:r>
      <w:r>
        <w:rPr>
          <w:spacing w:val="1"/>
        </w:rPr>
        <w:t xml:space="preserve"> </w:t>
      </w:r>
      <w:r>
        <w:t>Бытовые</w:t>
      </w:r>
      <w:r>
        <w:rPr>
          <w:spacing w:val="1"/>
        </w:rPr>
        <w:t xml:space="preserve"> </w:t>
      </w:r>
      <w:r>
        <w:t>(неофициальные)</w:t>
      </w:r>
      <w:r>
        <w:rPr>
          <w:spacing w:val="1"/>
        </w:rPr>
        <w:t xml:space="preserve"> </w:t>
      </w:r>
      <w:r>
        <w:t>обращения</w:t>
      </w:r>
      <w:r>
        <w:rPr>
          <w:spacing w:val="1"/>
        </w:rPr>
        <w:t xml:space="preserve"> </w:t>
      </w:r>
      <w:r>
        <w:t>к</w:t>
      </w:r>
      <w:r>
        <w:rPr>
          <w:spacing w:val="1"/>
        </w:rPr>
        <w:t xml:space="preserve"> </w:t>
      </w:r>
      <w:r>
        <w:t>сверстникам,</w:t>
      </w:r>
      <w:r>
        <w:rPr>
          <w:spacing w:val="1"/>
        </w:rPr>
        <w:t xml:space="preserve"> </w:t>
      </w:r>
      <w:r>
        <w:t>в</w:t>
      </w:r>
      <w:r>
        <w:rPr>
          <w:spacing w:val="1"/>
        </w:rPr>
        <w:t xml:space="preserve"> </w:t>
      </w:r>
      <w:r>
        <w:t>семье.</w:t>
      </w:r>
      <w:r>
        <w:rPr>
          <w:spacing w:val="1"/>
        </w:rPr>
        <w:t xml:space="preserve"> </w:t>
      </w:r>
      <w:r>
        <w:t>Именные,</w:t>
      </w:r>
      <w:r>
        <w:rPr>
          <w:spacing w:val="1"/>
        </w:rPr>
        <w:t xml:space="preserve"> </w:t>
      </w:r>
      <w:r>
        <w:t>бытовые,</w:t>
      </w:r>
      <w:r>
        <w:rPr>
          <w:spacing w:val="1"/>
        </w:rPr>
        <w:t xml:space="preserve"> </w:t>
      </w:r>
      <w:r>
        <w:t>ласковые</w:t>
      </w:r>
      <w:r>
        <w:rPr>
          <w:spacing w:val="1"/>
        </w:rPr>
        <w:t xml:space="preserve"> </w:t>
      </w:r>
      <w:r>
        <w:t>обращения.</w:t>
      </w:r>
      <w:r>
        <w:rPr>
          <w:spacing w:val="1"/>
        </w:rPr>
        <w:t xml:space="preserve"> </w:t>
      </w:r>
      <w:r>
        <w:t>Функциональные</w:t>
      </w:r>
      <w:r>
        <w:rPr>
          <w:spacing w:val="-9"/>
        </w:rPr>
        <w:t xml:space="preserve"> </w:t>
      </w:r>
      <w:r>
        <w:t>обращения</w:t>
      </w:r>
      <w:r>
        <w:rPr>
          <w:spacing w:val="-9"/>
        </w:rPr>
        <w:t xml:space="preserve"> </w:t>
      </w:r>
      <w:r>
        <w:t>(к</w:t>
      </w:r>
      <w:r>
        <w:rPr>
          <w:spacing w:val="-10"/>
        </w:rPr>
        <w:t xml:space="preserve"> </w:t>
      </w:r>
      <w:r>
        <w:t>продавцу,</w:t>
      </w:r>
      <w:r>
        <w:rPr>
          <w:spacing w:val="-7"/>
        </w:rPr>
        <w:t xml:space="preserve"> </w:t>
      </w:r>
      <w:r>
        <w:t>к</w:t>
      </w:r>
      <w:r>
        <w:rPr>
          <w:spacing w:val="-10"/>
        </w:rPr>
        <w:t xml:space="preserve"> </w:t>
      </w:r>
      <w:r>
        <w:t>сотруднику</w:t>
      </w:r>
      <w:r>
        <w:rPr>
          <w:spacing w:val="-13"/>
        </w:rPr>
        <w:t xml:space="preserve"> </w:t>
      </w:r>
      <w:r>
        <w:t>полиции).</w:t>
      </w:r>
      <w:r>
        <w:rPr>
          <w:spacing w:val="-8"/>
        </w:rPr>
        <w:t xml:space="preserve"> </w:t>
      </w:r>
      <w:r>
        <w:t>Специфика</w:t>
      </w:r>
      <w:r>
        <w:rPr>
          <w:spacing w:val="-67"/>
        </w:rPr>
        <w:t xml:space="preserve"> </w:t>
      </w:r>
      <w:r>
        <w:t>половозрастных</w:t>
      </w:r>
      <w:r>
        <w:rPr>
          <w:spacing w:val="1"/>
        </w:rPr>
        <w:t xml:space="preserve"> </w:t>
      </w:r>
      <w:r>
        <w:t>обращений</w:t>
      </w:r>
      <w:r>
        <w:rPr>
          <w:spacing w:val="1"/>
        </w:rPr>
        <w:t xml:space="preserve"> </w:t>
      </w:r>
      <w:r>
        <w:t>(дедушка,</w:t>
      </w:r>
      <w:r>
        <w:rPr>
          <w:spacing w:val="1"/>
        </w:rPr>
        <w:t xml:space="preserve"> </w:t>
      </w:r>
      <w:r>
        <w:t>бабушка,</w:t>
      </w:r>
      <w:r>
        <w:rPr>
          <w:spacing w:val="1"/>
        </w:rPr>
        <w:t xml:space="preserve"> </w:t>
      </w:r>
      <w:r>
        <w:t>девушка,</w:t>
      </w:r>
      <w:r>
        <w:rPr>
          <w:spacing w:val="1"/>
        </w:rPr>
        <w:t xml:space="preserve"> </w:t>
      </w:r>
      <w:r>
        <w:t>мужчина).</w:t>
      </w:r>
      <w:r>
        <w:rPr>
          <w:spacing w:val="1"/>
        </w:rPr>
        <w:t xml:space="preserve"> </w:t>
      </w:r>
      <w:r>
        <w:t>Вступление</w:t>
      </w:r>
      <w:r>
        <w:rPr>
          <w:spacing w:val="1"/>
        </w:rPr>
        <w:t xml:space="preserve"> </w:t>
      </w:r>
      <w:r>
        <w:t>в</w:t>
      </w:r>
      <w:r>
        <w:rPr>
          <w:spacing w:val="1"/>
        </w:rPr>
        <w:t xml:space="preserve"> </w:t>
      </w:r>
      <w:r>
        <w:t>речевой</w:t>
      </w:r>
      <w:r>
        <w:rPr>
          <w:spacing w:val="1"/>
        </w:rPr>
        <w:t xml:space="preserve"> </w:t>
      </w:r>
      <w:r>
        <w:t>контакт</w:t>
      </w:r>
      <w:r>
        <w:rPr>
          <w:spacing w:val="1"/>
        </w:rPr>
        <w:t xml:space="preserve"> </w:t>
      </w:r>
      <w:r>
        <w:t>с</w:t>
      </w:r>
      <w:r>
        <w:rPr>
          <w:spacing w:val="1"/>
        </w:rPr>
        <w:t xml:space="preserve"> </w:t>
      </w:r>
      <w:r>
        <w:t>незнакомым</w:t>
      </w:r>
      <w:r>
        <w:rPr>
          <w:spacing w:val="1"/>
        </w:rPr>
        <w:t xml:space="preserve"> </w:t>
      </w:r>
      <w:r>
        <w:t>человеком</w:t>
      </w:r>
      <w:r>
        <w:rPr>
          <w:spacing w:val="1"/>
        </w:rPr>
        <w:t xml:space="preserve"> </w:t>
      </w:r>
      <w:r>
        <w:t>без</w:t>
      </w:r>
      <w:r>
        <w:rPr>
          <w:spacing w:val="1"/>
        </w:rPr>
        <w:t xml:space="preserve"> </w:t>
      </w:r>
      <w:r>
        <w:t>обращения</w:t>
      </w:r>
      <w:r>
        <w:rPr>
          <w:spacing w:val="1"/>
        </w:rPr>
        <w:t xml:space="preserve"> </w:t>
      </w:r>
      <w:r>
        <w:t>(«Скажите,</w:t>
      </w:r>
      <w:r>
        <w:rPr>
          <w:spacing w:val="1"/>
        </w:rPr>
        <w:t xml:space="preserve"> </w:t>
      </w:r>
      <w:r>
        <w:t>пожалуйста...»).</w:t>
      </w:r>
      <w:r>
        <w:rPr>
          <w:spacing w:val="1"/>
        </w:rPr>
        <w:t xml:space="preserve"> </w:t>
      </w:r>
      <w:r>
        <w:t>Обращение</w:t>
      </w:r>
      <w:r>
        <w:rPr>
          <w:spacing w:val="1"/>
        </w:rPr>
        <w:t xml:space="preserve"> </w:t>
      </w:r>
      <w:r>
        <w:t>в</w:t>
      </w:r>
      <w:r>
        <w:rPr>
          <w:spacing w:val="1"/>
        </w:rPr>
        <w:t xml:space="preserve"> </w:t>
      </w:r>
      <w:r>
        <w:t>письме,</w:t>
      </w:r>
      <w:r>
        <w:rPr>
          <w:spacing w:val="1"/>
        </w:rPr>
        <w:t xml:space="preserve"> </w:t>
      </w:r>
      <w:r>
        <w:t>в</w:t>
      </w:r>
      <w:r>
        <w:rPr>
          <w:spacing w:val="1"/>
        </w:rPr>
        <w:t xml:space="preserve"> </w:t>
      </w:r>
      <w:r>
        <w:t>поздравительной</w:t>
      </w:r>
      <w:r>
        <w:rPr>
          <w:spacing w:val="1"/>
        </w:rPr>
        <w:t xml:space="preserve"> </w:t>
      </w:r>
      <w:r>
        <w:t>открытке.</w:t>
      </w:r>
    </w:p>
    <w:p w:rsidR="005C1C32" w:rsidRDefault="000E6F09" w:rsidP="00A80F0F">
      <w:pPr>
        <w:pStyle w:val="a3"/>
        <w:spacing w:before="149"/>
        <w:ind w:right="822"/>
      </w:pPr>
      <w:r>
        <w:t>Знакомство,</w:t>
      </w:r>
      <w:r>
        <w:rPr>
          <w:spacing w:val="1"/>
        </w:rPr>
        <w:t xml:space="preserve"> </w:t>
      </w:r>
      <w:r>
        <w:t>представление,</w:t>
      </w:r>
      <w:r>
        <w:rPr>
          <w:spacing w:val="1"/>
        </w:rPr>
        <w:t xml:space="preserve"> </w:t>
      </w:r>
      <w:r>
        <w:t>приветствие.</w:t>
      </w:r>
      <w:r>
        <w:rPr>
          <w:spacing w:val="1"/>
        </w:rPr>
        <w:t xml:space="preserve"> </w:t>
      </w:r>
      <w:r>
        <w:t>Формул:</w:t>
      </w:r>
      <w:r>
        <w:rPr>
          <w:spacing w:val="1"/>
        </w:rPr>
        <w:t xml:space="preserve"> </w:t>
      </w:r>
      <w:r>
        <w:t>"Давай</w:t>
      </w:r>
      <w:r>
        <w:rPr>
          <w:spacing w:val="1"/>
        </w:rPr>
        <w:t xml:space="preserve"> </w:t>
      </w:r>
      <w:r>
        <w:t>познакомимся",</w:t>
      </w:r>
      <w:r>
        <w:rPr>
          <w:spacing w:val="-67"/>
        </w:rPr>
        <w:t xml:space="preserve"> </w:t>
      </w:r>
      <w:r>
        <w:t>"Меня зовут...", "Меня зовут..., а тебя?", "Это...", "</w:t>
      </w:r>
      <w:proofErr w:type="gramStart"/>
      <w:r>
        <w:t>Познакомься</w:t>
      </w:r>
      <w:proofErr w:type="gramEnd"/>
      <w:r>
        <w:t xml:space="preserve"> пожалуйста,</w:t>
      </w:r>
      <w:r>
        <w:rPr>
          <w:spacing w:val="1"/>
        </w:rPr>
        <w:t xml:space="preserve"> </w:t>
      </w:r>
      <w:r>
        <w:t>это...". Ответные реплики на приглашение познакомиться: "Очень приятно!",</w:t>
      </w:r>
      <w:r>
        <w:rPr>
          <w:spacing w:val="1"/>
        </w:rPr>
        <w:t xml:space="preserve"> </w:t>
      </w:r>
      <w:r>
        <w:t>"Рад</w:t>
      </w:r>
      <w:r>
        <w:rPr>
          <w:spacing w:val="2"/>
        </w:rPr>
        <w:t xml:space="preserve"> </w:t>
      </w:r>
      <w:r>
        <w:t>познакомиться!".</w:t>
      </w:r>
    </w:p>
    <w:p w:rsidR="005C1C32" w:rsidRDefault="000E6F09" w:rsidP="00A80F0F">
      <w:pPr>
        <w:pStyle w:val="a3"/>
        <w:spacing w:before="160"/>
        <w:ind w:right="811"/>
      </w:pPr>
      <w:r>
        <w:t>Приветствие и прощание. Употребление различных формул приветствия и</w:t>
      </w:r>
      <w:r>
        <w:rPr>
          <w:spacing w:val="1"/>
        </w:rPr>
        <w:t xml:space="preserve"> </w:t>
      </w:r>
      <w:r>
        <w:t>прощания в зависимости от адресата (взрослый или сверстник). Формулы:</w:t>
      </w:r>
      <w:r>
        <w:rPr>
          <w:spacing w:val="1"/>
        </w:rPr>
        <w:t xml:space="preserve"> </w:t>
      </w:r>
      <w:r>
        <w:t>"Здравствуй",</w:t>
      </w:r>
      <w:r>
        <w:rPr>
          <w:spacing w:val="1"/>
        </w:rPr>
        <w:t xml:space="preserve"> </w:t>
      </w:r>
      <w:r>
        <w:t>"Здравствуйте",</w:t>
      </w:r>
      <w:r>
        <w:rPr>
          <w:spacing w:val="1"/>
        </w:rPr>
        <w:t xml:space="preserve"> </w:t>
      </w:r>
      <w:r>
        <w:t>"До</w:t>
      </w:r>
      <w:r>
        <w:rPr>
          <w:spacing w:val="1"/>
        </w:rPr>
        <w:t xml:space="preserve"> </w:t>
      </w:r>
      <w:r>
        <w:t>свидания".</w:t>
      </w:r>
      <w:r>
        <w:rPr>
          <w:spacing w:val="1"/>
        </w:rPr>
        <w:t xml:space="preserve"> </w:t>
      </w:r>
      <w:r>
        <w:t>Развертывание</w:t>
      </w:r>
      <w:r>
        <w:rPr>
          <w:spacing w:val="1"/>
        </w:rPr>
        <w:t xml:space="preserve"> </w:t>
      </w:r>
      <w:r>
        <w:t>формул</w:t>
      </w:r>
      <w:r>
        <w:rPr>
          <w:spacing w:val="1"/>
        </w:rPr>
        <w:t xml:space="preserve"> </w:t>
      </w:r>
      <w:r>
        <w:t>с</w:t>
      </w:r>
      <w:r>
        <w:rPr>
          <w:spacing w:val="1"/>
        </w:rPr>
        <w:t xml:space="preserve"> </w:t>
      </w:r>
      <w:r>
        <w:t>помощью обращения по имени и отчеству. Жесты приветствия и прощания.</w:t>
      </w:r>
      <w:r>
        <w:rPr>
          <w:spacing w:val="1"/>
        </w:rPr>
        <w:t xml:space="preserve"> </w:t>
      </w:r>
      <w:r>
        <w:rPr>
          <w:w w:val="95"/>
        </w:rPr>
        <w:t>Этикетные</w:t>
      </w:r>
      <w:r>
        <w:rPr>
          <w:spacing w:val="63"/>
        </w:rPr>
        <w:t xml:space="preserve"> </w:t>
      </w:r>
      <w:r>
        <w:rPr>
          <w:w w:val="95"/>
        </w:rPr>
        <w:t>правила</w:t>
      </w:r>
      <w:r>
        <w:rPr>
          <w:spacing w:val="63"/>
        </w:rPr>
        <w:t xml:space="preserve"> </w:t>
      </w:r>
      <w:r>
        <w:rPr>
          <w:w w:val="95"/>
        </w:rPr>
        <w:t>приветствия: замедлить шаг</w:t>
      </w:r>
      <w:r>
        <w:rPr>
          <w:spacing w:val="63"/>
        </w:rPr>
        <w:t xml:space="preserve"> </w:t>
      </w:r>
      <w:r>
        <w:rPr>
          <w:w w:val="95"/>
        </w:rPr>
        <w:t>или остановиться,</w:t>
      </w:r>
      <w:r>
        <w:rPr>
          <w:spacing w:val="63"/>
        </w:rPr>
        <w:t xml:space="preserve"> </w:t>
      </w:r>
      <w:r>
        <w:rPr>
          <w:w w:val="95"/>
        </w:rPr>
        <w:t>посмотреть</w:t>
      </w:r>
      <w:r>
        <w:rPr>
          <w:spacing w:val="1"/>
          <w:w w:val="95"/>
        </w:rPr>
        <w:t xml:space="preserve"> </w:t>
      </w:r>
      <w:r>
        <w:t>в</w:t>
      </w:r>
      <w:r>
        <w:rPr>
          <w:spacing w:val="-1"/>
        </w:rPr>
        <w:t xml:space="preserve"> </w:t>
      </w:r>
      <w:r>
        <w:t>глаза</w:t>
      </w:r>
      <w:r>
        <w:rPr>
          <w:spacing w:val="3"/>
        </w:rPr>
        <w:t xml:space="preserve"> </w:t>
      </w:r>
      <w:r>
        <w:t>человеку.</w:t>
      </w:r>
    </w:p>
    <w:p w:rsidR="005C1C32" w:rsidRDefault="000E6F09" w:rsidP="00A80F0F">
      <w:pPr>
        <w:pStyle w:val="a3"/>
        <w:spacing w:before="161"/>
        <w:ind w:right="812"/>
      </w:pPr>
      <w:r>
        <w:rPr>
          <w:spacing w:val="-1"/>
        </w:rPr>
        <w:t>Формулы:</w:t>
      </w:r>
      <w:r>
        <w:rPr>
          <w:spacing w:val="-17"/>
        </w:rPr>
        <w:t xml:space="preserve"> </w:t>
      </w:r>
      <w:r>
        <w:rPr>
          <w:spacing w:val="-1"/>
        </w:rPr>
        <w:t>"Доброе</w:t>
      </w:r>
      <w:r>
        <w:rPr>
          <w:spacing w:val="-7"/>
        </w:rPr>
        <w:t xml:space="preserve"> </w:t>
      </w:r>
      <w:r>
        <w:rPr>
          <w:spacing w:val="-1"/>
        </w:rPr>
        <w:t>утро",</w:t>
      </w:r>
      <w:r>
        <w:rPr>
          <w:spacing w:val="-9"/>
        </w:rPr>
        <w:t xml:space="preserve"> </w:t>
      </w:r>
      <w:r>
        <w:rPr>
          <w:spacing w:val="-1"/>
        </w:rPr>
        <w:t>"Добрый</w:t>
      </w:r>
      <w:r>
        <w:rPr>
          <w:spacing w:val="-12"/>
        </w:rPr>
        <w:t xml:space="preserve"> </w:t>
      </w:r>
      <w:r>
        <w:t>день",</w:t>
      </w:r>
      <w:r>
        <w:rPr>
          <w:spacing w:val="-10"/>
        </w:rPr>
        <w:t xml:space="preserve"> </w:t>
      </w:r>
      <w:r>
        <w:t>"Добрый</w:t>
      </w:r>
      <w:r>
        <w:rPr>
          <w:spacing w:val="-11"/>
        </w:rPr>
        <w:t xml:space="preserve"> </w:t>
      </w:r>
      <w:r>
        <w:t>вечер",</w:t>
      </w:r>
      <w:r>
        <w:rPr>
          <w:spacing w:val="-10"/>
        </w:rPr>
        <w:t xml:space="preserve"> </w:t>
      </w:r>
      <w:r>
        <w:t>"Спокойной</w:t>
      </w:r>
      <w:r>
        <w:rPr>
          <w:spacing w:val="-11"/>
        </w:rPr>
        <w:t xml:space="preserve"> </w:t>
      </w:r>
      <w:r>
        <w:t>ночи".</w:t>
      </w:r>
      <w:r>
        <w:rPr>
          <w:spacing w:val="-68"/>
        </w:rPr>
        <w:t xml:space="preserve"> </w:t>
      </w:r>
      <w:r>
        <w:t>Неофициальные</w:t>
      </w:r>
      <w:r>
        <w:rPr>
          <w:spacing w:val="1"/>
        </w:rPr>
        <w:t xml:space="preserve"> </w:t>
      </w:r>
      <w:r>
        <w:t>разговорные</w:t>
      </w:r>
      <w:r>
        <w:rPr>
          <w:spacing w:val="1"/>
        </w:rPr>
        <w:t xml:space="preserve"> </w:t>
      </w:r>
      <w:r>
        <w:t>формулы:</w:t>
      </w:r>
      <w:r>
        <w:rPr>
          <w:spacing w:val="1"/>
        </w:rPr>
        <w:t xml:space="preserve"> </w:t>
      </w:r>
      <w:r>
        <w:t>"Привет",</w:t>
      </w:r>
      <w:r>
        <w:rPr>
          <w:spacing w:val="1"/>
        </w:rPr>
        <w:t xml:space="preserve"> </w:t>
      </w:r>
      <w:r>
        <w:t>"Салют",</w:t>
      </w:r>
      <w:r>
        <w:rPr>
          <w:spacing w:val="1"/>
        </w:rPr>
        <w:t xml:space="preserve"> </w:t>
      </w:r>
      <w:r>
        <w:t>"Счастливо",</w:t>
      </w:r>
      <w:r>
        <w:rPr>
          <w:spacing w:val="1"/>
        </w:rPr>
        <w:t xml:space="preserve"> </w:t>
      </w:r>
      <w:r>
        <w:t>"Пока".</w:t>
      </w:r>
      <w:r>
        <w:rPr>
          <w:spacing w:val="1"/>
        </w:rPr>
        <w:t xml:space="preserve"> </w:t>
      </w:r>
      <w:r>
        <w:t>Грубые</w:t>
      </w:r>
      <w:r>
        <w:rPr>
          <w:spacing w:val="1"/>
        </w:rPr>
        <w:t xml:space="preserve"> </w:t>
      </w:r>
      <w:r>
        <w:t>(фамильярные)</w:t>
      </w:r>
      <w:r>
        <w:rPr>
          <w:spacing w:val="1"/>
        </w:rPr>
        <w:t xml:space="preserve"> </w:t>
      </w:r>
      <w:r>
        <w:t>формулы:</w:t>
      </w:r>
      <w:r>
        <w:rPr>
          <w:spacing w:val="1"/>
        </w:rPr>
        <w:t xml:space="preserve"> </w:t>
      </w:r>
      <w:r>
        <w:t>"Здорово",</w:t>
      </w:r>
      <w:r>
        <w:rPr>
          <w:spacing w:val="1"/>
        </w:rPr>
        <w:t xml:space="preserve"> </w:t>
      </w:r>
      <w:r>
        <w:t>"Бывай",</w:t>
      </w:r>
      <w:r>
        <w:rPr>
          <w:spacing w:val="1"/>
        </w:rPr>
        <w:t xml:space="preserve"> </w:t>
      </w:r>
      <w:r>
        <w:t>"</w:t>
      </w:r>
      <w:proofErr w:type="spellStart"/>
      <w:r>
        <w:t>Чао</w:t>
      </w:r>
      <w:proofErr w:type="spellEnd"/>
      <w:r>
        <w:t>"</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условий</w:t>
      </w:r>
      <w:r>
        <w:rPr>
          <w:spacing w:val="1"/>
        </w:rPr>
        <w:t xml:space="preserve"> </w:t>
      </w:r>
      <w:r>
        <w:t>образовательной</w:t>
      </w:r>
      <w:r>
        <w:rPr>
          <w:spacing w:val="1"/>
        </w:rPr>
        <w:t xml:space="preserve"> </w:t>
      </w:r>
      <w:r>
        <w:t>организации).</w:t>
      </w:r>
      <w:r>
        <w:rPr>
          <w:spacing w:val="1"/>
        </w:rPr>
        <w:t xml:space="preserve"> </w:t>
      </w:r>
      <w:r>
        <w:t>Недопустимость</w:t>
      </w:r>
      <w:r>
        <w:rPr>
          <w:spacing w:val="1"/>
        </w:rPr>
        <w:t xml:space="preserve"> </w:t>
      </w:r>
      <w:r>
        <w:t>дублирования</w:t>
      </w:r>
      <w:r>
        <w:rPr>
          <w:spacing w:val="1"/>
        </w:rPr>
        <w:t xml:space="preserve"> </w:t>
      </w:r>
      <w:r>
        <w:t>этикетных</w:t>
      </w:r>
      <w:r>
        <w:rPr>
          <w:spacing w:val="1"/>
        </w:rPr>
        <w:t xml:space="preserve"> </w:t>
      </w:r>
      <w:r>
        <w:t>формул,</w:t>
      </w:r>
      <w:r>
        <w:rPr>
          <w:spacing w:val="1"/>
        </w:rPr>
        <w:t xml:space="preserve"> </w:t>
      </w:r>
      <w:r>
        <w:t>использованных</w:t>
      </w:r>
      <w:r>
        <w:rPr>
          <w:spacing w:val="1"/>
        </w:rPr>
        <w:t xml:space="preserve"> </w:t>
      </w:r>
      <w:r>
        <w:t>невоспитанными</w:t>
      </w:r>
      <w:r>
        <w:rPr>
          <w:spacing w:val="-67"/>
        </w:rPr>
        <w:t xml:space="preserve"> </w:t>
      </w:r>
      <w:r>
        <w:t>взрослыми.</w:t>
      </w:r>
      <w:r>
        <w:rPr>
          <w:spacing w:val="1"/>
        </w:rPr>
        <w:t xml:space="preserve"> </w:t>
      </w:r>
      <w:r>
        <w:t>Развертывание</w:t>
      </w:r>
      <w:r>
        <w:rPr>
          <w:spacing w:val="1"/>
        </w:rPr>
        <w:t xml:space="preserve"> </w:t>
      </w:r>
      <w:r>
        <w:t>формул</w:t>
      </w:r>
      <w:r>
        <w:rPr>
          <w:spacing w:val="1"/>
        </w:rPr>
        <w:t xml:space="preserve"> </w:t>
      </w:r>
      <w:r>
        <w:t>с</w:t>
      </w:r>
      <w:r>
        <w:rPr>
          <w:spacing w:val="1"/>
        </w:rPr>
        <w:t xml:space="preserve"> </w:t>
      </w:r>
      <w:r>
        <w:t>помощью</w:t>
      </w:r>
      <w:r>
        <w:rPr>
          <w:spacing w:val="-2"/>
        </w:rPr>
        <w:t xml:space="preserve"> </w:t>
      </w:r>
      <w:r>
        <w:t>обращений.</w:t>
      </w:r>
    </w:p>
    <w:p w:rsidR="005C1C32" w:rsidRDefault="000E6F09" w:rsidP="00A80F0F">
      <w:pPr>
        <w:pStyle w:val="a3"/>
        <w:spacing w:before="156"/>
        <w:ind w:right="813"/>
      </w:pPr>
      <w:r>
        <w:t>Формулы, сопровождающие ситуации приветствия и прощания: "Как дела?",</w:t>
      </w:r>
      <w:r>
        <w:rPr>
          <w:spacing w:val="1"/>
        </w:rPr>
        <w:t xml:space="preserve"> </w:t>
      </w:r>
      <w:r>
        <w:t>"Как</w:t>
      </w:r>
      <w:r>
        <w:rPr>
          <w:spacing w:val="1"/>
        </w:rPr>
        <w:t xml:space="preserve"> </w:t>
      </w:r>
      <w:r>
        <w:t>живешь?",</w:t>
      </w:r>
      <w:r>
        <w:rPr>
          <w:spacing w:val="1"/>
        </w:rPr>
        <w:t xml:space="preserve"> </w:t>
      </w:r>
      <w:r>
        <w:t>"До</w:t>
      </w:r>
      <w:r>
        <w:rPr>
          <w:spacing w:val="1"/>
        </w:rPr>
        <w:t xml:space="preserve"> </w:t>
      </w:r>
      <w:r>
        <w:t>завтра",</w:t>
      </w:r>
      <w:r>
        <w:rPr>
          <w:spacing w:val="1"/>
        </w:rPr>
        <w:t xml:space="preserve"> </w:t>
      </w:r>
      <w:r>
        <w:t>"Всего</w:t>
      </w:r>
      <w:r>
        <w:rPr>
          <w:spacing w:val="1"/>
        </w:rPr>
        <w:t xml:space="preserve"> </w:t>
      </w:r>
      <w:r>
        <w:t>хорошего".</w:t>
      </w:r>
      <w:r>
        <w:rPr>
          <w:spacing w:val="1"/>
        </w:rPr>
        <w:t xml:space="preserve"> </w:t>
      </w:r>
      <w:r>
        <w:t>Просьбы</w:t>
      </w:r>
      <w:r>
        <w:rPr>
          <w:spacing w:val="1"/>
        </w:rPr>
        <w:t xml:space="preserve"> </w:t>
      </w:r>
      <w:r>
        <w:t>при</w:t>
      </w:r>
      <w:r>
        <w:rPr>
          <w:spacing w:val="1"/>
        </w:rPr>
        <w:t xml:space="preserve"> </w:t>
      </w:r>
      <w:r>
        <w:t>прощании</w:t>
      </w:r>
      <w:r>
        <w:rPr>
          <w:spacing w:val="1"/>
        </w:rPr>
        <w:t xml:space="preserve"> </w:t>
      </w:r>
      <w:r>
        <w:t>"Приход</w:t>
      </w:r>
      <w:proofErr w:type="gramStart"/>
      <w:r>
        <w:t>и(</w:t>
      </w:r>
      <w:proofErr w:type="gramEnd"/>
      <w:r>
        <w:t>те)</w:t>
      </w:r>
      <w:r>
        <w:rPr>
          <w:spacing w:val="-1"/>
        </w:rPr>
        <w:t xml:space="preserve"> </w:t>
      </w:r>
      <w:r>
        <w:t>еще",</w:t>
      </w:r>
      <w:r>
        <w:rPr>
          <w:spacing w:val="3"/>
        </w:rPr>
        <w:t xml:space="preserve"> </w:t>
      </w:r>
      <w:r>
        <w:t>"Заходи(те)",</w:t>
      </w:r>
      <w:r>
        <w:rPr>
          <w:spacing w:val="3"/>
        </w:rPr>
        <w:t xml:space="preserve"> </w:t>
      </w:r>
      <w:r>
        <w:t>"Звони(те)".</w:t>
      </w:r>
    </w:p>
    <w:p w:rsidR="005C1C32" w:rsidRDefault="000E6F09" w:rsidP="00A80F0F">
      <w:pPr>
        <w:pStyle w:val="a3"/>
        <w:spacing w:before="152"/>
        <w:ind w:right="819"/>
      </w:pPr>
      <w:r>
        <w:t>Приглашение,</w:t>
      </w:r>
      <w:r>
        <w:rPr>
          <w:spacing w:val="1"/>
        </w:rPr>
        <w:t xml:space="preserve"> </w:t>
      </w:r>
      <w:r>
        <w:t>предложение.</w:t>
      </w:r>
      <w:r>
        <w:rPr>
          <w:spacing w:val="1"/>
        </w:rPr>
        <w:t xml:space="preserve"> </w:t>
      </w:r>
      <w:r>
        <w:t>Приглашение</w:t>
      </w:r>
      <w:r>
        <w:rPr>
          <w:spacing w:val="1"/>
        </w:rPr>
        <w:t xml:space="preserve"> </w:t>
      </w:r>
      <w:r>
        <w:t>домой.</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гостях.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Поздравление,</w:t>
      </w:r>
      <w:r>
        <w:rPr>
          <w:spacing w:val="1"/>
        </w:rPr>
        <w:t xml:space="preserve"> </w:t>
      </w:r>
      <w:r>
        <w:t>пожелание.</w:t>
      </w:r>
      <w:r>
        <w:rPr>
          <w:spacing w:val="1"/>
        </w:rPr>
        <w:t xml:space="preserve"> </w:t>
      </w:r>
      <w:r>
        <w:t>Формулы:</w:t>
      </w:r>
      <w:r>
        <w:rPr>
          <w:spacing w:val="1"/>
        </w:rPr>
        <w:t xml:space="preserve"> </w:t>
      </w:r>
      <w:r>
        <w:t>"Поздравляю</w:t>
      </w:r>
      <w:r>
        <w:rPr>
          <w:spacing w:val="1"/>
        </w:rPr>
        <w:t xml:space="preserve"> </w:t>
      </w:r>
      <w:proofErr w:type="gramStart"/>
      <w:r>
        <w:t>с</w:t>
      </w:r>
      <w:proofErr w:type="gramEnd"/>
      <w:r>
        <w:t>...",</w:t>
      </w:r>
      <w:r>
        <w:rPr>
          <w:spacing w:val="1"/>
        </w:rPr>
        <w:t xml:space="preserve"> </w:t>
      </w:r>
      <w:r>
        <w:t>"Поздравляю</w:t>
      </w:r>
      <w:r>
        <w:rPr>
          <w:spacing w:val="1"/>
        </w:rPr>
        <w:t xml:space="preserve"> </w:t>
      </w:r>
      <w:proofErr w:type="gramStart"/>
      <w:r>
        <w:t>с</w:t>
      </w:r>
      <w:proofErr w:type="gramEnd"/>
      <w:r>
        <w:rPr>
          <w:spacing w:val="1"/>
        </w:rPr>
        <w:t xml:space="preserve"> </w:t>
      </w:r>
      <w:r>
        <w:t>праздником..."</w:t>
      </w:r>
      <w:r>
        <w:rPr>
          <w:spacing w:val="1"/>
        </w:rPr>
        <w:t xml:space="preserve"> </w:t>
      </w:r>
      <w:r>
        <w:t>и</w:t>
      </w:r>
      <w:r>
        <w:rPr>
          <w:spacing w:val="1"/>
        </w:rPr>
        <w:t xml:space="preserve"> </w:t>
      </w:r>
      <w:r>
        <w:t>их</w:t>
      </w:r>
      <w:r>
        <w:rPr>
          <w:spacing w:val="1"/>
        </w:rPr>
        <w:t xml:space="preserve"> </w:t>
      </w:r>
      <w:r>
        <w:t>развертывание</w:t>
      </w:r>
      <w:r>
        <w:rPr>
          <w:spacing w:val="1"/>
        </w:rPr>
        <w:t xml:space="preserve"> </w:t>
      </w:r>
      <w:r>
        <w:t>с</w:t>
      </w:r>
      <w:r>
        <w:rPr>
          <w:spacing w:val="1"/>
        </w:rPr>
        <w:t xml:space="preserve"> </w:t>
      </w:r>
      <w:r>
        <w:t>помощью</w:t>
      </w:r>
      <w:r>
        <w:rPr>
          <w:spacing w:val="1"/>
        </w:rPr>
        <w:t xml:space="preserve"> </w:t>
      </w:r>
      <w:r>
        <w:t>обращения</w:t>
      </w:r>
      <w:r>
        <w:rPr>
          <w:spacing w:val="1"/>
        </w:rPr>
        <w:t xml:space="preserve"> </w:t>
      </w:r>
      <w:r>
        <w:t>по</w:t>
      </w:r>
      <w:r>
        <w:rPr>
          <w:spacing w:val="1"/>
        </w:rPr>
        <w:t xml:space="preserve"> </w:t>
      </w:r>
      <w:r>
        <w:t>имени</w:t>
      </w:r>
      <w:r>
        <w:rPr>
          <w:spacing w:val="1"/>
        </w:rPr>
        <w:t xml:space="preserve"> </w:t>
      </w:r>
      <w:r>
        <w:t>и</w:t>
      </w:r>
      <w:r>
        <w:rPr>
          <w:spacing w:val="1"/>
        </w:rPr>
        <w:t xml:space="preserve"> </w:t>
      </w:r>
      <w:r>
        <w:t>отчеству.</w:t>
      </w:r>
    </w:p>
    <w:p w:rsidR="005C1C32" w:rsidRDefault="000E6F09" w:rsidP="00A80F0F">
      <w:pPr>
        <w:pStyle w:val="a3"/>
        <w:spacing w:before="153"/>
        <w:ind w:right="814"/>
      </w:pPr>
      <w:r>
        <w:t>Пожелания</w:t>
      </w:r>
      <w:r>
        <w:rPr>
          <w:spacing w:val="1"/>
        </w:rPr>
        <w:t xml:space="preserve"> </w:t>
      </w:r>
      <w:r>
        <w:t>близким</w:t>
      </w:r>
      <w:r>
        <w:rPr>
          <w:spacing w:val="1"/>
        </w:rPr>
        <w:t xml:space="preserve"> </w:t>
      </w:r>
      <w:r>
        <w:t>и</w:t>
      </w:r>
      <w:r>
        <w:rPr>
          <w:spacing w:val="1"/>
        </w:rPr>
        <w:t xml:space="preserve"> </w:t>
      </w:r>
      <w:r>
        <w:t>малознакомым</w:t>
      </w:r>
      <w:r>
        <w:rPr>
          <w:spacing w:val="1"/>
        </w:rPr>
        <w:t xml:space="preserve"> </w:t>
      </w:r>
      <w:r>
        <w:t>людям,</w:t>
      </w:r>
      <w:r>
        <w:rPr>
          <w:spacing w:val="1"/>
        </w:rPr>
        <w:t xml:space="preserve"> </w:t>
      </w:r>
      <w:r>
        <w:t>сверстникам</w:t>
      </w:r>
      <w:r>
        <w:rPr>
          <w:spacing w:val="1"/>
        </w:rPr>
        <w:t xml:space="preserve"> </w:t>
      </w:r>
      <w:r>
        <w:t>и</w:t>
      </w:r>
      <w:r>
        <w:rPr>
          <w:spacing w:val="1"/>
        </w:rPr>
        <w:t xml:space="preserve"> </w:t>
      </w:r>
      <w:r>
        <w:t>старшим.</w:t>
      </w:r>
      <w:r>
        <w:rPr>
          <w:spacing w:val="1"/>
        </w:rPr>
        <w:t xml:space="preserve"> </w:t>
      </w:r>
      <w:r>
        <w:t>Различия</w:t>
      </w:r>
      <w:r>
        <w:rPr>
          <w:spacing w:val="1"/>
        </w:rPr>
        <w:t xml:space="preserve"> </w:t>
      </w:r>
      <w:r>
        <w:t>пожеланий</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разными</w:t>
      </w:r>
      <w:r>
        <w:rPr>
          <w:spacing w:val="1"/>
        </w:rPr>
        <w:t xml:space="preserve"> </w:t>
      </w:r>
      <w:r>
        <w:t>праздниками.</w:t>
      </w:r>
      <w:r>
        <w:rPr>
          <w:spacing w:val="1"/>
        </w:rPr>
        <w:t xml:space="preserve"> </w:t>
      </w:r>
      <w:r>
        <w:t>Формулы:</w:t>
      </w:r>
      <w:r>
        <w:rPr>
          <w:spacing w:val="1"/>
        </w:rPr>
        <w:t xml:space="preserve"> </w:t>
      </w:r>
      <w:r>
        <w:t>"Желаю</w:t>
      </w:r>
      <w:r>
        <w:rPr>
          <w:spacing w:val="-67"/>
        </w:rPr>
        <w:t xml:space="preserve"> </w:t>
      </w:r>
      <w:r>
        <w:t>тебе...", "Желаю Вам...", "Я хочу пожелать...". Неречевые средства: улыбка,</w:t>
      </w:r>
      <w:r>
        <w:rPr>
          <w:spacing w:val="1"/>
        </w:rPr>
        <w:t xml:space="preserve"> </w:t>
      </w:r>
      <w:r>
        <w:t>взгляд,</w:t>
      </w:r>
      <w:r>
        <w:rPr>
          <w:spacing w:val="3"/>
        </w:rPr>
        <w:t xml:space="preserve"> </w:t>
      </w:r>
      <w:r>
        <w:t>доброжелательность</w:t>
      </w:r>
      <w:r>
        <w:rPr>
          <w:spacing w:val="-1"/>
        </w:rPr>
        <w:t xml:space="preserve"> </w:t>
      </w:r>
      <w:r>
        <w:t>тона.</w:t>
      </w:r>
    </w:p>
    <w:p w:rsidR="005C1C32" w:rsidRDefault="000E6F09" w:rsidP="00A80F0F">
      <w:pPr>
        <w:pStyle w:val="a3"/>
        <w:spacing w:before="164"/>
      </w:pPr>
      <w:r>
        <w:t>Поздравительные</w:t>
      </w:r>
      <w:r>
        <w:rPr>
          <w:spacing w:val="-8"/>
        </w:rPr>
        <w:t xml:space="preserve"> </w:t>
      </w:r>
      <w:r>
        <w:t>открытки.</w:t>
      </w:r>
    </w:p>
    <w:p w:rsidR="005C1C32" w:rsidRDefault="000E6F09" w:rsidP="00A80F0F">
      <w:pPr>
        <w:pStyle w:val="a3"/>
        <w:spacing w:before="178"/>
        <w:ind w:right="816"/>
      </w:pPr>
      <w:r>
        <w:t>Формулы, сопровождающие вручение подарка: "Это Вам (тебе)", "Я хочу</w:t>
      </w:r>
      <w:r>
        <w:rPr>
          <w:spacing w:val="1"/>
        </w:rPr>
        <w:t xml:space="preserve"> </w:t>
      </w:r>
      <w:r>
        <w:t>подарить тебе...". Этикетные и эмоциональные реакции на поздравления и</w:t>
      </w:r>
      <w:r>
        <w:rPr>
          <w:spacing w:val="1"/>
        </w:rPr>
        <w:t xml:space="preserve"> </w:t>
      </w:r>
      <w:r>
        <w:t>подарки.</w:t>
      </w:r>
    </w:p>
    <w:p w:rsidR="005C1C32" w:rsidRDefault="000E6F09" w:rsidP="00A80F0F">
      <w:pPr>
        <w:pStyle w:val="a3"/>
        <w:spacing w:before="152"/>
        <w:ind w:right="808"/>
      </w:pPr>
      <w:r>
        <w:t>Одобрение,</w:t>
      </w:r>
      <w:r>
        <w:rPr>
          <w:spacing w:val="1"/>
        </w:rPr>
        <w:t xml:space="preserve"> </w:t>
      </w:r>
      <w:r>
        <w:t>комплимент.</w:t>
      </w:r>
      <w:r>
        <w:rPr>
          <w:spacing w:val="1"/>
        </w:rPr>
        <w:t xml:space="preserve"> </w:t>
      </w:r>
      <w:r>
        <w:t>Формулы:</w:t>
      </w:r>
      <w:r>
        <w:rPr>
          <w:spacing w:val="1"/>
        </w:rPr>
        <w:t xml:space="preserve"> </w:t>
      </w:r>
      <w:r>
        <w:t>"Мне</w:t>
      </w:r>
      <w:r>
        <w:rPr>
          <w:spacing w:val="1"/>
        </w:rPr>
        <w:t xml:space="preserve"> </w:t>
      </w:r>
      <w:r>
        <w:t>очень</w:t>
      </w:r>
      <w:r>
        <w:rPr>
          <w:spacing w:val="1"/>
        </w:rPr>
        <w:t xml:space="preserve"> </w:t>
      </w:r>
      <w:r>
        <w:t>нравится</w:t>
      </w:r>
      <w:r>
        <w:rPr>
          <w:spacing w:val="1"/>
        </w:rPr>
        <w:t xml:space="preserve"> </w:t>
      </w:r>
      <w:r>
        <w:t>твой...",</w:t>
      </w:r>
      <w:r>
        <w:rPr>
          <w:spacing w:val="1"/>
        </w:rPr>
        <w:t xml:space="preserve"> </w:t>
      </w:r>
      <w:r>
        <w:t>"Как</w:t>
      </w:r>
      <w:r>
        <w:rPr>
          <w:spacing w:val="1"/>
        </w:rPr>
        <w:t xml:space="preserve"> </w:t>
      </w:r>
      <w:r>
        <w:t>хорошо ты...",</w:t>
      </w:r>
      <w:r>
        <w:rPr>
          <w:spacing w:val="4"/>
        </w:rPr>
        <w:t xml:space="preserve"> </w:t>
      </w:r>
      <w:r>
        <w:t>"Как красиво!".</w:t>
      </w:r>
    </w:p>
    <w:p w:rsidR="005C1C32" w:rsidRDefault="000E6F09" w:rsidP="00A80F0F">
      <w:pPr>
        <w:pStyle w:val="a3"/>
        <w:spacing w:before="153"/>
        <w:ind w:right="815"/>
      </w:pPr>
      <w:r>
        <w:t>Телефонный</w:t>
      </w:r>
      <w:r>
        <w:rPr>
          <w:spacing w:val="1"/>
        </w:rPr>
        <w:t xml:space="preserve"> </w:t>
      </w:r>
      <w:r>
        <w:t>разговор.</w:t>
      </w:r>
      <w:r>
        <w:rPr>
          <w:spacing w:val="1"/>
        </w:rPr>
        <w:t xml:space="preserve"> </w:t>
      </w:r>
      <w:r>
        <w:t>Формулы</w:t>
      </w:r>
      <w:r>
        <w:rPr>
          <w:spacing w:val="1"/>
        </w:rPr>
        <w:t xml:space="preserve"> </w:t>
      </w:r>
      <w:r>
        <w:t>обращения,</w:t>
      </w:r>
      <w:r>
        <w:rPr>
          <w:spacing w:val="1"/>
        </w:rPr>
        <w:t xml:space="preserve"> </w:t>
      </w:r>
      <w:r>
        <w:t>привлечения</w:t>
      </w:r>
      <w:r>
        <w:rPr>
          <w:spacing w:val="1"/>
        </w:rPr>
        <w:t xml:space="preserve"> </w:t>
      </w:r>
      <w:r>
        <w:t>внимания</w:t>
      </w:r>
      <w:r>
        <w:rPr>
          <w:spacing w:val="1"/>
        </w:rPr>
        <w:t xml:space="preserve"> </w:t>
      </w:r>
      <w:r>
        <w:t>в</w:t>
      </w:r>
      <w:r>
        <w:rPr>
          <w:spacing w:val="1"/>
        </w:rPr>
        <w:t xml:space="preserve"> </w:t>
      </w:r>
      <w:r>
        <w:t>телефонном</w:t>
      </w:r>
      <w:r>
        <w:rPr>
          <w:spacing w:val="1"/>
        </w:rPr>
        <w:t xml:space="preserve"> </w:t>
      </w:r>
      <w:r>
        <w:t>разговоре.</w:t>
      </w:r>
      <w:r>
        <w:rPr>
          <w:spacing w:val="1"/>
        </w:rPr>
        <w:t xml:space="preserve"> </w:t>
      </w:r>
      <w:r>
        <w:t>Значение</w:t>
      </w:r>
      <w:r>
        <w:rPr>
          <w:spacing w:val="1"/>
        </w:rPr>
        <w:t xml:space="preserve"> </w:t>
      </w:r>
      <w:r>
        <w:t>сигналов</w:t>
      </w:r>
      <w:r>
        <w:rPr>
          <w:spacing w:val="1"/>
        </w:rPr>
        <w:t xml:space="preserve"> </w:t>
      </w:r>
      <w:r>
        <w:t>телефонной</w:t>
      </w:r>
      <w:r>
        <w:rPr>
          <w:spacing w:val="1"/>
        </w:rPr>
        <w:t xml:space="preserve"> </w:t>
      </w:r>
      <w:r>
        <w:t>связи</w:t>
      </w:r>
      <w:r>
        <w:rPr>
          <w:spacing w:val="1"/>
        </w:rPr>
        <w:t xml:space="preserve"> </w:t>
      </w:r>
      <w:r>
        <w:t>(гудки,</w:t>
      </w:r>
      <w:r>
        <w:rPr>
          <w:spacing w:val="1"/>
        </w:rPr>
        <w:t xml:space="preserve"> </w:t>
      </w:r>
      <w:r>
        <w:t>обращения</w:t>
      </w:r>
      <w:r>
        <w:rPr>
          <w:spacing w:val="1"/>
        </w:rPr>
        <w:t xml:space="preserve"> </w:t>
      </w:r>
      <w:r>
        <w:t>автоответчика</w:t>
      </w:r>
      <w:r>
        <w:rPr>
          <w:spacing w:val="1"/>
        </w:rPr>
        <w:t xml:space="preserve"> </w:t>
      </w:r>
      <w:r>
        <w:t>сотовой</w:t>
      </w:r>
      <w:r>
        <w:rPr>
          <w:spacing w:val="1"/>
        </w:rPr>
        <w:t xml:space="preserve"> </w:t>
      </w:r>
      <w:r>
        <w:t>связи).</w:t>
      </w:r>
      <w:r>
        <w:rPr>
          <w:spacing w:val="1"/>
        </w:rPr>
        <w:t xml:space="preserve"> </w:t>
      </w:r>
      <w:r>
        <w:t>Выражение</w:t>
      </w:r>
      <w:r>
        <w:rPr>
          <w:spacing w:val="1"/>
        </w:rPr>
        <w:t xml:space="preserve"> </w:t>
      </w:r>
      <w:r>
        <w:t>просьбы</w:t>
      </w:r>
      <w:r>
        <w:rPr>
          <w:spacing w:val="1"/>
        </w:rPr>
        <w:t xml:space="preserve"> </w:t>
      </w:r>
      <w:r>
        <w:t>позвать</w:t>
      </w:r>
      <w:r>
        <w:rPr>
          <w:spacing w:val="1"/>
        </w:rPr>
        <w:t xml:space="preserve"> </w:t>
      </w:r>
      <w:r>
        <w:t>к</w:t>
      </w:r>
      <w:r>
        <w:rPr>
          <w:spacing w:val="1"/>
        </w:rPr>
        <w:t xml:space="preserve"> </w:t>
      </w:r>
      <w:r>
        <w:t>телефону:</w:t>
      </w:r>
      <w:r>
        <w:rPr>
          <w:spacing w:val="1"/>
        </w:rPr>
        <w:t xml:space="preserve"> </w:t>
      </w:r>
      <w:r>
        <w:t>"</w:t>
      </w:r>
      <w:proofErr w:type="gramStart"/>
      <w:r>
        <w:t>Позовите</w:t>
      </w:r>
      <w:proofErr w:type="gramEnd"/>
      <w:r>
        <w:rPr>
          <w:spacing w:val="1"/>
        </w:rPr>
        <w:t xml:space="preserve"> </w:t>
      </w:r>
      <w:r>
        <w:t>пожалуйста...",</w:t>
      </w:r>
      <w:r>
        <w:rPr>
          <w:spacing w:val="1"/>
        </w:rPr>
        <w:t xml:space="preserve"> </w:t>
      </w:r>
      <w:r>
        <w:t>"Попросите</w:t>
      </w:r>
      <w:r>
        <w:rPr>
          <w:spacing w:val="1"/>
        </w:rPr>
        <w:t xml:space="preserve"> </w:t>
      </w:r>
      <w:r>
        <w:t>пожалуйста...",</w:t>
      </w:r>
      <w:r>
        <w:rPr>
          <w:spacing w:val="1"/>
        </w:rPr>
        <w:t xml:space="preserve"> </w:t>
      </w:r>
      <w:r>
        <w:t>"Можно</w:t>
      </w:r>
      <w:r>
        <w:rPr>
          <w:spacing w:val="1"/>
        </w:rPr>
        <w:t xml:space="preserve"> </w:t>
      </w:r>
      <w:r>
        <w:t>попросить</w:t>
      </w:r>
      <w:r>
        <w:rPr>
          <w:spacing w:val="1"/>
        </w:rPr>
        <w:t xml:space="preserve"> </w:t>
      </w:r>
      <w:r>
        <w:t>(позвать)...".</w:t>
      </w:r>
      <w:r>
        <w:rPr>
          <w:spacing w:val="1"/>
        </w:rPr>
        <w:t xml:space="preserve"> </w:t>
      </w:r>
      <w:r>
        <w:t>Распространение</w:t>
      </w:r>
      <w:r>
        <w:rPr>
          <w:spacing w:val="1"/>
        </w:rPr>
        <w:t xml:space="preserve"> </w:t>
      </w:r>
      <w:r>
        <w:t>этих</w:t>
      </w:r>
      <w:r>
        <w:rPr>
          <w:spacing w:val="1"/>
        </w:rPr>
        <w:t xml:space="preserve"> </w:t>
      </w:r>
      <w:r>
        <w:t>формул</w:t>
      </w:r>
      <w:r>
        <w:rPr>
          <w:spacing w:val="1"/>
        </w:rPr>
        <w:t xml:space="preserve"> </w:t>
      </w:r>
      <w:r>
        <w:t>с</w:t>
      </w:r>
      <w:r>
        <w:rPr>
          <w:spacing w:val="1"/>
        </w:rPr>
        <w:t xml:space="preserve"> </w:t>
      </w:r>
      <w:r>
        <w:t>помощью</w:t>
      </w:r>
      <w:r>
        <w:rPr>
          <w:spacing w:val="1"/>
        </w:rPr>
        <w:t xml:space="preserve"> </w:t>
      </w:r>
      <w:r>
        <w:t>приветствия.</w:t>
      </w:r>
      <w:r>
        <w:rPr>
          <w:spacing w:val="1"/>
        </w:rPr>
        <w:t xml:space="preserve"> </w:t>
      </w:r>
      <w:r>
        <w:t>Ответные</w:t>
      </w:r>
      <w:r>
        <w:rPr>
          <w:spacing w:val="-1"/>
        </w:rPr>
        <w:t xml:space="preserve"> </w:t>
      </w:r>
      <w:r>
        <w:t>реплики</w:t>
      </w:r>
      <w:r>
        <w:rPr>
          <w:spacing w:val="-2"/>
        </w:rPr>
        <w:t xml:space="preserve"> </w:t>
      </w:r>
      <w:r>
        <w:t>адресата:</w:t>
      </w:r>
      <w:r>
        <w:rPr>
          <w:spacing w:val="-6"/>
        </w:rPr>
        <w:t xml:space="preserve"> </w:t>
      </w:r>
      <w:r>
        <w:t>"Алло",</w:t>
      </w:r>
      <w:r>
        <w:rPr>
          <w:spacing w:val="1"/>
        </w:rPr>
        <w:t xml:space="preserve"> </w:t>
      </w:r>
      <w:r>
        <w:t>"Да",</w:t>
      </w:r>
      <w:r>
        <w:rPr>
          <w:spacing w:val="1"/>
        </w:rPr>
        <w:t xml:space="preserve"> </w:t>
      </w:r>
      <w:r>
        <w:t>"Я</w:t>
      </w:r>
      <w:r>
        <w:rPr>
          <w:spacing w:val="-1"/>
        </w:rPr>
        <w:t xml:space="preserve"> </w:t>
      </w:r>
      <w:r>
        <w:t>слушаю".</w:t>
      </w:r>
    </w:p>
    <w:p w:rsidR="005C1C32" w:rsidRDefault="000E6F09" w:rsidP="00A80F0F">
      <w:pPr>
        <w:pStyle w:val="a3"/>
        <w:spacing w:before="160"/>
        <w:ind w:right="816"/>
      </w:pPr>
      <w:r>
        <w:t>Просьба, совет. Обращение с просьбой к учителю, соседу по парте на уроке</w:t>
      </w:r>
      <w:r>
        <w:rPr>
          <w:spacing w:val="1"/>
        </w:rPr>
        <w:t xml:space="preserve"> </w:t>
      </w:r>
      <w:r>
        <w:t>или</w:t>
      </w:r>
      <w:r>
        <w:rPr>
          <w:spacing w:val="-5"/>
        </w:rPr>
        <w:t xml:space="preserve"> </w:t>
      </w:r>
      <w:r>
        <w:t>на</w:t>
      </w:r>
      <w:r>
        <w:rPr>
          <w:spacing w:val="-4"/>
        </w:rPr>
        <w:t xml:space="preserve"> </w:t>
      </w:r>
      <w:r>
        <w:t>перемене.</w:t>
      </w:r>
      <w:r>
        <w:rPr>
          <w:spacing w:val="-7"/>
        </w:rPr>
        <w:t xml:space="preserve"> </w:t>
      </w:r>
      <w:r>
        <w:t>Обращение</w:t>
      </w:r>
      <w:r>
        <w:rPr>
          <w:spacing w:val="-4"/>
        </w:rPr>
        <w:t xml:space="preserve"> </w:t>
      </w:r>
      <w:r>
        <w:t>с</w:t>
      </w:r>
      <w:r>
        <w:rPr>
          <w:spacing w:val="-8"/>
        </w:rPr>
        <w:t xml:space="preserve"> </w:t>
      </w:r>
      <w:r>
        <w:t>просьбой</w:t>
      </w:r>
      <w:r>
        <w:rPr>
          <w:spacing w:val="-4"/>
        </w:rPr>
        <w:t xml:space="preserve"> </w:t>
      </w:r>
      <w:r>
        <w:t>к</w:t>
      </w:r>
      <w:r>
        <w:rPr>
          <w:spacing w:val="-5"/>
        </w:rPr>
        <w:t xml:space="preserve"> </w:t>
      </w:r>
      <w:r>
        <w:t>незнакомому</w:t>
      </w:r>
      <w:r>
        <w:rPr>
          <w:spacing w:val="-9"/>
        </w:rPr>
        <w:t xml:space="preserve"> </w:t>
      </w:r>
      <w:r>
        <w:t>человеку.</w:t>
      </w:r>
      <w:r>
        <w:rPr>
          <w:spacing w:val="-2"/>
        </w:rPr>
        <w:t xml:space="preserve"> </w:t>
      </w:r>
      <w:r>
        <w:t>Обращение</w:t>
      </w:r>
      <w:r>
        <w:rPr>
          <w:spacing w:val="-68"/>
        </w:rPr>
        <w:t xml:space="preserve"> </w:t>
      </w:r>
      <w:r>
        <w:t>с</w:t>
      </w:r>
      <w:r>
        <w:rPr>
          <w:spacing w:val="1"/>
        </w:rPr>
        <w:t xml:space="preserve"> </w:t>
      </w:r>
      <w:r>
        <w:t>просьбой</w:t>
      </w:r>
      <w:r>
        <w:rPr>
          <w:spacing w:val="1"/>
        </w:rPr>
        <w:t xml:space="preserve"> </w:t>
      </w:r>
      <w:r>
        <w:t>к сверстнику,</w:t>
      </w:r>
      <w:r>
        <w:rPr>
          <w:spacing w:val="4"/>
        </w:rPr>
        <w:t xml:space="preserve"> </w:t>
      </w:r>
      <w:r>
        <w:t>к близким</w:t>
      </w:r>
      <w:r>
        <w:rPr>
          <w:spacing w:val="2"/>
        </w:rPr>
        <w:t xml:space="preserve"> </w:t>
      </w:r>
      <w:r>
        <w:t>людям.</w:t>
      </w:r>
    </w:p>
    <w:p w:rsidR="005C1C32" w:rsidRDefault="000E6F09" w:rsidP="00A80F0F">
      <w:pPr>
        <w:pStyle w:val="a3"/>
        <w:spacing w:before="158"/>
        <w:ind w:right="822"/>
      </w:pPr>
      <w:r>
        <w:t>Развертывание просьбы с помощью мотивировки. Формулы: "Пожалуйста",</w:t>
      </w:r>
      <w:r>
        <w:rPr>
          <w:spacing w:val="1"/>
        </w:rPr>
        <w:t xml:space="preserve"> </w:t>
      </w:r>
      <w:r>
        <w:t>"Можно...,</w:t>
      </w:r>
      <w:r>
        <w:rPr>
          <w:spacing w:val="-4"/>
        </w:rPr>
        <w:t xml:space="preserve"> </w:t>
      </w:r>
      <w:r>
        <w:t>пожалуйста!",</w:t>
      </w:r>
      <w:r>
        <w:rPr>
          <w:spacing w:val="2"/>
        </w:rPr>
        <w:t xml:space="preserve"> </w:t>
      </w:r>
      <w:r>
        <w:t>"Разрешите</w:t>
      </w:r>
      <w:proofErr w:type="gramStart"/>
      <w:r>
        <w:t>.",</w:t>
      </w:r>
      <w:r>
        <w:rPr>
          <w:spacing w:val="2"/>
        </w:rPr>
        <w:t xml:space="preserve"> </w:t>
      </w:r>
      <w:r>
        <w:t>"</w:t>
      </w:r>
      <w:proofErr w:type="gramEnd"/>
      <w:r>
        <w:t>Можно</w:t>
      </w:r>
      <w:r>
        <w:rPr>
          <w:spacing w:val="-1"/>
        </w:rPr>
        <w:t xml:space="preserve"> </w:t>
      </w:r>
      <w:r>
        <w:t>мне",</w:t>
      </w:r>
      <w:r>
        <w:rPr>
          <w:spacing w:val="2"/>
        </w:rPr>
        <w:t xml:space="preserve"> </w:t>
      </w:r>
      <w:r>
        <w:t>"Можно</w:t>
      </w:r>
      <w:r>
        <w:rPr>
          <w:spacing w:val="-1"/>
        </w:rPr>
        <w:t xml:space="preserve"> </w:t>
      </w:r>
      <w:r>
        <w:t>я...".</w:t>
      </w:r>
    </w:p>
    <w:p w:rsidR="005C1C32" w:rsidRDefault="000E6F09" w:rsidP="00A80F0F">
      <w:pPr>
        <w:pStyle w:val="a3"/>
        <w:spacing w:before="151"/>
      </w:pPr>
      <w:r>
        <w:t>Мотивировка</w:t>
      </w:r>
      <w:r>
        <w:rPr>
          <w:spacing w:val="-3"/>
        </w:rPr>
        <w:t xml:space="preserve"> </w:t>
      </w:r>
      <w:r>
        <w:t>отказа.</w:t>
      </w:r>
      <w:r>
        <w:rPr>
          <w:spacing w:val="-1"/>
        </w:rPr>
        <w:t xml:space="preserve"> </w:t>
      </w:r>
      <w:r>
        <w:t>Формулы:</w:t>
      </w:r>
      <w:r>
        <w:rPr>
          <w:spacing w:val="-8"/>
        </w:rPr>
        <w:t xml:space="preserve"> </w:t>
      </w:r>
      <w:r>
        <w:t>"Извините, но...".</w:t>
      </w:r>
    </w:p>
    <w:p w:rsidR="005C1C32" w:rsidRDefault="000E6F09" w:rsidP="00A80F0F">
      <w:pPr>
        <w:pStyle w:val="a3"/>
        <w:ind w:right="818"/>
      </w:pPr>
      <w:r>
        <w:t>Благодарность.</w:t>
      </w:r>
      <w:r>
        <w:rPr>
          <w:spacing w:val="1"/>
        </w:rPr>
        <w:t xml:space="preserve"> </w:t>
      </w:r>
      <w:r>
        <w:t>Формулы:</w:t>
      </w:r>
      <w:r>
        <w:rPr>
          <w:spacing w:val="1"/>
        </w:rPr>
        <w:t xml:space="preserve"> </w:t>
      </w:r>
      <w:r>
        <w:t>"Спасибо",</w:t>
      </w:r>
      <w:r>
        <w:rPr>
          <w:spacing w:val="1"/>
        </w:rPr>
        <w:t xml:space="preserve"> </w:t>
      </w:r>
      <w:r>
        <w:t>"Большое</w:t>
      </w:r>
      <w:r>
        <w:rPr>
          <w:spacing w:val="1"/>
        </w:rPr>
        <w:t xml:space="preserve"> </w:t>
      </w:r>
      <w:r>
        <w:t>спасибо",</w:t>
      </w:r>
      <w:r>
        <w:rPr>
          <w:spacing w:val="1"/>
        </w:rPr>
        <w:t xml:space="preserve"> </w:t>
      </w:r>
      <w:r>
        <w:t>"Пожалуйста".</w:t>
      </w:r>
      <w:r>
        <w:rPr>
          <w:spacing w:val="1"/>
        </w:rPr>
        <w:t xml:space="preserve"> </w:t>
      </w:r>
      <w:r>
        <w:rPr>
          <w:w w:val="95"/>
        </w:rPr>
        <w:t>Благодарность за поздравления и подарки как ответная реакция на выполнение</w:t>
      </w:r>
      <w:r>
        <w:rPr>
          <w:spacing w:val="1"/>
          <w:w w:val="95"/>
        </w:rPr>
        <w:t xml:space="preserve"> </w:t>
      </w:r>
      <w:r>
        <w:t>просьбы: "Спасибо... имя". Мотивировка благодарности. Формулы: "Очень</w:t>
      </w:r>
      <w:r>
        <w:rPr>
          <w:spacing w:val="1"/>
        </w:rPr>
        <w:t xml:space="preserve"> </w:t>
      </w:r>
      <w:r>
        <w:t>приятно", "Я очень рада" как мотивировка благодарности. Ответные реплики</w:t>
      </w:r>
      <w:r>
        <w:rPr>
          <w:spacing w:val="1"/>
        </w:rPr>
        <w:t xml:space="preserve"> </w:t>
      </w:r>
      <w:r>
        <w:t>на</w:t>
      </w:r>
      <w:r>
        <w:rPr>
          <w:spacing w:val="-10"/>
        </w:rPr>
        <w:t xml:space="preserve"> </w:t>
      </w:r>
      <w:r>
        <w:t>поздравление,</w:t>
      </w:r>
      <w:r>
        <w:rPr>
          <w:spacing w:val="-8"/>
        </w:rPr>
        <w:t xml:space="preserve"> </w:t>
      </w:r>
      <w:r>
        <w:t>пожелание:</w:t>
      </w:r>
      <w:r>
        <w:rPr>
          <w:spacing w:val="-10"/>
        </w:rPr>
        <w:t xml:space="preserve"> </w:t>
      </w:r>
      <w:r>
        <w:t>"Спасибо</w:t>
      </w:r>
      <w:r>
        <w:rPr>
          <w:spacing w:val="-10"/>
        </w:rPr>
        <w:t xml:space="preserve"> </w:t>
      </w:r>
      <w:r>
        <w:t>за</w:t>
      </w:r>
      <w:r>
        <w:rPr>
          <w:spacing w:val="-9"/>
        </w:rPr>
        <w:t xml:space="preserve"> </w:t>
      </w:r>
      <w:r>
        <w:t>поздравление",</w:t>
      </w:r>
      <w:r>
        <w:rPr>
          <w:spacing w:val="-8"/>
        </w:rPr>
        <w:t xml:space="preserve"> </w:t>
      </w:r>
      <w:r>
        <w:t>"Я</w:t>
      </w:r>
      <w:r>
        <w:rPr>
          <w:spacing w:val="-9"/>
        </w:rPr>
        <w:t xml:space="preserve"> </w:t>
      </w:r>
      <w:r>
        <w:t>тоже</w:t>
      </w:r>
      <w:r>
        <w:rPr>
          <w:spacing w:val="-9"/>
        </w:rPr>
        <w:t xml:space="preserve"> </w:t>
      </w:r>
      <w:r>
        <w:t>поздравляю</w:t>
      </w:r>
      <w:r>
        <w:rPr>
          <w:spacing w:val="-68"/>
        </w:rPr>
        <w:t xml:space="preserve"> </w:t>
      </w:r>
      <w:r>
        <w:t>тебя</w:t>
      </w:r>
      <w:r>
        <w:rPr>
          <w:spacing w:val="2"/>
        </w:rPr>
        <w:t xml:space="preserve"> </w:t>
      </w:r>
      <w:r>
        <w:t>(Вас)".</w:t>
      </w:r>
      <w:r>
        <w:rPr>
          <w:spacing w:val="3"/>
        </w:rPr>
        <w:t xml:space="preserve"> </w:t>
      </w:r>
      <w:proofErr w:type="gramStart"/>
      <w:r>
        <w:t>"Спасибо,</w:t>
      </w:r>
      <w:r>
        <w:rPr>
          <w:spacing w:val="3"/>
        </w:rPr>
        <w:t xml:space="preserve"> </w:t>
      </w:r>
      <w:r>
        <w:t>и тебя</w:t>
      </w:r>
      <w:r>
        <w:rPr>
          <w:spacing w:val="2"/>
        </w:rPr>
        <w:t xml:space="preserve"> </w:t>
      </w:r>
      <w:r>
        <w:t>(Вас)</w:t>
      </w:r>
      <w:r>
        <w:rPr>
          <w:spacing w:val="-1"/>
        </w:rPr>
        <w:t xml:space="preserve"> </w:t>
      </w:r>
      <w:r>
        <w:t>поздравляю).</w:t>
      </w:r>
      <w:proofErr w:type="gramEnd"/>
    </w:p>
    <w:p w:rsidR="005C1C32" w:rsidRDefault="000E6F09" w:rsidP="00A80F0F">
      <w:pPr>
        <w:pStyle w:val="a3"/>
        <w:spacing w:before="161"/>
        <w:ind w:right="798"/>
      </w:pPr>
      <w:r>
        <w:t>Замечание,</w:t>
      </w:r>
      <w:r>
        <w:rPr>
          <w:spacing w:val="-7"/>
        </w:rPr>
        <w:t xml:space="preserve"> </w:t>
      </w:r>
      <w:r>
        <w:t>извинение.</w:t>
      </w:r>
      <w:r>
        <w:rPr>
          <w:spacing w:val="-6"/>
        </w:rPr>
        <w:t xml:space="preserve"> </w:t>
      </w:r>
      <w:r>
        <w:t>Формулы:</w:t>
      </w:r>
      <w:r>
        <w:rPr>
          <w:spacing w:val="-13"/>
        </w:rPr>
        <w:t xml:space="preserve"> </w:t>
      </w:r>
      <w:r>
        <w:t>"Извините,</w:t>
      </w:r>
      <w:r>
        <w:rPr>
          <w:spacing w:val="-7"/>
        </w:rPr>
        <w:t xml:space="preserve"> </w:t>
      </w:r>
      <w:r>
        <w:t>пожалуйста"</w:t>
      </w:r>
      <w:r>
        <w:rPr>
          <w:spacing w:val="-11"/>
        </w:rPr>
        <w:t xml:space="preserve"> </w:t>
      </w:r>
      <w:r>
        <w:t>с</w:t>
      </w:r>
      <w:r>
        <w:rPr>
          <w:spacing w:val="-8"/>
        </w:rPr>
        <w:t xml:space="preserve"> </w:t>
      </w:r>
      <w:r>
        <w:t>обращением</w:t>
      </w:r>
      <w:r>
        <w:rPr>
          <w:spacing w:val="-12"/>
        </w:rPr>
        <w:t xml:space="preserve"> </w:t>
      </w:r>
      <w:r>
        <w:t>и</w:t>
      </w:r>
      <w:r>
        <w:rPr>
          <w:spacing w:val="-13"/>
        </w:rPr>
        <w:t xml:space="preserve"> </w:t>
      </w:r>
      <w:r>
        <w:t>без</w:t>
      </w:r>
      <w:r>
        <w:rPr>
          <w:spacing w:val="-67"/>
        </w:rPr>
        <w:t xml:space="preserve"> </w:t>
      </w:r>
      <w:r>
        <w:t>него.</w:t>
      </w:r>
      <w:r>
        <w:rPr>
          <w:spacing w:val="1"/>
        </w:rPr>
        <w:t xml:space="preserve"> </w:t>
      </w:r>
      <w:r>
        <w:t>Правильная</w:t>
      </w:r>
      <w:r>
        <w:rPr>
          <w:spacing w:val="1"/>
        </w:rPr>
        <w:t xml:space="preserve"> </w:t>
      </w:r>
      <w:r>
        <w:t>реакция</w:t>
      </w:r>
      <w:r>
        <w:rPr>
          <w:spacing w:val="1"/>
        </w:rPr>
        <w:t xml:space="preserve"> </w:t>
      </w:r>
      <w:r>
        <w:t>на</w:t>
      </w:r>
      <w:r>
        <w:rPr>
          <w:spacing w:val="1"/>
        </w:rPr>
        <w:t xml:space="preserve"> </w:t>
      </w:r>
      <w:r>
        <w:t>замечания.</w:t>
      </w:r>
      <w:r>
        <w:rPr>
          <w:spacing w:val="1"/>
        </w:rPr>
        <w:t xml:space="preserve"> </w:t>
      </w:r>
      <w:r>
        <w:t>Мотивировка</w:t>
      </w:r>
      <w:r>
        <w:rPr>
          <w:spacing w:val="1"/>
        </w:rPr>
        <w:t xml:space="preserve"> </w:t>
      </w:r>
      <w:r>
        <w:t>извинения:</w:t>
      </w:r>
      <w:r>
        <w:rPr>
          <w:spacing w:val="1"/>
        </w:rPr>
        <w:t xml:space="preserve"> </w:t>
      </w:r>
      <w:r>
        <w:t>"Я</w:t>
      </w:r>
      <w:r>
        <w:rPr>
          <w:spacing w:val="1"/>
        </w:rPr>
        <w:t xml:space="preserve"> </w:t>
      </w:r>
      <w:r>
        <w:t>нечаянно", "Я не хотел". Использование форм обращения при извинении.</w:t>
      </w:r>
      <w:r>
        <w:rPr>
          <w:spacing w:val="1"/>
        </w:rPr>
        <w:t xml:space="preserve"> </w:t>
      </w:r>
      <w:r>
        <w:t>Извинение</w:t>
      </w:r>
      <w:r>
        <w:rPr>
          <w:spacing w:val="1"/>
        </w:rPr>
        <w:t xml:space="preserve"> </w:t>
      </w:r>
      <w:r>
        <w:t>перед</w:t>
      </w:r>
      <w:r>
        <w:rPr>
          <w:spacing w:val="1"/>
        </w:rPr>
        <w:t xml:space="preserve"> </w:t>
      </w:r>
      <w:r>
        <w:t>старшим,</w:t>
      </w:r>
      <w:r>
        <w:rPr>
          <w:spacing w:val="1"/>
        </w:rPr>
        <w:t xml:space="preserve"> </w:t>
      </w:r>
      <w:r>
        <w:t>ровесником.</w:t>
      </w:r>
      <w:r>
        <w:rPr>
          <w:spacing w:val="1"/>
        </w:rPr>
        <w:t xml:space="preserve"> </w:t>
      </w:r>
      <w:r>
        <w:t>Обращение</w:t>
      </w:r>
      <w:r>
        <w:rPr>
          <w:spacing w:val="1"/>
        </w:rPr>
        <w:t xml:space="preserve"> </w:t>
      </w:r>
      <w:r>
        <w:t>и</w:t>
      </w:r>
      <w:r>
        <w:rPr>
          <w:spacing w:val="1"/>
        </w:rPr>
        <w:t xml:space="preserve"> </w:t>
      </w:r>
      <w:r>
        <w:t>мотивировка</w:t>
      </w:r>
      <w:r>
        <w:rPr>
          <w:spacing w:val="1"/>
        </w:rPr>
        <w:t xml:space="preserve"> </w:t>
      </w:r>
      <w:r>
        <w:t>при</w:t>
      </w:r>
      <w:r>
        <w:rPr>
          <w:spacing w:val="1"/>
        </w:rPr>
        <w:t xml:space="preserve"> </w:t>
      </w:r>
      <w:r>
        <w:t>извинении.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2058"/>
          <w:tab w:val="left" w:pos="6829"/>
        </w:tabs>
        <w:spacing w:before="67"/>
        <w:ind w:right="818"/>
        <w:jc w:val="left"/>
      </w:pPr>
      <w:r>
        <w:lastRenderedPageBreak/>
        <w:t>Сочувствие,</w:t>
      </w:r>
      <w:r>
        <w:tab/>
        <w:t>утешение.</w:t>
      </w:r>
      <w:r>
        <w:rPr>
          <w:spacing w:val="120"/>
        </w:rPr>
        <w:t xml:space="preserve"> </w:t>
      </w:r>
      <w:r>
        <w:t>Сочувствие</w:t>
      </w:r>
      <w:r>
        <w:rPr>
          <w:spacing w:val="119"/>
        </w:rPr>
        <w:t xml:space="preserve"> </w:t>
      </w:r>
      <w:r>
        <w:t>заболевшему</w:t>
      </w:r>
      <w:r>
        <w:tab/>
        <w:t>сверстнику,</w:t>
      </w:r>
      <w:r>
        <w:rPr>
          <w:spacing w:val="38"/>
        </w:rPr>
        <w:t xml:space="preserve"> </w:t>
      </w:r>
      <w:r>
        <w:t>взрослому.</w:t>
      </w:r>
      <w:r>
        <w:rPr>
          <w:spacing w:val="-67"/>
        </w:rPr>
        <w:t xml:space="preserve"> </w:t>
      </w:r>
      <w:r>
        <w:t>Слова</w:t>
      </w:r>
      <w:r>
        <w:rPr>
          <w:spacing w:val="1"/>
        </w:rPr>
        <w:t xml:space="preserve"> </w:t>
      </w:r>
      <w:r>
        <w:t>поддержки,</w:t>
      </w:r>
      <w:r>
        <w:rPr>
          <w:spacing w:val="3"/>
        </w:rPr>
        <w:t xml:space="preserve"> </w:t>
      </w:r>
      <w:r>
        <w:t>утешения.</w:t>
      </w:r>
    </w:p>
    <w:p w:rsidR="005C1C32" w:rsidRDefault="000E6F09" w:rsidP="00A80F0F">
      <w:pPr>
        <w:pStyle w:val="a3"/>
        <w:spacing w:before="147"/>
        <w:jc w:val="left"/>
      </w:pPr>
      <w:r>
        <w:t>Одобрение,</w:t>
      </w:r>
      <w:r>
        <w:rPr>
          <w:spacing w:val="29"/>
        </w:rPr>
        <w:t xml:space="preserve"> </w:t>
      </w:r>
      <w:r>
        <w:t>комплимент.</w:t>
      </w:r>
      <w:r>
        <w:rPr>
          <w:spacing w:val="29"/>
        </w:rPr>
        <w:t xml:space="preserve"> </w:t>
      </w:r>
      <w:r>
        <w:t>Одобрение</w:t>
      </w:r>
      <w:r>
        <w:rPr>
          <w:spacing w:val="28"/>
        </w:rPr>
        <w:t xml:space="preserve"> </w:t>
      </w:r>
      <w:r>
        <w:t>как</w:t>
      </w:r>
      <w:r>
        <w:rPr>
          <w:spacing w:val="26"/>
        </w:rPr>
        <w:t xml:space="preserve"> </w:t>
      </w:r>
      <w:r>
        <w:t>реакция</w:t>
      </w:r>
      <w:r>
        <w:rPr>
          <w:spacing w:val="29"/>
        </w:rPr>
        <w:t xml:space="preserve"> </w:t>
      </w:r>
      <w:r>
        <w:t>на</w:t>
      </w:r>
      <w:r>
        <w:rPr>
          <w:spacing w:val="28"/>
        </w:rPr>
        <w:t xml:space="preserve"> </w:t>
      </w:r>
      <w:r>
        <w:t>поздравления,</w:t>
      </w:r>
      <w:r>
        <w:rPr>
          <w:spacing w:val="29"/>
        </w:rPr>
        <w:t xml:space="preserve"> </w:t>
      </w:r>
      <w:r>
        <w:t>подарки:</w:t>
      </w:r>
      <w:r>
        <w:rPr>
          <w:spacing w:val="-67"/>
        </w:rPr>
        <w:t xml:space="preserve"> </w:t>
      </w:r>
      <w:r>
        <w:t>"Молодец!",</w:t>
      </w:r>
      <w:r>
        <w:rPr>
          <w:spacing w:val="3"/>
        </w:rPr>
        <w:t xml:space="preserve"> </w:t>
      </w:r>
      <w:r>
        <w:t>"Умница!",</w:t>
      </w:r>
      <w:r>
        <w:rPr>
          <w:spacing w:val="3"/>
        </w:rPr>
        <w:t xml:space="preserve"> </w:t>
      </w:r>
      <w:r>
        <w:t>"Как</w:t>
      </w:r>
      <w:r>
        <w:rPr>
          <w:spacing w:val="1"/>
        </w:rPr>
        <w:t xml:space="preserve"> </w:t>
      </w:r>
      <w:r>
        <w:t>красиво!".</w:t>
      </w:r>
    </w:p>
    <w:p w:rsidR="005C1C32" w:rsidRDefault="000E6F09" w:rsidP="00A80F0F">
      <w:pPr>
        <w:pStyle w:val="a3"/>
        <w:spacing w:before="145"/>
        <w:jc w:val="left"/>
      </w:pPr>
      <w:r>
        <w:t>Примерные</w:t>
      </w:r>
      <w:r>
        <w:rPr>
          <w:spacing w:val="-4"/>
        </w:rPr>
        <w:t xml:space="preserve"> </w:t>
      </w:r>
      <w:r>
        <w:t>темы</w:t>
      </w:r>
      <w:r>
        <w:rPr>
          <w:spacing w:val="-5"/>
        </w:rPr>
        <w:t xml:space="preserve"> </w:t>
      </w:r>
      <w:r>
        <w:t>речевых</w:t>
      </w:r>
      <w:r>
        <w:rPr>
          <w:spacing w:val="-8"/>
        </w:rPr>
        <w:t xml:space="preserve"> </w:t>
      </w:r>
      <w:r>
        <w:t>ситуаций:</w:t>
      </w:r>
    </w:p>
    <w:p w:rsidR="005C1C32" w:rsidRDefault="000E6F09" w:rsidP="00A80F0F">
      <w:pPr>
        <w:pStyle w:val="a3"/>
        <w:spacing w:before="186"/>
        <w:jc w:val="left"/>
      </w:pPr>
      <w:r>
        <w:t>"Я</w:t>
      </w:r>
      <w:r>
        <w:rPr>
          <w:spacing w:val="-2"/>
        </w:rPr>
        <w:t xml:space="preserve"> </w:t>
      </w:r>
      <w:r>
        <w:t>-</w:t>
      </w:r>
      <w:r>
        <w:rPr>
          <w:spacing w:val="-5"/>
        </w:rPr>
        <w:t xml:space="preserve"> </w:t>
      </w:r>
      <w:r>
        <w:t>дома"</w:t>
      </w:r>
      <w:r>
        <w:rPr>
          <w:spacing w:val="-6"/>
        </w:rPr>
        <w:t xml:space="preserve"> </w:t>
      </w:r>
      <w:r>
        <w:t>(общение</w:t>
      </w:r>
      <w:r>
        <w:rPr>
          <w:spacing w:val="-3"/>
        </w:rPr>
        <w:t xml:space="preserve"> </w:t>
      </w:r>
      <w:r>
        <w:t>с</w:t>
      </w:r>
      <w:r>
        <w:rPr>
          <w:spacing w:val="-2"/>
        </w:rPr>
        <w:t xml:space="preserve"> </w:t>
      </w:r>
      <w:r>
        <w:t>близкими</w:t>
      </w:r>
      <w:r>
        <w:rPr>
          <w:spacing w:val="-4"/>
        </w:rPr>
        <w:t xml:space="preserve"> </w:t>
      </w:r>
      <w:r>
        <w:t>людьми, прием</w:t>
      </w:r>
      <w:r>
        <w:rPr>
          <w:spacing w:val="-2"/>
        </w:rPr>
        <w:t xml:space="preserve"> </w:t>
      </w:r>
      <w:r>
        <w:t>гостей);</w:t>
      </w:r>
    </w:p>
    <w:p w:rsidR="005C1C32" w:rsidRDefault="000E6F09" w:rsidP="00A80F0F">
      <w:pPr>
        <w:pStyle w:val="a3"/>
        <w:tabs>
          <w:tab w:val="left" w:pos="907"/>
          <w:tab w:val="left" w:pos="1267"/>
          <w:tab w:val="left" w:pos="1946"/>
          <w:tab w:val="left" w:pos="3442"/>
          <w:tab w:val="left" w:pos="4334"/>
          <w:tab w:val="left" w:pos="4694"/>
          <w:tab w:val="left" w:pos="5955"/>
          <w:tab w:val="left" w:pos="6429"/>
          <w:tab w:val="left" w:pos="8357"/>
          <w:tab w:val="left" w:pos="9613"/>
        </w:tabs>
        <w:ind w:right="817"/>
        <w:jc w:val="left"/>
      </w:pPr>
      <w:r>
        <w:t>"Я</w:t>
      </w:r>
      <w:r>
        <w:tab/>
        <w:t>и</w:t>
      </w:r>
      <w:r>
        <w:tab/>
        <w:t>мои</w:t>
      </w:r>
      <w:r>
        <w:tab/>
        <w:t>товарищи"</w:t>
      </w:r>
      <w:r>
        <w:tab/>
        <w:t>(игры</w:t>
      </w:r>
      <w:r>
        <w:tab/>
        <w:t>и</w:t>
      </w:r>
      <w:r>
        <w:tab/>
        <w:t>общение</w:t>
      </w:r>
      <w:r>
        <w:tab/>
        <w:t>со</w:t>
      </w:r>
      <w:r>
        <w:tab/>
        <w:t>сверстниками,</w:t>
      </w:r>
      <w:r>
        <w:tab/>
        <w:t>общение</w:t>
      </w:r>
      <w:r>
        <w:tab/>
      </w:r>
      <w:r>
        <w:rPr>
          <w:spacing w:val="-1"/>
        </w:rPr>
        <w:t>в</w:t>
      </w:r>
      <w:r>
        <w:rPr>
          <w:spacing w:val="-6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секции,</w:t>
      </w:r>
      <w:r>
        <w:rPr>
          <w:spacing w:val="1"/>
        </w:rPr>
        <w:t xml:space="preserve"> </w:t>
      </w:r>
      <w:r>
        <w:t>в</w:t>
      </w:r>
      <w:r>
        <w:rPr>
          <w:spacing w:val="-1"/>
        </w:rPr>
        <w:t xml:space="preserve"> </w:t>
      </w:r>
      <w:r>
        <w:t>творческой</w:t>
      </w:r>
      <w:r>
        <w:rPr>
          <w:spacing w:val="-1"/>
        </w:rPr>
        <w:t xml:space="preserve"> </w:t>
      </w:r>
      <w:r>
        <w:t>студии);</w:t>
      </w:r>
    </w:p>
    <w:p w:rsidR="005C1C32" w:rsidRDefault="000E6F09" w:rsidP="00A80F0F">
      <w:pPr>
        <w:pStyle w:val="a3"/>
        <w:spacing w:before="153"/>
        <w:jc w:val="left"/>
      </w:pPr>
      <w:r>
        <w:t>"Я за порогом дома" (покупка, поездка в транспорте, обращение за помощью,</w:t>
      </w:r>
      <w:r>
        <w:rPr>
          <w:spacing w:val="-67"/>
        </w:rPr>
        <w:t xml:space="preserve"> </w:t>
      </w:r>
      <w:r>
        <w:t>поведение</w:t>
      </w:r>
      <w:r>
        <w:rPr>
          <w:spacing w:val="1"/>
        </w:rPr>
        <w:t xml:space="preserve"> </w:t>
      </w:r>
      <w:r>
        <w:t>в</w:t>
      </w:r>
      <w:r>
        <w:rPr>
          <w:spacing w:val="-1"/>
        </w:rPr>
        <w:t xml:space="preserve"> </w:t>
      </w:r>
      <w:r>
        <w:t>общественных</w:t>
      </w:r>
      <w:r>
        <w:rPr>
          <w:spacing w:val="-3"/>
        </w:rPr>
        <w:t xml:space="preserve"> </w:t>
      </w:r>
      <w:r>
        <w:t>местах</w:t>
      </w:r>
      <w:r>
        <w:rPr>
          <w:spacing w:val="-3"/>
        </w:rPr>
        <w:t xml:space="preserve"> </w:t>
      </w:r>
      <w:r>
        <w:t>(кино,</w:t>
      </w:r>
      <w:r>
        <w:rPr>
          <w:spacing w:val="3"/>
        </w:rPr>
        <w:t xml:space="preserve"> </w:t>
      </w:r>
      <w:r>
        <w:t>кафе);</w:t>
      </w:r>
    </w:p>
    <w:p w:rsidR="005C1C32" w:rsidRDefault="000E6F09" w:rsidP="00A80F0F">
      <w:pPr>
        <w:pStyle w:val="a3"/>
        <w:spacing w:before="158"/>
        <w:jc w:val="left"/>
      </w:pPr>
      <w:r>
        <w:t>"Я</w:t>
      </w:r>
      <w:r>
        <w:rPr>
          <w:spacing w:val="-3"/>
        </w:rPr>
        <w:t xml:space="preserve"> </w:t>
      </w:r>
      <w:r>
        <w:t>в</w:t>
      </w:r>
      <w:r>
        <w:rPr>
          <w:spacing w:val="-5"/>
        </w:rPr>
        <w:t xml:space="preserve"> </w:t>
      </w:r>
      <w:r>
        <w:t>мире</w:t>
      </w:r>
      <w:r>
        <w:rPr>
          <w:spacing w:val="-2"/>
        </w:rPr>
        <w:t xml:space="preserve"> </w:t>
      </w:r>
      <w:r>
        <w:t>природы"</w:t>
      </w:r>
      <w:r>
        <w:rPr>
          <w:spacing w:val="-7"/>
        </w:rPr>
        <w:t xml:space="preserve"> </w:t>
      </w:r>
      <w:r>
        <w:t>(общение</w:t>
      </w:r>
      <w:r>
        <w:rPr>
          <w:spacing w:val="-2"/>
        </w:rPr>
        <w:t xml:space="preserve"> </w:t>
      </w:r>
      <w:r>
        <w:t>с</w:t>
      </w:r>
      <w:r>
        <w:rPr>
          <w:spacing w:val="-3"/>
        </w:rPr>
        <w:t xml:space="preserve"> </w:t>
      </w:r>
      <w:r>
        <w:t>животными,</w:t>
      </w:r>
      <w:r>
        <w:rPr>
          <w:spacing w:val="-2"/>
        </w:rPr>
        <w:t xml:space="preserve"> </w:t>
      </w:r>
      <w:r>
        <w:t>поведение</w:t>
      </w:r>
      <w:r>
        <w:rPr>
          <w:spacing w:val="-2"/>
        </w:rPr>
        <w:t xml:space="preserve"> </w:t>
      </w:r>
      <w:r>
        <w:t>в</w:t>
      </w:r>
      <w:r>
        <w:rPr>
          <w:spacing w:val="-5"/>
        </w:rPr>
        <w:t xml:space="preserve"> </w:t>
      </w:r>
      <w:r>
        <w:t>парке,</w:t>
      </w:r>
      <w:r>
        <w:rPr>
          <w:spacing w:val="-1"/>
        </w:rPr>
        <w:t xml:space="preserve"> </w:t>
      </w:r>
      <w:r>
        <w:t>в</w:t>
      </w:r>
      <w:r>
        <w:rPr>
          <w:spacing w:val="-4"/>
        </w:rPr>
        <w:t xml:space="preserve"> </w:t>
      </w:r>
      <w:r>
        <w:t>лесу).</w:t>
      </w:r>
    </w:p>
    <w:p w:rsidR="005C1C32" w:rsidRDefault="000E6F09" w:rsidP="00A80F0F">
      <w:pPr>
        <w:pStyle w:val="a3"/>
        <w:ind w:right="813"/>
      </w:pPr>
      <w:r>
        <w:t>Темы</w:t>
      </w:r>
      <w:r>
        <w:rPr>
          <w:spacing w:val="1"/>
        </w:rPr>
        <w:t xml:space="preserve"> </w:t>
      </w:r>
      <w:r>
        <w:t>речевых</w:t>
      </w:r>
      <w:r>
        <w:rPr>
          <w:spacing w:val="1"/>
        </w:rPr>
        <w:t xml:space="preserve"> </w:t>
      </w:r>
      <w:r>
        <w:t>ситуаций</w:t>
      </w:r>
      <w:r>
        <w:rPr>
          <w:spacing w:val="1"/>
        </w:rPr>
        <w:t xml:space="preserve"> </w:t>
      </w:r>
      <w:r>
        <w:t>формулируются</w:t>
      </w:r>
      <w:r>
        <w:rPr>
          <w:spacing w:val="1"/>
        </w:rPr>
        <w:t xml:space="preserve"> </w:t>
      </w:r>
      <w:r>
        <w:t>исходя</w:t>
      </w:r>
      <w:r>
        <w:rPr>
          <w:spacing w:val="1"/>
        </w:rPr>
        <w:t xml:space="preserve"> </w:t>
      </w:r>
      <w:r>
        <w:t>из</w:t>
      </w:r>
      <w:r>
        <w:rPr>
          <w:spacing w:val="1"/>
        </w:rPr>
        <w:t xml:space="preserve"> </w:t>
      </w:r>
      <w:r>
        <w:t>уровня</w:t>
      </w:r>
      <w:r>
        <w:rPr>
          <w:spacing w:val="1"/>
        </w:rPr>
        <w:t xml:space="preserve"> </w:t>
      </w:r>
      <w:r>
        <w:t>развития</w:t>
      </w:r>
      <w:r>
        <w:rPr>
          <w:spacing w:val="1"/>
        </w:rPr>
        <w:t xml:space="preserve"> </w:t>
      </w:r>
      <w:r>
        <w:t>коммуникативных</w:t>
      </w:r>
      <w:r>
        <w:rPr>
          <w:spacing w:val="-14"/>
        </w:rPr>
        <w:t xml:space="preserve"> </w:t>
      </w:r>
      <w:r>
        <w:t>и</w:t>
      </w:r>
      <w:r>
        <w:rPr>
          <w:spacing w:val="-8"/>
        </w:rPr>
        <w:t xml:space="preserve"> </w:t>
      </w:r>
      <w:r>
        <w:t>речевых</w:t>
      </w:r>
      <w:r>
        <w:rPr>
          <w:spacing w:val="-14"/>
        </w:rPr>
        <w:t xml:space="preserve"> </w:t>
      </w:r>
      <w:r>
        <w:t>умений</w:t>
      </w:r>
      <w:r>
        <w:rPr>
          <w:spacing w:val="-9"/>
        </w:rPr>
        <w:t xml:space="preserve"> </w:t>
      </w:r>
      <w:r>
        <w:t>обучающихся</w:t>
      </w:r>
      <w:r>
        <w:rPr>
          <w:spacing w:val="-8"/>
        </w:rPr>
        <w:t xml:space="preserve"> </w:t>
      </w:r>
      <w:r>
        <w:t>и</w:t>
      </w:r>
      <w:r>
        <w:rPr>
          <w:spacing w:val="-9"/>
        </w:rPr>
        <w:t xml:space="preserve"> </w:t>
      </w:r>
      <w:r>
        <w:t>социальной</w:t>
      </w:r>
      <w:r>
        <w:rPr>
          <w:spacing w:val="-9"/>
        </w:rPr>
        <w:t xml:space="preserve"> </w:t>
      </w:r>
      <w:r>
        <w:t>ситуации</w:t>
      </w:r>
      <w:r>
        <w:rPr>
          <w:spacing w:val="-10"/>
        </w:rPr>
        <w:t xml:space="preserve"> </w:t>
      </w:r>
      <w:r>
        <w:t>их</w:t>
      </w:r>
      <w:r>
        <w:rPr>
          <w:spacing w:val="-67"/>
        </w:rPr>
        <w:t xml:space="preserve"> </w:t>
      </w:r>
      <w:r>
        <w:t>жизни.</w:t>
      </w:r>
      <w:r>
        <w:rPr>
          <w:spacing w:val="1"/>
        </w:rPr>
        <w:t xml:space="preserve"> </w:t>
      </w:r>
      <w:r>
        <w:t>Например,</w:t>
      </w:r>
      <w:r>
        <w:rPr>
          <w:spacing w:val="1"/>
        </w:rPr>
        <w:t xml:space="preserve"> </w:t>
      </w:r>
      <w:r>
        <w:t>в</w:t>
      </w:r>
      <w:r>
        <w:rPr>
          <w:spacing w:val="1"/>
        </w:rPr>
        <w:t xml:space="preserve"> </w:t>
      </w:r>
      <w:r>
        <w:t>рамках</w:t>
      </w:r>
      <w:r>
        <w:rPr>
          <w:spacing w:val="1"/>
        </w:rPr>
        <w:t xml:space="preserve"> </w:t>
      </w:r>
      <w:r>
        <w:t>лексической</w:t>
      </w:r>
      <w:r>
        <w:rPr>
          <w:spacing w:val="1"/>
        </w:rPr>
        <w:t xml:space="preserve"> </w:t>
      </w:r>
      <w:r>
        <w:t>темы</w:t>
      </w:r>
      <w:r>
        <w:rPr>
          <w:spacing w:val="1"/>
        </w:rPr>
        <w:t xml:space="preserve"> </w:t>
      </w:r>
      <w:r>
        <w:t>"Я</w:t>
      </w:r>
      <w:r>
        <w:rPr>
          <w:spacing w:val="1"/>
        </w:rPr>
        <w:t xml:space="preserve"> </w:t>
      </w:r>
      <w:r>
        <w:t>за</w:t>
      </w:r>
      <w:r>
        <w:rPr>
          <w:spacing w:val="1"/>
        </w:rPr>
        <w:t xml:space="preserve"> </w:t>
      </w:r>
      <w:r>
        <w:t>порогом</w:t>
      </w:r>
      <w:r>
        <w:rPr>
          <w:spacing w:val="1"/>
        </w:rPr>
        <w:t xml:space="preserve"> </w:t>
      </w:r>
      <w:r>
        <w:t>дома"</w:t>
      </w:r>
      <w:r>
        <w:rPr>
          <w:spacing w:val="1"/>
        </w:rPr>
        <w:t xml:space="preserve"> </w:t>
      </w:r>
      <w:r>
        <w:t>для</w:t>
      </w:r>
      <w:r>
        <w:rPr>
          <w:spacing w:val="1"/>
        </w:rPr>
        <w:t xml:space="preserve"> </w:t>
      </w:r>
      <w:r>
        <w:t>отработки этикетных форм знакомства на уроках могут быть организованы</w:t>
      </w:r>
      <w:r>
        <w:rPr>
          <w:spacing w:val="1"/>
        </w:rPr>
        <w:t xml:space="preserve"> </w:t>
      </w:r>
      <w:r>
        <w:t>речевые</w:t>
      </w:r>
      <w:r>
        <w:rPr>
          <w:spacing w:val="1"/>
        </w:rPr>
        <w:t xml:space="preserve"> </w:t>
      </w:r>
      <w:r>
        <w:t>ситуации</w:t>
      </w:r>
      <w:r>
        <w:rPr>
          <w:spacing w:val="1"/>
        </w:rPr>
        <w:t xml:space="preserve"> </w:t>
      </w:r>
      <w:r>
        <w:t>"Давайте</w:t>
      </w:r>
      <w:r>
        <w:rPr>
          <w:spacing w:val="1"/>
        </w:rPr>
        <w:t xml:space="preserve"> </w:t>
      </w:r>
      <w:r>
        <w:t>познакомимся!",</w:t>
      </w:r>
      <w:r>
        <w:rPr>
          <w:spacing w:val="1"/>
        </w:rPr>
        <w:t xml:space="preserve"> </w:t>
      </w:r>
      <w:r>
        <w:t>"Знакомство</w:t>
      </w:r>
      <w:r>
        <w:rPr>
          <w:spacing w:val="1"/>
        </w:rPr>
        <w:t xml:space="preserve"> </w:t>
      </w:r>
      <w:r>
        <w:t>во</w:t>
      </w:r>
      <w:r>
        <w:rPr>
          <w:spacing w:val="1"/>
        </w:rPr>
        <w:t xml:space="preserve"> </w:t>
      </w:r>
      <w:r>
        <w:t>дворе",</w:t>
      </w:r>
      <w:r>
        <w:rPr>
          <w:spacing w:val="1"/>
        </w:rPr>
        <w:t xml:space="preserve"> </w:t>
      </w:r>
      <w:r>
        <w:t>"Знакомство в гостях".</w:t>
      </w:r>
    </w:p>
    <w:p w:rsidR="005C1C32" w:rsidRDefault="000E6F09" w:rsidP="00A80F0F">
      <w:pPr>
        <w:pStyle w:val="a3"/>
        <w:spacing w:before="165"/>
      </w:pPr>
      <w:r>
        <w:t>Алгоритм</w:t>
      </w:r>
      <w:r>
        <w:rPr>
          <w:spacing w:val="-3"/>
        </w:rPr>
        <w:t xml:space="preserve"> </w:t>
      </w:r>
      <w:r>
        <w:t>работы</w:t>
      </w:r>
      <w:r>
        <w:rPr>
          <w:spacing w:val="-3"/>
        </w:rPr>
        <w:t xml:space="preserve"> </w:t>
      </w:r>
      <w:r>
        <w:t>над</w:t>
      </w:r>
      <w:r>
        <w:rPr>
          <w:spacing w:val="-3"/>
        </w:rPr>
        <w:t xml:space="preserve"> </w:t>
      </w:r>
      <w:r>
        <w:t>темой</w:t>
      </w:r>
      <w:r>
        <w:rPr>
          <w:spacing w:val="-3"/>
        </w:rPr>
        <w:t xml:space="preserve"> </w:t>
      </w:r>
      <w:r>
        <w:t>речевой</w:t>
      </w:r>
      <w:r>
        <w:rPr>
          <w:spacing w:val="-4"/>
        </w:rPr>
        <w:t xml:space="preserve"> </w:t>
      </w:r>
      <w:r>
        <w:t>ситуации:</w:t>
      </w:r>
    </w:p>
    <w:p w:rsidR="005C1C32" w:rsidRDefault="000E6F09" w:rsidP="00BB4357">
      <w:pPr>
        <w:pStyle w:val="a5"/>
        <w:numPr>
          <w:ilvl w:val="0"/>
          <w:numId w:val="15"/>
        </w:numPr>
        <w:tabs>
          <w:tab w:val="left" w:pos="703"/>
        </w:tabs>
        <w:spacing w:before="183"/>
        <w:ind w:hanging="304"/>
        <w:rPr>
          <w:sz w:val="28"/>
        </w:rPr>
      </w:pPr>
      <w:r>
        <w:rPr>
          <w:sz w:val="28"/>
        </w:rPr>
        <w:t>Выявление</w:t>
      </w:r>
      <w:r>
        <w:rPr>
          <w:spacing w:val="-4"/>
          <w:sz w:val="28"/>
        </w:rPr>
        <w:t xml:space="preserve"> </w:t>
      </w:r>
      <w:r>
        <w:rPr>
          <w:sz w:val="28"/>
        </w:rPr>
        <w:t>и</w:t>
      </w:r>
      <w:r>
        <w:rPr>
          <w:spacing w:val="-4"/>
          <w:sz w:val="28"/>
        </w:rPr>
        <w:t xml:space="preserve"> </w:t>
      </w:r>
      <w:r>
        <w:rPr>
          <w:sz w:val="28"/>
        </w:rPr>
        <w:t>расширение</w:t>
      </w:r>
      <w:r>
        <w:rPr>
          <w:spacing w:val="-3"/>
          <w:sz w:val="28"/>
        </w:rPr>
        <w:t xml:space="preserve"> </w:t>
      </w:r>
      <w:r>
        <w:rPr>
          <w:sz w:val="28"/>
        </w:rPr>
        <w:t>представлений</w:t>
      </w:r>
      <w:r>
        <w:rPr>
          <w:spacing w:val="-4"/>
          <w:sz w:val="28"/>
        </w:rPr>
        <w:t xml:space="preserve"> </w:t>
      </w:r>
      <w:r>
        <w:rPr>
          <w:sz w:val="28"/>
        </w:rPr>
        <w:t>по</w:t>
      </w:r>
      <w:r>
        <w:rPr>
          <w:spacing w:val="-4"/>
          <w:sz w:val="28"/>
        </w:rPr>
        <w:t xml:space="preserve"> </w:t>
      </w:r>
      <w:r>
        <w:rPr>
          <w:sz w:val="28"/>
        </w:rPr>
        <w:t>теме</w:t>
      </w:r>
      <w:r>
        <w:rPr>
          <w:spacing w:val="-3"/>
          <w:sz w:val="28"/>
        </w:rPr>
        <w:t xml:space="preserve"> </w:t>
      </w:r>
      <w:r>
        <w:rPr>
          <w:sz w:val="28"/>
        </w:rPr>
        <w:t>речевой</w:t>
      </w:r>
      <w:r>
        <w:rPr>
          <w:spacing w:val="-5"/>
          <w:sz w:val="28"/>
        </w:rPr>
        <w:t xml:space="preserve"> </w:t>
      </w:r>
      <w:r>
        <w:rPr>
          <w:sz w:val="28"/>
        </w:rPr>
        <w:t>ситуации.</w:t>
      </w:r>
    </w:p>
    <w:p w:rsidR="005C1C32" w:rsidRDefault="000E6F09" w:rsidP="00BB4357">
      <w:pPr>
        <w:pStyle w:val="a5"/>
        <w:numPr>
          <w:ilvl w:val="0"/>
          <w:numId w:val="15"/>
        </w:numPr>
        <w:tabs>
          <w:tab w:val="left" w:pos="698"/>
        </w:tabs>
        <w:spacing w:before="187"/>
        <w:ind w:left="697" w:hanging="299"/>
        <w:rPr>
          <w:sz w:val="28"/>
        </w:rPr>
      </w:pPr>
      <w:r>
        <w:rPr>
          <w:sz w:val="28"/>
        </w:rPr>
        <w:t>Актуализация,</w:t>
      </w:r>
      <w:r>
        <w:rPr>
          <w:spacing w:val="-10"/>
          <w:sz w:val="28"/>
        </w:rPr>
        <w:t xml:space="preserve"> </w:t>
      </w:r>
      <w:r>
        <w:rPr>
          <w:sz w:val="28"/>
        </w:rPr>
        <w:t>уточнение</w:t>
      </w:r>
      <w:r>
        <w:rPr>
          <w:spacing w:val="-11"/>
          <w:sz w:val="28"/>
        </w:rPr>
        <w:t xml:space="preserve"> </w:t>
      </w:r>
      <w:r>
        <w:rPr>
          <w:sz w:val="28"/>
        </w:rPr>
        <w:t>и</w:t>
      </w:r>
      <w:r>
        <w:rPr>
          <w:spacing w:val="-11"/>
          <w:sz w:val="28"/>
        </w:rPr>
        <w:t xml:space="preserve"> </w:t>
      </w:r>
      <w:r>
        <w:rPr>
          <w:sz w:val="28"/>
        </w:rPr>
        <w:t>расширение</w:t>
      </w:r>
      <w:r>
        <w:rPr>
          <w:spacing w:val="-11"/>
          <w:sz w:val="28"/>
        </w:rPr>
        <w:t xml:space="preserve"> </w:t>
      </w:r>
      <w:r>
        <w:rPr>
          <w:sz w:val="28"/>
        </w:rPr>
        <w:t>словарного</w:t>
      </w:r>
      <w:r>
        <w:rPr>
          <w:spacing w:val="-10"/>
          <w:sz w:val="28"/>
        </w:rPr>
        <w:t xml:space="preserve"> </w:t>
      </w:r>
      <w:r>
        <w:rPr>
          <w:sz w:val="28"/>
        </w:rPr>
        <w:t>запаса</w:t>
      </w:r>
      <w:r>
        <w:rPr>
          <w:spacing w:val="-11"/>
          <w:sz w:val="28"/>
        </w:rPr>
        <w:t xml:space="preserve"> </w:t>
      </w:r>
      <w:r>
        <w:rPr>
          <w:sz w:val="28"/>
        </w:rPr>
        <w:t>о</w:t>
      </w:r>
      <w:r>
        <w:rPr>
          <w:spacing w:val="-16"/>
          <w:sz w:val="28"/>
        </w:rPr>
        <w:t xml:space="preserve"> </w:t>
      </w:r>
      <w:r>
        <w:rPr>
          <w:sz w:val="28"/>
        </w:rPr>
        <w:t>теме</w:t>
      </w:r>
      <w:r>
        <w:rPr>
          <w:spacing w:val="-14"/>
          <w:sz w:val="28"/>
        </w:rPr>
        <w:t xml:space="preserve"> </w:t>
      </w:r>
      <w:r>
        <w:rPr>
          <w:sz w:val="28"/>
        </w:rPr>
        <w:t>ситуации.</w:t>
      </w:r>
    </w:p>
    <w:p w:rsidR="005C1C32" w:rsidRDefault="000E6F09" w:rsidP="00BB4357">
      <w:pPr>
        <w:pStyle w:val="a5"/>
        <w:numPr>
          <w:ilvl w:val="0"/>
          <w:numId w:val="15"/>
        </w:numPr>
        <w:tabs>
          <w:tab w:val="left" w:pos="688"/>
        </w:tabs>
        <w:spacing w:before="182"/>
        <w:ind w:left="399" w:right="819" w:firstLine="0"/>
        <w:rPr>
          <w:sz w:val="28"/>
        </w:rPr>
      </w:pPr>
      <w:r>
        <w:rPr>
          <w:spacing w:val="-1"/>
          <w:sz w:val="28"/>
        </w:rPr>
        <w:t>Составление</w:t>
      </w:r>
      <w:r>
        <w:rPr>
          <w:spacing w:val="-14"/>
          <w:sz w:val="28"/>
        </w:rPr>
        <w:t xml:space="preserve"> </w:t>
      </w:r>
      <w:r>
        <w:rPr>
          <w:spacing w:val="-1"/>
          <w:sz w:val="28"/>
        </w:rPr>
        <w:t>предложений</w:t>
      </w:r>
      <w:r>
        <w:rPr>
          <w:spacing w:val="-16"/>
          <w:sz w:val="28"/>
        </w:rPr>
        <w:t xml:space="preserve"> </w:t>
      </w:r>
      <w:r>
        <w:rPr>
          <w:spacing w:val="-1"/>
          <w:sz w:val="28"/>
        </w:rPr>
        <w:t>по</w:t>
      </w:r>
      <w:r>
        <w:rPr>
          <w:spacing w:val="-15"/>
          <w:sz w:val="28"/>
        </w:rPr>
        <w:t xml:space="preserve"> </w:t>
      </w:r>
      <w:r>
        <w:rPr>
          <w:spacing w:val="-1"/>
          <w:sz w:val="28"/>
        </w:rPr>
        <w:t>теме</w:t>
      </w:r>
      <w:r>
        <w:rPr>
          <w:spacing w:val="-14"/>
          <w:sz w:val="28"/>
        </w:rPr>
        <w:t xml:space="preserve"> </w:t>
      </w:r>
      <w:r>
        <w:rPr>
          <w:spacing w:val="-1"/>
          <w:sz w:val="28"/>
        </w:rPr>
        <w:t>ситуации,</w:t>
      </w:r>
      <w:r>
        <w:rPr>
          <w:spacing w:val="-13"/>
          <w:sz w:val="28"/>
        </w:rPr>
        <w:t xml:space="preserve"> </w:t>
      </w:r>
      <w:r>
        <w:rPr>
          <w:sz w:val="28"/>
        </w:rPr>
        <w:t>в</w:t>
      </w:r>
      <w:r>
        <w:rPr>
          <w:spacing w:val="-17"/>
          <w:sz w:val="28"/>
        </w:rPr>
        <w:t xml:space="preserve"> </w:t>
      </w:r>
      <w:r>
        <w:rPr>
          <w:sz w:val="28"/>
        </w:rPr>
        <w:t>том</w:t>
      </w:r>
      <w:r>
        <w:rPr>
          <w:spacing w:val="-14"/>
          <w:sz w:val="28"/>
        </w:rPr>
        <w:t xml:space="preserve"> </w:t>
      </w:r>
      <w:r>
        <w:rPr>
          <w:sz w:val="28"/>
        </w:rPr>
        <w:t>числе</w:t>
      </w:r>
      <w:r>
        <w:rPr>
          <w:spacing w:val="-14"/>
          <w:sz w:val="28"/>
        </w:rPr>
        <w:t xml:space="preserve"> </w:t>
      </w:r>
      <w:r>
        <w:rPr>
          <w:sz w:val="28"/>
        </w:rPr>
        <w:t>ответы</w:t>
      </w:r>
      <w:r>
        <w:rPr>
          <w:spacing w:val="-15"/>
          <w:sz w:val="28"/>
        </w:rPr>
        <w:t xml:space="preserve"> </w:t>
      </w:r>
      <w:r>
        <w:rPr>
          <w:sz w:val="28"/>
        </w:rPr>
        <w:t>на</w:t>
      </w:r>
      <w:r>
        <w:rPr>
          <w:spacing w:val="-14"/>
          <w:sz w:val="28"/>
        </w:rPr>
        <w:t xml:space="preserve"> </w:t>
      </w:r>
      <w:r>
        <w:rPr>
          <w:sz w:val="28"/>
        </w:rPr>
        <w:t>вопросы</w:t>
      </w:r>
      <w:r>
        <w:rPr>
          <w:spacing w:val="-67"/>
          <w:sz w:val="28"/>
        </w:rPr>
        <w:t xml:space="preserve"> </w:t>
      </w:r>
      <w:r>
        <w:rPr>
          <w:sz w:val="28"/>
        </w:rPr>
        <w:t>и</w:t>
      </w:r>
      <w:r>
        <w:rPr>
          <w:spacing w:val="-1"/>
          <w:sz w:val="28"/>
        </w:rPr>
        <w:t xml:space="preserve"> </w:t>
      </w:r>
      <w:r>
        <w:rPr>
          <w:sz w:val="28"/>
        </w:rPr>
        <w:t>формулирование</w:t>
      </w:r>
      <w:r>
        <w:rPr>
          <w:spacing w:val="1"/>
          <w:sz w:val="28"/>
        </w:rPr>
        <w:t xml:space="preserve"> </w:t>
      </w:r>
      <w:r>
        <w:rPr>
          <w:sz w:val="28"/>
        </w:rPr>
        <w:t>вопросов</w:t>
      </w:r>
      <w:r>
        <w:rPr>
          <w:spacing w:val="3"/>
          <w:sz w:val="28"/>
        </w:rPr>
        <w:t xml:space="preserve"> </w:t>
      </w:r>
      <w:r>
        <w:rPr>
          <w:sz w:val="28"/>
        </w:rPr>
        <w:t>учителю,</w:t>
      </w:r>
      <w:r>
        <w:rPr>
          <w:spacing w:val="3"/>
          <w:sz w:val="28"/>
        </w:rPr>
        <w:t xml:space="preserve"> </w:t>
      </w:r>
      <w:r>
        <w:rPr>
          <w:sz w:val="28"/>
        </w:rPr>
        <w:t>одноклассникам.</w:t>
      </w:r>
    </w:p>
    <w:p w:rsidR="005C1C32" w:rsidRDefault="000E6F09" w:rsidP="00BB4357">
      <w:pPr>
        <w:pStyle w:val="a5"/>
        <w:numPr>
          <w:ilvl w:val="0"/>
          <w:numId w:val="15"/>
        </w:numPr>
        <w:tabs>
          <w:tab w:val="left" w:pos="703"/>
        </w:tabs>
        <w:spacing w:before="158"/>
        <w:ind w:hanging="304"/>
        <w:rPr>
          <w:sz w:val="28"/>
        </w:rPr>
      </w:pPr>
      <w:r>
        <w:rPr>
          <w:sz w:val="28"/>
        </w:rPr>
        <w:t>Конструирование</w:t>
      </w:r>
      <w:r>
        <w:rPr>
          <w:spacing w:val="-3"/>
          <w:sz w:val="28"/>
        </w:rPr>
        <w:t xml:space="preserve"> </w:t>
      </w:r>
      <w:r>
        <w:rPr>
          <w:sz w:val="28"/>
        </w:rPr>
        <w:t>диалогов,</w:t>
      </w:r>
      <w:r>
        <w:rPr>
          <w:spacing w:val="-1"/>
          <w:sz w:val="28"/>
        </w:rPr>
        <w:t xml:space="preserve"> </w:t>
      </w:r>
      <w:r>
        <w:rPr>
          <w:sz w:val="28"/>
        </w:rPr>
        <w:t>участие</w:t>
      </w:r>
      <w:r>
        <w:rPr>
          <w:spacing w:val="-3"/>
          <w:sz w:val="28"/>
        </w:rPr>
        <w:t xml:space="preserve"> </w:t>
      </w:r>
      <w:r>
        <w:rPr>
          <w:sz w:val="28"/>
        </w:rPr>
        <w:t>в</w:t>
      </w:r>
      <w:r>
        <w:rPr>
          <w:spacing w:val="-4"/>
          <w:sz w:val="28"/>
        </w:rPr>
        <w:t xml:space="preserve"> </w:t>
      </w:r>
      <w:r>
        <w:rPr>
          <w:sz w:val="28"/>
        </w:rPr>
        <w:t>диалогах</w:t>
      </w:r>
      <w:r>
        <w:rPr>
          <w:spacing w:val="-8"/>
          <w:sz w:val="28"/>
        </w:rPr>
        <w:t xml:space="preserve"> </w:t>
      </w:r>
      <w:r>
        <w:rPr>
          <w:sz w:val="28"/>
        </w:rPr>
        <w:t>по</w:t>
      </w:r>
      <w:r>
        <w:rPr>
          <w:spacing w:val="-3"/>
          <w:sz w:val="28"/>
        </w:rPr>
        <w:t xml:space="preserve"> </w:t>
      </w:r>
      <w:r>
        <w:rPr>
          <w:sz w:val="28"/>
        </w:rPr>
        <w:t>теме</w:t>
      </w:r>
      <w:r>
        <w:rPr>
          <w:spacing w:val="-3"/>
          <w:sz w:val="28"/>
        </w:rPr>
        <w:t xml:space="preserve"> </w:t>
      </w:r>
      <w:r>
        <w:rPr>
          <w:sz w:val="28"/>
        </w:rPr>
        <w:t>ситуации.</w:t>
      </w:r>
    </w:p>
    <w:p w:rsidR="005C1C32" w:rsidRDefault="000E6F09" w:rsidP="00BB4357">
      <w:pPr>
        <w:pStyle w:val="a5"/>
        <w:numPr>
          <w:ilvl w:val="0"/>
          <w:numId w:val="15"/>
        </w:numPr>
        <w:tabs>
          <w:tab w:val="left" w:pos="755"/>
        </w:tabs>
        <w:spacing w:before="182"/>
        <w:ind w:left="399" w:right="821" w:firstLine="0"/>
        <w:rPr>
          <w:sz w:val="28"/>
        </w:rPr>
      </w:pPr>
      <w:r>
        <w:rPr>
          <w:sz w:val="28"/>
        </w:rPr>
        <w:t>Выбор</w:t>
      </w:r>
      <w:r>
        <w:rPr>
          <w:spacing w:val="46"/>
          <w:sz w:val="28"/>
        </w:rPr>
        <w:t xml:space="preserve"> </w:t>
      </w:r>
      <w:r>
        <w:rPr>
          <w:sz w:val="28"/>
        </w:rPr>
        <w:t>атрибутов</w:t>
      </w:r>
      <w:r>
        <w:rPr>
          <w:spacing w:val="45"/>
          <w:sz w:val="28"/>
        </w:rPr>
        <w:t xml:space="preserve"> </w:t>
      </w:r>
      <w:r>
        <w:rPr>
          <w:sz w:val="28"/>
        </w:rPr>
        <w:t>к</w:t>
      </w:r>
      <w:r>
        <w:rPr>
          <w:spacing w:val="46"/>
          <w:sz w:val="28"/>
        </w:rPr>
        <w:t xml:space="preserve"> </w:t>
      </w:r>
      <w:r>
        <w:rPr>
          <w:sz w:val="28"/>
        </w:rPr>
        <w:t>ролевой</w:t>
      </w:r>
      <w:r>
        <w:rPr>
          <w:spacing w:val="47"/>
          <w:sz w:val="28"/>
        </w:rPr>
        <w:t xml:space="preserve"> </w:t>
      </w:r>
      <w:r>
        <w:rPr>
          <w:sz w:val="28"/>
        </w:rPr>
        <w:t>игре</w:t>
      </w:r>
      <w:r>
        <w:rPr>
          <w:spacing w:val="47"/>
          <w:sz w:val="28"/>
        </w:rPr>
        <w:t xml:space="preserve"> </w:t>
      </w:r>
      <w:r>
        <w:rPr>
          <w:sz w:val="28"/>
        </w:rPr>
        <w:t>по</w:t>
      </w:r>
      <w:r>
        <w:rPr>
          <w:spacing w:val="47"/>
          <w:sz w:val="28"/>
        </w:rPr>
        <w:t xml:space="preserve"> </w:t>
      </w:r>
      <w:r>
        <w:rPr>
          <w:sz w:val="28"/>
        </w:rPr>
        <w:t>теме</w:t>
      </w:r>
      <w:r>
        <w:rPr>
          <w:spacing w:val="48"/>
          <w:sz w:val="28"/>
        </w:rPr>
        <w:t xml:space="preserve"> </w:t>
      </w:r>
      <w:r>
        <w:rPr>
          <w:sz w:val="28"/>
        </w:rPr>
        <w:t>речевой</w:t>
      </w:r>
      <w:r>
        <w:rPr>
          <w:spacing w:val="47"/>
          <w:sz w:val="28"/>
        </w:rPr>
        <w:t xml:space="preserve"> </w:t>
      </w:r>
      <w:r>
        <w:rPr>
          <w:sz w:val="28"/>
        </w:rPr>
        <w:t>ситуации.</w:t>
      </w:r>
      <w:r>
        <w:rPr>
          <w:spacing w:val="48"/>
          <w:sz w:val="28"/>
        </w:rPr>
        <w:t xml:space="preserve"> </w:t>
      </w:r>
      <w:r>
        <w:rPr>
          <w:sz w:val="28"/>
        </w:rPr>
        <w:t>Уточнение</w:t>
      </w:r>
      <w:r>
        <w:rPr>
          <w:spacing w:val="-67"/>
          <w:sz w:val="28"/>
        </w:rPr>
        <w:t xml:space="preserve"> </w:t>
      </w:r>
      <w:r>
        <w:rPr>
          <w:sz w:val="28"/>
        </w:rPr>
        <w:t>ролей,</w:t>
      </w:r>
      <w:r>
        <w:rPr>
          <w:spacing w:val="2"/>
          <w:sz w:val="28"/>
        </w:rPr>
        <w:t xml:space="preserve"> </w:t>
      </w:r>
      <w:r>
        <w:rPr>
          <w:sz w:val="28"/>
        </w:rPr>
        <w:t>сюжета</w:t>
      </w:r>
      <w:r>
        <w:rPr>
          <w:spacing w:val="1"/>
          <w:sz w:val="28"/>
        </w:rPr>
        <w:t xml:space="preserve"> </w:t>
      </w:r>
      <w:r>
        <w:rPr>
          <w:sz w:val="28"/>
        </w:rPr>
        <w:t>игры,</w:t>
      </w:r>
      <w:r>
        <w:rPr>
          <w:spacing w:val="4"/>
          <w:sz w:val="28"/>
        </w:rPr>
        <w:t xml:space="preserve"> </w:t>
      </w:r>
      <w:r>
        <w:rPr>
          <w:sz w:val="28"/>
        </w:rPr>
        <w:t>его вариативности.</w:t>
      </w:r>
    </w:p>
    <w:p w:rsidR="005C1C32" w:rsidRDefault="000E6F09" w:rsidP="00BB4357">
      <w:pPr>
        <w:pStyle w:val="a5"/>
        <w:numPr>
          <w:ilvl w:val="0"/>
          <w:numId w:val="15"/>
        </w:numPr>
        <w:tabs>
          <w:tab w:val="left" w:pos="703"/>
        </w:tabs>
        <w:ind w:hanging="304"/>
        <w:rPr>
          <w:sz w:val="28"/>
        </w:rPr>
      </w:pPr>
      <w:r>
        <w:rPr>
          <w:sz w:val="28"/>
        </w:rPr>
        <w:t>Моделирование</w:t>
      </w:r>
      <w:r>
        <w:rPr>
          <w:spacing w:val="-6"/>
          <w:sz w:val="28"/>
        </w:rPr>
        <w:t xml:space="preserve"> </w:t>
      </w:r>
      <w:r>
        <w:rPr>
          <w:sz w:val="28"/>
        </w:rPr>
        <w:t>речевой</w:t>
      </w:r>
      <w:r>
        <w:rPr>
          <w:spacing w:val="-7"/>
          <w:sz w:val="28"/>
        </w:rPr>
        <w:t xml:space="preserve"> </w:t>
      </w:r>
      <w:r>
        <w:rPr>
          <w:sz w:val="28"/>
        </w:rPr>
        <w:t>ситуации.</w:t>
      </w:r>
    </w:p>
    <w:p w:rsidR="005C1C32" w:rsidRDefault="000E6F09" w:rsidP="00BB4357">
      <w:pPr>
        <w:pStyle w:val="a5"/>
        <w:numPr>
          <w:ilvl w:val="0"/>
          <w:numId w:val="15"/>
        </w:numPr>
        <w:tabs>
          <w:tab w:val="left" w:pos="980"/>
          <w:tab w:val="left" w:pos="981"/>
          <w:tab w:val="left" w:pos="2845"/>
          <w:tab w:val="left" w:pos="4121"/>
          <w:tab w:val="left" w:pos="5223"/>
          <w:tab w:val="left" w:pos="7540"/>
          <w:tab w:val="left" w:pos="8327"/>
        </w:tabs>
        <w:spacing w:before="178"/>
        <w:ind w:left="399" w:right="820" w:firstLine="0"/>
        <w:rPr>
          <w:sz w:val="28"/>
        </w:rPr>
      </w:pPr>
      <w:r>
        <w:rPr>
          <w:sz w:val="28"/>
        </w:rPr>
        <w:t>Составление</w:t>
      </w:r>
      <w:r>
        <w:rPr>
          <w:sz w:val="28"/>
        </w:rPr>
        <w:tab/>
        <w:t>устного</w:t>
      </w:r>
      <w:r>
        <w:rPr>
          <w:sz w:val="28"/>
        </w:rPr>
        <w:tab/>
        <w:t>текста</w:t>
      </w:r>
      <w:r>
        <w:rPr>
          <w:sz w:val="28"/>
        </w:rPr>
        <w:tab/>
        <w:t>(диалогического</w:t>
      </w:r>
      <w:r>
        <w:rPr>
          <w:sz w:val="28"/>
        </w:rPr>
        <w:tab/>
        <w:t>или</w:t>
      </w:r>
      <w:r>
        <w:rPr>
          <w:sz w:val="28"/>
        </w:rPr>
        <w:tab/>
      </w:r>
      <w:r>
        <w:rPr>
          <w:spacing w:val="-1"/>
          <w:sz w:val="28"/>
        </w:rPr>
        <w:t>несложного</w:t>
      </w:r>
      <w:r>
        <w:rPr>
          <w:spacing w:val="-67"/>
          <w:sz w:val="28"/>
        </w:rPr>
        <w:t xml:space="preserve"> </w:t>
      </w:r>
      <w:r>
        <w:rPr>
          <w:sz w:val="28"/>
        </w:rPr>
        <w:t>монологического)</w:t>
      </w:r>
      <w:r>
        <w:rPr>
          <w:spacing w:val="-1"/>
          <w:sz w:val="28"/>
        </w:rPr>
        <w:t xml:space="preserve"> </w:t>
      </w:r>
      <w:r>
        <w:rPr>
          <w:sz w:val="28"/>
        </w:rPr>
        <w:t>по</w:t>
      </w:r>
      <w:r>
        <w:rPr>
          <w:spacing w:val="1"/>
          <w:sz w:val="28"/>
        </w:rPr>
        <w:t xml:space="preserve"> </w:t>
      </w:r>
      <w:r>
        <w:rPr>
          <w:sz w:val="28"/>
        </w:rPr>
        <w:t>теме</w:t>
      </w:r>
      <w:r>
        <w:rPr>
          <w:spacing w:val="1"/>
          <w:sz w:val="28"/>
        </w:rPr>
        <w:t xml:space="preserve"> </w:t>
      </w:r>
      <w:r>
        <w:rPr>
          <w:sz w:val="28"/>
        </w:rPr>
        <w:t>ситуации.</w:t>
      </w:r>
    </w:p>
    <w:p w:rsidR="005C1C32" w:rsidRDefault="000E6F09" w:rsidP="00A80F0F">
      <w:pPr>
        <w:pStyle w:val="110"/>
        <w:tabs>
          <w:tab w:val="left" w:pos="2405"/>
          <w:tab w:val="left" w:pos="4159"/>
          <w:tab w:val="left" w:pos="5853"/>
          <w:tab w:val="left" w:pos="7219"/>
          <w:tab w:val="left" w:pos="8567"/>
        </w:tabs>
        <w:spacing w:before="150"/>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34"/>
        <w:ind w:left="399"/>
        <w:rPr>
          <w:b/>
          <w:sz w:val="28"/>
        </w:rPr>
      </w:pPr>
      <w:r>
        <w:rPr>
          <w:b/>
          <w:sz w:val="28"/>
        </w:rPr>
        <w:t>«Русский</w:t>
      </w:r>
      <w:r>
        <w:rPr>
          <w:b/>
          <w:spacing w:val="-5"/>
          <w:sz w:val="28"/>
        </w:rPr>
        <w:t xml:space="preserve"> </w:t>
      </w:r>
      <w:r>
        <w:rPr>
          <w:b/>
          <w:sz w:val="28"/>
        </w:rPr>
        <w:t>язык»:</w:t>
      </w:r>
    </w:p>
    <w:p w:rsidR="005C1C32" w:rsidRDefault="000E6F09" w:rsidP="00A80F0F">
      <w:pPr>
        <w:pStyle w:val="a3"/>
      </w:pPr>
      <w:r>
        <w:t>Минимальный</w:t>
      </w:r>
      <w:r>
        <w:rPr>
          <w:spacing w:val="-5"/>
        </w:rPr>
        <w:t xml:space="preserve"> </w:t>
      </w:r>
      <w:r>
        <w:t>уровень:</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звуков;</w:t>
      </w:r>
      <w:r>
        <w:rPr>
          <w:spacing w:val="1"/>
        </w:rPr>
        <w:t xml:space="preserve"> </w:t>
      </w:r>
      <w:r>
        <w:t>оппозиционных</w:t>
      </w:r>
      <w:r>
        <w:rPr>
          <w:spacing w:val="1"/>
        </w:rPr>
        <w:t xml:space="preserve"> </w:t>
      </w:r>
      <w:r>
        <w:t>согласных</w:t>
      </w:r>
      <w:r>
        <w:rPr>
          <w:spacing w:val="1"/>
        </w:rPr>
        <w:t xml:space="preserve"> </w:t>
      </w:r>
      <w:r>
        <w:t>по</w:t>
      </w:r>
      <w:r>
        <w:rPr>
          <w:spacing w:val="1"/>
        </w:rPr>
        <w:t xml:space="preserve"> </w:t>
      </w:r>
      <w:r>
        <w:t>звонкости-глухости,</w:t>
      </w:r>
      <w:r>
        <w:rPr>
          <w:spacing w:val="1"/>
        </w:rPr>
        <w:t xml:space="preserve"> </w:t>
      </w:r>
      <w:r>
        <w:t>твердости-мягкости;</w:t>
      </w:r>
    </w:p>
    <w:p w:rsidR="005C1C32" w:rsidRDefault="000E6F09" w:rsidP="00A80F0F">
      <w:pPr>
        <w:pStyle w:val="a3"/>
        <w:spacing w:before="158"/>
      </w:pPr>
      <w:r>
        <w:t>деление слов</w:t>
      </w:r>
      <w:r>
        <w:rPr>
          <w:spacing w:val="-4"/>
        </w:rPr>
        <w:t xml:space="preserve"> </w:t>
      </w:r>
      <w:r>
        <w:t>на</w:t>
      </w:r>
      <w:r>
        <w:rPr>
          <w:spacing w:val="-1"/>
        </w:rPr>
        <w:t xml:space="preserve"> </w:t>
      </w:r>
      <w:r>
        <w:t>слоги</w:t>
      </w:r>
      <w:r>
        <w:rPr>
          <w:spacing w:val="-3"/>
        </w:rPr>
        <w:t xml:space="preserve"> </w:t>
      </w:r>
      <w:r>
        <w:t>для</w:t>
      </w:r>
      <w:r>
        <w:rPr>
          <w:spacing w:val="-6"/>
        </w:rPr>
        <w:t xml:space="preserve"> </w:t>
      </w:r>
      <w:r>
        <w:t>переноса;</w:t>
      </w:r>
    </w:p>
    <w:p w:rsidR="005C1C32" w:rsidRDefault="000E6F09" w:rsidP="00A80F0F">
      <w:pPr>
        <w:pStyle w:val="a3"/>
        <w:spacing w:before="177"/>
        <w:jc w:val="left"/>
      </w:pPr>
      <w:r>
        <w:t>списывание</w:t>
      </w:r>
      <w:r>
        <w:rPr>
          <w:spacing w:val="5"/>
        </w:rPr>
        <w:t xml:space="preserve"> </w:t>
      </w:r>
      <w:r>
        <w:t>по</w:t>
      </w:r>
      <w:r>
        <w:rPr>
          <w:spacing w:val="6"/>
        </w:rPr>
        <w:t xml:space="preserve"> </w:t>
      </w:r>
      <w:r>
        <w:t>слогам</w:t>
      </w:r>
      <w:r>
        <w:rPr>
          <w:spacing w:val="6"/>
        </w:rPr>
        <w:t xml:space="preserve"> </w:t>
      </w:r>
      <w:r>
        <w:t>и</w:t>
      </w:r>
      <w:r>
        <w:rPr>
          <w:spacing w:val="6"/>
        </w:rPr>
        <w:t xml:space="preserve"> </w:t>
      </w:r>
      <w:r>
        <w:t>целыми</w:t>
      </w:r>
      <w:r>
        <w:rPr>
          <w:spacing w:val="6"/>
        </w:rPr>
        <w:t xml:space="preserve"> </w:t>
      </w:r>
      <w:r>
        <w:t>словами</w:t>
      </w:r>
      <w:r>
        <w:rPr>
          <w:spacing w:val="5"/>
        </w:rPr>
        <w:t xml:space="preserve"> </w:t>
      </w:r>
      <w:r>
        <w:t>с</w:t>
      </w:r>
      <w:r>
        <w:rPr>
          <w:spacing w:val="7"/>
        </w:rPr>
        <w:t xml:space="preserve"> </w:t>
      </w:r>
      <w:r>
        <w:t>рукописного</w:t>
      </w:r>
      <w:r>
        <w:rPr>
          <w:spacing w:val="6"/>
        </w:rPr>
        <w:t xml:space="preserve"> </w:t>
      </w:r>
      <w:r>
        <w:t>и</w:t>
      </w:r>
      <w:r>
        <w:rPr>
          <w:spacing w:val="5"/>
        </w:rPr>
        <w:t xml:space="preserve"> </w:t>
      </w:r>
      <w:r>
        <w:t>печатного</w:t>
      </w:r>
      <w:r>
        <w:rPr>
          <w:spacing w:val="6"/>
        </w:rPr>
        <w:t xml:space="preserve"> </w:t>
      </w:r>
      <w:r>
        <w:t>текста</w:t>
      </w:r>
      <w:r>
        <w:rPr>
          <w:spacing w:val="7"/>
        </w:rPr>
        <w:t xml:space="preserve"> </w:t>
      </w:r>
      <w:r>
        <w:t>с</w:t>
      </w:r>
      <w:r>
        <w:rPr>
          <w:spacing w:val="-67"/>
        </w:rPr>
        <w:t xml:space="preserve"> </w:t>
      </w:r>
      <w:r>
        <w:t>орфографическим</w:t>
      </w:r>
      <w:r>
        <w:rPr>
          <w:spacing w:val="1"/>
        </w:rPr>
        <w:t xml:space="preserve"> </w:t>
      </w:r>
      <w:r>
        <w:t>проговариванием;</w:t>
      </w:r>
    </w:p>
    <w:p w:rsidR="005C1C32" w:rsidRDefault="000E6F09" w:rsidP="00A80F0F">
      <w:pPr>
        <w:pStyle w:val="a3"/>
        <w:spacing w:before="151"/>
        <w:jc w:val="left"/>
      </w:pPr>
      <w:r>
        <w:t>запись</w:t>
      </w:r>
      <w:r>
        <w:rPr>
          <w:spacing w:val="-6"/>
        </w:rPr>
        <w:t xml:space="preserve"> </w:t>
      </w:r>
      <w:r>
        <w:t>под</w:t>
      </w:r>
      <w:r>
        <w:rPr>
          <w:spacing w:val="-2"/>
        </w:rPr>
        <w:t xml:space="preserve"> </w:t>
      </w:r>
      <w:r>
        <w:t>диктовку</w:t>
      </w:r>
      <w:r>
        <w:rPr>
          <w:spacing w:val="-8"/>
        </w:rPr>
        <w:t xml:space="preserve"> </w:t>
      </w:r>
      <w:r>
        <w:t>слов</w:t>
      </w:r>
      <w:r>
        <w:rPr>
          <w:spacing w:val="-5"/>
        </w:rPr>
        <w:t xml:space="preserve"> </w:t>
      </w:r>
      <w:r>
        <w:t>и</w:t>
      </w:r>
      <w:r>
        <w:rPr>
          <w:spacing w:val="-4"/>
        </w:rPr>
        <w:t xml:space="preserve"> </w:t>
      </w:r>
      <w:r>
        <w:t>коротких</w:t>
      </w:r>
      <w:r>
        <w:rPr>
          <w:spacing w:val="-8"/>
        </w:rPr>
        <w:t xml:space="preserve"> </w:t>
      </w:r>
      <w:r>
        <w:t>предложений</w:t>
      </w:r>
      <w:r>
        <w:rPr>
          <w:spacing w:val="-3"/>
        </w:rPr>
        <w:t xml:space="preserve"> </w:t>
      </w:r>
      <w:r>
        <w:t>(2</w:t>
      </w:r>
      <w:r>
        <w:rPr>
          <w:spacing w:val="3"/>
        </w:rPr>
        <w:t xml:space="preserve"> </w:t>
      </w:r>
      <w:r>
        <w:t>-</w:t>
      </w:r>
      <w:r>
        <w:rPr>
          <w:spacing w:val="-5"/>
        </w:rPr>
        <w:t xml:space="preserve"> </w:t>
      </w:r>
      <w:r>
        <w:t>4</w:t>
      </w:r>
      <w:r>
        <w:rPr>
          <w:spacing w:val="-4"/>
        </w:rPr>
        <w:t xml:space="preserve"> </w:t>
      </w:r>
      <w:r>
        <w:t>слова)</w:t>
      </w:r>
      <w:r>
        <w:rPr>
          <w:spacing w:val="-5"/>
        </w:rPr>
        <w:t xml:space="preserve"> </w:t>
      </w:r>
      <w:r>
        <w:t>с</w:t>
      </w:r>
      <w:r>
        <w:rPr>
          <w:spacing w:val="-6"/>
        </w:rPr>
        <w:t xml:space="preserve"> </w:t>
      </w:r>
      <w:r>
        <w:t>изученными</w:t>
      </w:r>
      <w:r>
        <w:rPr>
          <w:spacing w:val="-67"/>
        </w:rPr>
        <w:t xml:space="preserve"> </w:t>
      </w:r>
      <w:r>
        <w:t>орфограммами;</w:t>
      </w:r>
    </w:p>
    <w:p w:rsidR="005C1C32" w:rsidRDefault="000E6F09" w:rsidP="00A80F0F">
      <w:pPr>
        <w:pStyle w:val="a3"/>
        <w:spacing w:before="153"/>
        <w:jc w:val="left"/>
      </w:pPr>
      <w:r>
        <w:t>обозначение</w:t>
      </w:r>
      <w:r>
        <w:rPr>
          <w:spacing w:val="61"/>
        </w:rPr>
        <w:t xml:space="preserve"> </w:t>
      </w:r>
      <w:r>
        <w:t>мягкости</w:t>
      </w:r>
      <w:r>
        <w:rPr>
          <w:spacing w:val="61"/>
        </w:rPr>
        <w:t xml:space="preserve"> </w:t>
      </w:r>
      <w:r>
        <w:t>и</w:t>
      </w:r>
      <w:r>
        <w:rPr>
          <w:spacing w:val="61"/>
        </w:rPr>
        <w:t xml:space="preserve"> </w:t>
      </w:r>
      <w:r>
        <w:t>твердости</w:t>
      </w:r>
      <w:r>
        <w:rPr>
          <w:spacing w:val="68"/>
        </w:rPr>
        <w:t xml:space="preserve"> </w:t>
      </w:r>
      <w:r>
        <w:t>согласных</w:t>
      </w:r>
      <w:r>
        <w:rPr>
          <w:spacing w:val="57"/>
        </w:rPr>
        <w:t xml:space="preserve"> </w:t>
      </w:r>
      <w:r>
        <w:t>звуков</w:t>
      </w:r>
      <w:r>
        <w:rPr>
          <w:spacing w:val="60"/>
        </w:rPr>
        <w:t xml:space="preserve"> </w:t>
      </w:r>
      <w:r>
        <w:t>на</w:t>
      </w:r>
      <w:r>
        <w:rPr>
          <w:spacing w:val="62"/>
        </w:rPr>
        <w:t xml:space="preserve"> </w:t>
      </w:r>
      <w:r>
        <w:t>письме</w:t>
      </w:r>
      <w:r>
        <w:rPr>
          <w:spacing w:val="62"/>
        </w:rPr>
        <w:t xml:space="preserve"> </w:t>
      </w:r>
      <w:r>
        <w:t>гласными</w:t>
      </w:r>
      <w:r>
        <w:rPr>
          <w:spacing w:val="-67"/>
        </w:rPr>
        <w:t xml:space="preserve"> </w:t>
      </w:r>
      <w:r>
        <w:t>буквами</w:t>
      </w:r>
      <w:r>
        <w:rPr>
          <w:spacing w:val="-1"/>
        </w:rPr>
        <w:t xml:space="preserve"> </w:t>
      </w:r>
      <w:r>
        <w:t>и буквой</w:t>
      </w:r>
      <w:r>
        <w:rPr>
          <w:spacing w:val="5"/>
        </w:rPr>
        <w:t xml:space="preserve"> </w:t>
      </w:r>
      <w:r>
        <w:t>"</w:t>
      </w:r>
      <w:proofErr w:type="spellStart"/>
      <w:r>
        <w:t>ь</w:t>
      </w:r>
      <w:proofErr w:type="spellEnd"/>
      <w:r>
        <w:t>"</w:t>
      </w:r>
      <w:r>
        <w:rPr>
          <w:spacing w:val="-3"/>
        </w:rPr>
        <w:t xml:space="preserve"> </w:t>
      </w:r>
      <w:r>
        <w:t>(после</w:t>
      </w:r>
      <w:r>
        <w:rPr>
          <w:spacing w:val="1"/>
        </w:rPr>
        <w:t xml:space="preserve"> </w:t>
      </w:r>
      <w:r>
        <w:t>предварительной отработки);</w:t>
      </w:r>
    </w:p>
    <w:p w:rsidR="005C1C32" w:rsidRDefault="000E6F09" w:rsidP="00A80F0F">
      <w:pPr>
        <w:pStyle w:val="a3"/>
        <w:tabs>
          <w:tab w:val="left" w:pos="2696"/>
          <w:tab w:val="left" w:pos="3099"/>
          <w:tab w:val="left" w:pos="4207"/>
          <w:tab w:val="left" w:pos="5065"/>
          <w:tab w:val="left" w:pos="7103"/>
          <w:tab w:val="left" w:pos="8599"/>
        </w:tabs>
        <w:spacing w:before="152"/>
        <w:ind w:right="824"/>
        <w:jc w:val="left"/>
      </w:pPr>
      <w:r>
        <w:t>дифференциация</w:t>
      </w:r>
      <w:r>
        <w:tab/>
        <w:t>и</w:t>
      </w:r>
      <w:r>
        <w:tab/>
        <w:t>подбор</w:t>
      </w:r>
      <w:r>
        <w:tab/>
        <w:t>слов,</w:t>
      </w:r>
      <w:r>
        <w:tab/>
        <w:t>обозначающих</w:t>
      </w:r>
      <w:r>
        <w:tab/>
        <w:t>предметы,</w:t>
      </w:r>
      <w:r>
        <w:tab/>
      </w:r>
      <w:r>
        <w:rPr>
          <w:spacing w:val="-1"/>
        </w:rPr>
        <w:t>действия,</w:t>
      </w:r>
      <w:r>
        <w:rPr>
          <w:spacing w:val="-67"/>
        </w:rPr>
        <w:t xml:space="preserve"> </w:t>
      </w:r>
      <w:r>
        <w:t>признаки;</w:t>
      </w:r>
    </w:p>
    <w:p w:rsidR="005C1C32" w:rsidRDefault="000E6F09" w:rsidP="00A80F0F">
      <w:pPr>
        <w:pStyle w:val="a3"/>
        <w:spacing w:before="153"/>
        <w:jc w:val="left"/>
      </w:pPr>
      <w:r>
        <w:t>составление</w:t>
      </w:r>
      <w:r>
        <w:rPr>
          <w:spacing w:val="-4"/>
        </w:rPr>
        <w:t xml:space="preserve"> </w:t>
      </w:r>
      <w:r>
        <w:t>предложений,</w:t>
      </w:r>
      <w:r>
        <w:rPr>
          <w:spacing w:val="-3"/>
        </w:rPr>
        <w:t xml:space="preserve"> </w:t>
      </w:r>
      <w:r>
        <w:t>восстановление</w:t>
      </w:r>
      <w:r>
        <w:rPr>
          <w:spacing w:val="-4"/>
        </w:rPr>
        <w:t xml:space="preserve"> </w:t>
      </w:r>
      <w:r>
        <w:t>в</w:t>
      </w:r>
      <w:r>
        <w:rPr>
          <w:spacing w:val="-6"/>
        </w:rPr>
        <w:t xml:space="preserve"> </w:t>
      </w:r>
      <w:r>
        <w:t>них</w:t>
      </w:r>
      <w:r>
        <w:rPr>
          <w:spacing w:val="-8"/>
        </w:rPr>
        <w:t xml:space="preserve"> </w:t>
      </w:r>
      <w:r>
        <w:t>нарушенного</w:t>
      </w:r>
      <w:r>
        <w:rPr>
          <w:spacing w:val="-4"/>
        </w:rPr>
        <w:t xml:space="preserve"> </w:t>
      </w:r>
      <w:r>
        <w:t>порядка</w:t>
      </w:r>
      <w:r>
        <w:rPr>
          <w:spacing w:val="-4"/>
        </w:rPr>
        <w:t xml:space="preserve"> </w:t>
      </w:r>
      <w:r>
        <w:t>слов</w:t>
      </w:r>
      <w:r>
        <w:rPr>
          <w:spacing w:val="-5"/>
        </w:rPr>
        <w:t xml:space="preserve"> </w:t>
      </w:r>
      <w:r>
        <w:t>с</w:t>
      </w:r>
      <w:r>
        <w:rPr>
          <w:spacing w:val="-67"/>
        </w:rPr>
        <w:t xml:space="preserve"> </w:t>
      </w:r>
      <w:r>
        <w:t>ориентацией на</w:t>
      </w:r>
      <w:r>
        <w:rPr>
          <w:spacing w:val="2"/>
        </w:rPr>
        <w:t xml:space="preserve"> </w:t>
      </w:r>
      <w:r>
        <w:t>серию сюжетных</w:t>
      </w:r>
      <w:r>
        <w:rPr>
          <w:spacing w:val="-4"/>
        </w:rPr>
        <w:t xml:space="preserve"> </w:t>
      </w:r>
      <w:r>
        <w:t>картинок;</w:t>
      </w:r>
    </w:p>
    <w:p w:rsidR="005C1C32" w:rsidRDefault="000E6F09" w:rsidP="00A80F0F">
      <w:pPr>
        <w:pStyle w:val="a3"/>
        <w:spacing w:before="158"/>
        <w:jc w:val="left"/>
      </w:pPr>
      <w:r>
        <w:t>выделение</w:t>
      </w:r>
      <w:r>
        <w:rPr>
          <w:spacing w:val="-5"/>
        </w:rPr>
        <w:t xml:space="preserve"> </w:t>
      </w:r>
      <w:r>
        <w:t>из</w:t>
      </w:r>
      <w:r>
        <w:rPr>
          <w:spacing w:val="-4"/>
        </w:rPr>
        <w:t xml:space="preserve"> </w:t>
      </w:r>
      <w:r>
        <w:t>текста</w:t>
      </w:r>
      <w:r>
        <w:rPr>
          <w:spacing w:val="-5"/>
        </w:rPr>
        <w:t xml:space="preserve"> </w:t>
      </w:r>
      <w:r>
        <w:t>предложений</w:t>
      </w:r>
      <w:r>
        <w:rPr>
          <w:spacing w:val="-5"/>
        </w:rPr>
        <w:t xml:space="preserve"> </w:t>
      </w:r>
      <w:r>
        <w:t>на</w:t>
      </w:r>
      <w:r>
        <w:rPr>
          <w:spacing w:val="-4"/>
        </w:rPr>
        <w:t xml:space="preserve"> </w:t>
      </w:r>
      <w:r>
        <w:t>заданную</w:t>
      </w:r>
      <w:r>
        <w:rPr>
          <w:spacing w:val="-7"/>
        </w:rPr>
        <w:t xml:space="preserve"> </w:t>
      </w:r>
      <w:r>
        <w:t>тему;</w:t>
      </w:r>
    </w:p>
    <w:p w:rsidR="005C1C32" w:rsidRDefault="000E6F09" w:rsidP="00A80F0F">
      <w:pPr>
        <w:pStyle w:val="a3"/>
        <w:spacing w:before="187"/>
        <w:ind w:right="1685"/>
        <w:jc w:val="left"/>
      </w:pPr>
      <w:r>
        <w:t>участие</w:t>
      </w:r>
      <w:r>
        <w:rPr>
          <w:spacing w:val="-4"/>
        </w:rPr>
        <w:t xml:space="preserve"> </w:t>
      </w:r>
      <w:r>
        <w:t>в</w:t>
      </w:r>
      <w:r>
        <w:rPr>
          <w:spacing w:val="-4"/>
        </w:rPr>
        <w:t xml:space="preserve"> </w:t>
      </w:r>
      <w:r>
        <w:t>обсуждении</w:t>
      </w:r>
      <w:r>
        <w:rPr>
          <w:spacing w:val="-4"/>
        </w:rPr>
        <w:t xml:space="preserve"> </w:t>
      </w:r>
      <w:r>
        <w:t>темы</w:t>
      </w:r>
      <w:r>
        <w:rPr>
          <w:spacing w:val="-4"/>
        </w:rPr>
        <w:t xml:space="preserve"> </w:t>
      </w:r>
      <w:r>
        <w:t>текста</w:t>
      </w:r>
      <w:r>
        <w:rPr>
          <w:spacing w:val="-3"/>
        </w:rPr>
        <w:t xml:space="preserve"> </w:t>
      </w:r>
      <w:r>
        <w:t>и</w:t>
      </w:r>
      <w:r>
        <w:rPr>
          <w:spacing w:val="-4"/>
        </w:rPr>
        <w:t xml:space="preserve"> </w:t>
      </w:r>
      <w:r>
        <w:t>выбора</w:t>
      </w:r>
      <w:r>
        <w:rPr>
          <w:spacing w:val="-3"/>
        </w:rPr>
        <w:t xml:space="preserve"> </w:t>
      </w:r>
      <w:r>
        <w:t>заголовка</w:t>
      </w:r>
      <w:r>
        <w:rPr>
          <w:spacing w:val="-3"/>
        </w:rPr>
        <w:t xml:space="preserve"> </w:t>
      </w:r>
      <w:r>
        <w:t>к</w:t>
      </w:r>
      <w:r>
        <w:rPr>
          <w:spacing w:val="-4"/>
        </w:rPr>
        <w:t xml:space="preserve"> </w:t>
      </w:r>
      <w:r>
        <w:t>нему.</w:t>
      </w:r>
      <w:r>
        <w:rPr>
          <w:spacing w:val="-67"/>
        </w:rPr>
        <w:t xml:space="preserve"> </w:t>
      </w:r>
      <w:r>
        <w:t>Достаточный</w:t>
      </w:r>
      <w:r>
        <w:rPr>
          <w:spacing w:val="5"/>
        </w:rPr>
        <w:t xml:space="preserve"> </w:t>
      </w:r>
      <w:r>
        <w:t>уровень:</w:t>
      </w:r>
    </w:p>
    <w:p w:rsidR="005C1C32" w:rsidRDefault="000E6F09" w:rsidP="00A80F0F">
      <w:pPr>
        <w:pStyle w:val="a3"/>
        <w:spacing w:before="2"/>
        <w:jc w:val="left"/>
      </w:pPr>
      <w:r>
        <w:t>различение</w:t>
      </w:r>
      <w:r>
        <w:rPr>
          <w:spacing w:val="-2"/>
        </w:rPr>
        <w:t xml:space="preserve"> </w:t>
      </w:r>
      <w:r>
        <w:t>звуков</w:t>
      </w:r>
      <w:r>
        <w:rPr>
          <w:spacing w:val="-3"/>
        </w:rPr>
        <w:t xml:space="preserve"> </w:t>
      </w:r>
      <w:r>
        <w:t>и</w:t>
      </w:r>
      <w:r>
        <w:rPr>
          <w:spacing w:val="-3"/>
        </w:rPr>
        <w:t xml:space="preserve"> </w:t>
      </w:r>
      <w:r>
        <w:t>букв;</w:t>
      </w:r>
    </w:p>
    <w:p w:rsidR="005C1C32" w:rsidRDefault="000E6F09" w:rsidP="00A80F0F">
      <w:pPr>
        <w:pStyle w:val="a3"/>
        <w:ind w:right="819"/>
      </w:pPr>
      <w:r>
        <w:t>характеристика гласных и согласных звуков с опорой на образец и опорную</w:t>
      </w:r>
      <w:r>
        <w:rPr>
          <w:spacing w:val="1"/>
        </w:rPr>
        <w:t xml:space="preserve"> </w:t>
      </w:r>
      <w:r>
        <w:t>схему;</w:t>
      </w:r>
    </w:p>
    <w:p w:rsidR="005C1C32" w:rsidRDefault="000E6F09" w:rsidP="00A80F0F">
      <w:pPr>
        <w:pStyle w:val="a3"/>
        <w:spacing w:before="153"/>
        <w:ind w:right="816"/>
      </w:pPr>
      <w:r>
        <w:t>списывание</w:t>
      </w:r>
      <w:r>
        <w:rPr>
          <w:spacing w:val="1"/>
        </w:rPr>
        <w:t xml:space="preserve"> </w:t>
      </w:r>
      <w:r>
        <w:t>рукописного</w:t>
      </w:r>
      <w:r>
        <w:rPr>
          <w:spacing w:val="1"/>
        </w:rPr>
        <w:t xml:space="preserve"> </w:t>
      </w:r>
      <w:r>
        <w:t>и</w:t>
      </w:r>
      <w:r>
        <w:rPr>
          <w:spacing w:val="1"/>
        </w:rPr>
        <w:t xml:space="preserve"> </w:t>
      </w:r>
      <w:r>
        <w:t>печатного</w:t>
      </w:r>
      <w:r>
        <w:rPr>
          <w:spacing w:val="1"/>
        </w:rPr>
        <w:t xml:space="preserve"> </w:t>
      </w:r>
      <w:r>
        <w:t>текста</w:t>
      </w:r>
      <w:r>
        <w:rPr>
          <w:spacing w:val="1"/>
        </w:rPr>
        <w:t xml:space="preserve"> </w:t>
      </w:r>
      <w:r>
        <w:t>целыми</w:t>
      </w:r>
      <w:r>
        <w:rPr>
          <w:spacing w:val="1"/>
        </w:rPr>
        <w:t xml:space="preserve"> </w:t>
      </w:r>
      <w:r>
        <w:t>словами</w:t>
      </w:r>
      <w:r>
        <w:rPr>
          <w:spacing w:val="1"/>
        </w:rPr>
        <w:t xml:space="preserve"> </w:t>
      </w:r>
      <w:r>
        <w:t>с</w:t>
      </w:r>
      <w:r>
        <w:rPr>
          <w:spacing w:val="1"/>
        </w:rPr>
        <w:t xml:space="preserve"> </w:t>
      </w:r>
      <w:r>
        <w:t>орфографическим</w:t>
      </w:r>
      <w:r>
        <w:rPr>
          <w:spacing w:val="1"/>
        </w:rPr>
        <w:t xml:space="preserve"> </w:t>
      </w:r>
      <w:r>
        <w:t>проговариванием;</w:t>
      </w:r>
    </w:p>
    <w:p w:rsidR="005C1C32" w:rsidRDefault="000E6F09" w:rsidP="00A80F0F">
      <w:pPr>
        <w:pStyle w:val="a3"/>
        <w:spacing w:before="153"/>
        <w:ind w:right="819"/>
      </w:pPr>
      <w:r>
        <w:rPr>
          <w:spacing w:val="-1"/>
        </w:rPr>
        <w:t>запись</w:t>
      </w:r>
      <w:r>
        <w:rPr>
          <w:spacing w:val="-13"/>
        </w:rPr>
        <w:t xml:space="preserve"> </w:t>
      </w:r>
      <w:r>
        <w:rPr>
          <w:spacing w:val="-1"/>
        </w:rPr>
        <w:t>под</w:t>
      </w:r>
      <w:r>
        <w:rPr>
          <w:spacing w:val="-10"/>
        </w:rPr>
        <w:t xml:space="preserve"> </w:t>
      </w:r>
      <w:r>
        <w:rPr>
          <w:spacing w:val="-1"/>
        </w:rPr>
        <w:t>диктовку</w:t>
      </w:r>
      <w:r>
        <w:rPr>
          <w:spacing w:val="-16"/>
        </w:rPr>
        <w:t xml:space="preserve"> </w:t>
      </w:r>
      <w:r>
        <w:rPr>
          <w:spacing w:val="-1"/>
        </w:rPr>
        <w:t>текста,</w:t>
      </w:r>
      <w:r>
        <w:rPr>
          <w:spacing w:val="-9"/>
        </w:rPr>
        <w:t xml:space="preserve"> </w:t>
      </w:r>
      <w:r>
        <w:rPr>
          <w:spacing w:val="-1"/>
        </w:rPr>
        <w:t>включающего</w:t>
      </w:r>
      <w:r>
        <w:rPr>
          <w:spacing w:val="-11"/>
        </w:rPr>
        <w:t xml:space="preserve"> </w:t>
      </w:r>
      <w:r>
        <w:t>слова</w:t>
      </w:r>
      <w:r>
        <w:rPr>
          <w:spacing w:val="-10"/>
        </w:rPr>
        <w:t xml:space="preserve"> </w:t>
      </w:r>
      <w:r>
        <w:t>с</w:t>
      </w:r>
      <w:r>
        <w:rPr>
          <w:spacing w:val="-10"/>
        </w:rPr>
        <w:t xml:space="preserve"> </w:t>
      </w:r>
      <w:r>
        <w:t>изученными</w:t>
      </w:r>
      <w:r>
        <w:rPr>
          <w:spacing w:val="-11"/>
        </w:rPr>
        <w:t xml:space="preserve"> </w:t>
      </w:r>
      <w:r>
        <w:t>орфограммами</w:t>
      </w:r>
      <w:r>
        <w:rPr>
          <w:spacing w:val="-68"/>
        </w:rPr>
        <w:t xml:space="preserve"> </w:t>
      </w:r>
      <w:r>
        <w:t>(30</w:t>
      </w:r>
      <w:r>
        <w:rPr>
          <w:spacing w:val="1"/>
        </w:rPr>
        <w:t xml:space="preserve"> </w:t>
      </w:r>
      <w:r>
        <w:t>- 35</w:t>
      </w:r>
      <w:r>
        <w:rPr>
          <w:spacing w:val="1"/>
        </w:rPr>
        <w:t xml:space="preserve"> </w:t>
      </w:r>
      <w:r>
        <w:t>слов);</w:t>
      </w:r>
    </w:p>
    <w:p w:rsidR="005C1C32" w:rsidRDefault="000E6F09" w:rsidP="00A80F0F">
      <w:pPr>
        <w:pStyle w:val="a3"/>
        <w:spacing w:before="146"/>
        <w:ind w:right="817"/>
      </w:pPr>
      <w:r>
        <w:t>дифференциация</w:t>
      </w:r>
      <w:r>
        <w:rPr>
          <w:spacing w:val="1"/>
        </w:rPr>
        <w:t xml:space="preserve"> </w:t>
      </w:r>
      <w:r>
        <w:t>и</w:t>
      </w:r>
      <w:r>
        <w:rPr>
          <w:spacing w:val="1"/>
        </w:rPr>
        <w:t xml:space="preserve"> </w:t>
      </w:r>
      <w:r>
        <w:t>подбор</w:t>
      </w:r>
      <w:r>
        <w:rPr>
          <w:spacing w:val="1"/>
        </w:rPr>
        <w:t xml:space="preserve"> </w:t>
      </w:r>
      <w:r>
        <w:t>слов</w:t>
      </w:r>
      <w:r>
        <w:rPr>
          <w:spacing w:val="1"/>
        </w:rPr>
        <w:t xml:space="preserve"> </w:t>
      </w:r>
      <w:r>
        <w:t>различных</w:t>
      </w:r>
      <w:r>
        <w:rPr>
          <w:spacing w:val="1"/>
        </w:rPr>
        <w:t xml:space="preserve"> </w:t>
      </w:r>
      <w:r>
        <w:t>категорий</w:t>
      </w:r>
      <w:r>
        <w:rPr>
          <w:spacing w:val="1"/>
        </w:rPr>
        <w:t xml:space="preserve"> </w:t>
      </w:r>
      <w:r>
        <w:t>по</w:t>
      </w:r>
      <w:r>
        <w:rPr>
          <w:spacing w:val="1"/>
        </w:rPr>
        <w:t xml:space="preserve"> </w:t>
      </w:r>
      <w:r>
        <w:t>вопросу</w:t>
      </w:r>
      <w:r>
        <w:rPr>
          <w:spacing w:val="1"/>
        </w:rPr>
        <w:t xml:space="preserve"> </w:t>
      </w:r>
      <w:r>
        <w:t>и</w:t>
      </w:r>
      <w:r>
        <w:rPr>
          <w:spacing w:val="1"/>
        </w:rPr>
        <w:t xml:space="preserve"> </w:t>
      </w:r>
      <w:r>
        <w:t>грамматическому</w:t>
      </w:r>
      <w:r>
        <w:rPr>
          <w:spacing w:val="1"/>
        </w:rPr>
        <w:t xml:space="preserve"> </w:t>
      </w:r>
      <w:r>
        <w:t>значению</w:t>
      </w:r>
      <w:r>
        <w:rPr>
          <w:spacing w:val="1"/>
        </w:rPr>
        <w:t xml:space="preserve"> </w:t>
      </w:r>
      <w:r>
        <w:t>(название</w:t>
      </w:r>
      <w:r>
        <w:rPr>
          <w:spacing w:val="1"/>
        </w:rPr>
        <w:t xml:space="preserve"> </w:t>
      </w:r>
      <w:r>
        <w:t>предметов,</w:t>
      </w:r>
      <w:r>
        <w:rPr>
          <w:spacing w:val="1"/>
        </w:rPr>
        <w:t xml:space="preserve"> </w:t>
      </w:r>
      <w:r>
        <w:t>действий</w:t>
      </w:r>
      <w:r>
        <w:rPr>
          <w:spacing w:val="1"/>
        </w:rPr>
        <w:t xml:space="preserve"> </w:t>
      </w:r>
      <w:r>
        <w:t>и</w:t>
      </w:r>
      <w:r>
        <w:rPr>
          <w:spacing w:val="1"/>
        </w:rPr>
        <w:t xml:space="preserve"> </w:t>
      </w:r>
      <w:r>
        <w:t>признаков</w:t>
      </w:r>
      <w:r>
        <w:rPr>
          <w:spacing w:val="1"/>
        </w:rPr>
        <w:t xml:space="preserve"> </w:t>
      </w:r>
      <w:r>
        <w:t>предметов);</w:t>
      </w:r>
    </w:p>
    <w:p w:rsidR="005C1C32" w:rsidRDefault="000E6F09" w:rsidP="00A80F0F">
      <w:pPr>
        <w:pStyle w:val="a3"/>
        <w:spacing w:before="152"/>
        <w:ind w:right="810"/>
      </w:pPr>
      <w:r>
        <w:t>составление</w:t>
      </w:r>
      <w:r>
        <w:rPr>
          <w:spacing w:val="1"/>
        </w:rPr>
        <w:t xml:space="preserve"> </w:t>
      </w:r>
      <w:r>
        <w:t>и</w:t>
      </w:r>
      <w:r>
        <w:rPr>
          <w:spacing w:val="1"/>
        </w:rPr>
        <w:t xml:space="preserve"> </w:t>
      </w:r>
      <w:r>
        <w:t>распространение</w:t>
      </w:r>
      <w:r>
        <w:rPr>
          <w:spacing w:val="1"/>
        </w:rPr>
        <w:t xml:space="preserve"> </w:t>
      </w:r>
      <w:r>
        <w:t>предложений,</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постановка</w:t>
      </w:r>
      <w:r>
        <w:rPr>
          <w:spacing w:val="1"/>
        </w:rPr>
        <w:t xml:space="preserve"> </w:t>
      </w:r>
      <w:r>
        <w:t>знаков</w:t>
      </w:r>
      <w:r>
        <w:rPr>
          <w:spacing w:val="1"/>
        </w:rPr>
        <w:t xml:space="preserve"> </w:t>
      </w:r>
      <w:r>
        <w:t>препинания</w:t>
      </w:r>
      <w:r>
        <w:rPr>
          <w:spacing w:val="-4"/>
        </w:rPr>
        <w:t xml:space="preserve"> </w:t>
      </w:r>
      <w:r>
        <w:t>в</w:t>
      </w:r>
      <w:r>
        <w:rPr>
          <w:spacing w:val="-11"/>
        </w:rPr>
        <w:t xml:space="preserve"> </w:t>
      </w:r>
      <w:r>
        <w:t>конце</w:t>
      </w:r>
      <w:r>
        <w:rPr>
          <w:spacing w:val="-8"/>
        </w:rPr>
        <w:t xml:space="preserve"> </w:t>
      </w:r>
      <w:r>
        <w:t>предложения</w:t>
      </w:r>
      <w:r>
        <w:rPr>
          <w:spacing w:val="-5"/>
        </w:rPr>
        <w:t xml:space="preserve"> </w:t>
      </w:r>
      <w:r>
        <w:t>(точка,</w:t>
      </w:r>
      <w:r>
        <w:rPr>
          <w:spacing w:val="-7"/>
        </w:rPr>
        <w:t xml:space="preserve"> </w:t>
      </w:r>
      <w:r>
        <w:t>вопросительный</w:t>
      </w:r>
      <w:r>
        <w:rPr>
          <w:spacing w:val="-9"/>
        </w:rPr>
        <w:t xml:space="preserve"> </w:t>
      </w:r>
      <w:r>
        <w:t>и</w:t>
      </w:r>
      <w:r>
        <w:rPr>
          <w:spacing w:val="-8"/>
        </w:rPr>
        <w:t xml:space="preserve"> </w:t>
      </w:r>
      <w:r>
        <w:t>восклицательный</w:t>
      </w:r>
      <w:r>
        <w:rPr>
          <w:spacing w:val="-68"/>
        </w:rPr>
        <w:t xml:space="preserve"> </w:t>
      </w:r>
      <w:r>
        <w:t>знак);</w:t>
      </w:r>
    </w:p>
    <w:p w:rsidR="005C1C32" w:rsidRDefault="000E6F09" w:rsidP="00A80F0F">
      <w:pPr>
        <w:pStyle w:val="a3"/>
        <w:spacing w:before="165"/>
      </w:pPr>
      <w:r>
        <w:t>деление</w:t>
      </w:r>
      <w:r>
        <w:rPr>
          <w:spacing w:val="-5"/>
        </w:rPr>
        <w:t xml:space="preserve"> </w:t>
      </w:r>
      <w:r>
        <w:t>текста</w:t>
      </w:r>
      <w:r>
        <w:rPr>
          <w:spacing w:val="-4"/>
        </w:rPr>
        <w:t xml:space="preserve"> </w:t>
      </w:r>
      <w:r>
        <w:t>на</w:t>
      </w:r>
      <w:r>
        <w:rPr>
          <w:spacing w:val="-5"/>
        </w:rPr>
        <w:t xml:space="preserve"> </w:t>
      </w:r>
      <w:r>
        <w:t>предложения;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выделение</w:t>
      </w:r>
      <w:r>
        <w:rPr>
          <w:spacing w:val="1"/>
        </w:rPr>
        <w:t xml:space="preserve"> </w:t>
      </w:r>
      <w:r>
        <w:t>темы</w:t>
      </w:r>
      <w:r>
        <w:rPr>
          <w:spacing w:val="1"/>
        </w:rPr>
        <w:t xml:space="preserve"> </w:t>
      </w:r>
      <w:r>
        <w:t>текста</w:t>
      </w:r>
      <w:r>
        <w:rPr>
          <w:spacing w:val="1"/>
        </w:rPr>
        <w:t xml:space="preserve"> </w:t>
      </w:r>
      <w:r>
        <w:t>(о</w:t>
      </w:r>
      <w:r>
        <w:rPr>
          <w:spacing w:val="1"/>
        </w:rPr>
        <w:t xml:space="preserve"> </w:t>
      </w:r>
      <w:r>
        <w:t>чем</w:t>
      </w:r>
      <w:r>
        <w:rPr>
          <w:spacing w:val="1"/>
        </w:rPr>
        <w:t xml:space="preserve"> </w:t>
      </w:r>
      <w:r>
        <w:t>идет</w:t>
      </w:r>
      <w:r>
        <w:rPr>
          <w:spacing w:val="1"/>
        </w:rPr>
        <w:t xml:space="preserve"> </w:t>
      </w:r>
      <w:r>
        <w:t>речь),</w:t>
      </w:r>
      <w:r>
        <w:rPr>
          <w:spacing w:val="1"/>
        </w:rPr>
        <w:t xml:space="preserve"> </w:t>
      </w:r>
      <w:r>
        <w:t>выбор</w:t>
      </w:r>
      <w:r>
        <w:rPr>
          <w:spacing w:val="1"/>
        </w:rPr>
        <w:t xml:space="preserve"> </w:t>
      </w:r>
      <w:r>
        <w:t>одного</w:t>
      </w:r>
      <w:r>
        <w:rPr>
          <w:spacing w:val="1"/>
        </w:rPr>
        <w:t xml:space="preserve"> </w:t>
      </w:r>
      <w:r>
        <w:t>заголовка</w:t>
      </w:r>
      <w:r>
        <w:rPr>
          <w:spacing w:val="1"/>
        </w:rPr>
        <w:t xml:space="preserve"> </w:t>
      </w:r>
      <w:r>
        <w:t>из</w:t>
      </w:r>
      <w:r>
        <w:rPr>
          <w:spacing w:val="1"/>
        </w:rPr>
        <w:t xml:space="preserve"> </w:t>
      </w:r>
      <w:r>
        <w:t>нескольких,</w:t>
      </w:r>
      <w:r>
        <w:rPr>
          <w:spacing w:val="3"/>
        </w:rPr>
        <w:t xml:space="preserve"> </w:t>
      </w:r>
      <w:r>
        <w:t>подходящего</w:t>
      </w:r>
      <w:r>
        <w:rPr>
          <w:spacing w:val="1"/>
        </w:rPr>
        <w:t xml:space="preserve"> </w:t>
      </w:r>
      <w:r>
        <w:t>по смыслу;</w:t>
      </w:r>
    </w:p>
    <w:p w:rsidR="005C1C32" w:rsidRDefault="000E6F09" w:rsidP="00A80F0F">
      <w:pPr>
        <w:pStyle w:val="a3"/>
        <w:spacing w:before="147"/>
        <w:ind w:right="812"/>
      </w:pPr>
      <w:r>
        <w:t>самостоятельная запись 3 - 4 предложений из составленного текста после его</w:t>
      </w:r>
      <w:r>
        <w:rPr>
          <w:spacing w:val="1"/>
        </w:rPr>
        <w:t xml:space="preserve"> </w:t>
      </w:r>
      <w:r>
        <w:t>анализа.</w:t>
      </w:r>
    </w:p>
    <w:p w:rsidR="006D0058" w:rsidRPr="006D0058" w:rsidRDefault="000E6F09" w:rsidP="00A80F0F">
      <w:pPr>
        <w:pStyle w:val="110"/>
        <w:numPr>
          <w:ilvl w:val="2"/>
          <w:numId w:val="18"/>
        </w:numPr>
        <w:tabs>
          <w:tab w:val="left" w:pos="1143"/>
        </w:tabs>
        <w:spacing w:before="151"/>
        <w:ind w:right="809" w:firstLine="0"/>
      </w:pPr>
      <w:r>
        <w:t>Федеральная рабочая программа по учебному предмету «Чтение»</w:t>
      </w:r>
      <w:r w:rsidRPr="006D0058">
        <w:rPr>
          <w:spacing w:val="1"/>
        </w:rPr>
        <w:t xml:space="preserve"> </w:t>
      </w:r>
      <w:r w:rsidRPr="006D0058">
        <w:rPr>
          <w:w w:val="95"/>
        </w:rPr>
        <w:t xml:space="preserve">предметной области «Язык и речевая практика» </w:t>
      </w:r>
    </w:p>
    <w:p w:rsidR="005C1C32" w:rsidRPr="006D0058" w:rsidRDefault="000E6F09" w:rsidP="006D0058">
      <w:pPr>
        <w:pStyle w:val="110"/>
        <w:tabs>
          <w:tab w:val="left" w:pos="1143"/>
        </w:tabs>
        <w:spacing w:before="151"/>
        <w:ind w:right="809"/>
      </w:pPr>
      <w:r w:rsidRPr="006D0058">
        <w:t>Пояснительная</w:t>
      </w:r>
      <w:r w:rsidRPr="006D0058">
        <w:rPr>
          <w:spacing w:val="-6"/>
        </w:rPr>
        <w:t xml:space="preserve"> </w:t>
      </w:r>
      <w:r w:rsidRPr="006D0058">
        <w:t>записка.</w:t>
      </w:r>
    </w:p>
    <w:p w:rsidR="005C1C32" w:rsidRDefault="000E6F09" w:rsidP="00A80F0F">
      <w:pPr>
        <w:pStyle w:val="a3"/>
        <w:spacing w:before="178"/>
        <w:ind w:right="809"/>
      </w:pPr>
      <w:r>
        <w:t xml:space="preserve">Чтение является важным учебным предметом в образовании </w:t>
      </w:r>
      <w:proofErr w:type="gramStart"/>
      <w:r>
        <w:t>обучающихся</w:t>
      </w:r>
      <w:proofErr w:type="gramEnd"/>
      <w:r>
        <w:t xml:space="preserve"> с</w:t>
      </w:r>
      <w:r>
        <w:rPr>
          <w:spacing w:val="1"/>
        </w:rPr>
        <w:t xml:space="preserve"> </w:t>
      </w:r>
      <w:r>
        <w:t>умственной</w:t>
      </w:r>
      <w:r>
        <w:rPr>
          <w:spacing w:val="1"/>
        </w:rPr>
        <w:t xml:space="preserve"> </w:t>
      </w:r>
      <w:r>
        <w:t>отсталостью.</w:t>
      </w:r>
      <w:r>
        <w:rPr>
          <w:spacing w:val="1"/>
        </w:rPr>
        <w:t xml:space="preserve"> </w:t>
      </w:r>
      <w:r>
        <w:t>Его</w:t>
      </w:r>
      <w:r>
        <w:rPr>
          <w:spacing w:val="1"/>
        </w:rPr>
        <w:t xml:space="preserve"> </w:t>
      </w:r>
      <w:r>
        <w:t>направленность</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обучающегося, на коррекцию и развитие речемыслительных способностей,</w:t>
      </w:r>
      <w:r>
        <w:rPr>
          <w:spacing w:val="1"/>
        </w:rPr>
        <w:t xml:space="preserve"> </w:t>
      </w:r>
      <w:r>
        <w:t>формирование</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нравственных позиций поведения подчеркивает значимость обучения чтению</w:t>
      </w:r>
      <w:r>
        <w:rPr>
          <w:spacing w:val="-67"/>
        </w:rPr>
        <w:t xml:space="preserve"> </w:t>
      </w:r>
      <w:r>
        <w:t>обучающихся</w:t>
      </w:r>
      <w:r>
        <w:rPr>
          <w:spacing w:val="2"/>
        </w:rPr>
        <w:t xml:space="preserve"> </w:t>
      </w:r>
      <w:r>
        <w:t>с</w:t>
      </w:r>
      <w:r>
        <w:rPr>
          <w:spacing w:val="2"/>
        </w:rPr>
        <w:t xml:space="preserve"> </w:t>
      </w:r>
      <w:r>
        <w:t>данной категории.</w:t>
      </w:r>
    </w:p>
    <w:p w:rsidR="005C1C32" w:rsidRDefault="000E6F09" w:rsidP="00A80F0F">
      <w:pPr>
        <w:pStyle w:val="a3"/>
        <w:spacing w:before="165"/>
        <w:ind w:right="3080"/>
      </w:pPr>
      <w:proofErr w:type="gramStart"/>
      <w:r>
        <w:t>Задачами изучения учебного предмета «Чтение» являются:</w:t>
      </w:r>
      <w:r>
        <w:rPr>
          <w:spacing w:val="-68"/>
        </w:rPr>
        <w:t xml:space="preserve"> </w:t>
      </w:r>
      <w:r>
        <w:t>воспитание у</w:t>
      </w:r>
      <w:r>
        <w:rPr>
          <w:spacing w:val="-4"/>
        </w:rPr>
        <w:t xml:space="preserve"> </w:t>
      </w:r>
      <w:r>
        <w:t>обучающихся</w:t>
      </w:r>
      <w:r>
        <w:rPr>
          <w:spacing w:val="2"/>
        </w:rPr>
        <w:t xml:space="preserve"> </w:t>
      </w:r>
      <w:r>
        <w:t>интереса к чтению;</w:t>
      </w:r>
      <w:proofErr w:type="gramEnd"/>
    </w:p>
    <w:p w:rsidR="005C1C32" w:rsidRDefault="000E6F09" w:rsidP="00A80F0F">
      <w:pPr>
        <w:pStyle w:val="a3"/>
        <w:spacing w:before="0"/>
        <w:ind w:right="814"/>
      </w:pPr>
      <w:r>
        <w:t>формирование</w:t>
      </w:r>
      <w:r>
        <w:rPr>
          <w:spacing w:val="1"/>
        </w:rPr>
        <w:t xml:space="preserve"> </w:t>
      </w:r>
      <w:r>
        <w:t>техники</w:t>
      </w:r>
      <w:r>
        <w:rPr>
          <w:spacing w:val="1"/>
        </w:rPr>
        <w:t xml:space="preserve"> </w:t>
      </w:r>
      <w:r>
        <w:t>чтения:</w:t>
      </w:r>
      <w:r>
        <w:rPr>
          <w:spacing w:val="1"/>
        </w:rPr>
        <w:t xml:space="preserve"> </w:t>
      </w:r>
      <w:r>
        <w:t>правильного</w:t>
      </w:r>
      <w:r>
        <w:rPr>
          <w:spacing w:val="1"/>
        </w:rPr>
        <w:t xml:space="preserve"> </w:t>
      </w:r>
      <w:r>
        <w:t>и</w:t>
      </w:r>
      <w:r>
        <w:rPr>
          <w:spacing w:val="1"/>
        </w:rPr>
        <w:t xml:space="preserve"> </w:t>
      </w:r>
      <w:r>
        <w:t>выразительного</w:t>
      </w:r>
      <w:r>
        <w:rPr>
          <w:spacing w:val="1"/>
        </w:rPr>
        <w:t xml:space="preserve"> </w:t>
      </w:r>
      <w:r>
        <w:t>чтения,</w:t>
      </w:r>
      <w:r>
        <w:rPr>
          <w:spacing w:val="1"/>
        </w:rPr>
        <w:t xml:space="preserve"> </w:t>
      </w:r>
      <w:r>
        <w:t xml:space="preserve">обеспечение постепенного перехода от </w:t>
      </w:r>
      <w:proofErr w:type="spellStart"/>
      <w:r>
        <w:t>послогового</w:t>
      </w:r>
      <w:proofErr w:type="spellEnd"/>
      <w:r>
        <w:t xml:space="preserve"> чтения к чтению целым</w:t>
      </w:r>
      <w:r>
        <w:rPr>
          <w:spacing w:val="1"/>
        </w:rPr>
        <w:t xml:space="preserve"> </w:t>
      </w:r>
      <w:r>
        <w:t>словом;</w:t>
      </w:r>
    </w:p>
    <w:p w:rsidR="005C1C32" w:rsidRDefault="000E6F09" w:rsidP="00A80F0F">
      <w:pPr>
        <w:pStyle w:val="a3"/>
        <w:spacing w:before="150"/>
        <w:ind w:right="813"/>
      </w:pPr>
      <w:r>
        <w:t>формирование навыков сознательного чтения: читать доступный пониманию</w:t>
      </w:r>
      <w:r>
        <w:rPr>
          <w:spacing w:val="1"/>
        </w:rPr>
        <w:t xml:space="preserve"> </w:t>
      </w:r>
      <w:r>
        <w:t>те</w:t>
      </w:r>
      <w:proofErr w:type="gramStart"/>
      <w:r>
        <w:t>кст</w:t>
      </w:r>
      <w:r>
        <w:rPr>
          <w:spacing w:val="1"/>
        </w:rPr>
        <w:t xml:space="preserve"> </w:t>
      </w:r>
      <w:r>
        <w:t>всл</w:t>
      </w:r>
      <w:proofErr w:type="gramEnd"/>
      <w:r>
        <w:t>ух,</w:t>
      </w:r>
      <w:r>
        <w:rPr>
          <w:spacing w:val="1"/>
        </w:rPr>
        <w:t xml:space="preserve"> </w:t>
      </w:r>
      <w:r>
        <w:t>шепотом,</w:t>
      </w:r>
      <w:r>
        <w:rPr>
          <w:spacing w:val="1"/>
        </w:rPr>
        <w:t xml:space="preserve"> </w:t>
      </w:r>
      <w:r>
        <w:t>а</w:t>
      </w:r>
      <w:r>
        <w:rPr>
          <w:spacing w:val="1"/>
        </w:rPr>
        <w:t xml:space="preserve"> </w:t>
      </w:r>
      <w:r>
        <w:t>затем</w:t>
      </w:r>
      <w:r>
        <w:rPr>
          <w:spacing w:val="1"/>
        </w:rPr>
        <w:t xml:space="preserve"> </w:t>
      </w:r>
      <w:r>
        <w:t>и</w:t>
      </w:r>
      <w:r>
        <w:rPr>
          <w:spacing w:val="1"/>
        </w:rPr>
        <w:t xml:space="preserve"> </w:t>
      </w:r>
      <w:r>
        <w:t>про</w:t>
      </w:r>
      <w:r>
        <w:rPr>
          <w:spacing w:val="1"/>
        </w:rPr>
        <w:t xml:space="preserve"> </w:t>
      </w:r>
      <w:r>
        <w:t>себя,</w:t>
      </w:r>
      <w:r>
        <w:rPr>
          <w:spacing w:val="1"/>
        </w:rPr>
        <w:t xml:space="preserve"> </w:t>
      </w:r>
      <w:r>
        <w:t>осмысленно</w:t>
      </w:r>
      <w:r>
        <w:rPr>
          <w:spacing w:val="1"/>
        </w:rPr>
        <w:t xml:space="preserve"> </w:t>
      </w:r>
      <w:r>
        <w:t>воспринимать</w:t>
      </w:r>
      <w:r>
        <w:rPr>
          <w:spacing w:val="1"/>
        </w:rPr>
        <w:t xml:space="preserve"> </w:t>
      </w:r>
      <w:r>
        <w:t>содержание</w:t>
      </w:r>
      <w:r>
        <w:rPr>
          <w:spacing w:val="-7"/>
        </w:rPr>
        <w:t xml:space="preserve"> </w:t>
      </w:r>
      <w:r>
        <w:t>прочитанного,</w:t>
      </w:r>
      <w:r>
        <w:rPr>
          <w:spacing w:val="-5"/>
        </w:rPr>
        <w:t xml:space="preserve"> </w:t>
      </w:r>
      <w:r>
        <w:t>сопереживать</w:t>
      </w:r>
      <w:r>
        <w:rPr>
          <w:spacing w:val="-10"/>
        </w:rPr>
        <w:t xml:space="preserve"> </w:t>
      </w:r>
      <w:r>
        <w:t>героям</w:t>
      </w:r>
      <w:r>
        <w:rPr>
          <w:spacing w:val="-6"/>
        </w:rPr>
        <w:t xml:space="preserve"> </w:t>
      </w:r>
      <w:r>
        <w:t>произведения,</w:t>
      </w:r>
      <w:r>
        <w:rPr>
          <w:spacing w:val="-10"/>
        </w:rPr>
        <w:t xml:space="preserve"> </w:t>
      </w:r>
      <w:r>
        <w:t>давать</w:t>
      </w:r>
      <w:r>
        <w:rPr>
          <w:spacing w:val="-10"/>
        </w:rPr>
        <w:t xml:space="preserve"> </w:t>
      </w:r>
      <w:r>
        <w:t>оценку</w:t>
      </w:r>
      <w:r>
        <w:rPr>
          <w:spacing w:val="-68"/>
        </w:rPr>
        <w:t xml:space="preserve"> </w:t>
      </w:r>
      <w:r>
        <w:t>их</w:t>
      </w:r>
      <w:r>
        <w:rPr>
          <w:spacing w:val="-5"/>
        </w:rPr>
        <w:t xml:space="preserve"> </w:t>
      </w:r>
      <w:r>
        <w:t>поступкам</w:t>
      </w:r>
      <w:r>
        <w:rPr>
          <w:spacing w:val="2"/>
        </w:rPr>
        <w:t xml:space="preserve"> </w:t>
      </w:r>
      <w:r>
        <w:t>во</w:t>
      </w:r>
      <w:r>
        <w:rPr>
          <w:spacing w:val="6"/>
        </w:rPr>
        <w:t xml:space="preserve"> </w:t>
      </w:r>
      <w:r>
        <w:t>время</w:t>
      </w:r>
      <w:r>
        <w:rPr>
          <w:spacing w:val="2"/>
        </w:rPr>
        <w:t xml:space="preserve"> </w:t>
      </w:r>
      <w:r>
        <w:t>коллективного анализа;</w:t>
      </w:r>
    </w:p>
    <w:p w:rsidR="005C1C32" w:rsidRDefault="000E6F09" w:rsidP="00A80F0F">
      <w:pPr>
        <w:pStyle w:val="a3"/>
        <w:spacing w:before="160"/>
        <w:ind w:right="808"/>
      </w:pPr>
      <w:proofErr w:type="gramStart"/>
      <w:r>
        <w:t>развитие</w:t>
      </w:r>
      <w:r>
        <w:rPr>
          <w:spacing w:val="1"/>
        </w:rPr>
        <w:t xml:space="preserve"> </w:t>
      </w:r>
      <w:r>
        <w:t>у</w:t>
      </w:r>
      <w:r>
        <w:rPr>
          <w:spacing w:val="1"/>
        </w:rPr>
        <w:t xml:space="preserve"> </w:t>
      </w:r>
      <w:r>
        <w:t>них</w:t>
      </w:r>
      <w:r>
        <w:rPr>
          <w:spacing w:val="1"/>
        </w:rPr>
        <w:t xml:space="preserve"> </w:t>
      </w:r>
      <w:r>
        <w:t>умения</w:t>
      </w:r>
      <w:r>
        <w:rPr>
          <w:spacing w:val="1"/>
        </w:rPr>
        <w:t xml:space="preserve"> </w:t>
      </w:r>
      <w:r>
        <w:t>общаться</w:t>
      </w:r>
      <w:r>
        <w:rPr>
          <w:spacing w:val="1"/>
        </w:rPr>
        <w:t xml:space="preserve"> </w:t>
      </w:r>
      <w:r>
        <w:t>на</w:t>
      </w:r>
      <w:r>
        <w:rPr>
          <w:spacing w:val="1"/>
        </w:rPr>
        <w:t xml:space="preserve"> </w:t>
      </w:r>
      <w:r>
        <w:t>уроке</w:t>
      </w:r>
      <w:r>
        <w:rPr>
          <w:spacing w:val="1"/>
        </w:rPr>
        <w:t xml:space="preserve"> </w:t>
      </w:r>
      <w:r>
        <w:t>чтения: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педагогического работника, спрашивать обучающихся о непонятных словах,</w:t>
      </w:r>
      <w:r>
        <w:rPr>
          <w:spacing w:val="1"/>
        </w:rPr>
        <w:t xml:space="preserve"> </w:t>
      </w:r>
      <w:r>
        <w:t>делиться</w:t>
      </w:r>
      <w:r>
        <w:rPr>
          <w:spacing w:val="1"/>
        </w:rPr>
        <w:t xml:space="preserve"> </w:t>
      </w:r>
      <w:r>
        <w:t>впечатлениями</w:t>
      </w:r>
      <w:r>
        <w:rPr>
          <w:spacing w:val="1"/>
        </w:rPr>
        <w:t xml:space="preserve"> </w:t>
      </w:r>
      <w:r>
        <w:t>о</w:t>
      </w:r>
      <w:r>
        <w:rPr>
          <w:spacing w:val="1"/>
        </w:rPr>
        <w:t xml:space="preserve"> </w:t>
      </w:r>
      <w:r>
        <w:t>прочитанном,</w:t>
      </w:r>
      <w:r>
        <w:rPr>
          <w:spacing w:val="1"/>
        </w:rPr>
        <w:t xml:space="preserve"> </w:t>
      </w:r>
      <w:r>
        <w:t>дополнять</w:t>
      </w:r>
      <w:r>
        <w:rPr>
          <w:spacing w:val="1"/>
        </w:rPr>
        <w:t xml:space="preserve"> </w:t>
      </w:r>
      <w:r>
        <w:t>пересказы</w:t>
      </w:r>
      <w:r>
        <w:rPr>
          <w:spacing w:val="1"/>
        </w:rPr>
        <w:t xml:space="preserve"> </w:t>
      </w:r>
      <w:r>
        <w:t>текста,</w:t>
      </w:r>
      <w:r>
        <w:rPr>
          <w:spacing w:val="1"/>
        </w:rPr>
        <w:t xml:space="preserve"> </w:t>
      </w:r>
      <w:r>
        <w:t>рисовать</w:t>
      </w:r>
      <w:r>
        <w:rPr>
          <w:spacing w:val="1"/>
        </w:rPr>
        <w:t xml:space="preserve"> </w:t>
      </w:r>
      <w:r>
        <w:t>к</w:t>
      </w:r>
      <w:r>
        <w:rPr>
          <w:spacing w:val="1"/>
        </w:rPr>
        <w:t xml:space="preserve"> </w:t>
      </w:r>
      <w:r>
        <w:t>тексту</w:t>
      </w:r>
      <w:r>
        <w:rPr>
          <w:spacing w:val="1"/>
        </w:rPr>
        <w:t xml:space="preserve"> </w:t>
      </w:r>
      <w:r>
        <w:t>словесные</w:t>
      </w:r>
      <w:r>
        <w:rPr>
          <w:spacing w:val="1"/>
        </w:rPr>
        <w:t xml:space="preserve"> </w:t>
      </w:r>
      <w:r>
        <w:t>картинки,</w:t>
      </w:r>
      <w:r>
        <w:rPr>
          <w:spacing w:val="1"/>
        </w:rPr>
        <w:t xml:space="preserve"> </w:t>
      </w:r>
      <w:r>
        <w:t>коллективно</w:t>
      </w:r>
      <w:r>
        <w:rPr>
          <w:spacing w:val="1"/>
        </w:rPr>
        <w:t xml:space="preserve"> </w:t>
      </w:r>
      <w:r>
        <w:t>обсуждать</w:t>
      </w:r>
      <w:r>
        <w:rPr>
          <w:spacing w:val="1"/>
        </w:rPr>
        <w:t xml:space="preserve"> </w:t>
      </w:r>
      <w:r>
        <w:t>предполагаемый ответ.</w:t>
      </w:r>
      <w:proofErr w:type="gramEnd"/>
    </w:p>
    <w:p w:rsidR="005C1C32" w:rsidRDefault="000E6F09" w:rsidP="00A80F0F">
      <w:pPr>
        <w:pStyle w:val="110"/>
        <w:spacing w:before="167"/>
      </w:pPr>
      <w:r>
        <w:t>Содержание</w:t>
      </w:r>
      <w:r>
        <w:rPr>
          <w:spacing w:val="-4"/>
        </w:rPr>
        <w:t xml:space="preserve"> </w:t>
      </w:r>
      <w:r>
        <w:t>учебного</w:t>
      </w:r>
      <w:r>
        <w:rPr>
          <w:spacing w:val="-9"/>
        </w:rPr>
        <w:t xml:space="preserve"> </w:t>
      </w:r>
      <w:r>
        <w:t>предмета</w:t>
      </w:r>
      <w:r>
        <w:rPr>
          <w:spacing w:val="-4"/>
        </w:rPr>
        <w:t xml:space="preserve"> </w:t>
      </w:r>
      <w:r>
        <w:t>«Чтение»:</w:t>
      </w:r>
    </w:p>
    <w:p w:rsidR="005C1C32" w:rsidRDefault="000E6F09" w:rsidP="00A80F0F">
      <w:pPr>
        <w:pStyle w:val="a3"/>
        <w:spacing w:before="177"/>
        <w:ind w:right="812"/>
      </w:pPr>
      <w:proofErr w:type="gramStart"/>
      <w:r>
        <w:t>Содержание</w:t>
      </w:r>
      <w:r>
        <w:rPr>
          <w:spacing w:val="1"/>
        </w:rPr>
        <w:t xml:space="preserve"> </w:t>
      </w:r>
      <w:r>
        <w:t>чтения</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(пословица,</w:t>
      </w:r>
      <w:r>
        <w:rPr>
          <w:spacing w:val="1"/>
        </w:rPr>
        <w:t xml:space="preserve"> </w:t>
      </w:r>
      <w:r>
        <w:t>скороговорка,</w:t>
      </w:r>
      <w:r>
        <w:rPr>
          <w:spacing w:val="1"/>
        </w:rPr>
        <w:t xml:space="preserve"> </w:t>
      </w:r>
      <w:r>
        <w:t>загадка,</w:t>
      </w:r>
      <w:r>
        <w:rPr>
          <w:spacing w:val="1"/>
        </w:rPr>
        <w:t xml:space="preserve"> </w:t>
      </w:r>
      <w:proofErr w:type="spellStart"/>
      <w:r>
        <w:t>потешка</w:t>
      </w:r>
      <w:proofErr w:type="spellEnd"/>
      <w:r>
        <w:t>,</w:t>
      </w:r>
      <w:r>
        <w:rPr>
          <w:spacing w:val="1"/>
        </w:rPr>
        <w:t xml:space="preserve"> </w:t>
      </w:r>
      <w:proofErr w:type="spellStart"/>
      <w:r>
        <w:t>закличка</w:t>
      </w:r>
      <w:proofErr w:type="spellEnd"/>
      <w:r>
        <w:t>,</w:t>
      </w:r>
      <w:r>
        <w:rPr>
          <w:spacing w:val="1"/>
        </w:rPr>
        <w:t xml:space="preserve"> </w:t>
      </w:r>
      <w:r>
        <w:t>песня,</w:t>
      </w:r>
      <w:r>
        <w:rPr>
          <w:spacing w:val="1"/>
        </w:rPr>
        <w:t xml:space="preserve"> </w:t>
      </w:r>
      <w:r>
        <w:t>сказка, былина).</w:t>
      </w:r>
      <w:proofErr w:type="gramEnd"/>
      <w:r>
        <w:t xml:space="preserve"> Небольшие рассказы и стихотворения русских и зарубежных</w:t>
      </w:r>
      <w:r>
        <w:rPr>
          <w:spacing w:val="-67"/>
        </w:rPr>
        <w:t xml:space="preserve"> </w:t>
      </w:r>
      <w:r>
        <w:t>писателей</w:t>
      </w:r>
      <w:r>
        <w:rPr>
          <w:spacing w:val="-10"/>
        </w:rPr>
        <w:t xml:space="preserve"> </w:t>
      </w:r>
      <w:r>
        <w:t>о</w:t>
      </w:r>
      <w:r>
        <w:rPr>
          <w:spacing w:val="-9"/>
        </w:rPr>
        <w:t xml:space="preserve"> </w:t>
      </w:r>
      <w:r>
        <w:t>природе</w:t>
      </w:r>
      <w:r>
        <w:rPr>
          <w:spacing w:val="-9"/>
        </w:rPr>
        <w:t xml:space="preserve"> </w:t>
      </w:r>
      <w:r>
        <w:t>родного</w:t>
      </w:r>
      <w:r>
        <w:rPr>
          <w:spacing w:val="-14"/>
        </w:rPr>
        <w:t xml:space="preserve"> </w:t>
      </w:r>
      <w:r>
        <w:t>края,</w:t>
      </w:r>
      <w:r>
        <w:rPr>
          <w:spacing w:val="-12"/>
        </w:rPr>
        <w:t xml:space="preserve"> </w:t>
      </w:r>
      <w:r>
        <w:t>о</w:t>
      </w:r>
      <w:r>
        <w:rPr>
          <w:spacing w:val="-13"/>
        </w:rPr>
        <w:t xml:space="preserve"> </w:t>
      </w:r>
      <w:r>
        <w:t>жизни</w:t>
      </w:r>
      <w:r>
        <w:rPr>
          <w:spacing w:val="-10"/>
        </w:rPr>
        <w:t xml:space="preserve"> </w:t>
      </w:r>
      <w:r>
        <w:t>обучающихся</w:t>
      </w:r>
      <w:r>
        <w:rPr>
          <w:spacing w:val="-9"/>
        </w:rPr>
        <w:t xml:space="preserve"> </w:t>
      </w:r>
      <w:r>
        <w:t>и</w:t>
      </w:r>
      <w:r>
        <w:rPr>
          <w:spacing w:val="-9"/>
        </w:rPr>
        <w:t xml:space="preserve"> </w:t>
      </w:r>
      <w:r>
        <w:t>взрослых,</w:t>
      </w:r>
      <w:r>
        <w:rPr>
          <w:spacing w:val="-7"/>
        </w:rPr>
        <w:t xml:space="preserve"> </w:t>
      </w:r>
      <w:r>
        <w:t>о</w:t>
      </w:r>
      <w:r>
        <w:rPr>
          <w:spacing w:val="-9"/>
        </w:rPr>
        <w:t xml:space="preserve"> </w:t>
      </w:r>
      <w:r>
        <w:t>труде,</w:t>
      </w:r>
      <w:r>
        <w:rPr>
          <w:spacing w:val="-68"/>
        </w:rPr>
        <w:t xml:space="preserve"> </w:t>
      </w:r>
      <w:r>
        <w:t>о</w:t>
      </w:r>
      <w:r>
        <w:rPr>
          <w:spacing w:val="13"/>
        </w:rPr>
        <w:t xml:space="preserve"> </w:t>
      </w:r>
      <w:r>
        <w:t>народных</w:t>
      </w:r>
      <w:r>
        <w:rPr>
          <w:spacing w:val="9"/>
        </w:rPr>
        <w:t xml:space="preserve"> </w:t>
      </w:r>
      <w:r>
        <w:t>праздниках,</w:t>
      </w:r>
      <w:r>
        <w:rPr>
          <w:spacing w:val="15"/>
        </w:rPr>
        <w:t xml:space="preserve"> </w:t>
      </w:r>
      <w:r>
        <w:t>о</w:t>
      </w:r>
      <w:r>
        <w:rPr>
          <w:spacing w:val="13"/>
        </w:rPr>
        <w:t xml:space="preserve"> </w:t>
      </w:r>
      <w:r>
        <w:t>нравственных</w:t>
      </w:r>
      <w:r>
        <w:rPr>
          <w:spacing w:val="9"/>
        </w:rPr>
        <w:t xml:space="preserve"> </w:t>
      </w:r>
      <w:r>
        <w:t>и</w:t>
      </w:r>
      <w:r>
        <w:rPr>
          <w:spacing w:val="12"/>
        </w:rPr>
        <w:t xml:space="preserve"> </w:t>
      </w:r>
      <w:r>
        <w:t>этических</w:t>
      </w:r>
      <w:r>
        <w:rPr>
          <w:spacing w:val="9"/>
        </w:rPr>
        <w:t xml:space="preserve"> </w:t>
      </w:r>
      <w:r>
        <w:t>нормах</w:t>
      </w:r>
      <w:r>
        <w:rPr>
          <w:spacing w:val="9"/>
        </w:rPr>
        <w:t xml:space="preserve"> </w:t>
      </w:r>
      <w:r>
        <w:t>поведения.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lastRenderedPageBreak/>
        <w:t>Статьи</w:t>
      </w:r>
      <w:r>
        <w:rPr>
          <w:spacing w:val="-10"/>
        </w:rPr>
        <w:t xml:space="preserve"> </w:t>
      </w:r>
      <w:r>
        <w:t>занимательного</w:t>
      </w:r>
      <w:r>
        <w:rPr>
          <w:spacing w:val="-6"/>
        </w:rPr>
        <w:t xml:space="preserve"> </w:t>
      </w:r>
      <w:r>
        <w:t>характера</w:t>
      </w:r>
      <w:r>
        <w:rPr>
          <w:spacing w:val="-9"/>
        </w:rPr>
        <w:t xml:space="preserve"> </w:t>
      </w:r>
      <w:r>
        <w:t>об</w:t>
      </w:r>
      <w:r>
        <w:rPr>
          <w:spacing w:val="-8"/>
        </w:rPr>
        <w:t xml:space="preserve"> </w:t>
      </w:r>
      <w:r>
        <w:t>интересном</w:t>
      </w:r>
      <w:r>
        <w:rPr>
          <w:spacing w:val="-10"/>
        </w:rPr>
        <w:t xml:space="preserve"> </w:t>
      </w:r>
      <w:r>
        <w:t>и</w:t>
      </w:r>
      <w:r>
        <w:rPr>
          <w:spacing w:val="-9"/>
        </w:rPr>
        <w:t xml:space="preserve"> </w:t>
      </w:r>
      <w:r>
        <w:t>необычном</w:t>
      </w:r>
      <w:r>
        <w:rPr>
          <w:spacing w:val="-9"/>
        </w:rPr>
        <w:t xml:space="preserve"> </w:t>
      </w:r>
      <w:r>
        <w:t>в</w:t>
      </w:r>
      <w:r>
        <w:rPr>
          <w:spacing w:val="-11"/>
        </w:rPr>
        <w:t xml:space="preserve"> </w:t>
      </w:r>
      <w:r>
        <w:t>окружающем</w:t>
      </w:r>
      <w:r>
        <w:rPr>
          <w:spacing w:val="-68"/>
        </w:rPr>
        <w:t xml:space="preserve"> </w:t>
      </w:r>
      <w:r>
        <w:t>мире,</w:t>
      </w:r>
      <w:r>
        <w:rPr>
          <w:spacing w:val="1"/>
        </w:rPr>
        <w:t xml:space="preserve"> </w:t>
      </w:r>
      <w:r>
        <w:t>о</w:t>
      </w:r>
      <w:r>
        <w:rPr>
          <w:spacing w:val="-1"/>
        </w:rPr>
        <w:t xml:space="preserve"> </w:t>
      </w:r>
      <w:r>
        <w:t>культуре</w:t>
      </w:r>
      <w:r>
        <w:rPr>
          <w:spacing w:val="-1"/>
        </w:rPr>
        <w:t xml:space="preserve"> </w:t>
      </w:r>
      <w:r>
        <w:t>поведения,</w:t>
      </w:r>
      <w:r>
        <w:rPr>
          <w:spacing w:val="1"/>
        </w:rPr>
        <w:t xml:space="preserve"> </w:t>
      </w:r>
      <w:r>
        <w:t>об</w:t>
      </w:r>
      <w:r>
        <w:rPr>
          <w:spacing w:val="1"/>
        </w:rPr>
        <w:t xml:space="preserve"> </w:t>
      </w:r>
      <w:r>
        <w:t>искусстве,</w:t>
      </w:r>
      <w:r>
        <w:rPr>
          <w:spacing w:val="1"/>
        </w:rPr>
        <w:t xml:space="preserve"> </w:t>
      </w:r>
      <w:r>
        <w:t>историческом прошлом.</w:t>
      </w:r>
    </w:p>
    <w:p w:rsidR="005C1C32" w:rsidRDefault="000E6F09" w:rsidP="00A80F0F">
      <w:pPr>
        <w:pStyle w:val="a3"/>
        <w:spacing w:before="147"/>
        <w:ind w:right="813"/>
      </w:pPr>
      <w:r>
        <w:t>Примерная тематика произведений: произведения о Родине, родной природе,</w:t>
      </w:r>
      <w:r>
        <w:rPr>
          <w:spacing w:val="1"/>
        </w:rPr>
        <w:t xml:space="preserve"> </w:t>
      </w:r>
      <w:r>
        <w:t>об отношении человека к природе, к животным, труду, друг другу; о жизни</w:t>
      </w:r>
      <w:r>
        <w:rPr>
          <w:spacing w:val="1"/>
        </w:rPr>
        <w:t xml:space="preserve"> </w:t>
      </w:r>
      <w:r>
        <w:t>обучающихся,</w:t>
      </w:r>
      <w:r>
        <w:rPr>
          <w:spacing w:val="1"/>
        </w:rPr>
        <w:t xml:space="preserve"> </w:t>
      </w:r>
      <w:r>
        <w:t>их</w:t>
      </w:r>
      <w:r>
        <w:rPr>
          <w:spacing w:val="-6"/>
        </w:rPr>
        <w:t xml:space="preserve"> </w:t>
      </w:r>
      <w:r>
        <w:t>дружбе и</w:t>
      </w:r>
      <w:r>
        <w:rPr>
          <w:spacing w:val="-1"/>
        </w:rPr>
        <w:t xml:space="preserve"> </w:t>
      </w:r>
      <w:r>
        <w:t>товариществе;</w:t>
      </w:r>
      <w:r>
        <w:rPr>
          <w:spacing w:val="-1"/>
        </w:rPr>
        <w:t xml:space="preserve"> </w:t>
      </w:r>
      <w:r>
        <w:t>произведении</w:t>
      </w:r>
      <w:r>
        <w:rPr>
          <w:spacing w:val="-2"/>
        </w:rPr>
        <w:t xml:space="preserve"> </w:t>
      </w:r>
      <w:r>
        <w:t>о</w:t>
      </w:r>
      <w:r>
        <w:rPr>
          <w:spacing w:val="-1"/>
        </w:rPr>
        <w:t xml:space="preserve"> </w:t>
      </w:r>
      <w:r>
        <w:t>добре и</w:t>
      </w:r>
      <w:r>
        <w:rPr>
          <w:spacing w:val="-1"/>
        </w:rPr>
        <w:t xml:space="preserve"> </w:t>
      </w:r>
      <w:r>
        <w:t>зле.</w:t>
      </w:r>
    </w:p>
    <w:p w:rsidR="005C1C32" w:rsidRDefault="000E6F09" w:rsidP="00A80F0F">
      <w:pPr>
        <w:pStyle w:val="a3"/>
        <w:spacing w:before="152"/>
        <w:ind w:right="825"/>
      </w:pPr>
      <w:proofErr w:type="gramStart"/>
      <w:r>
        <w:t>Жанровое разнообразие: сказки, рассказы, стихотворения, басни, пословицы,</w:t>
      </w:r>
      <w:r>
        <w:rPr>
          <w:spacing w:val="1"/>
        </w:rPr>
        <w:t xml:space="preserve"> </w:t>
      </w:r>
      <w:r>
        <w:t>поговорки,</w:t>
      </w:r>
      <w:r>
        <w:rPr>
          <w:spacing w:val="2"/>
        </w:rPr>
        <w:t xml:space="preserve"> </w:t>
      </w:r>
      <w:r>
        <w:t>загадки,</w:t>
      </w:r>
      <w:r>
        <w:rPr>
          <w:spacing w:val="2"/>
        </w:rPr>
        <w:t xml:space="preserve"> </w:t>
      </w:r>
      <w:r>
        <w:t>считалки,</w:t>
      </w:r>
      <w:r>
        <w:rPr>
          <w:spacing w:val="3"/>
        </w:rPr>
        <w:t xml:space="preserve"> </w:t>
      </w:r>
      <w:proofErr w:type="spellStart"/>
      <w:r>
        <w:t>потешки</w:t>
      </w:r>
      <w:proofErr w:type="spellEnd"/>
      <w:r>
        <w:t>.</w:t>
      </w:r>
      <w:proofErr w:type="gramEnd"/>
    </w:p>
    <w:p w:rsidR="005C1C32" w:rsidRDefault="000E6F09" w:rsidP="00A80F0F">
      <w:pPr>
        <w:pStyle w:val="a3"/>
        <w:spacing w:before="153"/>
        <w:ind w:right="814"/>
      </w:pPr>
      <w:r>
        <w:t>Навык</w:t>
      </w:r>
      <w:r>
        <w:rPr>
          <w:spacing w:val="-6"/>
        </w:rPr>
        <w:t xml:space="preserve"> </w:t>
      </w:r>
      <w:r>
        <w:t>чтения:</w:t>
      </w:r>
      <w:r>
        <w:rPr>
          <w:spacing w:val="-11"/>
        </w:rPr>
        <w:t xml:space="preserve"> </w:t>
      </w:r>
      <w:r>
        <w:t>осознанное,</w:t>
      </w:r>
      <w:r>
        <w:rPr>
          <w:spacing w:val="-3"/>
        </w:rPr>
        <w:t xml:space="preserve"> </w:t>
      </w:r>
      <w:r>
        <w:t>правильное</w:t>
      </w:r>
      <w:r>
        <w:rPr>
          <w:spacing w:val="-5"/>
        </w:rPr>
        <w:t xml:space="preserve"> </w:t>
      </w:r>
      <w:r>
        <w:t>плавное</w:t>
      </w:r>
      <w:r>
        <w:rPr>
          <w:spacing w:val="-6"/>
        </w:rPr>
        <w:t xml:space="preserve"> </w:t>
      </w:r>
      <w:r>
        <w:t>чтение</w:t>
      </w:r>
      <w:r>
        <w:rPr>
          <w:spacing w:val="-5"/>
        </w:rPr>
        <w:t xml:space="preserve"> </w:t>
      </w:r>
      <w:r>
        <w:t>с</w:t>
      </w:r>
      <w:r>
        <w:rPr>
          <w:spacing w:val="-5"/>
        </w:rPr>
        <w:t xml:space="preserve"> </w:t>
      </w:r>
      <w:r>
        <w:t>переходом</w:t>
      </w:r>
      <w:r>
        <w:rPr>
          <w:spacing w:val="-5"/>
        </w:rPr>
        <w:t xml:space="preserve"> </w:t>
      </w:r>
      <w:r>
        <w:t>на</w:t>
      </w:r>
      <w:r>
        <w:rPr>
          <w:spacing w:val="-5"/>
        </w:rPr>
        <w:t xml:space="preserve"> </w:t>
      </w:r>
      <w:r>
        <w:t>чтение</w:t>
      </w:r>
      <w:r>
        <w:rPr>
          <w:spacing w:val="-68"/>
        </w:rPr>
        <w:t xml:space="preserve"> </w:t>
      </w:r>
      <w:r>
        <w:t>целыми словами вслух и "про себя". Формирование умения самоконтроля и</w:t>
      </w:r>
      <w:r>
        <w:rPr>
          <w:spacing w:val="1"/>
        </w:rPr>
        <w:t xml:space="preserve"> </w:t>
      </w:r>
      <w:r>
        <w:t>самооценки.</w:t>
      </w:r>
      <w:r>
        <w:rPr>
          <w:spacing w:val="1"/>
        </w:rPr>
        <w:t xml:space="preserve"> </w:t>
      </w:r>
      <w:r>
        <w:t>Формирование</w:t>
      </w:r>
      <w:r>
        <w:rPr>
          <w:spacing w:val="1"/>
        </w:rPr>
        <w:t xml:space="preserve"> </w:t>
      </w:r>
      <w:r>
        <w:t>навыков</w:t>
      </w:r>
      <w:r>
        <w:rPr>
          <w:spacing w:val="1"/>
        </w:rPr>
        <w:t xml:space="preserve"> </w:t>
      </w:r>
      <w:r>
        <w:t>выразительного</w:t>
      </w:r>
      <w:r>
        <w:rPr>
          <w:spacing w:val="1"/>
        </w:rPr>
        <w:t xml:space="preserve"> </w:t>
      </w:r>
      <w:r>
        <w:t>чтения</w:t>
      </w:r>
      <w:r>
        <w:rPr>
          <w:spacing w:val="1"/>
        </w:rPr>
        <w:t xml:space="preserve"> </w:t>
      </w:r>
      <w:r>
        <w:t>(соблюдение</w:t>
      </w:r>
      <w:r>
        <w:rPr>
          <w:spacing w:val="1"/>
        </w:rPr>
        <w:t xml:space="preserve"> </w:t>
      </w:r>
      <w:r>
        <w:t>пауз на знаках препинания, выбор соответствующего тона голоса, чтение по</w:t>
      </w:r>
      <w:r>
        <w:rPr>
          <w:spacing w:val="1"/>
        </w:rPr>
        <w:t xml:space="preserve"> </w:t>
      </w:r>
      <w:r>
        <w:t>ролям</w:t>
      </w:r>
      <w:r>
        <w:rPr>
          <w:spacing w:val="2"/>
        </w:rPr>
        <w:t xml:space="preserve"> </w:t>
      </w:r>
      <w:r>
        <w:t>и</w:t>
      </w:r>
      <w:r>
        <w:rPr>
          <w:spacing w:val="1"/>
        </w:rPr>
        <w:t xml:space="preserve"> </w:t>
      </w:r>
      <w:r>
        <w:t>драматизация</w:t>
      </w:r>
      <w:r>
        <w:rPr>
          <w:spacing w:val="1"/>
        </w:rPr>
        <w:t xml:space="preserve"> </w:t>
      </w:r>
      <w:r>
        <w:t>разобранных</w:t>
      </w:r>
      <w:r>
        <w:rPr>
          <w:spacing w:val="-4"/>
        </w:rPr>
        <w:t xml:space="preserve"> </w:t>
      </w:r>
      <w:r>
        <w:t>диалогов).</w:t>
      </w:r>
    </w:p>
    <w:p w:rsidR="005C1C32" w:rsidRDefault="000E6F09" w:rsidP="00A80F0F">
      <w:pPr>
        <w:pStyle w:val="a3"/>
        <w:spacing w:before="158"/>
        <w:ind w:right="816"/>
      </w:pPr>
      <w:r>
        <w:t>Работа с текстом. Понимание слов и выражений, употребляемых в тексте.</w:t>
      </w:r>
      <w:r>
        <w:rPr>
          <w:spacing w:val="1"/>
        </w:rPr>
        <w:t xml:space="preserve"> </w:t>
      </w:r>
      <w:r>
        <w:t>Различение</w:t>
      </w:r>
      <w:r>
        <w:rPr>
          <w:spacing w:val="-11"/>
        </w:rPr>
        <w:t xml:space="preserve"> </w:t>
      </w:r>
      <w:r>
        <w:t>простейших</w:t>
      </w:r>
      <w:r>
        <w:rPr>
          <w:spacing w:val="-15"/>
        </w:rPr>
        <w:t xml:space="preserve"> </w:t>
      </w:r>
      <w:r>
        <w:t>случаев</w:t>
      </w:r>
      <w:r>
        <w:rPr>
          <w:spacing w:val="-13"/>
        </w:rPr>
        <w:t xml:space="preserve"> </w:t>
      </w:r>
      <w:r>
        <w:t>многозначности</w:t>
      </w:r>
      <w:r>
        <w:rPr>
          <w:spacing w:val="-10"/>
        </w:rPr>
        <w:t xml:space="preserve"> </w:t>
      </w:r>
      <w:r>
        <w:t>и</w:t>
      </w:r>
      <w:r>
        <w:rPr>
          <w:spacing w:val="-11"/>
        </w:rPr>
        <w:t xml:space="preserve"> </w:t>
      </w:r>
      <w:r>
        <w:t>сравнений.</w:t>
      </w:r>
      <w:r>
        <w:rPr>
          <w:spacing w:val="-9"/>
        </w:rPr>
        <w:t xml:space="preserve"> </w:t>
      </w:r>
      <w:r>
        <w:t>Деление</w:t>
      </w:r>
      <w:r>
        <w:rPr>
          <w:spacing w:val="-10"/>
        </w:rPr>
        <w:t xml:space="preserve"> </w:t>
      </w:r>
      <w:r>
        <w:t>текста</w:t>
      </w:r>
      <w:r>
        <w:rPr>
          <w:spacing w:val="-68"/>
        </w:rPr>
        <w:t xml:space="preserve"> </w:t>
      </w:r>
      <w:r>
        <w:t>на части, составление простейшего плана и определение основной мысли</w:t>
      </w:r>
      <w:r>
        <w:rPr>
          <w:spacing w:val="1"/>
        </w:rPr>
        <w:t xml:space="preserve"> </w:t>
      </w:r>
      <w:r>
        <w:t>произведения</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Составление</w:t>
      </w:r>
      <w:r>
        <w:rPr>
          <w:spacing w:val="1"/>
        </w:rPr>
        <w:t xml:space="preserve"> </w:t>
      </w:r>
      <w:r>
        <w:t>картинного плана. Пересказ текста или части текста по плану и опорным</w:t>
      </w:r>
      <w:r>
        <w:rPr>
          <w:spacing w:val="1"/>
        </w:rPr>
        <w:t xml:space="preserve"> </w:t>
      </w:r>
      <w:r>
        <w:t>словам.</w:t>
      </w:r>
    </w:p>
    <w:p w:rsidR="005C1C32" w:rsidRDefault="000E6F09" w:rsidP="00A80F0F">
      <w:pPr>
        <w:pStyle w:val="a3"/>
        <w:spacing w:before="160"/>
        <w:ind w:right="812"/>
      </w:pPr>
      <w:r>
        <w:t>Внеклассное чтение. Чтение детских книг русских и зарубежных писателей.</w:t>
      </w:r>
      <w:r>
        <w:rPr>
          <w:spacing w:val="1"/>
        </w:rPr>
        <w:t xml:space="preserve"> </w:t>
      </w:r>
      <w:r>
        <w:t>Знание</w:t>
      </w:r>
      <w:r>
        <w:rPr>
          <w:spacing w:val="-14"/>
        </w:rPr>
        <w:t xml:space="preserve"> </w:t>
      </w:r>
      <w:r>
        <w:t>заглавия</w:t>
      </w:r>
      <w:r>
        <w:rPr>
          <w:spacing w:val="-14"/>
        </w:rPr>
        <w:t xml:space="preserve"> </w:t>
      </w:r>
      <w:r>
        <w:t>и</w:t>
      </w:r>
      <w:r>
        <w:rPr>
          <w:spacing w:val="-15"/>
        </w:rPr>
        <w:t xml:space="preserve"> </w:t>
      </w:r>
      <w:r>
        <w:t>автора</w:t>
      </w:r>
      <w:r>
        <w:rPr>
          <w:spacing w:val="-14"/>
        </w:rPr>
        <w:t xml:space="preserve"> </w:t>
      </w:r>
      <w:r>
        <w:t>произведения.</w:t>
      </w:r>
      <w:r>
        <w:rPr>
          <w:spacing w:val="-12"/>
        </w:rPr>
        <w:t xml:space="preserve"> </w:t>
      </w:r>
      <w:r>
        <w:t>Ориентировка</w:t>
      </w:r>
      <w:r>
        <w:rPr>
          <w:spacing w:val="-3"/>
        </w:rPr>
        <w:t xml:space="preserve"> </w:t>
      </w:r>
      <w:r>
        <w:t>в</w:t>
      </w:r>
      <w:r>
        <w:rPr>
          <w:spacing w:val="-17"/>
        </w:rPr>
        <w:t xml:space="preserve"> </w:t>
      </w:r>
      <w:r>
        <w:t>книге</w:t>
      </w:r>
      <w:r>
        <w:rPr>
          <w:spacing w:val="-14"/>
        </w:rPr>
        <w:t xml:space="preserve"> </w:t>
      </w:r>
      <w:r>
        <w:t>по</w:t>
      </w:r>
      <w:r>
        <w:rPr>
          <w:spacing w:val="-14"/>
        </w:rPr>
        <w:t xml:space="preserve"> </w:t>
      </w:r>
      <w:r>
        <w:t>оглавлению.</w:t>
      </w:r>
      <w:r>
        <w:rPr>
          <w:spacing w:val="-68"/>
        </w:rPr>
        <w:t xml:space="preserve"> </w:t>
      </w:r>
      <w:r>
        <w:t>Ответы</w:t>
      </w:r>
      <w:r>
        <w:rPr>
          <w:spacing w:val="-3"/>
        </w:rPr>
        <w:t xml:space="preserve"> </w:t>
      </w:r>
      <w:r>
        <w:t>на</w:t>
      </w:r>
      <w:r>
        <w:rPr>
          <w:spacing w:val="-1"/>
        </w:rPr>
        <w:t xml:space="preserve"> </w:t>
      </w:r>
      <w:r>
        <w:t>вопросы</w:t>
      </w:r>
      <w:r>
        <w:rPr>
          <w:spacing w:val="-2"/>
        </w:rPr>
        <w:t xml:space="preserve"> </w:t>
      </w:r>
      <w:r>
        <w:t>о</w:t>
      </w:r>
      <w:r>
        <w:rPr>
          <w:spacing w:val="-3"/>
        </w:rPr>
        <w:t xml:space="preserve"> </w:t>
      </w:r>
      <w:proofErr w:type="gramStart"/>
      <w:r>
        <w:t>прочитанном</w:t>
      </w:r>
      <w:proofErr w:type="gramEnd"/>
      <w:r>
        <w:t>,</w:t>
      </w:r>
      <w:r>
        <w:rPr>
          <w:spacing w:val="1"/>
        </w:rPr>
        <w:t xml:space="preserve"> </w:t>
      </w:r>
      <w:r>
        <w:t>пересказ. Отчет</w:t>
      </w:r>
      <w:r>
        <w:rPr>
          <w:spacing w:val="-3"/>
        </w:rPr>
        <w:t xml:space="preserve"> </w:t>
      </w:r>
      <w:r>
        <w:t>о</w:t>
      </w:r>
      <w:r>
        <w:rPr>
          <w:spacing w:val="-2"/>
        </w:rPr>
        <w:t xml:space="preserve"> </w:t>
      </w:r>
      <w:r>
        <w:t>прочитанной</w:t>
      </w:r>
      <w:r>
        <w:rPr>
          <w:spacing w:val="-2"/>
        </w:rPr>
        <w:t xml:space="preserve"> </w:t>
      </w:r>
      <w:r>
        <w:t>книге.</w:t>
      </w:r>
    </w:p>
    <w:p w:rsidR="005C1C32" w:rsidRDefault="000E6F09" w:rsidP="00A80F0F">
      <w:pPr>
        <w:pStyle w:val="110"/>
        <w:tabs>
          <w:tab w:val="left" w:pos="2404"/>
          <w:tab w:val="left" w:pos="4159"/>
          <w:tab w:val="left" w:pos="5852"/>
          <w:tab w:val="left" w:pos="7219"/>
          <w:tab w:val="left" w:pos="8566"/>
        </w:tabs>
        <w:spacing w:before="153"/>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33"/>
        <w:ind w:left="399"/>
        <w:rPr>
          <w:b/>
          <w:sz w:val="28"/>
        </w:rPr>
      </w:pPr>
      <w:r>
        <w:rPr>
          <w:b/>
          <w:sz w:val="28"/>
        </w:rPr>
        <w:t>«Чтение»:</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83"/>
        <w:ind w:right="818"/>
        <w:jc w:val="left"/>
      </w:pPr>
      <w:r>
        <w:t>осознанное</w:t>
      </w:r>
      <w:r>
        <w:rPr>
          <w:spacing w:val="-4"/>
        </w:rPr>
        <w:t xml:space="preserve"> </w:t>
      </w:r>
      <w:r>
        <w:t>и</w:t>
      </w:r>
      <w:r>
        <w:rPr>
          <w:spacing w:val="-5"/>
        </w:rPr>
        <w:t xml:space="preserve"> </w:t>
      </w:r>
      <w:r>
        <w:t>правильное</w:t>
      </w:r>
      <w:r>
        <w:rPr>
          <w:spacing w:val="-4"/>
        </w:rPr>
        <w:t xml:space="preserve"> </w:t>
      </w:r>
      <w:r>
        <w:t>чтение</w:t>
      </w:r>
      <w:r>
        <w:rPr>
          <w:spacing w:val="-3"/>
        </w:rPr>
        <w:t xml:space="preserve"> </w:t>
      </w:r>
      <w:r>
        <w:t>те</w:t>
      </w:r>
      <w:proofErr w:type="gramStart"/>
      <w:r>
        <w:t>кст</w:t>
      </w:r>
      <w:r>
        <w:rPr>
          <w:spacing w:val="-2"/>
        </w:rPr>
        <w:t xml:space="preserve"> </w:t>
      </w:r>
      <w:r>
        <w:t>всл</w:t>
      </w:r>
      <w:proofErr w:type="gramEnd"/>
      <w:r>
        <w:t>ух</w:t>
      </w:r>
      <w:r>
        <w:rPr>
          <w:spacing w:val="-9"/>
        </w:rPr>
        <w:t xml:space="preserve"> </w:t>
      </w:r>
      <w:r>
        <w:t>по</w:t>
      </w:r>
      <w:r>
        <w:rPr>
          <w:spacing w:val="-4"/>
        </w:rPr>
        <w:t xml:space="preserve"> </w:t>
      </w:r>
      <w:r>
        <w:t>слогам</w:t>
      </w:r>
      <w:r>
        <w:rPr>
          <w:spacing w:val="-3"/>
        </w:rPr>
        <w:t xml:space="preserve"> </w:t>
      </w:r>
      <w:r>
        <w:t>и</w:t>
      </w:r>
      <w:r>
        <w:rPr>
          <w:spacing w:val="-5"/>
        </w:rPr>
        <w:t xml:space="preserve"> </w:t>
      </w:r>
      <w:r>
        <w:t>целыми</w:t>
      </w:r>
      <w:r>
        <w:rPr>
          <w:spacing w:val="-4"/>
        </w:rPr>
        <w:t xml:space="preserve"> </w:t>
      </w:r>
      <w:r>
        <w:t>словами;</w:t>
      </w:r>
      <w:r>
        <w:rPr>
          <w:spacing w:val="-67"/>
        </w:rPr>
        <w:t xml:space="preserve"> </w:t>
      </w:r>
      <w:r>
        <w:t>пересказ содержания</w:t>
      </w:r>
      <w:r>
        <w:rPr>
          <w:spacing w:val="2"/>
        </w:rPr>
        <w:t xml:space="preserve"> </w:t>
      </w:r>
      <w:r>
        <w:t>прочитанного текста</w:t>
      </w:r>
      <w:r>
        <w:rPr>
          <w:spacing w:val="1"/>
        </w:rPr>
        <w:t xml:space="preserve"> </w:t>
      </w:r>
      <w:r>
        <w:t>по</w:t>
      </w:r>
      <w:r>
        <w:rPr>
          <w:spacing w:val="-1"/>
        </w:rPr>
        <w:t xml:space="preserve"> </w:t>
      </w:r>
      <w:r>
        <w:t>вопросам;</w:t>
      </w:r>
    </w:p>
    <w:p w:rsidR="005C1C32" w:rsidRDefault="000E6F09" w:rsidP="00A80F0F">
      <w:pPr>
        <w:pStyle w:val="a3"/>
        <w:spacing w:before="0"/>
        <w:jc w:val="left"/>
      </w:pPr>
      <w:r>
        <w:t>участие</w:t>
      </w:r>
      <w:r>
        <w:rPr>
          <w:spacing w:val="-4"/>
        </w:rPr>
        <w:t xml:space="preserve"> </w:t>
      </w:r>
      <w:r>
        <w:t>в</w:t>
      </w:r>
      <w:r>
        <w:rPr>
          <w:spacing w:val="-5"/>
        </w:rPr>
        <w:t xml:space="preserve"> </w:t>
      </w:r>
      <w:r>
        <w:t>коллективной</w:t>
      </w:r>
      <w:r>
        <w:rPr>
          <w:spacing w:val="-4"/>
        </w:rPr>
        <w:t xml:space="preserve"> </w:t>
      </w:r>
      <w:r>
        <w:t>работе</w:t>
      </w:r>
      <w:r>
        <w:rPr>
          <w:spacing w:val="-3"/>
        </w:rPr>
        <w:t xml:space="preserve"> </w:t>
      </w:r>
      <w:r>
        <w:t>по</w:t>
      </w:r>
      <w:r>
        <w:rPr>
          <w:spacing w:val="-4"/>
        </w:rPr>
        <w:t xml:space="preserve"> </w:t>
      </w:r>
      <w:r>
        <w:t>оценке</w:t>
      </w:r>
      <w:r>
        <w:rPr>
          <w:spacing w:val="-3"/>
        </w:rPr>
        <w:t xml:space="preserve"> </w:t>
      </w:r>
      <w:r>
        <w:t>поступков</w:t>
      </w:r>
      <w:r>
        <w:rPr>
          <w:spacing w:val="-5"/>
        </w:rPr>
        <w:t xml:space="preserve"> </w:t>
      </w:r>
      <w:r>
        <w:t>героев</w:t>
      </w:r>
      <w:r>
        <w:rPr>
          <w:spacing w:val="-5"/>
        </w:rPr>
        <w:t xml:space="preserve"> </w:t>
      </w:r>
      <w:r>
        <w:t>и</w:t>
      </w:r>
      <w:r>
        <w:rPr>
          <w:spacing w:val="-4"/>
        </w:rPr>
        <w:t xml:space="preserve"> </w:t>
      </w:r>
      <w:r>
        <w:t>событий;</w:t>
      </w:r>
      <w:r>
        <w:rPr>
          <w:spacing w:val="-67"/>
        </w:rPr>
        <w:t xml:space="preserve"> </w:t>
      </w:r>
      <w:r>
        <w:t>выразительное чтение наизусть</w:t>
      </w:r>
      <w:r>
        <w:rPr>
          <w:spacing w:val="-3"/>
        </w:rPr>
        <w:t xml:space="preserve"> </w:t>
      </w:r>
      <w:r>
        <w:t>5</w:t>
      </w:r>
      <w:r>
        <w:rPr>
          <w:spacing w:val="6"/>
        </w:rPr>
        <w:t xml:space="preserve"> </w:t>
      </w:r>
      <w:r>
        <w:t>-</w:t>
      </w:r>
      <w:r>
        <w:rPr>
          <w:spacing w:val="-1"/>
        </w:rPr>
        <w:t xml:space="preserve"> </w:t>
      </w:r>
      <w:r>
        <w:t>7</w:t>
      </w:r>
      <w:r>
        <w:rPr>
          <w:spacing w:val="-1"/>
        </w:rPr>
        <w:t xml:space="preserve"> </w:t>
      </w:r>
      <w:r>
        <w:t>коротких</w:t>
      </w:r>
      <w:r>
        <w:rPr>
          <w:spacing w:val="-5"/>
        </w:rPr>
        <w:t xml:space="preserve"> </w:t>
      </w:r>
      <w:r>
        <w:t>стихотворений.</w:t>
      </w:r>
    </w:p>
    <w:p w:rsidR="005C1C32" w:rsidRDefault="000E6F09" w:rsidP="00A80F0F">
      <w:pPr>
        <w:pStyle w:val="a3"/>
        <w:spacing w:before="2"/>
        <w:jc w:val="left"/>
      </w:pPr>
      <w:r>
        <w:t>Достаточный</w:t>
      </w:r>
      <w:r>
        <w:rPr>
          <w:spacing w:val="-2"/>
        </w:rPr>
        <w:t xml:space="preserve"> </w:t>
      </w:r>
      <w:r>
        <w:t>уровень:</w:t>
      </w:r>
    </w:p>
    <w:p w:rsidR="005C1C32" w:rsidRDefault="000E6F09" w:rsidP="00A80F0F">
      <w:pPr>
        <w:pStyle w:val="a3"/>
        <w:ind w:right="810"/>
      </w:pPr>
      <w:r>
        <w:t>чтение</w:t>
      </w:r>
      <w:r>
        <w:rPr>
          <w:spacing w:val="1"/>
        </w:rPr>
        <w:t xml:space="preserve"> </w:t>
      </w:r>
      <w:r>
        <w:t>текста</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(сложные по семантике и структуре слова - по слогам) с соблюдением пауз, с</w:t>
      </w:r>
      <w:r>
        <w:rPr>
          <w:spacing w:val="1"/>
        </w:rPr>
        <w:t xml:space="preserve"> </w:t>
      </w:r>
      <w:r>
        <w:t>соответствующим</w:t>
      </w:r>
      <w:r>
        <w:rPr>
          <w:spacing w:val="1"/>
        </w:rPr>
        <w:t xml:space="preserve"> </w:t>
      </w:r>
      <w:r>
        <w:t>тоном</w:t>
      </w:r>
      <w:r>
        <w:rPr>
          <w:spacing w:val="1"/>
        </w:rPr>
        <w:t xml:space="preserve"> </w:t>
      </w:r>
      <w:r>
        <w:t>голоса</w:t>
      </w:r>
      <w:r>
        <w:rPr>
          <w:spacing w:val="2"/>
        </w:rPr>
        <w:t xml:space="preserve"> </w:t>
      </w:r>
      <w:r>
        <w:t>и темпом</w:t>
      </w:r>
      <w:r>
        <w:rPr>
          <w:spacing w:val="3"/>
        </w:rPr>
        <w:t xml:space="preserve"> </w:t>
      </w:r>
      <w:r>
        <w:t>речи;</w:t>
      </w:r>
    </w:p>
    <w:p w:rsidR="005C1C32" w:rsidRDefault="000E6F09" w:rsidP="00A80F0F">
      <w:pPr>
        <w:pStyle w:val="a3"/>
        <w:spacing w:before="153"/>
        <w:ind w:right="1285"/>
      </w:pPr>
      <w:r>
        <w:t>ответы на вопросы педагогического работника по прочитанному тексту;</w:t>
      </w:r>
      <w:r>
        <w:rPr>
          <w:spacing w:val="1"/>
        </w:rPr>
        <w:t xml:space="preserve"> </w:t>
      </w:r>
      <w:r>
        <w:t>определение</w:t>
      </w:r>
      <w:r>
        <w:rPr>
          <w:spacing w:val="-5"/>
        </w:rPr>
        <w:t xml:space="preserve"> </w:t>
      </w:r>
      <w:r>
        <w:t>основной</w:t>
      </w:r>
      <w:r>
        <w:rPr>
          <w:spacing w:val="-6"/>
        </w:rPr>
        <w:t xml:space="preserve"> </w:t>
      </w:r>
      <w:r>
        <w:t>мысли</w:t>
      </w:r>
      <w:r>
        <w:rPr>
          <w:spacing w:val="-6"/>
        </w:rPr>
        <w:t xml:space="preserve"> </w:t>
      </w:r>
      <w:r>
        <w:t>текста</w:t>
      </w:r>
      <w:r>
        <w:rPr>
          <w:spacing w:val="-5"/>
        </w:rPr>
        <w:t xml:space="preserve"> </w:t>
      </w:r>
      <w:r>
        <w:t>после</w:t>
      </w:r>
      <w:r>
        <w:rPr>
          <w:spacing w:val="-5"/>
        </w:rPr>
        <w:t xml:space="preserve"> </w:t>
      </w:r>
      <w:r>
        <w:t>предварительного</w:t>
      </w:r>
      <w:r>
        <w:rPr>
          <w:spacing w:val="3"/>
        </w:rPr>
        <w:t xml:space="preserve"> </w:t>
      </w:r>
      <w:r>
        <w:t>его</w:t>
      </w:r>
      <w:r>
        <w:rPr>
          <w:spacing w:val="-5"/>
        </w:rPr>
        <w:t xml:space="preserve"> </w:t>
      </w:r>
      <w:r>
        <w:t>анализа;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чтение</w:t>
      </w:r>
      <w:r>
        <w:rPr>
          <w:spacing w:val="-5"/>
        </w:rPr>
        <w:t xml:space="preserve"> </w:t>
      </w:r>
      <w:proofErr w:type="gramStart"/>
      <w:r>
        <w:t>текста</w:t>
      </w:r>
      <w:proofErr w:type="gramEnd"/>
      <w:r>
        <w:rPr>
          <w:spacing w:val="-5"/>
        </w:rPr>
        <w:t xml:space="preserve"> </w:t>
      </w:r>
      <w:r>
        <w:t>молча</w:t>
      </w:r>
      <w:r>
        <w:rPr>
          <w:spacing w:val="-4"/>
        </w:rPr>
        <w:t xml:space="preserve"> </w:t>
      </w:r>
      <w:r>
        <w:t>с</w:t>
      </w:r>
      <w:r>
        <w:rPr>
          <w:spacing w:val="-5"/>
        </w:rPr>
        <w:t xml:space="preserve"> </w:t>
      </w:r>
      <w:r>
        <w:t>выполнением</w:t>
      </w:r>
      <w:r>
        <w:rPr>
          <w:spacing w:val="-3"/>
        </w:rPr>
        <w:t xml:space="preserve"> </w:t>
      </w:r>
      <w:r>
        <w:t>заданий</w:t>
      </w:r>
      <w:r>
        <w:rPr>
          <w:spacing w:val="-6"/>
        </w:rPr>
        <w:t xml:space="preserve"> </w:t>
      </w:r>
      <w:r>
        <w:t>педагогического</w:t>
      </w:r>
      <w:r>
        <w:rPr>
          <w:spacing w:val="-5"/>
        </w:rPr>
        <w:t xml:space="preserve"> </w:t>
      </w:r>
      <w:r>
        <w:t>работника;</w:t>
      </w:r>
    </w:p>
    <w:p w:rsidR="005C1C32" w:rsidRDefault="000E6F09" w:rsidP="00A80F0F">
      <w:pPr>
        <w:pStyle w:val="a3"/>
        <w:ind w:right="818"/>
        <w:jc w:val="left"/>
      </w:pPr>
      <w:r>
        <w:t>определение</w:t>
      </w:r>
      <w:r>
        <w:rPr>
          <w:spacing w:val="22"/>
        </w:rPr>
        <w:t xml:space="preserve"> </w:t>
      </w:r>
      <w:r>
        <w:t>главных</w:t>
      </w:r>
      <w:r>
        <w:rPr>
          <w:spacing w:val="18"/>
        </w:rPr>
        <w:t xml:space="preserve"> </w:t>
      </w:r>
      <w:r>
        <w:t>действующих</w:t>
      </w:r>
      <w:r>
        <w:rPr>
          <w:spacing w:val="17"/>
        </w:rPr>
        <w:t xml:space="preserve"> </w:t>
      </w:r>
      <w:r>
        <w:t>лиц</w:t>
      </w:r>
      <w:r>
        <w:rPr>
          <w:spacing w:val="26"/>
        </w:rPr>
        <w:t xml:space="preserve"> </w:t>
      </w:r>
      <w:r>
        <w:t>произведения;</w:t>
      </w:r>
      <w:r>
        <w:rPr>
          <w:spacing w:val="22"/>
        </w:rPr>
        <w:t xml:space="preserve"> </w:t>
      </w:r>
      <w:r>
        <w:t>элементарная</w:t>
      </w:r>
      <w:r>
        <w:rPr>
          <w:spacing w:val="23"/>
        </w:rPr>
        <w:t xml:space="preserve"> </w:t>
      </w:r>
      <w:r>
        <w:t>оценка</w:t>
      </w:r>
      <w:r>
        <w:rPr>
          <w:spacing w:val="-67"/>
        </w:rPr>
        <w:t xml:space="preserve"> </w:t>
      </w:r>
      <w:r>
        <w:t>их</w:t>
      </w:r>
      <w:r>
        <w:rPr>
          <w:spacing w:val="-5"/>
        </w:rPr>
        <w:t xml:space="preserve"> </w:t>
      </w:r>
      <w:r>
        <w:t>поступков;</w:t>
      </w:r>
    </w:p>
    <w:p w:rsidR="005C1C32" w:rsidRDefault="000E6F09" w:rsidP="00A80F0F">
      <w:pPr>
        <w:pStyle w:val="a3"/>
        <w:spacing w:before="153"/>
        <w:jc w:val="left"/>
      </w:pPr>
      <w:r>
        <w:t>чтение</w:t>
      </w:r>
      <w:r>
        <w:rPr>
          <w:spacing w:val="27"/>
        </w:rPr>
        <w:t xml:space="preserve"> </w:t>
      </w:r>
      <w:r>
        <w:t>диалогов</w:t>
      </w:r>
      <w:r>
        <w:rPr>
          <w:spacing w:val="24"/>
        </w:rPr>
        <w:t xml:space="preserve"> </w:t>
      </w:r>
      <w:r>
        <w:t>по</w:t>
      </w:r>
      <w:r>
        <w:rPr>
          <w:spacing w:val="26"/>
        </w:rPr>
        <w:t xml:space="preserve"> </w:t>
      </w:r>
      <w:r>
        <w:t>ролям</w:t>
      </w:r>
      <w:r>
        <w:rPr>
          <w:spacing w:val="27"/>
        </w:rPr>
        <w:t xml:space="preserve"> </w:t>
      </w:r>
      <w:r>
        <w:t>с</w:t>
      </w:r>
      <w:r>
        <w:rPr>
          <w:spacing w:val="27"/>
        </w:rPr>
        <w:t xml:space="preserve"> </w:t>
      </w:r>
      <w:r>
        <w:t>использованием</w:t>
      </w:r>
      <w:r>
        <w:rPr>
          <w:spacing w:val="27"/>
        </w:rPr>
        <w:t xml:space="preserve"> </w:t>
      </w:r>
      <w:r>
        <w:t>некоторых</w:t>
      </w:r>
      <w:r>
        <w:rPr>
          <w:spacing w:val="21"/>
        </w:rPr>
        <w:t xml:space="preserve"> </w:t>
      </w:r>
      <w:r>
        <w:t>средств</w:t>
      </w:r>
      <w:r>
        <w:rPr>
          <w:spacing w:val="29"/>
        </w:rPr>
        <w:t xml:space="preserve"> </w:t>
      </w:r>
      <w:r>
        <w:t>устной</w:t>
      </w:r>
      <w:r>
        <w:rPr>
          <w:spacing w:val="-67"/>
        </w:rPr>
        <w:t xml:space="preserve"> </w:t>
      </w:r>
      <w:r>
        <w:t>выразительности (после</w:t>
      </w:r>
      <w:r>
        <w:rPr>
          <w:spacing w:val="5"/>
        </w:rPr>
        <w:t xml:space="preserve"> </w:t>
      </w:r>
      <w:r>
        <w:t>предварительного разбора);</w:t>
      </w:r>
    </w:p>
    <w:p w:rsidR="005C1C32" w:rsidRDefault="000E6F09" w:rsidP="00A80F0F">
      <w:pPr>
        <w:pStyle w:val="a3"/>
        <w:spacing w:before="153"/>
        <w:jc w:val="left"/>
      </w:pPr>
      <w:r>
        <w:t>пересказ</w:t>
      </w:r>
      <w:r>
        <w:rPr>
          <w:spacing w:val="24"/>
        </w:rPr>
        <w:t xml:space="preserve"> </w:t>
      </w:r>
      <w:r>
        <w:t>текста</w:t>
      </w:r>
      <w:r>
        <w:rPr>
          <w:spacing w:val="30"/>
        </w:rPr>
        <w:t xml:space="preserve"> </w:t>
      </w:r>
      <w:r>
        <w:t>по</w:t>
      </w:r>
      <w:r>
        <w:rPr>
          <w:spacing w:val="24"/>
        </w:rPr>
        <w:t xml:space="preserve"> </w:t>
      </w:r>
      <w:r>
        <w:t>частям</w:t>
      </w:r>
      <w:r>
        <w:rPr>
          <w:spacing w:val="24"/>
        </w:rPr>
        <w:t xml:space="preserve"> </w:t>
      </w:r>
      <w:r>
        <w:t>с</w:t>
      </w:r>
      <w:r>
        <w:rPr>
          <w:spacing w:val="25"/>
        </w:rPr>
        <w:t xml:space="preserve"> </w:t>
      </w:r>
      <w:r>
        <w:t>опорой</w:t>
      </w:r>
      <w:r>
        <w:rPr>
          <w:spacing w:val="24"/>
        </w:rPr>
        <w:t xml:space="preserve"> </w:t>
      </w:r>
      <w:r>
        <w:t>на</w:t>
      </w:r>
      <w:r>
        <w:rPr>
          <w:spacing w:val="29"/>
        </w:rPr>
        <w:t xml:space="preserve"> </w:t>
      </w:r>
      <w:r>
        <w:t>вопросы</w:t>
      </w:r>
      <w:r>
        <w:rPr>
          <w:spacing w:val="29"/>
        </w:rPr>
        <w:t xml:space="preserve"> </w:t>
      </w:r>
      <w:r>
        <w:t>педагогического</w:t>
      </w:r>
      <w:r>
        <w:rPr>
          <w:spacing w:val="24"/>
        </w:rPr>
        <w:t xml:space="preserve"> </w:t>
      </w:r>
      <w:r>
        <w:t>работника,</w:t>
      </w:r>
      <w:r>
        <w:rPr>
          <w:spacing w:val="-67"/>
        </w:rPr>
        <w:t xml:space="preserve"> </w:t>
      </w:r>
      <w:r>
        <w:t>картинный план</w:t>
      </w:r>
      <w:r>
        <w:rPr>
          <w:spacing w:val="1"/>
        </w:rPr>
        <w:t xml:space="preserve"> </w:t>
      </w:r>
      <w:r>
        <w:t>или иллюстрацию;</w:t>
      </w:r>
    </w:p>
    <w:p w:rsidR="005C1C32" w:rsidRDefault="000E6F09" w:rsidP="00A80F0F">
      <w:pPr>
        <w:pStyle w:val="a3"/>
        <w:spacing w:before="151"/>
        <w:jc w:val="left"/>
      </w:pPr>
      <w:r>
        <w:t>выразительное</w:t>
      </w:r>
      <w:r>
        <w:rPr>
          <w:spacing w:val="-4"/>
        </w:rPr>
        <w:t xml:space="preserve"> </w:t>
      </w:r>
      <w:r>
        <w:t>чтение</w:t>
      </w:r>
      <w:r>
        <w:rPr>
          <w:spacing w:val="-3"/>
        </w:rPr>
        <w:t xml:space="preserve"> </w:t>
      </w:r>
      <w:r>
        <w:t>наизусть</w:t>
      </w:r>
      <w:r>
        <w:rPr>
          <w:spacing w:val="-6"/>
        </w:rPr>
        <w:t xml:space="preserve"> </w:t>
      </w:r>
      <w:r>
        <w:t>7</w:t>
      </w:r>
      <w:r>
        <w:rPr>
          <w:spacing w:val="-1"/>
        </w:rPr>
        <w:t xml:space="preserve"> </w:t>
      </w:r>
      <w:r>
        <w:t>-</w:t>
      </w:r>
      <w:r>
        <w:rPr>
          <w:spacing w:val="-5"/>
        </w:rPr>
        <w:t xml:space="preserve"> </w:t>
      </w:r>
      <w:r>
        <w:t>8</w:t>
      </w:r>
      <w:r>
        <w:rPr>
          <w:spacing w:val="-4"/>
        </w:rPr>
        <w:t xml:space="preserve"> </w:t>
      </w:r>
      <w:r>
        <w:t>стихотворений.</w:t>
      </w:r>
    </w:p>
    <w:p w:rsidR="005C1C32" w:rsidRPr="006D0058" w:rsidRDefault="000E6F09" w:rsidP="00A80F0F">
      <w:pPr>
        <w:pStyle w:val="110"/>
        <w:numPr>
          <w:ilvl w:val="2"/>
          <w:numId w:val="18"/>
        </w:numPr>
        <w:tabs>
          <w:tab w:val="left" w:pos="1143"/>
        </w:tabs>
        <w:spacing w:before="165"/>
        <w:ind w:right="802" w:firstLine="0"/>
      </w:pPr>
      <w:r>
        <w:t>Федеральная рабочая программа по учебному предмету "Речевая</w:t>
      </w:r>
      <w:r w:rsidRPr="006D0058">
        <w:rPr>
          <w:spacing w:val="1"/>
        </w:rPr>
        <w:t xml:space="preserve"> </w:t>
      </w:r>
      <w:r>
        <w:t xml:space="preserve">практика" предметной области «Язык и речевая практика» </w:t>
      </w:r>
      <w:r w:rsidRPr="006D0058">
        <w:t>Пояснительная</w:t>
      </w:r>
      <w:r w:rsidRPr="006D0058">
        <w:rPr>
          <w:spacing w:val="-8"/>
        </w:rPr>
        <w:t xml:space="preserve"> </w:t>
      </w:r>
      <w:r w:rsidRPr="006D0058">
        <w:t>записка.</w:t>
      </w:r>
    </w:p>
    <w:p w:rsidR="005C1C32" w:rsidRDefault="000E6F09" w:rsidP="00A80F0F">
      <w:pPr>
        <w:pStyle w:val="a3"/>
        <w:spacing w:before="177"/>
        <w:ind w:right="813"/>
      </w:pPr>
      <w:r>
        <w:t>Предмет</w:t>
      </w:r>
      <w:r>
        <w:rPr>
          <w:spacing w:val="1"/>
        </w:rPr>
        <w:t xml:space="preserve"> </w:t>
      </w:r>
      <w:r>
        <w:t>«Речевая</w:t>
      </w:r>
      <w:r>
        <w:rPr>
          <w:spacing w:val="1"/>
        </w:rPr>
        <w:t xml:space="preserve"> </w:t>
      </w:r>
      <w:r>
        <w:t>практика»</w:t>
      </w:r>
      <w:r>
        <w:rPr>
          <w:spacing w:val="1"/>
        </w:rPr>
        <w:t xml:space="preserve"> </w:t>
      </w:r>
      <w:r>
        <w:t>в</w:t>
      </w:r>
      <w:r>
        <w:rPr>
          <w:spacing w:val="1"/>
        </w:rPr>
        <w:t xml:space="preserve"> </w:t>
      </w:r>
      <w:r>
        <w:t>начальной</w:t>
      </w:r>
      <w:r>
        <w:rPr>
          <w:spacing w:val="1"/>
        </w:rPr>
        <w:t xml:space="preserve"> </w:t>
      </w:r>
      <w:r>
        <w:t>образовательной</w:t>
      </w:r>
      <w:r>
        <w:rPr>
          <w:spacing w:val="1"/>
        </w:rPr>
        <w:t xml:space="preserve"> </w:t>
      </w:r>
      <w:r>
        <w:t>организации</w:t>
      </w:r>
      <w:r>
        <w:rPr>
          <w:spacing w:val="1"/>
        </w:rPr>
        <w:t xml:space="preserve"> </w:t>
      </w:r>
      <w:r>
        <w:t>входит</w:t>
      </w:r>
      <w:r>
        <w:rPr>
          <w:spacing w:val="-8"/>
        </w:rPr>
        <w:t xml:space="preserve"> </w:t>
      </w:r>
      <w:r>
        <w:t>в</w:t>
      </w:r>
      <w:r>
        <w:rPr>
          <w:spacing w:val="-7"/>
        </w:rPr>
        <w:t xml:space="preserve"> </w:t>
      </w:r>
      <w:r>
        <w:t>структуру</w:t>
      </w:r>
      <w:r>
        <w:rPr>
          <w:spacing w:val="-10"/>
        </w:rPr>
        <w:t xml:space="preserve"> </w:t>
      </w:r>
      <w:r>
        <w:t>изучения</w:t>
      </w:r>
      <w:r>
        <w:rPr>
          <w:spacing w:val="-6"/>
        </w:rPr>
        <w:t xml:space="preserve"> </w:t>
      </w:r>
      <w:r>
        <w:t>предметной</w:t>
      </w:r>
      <w:r>
        <w:rPr>
          <w:spacing w:val="-6"/>
        </w:rPr>
        <w:t xml:space="preserve"> </w:t>
      </w:r>
      <w:r>
        <w:t>области</w:t>
      </w:r>
      <w:r>
        <w:rPr>
          <w:spacing w:val="-6"/>
        </w:rPr>
        <w:t xml:space="preserve"> </w:t>
      </w:r>
      <w:r>
        <w:t>«Язык</w:t>
      </w:r>
      <w:r>
        <w:rPr>
          <w:spacing w:val="-7"/>
        </w:rPr>
        <w:t xml:space="preserve"> </w:t>
      </w:r>
      <w:r>
        <w:t>и</w:t>
      </w:r>
      <w:r>
        <w:rPr>
          <w:spacing w:val="-6"/>
        </w:rPr>
        <w:t xml:space="preserve"> </w:t>
      </w:r>
      <w:r>
        <w:t>речевая</w:t>
      </w:r>
      <w:r>
        <w:rPr>
          <w:spacing w:val="-5"/>
        </w:rPr>
        <w:t xml:space="preserve"> </w:t>
      </w:r>
      <w:r>
        <w:t>практика».</w:t>
      </w:r>
    </w:p>
    <w:p w:rsidR="005C1C32" w:rsidRDefault="000E6F09" w:rsidP="00A80F0F">
      <w:pPr>
        <w:pStyle w:val="a3"/>
        <w:spacing w:before="153"/>
        <w:ind w:right="821"/>
      </w:pPr>
      <w:r>
        <w:t>Целью</w:t>
      </w:r>
      <w:r>
        <w:rPr>
          <w:spacing w:val="1"/>
        </w:rPr>
        <w:t xml:space="preserve"> </w:t>
      </w:r>
      <w:r>
        <w:t>учебного</w:t>
      </w:r>
      <w:r>
        <w:rPr>
          <w:spacing w:val="1"/>
        </w:rPr>
        <w:t xml:space="preserve"> </w:t>
      </w:r>
      <w:r>
        <w:t>предмета</w:t>
      </w:r>
      <w:r>
        <w:rPr>
          <w:spacing w:val="1"/>
        </w:rPr>
        <w:t xml:space="preserve"> </w:t>
      </w:r>
      <w:r>
        <w:t>«Речевая</w:t>
      </w:r>
      <w:r>
        <w:rPr>
          <w:spacing w:val="1"/>
        </w:rPr>
        <w:t xml:space="preserve"> </w:t>
      </w:r>
      <w:r>
        <w:t>практика» является</w:t>
      </w:r>
      <w:r>
        <w:rPr>
          <w:spacing w:val="1"/>
        </w:rPr>
        <w:t xml:space="preserve"> </w:t>
      </w:r>
      <w:r>
        <w:t>развитие</w:t>
      </w:r>
      <w:r>
        <w:rPr>
          <w:spacing w:val="1"/>
        </w:rPr>
        <w:t xml:space="preserve"> </w:t>
      </w:r>
      <w:r>
        <w:t>речевой</w:t>
      </w:r>
      <w:r>
        <w:rPr>
          <w:spacing w:val="1"/>
        </w:rPr>
        <w:t xml:space="preserve"> </w:t>
      </w:r>
      <w:r>
        <w:t xml:space="preserve">коммуникации </w:t>
      </w:r>
      <w:proofErr w:type="gramStart"/>
      <w:r>
        <w:t>обучающихся</w:t>
      </w:r>
      <w:proofErr w:type="gramEnd"/>
      <w:r>
        <w:t xml:space="preserve"> интеллектуальными нарушениями (умственной</w:t>
      </w:r>
      <w:r>
        <w:rPr>
          <w:spacing w:val="1"/>
        </w:rPr>
        <w:t xml:space="preserve"> </w:t>
      </w:r>
      <w:r>
        <w:t>отсталостью)</w:t>
      </w:r>
      <w:r>
        <w:rPr>
          <w:spacing w:val="-2"/>
        </w:rPr>
        <w:t xml:space="preserve"> </w:t>
      </w:r>
      <w:r>
        <w:t>для</w:t>
      </w:r>
      <w:r>
        <w:rPr>
          <w:spacing w:val="1"/>
        </w:rPr>
        <w:t xml:space="preserve"> </w:t>
      </w:r>
      <w:r>
        <w:t>осуществления общения с окружающими</w:t>
      </w:r>
      <w:r>
        <w:rPr>
          <w:spacing w:val="-1"/>
        </w:rPr>
        <w:t xml:space="preserve"> </w:t>
      </w:r>
      <w:r>
        <w:t>людьми.</w:t>
      </w:r>
    </w:p>
    <w:p w:rsidR="005C1C32" w:rsidRDefault="000E6F09" w:rsidP="00A80F0F">
      <w:pPr>
        <w:pStyle w:val="a3"/>
        <w:spacing w:before="152"/>
      </w:pPr>
      <w:r>
        <w:t>Задачи</w:t>
      </w:r>
      <w:r>
        <w:rPr>
          <w:spacing w:val="-8"/>
        </w:rPr>
        <w:t xml:space="preserve"> </w:t>
      </w:r>
      <w:r>
        <w:t>учебного</w:t>
      </w:r>
      <w:r>
        <w:rPr>
          <w:spacing w:val="-7"/>
        </w:rPr>
        <w:t xml:space="preserve"> </w:t>
      </w:r>
      <w:r>
        <w:t>предмета</w:t>
      </w:r>
      <w:r>
        <w:rPr>
          <w:spacing w:val="-2"/>
        </w:rPr>
        <w:t xml:space="preserve"> </w:t>
      </w:r>
      <w:r>
        <w:t>«Речевая</w:t>
      </w:r>
      <w:r>
        <w:rPr>
          <w:spacing w:val="-5"/>
        </w:rPr>
        <w:t xml:space="preserve"> </w:t>
      </w:r>
      <w:r>
        <w:t>практика»:</w:t>
      </w:r>
    </w:p>
    <w:p w:rsidR="005C1C32" w:rsidRDefault="000E6F09" w:rsidP="00A80F0F">
      <w:pPr>
        <w:pStyle w:val="a3"/>
        <w:spacing w:before="187"/>
        <w:jc w:val="left"/>
      </w:pPr>
      <w:r>
        <w:t>способствовать</w:t>
      </w:r>
      <w:r>
        <w:rPr>
          <w:spacing w:val="-10"/>
        </w:rPr>
        <w:t xml:space="preserve"> </w:t>
      </w:r>
      <w:r>
        <w:t>совершенствованию</w:t>
      </w:r>
      <w:r>
        <w:rPr>
          <w:spacing w:val="-9"/>
        </w:rPr>
        <w:t xml:space="preserve"> </w:t>
      </w:r>
      <w:r>
        <w:t>речевого</w:t>
      </w:r>
      <w:r>
        <w:rPr>
          <w:spacing w:val="-7"/>
        </w:rPr>
        <w:t xml:space="preserve"> </w:t>
      </w:r>
      <w:r>
        <w:t>опыта</w:t>
      </w:r>
      <w:r>
        <w:rPr>
          <w:spacing w:val="-6"/>
        </w:rPr>
        <w:t xml:space="preserve"> </w:t>
      </w:r>
      <w:proofErr w:type="gramStart"/>
      <w:r>
        <w:t>обучающихся</w:t>
      </w:r>
      <w:proofErr w:type="gramEnd"/>
      <w:r>
        <w:t>;</w:t>
      </w:r>
    </w:p>
    <w:p w:rsidR="005C1C32" w:rsidRDefault="000E6F09" w:rsidP="00A80F0F">
      <w:pPr>
        <w:pStyle w:val="a3"/>
        <w:tabs>
          <w:tab w:val="left" w:pos="2471"/>
          <w:tab w:val="left" w:pos="2941"/>
          <w:tab w:val="left" w:pos="4509"/>
          <w:tab w:val="left" w:pos="6010"/>
          <w:tab w:val="left" w:pos="6854"/>
          <w:tab w:val="left" w:pos="8034"/>
        </w:tabs>
        <w:ind w:right="820"/>
        <w:jc w:val="left"/>
      </w:pPr>
      <w:r>
        <w:t>корригировать</w:t>
      </w:r>
      <w:r>
        <w:tab/>
        <w:t>и</w:t>
      </w:r>
      <w:r>
        <w:tab/>
        <w:t>обогащать</w:t>
      </w:r>
      <w:r>
        <w:tab/>
        <w:t>языковую</w:t>
      </w:r>
      <w:r>
        <w:tab/>
        <w:t>базу</w:t>
      </w:r>
      <w:r>
        <w:tab/>
        <w:t>устных</w:t>
      </w:r>
      <w:r>
        <w:tab/>
      </w:r>
      <w:r>
        <w:rPr>
          <w:spacing w:val="-1"/>
        </w:rPr>
        <w:t>высказываний</w:t>
      </w:r>
      <w:r>
        <w:rPr>
          <w:spacing w:val="-67"/>
        </w:rPr>
        <w:t xml:space="preserve"> </w:t>
      </w:r>
      <w:r>
        <w:t>обучающихся;</w:t>
      </w:r>
    </w:p>
    <w:p w:rsidR="005C1C32" w:rsidRDefault="000E6F09" w:rsidP="00A80F0F">
      <w:pPr>
        <w:pStyle w:val="a3"/>
        <w:spacing w:before="158"/>
        <w:ind w:right="4373"/>
        <w:jc w:val="left"/>
      </w:pPr>
      <w:r>
        <w:t>формировать выразительную сторону речи;</w:t>
      </w:r>
      <w:r>
        <w:rPr>
          <w:spacing w:val="1"/>
        </w:rPr>
        <w:t xml:space="preserve"> </w:t>
      </w:r>
      <w:r>
        <w:t>учить</w:t>
      </w:r>
      <w:r>
        <w:rPr>
          <w:spacing w:val="-9"/>
        </w:rPr>
        <w:t xml:space="preserve"> </w:t>
      </w:r>
      <w:r>
        <w:t>строить</w:t>
      </w:r>
      <w:r>
        <w:rPr>
          <w:spacing w:val="-4"/>
        </w:rPr>
        <w:t xml:space="preserve"> </w:t>
      </w:r>
      <w:r>
        <w:t>устные</w:t>
      </w:r>
      <w:r>
        <w:rPr>
          <w:spacing w:val="-5"/>
        </w:rPr>
        <w:t xml:space="preserve"> </w:t>
      </w:r>
      <w:r>
        <w:t>связные</w:t>
      </w:r>
      <w:r>
        <w:rPr>
          <w:spacing w:val="-5"/>
        </w:rPr>
        <w:t xml:space="preserve"> </w:t>
      </w:r>
      <w:r>
        <w:t>высказывания;</w:t>
      </w:r>
      <w:r>
        <w:rPr>
          <w:spacing w:val="-67"/>
        </w:rPr>
        <w:t xml:space="preserve"> </w:t>
      </w:r>
      <w:r>
        <w:t>воспитывать</w:t>
      </w:r>
      <w:r>
        <w:rPr>
          <w:spacing w:val="-3"/>
        </w:rPr>
        <w:t xml:space="preserve"> </w:t>
      </w:r>
      <w:r>
        <w:t>культуру</w:t>
      </w:r>
      <w:r>
        <w:rPr>
          <w:spacing w:val="-5"/>
        </w:rPr>
        <w:t xml:space="preserve"> </w:t>
      </w:r>
      <w:r>
        <w:t>речевого</w:t>
      </w:r>
      <w:r>
        <w:rPr>
          <w:spacing w:val="-1"/>
        </w:rPr>
        <w:t xml:space="preserve"> </w:t>
      </w:r>
      <w:r>
        <w:t>общения.</w:t>
      </w:r>
    </w:p>
    <w:p w:rsidR="005C1C32" w:rsidRDefault="000E6F09" w:rsidP="00A80F0F">
      <w:pPr>
        <w:pStyle w:val="110"/>
        <w:spacing w:before="10"/>
        <w:jc w:val="left"/>
      </w:pPr>
      <w:r>
        <w:t>Содержание</w:t>
      </w:r>
      <w:r>
        <w:rPr>
          <w:spacing w:val="-4"/>
        </w:rPr>
        <w:t xml:space="preserve"> </w:t>
      </w:r>
      <w:r>
        <w:t>учебного</w:t>
      </w:r>
      <w:r>
        <w:rPr>
          <w:spacing w:val="-9"/>
        </w:rPr>
        <w:t xml:space="preserve"> </w:t>
      </w:r>
      <w:r>
        <w:t>предмета</w:t>
      </w:r>
      <w:r>
        <w:rPr>
          <w:spacing w:val="-4"/>
        </w:rPr>
        <w:t xml:space="preserve"> </w:t>
      </w:r>
      <w:r>
        <w:t>«Речевая</w:t>
      </w:r>
      <w:r>
        <w:rPr>
          <w:spacing w:val="-7"/>
        </w:rPr>
        <w:t xml:space="preserve"> </w:t>
      </w:r>
      <w:r>
        <w:t>практика»:</w:t>
      </w:r>
    </w:p>
    <w:p w:rsidR="005C1C32" w:rsidRDefault="000E6F09" w:rsidP="00A80F0F">
      <w:pPr>
        <w:pStyle w:val="a3"/>
        <w:spacing w:before="178"/>
        <w:ind w:right="805"/>
      </w:pPr>
      <w:proofErr w:type="spellStart"/>
      <w:r>
        <w:t>Аудирование</w:t>
      </w:r>
      <w:proofErr w:type="spellEnd"/>
      <w:r>
        <w:t xml:space="preserve"> и понимание речи. Выполнение простых и составных устных</w:t>
      </w:r>
      <w:r>
        <w:rPr>
          <w:spacing w:val="1"/>
        </w:rPr>
        <w:t xml:space="preserve"> </w:t>
      </w:r>
      <w:r>
        <w:t>инструкций</w:t>
      </w:r>
      <w:r>
        <w:rPr>
          <w:spacing w:val="1"/>
        </w:rPr>
        <w:t xml:space="preserve"> </w:t>
      </w:r>
      <w:r>
        <w:t>педагогического</w:t>
      </w:r>
      <w:r>
        <w:rPr>
          <w:spacing w:val="1"/>
        </w:rPr>
        <w:t xml:space="preserve"> </w:t>
      </w:r>
      <w:r>
        <w:t>работника,</w:t>
      </w:r>
      <w:r>
        <w:rPr>
          <w:spacing w:val="1"/>
        </w:rPr>
        <w:t xml:space="preserve"> </w:t>
      </w:r>
      <w:r>
        <w:t>словесный</w:t>
      </w:r>
      <w:r>
        <w:rPr>
          <w:spacing w:val="1"/>
        </w:rPr>
        <w:t xml:space="preserve"> </w:t>
      </w:r>
      <w:r>
        <w:t>отчет</w:t>
      </w:r>
      <w:r>
        <w:rPr>
          <w:spacing w:val="1"/>
        </w:rPr>
        <w:t xml:space="preserve"> </w:t>
      </w:r>
      <w:r>
        <w:t>о</w:t>
      </w:r>
      <w:r>
        <w:rPr>
          <w:spacing w:val="1"/>
        </w:rPr>
        <w:t xml:space="preserve"> </w:t>
      </w:r>
      <w:r>
        <w:t>выполненных</w:t>
      </w:r>
      <w:r>
        <w:rPr>
          <w:spacing w:val="1"/>
        </w:rPr>
        <w:t xml:space="preserve"> </w:t>
      </w:r>
      <w:r>
        <w:t>действиях.</w:t>
      </w:r>
      <w:r>
        <w:rPr>
          <w:spacing w:val="1"/>
        </w:rPr>
        <w:t xml:space="preserve"> </w:t>
      </w:r>
      <w:r>
        <w:t>Прослушивание</w:t>
      </w:r>
      <w:r>
        <w:rPr>
          <w:spacing w:val="1"/>
        </w:rPr>
        <w:t xml:space="preserve"> </w:t>
      </w:r>
      <w:r>
        <w:t>и</w:t>
      </w:r>
      <w:r>
        <w:rPr>
          <w:spacing w:val="1"/>
        </w:rPr>
        <w:t xml:space="preserve"> </w:t>
      </w:r>
      <w:r>
        <w:t>выполнение</w:t>
      </w:r>
      <w:r>
        <w:rPr>
          <w:spacing w:val="1"/>
        </w:rPr>
        <w:t xml:space="preserve"> </w:t>
      </w:r>
      <w:r>
        <w:t>инструкций,</w:t>
      </w:r>
      <w:r>
        <w:rPr>
          <w:spacing w:val="1"/>
        </w:rPr>
        <w:t xml:space="preserve"> </w:t>
      </w:r>
      <w:r>
        <w:t>записанных</w:t>
      </w:r>
      <w:r>
        <w:rPr>
          <w:spacing w:val="1"/>
        </w:rPr>
        <w:t xml:space="preserve"> </w:t>
      </w:r>
      <w:r>
        <w:t>на</w:t>
      </w:r>
      <w:r>
        <w:rPr>
          <w:spacing w:val="1"/>
        </w:rPr>
        <w:t xml:space="preserve"> </w:t>
      </w:r>
      <w:proofErr w:type="spellStart"/>
      <w:r>
        <w:t>аудионосители</w:t>
      </w:r>
      <w:proofErr w:type="spellEnd"/>
      <w:r>
        <w:t>. Чтение и выполнение словесных инструкций, предъявленных</w:t>
      </w:r>
      <w:r>
        <w:rPr>
          <w:spacing w:val="-67"/>
        </w:rPr>
        <w:t xml:space="preserve"> </w:t>
      </w:r>
      <w:r>
        <w:t>в</w:t>
      </w:r>
      <w:r>
        <w:rPr>
          <w:spacing w:val="-1"/>
        </w:rPr>
        <w:t xml:space="preserve"> </w:t>
      </w:r>
      <w:r>
        <w:t>письменном</w:t>
      </w:r>
      <w:r>
        <w:rPr>
          <w:spacing w:val="2"/>
        </w:rPr>
        <w:t xml:space="preserve"> </w:t>
      </w:r>
      <w:r>
        <w:t>виде.</w:t>
      </w:r>
    </w:p>
    <w:p w:rsidR="005C1C32" w:rsidRDefault="000E6F09" w:rsidP="00A80F0F">
      <w:pPr>
        <w:pStyle w:val="a3"/>
        <w:spacing w:before="158"/>
        <w:ind w:right="822"/>
      </w:pPr>
      <w:r>
        <w:t>Соотнесение речи и изображения (выбор картинки, соответствующей слову,</w:t>
      </w:r>
      <w:r>
        <w:rPr>
          <w:spacing w:val="1"/>
        </w:rPr>
        <w:t xml:space="preserve"> </w:t>
      </w:r>
      <w:r>
        <w:t>предложению).</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lastRenderedPageBreak/>
        <w:t>Повторение и воспроизведение по подобию, по памяти отдельных слогов,</w:t>
      </w:r>
      <w:r>
        <w:rPr>
          <w:spacing w:val="1"/>
        </w:rPr>
        <w:t xml:space="preserve"> </w:t>
      </w:r>
      <w:r>
        <w:t>слов,</w:t>
      </w:r>
      <w:r>
        <w:rPr>
          <w:spacing w:val="3"/>
        </w:rPr>
        <w:t xml:space="preserve"> </w:t>
      </w:r>
      <w:r>
        <w:t>предложений.</w:t>
      </w:r>
    </w:p>
    <w:p w:rsidR="005C1C32" w:rsidRDefault="000E6F09" w:rsidP="00A80F0F">
      <w:pPr>
        <w:pStyle w:val="a3"/>
        <w:spacing w:before="147"/>
        <w:ind w:right="819"/>
      </w:pPr>
      <w:r>
        <w:t>Слушание</w:t>
      </w:r>
      <w:r>
        <w:rPr>
          <w:spacing w:val="1"/>
        </w:rPr>
        <w:t xml:space="preserve"> </w:t>
      </w:r>
      <w:r>
        <w:t>небольших</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изложении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с</w:t>
      </w:r>
      <w:r>
        <w:rPr>
          <w:spacing w:val="1"/>
        </w:rPr>
        <w:t xml:space="preserve"> </w:t>
      </w:r>
      <w:proofErr w:type="spellStart"/>
      <w:r>
        <w:t>аудионосителей</w:t>
      </w:r>
      <w:proofErr w:type="spellEnd"/>
      <w:r>
        <w:t>.</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прослушанному</w:t>
      </w:r>
      <w:r>
        <w:rPr>
          <w:spacing w:val="-4"/>
        </w:rPr>
        <w:t xml:space="preserve"> </w:t>
      </w:r>
      <w:r>
        <w:t>тексту,</w:t>
      </w:r>
      <w:r>
        <w:rPr>
          <w:spacing w:val="4"/>
        </w:rPr>
        <w:t xml:space="preserve"> </w:t>
      </w:r>
      <w:r>
        <w:t>пересказ.</w:t>
      </w:r>
    </w:p>
    <w:p w:rsidR="005C1C32" w:rsidRDefault="000E6F09" w:rsidP="00A80F0F">
      <w:pPr>
        <w:pStyle w:val="a3"/>
        <w:spacing w:before="152"/>
        <w:ind w:right="818"/>
      </w:pPr>
      <w:r>
        <w:t>Дикция</w:t>
      </w:r>
      <w:r>
        <w:rPr>
          <w:spacing w:val="1"/>
        </w:rPr>
        <w:t xml:space="preserve"> </w:t>
      </w:r>
      <w:r>
        <w:t>и</w:t>
      </w:r>
      <w:r>
        <w:rPr>
          <w:spacing w:val="1"/>
        </w:rPr>
        <w:t xml:space="preserve"> </w:t>
      </w:r>
      <w:r>
        <w:t>выразительность</w:t>
      </w:r>
      <w:r>
        <w:rPr>
          <w:spacing w:val="1"/>
        </w:rPr>
        <w:t xml:space="preserve"> </w:t>
      </w:r>
      <w:r>
        <w:t>речи.</w:t>
      </w:r>
      <w:r>
        <w:rPr>
          <w:spacing w:val="1"/>
        </w:rPr>
        <w:t xml:space="preserve"> </w:t>
      </w:r>
      <w:r>
        <w:t>Развитие</w:t>
      </w:r>
      <w:r>
        <w:rPr>
          <w:spacing w:val="1"/>
        </w:rPr>
        <w:t xml:space="preserve"> </w:t>
      </w:r>
      <w:r>
        <w:t>артикуляционной</w:t>
      </w:r>
      <w:r>
        <w:rPr>
          <w:spacing w:val="1"/>
        </w:rPr>
        <w:t xml:space="preserve"> </w:t>
      </w:r>
      <w:r>
        <w:t>моторики.</w:t>
      </w:r>
      <w:r>
        <w:rPr>
          <w:spacing w:val="1"/>
        </w:rPr>
        <w:t xml:space="preserve"> </w:t>
      </w:r>
      <w:r>
        <w:t>Формирование правильного речевого дыхания. Практическое использование</w:t>
      </w:r>
      <w:r>
        <w:rPr>
          <w:spacing w:val="1"/>
        </w:rPr>
        <w:t xml:space="preserve"> </w:t>
      </w:r>
      <w:r>
        <w:t>силы голоса, тона, темпа речи в речевых ситуациях. Использование мимики и</w:t>
      </w:r>
      <w:r>
        <w:rPr>
          <w:spacing w:val="-67"/>
        </w:rPr>
        <w:t xml:space="preserve"> </w:t>
      </w:r>
      <w:r>
        <w:t>жестов</w:t>
      </w:r>
      <w:r>
        <w:rPr>
          <w:spacing w:val="-1"/>
        </w:rPr>
        <w:t xml:space="preserve"> </w:t>
      </w:r>
      <w:r>
        <w:t>в общении.</w:t>
      </w:r>
    </w:p>
    <w:p w:rsidR="005C1C32" w:rsidRDefault="000E6F09" w:rsidP="00A80F0F">
      <w:pPr>
        <w:pStyle w:val="a3"/>
        <w:spacing w:before="160"/>
        <w:ind w:right="815"/>
      </w:pPr>
      <w:r>
        <w:t>Общение и его значение в жизни. Речевое и неречевое общение. Правила</w:t>
      </w:r>
      <w:r>
        <w:rPr>
          <w:spacing w:val="1"/>
        </w:rPr>
        <w:t xml:space="preserve"> </w:t>
      </w:r>
      <w:r>
        <w:rPr>
          <w:spacing w:val="-1"/>
        </w:rPr>
        <w:t>речевого</w:t>
      </w:r>
      <w:r>
        <w:rPr>
          <w:spacing w:val="-15"/>
        </w:rPr>
        <w:t xml:space="preserve"> </w:t>
      </w:r>
      <w:r>
        <w:rPr>
          <w:spacing w:val="-1"/>
        </w:rPr>
        <w:t>общения.</w:t>
      </w:r>
      <w:r>
        <w:rPr>
          <w:spacing w:val="-13"/>
        </w:rPr>
        <w:t xml:space="preserve"> </w:t>
      </w:r>
      <w:r>
        <w:t>Письменное</w:t>
      </w:r>
      <w:r>
        <w:rPr>
          <w:spacing w:val="-14"/>
        </w:rPr>
        <w:t xml:space="preserve"> </w:t>
      </w:r>
      <w:r>
        <w:t>общение</w:t>
      </w:r>
      <w:r>
        <w:rPr>
          <w:spacing w:val="-15"/>
        </w:rPr>
        <w:t xml:space="preserve"> </w:t>
      </w:r>
      <w:r>
        <w:t>(афиши,</w:t>
      </w:r>
      <w:r>
        <w:rPr>
          <w:spacing w:val="-13"/>
        </w:rPr>
        <w:t xml:space="preserve"> </w:t>
      </w:r>
      <w:r>
        <w:t>реклама,</w:t>
      </w:r>
      <w:r>
        <w:rPr>
          <w:spacing w:val="-18"/>
        </w:rPr>
        <w:t xml:space="preserve"> </w:t>
      </w:r>
      <w:r>
        <w:t>письма,</w:t>
      </w:r>
      <w:r>
        <w:rPr>
          <w:spacing w:val="-13"/>
        </w:rPr>
        <w:t xml:space="preserve"> </w:t>
      </w:r>
      <w:r>
        <w:t>открытки).</w:t>
      </w:r>
      <w:r>
        <w:rPr>
          <w:spacing w:val="-67"/>
        </w:rPr>
        <w:t xml:space="preserve"> </w:t>
      </w:r>
      <w:r>
        <w:t>Условные</w:t>
      </w:r>
      <w:r>
        <w:rPr>
          <w:spacing w:val="1"/>
        </w:rPr>
        <w:t xml:space="preserve"> </w:t>
      </w:r>
      <w:r>
        <w:t>знаки</w:t>
      </w:r>
      <w:r>
        <w:rPr>
          <w:spacing w:val="1"/>
        </w:rPr>
        <w:t xml:space="preserve"> </w:t>
      </w:r>
      <w:r>
        <w:t>в общении людей.</w:t>
      </w:r>
    </w:p>
    <w:p w:rsidR="005C1C32" w:rsidRDefault="000E6F09" w:rsidP="00A80F0F">
      <w:pPr>
        <w:pStyle w:val="a3"/>
        <w:spacing w:before="153"/>
        <w:ind w:right="3048"/>
        <w:jc w:val="left"/>
      </w:pPr>
      <w:r>
        <w:t>Общение на расстоянии. Кино, телевидение, радио.</w:t>
      </w:r>
      <w:r>
        <w:rPr>
          <w:spacing w:val="1"/>
        </w:rPr>
        <w:t xml:space="preserve"> </w:t>
      </w:r>
      <w:r>
        <w:t>Виртуальное</w:t>
      </w:r>
      <w:r>
        <w:rPr>
          <w:spacing w:val="-7"/>
        </w:rPr>
        <w:t xml:space="preserve"> </w:t>
      </w:r>
      <w:r>
        <w:t>общение.</w:t>
      </w:r>
      <w:r>
        <w:rPr>
          <w:spacing w:val="-4"/>
        </w:rPr>
        <w:t xml:space="preserve"> </w:t>
      </w:r>
      <w:r>
        <w:t>Общение</w:t>
      </w:r>
      <w:r>
        <w:rPr>
          <w:spacing w:val="-6"/>
        </w:rPr>
        <w:t xml:space="preserve"> </w:t>
      </w:r>
      <w:r>
        <w:t>в</w:t>
      </w:r>
      <w:r>
        <w:rPr>
          <w:spacing w:val="-8"/>
        </w:rPr>
        <w:t xml:space="preserve"> </w:t>
      </w:r>
      <w:r>
        <w:t>социальных</w:t>
      </w:r>
      <w:r>
        <w:rPr>
          <w:spacing w:val="-10"/>
        </w:rPr>
        <w:t xml:space="preserve"> </w:t>
      </w:r>
      <w:r>
        <w:t>сетях.</w:t>
      </w:r>
      <w:r>
        <w:rPr>
          <w:spacing w:val="-67"/>
        </w:rPr>
        <w:t xml:space="preserve"> </w:t>
      </w:r>
      <w:r>
        <w:t>Влияние</w:t>
      </w:r>
      <w:r>
        <w:rPr>
          <w:spacing w:val="-2"/>
        </w:rPr>
        <w:t xml:space="preserve"> </w:t>
      </w:r>
      <w:r>
        <w:t>речи</w:t>
      </w:r>
      <w:r>
        <w:rPr>
          <w:spacing w:val="-3"/>
        </w:rPr>
        <w:t xml:space="preserve"> </w:t>
      </w:r>
      <w:r>
        <w:t>на</w:t>
      </w:r>
      <w:r>
        <w:rPr>
          <w:spacing w:val="-1"/>
        </w:rPr>
        <w:t xml:space="preserve"> </w:t>
      </w:r>
      <w:r>
        <w:t>мысли, чувства, поступки</w:t>
      </w:r>
      <w:r>
        <w:rPr>
          <w:spacing w:val="-3"/>
        </w:rPr>
        <w:t xml:space="preserve"> </w:t>
      </w:r>
      <w:r>
        <w:t>людей.</w:t>
      </w:r>
    </w:p>
    <w:p w:rsidR="005C1C32" w:rsidRDefault="000E6F09" w:rsidP="00A80F0F">
      <w:pPr>
        <w:pStyle w:val="a3"/>
        <w:spacing w:before="0"/>
        <w:jc w:val="left"/>
      </w:pPr>
      <w:r>
        <w:t>Организация</w:t>
      </w:r>
      <w:r>
        <w:rPr>
          <w:spacing w:val="-6"/>
        </w:rPr>
        <w:t xml:space="preserve"> </w:t>
      </w:r>
      <w:r>
        <w:t>речевого</w:t>
      </w:r>
      <w:r>
        <w:rPr>
          <w:spacing w:val="-6"/>
        </w:rPr>
        <w:t xml:space="preserve"> </w:t>
      </w:r>
      <w:r>
        <w:t>общения:</w:t>
      </w:r>
    </w:p>
    <w:p w:rsidR="005C1C32" w:rsidRDefault="000E6F09" w:rsidP="00A80F0F">
      <w:pPr>
        <w:pStyle w:val="a3"/>
        <w:ind w:right="810"/>
      </w:pPr>
      <w:r>
        <w:t>Базовые</w:t>
      </w:r>
      <w:r>
        <w:rPr>
          <w:spacing w:val="1"/>
        </w:rPr>
        <w:t xml:space="preserve"> </w:t>
      </w:r>
      <w:r>
        <w:t>формулы</w:t>
      </w:r>
      <w:r>
        <w:rPr>
          <w:spacing w:val="1"/>
        </w:rPr>
        <w:t xml:space="preserve"> </w:t>
      </w:r>
      <w:r>
        <w:t>речевого</w:t>
      </w:r>
      <w:r>
        <w:rPr>
          <w:spacing w:val="1"/>
        </w:rPr>
        <w:t xml:space="preserve"> </w:t>
      </w:r>
      <w:r>
        <w:t>общения:</w:t>
      </w:r>
      <w:r>
        <w:rPr>
          <w:spacing w:val="1"/>
        </w:rPr>
        <w:t xml:space="preserve"> </w:t>
      </w:r>
      <w:r>
        <w:t>обращение,</w:t>
      </w:r>
      <w:r>
        <w:rPr>
          <w:spacing w:val="1"/>
        </w:rPr>
        <w:t xml:space="preserve"> </w:t>
      </w:r>
      <w:r>
        <w:t>привлечение</w:t>
      </w:r>
      <w:r>
        <w:rPr>
          <w:spacing w:val="1"/>
        </w:rPr>
        <w:t xml:space="preserve"> </w:t>
      </w:r>
      <w:r>
        <w:t>внимания.</w:t>
      </w:r>
      <w:r>
        <w:rPr>
          <w:spacing w:val="1"/>
        </w:rPr>
        <w:t xml:space="preserve"> </w:t>
      </w:r>
      <w:r>
        <w:t>"Ты" и "Вы", обращение по имени и отчеству, по фамилии, обращение к</w:t>
      </w:r>
      <w:r>
        <w:rPr>
          <w:spacing w:val="1"/>
        </w:rPr>
        <w:t xml:space="preserve"> </w:t>
      </w:r>
      <w:r>
        <w:t>знакомым</w:t>
      </w:r>
      <w:r>
        <w:rPr>
          <w:spacing w:val="1"/>
        </w:rPr>
        <w:t xml:space="preserve"> </w:t>
      </w:r>
      <w:r>
        <w:t>взрослым</w:t>
      </w:r>
      <w:r>
        <w:rPr>
          <w:spacing w:val="1"/>
        </w:rPr>
        <w:t xml:space="preserve"> </w:t>
      </w:r>
      <w:r>
        <w:t>и</w:t>
      </w:r>
      <w:r>
        <w:rPr>
          <w:spacing w:val="1"/>
        </w:rPr>
        <w:t xml:space="preserve"> </w:t>
      </w:r>
      <w:r>
        <w:t>ровесникам.</w:t>
      </w:r>
      <w:r>
        <w:rPr>
          <w:spacing w:val="1"/>
        </w:rPr>
        <w:t xml:space="preserve"> </w:t>
      </w:r>
      <w:r>
        <w:t>Грубое</w:t>
      </w:r>
      <w:r>
        <w:rPr>
          <w:spacing w:val="1"/>
        </w:rPr>
        <w:t xml:space="preserve"> </w:t>
      </w:r>
      <w:r>
        <w:t>обращение,</w:t>
      </w:r>
      <w:r>
        <w:rPr>
          <w:spacing w:val="1"/>
        </w:rPr>
        <w:t xml:space="preserve"> </w:t>
      </w:r>
      <w:r>
        <w:t>нежелательное</w:t>
      </w:r>
      <w:r>
        <w:rPr>
          <w:spacing w:val="1"/>
        </w:rPr>
        <w:t xml:space="preserve"> </w:t>
      </w:r>
      <w:r>
        <w:t>обращение</w:t>
      </w:r>
      <w:r>
        <w:rPr>
          <w:spacing w:val="1"/>
        </w:rPr>
        <w:t xml:space="preserve"> </w:t>
      </w:r>
      <w:r>
        <w:t>(по</w:t>
      </w:r>
      <w:r>
        <w:rPr>
          <w:spacing w:val="1"/>
        </w:rPr>
        <w:t xml:space="preserve"> </w:t>
      </w:r>
      <w:r>
        <w:t>фамилии).</w:t>
      </w:r>
      <w:r>
        <w:rPr>
          <w:spacing w:val="1"/>
        </w:rPr>
        <w:t xml:space="preserve"> </w:t>
      </w:r>
      <w:r>
        <w:t>Ласковые</w:t>
      </w:r>
      <w:r>
        <w:rPr>
          <w:spacing w:val="1"/>
        </w:rPr>
        <w:t xml:space="preserve"> </w:t>
      </w:r>
      <w:r>
        <w:t>обращения.</w:t>
      </w:r>
      <w:r>
        <w:rPr>
          <w:spacing w:val="1"/>
        </w:rPr>
        <w:t xml:space="preserve"> </w:t>
      </w:r>
      <w:r>
        <w:t>Грубые</w:t>
      </w:r>
      <w:r>
        <w:rPr>
          <w:spacing w:val="1"/>
        </w:rPr>
        <w:t xml:space="preserve"> </w:t>
      </w:r>
      <w:r>
        <w:t>и</w:t>
      </w:r>
      <w:r>
        <w:rPr>
          <w:spacing w:val="1"/>
        </w:rPr>
        <w:t xml:space="preserve"> </w:t>
      </w:r>
      <w:r>
        <w:t>негрубые</w:t>
      </w:r>
      <w:r>
        <w:rPr>
          <w:spacing w:val="1"/>
        </w:rPr>
        <w:t xml:space="preserve"> </w:t>
      </w:r>
      <w:r>
        <w:t>обращения. Бытовые (неофициальные) обращения к сверстникам, в семье.</w:t>
      </w:r>
      <w:r>
        <w:rPr>
          <w:spacing w:val="1"/>
        </w:rPr>
        <w:t xml:space="preserve"> </w:t>
      </w:r>
      <w:r>
        <w:t>Именные,</w:t>
      </w:r>
      <w:r>
        <w:rPr>
          <w:spacing w:val="1"/>
        </w:rPr>
        <w:t xml:space="preserve"> </w:t>
      </w:r>
      <w:r>
        <w:t>бытовые,</w:t>
      </w:r>
      <w:r>
        <w:rPr>
          <w:spacing w:val="1"/>
        </w:rPr>
        <w:t xml:space="preserve"> </w:t>
      </w:r>
      <w:r>
        <w:t>ласковые</w:t>
      </w:r>
      <w:r>
        <w:rPr>
          <w:spacing w:val="1"/>
        </w:rPr>
        <w:t xml:space="preserve"> </w:t>
      </w:r>
      <w:r>
        <w:t>обращения.</w:t>
      </w:r>
      <w:r>
        <w:rPr>
          <w:spacing w:val="1"/>
        </w:rPr>
        <w:t xml:space="preserve"> </w:t>
      </w:r>
      <w:r>
        <w:t>Функциональные</w:t>
      </w:r>
      <w:r>
        <w:rPr>
          <w:spacing w:val="1"/>
        </w:rPr>
        <w:t xml:space="preserve"> </w:t>
      </w:r>
      <w:r>
        <w:t>обращения</w:t>
      </w:r>
      <w:r>
        <w:rPr>
          <w:spacing w:val="1"/>
        </w:rPr>
        <w:t xml:space="preserve"> </w:t>
      </w:r>
      <w:r>
        <w:t>(к</w:t>
      </w:r>
      <w:r>
        <w:rPr>
          <w:spacing w:val="1"/>
        </w:rPr>
        <w:t xml:space="preserve"> </w:t>
      </w:r>
      <w:r>
        <w:t>продавцу, к сотруднику полиции). Специфика половозрастных обращений</w:t>
      </w:r>
      <w:r>
        <w:rPr>
          <w:spacing w:val="1"/>
        </w:rPr>
        <w:t xml:space="preserve"> </w:t>
      </w:r>
      <w:r>
        <w:t>(дедушка,</w:t>
      </w:r>
      <w:r>
        <w:rPr>
          <w:spacing w:val="1"/>
        </w:rPr>
        <w:t xml:space="preserve"> </w:t>
      </w:r>
      <w:r>
        <w:t>бабушка,</w:t>
      </w:r>
      <w:r>
        <w:rPr>
          <w:spacing w:val="1"/>
        </w:rPr>
        <w:t xml:space="preserve"> </w:t>
      </w:r>
      <w:r>
        <w:t>девушка,</w:t>
      </w:r>
      <w:r>
        <w:rPr>
          <w:spacing w:val="1"/>
        </w:rPr>
        <w:t xml:space="preserve"> </w:t>
      </w:r>
      <w:r>
        <w:t>мужчина).</w:t>
      </w:r>
      <w:r>
        <w:rPr>
          <w:spacing w:val="1"/>
        </w:rPr>
        <w:t xml:space="preserve"> </w:t>
      </w:r>
      <w:r>
        <w:t>Вступление</w:t>
      </w:r>
      <w:r>
        <w:rPr>
          <w:spacing w:val="1"/>
        </w:rPr>
        <w:t xml:space="preserve"> </w:t>
      </w:r>
      <w:r>
        <w:t>в</w:t>
      </w:r>
      <w:r>
        <w:rPr>
          <w:spacing w:val="1"/>
        </w:rPr>
        <w:t xml:space="preserve"> </w:t>
      </w:r>
      <w:r>
        <w:t>речевой</w:t>
      </w:r>
      <w:r>
        <w:rPr>
          <w:spacing w:val="1"/>
        </w:rPr>
        <w:t xml:space="preserve"> </w:t>
      </w:r>
      <w:r>
        <w:t>контакт</w:t>
      </w:r>
      <w:r>
        <w:rPr>
          <w:spacing w:val="1"/>
        </w:rPr>
        <w:t xml:space="preserve"> </w:t>
      </w:r>
      <w:r>
        <w:t>с</w:t>
      </w:r>
      <w:r>
        <w:rPr>
          <w:spacing w:val="1"/>
        </w:rPr>
        <w:t xml:space="preserve"> </w:t>
      </w:r>
      <w:r>
        <w:rPr>
          <w:spacing w:val="-1"/>
        </w:rPr>
        <w:t>незнакомым</w:t>
      </w:r>
      <w:r>
        <w:rPr>
          <w:spacing w:val="-15"/>
        </w:rPr>
        <w:t xml:space="preserve"> </w:t>
      </w:r>
      <w:r>
        <w:rPr>
          <w:spacing w:val="-1"/>
        </w:rPr>
        <w:t>человеком</w:t>
      </w:r>
      <w:r>
        <w:rPr>
          <w:spacing w:val="-15"/>
        </w:rPr>
        <w:t xml:space="preserve"> </w:t>
      </w:r>
      <w:r>
        <w:rPr>
          <w:spacing w:val="-1"/>
        </w:rPr>
        <w:t>без</w:t>
      </w:r>
      <w:r>
        <w:rPr>
          <w:spacing w:val="-16"/>
        </w:rPr>
        <w:t xml:space="preserve"> </w:t>
      </w:r>
      <w:r>
        <w:rPr>
          <w:spacing w:val="-1"/>
        </w:rPr>
        <w:t>обращения</w:t>
      </w:r>
      <w:r>
        <w:rPr>
          <w:spacing w:val="-15"/>
        </w:rPr>
        <w:t xml:space="preserve"> </w:t>
      </w:r>
      <w:r>
        <w:t>("Скажите,</w:t>
      </w:r>
      <w:r>
        <w:rPr>
          <w:spacing w:val="-13"/>
        </w:rPr>
        <w:t xml:space="preserve"> </w:t>
      </w:r>
      <w:r>
        <w:t>пожалуйста...").</w:t>
      </w:r>
      <w:r>
        <w:rPr>
          <w:spacing w:val="-14"/>
        </w:rPr>
        <w:t xml:space="preserve"> </w:t>
      </w:r>
      <w:r>
        <w:t>Обращение</w:t>
      </w:r>
      <w:r>
        <w:rPr>
          <w:spacing w:val="-68"/>
        </w:rPr>
        <w:t xml:space="preserve"> </w:t>
      </w:r>
      <w:r>
        <w:t>в</w:t>
      </w:r>
      <w:r>
        <w:rPr>
          <w:spacing w:val="-1"/>
        </w:rPr>
        <w:t xml:space="preserve"> </w:t>
      </w:r>
      <w:r>
        <w:t>письме,</w:t>
      </w:r>
      <w:r>
        <w:rPr>
          <w:spacing w:val="4"/>
        </w:rPr>
        <w:t xml:space="preserve"> </w:t>
      </w:r>
      <w:r>
        <w:t>в</w:t>
      </w:r>
      <w:r>
        <w:rPr>
          <w:spacing w:val="-1"/>
        </w:rPr>
        <w:t xml:space="preserve"> </w:t>
      </w:r>
      <w:r>
        <w:t>поздравительной</w:t>
      </w:r>
      <w:r>
        <w:rPr>
          <w:spacing w:val="1"/>
        </w:rPr>
        <w:t xml:space="preserve"> </w:t>
      </w:r>
      <w:r>
        <w:t>открытке.</w:t>
      </w:r>
    </w:p>
    <w:p w:rsidR="005C1C32" w:rsidRDefault="000E6F09" w:rsidP="00A80F0F">
      <w:pPr>
        <w:pStyle w:val="a3"/>
        <w:spacing w:before="157"/>
        <w:ind w:right="805"/>
      </w:pPr>
      <w:r>
        <w:t>Знакомство, представление, приветствие. Формулы: "Давай познакомимся",</w:t>
      </w:r>
      <w:r>
        <w:rPr>
          <w:spacing w:val="1"/>
        </w:rPr>
        <w:t xml:space="preserve"> </w:t>
      </w:r>
      <w:r>
        <w:t>"Меня зовут...", "Меня зовут..., а тебя?". Формулы: "Это...", "</w:t>
      </w:r>
      <w:proofErr w:type="gramStart"/>
      <w:r>
        <w:t>Познакомься</w:t>
      </w:r>
      <w:proofErr w:type="gramEnd"/>
      <w:r>
        <w:rPr>
          <w:spacing w:val="1"/>
        </w:rPr>
        <w:t xml:space="preserve"> </w:t>
      </w:r>
      <w:r>
        <w:rPr>
          <w:w w:val="95"/>
        </w:rPr>
        <w:t>пожалуйста, это...". Ответные реплики на приглашение познакомиться: "Очень</w:t>
      </w:r>
      <w:r>
        <w:rPr>
          <w:spacing w:val="1"/>
          <w:w w:val="95"/>
        </w:rPr>
        <w:t xml:space="preserve"> </w:t>
      </w:r>
      <w:r>
        <w:t>приятно!",</w:t>
      </w:r>
      <w:r>
        <w:rPr>
          <w:spacing w:val="3"/>
        </w:rPr>
        <w:t xml:space="preserve"> </w:t>
      </w:r>
      <w:r>
        <w:t>"Рад</w:t>
      </w:r>
      <w:r>
        <w:rPr>
          <w:spacing w:val="3"/>
        </w:rPr>
        <w:t xml:space="preserve"> </w:t>
      </w:r>
      <w:r>
        <w:t>познакомиться!".</w:t>
      </w:r>
    </w:p>
    <w:p w:rsidR="005C1C32" w:rsidRDefault="000E6F09" w:rsidP="00A80F0F">
      <w:pPr>
        <w:pStyle w:val="a3"/>
        <w:spacing w:before="160"/>
        <w:ind w:right="810"/>
      </w:pPr>
      <w:r>
        <w:t>Приветствие и прощание: употребление различных формул приветствия и</w:t>
      </w:r>
      <w:r>
        <w:rPr>
          <w:spacing w:val="1"/>
        </w:rPr>
        <w:t xml:space="preserve"> </w:t>
      </w:r>
      <w:r>
        <w:t>прощания в зависимости от адресата (взрослый или сверстник). Формулы:</w:t>
      </w:r>
      <w:r>
        <w:rPr>
          <w:spacing w:val="1"/>
        </w:rPr>
        <w:t xml:space="preserve"> </w:t>
      </w:r>
      <w:r>
        <w:t>"Здравствуй",</w:t>
      </w:r>
      <w:r>
        <w:rPr>
          <w:spacing w:val="1"/>
        </w:rPr>
        <w:t xml:space="preserve"> </w:t>
      </w:r>
      <w:r>
        <w:t>"Здравствуйте",</w:t>
      </w:r>
      <w:r>
        <w:rPr>
          <w:spacing w:val="1"/>
        </w:rPr>
        <w:t xml:space="preserve"> </w:t>
      </w:r>
      <w:r>
        <w:t>"До</w:t>
      </w:r>
      <w:r>
        <w:rPr>
          <w:spacing w:val="1"/>
        </w:rPr>
        <w:t xml:space="preserve"> </w:t>
      </w:r>
      <w:r>
        <w:t>свидания".</w:t>
      </w:r>
      <w:r>
        <w:rPr>
          <w:spacing w:val="1"/>
        </w:rPr>
        <w:t xml:space="preserve"> </w:t>
      </w:r>
      <w:r>
        <w:t>Развертывание</w:t>
      </w:r>
      <w:r>
        <w:rPr>
          <w:spacing w:val="1"/>
        </w:rPr>
        <w:t xml:space="preserve"> </w:t>
      </w:r>
      <w:r>
        <w:t>формул</w:t>
      </w:r>
      <w:r>
        <w:rPr>
          <w:spacing w:val="1"/>
        </w:rPr>
        <w:t xml:space="preserve"> </w:t>
      </w:r>
      <w:r>
        <w:t>с</w:t>
      </w:r>
      <w:r>
        <w:rPr>
          <w:spacing w:val="1"/>
        </w:rPr>
        <w:t xml:space="preserve"> </w:t>
      </w:r>
      <w:r>
        <w:t>помощью обращения по имени и отчеству. Жесты приветствия и прощания.</w:t>
      </w:r>
      <w:r>
        <w:rPr>
          <w:spacing w:val="1"/>
        </w:rPr>
        <w:t xml:space="preserve"> </w:t>
      </w:r>
      <w:r>
        <w:rPr>
          <w:w w:val="95"/>
        </w:rPr>
        <w:t>Этикетные</w:t>
      </w:r>
      <w:r>
        <w:rPr>
          <w:spacing w:val="1"/>
          <w:w w:val="95"/>
        </w:rPr>
        <w:t xml:space="preserve"> </w:t>
      </w:r>
      <w:r>
        <w:rPr>
          <w:w w:val="95"/>
        </w:rPr>
        <w:t>правила</w:t>
      </w:r>
      <w:r>
        <w:rPr>
          <w:spacing w:val="63"/>
        </w:rPr>
        <w:t xml:space="preserve"> </w:t>
      </w:r>
      <w:r>
        <w:rPr>
          <w:w w:val="95"/>
        </w:rPr>
        <w:t>приветствия: замедлить шаг</w:t>
      </w:r>
      <w:r>
        <w:rPr>
          <w:spacing w:val="63"/>
        </w:rPr>
        <w:t xml:space="preserve"> </w:t>
      </w:r>
      <w:r>
        <w:rPr>
          <w:w w:val="95"/>
        </w:rPr>
        <w:t>или</w:t>
      </w:r>
      <w:r>
        <w:rPr>
          <w:spacing w:val="63"/>
        </w:rPr>
        <w:t xml:space="preserve"> </w:t>
      </w:r>
      <w:r>
        <w:rPr>
          <w:w w:val="95"/>
        </w:rPr>
        <w:t>остановиться,</w:t>
      </w:r>
      <w:r>
        <w:rPr>
          <w:spacing w:val="63"/>
        </w:rPr>
        <w:t xml:space="preserve"> </w:t>
      </w:r>
      <w:r>
        <w:rPr>
          <w:w w:val="95"/>
        </w:rPr>
        <w:t>посмотреть</w:t>
      </w:r>
      <w:r>
        <w:rPr>
          <w:spacing w:val="-64"/>
          <w:w w:val="95"/>
        </w:rPr>
        <w:t xml:space="preserve"> </w:t>
      </w:r>
      <w:r>
        <w:t>в</w:t>
      </w:r>
      <w:r>
        <w:rPr>
          <w:spacing w:val="-1"/>
        </w:rPr>
        <w:t xml:space="preserve"> </w:t>
      </w:r>
      <w:r>
        <w:t>глаза</w:t>
      </w:r>
      <w:r>
        <w:rPr>
          <w:spacing w:val="3"/>
        </w:rPr>
        <w:t xml:space="preserve"> </w:t>
      </w:r>
      <w:r>
        <w:t>человеку.</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rPr>
          <w:spacing w:val="-1"/>
        </w:rPr>
        <w:lastRenderedPageBreak/>
        <w:t>Формулы:</w:t>
      </w:r>
      <w:r>
        <w:rPr>
          <w:spacing w:val="-17"/>
        </w:rPr>
        <w:t xml:space="preserve"> </w:t>
      </w:r>
      <w:r>
        <w:rPr>
          <w:spacing w:val="-1"/>
        </w:rPr>
        <w:t>"Доброе</w:t>
      </w:r>
      <w:r>
        <w:rPr>
          <w:spacing w:val="-7"/>
        </w:rPr>
        <w:t xml:space="preserve"> </w:t>
      </w:r>
      <w:r>
        <w:rPr>
          <w:spacing w:val="-1"/>
        </w:rPr>
        <w:t>утро",</w:t>
      </w:r>
      <w:r>
        <w:rPr>
          <w:spacing w:val="-9"/>
        </w:rPr>
        <w:t xml:space="preserve"> </w:t>
      </w:r>
      <w:r>
        <w:rPr>
          <w:spacing w:val="-1"/>
        </w:rPr>
        <w:t>"Добрый</w:t>
      </w:r>
      <w:r>
        <w:rPr>
          <w:spacing w:val="-12"/>
        </w:rPr>
        <w:t xml:space="preserve"> </w:t>
      </w:r>
      <w:r>
        <w:t>день",</w:t>
      </w:r>
      <w:r>
        <w:rPr>
          <w:spacing w:val="-10"/>
        </w:rPr>
        <w:t xml:space="preserve"> </w:t>
      </w:r>
      <w:r>
        <w:t>"Добрый</w:t>
      </w:r>
      <w:r>
        <w:rPr>
          <w:spacing w:val="-11"/>
        </w:rPr>
        <w:t xml:space="preserve"> </w:t>
      </w:r>
      <w:r>
        <w:t>вечер",</w:t>
      </w:r>
      <w:r>
        <w:rPr>
          <w:spacing w:val="-10"/>
        </w:rPr>
        <w:t xml:space="preserve"> </w:t>
      </w:r>
      <w:r>
        <w:t>"Спокойной</w:t>
      </w:r>
      <w:r>
        <w:rPr>
          <w:spacing w:val="-12"/>
        </w:rPr>
        <w:t xml:space="preserve"> </w:t>
      </w:r>
      <w:r>
        <w:t>ночи".</w:t>
      </w:r>
      <w:r>
        <w:rPr>
          <w:spacing w:val="-67"/>
        </w:rPr>
        <w:t xml:space="preserve"> </w:t>
      </w:r>
      <w:r>
        <w:t>Неофициальные</w:t>
      </w:r>
      <w:r>
        <w:rPr>
          <w:spacing w:val="1"/>
        </w:rPr>
        <w:t xml:space="preserve"> </w:t>
      </w:r>
      <w:r>
        <w:t>разговорные</w:t>
      </w:r>
      <w:r>
        <w:rPr>
          <w:spacing w:val="1"/>
        </w:rPr>
        <w:t xml:space="preserve"> </w:t>
      </w:r>
      <w:r>
        <w:t>формулы:</w:t>
      </w:r>
      <w:r>
        <w:rPr>
          <w:spacing w:val="1"/>
        </w:rPr>
        <w:t xml:space="preserve"> </w:t>
      </w:r>
      <w:r>
        <w:t>"Привет",</w:t>
      </w:r>
      <w:r>
        <w:rPr>
          <w:spacing w:val="1"/>
        </w:rPr>
        <w:t xml:space="preserve"> </w:t>
      </w:r>
      <w:r>
        <w:t>"Салют",</w:t>
      </w:r>
      <w:r>
        <w:rPr>
          <w:spacing w:val="1"/>
        </w:rPr>
        <w:t xml:space="preserve"> </w:t>
      </w:r>
      <w:r>
        <w:t>"Счастливо",</w:t>
      </w:r>
      <w:r>
        <w:rPr>
          <w:spacing w:val="1"/>
        </w:rPr>
        <w:t xml:space="preserve"> </w:t>
      </w:r>
      <w:r>
        <w:t>"Пока".</w:t>
      </w:r>
      <w:r>
        <w:rPr>
          <w:spacing w:val="1"/>
        </w:rPr>
        <w:t xml:space="preserve"> </w:t>
      </w:r>
      <w:r>
        <w:t>Грубые</w:t>
      </w:r>
      <w:r>
        <w:rPr>
          <w:spacing w:val="1"/>
        </w:rPr>
        <w:t xml:space="preserve"> </w:t>
      </w:r>
      <w:r>
        <w:t>(фамильярные)</w:t>
      </w:r>
      <w:r>
        <w:rPr>
          <w:spacing w:val="1"/>
        </w:rPr>
        <w:t xml:space="preserve"> </w:t>
      </w:r>
      <w:r>
        <w:t>формулы:</w:t>
      </w:r>
      <w:r>
        <w:rPr>
          <w:spacing w:val="1"/>
        </w:rPr>
        <w:t xml:space="preserve"> </w:t>
      </w:r>
      <w:r>
        <w:t>"Здорово",</w:t>
      </w:r>
      <w:r>
        <w:rPr>
          <w:spacing w:val="1"/>
        </w:rPr>
        <w:t xml:space="preserve"> </w:t>
      </w:r>
      <w:r>
        <w:t>"Бывай",</w:t>
      </w:r>
      <w:r>
        <w:rPr>
          <w:spacing w:val="1"/>
        </w:rPr>
        <w:t xml:space="preserve"> </w:t>
      </w:r>
      <w:r>
        <w:t>"</w:t>
      </w:r>
      <w:proofErr w:type="spellStart"/>
      <w:r>
        <w:t>Чао</w:t>
      </w:r>
      <w:proofErr w:type="spellEnd"/>
      <w:r>
        <w:t>"</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условий</w:t>
      </w:r>
      <w:r>
        <w:rPr>
          <w:spacing w:val="1"/>
        </w:rPr>
        <w:t xml:space="preserve"> </w:t>
      </w:r>
      <w:r>
        <w:t>образовательной</w:t>
      </w:r>
      <w:r>
        <w:rPr>
          <w:spacing w:val="1"/>
        </w:rPr>
        <w:t xml:space="preserve"> </w:t>
      </w:r>
      <w:r>
        <w:t>организации).</w:t>
      </w:r>
      <w:r>
        <w:rPr>
          <w:spacing w:val="1"/>
        </w:rPr>
        <w:t xml:space="preserve"> </w:t>
      </w:r>
      <w:r>
        <w:t>Недопустимость</w:t>
      </w:r>
      <w:r>
        <w:rPr>
          <w:spacing w:val="1"/>
        </w:rPr>
        <w:t xml:space="preserve"> </w:t>
      </w:r>
      <w:r>
        <w:t>дублирования</w:t>
      </w:r>
      <w:r>
        <w:rPr>
          <w:spacing w:val="1"/>
        </w:rPr>
        <w:t xml:space="preserve"> </w:t>
      </w:r>
      <w:r>
        <w:t>этикетных</w:t>
      </w:r>
      <w:r>
        <w:rPr>
          <w:spacing w:val="1"/>
        </w:rPr>
        <w:t xml:space="preserve"> </w:t>
      </w:r>
      <w:r>
        <w:t>формул,</w:t>
      </w:r>
      <w:r>
        <w:rPr>
          <w:spacing w:val="1"/>
        </w:rPr>
        <w:t xml:space="preserve"> </w:t>
      </w:r>
      <w:r>
        <w:t>использованных</w:t>
      </w:r>
      <w:r>
        <w:rPr>
          <w:spacing w:val="1"/>
        </w:rPr>
        <w:t xml:space="preserve"> </w:t>
      </w:r>
      <w:r>
        <w:t>невоспитанными</w:t>
      </w:r>
      <w:r>
        <w:rPr>
          <w:spacing w:val="-67"/>
        </w:rPr>
        <w:t xml:space="preserve"> </w:t>
      </w:r>
      <w:r>
        <w:t>взрослыми.</w:t>
      </w:r>
      <w:r>
        <w:rPr>
          <w:spacing w:val="1"/>
        </w:rPr>
        <w:t xml:space="preserve"> </w:t>
      </w:r>
      <w:r>
        <w:t>Развертывание</w:t>
      </w:r>
      <w:r>
        <w:rPr>
          <w:spacing w:val="1"/>
        </w:rPr>
        <w:t xml:space="preserve"> </w:t>
      </w:r>
      <w:r>
        <w:t>формул</w:t>
      </w:r>
      <w:r>
        <w:rPr>
          <w:spacing w:val="1"/>
        </w:rPr>
        <w:t xml:space="preserve"> </w:t>
      </w:r>
      <w:r>
        <w:t>с</w:t>
      </w:r>
      <w:r>
        <w:rPr>
          <w:spacing w:val="1"/>
        </w:rPr>
        <w:t xml:space="preserve"> </w:t>
      </w:r>
      <w:r>
        <w:t>помощью</w:t>
      </w:r>
      <w:r>
        <w:rPr>
          <w:spacing w:val="-2"/>
        </w:rPr>
        <w:t xml:space="preserve"> </w:t>
      </w:r>
      <w:r>
        <w:t>обращений.</w:t>
      </w:r>
    </w:p>
    <w:p w:rsidR="005C1C32" w:rsidRDefault="000E6F09" w:rsidP="00A80F0F">
      <w:pPr>
        <w:pStyle w:val="a3"/>
        <w:spacing w:before="161"/>
        <w:ind w:right="813"/>
      </w:pPr>
      <w:r>
        <w:t>Формулы, сопровождающие ситуации приветствия и прощания: "Как дела?",</w:t>
      </w:r>
      <w:r>
        <w:rPr>
          <w:spacing w:val="1"/>
        </w:rPr>
        <w:t xml:space="preserve"> </w:t>
      </w:r>
      <w:r>
        <w:t>"Как</w:t>
      </w:r>
      <w:r>
        <w:rPr>
          <w:spacing w:val="1"/>
        </w:rPr>
        <w:t xml:space="preserve"> </w:t>
      </w:r>
      <w:r>
        <w:t>живешь?",</w:t>
      </w:r>
      <w:r>
        <w:rPr>
          <w:spacing w:val="1"/>
        </w:rPr>
        <w:t xml:space="preserve"> </w:t>
      </w:r>
      <w:r>
        <w:t>"До</w:t>
      </w:r>
      <w:r>
        <w:rPr>
          <w:spacing w:val="1"/>
        </w:rPr>
        <w:t xml:space="preserve"> </w:t>
      </w:r>
      <w:r>
        <w:t>завтра",</w:t>
      </w:r>
      <w:r>
        <w:rPr>
          <w:spacing w:val="1"/>
        </w:rPr>
        <w:t xml:space="preserve"> </w:t>
      </w:r>
      <w:r>
        <w:t>"Всего</w:t>
      </w:r>
      <w:r>
        <w:rPr>
          <w:spacing w:val="1"/>
        </w:rPr>
        <w:t xml:space="preserve"> </w:t>
      </w:r>
      <w:r>
        <w:t>хорошего".</w:t>
      </w:r>
      <w:r>
        <w:rPr>
          <w:spacing w:val="1"/>
        </w:rPr>
        <w:t xml:space="preserve"> </w:t>
      </w:r>
      <w:r>
        <w:t>Просьбы</w:t>
      </w:r>
      <w:r>
        <w:rPr>
          <w:spacing w:val="1"/>
        </w:rPr>
        <w:t xml:space="preserve"> </w:t>
      </w:r>
      <w:r>
        <w:t>при</w:t>
      </w:r>
      <w:r>
        <w:rPr>
          <w:spacing w:val="1"/>
        </w:rPr>
        <w:t xml:space="preserve"> </w:t>
      </w:r>
      <w:r>
        <w:t>прощании:</w:t>
      </w:r>
      <w:r>
        <w:rPr>
          <w:spacing w:val="1"/>
        </w:rPr>
        <w:t xml:space="preserve"> </w:t>
      </w:r>
      <w:r>
        <w:t>"Приход</w:t>
      </w:r>
      <w:proofErr w:type="gramStart"/>
      <w:r>
        <w:t>и(</w:t>
      </w:r>
      <w:proofErr w:type="gramEnd"/>
      <w:r>
        <w:t>те)</w:t>
      </w:r>
      <w:r>
        <w:rPr>
          <w:spacing w:val="-1"/>
        </w:rPr>
        <w:t xml:space="preserve"> </w:t>
      </w:r>
      <w:r>
        <w:t>еще",</w:t>
      </w:r>
      <w:r>
        <w:rPr>
          <w:spacing w:val="3"/>
        </w:rPr>
        <w:t xml:space="preserve"> </w:t>
      </w:r>
      <w:r>
        <w:t>"Заходи(те)",</w:t>
      </w:r>
      <w:r>
        <w:rPr>
          <w:spacing w:val="3"/>
        </w:rPr>
        <w:t xml:space="preserve"> </w:t>
      </w:r>
      <w:r>
        <w:t>"Звони(те)".</w:t>
      </w:r>
    </w:p>
    <w:p w:rsidR="005C1C32" w:rsidRDefault="000E6F09" w:rsidP="00A80F0F">
      <w:pPr>
        <w:pStyle w:val="a3"/>
        <w:spacing w:before="148"/>
        <w:ind w:right="819"/>
      </w:pPr>
      <w:r>
        <w:t>Приглашение,</w:t>
      </w:r>
      <w:r>
        <w:rPr>
          <w:spacing w:val="1"/>
        </w:rPr>
        <w:t xml:space="preserve"> </w:t>
      </w:r>
      <w:r>
        <w:t>предложение.</w:t>
      </w:r>
      <w:r>
        <w:rPr>
          <w:spacing w:val="1"/>
        </w:rPr>
        <w:t xml:space="preserve"> </w:t>
      </w:r>
      <w:r>
        <w:t>Приглашение</w:t>
      </w:r>
      <w:r>
        <w:rPr>
          <w:spacing w:val="1"/>
        </w:rPr>
        <w:t xml:space="preserve"> </w:t>
      </w:r>
      <w:r>
        <w:t>домой.</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гостях.</w:t>
      </w:r>
    </w:p>
    <w:p w:rsidR="005C1C32" w:rsidRDefault="000E6F09" w:rsidP="00A80F0F">
      <w:pPr>
        <w:pStyle w:val="a3"/>
        <w:spacing w:before="151"/>
        <w:ind w:right="816"/>
      </w:pPr>
      <w:r>
        <w:t>Поздравление,</w:t>
      </w:r>
      <w:r>
        <w:rPr>
          <w:spacing w:val="1"/>
        </w:rPr>
        <w:t xml:space="preserve"> </w:t>
      </w:r>
      <w:r>
        <w:t>пожелание.</w:t>
      </w:r>
      <w:r>
        <w:rPr>
          <w:spacing w:val="1"/>
        </w:rPr>
        <w:t xml:space="preserve"> </w:t>
      </w:r>
      <w:r>
        <w:t>Формулы:</w:t>
      </w:r>
      <w:r>
        <w:rPr>
          <w:spacing w:val="1"/>
        </w:rPr>
        <w:t xml:space="preserve"> </w:t>
      </w:r>
      <w:r>
        <w:t>"Поздравляю</w:t>
      </w:r>
      <w:r>
        <w:rPr>
          <w:spacing w:val="1"/>
        </w:rPr>
        <w:t xml:space="preserve"> </w:t>
      </w:r>
      <w:proofErr w:type="gramStart"/>
      <w:r>
        <w:t>с</w:t>
      </w:r>
      <w:proofErr w:type="gramEnd"/>
      <w:r>
        <w:t>...",</w:t>
      </w:r>
      <w:r>
        <w:rPr>
          <w:spacing w:val="1"/>
        </w:rPr>
        <w:t xml:space="preserve"> </w:t>
      </w:r>
      <w:r>
        <w:t>"Поздравляю</w:t>
      </w:r>
      <w:r>
        <w:rPr>
          <w:spacing w:val="1"/>
        </w:rPr>
        <w:t xml:space="preserve"> </w:t>
      </w:r>
      <w:proofErr w:type="gramStart"/>
      <w:r>
        <w:t>с</w:t>
      </w:r>
      <w:proofErr w:type="gramEnd"/>
      <w:r>
        <w:rPr>
          <w:spacing w:val="1"/>
        </w:rPr>
        <w:t xml:space="preserve"> </w:t>
      </w:r>
      <w:r>
        <w:t>праздником..."</w:t>
      </w:r>
      <w:r>
        <w:rPr>
          <w:spacing w:val="1"/>
        </w:rPr>
        <w:t xml:space="preserve"> </w:t>
      </w:r>
      <w:r>
        <w:t>и</w:t>
      </w:r>
      <w:r>
        <w:rPr>
          <w:spacing w:val="1"/>
        </w:rPr>
        <w:t xml:space="preserve"> </w:t>
      </w:r>
      <w:r>
        <w:t>их</w:t>
      </w:r>
      <w:r>
        <w:rPr>
          <w:spacing w:val="1"/>
        </w:rPr>
        <w:t xml:space="preserve"> </w:t>
      </w:r>
      <w:r>
        <w:t>развертывание</w:t>
      </w:r>
      <w:r>
        <w:rPr>
          <w:spacing w:val="1"/>
        </w:rPr>
        <w:t xml:space="preserve"> </w:t>
      </w:r>
      <w:r>
        <w:t>с</w:t>
      </w:r>
      <w:r>
        <w:rPr>
          <w:spacing w:val="1"/>
        </w:rPr>
        <w:t xml:space="preserve"> </w:t>
      </w:r>
      <w:r>
        <w:t>помощью</w:t>
      </w:r>
      <w:r>
        <w:rPr>
          <w:spacing w:val="1"/>
        </w:rPr>
        <w:t xml:space="preserve"> </w:t>
      </w:r>
      <w:r>
        <w:t>обращения</w:t>
      </w:r>
      <w:r>
        <w:rPr>
          <w:spacing w:val="1"/>
        </w:rPr>
        <w:t xml:space="preserve"> </w:t>
      </w:r>
      <w:r>
        <w:t>по</w:t>
      </w:r>
      <w:r>
        <w:rPr>
          <w:spacing w:val="1"/>
        </w:rPr>
        <w:t xml:space="preserve"> </w:t>
      </w:r>
      <w:r>
        <w:t>имени</w:t>
      </w:r>
      <w:r>
        <w:rPr>
          <w:spacing w:val="1"/>
        </w:rPr>
        <w:t xml:space="preserve"> </w:t>
      </w:r>
      <w:r>
        <w:t>и</w:t>
      </w:r>
      <w:r>
        <w:rPr>
          <w:spacing w:val="1"/>
        </w:rPr>
        <w:t xml:space="preserve"> </w:t>
      </w:r>
      <w:r>
        <w:t>отчеству.</w:t>
      </w:r>
    </w:p>
    <w:p w:rsidR="005C1C32" w:rsidRDefault="000E6F09" w:rsidP="00A80F0F">
      <w:pPr>
        <w:pStyle w:val="a3"/>
        <w:spacing w:before="157"/>
        <w:ind w:right="813"/>
      </w:pPr>
      <w:r>
        <w:t>Пожелания</w:t>
      </w:r>
      <w:r>
        <w:rPr>
          <w:spacing w:val="1"/>
        </w:rPr>
        <w:t xml:space="preserve"> </w:t>
      </w:r>
      <w:r>
        <w:t>близким</w:t>
      </w:r>
      <w:r>
        <w:rPr>
          <w:spacing w:val="1"/>
        </w:rPr>
        <w:t xml:space="preserve"> </w:t>
      </w:r>
      <w:r>
        <w:t>и</w:t>
      </w:r>
      <w:r>
        <w:rPr>
          <w:spacing w:val="1"/>
        </w:rPr>
        <w:t xml:space="preserve"> </w:t>
      </w:r>
      <w:r>
        <w:t>малознакомым</w:t>
      </w:r>
      <w:r>
        <w:rPr>
          <w:spacing w:val="1"/>
        </w:rPr>
        <w:t xml:space="preserve"> </w:t>
      </w:r>
      <w:r>
        <w:t>людям,</w:t>
      </w:r>
      <w:r>
        <w:rPr>
          <w:spacing w:val="1"/>
        </w:rPr>
        <w:t xml:space="preserve"> </w:t>
      </w:r>
      <w:r>
        <w:t>сверстникам</w:t>
      </w:r>
      <w:r>
        <w:rPr>
          <w:spacing w:val="1"/>
        </w:rPr>
        <w:t xml:space="preserve"> </w:t>
      </w:r>
      <w:r>
        <w:t>и</w:t>
      </w:r>
      <w:r>
        <w:rPr>
          <w:spacing w:val="1"/>
        </w:rPr>
        <w:t xml:space="preserve"> </w:t>
      </w:r>
      <w:r>
        <w:t>старшим.</w:t>
      </w:r>
      <w:r>
        <w:rPr>
          <w:spacing w:val="1"/>
        </w:rPr>
        <w:t xml:space="preserve"> </w:t>
      </w:r>
      <w:r>
        <w:t>Различия</w:t>
      </w:r>
      <w:r>
        <w:rPr>
          <w:spacing w:val="1"/>
        </w:rPr>
        <w:t xml:space="preserve"> </w:t>
      </w:r>
      <w:r>
        <w:t>пожеланий</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разными</w:t>
      </w:r>
      <w:r>
        <w:rPr>
          <w:spacing w:val="1"/>
        </w:rPr>
        <w:t xml:space="preserve"> </w:t>
      </w:r>
      <w:r>
        <w:t>праздниками.</w:t>
      </w:r>
      <w:r>
        <w:rPr>
          <w:spacing w:val="1"/>
        </w:rPr>
        <w:t xml:space="preserve"> </w:t>
      </w:r>
      <w:r>
        <w:t>Формулы:</w:t>
      </w:r>
      <w:r>
        <w:rPr>
          <w:spacing w:val="1"/>
        </w:rPr>
        <w:t xml:space="preserve"> </w:t>
      </w:r>
      <w:r>
        <w:t>"Желаю</w:t>
      </w:r>
      <w:r>
        <w:rPr>
          <w:spacing w:val="-67"/>
        </w:rPr>
        <w:t xml:space="preserve"> </w:t>
      </w:r>
      <w:r>
        <w:t>тебе...", "Желаю Вам...", "Я хочу пожелать...". Неречевые средства: улыбка,</w:t>
      </w:r>
      <w:r>
        <w:rPr>
          <w:spacing w:val="1"/>
        </w:rPr>
        <w:t xml:space="preserve"> </w:t>
      </w:r>
      <w:r>
        <w:t>взгляд,</w:t>
      </w:r>
      <w:r>
        <w:rPr>
          <w:spacing w:val="3"/>
        </w:rPr>
        <w:t xml:space="preserve"> </w:t>
      </w:r>
      <w:r>
        <w:t>доброжелательность</w:t>
      </w:r>
      <w:r>
        <w:rPr>
          <w:spacing w:val="-1"/>
        </w:rPr>
        <w:t xml:space="preserve"> </w:t>
      </w:r>
      <w:r>
        <w:t>тона.</w:t>
      </w:r>
    </w:p>
    <w:p w:rsidR="005C1C32" w:rsidRDefault="000E6F09" w:rsidP="00A80F0F">
      <w:pPr>
        <w:pStyle w:val="a3"/>
        <w:spacing w:before="165"/>
      </w:pPr>
      <w:r>
        <w:t>Поздравительные</w:t>
      </w:r>
      <w:r>
        <w:rPr>
          <w:spacing w:val="-8"/>
        </w:rPr>
        <w:t xml:space="preserve"> </w:t>
      </w:r>
      <w:r>
        <w:t>открытки.</w:t>
      </w:r>
    </w:p>
    <w:p w:rsidR="005C1C32" w:rsidRDefault="000E6F09" w:rsidP="00A80F0F">
      <w:pPr>
        <w:pStyle w:val="a3"/>
        <w:ind w:right="816"/>
      </w:pPr>
      <w:r>
        <w:t>Формулы, сопровождающие вручение подарка: "Это Вам (тебе)", "Я хочу</w:t>
      </w:r>
      <w:r>
        <w:rPr>
          <w:spacing w:val="1"/>
        </w:rPr>
        <w:t xml:space="preserve"> </w:t>
      </w:r>
      <w:r>
        <w:t>подарить тебе...". Этикетные и эмоциональные реакции на поздравления и</w:t>
      </w:r>
      <w:r>
        <w:rPr>
          <w:spacing w:val="1"/>
        </w:rPr>
        <w:t xml:space="preserve"> </w:t>
      </w:r>
      <w:r>
        <w:t>подарки.</w:t>
      </w:r>
    </w:p>
    <w:p w:rsidR="005C1C32" w:rsidRDefault="000E6F09" w:rsidP="00A80F0F">
      <w:pPr>
        <w:pStyle w:val="a3"/>
        <w:spacing w:before="157"/>
        <w:ind w:right="812"/>
      </w:pPr>
      <w:r>
        <w:t>Одобрение,</w:t>
      </w:r>
      <w:r>
        <w:rPr>
          <w:spacing w:val="1"/>
        </w:rPr>
        <w:t xml:space="preserve"> </w:t>
      </w:r>
      <w:r>
        <w:t>комплимент.</w:t>
      </w:r>
      <w:r>
        <w:rPr>
          <w:spacing w:val="1"/>
        </w:rPr>
        <w:t xml:space="preserve"> </w:t>
      </w:r>
      <w:r>
        <w:t>Формулы:</w:t>
      </w:r>
      <w:r>
        <w:rPr>
          <w:spacing w:val="1"/>
        </w:rPr>
        <w:t xml:space="preserve"> </w:t>
      </w:r>
      <w:r>
        <w:t>"Мне</w:t>
      </w:r>
      <w:r>
        <w:rPr>
          <w:spacing w:val="1"/>
        </w:rPr>
        <w:t xml:space="preserve"> </w:t>
      </w:r>
      <w:r>
        <w:t>очень</w:t>
      </w:r>
      <w:r>
        <w:rPr>
          <w:spacing w:val="1"/>
        </w:rPr>
        <w:t xml:space="preserve"> </w:t>
      </w:r>
      <w:r>
        <w:t>нравится</w:t>
      </w:r>
      <w:r>
        <w:rPr>
          <w:spacing w:val="1"/>
        </w:rPr>
        <w:t xml:space="preserve"> </w:t>
      </w:r>
      <w:r>
        <w:t>твой...",</w:t>
      </w:r>
      <w:r>
        <w:rPr>
          <w:spacing w:val="1"/>
        </w:rPr>
        <w:t xml:space="preserve"> </w:t>
      </w:r>
      <w:r>
        <w:t>"Как</w:t>
      </w:r>
      <w:r>
        <w:rPr>
          <w:spacing w:val="1"/>
        </w:rPr>
        <w:t xml:space="preserve"> </w:t>
      </w:r>
      <w:r>
        <w:t>хорошо ты...",</w:t>
      </w:r>
      <w:r>
        <w:rPr>
          <w:spacing w:val="4"/>
        </w:rPr>
        <w:t xml:space="preserve"> </w:t>
      </w:r>
      <w:r>
        <w:t>"Как красиво!".</w:t>
      </w:r>
    </w:p>
    <w:p w:rsidR="005C1C32" w:rsidRDefault="000E6F09" w:rsidP="00A80F0F">
      <w:pPr>
        <w:pStyle w:val="a3"/>
        <w:spacing w:before="147"/>
        <w:ind w:right="808"/>
      </w:pPr>
      <w:r>
        <w:t>Телефонный</w:t>
      </w:r>
      <w:r>
        <w:rPr>
          <w:spacing w:val="1"/>
        </w:rPr>
        <w:t xml:space="preserve"> </w:t>
      </w:r>
      <w:r>
        <w:t>разговор.</w:t>
      </w:r>
      <w:r>
        <w:rPr>
          <w:spacing w:val="1"/>
        </w:rPr>
        <w:t xml:space="preserve"> </w:t>
      </w:r>
      <w:r>
        <w:t>Формулы</w:t>
      </w:r>
      <w:r>
        <w:rPr>
          <w:spacing w:val="1"/>
        </w:rPr>
        <w:t xml:space="preserve"> </w:t>
      </w:r>
      <w:r>
        <w:t>обращения,</w:t>
      </w:r>
      <w:r>
        <w:rPr>
          <w:spacing w:val="1"/>
        </w:rPr>
        <w:t xml:space="preserve"> </w:t>
      </w:r>
      <w:r>
        <w:t>привлечения</w:t>
      </w:r>
      <w:r>
        <w:rPr>
          <w:spacing w:val="1"/>
        </w:rPr>
        <w:t xml:space="preserve"> </w:t>
      </w:r>
      <w:r>
        <w:t>внимания</w:t>
      </w:r>
      <w:r>
        <w:rPr>
          <w:spacing w:val="1"/>
        </w:rPr>
        <w:t xml:space="preserve"> </w:t>
      </w:r>
      <w:r>
        <w:t>в</w:t>
      </w:r>
      <w:r>
        <w:rPr>
          <w:spacing w:val="1"/>
        </w:rPr>
        <w:t xml:space="preserve"> </w:t>
      </w:r>
      <w:r>
        <w:t>телефонном</w:t>
      </w:r>
      <w:r>
        <w:rPr>
          <w:spacing w:val="1"/>
        </w:rPr>
        <w:t xml:space="preserve"> </w:t>
      </w:r>
      <w:r>
        <w:t>разговоре.</w:t>
      </w:r>
      <w:r>
        <w:rPr>
          <w:spacing w:val="1"/>
        </w:rPr>
        <w:t xml:space="preserve"> </w:t>
      </w:r>
      <w:r>
        <w:t>Значение</w:t>
      </w:r>
      <w:r>
        <w:rPr>
          <w:spacing w:val="1"/>
        </w:rPr>
        <w:t xml:space="preserve"> </w:t>
      </w:r>
      <w:r>
        <w:t>сигналов</w:t>
      </w:r>
      <w:r>
        <w:rPr>
          <w:spacing w:val="1"/>
        </w:rPr>
        <w:t xml:space="preserve"> </w:t>
      </w:r>
      <w:r>
        <w:t>телефонной</w:t>
      </w:r>
      <w:r>
        <w:rPr>
          <w:spacing w:val="1"/>
        </w:rPr>
        <w:t xml:space="preserve"> </w:t>
      </w:r>
      <w:r>
        <w:t>связи</w:t>
      </w:r>
      <w:r>
        <w:rPr>
          <w:spacing w:val="1"/>
        </w:rPr>
        <w:t xml:space="preserve"> </w:t>
      </w:r>
      <w:r>
        <w:t>(гудки,</w:t>
      </w:r>
      <w:r>
        <w:rPr>
          <w:spacing w:val="1"/>
        </w:rPr>
        <w:t xml:space="preserve"> </w:t>
      </w:r>
      <w:r>
        <w:t>обращения</w:t>
      </w:r>
      <w:r>
        <w:rPr>
          <w:spacing w:val="1"/>
        </w:rPr>
        <w:t xml:space="preserve"> </w:t>
      </w:r>
      <w:r>
        <w:t>автоответчика</w:t>
      </w:r>
      <w:r>
        <w:rPr>
          <w:spacing w:val="1"/>
        </w:rPr>
        <w:t xml:space="preserve"> </w:t>
      </w:r>
      <w:r>
        <w:t>сотовой</w:t>
      </w:r>
      <w:r>
        <w:rPr>
          <w:spacing w:val="1"/>
        </w:rPr>
        <w:t xml:space="preserve"> </w:t>
      </w:r>
      <w:r>
        <w:t>связи).</w:t>
      </w:r>
      <w:r>
        <w:rPr>
          <w:spacing w:val="1"/>
        </w:rPr>
        <w:t xml:space="preserve"> </w:t>
      </w:r>
      <w:r>
        <w:t>Выражение</w:t>
      </w:r>
      <w:r>
        <w:rPr>
          <w:spacing w:val="1"/>
        </w:rPr>
        <w:t xml:space="preserve"> </w:t>
      </w:r>
      <w:r>
        <w:t>просьбы</w:t>
      </w:r>
      <w:r>
        <w:rPr>
          <w:spacing w:val="1"/>
        </w:rPr>
        <w:t xml:space="preserve"> </w:t>
      </w:r>
      <w:r>
        <w:t>позвать</w:t>
      </w:r>
      <w:r>
        <w:rPr>
          <w:spacing w:val="1"/>
        </w:rPr>
        <w:t xml:space="preserve"> </w:t>
      </w:r>
      <w:r>
        <w:t>к</w:t>
      </w:r>
      <w:r>
        <w:rPr>
          <w:spacing w:val="1"/>
        </w:rPr>
        <w:t xml:space="preserve"> </w:t>
      </w:r>
      <w:r>
        <w:t>телефону:</w:t>
      </w:r>
      <w:r>
        <w:rPr>
          <w:spacing w:val="1"/>
        </w:rPr>
        <w:t xml:space="preserve"> </w:t>
      </w:r>
      <w:r>
        <w:t>"Позовите,</w:t>
      </w:r>
      <w:r>
        <w:rPr>
          <w:spacing w:val="1"/>
        </w:rPr>
        <w:t xml:space="preserve"> </w:t>
      </w:r>
      <w:r>
        <w:t>пожалуйста...",</w:t>
      </w:r>
      <w:r>
        <w:rPr>
          <w:spacing w:val="1"/>
        </w:rPr>
        <w:t xml:space="preserve"> </w:t>
      </w:r>
      <w:r>
        <w:t>"</w:t>
      </w:r>
      <w:proofErr w:type="gramStart"/>
      <w:r>
        <w:t>Попросите</w:t>
      </w:r>
      <w:proofErr w:type="gramEnd"/>
      <w:r>
        <w:rPr>
          <w:spacing w:val="1"/>
        </w:rPr>
        <w:t xml:space="preserve"> </w:t>
      </w:r>
      <w:r>
        <w:t>пожалуйста...",</w:t>
      </w:r>
      <w:r>
        <w:rPr>
          <w:spacing w:val="1"/>
        </w:rPr>
        <w:t xml:space="preserve"> </w:t>
      </w:r>
      <w:r>
        <w:t>"Можно</w:t>
      </w:r>
      <w:r>
        <w:rPr>
          <w:spacing w:val="1"/>
        </w:rPr>
        <w:t xml:space="preserve"> </w:t>
      </w:r>
      <w:r>
        <w:t>попросить</w:t>
      </w:r>
      <w:r>
        <w:rPr>
          <w:spacing w:val="1"/>
        </w:rPr>
        <w:t xml:space="preserve"> </w:t>
      </w:r>
      <w:r>
        <w:t>(позвать)...".</w:t>
      </w:r>
      <w:r>
        <w:rPr>
          <w:spacing w:val="1"/>
        </w:rPr>
        <w:t xml:space="preserve"> </w:t>
      </w:r>
      <w:r>
        <w:t>Распространение</w:t>
      </w:r>
      <w:r>
        <w:rPr>
          <w:spacing w:val="1"/>
        </w:rPr>
        <w:t xml:space="preserve"> </w:t>
      </w:r>
      <w:r>
        <w:t>этих</w:t>
      </w:r>
      <w:r>
        <w:rPr>
          <w:spacing w:val="1"/>
        </w:rPr>
        <w:t xml:space="preserve"> </w:t>
      </w:r>
      <w:r>
        <w:t>формул</w:t>
      </w:r>
      <w:r>
        <w:rPr>
          <w:spacing w:val="1"/>
        </w:rPr>
        <w:t xml:space="preserve"> </w:t>
      </w:r>
      <w:r>
        <w:t>с</w:t>
      </w:r>
      <w:r>
        <w:rPr>
          <w:spacing w:val="1"/>
        </w:rPr>
        <w:t xml:space="preserve"> </w:t>
      </w:r>
      <w:r>
        <w:t>помощью</w:t>
      </w:r>
      <w:r>
        <w:rPr>
          <w:spacing w:val="1"/>
        </w:rPr>
        <w:t xml:space="preserve"> </w:t>
      </w:r>
      <w:r>
        <w:t>приветствия.</w:t>
      </w:r>
      <w:r>
        <w:rPr>
          <w:spacing w:val="1"/>
        </w:rPr>
        <w:t xml:space="preserve"> </w:t>
      </w:r>
      <w:r>
        <w:t>Ответные</w:t>
      </w:r>
      <w:r>
        <w:rPr>
          <w:spacing w:val="-1"/>
        </w:rPr>
        <w:t xml:space="preserve"> </w:t>
      </w:r>
      <w:r>
        <w:t>реплики</w:t>
      </w:r>
      <w:r>
        <w:rPr>
          <w:spacing w:val="-2"/>
        </w:rPr>
        <w:t xml:space="preserve"> </w:t>
      </w:r>
      <w:r>
        <w:t>адресата:</w:t>
      </w:r>
      <w:r>
        <w:rPr>
          <w:spacing w:val="-6"/>
        </w:rPr>
        <w:t xml:space="preserve"> </w:t>
      </w:r>
      <w:r>
        <w:t>"Алло",</w:t>
      </w:r>
      <w:r>
        <w:rPr>
          <w:spacing w:val="1"/>
        </w:rPr>
        <w:t xml:space="preserve"> </w:t>
      </w:r>
      <w:r>
        <w:t>"Да",</w:t>
      </w:r>
      <w:r>
        <w:rPr>
          <w:spacing w:val="1"/>
        </w:rPr>
        <w:t xml:space="preserve"> </w:t>
      </w:r>
      <w:r>
        <w:t>"Я</w:t>
      </w:r>
      <w:r>
        <w:rPr>
          <w:spacing w:val="-1"/>
        </w:rPr>
        <w:t xml:space="preserve"> </w:t>
      </w:r>
      <w:r>
        <w:t>слушаю".</w:t>
      </w:r>
    </w:p>
    <w:p w:rsidR="005C1C32" w:rsidRDefault="000E6F09" w:rsidP="00A80F0F">
      <w:pPr>
        <w:pStyle w:val="a3"/>
        <w:spacing w:before="160"/>
        <w:ind w:right="813"/>
      </w:pPr>
      <w:r>
        <w:t>Просьба, совет. Обращение с просьбой к учителю, соседу по парте на уроке</w:t>
      </w:r>
      <w:r>
        <w:rPr>
          <w:spacing w:val="1"/>
        </w:rPr>
        <w:t xml:space="preserve"> </w:t>
      </w:r>
      <w:r>
        <w:t>или</w:t>
      </w:r>
      <w:r>
        <w:rPr>
          <w:spacing w:val="-6"/>
        </w:rPr>
        <w:t xml:space="preserve"> </w:t>
      </w:r>
      <w:r>
        <w:t>на</w:t>
      </w:r>
      <w:r>
        <w:rPr>
          <w:spacing w:val="-4"/>
        </w:rPr>
        <w:t xml:space="preserve"> </w:t>
      </w:r>
      <w:r>
        <w:t>перемене.</w:t>
      </w:r>
      <w:r>
        <w:rPr>
          <w:spacing w:val="-6"/>
        </w:rPr>
        <w:t xml:space="preserve"> </w:t>
      </w:r>
      <w:r>
        <w:t>Обращение</w:t>
      </w:r>
      <w:r>
        <w:rPr>
          <w:spacing w:val="-5"/>
        </w:rPr>
        <w:t xml:space="preserve"> </w:t>
      </w:r>
      <w:r>
        <w:t>с</w:t>
      </w:r>
      <w:r>
        <w:rPr>
          <w:spacing w:val="-7"/>
        </w:rPr>
        <w:t xml:space="preserve"> </w:t>
      </w:r>
      <w:r>
        <w:t>просьбой</w:t>
      </w:r>
      <w:r>
        <w:rPr>
          <w:spacing w:val="-5"/>
        </w:rPr>
        <w:t xml:space="preserve"> </w:t>
      </w:r>
      <w:r>
        <w:t>к</w:t>
      </w:r>
      <w:r>
        <w:rPr>
          <w:spacing w:val="-5"/>
        </w:rPr>
        <w:t xml:space="preserve"> </w:t>
      </w:r>
      <w:r>
        <w:t>незнакомому</w:t>
      </w:r>
      <w:r>
        <w:rPr>
          <w:spacing w:val="-9"/>
        </w:rPr>
        <w:t xml:space="preserve"> </w:t>
      </w:r>
      <w:r>
        <w:t>человеку.</w:t>
      </w:r>
      <w:r>
        <w:rPr>
          <w:spacing w:val="-2"/>
        </w:rPr>
        <w:t xml:space="preserve"> </w:t>
      </w:r>
      <w:r>
        <w:t>Обращение</w:t>
      </w:r>
      <w:r>
        <w:rPr>
          <w:spacing w:val="-68"/>
        </w:rPr>
        <w:t xml:space="preserve"> </w:t>
      </w:r>
      <w:r>
        <w:t>с</w:t>
      </w:r>
      <w:r>
        <w:rPr>
          <w:spacing w:val="1"/>
        </w:rPr>
        <w:t xml:space="preserve"> </w:t>
      </w:r>
      <w:r>
        <w:t>просьбой</w:t>
      </w:r>
      <w:r>
        <w:rPr>
          <w:spacing w:val="1"/>
        </w:rPr>
        <w:t xml:space="preserve"> </w:t>
      </w:r>
      <w:r>
        <w:t>к сверстнику,</w:t>
      </w:r>
      <w:r>
        <w:rPr>
          <w:spacing w:val="4"/>
        </w:rPr>
        <w:t xml:space="preserve"> </w:t>
      </w:r>
      <w:r>
        <w:t>к близким</w:t>
      </w:r>
      <w:r>
        <w:rPr>
          <w:spacing w:val="2"/>
        </w:rPr>
        <w:t xml:space="preserve"> </w:t>
      </w:r>
      <w:r>
        <w:t>людям.</w:t>
      </w:r>
    </w:p>
    <w:p w:rsidR="005C1C32" w:rsidRDefault="000E6F09" w:rsidP="00A80F0F">
      <w:pPr>
        <w:pStyle w:val="a3"/>
        <w:spacing w:before="148"/>
        <w:ind w:right="807"/>
      </w:pPr>
      <w:r>
        <w:t>Развертывание</w:t>
      </w:r>
      <w:r>
        <w:rPr>
          <w:spacing w:val="1"/>
        </w:rPr>
        <w:t xml:space="preserve"> </w:t>
      </w:r>
      <w:r>
        <w:t>просьбы</w:t>
      </w:r>
      <w:r>
        <w:rPr>
          <w:spacing w:val="1"/>
        </w:rPr>
        <w:t xml:space="preserve"> </w:t>
      </w:r>
      <w:r>
        <w:t>с</w:t>
      </w:r>
      <w:r>
        <w:rPr>
          <w:spacing w:val="1"/>
        </w:rPr>
        <w:t xml:space="preserve"> </w:t>
      </w:r>
      <w:r>
        <w:t>помощью</w:t>
      </w:r>
      <w:r>
        <w:rPr>
          <w:spacing w:val="1"/>
        </w:rPr>
        <w:t xml:space="preserve"> </w:t>
      </w:r>
      <w:r>
        <w:t>мотивировки.</w:t>
      </w:r>
      <w:r>
        <w:rPr>
          <w:spacing w:val="1"/>
        </w:rPr>
        <w:t xml:space="preserve"> </w:t>
      </w:r>
      <w:r>
        <w:t>Формулы:</w:t>
      </w:r>
      <w:r>
        <w:rPr>
          <w:spacing w:val="1"/>
        </w:rPr>
        <w:t xml:space="preserve"> </w:t>
      </w:r>
      <w:r>
        <w:t>"Пожалуйста</w:t>
      </w:r>
      <w:proofErr w:type="gramStart"/>
      <w:r>
        <w:t>,"</w:t>
      </w:r>
      <w:proofErr w:type="gramEnd"/>
      <w:r>
        <w:t>...", "Можно..., пожалуйста!", "Разрешите...", "Можно мне...",</w:t>
      </w:r>
      <w:r>
        <w:rPr>
          <w:spacing w:val="1"/>
        </w:rPr>
        <w:t xml:space="preserve"> </w:t>
      </w:r>
      <w:r>
        <w:t>"Можно 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Мотивировка</w:t>
      </w:r>
      <w:r>
        <w:rPr>
          <w:spacing w:val="-4"/>
        </w:rPr>
        <w:t xml:space="preserve"> </w:t>
      </w:r>
      <w:r>
        <w:t>отказа.</w:t>
      </w:r>
      <w:r>
        <w:rPr>
          <w:spacing w:val="-2"/>
        </w:rPr>
        <w:t xml:space="preserve"> </w:t>
      </w:r>
      <w:r>
        <w:t>Формула:</w:t>
      </w:r>
      <w:r>
        <w:rPr>
          <w:spacing w:val="-9"/>
        </w:rPr>
        <w:t xml:space="preserve"> </w:t>
      </w:r>
      <w:r>
        <w:t>"Извините,</w:t>
      </w:r>
      <w:r>
        <w:rPr>
          <w:spacing w:val="-1"/>
        </w:rPr>
        <w:t xml:space="preserve"> </w:t>
      </w:r>
      <w:r>
        <w:t>но...".</w:t>
      </w:r>
    </w:p>
    <w:p w:rsidR="005C1C32" w:rsidRDefault="000E6F09" w:rsidP="00A80F0F">
      <w:pPr>
        <w:pStyle w:val="a3"/>
        <w:ind w:right="811"/>
      </w:pPr>
      <w:r>
        <w:t>Благодарность.</w:t>
      </w:r>
      <w:r>
        <w:rPr>
          <w:spacing w:val="1"/>
        </w:rPr>
        <w:t xml:space="preserve"> </w:t>
      </w:r>
      <w:r>
        <w:t>Формулы:</w:t>
      </w:r>
      <w:r>
        <w:rPr>
          <w:spacing w:val="1"/>
        </w:rPr>
        <w:t xml:space="preserve"> </w:t>
      </w:r>
      <w:r>
        <w:t>"Спасибо",</w:t>
      </w:r>
      <w:r>
        <w:rPr>
          <w:spacing w:val="1"/>
        </w:rPr>
        <w:t xml:space="preserve"> </w:t>
      </w:r>
      <w:r>
        <w:t>"Большое</w:t>
      </w:r>
      <w:r>
        <w:rPr>
          <w:spacing w:val="1"/>
        </w:rPr>
        <w:t xml:space="preserve"> </w:t>
      </w:r>
      <w:r>
        <w:t>спасибо",</w:t>
      </w:r>
      <w:r>
        <w:rPr>
          <w:spacing w:val="1"/>
        </w:rPr>
        <w:t xml:space="preserve"> </w:t>
      </w:r>
      <w:r>
        <w:t>"Пожалуйста".</w:t>
      </w:r>
      <w:r>
        <w:rPr>
          <w:spacing w:val="1"/>
        </w:rPr>
        <w:t xml:space="preserve"> </w:t>
      </w:r>
      <w:r>
        <w:rPr>
          <w:w w:val="95"/>
        </w:rPr>
        <w:t>Благодарность за поздравления и подарки как ответная реакция на выполнение</w:t>
      </w:r>
      <w:r>
        <w:rPr>
          <w:spacing w:val="1"/>
          <w:w w:val="95"/>
        </w:rPr>
        <w:t xml:space="preserve"> </w:t>
      </w:r>
      <w:r>
        <w:t>просьбы: "Спасибо... имя". Мотивировка благодарности. Формулы: "Очень</w:t>
      </w:r>
      <w:r>
        <w:rPr>
          <w:spacing w:val="1"/>
        </w:rPr>
        <w:t xml:space="preserve"> </w:t>
      </w:r>
      <w:r>
        <w:t>приятно", "Я очень рада" как мотивировка благодарности. Ответные реплики</w:t>
      </w:r>
      <w:r>
        <w:rPr>
          <w:spacing w:val="1"/>
        </w:rPr>
        <w:t xml:space="preserve"> </w:t>
      </w:r>
      <w:r>
        <w:t>на</w:t>
      </w:r>
      <w:r>
        <w:rPr>
          <w:spacing w:val="-10"/>
        </w:rPr>
        <w:t xml:space="preserve"> </w:t>
      </w:r>
      <w:r>
        <w:t>поздравление,</w:t>
      </w:r>
      <w:r>
        <w:rPr>
          <w:spacing w:val="-8"/>
        </w:rPr>
        <w:t xml:space="preserve"> </w:t>
      </w:r>
      <w:r>
        <w:t>пожелание:</w:t>
      </w:r>
      <w:r>
        <w:rPr>
          <w:spacing w:val="-10"/>
        </w:rPr>
        <w:t xml:space="preserve"> </w:t>
      </w:r>
      <w:r>
        <w:t>"Спасибо</w:t>
      </w:r>
      <w:r>
        <w:rPr>
          <w:spacing w:val="-9"/>
        </w:rPr>
        <w:t xml:space="preserve"> </w:t>
      </w:r>
      <w:r>
        <w:t>за</w:t>
      </w:r>
      <w:r>
        <w:rPr>
          <w:spacing w:val="-10"/>
        </w:rPr>
        <w:t xml:space="preserve"> </w:t>
      </w:r>
      <w:r>
        <w:t>поздравление",</w:t>
      </w:r>
      <w:r>
        <w:rPr>
          <w:spacing w:val="-7"/>
        </w:rPr>
        <w:t xml:space="preserve"> </w:t>
      </w:r>
      <w:r>
        <w:t>"Я</w:t>
      </w:r>
      <w:r>
        <w:rPr>
          <w:spacing w:val="-9"/>
        </w:rPr>
        <w:t xml:space="preserve"> </w:t>
      </w:r>
      <w:r>
        <w:t>тоже</w:t>
      </w:r>
      <w:r>
        <w:rPr>
          <w:spacing w:val="-9"/>
        </w:rPr>
        <w:t xml:space="preserve"> </w:t>
      </w:r>
      <w:r>
        <w:t>поздравляю</w:t>
      </w:r>
      <w:r>
        <w:rPr>
          <w:spacing w:val="-68"/>
        </w:rPr>
        <w:t xml:space="preserve"> </w:t>
      </w:r>
      <w:r>
        <w:t>тебя</w:t>
      </w:r>
      <w:r>
        <w:rPr>
          <w:spacing w:val="2"/>
        </w:rPr>
        <w:t xml:space="preserve"> </w:t>
      </w:r>
      <w:r>
        <w:t>(Вас)",</w:t>
      </w:r>
      <w:r>
        <w:rPr>
          <w:spacing w:val="3"/>
        </w:rPr>
        <w:t xml:space="preserve"> </w:t>
      </w:r>
      <w:r>
        <w:t>"Спасибо,</w:t>
      </w:r>
      <w:r>
        <w:rPr>
          <w:spacing w:val="3"/>
        </w:rPr>
        <w:t xml:space="preserve"> </w:t>
      </w:r>
      <w:r>
        <w:t>и тебя</w:t>
      </w:r>
      <w:r>
        <w:rPr>
          <w:spacing w:val="2"/>
        </w:rPr>
        <w:t xml:space="preserve"> </w:t>
      </w:r>
      <w:r>
        <w:t>(Вас)</w:t>
      </w:r>
      <w:r>
        <w:rPr>
          <w:spacing w:val="-1"/>
        </w:rPr>
        <w:t xml:space="preserve"> </w:t>
      </w:r>
      <w:r>
        <w:t>поздравляю".</w:t>
      </w:r>
    </w:p>
    <w:p w:rsidR="005C1C32" w:rsidRDefault="000E6F09" w:rsidP="00A80F0F">
      <w:pPr>
        <w:pStyle w:val="a3"/>
        <w:spacing w:before="161"/>
        <w:ind w:right="806"/>
      </w:pPr>
      <w:r>
        <w:t>Замечание,</w:t>
      </w:r>
      <w:r>
        <w:rPr>
          <w:spacing w:val="-8"/>
        </w:rPr>
        <w:t xml:space="preserve"> </w:t>
      </w:r>
      <w:r>
        <w:t>извинение.</w:t>
      </w:r>
      <w:r>
        <w:rPr>
          <w:spacing w:val="-7"/>
        </w:rPr>
        <w:t xml:space="preserve"> </w:t>
      </w:r>
      <w:r>
        <w:t>Формулы:</w:t>
      </w:r>
      <w:r>
        <w:rPr>
          <w:spacing w:val="-14"/>
        </w:rPr>
        <w:t xml:space="preserve"> </w:t>
      </w:r>
      <w:r>
        <w:t>"Извините,</w:t>
      </w:r>
      <w:r>
        <w:rPr>
          <w:spacing w:val="-8"/>
        </w:rPr>
        <w:t xml:space="preserve"> </w:t>
      </w:r>
      <w:r>
        <w:t>пожалуйста"</w:t>
      </w:r>
      <w:r>
        <w:rPr>
          <w:spacing w:val="-12"/>
        </w:rPr>
        <w:t xml:space="preserve"> </w:t>
      </w:r>
      <w:r>
        <w:t>с</w:t>
      </w:r>
      <w:r>
        <w:rPr>
          <w:spacing w:val="-9"/>
        </w:rPr>
        <w:t xml:space="preserve"> </w:t>
      </w:r>
      <w:r>
        <w:t>обращением</w:t>
      </w:r>
      <w:r>
        <w:rPr>
          <w:spacing w:val="-13"/>
        </w:rPr>
        <w:t xml:space="preserve"> </w:t>
      </w:r>
      <w:r>
        <w:t>и</w:t>
      </w:r>
      <w:r>
        <w:rPr>
          <w:spacing w:val="-14"/>
        </w:rPr>
        <w:t xml:space="preserve"> </w:t>
      </w:r>
      <w:r>
        <w:t>без</w:t>
      </w:r>
      <w:r>
        <w:rPr>
          <w:spacing w:val="-67"/>
        </w:rPr>
        <w:t xml:space="preserve"> </w:t>
      </w:r>
      <w:r>
        <w:t>него.</w:t>
      </w:r>
      <w:r>
        <w:rPr>
          <w:spacing w:val="1"/>
        </w:rPr>
        <w:t xml:space="preserve"> </w:t>
      </w:r>
      <w:r>
        <w:t>Правильная</w:t>
      </w:r>
      <w:r>
        <w:rPr>
          <w:spacing w:val="1"/>
        </w:rPr>
        <w:t xml:space="preserve"> </w:t>
      </w:r>
      <w:r>
        <w:t>реакция</w:t>
      </w:r>
      <w:r>
        <w:rPr>
          <w:spacing w:val="1"/>
        </w:rPr>
        <w:t xml:space="preserve"> </w:t>
      </w:r>
      <w:r>
        <w:t>на</w:t>
      </w:r>
      <w:r>
        <w:rPr>
          <w:spacing w:val="1"/>
        </w:rPr>
        <w:t xml:space="preserve"> </w:t>
      </w:r>
      <w:r>
        <w:t>замечания.</w:t>
      </w:r>
      <w:r>
        <w:rPr>
          <w:spacing w:val="1"/>
        </w:rPr>
        <w:t xml:space="preserve"> </w:t>
      </w:r>
      <w:r>
        <w:t>Мотивировка</w:t>
      </w:r>
      <w:r>
        <w:rPr>
          <w:spacing w:val="1"/>
        </w:rPr>
        <w:t xml:space="preserve"> </w:t>
      </w:r>
      <w:r>
        <w:t>извинения:</w:t>
      </w:r>
      <w:r>
        <w:rPr>
          <w:spacing w:val="1"/>
        </w:rPr>
        <w:t xml:space="preserve"> </w:t>
      </w:r>
      <w:r>
        <w:t>"Я</w:t>
      </w:r>
      <w:r>
        <w:rPr>
          <w:spacing w:val="1"/>
        </w:rPr>
        <w:t xml:space="preserve"> </w:t>
      </w:r>
      <w:r>
        <w:t>нечаянно", "Я не хотел". Использование форм обращения при извинении.</w:t>
      </w:r>
      <w:r>
        <w:rPr>
          <w:spacing w:val="1"/>
        </w:rPr>
        <w:t xml:space="preserve"> </w:t>
      </w:r>
      <w:r>
        <w:t>Извинение</w:t>
      </w:r>
      <w:r>
        <w:rPr>
          <w:spacing w:val="1"/>
        </w:rPr>
        <w:t xml:space="preserve"> </w:t>
      </w:r>
      <w:r>
        <w:t>перед</w:t>
      </w:r>
      <w:r>
        <w:rPr>
          <w:spacing w:val="1"/>
        </w:rPr>
        <w:t xml:space="preserve"> </w:t>
      </w:r>
      <w:r>
        <w:t>старшим,</w:t>
      </w:r>
      <w:r>
        <w:rPr>
          <w:spacing w:val="1"/>
        </w:rPr>
        <w:t xml:space="preserve"> </w:t>
      </w:r>
      <w:r>
        <w:t>ровесником.</w:t>
      </w:r>
      <w:r>
        <w:rPr>
          <w:spacing w:val="1"/>
        </w:rPr>
        <w:t xml:space="preserve"> </w:t>
      </w:r>
      <w:r>
        <w:t>Обращение</w:t>
      </w:r>
      <w:r>
        <w:rPr>
          <w:spacing w:val="1"/>
        </w:rPr>
        <w:t xml:space="preserve"> </w:t>
      </w:r>
      <w:r>
        <w:t>и</w:t>
      </w:r>
      <w:r>
        <w:rPr>
          <w:spacing w:val="1"/>
        </w:rPr>
        <w:t xml:space="preserve"> </w:t>
      </w:r>
      <w:r>
        <w:t>мотивировка</w:t>
      </w:r>
      <w:r>
        <w:rPr>
          <w:spacing w:val="1"/>
        </w:rPr>
        <w:t xml:space="preserve"> </w:t>
      </w:r>
      <w:r>
        <w:t>при</w:t>
      </w:r>
      <w:r>
        <w:rPr>
          <w:spacing w:val="1"/>
        </w:rPr>
        <w:t xml:space="preserve"> </w:t>
      </w:r>
      <w:r>
        <w:t>извинении.</w:t>
      </w:r>
    </w:p>
    <w:p w:rsidR="005C1C32" w:rsidRDefault="000E6F09" w:rsidP="00A80F0F">
      <w:pPr>
        <w:pStyle w:val="a3"/>
        <w:spacing w:before="158"/>
        <w:ind w:right="822"/>
      </w:pPr>
      <w:r>
        <w:t>Сочувствие,</w:t>
      </w:r>
      <w:r>
        <w:rPr>
          <w:spacing w:val="1"/>
        </w:rPr>
        <w:t xml:space="preserve"> </w:t>
      </w:r>
      <w:r>
        <w:t>утешение.</w:t>
      </w:r>
      <w:r>
        <w:rPr>
          <w:spacing w:val="1"/>
        </w:rPr>
        <w:t xml:space="preserve"> </w:t>
      </w:r>
      <w:r>
        <w:t>Сочувствие</w:t>
      </w:r>
      <w:r>
        <w:rPr>
          <w:spacing w:val="1"/>
        </w:rPr>
        <w:t xml:space="preserve"> </w:t>
      </w:r>
      <w:r>
        <w:t>заболевшему</w:t>
      </w:r>
      <w:r>
        <w:rPr>
          <w:spacing w:val="1"/>
        </w:rPr>
        <w:t xml:space="preserve"> </w:t>
      </w:r>
      <w:r>
        <w:t>сверстнику,</w:t>
      </w:r>
      <w:r>
        <w:rPr>
          <w:spacing w:val="1"/>
        </w:rPr>
        <w:t xml:space="preserve"> </w:t>
      </w:r>
      <w:r>
        <w:t>взрослому.</w:t>
      </w:r>
      <w:r>
        <w:rPr>
          <w:spacing w:val="1"/>
        </w:rPr>
        <w:t xml:space="preserve"> </w:t>
      </w:r>
      <w:r>
        <w:t>Слова</w:t>
      </w:r>
      <w:r>
        <w:rPr>
          <w:spacing w:val="1"/>
        </w:rPr>
        <w:t xml:space="preserve"> </w:t>
      </w:r>
      <w:r>
        <w:t>поддержки,</w:t>
      </w:r>
      <w:r>
        <w:rPr>
          <w:spacing w:val="3"/>
        </w:rPr>
        <w:t xml:space="preserve"> </w:t>
      </w:r>
      <w:r>
        <w:t>утешения.</w:t>
      </w:r>
    </w:p>
    <w:p w:rsidR="005C1C32" w:rsidRDefault="000E6F09" w:rsidP="00A80F0F">
      <w:pPr>
        <w:pStyle w:val="a3"/>
        <w:spacing w:before="153"/>
        <w:ind w:right="816"/>
      </w:pPr>
      <w:r>
        <w:t>Одобрение, комплимент: одобрение как реакция на поздравления, подарки:</w:t>
      </w:r>
      <w:r>
        <w:rPr>
          <w:spacing w:val="1"/>
        </w:rPr>
        <w:t xml:space="preserve"> </w:t>
      </w:r>
      <w:r>
        <w:t>"Молодец!",</w:t>
      </w:r>
      <w:r>
        <w:rPr>
          <w:spacing w:val="3"/>
        </w:rPr>
        <w:t xml:space="preserve"> </w:t>
      </w:r>
      <w:r>
        <w:t>"Умница!",</w:t>
      </w:r>
      <w:r>
        <w:rPr>
          <w:spacing w:val="3"/>
        </w:rPr>
        <w:t xml:space="preserve"> </w:t>
      </w:r>
      <w:r>
        <w:t>"Как</w:t>
      </w:r>
      <w:r>
        <w:rPr>
          <w:spacing w:val="1"/>
        </w:rPr>
        <w:t xml:space="preserve"> </w:t>
      </w:r>
      <w:r>
        <w:t>красиво!".</w:t>
      </w:r>
    </w:p>
    <w:p w:rsidR="005C1C32" w:rsidRDefault="000E6F09" w:rsidP="00A80F0F">
      <w:pPr>
        <w:pStyle w:val="a3"/>
        <w:spacing w:before="157"/>
      </w:pPr>
      <w:r>
        <w:t>Примерные</w:t>
      </w:r>
      <w:r>
        <w:rPr>
          <w:spacing w:val="-4"/>
        </w:rPr>
        <w:t xml:space="preserve"> </w:t>
      </w:r>
      <w:r>
        <w:t>темы</w:t>
      </w:r>
      <w:r>
        <w:rPr>
          <w:spacing w:val="-5"/>
        </w:rPr>
        <w:t xml:space="preserve"> </w:t>
      </w:r>
      <w:r>
        <w:t>речевых</w:t>
      </w:r>
      <w:r>
        <w:rPr>
          <w:spacing w:val="-8"/>
        </w:rPr>
        <w:t xml:space="preserve"> </w:t>
      </w:r>
      <w:r>
        <w:t>ситуаций:</w:t>
      </w:r>
    </w:p>
    <w:p w:rsidR="005C1C32" w:rsidRDefault="000E6F09" w:rsidP="00A80F0F">
      <w:pPr>
        <w:pStyle w:val="a3"/>
        <w:spacing w:before="187"/>
      </w:pPr>
      <w:r>
        <w:t>"Я</w:t>
      </w:r>
      <w:r>
        <w:rPr>
          <w:spacing w:val="-2"/>
        </w:rPr>
        <w:t xml:space="preserve"> </w:t>
      </w:r>
      <w:r>
        <w:t>-</w:t>
      </w:r>
      <w:r>
        <w:rPr>
          <w:spacing w:val="-5"/>
        </w:rPr>
        <w:t xml:space="preserve"> </w:t>
      </w:r>
      <w:r>
        <w:t>дома"</w:t>
      </w:r>
      <w:r>
        <w:rPr>
          <w:spacing w:val="-6"/>
        </w:rPr>
        <w:t xml:space="preserve"> </w:t>
      </w:r>
      <w:r>
        <w:t>(общение с</w:t>
      </w:r>
      <w:r>
        <w:rPr>
          <w:spacing w:val="-2"/>
        </w:rPr>
        <w:t xml:space="preserve"> </w:t>
      </w:r>
      <w:r>
        <w:t>близкими</w:t>
      </w:r>
      <w:r>
        <w:rPr>
          <w:spacing w:val="-4"/>
        </w:rPr>
        <w:t xml:space="preserve"> </w:t>
      </w:r>
      <w:r>
        <w:t>людьми, прием</w:t>
      </w:r>
      <w:r>
        <w:rPr>
          <w:spacing w:val="-2"/>
        </w:rPr>
        <w:t xml:space="preserve"> </w:t>
      </w:r>
      <w:r>
        <w:t>гостей);</w:t>
      </w:r>
    </w:p>
    <w:p w:rsidR="005C1C32" w:rsidRDefault="000E6F09" w:rsidP="00A80F0F">
      <w:pPr>
        <w:pStyle w:val="a3"/>
        <w:ind w:right="819"/>
      </w:pPr>
      <w:r>
        <w:t>"Я</w:t>
      </w:r>
      <w:r>
        <w:rPr>
          <w:spacing w:val="1"/>
        </w:rPr>
        <w:t xml:space="preserve"> </w:t>
      </w:r>
      <w:r>
        <w:t>и</w:t>
      </w:r>
      <w:r>
        <w:rPr>
          <w:spacing w:val="1"/>
        </w:rPr>
        <w:t xml:space="preserve"> </w:t>
      </w:r>
      <w:r>
        <w:t>мои</w:t>
      </w:r>
      <w:r>
        <w:rPr>
          <w:spacing w:val="1"/>
        </w:rPr>
        <w:t xml:space="preserve"> </w:t>
      </w:r>
      <w:r>
        <w:t>товарищи"</w:t>
      </w:r>
      <w:r>
        <w:rPr>
          <w:spacing w:val="1"/>
        </w:rPr>
        <w:t xml:space="preserve"> </w:t>
      </w:r>
      <w:r>
        <w:t>(игры</w:t>
      </w:r>
      <w:r>
        <w:rPr>
          <w:spacing w:val="1"/>
        </w:rPr>
        <w:t xml:space="preserve"> </w:t>
      </w:r>
      <w:r>
        <w:t>и</w:t>
      </w:r>
      <w:r>
        <w:rPr>
          <w:spacing w:val="1"/>
        </w:rPr>
        <w:t xml:space="preserve"> </w:t>
      </w:r>
      <w:r>
        <w:t>общение</w:t>
      </w:r>
      <w:r>
        <w:rPr>
          <w:spacing w:val="1"/>
        </w:rPr>
        <w:t xml:space="preserve"> </w:t>
      </w:r>
      <w:r>
        <w:t>со</w:t>
      </w:r>
      <w:r>
        <w:rPr>
          <w:spacing w:val="1"/>
        </w:rPr>
        <w:t xml:space="preserve"> </w:t>
      </w:r>
      <w:r>
        <w:t>сверстниками,</w:t>
      </w:r>
      <w:r>
        <w:rPr>
          <w:spacing w:val="1"/>
        </w:rPr>
        <w:t xml:space="preserve"> </w:t>
      </w:r>
      <w:r>
        <w:t>общение</w:t>
      </w:r>
      <w:r>
        <w:rPr>
          <w:spacing w:val="1"/>
        </w:rPr>
        <w:t xml:space="preserve"> </w:t>
      </w:r>
      <w:r>
        <w:t>в</w:t>
      </w:r>
      <w:r>
        <w:rPr>
          <w:spacing w:val="-6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секции,</w:t>
      </w:r>
      <w:r>
        <w:rPr>
          <w:spacing w:val="1"/>
        </w:rPr>
        <w:t xml:space="preserve"> </w:t>
      </w:r>
      <w:r>
        <w:t>в</w:t>
      </w:r>
      <w:r>
        <w:rPr>
          <w:spacing w:val="-1"/>
        </w:rPr>
        <w:t xml:space="preserve"> </w:t>
      </w:r>
      <w:r>
        <w:t>творческой</w:t>
      </w:r>
      <w:r>
        <w:rPr>
          <w:spacing w:val="-1"/>
        </w:rPr>
        <w:t xml:space="preserve"> </w:t>
      </w:r>
      <w:r>
        <w:t>студии);</w:t>
      </w:r>
    </w:p>
    <w:p w:rsidR="005C1C32" w:rsidRDefault="000E6F09" w:rsidP="00A80F0F">
      <w:pPr>
        <w:pStyle w:val="a3"/>
        <w:spacing w:before="153"/>
        <w:ind w:right="818"/>
      </w:pPr>
      <w:r>
        <w:t>"Я за порогом дома" (покупка, поездка в транспорте, обращение за помощью</w:t>
      </w:r>
      <w:r>
        <w:rPr>
          <w:spacing w:val="1"/>
        </w:rPr>
        <w:t xml:space="preserve"> </w:t>
      </w:r>
      <w:r>
        <w:rPr>
          <w:w w:val="95"/>
        </w:rPr>
        <w:t>(в том числе в экстренной ситуации), поведение в общественных местах (кино,</w:t>
      </w:r>
      <w:r>
        <w:rPr>
          <w:spacing w:val="1"/>
          <w:w w:val="95"/>
        </w:rPr>
        <w:t xml:space="preserve"> </w:t>
      </w:r>
      <w:r>
        <w:t>кафе);</w:t>
      </w:r>
    </w:p>
    <w:p w:rsidR="005C1C32" w:rsidRDefault="000E6F09" w:rsidP="00A80F0F">
      <w:pPr>
        <w:pStyle w:val="a3"/>
        <w:spacing w:before="162"/>
      </w:pPr>
      <w:r>
        <w:t>"Я</w:t>
      </w:r>
      <w:r>
        <w:rPr>
          <w:spacing w:val="-3"/>
        </w:rPr>
        <w:t xml:space="preserve"> </w:t>
      </w:r>
      <w:r>
        <w:t>в</w:t>
      </w:r>
      <w:r>
        <w:rPr>
          <w:spacing w:val="-5"/>
        </w:rPr>
        <w:t xml:space="preserve"> </w:t>
      </w:r>
      <w:r>
        <w:t>мире</w:t>
      </w:r>
      <w:r>
        <w:rPr>
          <w:spacing w:val="-3"/>
        </w:rPr>
        <w:t xml:space="preserve"> </w:t>
      </w:r>
      <w:r>
        <w:t>природы"</w:t>
      </w:r>
      <w:r>
        <w:rPr>
          <w:spacing w:val="-7"/>
        </w:rPr>
        <w:t xml:space="preserve"> </w:t>
      </w:r>
      <w:r>
        <w:t>(общение</w:t>
      </w:r>
      <w:r>
        <w:rPr>
          <w:spacing w:val="-3"/>
        </w:rPr>
        <w:t xml:space="preserve"> </w:t>
      </w:r>
      <w:r>
        <w:t>с</w:t>
      </w:r>
      <w:r>
        <w:rPr>
          <w:spacing w:val="-3"/>
        </w:rPr>
        <w:t xml:space="preserve"> </w:t>
      </w:r>
      <w:r>
        <w:t>животными,</w:t>
      </w:r>
      <w:r>
        <w:rPr>
          <w:spacing w:val="-2"/>
        </w:rPr>
        <w:t xml:space="preserve"> </w:t>
      </w:r>
      <w:r>
        <w:t>поведение</w:t>
      </w:r>
      <w:r>
        <w:rPr>
          <w:spacing w:val="-3"/>
        </w:rPr>
        <w:t xml:space="preserve"> </w:t>
      </w:r>
      <w:r>
        <w:t>в</w:t>
      </w:r>
      <w:r>
        <w:rPr>
          <w:spacing w:val="-5"/>
        </w:rPr>
        <w:t xml:space="preserve"> </w:t>
      </w:r>
      <w:r>
        <w:t>парке,</w:t>
      </w:r>
      <w:r>
        <w:rPr>
          <w:spacing w:val="-1"/>
        </w:rPr>
        <w:t xml:space="preserve"> </w:t>
      </w:r>
      <w:r>
        <w:t>в</w:t>
      </w:r>
      <w:r>
        <w:rPr>
          <w:spacing w:val="-5"/>
        </w:rPr>
        <w:t xml:space="preserve"> </w:t>
      </w:r>
      <w:r>
        <w:t>лесу).</w:t>
      </w:r>
    </w:p>
    <w:p w:rsidR="005C1C32" w:rsidRDefault="000E6F09" w:rsidP="00A80F0F">
      <w:pPr>
        <w:pStyle w:val="a3"/>
        <w:ind w:right="803"/>
      </w:pPr>
      <w:r>
        <w:t>Темы</w:t>
      </w:r>
      <w:r>
        <w:rPr>
          <w:spacing w:val="1"/>
        </w:rPr>
        <w:t xml:space="preserve"> </w:t>
      </w:r>
      <w:r>
        <w:t>речевых</w:t>
      </w:r>
      <w:r>
        <w:rPr>
          <w:spacing w:val="1"/>
        </w:rPr>
        <w:t xml:space="preserve"> </w:t>
      </w:r>
      <w:r>
        <w:t>ситуаций</w:t>
      </w:r>
      <w:r>
        <w:rPr>
          <w:spacing w:val="1"/>
        </w:rPr>
        <w:t xml:space="preserve"> </w:t>
      </w:r>
      <w:r>
        <w:t>формулируются</w:t>
      </w:r>
      <w:r>
        <w:rPr>
          <w:spacing w:val="1"/>
        </w:rPr>
        <w:t xml:space="preserve"> </w:t>
      </w:r>
      <w:r>
        <w:t>исходя</w:t>
      </w:r>
      <w:r>
        <w:rPr>
          <w:spacing w:val="1"/>
        </w:rPr>
        <w:t xml:space="preserve"> </w:t>
      </w:r>
      <w:r>
        <w:t>из</w:t>
      </w:r>
      <w:r>
        <w:rPr>
          <w:spacing w:val="1"/>
        </w:rPr>
        <w:t xml:space="preserve"> </w:t>
      </w:r>
      <w:r>
        <w:t>уровня</w:t>
      </w:r>
      <w:r>
        <w:rPr>
          <w:spacing w:val="1"/>
        </w:rPr>
        <w:t xml:space="preserve"> </w:t>
      </w:r>
      <w:r>
        <w:t>развития</w:t>
      </w:r>
      <w:r>
        <w:rPr>
          <w:spacing w:val="1"/>
        </w:rPr>
        <w:t xml:space="preserve"> </w:t>
      </w:r>
      <w:r>
        <w:t>коммуникативных</w:t>
      </w:r>
      <w:r>
        <w:rPr>
          <w:spacing w:val="-13"/>
        </w:rPr>
        <w:t xml:space="preserve"> </w:t>
      </w:r>
      <w:r>
        <w:t>и</w:t>
      </w:r>
      <w:r>
        <w:rPr>
          <w:spacing w:val="-7"/>
        </w:rPr>
        <w:t xml:space="preserve"> </w:t>
      </w:r>
      <w:r>
        <w:t>речевых</w:t>
      </w:r>
      <w:r>
        <w:rPr>
          <w:spacing w:val="-12"/>
        </w:rPr>
        <w:t xml:space="preserve"> </w:t>
      </w:r>
      <w:r>
        <w:t>умений</w:t>
      </w:r>
      <w:r>
        <w:rPr>
          <w:spacing w:val="-9"/>
        </w:rPr>
        <w:t xml:space="preserve"> </w:t>
      </w:r>
      <w:r>
        <w:t>обучающихся</w:t>
      </w:r>
      <w:r>
        <w:rPr>
          <w:spacing w:val="-6"/>
        </w:rPr>
        <w:t xml:space="preserve"> </w:t>
      </w:r>
      <w:r>
        <w:t>и</w:t>
      </w:r>
      <w:r>
        <w:rPr>
          <w:spacing w:val="-8"/>
        </w:rPr>
        <w:t xml:space="preserve"> </w:t>
      </w:r>
      <w:r>
        <w:t>социальной</w:t>
      </w:r>
      <w:r>
        <w:rPr>
          <w:spacing w:val="-8"/>
        </w:rPr>
        <w:t xml:space="preserve"> </w:t>
      </w:r>
      <w:r>
        <w:t>ситуации</w:t>
      </w:r>
      <w:r>
        <w:rPr>
          <w:spacing w:val="-8"/>
        </w:rPr>
        <w:t xml:space="preserve"> </w:t>
      </w:r>
      <w:r>
        <w:t>их</w:t>
      </w:r>
      <w:r>
        <w:rPr>
          <w:spacing w:val="-68"/>
        </w:rPr>
        <w:t xml:space="preserve"> </w:t>
      </w:r>
      <w:r>
        <w:t>жизни.</w:t>
      </w:r>
      <w:r>
        <w:rPr>
          <w:spacing w:val="1"/>
        </w:rPr>
        <w:t xml:space="preserve"> </w:t>
      </w:r>
      <w:r>
        <w:t>Например,</w:t>
      </w:r>
      <w:r>
        <w:rPr>
          <w:spacing w:val="1"/>
        </w:rPr>
        <w:t xml:space="preserve"> </w:t>
      </w:r>
      <w:r>
        <w:t>в</w:t>
      </w:r>
      <w:r>
        <w:rPr>
          <w:spacing w:val="1"/>
        </w:rPr>
        <w:t xml:space="preserve"> </w:t>
      </w:r>
      <w:r>
        <w:t>рамках</w:t>
      </w:r>
      <w:r>
        <w:rPr>
          <w:spacing w:val="1"/>
        </w:rPr>
        <w:t xml:space="preserve"> </w:t>
      </w:r>
      <w:r>
        <w:t>лексической</w:t>
      </w:r>
      <w:r>
        <w:rPr>
          <w:spacing w:val="1"/>
        </w:rPr>
        <w:t xml:space="preserve"> </w:t>
      </w:r>
      <w:r>
        <w:t>темы</w:t>
      </w:r>
      <w:r>
        <w:rPr>
          <w:spacing w:val="1"/>
        </w:rPr>
        <w:t xml:space="preserve"> </w:t>
      </w:r>
      <w:r>
        <w:t>"Я</w:t>
      </w:r>
      <w:r>
        <w:rPr>
          <w:spacing w:val="1"/>
        </w:rPr>
        <w:t xml:space="preserve"> </w:t>
      </w:r>
      <w:r>
        <w:t>за</w:t>
      </w:r>
      <w:r>
        <w:rPr>
          <w:spacing w:val="1"/>
        </w:rPr>
        <w:t xml:space="preserve"> </w:t>
      </w:r>
      <w:r>
        <w:t>порогом</w:t>
      </w:r>
      <w:r>
        <w:rPr>
          <w:spacing w:val="1"/>
        </w:rPr>
        <w:t xml:space="preserve"> </w:t>
      </w:r>
      <w:r>
        <w:t>дома"</w:t>
      </w:r>
      <w:r>
        <w:rPr>
          <w:spacing w:val="1"/>
        </w:rPr>
        <w:t xml:space="preserve"> </w:t>
      </w:r>
      <w:r>
        <w:t>для</w:t>
      </w:r>
      <w:r>
        <w:rPr>
          <w:spacing w:val="1"/>
        </w:rPr>
        <w:t xml:space="preserve"> </w:t>
      </w:r>
      <w:r>
        <w:t>отработки этикетных форм знакомства на уроках могут быть организованы</w:t>
      </w:r>
      <w:r>
        <w:rPr>
          <w:spacing w:val="1"/>
        </w:rPr>
        <w:t xml:space="preserve"> </w:t>
      </w:r>
      <w:r>
        <w:t>речевые</w:t>
      </w:r>
      <w:r>
        <w:rPr>
          <w:spacing w:val="1"/>
        </w:rPr>
        <w:t xml:space="preserve"> </w:t>
      </w:r>
      <w:r>
        <w:t>ситуации</w:t>
      </w:r>
      <w:r>
        <w:rPr>
          <w:spacing w:val="1"/>
        </w:rPr>
        <w:t xml:space="preserve"> </w:t>
      </w:r>
      <w:r>
        <w:t>"Давайте</w:t>
      </w:r>
      <w:r>
        <w:rPr>
          <w:spacing w:val="1"/>
        </w:rPr>
        <w:t xml:space="preserve"> </w:t>
      </w:r>
      <w:r>
        <w:t>познакомимся!",</w:t>
      </w:r>
      <w:r>
        <w:rPr>
          <w:spacing w:val="1"/>
        </w:rPr>
        <w:t xml:space="preserve"> </w:t>
      </w:r>
      <w:r>
        <w:t>"Знакомство</w:t>
      </w:r>
      <w:r>
        <w:rPr>
          <w:spacing w:val="1"/>
        </w:rPr>
        <w:t xml:space="preserve"> </w:t>
      </w:r>
      <w:r>
        <w:t>во</w:t>
      </w:r>
      <w:r>
        <w:rPr>
          <w:spacing w:val="1"/>
        </w:rPr>
        <w:t xml:space="preserve"> </w:t>
      </w:r>
      <w:r>
        <w:t>дворе",</w:t>
      </w:r>
      <w:r>
        <w:rPr>
          <w:spacing w:val="1"/>
        </w:rPr>
        <w:t xml:space="preserve"> </w:t>
      </w:r>
      <w:r>
        <w:t>"Знакомство в гостях".</w:t>
      </w:r>
    </w:p>
    <w:p w:rsidR="005C1C32" w:rsidRDefault="000E6F09" w:rsidP="00A80F0F">
      <w:pPr>
        <w:pStyle w:val="a3"/>
        <w:spacing w:before="166"/>
      </w:pPr>
      <w:r>
        <w:t>Алгоритм</w:t>
      </w:r>
      <w:r>
        <w:rPr>
          <w:spacing w:val="-2"/>
        </w:rPr>
        <w:t xml:space="preserve"> </w:t>
      </w:r>
      <w:r>
        <w:t>работы</w:t>
      </w:r>
      <w:r>
        <w:rPr>
          <w:spacing w:val="-3"/>
        </w:rPr>
        <w:t xml:space="preserve"> </w:t>
      </w:r>
      <w:r>
        <w:t>над</w:t>
      </w:r>
      <w:r>
        <w:rPr>
          <w:spacing w:val="-1"/>
        </w:rPr>
        <w:t xml:space="preserve"> </w:t>
      </w:r>
      <w:r>
        <w:t>темой</w:t>
      </w:r>
      <w:r>
        <w:rPr>
          <w:spacing w:val="-3"/>
        </w:rPr>
        <w:t xml:space="preserve"> </w:t>
      </w:r>
      <w:r>
        <w:t>речевой</w:t>
      </w:r>
      <w:r>
        <w:rPr>
          <w:spacing w:val="-3"/>
        </w:rPr>
        <w:t xml:space="preserve"> </w:t>
      </w:r>
      <w:r>
        <w:t>ситуации:</w:t>
      </w:r>
    </w:p>
    <w:p w:rsidR="005C1C32" w:rsidRDefault="000E6F09" w:rsidP="00BB4357">
      <w:pPr>
        <w:pStyle w:val="a5"/>
        <w:numPr>
          <w:ilvl w:val="0"/>
          <w:numId w:val="14"/>
        </w:numPr>
        <w:tabs>
          <w:tab w:val="left" w:pos="703"/>
        </w:tabs>
        <w:spacing w:before="182"/>
        <w:ind w:hanging="304"/>
        <w:rPr>
          <w:sz w:val="28"/>
        </w:rPr>
      </w:pPr>
      <w:r>
        <w:rPr>
          <w:sz w:val="28"/>
        </w:rPr>
        <w:t>Выявление</w:t>
      </w:r>
      <w:r>
        <w:rPr>
          <w:spacing w:val="-5"/>
          <w:sz w:val="28"/>
        </w:rPr>
        <w:t xml:space="preserve"> </w:t>
      </w:r>
      <w:r>
        <w:rPr>
          <w:sz w:val="28"/>
        </w:rPr>
        <w:t>и</w:t>
      </w:r>
      <w:r>
        <w:rPr>
          <w:spacing w:val="-6"/>
          <w:sz w:val="28"/>
        </w:rPr>
        <w:t xml:space="preserve"> </w:t>
      </w:r>
      <w:r>
        <w:rPr>
          <w:sz w:val="28"/>
        </w:rPr>
        <w:t>расширение</w:t>
      </w:r>
      <w:r>
        <w:rPr>
          <w:spacing w:val="-5"/>
          <w:sz w:val="28"/>
        </w:rPr>
        <w:t xml:space="preserve"> </w:t>
      </w:r>
      <w:r>
        <w:rPr>
          <w:sz w:val="28"/>
        </w:rPr>
        <w:t>представлений</w:t>
      </w:r>
      <w:r>
        <w:rPr>
          <w:spacing w:val="-5"/>
          <w:sz w:val="28"/>
        </w:rPr>
        <w:t xml:space="preserve"> </w:t>
      </w:r>
      <w:r>
        <w:rPr>
          <w:sz w:val="28"/>
        </w:rPr>
        <w:t>по</w:t>
      </w:r>
      <w:r>
        <w:rPr>
          <w:spacing w:val="-6"/>
          <w:sz w:val="28"/>
        </w:rPr>
        <w:t xml:space="preserve"> </w:t>
      </w:r>
      <w:r>
        <w:rPr>
          <w:sz w:val="28"/>
        </w:rPr>
        <w:t>теме</w:t>
      </w:r>
      <w:r>
        <w:rPr>
          <w:spacing w:val="-5"/>
          <w:sz w:val="28"/>
        </w:rPr>
        <w:t xml:space="preserve"> </w:t>
      </w:r>
      <w:r>
        <w:rPr>
          <w:sz w:val="28"/>
        </w:rPr>
        <w:t>речевой</w:t>
      </w:r>
      <w:r>
        <w:rPr>
          <w:spacing w:val="-5"/>
          <w:sz w:val="28"/>
        </w:rPr>
        <w:t xml:space="preserve"> </w:t>
      </w:r>
      <w:r>
        <w:rPr>
          <w:sz w:val="28"/>
        </w:rPr>
        <w:t>ситуации.</w:t>
      </w:r>
    </w:p>
    <w:p w:rsidR="005C1C32" w:rsidRDefault="000E6F09" w:rsidP="00BB4357">
      <w:pPr>
        <w:pStyle w:val="a5"/>
        <w:numPr>
          <w:ilvl w:val="0"/>
          <w:numId w:val="14"/>
        </w:numPr>
        <w:tabs>
          <w:tab w:val="left" w:pos="698"/>
        </w:tabs>
        <w:spacing w:before="187"/>
        <w:ind w:left="697" w:hanging="299"/>
        <w:rPr>
          <w:sz w:val="28"/>
        </w:rPr>
      </w:pPr>
      <w:r>
        <w:rPr>
          <w:sz w:val="28"/>
        </w:rPr>
        <w:t>Актуализация,</w:t>
      </w:r>
      <w:r>
        <w:rPr>
          <w:spacing w:val="-10"/>
          <w:sz w:val="28"/>
        </w:rPr>
        <w:t xml:space="preserve"> </w:t>
      </w:r>
      <w:r>
        <w:rPr>
          <w:sz w:val="28"/>
        </w:rPr>
        <w:t>уточнение</w:t>
      </w:r>
      <w:r>
        <w:rPr>
          <w:spacing w:val="-11"/>
          <w:sz w:val="28"/>
        </w:rPr>
        <w:t xml:space="preserve"> </w:t>
      </w:r>
      <w:r>
        <w:rPr>
          <w:sz w:val="28"/>
        </w:rPr>
        <w:t>и</w:t>
      </w:r>
      <w:r>
        <w:rPr>
          <w:spacing w:val="-11"/>
          <w:sz w:val="28"/>
        </w:rPr>
        <w:t xml:space="preserve"> </w:t>
      </w:r>
      <w:r>
        <w:rPr>
          <w:sz w:val="28"/>
        </w:rPr>
        <w:t>расширение</w:t>
      </w:r>
      <w:r>
        <w:rPr>
          <w:spacing w:val="-11"/>
          <w:sz w:val="28"/>
        </w:rPr>
        <w:t xml:space="preserve"> </w:t>
      </w:r>
      <w:r>
        <w:rPr>
          <w:sz w:val="28"/>
        </w:rPr>
        <w:t>словарного</w:t>
      </w:r>
      <w:r>
        <w:rPr>
          <w:spacing w:val="-10"/>
          <w:sz w:val="28"/>
        </w:rPr>
        <w:t xml:space="preserve"> </w:t>
      </w:r>
      <w:r>
        <w:rPr>
          <w:sz w:val="28"/>
        </w:rPr>
        <w:t>запаса</w:t>
      </w:r>
      <w:r>
        <w:rPr>
          <w:spacing w:val="-11"/>
          <w:sz w:val="28"/>
        </w:rPr>
        <w:t xml:space="preserve"> </w:t>
      </w:r>
      <w:r>
        <w:rPr>
          <w:sz w:val="28"/>
        </w:rPr>
        <w:t>о</w:t>
      </w:r>
      <w:r>
        <w:rPr>
          <w:spacing w:val="-16"/>
          <w:sz w:val="28"/>
        </w:rPr>
        <w:t xml:space="preserve"> </w:t>
      </w:r>
      <w:r>
        <w:rPr>
          <w:sz w:val="28"/>
        </w:rPr>
        <w:t>теме</w:t>
      </w:r>
      <w:r>
        <w:rPr>
          <w:spacing w:val="-14"/>
          <w:sz w:val="28"/>
        </w:rPr>
        <w:t xml:space="preserve"> </w:t>
      </w:r>
      <w:r>
        <w:rPr>
          <w:sz w:val="28"/>
        </w:rPr>
        <w:t>ситуации.</w:t>
      </w:r>
    </w:p>
    <w:p w:rsidR="005C1C32" w:rsidRDefault="000E6F09" w:rsidP="00BB4357">
      <w:pPr>
        <w:pStyle w:val="a5"/>
        <w:numPr>
          <w:ilvl w:val="0"/>
          <w:numId w:val="14"/>
        </w:numPr>
        <w:tabs>
          <w:tab w:val="left" w:pos="741"/>
        </w:tabs>
        <w:spacing w:before="182"/>
        <w:ind w:left="399" w:right="819" w:firstLine="0"/>
        <w:rPr>
          <w:sz w:val="28"/>
        </w:rPr>
      </w:pPr>
      <w:r>
        <w:rPr>
          <w:sz w:val="28"/>
        </w:rPr>
        <w:t>Составление</w:t>
      </w:r>
      <w:r>
        <w:rPr>
          <w:spacing w:val="33"/>
          <w:sz w:val="28"/>
        </w:rPr>
        <w:t xml:space="preserve"> </w:t>
      </w:r>
      <w:r>
        <w:rPr>
          <w:sz w:val="28"/>
        </w:rPr>
        <w:t>предложений</w:t>
      </w:r>
      <w:r>
        <w:rPr>
          <w:spacing w:val="32"/>
          <w:sz w:val="28"/>
        </w:rPr>
        <w:t xml:space="preserve"> </w:t>
      </w:r>
      <w:r>
        <w:rPr>
          <w:sz w:val="28"/>
        </w:rPr>
        <w:t>по</w:t>
      </w:r>
      <w:r>
        <w:rPr>
          <w:spacing w:val="32"/>
          <w:sz w:val="28"/>
        </w:rPr>
        <w:t xml:space="preserve"> </w:t>
      </w:r>
      <w:r>
        <w:rPr>
          <w:sz w:val="28"/>
        </w:rPr>
        <w:t>теме</w:t>
      </w:r>
      <w:r>
        <w:rPr>
          <w:spacing w:val="34"/>
          <w:sz w:val="28"/>
        </w:rPr>
        <w:t xml:space="preserve"> </w:t>
      </w:r>
      <w:r>
        <w:rPr>
          <w:sz w:val="28"/>
        </w:rPr>
        <w:t>ситуации,</w:t>
      </w:r>
      <w:r>
        <w:rPr>
          <w:spacing w:val="35"/>
          <w:sz w:val="28"/>
        </w:rPr>
        <w:t xml:space="preserve"> </w:t>
      </w:r>
      <w:r>
        <w:rPr>
          <w:sz w:val="28"/>
        </w:rPr>
        <w:t>в</w:t>
      </w:r>
      <w:r>
        <w:rPr>
          <w:spacing w:val="31"/>
          <w:sz w:val="28"/>
        </w:rPr>
        <w:t xml:space="preserve"> </w:t>
      </w:r>
      <w:r>
        <w:rPr>
          <w:sz w:val="28"/>
        </w:rPr>
        <w:t>т.ч.</w:t>
      </w:r>
      <w:r>
        <w:rPr>
          <w:spacing w:val="35"/>
          <w:sz w:val="28"/>
        </w:rPr>
        <w:t xml:space="preserve"> </w:t>
      </w:r>
      <w:r>
        <w:rPr>
          <w:sz w:val="28"/>
        </w:rPr>
        <w:t>ответы</w:t>
      </w:r>
      <w:r>
        <w:rPr>
          <w:spacing w:val="33"/>
          <w:sz w:val="28"/>
        </w:rPr>
        <w:t xml:space="preserve"> </w:t>
      </w:r>
      <w:r>
        <w:rPr>
          <w:sz w:val="28"/>
        </w:rPr>
        <w:t>на</w:t>
      </w:r>
      <w:r>
        <w:rPr>
          <w:spacing w:val="34"/>
          <w:sz w:val="28"/>
        </w:rPr>
        <w:t xml:space="preserve"> </w:t>
      </w:r>
      <w:r>
        <w:rPr>
          <w:sz w:val="28"/>
        </w:rPr>
        <w:t>вопросы</w:t>
      </w:r>
      <w:r>
        <w:rPr>
          <w:spacing w:val="33"/>
          <w:sz w:val="28"/>
        </w:rPr>
        <w:t xml:space="preserve"> </w:t>
      </w:r>
      <w:r>
        <w:rPr>
          <w:sz w:val="28"/>
        </w:rPr>
        <w:t>и</w:t>
      </w:r>
      <w:r>
        <w:rPr>
          <w:spacing w:val="-67"/>
          <w:sz w:val="28"/>
        </w:rPr>
        <w:t xml:space="preserve"> </w:t>
      </w:r>
      <w:r>
        <w:rPr>
          <w:sz w:val="28"/>
        </w:rPr>
        <w:t>формулирование</w:t>
      </w:r>
      <w:r>
        <w:rPr>
          <w:spacing w:val="1"/>
          <w:sz w:val="28"/>
        </w:rPr>
        <w:t xml:space="preserve"> </w:t>
      </w:r>
      <w:r>
        <w:rPr>
          <w:sz w:val="28"/>
        </w:rPr>
        <w:t>вопросов</w:t>
      </w:r>
      <w:r>
        <w:rPr>
          <w:spacing w:val="3"/>
          <w:sz w:val="28"/>
        </w:rPr>
        <w:t xml:space="preserve"> </w:t>
      </w:r>
      <w:r>
        <w:rPr>
          <w:sz w:val="28"/>
        </w:rPr>
        <w:t>учителю,</w:t>
      </w:r>
      <w:r>
        <w:rPr>
          <w:spacing w:val="3"/>
          <w:sz w:val="28"/>
        </w:rPr>
        <w:t xml:space="preserve"> </w:t>
      </w:r>
      <w:r>
        <w:rPr>
          <w:sz w:val="28"/>
        </w:rPr>
        <w:t>одноклассникам.</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14"/>
        </w:numPr>
        <w:tabs>
          <w:tab w:val="left" w:pos="703"/>
        </w:tabs>
        <w:spacing w:before="72"/>
        <w:ind w:hanging="304"/>
        <w:rPr>
          <w:sz w:val="28"/>
        </w:rPr>
      </w:pPr>
      <w:r>
        <w:rPr>
          <w:sz w:val="28"/>
        </w:rPr>
        <w:lastRenderedPageBreak/>
        <w:t>Конструирование</w:t>
      </w:r>
      <w:r>
        <w:rPr>
          <w:spacing w:val="-4"/>
          <w:sz w:val="28"/>
        </w:rPr>
        <w:t xml:space="preserve"> </w:t>
      </w:r>
      <w:r>
        <w:rPr>
          <w:sz w:val="28"/>
        </w:rPr>
        <w:t>диалогов,</w:t>
      </w:r>
      <w:r>
        <w:rPr>
          <w:spacing w:val="-2"/>
          <w:sz w:val="28"/>
        </w:rPr>
        <w:t xml:space="preserve"> </w:t>
      </w:r>
      <w:r>
        <w:rPr>
          <w:sz w:val="28"/>
        </w:rPr>
        <w:t>участие</w:t>
      </w:r>
      <w:r>
        <w:rPr>
          <w:spacing w:val="-4"/>
          <w:sz w:val="28"/>
        </w:rPr>
        <w:t xml:space="preserve"> </w:t>
      </w:r>
      <w:r>
        <w:rPr>
          <w:sz w:val="28"/>
        </w:rPr>
        <w:t>в</w:t>
      </w:r>
      <w:r>
        <w:rPr>
          <w:spacing w:val="-5"/>
          <w:sz w:val="28"/>
        </w:rPr>
        <w:t xml:space="preserve"> </w:t>
      </w:r>
      <w:r>
        <w:rPr>
          <w:sz w:val="28"/>
        </w:rPr>
        <w:t>диалогах</w:t>
      </w:r>
      <w:r>
        <w:rPr>
          <w:spacing w:val="-8"/>
          <w:sz w:val="28"/>
        </w:rPr>
        <w:t xml:space="preserve"> </w:t>
      </w:r>
      <w:r>
        <w:rPr>
          <w:sz w:val="28"/>
        </w:rPr>
        <w:t>по</w:t>
      </w:r>
      <w:r>
        <w:rPr>
          <w:spacing w:val="-5"/>
          <w:sz w:val="28"/>
        </w:rPr>
        <w:t xml:space="preserve"> </w:t>
      </w:r>
      <w:r>
        <w:rPr>
          <w:sz w:val="28"/>
        </w:rPr>
        <w:t>теме</w:t>
      </w:r>
      <w:r>
        <w:rPr>
          <w:spacing w:val="-4"/>
          <w:sz w:val="28"/>
        </w:rPr>
        <w:t xml:space="preserve"> </w:t>
      </w:r>
      <w:r>
        <w:rPr>
          <w:sz w:val="28"/>
        </w:rPr>
        <w:t>ситуации.</w:t>
      </w:r>
    </w:p>
    <w:p w:rsidR="005C1C32" w:rsidRDefault="000E6F09" w:rsidP="00BB4357">
      <w:pPr>
        <w:pStyle w:val="a5"/>
        <w:numPr>
          <w:ilvl w:val="0"/>
          <w:numId w:val="14"/>
        </w:numPr>
        <w:tabs>
          <w:tab w:val="left" w:pos="755"/>
        </w:tabs>
        <w:spacing w:before="182"/>
        <w:ind w:left="399" w:right="821" w:firstLine="0"/>
        <w:rPr>
          <w:sz w:val="28"/>
        </w:rPr>
      </w:pPr>
      <w:r>
        <w:rPr>
          <w:sz w:val="28"/>
        </w:rPr>
        <w:t>Выбор</w:t>
      </w:r>
      <w:r>
        <w:rPr>
          <w:spacing w:val="46"/>
          <w:sz w:val="28"/>
        </w:rPr>
        <w:t xml:space="preserve"> </w:t>
      </w:r>
      <w:r>
        <w:rPr>
          <w:sz w:val="28"/>
        </w:rPr>
        <w:t>атрибутов</w:t>
      </w:r>
      <w:r>
        <w:rPr>
          <w:spacing w:val="45"/>
          <w:sz w:val="28"/>
        </w:rPr>
        <w:t xml:space="preserve"> </w:t>
      </w:r>
      <w:r>
        <w:rPr>
          <w:sz w:val="28"/>
        </w:rPr>
        <w:t>к</w:t>
      </w:r>
      <w:r>
        <w:rPr>
          <w:spacing w:val="46"/>
          <w:sz w:val="28"/>
        </w:rPr>
        <w:t xml:space="preserve"> </w:t>
      </w:r>
      <w:r>
        <w:rPr>
          <w:sz w:val="28"/>
        </w:rPr>
        <w:t>ролевой</w:t>
      </w:r>
      <w:r>
        <w:rPr>
          <w:spacing w:val="47"/>
          <w:sz w:val="28"/>
        </w:rPr>
        <w:t xml:space="preserve"> </w:t>
      </w:r>
      <w:r>
        <w:rPr>
          <w:sz w:val="28"/>
        </w:rPr>
        <w:t>игре</w:t>
      </w:r>
      <w:r>
        <w:rPr>
          <w:spacing w:val="47"/>
          <w:sz w:val="28"/>
        </w:rPr>
        <w:t xml:space="preserve"> </w:t>
      </w:r>
      <w:r>
        <w:rPr>
          <w:sz w:val="28"/>
        </w:rPr>
        <w:t>по</w:t>
      </w:r>
      <w:r>
        <w:rPr>
          <w:spacing w:val="47"/>
          <w:sz w:val="28"/>
        </w:rPr>
        <w:t xml:space="preserve"> </w:t>
      </w:r>
      <w:r>
        <w:rPr>
          <w:sz w:val="28"/>
        </w:rPr>
        <w:t>теме</w:t>
      </w:r>
      <w:r>
        <w:rPr>
          <w:spacing w:val="48"/>
          <w:sz w:val="28"/>
        </w:rPr>
        <w:t xml:space="preserve"> </w:t>
      </w:r>
      <w:r>
        <w:rPr>
          <w:sz w:val="28"/>
        </w:rPr>
        <w:t>речевой</w:t>
      </w:r>
      <w:r>
        <w:rPr>
          <w:spacing w:val="47"/>
          <w:sz w:val="28"/>
        </w:rPr>
        <w:t xml:space="preserve"> </w:t>
      </w:r>
      <w:r>
        <w:rPr>
          <w:sz w:val="28"/>
        </w:rPr>
        <w:t>ситуации.</w:t>
      </w:r>
      <w:r>
        <w:rPr>
          <w:spacing w:val="48"/>
          <w:sz w:val="28"/>
        </w:rPr>
        <w:t xml:space="preserve"> </w:t>
      </w:r>
      <w:r>
        <w:rPr>
          <w:sz w:val="28"/>
        </w:rPr>
        <w:t>Уточнение</w:t>
      </w:r>
      <w:r>
        <w:rPr>
          <w:spacing w:val="-67"/>
          <w:sz w:val="28"/>
        </w:rPr>
        <w:t xml:space="preserve"> </w:t>
      </w:r>
      <w:r>
        <w:rPr>
          <w:sz w:val="28"/>
        </w:rPr>
        <w:t>ролей,</w:t>
      </w:r>
      <w:r>
        <w:rPr>
          <w:spacing w:val="2"/>
          <w:sz w:val="28"/>
        </w:rPr>
        <w:t xml:space="preserve"> </w:t>
      </w:r>
      <w:r>
        <w:rPr>
          <w:sz w:val="28"/>
        </w:rPr>
        <w:t>сюжета</w:t>
      </w:r>
      <w:r>
        <w:rPr>
          <w:spacing w:val="1"/>
          <w:sz w:val="28"/>
        </w:rPr>
        <w:t xml:space="preserve"> </w:t>
      </w:r>
      <w:r>
        <w:rPr>
          <w:sz w:val="28"/>
        </w:rPr>
        <w:t>игры,</w:t>
      </w:r>
      <w:r>
        <w:rPr>
          <w:spacing w:val="4"/>
          <w:sz w:val="28"/>
        </w:rPr>
        <w:t xml:space="preserve"> </w:t>
      </w:r>
      <w:r>
        <w:rPr>
          <w:sz w:val="28"/>
        </w:rPr>
        <w:t>его вариативности.</w:t>
      </w:r>
    </w:p>
    <w:p w:rsidR="005C1C32" w:rsidRDefault="000E6F09" w:rsidP="00BB4357">
      <w:pPr>
        <w:pStyle w:val="a5"/>
        <w:numPr>
          <w:ilvl w:val="0"/>
          <w:numId w:val="14"/>
        </w:numPr>
        <w:tabs>
          <w:tab w:val="left" w:pos="703"/>
        </w:tabs>
        <w:spacing w:before="158"/>
        <w:ind w:hanging="304"/>
        <w:rPr>
          <w:sz w:val="28"/>
        </w:rPr>
      </w:pPr>
      <w:r>
        <w:rPr>
          <w:sz w:val="28"/>
        </w:rPr>
        <w:t>Моделирование</w:t>
      </w:r>
      <w:r>
        <w:rPr>
          <w:spacing w:val="-6"/>
          <w:sz w:val="28"/>
        </w:rPr>
        <w:t xml:space="preserve"> </w:t>
      </w:r>
      <w:r>
        <w:rPr>
          <w:sz w:val="28"/>
        </w:rPr>
        <w:t>речевой</w:t>
      </w:r>
      <w:r>
        <w:rPr>
          <w:spacing w:val="-7"/>
          <w:sz w:val="28"/>
        </w:rPr>
        <w:t xml:space="preserve"> </w:t>
      </w:r>
      <w:r>
        <w:rPr>
          <w:sz w:val="28"/>
        </w:rPr>
        <w:t>ситуации.</w:t>
      </w:r>
    </w:p>
    <w:p w:rsidR="005C1C32" w:rsidRDefault="000E6F09" w:rsidP="00A80F0F">
      <w:pPr>
        <w:pStyle w:val="a3"/>
        <w:tabs>
          <w:tab w:val="left" w:pos="2379"/>
          <w:tab w:val="left" w:pos="3775"/>
          <w:tab w:val="left" w:pos="4993"/>
          <w:tab w:val="left" w:pos="7424"/>
          <w:tab w:val="left" w:pos="8326"/>
        </w:tabs>
        <w:ind w:right="815"/>
        <w:jc w:val="left"/>
      </w:pPr>
      <w:r>
        <w:t>Составление</w:t>
      </w:r>
      <w:r>
        <w:tab/>
        <w:t>устного</w:t>
      </w:r>
      <w:r>
        <w:tab/>
        <w:t>текста</w:t>
      </w:r>
      <w:r>
        <w:tab/>
        <w:t>(диалогического</w:t>
      </w:r>
      <w:r>
        <w:tab/>
        <w:t>или</w:t>
      </w:r>
      <w:r>
        <w:tab/>
        <w:t>несложного</w:t>
      </w:r>
      <w:r>
        <w:rPr>
          <w:spacing w:val="-67"/>
        </w:rPr>
        <w:t xml:space="preserve"> </w:t>
      </w:r>
      <w:r>
        <w:t>монологического)</w:t>
      </w:r>
      <w:r>
        <w:rPr>
          <w:spacing w:val="-1"/>
        </w:rPr>
        <w:t xml:space="preserve"> </w:t>
      </w:r>
      <w:r>
        <w:t>по</w:t>
      </w:r>
      <w:r>
        <w:rPr>
          <w:spacing w:val="1"/>
        </w:rPr>
        <w:t xml:space="preserve"> </w:t>
      </w:r>
      <w:r>
        <w:t>теме</w:t>
      </w:r>
      <w:r>
        <w:rPr>
          <w:spacing w:val="1"/>
        </w:rPr>
        <w:t xml:space="preserve"> </w:t>
      </w:r>
      <w:r>
        <w:t>ситуации.</w:t>
      </w:r>
    </w:p>
    <w:p w:rsidR="005C1C32" w:rsidRDefault="000E6F09" w:rsidP="00A80F0F">
      <w:pPr>
        <w:pStyle w:val="110"/>
        <w:tabs>
          <w:tab w:val="left" w:pos="2404"/>
          <w:tab w:val="left" w:pos="4159"/>
          <w:tab w:val="left" w:pos="5852"/>
          <w:tab w:val="left" w:pos="7219"/>
          <w:tab w:val="left" w:pos="8566"/>
        </w:tabs>
        <w:spacing w:before="158"/>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28"/>
        <w:ind w:left="399"/>
        <w:rPr>
          <w:b/>
          <w:sz w:val="28"/>
        </w:rPr>
      </w:pPr>
      <w:r>
        <w:rPr>
          <w:b/>
          <w:sz w:val="28"/>
        </w:rPr>
        <w:t>«Речевая</w:t>
      </w:r>
      <w:r>
        <w:rPr>
          <w:b/>
          <w:spacing w:val="-6"/>
          <w:sz w:val="28"/>
        </w:rPr>
        <w:t xml:space="preserve"> </w:t>
      </w:r>
      <w:r>
        <w:rPr>
          <w:b/>
          <w:sz w:val="28"/>
        </w:rPr>
        <w:t>практика»:</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tabs>
          <w:tab w:val="left" w:pos="2336"/>
          <w:tab w:val="left" w:pos="3358"/>
          <w:tab w:val="left" w:pos="3708"/>
          <w:tab w:val="left" w:pos="4940"/>
          <w:tab w:val="left" w:pos="5266"/>
          <w:tab w:val="left" w:pos="7400"/>
          <w:tab w:val="left" w:pos="9592"/>
        </w:tabs>
        <w:ind w:right="820"/>
        <w:jc w:val="left"/>
      </w:pPr>
      <w:r>
        <w:t>формулировка</w:t>
      </w:r>
      <w:r>
        <w:tab/>
        <w:t>просьб</w:t>
      </w:r>
      <w:r>
        <w:tab/>
        <w:t>и</w:t>
      </w:r>
      <w:r>
        <w:tab/>
        <w:t>желаний</w:t>
      </w:r>
      <w:r>
        <w:tab/>
        <w:t>с</w:t>
      </w:r>
      <w:r>
        <w:tab/>
        <w:t>использованием</w:t>
      </w:r>
      <w:r>
        <w:tab/>
        <w:t>этикетных</w:t>
      </w:r>
      <w:r>
        <w:rPr>
          <w:spacing w:val="123"/>
        </w:rPr>
        <w:t xml:space="preserve"> </w:t>
      </w:r>
      <w:r>
        <w:t>слов</w:t>
      </w:r>
      <w:r>
        <w:tab/>
      </w:r>
      <w:r>
        <w:rPr>
          <w:spacing w:val="-1"/>
        </w:rPr>
        <w:t>и</w:t>
      </w:r>
      <w:r>
        <w:rPr>
          <w:spacing w:val="-67"/>
        </w:rPr>
        <w:t xml:space="preserve"> </w:t>
      </w:r>
      <w:r>
        <w:t>выражений;</w:t>
      </w:r>
    </w:p>
    <w:p w:rsidR="005C1C32" w:rsidRDefault="000E6F09" w:rsidP="00A80F0F">
      <w:pPr>
        <w:pStyle w:val="a3"/>
        <w:spacing w:before="158"/>
        <w:jc w:val="left"/>
      </w:pPr>
      <w:r>
        <w:t>участие</w:t>
      </w:r>
      <w:r>
        <w:rPr>
          <w:spacing w:val="-3"/>
        </w:rPr>
        <w:t xml:space="preserve"> </w:t>
      </w:r>
      <w:r>
        <w:t>в</w:t>
      </w:r>
      <w:r>
        <w:rPr>
          <w:spacing w:val="-4"/>
        </w:rPr>
        <w:t xml:space="preserve"> </w:t>
      </w:r>
      <w:r>
        <w:t>ролевых</w:t>
      </w:r>
      <w:r>
        <w:rPr>
          <w:spacing w:val="-8"/>
        </w:rPr>
        <w:t xml:space="preserve"> </w:t>
      </w:r>
      <w:r>
        <w:t>играх</w:t>
      </w:r>
      <w:r>
        <w:rPr>
          <w:spacing w:val="-7"/>
        </w:rPr>
        <w:t xml:space="preserve"> </w:t>
      </w:r>
      <w:r>
        <w:t>в</w:t>
      </w:r>
      <w:r>
        <w:rPr>
          <w:spacing w:val="-4"/>
        </w:rPr>
        <w:t xml:space="preserve"> </w:t>
      </w:r>
      <w:r>
        <w:t>соответствии</w:t>
      </w:r>
      <w:r>
        <w:rPr>
          <w:spacing w:val="1"/>
        </w:rPr>
        <w:t xml:space="preserve"> </w:t>
      </w:r>
      <w:r>
        <w:t>с</w:t>
      </w:r>
      <w:r>
        <w:rPr>
          <w:spacing w:val="-2"/>
        </w:rPr>
        <w:t xml:space="preserve"> </w:t>
      </w:r>
      <w:r>
        <w:t>речевыми</w:t>
      </w:r>
      <w:r>
        <w:rPr>
          <w:spacing w:val="-4"/>
        </w:rPr>
        <w:t xml:space="preserve"> </w:t>
      </w:r>
      <w:r>
        <w:t>возможностями;</w:t>
      </w:r>
    </w:p>
    <w:p w:rsidR="005C1C32" w:rsidRDefault="000E6F09" w:rsidP="00A80F0F">
      <w:pPr>
        <w:pStyle w:val="a3"/>
        <w:jc w:val="left"/>
      </w:pPr>
      <w:r>
        <w:t>восприятие</w:t>
      </w:r>
      <w:r>
        <w:rPr>
          <w:spacing w:val="28"/>
        </w:rPr>
        <w:t xml:space="preserve"> </w:t>
      </w:r>
      <w:r>
        <w:t>на</w:t>
      </w:r>
      <w:r>
        <w:rPr>
          <w:spacing w:val="28"/>
        </w:rPr>
        <w:t xml:space="preserve"> </w:t>
      </w:r>
      <w:r>
        <w:t>слух</w:t>
      </w:r>
      <w:r>
        <w:rPr>
          <w:spacing w:val="23"/>
        </w:rPr>
        <w:t xml:space="preserve"> </w:t>
      </w:r>
      <w:r>
        <w:t>сказок</w:t>
      </w:r>
      <w:r>
        <w:rPr>
          <w:spacing w:val="27"/>
        </w:rPr>
        <w:t xml:space="preserve"> </w:t>
      </w:r>
      <w:r>
        <w:t>и</w:t>
      </w:r>
      <w:r>
        <w:rPr>
          <w:spacing w:val="27"/>
        </w:rPr>
        <w:t xml:space="preserve"> </w:t>
      </w:r>
      <w:r>
        <w:t>рассказов;</w:t>
      </w:r>
      <w:r>
        <w:rPr>
          <w:spacing w:val="31"/>
        </w:rPr>
        <w:t xml:space="preserve"> </w:t>
      </w:r>
      <w:r>
        <w:t>ответы</w:t>
      </w:r>
      <w:r>
        <w:rPr>
          <w:spacing w:val="28"/>
        </w:rPr>
        <w:t xml:space="preserve"> </w:t>
      </w:r>
      <w:r>
        <w:t>на</w:t>
      </w:r>
      <w:r>
        <w:rPr>
          <w:spacing w:val="28"/>
        </w:rPr>
        <w:t xml:space="preserve"> </w:t>
      </w:r>
      <w:r>
        <w:t>вопросы</w:t>
      </w:r>
      <w:r>
        <w:rPr>
          <w:spacing w:val="27"/>
        </w:rPr>
        <w:t xml:space="preserve"> </w:t>
      </w:r>
      <w:r>
        <w:t>педагогического</w:t>
      </w:r>
      <w:r>
        <w:rPr>
          <w:spacing w:val="-67"/>
        </w:rPr>
        <w:t xml:space="preserve"> </w:t>
      </w:r>
      <w:r>
        <w:t>работника</w:t>
      </w:r>
      <w:r>
        <w:rPr>
          <w:spacing w:val="-1"/>
        </w:rPr>
        <w:t xml:space="preserve"> </w:t>
      </w:r>
      <w:r>
        <w:t>по</w:t>
      </w:r>
      <w:r>
        <w:rPr>
          <w:spacing w:val="-1"/>
        </w:rPr>
        <w:t xml:space="preserve"> </w:t>
      </w:r>
      <w:r>
        <w:t>их</w:t>
      </w:r>
      <w:r>
        <w:rPr>
          <w:spacing w:val="-5"/>
        </w:rPr>
        <w:t xml:space="preserve"> </w:t>
      </w:r>
      <w:r>
        <w:t>содержанию</w:t>
      </w:r>
      <w:r>
        <w:rPr>
          <w:spacing w:val="-2"/>
        </w:rPr>
        <w:t xml:space="preserve"> </w:t>
      </w:r>
      <w:r>
        <w:t>с опорой</w:t>
      </w:r>
      <w:r>
        <w:rPr>
          <w:spacing w:val="-1"/>
        </w:rPr>
        <w:t xml:space="preserve"> </w:t>
      </w:r>
      <w:r>
        <w:t>на иллюстративный</w:t>
      </w:r>
      <w:r>
        <w:rPr>
          <w:spacing w:val="-1"/>
        </w:rPr>
        <w:t xml:space="preserve"> </w:t>
      </w:r>
      <w:r>
        <w:t>материал;</w:t>
      </w:r>
    </w:p>
    <w:p w:rsidR="005C1C32" w:rsidRDefault="000E6F09" w:rsidP="00A80F0F">
      <w:pPr>
        <w:pStyle w:val="a3"/>
        <w:spacing w:before="153"/>
        <w:ind w:right="805"/>
        <w:jc w:val="left"/>
      </w:pPr>
      <w:r>
        <w:t>выразительное</w:t>
      </w:r>
      <w:r>
        <w:rPr>
          <w:spacing w:val="-11"/>
        </w:rPr>
        <w:t xml:space="preserve"> </w:t>
      </w:r>
      <w:r>
        <w:t>произнесение</w:t>
      </w:r>
      <w:r>
        <w:rPr>
          <w:spacing w:val="-10"/>
        </w:rPr>
        <w:t xml:space="preserve"> </w:t>
      </w:r>
      <w:proofErr w:type="spellStart"/>
      <w:r>
        <w:t>чистоговорок</w:t>
      </w:r>
      <w:proofErr w:type="spellEnd"/>
      <w:r>
        <w:t>,</w:t>
      </w:r>
      <w:r>
        <w:rPr>
          <w:spacing w:val="-8"/>
        </w:rPr>
        <w:t xml:space="preserve"> </w:t>
      </w:r>
      <w:r>
        <w:t>коротких</w:t>
      </w:r>
      <w:r>
        <w:rPr>
          <w:spacing w:val="-15"/>
        </w:rPr>
        <w:t xml:space="preserve"> </w:t>
      </w:r>
      <w:r>
        <w:t>стихотворений</w:t>
      </w:r>
      <w:r>
        <w:rPr>
          <w:spacing w:val="-11"/>
        </w:rPr>
        <w:t xml:space="preserve"> </w:t>
      </w:r>
      <w:r>
        <w:t>с</w:t>
      </w:r>
      <w:r>
        <w:rPr>
          <w:spacing w:val="-11"/>
        </w:rPr>
        <w:t xml:space="preserve"> </w:t>
      </w:r>
      <w:r>
        <w:t>опорой</w:t>
      </w:r>
      <w:r>
        <w:rPr>
          <w:spacing w:val="-67"/>
        </w:rPr>
        <w:t xml:space="preserve"> </w:t>
      </w:r>
      <w:r>
        <w:t>на</w:t>
      </w:r>
      <w:r>
        <w:rPr>
          <w:spacing w:val="1"/>
        </w:rPr>
        <w:t xml:space="preserve"> </w:t>
      </w:r>
      <w:r>
        <w:t>образец чтения</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8"/>
        <w:jc w:val="left"/>
      </w:pPr>
      <w:r>
        <w:t>участие</w:t>
      </w:r>
      <w:r>
        <w:rPr>
          <w:spacing w:val="-3"/>
        </w:rPr>
        <w:t xml:space="preserve"> </w:t>
      </w:r>
      <w:r>
        <w:t>в</w:t>
      </w:r>
      <w:r>
        <w:rPr>
          <w:spacing w:val="-5"/>
        </w:rPr>
        <w:t xml:space="preserve"> </w:t>
      </w:r>
      <w:r>
        <w:t>беседах</w:t>
      </w:r>
      <w:r>
        <w:rPr>
          <w:spacing w:val="-7"/>
        </w:rPr>
        <w:t xml:space="preserve"> </w:t>
      </w:r>
      <w:r>
        <w:t>на</w:t>
      </w:r>
      <w:r>
        <w:rPr>
          <w:spacing w:val="-2"/>
        </w:rPr>
        <w:t xml:space="preserve"> </w:t>
      </w:r>
      <w:r>
        <w:t>темы,</w:t>
      </w:r>
      <w:r>
        <w:rPr>
          <w:spacing w:val="-1"/>
        </w:rPr>
        <w:t xml:space="preserve"> </w:t>
      </w:r>
      <w:r>
        <w:t>близкие</w:t>
      </w:r>
      <w:r>
        <w:rPr>
          <w:spacing w:val="-3"/>
        </w:rPr>
        <w:t xml:space="preserve"> </w:t>
      </w:r>
      <w:r>
        <w:t>личному</w:t>
      </w:r>
      <w:r>
        <w:rPr>
          <w:spacing w:val="-7"/>
        </w:rPr>
        <w:t xml:space="preserve"> </w:t>
      </w:r>
      <w:r>
        <w:t>опыту</w:t>
      </w:r>
      <w:r>
        <w:rPr>
          <w:spacing w:val="-7"/>
        </w:rPr>
        <w:t xml:space="preserve"> </w:t>
      </w:r>
      <w:proofErr w:type="gramStart"/>
      <w:r>
        <w:t>обучающегося</w:t>
      </w:r>
      <w:proofErr w:type="gramEnd"/>
      <w:r>
        <w:t>;</w:t>
      </w:r>
    </w:p>
    <w:p w:rsidR="005C1C32" w:rsidRDefault="000E6F09" w:rsidP="00A80F0F">
      <w:pPr>
        <w:pStyle w:val="a3"/>
        <w:ind w:right="805"/>
        <w:jc w:val="left"/>
      </w:pPr>
      <w:r>
        <w:t>ответы</w:t>
      </w:r>
      <w:r>
        <w:rPr>
          <w:spacing w:val="-14"/>
        </w:rPr>
        <w:t xml:space="preserve"> </w:t>
      </w:r>
      <w:r>
        <w:t>на</w:t>
      </w:r>
      <w:r>
        <w:rPr>
          <w:spacing w:val="-12"/>
        </w:rPr>
        <w:t xml:space="preserve"> </w:t>
      </w:r>
      <w:r>
        <w:t>вопросы</w:t>
      </w:r>
      <w:r>
        <w:rPr>
          <w:spacing w:val="-8"/>
        </w:rPr>
        <w:t xml:space="preserve"> </w:t>
      </w:r>
      <w:r>
        <w:t>педагогического</w:t>
      </w:r>
      <w:r>
        <w:rPr>
          <w:spacing w:val="-14"/>
        </w:rPr>
        <w:t xml:space="preserve"> </w:t>
      </w:r>
      <w:r>
        <w:t>работника</w:t>
      </w:r>
      <w:r>
        <w:rPr>
          <w:spacing w:val="-12"/>
        </w:rPr>
        <w:t xml:space="preserve"> </w:t>
      </w:r>
      <w:r>
        <w:t>по</w:t>
      </w:r>
      <w:r>
        <w:rPr>
          <w:spacing w:val="-13"/>
        </w:rPr>
        <w:t xml:space="preserve"> </w:t>
      </w:r>
      <w:r>
        <w:t>содержанию</w:t>
      </w:r>
      <w:r>
        <w:rPr>
          <w:spacing w:val="-15"/>
        </w:rPr>
        <w:t xml:space="preserve"> </w:t>
      </w:r>
      <w:r>
        <w:t>прослушанных</w:t>
      </w:r>
      <w:r>
        <w:rPr>
          <w:spacing w:val="-67"/>
        </w:rPr>
        <w:t xml:space="preserve"> </w:t>
      </w:r>
      <w:r>
        <w:t>и (или) просмотренных</w:t>
      </w:r>
      <w:r>
        <w:rPr>
          <w:spacing w:val="-3"/>
        </w:rPr>
        <w:t xml:space="preserve"> </w:t>
      </w:r>
      <w:r>
        <w:t>радио-</w:t>
      </w:r>
      <w:r>
        <w:rPr>
          <w:spacing w:val="-1"/>
        </w:rPr>
        <w:t xml:space="preserve"> </w:t>
      </w:r>
      <w:r>
        <w:t>и</w:t>
      </w:r>
      <w:r>
        <w:rPr>
          <w:spacing w:val="1"/>
        </w:rPr>
        <w:t xml:space="preserve"> </w:t>
      </w:r>
      <w:r>
        <w:t>телепередач.</w:t>
      </w:r>
    </w:p>
    <w:p w:rsidR="005C1C32" w:rsidRDefault="000E6F09" w:rsidP="00A80F0F">
      <w:pPr>
        <w:pStyle w:val="a3"/>
        <w:spacing w:before="157"/>
        <w:jc w:val="left"/>
      </w:pPr>
      <w:r>
        <w:t>Достаточный</w:t>
      </w:r>
      <w:r>
        <w:rPr>
          <w:spacing w:val="-2"/>
        </w:rPr>
        <w:t xml:space="preserve"> </w:t>
      </w:r>
      <w:r>
        <w:t>уровень:</w:t>
      </w:r>
    </w:p>
    <w:p w:rsidR="005C1C32" w:rsidRDefault="000E6F09" w:rsidP="00A80F0F">
      <w:pPr>
        <w:pStyle w:val="a3"/>
        <w:tabs>
          <w:tab w:val="left" w:pos="1996"/>
          <w:tab w:val="left" w:pos="3698"/>
          <w:tab w:val="left" w:pos="5304"/>
          <w:tab w:val="left" w:pos="5880"/>
          <w:tab w:val="left" w:pos="7031"/>
          <w:tab w:val="left" w:pos="8157"/>
          <w:tab w:val="left" w:pos="9596"/>
        </w:tabs>
        <w:spacing w:before="178"/>
        <w:ind w:right="816"/>
        <w:jc w:val="left"/>
      </w:pPr>
      <w:r>
        <w:t>понимание</w:t>
      </w:r>
      <w:r>
        <w:tab/>
        <w:t>содержания</w:t>
      </w:r>
      <w:r>
        <w:tab/>
        <w:t>небольших</w:t>
      </w:r>
      <w:r>
        <w:tab/>
        <w:t>по</w:t>
      </w:r>
      <w:r>
        <w:tab/>
        <w:t>объему</w:t>
      </w:r>
      <w:r>
        <w:tab/>
        <w:t>сказок,</w:t>
      </w:r>
      <w:r>
        <w:tab/>
        <w:t>рассказов</w:t>
      </w:r>
      <w:r>
        <w:tab/>
      </w:r>
      <w:r>
        <w:rPr>
          <w:spacing w:val="-1"/>
        </w:rPr>
        <w:t>и</w:t>
      </w:r>
      <w:r>
        <w:rPr>
          <w:spacing w:val="-67"/>
        </w:rPr>
        <w:t xml:space="preserve"> </w:t>
      </w:r>
      <w:r>
        <w:t>стихотворений,</w:t>
      </w:r>
      <w:r>
        <w:rPr>
          <w:spacing w:val="2"/>
        </w:rPr>
        <w:t xml:space="preserve"> </w:t>
      </w:r>
      <w:r>
        <w:t>ответы</w:t>
      </w:r>
      <w:r>
        <w:rPr>
          <w:spacing w:val="1"/>
        </w:rPr>
        <w:t xml:space="preserve"> </w:t>
      </w:r>
      <w:r>
        <w:t>на</w:t>
      </w:r>
      <w:r>
        <w:rPr>
          <w:spacing w:val="1"/>
        </w:rPr>
        <w:t xml:space="preserve"> </w:t>
      </w:r>
      <w:r>
        <w:t>вопросы;</w:t>
      </w:r>
    </w:p>
    <w:p w:rsidR="005C1C32" w:rsidRDefault="000E6F09" w:rsidP="00A80F0F">
      <w:pPr>
        <w:pStyle w:val="a3"/>
        <w:spacing w:before="146"/>
        <w:jc w:val="left"/>
      </w:pPr>
      <w:r>
        <w:t>понимание</w:t>
      </w:r>
      <w:r>
        <w:rPr>
          <w:spacing w:val="63"/>
        </w:rPr>
        <w:t xml:space="preserve"> </w:t>
      </w:r>
      <w:r>
        <w:t>содержания</w:t>
      </w:r>
      <w:r>
        <w:rPr>
          <w:spacing w:val="64"/>
        </w:rPr>
        <w:t xml:space="preserve"> </w:t>
      </w:r>
      <w:r>
        <w:t>детских</w:t>
      </w:r>
      <w:r>
        <w:rPr>
          <w:spacing w:val="59"/>
        </w:rPr>
        <w:t xml:space="preserve"> </w:t>
      </w:r>
      <w:r>
        <w:t>радио-</w:t>
      </w:r>
      <w:r>
        <w:rPr>
          <w:spacing w:val="66"/>
        </w:rPr>
        <w:t xml:space="preserve"> </w:t>
      </w:r>
      <w:r>
        <w:t>и</w:t>
      </w:r>
      <w:r>
        <w:rPr>
          <w:spacing w:val="63"/>
        </w:rPr>
        <w:t xml:space="preserve"> </w:t>
      </w:r>
      <w:r>
        <w:t>телепередач,</w:t>
      </w:r>
      <w:r>
        <w:rPr>
          <w:spacing w:val="65"/>
        </w:rPr>
        <w:t xml:space="preserve"> </w:t>
      </w:r>
      <w:r>
        <w:t>ответы</w:t>
      </w:r>
      <w:r>
        <w:rPr>
          <w:spacing w:val="63"/>
        </w:rPr>
        <w:t xml:space="preserve"> </w:t>
      </w:r>
      <w:r>
        <w:t>на</w:t>
      </w:r>
      <w:r>
        <w:rPr>
          <w:spacing w:val="64"/>
        </w:rPr>
        <w:t xml:space="preserve"> </w:t>
      </w:r>
      <w:r>
        <w:t>вопросы</w:t>
      </w:r>
      <w:r>
        <w:rPr>
          <w:spacing w:val="-67"/>
        </w:rPr>
        <w:t xml:space="preserve"> </w:t>
      </w:r>
      <w:r>
        <w:t>педагогического работника;</w:t>
      </w:r>
    </w:p>
    <w:p w:rsidR="005C1C32" w:rsidRDefault="000E6F09" w:rsidP="00A80F0F">
      <w:pPr>
        <w:pStyle w:val="a3"/>
        <w:tabs>
          <w:tab w:val="left" w:pos="1416"/>
          <w:tab w:val="left" w:pos="3134"/>
          <w:tab w:val="left" w:pos="4322"/>
          <w:tab w:val="left" w:pos="5886"/>
          <w:tab w:val="left" w:pos="6288"/>
          <w:tab w:val="left" w:pos="7425"/>
          <w:tab w:val="left" w:pos="7977"/>
          <w:tab w:val="left" w:pos="9185"/>
        </w:tabs>
        <w:spacing w:before="151"/>
        <w:ind w:right="819"/>
        <w:jc w:val="left"/>
      </w:pPr>
      <w:r>
        <w:t>выбор</w:t>
      </w:r>
      <w:r>
        <w:tab/>
        <w:t>правильных</w:t>
      </w:r>
      <w:r>
        <w:tab/>
        <w:t>средств</w:t>
      </w:r>
      <w:r>
        <w:tab/>
        <w:t>интонации</w:t>
      </w:r>
      <w:r>
        <w:tab/>
        <w:t>с</w:t>
      </w:r>
      <w:r>
        <w:tab/>
        <w:t>опорой</w:t>
      </w:r>
      <w:r>
        <w:tab/>
        <w:t>на</w:t>
      </w:r>
      <w:r>
        <w:tab/>
        <w:t>образец</w:t>
      </w:r>
      <w:r>
        <w:tab/>
        <w:t>речи</w:t>
      </w:r>
      <w:r>
        <w:rPr>
          <w:spacing w:val="-67"/>
        </w:rPr>
        <w:t xml:space="preserve"> </w:t>
      </w:r>
      <w:r>
        <w:t>педагогического</w:t>
      </w:r>
      <w:r>
        <w:rPr>
          <w:spacing w:val="-1"/>
        </w:rPr>
        <w:t xml:space="preserve"> </w:t>
      </w:r>
      <w:r>
        <w:t>работника</w:t>
      </w:r>
      <w:r>
        <w:rPr>
          <w:spacing w:val="1"/>
        </w:rPr>
        <w:t xml:space="preserve"> </w:t>
      </w:r>
      <w:r>
        <w:t>и анализ</w:t>
      </w:r>
      <w:r>
        <w:rPr>
          <w:spacing w:val="1"/>
        </w:rPr>
        <w:t xml:space="preserve"> </w:t>
      </w:r>
      <w:r>
        <w:t>речевой ситуации;</w:t>
      </w:r>
    </w:p>
    <w:p w:rsidR="005C1C32" w:rsidRDefault="000E6F09" w:rsidP="00A80F0F">
      <w:pPr>
        <w:pStyle w:val="a3"/>
        <w:spacing w:before="158"/>
        <w:jc w:val="left"/>
      </w:pPr>
      <w:r>
        <w:t>активное</w:t>
      </w:r>
      <w:r>
        <w:rPr>
          <w:spacing w:val="-4"/>
        </w:rPr>
        <w:t xml:space="preserve"> </w:t>
      </w:r>
      <w:r>
        <w:t>участие</w:t>
      </w:r>
      <w:r>
        <w:rPr>
          <w:spacing w:val="-3"/>
        </w:rPr>
        <w:t xml:space="preserve"> </w:t>
      </w:r>
      <w:r>
        <w:t>в</w:t>
      </w:r>
      <w:r>
        <w:rPr>
          <w:spacing w:val="-5"/>
        </w:rPr>
        <w:t xml:space="preserve"> </w:t>
      </w:r>
      <w:r>
        <w:t>диалогах</w:t>
      </w:r>
      <w:r>
        <w:rPr>
          <w:spacing w:val="-7"/>
        </w:rPr>
        <w:t xml:space="preserve"> </w:t>
      </w:r>
      <w:r>
        <w:t>по</w:t>
      </w:r>
      <w:r>
        <w:rPr>
          <w:spacing w:val="-4"/>
        </w:rPr>
        <w:t xml:space="preserve"> </w:t>
      </w:r>
      <w:r>
        <w:t>темам</w:t>
      </w:r>
      <w:r>
        <w:rPr>
          <w:spacing w:val="-3"/>
        </w:rPr>
        <w:t xml:space="preserve"> </w:t>
      </w:r>
      <w:r>
        <w:t>речевых</w:t>
      </w:r>
      <w:r>
        <w:rPr>
          <w:spacing w:val="-7"/>
        </w:rPr>
        <w:t xml:space="preserve"> </w:t>
      </w:r>
      <w:r>
        <w:t>ситуаций;</w:t>
      </w:r>
    </w:p>
    <w:p w:rsidR="005C1C32" w:rsidRDefault="000E6F09" w:rsidP="00A80F0F">
      <w:pPr>
        <w:pStyle w:val="a3"/>
        <w:spacing w:before="177"/>
        <w:ind w:right="819"/>
      </w:pPr>
      <w:r>
        <w:t>высказывание</w:t>
      </w:r>
      <w:r>
        <w:rPr>
          <w:spacing w:val="1"/>
        </w:rPr>
        <w:t xml:space="preserve"> </w:t>
      </w:r>
      <w:r>
        <w:t>своих</w:t>
      </w:r>
      <w:r>
        <w:rPr>
          <w:spacing w:val="1"/>
        </w:rPr>
        <w:t xml:space="preserve"> </w:t>
      </w:r>
      <w:r>
        <w:t>просьб</w:t>
      </w:r>
      <w:r>
        <w:rPr>
          <w:spacing w:val="1"/>
        </w:rPr>
        <w:t xml:space="preserve"> </w:t>
      </w:r>
      <w:r>
        <w:t>и</w:t>
      </w:r>
      <w:r>
        <w:rPr>
          <w:spacing w:val="1"/>
        </w:rPr>
        <w:t xml:space="preserve"> </w:t>
      </w:r>
      <w:r>
        <w:t>желаний;</w:t>
      </w:r>
      <w:r>
        <w:rPr>
          <w:spacing w:val="1"/>
        </w:rPr>
        <w:t xml:space="preserve"> </w:t>
      </w:r>
      <w:r>
        <w:t>выполнение</w:t>
      </w:r>
      <w:r>
        <w:rPr>
          <w:spacing w:val="1"/>
        </w:rPr>
        <w:t xml:space="preserve"> </w:t>
      </w:r>
      <w:r>
        <w:t>речевых</w:t>
      </w:r>
      <w:r>
        <w:rPr>
          <w:spacing w:val="1"/>
        </w:rPr>
        <w:t xml:space="preserve"> </w:t>
      </w:r>
      <w:r>
        <w:t>действий</w:t>
      </w:r>
      <w:r>
        <w:rPr>
          <w:spacing w:val="1"/>
        </w:rPr>
        <w:t xml:space="preserve"> </w:t>
      </w:r>
      <w:r>
        <w:t>(приветствия, прощания, извинения), используя соответствующие этикетные</w:t>
      </w:r>
      <w:r>
        <w:rPr>
          <w:spacing w:val="1"/>
        </w:rPr>
        <w:t xml:space="preserve"> </w:t>
      </w:r>
      <w:r>
        <w:t>слова</w:t>
      </w:r>
      <w:r>
        <w:rPr>
          <w:spacing w:val="1"/>
        </w:rPr>
        <w:t xml:space="preserve"> </w:t>
      </w:r>
      <w:r>
        <w:t>и</w:t>
      </w:r>
      <w:r>
        <w:rPr>
          <w:spacing w:val="1"/>
        </w:rPr>
        <w:t xml:space="preserve"> </w:t>
      </w:r>
      <w:r>
        <w:t>выражения;</w:t>
      </w:r>
    </w:p>
    <w:p w:rsidR="005C1C32" w:rsidRDefault="000E6F09" w:rsidP="00A80F0F">
      <w:pPr>
        <w:pStyle w:val="a3"/>
        <w:spacing w:before="153"/>
        <w:ind w:right="817"/>
      </w:pPr>
      <w:r>
        <w:t>участие в коллективном составлении рассказа или сказки по темам речевых</w:t>
      </w:r>
      <w:r>
        <w:rPr>
          <w:spacing w:val="1"/>
        </w:rPr>
        <w:t xml:space="preserve"> </w:t>
      </w:r>
      <w:r>
        <w:t>ситуаций;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5"/>
        <w:jc w:val="left"/>
      </w:pPr>
      <w:r>
        <w:lastRenderedPageBreak/>
        <w:t>составление</w:t>
      </w:r>
      <w:r>
        <w:rPr>
          <w:spacing w:val="25"/>
        </w:rPr>
        <w:t xml:space="preserve"> </w:t>
      </w:r>
      <w:r>
        <w:t>рассказов</w:t>
      </w:r>
      <w:r>
        <w:rPr>
          <w:spacing w:val="22"/>
        </w:rPr>
        <w:t xml:space="preserve"> </w:t>
      </w:r>
      <w:r>
        <w:t>с</w:t>
      </w:r>
      <w:r>
        <w:rPr>
          <w:spacing w:val="25"/>
        </w:rPr>
        <w:t xml:space="preserve"> </w:t>
      </w:r>
      <w:r>
        <w:t>опорой</w:t>
      </w:r>
      <w:r>
        <w:rPr>
          <w:spacing w:val="24"/>
        </w:rPr>
        <w:t xml:space="preserve"> </w:t>
      </w:r>
      <w:r>
        <w:t>на</w:t>
      </w:r>
      <w:r>
        <w:rPr>
          <w:spacing w:val="25"/>
        </w:rPr>
        <w:t xml:space="preserve"> </w:t>
      </w:r>
      <w:r>
        <w:t>картинный</w:t>
      </w:r>
      <w:r>
        <w:rPr>
          <w:spacing w:val="23"/>
        </w:rPr>
        <w:t xml:space="preserve"> </w:t>
      </w:r>
      <w:r>
        <w:t>или</w:t>
      </w:r>
      <w:r>
        <w:rPr>
          <w:spacing w:val="24"/>
        </w:rPr>
        <w:t xml:space="preserve"> </w:t>
      </w:r>
      <w:r>
        <w:t>картинно-символический</w:t>
      </w:r>
      <w:r>
        <w:rPr>
          <w:spacing w:val="-67"/>
        </w:rPr>
        <w:t xml:space="preserve"> </w:t>
      </w:r>
      <w:r>
        <w:t>план.</w:t>
      </w:r>
    </w:p>
    <w:p w:rsidR="005C1C32" w:rsidRDefault="000E6F09" w:rsidP="00BB4357">
      <w:pPr>
        <w:pStyle w:val="110"/>
        <w:numPr>
          <w:ilvl w:val="2"/>
          <w:numId w:val="18"/>
        </w:numPr>
        <w:tabs>
          <w:tab w:val="left" w:pos="1358"/>
          <w:tab w:val="left" w:pos="1359"/>
          <w:tab w:val="left" w:pos="3358"/>
          <w:tab w:val="left" w:pos="4705"/>
          <w:tab w:val="left" w:pos="6432"/>
          <w:tab w:val="left" w:pos="7051"/>
          <w:tab w:val="left" w:pos="8571"/>
        </w:tabs>
        <w:spacing w:before="151"/>
        <w:ind w:left="1358" w:hanging="960"/>
      </w:pPr>
      <w:r>
        <w:t>Федеральная</w:t>
      </w:r>
      <w:r>
        <w:tab/>
        <w:t>рабочая</w:t>
      </w:r>
      <w:r>
        <w:tab/>
        <w:t>программа</w:t>
      </w:r>
      <w:r>
        <w:tab/>
        <w:t>по</w:t>
      </w:r>
      <w:r>
        <w:tab/>
        <w:t>учебному</w:t>
      </w:r>
      <w:r>
        <w:tab/>
        <w:t>предмету</w:t>
      </w:r>
    </w:p>
    <w:p w:rsidR="005C1C32" w:rsidRDefault="000E6F09" w:rsidP="00A80F0F">
      <w:pPr>
        <w:spacing w:before="29"/>
        <w:ind w:left="399"/>
        <w:rPr>
          <w:b/>
          <w:sz w:val="28"/>
        </w:rPr>
      </w:pPr>
      <w:r>
        <w:rPr>
          <w:b/>
          <w:sz w:val="28"/>
        </w:rPr>
        <w:t>«Математика»</w:t>
      </w:r>
      <w:r>
        <w:rPr>
          <w:b/>
          <w:spacing w:val="54"/>
          <w:sz w:val="28"/>
        </w:rPr>
        <w:t xml:space="preserve"> </w:t>
      </w:r>
      <w:r>
        <w:rPr>
          <w:b/>
          <w:sz w:val="28"/>
        </w:rPr>
        <w:t>(I</w:t>
      </w:r>
      <w:r>
        <w:rPr>
          <w:b/>
          <w:spacing w:val="58"/>
          <w:sz w:val="28"/>
        </w:rPr>
        <w:t xml:space="preserve"> </w:t>
      </w:r>
      <w:r>
        <w:rPr>
          <w:b/>
          <w:sz w:val="28"/>
        </w:rPr>
        <w:t>-</w:t>
      </w:r>
      <w:r>
        <w:rPr>
          <w:b/>
          <w:spacing w:val="54"/>
          <w:sz w:val="28"/>
        </w:rPr>
        <w:t xml:space="preserve"> </w:t>
      </w:r>
      <w:r>
        <w:rPr>
          <w:b/>
          <w:sz w:val="28"/>
        </w:rPr>
        <w:t>IV</w:t>
      </w:r>
      <w:r>
        <w:rPr>
          <w:b/>
          <w:spacing w:val="54"/>
          <w:sz w:val="28"/>
        </w:rPr>
        <w:t xml:space="preserve"> </w:t>
      </w:r>
      <w:r>
        <w:rPr>
          <w:b/>
          <w:sz w:val="28"/>
        </w:rPr>
        <w:t>и</w:t>
      </w:r>
      <w:r>
        <w:rPr>
          <w:b/>
          <w:spacing w:val="53"/>
          <w:sz w:val="28"/>
        </w:rPr>
        <w:t xml:space="preserve"> </w:t>
      </w:r>
      <w:proofErr w:type="gramStart"/>
      <w:r>
        <w:rPr>
          <w:b/>
          <w:sz w:val="28"/>
        </w:rPr>
        <w:t>дополнительный</w:t>
      </w:r>
      <w:proofErr w:type="gramEnd"/>
      <w:r>
        <w:rPr>
          <w:b/>
          <w:spacing w:val="52"/>
          <w:sz w:val="28"/>
        </w:rPr>
        <w:t xml:space="preserve"> </w:t>
      </w:r>
      <w:r>
        <w:rPr>
          <w:b/>
          <w:sz w:val="28"/>
        </w:rPr>
        <w:t>классы)</w:t>
      </w:r>
      <w:r>
        <w:rPr>
          <w:b/>
          <w:spacing w:val="54"/>
          <w:sz w:val="28"/>
        </w:rPr>
        <w:t xml:space="preserve"> </w:t>
      </w:r>
      <w:r>
        <w:rPr>
          <w:b/>
          <w:sz w:val="28"/>
        </w:rPr>
        <w:t>предметной</w:t>
      </w:r>
      <w:r>
        <w:rPr>
          <w:b/>
          <w:spacing w:val="57"/>
          <w:sz w:val="28"/>
        </w:rPr>
        <w:t xml:space="preserve"> </w:t>
      </w:r>
      <w:r>
        <w:rPr>
          <w:b/>
          <w:sz w:val="28"/>
        </w:rPr>
        <w:t>области</w:t>
      </w:r>
    </w:p>
    <w:p w:rsidR="005C1C32" w:rsidRDefault="000E6F09" w:rsidP="00A80F0F">
      <w:pPr>
        <w:pStyle w:val="110"/>
        <w:spacing w:before="24"/>
        <w:jc w:val="left"/>
      </w:pPr>
      <w:r>
        <w:t>«Математика»</w:t>
      </w:r>
      <w:r>
        <w:rPr>
          <w:spacing w:val="15"/>
        </w:rPr>
        <w:t xml:space="preserve"> </w:t>
      </w:r>
      <w:r>
        <w:t>включает</w:t>
      </w:r>
      <w:r>
        <w:rPr>
          <w:spacing w:val="13"/>
        </w:rPr>
        <w:t xml:space="preserve"> </w:t>
      </w:r>
      <w:r>
        <w:t>пояснительную</w:t>
      </w:r>
      <w:r>
        <w:rPr>
          <w:spacing w:val="15"/>
        </w:rPr>
        <w:t xml:space="preserve"> </w:t>
      </w:r>
      <w:r>
        <w:t>записку,</w:t>
      </w:r>
      <w:r>
        <w:rPr>
          <w:spacing w:val="18"/>
        </w:rPr>
        <w:t xml:space="preserve"> </w:t>
      </w:r>
      <w:r>
        <w:t>содержание</w:t>
      </w:r>
      <w:r>
        <w:rPr>
          <w:spacing w:val="16"/>
        </w:rPr>
        <w:t xml:space="preserve"> </w:t>
      </w:r>
      <w:r>
        <w:t>обучения,</w:t>
      </w:r>
      <w:r>
        <w:rPr>
          <w:spacing w:val="-67"/>
        </w:rPr>
        <w:t xml:space="preserve"> </w:t>
      </w:r>
      <w:r>
        <w:t>планируемые</w:t>
      </w:r>
      <w:r>
        <w:rPr>
          <w:spacing w:val="1"/>
        </w:rPr>
        <w:t xml:space="preserve"> </w:t>
      </w:r>
      <w:r>
        <w:t>результаты</w:t>
      </w:r>
      <w:r>
        <w:rPr>
          <w:spacing w:val="4"/>
        </w:rPr>
        <w:t xml:space="preserve"> </w:t>
      </w:r>
      <w:r>
        <w:t>освоения</w:t>
      </w:r>
      <w:r>
        <w:rPr>
          <w:spacing w:val="3"/>
        </w:rPr>
        <w:t xml:space="preserve"> </w:t>
      </w:r>
      <w:r>
        <w:t>программы.</w:t>
      </w:r>
    </w:p>
    <w:p w:rsidR="005C1C32" w:rsidRDefault="005C1C32" w:rsidP="00A80F0F">
      <w:pPr>
        <w:pStyle w:val="a3"/>
        <w:spacing w:before="0"/>
        <w:ind w:left="0"/>
        <w:jc w:val="left"/>
        <w:rPr>
          <w:b/>
          <w:sz w:val="30"/>
        </w:rPr>
      </w:pPr>
    </w:p>
    <w:p w:rsidR="005C1C32" w:rsidRDefault="005C1C32" w:rsidP="00A80F0F">
      <w:pPr>
        <w:pStyle w:val="a3"/>
        <w:spacing w:before="4"/>
        <w:ind w:left="0"/>
        <w:jc w:val="left"/>
        <w:rPr>
          <w:b/>
          <w:sz w:val="27"/>
        </w:rPr>
      </w:pPr>
    </w:p>
    <w:p w:rsidR="005C1C32" w:rsidRDefault="000E6F09" w:rsidP="00A80F0F">
      <w:pPr>
        <w:spacing w:before="1"/>
        <w:ind w:left="399"/>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7"/>
        <w:ind w:right="817"/>
      </w:pPr>
      <w:r>
        <w:t>Основной</w:t>
      </w:r>
      <w:r>
        <w:rPr>
          <w:spacing w:val="1"/>
        </w:rPr>
        <w:t xml:space="preserve"> </w:t>
      </w:r>
      <w:r>
        <w:t>целью</w:t>
      </w:r>
      <w:r>
        <w:rPr>
          <w:spacing w:val="1"/>
        </w:rPr>
        <w:t xml:space="preserve"> </w:t>
      </w:r>
      <w:r>
        <w:t>обучения</w:t>
      </w:r>
      <w:r>
        <w:rPr>
          <w:spacing w:val="1"/>
        </w:rPr>
        <w:t xml:space="preserve"> </w:t>
      </w:r>
      <w:r>
        <w:t>математике</w:t>
      </w:r>
      <w:r>
        <w:rPr>
          <w:spacing w:val="1"/>
        </w:rPr>
        <w:t xml:space="preserve"> </w:t>
      </w:r>
      <w:r>
        <w:t>является</w:t>
      </w:r>
      <w:r>
        <w:rPr>
          <w:spacing w:val="1"/>
        </w:rPr>
        <w:t xml:space="preserve"> </w:t>
      </w:r>
      <w:r>
        <w:t>подготовка</w:t>
      </w:r>
      <w:r>
        <w:rPr>
          <w:spacing w:val="1"/>
        </w:rPr>
        <w:t xml:space="preserve"> </w:t>
      </w:r>
      <w:proofErr w:type="gramStart"/>
      <w:r>
        <w:t>обучающихся</w:t>
      </w:r>
      <w:proofErr w:type="gramEnd"/>
      <w:r>
        <w:rPr>
          <w:spacing w:val="-67"/>
        </w:rPr>
        <w:t xml:space="preserve"> </w:t>
      </w:r>
      <w:r>
        <w:t>этой категории к жизни в современном обществе и овладение доступными</w:t>
      </w:r>
      <w:r>
        <w:rPr>
          <w:spacing w:val="1"/>
        </w:rPr>
        <w:t xml:space="preserve"> </w:t>
      </w:r>
      <w:r>
        <w:t>профессионально-трудовыми навыками.</w:t>
      </w:r>
    </w:p>
    <w:p w:rsidR="005C1C32" w:rsidRDefault="000E6F09" w:rsidP="00A80F0F">
      <w:pPr>
        <w:pStyle w:val="a3"/>
        <w:spacing w:before="162"/>
      </w:pPr>
      <w:r>
        <w:t>Исходя</w:t>
      </w:r>
      <w:r>
        <w:rPr>
          <w:spacing w:val="-4"/>
        </w:rPr>
        <w:t xml:space="preserve"> </w:t>
      </w:r>
      <w:r>
        <w:t>из</w:t>
      </w:r>
      <w:r>
        <w:rPr>
          <w:spacing w:val="-4"/>
        </w:rPr>
        <w:t xml:space="preserve"> </w:t>
      </w:r>
      <w:r>
        <w:t>основной</w:t>
      </w:r>
      <w:r>
        <w:rPr>
          <w:spacing w:val="-6"/>
        </w:rPr>
        <w:t xml:space="preserve"> </w:t>
      </w:r>
      <w:r>
        <w:t>цели,</w:t>
      </w:r>
      <w:r>
        <w:rPr>
          <w:spacing w:val="-2"/>
        </w:rPr>
        <w:t xml:space="preserve"> </w:t>
      </w:r>
      <w:r>
        <w:t>задачами</w:t>
      </w:r>
      <w:r>
        <w:rPr>
          <w:spacing w:val="-5"/>
        </w:rPr>
        <w:t xml:space="preserve"> </w:t>
      </w:r>
      <w:r>
        <w:t>обучения</w:t>
      </w:r>
      <w:r>
        <w:rPr>
          <w:spacing w:val="-5"/>
        </w:rPr>
        <w:t xml:space="preserve"> </w:t>
      </w:r>
      <w:r>
        <w:t>математике</w:t>
      </w:r>
      <w:r>
        <w:rPr>
          <w:spacing w:val="-4"/>
        </w:rPr>
        <w:t xml:space="preserve"> </w:t>
      </w:r>
      <w:r>
        <w:t>являются:</w:t>
      </w:r>
    </w:p>
    <w:p w:rsidR="005C1C32" w:rsidRDefault="000E6F09" w:rsidP="00A80F0F">
      <w:pPr>
        <w:pStyle w:val="a3"/>
        <w:ind w:right="813"/>
      </w:pPr>
      <w:r>
        <w:rPr>
          <w:w w:val="95"/>
        </w:rPr>
        <w:t xml:space="preserve">формирование доступных умственно </w:t>
      </w:r>
      <w:proofErr w:type="gramStart"/>
      <w:r>
        <w:rPr>
          <w:w w:val="95"/>
        </w:rPr>
        <w:t>обучающимся</w:t>
      </w:r>
      <w:proofErr w:type="gramEnd"/>
      <w:r>
        <w:rPr>
          <w:w w:val="95"/>
        </w:rPr>
        <w:t xml:space="preserve"> с умственной отсталостью</w:t>
      </w:r>
      <w:r>
        <w:rPr>
          <w:spacing w:val="1"/>
          <w:w w:val="95"/>
        </w:rPr>
        <w:t xml:space="preserve"> </w:t>
      </w:r>
      <w:r>
        <w:t>(интеллектуальными</w:t>
      </w:r>
      <w:r>
        <w:rPr>
          <w:spacing w:val="1"/>
        </w:rPr>
        <w:t xml:space="preserve"> </w:t>
      </w:r>
      <w:r>
        <w:t>нарушениями)</w:t>
      </w:r>
      <w:r>
        <w:rPr>
          <w:spacing w:val="1"/>
        </w:rPr>
        <w:t xml:space="preserve"> </w:t>
      </w:r>
      <w:r>
        <w:t>математических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учебно-познавательных,</w:t>
      </w:r>
      <w:r>
        <w:rPr>
          <w:spacing w:val="1"/>
        </w:rPr>
        <w:t xml:space="preserve"> </w:t>
      </w:r>
      <w:r>
        <w:t>учебно-практических,</w:t>
      </w:r>
      <w:r>
        <w:rPr>
          <w:spacing w:val="1"/>
        </w:rPr>
        <w:t xml:space="preserve"> </w:t>
      </w:r>
      <w:r>
        <w:t>житейских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и</w:t>
      </w:r>
      <w:r>
        <w:rPr>
          <w:spacing w:val="1"/>
        </w:rPr>
        <w:t xml:space="preserve"> </w:t>
      </w:r>
      <w:r>
        <w:t>развитие</w:t>
      </w:r>
      <w:r>
        <w:rPr>
          <w:spacing w:val="1"/>
        </w:rPr>
        <w:t xml:space="preserve"> </w:t>
      </w:r>
      <w:r>
        <w:t>способности</w:t>
      </w:r>
      <w:r>
        <w:rPr>
          <w:spacing w:val="1"/>
        </w:rPr>
        <w:t xml:space="preserve"> </w:t>
      </w:r>
      <w:r>
        <w:t>их</w:t>
      </w:r>
      <w:r>
        <w:rPr>
          <w:spacing w:val="1"/>
        </w:rPr>
        <w:t xml:space="preserve"> </w:t>
      </w:r>
      <w:r>
        <w:t>использования</w:t>
      </w:r>
      <w:r>
        <w:rPr>
          <w:spacing w:val="1"/>
        </w:rPr>
        <w:t xml:space="preserve"> </w:t>
      </w:r>
      <w:r>
        <w:t>при решении соответствующих</w:t>
      </w:r>
      <w:r>
        <w:rPr>
          <w:spacing w:val="-4"/>
        </w:rPr>
        <w:t xml:space="preserve"> </w:t>
      </w:r>
      <w:r>
        <w:t>возрасту</w:t>
      </w:r>
      <w:r>
        <w:rPr>
          <w:spacing w:val="-4"/>
        </w:rPr>
        <w:t xml:space="preserve"> </w:t>
      </w:r>
      <w:r>
        <w:t>задач;</w:t>
      </w:r>
    </w:p>
    <w:p w:rsidR="005C1C32" w:rsidRDefault="000E6F09" w:rsidP="00A80F0F">
      <w:pPr>
        <w:pStyle w:val="a3"/>
        <w:spacing w:before="158"/>
        <w:ind w:right="809"/>
      </w:pPr>
      <w:r>
        <w:t xml:space="preserve">коррекция и развитие познавательной деятельности и личностных </w:t>
      </w:r>
      <w:proofErr w:type="gramStart"/>
      <w:r>
        <w:t>качеств</w:t>
      </w:r>
      <w:proofErr w:type="gramEnd"/>
      <w:r>
        <w:rPr>
          <w:spacing w:val="1"/>
        </w:rPr>
        <w:t xml:space="preserve"> </w:t>
      </w:r>
      <w:r>
        <w:t>обучающихся с умственной отсталостью (интеллектуальными нарушениями)</w:t>
      </w:r>
      <w:r>
        <w:rPr>
          <w:spacing w:val="1"/>
        </w:rPr>
        <w:t xml:space="preserve"> </w:t>
      </w:r>
      <w:r>
        <w:t>средствами</w:t>
      </w:r>
      <w:r>
        <w:rPr>
          <w:spacing w:val="-1"/>
        </w:rPr>
        <w:t xml:space="preserve"> </w:t>
      </w:r>
      <w:r>
        <w:t>математики</w:t>
      </w:r>
      <w:r>
        <w:rPr>
          <w:spacing w:val="-1"/>
        </w:rPr>
        <w:t xml:space="preserve"> </w:t>
      </w:r>
      <w:r>
        <w:t>с</w:t>
      </w:r>
      <w:r>
        <w:rPr>
          <w:spacing w:val="4"/>
        </w:rPr>
        <w:t xml:space="preserve"> </w:t>
      </w:r>
      <w:r>
        <w:t>учетом их</w:t>
      </w:r>
      <w:r>
        <w:rPr>
          <w:spacing w:val="-4"/>
        </w:rPr>
        <w:t xml:space="preserve"> </w:t>
      </w:r>
      <w:r>
        <w:t>индивидуальных</w:t>
      </w:r>
      <w:r>
        <w:rPr>
          <w:spacing w:val="-5"/>
        </w:rPr>
        <w:t xml:space="preserve"> </w:t>
      </w:r>
      <w:r>
        <w:t>возможностей;</w:t>
      </w:r>
    </w:p>
    <w:p w:rsidR="005C1C32" w:rsidRDefault="000E6F09" w:rsidP="00A80F0F">
      <w:pPr>
        <w:pStyle w:val="a3"/>
        <w:spacing w:before="152"/>
        <w:ind w:right="814"/>
      </w:pPr>
      <w:r>
        <w:t>формирование положительных качеств личности, в частности аккуратности,</w:t>
      </w:r>
      <w:r>
        <w:rPr>
          <w:spacing w:val="1"/>
        </w:rPr>
        <w:t xml:space="preserve"> </w:t>
      </w:r>
      <w:r>
        <w:t>настойчивости,</w:t>
      </w:r>
      <w:r>
        <w:rPr>
          <w:spacing w:val="1"/>
        </w:rPr>
        <w:t xml:space="preserve"> </w:t>
      </w:r>
      <w:r>
        <w:t>трудолюбия,</w:t>
      </w:r>
      <w:r>
        <w:rPr>
          <w:spacing w:val="1"/>
        </w:rPr>
        <w:t xml:space="preserve"> </w:t>
      </w:r>
      <w:r>
        <w:t>самостоятельности,</w:t>
      </w:r>
      <w:r>
        <w:rPr>
          <w:spacing w:val="1"/>
        </w:rPr>
        <w:t xml:space="preserve"> </w:t>
      </w:r>
      <w:r>
        <w:t>терпеливости,</w:t>
      </w:r>
      <w:r>
        <w:rPr>
          <w:spacing w:val="-67"/>
        </w:rPr>
        <w:t xml:space="preserve"> </w:t>
      </w:r>
      <w:r>
        <w:t>любознательности,</w:t>
      </w:r>
      <w:r>
        <w:rPr>
          <w:spacing w:val="-6"/>
        </w:rPr>
        <w:t xml:space="preserve"> </w:t>
      </w:r>
      <w:r>
        <w:t>умений</w:t>
      </w:r>
      <w:r>
        <w:rPr>
          <w:spacing w:val="-12"/>
        </w:rPr>
        <w:t xml:space="preserve"> </w:t>
      </w:r>
      <w:r>
        <w:t>планировать</w:t>
      </w:r>
      <w:r>
        <w:rPr>
          <w:spacing w:val="-5"/>
        </w:rPr>
        <w:t xml:space="preserve"> </w:t>
      </w:r>
      <w:r>
        <w:t>свою</w:t>
      </w:r>
      <w:r>
        <w:rPr>
          <w:spacing w:val="-13"/>
        </w:rPr>
        <w:t xml:space="preserve"> </w:t>
      </w:r>
      <w:r>
        <w:t>деятельность,</w:t>
      </w:r>
      <w:r>
        <w:rPr>
          <w:spacing w:val="-10"/>
        </w:rPr>
        <w:t xml:space="preserve"> </w:t>
      </w:r>
      <w:r>
        <w:t>доводить</w:t>
      </w:r>
      <w:r>
        <w:rPr>
          <w:spacing w:val="-13"/>
        </w:rPr>
        <w:t xml:space="preserve"> </w:t>
      </w:r>
      <w:r>
        <w:t>начатое</w:t>
      </w:r>
      <w:r>
        <w:rPr>
          <w:spacing w:val="-68"/>
        </w:rPr>
        <w:t xml:space="preserve"> </w:t>
      </w:r>
      <w:r>
        <w:t>дело</w:t>
      </w:r>
      <w:r>
        <w:rPr>
          <w:spacing w:val="1"/>
        </w:rPr>
        <w:t xml:space="preserve"> </w:t>
      </w:r>
      <w:r>
        <w:t>до конца,</w:t>
      </w:r>
      <w:r>
        <w:rPr>
          <w:spacing w:val="3"/>
        </w:rPr>
        <w:t xml:space="preserve"> </w:t>
      </w:r>
      <w:r>
        <w:t>осуществлять</w:t>
      </w:r>
      <w:r>
        <w:rPr>
          <w:spacing w:val="-1"/>
        </w:rPr>
        <w:t xml:space="preserve"> </w:t>
      </w:r>
      <w:r>
        <w:t>контроль</w:t>
      </w:r>
      <w:r>
        <w:rPr>
          <w:spacing w:val="-2"/>
        </w:rPr>
        <w:t xml:space="preserve"> </w:t>
      </w:r>
      <w:r>
        <w:t>и</w:t>
      </w:r>
      <w:r>
        <w:rPr>
          <w:spacing w:val="1"/>
        </w:rPr>
        <w:t xml:space="preserve"> </w:t>
      </w:r>
      <w:r>
        <w:t>самоконтроль.</w:t>
      </w:r>
    </w:p>
    <w:p w:rsidR="005C1C32" w:rsidRDefault="000E6F09" w:rsidP="00A80F0F">
      <w:pPr>
        <w:pStyle w:val="110"/>
        <w:spacing w:before="170"/>
      </w:pPr>
      <w:r>
        <w:t>Содержание</w:t>
      </w:r>
      <w:r>
        <w:rPr>
          <w:spacing w:val="-4"/>
        </w:rPr>
        <w:t xml:space="preserve"> </w:t>
      </w:r>
      <w:r>
        <w:t>учебного</w:t>
      </w:r>
      <w:r>
        <w:rPr>
          <w:spacing w:val="-9"/>
        </w:rPr>
        <w:t xml:space="preserve"> </w:t>
      </w:r>
      <w:r>
        <w:t>предмета</w:t>
      </w:r>
      <w:r>
        <w:rPr>
          <w:spacing w:val="-5"/>
        </w:rPr>
        <w:t xml:space="preserve"> </w:t>
      </w:r>
      <w:r>
        <w:t>«Математика»:</w:t>
      </w:r>
    </w:p>
    <w:p w:rsidR="005C1C32" w:rsidRDefault="000E6F09" w:rsidP="00A80F0F">
      <w:pPr>
        <w:pStyle w:val="a3"/>
        <w:spacing w:before="177"/>
        <w:jc w:val="left"/>
      </w:pPr>
      <w:r>
        <w:t>Пропедевтика.</w:t>
      </w:r>
    </w:p>
    <w:p w:rsidR="005C1C32" w:rsidRDefault="000E6F09" w:rsidP="00A80F0F">
      <w:pPr>
        <w:pStyle w:val="a3"/>
        <w:ind w:right="808"/>
      </w:pPr>
      <w:r>
        <w:t>Свойства</w:t>
      </w:r>
      <w:r>
        <w:rPr>
          <w:spacing w:val="1"/>
        </w:rPr>
        <w:t xml:space="preserve"> </w:t>
      </w:r>
      <w:r>
        <w:t>предметов.</w:t>
      </w:r>
      <w:r>
        <w:rPr>
          <w:spacing w:val="1"/>
        </w:rPr>
        <w:t xml:space="preserve"> </w:t>
      </w:r>
      <w:r>
        <w:t>Предметы,</w:t>
      </w:r>
      <w:r>
        <w:rPr>
          <w:spacing w:val="1"/>
        </w:rPr>
        <w:t xml:space="preserve"> </w:t>
      </w:r>
      <w:r>
        <w:t>обладающие</w:t>
      </w:r>
      <w:r>
        <w:rPr>
          <w:spacing w:val="1"/>
        </w:rPr>
        <w:t xml:space="preserve"> </w:t>
      </w:r>
      <w:r>
        <w:t>определенными</w:t>
      </w:r>
      <w:r>
        <w:rPr>
          <w:spacing w:val="1"/>
        </w:rPr>
        <w:t xml:space="preserve"> </w:t>
      </w:r>
      <w:r>
        <w:t>свойствами:</w:t>
      </w:r>
      <w:r>
        <w:rPr>
          <w:spacing w:val="1"/>
        </w:rPr>
        <w:t xml:space="preserve"> </w:t>
      </w:r>
      <w:r>
        <w:t>цвет,</w:t>
      </w:r>
      <w:r>
        <w:rPr>
          <w:spacing w:val="1"/>
        </w:rPr>
        <w:t xml:space="preserve"> </w:t>
      </w:r>
      <w:r>
        <w:t>форма,</w:t>
      </w:r>
      <w:r>
        <w:rPr>
          <w:spacing w:val="1"/>
        </w:rPr>
        <w:t xml:space="preserve"> </w:t>
      </w:r>
      <w:r>
        <w:t>размер</w:t>
      </w:r>
      <w:r>
        <w:rPr>
          <w:spacing w:val="1"/>
        </w:rPr>
        <w:t xml:space="preserve"> </w:t>
      </w:r>
      <w:r>
        <w:t>(величина),</w:t>
      </w:r>
      <w:r>
        <w:rPr>
          <w:spacing w:val="1"/>
        </w:rPr>
        <w:t xml:space="preserve"> </w:t>
      </w:r>
      <w:r>
        <w:t>назначение.</w:t>
      </w:r>
      <w:r>
        <w:rPr>
          <w:spacing w:val="1"/>
        </w:rPr>
        <w:t xml:space="preserve"> </w:t>
      </w:r>
      <w:r>
        <w:t>Слова:</w:t>
      </w:r>
      <w:r>
        <w:rPr>
          <w:spacing w:val="1"/>
        </w:rPr>
        <w:t xml:space="preserve"> </w:t>
      </w:r>
      <w:r>
        <w:t>каждый,</w:t>
      </w:r>
      <w:r>
        <w:rPr>
          <w:spacing w:val="1"/>
        </w:rPr>
        <w:t xml:space="preserve"> </w:t>
      </w:r>
      <w:r>
        <w:t>все,</w:t>
      </w:r>
      <w:r>
        <w:rPr>
          <w:spacing w:val="1"/>
        </w:rPr>
        <w:t xml:space="preserve"> </w:t>
      </w:r>
      <w:proofErr w:type="gramStart"/>
      <w:r>
        <w:t>кроме</w:t>
      </w:r>
      <w:proofErr w:type="gramEnd"/>
      <w:r>
        <w:t>,</w:t>
      </w:r>
      <w:r>
        <w:rPr>
          <w:spacing w:val="1"/>
        </w:rPr>
        <w:t xml:space="preserve"> </w:t>
      </w:r>
      <w:r>
        <w:t>остальные</w:t>
      </w:r>
      <w:r>
        <w:rPr>
          <w:spacing w:val="1"/>
        </w:rPr>
        <w:t xml:space="preserve"> </w:t>
      </w:r>
      <w:r>
        <w:t>(оставшиеся),</w:t>
      </w:r>
      <w:r>
        <w:rPr>
          <w:spacing w:val="4"/>
        </w:rPr>
        <w:t xml:space="preserve"> </w:t>
      </w:r>
      <w:r>
        <w:t>другие.</w:t>
      </w:r>
    </w:p>
    <w:p w:rsidR="005C1C32" w:rsidRDefault="000E6F09" w:rsidP="00A80F0F">
      <w:pPr>
        <w:pStyle w:val="a3"/>
        <w:spacing w:before="152"/>
      </w:pPr>
      <w:r>
        <w:t>Сравнение</w:t>
      </w:r>
      <w:r>
        <w:rPr>
          <w:spacing w:val="-8"/>
        </w:rPr>
        <w:t xml:space="preserve"> </w:t>
      </w:r>
      <w:r>
        <w:t>предметов.</w:t>
      </w:r>
    </w:p>
    <w:p w:rsidR="005C1C32" w:rsidRDefault="000E6F09" w:rsidP="00A80F0F">
      <w:pPr>
        <w:pStyle w:val="a3"/>
        <w:spacing w:before="187"/>
      </w:pPr>
      <w:r>
        <w:t>Сравнение</w:t>
      </w:r>
      <w:r>
        <w:rPr>
          <w:spacing w:val="-5"/>
        </w:rPr>
        <w:t xml:space="preserve"> </w:t>
      </w:r>
      <w:r>
        <w:t>двух</w:t>
      </w:r>
      <w:r>
        <w:rPr>
          <w:spacing w:val="-10"/>
        </w:rPr>
        <w:t xml:space="preserve"> </w:t>
      </w:r>
      <w:r>
        <w:t>предметов,</w:t>
      </w:r>
      <w:r>
        <w:rPr>
          <w:spacing w:val="-3"/>
        </w:rPr>
        <w:t xml:space="preserve"> </w:t>
      </w:r>
      <w:r>
        <w:t>серии</w:t>
      </w:r>
      <w:r>
        <w:rPr>
          <w:spacing w:val="-6"/>
        </w:rPr>
        <w:t xml:space="preserve"> </w:t>
      </w:r>
      <w:r>
        <w:t>предметов.</w:t>
      </w:r>
    </w:p>
    <w:p w:rsidR="005C1C32" w:rsidRDefault="000E6F09" w:rsidP="00A80F0F">
      <w:pPr>
        <w:pStyle w:val="a3"/>
        <w:spacing w:before="183"/>
        <w:ind w:right="810"/>
      </w:pPr>
      <w:proofErr w:type="gramStart"/>
      <w:r>
        <w:t>Сравнение</w:t>
      </w:r>
      <w:r>
        <w:rPr>
          <w:spacing w:val="1"/>
        </w:rPr>
        <w:t xml:space="preserve"> </w:t>
      </w:r>
      <w:r>
        <w:t>предметов,</w:t>
      </w:r>
      <w:r>
        <w:rPr>
          <w:spacing w:val="1"/>
        </w:rPr>
        <w:t xml:space="preserve"> </w:t>
      </w:r>
      <w:r>
        <w:t>имеющих</w:t>
      </w:r>
      <w:r>
        <w:rPr>
          <w:spacing w:val="1"/>
        </w:rPr>
        <w:t xml:space="preserve"> </w:t>
      </w:r>
      <w:r>
        <w:t>объем,</w:t>
      </w:r>
      <w:r>
        <w:rPr>
          <w:spacing w:val="1"/>
        </w:rPr>
        <w:t xml:space="preserve"> </w:t>
      </w:r>
      <w:r>
        <w:t>площадь,</w:t>
      </w:r>
      <w:r>
        <w:rPr>
          <w:spacing w:val="1"/>
        </w:rPr>
        <w:t xml:space="preserve"> </w:t>
      </w:r>
      <w:r>
        <w:t>по</w:t>
      </w:r>
      <w:r>
        <w:rPr>
          <w:spacing w:val="1"/>
        </w:rPr>
        <w:t xml:space="preserve"> </w:t>
      </w:r>
      <w:r>
        <w:t>величине:</w:t>
      </w:r>
      <w:r>
        <w:rPr>
          <w:spacing w:val="1"/>
        </w:rPr>
        <w:t xml:space="preserve"> </w:t>
      </w:r>
      <w:r>
        <w:t>большой,</w:t>
      </w:r>
      <w:r>
        <w:rPr>
          <w:spacing w:val="1"/>
        </w:rPr>
        <w:t xml:space="preserve"> </w:t>
      </w:r>
      <w:r>
        <w:t>маленький,</w:t>
      </w:r>
      <w:r>
        <w:rPr>
          <w:spacing w:val="1"/>
        </w:rPr>
        <w:t xml:space="preserve"> </w:t>
      </w:r>
      <w:r>
        <w:t>больше,</w:t>
      </w:r>
      <w:r>
        <w:rPr>
          <w:spacing w:val="1"/>
        </w:rPr>
        <w:t xml:space="preserve"> </w:t>
      </w:r>
      <w:r>
        <w:t>меньше,</w:t>
      </w:r>
      <w:r>
        <w:rPr>
          <w:spacing w:val="1"/>
        </w:rPr>
        <w:t xml:space="preserve"> </w:t>
      </w:r>
      <w:r>
        <w:t>равные,</w:t>
      </w:r>
      <w:r>
        <w:rPr>
          <w:spacing w:val="1"/>
        </w:rPr>
        <w:t xml:space="preserve"> </w:t>
      </w:r>
      <w:r>
        <w:t>одинаковые</w:t>
      </w:r>
      <w:r>
        <w:rPr>
          <w:spacing w:val="1"/>
        </w:rPr>
        <w:t xml:space="preserve"> </w:t>
      </w:r>
      <w:r>
        <w:t>по</w:t>
      </w:r>
      <w:r>
        <w:rPr>
          <w:spacing w:val="1"/>
        </w:rPr>
        <w:t xml:space="preserve"> </w:t>
      </w:r>
      <w:r>
        <w:t>величине;</w:t>
      </w:r>
      <w:r>
        <w:rPr>
          <w:spacing w:val="1"/>
        </w:rPr>
        <w:t xml:space="preserve"> </w:t>
      </w:r>
      <w:r>
        <w:t>равной,</w:t>
      </w:r>
      <w:r>
        <w:rPr>
          <w:spacing w:val="1"/>
        </w:rPr>
        <w:t xml:space="preserve"> </w:t>
      </w:r>
      <w:r>
        <w:t>одинаковой,</w:t>
      </w:r>
      <w:r>
        <w:rPr>
          <w:spacing w:val="2"/>
        </w:rPr>
        <w:t xml:space="preserve"> </w:t>
      </w:r>
      <w:r>
        <w:t>такой</w:t>
      </w:r>
      <w:r>
        <w:rPr>
          <w:spacing w:val="1"/>
        </w:rPr>
        <w:t xml:space="preserve"> </w:t>
      </w:r>
      <w:r>
        <w:t>же</w:t>
      </w:r>
      <w:r>
        <w:rPr>
          <w:spacing w:val="1"/>
        </w:rPr>
        <w:t xml:space="preserve"> </w:t>
      </w:r>
      <w:r>
        <w:t>величины.</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lastRenderedPageBreak/>
        <w:t>Сравнение</w:t>
      </w:r>
      <w:r>
        <w:rPr>
          <w:spacing w:val="1"/>
        </w:rPr>
        <w:t xml:space="preserve"> </w:t>
      </w:r>
      <w:r>
        <w:t>предметов</w:t>
      </w:r>
      <w:r>
        <w:rPr>
          <w:spacing w:val="1"/>
        </w:rPr>
        <w:t xml:space="preserve"> </w:t>
      </w:r>
      <w:r>
        <w:t>по</w:t>
      </w:r>
      <w:r>
        <w:rPr>
          <w:spacing w:val="1"/>
        </w:rPr>
        <w:t xml:space="preserve"> </w:t>
      </w:r>
      <w:r>
        <w:t>размеру.</w:t>
      </w:r>
      <w:r>
        <w:rPr>
          <w:spacing w:val="1"/>
        </w:rPr>
        <w:t xml:space="preserve"> </w:t>
      </w:r>
      <w:proofErr w:type="gramStart"/>
      <w:r>
        <w:t>Сравнение</w:t>
      </w:r>
      <w:r>
        <w:rPr>
          <w:spacing w:val="1"/>
        </w:rPr>
        <w:t xml:space="preserve"> </w:t>
      </w:r>
      <w:r>
        <w:t>двух</w:t>
      </w:r>
      <w:r>
        <w:rPr>
          <w:spacing w:val="1"/>
        </w:rPr>
        <w:t xml:space="preserve"> </w:t>
      </w:r>
      <w:r>
        <w:t>предметов:</w:t>
      </w:r>
      <w:r>
        <w:rPr>
          <w:spacing w:val="1"/>
        </w:rPr>
        <w:t xml:space="preserve"> </w:t>
      </w:r>
      <w:r>
        <w:t>длинный,</w:t>
      </w:r>
      <w:r>
        <w:rPr>
          <w:spacing w:val="1"/>
        </w:rPr>
        <w:t xml:space="preserve"> </w:t>
      </w:r>
      <w:r>
        <w:t>короткий</w:t>
      </w:r>
      <w:r>
        <w:rPr>
          <w:spacing w:val="1"/>
        </w:rPr>
        <w:t xml:space="preserve"> </w:t>
      </w:r>
      <w:r>
        <w:t>(широкий,</w:t>
      </w:r>
      <w:r>
        <w:rPr>
          <w:spacing w:val="1"/>
        </w:rPr>
        <w:t xml:space="preserve"> </w:t>
      </w:r>
      <w:r>
        <w:t>узкий,</w:t>
      </w:r>
      <w:r>
        <w:rPr>
          <w:spacing w:val="1"/>
        </w:rPr>
        <w:t xml:space="preserve"> </w:t>
      </w:r>
      <w:r>
        <w:t>высокий,</w:t>
      </w:r>
      <w:r>
        <w:rPr>
          <w:spacing w:val="1"/>
        </w:rPr>
        <w:t xml:space="preserve"> </w:t>
      </w:r>
      <w:r>
        <w:t>низкий,</w:t>
      </w:r>
      <w:r>
        <w:rPr>
          <w:spacing w:val="1"/>
        </w:rPr>
        <w:t xml:space="preserve"> </w:t>
      </w:r>
      <w:r>
        <w:t>глубокий,</w:t>
      </w:r>
      <w:r>
        <w:rPr>
          <w:spacing w:val="1"/>
        </w:rPr>
        <w:t xml:space="preserve"> </w:t>
      </w:r>
      <w:r>
        <w:t>мелкий,</w:t>
      </w:r>
      <w:r>
        <w:rPr>
          <w:spacing w:val="1"/>
        </w:rPr>
        <w:t xml:space="preserve"> </w:t>
      </w:r>
      <w:r>
        <w:t>толстый,</w:t>
      </w:r>
      <w:r>
        <w:rPr>
          <w:spacing w:val="1"/>
        </w:rPr>
        <w:t xml:space="preserve"> </w:t>
      </w:r>
      <w:r>
        <w:t>тонкий); длиннее, короче (шире, уже, выше, ниже, глубже, мельче, толще,</w:t>
      </w:r>
      <w:r>
        <w:rPr>
          <w:spacing w:val="1"/>
        </w:rPr>
        <w:t xml:space="preserve"> </w:t>
      </w:r>
      <w:r>
        <w:t>тоньше); равные, одинаковые по длине (ширине, высоте, глубине, толщине);</w:t>
      </w:r>
      <w:r>
        <w:rPr>
          <w:spacing w:val="1"/>
        </w:rPr>
        <w:t xml:space="preserve"> </w:t>
      </w:r>
      <w:r>
        <w:t>равной, одинаковой, такой же длины (ширины, высоты, глубины, толщины).</w:t>
      </w:r>
      <w:proofErr w:type="gramEnd"/>
      <w:r>
        <w:rPr>
          <w:spacing w:val="1"/>
        </w:rPr>
        <w:t xml:space="preserve"> </w:t>
      </w:r>
      <w:proofErr w:type="gramStart"/>
      <w:r>
        <w:t>Сравнение</w:t>
      </w:r>
      <w:r>
        <w:rPr>
          <w:spacing w:val="1"/>
        </w:rPr>
        <w:t xml:space="preserve"> </w:t>
      </w:r>
      <w:r>
        <w:t>трех-четырех</w:t>
      </w:r>
      <w:r>
        <w:rPr>
          <w:spacing w:val="1"/>
        </w:rPr>
        <w:t xml:space="preserve"> </w:t>
      </w:r>
      <w:r>
        <w:t>предметов</w:t>
      </w:r>
      <w:r>
        <w:rPr>
          <w:spacing w:val="1"/>
        </w:rPr>
        <w:t xml:space="preserve"> </w:t>
      </w:r>
      <w:r>
        <w:t>по</w:t>
      </w:r>
      <w:r>
        <w:rPr>
          <w:spacing w:val="1"/>
        </w:rPr>
        <w:t xml:space="preserve"> </w:t>
      </w:r>
      <w:r>
        <w:t>длине</w:t>
      </w:r>
      <w:r>
        <w:rPr>
          <w:spacing w:val="1"/>
        </w:rPr>
        <w:t xml:space="preserve"> </w:t>
      </w:r>
      <w:r>
        <w:t>(ширине,</w:t>
      </w:r>
      <w:r>
        <w:rPr>
          <w:spacing w:val="1"/>
        </w:rPr>
        <w:t xml:space="preserve"> </w:t>
      </w:r>
      <w:r>
        <w:t>высоте,</w:t>
      </w:r>
      <w:r>
        <w:rPr>
          <w:spacing w:val="1"/>
        </w:rPr>
        <w:t xml:space="preserve"> </w:t>
      </w:r>
      <w:r>
        <w:t>глубине,</w:t>
      </w:r>
      <w:r>
        <w:rPr>
          <w:spacing w:val="1"/>
        </w:rPr>
        <w:t xml:space="preserve"> </w:t>
      </w:r>
      <w:r>
        <w:t>толщине); длиннее, короче (шире, уже, выше, ниже, глубже, мельче, тоньше,</w:t>
      </w:r>
      <w:r>
        <w:rPr>
          <w:spacing w:val="1"/>
        </w:rPr>
        <w:t xml:space="preserve"> </w:t>
      </w:r>
      <w:r>
        <w:t>толще); самый длинный, самый короткий (самый широкий, узкий, высокий,</w:t>
      </w:r>
      <w:r>
        <w:rPr>
          <w:spacing w:val="1"/>
        </w:rPr>
        <w:t xml:space="preserve"> </w:t>
      </w:r>
      <w:r>
        <w:t>низкий,</w:t>
      </w:r>
      <w:r>
        <w:rPr>
          <w:spacing w:val="2"/>
        </w:rPr>
        <w:t xml:space="preserve"> </w:t>
      </w:r>
      <w:r>
        <w:t>глубокий,</w:t>
      </w:r>
      <w:r>
        <w:rPr>
          <w:spacing w:val="2"/>
        </w:rPr>
        <w:t xml:space="preserve"> </w:t>
      </w:r>
      <w:r>
        <w:t>мелкий,</w:t>
      </w:r>
      <w:r>
        <w:rPr>
          <w:spacing w:val="3"/>
        </w:rPr>
        <w:t xml:space="preserve"> </w:t>
      </w:r>
      <w:r>
        <w:t>толстый,</w:t>
      </w:r>
      <w:r>
        <w:rPr>
          <w:spacing w:val="3"/>
        </w:rPr>
        <w:t xml:space="preserve"> </w:t>
      </w:r>
      <w:r>
        <w:t>тонкий).</w:t>
      </w:r>
      <w:proofErr w:type="gramEnd"/>
    </w:p>
    <w:p w:rsidR="005C1C32" w:rsidRDefault="000E6F09" w:rsidP="00A80F0F">
      <w:pPr>
        <w:pStyle w:val="a3"/>
        <w:spacing w:before="160"/>
        <w:ind w:right="809"/>
      </w:pPr>
      <w:proofErr w:type="gramStart"/>
      <w:r>
        <w:t>Сравнение двух предметов по массе (весу): тяжелый, легкий, тяжелее, легче,</w:t>
      </w:r>
      <w:r>
        <w:rPr>
          <w:spacing w:val="1"/>
        </w:rPr>
        <w:t xml:space="preserve"> </w:t>
      </w:r>
      <w:r>
        <w:t>равные, одинаковые по тяжести (весу), равной, одинаковой, такой же тяжести</w:t>
      </w:r>
      <w:r>
        <w:rPr>
          <w:spacing w:val="-67"/>
        </w:rPr>
        <w:t xml:space="preserve"> </w:t>
      </w:r>
      <w:r>
        <w:rPr>
          <w:spacing w:val="-1"/>
        </w:rPr>
        <w:t>(равного,</w:t>
      </w:r>
      <w:r>
        <w:rPr>
          <w:spacing w:val="-11"/>
        </w:rPr>
        <w:t xml:space="preserve"> </w:t>
      </w:r>
      <w:r>
        <w:t>одинакового,</w:t>
      </w:r>
      <w:r>
        <w:rPr>
          <w:spacing w:val="-11"/>
        </w:rPr>
        <w:t xml:space="preserve"> </w:t>
      </w:r>
      <w:r>
        <w:t>такого</w:t>
      </w:r>
      <w:r>
        <w:rPr>
          <w:spacing w:val="-13"/>
        </w:rPr>
        <w:t xml:space="preserve"> </w:t>
      </w:r>
      <w:r>
        <w:t>же</w:t>
      </w:r>
      <w:r>
        <w:rPr>
          <w:spacing w:val="-12"/>
        </w:rPr>
        <w:t xml:space="preserve"> </w:t>
      </w:r>
      <w:r>
        <w:t>веса).</w:t>
      </w:r>
      <w:proofErr w:type="gramEnd"/>
      <w:r>
        <w:rPr>
          <w:spacing w:val="-10"/>
        </w:rPr>
        <w:t xml:space="preserve"> </w:t>
      </w:r>
      <w:r>
        <w:t>Сравнение</w:t>
      </w:r>
      <w:r>
        <w:rPr>
          <w:spacing w:val="-13"/>
        </w:rPr>
        <w:t xml:space="preserve"> </w:t>
      </w:r>
      <w:r>
        <w:t>трех-четырех</w:t>
      </w:r>
      <w:r>
        <w:rPr>
          <w:spacing w:val="-17"/>
        </w:rPr>
        <w:t xml:space="preserve"> </w:t>
      </w:r>
      <w:r>
        <w:t>предметов</w:t>
      </w:r>
      <w:r>
        <w:rPr>
          <w:spacing w:val="-15"/>
        </w:rPr>
        <w:t xml:space="preserve"> </w:t>
      </w:r>
      <w:r>
        <w:t>по</w:t>
      </w:r>
      <w:r>
        <w:rPr>
          <w:spacing w:val="-67"/>
        </w:rPr>
        <w:t xml:space="preserve"> </w:t>
      </w:r>
      <w:r>
        <w:t>тяжести</w:t>
      </w:r>
      <w:r>
        <w:rPr>
          <w:spacing w:val="-1"/>
        </w:rPr>
        <w:t xml:space="preserve"> </w:t>
      </w:r>
      <w:r>
        <w:t>(весу):</w:t>
      </w:r>
      <w:r>
        <w:rPr>
          <w:spacing w:val="-5"/>
        </w:rPr>
        <w:t xml:space="preserve"> </w:t>
      </w:r>
      <w:r>
        <w:t>тяжелее,</w:t>
      </w:r>
      <w:r>
        <w:rPr>
          <w:spacing w:val="3"/>
        </w:rPr>
        <w:t xml:space="preserve"> </w:t>
      </w:r>
      <w:r>
        <w:t>легче,</w:t>
      </w:r>
      <w:r>
        <w:rPr>
          <w:spacing w:val="3"/>
        </w:rPr>
        <w:t xml:space="preserve"> </w:t>
      </w:r>
      <w:proofErr w:type="gramStart"/>
      <w:r>
        <w:t>самый</w:t>
      </w:r>
      <w:proofErr w:type="gramEnd"/>
      <w:r>
        <w:rPr>
          <w:spacing w:val="-1"/>
        </w:rPr>
        <w:t xml:space="preserve"> </w:t>
      </w:r>
      <w:r>
        <w:t>тяжелый,</w:t>
      </w:r>
      <w:r>
        <w:rPr>
          <w:spacing w:val="3"/>
        </w:rPr>
        <w:t xml:space="preserve"> </w:t>
      </w:r>
      <w:r>
        <w:t>самый легкий.</w:t>
      </w:r>
    </w:p>
    <w:p w:rsidR="005C1C32" w:rsidRDefault="000E6F09" w:rsidP="00A80F0F">
      <w:pPr>
        <w:pStyle w:val="a3"/>
        <w:spacing w:before="160"/>
        <w:ind w:right="808"/>
      </w:pPr>
      <w:r>
        <w:t>Сравнение</w:t>
      </w:r>
      <w:r>
        <w:rPr>
          <w:spacing w:val="1"/>
        </w:rPr>
        <w:t xml:space="preserve"> </w:t>
      </w:r>
      <w:r>
        <w:t>предметных</w:t>
      </w:r>
      <w:r>
        <w:rPr>
          <w:spacing w:val="1"/>
        </w:rPr>
        <w:t xml:space="preserve"> </w:t>
      </w:r>
      <w:r>
        <w:t>совокупностей</w:t>
      </w:r>
      <w:r>
        <w:rPr>
          <w:spacing w:val="1"/>
        </w:rPr>
        <w:t xml:space="preserve"> </w:t>
      </w:r>
      <w:r>
        <w:t>по</w:t>
      </w:r>
      <w:r>
        <w:rPr>
          <w:spacing w:val="1"/>
        </w:rPr>
        <w:t xml:space="preserve"> </w:t>
      </w:r>
      <w:r>
        <w:t>количеству</w:t>
      </w:r>
      <w:r>
        <w:rPr>
          <w:spacing w:val="1"/>
        </w:rPr>
        <w:t xml:space="preserve"> </w:t>
      </w:r>
      <w:r>
        <w:t>предметов,</w:t>
      </w:r>
      <w:r>
        <w:rPr>
          <w:spacing w:val="1"/>
        </w:rPr>
        <w:t xml:space="preserve"> </w:t>
      </w:r>
      <w:r>
        <w:t>их</w:t>
      </w:r>
      <w:r>
        <w:rPr>
          <w:spacing w:val="1"/>
        </w:rPr>
        <w:t xml:space="preserve"> </w:t>
      </w:r>
      <w:r>
        <w:t>составляющих:</w:t>
      </w:r>
    </w:p>
    <w:p w:rsidR="005C1C32" w:rsidRDefault="000E6F09" w:rsidP="00A80F0F">
      <w:pPr>
        <w:pStyle w:val="a3"/>
        <w:spacing w:before="152"/>
        <w:ind w:right="816"/>
      </w:pPr>
      <w:r>
        <w:t>Сравнение</w:t>
      </w:r>
      <w:r>
        <w:rPr>
          <w:spacing w:val="1"/>
        </w:rPr>
        <w:t xml:space="preserve"> </w:t>
      </w:r>
      <w:r>
        <w:t>двух-трех</w:t>
      </w:r>
      <w:r>
        <w:rPr>
          <w:spacing w:val="1"/>
        </w:rPr>
        <w:t xml:space="preserve"> </w:t>
      </w:r>
      <w:r>
        <w:t>предметных</w:t>
      </w:r>
      <w:r>
        <w:rPr>
          <w:spacing w:val="1"/>
        </w:rPr>
        <w:t xml:space="preserve"> </w:t>
      </w:r>
      <w:r>
        <w:t>совокупностей.</w:t>
      </w:r>
      <w:r>
        <w:rPr>
          <w:spacing w:val="1"/>
        </w:rPr>
        <w:t xml:space="preserve"> </w:t>
      </w:r>
      <w:proofErr w:type="gramStart"/>
      <w:r>
        <w:t>Слова:</w:t>
      </w:r>
      <w:r>
        <w:rPr>
          <w:spacing w:val="1"/>
        </w:rPr>
        <w:t xml:space="preserve"> </w:t>
      </w:r>
      <w:r>
        <w:t>сколько,</w:t>
      </w:r>
      <w:r>
        <w:rPr>
          <w:spacing w:val="1"/>
        </w:rPr>
        <w:t xml:space="preserve"> </w:t>
      </w:r>
      <w:r>
        <w:t>много,</w:t>
      </w:r>
      <w:r>
        <w:rPr>
          <w:spacing w:val="1"/>
        </w:rPr>
        <w:t xml:space="preserve"> </w:t>
      </w:r>
      <w:r>
        <w:t>мало, больше, меньше, столько же, равное, одинаковое количество, немного,</w:t>
      </w:r>
      <w:r>
        <w:rPr>
          <w:spacing w:val="1"/>
        </w:rPr>
        <w:t xml:space="preserve"> </w:t>
      </w:r>
      <w:r>
        <w:t>несколько,</w:t>
      </w:r>
      <w:r>
        <w:rPr>
          <w:spacing w:val="3"/>
        </w:rPr>
        <w:t xml:space="preserve"> </w:t>
      </w:r>
      <w:r>
        <w:t>один,</w:t>
      </w:r>
      <w:r>
        <w:rPr>
          <w:spacing w:val="3"/>
        </w:rPr>
        <w:t xml:space="preserve"> </w:t>
      </w:r>
      <w:r>
        <w:t>ни</w:t>
      </w:r>
      <w:r>
        <w:rPr>
          <w:spacing w:val="1"/>
        </w:rPr>
        <w:t xml:space="preserve"> </w:t>
      </w:r>
      <w:r>
        <w:t>одного.</w:t>
      </w:r>
      <w:proofErr w:type="gramEnd"/>
    </w:p>
    <w:p w:rsidR="005C1C32" w:rsidRDefault="000E6F09" w:rsidP="00A80F0F">
      <w:pPr>
        <w:pStyle w:val="a3"/>
        <w:spacing w:before="153"/>
        <w:ind w:right="810"/>
      </w:pPr>
      <w:r>
        <w:t>Сравнение количества предметов одной совокупности до и после изменения</w:t>
      </w:r>
      <w:r>
        <w:rPr>
          <w:spacing w:val="1"/>
        </w:rPr>
        <w:t xml:space="preserve"> </w:t>
      </w:r>
      <w:r>
        <w:t>количества</w:t>
      </w:r>
      <w:r>
        <w:rPr>
          <w:spacing w:val="1"/>
        </w:rPr>
        <w:t xml:space="preserve"> </w:t>
      </w:r>
      <w:r>
        <w:t>предметов,</w:t>
      </w:r>
      <w:r>
        <w:rPr>
          <w:spacing w:val="4"/>
        </w:rPr>
        <w:t xml:space="preserve"> </w:t>
      </w:r>
      <w:r>
        <w:t>ее</w:t>
      </w:r>
      <w:r>
        <w:rPr>
          <w:spacing w:val="1"/>
        </w:rPr>
        <w:t xml:space="preserve"> </w:t>
      </w:r>
      <w:r>
        <w:t>составляющих.</w:t>
      </w:r>
    </w:p>
    <w:p w:rsidR="005C1C32" w:rsidRDefault="000E6F09" w:rsidP="00A80F0F">
      <w:pPr>
        <w:pStyle w:val="a3"/>
        <w:spacing w:before="152"/>
        <w:ind w:right="813"/>
      </w:pPr>
      <w:r>
        <w:t>Сравнение</w:t>
      </w:r>
      <w:r>
        <w:rPr>
          <w:spacing w:val="1"/>
        </w:rPr>
        <w:t xml:space="preserve"> </w:t>
      </w:r>
      <w:r>
        <w:t>небольших</w:t>
      </w:r>
      <w:r>
        <w:rPr>
          <w:spacing w:val="1"/>
        </w:rPr>
        <w:t xml:space="preserve"> </w:t>
      </w:r>
      <w:r>
        <w:t>предметных</w:t>
      </w:r>
      <w:r>
        <w:rPr>
          <w:spacing w:val="1"/>
        </w:rPr>
        <w:t xml:space="preserve"> </w:t>
      </w:r>
      <w:r>
        <w:t>совокупностей</w:t>
      </w:r>
      <w:r>
        <w:rPr>
          <w:spacing w:val="1"/>
        </w:rPr>
        <w:t xml:space="preserve"> </w:t>
      </w:r>
      <w:r>
        <w:t>путем</w:t>
      </w:r>
      <w:r>
        <w:rPr>
          <w:spacing w:val="1"/>
        </w:rPr>
        <w:t xml:space="preserve"> </w:t>
      </w:r>
      <w:r>
        <w:t>установления</w:t>
      </w:r>
      <w:r>
        <w:rPr>
          <w:spacing w:val="1"/>
        </w:rPr>
        <w:t xml:space="preserve"> </w:t>
      </w:r>
      <w:r>
        <w:t>взаимно однозначного соответствия между ними или их частями: больше,</w:t>
      </w:r>
      <w:r>
        <w:rPr>
          <w:spacing w:val="1"/>
        </w:rPr>
        <w:t xml:space="preserve"> </w:t>
      </w:r>
      <w:r>
        <w:t>меньше,</w:t>
      </w:r>
      <w:r>
        <w:rPr>
          <w:spacing w:val="1"/>
        </w:rPr>
        <w:t xml:space="preserve"> </w:t>
      </w:r>
      <w:r>
        <w:t>одинаковое,</w:t>
      </w:r>
      <w:r>
        <w:rPr>
          <w:spacing w:val="1"/>
        </w:rPr>
        <w:t xml:space="preserve"> </w:t>
      </w:r>
      <w:r>
        <w:t>равное</w:t>
      </w:r>
      <w:r>
        <w:rPr>
          <w:spacing w:val="1"/>
        </w:rPr>
        <w:t xml:space="preserve"> </w:t>
      </w:r>
      <w:r>
        <w:t>количество,</w:t>
      </w:r>
      <w:r>
        <w:rPr>
          <w:spacing w:val="1"/>
        </w:rPr>
        <w:t xml:space="preserve"> </w:t>
      </w:r>
      <w:r>
        <w:t>столько</w:t>
      </w:r>
      <w:r>
        <w:rPr>
          <w:spacing w:val="1"/>
        </w:rPr>
        <w:t xml:space="preserve"> </w:t>
      </w:r>
      <w:r>
        <w:t>же,</w:t>
      </w:r>
      <w:r>
        <w:rPr>
          <w:spacing w:val="1"/>
        </w:rPr>
        <w:t xml:space="preserve"> </w:t>
      </w:r>
      <w:r>
        <w:t>сколько,</w:t>
      </w:r>
      <w:r>
        <w:rPr>
          <w:spacing w:val="1"/>
        </w:rPr>
        <w:t xml:space="preserve"> </w:t>
      </w:r>
      <w:r>
        <w:t>лишние,</w:t>
      </w:r>
      <w:r>
        <w:rPr>
          <w:spacing w:val="1"/>
        </w:rPr>
        <w:t xml:space="preserve"> </w:t>
      </w:r>
      <w:r>
        <w:t>недостающие</w:t>
      </w:r>
      <w:r>
        <w:rPr>
          <w:spacing w:val="1"/>
        </w:rPr>
        <w:t xml:space="preserve"> </w:t>
      </w:r>
      <w:r>
        <w:t>предметы.</w:t>
      </w:r>
    </w:p>
    <w:p w:rsidR="005C1C32" w:rsidRDefault="000E6F09" w:rsidP="00A80F0F">
      <w:pPr>
        <w:pStyle w:val="a3"/>
        <w:spacing w:before="165"/>
      </w:pPr>
      <w:r>
        <w:t>Сравнение</w:t>
      </w:r>
      <w:r>
        <w:rPr>
          <w:spacing w:val="-5"/>
        </w:rPr>
        <w:t xml:space="preserve"> </w:t>
      </w:r>
      <w:r>
        <w:t>объемов</w:t>
      </w:r>
      <w:r>
        <w:rPr>
          <w:spacing w:val="-6"/>
        </w:rPr>
        <w:t xml:space="preserve"> </w:t>
      </w:r>
      <w:r>
        <w:t>жидкостей,</w:t>
      </w:r>
      <w:r>
        <w:rPr>
          <w:spacing w:val="-3"/>
        </w:rPr>
        <w:t xml:space="preserve"> </w:t>
      </w:r>
      <w:r>
        <w:t>сыпучих</w:t>
      </w:r>
      <w:r>
        <w:rPr>
          <w:spacing w:val="-5"/>
        </w:rPr>
        <w:t xml:space="preserve"> </w:t>
      </w:r>
      <w:r>
        <w:t>веществ</w:t>
      </w:r>
    </w:p>
    <w:p w:rsidR="005C1C32" w:rsidRDefault="000E6F09" w:rsidP="00A80F0F">
      <w:pPr>
        <w:pStyle w:val="a3"/>
        <w:spacing w:before="178"/>
        <w:ind w:right="818"/>
        <w:jc w:val="left"/>
      </w:pPr>
      <w:r>
        <w:t>Сравнение</w:t>
      </w:r>
      <w:r>
        <w:rPr>
          <w:spacing w:val="63"/>
        </w:rPr>
        <w:t xml:space="preserve"> </w:t>
      </w:r>
      <w:r>
        <w:t>объемов</w:t>
      </w:r>
      <w:r>
        <w:rPr>
          <w:spacing w:val="65"/>
        </w:rPr>
        <w:t xml:space="preserve"> </w:t>
      </w:r>
      <w:r>
        <w:t>жидкостей,</w:t>
      </w:r>
      <w:r>
        <w:rPr>
          <w:spacing w:val="64"/>
        </w:rPr>
        <w:t xml:space="preserve"> </w:t>
      </w:r>
      <w:r>
        <w:t>сыпучих</w:t>
      </w:r>
      <w:r>
        <w:rPr>
          <w:spacing w:val="62"/>
        </w:rPr>
        <w:t xml:space="preserve"> </w:t>
      </w:r>
      <w:r>
        <w:t>веществ</w:t>
      </w:r>
      <w:r>
        <w:rPr>
          <w:spacing w:val="62"/>
        </w:rPr>
        <w:t xml:space="preserve"> </w:t>
      </w:r>
      <w:r>
        <w:t>в</w:t>
      </w:r>
      <w:r>
        <w:rPr>
          <w:spacing w:val="61"/>
        </w:rPr>
        <w:t xml:space="preserve"> </w:t>
      </w:r>
      <w:r>
        <w:t>одинаковых</w:t>
      </w:r>
      <w:r>
        <w:rPr>
          <w:spacing w:val="62"/>
        </w:rPr>
        <w:t xml:space="preserve"> </w:t>
      </w:r>
      <w:r>
        <w:t>емкостях.</w:t>
      </w:r>
      <w:r>
        <w:rPr>
          <w:spacing w:val="-67"/>
        </w:rPr>
        <w:t xml:space="preserve"> </w:t>
      </w:r>
      <w:r>
        <w:t>Слова:</w:t>
      </w:r>
      <w:r>
        <w:rPr>
          <w:spacing w:val="-5"/>
        </w:rPr>
        <w:t xml:space="preserve"> </w:t>
      </w:r>
      <w:r>
        <w:t>больше,</w:t>
      </w:r>
      <w:r>
        <w:rPr>
          <w:spacing w:val="3"/>
        </w:rPr>
        <w:t xml:space="preserve"> </w:t>
      </w:r>
      <w:r>
        <w:t>меньше,</w:t>
      </w:r>
      <w:r>
        <w:rPr>
          <w:spacing w:val="3"/>
        </w:rPr>
        <w:t xml:space="preserve"> </w:t>
      </w:r>
      <w:r>
        <w:t>одинаково,</w:t>
      </w:r>
      <w:r>
        <w:rPr>
          <w:spacing w:val="3"/>
        </w:rPr>
        <w:t xml:space="preserve"> </w:t>
      </w:r>
      <w:r>
        <w:t>равно,</w:t>
      </w:r>
      <w:r>
        <w:rPr>
          <w:spacing w:val="3"/>
        </w:rPr>
        <w:t xml:space="preserve"> </w:t>
      </w:r>
      <w:r>
        <w:t>столько же.</w:t>
      </w:r>
    </w:p>
    <w:p w:rsidR="005C1C32" w:rsidRDefault="000E6F09" w:rsidP="00A80F0F">
      <w:pPr>
        <w:pStyle w:val="a3"/>
        <w:spacing w:before="146"/>
        <w:jc w:val="left"/>
      </w:pPr>
      <w:r>
        <w:rPr>
          <w:spacing w:val="-1"/>
        </w:rPr>
        <w:t>Сравнение</w:t>
      </w:r>
      <w:r>
        <w:rPr>
          <w:spacing w:val="-13"/>
        </w:rPr>
        <w:t xml:space="preserve"> </w:t>
      </w:r>
      <w:r>
        <w:rPr>
          <w:spacing w:val="-1"/>
        </w:rPr>
        <w:t>объемов</w:t>
      </w:r>
      <w:r>
        <w:rPr>
          <w:spacing w:val="-16"/>
        </w:rPr>
        <w:t xml:space="preserve"> </w:t>
      </w:r>
      <w:r>
        <w:rPr>
          <w:spacing w:val="-1"/>
        </w:rPr>
        <w:t>жидкостей,</w:t>
      </w:r>
      <w:r>
        <w:rPr>
          <w:spacing w:val="-12"/>
        </w:rPr>
        <w:t xml:space="preserve"> </w:t>
      </w:r>
      <w:r>
        <w:rPr>
          <w:spacing w:val="-1"/>
        </w:rPr>
        <w:t>сыпучего</w:t>
      </w:r>
      <w:r>
        <w:rPr>
          <w:spacing w:val="-14"/>
        </w:rPr>
        <w:t xml:space="preserve"> </w:t>
      </w:r>
      <w:r>
        <w:rPr>
          <w:spacing w:val="-1"/>
        </w:rPr>
        <w:t>вещества</w:t>
      </w:r>
      <w:r>
        <w:rPr>
          <w:spacing w:val="-5"/>
        </w:rPr>
        <w:t xml:space="preserve"> </w:t>
      </w:r>
      <w:r>
        <w:t>в</w:t>
      </w:r>
      <w:r>
        <w:rPr>
          <w:spacing w:val="-16"/>
        </w:rPr>
        <w:t xml:space="preserve"> </w:t>
      </w:r>
      <w:r>
        <w:t>одной</w:t>
      </w:r>
      <w:r>
        <w:rPr>
          <w:spacing w:val="-14"/>
        </w:rPr>
        <w:t xml:space="preserve"> </w:t>
      </w:r>
      <w:r>
        <w:t>емкости</w:t>
      </w:r>
      <w:r>
        <w:rPr>
          <w:spacing w:val="-13"/>
        </w:rPr>
        <w:t xml:space="preserve"> </w:t>
      </w:r>
      <w:r>
        <w:t>до</w:t>
      </w:r>
      <w:r>
        <w:rPr>
          <w:spacing w:val="-14"/>
        </w:rPr>
        <w:t xml:space="preserve"> </w:t>
      </w:r>
      <w:r>
        <w:t>и</w:t>
      </w:r>
      <w:r>
        <w:rPr>
          <w:spacing w:val="-14"/>
        </w:rPr>
        <w:t xml:space="preserve"> </w:t>
      </w:r>
      <w:r>
        <w:t>после</w:t>
      </w:r>
      <w:r>
        <w:rPr>
          <w:spacing w:val="-67"/>
        </w:rPr>
        <w:t xml:space="preserve"> </w:t>
      </w:r>
      <w:r>
        <w:t>изменения</w:t>
      </w:r>
      <w:r>
        <w:rPr>
          <w:spacing w:val="1"/>
        </w:rPr>
        <w:t xml:space="preserve"> </w:t>
      </w:r>
      <w:r>
        <w:t>объема.</w:t>
      </w:r>
    </w:p>
    <w:p w:rsidR="005C1C32" w:rsidRDefault="000E6F09" w:rsidP="00A80F0F">
      <w:pPr>
        <w:pStyle w:val="a3"/>
        <w:spacing w:before="151"/>
        <w:jc w:val="left"/>
      </w:pPr>
      <w:r>
        <w:t>Положение</w:t>
      </w:r>
      <w:r>
        <w:rPr>
          <w:spacing w:val="-4"/>
        </w:rPr>
        <w:t xml:space="preserve"> </w:t>
      </w:r>
      <w:r>
        <w:t>предметов</w:t>
      </w:r>
      <w:r>
        <w:rPr>
          <w:spacing w:val="-5"/>
        </w:rPr>
        <w:t xml:space="preserve"> </w:t>
      </w:r>
      <w:r>
        <w:t>в</w:t>
      </w:r>
      <w:r>
        <w:rPr>
          <w:spacing w:val="-6"/>
        </w:rPr>
        <w:t xml:space="preserve"> </w:t>
      </w:r>
      <w:r>
        <w:t>пространстве,</w:t>
      </w:r>
      <w:r>
        <w:rPr>
          <w:spacing w:val="-2"/>
        </w:rPr>
        <w:t xml:space="preserve"> </w:t>
      </w:r>
      <w:r>
        <w:t>на</w:t>
      </w:r>
      <w:r>
        <w:rPr>
          <w:spacing w:val="-4"/>
        </w:rPr>
        <w:t xml:space="preserve"> </w:t>
      </w:r>
      <w:r>
        <w:t>плоскости</w:t>
      </w:r>
    </w:p>
    <w:p w:rsidR="005C1C32" w:rsidRDefault="000E6F09" w:rsidP="00A80F0F">
      <w:pPr>
        <w:pStyle w:val="a3"/>
        <w:ind w:right="810"/>
      </w:pPr>
      <w:proofErr w:type="gramStart"/>
      <w:r>
        <w:t>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плоскости</w:t>
      </w:r>
      <w:r>
        <w:rPr>
          <w:spacing w:val="1"/>
        </w:rPr>
        <w:t xml:space="preserve"> </w:t>
      </w:r>
      <w:r>
        <w:t>относительно</w:t>
      </w:r>
      <w:r>
        <w:rPr>
          <w:spacing w:val="1"/>
        </w:rPr>
        <w:t xml:space="preserve"> </w:t>
      </w:r>
      <w:r>
        <w:t>обучающегося, по отношению друг к другу: впереди, сзади, справа, слева,</w:t>
      </w:r>
      <w:r>
        <w:rPr>
          <w:spacing w:val="1"/>
        </w:rPr>
        <w:t xml:space="preserve"> </w:t>
      </w:r>
      <w:r>
        <w:t>правее, левее, вверху, внизу, выше, ниже, далеко, близко, дальше, ближе,</w:t>
      </w:r>
      <w:r>
        <w:rPr>
          <w:spacing w:val="1"/>
        </w:rPr>
        <w:t xml:space="preserve"> </w:t>
      </w:r>
      <w:r>
        <w:t>рядом, около, здесь, там, на, в, внутри, перед, за, над, под, напротив, между, в</w:t>
      </w:r>
      <w:r>
        <w:rPr>
          <w:spacing w:val="-67"/>
        </w:rPr>
        <w:t xml:space="preserve"> </w:t>
      </w:r>
      <w:r>
        <w:t>середине,</w:t>
      </w:r>
      <w:r>
        <w:rPr>
          <w:spacing w:val="3"/>
        </w:rPr>
        <w:t xml:space="preserve"> </w:t>
      </w:r>
      <w:r>
        <w:t>в центре.</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8"/>
      </w:pPr>
      <w:proofErr w:type="gramStart"/>
      <w:r>
        <w:lastRenderedPageBreak/>
        <w:t>Ориентировка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вверху,</w:t>
      </w:r>
      <w:r>
        <w:rPr>
          <w:spacing w:val="1"/>
        </w:rPr>
        <w:t xml:space="preserve"> </w:t>
      </w:r>
      <w:r>
        <w:t>внизу,</w:t>
      </w:r>
      <w:r>
        <w:rPr>
          <w:spacing w:val="1"/>
        </w:rPr>
        <w:t xml:space="preserve"> </w:t>
      </w:r>
      <w:r>
        <w:t>справа,</w:t>
      </w:r>
      <w:r>
        <w:rPr>
          <w:spacing w:val="1"/>
        </w:rPr>
        <w:t xml:space="preserve"> </w:t>
      </w:r>
      <w:r>
        <w:t>слева,</w:t>
      </w:r>
      <w:r>
        <w:rPr>
          <w:spacing w:val="1"/>
        </w:rPr>
        <w:t xml:space="preserve"> </w:t>
      </w:r>
      <w:r>
        <w:t>в</w:t>
      </w:r>
      <w:r>
        <w:rPr>
          <w:spacing w:val="1"/>
        </w:rPr>
        <w:t xml:space="preserve"> </w:t>
      </w:r>
      <w:r>
        <w:t>середине</w:t>
      </w:r>
      <w:r>
        <w:rPr>
          <w:spacing w:val="1"/>
        </w:rPr>
        <w:t xml:space="preserve"> </w:t>
      </w:r>
      <w:r>
        <w:t>(центре),</w:t>
      </w:r>
      <w:r>
        <w:rPr>
          <w:spacing w:val="1"/>
        </w:rPr>
        <w:t xml:space="preserve"> </w:t>
      </w:r>
      <w:r>
        <w:t>верхний, нижний, правый, левый край листа,</w:t>
      </w:r>
      <w:r>
        <w:rPr>
          <w:spacing w:val="1"/>
        </w:rPr>
        <w:t xml:space="preserve"> </w:t>
      </w:r>
      <w:r>
        <w:t>то же для сторон:</w:t>
      </w:r>
      <w:r>
        <w:rPr>
          <w:spacing w:val="1"/>
        </w:rPr>
        <w:t xml:space="preserve"> </w:t>
      </w:r>
      <w:r>
        <w:t>верхняя, нижняя, правая, левая половина, верхний правый, левый, нижний</w:t>
      </w:r>
      <w:r>
        <w:rPr>
          <w:spacing w:val="1"/>
        </w:rPr>
        <w:t xml:space="preserve"> </w:t>
      </w:r>
      <w:r>
        <w:t>правый,</w:t>
      </w:r>
      <w:r>
        <w:rPr>
          <w:spacing w:val="3"/>
        </w:rPr>
        <w:t xml:space="preserve"> </w:t>
      </w:r>
      <w:r>
        <w:t>левый</w:t>
      </w:r>
      <w:r>
        <w:rPr>
          <w:spacing w:val="6"/>
        </w:rPr>
        <w:t xml:space="preserve"> </w:t>
      </w:r>
      <w:r>
        <w:t>углы.</w:t>
      </w:r>
      <w:proofErr w:type="gramEnd"/>
    </w:p>
    <w:p w:rsidR="005C1C32" w:rsidRDefault="000E6F09" w:rsidP="00A80F0F">
      <w:pPr>
        <w:pStyle w:val="a3"/>
        <w:spacing w:before="165"/>
      </w:pPr>
      <w:r>
        <w:t>Единицы</w:t>
      </w:r>
      <w:r>
        <w:rPr>
          <w:spacing w:val="-5"/>
        </w:rPr>
        <w:t xml:space="preserve"> </w:t>
      </w:r>
      <w:r>
        <w:t>измерения</w:t>
      </w:r>
      <w:r>
        <w:rPr>
          <w:spacing w:val="-4"/>
        </w:rPr>
        <w:t xml:space="preserve"> </w:t>
      </w:r>
      <w:r>
        <w:t>и</w:t>
      </w:r>
      <w:r>
        <w:rPr>
          <w:spacing w:val="-5"/>
        </w:rPr>
        <w:t xml:space="preserve"> </w:t>
      </w:r>
      <w:r>
        <w:t>их</w:t>
      </w:r>
      <w:r>
        <w:rPr>
          <w:spacing w:val="-9"/>
        </w:rPr>
        <w:t xml:space="preserve"> </w:t>
      </w:r>
      <w:r>
        <w:t>соотношения</w:t>
      </w:r>
    </w:p>
    <w:p w:rsidR="005C1C32" w:rsidRDefault="000E6F09" w:rsidP="00A80F0F">
      <w:pPr>
        <w:pStyle w:val="a3"/>
        <w:ind w:right="815"/>
      </w:pPr>
      <w:r>
        <w:t xml:space="preserve">Единица времени - сутки. Сутки: утро, день, вечер, ночь. </w:t>
      </w:r>
      <w:proofErr w:type="gramStart"/>
      <w:r>
        <w:t>Сегодня, завтра,</w:t>
      </w:r>
      <w:r>
        <w:rPr>
          <w:spacing w:val="1"/>
        </w:rPr>
        <w:t xml:space="preserve"> </w:t>
      </w:r>
      <w:r>
        <w:t>вчера, на следующий день, рано, поздно, вовремя, давно, недавно, медленно,</w:t>
      </w:r>
      <w:r>
        <w:rPr>
          <w:spacing w:val="1"/>
        </w:rPr>
        <w:t xml:space="preserve"> </w:t>
      </w:r>
      <w:r>
        <w:t>быстро.</w:t>
      </w:r>
      <w:proofErr w:type="gramEnd"/>
    </w:p>
    <w:p w:rsidR="005C1C32" w:rsidRDefault="000E6F09" w:rsidP="00A80F0F">
      <w:pPr>
        <w:pStyle w:val="a3"/>
        <w:spacing w:before="153"/>
        <w:ind w:right="3124"/>
        <w:jc w:val="left"/>
      </w:pPr>
      <w:r>
        <w:t xml:space="preserve">Сравнение по возрасту: </w:t>
      </w:r>
      <w:proofErr w:type="gramStart"/>
      <w:r>
        <w:t>молодой</w:t>
      </w:r>
      <w:proofErr w:type="gramEnd"/>
      <w:r>
        <w:t>, старый, моложе, старше.</w:t>
      </w:r>
      <w:r>
        <w:rPr>
          <w:spacing w:val="-67"/>
        </w:rPr>
        <w:t xml:space="preserve"> </w:t>
      </w:r>
      <w:r>
        <w:t>Геометрический материал</w:t>
      </w:r>
    </w:p>
    <w:p w:rsidR="005C1C32" w:rsidRDefault="000E6F09" w:rsidP="00A80F0F">
      <w:pPr>
        <w:pStyle w:val="a3"/>
        <w:spacing w:before="0"/>
        <w:jc w:val="left"/>
      </w:pPr>
      <w:r>
        <w:t>Круг,</w:t>
      </w:r>
      <w:r>
        <w:rPr>
          <w:spacing w:val="-5"/>
        </w:rPr>
        <w:t xml:space="preserve"> </w:t>
      </w:r>
      <w:r>
        <w:t>квадрат,</w:t>
      </w:r>
      <w:r>
        <w:rPr>
          <w:spacing w:val="-4"/>
        </w:rPr>
        <w:t xml:space="preserve"> </w:t>
      </w:r>
      <w:r>
        <w:t>прямоугольник,</w:t>
      </w:r>
      <w:r>
        <w:rPr>
          <w:spacing w:val="-4"/>
        </w:rPr>
        <w:t xml:space="preserve"> </w:t>
      </w:r>
      <w:r>
        <w:t>треугольник.</w:t>
      </w:r>
      <w:r>
        <w:rPr>
          <w:spacing w:val="-5"/>
        </w:rPr>
        <w:t xml:space="preserve"> </w:t>
      </w:r>
      <w:r>
        <w:t>Шар,</w:t>
      </w:r>
      <w:r>
        <w:rPr>
          <w:spacing w:val="-4"/>
        </w:rPr>
        <w:t xml:space="preserve"> </w:t>
      </w:r>
      <w:r>
        <w:t>куб,</w:t>
      </w:r>
      <w:r>
        <w:rPr>
          <w:spacing w:val="-4"/>
        </w:rPr>
        <w:t xml:space="preserve"> </w:t>
      </w:r>
      <w:r>
        <w:t>брус.</w:t>
      </w:r>
    </w:p>
    <w:p w:rsidR="005C1C32" w:rsidRDefault="000E6F09" w:rsidP="00A80F0F">
      <w:pPr>
        <w:pStyle w:val="a3"/>
        <w:spacing w:before="183"/>
        <w:ind w:right="813"/>
      </w:pPr>
      <w:r>
        <w:t>Нумерация. Счет предметов. Чтение и запись чисел в пределах 100. Разряды.</w:t>
      </w:r>
      <w:r>
        <w:rPr>
          <w:spacing w:val="1"/>
        </w:rPr>
        <w:t xml:space="preserve"> </w:t>
      </w:r>
      <w:r>
        <w:t>Представление</w:t>
      </w:r>
      <w:r>
        <w:rPr>
          <w:spacing w:val="1"/>
        </w:rPr>
        <w:t xml:space="preserve"> </w:t>
      </w:r>
      <w:r>
        <w:t>чисел</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Сравнение</w:t>
      </w:r>
      <w:r>
        <w:rPr>
          <w:spacing w:val="1"/>
        </w:rPr>
        <w:t xml:space="preserve"> </w:t>
      </w:r>
      <w:r>
        <w:t>и</w:t>
      </w:r>
      <w:r>
        <w:rPr>
          <w:spacing w:val="1"/>
        </w:rPr>
        <w:t xml:space="preserve"> </w:t>
      </w:r>
      <w:r>
        <w:t>упорядочение</w:t>
      </w:r>
      <w:r>
        <w:rPr>
          <w:spacing w:val="1"/>
        </w:rPr>
        <w:t xml:space="preserve"> </w:t>
      </w:r>
      <w:r>
        <w:t>чисел,</w:t>
      </w:r>
      <w:r>
        <w:rPr>
          <w:spacing w:val="4"/>
        </w:rPr>
        <w:t xml:space="preserve"> </w:t>
      </w:r>
      <w:r>
        <w:t>знаки сравнения.</w:t>
      </w:r>
    </w:p>
    <w:p w:rsidR="005C1C32" w:rsidRDefault="000E6F09" w:rsidP="00A80F0F">
      <w:pPr>
        <w:pStyle w:val="a3"/>
        <w:spacing w:before="156"/>
        <w:ind w:right="810"/>
      </w:pPr>
      <w:r>
        <w:t>Единицы измерения и их соотношения. Величины и единицы их измерения.</w:t>
      </w:r>
      <w:r>
        <w:rPr>
          <w:spacing w:val="1"/>
        </w:rPr>
        <w:t xml:space="preserve"> </w:t>
      </w:r>
      <w:proofErr w:type="gramStart"/>
      <w:r>
        <w:t>Единица массы (килограмм), емкости (литр), времени (минута, час, 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стоимости</w:t>
      </w:r>
      <w:r>
        <w:rPr>
          <w:spacing w:val="1"/>
        </w:rPr>
        <w:t xml:space="preserve"> </w:t>
      </w:r>
      <w:r>
        <w:t>(рубль,</w:t>
      </w:r>
      <w:r>
        <w:rPr>
          <w:spacing w:val="1"/>
        </w:rPr>
        <w:t xml:space="preserve"> </w:t>
      </w:r>
      <w:r>
        <w:t>копейка),</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proofErr w:type="gramEnd"/>
      <w:r>
        <w:rPr>
          <w:spacing w:val="1"/>
        </w:rPr>
        <w:t xml:space="preserve"> </w:t>
      </w:r>
      <w:r>
        <w:t>Соотношения</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однородных</w:t>
      </w:r>
      <w:r>
        <w:rPr>
          <w:spacing w:val="-6"/>
        </w:rPr>
        <w:t xml:space="preserve"> </w:t>
      </w:r>
      <w:r>
        <w:t>величин. Сравнение и</w:t>
      </w:r>
      <w:r>
        <w:rPr>
          <w:spacing w:val="-2"/>
        </w:rPr>
        <w:t xml:space="preserve"> </w:t>
      </w:r>
      <w:r>
        <w:t>упорядочение</w:t>
      </w:r>
      <w:r>
        <w:rPr>
          <w:spacing w:val="-1"/>
        </w:rPr>
        <w:t xml:space="preserve"> </w:t>
      </w:r>
      <w:r>
        <w:t>однородных</w:t>
      </w:r>
      <w:r>
        <w:rPr>
          <w:spacing w:val="-5"/>
        </w:rPr>
        <w:t xml:space="preserve"> </w:t>
      </w:r>
      <w:r>
        <w:t>величин.</w:t>
      </w:r>
    </w:p>
    <w:p w:rsidR="005C1C32" w:rsidRDefault="000E6F09" w:rsidP="00A80F0F">
      <w:pPr>
        <w:pStyle w:val="a3"/>
        <w:spacing w:before="158"/>
        <w:ind w:right="806"/>
      </w:pPr>
      <w:r>
        <w:t>Арифметические</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неотрицательных</w:t>
      </w:r>
      <w:r>
        <w:rPr>
          <w:spacing w:val="1"/>
        </w:rPr>
        <w:t xml:space="preserve"> </w:t>
      </w:r>
      <w:r>
        <w:t>целых</w:t>
      </w:r>
      <w:r>
        <w:rPr>
          <w:spacing w:val="1"/>
        </w:rPr>
        <w:t xml:space="preserve"> </w:t>
      </w:r>
      <w:r>
        <w:t>чисел.</w:t>
      </w:r>
      <w:r>
        <w:rPr>
          <w:spacing w:val="1"/>
        </w:rPr>
        <w:t xml:space="preserve"> </w:t>
      </w:r>
      <w:r>
        <w:t>Названия</w:t>
      </w:r>
      <w:r>
        <w:rPr>
          <w:spacing w:val="1"/>
        </w:rPr>
        <w:t xml:space="preserve"> </w:t>
      </w:r>
      <w:r>
        <w:t>компонентов</w:t>
      </w:r>
      <w:r>
        <w:rPr>
          <w:spacing w:val="1"/>
        </w:rPr>
        <w:t xml:space="preserve"> </w:t>
      </w:r>
      <w:r>
        <w:t>арифметических</w:t>
      </w:r>
      <w:r>
        <w:rPr>
          <w:spacing w:val="-67"/>
        </w:rPr>
        <w:t xml:space="preserve"> </w:t>
      </w:r>
      <w:r>
        <w:t>действий, знаки действий. Таблица сложения. Таблица умножения и деления.</w:t>
      </w:r>
      <w:r>
        <w:rPr>
          <w:spacing w:val="-67"/>
        </w:rPr>
        <w:t xml:space="preserve"> </w:t>
      </w:r>
      <w:r>
        <w:t>Арифметические действия с числами</w:t>
      </w:r>
      <w:r>
        <w:rPr>
          <w:spacing w:val="1"/>
        </w:rPr>
        <w:t xml:space="preserve"> </w:t>
      </w:r>
      <w:r>
        <w:t>0 и 1.</w:t>
      </w:r>
      <w:r>
        <w:rPr>
          <w:spacing w:val="1"/>
        </w:rPr>
        <w:t xml:space="preserve"> </w:t>
      </w:r>
      <w:r>
        <w:t>Взаимосвязь арифметических</w:t>
      </w:r>
      <w:r>
        <w:rPr>
          <w:spacing w:val="1"/>
        </w:rPr>
        <w:t xml:space="preserve"> </w:t>
      </w:r>
      <w:r>
        <w:t>действий. Нахождение неизвестного компонента арифметического действия.</w:t>
      </w:r>
      <w:r>
        <w:rPr>
          <w:spacing w:val="1"/>
        </w:rPr>
        <w:t xml:space="preserve"> </w:t>
      </w:r>
      <w:r>
        <w:t>Числовое</w:t>
      </w:r>
      <w:r>
        <w:rPr>
          <w:spacing w:val="1"/>
        </w:rPr>
        <w:t xml:space="preserve"> </w:t>
      </w:r>
      <w:r>
        <w:t>выражение.</w:t>
      </w:r>
      <w:r>
        <w:rPr>
          <w:spacing w:val="1"/>
        </w:rPr>
        <w:t xml:space="preserve"> </w:t>
      </w:r>
      <w:r>
        <w:t>Скобки.</w:t>
      </w:r>
      <w:r>
        <w:rPr>
          <w:spacing w:val="1"/>
        </w:rPr>
        <w:t xml:space="preserve"> </w:t>
      </w:r>
      <w:r>
        <w:t>Порядок</w:t>
      </w:r>
      <w:r>
        <w:rPr>
          <w:spacing w:val="1"/>
        </w:rPr>
        <w:t xml:space="preserve"> </w:t>
      </w:r>
      <w:r>
        <w:t>действий.</w:t>
      </w:r>
      <w:r>
        <w:rPr>
          <w:spacing w:val="1"/>
        </w:rPr>
        <w:t xml:space="preserve"> </w:t>
      </w:r>
      <w:r>
        <w:t>Нахождение</w:t>
      </w:r>
      <w:r>
        <w:rPr>
          <w:spacing w:val="1"/>
        </w:rPr>
        <w:t xml:space="preserve"> </w:t>
      </w:r>
      <w:r>
        <w:t>значения</w:t>
      </w:r>
      <w:r>
        <w:rPr>
          <w:spacing w:val="1"/>
        </w:rPr>
        <w:t xml:space="preserve"> </w:t>
      </w:r>
      <w:r>
        <w:t>числового выражения. Использование свойств арифметических действий в</w:t>
      </w:r>
      <w:r>
        <w:rPr>
          <w:spacing w:val="1"/>
        </w:rPr>
        <w:t xml:space="preserve"> </w:t>
      </w:r>
      <w:r>
        <w:t>вычислениях</w:t>
      </w:r>
      <w:r>
        <w:rPr>
          <w:spacing w:val="1"/>
        </w:rPr>
        <w:t xml:space="preserve"> </w:t>
      </w:r>
      <w:r>
        <w:t>(переместительное</w:t>
      </w:r>
      <w:r>
        <w:rPr>
          <w:spacing w:val="1"/>
        </w:rPr>
        <w:t xml:space="preserve"> </w:t>
      </w:r>
      <w:r>
        <w:t>свойство</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Алгоритмы</w:t>
      </w:r>
      <w:r>
        <w:rPr>
          <w:spacing w:val="1"/>
        </w:rPr>
        <w:t xml:space="preserve"> </w:t>
      </w:r>
      <w:r>
        <w:t>письменного</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Способы проверки правильности вычислений.</w:t>
      </w:r>
    </w:p>
    <w:p w:rsidR="005C1C32" w:rsidRDefault="000E6F09" w:rsidP="00A80F0F">
      <w:pPr>
        <w:pStyle w:val="a3"/>
        <w:spacing w:before="158"/>
        <w:ind w:right="814"/>
      </w:pPr>
      <w:r>
        <w:t>Арифметические</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 Простые арифметические задачи на нахождение суммы и разности</w:t>
      </w:r>
      <w:r>
        <w:rPr>
          <w:spacing w:val="-67"/>
        </w:rPr>
        <w:t xml:space="preserve"> </w:t>
      </w:r>
      <w:r>
        <w:rPr>
          <w:w w:val="95"/>
        </w:rPr>
        <w:t>(остатка).</w:t>
      </w:r>
      <w:r>
        <w:rPr>
          <w:spacing w:val="63"/>
        </w:rPr>
        <w:t xml:space="preserve"> </w:t>
      </w:r>
      <w:r>
        <w:rPr>
          <w:w w:val="95"/>
        </w:rPr>
        <w:t>Простые арифметические задачи на</w:t>
      </w:r>
      <w:r>
        <w:rPr>
          <w:spacing w:val="63"/>
        </w:rPr>
        <w:t xml:space="preserve"> </w:t>
      </w:r>
      <w:r>
        <w:rPr>
          <w:w w:val="95"/>
        </w:rPr>
        <w:t>увеличение (уменьшение) чисел</w:t>
      </w:r>
      <w:r>
        <w:rPr>
          <w:spacing w:val="1"/>
          <w:w w:val="95"/>
        </w:rPr>
        <w:t xml:space="preserve"> </w:t>
      </w:r>
      <w:r>
        <w:t>на</w:t>
      </w:r>
      <w:r>
        <w:rPr>
          <w:spacing w:val="1"/>
        </w:rPr>
        <w:t xml:space="preserve"> </w:t>
      </w:r>
      <w:r>
        <w:t>несколько</w:t>
      </w:r>
      <w:r>
        <w:rPr>
          <w:spacing w:val="1"/>
        </w:rPr>
        <w:t xml:space="preserve"> </w:t>
      </w:r>
      <w:r>
        <w:t>единиц.</w:t>
      </w:r>
      <w:r>
        <w:rPr>
          <w:spacing w:val="1"/>
        </w:rPr>
        <w:t xml:space="preserve"> </w:t>
      </w:r>
      <w:r>
        <w:t>Простые</w:t>
      </w:r>
      <w:r>
        <w:rPr>
          <w:spacing w:val="1"/>
        </w:rPr>
        <w:t xml:space="preserve"> </w:t>
      </w:r>
      <w:r>
        <w:t>арифметические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произведения, частного (деление на равные части, деление по содержанию);</w:t>
      </w:r>
      <w:r>
        <w:rPr>
          <w:spacing w:val="1"/>
        </w:rPr>
        <w:t xml:space="preserve"> </w:t>
      </w:r>
      <w:r>
        <w:t>увеличение</w:t>
      </w:r>
      <w:r>
        <w:rPr>
          <w:spacing w:val="1"/>
        </w:rPr>
        <w:t xml:space="preserve"> </w:t>
      </w:r>
      <w:r>
        <w:t>в</w:t>
      </w:r>
      <w:r>
        <w:rPr>
          <w:spacing w:val="1"/>
        </w:rPr>
        <w:t xml:space="preserve"> </w:t>
      </w:r>
      <w:r>
        <w:t>несколько</w:t>
      </w:r>
      <w:r>
        <w:rPr>
          <w:spacing w:val="1"/>
        </w:rPr>
        <w:t xml:space="preserve"> </w:t>
      </w:r>
      <w:r>
        <w:t>раз,</w:t>
      </w:r>
      <w:r>
        <w:rPr>
          <w:spacing w:val="1"/>
        </w:rPr>
        <w:t xml:space="preserve"> </w:t>
      </w:r>
      <w:r>
        <w:t>уменьшение</w:t>
      </w:r>
      <w:r>
        <w:rPr>
          <w:spacing w:val="1"/>
        </w:rPr>
        <w:t xml:space="preserve"> </w:t>
      </w:r>
      <w:r>
        <w:t>в</w:t>
      </w:r>
      <w:r>
        <w:rPr>
          <w:spacing w:val="1"/>
        </w:rPr>
        <w:t xml:space="preserve"> </w:t>
      </w:r>
      <w:r>
        <w:t>несколько</w:t>
      </w:r>
      <w:r>
        <w:rPr>
          <w:spacing w:val="1"/>
        </w:rPr>
        <w:t xml:space="preserve"> </w:t>
      </w:r>
      <w:r>
        <w:t>раз.</w:t>
      </w:r>
      <w:r>
        <w:rPr>
          <w:spacing w:val="1"/>
        </w:rPr>
        <w:t xml:space="preserve"> </w:t>
      </w:r>
      <w:r>
        <w:t>Простые</w:t>
      </w:r>
      <w:r>
        <w:rPr>
          <w:spacing w:val="1"/>
        </w:rPr>
        <w:t xml:space="preserve"> </w:t>
      </w:r>
      <w:r>
        <w:t>арифметические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неизвестного</w:t>
      </w:r>
      <w:r>
        <w:rPr>
          <w:spacing w:val="1"/>
        </w:rPr>
        <w:t xml:space="preserve"> </w:t>
      </w:r>
      <w:r>
        <w:t>слагаемого.</w:t>
      </w:r>
      <w:r>
        <w:rPr>
          <w:spacing w:val="1"/>
        </w:rPr>
        <w:t xml:space="preserve"> </w:t>
      </w:r>
      <w:r>
        <w:t>Задачи,</w:t>
      </w:r>
      <w:r>
        <w:rPr>
          <w:spacing w:val="1"/>
        </w:rPr>
        <w:t xml:space="preserve"> </w:t>
      </w:r>
      <w:r>
        <w:t>содержащие</w:t>
      </w:r>
      <w:r>
        <w:rPr>
          <w:spacing w:val="-9"/>
        </w:rPr>
        <w:t xml:space="preserve"> </w:t>
      </w:r>
      <w:r>
        <w:t>отношения</w:t>
      </w:r>
      <w:r>
        <w:rPr>
          <w:spacing w:val="-4"/>
        </w:rPr>
        <w:t xml:space="preserve"> </w:t>
      </w:r>
      <w:r>
        <w:t>"больше</w:t>
      </w:r>
      <w:r>
        <w:rPr>
          <w:spacing w:val="-8"/>
        </w:rPr>
        <w:t xml:space="preserve"> </w:t>
      </w:r>
      <w:r>
        <w:t>на</w:t>
      </w:r>
      <w:r>
        <w:rPr>
          <w:spacing w:val="-4"/>
        </w:rPr>
        <w:t xml:space="preserve"> </w:t>
      </w:r>
      <w:r>
        <w:t>(в)...",</w:t>
      </w:r>
      <w:r>
        <w:rPr>
          <w:spacing w:val="-6"/>
        </w:rPr>
        <w:t xml:space="preserve"> </w:t>
      </w:r>
      <w:r>
        <w:t>"меньше</w:t>
      </w:r>
      <w:r>
        <w:rPr>
          <w:spacing w:val="-9"/>
        </w:rPr>
        <w:t xml:space="preserve"> </w:t>
      </w:r>
      <w:r>
        <w:t>на</w:t>
      </w:r>
      <w:r>
        <w:rPr>
          <w:spacing w:val="-8"/>
        </w:rPr>
        <w:t xml:space="preserve"> </w:t>
      </w:r>
      <w:r>
        <w:t>(в)...".</w:t>
      </w:r>
      <w:r>
        <w:rPr>
          <w:spacing w:val="-6"/>
        </w:rPr>
        <w:t xml:space="preserve"> </w:t>
      </w:r>
      <w:r>
        <w:t>Задачи</w:t>
      </w:r>
      <w:r>
        <w:rPr>
          <w:spacing w:val="-9"/>
        </w:rPr>
        <w:t xml:space="preserve"> </w:t>
      </w:r>
      <w:r>
        <w:t>на</w:t>
      </w:r>
      <w:r>
        <w:rPr>
          <w:spacing w:val="-8"/>
        </w:rPr>
        <w:t xml:space="preserve"> </w:t>
      </w:r>
      <w:r>
        <w:t>расчет</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стоимости</w:t>
      </w:r>
      <w:r>
        <w:rPr>
          <w:spacing w:val="1"/>
        </w:rPr>
        <w:t xml:space="preserve"> </w:t>
      </w:r>
      <w:r>
        <w:t>(цена,</w:t>
      </w:r>
      <w:r>
        <w:rPr>
          <w:spacing w:val="1"/>
        </w:rPr>
        <w:t xml:space="preserve"> </w:t>
      </w:r>
      <w:r>
        <w:t>количество,</w:t>
      </w:r>
      <w:r>
        <w:rPr>
          <w:spacing w:val="1"/>
        </w:rPr>
        <w:t xml:space="preserve"> </w:t>
      </w:r>
      <w:r>
        <w:t>общая</w:t>
      </w:r>
      <w:r>
        <w:rPr>
          <w:spacing w:val="1"/>
        </w:rPr>
        <w:t xml:space="preserve"> </w:t>
      </w:r>
      <w:r>
        <w:t>стоимость</w:t>
      </w:r>
      <w:r>
        <w:rPr>
          <w:spacing w:val="1"/>
        </w:rPr>
        <w:t xml:space="preserve"> </w:t>
      </w:r>
      <w:r>
        <w:t>товара).</w:t>
      </w:r>
      <w:r>
        <w:rPr>
          <w:spacing w:val="1"/>
        </w:rPr>
        <w:t xml:space="preserve"> </w:t>
      </w:r>
      <w:r>
        <w:t>Составные</w:t>
      </w:r>
      <w:r>
        <w:rPr>
          <w:spacing w:val="1"/>
        </w:rPr>
        <w:t xml:space="preserve"> </w:t>
      </w:r>
      <w:r>
        <w:t>арифметические</w:t>
      </w:r>
      <w:r>
        <w:rPr>
          <w:spacing w:val="1"/>
        </w:rPr>
        <w:t xml:space="preserve"> </w:t>
      </w:r>
      <w:r>
        <w:t>задачи,</w:t>
      </w:r>
      <w:r>
        <w:rPr>
          <w:spacing w:val="2"/>
        </w:rPr>
        <w:t xml:space="preserve"> </w:t>
      </w:r>
      <w:r>
        <w:t>решаемые</w:t>
      </w:r>
      <w:r>
        <w:rPr>
          <w:spacing w:val="1"/>
        </w:rPr>
        <w:t xml:space="preserve"> </w:t>
      </w:r>
      <w:r>
        <w:t>в два</w:t>
      </w:r>
      <w:r>
        <w:rPr>
          <w:spacing w:val="-3"/>
        </w:rPr>
        <w:t xml:space="preserve"> </w:t>
      </w:r>
      <w:r>
        <w:t>действия.</w:t>
      </w:r>
    </w:p>
    <w:p w:rsidR="005C1C32" w:rsidRDefault="000E6F09" w:rsidP="00A80F0F">
      <w:pPr>
        <w:pStyle w:val="a3"/>
        <w:spacing w:before="147"/>
        <w:ind w:right="801"/>
      </w:pPr>
      <w:r>
        <w:t>Геометрический</w:t>
      </w:r>
      <w:r>
        <w:rPr>
          <w:spacing w:val="1"/>
        </w:rPr>
        <w:t xml:space="preserve"> </w:t>
      </w:r>
      <w:r>
        <w:t>материал.</w:t>
      </w:r>
      <w:r>
        <w:rPr>
          <w:spacing w:val="1"/>
        </w:rPr>
        <w:t xml:space="preserve"> </w:t>
      </w:r>
      <w:r>
        <w:t>Пространственные</w:t>
      </w:r>
      <w:r>
        <w:rPr>
          <w:spacing w:val="1"/>
        </w:rPr>
        <w:t xml:space="preserve"> </w:t>
      </w:r>
      <w:r>
        <w:t>отношения.</w:t>
      </w:r>
      <w:r>
        <w:rPr>
          <w:spacing w:val="1"/>
        </w:rPr>
        <w:t xml:space="preserve"> </w:t>
      </w:r>
      <w:proofErr w:type="gramStart"/>
      <w:r>
        <w:t>Взаимное</w:t>
      </w:r>
      <w:r>
        <w:rPr>
          <w:spacing w:val="1"/>
        </w:rPr>
        <w:t xml:space="preserve"> </w:t>
      </w:r>
      <w:r>
        <w:t>расположение</w:t>
      </w:r>
      <w:r>
        <w:rPr>
          <w:spacing w:val="-5"/>
        </w:rPr>
        <w:t xml:space="preserve"> </w:t>
      </w:r>
      <w:r>
        <w:t>предметов</w:t>
      </w:r>
      <w:r>
        <w:rPr>
          <w:spacing w:val="-6"/>
        </w:rPr>
        <w:t xml:space="preserve"> </w:t>
      </w:r>
      <w:r>
        <w:t>в</w:t>
      </w:r>
      <w:r>
        <w:rPr>
          <w:spacing w:val="-7"/>
        </w:rPr>
        <w:t xml:space="preserve"> </w:t>
      </w:r>
      <w:r>
        <w:t>пространстве и</w:t>
      </w:r>
      <w:r>
        <w:rPr>
          <w:spacing w:val="-5"/>
        </w:rPr>
        <w:t xml:space="preserve"> </w:t>
      </w:r>
      <w:r>
        <w:t>на</w:t>
      </w:r>
      <w:r>
        <w:rPr>
          <w:spacing w:val="-8"/>
        </w:rPr>
        <w:t xml:space="preserve"> </w:t>
      </w:r>
      <w:r>
        <w:t>плоскости</w:t>
      </w:r>
      <w:r>
        <w:rPr>
          <w:spacing w:val="-5"/>
        </w:rPr>
        <w:t xml:space="preserve"> </w:t>
      </w:r>
      <w:r>
        <w:t>(выше</w:t>
      </w:r>
      <w:r>
        <w:rPr>
          <w:spacing w:val="4"/>
        </w:rPr>
        <w:t xml:space="preserve"> </w:t>
      </w:r>
      <w:r>
        <w:t>-</w:t>
      </w:r>
      <w:r>
        <w:rPr>
          <w:spacing w:val="-6"/>
        </w:rPr>
        <w:t xml:space="preserve"> </w:t>
      </w:r>
      <w:r>
        <w:t>ниже,</w:t>
      </w:r>
      <w:r>
        <w:rPr>
          <w:spacing w:val="-3"/>
        </w:rPr>
        <w:t xml:space="preserve"> </w:t>
      </w:r>
      <w:r>
        <w:t>слева</w:t>
      </w:r>
      <w:r>
        <w:rPr>
          <w:spacing w:val="-2"/>
        </w:rPr>
        <w:t xml:space="preserve"> </w:t>
      </w:r>
      <w:r>
        <w:t>-</w:t>
      </w:r>
      <w:r>
        <w:rPr>
          <w:spacing w:val="-68"/>
        </w:rPr>
        <w:t xml:space="preserve"> </w:t>
      </w:r>
      <w:r>
        <w:t>справа,</w:t>
      </w:r>
      <w:r>
        <w:rPr>
          <w:spacing w:val="3"/>
        </w:rPr>
        <w:t xml:space="preserve"> </w:t>
      </w:r>
      <w:r>
        <w:t>сверху</w:t>
      </w:r>
      <w:r>
        <w:rPr>
          <w:spacing w:val="3"/>
        </w:rPr>
        <w:t xml:space="preserve"> </w:t>
      </w:r>
      <w:r>
        <w:t>-</w:t>
      </w:r>
      <w:r>
        <w:rPr>
          <w:spacing w:val="-1"/>
        </w:rPr>
        <w:t xml:space="preserve"> </w:t>
      </w:r>
      <w:r>
        <w:t>снизу,</w:t>
      </w:r>
      <w:r>
        <w:rPr>
          <w:spacing w:val="4"/>
        </w:rPr>
        <w:t xml:space="preserve"> </w:t>
      </w:r>
      <w:r>
        <w:t>ближе</w:t>
      </w:r>
      <w:r>
        <w:rPr>
          <w:spacing w:val="3"/>
        </w:rPr>
        <w:t xml:space="preserve"> </w:t>
      </w:r>
      <w:r>
        <w:t>-</w:t>
      </w:r>
      <w:r>
        <w:rPr>
          <w:spacing w:val="-1"/>
        </w:rPr>
        <w:t xml:space="preserve"> </w:t>
      </w:r>
      <w:r>
        <w:t>дальше,</w:t>
      </w:r>
      <w:r>
        <w:rPr>
          <w:spacing w:val="-1"/>
        </w:rPr>
        <w:t xml:space="preserve"> </w:t>
      </w:r>
      <w:r>
        <w:t>между).</w:t>
      </w:r>
      <w:proofErr w:type="gramEnd"/>
    </w:p>
    <w:p w:rsidR="005C1C32" w:rsidRDefault="000E6F09" w:rsidP="00A80F0F">
      <w:pPr>
        <w:pStyle w:val="a3"/>
        <w:spacing w:before="152"/>
        <w:ind w:right="809"/>
      </w:pPr>
      <w:r>
        <w:t>Геометрические</w:t>
      </w:r>
      <w:r>
        <w:rPr>
          <w:spacing w:val="1"/>
        </w:rPr>
        <w:t xml:space="preserve"> </w:t>
      </w:r>
      <w:r>
        <w:t>фигуры.</w:t>
      </w:r>
      <w:r>
        <w:rPr>
          <w:spacing w:val="1"/>
        </w:rPr>
        <w:t xml:space="preserve"> </w:t>
      </w:r>
      <w:proofErr w:type="gramStart"/>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 точка, линия (кривая, прямая), отрезок, ломаная, угол, многоугольник,</w:t>
      </w:r>
      <w:r>
        <w:rPr>
          <w:spacing w:val="-67"/>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proofErr w:type="gramEnd"/>
      <w:r>
        <w:rPr>
          <w:spacing w:val="1"/>
        </w:rPr>
        <w:t xml:space="preserve"> </w:t>
      </w:r>
      <w:r>
        <w:t>Замкнутые</w:t>
      </w:r>
      <w:r>
        <w:rPr>
          <w:spacing w:val="1"/>
        </w:rPr>
        <w:t xml:space="preserve"> </w:t>
      </w:r>
      <w:r>
        <w:t>и</w:t>
      </w:r>
      <w:r>
        <w:rPr>
          <w:spacing w:val="1"/>
        </w:rPr>
        <w:t xml:space="preserve"> </w:t>
      </w:r>
      <w:r>
        <w:t>незамкнутые</w:t>
      </w:r>
      <w:r>
        <w:rPr>
          <w:spacing w:val="1"/>
        </w:rPr>
        <w:t xml:space="preserve"> </w:t>
      </w:r>
      <w:r>
        <w:t>кривые:</w:t>
      </w:r>
      <w:r>
        <w:rPr>
          <w:spacing w:val="1"/>
        </w:rPr>
        <w:t xml:space="preserve"> </w:t>
      </w:r>
      <w:r>
        <w:t>окружность,</w:t>
      </w:r>
      <w:r>
        <w:rPr>
          <w:spacing w:val="1"/>
        </w:rPr>
        <w:t xml:space="preserve"> </w:t>
      </w:r>
      <w:r>
        <w:t>дуга.</w:t>
      </w:r>
      <w:r>
        <w:rPr>
          <w:spacing w:val="1"/>
        </w:rPr>
        <w:t xml:space="preserve"> </w:t>
      </w:r>
      <w:r>
        <w:t>Ломаные</w:t>
      </w:r>
      <w:r>
        <w:rPr>
          <w:spacing w:val="1"/>
        </w:rPr>
        <w:t xml:space="preserve"> </w:t>
      </w:r>
      <w:r>
        <w:t>линии</w:t>
      </w:r>
      <w:r>
        <w:rPr>
          <w:spacing w:val="1"/>
        </w:rPr>
        <w:t xml:space="preserve"> </w:t>
      </w:r>
      <w:r>
        <w:t>-</w:t>
      </w:r>
      <w:r>
        <w:rPr>
          <w:spacing w:val="1"/>
        </w:rPr>
        <w:t xml:space="preserve"> </w:t>
      </w:r>
      <w:r>
        <w:t>замкнутая,</w:t>
      </w:r>
      <w:r>
        <w:rPr>
          <w:spacing w:val="1"/>
        </w:rPr>
        <w:t xml:space="preserve"> </w:t>
      </w:r>
      <w:r>
        <w:t>незамкнутая.</w:t>
      </w:r>
      <w:r>
        <w:rPr>
          <w:spacing w:val="1"/>
        </w:rPr>
        <w:t xml:space="preserve"> </w:t>
      </w:r>
      <w:r>
        <w:t>Граница</w:t>
      </w:r>
      <w:r>
        <w:rPr>
          <w:spacing w:val="1"/>
        </w:rPr>
        <w:t xml:space="preserve"> </w:t>
      </w:r>
      <w:r>
        <w:t>многоугольника</w:t>
      </w:r>
      <w:r>
        <w:rPr>
          <w:spacing w:val="1"/>
        </w:rPr>
        <w:t xml:space="preserve"> </w:t>
      </w:r>
      <w:r>
        <w:t>-</w:t>
      </w:r>
      <w:r>
        <w:rPr>
          <w:spacing w:val="1"/>
        </w:rPr>
        <w:t xml:space="preserve"> </w:t>
      </w:r>
      <w:r>
        <w:t>замкнутая</w:t>
      </w:r>
      <w:r>
        <w:rPr>
          <w:spacing w:val="1"/>
        </w:rPr>
        <w:t xml:space="preserve"> </w:t>
      </w:r>
      <w:r>
        <w:t>ломаная</w:t>
      </w:r>
      <w:r>
        <w:rPr>
          <w:spacing w:val="1"/>
        </w:rPr>
        <w:t xml:space="preserve"> </w:t>
      </w:r>
      <w:r>
        <w:t>линия.</w:t>
      </w:r>
      <w:r>
        <w:rPr>
          <w:spacing w:val="1"/>
        </w:rPr>
        <w:t xml:space="preserve"> </w:t>
      </w:r>
      <w:r>
        <w:t>Использование</w:t>
      </w:r>
      <w:r>
        <w:rPr>
          <w:spacing w:val="-1"/>
        </w:rPr>
        <w:t xml:space="preserve"> </w:t>
      </w:r>
      <w:r>
        <w:t>чертежных</w:t>
      </w:r>
      <w:r>
        <w:rPr>
          <w:spacing w:val="-5"/>
        </w:rPr>
        <w:t xml:space="preserve"> </w:t>
      </w:r>
      <w:r>
        <w:t>инструментов</w:t>
      </w:r>
      <w:r>
        <w:rPr>
          <w:spacing w:val="-3"/>
        </w:rPr>
        <w:t xml:space="preserve"> </w:t>
      </w:r>
      <w:r>
        <w:t>для</w:t>
      </w:r>
      <w:r>
        <w:rPr>
          <w:spacing w:val="1"/>
        </w:rPr>
        <w:t xml:space="preserve"> </w:t>
      </w:r>
      <w:r>
        <w:t>выполнения</w:t>
      </w:r>
      <w:r>
        <w:rPr>
          <w:spacing w:val="-1"/>
        </w:rPr>
        <w:t xml:space="preserve"> </w:t>
      </w:r>
      <w:r>
        <w:t>построений.</w:t>
      </w:r>
    </w:p>
    <w:p w:rsidR="005C1C32" w:rsidRDefault="000E6F09" w:rsidP="00A80F0F">
      <w:pPr>
        <w:pStyle w:val="a3"/>
        <w:spacing w:before="161"/>
        <w:ind w:right="821"/>
      </w:pPr>
      <w:r>
        <w:t>Измерение</w:t>
      </w:r>
      <w:r>
        <w:rPr>
          <w:spacing w:val="1"/>
        </w:rPr>
        <w:t xml:space="preserve"> </w:t>
      </w:r>
      <w:r>
        <w:t>длины</w:t>
      </w:r>
      <w:r>
        <w:rPr>
          <w:spacing w:val="1"/>
        </w:rPr>
        <w:t xml:space="preserve"> </w:t>
      </w:r>
      <w:r>
        <w:t>отрезка.</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отрезков.</w:t>
      </w:r>
      <w:r>
        <w:rPr>
          <w:spacing w:val="1"/>
        </w:rPr>
        <w:t xml:space="preserve"> </w:t>
      </w:r>
      <w:r>
        <w:t>Измерение</w:t>
      </w:r>
      <w:r>
        <w:rPr>
          <w:spacing w:val="1"/>
        </w:rPr>
        <w:t xml:space="preserve"> </w:t>
      </w:r>
      <w:r>
        <w:t>отрезков</w:t>
      </w:r>
      <w:r>
        <w:rPr>
          <w:spacing w:val="-1"/>
        </w:rPr>
        <w:t xml:space="preserve"> </w:t>
      </w:r>
      <w:r>
        <w:t>ломаной</w:t>
      </w:r>
      <w:r>
        <w:rPr>
          <w:spacing w:val="1"/>
        </w:rPr>
        <w:t xml:space="preserve"> </w:t>
      </w:r>
      <w:r>
        <w:t>и вычисление</w:t>
      </w:r>
      <w:r>
        <w:rPr>
          <w:spacing w:val="2"/>
        </w:rPr>
        <w:t xml:space="preserve"> </w:t>
      </w:r>
      <w:r>
        <w:t>ее</w:t>
      </w:r>
      <w:r>
        <w:rPr>
          <w:spacing w:val="2"/>
        </w:rPr>
        <w:t xml:space="preserve"> </w:t>
      </w:r>
      <w:r>
        <w:t>длины.</w:t>
      </w:r>
    </w:p>
    <w:p w:rsidR="005C1C32" w:rsidRDefault="000E6F09" w:rsidP="00A80F0F">
      <w:pPr>
        <w:pStyle w:val="a3"/>
        <w:spacing w:before="153"/>
        <w:ind w:right="820"/>
      </w:pPr>
      <w:r>
        <w:rPr>
          <w:spacing w:val="-1"/>
        </w:rPr>
        <w:t>Взаимное</w:t>
      </w:r>
      <w:r>
        <w:rPr>
          <w:spacing w:val="-12"/>
        </w:rPr>
        <w:t xml:space="preserve"> </w:t>
      </w:r>
      <w:r>
        <w:rPr>
          <w:spacing w:val="-1"/>
        </w:rPr>
        <w:t>положение</w:t>
      </w:r>
      <w:r>
        <w:rPr>
          <w:spacing w:val="-12"/>
        </w:rPr>
        <w:t xml:space="preserve"> </w:t>
      </w:r>
      <w:r>
        <w:rPr>
          <w:spacing w:val="-1"/>
        </w:rPr>
        <w:t>на</w:t>
      </w:r>
      <w:r>
        <w:rPr>
          <w:spacing w:val="-12"/>
        </w:rPr>
        <w:t xml:space="preserve"> </w:t>
      </w:r>
      <w:r>
        <w:rPr>
          <w:spacing w:val="-1"/>
        </w:rPr>
        <w:t>плоскости</w:t>
      </w:r>
      <w:r>
        <w:rPr>
          <w:spacing w:val="-12"/>
        </w:rPr>
        <w:t xml:space="preserve"> </w:t>
      </w:r>
      <w:r>
        <w:t>геометрических</w:t>
      </w:r>
      <w:r>
        <w:rPr>
          <w:spacing w:val="-18"/>
        </w:rPr>
        <w:t xml:space="preserve"> </w:t>
      </w:r>
      <w:r>
        <w:t>фигур</w:t>
      </w:r>
      <w:r>
        <w:rPr>
          <w:spacing w:val="-12"/>
        </w:rPr>
        <w:t xml:space="preserve"> </w:t>
      </w:r>
      <w:r>
        <w:t>(пересечение,</w:t>
      </w:r>
      <w:r>
        <w:rPr>
          <w:spacing w:val="-11"/>
        </w:rPr>
        <w:t xml:space="preserve"> </w:t>
      </w:r>
      <w:r>
        <w:t>точки</w:t>
      </w:r>
      <w:r>
        <w:rPr>
          <w:spacing w:val="-68"/>
        </w:rPr>
        <w:t xml:space="preserve"> </w:t>
      </w:r>
      <w:r>
        <w:t>пересечения).</w:t>
      </w:r>
    </w:p>
    <w:p w:rsidR="005C1C32" w:rsidRDefault="000E6F09" w:rsidP="00A80F0F">
      <w:pPr>
        <w:pStyle w:val="a3"/>
        <w:spacing w:before="152"/>
        <w:ind w:right="809"/>
      </w:pPr>
      <w:r>
        <w:rPr>
          <w:spacing w:val="-1"/>
        </w:rPr>
        <w:t>Геометрические</w:t>
      </w:r>
      <w:r>
        <w:rPr>
          <w:spacing w:val="-12"/>
        </w:rPr>
        <w:t xml:space="preserve"> </w:t>
      </w:r>
      <w:r>
        <w:rPr>
          <w:spacing w:val="-1"/>
        </w:rPr>
        <w:t>формы</w:t>
      </w:r>
      <w:r>
        <w:rPr>
          <w:spacing w:val="-13"/>
        </w:rPr>
        <w:t xml:space="preserve"> </w:t>
      </w:r>
      <w:r>
        <w:t>в</w:t>
      </w:r>
      <w:r>
        <w:rPr>
          <w:spacing w:val="-15"/>
        </w:rPr>
        <w:t xml:space="preserve"> </w:t>
      </w:r>
      <w:r>
        <w:t>окружающем</w:t>
      </w:r>
      <w:r>
        <w:rPr>
          <w:spacing w:val="-11"/>
        </w:rPr>
        <w:t xml:space="preserve"> </w:t>
      </w:r>
      <w:r>
        <w:t>мире.</w:t>
      </w:r>
      <w:r>
        <w:rPr>
          <w:spacing w:val="-11"/>
        </w:rPr>
        <w:t xml:space="preserve"> </w:t>
      </w:r>
      <w:r>
        <w:t>Распознавание</w:t>
      </w:r>
      <w:r>
        <w:rPr>
          <w:spacing w:val="-13"/>
        </w:rPr>
        <w:t xml:space="preserve"> </w:t>
      </w:r>
      <w:r>
        <w:t>и</w:t>
      </w:r>
      <w:r>
        <w:rPr>
          <w:spacing w:val="-13"/>
        </w:rPr>
        <w:t xml:space="preserve"> </w:t>
      </w:r>
      <w:r>
        <w:t>называние:</w:t>
      </w:r>
      <w:r>
        <w:rPr>
          <w:spacing w:val="-17"/>
        </w:rPr>
        <w:t xml:space="preserve"> </w:t>
      </w:r>
      <w:r>
        <w:t>куб,</w:t>
      </w:r>
      <w:r>
        <w:rPr>
          <w:spacing w:val="-68"/>
        </w:rPr>
        <w:t xml:space="preserve"> </w:t>
      </w:r>
      <w:r>
        <w:t>шар.</w:t>
      </w:r>
    </w:p>
    <w:p w:rsidR="005C1C32" w:rsidRDefault="000E6F09" w:rsidP="00A80F0F">
      <w:pPr>
        <w:pStyle w:val="110"/>
        <w:tabs>
          <w:tab w:val="left" w:pos="2404"/>
          <w:tab w:val="left" w:pos="4159"/>
          <w:tab w:val="left" w:pos="5852"/>
          <w:tab w:val="left" w:pos="7219"/>
          <w:tab w:val="left" w:pos="8566"/>
        </w:tabs>
        <w:spacing w:before="158"/>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28"/>
        <w:ind w:left="399"/>
        <w:rPr>
          <w:b/>
          <w:sz w:val="28"/>
        </w:rPr>
      </w:pPr>
      <w:r>
        <w:rPr>
          <w:b/>
          <w:sz w:val="28"/>
        </w:rPr>
        <w:t>«Математика»:</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83"/>
        <w:ind w:right="816"/>
      </w:pPr>
      <w:r>
        <w:t>знание числового ряда 1 - 100 в прямом порядке; откладывание любых чисел</w:t>
      </w:r>
      <w:r>
        <w:rPr>
          <w:spacing w:val="1"/>
        </w:rPr>
        <w:t xml:space="preserve"> </w:t>
      </w:r>
      <w:r>
        <w:t>в</w:t>
      </w:r>
      <w:r>
        <w:rPr>
          <w:spacing w:val="-1"/>
        </w:rPr>
        <w:t xml:space="preserve"> </w:t>
      </w:r>
      <w:r>
        <w:t>пределах</w:t>
      </w:r>
      <w:r>
        <w:rPr>
          <w:spacing w:val="-2"/>
        </w:rPr>
        <w:t xml:space="preserve"> </w:t>
      </w:r>
      <w:r>
        <w:t>100,</w:t>
      </w:r>
      <w:r>
        <w:rPr>
          <w:spacing w:val="3"/>
        </w:rPr>
        <w:t xml:space="preserve"> </w:t>
      </w:r>
      <w:r>
        <w:t>с</w:t>
      </w:r>
      <w:r>
        <w:rPr>
          <w:spacing w:val="1"/>
        </w:rPr>
        <w:t xml:space="preserve"> </w:t>
      </w:r>
      <w:r>
        <w:t>использованием</w:t>
      </w:r>
      <w:r>
        <w:rPr>
          <w:spacing w:val="2"/>
        </w:rPr>
        <w:t xml:space="preserve"> </w:t>
      </w:r>
      <w:r>
        <w:t>счетного</w:t>
      </w:r>
      <w:r>
        <w:rPr>
          <w:spacing w:val="1"/>
        </w:rPr>
        <w:t xml:space="preserve"> </w:t>
      </w:r>
      <w:r>
        <w:t>материала;</w:t>
      </w:r>
    </w:p>
    <w:p w:rsidR="005C1C32" w:rsidRDefault="000E6F09" w:rsidP="00A80F0F">
      <w:pPr>
        <w:pStyle w:val="a3"/>
        <w:spacing w:before="157"/>
        <w:jc w:val="left"/>
      </w:pPr>
      <w:r>
        <w:t>знание</w:t>
      </w:r>
      <w:r>
        <w:rPr>
          <w:spacing w:val="-6"/>
        </w:rPr>
        <w:t xml:space="preserve"> </w:t>
      </w:r>
      <w:r>
        <w:t>названий</w:t>
      </w:r>
      <w:r>
        <w:rPr>
          <w:spacing w:val="-6"/>
        </w:rPr>
        <w:t xml:space="preserve"> </w:t>
      </w:r>
      <w:r>
        <w:t>компонентов</w:t>
      </w:r>
      <w:r>
        <w:rPr>
          <w:spacing w:val="-8"/>
        </w:rPr>
        <w:t xml:space="preserve"> </w:t>
      </w:r>
      <w:r>
        <w:t>сложения, вычитания,</w:t>
      </w:r>
      <w:r>
        <w:rPr>
          <w:spacing w:val="-4"/>
        </w:rPr>
        <w:t xml:space="preserve"> </w:t>
      </w:r>
      <w:r>
        <w:t>умножения,</w:t>
      </w:r>
      <w:r>
        <w:rPr>
          <w:spacing w:val="-3"/>
        </w:rPr>
        <w:t xml:space="preserve"> </w:t>
      </w:r>
      <w:r>
        <w:t>деления;</w:t>
      </w:r>
    </w:p>
    <w:p w:rsidR="005C1C32" w:rsidRDefault="000E6F09" w:rsidP="00A80F0F">
      <w:pPr>
        <w:pStyle w:val="a3"/>
        <w:spacing w:before="183"/>
        <w:ind w:right="818"/>
      </w:pP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умножения</w:t>
      </w:r>
      <w:r>
        <w:rPr>
          <w:spacing w:val="2"/>
        </w:rPr>
        <w:t xml:space="preserve"> </w:t>
      </w:r>
      <w:r>
        <w:t>и деления</w:t>
      </w:r>
      <w:r>
        <w:rPr>
          <w:spacing w:val="2"/>
        </w:rPr>
        <w:t xml:space="preserve"> </w:t>
      </w:r>
      <w:r>
        <w:t>(на</w:t>
      </w:r>
      <w:r>
        <w:rPr>
          <w:spacing w:val="1"/>
        </w:rPr>
        <w:t xml:space="preserve"> </w:t>
      </w:r>
      <w:r>
        <w:t>равные</w:t>
      </w:r>
      <w:r>
        <w:rPr>
          <w:spacing w:val="2"/>
        </w:rPr>
        <w:t xml:space="preserve"> </w:t>
      </w:r>
      <w:r>
        <w:t>части).</w:t>
      </w:r>
    </w:p>
    <w:p w:rsidR="005C1C32" w:rsidRDefault="000E6F09" w:rsidP="00A80F0F">
      <w:pPr>
        <w:pStyle w:val="a3"/>
        <w:spacing w:before="157"/>
        <w:jc w:val="left"/>
      </w:pPr>
      <w:r>
        <w:t>знание</w:t>
      </w:r>
      <w:r>
        <w:rPr>
          <w:spacing w:val="-4"/>
        </w:rPr>
        <w:t xml:space="preserve"> </w:t>
      </w:r>
      <w:r>
        <w:t>таблицы</w:t>
      </w:r>
      <w:r>
        <w:rPr>
          <w:spacing w:val="-1"/>
        </w:rPr>
        <w:t xml:space="preserve"> </w:t>
      </w:r>
      <w:r>
        <w:t>умножения</w:t>
      </w:r>
      <w:r>
        <w:rPr>
          <w:spacing w:val="-3"/>
        </w:rPr>
        <w:t xml:space="preserve"> </w:t>
      </w:r>
      <w:r>
        <w:t>однозначных</w:t>
      </w:r>
      <w:r>
        <w:rPr>
          <w:spacing w:val="-8"/>
        </w:rPr>
        <w:t xml:space="preserve"> </w:t>
      </w:r>
      <w:r>
        <w:t>чисел</w:t>
      </w:r>
      <w:r>
        <w:rPr>
          <w:spacing w:val="2"/>
        </w:rPr>
        <w:t xml:space="preserve"> </w:t>
      </w:r>
      <w:r>
        <w:t>до</w:t>
      </w:r>
      <w:r>
        <w:rPr>
          <w:spacing w:val="-5"/>
        </w:rPr>
        <w:t xml:space="preserve"> </w:t>
      </w:r>
      <w:r>
        <w:t>5;</w:t>
      </w:r>
    </w:p>
    <w:p w:rsidR="005C1C32" w:rsidRDefault="000E6F09" w:rsidP="00A80F0F">
      <w:pPr>
        <w:pStyle w:val="a3"/>
        <w:spacing w:before="177"/>
        <w:ind w:right="818"/>
        <w:jc w:val="left"/>
      </w:pPr>
      <w:r>
        <w:t>понимание</w:t>
      </w:r>
      <w:r>
        <w:rPr>
          <w:spacing w:val="34"/>
        </w:rPr>
        <w:t xml:space="preserve"> </w:t>
      </w:r>
      <w:r>
        <w:t>связи</w:t>
      </w:r>
      <w:r>
        <w:rPr>
          <w:spacing w:val="34"/>
        </w:rPr>
        <w:t xml:space="preserve"> </w:t>
      </w:r>
      <w:r>
        <w:t>таблиц</w:t>
      </w:r>
      <w:r>
        <w:rPr>
          <w:spacing w:val="38"/>
        </w:rPr>
        <w:t xml:space="preserve"> </w:t>
      </w:r>
      <w:r>
        <w:t>умножения</w:t>
      </w:r>
      <w:r>
        <w:rPr>
          <w:spacing w:val="35"/>
        </w:rPr>
        <w:t xml:space="preserve"> </w:t>
      </w:r>
      <w:r>
        <w:t>и</w:t>
      </w:r>
      <w:r>
        <w:rPr>
          <w:spacing w:val="33"/>
        </w:rPr>
        <w:t xml:space="preserve"> </w:t>
      </w:r>
      <w:r>
        <w:t>деления,</w:t>
      </w:r>
      <w:r>
        <w:rPr>
          <w:spacing w:val="36"/>
        </w:rPr>
        <w:t xml:space="preserve"> </w:t>
      </w:r>
      <w:r>
        <w:t>пользование</w:t>
      </w:r>
      <w:r>
        <w:rPr>
          <w:spacing w:val="34"/>
        </w:rPr>
        <w:t xml:space="preserve"> </w:t>
      </w:r>
      <w:r>
        <w:t>таблицами</w:t>
      </w:r>
      <w:r>
        <w:rPr>
          <w:spacing w:val="-67"/>
        </w:rPr>
        <w:t xml:space="preserve"> </w:t>
      </w:r>
      <w:r>
        <w:t>умножения</w:t>
      </w:r>
      <w:r>
        <w:rPr>
          <w:spacing w:val="-2"/>
        </w:rPr>
        <w:t xml:space="preserve"> </w:t>
      </w:r>
      <w:r>
        <w:t>на</w:t>
      </w:r>
      <w:r>
        <w:rPr>
          <w:spacing w:val="-2"/>
        </w:rPr>
        <w:t xml:space="preserve"> </w:t>
      </w:r>
      <w:r>
        <w:t>печатной</w:t>
      </w:r>
      <w:r>
        <w:rPr>
          <w:spacing w:val="-4"/>
        </w:rPr>
        <w:t xml:space="preserve"> </w:t>
      </w:r>
      <w:r>
        <w:t>основе</w:t>
      </w:r>
      <w:r>
        <w:rPr>
          <w:spacing w:val="-2"/>
        </w:rPr>
        <w:t xml:space="preserve"> </w:t>
      </w:r>
      <w:r>
        <w:t>для</w:t>
      </w:r>
      <w:r>
        <w:rPr>
          <w:spacing w:val="-2"/>
        </w:rPr>
        <w:t xml:space="preserve"> </w:t>
      </w:r>
      <w:r>
        <w:t>нахождения</w:t>
      </w:r>
      <w:r>
        <w:rPr>
          <w:spacing w:val="-2"/>
        </w:rPr>
        <w:t xml:space="preserve"> </w:t>
      </w:r>
      <w:r>
        <w:t>произведения</w:t>
      </w:r>
      <w:r>
        <w:rPr>
          <w:spacing w:val="-2"/>
        </w:rPr>
        <w:t xml:space="preserve"> </w:t>
      </w:r>
      <w:r>
        <w:t>и</w:t>
      </w:r>
      <w:r>
        <w:rPr>
          <w:spacing w:val="-4"/>
        </w:rPr>
        <w:t xml:space="preserve"> </w:t>
      </w:r>
      <w:r>
        <w:t>частного;</w:t>
      </w:r>
    </w:p>
    <w:p w:rsidR="005C1C32" w:rsidRDefault="000E6F09" w:rsidP="00A80F0F">
      <w:pPr>
        <w:pStyle w:val="a3"/>
        <w:spacing w:before="151"/>
        <w:ind w:right="1171"/>
        <w:jc w:val="left"/>
      </w:pPr>
      <w:r>
        <w:t>знание порядка действий в примерах в два арифметических действия;</w:t>
      </w:r>
      <w:r>
        <w:rPr>
          <w:spacing w:val="1"/>
        </w:rPr>
        <w:t xml:space="preserve"> </w:t>
      </w:r>
      <w:r>
        <w:t>знание</w:t>
      </w:r>
      <w:r>
        <w:rPr>
          <w:spacing w:val="-6"/>
        </w:rPr>
        <w:t xml:space="preserve"> </w:t>
      </w:r>
      <w:r>
        <w:t>и</w:t>
      </w:r>
      <w:r>
        <w:rPr>
          <w:spacing w:val="-7"/>
        </w:rPr>
        <w:t xml:space="preserve"> </w:t>
      </w:r>
      <w:r>
        <w:t>применение</w:t>
      </w:r>
      <w:r>
        <w:rPr>
          <w:spacing w:val="-5"/>
        </w:rPr>
        <w:t xml:space="preserve"> </w:t>
      </w:r>
      <w:r>
        <w:t>переместительного</w:t>
      </w:r>
      <w:r>
        <w:rPr>
          <w:spacing w:val="-2"/>
        </w:rPr>
        <w:t xml:space="preserve"> </w:t>
      </w:r>
      <w:r>
        <w:t>свойства</w:t>
      </w:r>
      <w:r>
        <w:rPr>
          <w:spacing w:val="-6"/>
        </w:rPr>
        <w:t xml:space="preserve"> </w:t>
      </w:r>
      <w:r>
        <w:t>сложения</w:t>
      </w:r>
      <w:r>
        <w:rPr>
          <w:spacing w:val="-6"/>
        </w:rPr>
        <w:t xml:space="preserve"> </w:t>
      </w:r>
      <w:r>
        <w:t>и</w:t>
      </w:r>
      <w:r>
        <w:rPr>
          <w:spacing w:val="-6"/>
        </w:rPr>
        <w:t xml:space="preserve"> </w:t>
      </w:r>
      <w:r>
        <w:t>умножения;</w:t>
      </w:r>
    </w:p>
    <w:p w:rsidR="005C1C32" w:rsidRDefault="000E6F09" w:rsidP="00A80F0F">
      <w:pPr>
        <w:pStyle w:val="a3"/>
        <w:spacing w:before="0"/>
        <w:jc w:val="left"/>
      </w:pPr>
      <w:r>
        <w:t>выполнение</w:t>
      </w:r>
      <w:r>
        <w:rPr>
          <w:spacing w:val="28"/>
        </w:rPr>
        <w:t xml:space="preserve"> </w:t>
      </w:r>
      <w:r>
        <w:t>устных</w:t>
      </w:r>
      <w:r>
        <w:rPr>
          <w:spacing w:val="24"/>
        </w:rPr>
        <w:t xml:space="preserve"> </w:t>
      </w:r>
      <w:r>
        <w:t>и</w:t>
      </w:r>
      <w:r>
        <w:rPr>
          <w:spacing w:val="28"/>
        </w:rPr>
        <w:t xml:space="preserve"> </w:t>
      </w:r>
      <w:r>
        <w:t>письменных</w:t>
      </w:r>
      <w:r>
        <w:rPr>
          <w:spacing w:val="24"/>
        </w:rPr>
        <w:t xml:space="preserve"> </w:t>
      </w:r>
      <w:r>
        <w:t>действий</w:t>
      </w:r>
      <w:r>
        <w:rPr>
          <w:spacing w:val="28"/>
        </w:rPr>
        <w:t xml:space="preserve"> </w:t>
      </w:r>
      <w:r>
        <w:t>сложения</w:t>
      </w:r>
      <w:r>
        <w:rPr>
          <w:spacing w:val="29"/>
        </w:rPr>
        <w:t xml:space="preserve"> </w:t>
      </w:r>
      <w:r>
        <w:t>и</w:t>
      </w:r>
      <w:r>
        <w:rPr>
          <w:spacing w:val="29"/>
        </w:rPr>
        <w:t xml:space="preserve"> </w:t>
      </w:r>
      <w:r>
        <w:t>вычитания</w:t>
      </w:r>
      <w:r>
        <w:rPr>
          <w:spacing w:val="29"/>
        </w:rPr>
        <w:t xml:space="preserve"> </w:t>
      </w:r>
      <w:r>
        <w:t>чисел</w:t>
      </w:r>
      <w:r>
        <w:rPr>
          <w:spacing w:val="29"/>
        </w:rPr>
        <w:t xml:space="preserve"> </w:t>
      </w:r>
      <w:r>
        <w:t>в</w:t>
      </w:r>
      <w:r>
        <w:rPr>
          <w:spacing w:val="-67"/>
        </w:rPr>
        <w:t xml:space="preserve"> </w:t>
      </w:r>
      <w:r>
        <w:t>пределах</w:t>
      </w:r>
      <w:r>
        <w:rPr>
          <w:spacing w:val="-4"/>
        </w:rPr>
        <w:t xml:space="preserve"> </w:t>
      </w:r>
      <w:r>
        <w:t>100;</w:t>
      </w:r>
    </w:p>
    <w:p w:rsidR="005C1C32" w:rsidRDefault="000E6F09" w:rsidP="00A80F0F">
      <w:pPr>
        <w:pStyle w:val="a3"/>
        <w:spacing w:before="149"/>
        <w:jc w:val="left"/>
      </w:pPr>
      <w:r>
        <w:t>знание</w:t>
      </w:r>
      <w:r>
        <w:rPr>
          <w:spacing w:val="59"/>
        </w:rPr>
        <w:t xml:space="preserve"> </w:t>
      </w:r>
      <w:r>
        <w:t>единиц</w:t>
      </w:r>
      <w:r>
        <w:rPr>
          <w:spacing w:val="58"/>
        </w:rPr>
        <w:t xml:space="preserve"> </w:t>
      </w:r>
      <w:r>
        <w:t>измерения</w:t>
      </w:r>
      <w:r>
        <w:rPr>
          <w:spacing w:val="60"/>
        </w:rPr>
        <w:t xml:space="preserve"> </w:t>
      </w:r>
      <w:r>
        <w:t>(меры)</w:t>
      </w:r>
      <w:r>
        <w:rPr>
          <w:spacing w:val="57"/>
        </w:rPr>
        <w:t xml:space="preserve"> </w:t>
      </w:r>
      <w:r>
        <w:t>стоимости,</w:t>
      </w:r>
      <w:r>
        <w:rPr>
          <w:spacing w:val="61"/>
        </w:rPr>
        <w:t xml:space="preserve"> </w:t>
      </w:r>
      <w:r>
        <w:t>длины,</w:t>
      </w:r>
      <w:r>
        <w:rPr>
          <w:spacing w:val="61"/>
        </w:rPr>
        <w:t xml:space="preserve"> </w:t>
      </w:r>
      <w:r>
        <w:t>массы,</w:t>
      </w:r>
      <w:r>
        <w:rPr>
          <w:spacing w:val="62"/>
        </w:rPr>
        <w:t xml:space="preserve"> </w:t>
      </w:r>
      <w:r>
        <w:t>времени</w:t>
      </w:r>
      <w:r>
        <w:rPr>
          <w:spacing w:val="58"/>
        </w:rPr>
        <w:t xml:space="preserve"> </w:t>
      </w:r>
      <w:r>
        <w:t>и</w:t>
      </w:r>
      <w:r>
        <w:rPr>
          <w:spacing w:val="58"/>
        </w:rPr>
        <w:t xml:space="preserve"> </w:t>
      </w:r>
      <w:r>
        <w:t>их</w:t>
      </w:r>
      <w:r>
        <w:rPr>
          <w:spacing w:val="-67"/>
        </w:rPr>
        <w:t xml:space="preserve"> </w:t>
      </w:r>
      <w:r>
        <w:t>соотношения;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1958"/>
          <w:tab w:val="left" w:pos="2917"/>
          <w:tab w:val="left" w:pos="4586"/>
          <w:tab w:val="left" w:pos="5238"/>
          <w:tab w:val="left" w:pos="6082"/>
          <w:tab w:val="left" w:pos="6441"/>
          <w:tab w:val="left" w:pos="7995"/>
          <w:tab w:val="left" w:pos="8988"/>
        </w:tabs>
        <w:spacing w:before="67"/>
        <w:ind w:right="823"/>
        <w:jc w:val="left"/>
      </w:pPr>
      <w:r>
        <w:lastRenderedPageBreak/>
        <w:t>различение</w:t>
      </w:r>
      <w:r>
        <w:tab/>
        <w:t>чисел,</w:t>
      </w:r>
      <w:r>
        <w:tab/>
        <w:t>полученных</w:t>
      </w:r>
      <w:r>
        <w:tab/>
        <w:t>при</w:t>
      </w:r>
      <w:r>
        <w:tab/>
        <w:t>счете</w:t>
      </w:r>
      <w:r>
        <w:tab/>
        <w:t>и</w:t>
      </w:r>
      <w:r>
        <w:tab/>
        <w:t>измерении,</w:t>
      </w:r>
      <w:r>
        <w:tab/>
        <w:t>запись</w:t>
      </w:r>
      <w:r>
        <w:tab/>
        <w:t>числа,</w:t>
      </w:r>
      <w:r>
        <w:rPr>
          <w:spacing w:val="-67"/>
        </w:rPr>
        <w:t xml:space="preserve"> </w:t>
      </w:r>
      <w:r>
        <w:t>полученного при измерении</w:t>
      </w:r>
      <w:r>
        <w:rPr>
          <w:spacing w:val="1"/>
        </w:rPr>
        <w:t xml:space="preserve"> </w:t>
      </w:r>
      <w:r>
        <w:t>двумя</w:t>
      </w:r>
      <w:r>
        <w:rPr>
          <w:spacing w:val="2"/>
        </w:rPr>
        <w:t xml:space="preserve"> </w:t>
      </w:r>
      <w:r>
        <w:t>мерами;</w:t>
      </w:r>
    </w:p>
    <w:p w:rsidR="005C1C32" w:rsidRDefault="000E6F09" w:rsidP="00A80F0F">
      <w:pPr>
        <w:pStyle w:val="a3"/>
        <w:spacing w:before="147"/>
        <w:ind w:right="818"/>
        <w:jc w:val="left"/>
      </w:pPr>
      <w:r>
        <w:rPr>
          <w:spacing w:val="-1"/>
        </w:rPr>
        <w:t>пользование</w:t>
      </w:r>
      <w:r>
        <w:rPr>
          <w:spacing w:val="-15"/>
        </w:rPr>
        <w:t xml:space="preserve"> </w:t>
      </w:r>
      <w:r>
        <w:rPr>
          <w:spacing w:val="-1"/>
        </w:rPr>
        <w:t>календарем</w:t>
      </w:r>
      <w:r>
        <w:rPr>
          <w:spacing w:val="-14"/>
        </w:rPr>
        <w:t xml:space="preserve"> </w:t>
      </w:r>
      <w:r>
        <w:rPr>
          <w:spacing w:val="-1"/>
        </w:rPr>
        <w:t>для</w:t>
      </w:r>
      <w:r>
        <w:rPr>
          <w:spacing w:val="-14"/>
        </w:rPr>
        <w:t xml:space="preserve"> </w:t>
      </w:r>
      <w:r>
        <w:rPr>
          <w:spacing w:val="-1"/>
        </w:rPr>
        <w:t>установления</w:t>
      </w:r>
      <w:r>
        <w:rPr>
          <w:spacing w:val="-14"/>
        </w:rPr>
        <w:t xml:space="preserve"> </w:t>
      </w:r>
      <w:r>
        <w:t>порядка</w:t>
      </w:r>
      <w:r>
        <w:rPr>
          <w:spacing w:val="-15"/>
        </w:rPr>
        <w:t xml:space="preserve"> </w:t>
      </w:r>
      <w:r>
        <w:t>месяцев</w:t>
      </w:r>
      <w:r>
        <w:rPr>
          <w:spacing w:val="-17"/>
        </w:rPr>
        <w:t xml:space="preserve"> </w:t>
      </w:r>
      <w:r>
        <w:t>в</w:t>
      </w:r>
      <w:r>
        <w:rPr>
          <w:spacing w:val="-17"/>
        </w:rPr>
        <w:t xml:space="preserve"> </w:t>
      </w:r>
      <w:r>
        <w:t>году,</w:t>
      </w:r>
      <w:r>
        <w:rPr>
          <w:spacing w:val="-14"/>
        </w:rPr>
        <w:t xml:space="preserve"> </w:t>
      </w:r>
      <w:r>
        <w:t>количества</w:t>
      </w:r>
      <w:r>
        <w:rPr>
          <w:spacing w:val="-67"/>
        </w:rPr>
        <w:t xml:space="preserve"> </w:t>
      </w:r>
      <w:r>
        <w:t>суток в месяцах;</w:t>
      </w:r>
    </w:p>
    <w:p w:rsidR="005C1C32" w:rsidRDefault="000E6F09" w:rsidP="00A80F0F">
      <w:pPr>
        <w:pStyle w:val="a3"/>
        <w:spacing w:before="145"/>
        <w:jc w:val="left"/>
      </w:pPr>
      <w:r>
        <w:t>определение</w:t>
      </w:r>
      <w:r>
        <w:rPr>
          <w:spacing w:val="-5"/>
        </w:rPr>
        <w:t xml:space="preserve"> </w:t>
      </w:r>
      <w:r>
        <w:t>времени</w:t>
      </w:r>
      <w:r>
        <w:rPr>
          <w:spacing w:val="-5"/>
        </w:rPr>
        <w:t xml:space="preserve"> </w:t>
      </w:r>
      <w:r>
        <w:t>по</w:t>
      </w:r>
      <w:r>
        <w:rPr>
          <w:spacing w:val="-6"/>
        </w:rPr>
        <w:t xml:space="preserve"> </w:t>
      </w:r>
      <w:r>
        <w:t>часам</w:t>
      </w:r>
      <w:r>
        <w:rPr>
          <w:spacing w:val="-3"/>
        </w:rPr>
        <w:t xml:space="preserve"> </w:t>
      </w:r>
      <w:r>
        <w:t>(одним</w:t>
      </w:r>
      <w:r>
        <w:rPr>
          <w:spacing w:val="-4"/>
        </w:rPr>
        <w:t xml:space="preserve"> </w:t>
      </w:r>
      <w:r>
        <w:t>способом);</w:t>
      </w:r>
    </w:p>
    <w:p w:rsidR="005C1C32" w:rsidRDefault="000E6F09" w:rsidP="00A80F0F">
      <w:pPr>
        <w:pStyle w:val="a3"/>
        <w:ind w:right="816"/>
      </w:pPr>
      <w:r>
        <w:rPr>
          <w:spacing w:val="-1"/>
        </w:rPr>
        <w:t>решение,</w:t>
      </w:r>
      <w:r>
        <w:rPr>
          <w:spacing w:val="-11"/>
        </w:rPr>
        <w:t xml:space="preserve"> </w:t>
      </w:r>
      <w:r>
        <w:rPr>
          <w:spacing w:val="-1"/>
        </w:rPr>
        <w:t>составление,</w:t>
      </w:r>
      <w:r>
        <w:rPr>
          <w:spacing w:val="-10"/>
        </w:rPr>
        <w:t xml:space="preserve"> </w:t>
      </w:r>
      <w:r>
        <w:t>иллюстрирование</w:t>
      </w:r>
      <w:r>
        <w:rPr>
          <w:spacing w:val="-11"/>
        </w:rPr>
        <w:t xml:space="preserve"> </w:t>
      </w:r>
      <w:r>
        <w:t>изученных</w:t>
      </w:r>
      <w:r>
        <w:rPr>
          <w:spacing w:val="-12"/>
        </w:rPr>
        <w:t xml:space="preserve"> </w:t>
      </w:r>
      <w:r>
        <w:t>простых</w:t>
      </w:r>
      <w:r>
        <w:rPr>
          <w:spacing w:val="-17"/>
        </w:rPr>
        <w:t xml:space="preserve"> </w:t>
      </w:r>
      <w:r>
        <w:t>арифметических</w:t>
      </w:r>
      <w:r>
        <w:rPr>
          <w:spacing w:val="-68"/>
        </w:rPr>
        <w:t xml:space="preserve"> </w:t>
      </w:r>
      <w:r>
        <w:t>задач;</w:t>
      </w:r>
    </w:p>
    <w:p w:rsidR="005C1C32" w:rsidRDefault="000E6F09" w:rsidP="00A80F0F">
      <w:pPr>
        <w:pStyle w:val="a3"/>
        <w:spacing w:before="146"/>
        <w:ind w:right="820"/>
      </w:pPr>
      <w:r>
        <w:t>решение</w:t>
      </w:r>
      <w:r>
        <w:rPr>
          <w:spacing w:val="1"/>
        </w:rPr>
        <w:t xml:space="preserve"> </w:t>
      </w:r>
      <w:r>
        <w:t>составных</w:t>
      </w:r>
      <w:r>
        <w:rPr>
          <w:spacing w:val="1"/>
        </w:rPr>
        <w:t xml:space="preserve"> </w:t>
      </w:r>
      <w:r>
        <w:t>арифметических</w:t>
      </w:r>
      <w:r>
        <w:rPr>
          <w:spacing w:val="1"/>
        </w:rPr>
        <w:t xml:space="preserve"> </w:t>
      </w:r>
      <w:r>
        <w:t>задач</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a3"/>
        <w:spacing w:before="146"/>
        <w:ind w:right="820"/>
      </w:pPr>
      <w:r>
        <w:t>различение замкнутых, незамкнутых кривых, ломаных линий; вычисление</w:t>
      </w:r>
      <w:r>
        <w:rPr>
          <w:spacing w:val="1"/>
        </w:rPr>
        <w:t xml:space="preserve"> </w:t>
      </w:r>
      <w:r>
        <w:t>длины ломаной;</w:t>
      </w:r>
    </w:p>
    <w:p w:rsidR="005C1C32" w:rsidRDefault="000E6F09" w:rsidP="00A80F0F">
      <w:pPr>
        <w:pStyle w:val="a3"/>
        <w:spacing w:before="152"/>
        <w:ind w:right="822"/>
      </w:pPr>
      <w:r>
        <w:t>узнавание, называние, моделирование взаимного положения двух прямых,</w:t>
      </w:r>
      <w:r>
        <w:rPr>
          <w:spacing w:val="1"/>
        </w:rPr>
        <w:t xml:space="preserve"> </w:t>
      </w:r>
      <w:r>
        <w:t>кривых</w:t>
      </w:r>
      <w:r>
        <w:rPr>
          <w:spacing w:val="-7"/>
        </w:rPr>
        <w:t xml:space="preserve"> </w:t>
      </w:r>
      <w:r>
        <w:t>линий,</w:t>
      </w:r>
      <w:r>
        <w:rPr>
          <w:spacing w:val="2"/>
        </w:rPr>
        <w:t xml:space="preserve"> </w:t>
      </w:r>
      <w:r>
        <w:t>фигур;</w:t>
      </w:r>
      <w:r>
        <w:rPr>
          <w:spacing w:val="-3"/>
        </w:rPr>
        <w:t xml:space="preserve"> </w:t>
      </w:r>
      <w:r>
        <w:t>нахождение</w:t>
      </w:r>
      <w:r>
        <w:rPr>
          <w:spacing w:val="-2"/>
        </w:rPr>
        <w:t xml:space="preserve"> </w:t>
      </w:r>
      <w:r>
        <w:t>точки</w:t>
      </w:r>
      <w:r>
        <w:rPr>
          <w:spacing w:val="3"/>
        </w:rPr>
        <w:t xml:space="preserve"> </w:t>
      </w:r>
      <w:r>
        <w:t>пересечения</w:t>
      </w:r>
      <w:r>
        <w:rPr>
          <w:spacing w:val="-2"/>
        </w:rPr>
        <w:t xml:space="preserve"> </w:t>
      </w:r>
      <w:r>
        <w:t>без</w:t>
      </w:r>
      <w:r>
        <w:rPr>
          <w:spacing w:val="-1"/>
        </w:rPr>
        <w:t xml:space="preserve"> </w:t>
      </w:r>
      <w:r>
        <w:t>вычерчивания;</w:t>
      </w:r>
    </w:p>
    <w:p w:rsidR="005C1C32" w:rsidRDefault="000E6F09" w:rsidP="00A80F0F">
      <w:pPr>
        <w:pStyle w:val="a3"/>
        <w:spacing w:before="152"/>
        <w:ind w:right="819"/>
      </w:pPr>
      <w:r>
        <w:t>знание</w:t>
      </w:r>
      <w:r>
        <w:rPr>
          <w:spacing w:val="1"/>
        </w:rPr>
        <w:t xml:space="preserve"> </w:t>
      </w:r>
      <w:r>
        <w:t>названий</w:t>
      </w:r>
      <w:r>
        <w:rPr>
          <w:spacing w:val="1"/>
        </w:rPr>
        <w:t xml:space="preserve"> </w:t>
      </w:r>
      <w:r>
        <w:t>элементов</w:t>
      </w:r>
      <w:r>
        <w:rPr>
          <w:spacing w:val="1"/>
        </w:rPr>
        <w:t xml:space="preserve"> </w:t>
      </w:r>
      <w:r>
        <w:t>четырехугольников;</w:t>
      </w:r>
      <w:r>
        <w:rPr>
          <w:spacing w:val="1"/>
        </w:rPr>
        <w:t xml:space="preserve"> </w:t>
      </w:r>
      <w:r>
        <w:t>вычерчивание</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помощью</w:t>
      </w:r>
      <w:r>
        <w:rPr>
          <w:spacing w:val="1"/>
        </w:rPr>
        <w:t xml:space="preserve"> </w:t>
      </w:r>
      <w:r>
        <w:t>чертежного</w:t>
      </w:r>
      <w:r>
        <w:rPr>
          <w:spacing w:val="1"/>
        </w:rPr>
        <w:t xml:space="preserve"> </w:t>
      </w:r>
      <w:r>
        <w:t>треугольника</w:t>
      </w:r>
      <w:r>
        <w:rPr>
          <w:spacing w:val="1"/>
        </w:rPr>
        <w:t xml:space="preserve"> </w:t>
      </w:r>
      <w:r>
        <w:t>на</w:t>
      </w:r>
      <w:r>
        <w:rPr>
          <w:spacing w:val="1"/>
        </w:rPr>
        <w:t xml:space="preserve"> </w:t>
      </w:r>
      <w:r>
        <w:t>нелинованной</w:t>
      </w:r>
      <w:r>
        <w:rPr>
          <w:spacing w:val="-1"/>
        </w:rPr>
        <w:t xml:space="preserve"> </w:t>
      </w:r>
      <w:r>
        <w:t>бумаге (с</w:t>
      </w:r>
      <w:r>
        <w:rPr>
          <w:spacing w:val="1"/>
        </w:rPr>
        <w:t xml:space="preserve"> </w:t>
      </w:r>
      <w:r>
        <w:t>помощью</w:t>
      </w:r>
      <w:r>
        <w:rPr>
          <w:spacing w:val="-2"/>
        </w:rPr>
        <w:t xml:space="preserve"> </w:t>
      </w:r>
      <w:r>
        <w:t>педагогического</w:t>
      </w:r>
      <w:r>
        <w:rPr>
          <w:spacing w:val="-1"/>
        </w:rPr>
        <w:t xml:space="preserve"> </w:t>
      </w:r>
      <w:r>
        <w:t>работника);</w:t>
      </w:r>
    </w:p>
    <w:p w:rsidR="005C1C32" w:rsidRDefault="000E6F09" w:rsidP="00A80F0F">
      <w:pPr>
        <w:pStyle w:val="a3"/>
        <w:spacing w:before="162"/>
        <w:ind w:right="870"/>
      </w:pPr>
      <w:r>
        <w:t>различение</w:t>
      </w:r>
      <w:r>
        <w:rPr>
          <w:spacing w:val="-4"/>
        </w:rPr>
        <w:t xml:space="preserve"> </w:t>
      </w:r>
      <w:r>
        <w:t>окружности</w:t>
      </w:r>
      <w:r>
        <w:rPr>
          <w:spacing w:val="-1"/>
        </w:rPr>
        <w:t xml:space="preserve"> </w:t>
      </w:r>
      <w:r>
        <w:t>и</w:t>
      </w:r>
      <w:r>
        <w:rPr>
          <w:spacing w:val="-4"/>
        </w:rPr>
        <w:t xml:space="preserve"> </w:t>
      </w:r>
      <w:r>
        <w:t>круга,</w:t>
      </w:r>
      <w:r>
        <w:rPr>
          <w:spacing w:val="-2"/>
        </w:rPr>
        <w:t xml:space="preserve"> </w:t>
      </w:r>
      <w:r>
        <w:t>вычерчивание</w:t>
      </w:r>
      <w:r>
        <w:rPr>
          <w:spacing w:val="-4"/>
        </w:rPr>
        <w:t xml:space="preserve"> </w:t>
      </w:r>
      <w:r>
        <w:t>окружности</w:t>
      </w:r>
      <w:r>
        <w:rPr>
          <w:spacing w:val="-4"/>
        </w:rPr>
        <w:t xml:space="preserve"> </w:t>
      </w:r>
      <w:r>
        <w:t>разных</w:t>
      </w:r>
      <w:r>
        <w:rPr>
          <w:spacing w:val="-9"/>
        </w:rPr>
        <w:t xml:space="preserve"> </w:t>
      </w:r>
      <w:r>
        <w:t>радиусов.</w:t>
      </w:r>
      <w:r>
        <w:rPr>
          <w:spacing w:val="-67"/>
        </w:rPr>
        <w:t xml:space="preserve"> </w:t>
      </w:r>
      <w:r>
        <w:t>Достаточный</w:t>
      </w:r>
      <w:r>
        <w:rPr>
          <w:spacing w:val="5"/>
        </w:rPr>
        <w:t xml:space="preserve"> </w:t>
      </w:r>
      <w:r>
        <w:t>уровень:</w:t>
      </w:r>
    </w:p>
    <w:p w:rsidR="005C1C32" w:rsidRDefault="000E6F09" w:rsidP="00A80F0F">
      <w:pPr>
        <w:pStyle w:val="a3"/>
        <w:spacing w:before="1"/>
      </w:pPr>
      <w:r>
        <w:t>знание</w:t>
      </w:r>
      <w:r>
        <w:rPr>
          <w:spacing w:val="-2"/>
        </w:rPr>
        <w:t xml:space="preserve"> </w:t>
      </w:r>
      <w:r>
        <w:t>числового</w:t>
      </w:r>
      <w:r>
        <w:rPr>
          <w:spacing w:val="-2"/>
        </w:rPr>
        <w:t xml:space="preserve"> </w:t>
      </w:r>
      <w:r>
        <w:t>ряда</w:t>
      </w:r>
      <w:r>
        <w:rPr>
          <w:spacing w:val="-2"/>
        </w:rPr>
        <w:t xml:space="preserve"> </w:t>
      </w:r>
      <w:r>
        <w:t>1</w:t>
      </w:r>
      <w:r>
        <w:rPr>
          <w:spacing w:val="3"/>
        </w:rPr>
        <w:t xml:space="preserve"> </w:t>
      </w:r>
      <w:r>
        <w:t>-</w:t>
      </w:r>
      <w:r>
        <w:rPr>
          <w:spacing w:val="-4"/>
        </w:rPr>
        <w:t xml:space="preserve"> </w:t>
      </w:r>
      <w:r>
        <w:t>100</w:t>
      </w:r>
      <w:r>
        <w:rPr>
          <w:spacing w:val="-2"/>
        </w:rPr>
        <w:t xml:space="preserve"> </w:t>
      </w:r>
      <w:r>
        <w:t>в</w:t>
      </w:r>
      <w:r>
        <w:rPr>
          <w:spacing w:val="-4"/>
        </w:rPr>
        <w:t xml:space="preserve"> </w:t>
      </w:r>
      <w:r>
        <w:t>прямом</w:t>
      </w:r>
      <w:r>
        <w:rPr>
          <w:spacing w:val="-5"/>
        </w:rPr>
        <w:t xml:space="preserve"> </w:t>
      </w:r>
      <w:r>
        <w:t>и</w:t>
      </w:r>
      <w:r>
        <w:rPr>
          <w:spacing w:val="-2"/>
        </w:rPr>
        <w:t xml:space="preserve"> </w:t>
      </w:r>
      <w:r>
        <w:t>обратном</w:t>
      </w:r>
      <w:r>
        <w:rPr>
          <w:spacing w:val="-2"/>
        </w:rPr>
        <w:t xml:space="preserve"> </w:t>
      </w:r>
      <w:r>
        <w:t>порядке;</w:t>
      </w:r>
    </w:p>
    <w:p w:rsidR="005C1C32" w:rsidRDefault="000E6F09" w:rsidP="00A80F0F">
      <w:pPr>
        <w:pStyle w:val="a3"/>
        <w:spacing w:before="177"/>
        <w:ind w:right="818"/>
        <w:jc w:val="left"/>
      </w:pPr>
      <w:r>
        <w:t>счет,</w:t>
      </w:r>
      <w:r>
        <w:rPr>
          <w:spacing w:val="1"/>
        </w:rPr>
        <w:t xml:space="preserve"> </w:t>
      </w:r>
      <w:r>
        <w:t>присчитыванием,</w:t>
      </w:r>
      <w:r>
        <w:rPr>
          <w:spacing w:val="1"/>
        </w:rPr>
        <w:t xml:space="preserve"> </w:t>
      </w:r>
      <w:r>
        <w:t>отсчитыванием</w:t>
      </w:r>
      <w:r>
        <w:rPr>
          <w:spacing w:val="1"/>
        </w:rPr>
        <w:t xml:space="preserve"> </w:t>
      </w:r>
      <w:r>
        <w:t>по</w:t>
      </w:r>
      <w:r>
        <w:rPr>
          <w:spacing w:val="1"/>
        </w:rPr>
        <w:t xml:space="preserve"> </w:t>
      </w:r>
      <w:r>
        <w:t>единице</w:t>
      </w:r>
      <w:r>
        <w:rPr>
          <w:spacing w:val="1"/>
        </w:rPr>
        <w:t xml:space="preserve"> </w:t>
      </w:r>
      <w:r>
        <w:t>и</w:t>
      </w:r>
      <w:r>
        <w:rPr>
          <w:spacing w:val="1"/>
        </w:rPr>
        <w:t xml:space="preserve"> </w:t>
      </w:r>
      <w:r>
        <w:t>равными</w:t>
      </w:r>
      <w:r>
        <w:rPr>
          <w:spacing w:val="1"/>
        </w:rPr>
        <w:t xml:space="preserve"> </w:t>
      </w:r>
      <w:r>
        <w:t>числовыми</w:t>
      </w:r>
      <w:r>
        <w:rPr>
          <w:spacing w:val="-67"/>
        </w:rPr>
        <w:t xml:space="preserve"> </w:t>
      </w:r>
      <w:r>
        <w:t>группами в пределах</w:t>
      </w:r>
      <w:r>
        <w:rPr>
          <w:spacing w:val="-3"/>
        </w:rPr>
        <w:t xml:space="preserve"> </w:t>
      </w:r>
      <w:r>
        <w:t>100;</w:t>
      </w:r>
    </w:p>
    <w:p w:rsidR="005C1C32" w:rsidRDefault="000E6F09" w:rsidP="00A80F0F">
      <w:pPr>
        <w:pStyle w:val="a3"/>
        <w:spacing w:before="146"/>
        <w:ind w:right="818"/>
        <w:jc w:val="left"/>
      </w:pPr>
      <w:r>
        <w:t>откладывание</w:t>
      </w:r>
      <w:r>
        <w:rPr>
          <w:spacing w:val="36"/>
        </w:rPr>
        <w:t xml:space="preserve"> </w:t>
      </w:r>
      <w:r>
        <w:t>любых</w:t>
      </w:r>
      <w:r>
        <w:rPr>
          <w:spacing w:val="31"/>
        </w:rPr>
        <w:t xml:space="preserve"> </w:t>
      </w:r>
      <w:r>
        <w:t>чисел</w:t>
      </w:r>
      <w:r>
        <w:rPr>
          <w:spacing w:val="36"/>
        </w:rPr>
        <w:t xml:space="preserve"> </w:t>
      </w:r>
      <w:r>
        <w:t>в</w:t>
      </w:r>
      <w:r>
        <w:rPr>
          <w:spacing w:val="34"/>
        </w:rPr>
        <w:t xml:space="preserve"> </w:t>
      </w:r>
      <w:r>
        <w:t>пределах</w:t>
      </w:r>
      <w:r>
        <w:rPr>
          <w:spacing w:val="31"/>
        </w:rPr>
        <w:t xml:space="preserve"> </w:t>
      </w:r>
      <w:r>
        <w:t>100</w:t>
      </w:r>
      <w:r>
        <w:rPr>
          <w:spacing w:val="36"/>
        </w:rPr>
        <w:t xml:space="preserve"> </w:t>
      </w:r>
      <w:r>
        <w:t>с</w:t>
      </w:r>
      <w:r>
        <w:rPr>
          <w:spacing w:val="36"/>
        </w:rPr>
        <w:t xml:space="preserve"> </w:t>
      </w:r>
      <w:r>
        <w:t>использованием</w:t>
      </w:r>
      <w:r>
        <w:rPr>
          <w:spacing w:val="37"/>
        </w:rPr>
        <w:t xml:space="preserve"> </w:t>
      </w:r>
      <w:r>
        <w:t>счетного</w:t>
      </w:r>
      <w:r>
        <w:rPr>
          <w:spacing w:val="-67"/>
        </w:rPr>
        <w:t xml:space="preserve"> </w:t>
      </w:r>
      <w:r>
        <w:t>материала;</w:t>
      </w:r>
    </w:p>
    <w:p w:rsidR="005C1C32" w:rsidRDefault="000E6F09" w:rsidP="00A80F0F">
      <w:pPr>
        <w:pStyle w:val="a3"/>
        <w:spacing w:before="150"/>
        <w:jc w:val="left"/>
      </w:pPr>
      <w:r>
        <w:t>знание</w:t>
      </w:r>
      <w:r>
        <w:rPr>
          <w:spacing w:val="-6"/>
        </w:rPr>
        <w:t xml:space="preserve"> </w:t>
      </w:r>
      <w:r>
        <w:t>названия</w:t>
      </w:r>
      <w:r>
        <w:rPr>
          <w:spacing w:val="-6"/>
        </w:rPr>
        <w:t xml:space="preserve"> </w:t>
      </w:r>
      <w:r>
        <w:t>компонентов</w:t>
      </w:r>
      <w:r>
        <w:rPr>
          <w:spacing w:val="-8"/>
        </w:rPr>
        <w:t xml:space="preserve"> </w:t>
      </w:r>
      <w:r>
        <w:t>сложения,</w:t>
      </w:r>
      <w:r>
        <w:rPr>
          <w:spacing w:val="-4"/>
        </w:rPr>
        <w:t xml:space="preserve"> </w:t>
      </w:r>
      <w:r>
        <w:t>вычитания,</w:t>
      </w:r>
      <w:r>
        <w:rPr>
          <w:spacing w:val="-4"/>
        </w:rPr>
        <w:t xml:space="preserve"> </w:t>
      </w:r>
      <w:r>
        <w:t>умножения,</w:t>
      </w:r>
      <w:r>
        <w:rPr>
          <w:spacing w:val="-4"/>
        </w:rPr>
        <w:t xml:space="preserve"> </w:t>
      </w:r>
      <w:r>
        <w:t>деления;</w:t>
      </w:r>
    </w:p>
    <w:p w:rsidR="005C1C32" w:rsidRDefault="000E6F09" w:rsidP="00A80F0F">
      <w:pPr>
        <w:pStyle w:val="a3"/>
        <w:spacing w:before="177"/>
        <w:ind w:right="816"/>
      </w:pP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умножения и деления (на равные части и по содержанию), различение двух</w:t>
      </w:r>
      <w:r>
        <w:rPr>
          <w:spacing w:val="1"/>
        </w:rPr>
        <w:t xml:space="preserve"> </w:t>
      </w:r>
      <w:r>
        <w:t>видов деления на уровне практических действий, знание способов чтения и</w:t>
      </w:r>
      <w:r>
        <w:rPr>
          <w:spacing w:val="1"/>
        </w:rPr>
        <w:t xml:space="preserve"> </w:t>
      </w:r>
      <w:r>
        <w:t>записи каждого</w:t>
      </w:r>
      <w:r>
        <w:rPr>
          <w:spacing w:val="1"/>
        </w:rPr>
        <w:t xml:space="preserve"> </w:t>
      </w:r>
      <w:r>
        <w:t>вида</w:t>
      </w:r>
      <w:r>
        <w:rPr>
          <w:spacing w:val="2"/>
        </w:rPr>
        <w:t xml:space="preserve"> </w:t>
      </w:r>
      <w:r>
        <w:t>деления;</w:t>
      </w:r>
    </w:p>
    <w:p w:rsidR="005C1C32" w:rsidRDefault="000E6F09" w:rsidP="00A80F0F">
      <w:pPr>
        <w:pStyle w:val="a3"/>
        <w:spacing w:before="160"/>
        <w:ind w:right="817"/>
      </w:pPr>
      <w:r>
        <w:t>знание</w:t>
      </w:r>
      <w:r>
        <w:rPr>
          <w:spacing w:val="1"/>
        </w:rPr>
        <w:t xml:space="preserve"> </w:t>
      </w:r>
      <w:r>
        <w:t>таблицы</w:t>
      </w:r>
      <w:r>
        <w:rPr>
          <w:spacing w:val="1"/>
        </w:rPr>
        <w:t xml:space="preserve"> </w:t>
      </w:r>
      <w:r>
        <w:t>умножения</w:t>
      </w:r>
      <w:r>
        <w:rPr>
          <w:spacing w:val="1"/>
        </w:rPr>
        <w:t xml:space="preserve"> </w:t>
      </w:r>
      <w:r>
        <w:t>всех однозначных чисел</w:t>
      </w:r>
      <w:r>
        <w:rPr>
          <w:spacing w:val="1"/>
        </w:rPr>
        <w:t xml:space="preserve"> </w:t>
      </w:r>
      <w:r>
        <w:t>и</w:t>
      </w:r>
      <w:r>
        <w:rPr>
          <w:spacing w:val="1"/>
        </w:rPr>
        <w:t xml:space="preserve"> </w:t>
      </w:r>
      <w:r>
        <w:t>числа</w:t>
      </w:r>
      <w:r>
        <w:rPr>
          <w:spacing w:val="1"/>
        </w:rPr>
        <w:t xml:space="preserve"> </w:t>
      </w:r>
      <w:r>
        <w:t>10, правила</w:t>
      </w:r>
      <w:r>
        <w:rPr>
          <w:spacing w:val="1"/>
        </w:rPr>
        <w:t xml:space="preserve"> </w:t>
      </w:r>
      <w:r>
        <w:t>умножения</w:t>
      </w:r>
      <w:r>
        <w:rPr>
          <w:spacing w:val="1"/>
        </w:rPr>
        <w:t xml:space="preserve"> </w:t>
      </w:r>
      <w:r>
        <w:t>чисел</w:t>
      </w:r>
      <w:r>
        <w:rPr>
          <w:spacing w:val="1"/>
        </w:rPr>
        <w:t xml:space="preserve"> </w:t>
      </w:r>
      <w:r>
        <w:t>1</w:t>
      </w:r>
      <w:r>
        <w:rPr>
          <w:spacing w:val="-1"/>
        </w:rPr>
        <w:t xml:space="preserve"> </w:t>
      </w:r>
      <w:r>
        <w:t>и 0,</w:t>
      </w:r>
      <w:r>
        <w:rPr>
          <w:spacing w:val="3"/>
        </w:rPr>
        <w:t xml:space="preserve"> </w:t>
      </w:r>
      <w:r>
        <w:t>на 1 и 0,</w:t>
      </w:r>
      <w:r>
        <w:rPr>
          <w:spacing w:val="2"/>
        </w:rPr>
        <w:t xml:space="preserve"> </w:t>
      </w:r>
      <w:r>
        <w:t>деления</w:t>
      </w:r>
      <w:r>
        <w:rPr>
          <w:spacing w:val="1"/>
        </w:rPr>
        <w:t xml:space="preserve"> </w:t>
      </w:r>
      <w:r>
        <w:t>0 и</w:t>
      </w:r>
      <w:r>
        <w:rPr>
          <w:spacing w:val="-1"/>
        </w:rPr>
        <w:t xml:space="preserve"> </w:t>
      </w:r>
      <w:r>
        <w:t>деления</w:t>
      </w:r>
      <w:r>
        <w:rPr>
          <w:spacing w:val="1"/>
        </w:rPr>
        <w:t xml:space="preserve"> </w:t>
      </w:r>
      <w:r>
        <w:t>на</w:t>
      </w:r>
      <w:r>
        <w:rPr>
          <w:spacing w:val="-3"/>
        </w:rPr>
        <w:t xml:space="preserve"> </w:t>
      </w:r>
      <w:r>
        <w:t>1,</w:t>
      </w:r>
      <w:r>
        <w:rPr>
          <w:spacing w:val="2"/>
        </w:rPr>
        <w:t xml:space="preserve"> </w:t>
      </w:r>
      <w:r>
        <w:t>на</w:t>
      </w:r>
      <w:r>
        <w:rPr>
          <w:spacing w:val="-3"/>
        </w:rPr>
        <w:t xml:space="preserve"> </w:t>
      </w:r>
      <w:r>
        <w:t>10;</w:t>
      </w:r>
    </w:p>
    <w:p w:rsidR="005C1C32" w:rsidRDefault="000E6F09" w:rsidP="00A80F0F">
      <w:pPr>
        <w:pStyle w:val="a3"/>
        <w:spacing w:before="153"/>
        <w:ind w:right="816"/>
      </w:pPr>
      <w:r>
        <w:t>понимание</w:t>
      </w:r>
      <w:r>
        <w:rPr>
          <w:spacing w:val="1"/>
        </w:rPr>
        <w:t xml:space="preserve"> </w:t>
      </w:r>
      <w:r>
        <w:t>связи</w:t>
      </w:r>
      <w:r>
        <w:rPr>
          <w:spacing w:val="1"/>
        </w:rPr>
        <w:t xml:space="preserve"> </w:t>
      </w:r>
      <w:r>
        <w:t>таблиц</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пользование</w:t>
      </w:r>
      <w:r>
        <w:rPr>
          <w:spacing w:val="1"/>
        </w:rPr>
        <w:t xml:space="preserve"> </w:t>
      </w:r>
      <w:r>
        <w:t>таблицами</w:t>
      </w:r>
      <w:r>
        <w:rPr>
          <w:spacing w:val="1"/>
        </w:rPr>
        <w:t xml:space="preserve"> </w:t>
      </w:r>
      <w:r>
        <w:t>умножения</w:t>
      </w:r>
      <w:r>
        <w:rPr>
          <w:spacing w:val="-2"/>
        </w:rPr>
        <w:t xml:space="preserve"> </w:t>
      </w:r>
      <w:r>
        <w:t>на</w:t>
      </w:r>
      <w:r>
        <w:rPr>
          <w:spacing w:val="-2"/>
        </w:rPr>
        <w:t xml:space="preserve"> </w:t>
      </w:r>
      <w:r>
        <w:t>печатной</w:t>
      </w:r>
      <w:r>
        <w:rPr>
          <w:spacing w:val="-4"/>
        </w:rPr>
        <w:t xml:space="preserve"> </w:t>
      </w:r>
      <w:r>
        <w:t>основе</w:t>
      </w:r>
      <w:r>
        <w:rPr>
          <w:spacing w:val="-2"/>
        </w:rPr>
        <w:t xml:space="preserve"> </w:t>
      </w:r>
      <w:r>
        <w:t>для</w:t>
      </w:r>
      <w:r>
        <w:rPr>
          <w:spacing w:val="-2"/>
        </w:rPr>
        <w:t xml:space="preserve"> </w:t>
      </w:r>
      <w:r>
        <w:t>нахождения</w:t>
      </w:r>
      <w:r>
        <w:rPr>
          <w:spacing w:val="-2"/>
        </w:rPr>
        <w:t xml:space="preserve"> </w:t>
      </w:r>
      <w:r>
        <w:t>произведения</w:t>
      </w:r>
      <w:r>
        <w:rPr>
          <w:spacing w:val="-2"/>
        </w:rPr>
        <w:t xml:space="preserve"> </w:t>
      </w:r>
      <w:r>
        <w:t>и</w:t>
      </w:r>
      <w:r>
        <w:rPr>
          <w:spacing w:val="-4"/>
        </w:rPr>
        <w:t xml:space="preserve"> </w:t>
      </w:r>
      <w:r>
        <w:t>частного;</w:t>
      </w:r>
    </w:p>
    <w:p w:rsidR="005C1C32" w:rsidRDefault="000E6F09" w:rsidP="00A80F0F">
      <w:pPr>
        <w:pStyle w:val="a3"/>
        <w:spacing w:before="151"/>
      </w:pPr>
      <w:r>
        <w:t>знание</w:t>
      </w:r>
      <w:r>
        <w:rPr>
          <w:spacing w:val="-3"/>
        </w:rPr>
        <w:t xml:space="preserve"> </w:t>
      </w:r>
      <w:r>
        <w:t>порядка</w:t>
      </w:r>
      <w:r>
        <w:rPr>
          <w:spacing w:val="-3"/>
        </w:rPr>
        <w:t xml:space="preserve"> </w:t>
      </w:r>
      <w:r>
        <w:t>действий</w:t>
      </w:r>
      <w:r>
        <w:rPr>
          <w:spacing w:val="-4"/>
        </w:rPr>
        <w:t xml:space="preserve"> </w:t>
      </w:r>
      <w:r>
        <w:t>в</w:t>
      </w:r>
      <w:r>
        <w:rPr>
          <w:spacing w:val="-4"/>
        </w:rPr>
        <w:t xml:space="preserve"> </w:t>
      </w:r>
      <w:r>
        <w:t>примерах</w:t>
      </w:r>
      <w:r>
        <w:rPr>
          <w:spacing w:val="-8"/>
        </w:rPr>
        <w:t xml:space="preserve"> </w:t>
      </w:r>
      <w:r>
        <w:t>в</w:t>
      </w:r>
      <w:r>
        <w:rPr>
          <w:spacing w:val="-5"/>
        </w:rPr>
        <w:t xml:space="preserve"> </w:t>
      </w:r>
      <w:r>
        <w:t>два</w:t>
      </w:r>
      <w:r>
        <w:rPr>
          <w:spacing w:val="-2"/>
        </w:rPr>
        <w:t xml:space="preserve"> </w:t>
      </w:r>
      <w:r>
        <w:t>арифметических</w:t>
      </w:r>
      <w:r>
        <w:rPr>
          <w:spacing w:val="-8"/>
        </w:rPr>
        <w:t xml:space="preserve"> </w:t>
      </w:r>
      <w:r>
        <w:t>действия;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знание</w:t>
      </w:r>
      <w:r>
        <w:rPr>
          <w:spacing w:val="-6"/>
        </w:rPr>
        <w:t xml:space="preserve"> </w:t>
      </w:r>
      <w:r>
        <w:t>и</w:t>
      </w:r>
      <w:r>
        <w:rPr>
          <w:spacing w:val="-7"/>
        </w:rPr>
        <w:t xml:space="preserve"> </w:t>
      </w:r>
      <w:r>
        <w:t>применение</w:t>
      </w:r>
      <w:r>
        <w:rPr>
          <w:spacing w:val="-6"/>
        </w:rPr>
        <w:t xml:space="preserve"> </w:t>
      </w:r>
      <w:r>
        <w:t>переместительного</w:t>
      </w:r>
      <w:r>
        <w:rPr>
          <w:spacing w:val="-2"/>
        </w:rPr>
        <w:t xml:space="preserve"> </w:t>
      </w:r>
      <w:r>
        <w:t>свойство</w:t>
      </w:r>
      <w:r>
        <w:rPr>
          <w:spacing w:val="-6"/>
        </w:rPr>
        <w:t xml:space="preserve"> </w:t>
      </w:r>
      <w:r>
        <w:t>сложения</w:t>
      </w:r>
      <w:r>
        <w:rPr>
          <w:spacing w:val="-6"/>
        </w:rPr>
        <w:t xml:space="preserve"> </w:t>
      </w:r>
      <w:r>
        <w:t>и</w:t>
      </w:r>
      <w:r>
        <w:rPr>
          <w:spacing w:val="-7"/>
        </w:rPr>
        <w:t xml:space="preserve"> </w:t>
      </w:r>
      <w:r>
        <w:t>умножения;</w:t>
      </w:r>
    </w:p>
    <w:p w:rsidR="005C1C32" w:rsidRDefault="000E6F09" w:rsidP="00A80F0F">
      <w:pPr>
        <w:pStyle w:val="a3"/>
        <w:ind w:right="818"/>
      </w:pPr>
      <w:r>
        <w:t>выполнение устных и письменных действий сложения и вычитания чисел в</w:t>
      </w:r>
      <w:r>
        <w:rPr>
          <w:spacing w:val="1"/>
        </w:rPr>
        <w:t xml:space="preserve"> </w:t>
      </w:r>
      <w:r>
        <w:t>пределах</w:t>
      </w:r>
      <w:r>
        <w:rPr>
          <w:spacing w:val="-4"/>
        </w:rPr>
        <w:t xml:space="preserve"> </w:t>
      </w:r>
      <w:r>
        <w:t>100;</w:t>
      </w:r>
    </w:p>
    <w:p w:rsidR="005C1C32" w:rsidRDefault="000E6F09" w:rsidP="00A80F0F">
      <w:pPr>
        <w:pStyle w:val="a3"/>
        <w:spacing w:before="153"/>
        <w:ind w:right="812"/>
      </w:pPr>
      <w:r>
        <w:t>знание</w:t>
      </w:r>
      <w:r>
        <w:rPr>
          <w:spacing w:val="1"/>
        </w:rPr>
        <w:t xml:space="preserve"> </w:t>
      </w:r>
      <w:r>
        <w:t>единиц</w:t>
      </w:r>
      <w:r>
        <w:rPr>
          <w:spacing w:val="1"/>
        </w:rPr>
        <w:t xml:space="preserve"> </w:t>
      </w:r>
      <w:r>
        <w:t>(мер)</w:t>
      </w:r>
      <w:r>
        <w:rPr>
          <w:spacing w:val="1"/>
        </w:rPr>
        <w:t xml:space="preserve"> </w:t>
      </w:r>
      <w:r>
        <w:t>измерения</w:t>
      </w:r>
      <w:r>
        <w:rPr>
          <w:spacing w:val="1"/>
        </w:rPr>
        <w:t xml:space="preserve"> </w:t>
      </w:r>
      <w:r>
        <w:t>стоимости,</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и</w:t>
      </w:r>
      <w:r>
        <w:rPr>
          <w:spacing w:val="1"/>
        </w:rPr>
        <w:t xml:space="preserve"> </w:t>
      </w:r>
      <w:r>
        <w:t>их</w:t>
      </w:r>
      <w:r>
        <w:rPr>
          <w:spacing w:val="1"/>
        </w:rPr>
        <w:t xml:space="preserve"> </w:t>
      </w:r>
      <w:r>
        <w:t>соотношения;</w:t>
      </w:r>
    </w:p>
    <w:p w:rsidR="005C1C32" w:rsidRDefault="000E6F09" w:rsidP="00A80F0F">
      <w:pPr>
        <w:pStyle w:val="a3"/>
        <w:spacing w:before="153"/>
        <w:ind w:right="808"/>
      </w:pPr>
      <w:r>
        <w:t>различение</w:t>
      </w:r>
      <w:r>
        <w:rPr>
          <w:spacing w:val="1"/>
        </w:rPr>
        <w:t xml:space="preserve"> </w:t>
      </w:r>
      <w:r>
        <w:t>чисел,</w:t>
      </w:r>
      <w:r>
        <w:rPr>
          <w:spacing w:val="1"/>
        </w:rPr>
        <w:t xml:space="preserve"> </w:t>
      </w:r>
      <w:r>
        <w:t>полученных</w:t>
      </w:r>
      <w:r>
        <w:rPr>
          <w:spacing w:val="1"/>
        </w:rPr>
        <w:t xml:space="preserve"> </w:t>
      </w:r>
      <w:r>
        <w:t>при</w:t>
      </w:r>
      <w:r>
        <w:rPr>
          <w:spacing w:val="1"/>
        </w:rPr>
        <w:t xml:space="preserve"> </w:t>
      </w:r>
      <w:r>
        <w:t>счете</w:t>
      </w:r>
      <w:r>
        <w:rPr>
          <w:spacing w:val="1"/>
        </w:rPr>
        <w:t xml:space="preserve"> </w:t>
      </w:r>
      <w:r>
        <w:t>и</w:t>
      </w:r>
      <w:r>
        <w:rPr>
          <w:spacing w:val="1"/>
        </w:rPr>
        <w:t xml:space="preserve"> </w:t>
      </w:r>
      <w:r>
        <w:t>измерении,</w:t>
      </w:r>
      <w:r>
        <w:rPr>
          <w:spacing w:val="1"/>
        </w:rPr>
        <w:t xml:space="preserve"> </w:t>
      </w:r>
      <w:r>
        <w:t>запись</w:t>
      </w:r>
      <w:r>
        <w:rPr>
          <w:spacing w:val="1"/>
        </w:rPr>
        <w:t xml:space="preserve"> </w:t>
      </w:r>
      <w:r>
        <w:t>чисел,</w:t>
      </w:r>
      <w:r>
        <w:rPr>
          <w:spacing w:val="1"/>
        </w:rPr>
        <w:t xml:space="preserve"> </w:t>
      </w:r>
      <w:r>
        <w:t>полученных</w:t>
      </w:r>
      <w:r>
        <w:rPr>
          <w:spacing w:val="-18"/>
        </w:rPr>
        <w:t xml:space="preserve"> </w:t>
      </w:r>
      <w:r>
        <w:t>при</w:t>
      </w:r>
      <w:r>
        <w:rPr>
          <w:spacing w:val="-13"/>
        </w:rPr>
        <w:t xml:space="preserve"> </w:t>
      </w:r>
      <w:r>
        <w:t>измерении</w:t>
      </w:r>
      <w:r>
        <w:rPr>
          <w:spacing w:val="-13"/>
        </w:rPr>
        <w:t xml:space="preserve"> </w:t>
      </w:r>
      <w:r>
        <w:t>двумя</w:t>
      </w:r>
      <w:r>
        <w:rPr>
          <w:spacing w:val="-12"/>
        </w:rPr>
        <w:t xml:space="preserve"> </w:t>
      </w:r>
      <w:r>
        <w:t>мерами</w:t>
      </w:r>
      <w:r>
        <w:rPr>
          <w:spacing w:val="-12"/>
        </w:rPr>
        <w:t xml:space="preserve"> </w:t>
      </w:r>
      <w:r>
        <w:t>(с</w:t>
      </w:r>
      <w:r>
        <w:rPr>
          <w:spacing w:val="-12"/>
        </w:rPr>
        <w:t xml:space="preserve"> </w:t>
      </w:r>
      <w:r>
        <w:t>полным</w:t>
      </w:r>
      <w:r>
        <w:rPr>
          <w:spacing w:val="-12"/>
        </w:rPr>
        <w:t xml:space="preserve"> </w:t>
      </w:r>
      <w:r>
        <w:t>набором</w:t>
      </w:r>
      <w:r>
        <w:rPr>
          <w:spacing w:val="-12"/>
        </w:rPr>
        <w:t xml:space="preserve"> </w:t>
      </w:r>
      <w:r>
        <w:t>знаков</w:t>
      </w:r>
      <w:r>
        <w:rPr>
          <w:spacing w:val="-15"/>
        </w:rPr>
        <w:t xml:space="preserve"> </w:t>
      </w:r>
      <w:r>
        <w:t>в</w:t>
      </w:r>
      <w:r>
        <w:rPr>
          <w:spacing w:val="-14"/>
        </w:rPr>
        <w:t xml:space="preserve"> </w:t>
      </w:r>
      <w:r>
        <w:t>мелких</w:t>
      </w:r>
      <w:r>
        <w:rPr>
          <w:spacing w:val="-68"/>
        </w:rPr>
        <w:t xml:space="preserve"> </w:t>
      </w:r>
      <w:r>
        <w:t>мерах);</w:t>
      </w:r>
    </w:p>
    <w:p w:rsidR="005C1C32" w:rsidRDefault="000E6F09" w:rsidP="00A80F0F">
      <w:pPr>
        <w:pStyle w:val="a3"/>
        <w:spacing w:before="152"/>
        <w:ind w:right="813"/>
      </w:pPr>
      <w:r>
        <w:t>знание</w:t>
      </w:r>
      <w:r>
        <w:rPr>
          <w:spacing w:val="1"/>
        </w:rPr>
        <w:t xml:space="preserve"> </w:t>
      </w:r>
      <w:r>
        <w:t>порядка</w:t>
      </w:r>
      <w:r>
        <w:rPr>
          <w:spacing w:val="1"/>
        </w:rPr>
        <w:t xml:space="preserve"> </w:t>
      </w:r>
      <w:r>
        <w:t>месяцев в году, номеров месяцев от начала года,</w:t>
      </w:r>
      <w:r>
        <w:rPr>
          <w:spacing w:val="1"/>
        </w:rPr>
        <w:t xml:space="preserve"> </w:t>
      </w:r>
      <w:r>
        <w:t>умение</w:t>
      </w:r>
      <w:r>
        <w:rPr>
          <w:spacing w:val="1"/>
        </w:rPr>
        <w:t xml:space="preserve"> </w:t>
      </w:r>
      <w:r>
        <w:t>пользоваться календарем для установления порядка месяцев в году, знание</w:t>
      </w:r>
      <w:r>
        <w:rPr>
          <w:spacing w:val="1"/>
        </w:rPr>
        <w:t xml:space="preserve"> </w:t>
      </w:r>
      <w:r>
        <w:t>количества</w:t>
      </w:r>
      <w:r>
        <w:rPr>
          <w:spacing w:val="1"/>
        </w:rPr>
        <w:t xml:space="preserve"> </w:t>
      </w:r>
      <w:r>
        <w:t>суток</w:t>
      </w:r>
      <w:r>
        <w:rPr>
          <w:spacing w:val="5"/>
        </w:rPr>
        <w:t xml:space="preserve"> </w:t>
      </w:r>
      <w:r>
        <w:t>в месяцах;</w:t>
      </w:r>
    </w:p>
    <w:p w:rsidR="005C1C32" w:rsidRDefault="000E6F09" w:rsidP="00A80F0F">
      <w:pPr>
        <w:pStyle w:val="a3"/>
        <w:spacing w:before="162"/>
      </w:pPr>
      <w:r>
        <w:t>определение</w:t>
      </w:r>
      <w:r>
        <w:rPr>
          <w:spacing w:val="-2"/>
        </w:rPr>
        <w:t xml:space="preserve"> </w:t>
      </w:r>
      <w:r>
        <w:t>времени</w:t>
      </w:r>
      <w:r>
        <w:rPr>
          <w:spacing w:val="-3"/>
        </w:rPr>
        <w:t xml:space="preserve"> </w:t>
      </w:r>
      <w:r>
        <w:t>по</w:t>
      </w:r>
      <w:r>
        <w:rPr>
          <w:spacing w:val="-3"/>
        </w:rPr>
        <w:t xml:space="preserve"> </w:t>
      </w:r>
      <w:r>
        <w:t>часам</w:t>
      </w:r>
      <w:r>
        <w:rPr>
          <w:spacing w:val="-1"/>
        </w:rPr>
        <w:t xml:space="preserve"> </w:t>
      </w:r>
      <w:r>
        <w:t>тремя</w:t>
      </w:r>
      <w:r>
        <w:rPr>
          <w:spacing w:val="-1"/>
        </w:rPr>
        <w:t xml:space="preserve"> </w:t>
      </w:r>
      <w:r>
        <w:t>способами</w:t>
      </w:r>
      <w:r>
        <w:rPr>
          <w:spacing w:val="-3"/>
        </w:rPr>
        <w:t xml:space="preserve"> </w:t>
      </w:r>
      <w:r>
        <w:t>с</w:t>
      </w:r>
      <w:r>
        <w:rPr>
          <w:spacing w:val="-2"/>
        </w:rPr>
        <w:t xml:space="preserve"> </w:t>
      </w:r>
      <w:r>
        <w:t>точностью</w:t>
      </w:r>
      <w:r>
        <w:rPr>
          <w:spacing w:val="-3"/>
        </w:rPr>
        <w:t xml:space="preserve"> </w:t>
      </w:r>
      <w:r>
        <w:t>до</w:t>
      </w:r>
      <w:r>
        <w:rPr>
          <w:spacing w:val="-3"/>
        </w:rPr>
        <w:t xml:space="preserve"> </w:t>
      </w:r>
      <w:r>
        <w:t>1</w:t>
      </w:r>
      <w:r>
        <w:rPr>
          <w:spacing w:val="-3"/>
        </w:rPr>
        <w:t xml:space="preserve"> </w:t>
      </w:r>
      <w:r>
        <w:t>мин;</w:t>
      </w:r>
    </w:p>
    <w:p w:rsidR="005C1C32" w:rsidRDefault="000E6F09" w:rsidP="00A80F0F">
      <w:pPr>
        <w:pStyle w:val="a3"/>
        <w:spacing w:before="183"/>
        <w:ind w:right="815"/>
      </w:pPr>
      <w:r>
        <w:t>решение,</w:t>
      </w:r>
      <w:r>
        <w:rPr>
          <w:spacing w:val="1"/>
        </w:rPr>
        <w:t xml:space="preserve"> </w:t>
      </w:r>
      <w:r>
        <w:t>составление,</w:t>
      </w:r>
      <w:r>
        <w:rPr>
          <w:spacing w:val="1"/>
        </w:rPr>
        <w:t xml:space="preserve"> </w:t>
      </w:r>
      <w:r>
        <w:t>иллюстрирование</w:t>
      </w:r>
      <w:r>
        <w:rPr>
          <w:spacing w:val="1"/>
        </w:rPr>
        <w:t xml:space="preserve"> </w:t>
      </w:r>
      <w:r>
        <w:t>всех</w:t>
      </w:r>
      <w:r>
        <w:rPr>
          <w:spacing w:val="1"/>
        </w:rPr>
        <w:t xml:space="preserve"> </w:t>
      </w:r>
      <w:r>
        <w:t>изученных</w:t>
      </w:r>
      <w:r>
        <w:rPr>
          <w:spacing w:val="1"/>
        </w:rPr>
        <w:t xml:space="preserve"> </w:t>
      </w:r>
      <w:r>
        <w:t>простых</w:t>
      </w:r>
      <w:r>
        <w:rPr>
          <w:spacing w:val="1"/>
        </w:rPr>
        <w:t xml:space="preserve"> </w:t>
      </w:r>
      <w:r>
        <w:t>арифметических</w:t>
      </w:r>
      <w:r>
        <w:rPr>
          <w:spacing w:val="-4"/>
        </w:rPr>
        <w:t xml:space="preserve"> </w:t>
      </w:r>
      <w:r>
        <w:t>задач;</w:t>
      </w:r>
    </w:p>
    <w:p w:rsidR="005C1C32" w:rsidRDefault="000E6F09" w:rsidP="00A80F0F">
      <w:pPr>
        <w:pStyle w:val="a3"/>
        <w:spacing w:before="152"/>
        <w:ind w:right="816"/>
      </w:pPr>
      <w:r>
        <w:t>краткая</w:t>
      </w:r>
      <w:r>
        <w:rPr>
          <w:spacing w:val="1"/>
        </w:rPr>
        <w:t xml:space="preserve"> </w:t>
      </w:r>
      <w:r>
        <w:t>запись,</w:t>
      </w:r>
      <w:r>
        <w:rPr>
          <w:spacing w:val="1"/>
        </w:rPr>
        <w:t xml:space="preserve"> </w:t>
      </w:r>
      <w:r>
        <w:t>моделирование</w:t>
      </w:r>
      <w:r>
        <w:rPr>
          <w:spacing w:val="1"/>
        </w:rPr>
        <w:t xml:space="preserve"> </w:t>
      </w:r>
      <w:r>
        <w:t>содержания,</w:t>
      </w:r>
      <w:r>
        <w:rPr>
          <w:spacing w:val="1"/>
        </w:rPr>
        <w:t xml:space="preserve"> </w:t>
      </w:r>
      <w:r>
        <w:t>решение</w:t>
      </w:r>
      <w:r>
        <w:rPr>
          <w:spacing w:val="1"/>
        </w:rPr>
        <w:t xml:space="preserve"> </w:t>
      </w:r>
      <w:r>
        <w:t>составных</w:t>
      </w:r>
      <w:r>
        <w:rPr>
          <w:spacing w:val="1"/>
        </w:rPr>
        <w:t xml:space="preserve"> </w:t>
      </w:r>
      <w:r>
        <w:t>арифметических</w:t>
      </w:r>
      <w:r>
        <w:rPr>
          <w:spacing w:val="-4"/>
        </w:rPr>
        <w:t xml:space="preserve"> </w:t>
      </w:r>
      <w:r>
        <w:t>задач</w:t>
      </w:r>
      <w:r>
        <w:rPr>
          <w:spacing w:val="1"/>
        </w:rPr>
        <w:t xml:space="preserve"> </w:t>
      </w:r>
      <w:r>
        <w:t>в два</w:t>
      </w:r>
      <w:r>
        <w:rPr>
          <w:spacing w:val="1"/>
        </w:rPr>
        <w:t xml:space="preserve"> </w:t>
      </w:r>
      <w:r>
        <w:t>действия;</w:t>
      </w:r>
    </w:p>
    <w:p w:rsidR="005C1C32" w:rsidRDefault="000E6F09" w:rsidP="00A80F0F">
      <w:pPr>
        <w:pStyle w:val="a3"/>
        <w:spacing w:before="153"/>
        <w:ind w:right="811"/>
      </w:pPr>
      <w:r>
        <w:t>различение замкнутых, незамкнутых кривых, ломаных</w:t>
      </w:r>
      <w:r>
        <w:rPr>
          <w:spacing w:val="1"/>
        </w:rPr>
        <w:t xml:space="preserve"> </w:t>
      </w:r>
      <w:r>
        <w:t>линий; вычисление</w:t>
      </w:r>
      <w:r>
        <w:rPr>
          <w:spacing w:val="1"/>
        </w:rPr>
        <w:t xml:space="preserve"> </w:t>
      </w:r>
      <w:r>
        <w:t>длины ломаной;</w:t>
      </w:r>
    </w:p>
    <w:p w:rsidR="005C1C32" w:rsidRDefault="000E6F09" w:rsidP="00A80F0F">
      <w:pPr>
        <w:pStyle w:val="a3"/>
        <w:spacing w:before="146"/>
        <w:ind w:right="819"/>
      </w:pPr>
      <w:r>
        <w:t>узнавание, называние, вычерчивание, моделирование взаимного положения</w:t>
      </w:r>
      <w:r>
        <w:rPr>
          <w:spacing w:val="1"/>
        </w:rPr>
        <w:t xml:space="preserve"> </w:t>
      </w:r>
      <w:r>
        <w:t>двух прямых и кривых линий, многоугольников, окружностей; нахождение</w:t>
      </w:r>
      <w:r>
        <w:rPr>
          <w:spacing w:val="1"/>
        </w:rPr>
        <w:t xml:space="preserve"> </w:t>
      </w:r>
      <w:r>
        <w:t>точки пересечения;</w:t>
      </w:r>
    </w:p>
    <w:p w:rsidR="005C1C32" w:rsidRDefault="000E6F09" w:rsidP="00A80F0F">
      <w:pPr>
        <w:pStyle w:val="a3"/>
        <w:spacing w:before="152"/>
        <w:ind w:right="819"/>
      </w:pPr>
      <w:r>
        <w:t>знание</w:t>
      </w:r>
      <w:r>
        <w:rPr>
          <w:spacing w:val="1"/>
        </w:rPr>
        <w:t xml:space="preserve"> </w:t>
      </w:r>
      <w:r>
        <w:t>названий</w:t>
      </w:r>
      <w:r>
        <w:rPr>
          <w:spacing w:val="1"/>
        </w:rPr>
        <w:t xml:space="preserve"> </w:t>
      </w:r>
      <w:r>
        <w:t>элементов</w:t>
      </w:r>
      <w:r>
        <w:rPr>
          <w:spacing w:val="1"/>
        </w:rPr>
        <w:t xml:space="preserve"> </w:t>
      </w:r>
      <w:r>
        <w:t>четырехугольников,</w:t>
      </w:r>
      <w:r>
        <w:rPr>
          <w:spacing w:val="1"/>
        </w:rPr>
        <w:t xml:space="preserve"> </w:t>
      </w:r>
      <w:r>
        <w:t>вычерчивание</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помощью</w:t>
      </w:r>
      <w:r>
        <w:rPr>
          <w:spacing w:val="1"/>
        </w:rPr>
        <w:t xml:space="preserve"> </w:t>
      </w:r>
      <w:r>
        <w:t>чертежного</w:t>
      </w:r>
      <w:r>
        <w:rPr>
          <w:spacing w:val="1"/>
        </w:rPr>
        <w:t xml:space="preserve"> </w:t>
      </w:r>
      <w:r>
        <w:t>треугольника</w:t>
      </w:r>
      <w:r>
        <w:rPr>
          <w:spacing w:val="1"/>
        </w:rPr>
        <w:t xml:space="preserve"> </w:t>
      </w:r>
      <w:r>
        <w:t>на</w:t>
      </w:r>
      <w:r>
        <w:rPr>
          <w:spacing w:val="1"/>
        </w:rPr>
        <w:t xml:space="preserve"> </w:t>
      </w:r>
      <w:r>
        <w:t>нелинованной бумаге;</w:t>
      </w:r>
    </w:p>
    <w:p w:rsidR="005C1C32" w:rsidRDefault="000E6F09" w:rsidP="00A80F0F">
      <w:pPr>
        <w:pStyle w:val="a3"/>
        <w:spacing w:before="153"/>
      </w:pPr>
      <w:r>
        <w:t>вычерчивание</w:t>
      </w:r>
      <w:r>
        <w:rPr>
          <w:spacing w:val="-4"/>
        </w:rPr>
        <w:t xml:space="preserve"> </w:t>
      </w:r>
      <w:r>
        <w:t>окружности</w:t>
      </w:r>
      <w:r>
        <w:rPr>
          <w:spacing w:val="-4"/>
        </w:rPr>
        <w:t xml:space="preserve"> </w:t>
      </w:r>
      <w:r>
        <w:t>разных</w:t>
      </w:r>
      <w:r>
        <w:rPr>
          <w:spacing w:val="-8"/>
        </w:rPr>
        <w:t xml:space="preserve"> </w:t>
      </w:r>
      <w:r>
        <w:t>радиусов,</w:t>
      </w:r>
      <w:r>
        <w:rPr>
          <w:spacing w:val="4"/>
        </w:rPr>
        <w:t xml:space="preserve"> </w:t>
      </w:r>
      <w:r>
        <w:t>различение</w:t>
      </w:r>
      <w:r>
        <w:rPr>
          <w:spacing w:val="-3"/>
        </w:rPr>
        <w:t xml:space="preserve"> </w:t>
      </w:r>
      <w:r>
        <w:t>окружности</w:t>
      </w:r>
      <w:r>
        <w:rPr>
          <w:spacing w:val="-5"/>
        </w:rPr>
        <w:t xml:space="preserve"> </w:t>
      </w:r>
      <w:r>
        <w:t>и</w:t>
      </w:r>
      <w:r>
        <w:rPr>
          <w:spacing w:val="-4"/>
        </w:rPr>
        <w:t xml:space="preserve"> </w:t>
      </w:r>
      <w:r>
        <w:t>круга.</w:t>
      </w:r>
    </w:p>
    <w:p w:rsidR="005C1C32" w:rsidRPr="006D0058" w:rsidRDefault="000E6F09" w:rsidP="00A80F0F">
      <w:pPr>
        <w:pStyle w:val="110"/>
        <w:numPr>
          <w:ilvl w:val="2"/>
          <w:numId w:val="18"/>
        </w:numPr>
        <w:tabs>
          <w:tab w:val="left" w:pos="1211"/>
        </w:tabs>
        <w:spacing w:before="162"/>
        <w:ind w:right="809" w:firstLine="0"/>
      </w:pPr>
      <w:proofErr w:type="gramStart"/>
      <w:r>
        <w:t>Федеральная</w:t>
      </w:r>
      <w:r w:rsidRPr="006D0058">
        <w:rPr>
          <w:spacing w:val="1"/>
        </w:rPr>
        <w:t xml:space="preserve"> </w:t>
      </w:r>
      <w:r>
        <w:t>рабочая</w:t>
      </w:r>
      <w:r w:rsidRPr="006D0058">
        <w:rPr>
          <w:spacing w:val="1"/>
        </w:rPr>
        <w:t xml:space="preserve"> </w:t>
      </w:r>
      <w:r>
        <w:t>программа</w:t>
      </w:r>
      <w:r w:rsidRPr="006D0058">
        <w:rPr>
          <w:spacing w:val="1"/>
        </w:rPr>
        <w:t xml:space="preserve"> </w:t>
      </w:r>
      <w:r>
        <w:t>по</w:t>
      </w:r>
      <w:r w:rsidRPr="006D0058">
        <w:rPr>
          <w:spacing w:val="1"/>
        </w:rPr>
        <w:t xml:space="preserve"> </w:t>
      </w:r>
      <w:r>
        <w:t>учебному</w:t>
      </w:r>
      <w:r w:rsidRPr="006D0058">
        <w:rPr>
          <w:spacing w:val="1"/>
        </w:rPr>
        <w:t xml:space="preserve"> </w:t>
      </w:r>
      <w:r>
        <w:t>предмету</w:t>
      </w:r>
      <w:r w:rsidRPr="006D0058">
        <w:rPr>
          <w:spacing w:val="1"/>
        </w:rPr>
        <w:t xml:space="preserve"> </w:t>
      </w:r>
      <w:r>
        <w:t>«Мир</w:t>
      </w:r>
      <w:r w:rsidRPr="006D0058">
        <w:rPr>
          <w:spacing w:val="1"/>
        </w:rPr>
        <w:t xml:space="preserve"> </w:t>
      </w:r>
      <w:r>
        <w:t>природы и человека» (</w:t>
      </w:r>
      <w:r w:rsidRPr="006D0058">
        <w:t>Пояснительная</w:t>
      </w:r>
      <w:r w:rsidRPr="006D0058">
        <w:rPr>
          <w:spacing w:val="-8"/>
        </w:rPr>
        <w:t xml:space="preserve"> </w:t>
      </w:r>
      <w:r w:rsidRPr="006D0058">
        <w:t>записка.</w:t>
      </w:r>
      <w:proofErr w:type="gramEnd"/>
    </w:p>
    <w:p w:rsidR="005C1C32" w:rsidRDefault="000E6F09" w:rsidP="00A80F0F">
      <w:pPr>
        <w:pStyle w:val="a3"/>
        <w:spacing w:before="178"/>
        <w:ind w:right="816"/>
      </w:pPr>
      <w:r>
        <w:t>Основная</w:t>
      </w:r>
      <w:r>
        <w:rPr>
          <w:spacing w:val="1"/>
        </w:rPr>
        <w:t xml:space="preserve"> </w:t>
      </w:r>
      <w:r>
        <w:t>цель</w:t>
      </w:r>
      <w:r>
        <w:rPr>
          <w:spacing w:val="1"/>
        </w:rPr>
        <w:t xml:space="preserve"> </w:t>
      </w:r>
      <w:r>
        <w:t>предмета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первоначальных</w:t>
      </w:r>
      <w:r>
        <w:rPr>
          <w:spacing w:val="1"/>
        </w:rPr>
        <w:t xml:space="preserve"> </w:t>
      </w:r>
      <w:r>
        <w:t>знаний о живой и неживой природе; понимании простейших взаимосвязей,</w:t>
      </w:r>
      <w:r>
        <w:rPr>
          <w:spacing w:val="1"/>
        </w:rPr>
        <w:t xml:space="preserve"> </w:t>
      </w:r>
      <w:r>
        <w:t>существующих</w:t>
      </w:r>
      <w:r>
        <w:rPr>
          <w:spacing w:val="-4"/>
        </w:rPr>
        <w:t xml:space="preserve"> </w:t>
      </w:r>
      <w:r>
        <w:t>между</w:t>
      </w:r>
      <w:r>
        <w:rPr>
          <w:spacing w:val="-4"/>
        </w:rPr>
        <w:t xml:space="preserve"> </w:t>
      </w:r>
      <w:r>
        <w:t>миром</w:t>
      </w:r>
      <w:r>
        <w:rPr>
          <w:spacing w:val="2"/>
        </w:rPr>
        <w:t xml:space="preserve"> </w:t>
      </w:r>
      <w:r>
        <w:t>природы и</w:t>
      </w:r>
      <w:r>
        <w:rPr>
          <w:spacing w:val="1"/>
        </w:rPr>
        <w:t xml:space="preserve"> </w:t>
      </w:r>
      <w:r>
        <w:t>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r>
        <w:lastRenderedPageBreak/>
        <w:t>Курс «Мир природы и человека» является начальным звеном формирования</w:t>
      </w:r>
      <w:r>
        <w:rPr>
          <w:spacing w:val="1"/>
        </w:rPr>
        <w:t xml:space="preserve"> </w:t>
      </w:r>
      <w:r>
        <w:t>естествоведческих</w:t>
      </w:r>
      <w:r>
        <w:rPr>
          <w:spacing w:val="1"/>
        </w:rPr>
        <w:t xml:space="preserve"> </w:t>
      </w:r>
      <w:r>
        <w:t>знаний,</w:t>
      </w:r>
      <w:r>
        <w:rPr>
          <w:spacing w:val="1"/>
        </w:rPr>
        <w:t xml:space="preserve"> </w:t>
      </w:r>
      <w:r>
        <w:t>пропедевтическим</w:t>
      </w:r>
      <w:r>
        <w:rPr>
          <w:spacing w:val="1"/>
        </w:rPr>
        <w:t xml:space="preserve"> </w:t>
      </w:r>
      <w:r>
        <w:t>этапом</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наблюдать,</w:t>
      </w:r>
      <w:r>
        <w:rPr>
          <w:spacing w:val="1"/>
        </w:rPr>
        <w:t xml:space="preserve"> </w:t>
      </w:r>
      <w:r>
        <w:t>анализировать,</w:t>
      </w:r>
      <w:r>
        <w:rPr>
          <w:spacing w:val="1"/>
        </w:rPr>
        <w:t xml:space="preserve"> </w:t>
      </w:r>
      <w:r>
        <w:t>взаимодействовать</w:t>
      </w:r>
      <w:r>
        <w:rPr>
          <w:spacing w:val="1"/>
        </w:rPr>
        <w:t xml:space="preserve"> </w:t>
      </w:r>
      <w:r>
        <w:t>с</w:t>
      </w:r>
      <w:r>
        <w:rPr>
          <w:spacing w:val="1"/>
        </w:rPr>
        <w:t xml:space="preserve"> </w:t>
      </w:r>
      <w:r>
        <w:t>окружающим</w:t>
      </w:r>
      <w:r>
        <w:rPr>
          <w:spacing w:val="1"/>
        </w:rPr>
        <w:t xml:space="preserve"> </w:t>
      </w:r>
      <w:r>
        <w:t>миром.</w:t>
      </w:r>
    </w:p>
    <w:p w:rsidR="005C1C32" w:rsidRDefault="000E6F09" w:rsidP="00A80F0F">
      <w:pPr>
        <w:pStyle w:val="a3"/>
        <w:spacing w:before="161"/>
        <w:ind w:right="818"/>
      </w:pPr>
      <w:r>
        <w:t>Содержание</w:t>
      </w:r>
      <w:r>
        <w:rPr>
          <w:spacing w:val="1"/>
        </w:rPr>
        <w:t xml:space="preserve"> </w:t>
      </w:r>
      <w:r>
        <w:t>дисциплины</w:t>
      </w:r>
      <w:r>
        <w:rPr>
          <w:spacing w:val="1"/>
        </w:rPr>
        <w:t xml:space="preserve"> </w:t>
      </w:r>
      <w:r>
        <w:t>предусматривает</w:t>
      </w:r>
      <w:r>
        <w:rPr>
          <w:spacing w:val="1"/>
        </w:rPr>
        <w:t xml:space="preserve"> </w:t>
      </w:r>
      <w:r>
        <w:t>знакомство</w:t>
      </w:r>
      <w:r>
        <w:rPr>
          <w:spacing w:val="1"/>
        </w:rPr>
        <w:t xml:space="preserve"> </w:t>
      </w:r>
      <w:r>
        <w:t>с</w:t>
      </w:r>
      <w:r>
        <w:rPr>
          <w:spacing w:val="1"/>
        </w:rPr>
        <w:t xml:space="preserve"> </w:t>
      </w:r>
      <w:r>
        <w:t>объектами</w:t>
      </w:r>
      <w:r>
        <w:rPr>
          <w:spacing w:val="1"/>
        </w:rPr>
        <w:t xml:space="preserve"> </w:t>
      </w:r>
      <w:r>
        <w:t>и</w:t>
      </w:r>
      <w:r>
        <w:rPr>
          <w:spacing w:val="1"/>
        </w:rPr>
        <w:t xml:space="preserve"> </w:t>
      </w:r>
      <w:r>
        <w:t>явлениями окружающего мира и дает возможность постепенно раскрывать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жизнью</w:t>
      </w:r>
      <w:r>
        <w:rPr>
          <w:spacing w:val="1"/>
        </w:rPr>
        <w:t xml:space="preserve"> </w:t>
      </w:r>
      <w:r>
        <w:t>человека.</w:t>
      </w:r>
    </w:p>
    <w:p w:rsidR="005C1C32" w:rsidRDefault="000E6F09" w:rsidP="00A80F0F">
      <w:pPr>
        <w:pStyle w:val="a3"/>
        <w:spacing w:before="159"/>
        <w:ind w:right="817"/>
      </w:pPr>
      <w:r>
        <w:t>При</w:t>
      </w:r>
      <w:r>
        <w:rPr>
          <w:spacing w:val="1"/>
        </w:rPr>
        <w:t xml:space="preserve"> </w:t>
      </w:r>
      <w:r>
        <w:t>отборе</w:t>
      </w:r>
      <w:r>
        <w:rPr>
          <w:spacing w:val="1"/>
        </w:rPr>
        <w:t xml:space="preserve"> </w:t>
      </w:r>
      <w:r>
        <w:t>содержания</w:t>
      </w:r>
      <w:r>
        <w:rPr>
          <w:spacing w:val="1"/>
        </w:rPr>
        <w:t xml:space="preserve"> </w:t>
      </w:r>
      <w:r>
        <w:t>курса</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учтены</w:t>
      </w:r>
      <w:r>
        <w:rPr>
          <w:spacing w:val="1"/>
        </w:rPr>
        <w:t xml:space="preserve"> </w:t>
      </w:r>
      <w:r>
        <w:t>современные научные данные об особенностях познавательной деятельности,</w:t>
      </w:r>
      <w:r>
        <w:rPr>
          <w:spacing w:val="-67"/>
        </w:rPr>
        <w:t xml:space="preserve"> </w:t>
      </w:r>
      <w:r>
        <w:t>эмоционально</w:t>
      </w:r>
      <w:r>
        <w:rPr>
          <w:spacing w:val="1"/>
        </w:rPr>
        <w:t xml:space="preserve"> </w:t>
      </w:r>
      <w:r>
        <w:t>волевой</w:t>
      </w:r>
      <w:r>
        <w:rPr>
          <w:spacing w:val="1"/>
        </w:rPr>
        <w:t xml:space="preserve"> </w:t>
      </w:r>
      <w:r>
        <w:t>регуляции,</w:t>
      </w:r>
      <w:r>
        <w:rPr>
          <w:spacing w:val="1"/>
        </w:rPr>
        <w:t xml:space="preserve"> </w:t>
      </w:r>
      <w:r>
        <w:t>поведения</w:t>
      </w:r>
      <w:r>
        <w:rPr>
          <w:spacing w:val="1"/>
        </w:rPr>
        <w:t xml:space="preserve"> </w:t>
      </w:r>
      <w:r>
        <w:t>младших</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w:t>
      </w:r>
    </w:p>
    <w:p w:rsidR="005C1C32" w:rsidRDefault="000E6F09" w:rsidP="00A80F0F">
      <w:pPr>
        <w:pStyle w:val="a3"/>
        <w:spacing w:before="161"/>
        <w:ind w:right="824"/>
      </w:pPr>
      <w:r>
        <w:t>Программа реализует современный взгляд на обучение естествоведческим</w:t>
      </w:r>
      <w:r>
        <w:rPr>
          <w:spacing w:val="1"/>
        </w:rPr>
        <w:t xml:space="preserve"> </w:t>
      </w:r>
      <w:r>
        <w:t>дисциплинам,</w:t>
      </w:r>
      <w:r>
        <w:rPr>
          <w:spacing w:val="2"/>
        </w:rPr>
        <w:t xml:space="preserve"> </w:t>
      </w:r>
      <w:r>
        <w:t>который</w:t>
      </w:r>
      <w:r>
        <w:rPr>
          <w:spacing w:val="-1"/>
        </w:rPr>
        <w:t xml:space="preserve"> </w:t>
      </w:r>
      <w:r>
        <w:t>выдвигает</w:t>
      </w:r>
      <w:r>
        <w:rPr>
          <w:spacing w:val="-1"/>
        </w:rPr>
        <w:t xml:space="preserve"> </w:t>
      </w:r>
      <w:r>
        <w:t>на первый план</w:t>
      </w:r>
      <w:r>
        <w:rPr>
          <w:spacing w:val="-1"/>
        </w:rPr>
        <w:t xml:space="preserve"> </w:t>
      </w:r>
      <w:r>
        <w:t>обеспечение:</w:t>
      </w:r>
    </w:p>
    <w:p w:rsidR="005C1C32" w:rsidRDefault="000E6F09" w:rsidP="00A80F0F">
      <w:pPr>
        <w:pStyle w:val="a3"/>
        <w:spacing w:before="157"/>
      </w:pPr>
      <w:proofErr w:type="spellStart"/>
      <w:r>
        <w:t>полисенсорности</w:t>
      </w:r>
      <w:proofErr w:type="spellEnd"/>
      <w:r>
        <w:rPr>
          <w:spacing w:val="-9"/>
        </w:rPr>
        <w:t xml:space="preserve"> </w:t>
      </w:r>
      <w:r>
        <w:t>восприятия</w:t>
      </w:r>
      <w:r>
        <w:rPr>
          <w:spacing w:val="-7"/>
        </w:rPr>
        <w:t xml:space="preserve"> </w:t>
      </w:r>
      <w:r>
        <w:t>объектов;</w:t>
      </w:r>
    </w:p>
    <w:p w:rsidR="005C1C32" w:rsidRDefault="000E6F09" w:rsidP="00A80F0F">
      <w:pPr>
        <w:pStyle w:val="a3"/>
        <w:ind w:right="819"/>
      </w:pPr>
      <w:r>
        <w:t>практического</w:t>
      </w:r>
      <w:r>
        <w:rPr>
          <w:spacing w:val="1"/>
        </w:rPr>
        <w:t xml:space="preserve"> </w:t>
      </w:r>
      <w:r>
        <w:t>взаимодействия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с предметами познания, по возможности</w:t>
      </w:r>
      <w:r>
        <w:rPr>
          <w:spacing w:val="1"/>
        </w:rPr>
        <w:t xml:space="preserve"> </w:t>
      </w:r>
      <w:r>
        <w:t>в</w:t>
      </w:r>
      <w:r>
        <w:rPr>
          <w:spacing w:val="1"/>
        </w:rPr>
        <w:t xml:space="preserve"> </w:t>
      </w:r>
      <w:r>
        <w:t>натуральном</w:t>
      </w:r>
      <w:r>
        <w:rPr>
          <w:spacing w:val="1"/>
        </w:rPr>
        <w:t xml:space="preserve"> </w:t>
      </w:r>
      <w:r>
        <w:t>виде</w:t>
      </w:r>
      <w:r>
        <w:rPr>
          <w:spacing w:val="1"/>
        </w:rPr>
        <w:t xml:space="preserve"> </w:t>
      </w:r>
      <w:r>
        <w:t>и</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макетов</w:t>
      </w:r>
      <w:r>
        <w:rPr>
          <w:spacing w:val="1"/>
        </w:rPr>
        <w:t xml:space="preserve"> </w:t>
      </w:r>
      <w:r>
        <w:t>в</w:t>
      </w:r>
      <w:r>
        <w:rPr>
          <w:spacing w:val="1"/>
        </w:rPr>
        <w:t xml:space="preserve"> </w:t>
      </w:r>
      <w:r>
        <w:t>специально созданных учебных</w:t>
      </w:r>
      <w:r>
        <w:rPr>
          <w:spacing w:val="-3"/>
        </w:rPr>
        <w:t xml:space="preserve"> </w:t>
      </w:r>
      <w:r>
        <w:t>ситуациях;</w:t>
      </w:r>
    </w:p>
    <w:p w:rsidR="005C1C32" w:rsidRDefault="000E6F09" w:rsidP="00A80F0F">
      <w:pPr>
        <w:pStyle w:val="a3"/>
        <w:spacing w:before="160"/>
        <w:ind w:right="815"/>
      </w:pPr>
      <w:r>
        <w:t>накопления представлений об объектах и явлениях окружающего мира через</w:t>
      </w:r>
      <w:r>
        <w:rPr>
          <w:spacing w:val="1"/>
        </w:rPr>
        <w:t xml:space="preserve"> </w:t>
      </w:r>
      <w:r>
        <w:t>взаимодействие с различными носителями информации: устным и печатным</w:t>
      </w:r>
      <w:r>
        <w:rPr>
          <w:spacing w:val="1"/>
        </w:rPr>
        <w:t xml:space="preserve"> </w:t>
      </w:r>
      <w:r>
        <w:t>словом, иллюстрациями, практической деятельностью в процессе решения</w:t>
      </w:r>
      <w:r>
        <w:rPr>
          <w:spacing w:val="1"/>
        </w:rPr>
        <w:t xml:space="preserve"> </w:t>
      </w:r>
      <w:proofErr w:type="spellStart"/>
      <w:r>
        <w:t>учебнопознавательных</w:t>
      </w:r>
      <w:proofErr w:type="spellEnd"/>
      <w:r>
        <w:t xml:space="preserve"> задач,</w:t>
      </w:r>
      <w:r>
        <w:rPr>
          <w:spacing w:val="1"/>
        </w:rPr>
        <w:t xml:space="preserve"> </w:t>
      </w:r>
      <w:r>
        <w:t>в совместной</w:t>
      </w:r>
      <w:r>
        <w:rPr>
          <w:spacing w:val="1"/>
        </w:rPr>
        <w:t xml:space="preserve"> </w:t>
      </w:r>
      <w:r>
        <w:t>деятельности</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проблемных</w:t>
      </w:r>
      <w:r>
        <w:rPr>
          <w:spacing w:val="-3"/>
        </w:rPr>
        <w:t xml:space="preserve"> </w:t>
      </w:r>
      <w:r>
        <w:t>ситуаций;</w:t>
      </w:r>
    </w:p>
    <w:p w:rsidR="005C1C32" w:rsidRDefault="000E6F09" w:rsidP="00A80F0F">
      <w:pPr>
        <w:pStyle w:val="a3"/>
        <w:spacing w:before="157"/>
        <w:ind w:right="815"/>
      </w:pPr>
      <w:r>
        <w:t>закрепления</w:t>
      </w:r>
      <w:r>
        <w:rPr>
          <w:spacing w:val="1"/>
        </w:rPr>
        <w:t xml:space="preserve"> </w:t>
      </w:r>
      <w:r>
        <w:t>представлений,</w:t>
      </w:r>
      <w:r>
        <w:rPr>
          <w:spacing w:val="1"/>
        </w:rPr>
        <w:t xml:space="preserve"> </w:t>
      </w:r>
      <w:r>
        <w:t>постоянное</w:t>
      </w:r>
      <w:r>
        <w:rPr>
          <w:spacing w:val="1"/>
        </w:rPr>
        <w:t xml:space="preserve"> </w:t>
      </w:r>
      <w:r>
        <w:t>обращение</w:t>
      </w:r>
      <w:r>
        <w:rPr>
          <w:spacing w:val="1"/>
        </w:rPr>
        <w:t xml:space="preserve"> </w:t>
      </w:r>
      <w:r>
        <w:t>к</w:t>
      </w:r>
      <w:r>
        <w:rPr>
          <w:spacing w:val="1"/>
        </w:rPr>
        <w:t xml:space="preserve"> </w:t>
      </w:r>
      <w:r>
        <w:t>уже</w:t>
      </w:r>
      <w:r>
        <w:rPr>
          <w:spacing w:val="1"/>
        </w:rPr>
        <w:t xml:space="preserve"> </w:t>
      </w:r>
      <w:r>
        <w:t>изученному,</w:t>
      </w:r>
      <w:r>
        <w:rPr>
          <w:spacing w:val="1"/>
        </w:rPr>
        <w:t xml:space="preserve"> </w:t>
      </w:r>
      <w:r>
        <w:t>систематизации знаний и накоплению опыта взаимодействия с предметами</w:t>
      </w:r>
      <w:r>
        <w:rPr>
          <w:spacing w:val="1"/>
        </w:rPr>
        <w:t xml:space="preserve"> </w:t>
      </w:r>
      <w:r>
        <w:t>познания в</w:t>
      </w:r>
      <w:r>
        <w:rPr>
          <w:spacing w:val="-2"/>
        </w:rPr>
        <w:t xml:space="preserve"> </w:t>
      </w:r>
      <w:r>
        <w:t>игровой,</w:t>
      </w:r>
      <w:r>
        <w:rPr>
          <w:spacing w:val="1"/>
        </w:rPr>
        <w:t xml:space="preserve"> </w:t>
      </w:r>
      <w:r>
        <w:t>коммуникативной и</w:t>
      </w:r>
      <w:r>
        <w:rPr>
          <w:spacing w:val="4"/>
        </w:rPr>
        <w:t xml:space="preserve"> </w:t>
      </w:r>
      <w:r>
        <w:t>учебной</w:t>
      </w:r>
      <w:r>
        <w:rPr>
          <w:spacing w:val="-1"/>
        </w:rPr>
        <w:t xml:space="preserve"> </w:t>
      </w:r>
      <w:r>
        <w:t>деятельности;</w:t>
      </w:r>
    </w:p>
    <w:p w:rsidR="005C1C32" w:rsidRDefault="000E6F09" w:rsidP="00A80F0F">
      <w:pPr>
        <w:pStyle w:val="a3"/>
        <w:spacing w:before="148"/>
        <w:ind w:right="821"/>
      </w:pPr>
      <w:r>
        <w:t>постепенного усложнения содержания предмета: расширение характеристик</w:t>
      </w:r>
      <w:r>
        <w:rPr>
          <w:spacing w:val="1"/>
        </w:rPr>
        <w:t xml:space="preserve"> </w:t>
      </w:r>
      <w:r>
        <w:t>предмета</w:t>
      </w:r>
      <w:r>
        <w:rPr>
          <w:spacing w:val="1"/>
        </w:rPr>
        <w:t xml:space="preserve"> </w:t>
      </w:r>
      <w:r>
        <w:t>познания,</w:t>
      </w:r>
      <w:r>
        <w:rPr>
          <w:spacing w:val="3"/>
        </w:rPr>
        <w:t xml:space="preserve"> </w:t>
      </w:r>
      <w:r>
        <w:t>преемственность</w:t>
      </w:r>
      <w:r>
        <w:rPr>
          <w:spacing w:val="-2"/>
        </w:rPr>
        <w:t xml:space="preserve"> </w:t>
      </w:r>
      <w:r>
        <w:t>изучаемых тем.</w:t>
      </w:r>
    </w:p>
    <w:p w:rsidR="005C1C32" w:rsidRDefault="000E6F09" w:rsidP="00A80F0F">
      <w:pPr>
        <w:pStyle w:val="a3"/>
        <w:spacing w:before="147"/>
        <w:ind w:right="814"/>
      </w:pPr>
      <w:r>
        <w:t>Основное внимание при изучении курса «Мир природы и человека» уделено</w:t>
      </w:r>
      <w:r>
        <w:rPr>
          <w:spacing w:val="1"/>
        </w:rPr>
        <w:t xml:space="preserve"> </w:t>
      </w:r>
      <w:r>
        <w:t>формированию</w:t>
      </w:r>
      <w:r>
        <w:rPr>
          <w:spacing w:val="1"/>
        </w:rPr>
        <w:t xml:space="preserve"> </w:t>
      </w:r>
      <w:r>
        <w:t>представлений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человеке,</w:t>
      </w:r>
      <w:r>
        <w:rPr>
          <w:spacing w:val="1"/>
        </w:rPr>
        <w:t xml:space="preserve"> </w:t>
      </w:r>
      <w:r>
        <w:t>месте</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взаимосвязях</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w:t>
      </w:r>
      <w:r>
        <w:rPr>
          <w:spacing w:val="1"/>
        </w:rPr>
        <w:t xml:space="preserve"> </w:t>
      </w:r>
      <w:r>
        <w:t>природой.</w:t>
      </w:r>
      <w:r>
        <w:rPr>
          <w:spacing w:val="1"/>
        </w:rPr>
        <w:t xml:space="preserve"> </w:t>
      </w:r>
      <w:r>
        <w:t>Практическая</w:t>
      </w:r>
      <w:r>
        <w:rPr>
          <w:spacing w:val="1"/>
        </w:rPr>
        <w:t xml:space="preserve"> </w:t>
      </w:r>
      <w:r>
        <w:t>направленность</w:t>
      </w:r>
      <w:r>
        <w:rPr>
          <w:spacing w:val="1"/>
        </w:rPr>
        <w:t xml:space="preserve"> </w:t>
      </w:r>
      <w:r>
        <w:t>учебного</w:t>
      </w:r>
      <w:r>
        <w:rPr>
          <w:spacing w:val="1"/>
        </w:rPr>
        <w:t xml:space="preserve"> </w:t>
      </w:r>
      <w:r>
        <w:t>предмета</w:t>
      </w:r>
      <w:r>
        <w:rPr>
          <w:spacing w:val="1"/>
        </w:rPr>
        <w:t xml:space="preserve"> </w:t>
      </w:r>
      <w:r>
        <w:t>реализуется через развитие способности к использованию знаний о живой и</w:t>
      </w:r>
      <w:r>
        <w:rPr>
          <w:spacing w:val="1"/>
        </w:rPr>
        <w:t xml:space="preserve"> </w:t>
      </w:r>
      <w:r>
        <w:rPr>
          <w:w w:val="95"/>
        </w:rPr>
        <w:t xml:space="preserve">неживой природе, об особенностях человека как </w:t>
      </w:r>
      <w:proofErr w:type="spellStart"/>
      <w:r>
        <w:rPr>
          <w:w w:val="95"/>
        </w:rPr>
        <w:t>биосоциального</w:t>
      </w:r>
      <w:proofErr w:type="spellEnd"/>
      <w:r>
        <w:rPr>
          <w:w w:val="95"/>
        </w:rPr>
        <w:t xml:space="preserve"> существа для</w:t>
      </w:r>
      <w:r>
        <w:rPr>
          <w:spacing w:val="1"/>
          <w:w w:val="95"/>
        </w:rPr>
        <w:t xml:space="preserve"> </w:t>
      </w:r>
      <w:r>
        <w:rPr>
          <w:w w:val="95"/>
        </w:rPr>
        <w:t>осмысленной и самостоятельной организации безопасной жизни в конкретных</w:t>
      </w:r>
      <w:r>
        <w:rPr>
          <w:spacing w:val="1"/>
          <w:w w:val="95"/>
        </w:rPr>
        <w:t xml:space="preserve"> </w:t>
      </w:r>
      <w:r>
        <w:t>условиях.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lastRenderedPageBreak/>
        <w:t>Структура</w:t>
      </w:r>
      <w:r>
        <w:rPr>
          <w:spacing w:val="1"/>
        </w:rPr>
        <w:t xml:space="preserve"> </w:t>
      </w:r>
      <w:r>
        <w:t>курса</w:t>
      </w:r>
      <w:r>
        <w:rPr>
          <w:spacing w:val="1"/>
        </w:rPr>
        <w:t xml:space="preserve"> </w:t>
      </w:r>
      <w:r>
        <w:t>представлена</w:t>
      </w:r>
      <w:r>
        <w:rPr>
          <w:spacing w:val="1"/>
        </w:rPr>
        <w:t xml:space="preserve"> </w:t>
      </w:r>
      <w:r>
        <w:t>следующими</w:t>
      </w:r>
      <w:r>
        <w:rPr>
          <w:spacing w:val="1"/>
        </w:rPr>
        <w:t xml:space="preserve"> </w:t>
      </w:r>
      <w:r>
        <w:t>разделами:</w:t>
      </w:r>
      <w:r>
        <w:rPr>
          <w:spacing w:val="1"/>
        </w:rPr>
        <w:t xml:space="preserve"> </w:t>
      </w:r>
      <w:r>
        <w:t>"Сезонные</w:t>
      </w:r>
      <w:r>
        <w:rPr>
          <w:spacing w:val="1"/>
        </w:rPr>
        <w:t xml:space="preserve"> </w:t>
      </w:r>
      <w:r>
        <w:t>изменения", "Неживая природа", "Живая природа (в том числе человек)",</w:t>
      </w:r>
      <w:r>
        <w:rPr>
          <w:spacing w:val="1"/>
        </w:rPr>
        <w:t xml:space="preserve"> </w:t>
      </w:r>
      <w:r>
        <w:t>"Безопасное</w:t>
      </w:r>
      <w:r>
        <w:rPr>
          <w:spacing w:val="1"/>
        </w:rPr>
        <w:t xml:space="preserve"> </w:t>
      </w:r>
      <w:r>
        <w:t>поведение".</w:t>
      </w:r>
    </w:p>
    <w:p w:rsidR="005C1C32" w:rsidRDefault="000E6F09" w:rsidP="00A80F0F">
      <w:pPr>
        <w:pStyle w:val="a3"/>
        <w:spacing w:before="153"/>
        <w:ind w:right="810"/>
      </w:pPr>
      <w:r>
        <w:t>Повышение</w:t>
      </w:r>
      <w:r>
        <w:rPr>
          <w:spacing w:val="1"/>
        </w:rPr>
        <w:t xml:space="preserve"> </w:t>
      </w:r>
      <w:r>
        <w:t>эффективности</w:t>
      </w:r>
      <w:r>
        <w:rPr>
          <w:spacing w:val="1"/>
        </w:rPr>
        <w:t xml:space="preserve"> </w:t>
      </w:r>
      <w:r>
        <w:t>усвоения</w:t>
      </w:r>
      <w:r>
        <w:rPr>
          <w:spacing w:val="1"/>
        </w:rPr>
        <w:t xml:space="preserve"> </w:t>
      </w:r>
      <w:r>
        <w:t>учебного</w:t>
      </w:r>
      <w:r>
        <w:rPr>
          <w:spacing w:val="1"/>
        </w:rPr>
        <w:t xml:space="preserve"> </w:t>
      </w:r>
      <w:r>
        <w:t>содержания</w:t>
      </w:r>
      <w:r>
        <w:rPr>
          <w:spacing w:val="1"/>
        </w:rPr>
        <w:t xml:space="preserve"> </w:t>
      </w:r>
      <w:r>
        <w:t>требует</w:t>
      </w:r>
      <w:r>
        <w:rPr>
          <w:spacing w:val="1"/>
        </w:rPr>
        <w:t xml:space="preserve"> </w:t>
      </w:r>
      <w:r>
        <w:t>организации большого количества наблюдений, упражнений, практических</w:t>
      </w:r>
      <w:r>
        <w:rPr>
          <w:spacing w:val="1"/>
        </w:rPr>
        <w:t xml:space="preserve"> </w:t>
      </w:r>
      <w:r>
        <w:t>работ,</w:t>
      </w:r>
      <w:r>
        <w:rPr>
          <w:spacing w:val="1"/>
        </w:rPr>
        <w:t xml:space="preserve"> </w:t>
      </w:r>
      <w:r>
        <w:t>игр,</w:t>
      </w:r>
      <w:r>
        <w:rPr>
          <w:spacing w:val="1"/>
        </w:rPr>
        <w:t xml:space="preserve"> </w:t>
      </w:r>
      <w:r>
        <w:t>экскурсий</w:t>
      </w:r>
      <w:r>
        <w:rPr>
          <w:spacing w:val="1"/>
        </w:rPr>
        <w:t xml:space="preserve"> </w:t>
      </w:r>
      <w:r>
        <w:t>для</w:t>
      </w:r>
      <w:r>
        <w:rPr>
          <w:spacing w:val="1"/>
        </w:rPr>
        <w:t xml:space="preserve"> </w:t>
      </w:r>
      <w:r>
        <w:t>ознакомления</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первичного</w:t>
      </w:r>
      <w:r>
        <w:rPr>
          <w:spacing w:val="1"/>
        </w:rPr>
        <w:t xml:space="preserve"> </w:t>
      </w:r>
      <w:r>
        <w:t>взаимодействия</w:t>
      </w:r>
      <w:r>
        <w:rPr>
          <w:spacing w:val="1"/>
        </w:rPr>
        <w:t xml:space="preserve"> </w:t>
      </w:r>
      <w:r>
        <w:t>с</w:t>
      </w:r>
      <w:r>
        <w:rPr>
          <w:spacing w:val="1"/>
        </w:rPr>
        <w:t xml:space="preserve"> </w:t>
      </w:r>
      <w:r>
        <w:t>изучаемыми объектами и явлениями.</w:t>
      </w:r>
    </w:p>
    <w:p w:rsidR="005C1C32" w:rsidRDefault="000E6F09" w:rsidP="00A80F0F">
      <w:pPr>
        <w:pStyle w:val="110"/>
        <w:spacing w:before="169"/>
      </w:pPr>
      <w:r>
        <w:t>Содержание</w:t>
      </w:r>
      <w:r>
        <w:rPr>
          <w:spacing w:val="-4"/>
        </w:rPr>
        <w:t xml:space="preserve"> </w:t>
      </w:r>
      <w:r>
        <w:t>учебного</w:t>
      </w:r>
      <w:r>
        <w:rPr>
          <w:spacing w:val="-7"/>
        </w:rPr>
        <w:t xml:space="preserve"> </w:t>
      </w:r>
      <w:r>
        <w:t>предмета:</w:t>
      </w:r>
    </w:p>
    <w:p w:rsidR="005C1C32" w:rsidRDefault="000E6F09" w:rsidP="00A80F0F">
      <w:pPr>
        <w:pStyle w:val="a3"/>
        <w:spacing w:before="173"/>
        <w:ind w:right="810"/>
      </w:pPr>
      <w:r>
        <w:t>Сезонные изменения. Временные изменения. День, вечер, ночь, утро. Сутки,</w:t>
      </w:r>
      <w:r>
        <w:rPr>
          <w:spacing w:val="1"/>
        </w:rPr>
        <w:t xml:space="preserve"> </w:t>
      </w:r>
      <w:r>
        <w:t>время</w:t>
      </w:r>
      <w:r>
        <w:rPr>
          <w:spacing w:val="-13"/>
        </w:rPr>
        <w:t xml:space="preserve"> </w:t>
      </w:r>
      <w:r>
        <w:t>суток.</w:t>
      </w:r>
      <w:r>
        <w:rPr>
          <w:spacing w:val="-6"/>
        </w:rPr>
        <w:t xml:space="preserve"> </w:t>
      </w:r>
      <w:r>
        <w:t>Время</w:t>
      </w:r>
      <w:r>
        <w:rPr>
          <w:spacing w:val="-13"/>
        </w:rPr>
        <w:t xml:space="preserve"> </w:t>
      </w:r>
      <w:r>
        <w:t>суток</w:t>
      </w:r>
      <w:r>
        <w:rPr>
          <w:spacing w:val="-14"/>
        </w:rPr>
        <w:t xml:space="preserve"> </w:t>
      </w:r>
      <w:r>
        <w:t>и</w:t>
      </w:r>
      <w:r>
        <w:rPr>
          <w:spacing w:val="-13"/>
        </w:rPr>
        <w:t xml:space="preserve"> </w:t>
      </w:r>
      <w:r>
        <w:t>солнце</w:t>
      </w:r>
      <w:r>
        <w:rPr>
          <w:spacing w:val="-12"/>
        </w:rPr>
        <w:t xml:space="preserve"> </w:t>
      </w:r>
      <w:r>
        <w:t>(по</w:t>
      </w:r>
      <w:r>
        <w:rPr>
          <w:spacing w:val="-13"/>
        </w:rPr>
        <w:t xml:space="preserve"> </w:t>
      </w:r>
      <w:r>
        <w:t>результатам</w:t>
      </w:r>
      <w:r>
        <w:rPr>
          <w:spacing w:val="-13"/>
        </w:rPr>
        <w:t xml:space="preserve"> </w:t>
      </w:r>
      <w:r>
        <w:t>наблюдений).</w:t>
      </w:r>
      <w:r>
        <w:rPr>
          <w:spacing w:val="-6"/>
        </w:rPr>
        <w:t xml:space="preserve"> </w:t>
      </w:r>
      <w:r>
        <w:t>Время</w:t>
      </w:r>
      <w:r>
        <w:rPr>
          <w:spacing w:val="-12"/>
        </w:rPr>
        <w:t xml:space="preserve"> </w:t>
      </w:r>
      <w:r>
        <w:t>суток</w:t>
      </w:r>
      <w:r>
        <w:rPr>
          <w:spacing w:val="-68"/>
        </w:rPr>
        <w:t xml:space="preserve"> </w:t>
      </w:r>
      <w:r>
        <w:t>на циферблате часов. Дни недели, порядок следования, рабочие и выходные</w:t>
      </w:r>
      <w:r>
        <w:rPr>
          <w:spacing w:val="1"/>
        </w:rPr>
        <w:t xml:space="preserve"> </w:t>
      </w:r>
      <w:r>
        <w:t>дни.</w:t>
      </w:r>
      <w:r>
        <w:rPr>
          <w:spacing w:val="2"/>
        </w:rPr>
        <w:t xml:space="preserve"> </w:t>
      </w:r>
      <w:r>
        <w:t>Неделя</w:t>
      </w:r>
      <w:r>
        <w:rPr>
          <w:spacing w:val="3"/>
        </w:rPr>
        <w:t xml:space="preserve"> </w:t>
      </w:r>
      <w:r>
        <w:t>и</w:t>
      </w:r>
      <w:r>
        <w:rPr>
          <w:spacing w:val="1"/>
        </w:rPr>
        <w:t xml:space="preserve"> </w:t>
      </w:r>
      <w:r>
        <w:t>месяц.</w:t>
      </w:r>
    </w:p>
    <w:p w:rsidR="005C1C32" w:rsidRDefault="000E6F09" w:rsidP="00A80F0F">
      <w:pPr>
        <w:pStyle w:val="a3"/>
        <w:spacing w:before="147"/>
        <w:ind w:right="817"/>
      </w:pPr>
      <w:r>
        <w:t>Времена года: осень, зима, весна, лето. Основные признаки каждого времени</w:t>
      </w:r>
      <w:r>
        <w:rPr>
          <w:spacing w:val="1"/>
        </w:rPr>
        <w:t xml:space="preserve"> </w:t>
      </w:r>
      <w:r>
        <w:t>года (изменения в неживой природе, жизни растений, животных и человека)</w:t>
      </w:r>
      <w:r>
        <w:rPr>
          <w:spacing w:val="1"/>
        </w:rPr>
        <w:t xml:space="preserve"> </w:t>
      </w:r>
      <w:r>
        <w:t>Месяцы</w:t>
      </w:r>
      <w:r>
        <w:rPr>
          <w:spacing w:val="-6"/>
        </w:rPr>
        <w:t xml:space="preserve"> </w:t>
      </w:r>
      <w:r>
        <w:t>осенние,</w:t>
      </w:r>
      <w:r>
        <w:rPr>
          <w:spacing w:val="-2"/>
        </w:rPr>
        <w:t xml:space="preserve"> </w:t>
      </w:r>
      <w:r>
        <w:t>зимние,</w:t>
      </w:r>
      <w:r>
        <w:rPr>
          <w:spacing w:val="-7"/>
        </w:rPr>
        <w:t xml:space="preserve"> </w:t>
      </w:r>
      <w:r>
        <w:t>весенние,</w:t>
      </w:r>
      <w:r>
        <w:rPr>
          <w:spacing w:val="-3"/>
        </w:rPr>
        <w:t xml:space="preserve"> </w:t>
      </w:r>
      <w:r>
        <w:t>летние.</w:t>
      </w:r>
      <w:r>
        <w:rPr>
          <w:spacing w:val="-2"/>
        </w:rPr>
        <w:t xml:space="preserve"> </w:t>
      </w:r>
      <w:r>
        <w:t>Порядок</w:t>
      </w:r>
      <w:r>
        <w:rPr>
          <w:spacing w:val="-5"/>
        </w:rPr>
        <w:t xml:space="preserve"> </w:t>
      </w:r>
      <w:r>
        <w:t>месяцев</w:t>
      </w:r>
      <w:r>
        <w:rPr>
          <w:spacing w:val="-7"/>
        </w:rPr>
        <w:t xml:space="preserve"> </w:t>
      </w:r>
      <w:r>
        <w:t>в</w:t>
      </w:r>
      <w:r>
        <w:rPr>
          <w:spacing w:val="-6"/>
        </w:rPr>
        <w:t xml:space="preserve"> </w:t>
      </w:r>
      <w:r>
        <w:t>сезоне,</w:t>
      </w:r>
      <w:r>
        <w:rPr>
          <w:spacing w:val="-2"/>
        </w:rPr>
        <w:t xml:space="preserve"> </w:t>
      </w:r>
      <w:r>
        <w:t>в</w:t>
      </w:r>
      <w:r>
        <w:rPr>
          <w:spacing w:val="-11"/>
        </w:rPr>
        <w:t xml:space="preserve"> </w:t>
      </w:r>
      <w:r>
        <w:t>году,</w:t>
      </w:r>
      <w:r>
        <w:rPr>
          <w:spacing w:val="-68"/>
        </w:rPr>
        <w:t xml:space="preserve"> </w:t>
      </w:r>
      <w:r>
        <w:t>начиная</w:t>
      </w:r>
      <w:r>
        <w:rPr>
          <w:spacing w:val="2"/>
        </w:rPr>
        <w:t xml:space="preserve"> </w:t>
      </w:r>
      <w:r>
        <w:t>с</w:t>
      </w:r>
      <w:r>
        <w:rPr>
          <w:spacing w:val="2"/>
        </w:rPr>
        <w:t xml:space="preserve"> </w:t>
      </w:r>
      <w:r>
        <w:t>января.</w:t>
      </w:r>
      <w:r>
        <w:rPr>
          <w:spacing w:val="4"/>
        </w:rPr>
        <w:t xml:space="preserve"> </w:t>
      </w:r>
      <w:r>
        <w:t>Календарь.</w:t>
      </w:r>
    </w:p>
    <w:p w:rsidR="005C1C32" w:rsidRDefault="000E6F09" w:rsidP="00A80F0F">
      <w:pPr>
        <w:pStyle w:val="a3"/>
        <w:spacing w:before="160"/>
        <w:ind w:right="807"/>
      </w:pPr>
      <w:r>
        <w:t>Осень</w:t>
      </w:r>
      <w:r>
        <w:rPr>
          <w:spacing w:val="1"/>
        </w:rPr>
        <w:t xml:space="preserve"> </w:t>
      </w:r>
      <w:r>
        <w:t>-</w:t>
      </w:r>
      <w:r>
        <w:rPr>
          <w:spacing w:val="1"/>
        </w:rPr>
        <w:t xml:space="preserve"> </w:t>
      </w:r>
      <w:r>
        <w:t>начальная</w:t>
      </w:r>
      <w:r>
        <w:rPr>
          <w:spacing w:val="1"/>
        </w:rPr>
        <w:t xml:space="preserve"> </w:t>
      </w:r>
      <w:r>
        <w:t>осень,</w:t>
      </w:r>
      <w:r>
        <w:rPr>
          <w:spacing w:val="1"/>
        </w:rPr>
        <w:t xml:space="preserve"> </w:t>
      </w:r>
      <w:r>
        <w:t>середина сезона,</w:t>
      </w:r>
      <w:r>
        <w:rPr>
          <w:spacing w:val="1"/>
        </w:rPr>
        <w:t xml:space="preserve"> </w:t>
      </w:r>
      <w:r>
        <w:t>поздняя осень.</w:t>
      </w:r>
      <w:r>
        <w:rPr>
          <w:spacing w:val="1"/>
        </w:rPr>
        <w:t xml:space="preserve"> </w:t>
      </w:r>
      <w:r>
        <w:t>Зима</w:t>
      </w:r>
      <w:r>
        <w:rPr>
          <w:spacing w:val="1"/>
        </w:rPr>
        <w:t xml:space="preserve"> </w:t>
      </w:r>
      <w:r>
        <w:t>-</w:t>
      </w:r>
      <w:r>
        <w:rPr>
          <w:spacing w:val="1"/>
        </w:rPr>
        <w:t xml:space="preserve"> </w:t>
      </w:r>
      <w:r>
        <w:t>начало,</w:t>
      </w:r>
      <w:r>
        <w:rPr>
          <w:spacing w:val="1"/>
        </w:rPr>
        <w:t xml:space="preserve"> </w:t>
      </w:r>
      <w:r>
        <w:t>середина, конец зимы. Весна - ранняя, середина весны, поздняя весна. Смена</w:t>
      </w:r>
      <w:r>
        <w:rPr>
          <w:spacing w:val="1"/>
        </w:rPr>
        <w:t xml:space="preserve"> </w:t>
      </w:r>
      <w:r>
        <w:t>времен года. Значение солнечного тепла и света. Преемственность сезонных</w:t>
      </w:r>
      <w:r>
        <w:rPr>
          <w:spacing w:val="1"/>
        </w:rPr>
        <w:t xml:space="preserve"> </w:t>
      </w:r>
      <w:r>
        <w:rPr>
          <w:w w:val="95"/>
        </w:rPr>
        <w:t>изменений. Взаимозависимость изменений в неживой и живой природе, жизни</w:t>
      </w:r>
      <w:r>
        <w:rPr>
          <w:spacing w:val="1"/>
          <w:w w:val="95"/>
        </w:rPr>
        <w:t xml:space="preserve"> </w:t>
      </w:r>
      <w:r>
        <w:t>людей (в</w:t>
      </w:r>
      <w:r>
        <w:rPr>
          <w:spacing w:val="-1"/>
        </w:rPr>
        <w:t xml:space="preserve"> </w:t>
      </w:r>
      <w:r>
        <w:t>том</w:t>
      </w:r>
      <w:r>
        <w:rPr>
          <w:spacing w:val="1"/>
        </w:rPr>
        <w:t xml:space="preserve"> </w:t>
      </w:r>
      <w:r>
        <w:t>числе</w:t>
      </w:r>
      <w:r>
        <w:rPr>
          <w:spacing w:val="1"/>
        </w:rPr>
        <w:t xml:space="preserve"> </w:t>
      </w:r>
      <w:r>
        <w:t>и по результатам</w:t>
      </w:r>
      <w:r>
        <w:rPr>
          <w:spacing w:val="2"/>
        </w:rPr>
        <w:t xml:space="preserve"> </w:t>
      </w:r>
      <w:r>
        <w:t>наблюдений).</w:t>
      </w:r>
    </w:p>
    <w:p w:rsidR="005C1C32" w:rsidRDefault="000E6F09" w:rsidP="00A80F0F">
      <w:pPr>
        <w:pStyle w:val="a3"/>
        <w:spacing w:before="158"/>
        <w:ind w:right="806"/>
      </w:pPr>
      <w:r>
        <w:rPr>
          <w:spacing w:val="-1"/>
        </w:rPr>
        <w:t>Сезонные</w:t>
      </w:r>
      <w:r>
        <w:rPr>
          <w:spacing w:val="-13"/>
        </w:rPr>
        <w:t xml:space="preserve"> </w:t>
      </w:r>
      <w:r>
        <w:rPr>
          <w:spacing w:val="-1"/>
        </w:rPr>
        <w:t>изменения</w:t>
      </w:r>
      <w:r>
        <w:rPr>
          <w:spacing w:val="-13"/>
        </w:rPr>
        <w:t xml:space="preserve"> </w:t>
      </w:r>
      <w:r>
        <w:rPr>
          <w:spacing w:val="-1"/>
        </w:rPr>
        <w:t>в</w:t>
      </w:r>
      <w:r>
        <w:rPr>
          <w:spacing w:val="-16"/>
        </w:rPr>
        <w:t xml:space="preserve"> </w:t>
      </w:r>
      <w:r>
        <w:rPr>
          <w:spacing w:val="-1"/>
        </w:rPr>
        <w:t>неживой</w:t>
      </w:r>
      <w:r>
        <w:rPr>
          <w:spacing w:val="-14"/>
        </w:rPr>
        <w:t xml:space="preserve"> </w:t>
      </w:r>
      <w:r>
        <w:rPr>
          <w:spacing w:val="-1"/>
        </w:rPr>
        <w:t>природе.</w:t>
      </w:r>
      <w:r>
        <w:rPr>
          <w:spacing w:val="-12"/>
        </w:rPr>
        <w:t xml:space="preserve"> </w:t>
      </w:r>
      <w:proofErr w:type="gramStart"/>
      <w:r>
        <w:rPr>
          <w:spacing w:val="-1"/>
        </w:rPr>
        <w:t>Изменения,</w:t>
      </w:r>
      <w:r>
        <w:rPr>
          <w:spacing w:val="-12"/>
        </w:rPr>
        <w:t xml:space="preserve"> </w:t>
      </w:r>
      <w:r>
        <w:rPr>
          <w:spacing w:val="-1"/>
        </w:rPr>
        <w:t>происходящие</w:t>
      </w:r>
      <w:r>
        <w:rPr>
          <w:spacing w:val="-13"/>
        </w:rPr>
        <w:t xml:space="preserve"> </w:t>
      </w:r>
      <w:r>
        <w:rPr>
          <w:spacing w:val="-1"/>
        </w:rPr>
        <w:t>в</w:t>
      </w:r>
      <w:r>
        <w:rPr>
          <w:spacing w:val="-15"/>
        </w:rPr>
        <w:t xml:space="preserve"> </w:t>
      </w:r>
      <w:r>
        <w:rPr>
          <w:spacing w:val="-1"/>
        </w:rPr>
        <w:t>природе</w:t>
      </w:r>
      <w:r>
        <w:rPr>
          <w:spacing w:val="-68"/>
        </w:rPr>
        <w:t xml:space="preserve"> </w:t>
      </w:r>
      <w:r>
        <w:t>в</w:t>
      </w:r>
      <w:r>
        <w:rPr>
          <w:spacing w:val="1"/>
        </w:rPr>
        <w:t xml:space="preserve"> </w:t>
      </w:r>
      <w:r>
        <w:t>разное</w:t>
      </w:r>
      <w:r>
        <w:rPr>
          <w:spacing w:val="1"/>
        </w:rPr>
        <w:t xml:space="preserve"> </w:t>
      </w:r>
      <w:r>
        <w:t>время</w:t>
      </w:r>
      <w:r>
        <w:rPr>
          <w:spacing w:val="1"/>
        </w:rPr>
        <w:t xml:space="preserve"> </w:t>
      </w:r>
      <w:r>
        <w:t>года,</w:t>
      </w:r>
      <w:r>
        <w:rPr>
          <w:spacing w:val="1"/>
        </w:rPr>
        <w:t xml:space="preserve"> </w:t>
      </w:r>
      <w:r>
        <w:t>с</w:t>
      </w:r>
      <w:r>
        <w:rPr>
          <w:spacing w:val="1"/>
        </w:rPr>
        <w:t xml:space="preserve"> </w:t>
      </w:r>
      <w:r>
        <w:t>постепенным</w:t>
      </w:r>
      <w:r>
        <w:rPr>
          <w:spacing w:val="1"/>
        </w:rPr>
        <w:t xml:space="preserve"> </w:t>
      </w:r>
      <w:r>
        <w:t>нарастанием</w:t>
      </w:r>
      <w:r>
        <w:rPr>
          <w:spacing w:val="1"/>
        </w:rPr>
        <w:t xml:space="preserve"> </w:t>
      </w:r>
      <w:r>
        <w:t>подробности</w:t>
      </w:r>
      <w:r>
        <w:rPr>
          <w:spacing w:val="1"/>
        </w:rPr>
        <w:t xml:space="preserve"> </w:t>
      </w:r>
      <w:r>
        <w:t>описания</w:t>
      </w:r>
      <w:r>
        <w:rPr>
          <w:spacing w:val="1"/>
        </w:rPr>
        <w:t xml:space="preserve"> </w:t>
      </w:r>
      <w:r>
        <w:t>качественных изменений: температура воздуха (тепло - холодно, жара, мороз,</w:t>
      </w:r>
      <w:r>
        <w:rPr>
          <w:spacing w:val="-67"/>
        </w:rPr>
        <w:t xml:space="preserve"> </w:t>
      </w:r>
      <w:r>
        <w:t>замеры температуры); осадки (снег - дождь, иней, град); ветер (холодный -</w:t>
      </w:r>
      <w:r>
        <w:rPr>
          <w:spacing w:val="1"/>
        </w:rPr>
        <w:t xml:space="preserve"> </w:t>
      </w:r>
      <w:r>
        <w:t>теплый, направление и сила, на основе наблюдений);</w:t>
      </w:r>
      <w:proofErr w:type="gramEnd"/>
      <w:r>
        <w:t xml:space="preserve"> </w:t>
      </w:r>
      <w:proofErr w:type="gramStart"/>
      <w:r>
        <w:t>солнце (яркое - тусклое,</w:t>
      </w:r>
      <w:r>
        <w:rPr>
          <w:spacing w:val="-67"/>
        </w:rPr>
        <w:t xml:space="preserve"> </w:t>
      </w:r>
      <w:r>
        <w:t>большое - маленькое, греет, светит) облака (облака, тучи, гроза), состояние</w:t>
      </w:r>
      <w:r>
        <w:rPr>
          <w:spacing w:val="1"/>
        </w:rPr>
        <w:t xml:space="preserve"> </w:t>
      </w:r>
      <w:r>
        <w:t>водоемов (ручьи, лужи, покрылись льдом, теплая - холодная вода), почвы</w:t>
      </w:r>
      <w:r>
        <w:rPr>
          <w:spacing w:val="1"/>
        </w:rPr>
        <w:t xml:space="preserve"> </w:t>
      </w:r>
      <w:r>
        <w:t>(сухая</w:t>
      </w:r>
      <w:r>
        <w:rPr>
          <w:spacing w:val="2"/>
        </w:rPr>
        <w:t xml:space="preserve"> </w:t>
      </w:r>
      <w:r>
        <w:t>- влажная</w:t>
      </w:r>
      <w:r>
        <w:rPr>
          <w:spacing w:val="4"/>
        </w:rPr>
        <w:t xml:space="preserve"> </w:t>
      </w:r>
      <w:r>
        <w:t>- заморозки).</w:t>
      </w:r>
      <w:proofErr w:type="gramEnd"/>
    </w:p>
    <w:p w:rsidR="005C1C32" w:rsidRDefault="000E6F09" w:rsidP="00A80F0F">
      <w:pPr>
        <w:pStyle w:val="a3"/>
        <w:spacing w:before="166"/>
        <w:ind w:right="837"/>
      </w:pPr>
      <w:r>
        <w:t>Солнце и изменения в неживой и живой природе. Долгота дня зимой и летом.</w:t>
      </w:r>
      <w:r>
        <w:rPr>
          <w:spacing w:val="-68"/>
        </w:rPr>
        <w:t xml:space="preserve"> </w:t>
      </w:r>
      <w:r>
        <w:t>Растения</w:t>
      </w:r>
      <w:r>
        <w:rPr>
          <w:spacing w:val="1"/>
        </w:rPr>
        <w:t xml:space="preserve"> </w:t>
      </w:r>
      <w:r>
        <w:t>и животные</w:t>
      </w:r>
      <w:r>
        <w:rPr>
          <w:spacing w:val="2"/>
        </w:rPr>
        <w:t xml:space="preserve"> </w:t>
      </w:r>
      <w:r>
        <w:t>в</w:t>
      </w:r>
      <w:r>
        <w:rPr>
          <w:spacing w:val="-1"/>
        </w:rPr>
        <w:t xml:space="preserve"> </w:t>
      </w:r>
      <w:r>
        <w:t>разное</w:t>
      </w:r>
      <w:r>
        <w:rPr>
          <w:spacing w:val="2"/>
        </w:rPr>
        <w:t xml:space="preserve"> </w:t>
      </w:r>
      <w:r>
        <w:t>время</w:t>
      </w:r>
      <w:r>
        <w:rPr>
          <w:spacing w:val="2"/>
        </w:rPr>
        <w:t xml:space="preserve"> </w:t>
      </w:r>
      <w:r>
        <w:t>года.</w:t>
      </w:r>
    </w:p>
    <w:p w:rsidR="005C1C32" w:rsidRDefault="000E6F09" w:rsidP="00A80F0F">
      <w:pPr>
        <w:pStyle w:val="a3"/>
        <w:spacing w:before="0"/>
        <w:ind w:right="813"/>
      </w:pPr>
      <w:r>
        <w:rPr>
          <w:w w:val="95"/>
        </w:rPr>
        <w:t>Жизнь растений и животных (звери, птицы, рыбы, насекомые) в разные сезоны</w:t>
      </w:r>
      <w:r>
        <w:rPr>
          <w:spacing w:val="1"/>
          <w:w w:val="95"/>
        </w:rPr>
        <w:t xml:space="preserve"> </w:t>
      </w:r>
      <w:r>
        <w:t>года. Сбор листьев, плодов и семян. Ознакомление с названиями растений и</w:t>
      </w:r>
      <w:r>
        <w:rPr>
          <w:spacing w:val="1"/>
        </w:rPr>
        <w:t xml:space="preserve"> </w:t>
      </w:r>
      <w:r>
        <w:t>животных.</w:t>
      </w:r>
      <w:r>
        <w:rPr>
          <w:spacing w:val="-6"/>
        </w:rPr>
        <w:t xml:space="preserve"> </w:t>
      </w:r>
      <w:r>
        <w:t>Раннецветущие,</w:t>
      </w:r>
      <w:r>
        <w:rPr>
          <w:spacing w:val="-5"/>
        </w:rPr>
        <w:t xml:space="preserve"> </w:t>
      </w:r>
      <w:r>
        <w:t>летние</w:t>
      </w:r>
      <w:r>
        <w:rPr>
          <w:spacing w:val="-7"/>
        </w:rPr>
        <w:t xml:space="preserve"> </w:t>
      </w:r>
      <w:r>
        <w:t>и</w:t>
      </w:r>
      <w:r>
        <w:rPr>
          <w:spacing w:val="-8"/>
        </w:rPr>
        <w:t xml:space="preserve"> </w:t>
      </w:r>
      <w:r>
        <w:t>осенние</w:t>
      </w:r>
      <w:r>
        <w:rPr>
          <w:spacing w:val="-8"/>
        </w:rPr>
        <w:t xml:space="preserve"> </w:t>
      </w:r>
      <w:r>
        <w:t>растения.</w:t>
      </w:r>
      <w:r>
        <w:rPr>
          <w:spacing w:val="-5"/>
        </w:rPr>
        <w:t xml:space="preserve"> </w:t>
      </w:r>
      <w:r>
        <w:t>Увядание</w:t>
      </w:r>
      <w:r>
        <w:rPr>
          <w:spacing w:val="-7"/>
        </w:rPr>
        <w:t xml:space="preserve"> </w:t>
      </w:r>
      <w:r>
        <w:t>и</w:t>
      </w:r>
      <w:r>
        <w:rPr>
          <w:spacing w:val="-13"/>
        </w:rPr>
        <w:t xml:space="preserve"> </w:t>
      </w:r>
      <w:r>
        <w:t>появление</w:t>
      </w:r>
      <w:r>
        <w:rPr>
          <w:spacing w:val="-67"/>
        </w:rPr>
        <w:t xml:space="preserve"> </w:t>
      </w:r>
      <w:r>
        <w:t>растений.</w:t>
      </w:r>
      <w:r>
        <w:rPr>
          <w:spacing w:val="-1"/>
        </w:rPr>
        <w:t xml:space="preserve"> </w:t>
      </w:r>
      <w:r>
        <w:t>Подкормка</w:t>
      </w:r>
      <w:r>
        <w:rPr>
          <w:spacing w:val="-1"/>
        </w:rPr>
        <w:t xml:space="preserve"> </w:t>
      </w:r>
      <w:r>
        <w:t>птиц.</w:t>
      </w:r>
      <w:r>
        <w:rPr>
          <w:spacing w:val="-1"/>
        </w:rPr>
        <w:t xml:space="preserve"> </w:t>
      </w:r>
      <w:r>
        <w:t>Весенний</w:t>
      </w:r>
      <w:r>
        <w:rPr>
          <w:spacing w:val="-2"/>
        </w:rPr>
        <w:t xml:space="preserve"> </w:t>
      </w:r>
      <w:r>
        <w:t>сбор</w:t>
      </w:r>
      <w:r>
        <w:rPr>
          <w:spacing w:val="-3"/>
        </w:rPr>
        <w:t xml:space="preserve"> </w:t>
      </w:r>
      <w:r>
        <w:t>веток</w:t>
      </w:r>
      <w:r>
        <w:rPr>
          <w:spacing w:val="-2"/>
        </w:rPr>
        <w:t xml:space="preserve"> </w:t>
      </w:r>
      <w:r>
        <w:t>для</w:t>
      </w:r>
      <w:r>
        <w:rPr>
          <w:spacing w:val="-1"/>
        </w:rPr>
        <w:t xml:space="preserve"> </w:t>
      </w:r>
      <w:r>
        <w:t>гнездования</w:t>
      </w:r>
      <w:r>
        <w:rPr>
          <w:spacing w:val="-1"/>
        </w:rPr>
        <w:t xml:space="preserve"> </w:t>
      </w:r>
      <w:r>
        <w:t>птиц.</w:t>
      </w:r>
    </w:p>
    <w:p w:rsidR="005C1C32" w:rsidRDefault="000E6F09" w:rsidP="00A80F0F">
      <w:pPr>
        <w:pStyle w:val="a3"/>
        <w:spacing w:before="151"/>
        <w:ind w:right="822"/>
      </w:pPr>
      <w:r>
        <w:t>Сад, огород. Поле, лес в разное время года. Домашние и дикие животные в</w:t>
      </w:r>
      <w:r>
        <w:rPr>
          <w:spacing w:val="1"/>
        </w:rPr>
        <w:t xml:space="preserve"> </w:t>
      </w:r>
      <w:r>
        <w:t>разное</w:t>
      </w:r>
      <w:r>
        <w:rPr>
          <w:spacing w:val="1"/>
        </w:rPr>
        <w:t xml:space="preserve"> </w:t>
      </w:r>
      <w:r>
        <w:t>время</w:t>
      </w:r>
      <w:r>
        <w:rPr>
          <w:spacing w:val="3"/>
        </w:rPr>
        <w:t xml:space="preserve"> </w:t>
      </w:r>
      <w:r>
        <w:t>года.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Одежда</w:t>
      </w:r>
      <w:r>
        <w:rPr>
          <w:spacing w:val="-4"/>
        </w:rPr>
        <w:t xml:space="preserve"> </w:t>
      </w:r>
      <w:r>
        <w:t>людей,</w:t>
      </w:r>
      <w:r>
        <w:rPr>
          <w:spacing w:val="-2"/>
        </w:rPr>
        <w:t xml:space="preserve"> </w:t>
      </w:r>
      <w:r>
        <w:t>игры</w:t>
      </w:r>
      <w:r>
        <w:rPr>
          <w:spacing w:val="-4"/>
        </w:rPr>
        <w:t xml:space="preserve"> </w:t>
      </w:r>
      <w:r>
        <w:t>обучающихся,</w:t>
      </w:r>
      <w:r>
        <w:rPr>
          <w:spacing w:val="-1"/>
        </w:rPr>
        <w:t xml:space="preserve"> </w:t>
      </w:r>
      <w:r>
        <w:t>труд</w:t>
      </w:r>
      <w:r>
        <w:rPr>
          <w:spacing w:val="-2"/>
        </w:rPr>
        <w:t xml:space="preserve"> </w:t>
      </w:r>
      <w:r>
        <w:t>людей</w:t>
      </w:r>
      <w:r>
        <w:rPr>
          <w:spacing w:val="-4"/>
        </w:rPr>
        <w:t xml:space="preserve"> </w:t>
      </w:r>
      <w:r>
        <w:t>в</w:t>
      </w:r>
      <w:r>
        <w:rPr>
          <w:spacing w:val="-5"/>
        </w:rPr>
        <w:t xml:space="preserve"> </w:t>
      </w:r>
      <w:r>
        <w:t>разное</w:t>
      </w:r>
      <w:r>
        <w:rPr>
          <w:spacing w:val="-3"/>
        </w:rPr>
        <w:t xml:space="preserve"> </w:t>
      </w:r>
      <w:r>
        <w:t>время</w:t>
      </w:r>
      <w:r>
        <w:rPr>
          <w:spacing w:val="-2"/>
        </w:rPr>
        <w:t xml:space="preserve"> </w:t>
      </w:r>
      <w:r>
        <w:t>года.</w:t>
      </w:r>
    </w:p>
    <w:p w:rsidR="005C1C32" w:rsidRDefault="000E6F09" w:rsidP="00A80F0F">
      <w:pPr>
        <w:pStyle w:val="a3"/>
        <w:ind w:right="824"/>
      </w:pPr>
      <w:r>
        <w:t>Одежда</w:t>
      </w:r>
      <w:r>
        <w:rPr>
          <w:spacing w:val="-13"/>
        </w:rPr>
        <w:t xml:space="preserve"> </w:t>
      </w:r>
      <w:r>
        <w:t>людей</w:t>
      </w:r>
      <w:r>
        <w:rPr>
          <w:spacing w:val="-13"/>
        </w:rPr>
        <w:t xml:space="preserve"> </w:t>
      </w:r>
      <w:r>
        <w:t>в</w:t>
      </w:r>
      <w:r>
        <w:rPr>
          <w:spacing w:val="-15"/>
        </w:rPr>
        <w:t xml:space="preserve"> </w:t>
      </w:r>
      <w:r>
        <w:t>разное</w:t>
      </w:r>
      <w:r>
        <w:rPr>
          <w:spacing w:val="-12"/>
        </w:rPr>
        <w:t xml:space="preserve"> </w:t>
      </w:r>
      <w:r>
        <w:t>время</w:t>
      </w:r>
      <w:r>
        <w:rPr>
          <w:spacing w:val="-12"/>
        </w:rPr>
        <w:t xml:space="preserve"> </w:t>
      </w:r>
      <w:r>
        <w:t>года.</w:t>
      </w:r>
      <w:r>
        <w:rPr>
          <w:spacing w:val="-11"/>
        </w:rPr>
        <w:t xml:space="preserve"> </w:t>
      </w:r>
      <w:r>
        <w:t>Одевание</w:t>
      </w:r>
      <w:r>
        <w:rPr>
          <w:spacing w:val="-13"/>
        </w:rPr>
        <w:t xml:space="preserve"> </w:t>
      </w:r>
      <w:r>
        <w:t>на</w:t>
      </w:r>
      <w:r>
        <w:rPr>
          <w:spacing w:val="-12"/>
        </w:rPr>
        <w:t xml:space="preserve"> </w:t>
      </w:r>
      <w:r>
        <w:t>прогулку.</w:t>
      </w:r>
      <w:r>
        <w:rPr>
          <w:spacing w:val="-12"/>
        </w:rPr>
        <w:t xml:space="preserve"> </w:t>
      </w:r>
      <w:r>
        <w:t>Учет</w:t>
      </w:r>
      <w:r>
        <w:rPr>
          <w:spacing w:val="-15"/>
        </w:rPr>
        <w:t xml:space="preserve"> </w:t>
      </w:r>
      <w:r>
        <w:t>времени</w:t>
      </w:r>
      <w:r>
        <w:rPr>
          <w:spacing w:val="-13"/>
        </w:rPr>
        <w:t xml:space="preserve"> </w:t>
      </w:r>
      <w:r>
        <w:t>года,</w:t>
      </w:r>
      <w:r>
        <w:rPr>
          <w:spacing w:val="-67"/>
        </w:rPr>
        <w:t xml:space="preserve"> </w:t>
      </w:r>
      <w:r>
        <w:t>погоды,</w:t>
      </w:r>
      <w:r>
        <w:rPr>
          <w:spacing w:val="-3"/>
        </w:rPr>
        <w:t xml:space="preserve"> </w:t>
      </w:r>
      <w:r>
        <w:t>предполагаемых</w:t>
      </w:r>
      <w:r>
        <w:rPr>
          <w:spacing w:val="-8"/>
        </w:rPr>
        <w:t xml:space="preserve"> </w:t>
      </w:r>
      <w:r>
        <w:t>занятий</w:t>
      </w:r>
      <w:r>
        <w:rPr>
          <w:spacing w:val="-5"/>
        </w:rPr>
        <w:t xml:space="preserve"> </w:t>
      </w:r>
      <w:r>
        <w:t>(игры,</w:t>
      </w:r>
      <w:r>
        <w:rPr>
          <w:spacing w:val="-2"/>
        </w:rPr>
        <w:t xml:space="preserve"> </w:t>
      </w:r>
      <w:r>
        <w:t>наблюдения,</w:t>
      </w:r>
      <w:r>
        <w:rPr>
          <w:spacing w:val="-2"/>
        </w:rPr>
        <w:t xml:space="preserve"> </w:t>
      </w:r>
      <w:r>
        <w:t>спортивные</w:t>
      </w:r>
      <w:r>
        <w:rPr>
          <w:spacing w:val="-4"/>
        </w:rPr>
        <w:t xml:space="preserve"> </w:t>
      </w:r>
      <w:r>
        <w:t>занятия).</w:t>
      </w:r>
    </w:p>
    <w:p w:rsidR="005C1C32" w:rsidRDefault="000E6F09" w:rsidP="00A80F0F">
      <w:pPr>
        <w:pStyle w:val="a3"/>
        <w:spacing w:before="158"/>
      </w:pPr>
      <w:r>
        <w:t>Игры</w:t>
      </w:r>
      <w:r>
        <w:rPr>
          <w:spacing w:val="-4"/>
        </w:rPr>
        <w:t xml:space="preserve"> </w:t>
      </w:r>
      <w:proofErr w:type="gramStart"/>
      <w:r>
        <w:t>обучающихся</w:t>
      </w:r>
      <w:proofErr w:type="gramEnd"/>
      <w:r>
        <w:rPr>
          <w:spacing w:val="-2"/>
        </w:rPr>
        <w:t xml:space="preserve"> </w:t>
      </w:r>
      <w:r>
        <w:t>в</w:t>
      </w:r>
      <w:r>
        <w:rPr>
          <w:spacing w:val="-5"/>
        </w:rPr>
        <w:t xml:space="preserve"> </w:t>
      </w:r>
      <w:r>
        <w:t>разные</w:t>
      </w:r>
      <w:r>
        <w:rPr>
          <w:spacing w:val="-2"/>
        </w:rPr>
        <w:t xml:space="preserve"> </w:t>
      </w:r>
      <w:r>
        <w:t>сезоны</w:t>
      </w:r>
      <w:r>
        <w:rPr>
          <w:spacing w:val="-3"/>
        </w:rPr>
        <w:t xml:space="preserve"> </w:t>
      </w:r>
      <w:r>
        <w:t>года.</w:t>
      </w:r>
    </w:p>
    <w:p w:rsidR="005C1C32" w:rsidRDefault="000E6F09" w:rsidP="00A80F0F">
      <w:pPr>
        <w:pStyle w:val="a3"/>
        <w:ind w:right="819"/>
      </w:pPr>
      <w:r>
        <w:t>Труд</w:t>
      </w:r>
      <w:r>
        <w:rPr>
          <w:spacing w:val="1"/>
        </w:rPr>
        <w:t xml:space="preserve"> </w:t>
      </w:r>
      <w:r>
        <w:t>людей</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t>и</w:t>
      </w:r>
      <w:r>
        <w:rPr>
          <w:spacing w:val="1"/>
        </w:rPr>
        <w:t xml:space="preserve"> </w:t>
      </w:r>
      <w:r>
        <w:t>городе</w:t>
      </w:r>
      <w:r>
        <w:rPr>
          <w:spacing w:val="1"/>
        </w:rPr>
        <w:t xml:space="preserve"> </w:t>
      </w:r>
      <w:r>
        <w:t>в</w:t>
      </w:r>
      <w:r>
        <w:rPr>
          <w:spacing w:val="1"/>
        </w:rPr>
        <w:t xml:space="preserve"> </w:t>
      </w:r>
      <w:r>
        <w:t>разное</w:t>
      </w:r>
      <w:r>
        <w:rPr>
          <w:spacing w:val="1"/>
        </w:rPr>
        <w:t xml:space="preserve"> </w:t>
      </w:r>
      <w:r>
        <w:t>время</w:t>
      </w:r>
      <w:r>
        <w:rPr>
          <w:spacing w:val="1"/>
        </w:rPr>
        <w:t xml:space="preserve"> </w:t>
      </w:r>
      <w:r>
        <w:t>года.</w:t>
      </w:r>
      <w:r>
        <w:rPr>
          <w:spacing w:val="1"/>
        </w:rPr>
        <w:t xml:space="preserve"> </w:t>
      </w:r>
      <w:r>
        <w:t>Предупреждение</w:t>
      </w:r>
      <w:r>
        <w:rPr>
          <w:spacing w:val="-11"/>
        </w:rPr>
        <w:t xml:space="preserve"> </w:t>
      </w:r>
      <w:r>
        <w:t>простудных</w:t>
      </w:r>
      <w:r>
        <w:rPr>
          <w:spacing w:val="-15"/>
        </w:rPr>
        <w:t xml:space="preserve"> </w:t>
      </w:r>
      <w:r>
        <w:t>заболеваний,</w:t>
      </w:r>
      <w:r>
        <w:rPr>
          <w:spacing w:val="-10"/>
        </w:rPr>
        <w:t xml:space="preserve"> </w:t>
      </w:r>
      <w:r>
        <w:t>гриппа,</w:t>
      </w:r>
      <w:r>
        <w:rPr>
          <w:spacing w:val="-12"/>
        </w:rPr>
        <w:t xml:space="preserve"> </w:t>
      </w:r>
      <w:r>
        <w:t>травм</w:t>
      </w:r>
      <w:r>
        <w:rPr>
          <w:spacing w:val="-10"/>
        </w:rPr>
        <w:t xml:space="preserve"> </w:t>
      </w:r>
      <w:r>
        <w:t>в</w:t>
      </w:r>
      <w:r>
        <w:rPr>
          <w:spacing w:val="-12"/>
        </w:rPr>
        <w:t xml:space="preserve"> </w:t>
      </w:r>
      <w:r>
        <w:t>связи</w:t>
      </w:r>
      <w:r>
        <w:rPr>
          <w:spacing w:val="-11"/>
        </w:rPr>
        <w:t xml:space="preserve"> </w:t>
      </w:r>
      <w:r>
        <w:t>с</w:t>
      </w:r>
      <w:r>
        <w:rPr>
          <w:spacing w:val="-14"/>
        </w:rPr>
        <w:t xml:space="preserve"> </w:t>
      </w:r>
      <w:r>
        <w:t>сезонными</w:t>
      </w:r>
      <w:r>
        <w:rPr>
          <w:spacing w:val="-67"/>
        </w:rPr>
        <w:t xml:space="preserve"> </w:t>
      </w:r>
      <w:r>
        <w:t>особенностями (похолодание,</w:t>
      </w:r>
      <w:r>
        <w:rPr>
          <w:spacing w:val="3"/>
        </w:rPr>
        <w:t xml:space="preserve"> </w:t>
      </w:r>
      <w:r>
        <w:t>гололед,</w:t>
      </w:r>
      <w:r>
        <w:rPr>
          <w:spacing w:val="-1"/>
        </w:rPr>
        <w:t xml:space="preserve"> </w:t>
      </w:r>
      <w:r>
        <w:t>жара).</w:t>
      </w:r>
    </w:p>
    <w:p w:rsidR="005C1C32" w:rsidRDefault="000E6F09" w:rsidP="00A80F0F">
      <w:pPr>
        <w:pStyle w:val="a3"/>
        <w:spacing w:before="148"/>
        <w:ind w:right="803"/>
      </w:pPr>
      <w:r>
        <w:t>Неживая природа. Солнце, облака, луна, звезды. Воздух. Земля: песок, глина,</w:t>
      </w:r>
      <w:r>
        <w:rPr>
          <w:spacing w:val="1"/>
        </w:rPr>
        <w:t xml:space="preserve"> </w:t>
      </w:r>
      <w:r>
        <w:t>камни.</w:t>
      </w:r>
      <w:r>
        <w:rPr>
          <w:spacing w:val="1"/>
        </w:rPr>
        <w:t xml:space="preserve"> </w:t>
      </w:r>
      <w:r>
        <w:t>Почва.</w:t>
      </w:r>
      <w:r>
        <w:rPr>
          <w:spacing w:val="1"/>
        </w:rPr>
        <w:t xml:space="preserve"> </w:t>
      </w:r>
      <w:r>
        <w:t>Вода.</w:t>
      </w:r>
      <w:r>
        <w:rPr>
          <w:spacing w:val="1"/>
        </w:rPr>
        <w:t xml:space="preserve"> </w:t>
      </w:r>
      <w:r>
        <w:t>Узнавание</w:t>
      </w:r>
      <w:r>
        <w:rPr>
          <w:spacing w:val="1"/>
        </w:rPr>
        <w:t xml:space="preserve"> </w:t>
      </w:r>
      <w:r>
        <w:t>и</w:t>
      </w:r>
      <w:r>
        <w:rPr>
          <w:spacing w:val="1"/>
        </w:rPr>
        <w:t xml:space="preserve"> </w:t>
      </w:r>
      <w:r>
        <w:t>называние</w:t>
      </w:r>
      <w:r>
        <w:rPr>
          <w:spacing w:val="1"/>
        </w:rPr>
        <w:t xml:space="preserve"> </w:t>
      </w:r>
      <w:r>
        <w:t>объектов</w:t>
      </w:r>
      <w:r>
        <w:rPr>
          <w:spacing w:val="1"/>
        </w:rPr>
        <w:t xml:space="preserve"> </w:t>
      </w:r>
      <w:r>
        <w:t>неживой</w:t>
      </w:r>
      <w:r>
        <w:rPr>
          <w:spacing w:val="1"/>
        </w:rPr>
        <w:t xml:space="preserve"> </w:t>
      </w:r>
      <w:r>
        <w:t>природы.</w:t>
      </w:r>
      <w:r>
        <w:rPr>
          <w:spacing w:val="-67"/>
        </w:rPr>
        <w:t xml:space="preserve"> </w:t>
      </w:r>
      <w:r>
        <w:t>Простейшие признаки объектов неживой природы по основным параметрам:</w:t>
      </w:r>
      <w:r>
        <w:rPr>
          <w:spacing w:val="1"/>
        </w:rPr>
        <w:t xml:space="preserve"> </w:t>
      </w:r>
      <w:r>
        <w:t>внешний вид, наиболее существенные и заметные свойства (выделяемые при</w:t>
      </w:r>
      <w:r>
        <w:rPr>
          <w:spacing w:val="1"/>
        </w:rPr>
        <w:t xml:space="preserve"> </w:t>
      </w:r>
      <w:r>
        <w:t>наблюдении ребенком), место в природе, значение. Элементарные сведения о</w:t>
      </w:r>
      <w:r>
        <w:rPr>
          <w:spacing w:val="-67"/>
        </w:rPr>
        <w:t xml:space="preserve"> </w:t>
      </w:r>
      <w:r>
        <w:t>Земле, как планете, и Солнце - звезде, вокруг которой в космосе двигается</w:t>
      </w:r>
      <w:r>
        <w:rPr>
          <w:spacing w:val="1"/>
        </w:rPr>
        <w:t xml:space="preserve"> </w:t>
      </w:r>
      <w:r>
        <w:t>Земля.</w:t>
      </w:r>
    </w:p>
    <w:p w:rsidR="005C1C32" w:rsidRDefault="000E6F09" w:rsidP="00A80F0F">
      <w:pPr>
        <w:pStyle w:val="a3"/>
        <w:spacing w:before="163"/>
      </w:pPr>
      <w:r>
        <w:t>Живая</w:t>
      </w:r>
      <w:r>
        <w:rPr>
          <w:spacing w:val="-3"/>
        </w:rPr>
        <w:t xml:space="preserve"> </w:t>
      </w:r>
      <w:r>
        <w:t>природа:</w:t>
      </w:r>
    </w:p>
    <w:p w:rsidR="005C1C32" w:rsidRDefault="000E6F09" w:rsidP="00A80F0F">
      <w:pPr>
        <w:pStyle w:val="a3"/>
        <w:spacing w:before="187"/>
        <w:jc w:val="left"/>
      </w:pPr>
      <w:r>
        <w:t>Растения.</w:t>
      </w:r>
    </w:p>
    <w:p w:rsidR="005C1C32" w:rsidRDefault="000E6F09" w:rsidP="00A80F0F">
      <w:pPr>
        <w:pStyle w:val="a3"/>
        <w:ind w:right="813"/>
      </w:pPr>
      <w:r>
        <w:t>Растения культурные. Овощи. Фрукты. Ягоды. Арбуз, дыня, тыква. Зерновые</w:t>
      </w:r>
      <w:r>
        <w:rPr>
          <w:spacing w:val="1"/>
        </w:rPr>
        <w:t xml:space="preserve"> </w:t>
      </w:r>
      <w:r>
        <w:t>культуры. Внешний вид, место произрастания, использование. Значение для</w:t>
      </w:r>
      <w:r>
        <w:rPr>
          <w:spacing w:val="1"/>
        </w:rPr>
        <w:t xml:space="preserve"> </w:t>
      </w:r>
      <w:r>
        <w:t>жизни человека.</w:t>
      </w:r>
      <w:r>
        <w:rPr>
          <w:spacing w:val="4"/>
        </w:rPr>
        <w:t xml:space="preserve"> </w:t>
      </w:r>
      <w:r>
        <w:t>Употребление</w:t>
      </w:r>
      <w:r>
        <w:rPr>
          <w:spacing w:val="1"/>
        </w:rPr>
        <w:t xml:space="preserve"> </w:t>
      </w:r>
      <w:r>
        <w:t>в пищу.</w:t>
      </w:r>
    </w:p>
    <w:p w:rsidR="005C1C32" w:rsidRDefault="000E6F09" w:rsidP="00A80F0F">
      <w:pPr>
        <w:pStyle w:val="a3"/>
        <w:spacing w:before="148"/>
        <w:ind w:right="811"/>
      </w:pPr>
      <w:r>
        <w:t>Растения комнатные. Название. Внешнее строение (корень, стебель, лист).</w:t>
      </w:r>
      <w:r>
        <w:rPr>
          <w:spacing w:val="1"/>
        </w:rPr>
        <w:t xml:space="preserve"> </w:t>
      </w:r>
      <w:r>
        <w:t>Уход. Растения дикорастущие. Деревья. Кустарники. Травянистые растения.</w:t>
      </w:r>
      <w:r>
        <w:rPr>
          <w:spacing w:val="1"/>
        </w:rPr>
        <w:t xml:space="preserve"> </w:t>
      </w:r>
      <w:r>
        <w:t>Корень, стебель, лист, цветок, плод и семена. Первичные представление о</w:t>
      </w:r>
      <w:r>
        <w:rPr>
          <w:spacing w:val="1"/>
        </w:rPr>
        <w:t xml:space="preserve"> </w:t>
      </w:r>
      <w:r>
        <w:t>способах размножения. Развитие растение из семени на примере гороха или</w:t>
      </w:r>
      <w:r>
        <w:rPr>
          <w:spacing w:val="1"/>
        </w:rPr>
        <w:t xml:space="preserve"> </w:t>
      </w:r>
      <w:r>
        <w:t>фасоли.</w:t>
      </w:r>
      <w:r>
        <w:rPr>
          <w:spacing w:val="-1"/>
        </w:rPr>
        <w:t xml:space="preserve"> </w:t>
      </w:r>
      <w:r>
        <w:t>Значение</w:t>
      </w:r>
      <w:r>
        <w:rPr>
          <w:spacing w:val="-2"/>
        </w:rPr>
        <w:t xml:space="preserve"> </w:t>
      </w:r>
      <w:r>
        <w:t>растений</w:t>
      </w:r>
      <w:r>
        <w:rPr>
          <w:spacing w:val="-3"/>
        </w:rPr>
        <w:t xml:space="preserve"> </w:t>
      </w:r>
      <w:r>
        <w:t>в</w:t>
      </w:r>
      <w:r>
        <w:rPr>
          <w:spacing w:val="-4"/>
        </w:rPr>
        <w:t xml:space="preserve"> </w:t>
      </w:r>
      <w:r>
        <w:t>природе.</w:t>
      </w:r>
      <w:r>
        <w:rPr>
          <w:spacing w:val="-1"/>
        </w:rPr>
        <w:t xml:space="preserve"> </w:t>
      </w:r>
      <w:r>
        <w:t>Охрана, использование</w:t>
      </w:r>
      <w:r>
        <w:rPr>
          <w:spacing w:val="-2"/>
        </w:rPr>
        <w:t xml:space="preserve"> </w:t>
      </w:r>
      <w:r>
        <w:t>человеком.</w:t>
      </w:r>
    </w:p>
    <w:p w:rsidR="005C1C32" w:rsidRDefault="000E6F09" w:rsidP="00A80F0F">
      <w:pPr>
        <w:pStyle w:val="a3"/>
        <w:spacing w:before="163"/>
        <w:ind w:right="816"/>
      </w:pPr>
      <w:r>
        <w:t>Грибы.</w:t>
      </w:r>
      <w:r>
        <w:rPr>
          <w:spacing w:val="1"/>
        </w:rPr>
        <w:t xml:space="preserve"> </w:t>
      </w:r>
      <w:r>
        <w:t>Шляпочные</w:t>
      </w:r>
      <w:r>
        <w:rPr>
          <w:spacing w:val="1"/>
        </w:rPr>
        <w:t xml:space="preserve"> </w:t>
      </w:r>
      <w:r>
        <w:t>грибы:</w:t>
      </w:r>
      <w:r>
        <w:rPr>
          <w:spacing w:val="1"/>
        </w:rPr>
        <w:t xml:space="preserve"> </w:t>
      </w:r>
      <w:r>
        <w:t>съедобные</w:t>
      </w:r>
      <w:r>
        <w:rPr>
          <w:spacing w:val="1"/>
        </w:rPr>
        <w:t xml:space="preserve"> </w:t>
      </w:r>
      <w:r>
        <w:t>и</w:t>
      </w:r>
      <w:r>
        <w:rPr>
          <w:spacing w:val="1"/>
        </w:rPr>
        <w:t xml:space="preserve"> </w:t>
      </w:r>
      <w:r>
        <w:t>не</w:t>
      </w:r>
      <w:r>
        <w:rPr>
          <w:spacing w:val="1"/>
        </w:rPr>
        <w:t xml:space="preserve"> </w:t>
      </w:r>
      <w:r>
        <w:t>съедобные.</w:t>
      </w:r>
      <w:r>
        <w:rPr>
          <w:spacing w:val="1"/>
        </w:rPr>
        <w:t xml:space="preserve"> </w:t>
      </w:r>
      <w:r>
        <w:t>Название.</w:t>
      </w:r>
      <w:r>
        <w:rPr>
          <w:spacing w:val="1"/>
        </w:rPr>
        <w:t xml:space="preserve"> </w:t>
      </w:r>
      <w:r>
        <w:t>Место</w:t>
      </w:r>
      <w:r>
        <w:rPr>
          <w:spacing w:val="1"/>
        </w:rPr>
        <w:t xml:space="preserve"> </w:t>
      </w:r>
      <w:r>
        <w:t>произрастания.</w:t>
      </w:r>
      <w:r>
        <w:rPr>
          <w:spacing w:val="-6"/>
        </w:rPr>
        <w:t xml:space="preserve"> </w:t>
      </w:r>
      <w:r>
        <w:t>Внешний</w:t>
      </w:r>
      <w:r>
        <w:rPr>
          <w:spacing w:val="-8"/>
        </w:rPr>
        <w:t xml:space="preserve"> </w:t>
      </w:r>
      <w:r>
        <w:t>вид.</w:t>
      </w:r>
      <w:r>
        <w:rPr>
          <w:spacing w:val="-5"/>
        </w:rPr>
        <w:t xml:space="preserve"> </w:t>
      </w:r>
      <w:r>
        <w:t>Значение</w:t>
      </w:r>
      <w:r>
        <w:rPr>
          <w:spacing w:val="-12"/>
        </w:rPr>
        <w:t xml:space="preserve"> </w:t>
      </w:r>
      <w:r>
        <w:t>в</w:t>
      </w:r>
      <w:r>
        <w:rPr>
          <w:spacing w:val="-9"/>
        </w:rPr>
        <w:t xml:space="preserve"> </w:t>
      </w:r>
      <w:r>
        <w:t>природе.</w:t>
      </w:r>
      <w:r>
        <w:rPr>
          <w:spacing w:val="-5"/>
        </w:rPr>
        <w:t xml:space="preserve"> </w:t>
      </w:r>
      <w:r>
        <w:t>Использование</w:t>
      </w:r>
      <w:r>
        <w:rPr>
          <w:spacing w:val="-7"/>
        </w:rPr>
        <w:t xml:space="preserve"> </w:t>
      </w:r>
      <w:r>
        <w:t>человеком.</w:t>
      </w:r>
    </w:p>
    <w:p w:rsidR="005C1C32" w:rsidRDefault="000E6F09" w:rsidP="00A80F0F">
      <w:pPr>
        <w:pStyle w:val="a3"/>
        <w:spacing w:before="157"/>
        <w:jc w:val="left"/>
      </w:pPr>
      <w:r>
        <w:t>Животные.</w:t>
      </w:r>
    </w:p>
    <w:p w:rsidR="005C1C32" w:rsidRDefault="000E6F09" w:rsidP="00A80F0F">
      <w:pPr>
        <w:pStyle w:val="a3"/>
        <w:spacing w:before="177"/>
        <w:ind w:right="807"/>
      </w:pPr>
      <w:r>
        <w:t>Животные</w:t>
      </w:r>
      <w:r>
        <w:rPr>
          <w:spacing w:val="-12"/>
        </w:rPr>
        <w:t xml:space="preserve"> </w:t>
      </w:r>
      <w:r>
        <w:t>домашние.</w:t>
      </w:r>
      <w:r>
        <w:rPr>
          <w:spacing w:val="-11"/>
        </w:rPr>
        <w:t xml:space="preserve"> </w:t>
      </w:r>
      <w:r>
        <w:t>Звери.</w:t>
      </w:r>
      <w:r>
        <w:rPr>
          <w:spacing w:val="-14"/>
        </w:rPr>
        <w:t xml:space="preserve"> </w:t>
      </w:r>
      <w:r>
        <w:t>Птицы.</w:t>
      </w:r>
      <w:r>
        <w:rPr>
          <w:spacing w:val="-10"/>
        </w:rPr>
        <w:t xml:space="preserve"> </w:t>
      </w:r>
      <w:r>
        <w:t>Названия.</w:t>
      </w:r>
      <w:r>
        <w:rPr>
          <w:spacing w:val="-10"/>
        </w:rPr>
        <w:t xml:space="preserve"> </w:t>
      </w:r>
      <w:r>
        <w:t>Внешнее</w:t>
      </w:r>
      <w:r>
        <w:rPr>
          <w:spacing w:val="-12"/>
        </w:rPr>
        <w:t xml:space="preserve"> </w:t>
      </w:r>
      <w:r>
        <w:t>строение:</w:t>
      </w:r>
      <w:r>
        <w:rPr>
          <w:spacing w:val="-17"/>
        </w:rPr>
        <w:t xml:space="preserve"> </w:t>
      </w:r>
      <w:r>
        <w:t>части</w:t>
      </w:r>
      <w:r>
        <w:rPr>
          <w:spacing w:val="-12"/>
        </w:rPr>
        <w:t xml:space="preserve"> </w:t>
      </w:r>
      <w:r>
        <w:t>тела.</w:t>
      </w:r>
      <w:r>
        <w:rPr>
          <w:spacing w:val="-68"/>
        </w:rPr>
        <w:t xml:space="preserve"> </w:t>
      </w:r>
      <w:r>
        <w:t>Условия обитания, чем кормятся сами животные, чем кормят их люди. Место</w:t>
      </w:r>
      <w:r>
        <w:rPr>
          <w:spacing w:val="-67"/>
        </w:rPr>
        <w:t xml:space="preserve"> </w:t>
      </w:r>
      <w:r>
        <w:t>в жизни человека (для чего содержат животное), забота и уход за животным.</w:t>
      </w:r>
      <w:r>
        <w:rPr>
          <w:spacing w:val="1"/>
        </w:rPr>
        <w:t xml:space="preserve"> </w:t>
      </w:r>
      <w:r>
        <w:t>Скотный двор,</w:t>
      </w:r>
      <w:r>
        <w:rPr>
          <w:spacing w:val="4"/>
        </w:rPr>
        <w:t xml:space="preserve"> </w:t>
      </w:r>
      <w:r>
        <w:t>птичник,</w:t>
      </w:r>
      <w:r>
        <w:rPr>
          <w:spacing w:val="4"/>
        </w:rPr>
        <w:t xml:space="preserve"> </w:t>
      </w:r>
      <w:r>
        <w:t>ферма.</w:t>
      </w:r>
    </w:p>
    <w:p w:rsidR="005C1C32" w:rsidRDefault="000E6F09" w:rsidP="00A80F0F">
      <w:pPr>
        <w:pStyle w:val="a3"/>
        <w:spacing w:before="147"/>
        <w:ind w:right="815"/>
      </w:pPr>
      <w:r>
        <w:t>Животные</w:t>
      </w:r>
      <w:r>
        <w:rPr>
          <w:spacing w:val="-7"/>
        </w:rPr>
        <w:t xml:space="preserve"> </w:t>
      </w:r>
      <w:r>
        <w:t>дикие.</w:t>
      </w:r>
      <w:r>
        <w:rPr>
          <w:spacing w:val="-5"/>
        </w:rPr>
        <w:t xml:space="preserve"> </w:t>
      </w:r>
      <w:r>
        <w:t>Звери.</w:t>
      </w:r>
      <w:r>
        <w:rPr>
          <w:spacing w:val="-6"/>
        </w:rPr>
        <w:t xml:space="preserve"> </w:t>
      </w:r>
      <w:r>
        <w:t>Птицы.</w:t>
      </w:r>
      <w:r>
        <w:rPr>
          <w:spacing w:val="-6"/>
        </w:rPr>
        <w:t xml:space="preserve"> </w:t>
      </w:r>
      <w:r>
        <w:t>Змеи.</w:t>
      </w:r>
      <w:r>
        <w:rPr>
          <w:spacing w:val="-6"/>
        </w:rPr>
        <w:t xml:space="preserve"> </w:t>
      </w:r>
      <w:r>
        <w:t>Лягушка.</w:t>
      </w:r>
      <w:r>
        <w:rPr>
          <w:spacing w:val="-5"/>
        </w:rPr>
        <w:t xml:space="preserve"> </w:t>
      </w:r>
      <w:r>
        <w:t>Рыбы.</w:t>
      </w:r>
      <w:r>
        <w:rPr>
          <w:spacing w:val="-5"/>
        </w:rPr>
        <w:t xml:space="preserve"> </w:t>
      </w:r>
      <w:r>
        <w:t>Насекомые.</w:t>
      </w:r>
      <w:r>
        <w:rPr>
          <w:spacing w:val="-5"/>
        </w:rPr>
        <w:t xml:space="preserve"> </w:t>
      </w:r>
      <w:r>
        <w:t>Названия.</w:t>
      </w:r>
      <w:r>
        <w:rPr>
          <w:spacing w:val="-67"/>
        </w:rPr>
        <w:t xml:space="preserve"> </w:t>
      </w:r>
      <w:r>
        <w:t>Внешнее строение: названия частей тела. Место обитания, питание, образ</w:t>
      </w:r>
      <w:r>
        <w:rPr>
          <w:spacing w:val="1"/>
        </w:rPr>
        <w:t xml:space="preserve"> </w:t>
      </w:r>
      <w:r>
        <w:t>жизни.</w:t>
      </w:r>
      <w:r>
        <w:rPr>
          <w:spacing w:val="1"/>
        </w:rPr>
        <w:t xml:space="preserve"> </w:t>
      </w:r>
      <w:r>
        <w:t>Роль в природе.</w:t>
      </w:r>
      <w:r>
        <w:rPr>
          <w:spacing w:val="1"/>
        </w:rPr>
        <w:t xml:space="preserve"> </w:t>
      </w:r>
      <w:r>
        <w:t>Помощь птицам</w:t>
      </w:r>
      <w:r>
        <w:rPr>
          <w:spacing w:val="1"/>
        </w:rPr>
        <w:t xml:space="preserve"> </w:t>
      </w:r>
      <w:r>
        <w:t>зимой</w:t>
      </w:r>
      <w:r>
        <w:rPr>
          <w:spacing w:val="1"/>
        </w:rPr>
        <w:t xml:space="preserve"> </w:t>
      </w:r>
      <w:r>
        <w:t>(подкормка,</w:t>
      </w:r>
      <w:r>
        <w:rPr>
          <w:spacing w:val="1"/>
        </w:rPr>
        <w:t xml:space="preserve"> </w:t>
      </w:r>
      <w:r>
        <w:t>изготовление</w:t>
      </w:r>
      <w:r>
        <w:rPr>
          <w:spacing w:val="1"/>
        </w:rPr>
        <w:t xml:space="preserve"> </w:t>
      </w:r>
      <w:r>
        <w:t>кормушек) и весной в период гнездования (сбор веток для гнезд, соблюдение</w:t>
      </w:r>
      <w:r>
        <w:rPr>
          <w:spacing w:val="1"/>
        </w:rPr>
        <w:t xml:space="preserve"> </w:t>
      </w:r>
      <w:r>
        <w:t>тишины и</w:t>
      </w:r>
      <w:r>
        <w:rPr>
          <w:spacing w:val="5"/>
        </w:rPr>
        <w:t xml:space="preserve"> </w:t>
      </w:r>
      <w:r>
        <w:t>уединенности</w:t>
      </w:r>
      <w:r>
        <w:rPr>
          <w:spacing w:val="1"/>
        </w:rPr>
        <w:t xml:space="preserve"> </w:t>
      </w:r>
      <w:r>
        <w:t>птиц на</w:t>
      </w:r>
      <w:r>
        <w:rPr>
          <w:spacing w:val="1"/>
        </w:rPr>
        <w:t xml:space="preserve"> </w:t>
      </w:r>
      <w:r>
        <w:t>природе).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rPr>
          <w:w w:val="95"/>
        </w:rPr>
        <w:lastRenderedPageBreak/>
        <w:t>Охрана природы: наблюдения за жизнью живой природы, уход за комнатными</w:t>
      </w:r>
      <w:r>
        <w:rPr>
          <w:spacing w:val="1"/>
          <w:w w:val="95"/>
        </w:rPr>
        <w:t xml:space="preserve"> </w:t>
      </w:r>
      <w:r>
        <w:t>растениями,</w:t>
      </w:r>
      <w:r>
        <w:rPr>
          <w:spacing w:val="1"/>
        </w:rPr>
        <w:t xml:space="preserve"> </w:t>
      </w:r>
      <w:r>
        <w:t>посадка</w:t>
      </w:r>
      <w:r>
        <w:rPr>
          <w:spacing w:val="1"/>
        </w:rPr>
        <w:t xml:space="preserve"> </w:t>
      </w:r>
      <w:r>
        <w:t>и</w:t>
      </w:r>
      <w:r>
        <w:rPr>
          <w:spacing w:val="1"/>
        </w:rPr>
        <w:t xml:space="preserve"> </w:t>
      </w:r>
      <w:r>
        <w:t>уход</w:t>
      </w:r>
      <w:r>
        <w:rPr>
          <w:spacing w:val="1"/>
        </w:rPr>
        <w:t xml:space="preserve"> </w:t>
      </w:r>
      <w:r>
        <w:t>за</w:t>
      </w:r>
      <w:r>
        <w:rPr>
          <w:spacing w:val="1"/>
        </w:rPr>
        <w:t xml:space="preserve"> </w:t>
      </w:r>
      <w:r>
        <w:t>растением,</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дикорастущим</w:t>
      </w:r>
      <w:r>
        <w:rPr>
          <w:spacing w:val="1"/>
        </w:rPr>
        <w:t xml:space="preserve"> </w:t>
      </w:r>
      <w:r>
        <w:t>растениям,</w:t>
      </w:r>
      <w:r>
        <w:rPr>
          <w:spacing w:val="1"/>
        </w:rPr>
        <w:t xml:space="preserve"> </w:t>
      </w:r>
      <w:r>
        <w:t>правили</w:t>
      </w:r>
      <w:r>
        <w:rPr>
          <w:spacing w:val="1"/>
        </w:rPr>
        <w:t xml:space="preserve"> </w:t>
      </w:r>
      <w:r>
        <w:t>сбора</w:t>
      </w:r>
      <w:r>
        <w:rPr>
          <w:spacing w:val="1"/>
        </w:rPr>
        <w:t xml:space="preserve"> </w:t>
      </w:r>
      <w:r>
        <w:t>урожая</w:t>
      </w:r>
      <w:r>
        <w:rPr>
          <w:spacing w:val="1"/>
        </w:rPr>
        <w:t xml:space="preserve"> </w:t>
      </w:r>
      <w:r>
        <w:t>грибов</w:t>
      </w:r>
      <w:r>
        <w:rPr>
          <w:spacing w:val="1"/>
        </w:rPr>
        <w:t xml:space="preserve"> </w:t>
      </w:r>
      <w:r>
        <w:t>и</w:t>
      </w:r>
      <w:r>
        <w:rPr>
          <w:spacing w:val="1"/>
        </w:rPr>
        <w:t xml:space="preserve"> </w:t>
      </w:r>
      <w:r>
        <w:t>лесных</w:t>
      </w:r>
      <w:r>
        <w:rPr>
          <w:spacing w:val="1"/>
        </w:rPr>
        <w:t xml:space="preserve"> </w:t>
      </w:r>
      <w:r>
        <w:t>ягод,</w:t>
      </w:r>
      <w:r>
        <w:rPr>
          <w:spacing w:val="1"/>
        </w:rPr>
        <w:t xml:space="preserve"> </w:t>
      </w:r>
      <w:r>
        <w:t>ознакомление с правилами ухода за домашними животными, подкормка птиц</w:t>
      </w:r>
      <w:r>
        <w:rPr>
          <w:spacing w:val="-67"/>
        </w:rPr>
        <w:t xml:space="preserve"> </w:t>
      </w:r>
      <w:r>
        <w:t>зимой, сбор веток в период гнездования, ознакомление с видами помощи</w:t>
      </w:r>
      <w:r>
        <w:rPr>
          <w:spacing w:val="1"/>
        </w:rPr>
        <w:t xml:space="preserve"> </w:t>
      </w:r>
      <w:r>
        <w:t>диким</w:t>
      </w:r>
      <w:r>
        <w:rPr>
          <w:spacing w:val="1"/>
        </w:rPr>
        <w:t xml:space="preserve"> </w:t>
      </w:r>
      <w:r>
        <w:t>животным.</w:t>
      </w:r>
    </w:p>
    <w:p w:rsidR="005C1C32" w:rsidRDefault="000E6F09" w:rsidP="00A80F0F">
      <w:pPr>
        <w:pStyle w:val="a3"/>
        <w:spacing w:before="161"/>
        <w:ind w:right="809"/>
      </w:pPr>
      <w:r>
        <w:t>Человек.</w:t>
      </w:r>
      <w:r>
        <w:rPr>
          <w:spacing w:val="1"/>
        </w:rPr>
        <w:t xml:space="preserve"> </w:t>
      </w:r>
      <w:r>
        <w:t>Мальчик</w:t>
      </w:r>
      <w:r>
        <w:rPr>
          <w:spacing w:val="1"/>
        </w:rPr>
        <w:t xml:space="preserve"> </w:t>
      </w:r>
      <w:r>
        <w:t>и</w:t>
      </w:r>
      <w:r>
        <w:rPr>
          <w:spacing w:val="1"/>
        </w:rPr>
        <w:t xml:space="preserve"> </w:t>
      </w:r>
      <w:r>
        <w:t>девочка.</w:t>
      </w:r>
      <w:r>
        <w:rPr>
          <w:spacing w:val="1"/>
        </w:rPr>
        <w:t xml:space="preserve"> </w:t>
      </w:r>
      <w:r>
        <w:t>Возрастные</w:t>
      </w:r>
      <w:r>
        <w:rPr>
          <w:spacing w:val="1"/>
        </w:rPr>
        <w:t xml:space="preserve"> </w:t>
      </w:r>
      <w:r>
        <w:t>группы</w:t>
      </w:r>
      <w:r>
        <w:rPr>
          <w:spacing w:val="1"/>
        </w:rPr>
        <w:t xml:space="preserve"> </w:t>
      </w:r>
      <w:r>
        <w:t>("малыш",</w:t>
      </w:r>
      <w:r>
        <w:rPr>
          <w:spacing w:val="1"/>
        </w:rPr>
        <w:t xml:space="preserve"> </w:t>
      </w:r>
      <w:r>
        <w:t>"школьник",</w:t>
      </w:r>
      <w:r>
        <w:rPr>
          <w:spacing w:val="1"/>
        </w:rPr>
        <w:t xml:space="preserve"> </w:t>
      </w:r>
      <w:r>
        <w:t>"молодой человек",</w:t>
      </w:r>
      <w:r>
        <w:rPr>
          <w:spacing w:val="4"/>
        </w:rPr>
        <w:t xml:space="preserve"> </w:t>
      </w:r>
      <w:r>
        <w:t>"взрослый",</w:t>
      </w:r>
      <w:r>
        <w:rPr>
          <w:spacing w:val="3"/>
        </w:rPr>
        <w:t xml:space="preserve"> </w:t>
      </w:r>
      <w:r>
        <w:t>"пожилой").</w:t>
      </w:r>
    </w:p>
    <w:p w:rsidR="005C1C32" w:rsidRDefault="000E6F09" w:rsidP="00A80F0F">
      <w:pPr>
        <w:pStyle w:val="a3"/>
        <w:spacing w:before="153"/>
        <w:ind w:right="821"/>
      </w:pPr>
      <w:proofErr w:type="gramStart"/>
      <w:r>
        <w:t>Строение</w:t>
      </w:r>
      <w:r>
        <w:rPr>
          <w:spacing w:val="1"/>
        </w:rPr>
        <w:t xml:space="preserve"> </w:t>
      </w:r>
      <w:r>
        <w:t>тела</w:t>
      </w:r>
      <w:r>
        <w:rPr>
          <w:spacing w:val="1"/>
        </w:rPr>
        <w:t xml:space="preserve"> </w:t>
      </w:r>
      <w:r>
        <w:t>человека</w:t>
      </w:r>
      <w:r>
        <w:rPr>
          <w:spacing w:val="1"/>
        </w:rPr>
        <w:t xml:space="preserve"> </w:t>
      </w:r>
      <w:r>
        <w:t>(голова,</w:t>
      </w:r>
      <w:r>
        <w:rPr>
          <w:spacing w:val="1"/>
        </w:rPr>
        <w:t xml:space="preserve"> </w:t>
      </w:r>
      <w:r>
        <w:t>туловище,</w:t>
      </w:r>
      <w:r>
        <w:rPr>
          <w:spacing w:val="1"/>
        </w:rPr>
        <w:t xml:space="preserve"> </w:t>
      </w:r>
      <w:r>
        <w:t>ноги</w:t>
      </w:r>
      <w:r>
        <w:rPr>
          <w:spacing w:val="1"/>
        </w:rPr>
        <w:t xml:space="preserve"> </w:t>
      </w:r>
      <w:r>
        <w:t>и</w:t>
      </w:r>
      <w:r>
        <w:rPr>
          <w:spacing w:val="1"/>
        </w:rPr>
        <w:t xml:space="preserve"> </w:t>
      </w:r>
      <w:r>
        <w:t>руки</w:t>
      </w:r>
      <w:r>
        <w:rPr>
          <w:spacing w:val="1"/>
        </w:rPr>
        <w:t xml:space="preserve"> </w:t>
      </w:r>
      <w:r>
        <w:t>(конечности).</w:t>
      </w:r>
      <w:proofErr w:type="gramEnd"/>
      <w:r>
        <w:rPr>
          <w:spacing w:val="1"/>
        </w:rPr>
        <w:t xml:space="preserve"> </w:t>
      </w:r>
      <w:r>
        <w:rPr>
          <w:w w:val="95"/>
        </w:rPr>
        <w:t>Ориентировка в схеме тела на картинке и на себе. Голова, лицо: глаза, нос, рот,</w:t>
      </w:r>
      <w:r>
        <w:rPr>
          <w:spacing w:val="1"/>
          <w:w w:val="95"/>
        </w:rPr>
        <w:t xml:space="preserve"> </w:t>
      </w:r>
      <w:r>
        <w:t>уши.</w:t>
      </w:r>
      <w:r>
        <w:rPr>
          <w:spacing w:val="7"/>
        </w:rPr>
        <w:t xml:space="preserve"> </w:t>
      </w:r>
      <w:r>
        <w:t>Покровы</w:t>
      </w:r>
      <w:r>
        <w:rPr>
          <w:spacing w:val="1"/>
        </w:rPr>
        <w:t xml:space="preserve"> </w:t>
      </w:r>
      <w:r>
        <w:t>тела:</w:t>
      </w:r>
      <w:r>
        <w:rPr>
          <w:spacing w:val="-5"/>
        </w:rPr>
        <w:t xml:space="preserve"> </w:t>
      </w:r>
      <w:r>
        <w:t>кожа,</w:t>
      </w:r>
      <w:r>
        <w:rPr>
          <w:spacing w:val="4"/>
        </w:rPr>
        <w:t xml:space="preserve"> </w:t>
      </w:r>
      <w:r>
        <w:t>ногти,</w:t>
      </w:r>
      <w:r>
        <w:rPr>
          <w:spacing w:val="2"/>
        </w:rPr>
        <w:t xml:space="preserve"> </w:t>
      </w:r>
      <w:r>
        <w:t>волосы.</w:t>
      </w:r>
    </w:p>
    <w:p w:rsidR="005C1C32" w:rsidRDefault="000E6F09" w:rsidP="00A80F0F">
      <w:pPr>
        <w:pStyle w:val="a3"/>
        <w:spacing w:before="152"/>
        <w:ind w:right="814"/>
      </w:pPr>
      <w:r>
        <w:t>Гигиена</w:t>
      </w:r>
      <w:r>
        <w:rPr>
          <w:spacing w:val="1"/>
        </w:rPr>
        <w:t xml:space="preserve"> </w:t>
      </w:r>
      <w:r>
        <w:t>кожи,</w:t>
      </w:r>
      <w:r>
        <w:rPr>
          <w:spacing w:val="1"/>
        </w:rPr>
        <w:t xml:space="preserve"> </w:t>
      </w:r>
      <w:r>
        <w:t>ногтей,</w:t>
      </w:r>
      <w:r>
        <w:rPr>
          <w:spacing w:val="1"/>
        </w:rPr>
        <w:t xml:space="preserve"> </w:t>
      </w:r>
      <w:r>
        <w:t>волос</w:t>
      </w:r>
      <w:r>
        <w:rPr>
          <w:spacing w:val="1"/>
        </w:rPr>
        <w:t xml:space="preserve"> </w:t>
      </w:r>
      <w:r>
        <w:t>(мытье,</w:t>
      </w:r>
      <w:r>
        <w:rPr>
          <w:spacing w:val="1"/>
        </w:rPr>
        <w:t xml:space="preserve"> </w:t>
      </w:r>
      <w:r>
        <w:t>расчесывание,</w:t>
      </w:r>
      <w:r>
        <w:rPr>
          <w:spacing w:val="1"/>
        </w:rPr>
        <w:t xml:space="preserve"> </w:t>
      </w:r>
      <w:r>
        <w:t>обстригание).</w:t>
      </w:r>
      <w:r>
        <w:rPr>
          <w:spacing w:val="1"/>
        </w:rPr>
        <w:t xml:space="preserve"> </w:t>
      </w:r>
      <w:r>
        <w:t>Зубы.</w:t>
      </w:r>
      <w:r>
        <w:rPr>
          <w:spacing w:val="1"/>
        </w:rPr>
        <w:t xml:space="preserve"> </w:t>
      </w:r>
      <w:r>
        <w:t>Гигиена</w:t>
      </w:r>
      <w:r>
        <w:rPr>
          <w:spacing w:val="-14"/>
        </w:rPr>
        <w:t xml:space="preserve"> </w:t>
      </w:r>
      <w:r>
        <w:t>полости</w:t>
      </w:r>
      <w:r>
        <w:rPr>
          <w:spacing w:val="-15"/>
        </w:rPr>
        <w:t xml:space="preserve"> </w:t>
      </w:r>
      <w:r>
        <w:t>рта</w:t>
      </w:r>
      <w:r>
        <w:rPr>
          <w:spacing w:val="-13"/>
        </w:rPr>
        <w:t xml:space="preserve"> </w:t>
      </w:r>
      <w:r>
        <w:t>(чистка</w:t>
      </w:r>
      <w:r>
        <w:rPr>
          <w:spacing w:val="-14"/>
        </w:rPr>
        <w:t xml:space="preserve"> </w:t>
      </w:r>
      <w:r>
        <w:t>зубов,</w:t>
      </w:r>
      <w:r>
        <w:rPr>
          <w:spacing w:val="-13"/>
        </w:rPr>
        <w:t xml:space="preserve"> </w:t>
      </w:r>
      <w:r>
        <w:t>полоскание).</w:t>
      </w:r>
      <w:r>
        <w:rPr>
          <w:spacing w:val="-12"/>
        </w:rPr>
        <w:t xml:space="preserve"> </w:t>
      </w:r>
      <w:r>
        <w:t>Гигиена</w:t>
      </w:r>
      <w:r>
        <w:rPr>
          <w:spacing w:val="-14"/>
        </w:rPr>
        <w:t xml:space="preserve"> </w:t>
      </w:r>
      <w:r>
        <w:t>рук</w:t>
      </w:r>
      <w:r>
        <w:rPr>
          <w:spacing w:val="-15"/>
        </w:rPr>
        <w:t xml:space="preserve"> </w:t>
      </w:r>
      <w:r>
        <w:t>(мытье).</w:t>
      </w:r>
      <w:r>
        <w:rPr>
          <w:spacing w:val="-13"/>
        </w:rPr>
        <w:t xml:space="preserve"> </w:t>
      </w:r>
      <w:r>
        <w:t>Органы</w:t>
      </w:r>
      <w:r>
        <w:rPr>
          <w:spacing w:val="-68"/>
        </w:rPr>
        <w:t xml:space="preserve"> </w:t>
      </w:r>
      <w:r>
        <w:t>чувств человека (глаза, уши, нос, язык, кожа). Значение в жизни человека</w:t>
      </w:r>
      <w:r>
        <w:rPr>
          <w:spacing w:val="1"/>
        </w:rPr>
        <w:t xml:space="preserve"> </w:t>
      </w:r>
      <w:r>
        <w:t>(ознакомление</w:t>
      </w:r>
      <w:r>
        <w:rPr>
          <w:spacing w:val="1"/>
        </w:rPr>
        <w:t xml:space="preserve"> </w:t>
      </w:r>
      <w:r>
        <w:t>с</w:t>
      </w:r>
      <w:r>
        <w:rPr>
          <w:spacing w:val="1"/>
        </w:rPr>
        <w:t xml:space="preserve"> </w:t>
      </w:r>
      <w:r>
        <w:t>жизнью</w:t>
      </w:r>
      <w:r>
        <w:rPr>
          <w:spacing w:val="1"/>
        </w:rPr>
        <w:t xml:space="preserve"> </w:t>
      </w:r>
      <w:r>
        <w:t>вокруг,</w:t>
      </w:r>
      <w:r>
        <w:rPr>
          <w:spacing w:val="1"/>
        </w:rPr>
        <w:t xml:space="preserve"> </w:t>
      </w:r>
      <w:r>
        <w:t>получение</w:t>
      </w:r>
      <w:r>
        <w:rPr>
          <w:spacing w:val="1"/>
        </w:rPr>
        <w:t xml:space="preserve"> </w:t>
      </w:r>
      <w:r>
        <w:t>новых</w:t>
      </w:r>
      <w:r>
        <w:rPr>
          <w:spacing w:val="1"/>
        </w:rPr>
        <w:t xml:space="preserve"> </w:t>
      </w:r>
      <w:r>
        <w:t>впечатлений).</w:t>
      </w:r>
      <w:r>
        <w:rPr>
          <w:spacing w:val="1"/>
        </w:rPr>
        <w:t xml:space="preserve"> </w:t>
      </w:r>
      <w:r>
        <w:t>Гигиена</w:t>
      </w:r>
      <w:r>
        <w:rPr>
          <w:spacing w:val="-67"/>
        </w:rPr>
        <w:t xml:space="preserve"> </w:t>
      </w:r>
      <w:r>
        <w:t>органов</w:t>
      </w:r>
      <w:r>
        <w:rPr>
          <w:spacing w:val="1"/>
        </w:rPr>
        <w:t xml:space="preserve"> </w:t>
      </w:r>
      <w:r>
        <w:t>чувств.</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себе,</w:t>
      </w:r>
      <w:r>
        <w:rPr>
          <w:spacing w:val="1"/>
        </w:rPr>
        <w:t xml:space="preserve"> </w:t>
      </w:r>
      <w:r>
        <w:t>соблюдение</w:t>
      </w:r>
      <w:r>
        <w:rPr>
          <w:spacing w:val="1"/>
        </w:rPr>
        <w:t xml:space="preserve"> </w:t>
      </w:r>
      <w:r>
        <w:t>правил</w:t>
      </w:r>
      <w:r>
        <w:rPr>
          <w:spacing w:val="1"/>
        </w:rPr>
        <w:t xml:space="preserve"> </w:t>
      </w:r>
      <w:r>
        <w:t>охраны</w:t>
      </w:r>
      <w:r>
        <w:rPr>
          <w:spacing w:val="1"/>
        </w:rPr>
        <w:t xml:space="preserve"> </w:t>
      </w:r>
      <w:r>
        <w:t>органов</w:t>
      </w:r>
      <w:r>
        <w:rPr>
          <w:spacing w:val="1"/>
        </w:rPr>
        <w:t xml:space="preserve"> </w:t>
      </w:r>
      <w:r>
        <w:t>чувств,</w:t>
      </w:r>
      <w:r>
        <w:rPr>
          <w:spacing w:val="1"/>
        </w:rPr>
        <w:t xml:space="preserve"> </w:t>
      </w:r>
      <w:r>
        <w:t>соблюдение</w:t>
      </w:r>
      <w:r>
        <w:rPr>
          <w:spacing w:val="1"/>
        </w:rPr>
        <w:t xml:space="preserve"> </w:t>
      </w:r>
      <w:r>
        <w:t>режима</w:t>
      </w:r>
      <w:r>
        <w:rPr>
          <w:spacing w:val="1"/>
        </w:rPr>
        <w:t xml:space="preserve"> </w:t>
      </w:r>
      <w:r>
        <w:t>работы</w:t>
      </w:r>
      <w:r>
        <w:rPr>
          <w:spacing w:val="1"/>
        </w:rPr>
        <w:t xml:space="preserve"> </w:t>
      </w:r>
      <w:r>
        <w:t>и</w:t>
      </w:r>
      <w:r>
        <w:rPr>
          <w:spacing w:val="1"/>
        </w:rPr>
        <w:t xml:space="preserve"> </w:t>
      </w:r>
      <w:r>
        <w:t>отдыха.</w:t>
      </w:r>
      <w:r>
        <w:rPr>
          <w:spacing w:val="1"/>
        </w:rPr>
        <w:t xml:space="preserve"> </w:t>
      </w:r>
      <w:r>
        <w:t>Первичное</w:t>
      </w:r>
      <w:r>
        <w:rPr>
          <w:spacing w:val="1"/>
        </w:rPr>
        <w:t xml:space="preserve"> </w:t>
      </w:r>
      <w:r>
        <w:t>ознакомление</w:t>
      </w:r>
      <w:r>
        <w:rPr>
          <w:spacing w:val="-3"/>
        </w:rPr>
        <w:t xml:space="preserve"> </w:t>
      </w:r>
      <w:r>
        <w:t>с</w:t>
      </w:r>
      <w:r>
        <w:rPr>
          <w:spacing w:val="-3"/>
        </w:rPr>
        <w:t xml:space="preserve"> </w:t>
      </w:r>
      <w:r>
        <w:t>внутренним</w:t>
      </w:r>
      <w:r>
        <w:rPr>
          <w:spacing w:val="-3"/>
        </w:rPr>
        <w:t xml:space="preserve"> </w:t>
      </w:r>
      <w:r>
        <w:t>строением</w:t>
      </w:r>
      <w:r>
        <w:rPr>
          <w:spacing w:val="-2"/>
        </w:rPr>
        <w:t xml:space="preserve"> </w:t>
      </w:r>
      <w:r>
        <w:t>тела</w:t>
      </w:r>
      <w:r>
        <w:rPr>
          <w:spacing w:val="-3"/>
        </w:rPr>
        <w:t xml:space="preserve"> </w:t>
      </w:r>
      <w:r>
        <w:t>человека</w:t>
      </w:r>
      <w:r>
        <w:rPr>
          <w:spacing w:val="-2"/>
        </w:rPr>
        <w:t xml:space="preserve"> </w:t>
      </w:r>
      <w:r>
        <w:t>(внутренние</w:t>
      </w:r>
      <w:r>
        <w:rPr>
          <w:spacing w:val="-3"/>
        </w:rPr>
        <w:t xml:space="preserve"> </w:t>
      </w:r>
      <w:r>
        <w:t>органы).</w:t>
      </w:r>
    </w:p>
    <w:p w:rsidR="005C1C32" w:rsidRDefault="000E6F09" w:rsidP="00A80F0F">
      <w:pPr>
        <w:pStyle w:val="a3"/>
        <w:spacing w:before="159"/>
        <w:ind w:right="818"/>
      </w:pPr>
      <w:proofErr w:type="gramStart"/>
      <w:r>
        <w:t>Здоровый образ жизни: гигиена жилища (проветривание, регулярная уборка),</w:t>
      </w:r>
      <w:r>
        <w:rPr>
          <w:spacing w:val="-67"/>
        </w:rPr>
        <w:t xml:space="preserve"> </w:t>
      </w:r>
      <w:r>
        <w:t>гигиена питания (полноценное и регулярное питание: овощи, фрукты, ягоды,</w:t>
      </w:r>
      <w:r>
        <w:rPr>
          <w:spacing w:val="1"/>
        </w:rPr>
        <w:t xml:space="preserve"> </w:t>
      </w:r>
      <w:r>
        <w:t>хлеб, молочные продукты, мясо, рыба).</w:t>
      </w:r>
      <w:proofErr w:type="gramEnd"/>
      <w:r>
        <w:t xml:space="preserve"> Режим сна, работы. Личная гигиена</w:t>
      </w:r>
      <w:r>
        <w:rPr>
          <w:spacing w:val="1"/>
        </w:rPr>
        <w:t xml:space="preserve"> </w:t>
      </w:r>
      <w:r>
        <w:t>(умывание,</w:t>
      </w:r>
      <w:r>
        <w:rPr>
          <w:spacing w:val="2"/>
        </w:rPr>
        <w:t xml:space="preserve"> </w:t>
      </w:r>
      <w:r>
        <w:t>прием</w:t>
      </w:r>
      <w:r>
        <w:rPr>
          <w:spacing w:val="2"/>
        </w:rPr>
        <w:t xml:space="preserve"> </w:t>
      </w:r>
      <w:r>
        <w:t>ванной),</w:t>
      </w:r>
      <w:r>
        <w:rPr>
          <w:spacing w:val="3"/>
        </w:rPr>
        <w:t xml:space="preserve"> </w:t>
      </w:r>
      <w:r>
        <w:t>прогулки</w:t>
      </w:r>
      <w:r>
        <w:rPr>
          <w:spacing w:val="-1"/>
        </w:rPr>
        <w:t xml:space="preserve"> </w:t>
      </w:r>
      <w:r>
        <w:t>и занятия</w:t>
      </w:r>
      <w:r>
        <w:rPr>
          <w:spacing w:val="1"/>
        </w:rPr>
        <w:t xml:space="preserve"> </w:t>
      </w:r>
      <w:r>
        <w:t>спортом.</w:t>
      </w:r>
    </w:p>
    <w:p w:rsidR="005C1C32" w:rsidRDefault="000E6F09" w:rsidP="00A80F0F">
      <w:pPr>
        <w:pStyle w:val="a3"/>
        <w:spacing w:before="155"/>
        <w:ind w:right="820"/>
      </w:pPr>
      <w:r>
        <w:t>Человек</w:t>
      </w:r>
      <w:r>
        <w:rPr>
          <w:spacing w:val="1"/>
        </w:rPr>
        <w:t xml:space="preserve"> </w:t>
      </w:r>
      <w:r>
        <w:t>-</w:t>
      </w:r>
      <w:r>
        <w:rPr>
          <w:spacing w:val="1"/>
        </w:rPr>
        <w:t xml:space="preserve"> </w:t>
      </w:r>
      <w:r>
        <w:t>член</w:t>
      </w:r>
      <w:r>
        <w:rPr>
          <w:spacing w:val="1"/>
        </w:rPr>
        <w:t xml:space="preserve"> </w:t>
      </w:r>
      <w:r>
        <w:t>общества: член</w:t>
      </w:r>
      <w:r>
        <w:rPr>
          <w:spacing w:val="1"/>
        </w:rPr>
        <w:t xml:space="preserve"> </w:t>
      </w:r>
      <w:r>
        <w:t>семьи,</w:t>
      </w:r>
      <w:r>
        <w:rPr>
          <w:spacing w:val="1"/>
        </w:rPr>
        <w:t xml:space="preserve"> </w:t>
      </w:r>
      <w:r>
        <w:t>обучающийся,</w:t>
      </w:r>
      <w:r>
        <w:rPr>
          <w:spacing w:val="1"/>
        </w:rPr>
        <w:t xml:space="preserve"> </w:t>
      </w:r>
      <w:r>
        <w:t>друг.</w:t>
      </w:r>
      <w:r>
        <w:rPr>
          <w:spacing w:val="1"/>
        </w:rPr>
        <w:t xml:space="preserve"> </w:t>
      </w:r>
      <w:r>
        <w:t>Личные</w:t>
      </w:r>
      <w:r>
        <w:rPr>
          <w:spacing w:val="1"/>
        </w:rPr>
        <w:t xml:space="preserve"> </w:t>
      </w:r>
      <w:r>
        <w:t>вещи</w:t>
      </w:r>
      <w:r>
        <w:rPr>
          <w:spacing w:val="1"/>
        </w:rPr>
        <w:t xml:space="preserve"> </w:t>
      </w:r>
      <w:proofErr w:type="gramStart"/>
      <w:r>
        <w:t>обучающегося</w:t>
      </w:r>
      <w:proofErr w:type="gramEnd"/>
      <w:r>
        <w:t>:</w:t>
      </w:r>
      <w:r>
        <w:rPr>
          <w:spacing w:val="1"/>
        </w:rPr>
        <w:t xml:space="preserve"> </w:t>
      </w:r>
      <w:r>
        <w:t>гигиенические</w:t>
      </w:r>
      <w:r>
        <w:rPr>
          <w:spacing w:val="1"/>
        </w:rPr>
        <w:t xml:space="preserve"> </w:t>
      </w:r>
      <w:r>
        <w:t>принадлежности,</w:t>
      </w:r>
      <w:r>
        <w:rPr>
          <w:spacing w:val="1"/>
        </w:rPr>
        <w:t xml:space="preserve"> </w:t>
      </w:r>
      <w:r>
        <w:t>игрушки,</w:t>
      </w:r>
      <w:r>
        <w:rPr>
          <w:spacing w:val="1"/>
        </w:rPr>
        <w:t xml:space="preserve"> </w:t>
      </w:r>
      <w:r>
        <w:t>школьные</w:t>
      </w:r>
      <w:r>
        <w:rPr>
          <w:spacing w:val="1"/>
        </w:rPr>
        <w:t xml:space="preserve"> </w:t>
      </w:r>
      <w:r>
        <w:t>канцелярские принадлежности, одежда, обувь. Вещи мальчиков и девочек.</w:t>
      </w:r>
      <w:r>
        <w:rPr>
          <w:spacing w:val="1"/>
        </w:rPr>
        <w:t xml:space="preserve"> </w:t>
      </w:r>
      <w:r>
        <w:t>Профессии</w:t>
      </w:r>
      <w:r>
        <w:rPr>
          <w:spacing w:val="-1"/>
        </w:rPr>
        <w:t xml:space="preserve"> </w:t>
      </w:r>
      <w:r>
        <w:t>людей ближайшего окружения</w:t>
      </w:r>
      <w:r>
        <w:rPr>
          <w:spacing w:val="1"/>
        </w:rPr>
        <w:t xml:space="preserve"> </w:t>
      </w:r>
      <w:r>
        <w:t>обучающегося.</w:t>
      </w:r>
    </w:p>
    <w:p w:rsidR="005C1C32" w:rsidRDefault="000E6F09" w:rsidP="00A80F0F">
      <w:pPr>
        <w:pStyle w:val="a3"/>
        <w:spacing w:before="147"/>
        <w:ind w:right="810"/>
      </w:pPr>
      <w:r>
        <w:t>Магазины</w:t>
      </w:r>
      <w:r>
        <w:rPr>
          <w:spacing w:val="1"/>
        </w:rPr>
        <w:t xml:space="preserve"> </w:t>
      </w:r>
      <w:r>
        <w:t>("овощи-фрукты",</w:t>
      </w:r>
      <w:r>
        <w:rPr>
          <w:spacing w:val="1"/>
        </w:rPr>
        <w:t xml:space="preserve"> </w:t>
      </w:r>
      <w:r>
        <w:t>продуктовый,</w:t>
      </w:r>
      <w:r>
        <w:rPr>
          <w:spacing w:val="1"/>
        </w:rPr>
        <w:t xml:space="preserve"> </w:t>
      </w:r>
      <w:r>
        <w:t>промтоварный</w:t>
      </w:r>
      <w:r>
        <w:rPr>
          <w:spacing w:val="1"/>
        </w:rPr>
        <w:t xml:space="preserve"> </w:t>
      </w:r>
      <w:r>
        <w:t>(одежда,</w:t>
      </w:r>
      <w:r>
        <w:rPr>
          <w:spacing w:val="1"/>
        </w:rPr>
        <w:t xml:space="preserve"> </w:t>
      </w:r>
      <w:r>
        <w:t>обувь,</w:t>
      </w:r>
      <w:r>
        <w:rPr>
          <w:spacing w:val="1"/>
        </w:rPr>
        <w:t xml:space="preserve"> </w:t>
      </w:r>
      <w:r>
        <w:t>бытовая</w:t>
      </w:r>
      <w:r>
        <w:rPr>
          <w:spacing w:val="1"/>
        </w:rPr>
        <w:t xml:space="preserve"> </w:t>
      </w:r>
      <w:r>
        <w:t>техника),</w:t>
      </w:r>
      <w:r>
        <w:rPr>
          <w:spacing w:val="1"/>
        </w:rPr>
        <w:t xml:space="preserve"> </w:t>
      </w:r>
      <w:r>
        <w:t>книжный).</w:t>
      </w:r>
      <w:r>
        <w:rPr>
          <w:spacing w:val="1"/>
        </w:rPr>
        <w:t xml:space="preserve"> </w:t>
      </w:r>
      <w:r>
        <w:t>Зоопарк</w:t>
      </w:r>
      <w:r>
        <w:rPr>
          <w:spacing w:val="1"/>
        </w:rPr>
        <w:t xml:space="preserve"> </w:t>
      </w:r>
      <w:r>
        <w:t>или</w:t>
      </w:r>
      <w:r>
        <w:rPr>
          <w:spacing w:val="1"/>
        </w:rPr>
        <w:t xml:space="preserve"> </w:t>
      </w:r>
      <w:r>
        <w:t>краеведческий</w:t>
      </w:r>
      <w:r>
        <w:rPr>
          <w:spacing w:val="1"/>
        </w:rPr>
        <w:t xml:space="preserve"> </w:t>
      </w:r>
      <w:r>
        <w:t>музей.</w:t>
      </w:r>
      <w:r>
        <w:rPr>
          <w:spacing w:val="1"/>
        </w:rPr>
        <w:t xml:space="preserve"> </w:t>
      </w:r>
      <w:r>
        <w:t>Почта.</w:t>
      </w:r>
      <w:r>
        <w:rPr>
          <w:spacing w:val="1"/>
        </w:rPr>
        <w:t xml:space="preserve"> </w:t>
      </w:r>
      <w:r>
        <w:t>Больница.</w:t>
      </w:r>
      <w:r>
        <w:rPr>
          <w:spacing w:val="1"/>
        </w:rPr>
        <w:t xml:space="preserve"> </w:t>
      </w:r>
      <w:r>
        <w:t>Поликлиника.</w:t>
      </w:r>
      <w:r>
        <w:rPr>
          <w:spacing w:val="1"/>
        </w:rPr>
        <w:t xml:space="preserve"> </w:t>
      </w:r>
      <w:r>
        <w:t>Аптека.</w:t>
      </w:r>
      <w:r>
        <w:rPr>
          <w:spacing w:val="1"/>
        </w:rPr>
        <w:t xml:space="preserve"> </w:t>
      </w:r>
      <w:r>
        <w:t>Назначение</w:t>
      </w:r>
      <w:r>
        <w:rPr>
          <w:spacing w:val="1"/>
        </w:rPr>
        <w:t xml:space="preserve"> </w:t>
      </w:r>
      <w:r>
        <w:t>учреждения.</w:t>
      </w:r>
      <w:r>
        <w:rPr>
          <w:spacing w:val="1"/>
        </w:rPr>
        <w:t xml:space="preserve"> </w:t>
      </w:r>
      <w:r>
        <w:t>Основные</w:t>
      </w:r>
      <w:r>
        <w:rPr>
          <w:spacing w:val="1"/>
        </w:rPr>
        <w:t xml:space="preserve"> </w:t>
      </w:r>
      <w:r>
        <w:t>профессии</w:t>
      </w:r>
      <w:r>
        <w:rPr>
          <w:spacing w:val="-9"/>
        </w:rPr>
        <w:t xml:space="preserve"> </w:t>
      </w:r>
      <w:r>
        <w:t>людей,</w:t>
      </w:r>
      <w:r>
        <w:rPr>
          <w:spacing w:val="-6"/>
        </w:rPr>
        <w:t xml:space="preserve"> </w:t>
      </w:r>
      <w:r>
        <w:t>работающих</w:t>
      </w:r>
      <w:r>
        <w:rPr>
          <w:spacing w:val="-7"/>
        </w:rPr>
        <w:t xml:space="preserve"> </w:t>
      </w:r>
      <w:r>
        <w:t>в</w:t>
      </w:r>
      <w:r>
        <w:rPr>
          <w:spacing w:val="-5"/>
        </w:rPr>
        <w:t xml:space="preserve"> </w:t>
      </w:r>
      <w:r>
        <w:t>учреждении.</w:t>
      </w:r>
      <w:r>
        <w:rPr>
          <w:spacing w:val="-6"/>
        </w:rPr>
        <w:t xml:space="preserve"> </w:t>
      </w:r>
      <w:r>
        <w:t>Правила</w:t>
      </w:r>
      <w:r>
        <w:rPr>
          <w:spacing w:val="-7"/>
        </w:rPr>
        <w:t xml:space="preserve"> </w:t>
      </w:r>
      <w:r>
        <w:t>поведения</w:t>
      </w:r>
      <w:r>
        <w:rPr>
          <w:spacing w:val="-7"/>
        </w:rPr>
        <w:t xml:space="preserve"> </w:t>
      </w:r>
      <w:r>
        <w:t>в</w:t>
      </w:r>
      <w:r>
        <w:rPr>
          <w:spacing w:val="-10"/>
        </w:rPr>
        <w:t xml:space="preserve"> </w:t>
      </w:r>
      <w:r>
        <w:t>магазине.</w:t>
      </w:r>
    </w:p>
    <w:p w:rsidR="005C1C32" w:rsidRDefault="000E6F09" w:rsidP="00A80F0F">
      <w:pPr>
        <w:pStyle w:val="a3"/>
        <w:spacing w:before="160"/>
        <w:ind w:right="819"/>
      </w:pPr>
      <w:r>
        <w:t>Транспорт: Назначение. Называние отдельных видов транспорта</w:t>
      </w:r>
      <w:r>
        <w:rPr>
          <w:spacing w:val="1"/>
        </w:rPr>
        <w:t xml:space="preserve"> </w:t>
      </w:r>
      <w:r>
        <w:t>(машины</w:t>
      </w:r>
      <w:r>
        <w:rPr>
          <w:spacing w:val="1"/>
        </w:rPr>
        <w:t xml:space="preserve"> </w:t>
      </w:r>
      <w:r>
        <w:t>легковые</w:t>
      </w:r>
      <w:r>
        <w:rPr>
          <w:spacing w:val="1"/>
        </w:rPr>
        <w:t xml:space="preserve"> </w:t>
      </w:r>
      <w:r>
        <w:t>и</w:t>
      </w:r>
      <w:r>
        <w:rPr>
          <w:spacing w:val="1"/>
        </w:rPr>
        <w:t xml:space="preserve"> </w:t>
      </w:r>
      <w:r>
        <w:t>грузовые,</w:t>
      </w:r>
      <w:r>
        <w:rPr>
          <w:spacing w:val="1"/>
        </w:rPr>
        <w:t xml:space="preserve"> </w:t>
      </w:r>
      <w:r>
        <w:t>метро,</w:t>
      </w:r>
      <w:r>
        <w:rPr>
          <w:spacing w:val="1"/>
        </w:rPr>
        <w:t xml:space="preserve"> </w:t>
      </w:r>
      <w:r>
        <w:t>маршрутные</w:t>
      </w:r>
      <w:r>
        <w:rPr>
          <w:spacing w:val="1"/>
        </w:rPr>
        <w:t xml:space="preserve"> </w:t>
      </w:r>
      <w:r>
        <w:t>такси,</w:t>
      </w:r>
      <w:r>
        <w:rPr>
          <w:spacing w:val="1"/>
        </w:rPr>
        <w:t xml:space="preserve"> </w:t>
      </w:r>
      <w:r>
        <w:t>трамваи,</w:t>
      </w:r>
      <w:r>
        <w:rPr>
          <w:spacing w:val="1"/>
        </w:rPr>
        <w:t xml:space="preserve"> </w:t>
      </w:r>
      <w:r>
        <w:t>троллейбусы,</w:t>
      </w:r>
      <w:r>
        <w:rPr>
          <w:spacing w:val="1"/>
        </w:rPr>
        <w:t xml:space="preserve"> </w:t>
      </w:r>
      <w:r>
        <w:t>автобусы). Городской пассажирский транспорт. Транспорт междугородний.</w:t>
      </w:r>
      <w:r>
        <w:rPr>
          <w:spacing w:val="1"/>
        </w:rPr>
        <w:t xml:space="preserve"> </w:t>
      </w:r>
      <w:r>
        <w:t>Вокзалы и аэропорты.</w:t>
      </w:r>
      <w:r>
        <w:rPr>
          <w:spacing w:val="8"/>
        </w:rPr>
        <w:t xml:space="preserve"> </w:t>
      </w:r>
      <w:r>
        <w:t>Правила</w:t>
      </w:r>
      <w:r>
        <w:rPr>
          <w:spacing w:val="1"/>
        </w:rPr>
        <w:t xml:space="preserve"> </w:t>
      </w:r>
      <w:r>
        <w:t>поведения.</w:t>
      </w:r>
    </w:p>
    <w:p w:rsidR="005C1C32" w:rsidRDefault="000E6F09" w:rsidP="00A80F0F">
      <w:pPr>
        <w:pStyle w:val="a3"/>
        <w:spacing w:before="160"/>
        <w:ind w:right="804"/>
      </w:pPr>
      <w:r>
        <w:t>Наша Родина - Россия: Наш город. Населенные пункты. Столица. Флаг, Герб,</w:t>
      </w:r>
      <w:r>
        <w:rPr>
          <w:spacing w:val="-67"/>
        </w:rPr>
        <w:t xml:space="preserve"> </w:t>
      </w:r>
      <w:r>
        <w:t>Гимн России. Президент России. Наша национальность. Некоторые другие</w:t>
      </w:r>
      <w:r>
        <w:rPr>
          <w:spacing w:val="1"/>
        </w:rPr>
        <w:t xml:space="preserve"> </w:t>
      </w:r>
      <w:r>
        <w:t>национальности.</w:t>
      </w:r>
      <w:r>
        <w:rPr>
          <w:spacing w:val="1"/>
        </w:rPr>
        <w:t xml:space="preserve"> </w:t>
      </w:r>
      <w:r>
        <w:t>Национальные</w:t>
      </w:r>
      <w:r>
        <w:rPr>
          <w:spacing w:val="1"/>
        </w:rPr>
        <w:t xml:space="preserve"> </w:t>
      </w:r>
      <w:r>
        <w:t>костюмы.</w:t>
      </w:r>
      <w:r>
        <w:rPr>
          <w:spacing w:val="1"/>
        </w:rPr>
        <w:t xml:space="preserve"> </w:t>
      </w: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21"/>
        </w:rPr>
        <w:t xml:space="preserve"> </w:t>
      </w:r>
      <w:r>
        <w:t>Праздники</w:t>
      </w:r>
      <w:r>
        <w:rPr>
          <w:spacing w:val="19"/>
        </w:rPr>
        <w:t xml:space="preserve"> </w:t>
      </w:r>
      <w:r>
        <w:t>нашей</w:t>
      </w:r>
      <w:r>
        <w:rPr>
          <w:spacing w:val="19"/>
        </w:rPr>
        <w:t xml:space="preserve"> </w:t>
      </w:r>
      <w:r>
        <w:t>страны.</w:t>
      </w:r>
      <w:r>
        <w:rPr>
          <w:spacing w:val="21"/>
        </w:rPr>
        <w:t xml:space="preserve"> </w:t>
      </w:r>
      <w:r>
        <w:t>Достижение</w:t>
      </w:r>
      <w:r>
        <w:rPr>
          <w:spacing w:val="20"/>
        </w:rPr>
        <w:t xml:space="preserve"> </w:t>
      </w:r>
      <w:r>
        <w:t>нашей</w:t>
      </w:r>
      <w:r>
        <w:rPr>
          <w:spacing w:val="19"/>
        </w:rPr>
        <w:t xml:space="preserve"> </w:t>
      </w:r>
      <w:r>
        <w:t>страны</w:t>
      </w:r>
      <w:r>
        <w:rPr>
          <w:spacing w:val="30"/>
        </w:rPr>
        <w:t xml:space="preserve"> </w:t>
      </w:r>
      <w:r>
        <w:t>в</w:t>
      </w:r>
      <w:r>
        <w:rPr>
          <w:spacing w:val="17"/>
        </w:rPr>
        <w:t xml:space="preserve"> </w:t>
      </w:r>
      <w:r>
        <w:t>науке</w:t>
      </w:r>
      <w:r>
        <w:rPr>
          <w:spacing w:val="20"/>
        </w:rPr>
        <w:t xml:space="preserve"> </w:t>
      </w:r>
      <w:r>
        <w:t>и</w:t>
      </w:r>
    </w:p>
    <w:p w:rsidR="005C1C32" w:rsidRDefault="005C1C32" w:rsidP="00A80F0F">
      <w:pPr>
        <w:sectPr w:rsidR="005C1C32">
          <w:pgSz w:w="11910" w:h="16840"/>
          <w:pgMar w:top="1040" w:right="40" w:bottom="1160" w:left="1300" w:header="0" w:footer="918" w:gutter="0"/>
          <w:cols w:space="720"/>
        </w:sectPr>
      </w:pPr>
    </w:p>
    <w:p w:rsidR="005C1C32" w:rsidRDefault="000E6F09" w:rsidP="00A80F0F">
      <w:pPr>
        <w:pStyle w:val="a3"/>
        <w:spacing w:before="67"/>
        <w:ind w:right="821"/>
      </w:pPr>
      <w:proofErr w:type="gramStart"/>
      <w:r>
        <w:lastRenderedPageBreak/>
        <w:t>искусствах</w:t>
      </w:r>
      <w:proofErr w:type="gramEnd"/>
      <w:r>
        <w:t>.</w:t>
      </w:r>
      <w:r>
        <w:rPr>
          <w:spacing w:val="-10"/>
        </w:rPr>
        <w:t xml:space="preserve"> </w:t>
      </w:r>
      <w:r>
        <w:t>Великие</w:t>
      </w:r>
      <w:r>
        <w:rPr>
          <w:spacing w:val="-11"/>
        </w:rPr>
        <w:t xml:space="preserve"> </w:t>
      </w:r>
      <w:r>
        <w:t>люди</w:t>
      </w:r>
      <w:r>
        <w:rPr>
          <w:spacing w:val="-12"/>
        </w:rPr>
        <w:t xml:space="preserve"> </w:t>
      </w:r>
      <w:r>
        <w:t>страны</w:t>
      </w:r>
      <w:r>
        <w:rPr>
          <w:spacing w:val="-11"/>
        </w:rPr>
        <w:t xml:space="preserve"> </w:t>
      </w:r>
      <w:r>
        <w:t>или</w:t>
      </w:r>
      <w:r>
        <w:rPr>
          <w:spacing w:val="-11"/>
        </w:rPr>
        <w:t xml:space="preserve"> </w:t>
      </w:r>
      <w:r>
        <w:t>края.</w:t>
      </w:r>
      <w:r>
        <w:rPr>
          <w:spacing w:val="-10"/>
        </w:rPr>
        <w:t xml:space="preserve"> </w:t>
      </w:r>
      <w:r>
        <w:t>Деньги</w:t>
      </w:r>
      <w:r>
        <w:rPr>
          <w:spacing w:val="-11"/>
        </w:rPr>
        <w:t xml:space="preserve"> </w:t>
      </w:r>
      <w:r>
        <w:t>нашей</w:t>
      </w:r>
      <w:r>
        <w:rPr>
          <w:spacing w:val="-12"/>
        </w:rPr>
        <w:t xml:space="preserve"> </w:t>
      </w:r>
      <w:r>
        <w:t>страны.</w:t>
      </w:r>
      <w:r>
        <w:rPr>
          <w:spacing w:val="-9"/>
        </w:rPr>
        <w:t xml:space="preserve"> </w:t>
      </w:r>
      <w:r>
        <w:t>Получение</w:t>
      </w:r>
      <w:r>
        <w:rPr>
          <w:spacing w:val="-68"/>
        </w:rPr>
        <w:t xml:space="preserve"> </w:t>
      </w:r>
      <w:r>
        <w:t>и расходование</w:t>
      </w:r>
      <w:r>
        <w:rPr>
          <w:spacing w:val="2"/>
        </w:rPr>
        <w:t xml:space="preserve"> </w:t>
      </w:r>
      <w:r>
        <w:t>денег.</w:t>
      </w:r>
    </w:p>
    <w:p w:rsidR="005C1C32" w:rsidRDefault="000E6F09" w:rsidP="00A80F0F">
      <w:pPr>
        <w:pStyle w:val="a3"/>
        <w:spacing w:before="147"/>
        <w:ind w:right="811"/>
      </w:pPr>
      <w:r>
        <w:t>Безопасное поведение. Предупреждение заболеваний и травм. Профилактика</w:t>
      </w:r>
      <w:r>
        <w:rPr>
          <w:spacing w:val="1"/>
        </w:rPr>
        <w:t xml:space="preserve"> </w:t>
      </w:r>
      <w:r>
        <w:t>простуд:</w:t>
      </w:r>
      <w:r>
        <w:rPr>
          <w:spacing w:val="1"/>
        </w:rPr>
        <w:t xml:space="preserve"> </w:t>
      </w:r>
      <w:r>
        <w:t>закаливание,</w:t>
      </w:r>
      <w:r>
        <w:rPr>
          <w:spacing w:val="1"/>
        </w:rPr>
        <w:t xml:space="preserve"> </w:t>
      </w:r>
      <w:r>
        <w:t>одевание</w:t>
      </w:r>
      <w:r>
        <w:rPr>
          <w:spacing w:val="1"/>
        </w:rPr>
        <w:t xml:space="preserve"> </w:t>
      </w:r>
      <w:r>
        <w:t>по</w:t>
      </w:r>
      <w:r>
        <w:rPr>
          <w:spacing w:val="1"/>
        </w:rPr>
        <w:t xml:space="preserve"> </w:t>
      </w:r>
      <w:r>
        <w:t>погоде,</w:t>
      </w:r>
      <w:r>
        <w:rPr>
          <w:spacing w:val="1"/>
        </w:rPr>
        <w:t xml:space="preserve"> </w:t>
      </w:r>
      <w:r>
        <w:t>проветривание</w:t>
      </w:r>
      <w:r>
        <w:rPr>
          <w:spacing w:val="1"/>
        </w:rPr>
        <w:t xml:space="preserve"> </w:t>
      </w:r>
      <w:r>
        <w:t>помещений,</w:t>
      </w:r>
      <w:r>
        <w:rPr>
          <w:spacing w:val="1"/>
        </w:rPr>
        <w:t xml:space="preserve"> </w:t>
      </w:r>
      <w:r>
        <w:t>предупреждение</w:t>
      </w:r>
      <w:r>
        <w:rPr>
          <w:spacing w:val="-13"/>
        </w:rPr>
        <w:t xml:space="preserve"> </w:t>
      </w:r>
      <w:r>
        <w:t>появления</w:t>
      </w:r>
      <w:r>
        <w:rPr>
          <w:spacing w:val="-12"/>
        </w:rPr>
        <w:t xml:space="preserve"> </w:t>
      </w:r>
      <w:r>
        <w:t>сквозняков.</w:t>
      </w:r>
      <w:r>
        <w:rPr>
          <w:spacing w:val="-10"/>
        </w:rPr>
        <w:t xml:space="preserve"> </w:t>
      </w:r>
      <w:r>
        <w:t>Профилактика</w:t>
      </w:r>
      <w:r>
        <w:rPr>
          <w:spacing w:val="-13"/>
        </w:rPr>
        <w:t xml:space="preserve"> </w:t>
      </w:r>
      <w:r>
        <w:t>вирусных</w:t>
      </w:r>
      <w:r>
        <w:rPr>
          <w:spacing w:val="-16"/>
        </w:rPr>
        <w:t xml:space="preserve"> </w:t>
      </w:r>
      <w:r>
        <w:t>заболеваний</w:t>
      </w:r>
      <w:r>
        <w:rPr>
          <w:spacing w:val="-68"/>
        </w:rPr>
        <w:t xml:space="preserve"> </w:t>
      </w:r>
      <w:r>
        <w:t>(гриппа) - прием витаминов, гигиена полости носа и рта, предупреждение</w:t>
      </w:r>
      <w:r>
        <w:rPr>
          <w:spacing w:val="1"/>
        </w:rPr>
        <w:t xml:space="preserve"> </w:t>
      </w:r>
      <w:r>
        <w:t>контактов с больными людьми. Поведение во время простудной (постельный</w:t>
      </w:r>
      <w:r>
        <w:rPr>
          <w:spacing w:val="-67"/>
        </w:rPr>
        <w:t xml:space="preserve"> </w:t>
      </w:r>
      <w:r>
        <w:t>режим, соблюдение назначений врача) и инфекционной болезни (изоляция</w:t>
      </w:r>
      <w:r>
        <w:rPr>
          <w:spacing w:val="1"/>
        </w:rPr>
        <w:t xml:space="preserve"> </w:t>
      </w:r>
      <w:r>
        <w:t>больного,</w:t>
      </w:r>
      <w:r>
        <w:rPr>
          <w:spacing w:val="-10"/>
        </w:rPr>
        <w:t xml:space="preserve"> </w:t>
      </w:r>
      <w:r>
        <w:t>проветривание,</w:t>
      </w:r>
      <w:r>
        <w:rPr>
          <w:spacing w:val="-9"/>
        </w:rPr>
        <w:t xml:space="preserve"> </w:t>
      </w:r>
      <w:r>
        <w:t>отдельная</w:t>
      </w:r>
      <w:r>
        <w:rPr>
          <w:spacing w:val="-11"/>
        </w:rPr>
        <w:t xml:space="preserve"> </w:t>
      </w:r>
      <w:r>
        <w:t>посуда</w:t>
      </w:r>
      <w:r>
        <w:rPr>
          <w:spacing w:val="-11"/>
        </w:rPr>
        <w:t xml:space="preserve"> </w:t>
      </w:r>
      <w:r>
        <w:t>и</w:t>
      </w:r>
      <w:r>
        <w:rPr>
          <w:spacing w:val="-11"/>
        </w:rPr>
        <w:t xml:space="preserve"> </w:t>
      </w:r>
      <w:r>
        <w:t>стирка</w:t>
      </w:r>
      <w:r>
        <w:rPr>
          <w:spacing w:val="-11"/>
        </w:rPr>
        <w:t xml:space="preserve"> </w:t>
      </w:r>
      <w:r>
        <w:t>белья,</w:t>
      </w:r>
      <w:r>
        <w:rPr>
          <w:spacing w:val="-14"/>
        </w:rPr>
        <w:t xml:space="preserve"> </w:t>
      </w:r>
      <w:r>
        <w:t>прием</w:t>
      </w:r>
      <w:r>
        <w:rPr>
          <w:spacing w:val="-11"/>
        </w:rPr>
        <w:t xml:space="preserve"> </w:t>
      </w:r>
      <w:r>
        <w:t>лекарств</w:t>
      </w:r>
      <w:r>
        <w:rPr>
          <w:spacing w:val="-13"/>
        </w:rPr>
        <w:t xml:space="preserve"> </w:t>
      </w:r>
      <w:r>
        <w:t>по</w:t>
      </w:r>
      <w:r>
        <w:rPr>
          <w:spacing w:val="-67"/>
        </w:rPr>
        <w:t xml:space="preserve"> </w:t>
      </w:r>
      <w:r>
        <w:t>назначению врача, постельный режим). Вызов врача из поликлиники. Случаи</w:t>
      </w:r>
      <w:r>
        <w:rPr>
          <w:spacing w:val="-67"/>
        </w:rPr>
        <w:t xml:space="preserve"> </w:t>
      </w:r>
      <w:r>
        <w:t>обращения</w:t>
      </w:r>
      <w:r>
        <w:rPr>
          <w:spacing w:val="1"/>
        </w:rPr>
        <w:t xml:space="preserve"> </w:t>
      </w:r>
      <w:r>
        <w:t>в больницу.</w:t>
      </w:r>
    </w:p>
    <w:p w:rsidR="005C1C32" w:rsidRDefault="000E6F09" w:rsidP="00A80F0F">
      <w:pPr>
        <w:pStyle w:val="a3"/>
        <w:spacing w:before="159"/>
        <w:ind w:right="816"/>
      </w:pPr>
      <w:r>
        <w:t>Простейшие</w:t>
      </w:r>
      <w:r>
        <w:rPr>
          <w:spacing w:val="1"/>
        </w:rPr>
        <w:t xml:space="preserve"> </w:t>
      </w:r>
      <w:r>
        <w:t>действия</w:t>
      </w:r>
      <w:r>
        <w:rPr>
          <w:spacing w:val="1"/>
        </w:rPr>
        <w:t xml:space="preserve"> </w:t>
      </w:r>
      <w:r>
        <w:t>при</w:t>
      </w:r>
      <w:r>
        <w:rPr>
          <w:spacing w:val="1"/>
        </w:rPr>
        <w:t xml:space="preserve"> </w:t>
      </w:r>
      <w:r>
        <w:t>получении</w:t>
      </w:r>
      <w:r>
        <w:rPr>
          <w:spacing w:val="1"/>
        </w:rPr>
        <w:t xml:space="preserve"> </w:t>
      </w:r>
      <w:r>
        <w:t>травмы:</w:t>
      </w:r>
      <w:r>
        <w:rPr>
          <w:spacing w:val="1"/>
        </w:rPr>
        <w:t xml:space="preserve"> </w:t>
      </w:r>
      <w:r>
        <w:t>обращение</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учителю,</w:t>
      </w:r>
      <w:r>
        <w:rPr>
          <w:spacing w:val="1"/>
        </w:rPr>
        <w:t xml:space="preserve"> </w:t>
      </w:r>
      <w:r>
        <w:t>элементарное</w:t>
      </w:r>
      <w:r>
        <w:rPr>
          <w:spacing w:val="1"/>
        </w:rPr>
        <w:t xml:space="preserve"> </w:t>
      </w:r>
      <w:r>
        <w:t>описание</w:t>
      </w:r>
      <w:r>
        <w:rPr>
          <w:spacing w:val="1"/>
        </w:rPr>
        <w:t xml:space="preserve"> </w:t>
      </w:r>
      <w:r>
        <w:t>ситуации,</w:t>
      </w:r>
      <w:r>
        <w:rPr>
          <w:spacing w:val="1"/>
        </w:rPr>
        <w:t xml:space="preserve"> </w:t>
      </w:r>
      <w:r>
        <w:t>приведшей к травме</w:t>
      </w:r>
      <w:r>
        <w:rPr>
          <w:spacing w:val="1"/>
        </w:rPr>
        <w:t xml:space="preserve"> </w:t>
      </w:r>
      <w:r>
        <w:t>и своего</w:t>
      </w:r>
      <w:r>
        <w:rPr>
          <w:spacing w:val="1"/>
        </w:rPr>
        <w:t xml:space="preserve"> </w:t>
      </w:r>
      <w:r>
        <w:t>состояния</w:t>
      </w:r>
      <w:r>
        <w:rPr>
          <w:spacing w:val="-4"/>
        </w:rPr>
        <w:t xml:space="preserve"> </w:t>
      </w:r>
      <w:r>
        <w:t>(что</w:t>
      </w:r>
      <w:r>
        <w:rPr>
          <w:spacing w:val="-4"/>
        </w:rPr>
        <w:t xml:space="preserve"> </w:t>
      </w:r>
      <w:r>
        <w:t>и</w:t>
      </w:r>
      <w:r>
        <w:rPr>
          <w:spacing w:val="-5"/>
        </w:rPr>
        <w:t xml:space="preserve"> </w:t>
      </w:r>
      <w:r>
        <w:t>где</w:t>
      </w:r>
      <w:r>
        <w:rPr>
          <w:spacing w:val="-3"/>
        </w:rPr>
        <w:t xml:space="preserve"> </w:t>
      </w:r>
      <w:r>
        <w:t>болит).</w:t>
      </w:r>
      <w:r>
        <w:rPr>
          <w:spacing w:val="-1"/>
        </w:rPr>
        <w:t xml:space="preserve"> </w:t>
      </w:r>
      <w:r>
        <w:t>Поведение</w:t>
      </w:r>
      <w:r>
        <w:rPr>
          <w:spacing w:val="-4"/>
        </w:rPr>
        <w:t xml:space="preserve"> </w:t>
      </w:r>
      <w:r>
        <w:t>при</w:t>
      </w:r>
      <w:r>
        <w:rPr>
          <w:spacing w:val="-4"/>
        </w:rPr>
        <w:t xml:space="preserve"> </w:t>
      </w:r>
      <w:r>
        <w:t>оказании</w:t>
      </w:r>
      <w:r>
        <w:rPr>
          <w:spacing w:val="-5"/>
        </w:rPr>
        <w:t xml:space="preserve"> </w:t>
      </w:r>
      <w:r>
        <w:t>медицинской</w:t>
      </w:r>
      <w:r>
        <w:rPr>
          <w:spacing w:val="-4"/>
        </w:rPr>
        <w:t xml:space="preserve"> </w:t>
      </w:r>
      <w:r>
        <w:t>помощи.</w:t>
      </w:r>
    </w:p>
    <w:p w:rsidR="005C1C32" w:rsidRDefault="000E6F09" w:rsidP="00A80F0F">
      <w:pPr>
        <w:pStyle w:val="a3"/>
        <w:spacing w:before="157"/>
      </w:pPr>
      <w:r>
        <w:t>Безопасное</w:t>
      </w:r>
      <w:r>
        <w:rPr>
          <w:spacing w:val="-4"/>
        </w:rPr>
        <w:t xml:space="preserve"> </w:t>
      </w:r>
      <w:r>
        <w:t>поведение</w:t>
      </w:r>
      <w:r>
        <w:rPr>
          <w:spacing w:val="-4"/>
        </w:rPr>
        <w:t xml:space="preserve"> </w:t>
      </w:r>
      <w:r>
        <w:t>в</w:t>
      </w:r>
      <w:r>
        <w:rPr>
          <w:spacing w:val="-6"/>
        </w:rPr>
        <w:t xml:space="preserve"> </w:t>
      </w:r>
      <w:r>
        <w:t>природе.</w:t>
      </w:r>
    </w:p>
    <w:p w:rsidR="005C1C32" w:rsidRDefault="000E6F09" w:rsidP="00A80F0F">
      <w:pPr>
        <w:pStyle w:val="a3"/>
        <w:spacing w:before="178"/>
        <w:ind w:right="823"/>
      </w:pPr>
      <w:r>
        <w:t>Правила поведения человека при контакте с домашним животным. Правила</w:t>
      </w:r>
      <w:r>
        <w:rPr>
          <w:spacing w:val="1"/>
        </w:rPr>
        <w:t xml:space="preserve"> </w:t>
      </w:r>
      <w:r>
        <w:t>поведения человека с</w:t>
      </w:r>
      <w:r>
        <w:rPr>
          <w:spacing w:val="5"/>
        </w:rPr>
        <w:t xml:space="preserve"> </w:t>
      </w:r>
      <w:r>
        <w:t>диким животным</w:t>
      </w:r>
      <w:r>
        <w:rPr>
          <w:spacing w:val="5"/>
        </w:rPr>
        <w:t xml:space="preserve"> </w:t>
      </w:r>
      <w:r>
        <w:t>в</w:t>
      </w:r>
      <w:r>
        <w:rPr>
          <w:spacing w:val="-1"/>
        </w:rPr>
        <w:t xml:space="preserve"> </w:t>
      </w:r>
      <w:r>
        <w:t>зоопарке,</w:t>
      </w:r>
      <w:r>
        <w:rPr>
          <w:spacing w:val="2"/>
        </w:rPr>
        <w:t xml:space="preserve"> </w:t>
      </w:r>
      <w:r>
        <w:t>в</w:t>
      </w:r>
      <w:r>
        <w:rPr>
          <w:spacing w:val="-1"/>
        </w:rPr>
        <w:t xml:space="preserve"> </w:t>
      </w:r>
      <w:r>
        <w:t>природе.</w:t>
      </w:r>
    </w:p>
    <w:p w:rsidR="005C1C32" w:rsidRDefault="000E6F09" w:rsidP="00A80F0F">
      <w:pPr>
        <w:pStyle w:val="a3"/>
        <w:spacing w:before="151"/>
        <w:ind w:right="822"/>
      </w:pPr>
      <w:r>
        <w:t>Правила поведение в лесу, на воде, в грозу.</w:t>
      </w:r>
      <w:r>
        <w:rPr>
          <w:spacing w:val="1"/>
        </w:rPr>
        <w:t xml:space="preserve"> </w:t>
      </w:r>
      <w:r>
        <w:t>Предупреждение отравления</w:t>
      </w:r>
      <w:r>
        <w:rPr>
          <w:spacing w:val="1"/>
        </w:rPr>
        <w:t xml:space="preserve"> </w:t>
      </w:r>
      <w:r>
        <w:t>ядовитыми грибами, ягодами. Признаки. Вызов скорой помощи по телефону.</w:t>
      </w:r>
      <w:r>
        <w:rPr>
          <w:spacing w:val="-67"/>
        </w:rPr>
        <w:t xml:space="preserve"> </w:t>
      </w:r>
      <w:r>
        <w:t>Описание</w:t>
      </w:r>
      <w:r>
        <w:rPr>
          <w:spacing w:val="1"/>
        </w:rPr>
        <w:t xml:space="preserve"> </w:t>
      </w:r>
      <w:r>
        <w:t>состояния</w:t>
      </w:r>
      <w:r>
        <w:rPr>
          <w:spacing w:val="2"/>
        </w:rPr>
        <w:t xml:space="preserve"> </w:t>
      </w:r>
      <w:r>
        <w:t>больного.</w:t>
      </w:r>
    </w:p>
    <w:p w:rsidR="005C1C32" w:rsidRDefault="000E6F09" w:rsidP="00A80F0F">
      <w:pPr>
        <w:pStyle w:val="a3"/>
        <w:spacing w:before="162"/>
      </w:pPr>
      <w:r>
        <w:t>Правила</w:t>
      </w:r>
      <w:r>
        <w:rPr>
          <w:spacing w:val="-3"/>
        </w:rPr>
        <w:t xml:space="preserve"> </w:t>
      </w:r>
      <w:r>
        <w:t>поведения</w:t>
      </w:r>
      <w:r>
        <w:rPr>
          <w:spacing w:val="-2"/>
        </w:rPr>
        <w:t xml:space="preserve"> </w:t>
      </w:r>
      <w:r>
        <w:t>с</w:t>
      </w:r>
      <w:r>
        <w:rPr>
          <w:spacing w:val="-2"/>
        </w:rPr>
        <w:t xml:space="preserve"> </w:t>
      </w:r>
      <w:r>
        <w:t>незнакомыми</w:t>
      </w:r>
      <w:r>
        <w:rPr>
          <w:spacing w:val="-3"/>
        </w:rPr>
        <w:t xml:space="preserve"> </w:t>
      </w:r>
      <w:r>
        <w:t>людьми,</w:t>
      </w:r>
      <w:r>
        <w:rPr>
          <w:spacing w:val="-2"/>
        </w:rPr>
        <w:t xml:space="preserve"> </w:t>
      </w:r>
      <w:r>
        <w:t>в</w:t>
      </w:r>
      <w:r>
        <w:rPr>
          <w:spacing w:val="-4"/>
        </w:rPr>
        <w:t xml:space="preserve"> </w:t>
      </w:r>
      <w:r>
        <w:t>незнакомом</w:t>
      </w:r>
      <w:r>
        <w:rPr>
          <w:spacing w:val="-2"/>
        </w:rPr>
        <w:t xml:space="preserve"> </w:t>
      </w:r>
      <w:r>
        <w:t>месте.</w:t>
      </w:r>
    </w:p>
    <w:p w:rsidR="005C1C32" w:rsidRDefault="000E6F09" w:rsidP="00A80F0F">
      <w:pPr>
        <w:pStyle w:val="a3"/>
        <w:ind w:right="815"/>
      </w:pPr>
      <w:r>
        <w:t>Правила поведения на улице. Движения по улице группой. Изучение правил</w:t>
      </w:r>
      <w:r>
        <w:rPr>
          <w:spacing w:val="1"/>
        </w:rPr>
        <w:t xml:space="preserve"> </w:t>
      </w:r>
      <w:r>
        <w:rPr>
          <w:w w:val="95"/>
        </w:rPr>
        <w:t>дорожного движения (далее - ПДД): сигналы светофора, пешеходный переход,</w:t>
      </w:r>
      <w:r>
        <w:rPr>
          <w:spacing w:val="1"/>
          <w:w w:val="95"/>
        </w:rPr>
        <w:t xml:space="preserve"> </w:t>
      </w:r>
      <w:r>
        <w:t>правила</w:t>
      </w:r>
      <w:r>
        <w:rPr>
          <w:spacing w:val="1"/>
        </w:rPr>
        <w:t xml:space="preserve"> </w:t>
      </w:r>
      <w:r>
        <w:t>нахождения</w:t>
      </w:r>
      <w:r>
        <w:rPr>
          <w:spacing w:val="1"/>
        </w:rPr>
        <w:t xml:space="preserve"> </w:t>
      </w:r>
      <w:r>
        <w:t>обучающегося</w:t>
      </w:r>
      <w:r>
        <w:rPr>
          <w:spacing w:val="1"/>
        </w:rPr>
        <w:t xml:space="preserve"> </w:t>
      </w:r>
      <w:r>
        <w:t>на</w:t>
      </w:r>
      <w:r>
        <w:rPr>
          <w:spacing w:val="1"/>
        </w:rPr>
        <w:t xml:space="preserve"> </w:t>
      </w:r>
      <w:r>
        <w:t>улице</w:t>
      </w:r>
      <w:r>
        <w:rPr>
          <w:spacing w:val="1"/>
        </w:rPr>
        <w:t xml:space="preserve"> </w:t>
      </w:r>
      <w:r>
        <w:t>(сопровождение</w:t>
      </w:r>
      <w:r>
        <w:rPr>
          <w:spacing w:val="1"/>
        </w:rPr>
        <w:t xml:space="preserve"> </w:t>
      </w:r>
      <w:r>
        <w:t>взрослым,</w:t>
      </w:r>
      <w:r>
        <w:rPr>
          <w:spacing w:val="1"/>
        </w:rPr>
        <w:t xml:space="preserve"> </w:t>
      </w:r>
      <w:r>
        <w:t>движение по тротуару, переход улицы по пешеходному переходу). Правила</w:t>
      </w:r>
      <w:r>
        <w:rPr>
          <w:spacing w:val="1"/>
        </w:rPr>
        <w:t xml:space="preserve"> </w:t>
      </w:r>
      <w:r>
        <w:t>безопасного поведения</w:t>
      </w:r>
      <w:r>
        <w:rPr>
          <w:spacing w:val="1"/>
        </w:rPr>
        <w:t xml:space="preserve"> </w:t>
      </w:r>
      <w:r>
        <w:t>в</w:t>
      </w:r>
      <w:r>
        <w:rPr>
          <w:spacing w:val="-1"/>
        </w:rPr>
        <w:t xml:space="preserve"> </w:t>
      </w:r>
      <w:r>
        <w:t>общественном</w:t>
      </w:r>
      <w:r>
        <w:rPr>
          <w:spacing w:val="6"/>
        </w:rPr>
        <w:t xml:space="preserve"> </w:t>
      </w:r>
      <w:r>
        <w:t>транспорте.</w:t>
      </w:r>
    </w:p>
    <w:p w:rsidR="005C1C32" w:rsidRDefault="000E6F09" w:rsidP="00A80F0F">
      <w:pPr>
        <w:pStyle w:val="a3"/>
        <w:spacing w:before="158"/>
        <w:ind w:right="814"/>
      </w:pPr>
      <w:r>
        <w:t>Правила</w:t>
      </w:r>
      <w:r>
        <w:rPr>
          <w:spacing w:val="1"/>
        </w:rPr>
        <w:t xml:space="preserve"> </w:t>
      </w:r>
      <w:r>
        <w:t>безопасного</w:t>
      </w:r>
      <w:r>
        <w:rPr>
          <w:spacing w:val="1"/>
        </w:rPr>
        <w:t xml:space="preserve"> </w:t>
      </w:r>
      <w:r>
        <w:t>использования</w:t>
      </w:r>
      <w:r>
        <w:rPr>
          <w:spacing w:val="1"/>
        </w:rPr>
        <w:t xml:space="preserve"> </w:t>
      </w:r>
      <w:r>
        <w:t>учебных</w:t>
      </w:r>
      <w:r>
        <w:rPr>
          <w:spacing w:val="1"/>
        </w:rPr>
        <w:t xml:space="preserve"> </w:t>
      </w:r>
      <w:r>
        <w:t>принадлежностей,</w:t>
      </w:r>
      <w:r>
        <w:rPr>
          <w:spacing w:val="1"/>
        </w:rPr>
        <w:t xml:space="preserve"> </w:t>
      </w:r>
      <w:r>
        <w:t>инструментов для практических работ и опытов, с инвентарем для уборки</w:t>
      </w:r>
      <w:r>
        <w:rPr>
          <w:spacing w:val="1"/>
        </w:rPr>
        <w:t xml:space="preserve"> </w:t>
      </w:r>
      <w:r>
        <w:t>класса.</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горячей</w:t>
      </w:r>
      <w:r>
        <w:rPr>
          <w:spacing w:val="1"/>
        </w:rPr>
        <w:t xml:space="preserve"> </w:t>
      </w:r>
      <w:r>
        <w:t>водой</w:t>
      </w:r>
      <w:r>
        <w:rPr>
          <w:spacing w:val="1"/>
        </w:rPr>
        <w:t xml:space="preserve"> </w:t>
      </w:r>
      <w:r>
        <w:t>(в</w:t>
      </w:r>
      <w:r>
        <w:rPr>
          <w:spacing w:val="1"/>
        </w:rPr>
        <w:t xml:space="preserve"> </w:t>
      </w:r>
      <w:r>
        <w:t>кране,</w:t>
      </w:r>
      <w:r>
        <w:rPr>
          <w:spacing w:val="1"/>
        </w:rPr>
        <w:t xml:space="preserve"> </w:t>
      </w:r>
      <w:r>
        <w:t>в</w:t>
      </w:r>
      <w:r>
        <w:rPr>
          <w:spacing w:val="1"/>
        </w:rPr>
        <w:t xml:space="preserve"> </w:t>
      </w:r>
      <w:r>
        <w:t>чайнике),</w:t>
      </w:r>
      <w:r>
        <w:rPr>
          <w:spacing w:val="1"/>
        </w:rPr>
        <w:t xml:space="preserve"> </w:t>
      </w:r>
      <w:r>
        <w:t>электричеством,</w:t>
      </w:r>
      <w:r>
        <w:rPr>
          <w:spacing w:val="3"/>
        </w:rPr>
        <w:t xml:space="preserve"> </w:t>
      </w:r>
      <w:r>
        <w:t>газом</w:t>
      </w:r>
      <w:r>
        <w:rPr>
          <w:spacing w:val="3"/>
        </w:rPr>
        <w:t xml:space="preserve"> </w:t>
      </w:r>
      <w:r>
        <w:t>(на</w:t>
      </w:r>
      <w:r>
        <w:rPr>
          <w:spacing w:val="1"/>
        </w:rPr>
        <w:t xml:space="preserve"> </w:t>
      </w:r>
      <w:r>
        <w:t>кухне).</w:t>
      </w:r>
    </w:p>
    <w:p w:rsidR="005C1C32" w:rsidRDefault="000E6F09" w:rsidP="00A80F0F">
      <w:pPr>
        <w:pStyle w:val="a3"/>
        <w:spacing w:before="164"/>
      </w:pPr>
      <w:r>
        <w:t>Телефоны</w:t>
      </w:r>
      <w:r>
        <w:rPr>
          <w:spacing w:val="-3"/>
        </w:rPr>
        <w:t xml:space="preserve"> </w:t>
      </w:r>
      <w:r>
        <w:t>первой</w:t>
      </w:r>
      <w:r>
        <w:rPr>
          <w:spacing w:val="-3"/>
        </w:rPr>
        <w:t xml:space="preserve"> </w:t>
      </w:r>
      <w:r>
        <w:t>помощи.</w:t>
      </w:r>
      <w:r>
        <w:rPr>
          <w:spacing w:val="-1"/>
        </w:rPr>
        <w:t xml:space="preserve"> </w:t>
      </w:r>
      <w:r>
        <w:t>Звонок</w:t>
      </w:r>
      <w:r>
        <w:rPr>
          <w:spacing w:val="-3"/>
        </w:rPr>
        <w:t xml:space="preserve"> </w:t>
      </w:r>
      <w:r>
        <w:t>по</w:t>
      </w:r>
      <w:r>
        <w:rPr>
          <w:spacing w:val="-3"/>
        </w:rPr>
        <w:t xml:space="preserve"> </w:t>
      </w:r>
      <w:r>
        <w:t>телефону</w:t>
      </w:r>
      <w:r>
        <w:rPr>
          <w:spacing w:val="-7"/>
        </w:rPr>
        <w:t xml:space="preserve"> </w:t>
      </w:r>
      <w:r>
        <w:t>экстренных</w:t>
      </w:r>
      <w:r>
        <w:rPr>
          <w:spacing w:val="-7"/>
        </w:rPr>
        <w:t xml:space="preserve"> </w:t>
      </w:r>
      <w:r>
        <w:t>служб.</w:t>
      </w:r>
    </w:p>
    <w:p w:rsidR="005C1C32" w:rsidRDefault="000E6F09" w:rsidP="00A80F0F">
      <w:pPr>
        <w:pStyle w:val="110"/>
        <w:spacing w:before="187"/>
        <w:ind w:right="817"/>
      </w:pPr>
      <w:r>
        <w:t>Планируемые</w:t>
      </w:r>
      <w:r>
        <w:rPr>
          <w:spacing w:val="-11"/>
        </w:rPr>
        <w:t xml:space="preserve"> </w:t>
      </w:r>
      <w:r>
        <w:t>предметные</w:t>
      </w:r>
      <w:r>
        <w:rPr>
          <w:spacing w:val="-13"/>
        </w:rPr>
        <w:t xml:space="preserve"> </w:t>
      </w:r>
      <w:r>
        <w:t>результаты</w:t>
      </w:r>
      <w:r>
        <w:rPr>
          <w:spacing w:val="-12"/>
        </w:rPr>
        <w:t xml:space="preserve"> </w:t>
      </w:r>
      <w:r>
        <w:t>освоения</w:t>
      </w:r>
      <w:r>
        <w:rPr>
          <w:spacing w:val="-16"/>
        </w:rPr>
        <w:t xml:space="preserve"> </w:t>
      </w:r>
      <w:r>
        <w:t>учебного</w:t>
      </w:r>
      <w:r>
        <w:rPr>
          <w:spacing w:val="-15"/>
        </w:rPr>
        <w:t xml:space="preserve"> </w:t>
      </w:r>
      <w:r>
        <w:t>предмета</w:t>
      </w:r>
      <w:r>
        <w:rPr>
          <w:spacing w:val="-14"/>
        </w:rPr>
        <w:t xml:space="preserve"> </w:t>
      </w:r>
      <w:r>
        <w:t>«Мир</w:t>
      </w:r>
      <w:r>
        <w:rPr>
          <w:spacing w:val="-68"/>
        </w:rPr>
        <w:t xml:space="preserve"> </w:t>
      </w:r>
      <w:r>
        <w:t>природы</w:t>
      </w:r>
      <w:r>
        <w:rPr>
          <w:spacing w:val="-1"/>
        </w:rPr>
        <w:t xml:space="preserve"> </w:t>
      </w:r>
      <w:r>
        <w:t>и</w:t>
      </w:r>
      <w:r>
        <w:rPr>
          <w:spacing w:val="-1"/>
        </w:rPr>
        <w:t xml:space="preserve"> </w:t>
      </w:r>
      <w:r>
        <w:t>человека»:</w:t>
      </w:r>
    </w:p>
    <w:p w:rsidR="005C1C32" w:rsidRDefault="000E6F09" w:rsidP="00A80F0F">
      <w:pPr>
        <w:pStyle w:val="a3"/>
        <w:spacing w:before="153"/>
      </w:pPr>
      <w:r>
        <w:t>Минимальный</w:t>
      </w:r>
      <w:r>
        <w:rPr>
          <w:spacing w:val="-12"/>
        </w:rPr>
        <w:t xml:space="preserve"> </w:t>
      </w:r>
      <w:r>
        <w:t>уровень:</w:t>
      </w:r>
    </w:p>
    <w:p w:rsidR="005C1C32" w:rsidRDefault="000E6F09" w:rsidP="00A80F0F">
      <w:pPr>
        <w:pStyle w:val="a3"/>
      </w:pPr>
      <w:r>
        <w:t>представление</w:t>
      </w:r>
      <w:r>
        <w:rPr>
          <w:spacing w:val="-4"/>
        </w:rPr>
        <w:t xml:space="preserve"> </w:t>
      </w:r>
      <w:r>
        <w:t>о</w:t>
      </w:r>
      <w:r>
        <w:rPr>
          <w:spacing w:val="-5"/>
        </w:rPr>
        <w:t xml:space="preserve"> </w:t>
      </w:r>
      <w:r>
        <w:t>назначении</w:t>
      </w:r>
      <w:r>
        <w:rPr>
          <w:spacing w:val="-5"/>
        </w:rPr>
        <w:t xml:space="preserve"> </w:t>
      </w:r>
      <w:r>
        <w:t>объектов</w:t>
      </w:r>
      <w:r>
        <w:rPr>
          <w:spacing w:val="-6"/>
        </w:rPr>
        <w:t xml:space="preserve"> </w:t>
      </w:r>
      <w:r>
        <w:t>изучения;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узнавание</w:t>
      </w:r>
      <w:r>
        <w:rPr>
          <w:spacing w:val="-6"/>
        </w:rPr>
        <w:t xml:space="preserve"> </w:t>
      </w:r>
      <w:r>
        <w:t>и</w:t>
      </w:r>
      <w:r>
        <w:rPr>
          <w:spacing w:val="-6"/>
        </w:rPr>
        <w:t xml:space="preserve"> </w:t>
      </w:r>
      <w:r>
        <w:t>называние</w:t>
      </w:r>
      <w:r>
        <w:rPr>
          <w:spacing w:val="-5"/>
        </w:rPr>
        <w:t xml:space="preserve"> </w:t>
      </w:r>
      <w:r>
        <w:t>изученных</w:t>
      </w:r>
      <w:r>
        <w:rPr>
          <w:spacing w:val="-10"/>
        </w:rPr>
        <w:t xml:space="preserve"> </w:t>
      </w:r>
      <w:r>
        <w:t>объектов</w:t>
      </w:r>
      <w:r>
        <w:rPr>
          <w:spacing w:val="-7"/>
        </w:rPr>
        <w:t xml:space="preserve"> </w:t>
      </w:r>
      <w:r>
        <w:t>на</w:t>
      </w:r>
      <w:r>
        <w:rPr>
          <w:spacing w:val="-5"/>
        </w:rPr>
        <w:t xml:space="preserve"> </w:t>
      </w:r>
      <w:r>
        <w:t>иллюстрациях,</w:t>
      </w:r>
      <w:r>
        <w:rPr>
          <w:spacing w:val="-4"/>
        </w:rPr>
        <w:t xml:space="preserve"> </w:t>
      </w:r>
      <w:r>
        <w:t>фотографиях;</w:t>
      </w:r>
    </w:p>
    <w:p w:rsidR="005C1C32" w:rsidRDefault="000E6F09" w:rsidP="00A80F0F">
      <w:pPr>
        <w:pStyle w:val="a3"/>
        <w:ind w:right="818"/>
        <w:jc w:val="left"/>
      </w:pPr>
      <w:r>
        <w:t>отнесение</w:t>
      </w:r>
      <w:r>
        <w:rPr>
          <w:spacing w:val="45"/>
        </w:rPr>
        <w:t xml:space="preserve"> </w:t>
      </w:r>
      <w:r>
        <w:t>изученных</w:t>
      </w:r>
      <w:r>
        <w:rPr>
          <w:spacing w:val="40"/>
        </w:rPr>
        <w:t xml:space="preserve"> </w:t>
      </w:r>
      <w:r>
        <w:t>объектов</w:t>
      </w:r>
      <w:r>
        <w:rPr>
          <w:spacing w:val="43"/>
        </w:rPr>
        <w:t xml:space="preserve"> </w:t>
      </w:r>
      <w:r>
        <w:t>к</w:t>
      </w:r>
      <w:r>
        <w:rPr>
          <w:spacing w:val="44"/>
        </w:rPr>
        <w:t xml:space="preserve"> </w:t>
      </w:r>
      <w:r>
        <w:t>определенным</w:t>
      </w:r>
      <w:r>
        <w:rPr>
          <w:spacing w:val="45"/>
        </w:rPr>
        <w:t xml:space="preserve"> </w:t>
      </w:r>
      <w:r>
        <w:t>группам</w:t>
      </w:r>
      <w:r>
        <w:rPr>
          <w:spacing w:val="45"/>
        </w:rPr>
        <w:t xml:space="preserve"> </w:t>
      </w:r>
      <w:r>
        <w:t>(</w:t>
      </w:r>
      <w:proofErr w:type="spellStart"/>
      <w:r>
        <w:t>видо-родовые</w:t>
      </w:r>
      <w:proofErr w:type="spellEnd"/>
      <w:r>
        <w:rPr>
          <w:spacing w:val="-67"/>
        </w:rPr>
        <w:t xml:space="preserve"> </w:t>
      </w:r>
      <w:r>
        <w:t>понятия);</w:t>
      </w:r>
    </w:p>
    <w:p w:rsidR="005C1C32" w:rsidRDefault="000E6F09" w:rsidP="00A80F0F">
      <w:pPr>
        <w:pStyle w:val="a3"/>
        <w:spacing w:before="158"/>
        <w:jc w:val="left"/>
      </w:pPr>
      <w:r>
        <w:t>называние</w:t>
      </w:r>
      <w:r>
        <w:rPr>
          <w:spacing w:val="-13"/>
        </w:rPr>
        <w:t xml:space="preserve"> </w:t>
      </w:r>
      <w:r>
        <w:t>сходных</w:t>
      </w:r>
      <w:r>
        <w:rPr>
          <w:spacing w:val="-12"/>
        </w:rPr>
        <w:t xml:space="preserve"> </w:t>
      </w:r>
      <w:r>
        <w:t>объектов,</w:t>
      </w:r>
      <w:r>
        <w:rPr>
          <w:spacing w:val="-11"/>
        </w:rPr>
        <w:t xml:space="preserve"> </w:t>
      </w:r>
      <w:r>
        <w:t>отнесенных</w:t>
      </w:r>
      <w:r>
        <w:rPr>
          <w:spacing w:val="-17"/>
        </w:rPr>
        <w:t xml:space="preserve"> </w:t>
      </w:r>
      <w:r>
        <w:t>к</w:t>
      </w:r>
      <w:r>
        <w:rPr>
          <w:spacing w:val="-9"/>
        </w:rPr>
        <w:t xml:space="preserve"> </w:t>
      </w:r>
      <w:r>
        <w:t>одной</w:t>
      </w:r>
      <w:r>
        <w:rPr>
          <w:spacing w:val="-13"/>
        </w:rPr>
        <w:t xml:space="preserve"> </w:t>
      </w:r>
      <w:r>
        <w:t>и</w:t>
      </w:r>
      <w:r>
        <w:rPr>
          <w:spacing w:val="-12"/>
        </w:rPr>
        <w:t xml:space="preserve"> </w:t>
      </w:r>
      <w:r>
        <w:t>той</w:t>
      </w:r>
      <w:r>
        <w:rPr>
          <w:spacing w:val="-13"/>
        </w:rPr>
        <w:t xml:space="preserve"> </w:t>
      </w:r>
      <w:r>
        <w:t>же</w:t>
      </w:r>
      <w:r>
        <w:rPr>
          <w:spacing w:val="-11"/>
        </w:rPr>
        <w:t xml:space="preserve"> </w:t>
      </w:r>
      <w:r>
        <w:t>изучаемой</w:t>
      </w:r>
      <w:r>
        <w:rPr>
          <w:spacing w:val="-13"/>
        </w:rPr>
        <w:t xml:space="preserve"> </w:t>
      </w:r>
      <w:r>
        <w:t>группе;</w:t>
      </w:r>
    </w:p>
    <w:p w:rsidR="005C1C32" w:rsidRDefault="000E6F09" w:rsidP="00A80F0F">
      <w:pPr>
        <w:pStyle w:val="a3"/>
        <w:jc w:val="left"/>
      </w:pPr>
      <w:r>
        <w:t>представления</w:t>
      </w:r>
      <w:r>
        <w:rPr>
          <w:spacing w:val="-5"/>
        </w:rPr>
        <w:t xml:space="preserve"> </w:t>
      </w:r>
      <w:r>
        <w:t>об</w:t>
      </w:r>
      <w:r>
        <w:rPr>
          <w:spacing w:val="-4"/>
        </w:rPr>
        <w:t xml:space="preserve"> </w:t>
      </w:r>
      <w:r>
        <w:t>элементарных</w:t>
      </w:r>
      <w:r>
        <w:rPr>
          <w:spacing w:val="-9"/>
        </w:rPr>
        <w:t xml:space="preserve"> </w:t>
      </w:r>
      <w:r>
        <w:t>правилах</w:t>
      </w:r>
      <w:r>
        <w:rPr>
          <w:spacing w:val="-10"/>
        </w:rPr>
        <w:t xml:space="preserve"> </w:t>
      </w:r>
      <w:r>
        <w:t>безопасного</w:t>
      </w:r>
      <w:r>
        <w:rPr>
          <w:spacing w:val="-5"/>
        </w:rPr>
        <w:t xml:space="preserve"> </w:t>
      </w:r>
      <w:r>
        <w:t>поведения</w:t>
      </w:r>
      <w:r>
        <w:rPr>
          <w:spacing w:val="-5"/>
        </w:rPr>
        <w:t xml:space="preserve"> </w:t>
      </w:r>
      <w:r>
        <w:t>в</w:t>
      </w:r>
      <w:r>
        <w:rPr>
          <w:spacing w:val="-7"/>
        </w:rPr>
        <w:t xml:space="preserve"> </w:t>
      </w:r>
      <w:r>
        <w:t>природе</w:t>
      </w:r>
      <w:r>
        <w:rPr>
          <w:spacing w:val="-4"/>
        </w:rPr>
        <w:t xml:space="preserve"> </w:t>
      </w:r>
      <w:r>
        <w:t>и</w:t>
      </w:r>
      <w:r>
        <w:rPr>
          <w:spacing w:val="-67"/>
        </w:rPr>
        <w:t xml:space="preserve"> </w:t>
      </w:r>
      <w:r>
        <w:t>обществе;</w:t>
      </w:r>
    </w:p>
    <w:p w:rsidR="005C1C32" w:rsidRDefault="000E6F09" w:rsidP="00A80F0F">
      <w:pPr>
        <w:pStyle w:val="a3"/>
        <w:spacing w:before="153"/>
        <w:ind w:right="818"/>
        <w:jc w:val="left"/>
      </w:pPr>
      <w:r>
        <w:t>знание</w:t>
      </w:r>
      <w:r>
        <w:rPr>
          <w:spacing w:val="4"/>
        </w:rPr>
        <w:t xml:space="preserve"> </w:t>
      </w:r>
      <w:r>
        <w:t>требований</w:t>
      </w:r>
      <w:r>
        <w:rPr>
          <w:spacing w:val="4"/>
        </w:rPr>
        <w:t xml:space="preserve"> </w:t>
      </w:r>
      <w:r>
        <w:t>к</w:t>
      </w:r>
      <w:r>
        <w:rPr>
          <w:spacing w:val="3"/>
        </w:rPr>
        <w:t xml:space="preserve"> </w:t>
      </w:r>
      <w:r>
        <w:t>режиму дня</w:t>
      </w:r>
      <w:r>
        <w:rPr>
          <w:spacing w:val="6"/>
        </w:rPr>
        <w:t xml:space="preserve"> </w:t>
      </w:r>
      <w:r>
        <w:t>обучающегося</w:t>
      </w:r>
      <w:r>
        <w:rPr>
          <w:spacing w:val="5"/>
        </w:rPr>
        <w:t xml:space="preserve"> </w:t>
      </w:r>
      <w:r>
        <w:t>и</w:t>
      </w:r>
      <w:r>
        <w:rPr>
          <w:spacing w:val="5"/>
        </w:rPr>
        <w:t xml:space="preserve"> </w:t>
      </w:r>
      <w:r>
        <w:t>понимание</w:t>
      </w:r>
      <w:r>
        <w:rPr>
          <w:spacing w:val="4"/>
        </w:rPr>
        <w:t xml:space="preserve"> </w:t>
      </w:r>
      <w:r>
        <w:t>необходимости</w:t>
      </w:r>
      <w:r>
        <w:rPr>
          <w:spacing w:val="-67"/>
        </w:rPr>
        <w:t xml:space="preserve"> </w:t>
      </w:r>
      <w:r>
        <w:t>его выполнения;</w:t>
      </w:r>
    </w:p>
    <w:p w:rsidR="005C1C32" w:rsidRDefault="000E6F09" w:rsidP="00A80F0F">
      <w:pPr>
        <w:pStyle w:val="a3"/>
        <w:spacing w:before="153"/>
        <w:ind w:right="818"/>
        <w:jc w:val="left"/>
      </w:pPr>
      <w:r>
        <w:t>знание</w:t>
      </w:r>
      <w:r>
        <w:rPr>
          <w:spacing w:val="38"/>
        </w:rPr>
        <w:t xml:space="preserve"> </w:t>
      </w:r>
      <w:r>
        <w:t>основных</w:t>
      </w:r>
      <w:r>
        <w:rPr>
          <w:spacing w:val="34"/>
        </w:rPr>
        <w:t xml:space="preserve"> </w:t>
      </w:r>
      <w:r>
        <w:t>правил</w:t>
      </w:r>
      <w:r>
        <w:rPr>
          <w:spacing w:val="38"/>
        </w:rPr>
        <w:t xml:space="preserve"> </w:t>
      </w:r>
      <w:r>
        <w:t>личной</w:t>
      </w:r>
      <w:r>
        <w:rPr>
          <w:spacing w:val="38"/>
        </w:rPr>
        <w:t xml:space="preserve"> </w:t>
      </w:r>
      <w:r>
        <w:t>гигиены</w:t>
      </w:r>
      <w:r>
        <w:rPr>
          <w:spacing w:val="38"/>
        </w:rPr>
        <w:t xml:space="preserve"> </w:t>
      </w:r>
      <w:r>
        <w:t>и</w:t>
      </w:r>
      <w:r>
        <w:rPr>
          <w:spacing w:val="37"/>
        </w:rPr>
        <w:t xml:space="preserve"> </w:t>
      </w:r>
      <w:r>
        <w:t>выполнение</w:t>
      </w:r>
      <w:r>
        <w:rPr>
          <w:spacing w:val="39"/>
        </w:rPr>
        <w:t xml:space="preserve"> </w:t>
      </w:r>
      <w:r>
        <w:t>их</w:t>
      </w:r>
      <w:r>
        <w:rPr>
          <w:spacing w:val="33"/>
        </w:rPr>
        <w:t xml:space="preserve"> </w:t>
      </w:r>
      <w:r>
        <w:t>в</w:t>
      </w:r>
      <w:r>
        <w:rPr>
          <w:spacing w:val="37"/>
        </w:rPr>
        <w:t xml:space="preserve"> </w:t>
      </w:r>
      <w:r>
        <w:t>повседневной</w:t>
      </w:r>
      <w:r>
        <w:rPr>
          <w:spacing w:val="-67"/>
        </w:rPr>
        <w:t xml:space="preserve"> </w:t>
      </w:r>
      <w:r>
        <w:t>жизни;</w:t>
      </w:r>
    </w:p>
    <w:p w:rsidR="005C1C32" w:rsidRDefault="000E6F09" w:rsidP="00A80F0F">
      <w:pPr>
        <w:pStyle w:val="a3"/>
        <w:spacing w:before="157"/>
        <w:jc w:val="left"/>
      </w:pPr>
      <w:r>
        <w:t>ухаживание</w:t>
      </w:r>
      <w:r>
        <w:rPr>
          <w:spacing w:val="-4"/>
        </w:rPr>
        <w:t xml:space="preserve"> </w:t>
      </w:r>
      <w:r>
        <w:t>за</w:t>
      </w:r>
      <w:r>
        <w:rPr>
          <w:spacing w:val="-3"/>
        </w:rPr>
        <w:t xml:space="preserve"> </w:t>
      </w:r>
      <w:r>
        <w:t>комнатными</w:t>
      </w:r>
      <w:r>
        <w:rPr>
          <w:spacing w:val="-4"/>
        </w:rPr>
        <w:t xml:space="preserve"> </w:t>
      </w:r>
      <w:r>
        <w:t>растениями;</w:t>
      </w:r>
      <w:r>
        <w:rPr>
          <w:spacing w:val="-1"/>
        </w:rPr>
        <w:t xml:space="preserve"> </w:t>
      </w:r>
      <w:r>
        <w:t>кормление</w:t>
      </w:r>
      <w:r>
        <w:rPr>
          <w:spacing w:val="-3"/>
        </w:rPr>
        <w:t xml:space="preserve"> </w:t>
      </w:r>
      <w:r>
        <w:t>зимующих</w:t>
      </w:r>
      <w:r>
        <w:rPr>
          <w:spacing w:val="-8"/>
        </w:rPr>
        <w:t xml:space="preserve"> </w:t>
      </w:r>
      <w:r>
        <w:t>птиц;</w:t>
      </w:r>
    </w:p>
    <w:p w:rsidR="005C1C32" w:rsidRDefault="000E6F09" w:rsidP="00A80F0F">
      <w:pPr>
        <w:pStyle w:val="a3"/>
        <w:spacing w:before="183"/>
        <w:ind w:right="808"/>
      </w:pPr>
      <w:r>
        <w:t>составление</w:t>
      </w:r>
      <w:r>
        <w:rPr>
          <w:spacing w:val="1"/>
        </w:rPr>
        <w:t xml:space="preserve"> </w:t>
      </w:r>
      <w:r>
        <w:t>повествовательного</w:t>
      </w:r>
      <w:r>
        <w:rPr>
          <w:spacing w:val="1"/>
        </w:rPr>
        <w:t xml:space="preserve"> </w:t>
      </w:r>
      <w:r>
        <w:t>или</w:t>
      </w:r>
      <w:r>
        <w:rPr>
          <w:spacing w:val="1"/>
        </w:rPr>
        <w:t xml:space="preserve"> </w:t>
      </w:r>
      <w:r>
        <w:t>описательного</w:t>
      </w:r>
      <w:r>
        <w:rPr>
          <w:spacing w:val="1"/>
        </w:rPr>
        <w:t xml:space="preserve"> </w:t>
      </w:r>
      <w:r>
        <w:t>рассказа</w:t>
      </w:r>
      <w:r>
        <w:rPr>
          <w:spacing w:val="1"/>
        </w:rPr>
        <w:t xml:space="preserve"> </w:t>
      </w:r>
      <w:r>
        <w:t>из</w:t>
      </w:r>
      <w:r>
        <w:rPr>
          <w:spacing w:val="1"/>
        </w:rPr>
        <w:t xml:space="preserve"> </w:t>
      </w:r>
      <w:r>
        <w:t>3</w:t>
      </w:r>
      <w:r>
        <w:rPr>
          <w:spacing w:val="1"/>
        </w:rPr>
        <w:t xml:space="preserve"> </w:t>
      </w:r>
      <w:r>
        <w:t>-</w:t>
      </w:r>
      <w:r>
        <w:rPr>
          <w:spacing w:val="1"/>
        </w:rPr>
        <w:t xml:space="preserve"> </w:t>
      </w:r>
      <w:r>
        <w:t>5</w:t>
      </w:r>
      <w:r>
        <w:rPr>
          <w:spacing w:val="1"/>
        </w:rPr>
        <w:t xml:space="preserve"> </w:t>
      </w:r>
      <w:r>
        <w:t>предложений</w:t>
      </w:r>
      <w:r>
        <w:rPr>
          <w:spacing w:val="-1"/>
        </w:rPr>
        <w:t xml:space="preserve"> </w:t>
      </w:r>
      <w:r>
        <w:t>об</w:t>
      </w:r>
      <w:r>
        <w:rPr>
          <w:spacing w:val="2"/>
        </w:rPr>
        <w:t xml:space="preserve"> </w:t>
      </w:r>
      <w:r>
        <w:t>изученных</w:t>
      </w:r>
      <w:r>
        <w:rPr>
          <w:spacing w:val="-4"/>
        </w:rPr>
        <w:t xml:space="preserve"> </w:t>
      </w:r>
      <w:r>
        <w:t>объектах</w:t>
      </w:r>
      <w:r>
        <w:rPr>
          <w:spacing w:val="-5"/>
        </w:rPr>
        <w:t xml:space="preserve"> </w:t>
      </w:r>
      <w:r>
        <w:t>по предложенному</w:t>
      </w:r>
      <w:r>
        <w:rPr>
          <w:spacing w:val="-4"/>
        </w:rPr>
        <w:t xml:space="preserve"> </w:t>
      </w:r>
      <w:r>
        <w:t>плану;</w:t>
      </w:r>
    </w:p>
    <w:p w:rsidR="005C1C32" w:rsidRDefault="000E6F09" w:rsidP="00A80F0F">
      <w:pPr>
        <w:pStyle w:val="a3"/>
        <w:spacing w:before="152"/>
        <w:ind w:right="815"/>
      </w:pPr>
      <w:r>
        <w:t>адекватное взаимодействие с изученными объектами окружающего мира в</w:t>
      </w:r>
      <w:r>
        <w:rPr>
          <w:spacing w:val="1"/>
        </w:rPr>
        <w:t xml:space="preserve"> </w:t>
      </w:r>
      <w:r>
        <w:t>учебных</w:t>
      </w:r>
      <w:r>
        <w:rPr>
          <w:spacing w:val="1"/>
        </w:rPr>
        <w:t xml:space="preserve"> </w:t>
      </w:r>
      <w:r>
        <w:t>ситуациях;</w:t>
      </w:r>
      <w:r>
        <w:rPr>
          <w:spacing w:val="1"/>
        </w:rPr>
        <w:t xml:space="preserve"> </w:t>
      </w:r>
      <w:r>
        <w:t>адекватно</w:t>
      </w:r>
      <w:r>
        <w:rPr>
          <w:spacing w:val="1"/>
        </w:rPr>
        <w:t xml:space="preserve"> </w:t>
      </w:r>
      <w:r>
        <w:t>поведение</w:t>
      </w:r>
      <w:r>
        <w:rPr>
          <w:spacing w:val="1"/>
        </w:rPr>
        <w:t xml:space="preserve"> </w:t>
      </w:r>
      <w:r>
        <w:t>в</w:t>
      </w:r>
      <w:r>
        <w:rPr>
          <w:spacing w:val="1"/>
        </w:rPr>
        <w:t xml:space="preserve"> </w:t>
      </w:r>
      <w:r>
        <w:t>классе,</w:t>
      </w:r>
      <w:r>
        <w:rPr>
          <w:spacing w:val="1"/>
        </w:rPr>
        <w:t xml:space="preserve"> </w:t>
      </w:r>
      <w:r>
        <w:t>в</w:t>
      </w:r>
      <w:r>
        <w:rPr>
          <w:spacing w:val="1"/>
        </w:rPr>
        <w:t xml:space="preserve"> </w:t>
      </w:r>
      <w:r>
        <w:t>образовательной</w:t>
      </w:r>
      <w:r>
        <w:rPr>
          <w:spacing w:val="1"/>
        </w:rPr>
        <w:t xml:space="preserve"> </w:t>
      </w:r>
      <w:r>
        <w:t>организации, на улице в условиях реальной или смоделированной учителем</w:t>
      </w:r>
      <w:r>
        <w:rPr>
          <w:spacing w:val="1"/>
        </w:rPr>
        <w:t xml:space="preserve"> </w:t>
      </w:r>
      <w:r>
        <w:t>ситуации.</w:t>
      </w:r>
    </w:p>
    <w:p w:rsidR="005C1C32" w:rsidRDefault="000E6F09" w:rsidP="00A80F0F">
      <w:pPr>
        <w:pStyle w:val="a3"/>
        <w:spacing w:before="165"/>
      </w:pPr>
      <w:r>
        <w:t>Достаточный</w:t>
      </w:r>
      <w:r>
        <w:rPr>
          <w:spacing w:val="-2"/>
        </w:rPr>
        <w:t xml:space="preserve"> </w:t>
      </w:r>
      <w:r>
        <w:t>уровень:</w:t>
      </w:r>
    </w:p>
    <w:p w:rsidR="005C1C32" w:rsidRDefault="000E6F09" w:rsidP="00A80F0F">
      <w:pPr>
        <w:pStyle w:val="a3"/>
        <w:jc w:val="left"/>
      </w:pPr>
      <w:r>
        <w:t>представление</w:t>
      </w:r>
      <w:r>
        <w:rPr>
          <w:spacing w:val="5"/>
        </w:rPr>
        <w:t xml:space="preserve"> </w:t>
      </w:r>
      <w:r>
        <w:t>о</w:t>
      </w:r>
      <w:r>
        <w:rPr>
          <w:spacing w:val="4"/>
        </w:rPr>
        <w:t xml:space="preserve"> </w:t>
      </w:r>
      <w:r>
        <w:t>взаимосвязях</w:t>
      </w:r>
      <w:r>
        <w:rPr>
          <w:spacing w:val="68"/>
        </w:rPr>
        <w:t xml:space="preserve"> </w:t>
      </w:r>
      <w:r>
        <w:t>между</w:t>
      </w:r>
      <w:r>
        <w:rPr>
          <w:spacing w:val="4"/>
        </w:rPr>
        <w:t xml:space="preserve"> </w:t>
      </w:r>
      <w:r>
        <w:t>изученными</w:t>
      </w:r>
      <w:r>
        <w:rPr>
          <w:spacing w:val="4"/>
        </w:rPr>
        <w:t xml:space="preserve"> </w:t>
      </w:r>
      <w:r>
        <w:t>объектами,</w:t>
      </w:r>
      <w:r>
        <w:rPr>
          <w:spacing w:val="6"/>
        </w:rPr>
        <w:t xml:space="preserve"> </w:t>
      </w:r>
      <w:r>
        <w:t>их</w:t>
      </w:r>
      <w:r>
        <w:rPr>
          <w:spacing w:val="68"/>
        </w:rPr>
        <w:t xml:space="preserve"> </w:t>
      </w:r>
      <w:r>
        <w:t>месте</w:t>
      </w:r>
      <w:r>
        <w:rPr>
          <w:spacing w:val="5"/>
        </w:rPr>
        <w:t xml:space="preserve"> </w:t>
      </w:r>
      <w:r>
        <w:t>в</w:t>
      </w:r>
      <w:r>
        <w:rPr>
          <w:spacing w:val="-67"/>
        </w:rPr>
        <w:t xml:space="preserve"> </w:t>
      </w:r>
      <w:r>
        <w:t>окружающем</w:t>
      </w:r>
      <w:r>
        <w:rPr>
          <w:spacing w:val="2"/>
        </w:rPr>
        <w:t xml:space="preserve"> </w:t>
      </w:r>
      <w:r>
        <w:t>мире;</w:t>
      </w:r>
    </w:p>
    <w:p w:rsidR="005C1C32" w:rsidRDefault="000E6F09" w:rsidP="00A80F0F">
      <w:pPr>
        <w:pStyle w:val="a3"/>
        <w:tabs>
          <w:tab w:val="left" w:pos="1853"/>
          <w:tab w:val="left" w:pos="2255"/>
          <w:tab w:val="left" w:pos="3761"/>
          <w:tab w:val="left" w:pos="5311"/>
          <w:tab w:val="left" w:pos="6645"/>
          <w:tab w:val="left" w:pos="7029"/>
          <w:tab w:val="left" w:pos="8813"/>
          <w:tab w:val="left" w:pos="9618"/>
        </w:tabs>
        <w:spacing w:before="153"/>
        <w:ind w:right="811"/>
        <w:jc w:val="left"/>
      </w:pPr>
      <w:r>
        <w:t>узнавание</w:t>
      </w:r>
      <w:r>
        <w:tab/>
        <w:t>и</w:t>
      </w:r>
      <w:r>
        <w:tab/>
        <w:t>называние</w:t>
      </w:r>
      <w:r>
        <w:tab/>
        <w:t>изученных</w:t>
      </w:r>
      <w:r>
        <w:tab/>
        <w:t>объектов</w:t>
      </w:r>
      <w:r>
        <w:tab/>
        <w:t>в</w:t>
      </w:r>
      <w:r>
        <w:tab/>
        <w:t>натуральном</w:t>
      </w:r>
      <w:r>
        <w:tab/>
        <w:t>виде</w:t>
      </w:r>
      <w:r>
        <w:tab/>
        <w:t>в</w:t>
      </w:r>
      <w:r>
        <w:rPr>
          <w:spacing w:val="-67"/>
        </w:rPr>
        <w:t xml:space="preserve"> </w:t>
      </w:r>
      <w:r>
        <w:t>естественных</w:t>
      </w:r>
      <w:r>
        <w:rPr>
          <w:spacing w:val="-4"/>
        </w:rPr>
        <w:t xml:space="preserve"> </w:t>
      </w:r>
      <w:r>
        <w:t>условиях;</w:t>
      </w:r>
    </w:p>
    <w:p w:rsidR="005C1C32" w:rsidRDefault="000E6F09" w:rsidP="00A80F0F">
      <w:pPr>
        <w:pStyle w:val="a3"/>
        <w:spacing w:before="153"/>
        <w:jc w:val="left"/>
      </w:pPr>
      <w:r>
        <w:t>отнесение</w:t>
      </w:r>
      <w:r>
        <w:rPr>
          <w:spacing w:val="5"/>
        </w:rPr>
        <w:t xml:space="preserve"> </w:t>
      </w:r>
      <w:r>
        <w:t>изученных</w:t>
      </w:r>
      <w:r>
        <w:rPr>
          <w:spacing w:val="1"/>
        </w:rPr>
        <w:t xml:space="preserve"> </w:t>
      </w:r>
      <w:r>
        <w:t>объектов</w:t>
      </w:r>
      <w:r>
        <w:rPr>
          <w:spacing w:val="4"/>
        </w:rPr>
        <w:t xml:space="preserve"> </w:t>
      </w:r>
      <w:r>
        <w:t>к</w:t>
      </w:r>
      <w:r>
        <w:rPr>
          <w:spacing w:val="5"/>
        </w:rPr>
        <w:t xml:space="preserve"> </w:t>
      </w:r>
      <w:r>
        <w:t>определенным</w:t>
      </w:r>
      <w:r>
        <w:rPr>
          <w:spacing w:val="6"/>
        </w:rPr>
        <w:t xml:space="preserve"> </w:t>
      </w:r>
      <w:r>
        <w:t>группам</w:t>
      </w:r>
      <w:r>
        <w:rPr>
          <w:spacing w:val="7"/>
        </w:rPr>
        <w:t xml:space="preserve"> </w:t>
      </w:r>
      <w:r>
        <w:t>с</w:t>
      </w:r>
      <w:r>
        <w:rPr>
          <w:spacing w:val="7"/>
        </w:rPr>
        <w:t xml:space="preserve"> </w:t>
      </w:r>
      <w:r>
        <w:t>учетом</w:t>
      </w:r>
      <w:r>
        <w:rPr>
          <w:spacing w:val="6"/>
        </w:rPr>
        <w:t xml:space="preserve"> </w:t>
      </w:r>
      <w:r>
        <w:t>различных</w:t>
      </w:r>
      <w:r>
        <w:rPr>
          <w:spacing w:val="-67"/>
        </w:rPr>
        <w:t xml:space="preserve"> </w:t>
      </w:r>
      <w:r>
        <w:t>оснований для</w:t>
      </w:r>
      <w:r>
        <w:rPr>
          <w:spacing w:val="3"/>
        </w:rPr>
        <w:t xml:space="preserve"> </w:t>
      </w:r>
      <w:r>
        <w:t>классификации;</w:t>
      </w:r>
    </w:p>
    <w:p w:rsidR="005C1C32" w:rsidRDefault="000E6F09" w:rsidP="00A80F0F">
      <w:pPr>
        <w:pStyle w:val="a3"/>
        <w:spacing w:before="157"/>
        <w:ind w:right="1685"/>
        <w:jc w:val="left"/>
      </w:pPr>
      <w:r>
        <w:t>развернутая</w:t>
      </w:r>
      <w:r>
        <w:rPr>
          <w:spacing w:val="-6"/>
        </w:rPr>
        <w:t xml:space="preserve"> </w:t>
      </w:r>
      <w:r>
        <w:t>характеристика</w:t>
      </w:r>
      <w:r>
        <w:rPr>
          <w:spacing w:val="-6"/>
        </w:rPr>
        <w:t xml:space="preserve"> </w:t>
      </w:r>
      <w:r>
        <w:t>своего</w:t>
      </w:r>
      <w:r>
        <w:rPr>
          <w:spacing w:val="-8"/>
        </w:rPr>
        <w:t xml:space="preserve"> </w:t>
      </w:r>
      <w:r>
        <w:t>отношения</w:t>
      </w:r>
      <w:r>
        <w:rPr>
          <w:spacing w:val="-6"/>
        </w:rPr>
        <w:t xml:space="preserve"> </w:t>
      </w:r>
      <w:r>
        <w:t>к</w:t>
      </w:r>
      <w:r>
        <w:rPr>
          <w:spacing w:val="-7"/>
        </w:rPr>
        <w:t xml:space="preserve"> </w:t>
      </w:r>
      <w:r>
        <w:t>изученным</w:t>
      </w:r>
      <w:r>
        <w:rPr>
          <w:spacing w:val="-7"/>
        </w:rPr>
        <w:t xml:space="preserve"> </w:t>
      </w:r>
      <w:r>
        <w:t>объектам;</w:t>
      </w:r>
      <w:r>
        <w:rPr>
          <w:spacing w:val="-67"/>
        </w:rPr>
        <w:t xml:space="preserve"> </w:t>
      </w:r>
      <w:r>
        <w:t>знание отличительных существенных признаков групп объектов;</w:t>
      </w:r>
      <w:r>
        <w:rPr>
          <w:spacing w:val="1"/>
        </w:rPr>
        <w:t xml:space="preserve"> </w:t>
      </w:r>
      <w:r>
        <w:t>знание</w:t>
      </w:r>
      <w:r>
        <w:rPr>
          <w:spacing w:val="1"/>
        </w:rPr>
        <w:t xml:space="preserve"> </w:t>
      </w:r>
      <w:r>
        <w:t>правил гигиены</w:t>
      </w:r>
      <w:r>
        <w:rPr>
          <w:spacing w:val="1"/>
        </w:rPr>
        <w:t xml:space="preserve"> </w:t>
      </w:r>
      <w:r>
        <w:t>органов</w:t>
      </w:r>
      <w:r>
        <w:rPr>
          <w:spacing w:val="-1"/>
        </w:rPr>
        <w:t xml:space="preserve"> </w:t>
      </w:r>
      <w:r>
        <w:t>чувств;</w:t>
      </w:r>
    </w:p>
    <w:p w:rsidR="005C1C32" w:rsidRDefault="000E6F09" w:rsidP="00A80F0F">
      <w:pPr>
        <w:pStyle w:val="a3"/>
        <w:spacing w:before="1"/>
        <w:ind w:right="818"/>
        <w:jc w:val="left"/>
      </w:pPr>
      <w:r>
        <w:t>знание</w:t>
      </w:r>
      <w:r>
        <w:rPr>
          <w:spacing w:val="1"/>
        </w:rPr>
        <w:t xml:space="preserve"> </w:t>
      </w:r>
      <w:r>
        <w:t>некоторых 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 и обществе</w:t>
      </w:r>
      <w:r>
        <w:rPr>
          <w:spacing w:val="1"/>
        </w:rPr>
        <w:t xml:space="preserve"> </w:t>
      </w:r>
      <w:r>
        <w:t>с</w:t>
      </w:r>
      <w:r>
        <w:rPr>
          <w:spacing w:val="-67"/>
        </w:rPr>
        <w:t xml:space="preserve"> </w:t>
      </w:r>
      <w:r>
        <w:t>учетом</w:t>
      </w:r>
      <w:r>
        <w:rPr>
          <w:spacing w:val="1"/>
        </w:rPr>
        <w:t xml:space="preserve"> </w:t>
      </w:r>
      <w:r>
        <w:t>возрастных</w:t>
      </w:r>
      <w:r>
        <w:rPr>
          <w:spacing w:val="-3"/>
        </w:rPr>
        <w:t xml:space="preserve"> </w:t>
      </w:r>
      <w:r>
        <w:t>особенностей;</w:t>
      </w:r>
    </w:p>
    <w:p w:rsidR="005C1C32" w:rsidRDefault="000E6F09" w:rsidP="00A80F0F">
      <w:pPr>
        <w:pStyle w:val="a3"/>
        <w:spacing w:before="152"/>
        <w:ind w:right="823"/>
        <w:jc w:val="left"/>
      </w:pPr>
      <w:r>
        <w:t>готовность</w:t>
      </w:r>
      <w:r>
        <w:rPr>
          <w:spacing w:val="20"/>
        </w:rPr>
        <w:t xml:space="preserve"> </w:t>
      </w:r>
      <w:r>
        <w:t>к</w:t>
      </w:r>
      <w:r>
        <w:rPr>
          <w:spacing w:val="21"/>
        </w:rPr>
        <w:t xml:space="preserve"> </w:t>
      </w:r>
      <w:r>
        <w:t>использованию</w:t>
      </w:r>
      <w:r>
        <w:rPr>
          <w:spacing w:val="20"/>
        </w:rPr>
        <w:t xml:space="preserve"> </w:t>
      </w:r>
      <w:r>
        <w:t>полученных</w:t>
      </w:r>
      <w:r>
        <w:rPr>
          <w:spacing w:val="17"/>
        </w:rPr>
        <w:t xml:space="preserve"> </w:t>
      </w:r>
      <w:r>
        <w:t>знаний</w:t>
      </w:r>
      <w:r>
        <w:rPr>
          <w:spacing w:val="22"/>
        </w:rPr>
        <w:t xml:space="preserve"> </w:t>
      </w:r>
      <w:r>
        <w:t>при</w:t>
      </w:r>
      <w:r>
        <w:rPr>
          <w:spacing w:val="22"/>
        </w:rPr>
        <w:t xml:space="preserve"> </w:t>
      </w:r>
      <w:r>
        <w:t>решении</w:t>
      </w:r>
      <w:r>
        <w:rPr>
          <w:spacing w:val="26"/>
        </w:rPr>
        <w:t xml:space="preserve"> </w:t>
      </w:r>
      <w:r>
        <w:t>учебных,</w:t>
      </w:r>
      <w:r>
        <w:rPr>
          <w:spacing w:val="-67"/>
        </w:rPr>
        <w:t xml:space="preserve"> </w:t>
      </w:r>
      <w:r>
        <w:t>учебно-бытовых</w:t>
      </w:r>
      <w:r>
        <w:rPr>
          <w:spacing w:val="-4"/>
        </w:rPr>
        <w:t xml:space="preserve"> </w:t>
      </w:r>
      <w:r>
        <w:t>и</w:t>
      </w:r>
      <w:r>
        <w:rPr>
          <w:spacing w:val="6"/>
        </w:rPr>
        <w:t xml:space="preserve"> </w:t>
      </w:r>
      <w:r>
        <w:t>учебно-трудовых</w:t>
      </w:r>
      <w:r>
        <w:rPr>
          <w:spacing w:val="-3"/>
        </w:rPr>
        <w:t xml:space="preserve"> </w:t>
      </w:r>
      <w:r>
        <w:t>задач.</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lastRenderedPageBreak/>
        <w:t>ответы</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постановка</w:t>
      </w:r>
      <w:r>
        <w:rPr>
          <w:spacing w:val="1"/>
        </w:rPr>
        <w:t xml:space="preserve"> </w:t>
      </w:r>
      <w:r>
        <w:t>вопросов</w:t>
      </w:r>
      <w:r>
        <w:rPr>
          <w:spacing w:val="1"/>
        </w:rPr>
        <w:t xml:space="preserve"> </w:t>
      </w:r>
      <w:r>
        <w:t>по</w:t>
      </w:r>
      <w:r>
        <w:rPr>
          <w:spacing w:val="1"/>
        </w:rPr>
        <w:t xml:space="preserve"> </w:t>
      </w:r>
      <w:r>
        <w:t>содержанию</w:t>
      </w:r>
      <w:r>
        <w:rPr>
          <w:spacing w:val="1"/>
        </w:rPr>
        <w:t xml:space="preserve"> </w:t>
      </w:r>
      <w:r>
        <w:t>изученного,</w:t>
      </w:r>
      <w:r>
        <w:rPr>
          <w:spacing w:val="1"/>
        </w:rPr>
        <w:t xml:space="preserve"> </w:t>
      </w:r>
      <w:r>
        <w:t>проявление</w:t>
      </w:r>
      <w:r>
        <w:rPr>
          <w:spacing w:val="1"/>
        </w:rPr>
        <w:t xml:space="preserve"> </w:t>
      </w:r>
      <w:r>
        <w:t>желания</w:t>
      </w:r>
      <w:r>
        <w:rPr>
          <w:spacing w:val="1"/>
        </w:rPr>
        <w:t xml:space="preserve"> </w:t>
      </w:r>
      <w:r>
        <w:t>рассказать</w:t>
      </w:r>
      <w:r>
        <w:rPr>
          <w:spacing w:val="1"/>
        </w:rPr>
        <w:t xml:space="preserve"> </w:t>
      </w:r>
      <w:r>
        <w:t>о</w:t>
      </w:r>
      <w:r>
        <w:rPr>
          <w:spacing w:val="1"/>
        </w:rPr>
        <w:t xml:space="preserve"> </w:t>
      </w:r>
      <w:r>
        <w:t>предмете</w:t>
      </w:r>
      <w:r>
        <w:rPr>
          <w:spacing w:val="1"/>
        </w:rPr>
        <w:t xml:space="preserve"> </w:t>
      </w:r>
      <w:r>
        <w:t>изучения</w:t>
      </w:r>
      <w:r>
        <w:rPr>
          <w:spacing w:val="1"/>
        </w:rPr>
        <w:t xml:space="preserve"> </w:t>
      </w:r>
      <w:r>
        <w:t>или</w:t>
      </w:r>
      <w:r>
        <w:rPr>
          <w:spacing w:val="1"/>
        </w:rPr>
        <w:t xml:space="preserve"> </w:t>
      </w:r>
      <w:r>
        <w:t>наблюдения,</w:t>
      </w:r>
      <w:r>
        <w:rPr>
          <w:spacing w:val="1"/>
        </w:rPr>
        <w:t xml:space="preserve"> </w:t>
      </w:r>
      <w:r>
        <w:t>заинтересовавшем</w:t>
      </w:r>
      <w:r>
        <w:rPr>
          <w:spacing w:val="2"/>
        </w:rPr>
        <w:t xml:space="preserve"> </w:t>
      </w:r>
      <w:r>
        <w:t>объекте;</w:t>
      </w:r>
    </w:p>
    <w:p w:rsidR="005C1C32" w:rsidRDefault="000E6F09" w:rsidP="00A80F0F">
      <w:pPr>
        <w:pStyle w:val="a3"/>
        <w:spacing w:before="153"/>
        <w:ind w:right="816"/>
      </w:pPr>
      <w:r>
        <w:t>выполнение задания без текущего контроля педагогического работника (при</w:t>
      </w:r>
      <w:r>
        <w:rPr>
          <w:spacing w:val="1"/>
        </w:rPr>
        <w:t xml:space="preserve"> </w:t>
      </w:r>
      <w:r>
        <w:t>наличии</w:t>
      </w:r>
      <w:r>
        <w:rPr>
          <w:spacing w:val="1"/>
        </w:rPr>
        <w:t xml:space="preserve"> </w:t>
      </w:r>
      <w:r>
        <w:t>предваряющего</w:t>
      </w:r>
      <w:r>
        <w:rPr>
          <w:spacing w:val="1"/>
        </w:rPr>
        <w:t xml:space="preserve"> </w:t>
      </w:r>
      <w:r>
        <w:t>и</w:t>
      </w:r>
      <w:r>
        <w:rPr>
          <w:spacing w:val="1"/>
        </w:rPr>
        <w:t xml:space="preserve"> </w:t>
      </w:r>
      <w:r>
        <w:t>итогового</w:t>
      </w:r>
      <w:r>
        <w:rPr>
          <w:spacing w:val="1"/>
        </w:rPr>
        <w:t xml:space="preserve"> </w:t>
      </w:r>
      <w:r>
        <w:t>контроля),</w:t>
      </w:r>
      <w:r>
        <w:rPr>
          <w:spacing w:val="1"/>
        </w:rPr>
        <w:t xml:space="preserve"> </w:t>
      </w:r>
      <w:r>
        <w:t>оценка</w:t>
      </w:r>
      <w:r>
        <w:rPr>
          <w:spacing w:val="1"/>
        </w:rPr>
        <w:t xml:space="preserve"> </w:t>
      </w:r>
      <w:r>
        <w:t>своей</w:t>
      </w:r>
      <w:r>
        <w:rPr>
          <w:spacing w:val="1"/>
        </w:rPr>
        <w:t xml:space="preserve"> </w:t>
      </w:r>
      <w:r>
        <w:t>работы</w:t>
      </w:r>
      <w:r>
        <w:rPr>
          <w:spacing w:val="1"/>
        </w:rPr>
        <w:t xml:space="preserve"> </w:t>
      </w:r>
      <w:r>
        <w:t>и</w:t>
      </w:r>
      <w:r>
        <w:rPr>
          <w:spacing w:val="1"/>
        </w:rPr>
        <w:t xml:space="preserve"> </w:t>
      </w:r>
      <w:r>
        <w:t>обучающихся,</w:t>
      </w:r>
      <w:r>
        <w:rPr>
          <w:spacing w:val="1"/>
        </w:rPr>
        <w:t xml:space="preserve"> </w:t>
      </w:r>
      <w:r>
        <w:t>проявление</w:t>
      </w:r>
      <w:r>
        <w:rPr>
          <w:spacing w:val="1"/>
        </w:rPr>
        <w:t xml:space="preserve"> </w:t>
      </w:r>
      <w:r>
        <w:t>к</w:t>
      </w:r>
      <w:r>
        <w:rPr>
          <w:spacing w:val="1"/>
        </w:rPr>
        <w:t xml:space="preserve"> </w:t>
      </w:r>
      <w:r>
        <w:t>ней</w:t>
      </w:r>
      <w:r>
        <w:rPr>
          <w:spacing w:val="1"/>
        </w:rPr>
        <w:t xml:space="preserve"> </w:t>
      </w:r>
      <w:r>
        <w:t>ценностного</w:t>
      </w:r>
      <w:r>
        <w:rPr>
          <w:spacing w:val="1"/>
        </w:rPr>
        <w:t xml:space="preserve"> </w:t>
      </w:r>
      <w:r>
        <w:t>отношения,</w:t>
      </w:r>
      <w:r>
        <w:rPr>
          <w:spacing w:val="1"/>
        </w:rPr>
        <w:t xml:space="preserve"> </w:t>
      </w:r>
      <w:r>
        <w:t>понимание</w:t>
      </w:r>
      <w:r>
        <w:rPr>
          <w:spacing w:val="1"/>
        </w:rPr>
        <w:t xml:space="preserve"> </w:t>
      </w:r>
      <w:r>
        <w:t>замечаний,</w:t>
      </w:r>
      <w:r>
        <w:rPr>
          <w:spacing w:val="2"/>
        </w:rPr>
        <w:t xml:space="preserve"> </w:t>
      </w:r>
      <w:r>
        <w:t>адекватное</w:t>
      </w:r>
      <w:r>
        <w:rPr>
          <w:spacing w:val="1"/>
        </w:rPr>
        <w:t xml:space="preserve"> </w:t>
      </w:r>
      <w:r>
        <w:t>восприятие</w:t>
      </w:r>
      <w:r>
        <w:rPr>
          <w:spacing w:val="2"/>
        </w:rPr>
        <w:t xml:space="preserve"> </w:t>
      </w:r>
      <w:r>
        <w:t>похвалы;</w:t>
      </w:r>
    </w:p>
    <w:p w:rsidR="005C1C32" w:rsidRDefault="000E6F09" w:rsidP="00A80F0F">
      <w:pPr>
        <w:pStyle w:val="a3"/>
        <w:spacing w:before="160"/>
        <w:ind w:right="814"/>
      </w:pPr>
      <w:proofErr w:type="gramStart"/>
      <w:r>
        <w:t>проявление</w:t>
      </w:r>
      <w:r>
        <w:rPr>
          <w:spacing w:val="1"/>
        </w:rPr>
        <w:t xml:space="preserve"> </w:t>
      </w:r>
      <w:r>
        <w:t>активности</w:t>
      </w:r>
      <w:r>
        <w:rPr>
          <w:spacing w:val="1"/>
        </w:rPr>
        <w:t xml:space="preserve"> </w:t>
      </w:r>
      <w:r>
        <w:t>в</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ситуативном</w:t>
      </w:r>
      <w:r>
        <w:rPr>
          <w:spacing w:val="1"/>
        </w:rPr>
        <w:t xml:space="preserve"> </w:t>
      </w:r>
      <w:r>
        <w:t>общении</w:t>
      </w:r>
      <w:r>
        <w:rPr>
          <w:spacing w:val="1"/>
        </w:rPr>
        <w:t xml:space="preserve"> </w:t>
      </w:r>
      <w:r>
        <w:t>с</w:t>
      </w:r>
      <w:r>
        <w:rPr>
          <w:spacing w:val="1"/>
        </w:rPr>
        <w:t xml:space="preserve"> </w:t>
      </w:r>
      <w:r>
        <w:t>обучающимися,</w:t>
      </w:r>
      <w:r>
        <w:rPr>
          <w:spacing w:val="1"/>
        </w:rPr>
        <w:t xml:space="preserve"> </w:t>
      </w:r>
      <w:r>
        <w:t>адекватное</w:t>
      </w:r>
      <w:r>
        <w:rPr>
          <w:spacing w:val="1"/>
        </w:rPr>
        <w:t xml:space="preserve"> </w:t>
      </w:r>
      <w:r>
        <w:t>взаимодействие</w:t>
      </w:r>
      <w:r>
        <w:rPr>
          <w:spacing w:val="1"/>
        </w:rPr>
        <w:t xml:space="preserve"> </w:t>
      </w:r>
      <w:r>
        <w:t>с</w:t>
      </w:r>
      <w:r>
        <w:rPr>
          <w:spacing w:val="1"/>
        </w:rPr>
        <w:t xml:space="preserve"> </w:t>
      </w:r>
      <w:r>
        <w:t>объектами окружающего</w:t>
      </w:r>
      <w:r>
        <w:rPr>
          <w:spacing w:val="1"/>
        </w:rPr>
        <w:t xml:space="preserve"> </w:t>
      </w:r>
      <w:r>
        <w:t>мира;</w:t>
      </w:r>
      <w:proofErr w:type="gramEnd"/>
    </w:p>
    <w:p w:rsidR="005C1C32" w:rsidRDefault="000E6F09" w:rsidP="00A80F0F">
      <w:pPr>
        <w:pStyle w:val="a3"/>
        <w:spacing w:before="162"/>
        <w:ind w:right="1685"/>
        <w:jc w:val="left"/>
      </w:pPr>
      <w:r>
        <w:t>соблюдение</w:t>
      </w:r>
      <w:r>
        <w:rPr>
          <w:spacing w:val="-9"/>
        </w:rPr>
        <w:t xml:space="preserve"> </w:t>
      </w:r>
      <w:r>
        <w:t>элементарных</w:t>
      </w:r>
      <w:r>
        <w:rPr>
          <w:spacing w:val="-13"/>
        </w:rPr>
        <w:t xml:space="preserve"> </w:t>
      </w:r>
      <w:r>
        <w:t>санитарно-гигиенических</w:t>
      </w:r>
      <w:r>
        <w:rPr>
          <w:spacing w:val="-13"/>
        </w:rPr>
        <w:t xml:space="preserve"> </w:t>
      </w:r>
      <w:r>
        <w:t>норм;</w:t>
      </w:r>
      <w:r>
        <w:rPr>
          <w:spacing w:val="-67"/>
        </w:rPr>
        <w:t xml:space="preserve"> </w:t>
      </w:r>
      <w:r>
        <w:t>выполнение</w:t>
      </w:r>
      <w:r>
        <w:rPr>
          <w:spacing w:val="-4"/>
        </w:rPr>
        <w:t xml:space="preserve"> </w:t>
      </w:r>
      <w:r>
        <w:t>доступных</w:t>
      </w:r>
      <w:r>
        <w:rPr>
          <w:spacing w:val="-9"/>
        </w:rPr>
        <w:t xml:space="preserve"> </w:t>
      </w:r>
      <w:r>
        <w:t>природоохранительных</w:t>
      </w:r>
      <w:r>
        <w:rPr>
          <w:spacing w:val="-8"/>
        </w:rPr>
        <w:t xml:space="preserve"> </w:t>
      </w:r>
      <w:r>
        <w:t>действий;</w:t>
      </w:r>
    </w:p>
    <w:p w:rsidR="005C1C32" w:rsidRDefault="000E6F09" w:rsidP="00A80F0F">
      <w:pPr>
        <w:pStyle w:val="a3"/>
        <w:spacing w:before="0"/>
        <w:ind w:right="823"/>
        <w:jc w:val="left"/>
      </w:pPr>
      <w:r>
        <w:t>готовность к использованию сформированных умений при решении учебных,</w:t>
      </w:r>
      <w:r>
        <w:rPr>
          <w:spacing w:val="-67"/>
        </w:rPr>
        <w:t xml:space="preserve"> </w:t>
      </w:r>
      <w:r>
        <w:t>учебно-бытовых</w:t>
      </w:r>
      <w:r>
        <w:rPr>
          <w:spacing w:val="-4"/>
        </w:rPr>
        <w:t xml:space="preserve"> </w:t>
      </w:r>
      <w:r>
        <w:t>и</w:t>
      </w:r>
      <w:r>
        <w:rPr>
          <w:spacing w:val="5"/>
        </w:rPr>
        <w:t xml:space="preserve"> </w:t>
      </w:r>
      <w:r>
        <w:t>учебно-трудовых</w:t>
      </w:r>
      <w:r>
        <w:rPr>
          <w:spacing w:val="-4"/>
        </w:rPr>
        <w:t xml:space="preserve"> </w:t>
      </w:r>
      <w:r>
        <w:t>задач в</w:t>
      </w:r>
      <w:r>
        <w:rPr>
          <w:spacing w:val="-1"/>
        </w:rPr>
        <w:t xml:space="preserve"> </w:t>
      </w:r>
      <w:r>
        <w:t>объеме</w:t>
      </w:r>
      <w:r>
        <w:rPr>
          <w:spacing w:val="1"/>
        </w:rPr>
        <w:t xml:space="preserve"> </w:t>
      </w:r>
      <w:r>
        <w:t>программы</w:t>
      </w:r>
    </w:p>
    <w:p w:rsidR="005C1C32" w:rsidRPr="006D0058" w:rsidRDefault="000E6F09" w:rsidP="00A80F0F">
      <w:pPr>
        <w:pStyle w:val="110"/>
        <w:numPr>
          <w:ilvl w:val="2"/>
          <w:numId w:val="18"/>
        </w:numPr>
        <w:tabs>
          <w:tab w:val="left" w:pos="1124"/>
        </w:tabs>
        <w:spacing w:before="164"/>
        <w:ind w:right="820" w:firstLine="0"/>
      </w:pPr>
      <w:r>
        <w:t>Федеральная рабочая программа по учебному предмету «Музыка»</w:t>
      </w:r>
      <w:r w:rsidRPr="006D0058">
        <w:rPr>
          <w:spacing w:val="1"/>
        </w:rPr>
        <w:t xml:space="preserve"> </w:t>
      </w:r>
      <w:r w:rsidRPr="006D0058">
        <w:t>Пояснительная</w:t>
      </w:r>
      <w:r w:rsidRPr="006D0058">
        <w:rPr>
          <w:spacing w:val="-8"/>
        </w:rPr>
        <w:t xml:space="preserve"> </w:t>
      </w:r>
      <w:r w:rsidRPr="006D0058">
        <w:t>записка.</w:t>
      </w:r>
    </w:p>
    <w:p w:rsidR="005C1C32" w:rsidRDefault="000E6F09" w:rsidP="00A80F0F">
      <w:pPr>
        <w:pStyle w:val="a3"/>
        <w:spacing w:before="173"/>
        <w:ind w:right="816"/>
      </w:pPr>
      <w:r>
        <w:t>Обучение</w:t>
      </w:r>
      <w:r>
        <w:rPr>
          <w:spacing w:val="1"/>
        </w:rPr>
        <w:t xml:space="preserve"> </w:t>
      </w:r>
      <w:r>
        <w:t>музыки</w:t>
      </w:r>
      <w:r>
        <w:rPr>
          <w:spacing w:val="1"/>
        </w:rPr>
        <w:t xml:space="preserve"> </w:t>
      </w:r>
      <w:r>
        <w:t>предназначено</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 отсталостью (интеллектуальными нарушениями) элементарных</w:t>
      </w:r>
      <w:r>
        <w:rPr>
          <w:spacing w:val="1"/>
        </w:rPr>
        <w:t xml:space="preserve"> </w:t>
      </w:r>
      <w:r>
        <w:t>знаний, умений и навыков в области музыкального искусства, развития их</w:t>
      </w:r>
      <w:r>
        <w:rPr>
          <w:spacing w:val="1"/>
        </w:rPr>
        <w:t xml:space="preserve"> </w:t>
      </w:r>
      <w:r>
        <w:t>музыкальных</w:t>
      </w:r>
      <w:r>
        <w:rPr>
          <w:spacing w:val="-6"/>
        </w:rPr>
        <w:t xml:space="preserve"> </w:t>
      </w:r>
      <w:r>
        <w:t>способностей,</w:t>
      </w:r>
      <w:r>
        <w:rPr>
          <w:spacing w:val="7"/>
        </w:rPr>
        <w:t xml:space="preserve"> </w:t>
      </w:r>
      <w:r>
        <w:t>мотивации</w:t>
      </w:r>
      <w:r>
        <w:rPr>
          <w:spacing w:val="2"/>
        </w:rPr>
        <w:t xml:space="preserve"> </w:t>
      </w:r>
      <w:r>
        <w:t>к</w:t>
      </w:r>
      <w:r>
        <w:rPr>
          <w:spacing w:val="-1"/>
        </w:rPr>
        <w:t xml:space="preserve"> </w:t>
      </w:r>
      <w:r>
        <w:t>музыкальной</w:t>
      </w:r>
      <w:r>
        <w:rPr>
          <w:spacing w:val="-2"/>
        </w:rPr>
        <w:t xml:space="preserve"> </w:t>
      </w:r>
      <w:r>
        <w:t>деятельности.</w:t>
      </w:r>
    </w:p>
    <w:p w:rsidR="005C1C32" w:rsidRDefault="000E6F09" w:rsidP="00A80F0F">
      <w:pPr>
        <w:pStyle w:val="a3"/>
        <w:spacing w:before="160"/>
        <w:ind w:right="822"/>
      </w:pPr>
      <w:r>
        <w:t>Цель:</w:t>
      </w:r>
      <w:r>
        <w:rPr>
          <w:spacing w:val="1"/>
        </w:rPr>
        <w:t xml:space="preserve"> </w:t>
      </w:r>
      <w:r>
        <w:t>приобщение</w:t>
      </w:r>
      <w:r>
        <w:rPr>
          <w:spacing w:val="1"/>
        </w:rPr>
        <w:t xml:space="preserve"> </w:t>
      </w:r>
      <w:r>
        <w:t>к</w:t>
      </w:r>
      <w:r>
        <w:rPr>
          <w:spacing w:val="1"/>
        </w:rPr>
        <w:t xml:space="preserve"> </w:t>
      </w:r>
      <w:r>
        <w:t>музыкальной</w:t>
      </w:r>
      <w:r>
        <w:rPr>
          <w:spacing w:val="1"/>
        </w:rPr>
        <w:t xml:space="preserve"> </w:t>
      </w:r>
      <w:r>
        <w:t>культуре</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 (интеллектуальными нарушениями) как к неотъемлемой части</w:t>
      </w:r>
      <w:r>
        <w:rPr>
          <w:spacing w:val="1"/>
        </w:rPr>
        <w:t xml:space="preserve"> </w:t>
      </w:r>
      <w:r>
        <w:t>духовной культуры.</w:t>
      </w:r>
    </w:p>
    <w:p w:rsidR="005C1C32" w:rsidRDefault="000E6F09" w:rsidP="00A80F0F">
      <w:pPr>
        <w:pStyle w:val="a3"/>
        <w:spacing w:before="157"/>
      </w:pPr>
      <w:r>
        <w:t>Задачи</w:t>
      </w:r>
      <w:r>
        <w:rPr>
          <w:spacing w:val="-6"/>
        </w:rPr>
        <w:t xml:space="preserve"> </w:t>
      </w:r>
      <w:r>
        <w:t>учебного</w:t>
      </w:r>
      <w:r>
        <w:rPr>
          <w:spacing w:val="-6"/>
        </w:rPr>
        <w:t xml:space="preserve"> </w:t>
      </w:r>
      <w:r>
        <w:t>предмета «Музыка»:</w:t>
      </w:r>
    </w:p>
    <w:p w:rsidR="005C1C32" w:rsidRDefault="000E6F09" w:rsidP="00A80F0F">
      <w:pPr>
        <w:pStyle w:val="a3"/>
        <w:spacing w:before="177"/>
        <w:ind w:right="814"/>
      </w:pPr>
      <w:r>
        <w:t>накопление</w:t>
      </w:r>
      <w:r>
        <w:rPr>
          <w:spacing w:val="1"/>
        </w:rPr>
        <w:t xml:space="preserve"> </w:t>
      </w:r>
      <w:r>
        <w:t>первоначальных</w:t>
      </w:r>
      <w:r>
        <w:rPr>
          <w:spacing w:val="1"/>
        </w:rPr>
        <w:t xml:space="preserve"> </w:t>
      </w:r>
      <w:r>
        <w:t>впечатлений</w:t>
      </w:r>
      <w:r>
        <w:rPr>
          <w:spacing w:val="1"/>
        </w:rPr>
        <w:t xml:space="preserve"> </w:t>
      </w:r>
      <w:r>
        <w:t>от</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получение</w:t>
      </w:r>
      <w:r>
        <w:rPr>
          <w:spacing w:val="1"/>
        </w:rPr>
        <w:t xml:space="preserve"> </w:t>
      </w:r>
      <w:r>
        <w:t>доступного</w:t>
      </w:r>
      <w:r>
        <w:rPr>
          <w:spacing w:val="1"/>
        </w:rPr>
        <w:t xml:space="preserve"> </w:t>
      </w:r>
      <w:r>
        <w:t>опыта</w:t>
      </w:r>
      <w:r>
        <w:rPr>
          <w:spacing w:val="1"/>
        </w:rPr>
        <w:t xml:space="preserve"> </w:t>
      </w:r>
      <w:r>
        <w:t>(овладение</w:t>
      </w:r>
      <w:r>
        <w:rPr>
          <w:spacing w:val="1"/>
        </w:rPr>
        <w:t xml:space="preserve"> </w:t>
      </w:r>
      <w:r>
        <w:t>элементарными</w:t>
      </w:r>
      <w:r>
        <w:rPr>
          <w:spacing w:val="1"/>
        </w:rPr>
        <w:t xml:space="preserve"> </w:t>
      </w:r>
      <w:r>
        <w:t>музыкальными</w:t>
      </w:r>
      <w:r>
        <w:rPr>
          <w:spacing w:val="1"/>
        </w:rPr>
        <w:t xml:space="preserve"> </w:t>
      </w:r>
      <w:r>
        <w:t>знаниями,</w:t>
      </w:r>
      <w:r>
        <w:rPr>
          <w:spacing w:val="-2"/>
        </w:rPr>
        <w:t xml:space="preserve"> </w:t>
      </w:r>
      <w:proofErr w:type="spellStart"/>
      <w:r>
        <w:t>слушательскими</w:t>
      </w:r>
      <w:proofErr w:type="spellEnd"/>
      <w:r>
        <w:rPr>
          <w:spacing w:val="-4"/>
        </w:rPr>
        <w:t xml:space="preserve"> </w:t>
      </w:r>
      <w:r>
        <w:t>и</w:t>
      </w:r>
      <w:r>
        <w:rPr>
          <w:spacing w:val="-3"/>
        </w:rPr>
        <w:t xml:space="preserve"> </w:t>
      </w:r>
      <w:r>
        <w:t>доступными</w:t>
      </w:r>
      <w:r>
        <w:rPr>
          <w:spacing w:val="-4"/>
        </w:rPr>
        <w:t xml:space="preserve"> </w:t>
      </w:r>
      <w:r>
        <w:t>исполнительскими</w:t>
      </w:r>
      <w:r>
        <w:rPr>
          <w:spacing w:val="2"/>
        </w:rPr>
        <w:t xml:space="preserve"> </w:t>
      </w:r>
      <w:r>
        <w:t>умениями);</w:t>
      </w:r>
    </w:p>
    <w:p w:rsidR="005C1C32" w:rsidRDefault="000E6F09" w:rsidP="00A80F0F">
      <w:pPr>
        <w:pStyle w:val="a3"/>
        <w:spacing w:before="153"/>
        <w:ind w:right="815"/>
      </w:pPr>
      <w:r>
        <w:t>приобщение</w:t>
      </w:r>
      <w:r>
        <w:rPr>
          <w:spacing w:val="1"/>
        </w:rPr>
        <w:t xml:space="preserve"> </w:t>
      </w:r>
      <w:r>
        <w:t>к</w:t>
      </w:r>
      <w:r>
        <w:rPr>
          <w:spacing w:val="1"/>
        </w:rPr>
        <w:t xml:space="preserve"> </w:t>
      </w:r>
      <w:r>
        <w:t>культурной</w:t>
      </w:r>
      <w:r>
        <w:rPr>
          <w:spacing w:val="1"/>
        </w:rPr>
        <w:t xml:space="preserve"> </w:t>
      </w:r>
      <w:r>
        <w:t>среде,</w:t>
      </w:r>
      <w:r>
        <w:rPr>
          <w:spacing w:val="1"/>
        </w:rPr>
        <w:t xml:space="preserve"> </w:t>
      </w:r>
      <w:r>
        <w:t>дающей</w:t>
      </w:r>
      <w:r>
        <w:rPr>
          <w:spacing w:val="1"/>
        </w:rPr>
        <w:t xml:space="preserve"> </w:t>
      </w:r>
      <w:r>
        <w:t>обучающемуся</w:t>
      </w:r>
      <w:r>
        <w:rPr>
          <w:spacing w:val="1"/>
        </w:rPr>
        <w:t xml:space="preserve"> </w:t>
      </w:r>
      <w:r>
        <w:t>впечатления</w:t>
      </w:r>
      <w:r>
        <w:rPr>
          <w:spacing w:val="1"/>
        </w:rPr>
        <w:t xml:space="preserve"> </w:t>
      </w:r>
      <w:r>
        <w:t>от</w:t>
      </w:r>
      <w:r>
        <w:rPr>
          <w:spacing w:val="1"/>
        </w:rPr>
        <w:t xml:space="preserve"> </w:t>
      </w:r>
      <w:r>
        <w:t>музыкального искусства, формирование стремления и привычки к слушанию</w:t>
      </w:r>
      <w:r>
        <w:rPr>
          <w:spacing w:val="1"/>
        </w:rPr>
        <w:t xml:space="preserve"> </w:t>
      </w:r>
      <w:r>
        <w:t>музыки,</w:t>
      </w:r>
      <w:r>
        <w:rPr>
          <w:spacing w:val="-6"/>
        </w:rPr>
        <w:t xml:space="preserve"> </w:t>
      </w:r>
      <w:r>
        <w:t>посещению</w:t>
      </w:r>
      <w:r>
        <w:rPr>
          <w:spacing w:val="-10"/>
        </w:rPr>
        <w:t xml:space="preserve"> </w:t>
      </w:r>
      <w:r>
        <w:t>концертов,</w:t>
      </w:r>
      <w:r>
        <w:rPr>
          <w:spacing w:val="-5"/>
        </w:rPr>
        <w:t xml:space="preserve"> </w:t>
      </w:r>
      <w:r>
        <w:t>самостоятельной</w:t>
      </w:r>
      <w:r>
        <w:rPr>
          <w:spacing w:val="-7"/>
        </w:rPr>
        <w:t xml:space="preserve"> </w:t>
      </w:r>
      <w:r>
        <w:t>музыкальной</w:t>
      </w:r>
      <w:r>
        <w:rPr>
          <w:spacing w:val="-8"/>
        </w:rPr>
        <w:t xml:space="preserve"> </w:t>
      </w:r>
      <w:r>
        <w:t>деятельности;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развитие способности получать удовольствие от музыкальных произведений,</w:t>
      </w:r>
      <w:r>
        <w:rPr>
          <w:spacing w:val="-67"/>
        </w:rPr>
        <w:t xml:space="preserve"> </w:t>
      </w:r>
      <w:r>
        <w:t>выделение собственных предпочтений в восприятии музыки, приобретение</w:t>
      </w:r>
      <w:r>
        <w:rPr>
          <w:spacing w:val="1"/>
        </w:rPr>
        <w:t xml:space="preserve"> </w:t>
      </w:r>
      <w:r>
        <w:t>опыта</w:t>
      </w:r>
      <w:r>
        <w:rPr>
          <w:spacing w:val="1"/>
        </w:rPr>
        <w:t xml:space="preserve"> </w:t>
      </w:r>
      <w:r>
        <w:t>самостоятельной музыкально деятельности;</w:t>
      </w:r>
    </w:p>
    <w:p w:rsidR="005C1C32" w:rsidRDefault="000E6F09" w:rsidP="00A80F0F">
      <w:pPr>
        <w:pStyle w:val="a3"/>
        <w:spacing w:before="153"/>
        <w:ind w:right="818"/>
      </w:pPr>
      <w:r>
        <w:t>формирование простейших эстетических ориентиров и их использование в</w:t>
      </w:r>
      <w:r>
        <w:rPr>
          <w:spacing w:val="1"/>
        </w:rPr>
        <w:t xml:space="preserve"> </w:t>
      </w:r>
      <w:r>
        <w:t>организации обыденной жизни</w:t>
      </w:r>
      <w:r>
        <w:rPr>
          <w:spacing w:val="1"/>
        </w:rPr>
        <w:t xml:space="preserve"> </w:t>
      </w:r>
      <w:r>
        <w:t>и праздника;</w:t>
      </w:r>
    </w:p>
    <w:p w:rsidR="005C1C32" w:rsidRDefault="000E6F09" w:rsidP="00A80F0F">
      <w:pPr>
        <w:pStyle w:val="a3"/>
        <w:spacing w:before="153"/>
        <w:ind w:right="815"/>
      </w:pPr>
      <w:r>
        <w:t>развитие</w:t>
      </w:r>
      <w:r>
        <w:rPr>
          <w:spacing w:val="1"/>
        </w:rPr>
        <w:t xml:space="preserve"> </w:t>
      </w:r>
      <w:r>
        <w:t>восприятия,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восприятия</w:t>
      </w:r>
      <w:r>
        <w:rPr>
          <w:spacing w:val="1"/>
        </w:rPr>
        <w:t xml:space="preserve"> </w:t>
      </w:r>
      <w:r>
        <w:t>музыки,</w:t>
      </w:r>
      <w:r>
        <w:rPr>
          <w:spacing w:val="1"/>
        </w:rPr>
        <w:t xml:space="preserve"> </w:t>
      </w:r>
      <w:r>
        <w:t>мыслительных</w:t>
      </w:r>
      <w:r>
        <w:rPr>
          <w:spacing w:val="-67"/>
        </w:rPr>
        <w:t xml:space="preserve"> </w:t>
      </w:r>
      <w:r>
        <w:t>процессов, певческого</w:t>
      </w:r>
      <w:r>
        <w:rPr>
          <w:spacing w:val="-2"/>
        </w:rPr>
        <w:t xml:space="preserve"> </w:t>
      </w:r>
      <w:r>
        <w:t>голоса,</w:t>
      </w:r>
      <w:r>
        <w:rPr>
          <w:spacing w:val="5"/>
        </w:rPr>
        <w:t xml:space="preserve"> </w:t>
      </w:r>
      <w:r>
        <w:t>творческих</w:t>
      </w:r>
      <w:r>
        <w:rPr>
          <w:spacing w:val="-6"/>
        </w:rPr>
        <w:t xml:space="preserve"> </w:t>
      </w:r>
      <w:r>
        <w:t>способностей</w:t>
      </w:r>
      <w:r>
        <w:rPr>
          <w:spacing w:val="-2"/>
        </w:rPr>
        <w:t xml:space="preserve"> </w:t>
      </w:r>
      <w:r>
        <w:t>обучающихся.</w:t>
      </w:r>
    </w:p>
    <w:p w:rsidR="005C1C32" w:rsidRDefault="000E6F09" w:rsidP="00A80F0F">
      <w:pPr>
        <w:pStyle w:val="a3"/>
        <w:spacing w:before="152"/>
        <w:ind w:right="812"/>
      </w:pPr>
      <w:r>
        <w:t>Музыкально-образовательный</w:t>
      </w:r>
      <w:r>
        <w:rPr>
          <w:spacing w:val="1"/>
        </w:rPr>
        <w:t xml:space="preserve"> </w:t>
      </w:r>
      <w:r>
        <w:t>процесс</w:t>
      </w:r>
      <w:r>
        <w:rPr>
          <w:spacing w:val="1"/>
        </w:rPr>
        <w:t xml:space="preserve"> </w:t>
      </w:r>
      <w:r>
        <w:t>основан</w:t>
      </w:r>
      <w:r>
        <w:rPr>
          <w:spacing w:val="1"/>
        </w:rPr>
        <w:t xml:space="preserve"> </w:t>
      </w:r>
      <w:r>
        <w:t>на</w:t>
      </w:r>
      <w:r>
        <w:rPr>
          <w:spacing w:val="1"/>
        </w:rPr>
        <w:t xml:space="preserve"> </w:t>
      </w:r>
      <w:r>
        <w:t>принципе</w:t>
      </w:r>
      <w:r>
        <w:rPr>
          <w:spacing w:val="1"/>
        </w:rPr>
        <w:t xml:space="preserve"> </w:t>
      </w:r>
      <w:r>
        <w:t>индивидуализации и дифференциации процесса музыкального воспитания,</w:t>
      </w:r>
      <w:r>
        <w:rPr>
          <w:spacing w:val="1"/>
        </w:rPr>
        <w:t xml:space="preserve"> </w:t>
      </w:r>
      <w:r>
        <w:t>взаимосвязи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оптимистической</w:t>
      </w:r>
      <w:r>
        <w:rPr>
          <w:spacing w:val="1"/>
        </w:rPr>
        <w:t xml:space="preserve"> </w:t>
      </w:r>
      <w:r>
        <w:t>перспективы,</w:t>
      </w:r>
      <w:r>
        <w:rPr>
          <w:spacing w:val="-67"/>
        </w:rPr>
        <w:t xml:space="preserve"> </w:t>
      </w:r>
      <w:r>
        <w:t>комплексности</w:t>
      </w:r>
      <w:r>
        <w:rPr>
          <w:spacing w:val="1"/>
        </w:rPr>
        <w:t xml:space="preserve"> </w:t>
      </w:r>
      <w:r>
        <w:t>обучения,</w:t>
      </w:r>
      <w:r>
        <w:rPr>
          <w:spacing w:val="1"/>
        </w:rPr>
        <w:t xml:space="preserve"> </w:t>
      </w:r>
      <w:r>
        <w:t>доступности,</w:t>
      </w:r>
      <w:r>
        <w:rPr>
          <w:spacing w:val="1"/>
        </w:rPr>
        <w:t xml:space="preserve"> </w:t>
      </w:r>
      <w:r>
        <w:t>систематичности</w:t>
      </w:r>
      <w:r>
        <w:rPr>
          <w:spacing w:val="1"/>
        </w:rPr>
        <w:t xml:space="preserve"> </w:t>
      </w:r>
      <w:r>
        <w:t>и</w:t>
      </w:r>
      <w:r>
        <w:rPr>
          <w:spacing w:val="-67"/>
        </w:rPr>
        <w:t xml:space="preserve"> </w:t>
      </w:r>
      <w:r>
        <w:t>последовательности,</w:t>
      </w:r>
      <w:r>
        <w:rPr>
          <w:spacing w:val="2"/>
        </w:rPr>
        <w:t xml:space="preserve"> </w:t>
      </w:r>
      <w:r>
        <w:t>наглядности.</w:t>
      </w:r>
    </w:p>
    <w:p w:rsidR="005C1C32" w:rsidRDefault="000E6F09" w:rsidP="00A80F0F">
      <w:pPr>
        <w:pStyle w:val="a3"/>
        <w:spacing w:before="158"/>
        <w:ind w:right="813"/>
      </w:pPr>
      <w:r>
        <w:t>В содержание программы входит овладение обучающимися с</w:t>
      </w:r>
      <w:r>
        <w:rPr>
          <w:spacing w:val="1"/>
        </w:rPr>
        <w:t xml:space="preserve"> </w:t>
      </w:r>
      <w:r>
        <w:t>умственной</w:t>
      </w:r>
      <w:r>
        <w:rPr>
          <w:spacing w:val="1"/>
        </w:rPr>
        <w:t xml:space="preserve"> </w:t>
      </w:r>
      <w:r>
        <w:t>отсталостью (интеллектуальными нарушениями) в доступной для них форме</w:t>
      </w:r>
      <w:r>
        <w:rPr>
          <w:spacing w:val="1"/>
        </w:rPr>
        <w:t xml:space="preserve"> </w:t>
      </w:r>
      <w:r>
        <w:t>и</w:t>
      </w:r>
      <w:r>
        <w:rPr>
          <w:spacing w:val="1"/>
        </w:rPr>
        <w:t xml:space="preserve"> </w:t>
      </w:r>
      <w:r>
        <w:t>объеме</w:t>
      </w:r>
      <w:r>
        <w:rPr>
          <w:spacing w:val="1"/>
        </w:rPr>
        <w:t xml:space="preserve"> </w:t>
      </w:r>
      <w:r>
        <w:t>следующими</w:t>
      </w:r>
      <w:r>
        <w:rPr>
          <w:spacing w:val="1"/>
        </w:rPr>
        <w:t xml:space="preserve"> </w:t>
      </w:r>
      <w:r>
        <w:t>видами</w:t>
      </w:r>
      <w:r>
        <w:rPr>
          <w:spacing w:val="1"/>
        </w:rPr>
        <w:t xml:space="preserve"> </w:t>
      </w:r>
      <w:r>
        <w:t>музыкальной</w:t>
      </w:r>
      <w:r>
        <w:rPr>
          <w:spacing w:val="1"/>
        </w:rPr>
        <w:t xml:space="preserve"> </w:t>
      </w:r>
      <w:r>
        <w:t>деятельности:</w:t>
      </w:r>
      <w:r>
        <w:rPr>
          <w:spacing w:val="1"/>
        </w:rPr>
        <w:t xml:space="preserve"> </w:t>
      </w:r>
      <w:r>
        <w:t>восприятие</w:t>
      </w:r>
      <w:r>
        <w:rPr>
          <w:spacing w:val="1"/>
        </w:rPr>
        <w:t xml:space="preserve"> </w:t>
      </w:r>
      <w:r>
        <w:rPr>
          <w:w w:val="95"/>
        </w:rPr>
        <w:t>музыки, хоровое пение, элементы музыкальной грамоты, игра на музыкальных</w:t>
      </w:r>
      <w:r>
        <w:rPr>
          <w:spacing w:val="1"/>
          <w:w w:val="95"/>
        </w:rPr>
        <w:t xml:space="preserve"> </w:t>
      </w:r>
      <w:r>
        <w:t>инструментах</w:t>
      </w:r>
      <w:r>
        <w:rPr>
          <w:spacing w:val="1"/>
        </w:rPr>
        <w:t xml:space="preserve"> </w:t>
      </w:r>
      <w:r>
        <w:t>детского</w:t>
      </w:r>
      <w:r>
        <w:rPr>
          <w:spacing w:val="1"/>
        </w:rPr>
        <w:t xml:space="preserve"> </w:t>
      </w:r>
      <w:r>
        <w:t>оркестра.</w:t>
      </w:r>
      <w:r>
        <w:rPr>
          <w:spacing w:val="1"/>
        </w:rPr>
        <w:t xml:space="preserve"> </w:t>
      </w:r>
      <w:r>
        <w:t>Содержание</w:t>
      </w:r>
      <w:r>
        <w:rPr>
          <w:spacing w:val="1"/>
        </w:rPr>
        <w:t xml:space="preserve"> </w:t>
      </w:r>
      <w:r>
        <w:t>программного</w:t>
      </w:r>
      <w:r>
        <w:rPr>
          <w:spacing w:val="1"/>
        </w:rPr>
        <w:t xml:space="preserve"> </w:t>
      </w:r>
      <w:r>
        <w:t>материала</w:t>
      </w:r>
      <w:r>
        <w:rPr>
          <w:spacing w:val="-67"/>
        </w:rPr>
        <w:t xml:space="preserve"> </w:t>
      </w:r>
      <w:r>
        <w:t>уроков</w:t>
      </w:r>
      <w:r>
        <w:rPr>
          <w:spacing w:val="-13"/>
        </w:rPr>
        <w:t xml:space="preserve"> </w:t>
      </w:r>
      <w:r>
        <w:t>состоит</w:t>
      </w:r>
      <w:r>
        <w:rPr>
          <w:spacing w:val="-13"/>
        </w:rPr>
        <w:t xml:space="preserve"> </w:t>
      </w:r>
      <w:r>
        <w:t>из</w:t>
      </w:r>
      <w:r>
        <w:rPr>
          <w:spacing w:val="-11"/>
        </w:rPr>
        <w:t xml:space="preserve"> </w:t>
      </w:r>
      <w:r>
        <w:t>элементарного</w:t>
      </w:r>
      <w:r>
        <w:rPr>
          <w:spacing w:val="-11"/>
        </w:rPr>
        <w:t xml:space="preserve"> </w:t>
      </w:r>
      <w:r>
        <w:t>теоретического</w:t>
      </w:r>
      <w:r>
        <w:rPr>
          <w:spacing w:val="-11"/>
        </w:rPr>
        <w:t xml:space="preserve"> </w:t>
      </w:r>
      <w:r>
        <w:t>материала,</w:t>
      </w:r>
      <w:r>
        <w:rPr>
          <w:spacing w:val="-9"/>
        </w:rPr>
        <w:t xml:space="preserve"> </w:t>
      </w:r>
      <w:r>
        <w:t>доступных</w:t>
      </w:r>
      <w:r>
        <w:rPr>
          <w:spacing w:val="-15"/>
        </w:rPr>
        <w:t xml:space="preserve"> </w:t>
      </w:r>
      <w:r>
        <w:t>видов</w:t>
      </w:r>
      <w:r>
        <w:rPr>
          <w:spacing w:val="-68"/>
        </w:rPr>
        <w:t xml:space="preserve"> </w:t>
      </w:r>
      <w:r>
        <w:t>музыкальной</w:t>
      </w:r>
      <w:r>
        <w:rPr>
          <w:spacing w:val="1"/>
        </w:rPr>
        <w:t xml:space="preserve"> </w:t>
      </w:r>
      <w:r>
        <w:t>деятельности,</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исполнения,</w:t>
      </w:r>
      <w:r>
        <w:rPr>
          <w:spacing w:val="3"/>
        </w:rPr>
        <w:t xml:space="preserve"> </w:t>
      </w:r>
      <w:r>
        <w:t>вокальных</w:t>
      </w:r>
      <w:r>
        <w:rPr>
          <w:spacing w:val="1"/>
        </w:rPr>
        <w:t xml:space="preserve"> </w:t>
      </w:r>
      <w:r>
        <w:t>упражнений:</w:t>
      </w:r>
    </w:p>
    <w:p w:rsidR="005C1C32" w:rsidRDefault="000E6F09" w:rsidP="00A80F0F">
      <w:pPr>
        <w:pStyle w:val="a3"/>
        <w:spacing w:before="166"/>
      </w:pPr>
      <w:r>
        <w:t>Восприятие</w:t>
      </w:r>
      <w:r>
        <w:rPr>
          <w:spacing w:val="-5"/>
        </w:rPr>
        <w:t xml:space="preserve"> </w:t>
      </w:r>
      <w:r>
        <w:t>музыки:</w:t>
      </w:r>
    </w:p>
    <w:p w:rsidR="005C1C32" w:rsidRDefault="000E6F09" w:rsidP="00A80F0F">
      <w:pPr>
        <w:pStyle w:val="a3"/>
        <w:spacing w:before="178"/>
        <w:ind w:right="820"/>
      </w:pPr>
      <w:r>
        <w:t>Репертуар</w:t>
      </w:r>
      <w:r>
        <w:rPr>
          <w:spacing w:val="1"/>
        </w:rPr>
        <w:t xml:space="preserve"> </w:t>
      </w:r>
      <w:r>
        <w:t>для</w:t>
      </w:r>
      <w:r>
        <w:rPr>
          <w:spacing w:val="1"/>
        </w:rPr>
        <w:t xml:space="preserve"> </w:t>
      </w:r>
      <w:r>
        <w:t>слушания:</w:t>
      </w:r>
      <w:r>
        <w:rPr>
          <w:spacing w:val="1"/>
        </w:rPr>
        <w:t xml:space="preserve"> </w:t>
      </w:r>
      <w:r>
        <w:t>произведения</w:t>
      </w:r>
      <w:r>
        <w:rPr>
          <w:spacing w:val="1"/>
        </w:rPr>
        <w:t xml:space="preserve"> </w:t>
      </w:r>
      <w:r>
        <w:t>отечественной</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и</w:t>
      </w:r>
      <w:r>
        <w:rPr>
          <w:spacing w:val="1"/>
        </w:rPr>
        <w:t xml:space="preserve"> </w:t>
      </w:r>
      <w:r>
        <w:t>композиторская;</w:t>
      </w:r>
      <w:r>
        <w:rPr>
          <w:spacing w:val="1"/>
        </w:rPr>
        <w:t xml:space="preserve"> </w:t>
      </w:r>
      <w:r>
        <w:t>детская,</w:t>
      </w:r>
      <w:r>
        <w:rPr>
          <w:spacing w:val="1"/>
        </w:rPr>
        <w:t xml:space="preserve"> </w:t>
      </w:r>
      <w:r>
        <w:t>классическая,</w:t>
      </w:r>
      <w:r>
        <w:rPr>
          <w:spacing w:val="1"/>
        </w:rPr>
        <w:t xml:space="preserve"> </w:t>
      </w:r>
      <w:r>
        <w:t>современная.</w:t>
      </w:r>
    </w:p>
    <w:p w:rsidR="005C1C32" w:rsidRDefault="000E6F09" w:rsidP="00A80F0F">
      <w:pPr>
        <w:pStyle w:val="a3"/>
        <w:spacing w:before="152"/>
        <w:ind w:right="811"/>
      </w:pPr>
      <w:r>
        <w:t>Примерная</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труде,</w:t>
      </w:r>
      <w:r>
        <w:rPr>
          <w:spacing w:val="1"/>
        </w:rPr>
        <w:t xml:space="preserve"> </w:t>
      </w:r>
      <w:r>
        <w:t>профессиях,</w:t>
      </w:r>
      <w:r>
        <w:rPr>
          <w:spacing w:val="1"/>
        </w:rPr>
        <w:t xml:space="preserve"> </w:t>
      </w:r>
      <w:r>
        <w:t>общественных</w:t>
      </w:r>
      <w:r>
        <w:rPr>
          <w:spacing w:val="-4"/>
        </w:rPr>
        <w:t xml:space="preserve"> </w:t>
      </w:r>
      <w:r>
        <w:t>явлениях,</w:t>
      </w:r>
      <w:r>
        <w:rPr>
          <w:spacing w:val="3"/>
        </w:rPr>
        <w:t xml:space="preserve"> </w:t>
      </w:r>
      <w:r>
        <w:t>детстве,</w:t>
      </w:r>
      <w:r>
        <w:rPr>
          <w:spacing w:val="3"/>
        </w:rPr>
        <w:t xml:space="preserve"> </w:t>
      </w:r>
      <w:r>
        <w:t>школьной</w:t>
      </w:r>
      <w:r>
        <w:rPr>
          <w:spacing w:val="1"/>
        </w:rPr>
        <w:t xml:space="preserve"> </w:t>
      </w:r>
      <w:r>
        <w:t>жизни.</w:t>
      </w:r>
    </w:p>
    <w:p w:rsidR="005C1C32" w:rsidRDefault="000E6F09" w:rsidP="00A80F0F">
      <w:pPr>
        <w:pStyle w:val="a3"/>
        <w:spacing w:before="158"/>
        <w:ind w:right="1820"/>
      </w:pPr>
      <w:r>
        <w:t>Жанровое</w:t>
      </w:r>
      <w:r>
        <w:rPr>
          <w:spacing w:val="-7"/>
        </w:rPr>
        <w:t xml:space="preserve"> </w:t>
      </w:r>
      <w:r>
        <w:t>разнообразие:</w:t>
      </w:r>
      <w:r>
        <w:rPr>
          <w:spacing w:val="-11"/>
        </w:rPr>
        <w:t xml:space="preserve"> </w:t>
      </w:r>
      <w:r>
        <w:t>праздничная,</w:t>
      </w:r>
      <w:r>
        <w:rPr>
          <w:spacing w:val="-5"/>
        </w:rPr>
        <w:t xml:space="preserve"> </w:t>
      </w:r>
      <w:r>
        <w:t>маршевая,</w:t>
      </w:r>
      <w:r>
        <w:rPr>
          <w:spacing w:val="-5"/>
        </w:rPr>
        <w:t xml:space="preserve"> </w:t>
      </w:r>
      <w:r>
        <w:t>колыбельная</w:t>
      </w:r>
      <w:r>
        <w:rPr>
          <w:spacing w:val="-5"/>
        </w:rPr>
        <w:t xml:space="preserve"> </w:t>
      </w:r>
      <w:r>
        <w:t>песни.</w:t>
      </w:r>
      <w:r>
        <w:rPr>
          <w:spacing w:val="-68"/>
        </w:rPr>
        <w:t xml:space="preserve"> </w:t>
      </w:r>
      <w:r>
        <w:t>Слушание</w:t>
      </w:r>
      <w:r>
        <w:rPr>
          <w:spacing w:val="1"/>
        </w:rPr>
        <w:t xml:space="preserve"> </w:t>
      </w:r>
      <w:r>
        <w:t>музыки:</w:t>
      </w:r>
    </w:p>
    <w:p w:rsidR="005C1C32" w:rsidRDefault="000E6F09" w:rsidP="00A80F0F">
      <w:pPr>
        <w:pStyle w:val="a3"/>
        <w:spacing w:before="0"/>
        <w:ind w:right="814"/>
      </w:pPr>
      <w:r>
        <w:t>а) овладение умением спокойно слушать музыку, адекватно реагировать на</w:t>
      </w:r>
      <w:r>
        <w:rPr>
          <w:spacing w:val="1"/>
        </w:rPr>
        <w:t xml:space="preserve"> </w:t>
      </w:r>
      <w:r>
        <w:t>художественные</w:t>
      </w:r>
      <w:r>
        <w:rPr>
          <w:spacing w:val="1"/>
        </w:rPr>
        <w:t xml:space="preserve"> </w:t>
      </w:r>
      <w:r>
        <w:t>образы,</w:t>
      </w:r>
      <w:r>
        <w:rPr>
          <w:spacing w:val="1"/>
        </w:rPr>
        <w:t xml:space="preserve"> </w:t>
      </w:r>
      <w:r>
        <w:t>воплощенные</w:t>
      </w:r>
      <w:r>
        <w:rPr>
          <w:spacing w:val="1"/>
        </w:rPr>
        <w:t xml:space="preserve"> </w:t>
      </w:r>
      <w:r>
        <w:t>в</w:t>
      </w:r>
      <w:r>
        <w:rPr>
          <w:spacing w:val="1"/>
        </w:rPr>
        <w:t xml:space="preserve"> </w:t>
      </w:r>
      <w:r>
        <w:t>музыкальных</w:t>
      </w:r>
      <w:r>
        <w:rPr>
          <w:spacing w:val="1"/>
        </w:rPr>
        <w:t xml:space="preserve"> </w:t>
      </w:r>
      <w:r>
        <w:t>произведениях;</w:t>
      </w:r>
      <w:r>
        <w:rPr>
          <w:spacing w:val="1"/>
        </w:rPr>
        <w:t xml:space="preserve"> </w:t>
      </w:r>
      <w:r>
        <w:t>развитие</w:t>
      </w:r>
      <w:r>
        <w:rPr>
          <w:spacing w:val="1"/>
        </w:rPr>
        <w:t xml:space="preserve"> </w:t>
      </w:r>
      <w:r>
        <w:t>элементарных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внутреннего</w:t>
      </w:r>
      <w:r>
        <w:rPr>
          <w:spacing w:val="1"/>
        </w:rPr>
        <w:t xml:space="preserve"> </w:t>
      </w:r>
      <w:r>
        <w:t>содержания</w:t>
      </w:r>
      <w:r>
        <w:rPr>
          <w:spacing w:val="2"/>
        </w:rPr>
        <w:t xml:space="preserve"> </w:t>
      </w:r>
      <w:r>
        <w:t>прослушиваемых</w:t>
      </w:r>
      <w:r>
        <w:rPr>
          <w:spacing w:val="-3"/>
        </w:rPr>
        <w:t xml:space="preserve"> </w:t>
      </w:r>
      <w:r>
        <w:t>произведений;</w:t>
      </w:r>
    </w:p>
    <w:p w:rsidR="005C1C32" w:rsidRDefault="000E6F09" w:rsidP="00A80F0F">
      <w:pPr>
        <w:pStyle w:val="a3"/>
        <w:spacing w:before="138"/>
        <w:ind w:right="815"/>
      </w:pPr>
      <w:r>
        <w:t>б) развитие эмоциональной отзывчивости и эмоционального реагирования на</w:t>
      </w:r>
      <w:r>
        <w:rPr>
          <w:spacing w:val="-67"/>
        </w:rPr>
        <w:t xml:space="preserve"> </w:t>
      </w:r>
      <w:r>
        <w:t>произведения</w:t>
      </w:r>
      <w:r>
        <w:rPr>
          <w:spacing w:val="-8"/>
        </w:rPr>
        <w:t xml:space="preserve"> </w:t>
      </w:r>
      <w:r>
        <w:t>различных</w:t>
      </w:r>
      <w:r>
        <w:rPr>
          <w:spacing w:val="-12"/>
        </w:rPr>
        <w:t xml:space="preserve"> </w:t>
      </w:r>
      <w:r>
        <w:t>музыкальных</w:t>
      </w:r>
      <w:r>
        <w:rPr>
          <w:spacing w:val="-7"/>
        </w:rPr>
        <w:t xml:space="preserve"> </w:t>
      </w:r>
      <w:r>
        <w:t>жанров</w:t>
      </w:r>
      <w:r>
        <w:rPr>
          <w:spacing w:val="-9"/>
        </w:rPr>
        <w:t xml:space="preserve"> </w:t>
      </w:r>
      <w:r>
        <w:t>и</w:t>
      </w:r>
      <w:r>
        <w:rPr>
          <w:spacing w:val="-8"/>
        </w:rPr>
        <w:t xml:space="preserve"> </w:t>
      </w:r>
      <w:r>
        <w:t>разных</w:t>
      </w:r>
      <w:r>
        <w:rPr>
          <w:spacing w:val="-7"/>
        </w:rPr>
        <w:t xml:space="preserve"> </w:t>
      </w:r>
      <w:r>
        <w:t>по</w:t>
      </w:r>
      <w:r>
        <w:rPr>
          <w:spacing w:val="-7"/>
        </w:rPr>
        <w:t xml:space="preserve"> </w:t>
      </w:r>
      <w:r>
        <w:t>своему</w:t>
      </w:r>
      <w:r>
        <w:rPr>
          <w:spacing w:val="-7"/>
        </w:rPr>
        <w:t xml:space="preserve"> </w:t>
      </w:r>
      <w:r>
        <w:t>характеру;</w:t>
      </w:r>
    </w:p>
    <w:p w:rsidR="005C1C32" w:rsidRDefault="000E6F09" w:rsidP="00A80F0F">
      <w:pPr>
        <w:pStyle w:val="a3"/>
        <w:spacing w:before="146"/>
        <w:ind w:right="821"/>
      </w:pPr>
      <w:r>
        <w:t>в)</w:t>
      </w:r>
      <w:r>
        <w:rPr>
          <w:spacing w:val="-14"/>
        </w:rPr>
        <w:t xml:space="preserve"> </w:t>
      </w:r>
      <w:r>
        <w:t>развитие</w:t>
      </w:r>
      <w:r>
        <w:rPr>
          <w:spacing w:val="-11"/>
        </w:rPr>
        <w:t xml:space="preserve"> </w:t>
      </w:r>
      <w:r>
        <w:t>умения</w:t>
      </w:r>
      <w:r>
        <w:rPr>
          <w:spacing w:val="-11"/>
        </w:rPr>
        <w:t xml:space="preserve"> </w:t>
      </w:r>
      <w:r>
        <w:t>передавать</w:t>
      </w:r>
      <w:r>
        <w:rPr>
          <w:spacing w:val="-14"/>
        </w:rPr>
        <w:t xml:space="preserve"> </w:t>
      </w:r>
      <w:r>
        <w:t>словами</w:t>
      </w:r>
      <w:r>
        <w:rPr>
          <w:spacing w:val="-11"/>
        </w:rPr>
        <w:t xml:space="preserve"> </w:t>
      </w:r>
      <w:r>
        <w:t>внутреннее</w:t>
      </w:r>
      <w:r>
        <w:rPr>
          <w:spacing w:val="-12"/>
        </w:rPr>
        <w:t xml:space="preserve"> </w:t>
      </w:r>
      <w:r>
        <w:t>содержание</w:t>
      </w:r>
      <w:r>
        <w:rPr>
          <w:spacing w:val="-10"/>
        </w:rPr>
        <w:t xml:space="preserve"> </w:t>
      </w:r>
      <w:r>
        <w:t>музыкального</w:t>
      </w:r>
      <w:r>
        <w:rPr>
          <w:spacing w:val="-68"/>
        </w:rPr>
        <w:t xml:space="preserve"> </w:t>
      </w:r>
      <w:r>
        <w:t>произведения;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г)</w:t>
      </w:r>
      <w:r>
        <w:rPr>
          <w:spacing w:val="1"/>
        </w:rPr>
        <w:t xml:space="preserve"> </w:t>
      </w:r>
      <w:r>
        <w:t>развитие</w:t>
      </w:r>
      <w:r>
        <w:rPr>
          <w:spacing w:val="1"/>
        </w:rPr>
        <w:t xml:space="preserve"> </w:t>
      </w:r>
      <w:r>
        <w:t>умения</w:t>
      </w:r>
      <w:r>
        <w:rPr>
          <w:spacing w:val="1"/>
        </w:rPr>
        <w:t xml:space="preserve"> </w:t>
      </w:r>
      <w:r>
        <w:t>определять</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и</w:t>
      </w:r>
      <w:r>
        <w:rPr>
          <w:spacing w:val="1"/>
        </w:rPr>
        <w:t xml:space="preserve"> </w:t>
      </w:r>
      <w:r>
        <w:t>характеру</w:t>
      </w:r>
      <w:r>
        <w:rPr>
          <w:spacing w:val="-67"/>
        </w:rPr>
        <w:t xml:space="preserve"> </w:t>
      </w:r>
      <w:r>
        <w:t>музыкальные произведения (марш, танец, песня, весела, грустная, спокойная</w:t>
      </w:r>
      <w:r>
        <w:rPr>
          <w:spacing w:val="1"/>
        </w:rPr>
        <w:t xml:space="preserve"> </w:t>
      </w:r>
      <w:r>
        <w:t>мелодия);</w:t>
      </w:r>
    </w:p>
    <w:p w:rsidR="005C1C32" w:rsidRDefault="000E6F09" w:rsidP="00A80F0F">
      <w:pPr>
        <w:pStyle w:val="a3"/>
        <w:spacing w:before="153"/>
        <w:ind w:right="814"/>
      </w:pPr>
      <w:proofErr w:type="spellStart"/>
      <w:r>
        <w:t>д</w:t>
      </w:r>
      <w:proofErr w:type="spellEnd"/>
      <w:r>
        <w:t>)</w:t>
      </w:r>
      <w:r>
        <w:rPr>
          <w:spacing w:val="-17"/>
        </w:rPr>
        <w:t xml:space="preserve"> </w:t>
      </w:r>
      <w:r>
        <w:t>развитие</w:t>
      </w:r>
      <w:r>
        <w:rPr>
          <w:spacing w:val="-10"/>
        </w:rPr>
        <w:t xml:space="preserve"> </w:t>
      </w:r>
      <w:r>
        <w:t>умения</w:t>
      </w:r>
      <w:r>
        <w:rPr>
          <w:spacing w:val="-14"/>
        </w:rPr>
        <w:t xml:space="preserve"> </w:t>
      </w:r>
      <w:r>
        <w:t>самостоятельно</w:t>
      </w:r>
      <w:r>
        <w:rPr>
          <w:spacing w:val="-10"/>
        </w:rPr>
        <w:t xml:space="preserve"> </w:t>
      </w:r>
      <w:r>
        <w:t>узнавать</w:t>
      </w:r>
      <w:r>
        <w:rPr>
          <w:spacing w:val="-16"/>
        </w:rPr>
        <w:t xml:space="preserve"> </w:t>
      </w:r>
      <w:r>
        <w:t>и</w:t>
      </w:r>
      <w:r>
        <w:rPr>
          <w:spacing w:val="-15"/>
        </w:rPr>
        <w:t xml:space="preserve"> </w:t>
      </w:r>
      <w:r>
        <w:t>называть</w:t>
      </w:r>
      <w:r>
        <w:rPr>
          <w:spacing w:val="-16"/>
        </w:rPr>
        <w:t xml:space="preserve"> </w:t>
      </w:r>
      <w:r>
        <w:t>песни</w:t>
      </w:r>
      <w:r>
        <w:rPr>
          <w:spacing w:val="-15"/>
        </w:rPr>
        <w:t xml:space="preserve"> </w:t>
      </w:r>
      <w:r>
        <w:t>по</w:t>
      </w:r>
      <w:r>
        <w:rPr>
          <w:spacing w:val="-15"/>
        </w:rPr>
        <w:t xml:space="preserve"> </w:t>
      </w:r>
      <w:r>
        <w:t>вступлению;</w:t>
      </w:r>
      <w:r>
        <w:rPr>
          <w:spacing w:val="-67"/>
        </w:rPr>
        <w:t xml:space="preserve"> </w:t>
      </w:r>
      <w:r>
        <w:t>развитие</w:t>
      </w:r>
      <w:r>
        <w:rPr>
          <w:spacing w:val="1"/>
        </w:rPr>
        <w:t xml:space="preserve"> </w:t>
      </w:r>
      <w:r>
        <w:t>умения</w:t>
      </w:r>
      <w:r>
        <w:rPr>
          <w:spacing w:val="1"/>
        </w:rPr>
        <w:t xml:space="preserve"> </w:t>
      </w:r>
      <w:r>
        <w:t>различать</w:t>
      </w:r>
      <w:r>
        <w:rPr>
          <w:spacing w:val="1"/>
        </w:rPr>
        <w:t xml:space="preserve"> </w:t>
      </w:r>
      <w:r>
        <w:t>мелодию</w:t>
      </w:r>
      <w:r>
        <w:rPr>
          <w:spacing w:val="1"/>
        </w:rPr>
        <w:t xml:space="preserve"> </w:t>
      </w:r>
      <w:r>
        <w:t>и</w:t>
      </w:r>
      <w:r>
        <w:rPr>
          <w:spacing w:val="1"/>
        </w:rPr>
        <w:t xml:space="preserve"> </w:t>
      </w:r>
      <w:r>
        <w:t>сопровождение</w:t>
      </w:r>
      <w:r>
        <w:rPr>
          <w:spacing w:val="1"/>
        </w:rPr>
        <w:t xml:space="preserve"> </w:t>
      </w:r>
      <w:r>
        <w:t>в</w:t>
      </w:r>
      <w:r>
        <w:rPr>
          <w:spacing w:val="1"/>
        </w:rPr>
        <w:t xml:space="preserve"> </w:t>
      </w:r>
      <w:r>
        <w:t>песне</w:t>
      </w:r>
      <w:r>
        <w:rPr>
          <w:spacing w:val="1"/>
        </w:rPr>
        <w:t xml:space="preserve"> </w:t>
      </w:r>
      <w:r>
        <w:t>и</w:t>
      </w:r>
      <w:r>
        <w:rPr>
          <w:spacing w:val="1"/>
        </w:rPr>
        <w:t xml:space="preserve"> </w:t>
      </w:r>
      <w:r>
        <w:t>в</w:t>
      </w:r>
      <w:r>
        <w:rPr>
          <w:spacing w:val="1"/>
        </w:rPr>
        <w:t xml:space="preserve"> </w:t>
      </w:r>
      <w:r>
        <w:t>инструментальном</w:t>
      </w:r>
      <w:r>
        <w:rPr>
          <w:spacing w:val="1"/>
        </w:rPr>
        <w:t xml:space="preserve"> </w:t>
      </w:r>
      <w:r>
        <w:t>произведении;</w:t>
      </w:r>
    </w:p>
    <w:p w:rsidR="005C1C32" w:rsidRDefault="000E6F09" w:rsidP="00A80F0F">
      <w:pPr>
        <w:pStyle w:val="a3"/>
        <w:spacing w:before="147"/>
        <w:ind w:right="823"/>
      </w:pPr>
      <w:r>
        <w:t>е)</w:t>
      </w:r>
      <w:r>
        <w:rPr>
          <w:spacing w:val="1"/>
        </w:rPr>
        <w:t xml:space="preserve"> </w:t>
      </w:r>
      <w:r>
        <w:t>развитие</w:t>
      </w:r>
      <w:r>
        <w:rPr>
          <w:spacing w:val="1"/>
        </w:rPr>
        <w:t xml:space="preserve"> </w:t>
      </w:r>
      <w:r>
        <w:t>умения</w:t>
      </w:r>
      <w:r>
        <w:rPr>
          <w:spacing w:val="1"/>
        </w:rPr>
        <w:t xml:space="preserve"> </w:t>
      </w:r>
      <w:r>
        <w:t>различать</w:t>
      </w:r>
      <w:r>
        <w:rPr>
          <w:spacing w:val="1"/>
        </w:rPr>
        <w:t xml:space="preserve"> </w:t>
      </w:r>
      <w:r>
        <w:t>части</w:t>
      </w:r>
      <w:r>
        <w:rPr>
          <w:spacing w:val="1"/>
        </w:rPr>
        <w:t xml:space="preserve"> </w:t>
      </w:r>
      <w:r>
        <w:t>песни</w:t>
      </w:r>
      <w:r>
        <w:rPr>
          <w:spacing w:val="1"/>
        </w:rPr>
        <w:t xml:space="preserve"> </w:t>
      </w:r>
      <w:r>
        <w:t>(запев,</w:t>
      </w:r>
      <w:r>
        <w:rPr>
          <w:spacing w:val="1"/>
        </w:rPr>
        <w:t xml:space="preserve"> </w:t>
      </w:r>
      <w:r>
        <w:t>припев,</w:t>
      </w:r>
      <w:r>
        <w:rPr>
          <w:spacing w:val="1"/>
        </w:rPr>
        <w:t xml:space="preserve"> </w:t>
      </w:r>
      <w:r>
        <w:t>проигрыш,</w:t>
      </w:r>
      <w:r>
        <w:rPr>
          <w:spacing w:val="1"/>
        </w:rPr>
        <w:t xml:space="preserve"> </w:t>
      </w:r>
      <w:r>
        <w:t>окончание);</w:t>
      </w:r>
    </w:p>
    <w:p w:rsidR="005C1C32" w:rsidRDefault="000E6F09" w:rsidP="00A80F0F">
      <w:pPr>
        <w:pStyle w:val="a3"/>
        <w:spacing w:before="147"/>
        <w:ind w:right="821"/>
      </w:pPr>
      <w:r>
        <w:t>ж) ознакомление с пением соло и хором; формирование представлений о</w:t>
      </w:r>
      <w:r>
        <w:rPr>
          <w:spacing w:val="1"/>
        </w:rPr>
        <w:t xml:space="preserve"> </w:t>
      </w:r>
      <w:r>
        <w:t>различных</w:t>
      </w:r>
      <w:r>
        <w:rPr>
          <w:spacing w:val="-4"/>
        </w:rPr>
        <w:t xml:space="preserve"> </w:t>
      </w:r>
      <w:r>
        <w:t>музыкальных</w:t>
      </w:r>
      <w:r>
        <w:rPr>
          <w:spacing w:val="-4"/>
        </w:rPr>
        <w:t xml:space="preserve"> </w:t>
      </w:r>
      <w:r>
        <w:t>коллективах</w:t>
      </w:r>
      <w:r>
        <w:rPr>
          <w:spacing w:val="-3"/>
        </w:rPr>
        <w:t xml:space="preserve"> </w:t>
      </w:r>
      <w:r>
        <w:t>(ансамбль,</w:t>
      </w:r>
      <w:r>
        <w:rPr>
          <w:spacing w:val="3"/>
        </w:rPr>
        <w:t xml:space="preserve"> </w:t>
      </w:r>
      <w:r>
        <w:t>оркестр);</w:t>
      </w:r>
    </w:p>
    <w:p w:rsidR="005C1C32" w:rsidRDefault="000E6F09" w:rsidP="00A80F0F">
      <w:pPr>
        <w:pStyle w:val="a3"/>
        <w:spacing w:before="146"/>
        <w:ind w:right="823"/>
      </w:pPr>
      <w:proofErr w:type="spellStart"/>
      <w:r>
        <w:t>з</w:t>
      </w:r>
      <w:proofErr w:type="spellEnd"/>
      <w:r>
        <w:t>) знакомство с музыкальными инструментами и их звучанием (фортепиано,</w:t>
      </w:r>
      <w:r>
        <w:rPr>
          <w:spacing w:val="1"/>
        </w:rPr>
        <w:t xml:space="preserve"> </w:t>
      </w:r>
      <w:r>
        <w:t>барабан,</w:t>
      </w:r>
      <w:r>
        <w:rPr>
          <w:spacing w:val="-2"/>
        </w:rPr>
        <w:t xml:space="preserve"> </w:t>
      </w:r>
      <w:r>
        <w:t>скрипка).</w:t>
      </w:r>
    </w:p>
    <w:p w:rsidR="005C1C32" w:rsidRDefault="000E6F09" w:rsidP="00A80F0F">
      <w:pPr>
        <w:pStyle w:val="a3"/>
        <w:spacing w:before="150"/>
      </w:pPr>
      <w:r>
        <w:t>Хоровое</w:t>
      </w:r>
      <w:r>
        <w:rPr>
          <w:spacing w:val="-5"/>
        </w:rPr>
        <w:t xml:space="preserve"> </w:t>
      </w:r>
      <w:r>
        <w:t>пение:</w:t>
      </w:r>
    </w:p>
    <w:p w:rsidR="005C1C32" w:rsidRDefault="000E6F09" w:rsidP="00A80F0F">
      <w:pPr>
        <w:pStyle w:val="a3"/>
        <w:spacing w:before="177"/>
        <w:ind w:right="815"/>
      </w:pPr>
      <w:r>
        <w:t>Песенный репертуар: произведения отечественной музыкальной культуры;</w:t>
      </w:r>
      <w:r>
        <w:rPr>
          <w:spacing w:val="1"/>
        </w:rPr>
        <w:t xml:space="preserve"> </w:t>
      </w:r>
      <w:r>
        <w:t>музыка</w:t>
      </w:r>
      <w:r>
        <w:rPr>
          <w:spacing w:val="1"/>
        </w:rPr>
        <w:t xml:space="preserve"> </w:t>
      </w:r>
      <w:r>
        <w:t>народная</w:t>
      </w:r>
      <w:r>
        <w:rPr>
          <w:spacing w:val="1"/>
        </w:rPr>
        <w:t xml:space="preserve"> </w:t>
      </w:r>
      <w:r>
        <w:t>и</w:t>
      </w:r>
      <w:r>
        <w:rPr>
          <w:spacing w:val="1"/>
        </w:rPr>
        <w:t xml:space="preserve"> </w:t>
      </w:r>
      <w:r>
        <w:t>композиторская;</w:t>
      </w:r>
      <w:r>
        <w:rPr>
          <w:spacing w:val="1"/>
        </w:rPr>
        <w:t xml:space="preserve"> </w:t>
      </w:r>
      <w:r>
        <w:t>детская,</w:t>
      </w:r>
      <w:r>
        <w:rPr>
          <w:spacing w:val="1"/>
        </w:rPr>
        <w:t xml:space="preserve"> </w:t>
      </w:r>
      <w:r>
        <w:t>классическая,</w:t>
      </w:r>
      <w:r>
        <w:rPr>
          <w:spacing w:val="1"/>
        </w:rPr>
        <w:t xml:space="preserve"> </w:t>
      </w:r>
      <w:r>
        <w:t>современная.</w:t>
      </w:r>
      <w:r>
        <w:rPr>
          <w:spacing w:val="1"/>
        </w:rPr>
        <w:t xml:space="preserve"> </w:t>
      </w:r>
      <w:r>
        <w:t>Используемый</w:t>
      </w:r>
      <w:r>
        <w:rPr>
          <w:spacing w:val="1"/>
        </w:rPr>
        <w:t xml:space="preserve"> </w:t>
      </w:r>
      <w:r>
        <w:t>песенный</w:t>
      </w:r>
      <w:r>
        <w:rPr>
          <w:spacing w:val="1"/>
        </w:rPr>
        <w:t xml:space="preserve"> </w:t>
      </w:r>
      <w:r>
        <w:t>материал</w:t>
      </w:r>
      <w:r>
        <w:rPr>
          <w:spacing w:val="1"/>
        </w:rPr>
        <w:t xml:space="preserve"> </w:t>
      </w:r>
      <w:r>
        <w:t>должен</w:t>
      </w:r>
      <w:r>
        <w:rPr>
          <w:spacing w:val="1"/>
        </w:rPr>
        <w:t xml:space="preserve"> </w:t>
      </w:r>
      <w:r>
        <w:t>быть</w:t>
      </w:r>
      <w:r>
        <w:rPr>
          <w:spacing w:val="1"/>
        </w:rPr>
        <w:t xml:space="preserve"> </w:t>
      </w:r>
      <w:r>
        <w:t>доступным</w:t>
      </w:r>
      <w:r>
        <w:rPr>
          <w:spacing w:val="1"/>
        </w:rPr>
        <w:t xml:space="preserve"> </w:t>
      </w:r>
      <w:r>
        <w:t>по</w:t>
      </w:r>
      <w:r>
        <w:rPr>
          <w:spacing w:val="1"/>
        </w:rPr>
        <w:t xml:space="preserve"> </w:t>
      </w:r>
      <w:r>
        <w:t>смыслу,</w:t>
      </w:r>
      <w:r>
        <w:rPr>
          <w:spacing w:val="1"/>
        </w:rPr>
        <w:t xml:space="preserve"> </w:t>
      </w:r>
      <w:r>
        <w:t>отражать знакомые образы, события и явления, иметь простой ритмический</w:t>
      </w:r>
      <w:r>
        <w:rPr>
          <w:spacing w:val="1"/>
        </w:rPr>
        <w:t xml:space="preserve"> </w:t>
      </w:r>
      <w:r>
        <w:t>рисунок</w:t>
      </w:r>
      <w:r>
        <w:rPr>
          <w:spacing w:val="1"/>
        </w:rPr>
        <w:t xml:space="preserve"> </w:t>
      </w:r>
      <w:r>
        <w:t>мелодии,</w:t>
      </w:r>
      <w:r>
        <w:rPr>
          <w:spacing w:val="1"/>
        </w:rPr>
        <w:t xml:space="preserve"> </w:t>
      </w:r>
      <w:r>
        <w:t>короткие</w:t>
      </w:r>
      <w:r>
        <w:rPr>
          <w:spacing w:val="1"/>
        </w:rPr>
        <w:t xml:space="preserve"> </w:t>
      </w:r>
      <w:r>
        <w:t>музыкальные</w:t>
      </w:r>
      <w:r>
        <w:rPr>
          <w:spacing w:val="1"/>
        </w:rPr>
        <w:t xml:space="preserve"> </w:t>
      </w:r>
      <w:r>
        <w:t>фразы,</w:t>
      </w:r>
      <w:r>
        <w:rPr>
          <w:spacing w:val="1"/>
        </w:rPr>
        <w:t xml:space="preserve"> </w:t>
      </w:r>
      <w:r>
        <w:t>соответствовать</w:t>
      </w:r>
      <w:r>
        <w:rPr>
          <w:spacing w:val="1"/>
        </w:rPr>
        <w:t xml:space="preserve"> </w:t>
      </w:r>
      <w:r>
        <w:t>требованиям</w:t>
      </w:r>
      <w:r>
        <w:rPr>
          <w:spacing w:val="1"/>
        </w:rPr>
        <w:t xml:space="preserve"> </w:t>
      </w:r>
      <w:r>
        <w:t>организации</w:t>
      </w:r>
      <w:r>
        <w:rPr>
          <w:spacing w:val="1"/>
        </w:rPr>
        <w:t xml:space="preserve"> </w:t>
      </w:r>
      <w:r>
        <w:t>щадящего</w:t>
      </w:r>
      <w:r>
        <w:rPr>
          <w:spacing w:val="1"/>
        </w:rPr>
        <w:t xml:space="preserve"> </w:t>
      </w:r>
      <w:r>
        <w:t>режима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детскому</w:t>
      </w:r>
      <w:r>
        <w:rPr>
          <w:spacing w:val="1"/>
        </w:rPr>
        <w:t xml:space="preserve"> </w:t>
      </w:r>
      <w:r>
        <w:t>голосу.</w:t>
      </w:r>
    </w:p>
    <w:p w:rsidR="005C1C32" w:rsidRDefault="000E6F09" w:rsidP="00A80F0F">
      <w:pPr>
        <w:pStyle w:val="a3"/>
        <w:spacing w:before="158"/>
        <w:ind w:right="819"/>
      </w:pPr>
      <w:r>
        <w:t>Примерная</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труде,</w:t>
      </w:r>
      <w:r>
        <w:rPr>
          <w:spacing w:val="1"/>
        </w:rPr>
        <w:t xml:space="preserve"> </w:t>
      </w:r>
      <w:r>
        <w:t>профессиях,</w:t>
      </w:r>
      <w:r>
        <w:rPr>
          <w:spacing w:val="1"/>
        </w:rPr>
        <w:t xml:space="preserve"> </w:t>
      </w:r>
      <w:r>
        <w:t>общественных</w:t>
      </w:r>
      <w:r>
        <w:rPr>
          <w:spacing w:val="-4"/>
        </w:rPr>
        <w:t xml:space="preserve"> </w:t>
      </w:r>
      <w:r>
        <w:t>явлениях,</w:t>
      </w:r>
      <w:r>
        <w:rPr>
          <w:spacing w:val="3"/>
        </w:rPr>
        <w:t xml:space="preserve"> </w:t>
      </w:r>
      <w:r>
        <w:t>детстве,</w:t>
      </w:r>
      <w:r>
        <w:rPr>
          <w:spacing w:val="3"/>
        </w:rPr>
        <w:t xml:space="preserve"> </w:t>
      </w:r>
      <w:r>
        <w:t>школьной</w:t>
      </w:r>
      <w:r>
        <w:rPr>
          <w:spacing w:val="1"/>
        </w:rPr>
        <w:t xml:space="preserve"> </w:t>
      </w:r>
      <w:r>
        <w:t>жизни.</w:t>
      </w:r>
    </w:p>
    <w:p w:rsidR="005C1C32" w:rsidRDefault="000E6F09" w:rsidP="00A80F0F">
      <w:pPr>
        <w:pStyle w:val="a3"/>
        <w:spacing w:before="147"/>
        <w:ind w:right="814"/>
      </w:pPr>
      <w:r>
        <w:t>Жанровое разнообразие: игровые песни, песни-прибаутки, трудовые песни,</w:t>
      </w:r>
      <w:r>
        <w:rPr>
          <w:spacing w:val="1"/>
        </w:rPr>
        <w:t xml:space="preserve"> </w:t>
      </w:r>
      <w:r>
        <w:t>колыбельные</w:t>
      </w:r>
      <w:r>
        <w:rPr>
          <w:spacing w:val="1"/>
        </w:rPr>
        <w:t xml:space="preserve"> </w:t>
      </w:r>
      <w:r>
        <w:t>песни.</w:t>
      </w:r>
    </w:p>
    <w:p w:rsidR="005C1C32" w:rsidRDefault="000E6F09" w:rsidP="00A80F0F">
      <w:pPr>
        <w:pStyle w:val="a3"/>
        <w:spacing w:before="156"/>
      </w:pPr>
      <w:r>
        <w:t>Навык</w:t>
      </w:r>
      <w:r>
        <w:rPr>
          <w:spacing w:val="-3"/>
        </w:rPr>
        <w:t xml:space="preserve"> </w:t>
      </w:r>
      <w:r>
        <w:t>пения:</w:t>
      </w:r>
    </w:p>
    <w:p w:rsidR="005C1C32" w:rsidRDefault="000E6F09" w:rsidP="00A80F0F">
      <w:pPr>
        <w:pStyle w:val="a3"/>
        <w:spacing w:before="177"/>
        <w:ind w:right="821"/>
      </w:pPr>
      <w:r>
        <w:t>обучение певческой установке: непринужденное, но подтянутое положение</w:t>
      </w:r>
      <w:r>
        <w:rPr>
          <w:spacing w:val="1"/>
        </w:rPr>
        <w:t xml:space="preserve"> </w:t>
      </w:r>
      <w:r>
        <w:t>корпуса с расправленными спиной и плечами, прямое свободное положение</w:t>
      </w:r>
      <w:r>
        <w:rPr>
          <w:spacing w:val="1"/>
        </w:rPr>
        <w:t xml:space="preserve"> </w:t>
      </w:r>
      <w:r>
        <w:t>головы,</w:t>
      </w:r>
      <w:r>
        <w:rPr>
          <w:spacing w:val="2"/>
        </w:rPr>
        <w:t xml:space="preserve"> </w:t>
      </w:r>
      <w:r>
        <w:t>устойчивая</w:t>
      </w:r>
      <w:r>
        <w:rPr>
          <w:spacing w:val="2"/>
        </w:rPr>
        <w:t xml:space="preserve"> </w:t>
      </w:r>
      <w:r>
        <w:t>опора</w:t>
      </w:r>
      <w:r>
        <w:rPr>
          <w:spacing w:val="1"/>
        </w:rPr>
        <w:t xml:space="preserve"> </w:t>
      </w:r>
      <w:r>
        <w:t>на</w:t>
      </w:r>
      <w:r>
        <w:rPr>
          <w:spacing w:val="1"/>
        </w:rPr>
        <w:t xml:space="preserve"> </w:t>
      </w:r>
      <w:r>
        <w:t>обе</w:t>
      </w:r>
      <w:r>
        <w:rPr>
          <w:spacing w:val="6"/>
        </w:rPr>
        <w:t xml:space="preserve"> </w:t>
      </w:r>
      <w:r>
        <w:t>ноги,</w:t>
      </w:r>
      <w:r>
        <w:rPr>
          <w:spacing w:val="1"/>
        </w:rPr>
        <w:t xml:space="preserve"> </w:t>
      </w:r>
      <w:r>
        <w:t>свободные</w:t>
      </w:r>
      <w:r>
        <w:rPr>
          <w:spacing w:val="1"/>
        </w:rPr>
        <w:t xml:space="preserve"> </w:t>
      </w:r>
      <w:r>
        <w:t>руки;</w:t>
      </w:r>
    </w:p>
    <w:p w:rsidR="005C1C32" w:rsidRDefault="000E6F09" w:rsidP="00A80F0F">
      <w:pPr>
        <w:pStyle w:val="a3"/>
        <w:spacing w:before="152"/>
        <w:ind w:right="811"/>
      </w:pPr>
      <w:r>
        <w:t>работа над певческим дыханием: развитие умения бесшумного глубокого,</w:t>
      </w:r>
      <w:r>
        <w:rPr>
          <w:spacing w:val="1"/>
        </w:rPr>
        <w:t xml:space="preserve"> </w:t>
      </w:r>
      <w:r>
        <w:t>одновременного</w:t>
      </w:r>
      <w:r>
        <w:rPr>
          <w:spacing w:val="1"/>
        </w:rPr>
        <w:t xml:space="preserve"> </w:t>
      </w:r>
      <w:r>
        <w:t>вдоха,</w:t>
      </w:r>
      <w:r>
        <w:rPr>
          <w:spacing w:val="1"/>
        </w:rPr>
        <w:t xml:space="preserve"> </w:t>
      </w:r>
      <w:r>
        <w:t>соответствующего</w:t>
      </w:r>
      <w:r>
        <w:rPr>
          <w:spacing w:val="1"/>
        </w:rPr>
        <w:t xml:space="preserve"> </w:t>
      </w:r>
      <w:r>
        <w:t>характеру</w:t>
      </w:r>
      <w:r>
        <w:rPr>
          <w:spacing w:val="1"/>
        </w:rPr>
        <w:t xml:space="preserve"> </w:t>
      </w:r>
      <w:r>
        <w:t>и</w:t>
      </w:r>
      <w:r>
        <w:rPr>
          <w:spacing w:val="1"/>
        </w:rPr>
        <w:t xml:space="preserve"> </w:t>
      </w:r>
      <w:r>
        <w:t>темпу</w:t>
      </w:r>
      <w:r>
        <w:rPr>
          <w:spacing w:val="1"/>
        </w:rPr>
        <w:t xml:space="preserve"> </w:t>
      </w:r>
      <w:r>
        <w:t>песни;</w:t>
      </w:r>
      <w:r>
        <w:rPr>
          <w:spacing w:val="1"/>
        </w:rPr>
        <w:t xml:space="preserve"> </w:t>
      </w:r>
      <w:r>
        <w:t>формирование</w:t>
      </w:r>
      <w:r>
        <w:rPr>
          <w:spacing w:val="1"/>
        </w:rPr>
        <w:t xml:space="preserve"> </w:t>
      </w:r>
      <w:r>
        <w:t>умения брать дыхание перед</w:t>
      </w:r>
      <w:r>
        <w:rPr>
          <w:spacing w:val="1"/>
        </w:rPr>
        <w:t xml:space="preserve"> </w:t>
      </w:r>
      <w:r>
        <w:t>началом музыкальной фразы;</w:t>
      </w:r>
      <w:r>
        <w:rPr>
          <w:spacing w:val="1"/>
        </w:rPr>
        <w:t xml:space="preserve"> </w:t>
      </w:r>
      <w:r>
        <w:t>отработка</w:t>
      </w:r>
      <w:r>
        <w:rPr>
          <w:spacing w:val="1"/>
        </w:rPr>
        <w:t xml:space="preserve"> </w:t>
      </w:r>
      <w:r>
        <w:t>навыков</w:t>
      </w:r>
      <w:r>
        <w:rPr>
          <w:spacing w:val="1"/>
        </w:rPr>
        <w:t xml:space="preserve"> </w:t>
      </w:r>
      <w:r>
        <w:t>экономного</w:t>
      </w:r>
      <w:r>
        <w:rPr>
          <w:spacing w:val="1"/>
        </w:rPr>
        <w:t xml:space="preserve"> </w:t>
      </w:r>
      <w:r>
        <w:t>выдоха,</w:t>
      </w:r>
      <w:r>
        <w:rPr>
          <w:spacing w:val="1"/>
        </w:rPr>
        <w:t xml:space="preserve"> </w:t>
      </w:r>
      <w:r>
        <w:t>удерживания</w:t>
      </w:r>
      <w:r>
        <w:rPr>
          <w:spacing w:val="1"/>
        </w:rPr>
        <w:t xml:space="preserve"> </w:t>
      </w:r>
      <w:r>
        <w:t>дыхания</w:t>
      </w:r>
      <w:r>
        <w:rPr>
          <w:spacing w:val="1"/>
        </w:rPr>
        <w:t xml:space="preserve"> </w:t>
      </w:r>
      <w:r>
        <w:t>на</w:t>
      </w:r>
      <w:r>
        <w:rPr>
          <w:spacing w:val="1"/>
        </w:rPr>
        <w:t xml:space="preserve"> </w:t>
      </w:r>
      <w:r>
        <w:t>более</w:t>
      </w:r>
      <w:r>
        <w:rPr>
          <w:spacing w:val="1"/>
        </w:rPr>
        <w:t xml:space="preserve"> </w:t>
      </w:r>
      <w:r>
        <w:t>длинных фразах; развитие умения быстрой, спокойной смены дыхания при</w:t>
      </w:r>
      <w:r>
        <w:rPr>
          <w:spacing w:val="1"/>
        </w:rPr>
        <w:t xml:space="preserve"> </w:t>
      </w:r>
      <w:r>
        <w:t>исполнении</w:t>
      </w:r>
      <w:r>
        <w:rPr>
          <w:spacing w:val="1"/>
        </w:rPr>
        <w:t xml:space="preserve"> </w:t>
      </w:r>
      <w:r>
        <w:t>песен,</w:t>
      </w:r>
      <w:r>
        <w:rPr>
          <w:spacing w:val="1"/>
        </w:rPr>
        <w:t xml:space="preserve"> </w:t>
      </w:r>
      <w:r>
        <w:t>не</w:t>
      </w:r>
      <w:r>
        <w:rPr>
          <w:spacing w:val="1"/>
        </w:rPr>
        <w:t xml:space="preserve"> </w:t>
      </w:r>
      <w:r>
        <w:t>имеющих</w:t>
      </w:r>
      <w:r>
        <w:rPr>
          <w:spacing w:val="1"/>
        </w:rPr>
        <w:t xml:space="preserve"> </w:t>
      </w:r>
      <w:r>
        <w:t>пауз</w:t>
      </w:r>
      <w:r>
        <w:rPr>
          <w:spacing w:val="1"/>
        </w:rPr>
        <w:t xml:space="preserve"> </w:t>
      </w:r>
      <w:r>
        <w:t>между</w:t>
      </w:r>
      <w:r>
        <w:rPr>
          <w:spacing w:val="1"/>
        </w:rPr>
        <w:t xml:space="preserve"> </w:t>
      </w:r>
      <w:r>
        <w:t>фразами;</w:t>
      </w:r>
      <w:r>
        <w:rPr>
          <w:spacing w:val="1"/>
        </w:rPr>
        <w:t xml:space="preserve"> </w:t>
      </w:r>
      <w:r>
        <w:t>развитие</w:t>
      </w:r>
      <w:r>
        <w:rPr>
          <w:spacing w:val="1"/>
        </w:rPr>
        <w:t xml:space="preserve"> </w:t>
      </w:r>
      <w:r>
        <w:t>умения</w:t>
      </w:r>
      <w:r>
        <w:rPr>
          <w:spacing w:val="1"/>
        </w:rPr>
        <w:t xml:space="preserve"> </w:t>
      </w:r>
      <w:r>
        <w:t>распределять</w:t>
      </w:r>
      <w:r>
        <w:rPr>
          <w:spacing w:val="1"/>
        </w:rPr>
        <w:t xml:space="preserve"> </w:t>
      </w:r>
      <w:r>
        <w:t>дыхание</w:t>
      </w:r>
      <w:r>
        <w:rPr>
          <w:spacing w:val="1"/>
        </w:rPr>
        <w:t xml:space="preserve"> </w:t>
      </w:r>
      <w:r>
        <w:t>при</w:t>
      </w:r>
      <w:r>
        <w:rPr>
          <w:spacing w:val="1"/>
        </w:rPr>
        <w:t xml:space="preserve"> </w:t>
      </w:r>
      <w:r>
        <w:t>исполнении</w:t>
      </w:r>
      <w:r>
        <w:rPr>
          <w:spacing w:val="1"/>
        </w:rPr>
        <w:t xml:space="preserve"> </w:t>
      </w:r>
      <w:r>
        <w:t>напевных</w:t>
      </w:r>
      <w:r>
        <w:rPr>
          <w:spacing w:val="1"/>
        </w:rPr>
        <w:t xml:space="preserve"> </w:t>
      </w:r>
      <w:r>
        <w:t>песен</w:t>
      </w:r>
      <w:r>
        <w:rPr>
          <w:spacing w:val="1"/>
        </w:rPr>
        <w:t xml:space="preserve"> </w:t>
      </w:r>
      <w:r>
        <w:t>с</w:t>
      </w:r>
      <w:r>
        <w:rPr>
          <w:spacing w:val="1"/>
        </w:rPr>
        <w:t xml:space="preserve"> </w:t>
      </w:r>
      <w:r>
        <w:t>различными</w:t>
      </w:r>
      <w:r>
        <w:rPr>
          <w:spacing w:val="1"/>
        </w:rPr>
        <w:t xml:space="preserve"> </w:t>
      </w:r>
      <w:r>
        <w:t>динамическими</w:t>
      </w:r>
      <w:r>
        <w:rPr>
          <w:spacing w:val="-1"/>
        </w:rPr>
        <w:t xml:space="preserve"> </w:t>
      </w:r>
      <w:r>
        <w:t>оттенками</w:t>
      </w:r>
      <w:r>
        <w:rPr>
          <w:spacing w:val="-1"/>
        </w:rPr>
        <w:t xml:space="preserve"> </w:t>
      </w:r>
      <w:r>
        <w:t>(при усилении</w:t>
      </w:r>
      <w:r>
        <w:rPr>
          <w:spacing w:val="-1"/>
        </w:rPr>
        <w:t xml:space="preserve"> </w:t>
      </w:r>
      <w:r>
        <w:t>и</w:t>
      </w:r>
      <w:r>
        <w:rPr>
          <w:spacing w:val="-1"/>
        </w:rPr>
        <w:t xml:space="preserve"> </w:t>
      </w:r>
      <w:r>
        <w:t>ослаблении дыхания);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пение</w:t>
      </w:r>
      <w:r>
        <w:rPr>
          <w:spacing w:val="-5"/>
        </w:rPr>
        <w:t xml:space="preserve"> </w:t>
      </w:r>
      <w:proofErr w:type="gramStart"/>
      <w:r>
        <w:t>коротких</w:t>
      </w:r>
      <w:proofErr w:type="gramEnd"/>
      <w:r>
        <w:rPr>
          <w:spacing w:val="-9"/>
        </w:rPr>
        <w:t xml:space="preserve"> </w:t>
      </w:r>
      <w:proofErr w:type="spellStart"/>
      <w:r>
        <w:t>попевок</w:t>
      </w:r>
      <w:proofErr w:type="spellEnd"/>
      <w:r>
        <w:rPr>
          <w:spacing w:val="-5"/>
        </w:rPr>
        <w:t xml:space="preserve"> </w:t>
      </w:r>
      <w:r>
        <w:t>на</w:t>
      </w:r>
      <w:r>
        <w:rPr>
          <w:spacing w:val="-4"/>
        </w:rPr>
        <w:t xml:space="preserve"> </w:t>
      </w:r>
      <w:r>
        <w:t>одном</w:t>
      </w:r>
      <w:r>
        <w:rPr>
          <w:spacing w:val="-5"/>
        </w:rPr>
        <w:t xml:space="preserve"> </w:t>
      </w:r>
      <w:r>
        <w:t>дыхании;</w:t>
      </w:r>
    </w:p>
    <w:p w:rsidR="005C1C32" w:rsidRDefault="000E6F09" w:rsidP="00A80F0F">
      <w:pPr>
        <w:pStyle w:val="a3"/>
        <w:ind w:right="812"/>
      </w:pPr>
      <w:r>
        <w:t>формирование устойчивого навыка естественного, ненапряженного звучания;</w:t>
      </w:r>
      <w:r>
        <w:rPr>
          <w:spacing w:val="-67"/>
        </w:rPr>
        <w:t xml:space="preserve"> </w:t>
      </w:r>
      <w:r>
        <w:t>развитие умения правильно формировать гласные и отчетливо произносить</w:t>
      </w:r>
      <w:r>
        <w:rPr>
          <w:spacing w:val="1"/>
        </w:rPr>
        <w:t xml:space="preserve"> </w:t>
      </w:r>
      <w:r>
        <w:t>согласные звуки, интонационно выделять гласные звуки в зависимости от</w:t>
      </w:r>
      <w:r>
        <w:rPr>
          <w:spacing w:val="1"/>
        </w:rPr>
        <w:t xml:space="preserve"> </w:t>
      </w:r>
      <w:r>
        <w:t>смысла текста песни; развитие умения правильно формировать гласные при</w:t>
      </w:r>
      <w:r>
        <w:rPr>
          <w:spacing w:val="1"/>
        </w:rPr>
        <w:t xml:space="preserve"> </w:t>
      </w:r>
      <w:r>
        <w:t>пении двух звуков на один слог; развитие умения отчетливого произнесения</w:t>
      </w:r>
      <w:r>
        <w:rPr>
          <w:spacing w:val="1"/>
        </w:rPr>
        <w:t xml:space="preserve"> </w:t>
      </w:r>
      <w:r>
        <w:t>текста</w:t>
      </w:r>
      <w:r>
        <w:rPr>
          <w:spacing w:val="1"/>
        </w:rPr>
        <w:t xml:space="preserve"> </w:t>
      </w:r>
      <w:r>
        <w:t>в</w:t>
      </w:r>
      <w:r>
        <w:rPr>
          <w:spacing w:val="-1"/>
        </w:rPr>
        <w:t xml:space="preserve"> </w:t>
      </w:r>
      <w:r>
        <w:t>темпе</w:t>
      </w:r>
      <w:r>
        <w:rPr>
          <w:spacing w:val="2"/>
        </w:rPr>
        <w:t xml:space="preserve"> </w:t>
      </w:r>
      <w:r>
        <w:t>исполняемого произведения;</w:t>
      </w:r>
    </w:p>
    <w:p w:rsidR="005C1C32" w:rsidRDefault="000E6F09" w:rsidP="00A80F0F">
      <w:pPr>
        <w:pStyle w:val="a3"/>
        <w:spacing w:before="161"/>
        <w:ind w:right="806"/>
      </w:pPr>
      <w:r>
        <w:t>развитие умения мягкого, напевного, легкого пения (работа над кантиленой -</w:t>
      </w:r>
      <w:r>
        <w:rPr>
          <w:spacing w:val="1"/>
        </w:rPr>
        <w:t xml:space="preserve"> </w:t>
      </w:r>
      <w:r>
        <w:t>способностью</w:t>
      </w:r>
      <w:r>
        <w:rPr>
          <w:spacing w:val="-3"/>
        </w:rPr>
        <w:t xml:space="preserve"> </w:t>
      </w:r>
      <w:r>
        <w:t>певческого</w:t>
      </w:r>
      <w:r>
        <w:rPr>
          <w:spacing w:val="-1"/>
        </w:rPr>
        <w:t xml:space="preserve"> </w:t>
      </w:r>
      <w:r>
        <w:t>голоса к</w:t>
      </w:r>
      <w:r>
        <w:rPr>
          <w:spacing w:val="-1"/>
        </w:rPr>
        <w:t xml:space="preserve"> </w:t>
      </w:r>
      <w:r>
        <w:t>напевному</w:t>
      </w:r>
      <w:r>
        <w:rPr>
          <w:spacing w:val="-5"/>
        </w:rPr>
        <w:t xml:space="preserve"> </w:t>
      </w:r>
      <w:r>
        <w:t>исполнению</w:t>
      </w:r>
      <w:r>
        <w:rPr>
          <w:spacing w:val="-2"/>
        </w:rPr>
        <w:t xml:space="preserve"> </w:t>
      </w:r>
      <w:r>
        <w:t>мелодии);</w:t>
      </w:r>
    </w:p>
    <w:p w:rsidR="005C1C32" w:rsidRDefault="000E6F09" w:rsidP="00A80F0F">
      <w:pPr>
        <w:pStyle w:val="a3"/>
        <w:spacing w:before="153"/>
        <w:ind w:right="820"/>
      </w:pPr>
      <w:r>
        <w:t>активизация внимания к единой правильной интонации; развитие точного</w:t>
      </w:r>
      <w:r>
        <w:rPr>
          <w:spacing w:val="1"/>
        </w:rPr>
        <w:t xml:space="preserve"> </w:t>
      </w:r>
      <w:r>
        <w:t>интонирования</w:t>
      </w:r>
      <w:r>
        <w:rPr>
          <w:spacing w:val="-4"/>
        </w:rPr>
        <w:t xml:space="preserve"> </w:t>
      </w:r>
      <w:r>
        <w:t>мотива</w:t>
      </w:r>
      <w:r>
        <w:rPr>
          <w:spacing w:val="-4"/>
        </w:rPr>
        <w:t xml:space="preserve"> </w:t>
      </w:r>
      <w:r>
        <w:t>выученных</w:t>
      </w:r>
      <w:r>
        <w:rPr>
          <w:spacing w:val="-9"/>
        </w:rPr>
        <w:t xml:space="preserve"> </w:t>
      </w:r>
      <w:r>
        <w:t>песен</w:t>
      </w:r>
      <w:r>
        <w:rPr>
          <w:spacing w:val="-5"/>
        </w:rPr>
        <w:t xml:space="preserve"> </w:t>
      </w:r>
      <w:r>
        <w:t>в</w:t>
      </w:r>
      <w:r>
        <w:rPr>
          <w:spacing w:val="-6"/>
        </w:rPr>
        <w:t xml:space="preserve"> </w:t>
      </w:r>
      <w:r>
        <w:t>составе</w:t>
      </w:r>
      <w:r>
        <w:rPr>
          <w:spacing w:val="-4"/>
        </w:rPr>
        <w:t xml:space="preserve"> </w:t>
      </w:r>
      <w:r>
        <w:t>группы</w:t>
      </w:r>
      <w:r>
        <w:rPr>
          <w:spacing w:val="-5"/>
        </w:rPr>
        <w:t xml:space="preserve"> </w:t>
      </w:r>
      <w:r>
        <w:t>и</w:t>
      </w:r>
      <w:r>
        <w:rPr>
          <w:spacing w:val="-4"/>
        </w:rPr>
        <w:t xml:space="preserve"> </w:t>
      </w:r>
      <w:r>
        <w:t>индивидуально;</w:t>
      </w:r>
    </w:p>
    <w:p w:rsidR="005C1C32" w:rsidRDefault="000E6F09" w:rsidP="00A80F0F">
      <w:pPr>
        <w:pStyle w:val="a3"/>
        <w:spacing w:before="153"/>
        <w:ind w:right="816"/>
      </w:pPr>
      <w:r>
        <w:t>развитие умения четко выдерживать ритмический рисунок произведения без</w:t>
      </w:r>
      <w:r>
        <w:rPr>
          <w:spacing w:val="1"/>
        </w:rPr>
        <w:t xml:space="preserve"> </w:t>
      </w:r>
      <w:r>
        <w:t>сопровождения</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инструмента</w:t>
      </w:r>
      <w:r>
        <w:rPr>
          <w:spacing w:val="1"/>
        </w:rPr>
        <w:t xml:space="preserve"> </w:t>
      </w:r>
      <w:r>
        <w:t>("а</w:t>
      </w:r>
      <w:r>
        <w:rPr>
          <w:spacing w:val="1"/>
        </w:rPr>
        <w:t xml:space="preserve"> </w:t>
      </w:r>
      <w:r>
        <w:t>капелла");</w:t>
      </w:r>
      <w:r>
        <w:rPr>
          <w:spacing w:val="1"/>
        </w:rPr>
        <w:t xml:space="preserve"> </w:t>
      </w:r>
      <w:r>
        <w:t>работа</w:t>
      </w:r>
      <w:r>
        <w:rPr>
          <w:spacing w:val="1"/>
        </w:rPr>
        <w:t xml:space="preserve"> </w:t>
      </w:r>
      <w:r>
        <w:t>над</w:t>
      </w:r>
      <w:r>
        <w:rPr>
          <w:spacing w:val="1"/>
        </w:rPr>
        <w:t xml:space="preserve"> </w:t>
      </w:r>
      <w:r>
        <w:t>чистотой</w:t>
      </w:r>
      <w:r>
        <w:rPr>
          <w:spacing w:val="1"/>
        </w:rPr>
        <w:t xml:space="preserve"> </w:t>
      </w:r>
      <w:r>
        <w:t>интонирования</w:t>
      </w:r>
      <w:r>
        <w:rPr>
          <w:spacing w:val="1"/>
        </w:rPr>
        <w:t xml:space="preserve"> </w:t>
      </w:r>
      <w:r>
        <w:t>и</w:t>
      </w:r>
      <w:r>
        <w:rPr>
          <w:spacing w:val="1"/>
        </w:rPr>
        <w:t xml:space="preserve"> </w:t>
      </w:r>
      <w:r>
        <w:t>выравнивание</w:t>
      </w:r>
      <w:r>
        <w:rPr>
          <w:spacing w:val="1"/>
        </w:rPr>
        <w:t xml:space="preserve"> </w:t>
      </w:r>
      <w:r>
        <w:t>звучания</w:t>
      </w:r>
      <w:r>
        <w:rPr>
          <w:spacing w:val="1"/>
        </w:rPr>
        <w:t xml:space="preserve"> </w:t>
      </w:r>
      <w:r>
        <w:t>на</w:t>
      </w:r>
      <w:r>
        <w:rPr>
          <w:spacing w:val="1"/>
        </w:rPr>
        <w:t xml:space="preserve"> </w:t>
      </w:r>
      <w:r>
        <w:t>всем</w:t>
      </w:r>
      <w:r>
        <w:rPr>
          <w:spacing w:val="1"/>
        </w:rPr>
        <w:t xml:space="preserve"> </w:t>
      </w:r>
      <w:r>
        <w:t>диапазоне;</w:t>
      </w:r>
    </w:p>
    <w:p w:rsidR="005C1C32" w:rsidRDefault="000E6F09" w:rsidP="00A80F0F">
      <w:pPr>
        <w:pStyle w:val="a3"/>
        <w:spacing w:before="159"/>
        <w:ind w:right="805"/>
      </w:pPr>
      <w:r>
        <w:t>развитие</w:t>
      </w:r>
      <w:r>
        <w:rPr>
          <w:spacing w:val="1"/>
        </w:rPr>
        <w:t xml:space="preserve"> </w:t>
      </w:r>
      <w:r>
        <w:t>слухового</w:t>
      </w:r>
      <w:r>
        <w:rPr>
          <w:spacing w:val="1"/>
        </w:rPr>
        <w:t xml:space="preserve"> </w:t>
      </w:r>
      <w:r>
        <w:t>внимания</w:t>
      </w:r>
      <w:r>
        <w:rPr>
          <w:spacing w:val="1"/>
        </w:rPr>
        <w:t xml:space="preserve"> </w:t>
      </w:r>
      <w:r>
        <w:t>и</w:t>
      </w:r>
      <w:r>
        <w:rPr>
          <w:spacing w:val="1"/>
        </w:rPr>
        <w:t xml:space="preserve"> </w:t>
      </w:r>
      <w:r>
        <w:t>чувства</w:t>
      </w:r>
      <w:r>
        <w:rPr>
          <w:spacing w:val="1"/>
        </w:rPr>
        <w:t xml:space="preserve"> </w:t>
      </w:r>
      <w:r>
        <w:t>ритма</w:t>
      </w:r>
      <w:r>
        <w:rPr>
          <w:spacing w:val="1"/>
        </w:rPr>
        <w:t xml:space="preserve"> </w:t>
      </w:r>
      <w:r>
        <w:t>в</w:t>
      </w:r>
      <w:r>
        <w:rPr>
          <w:spacing w:val="1"/>
        </w:rPr>
        <w:t xml:space="preserve"> </w:t>
      </w:r>
      <w:r>
        <w:t>ходе</w:t>
      </w:r>
      <w:r>
        <w:rPr>
          <w:spacing w:val="1"/>
        </w:rPr>
        <w:t xml:space="preserve"> </w:t>
      </w:r>
      <w:r>
        <w:t>специальных</w:t>
      </w:r>
      <w:r>
        <w:rPr>
          <w:spacing w:val="1"/>
        </w:rPr>
        <w:t xml:space="preserve"> </w:t>
      </w:r>
      <w:proofErr w:type="gramStart"/>
      <w:r>
        <w:t>ритмических упражнений</w:t>
      </w:r>
      <w:proofErr w:type="gramEnd"/>
      <w:r>
        <w:t>; развитие умения воспроизводить куплет хорошо</w:t>
      </w:r>
      <w:r>
        <w:rPr>
          <w:spacing w:val="1"/>
        </w:rPr>
        <w:t xml:space="preserve"> </w:t>
      </w:r>
      <w:r>
        <w:t>знакомой</w:t>
      </w:r>
      <w:r>
        <w:rPr>
          <w:spacing w:val="1"/>
        </w:rPr>
        <w:t xml:space="preserve"> </w:t>
      </w:r>
      <w:r>
        <w:t>песни</w:t>
      </w:r>
      <w:r>
        <w:rPr>
          <w:spacing w:val="1"/>
        </w:rPr>
        <w:t xml:space="preserve"> </w:t>
      </w:r>
      <w:r>
        <w:t>путем</w:t>
      </w:r>
      <w:r>
        <w:rPr>
          <w:spacing w:val="1"/>
        </w:rPr>
        <w:t xml:space="preserve"> </w:t>
      </w:r>
      <w:r>
        <w:t>беззвучной</w:t>
      </w:r>
      <w:r>
        <w:rPr>
          <w:spacing w:val="1"/>
        </w:rPr>
        <w:t xml:space="preserve"> </w:t>
      </w:r>
      <w:r>
        <w:t>артикуляции</w:t>
      </w:r>
      <w:r>
        <w:rPr>
          <w:spacing w:val="1"/>
        </w:rPr>
        <w:t xml:space="preserve"> </w:t>
      </w:r>
      <w:r>
        <w:t>в</w:t>
      </w:r>
      <w:r>
        <w:rPr>
          <w:spacing w:val="1"/>
        </w:rPr>
        <w:t xml:space="preserve"> </w:t>
      </w:r>
      <w:r>
        <w:t>сопровождении</w:t>
      </w:r>
      <w:r>
        <w:rPr>
          <w:spacing w:val="1"/>
        </w:rPr>
        <w:t xml:space="preserve"> </w:t>
      </w:r>
      <w:r>
        <w:t>инструмента;</w:t>
      </w:r>
    </w:p>
    <w:p w:rsidR="005C1C32" w:rsidRDefault="000E6F09" w:rsidP="00A80F0F">
      <w:pPr>
        <w:pStyle w:val="a3"/>
        <w:spacing w:before="160"/>
        <w:ind w:right="812"/>
      </w:pPr>
      <w:r>
        <w:t>дифференцирование</w:t>
      </w:r>
      <w:r>
        <w:rPr>
          <w:spacing w:val="1"/>
        </w:rPr>
        <w:t xml:space="preserve"> </w:t>
      </w:r>
      <w:r>
        <w:t>звуков</w:t>
      </w:r>
      <w:r>
        <w:rPr>
          <w:spacing w:val="1"/>
        </w:rPr>
        <w:t xml:space="preserve"> </w:t>
      </w:r>
      <w:r>
        <w:t>по</w:t>
      </w:r>
      <w:r>
        <w:rPr>
          <w:spacing w:val="1"/>
        </w:rPr>
        <w:t xml:space="preserve"> </w:t>
      </w:r>
      <w:r>
        <w:t>высоте</w:t>
      </w:r>
      <w:r>
        <w:rPr>
          <w:spacing w:val="1"/>
        </w:rPr>
        <w:t xml:space="preserve"> </w:t>
      </w:r>
      <w:r>
        <w:t>и</w:t>
      </w:r>
      <w:r>
        <w:rPr>
          <w:spacing w:val="1"/>
        </w:rPr>
        <w:t xml:space="preserve"> </w:t>
      </w:r>
      <w:r>
        <w:t>направлению</w:t>
      </w:r>
      <w:r>
        <w:rPr>
          <w:spacing w:val="1"/>
        </w:rPr>
        <w:t xml:space="preserve"> </w:t>
      </w:r>
      <w:r>
        <w:t>движения</w:t>
      </w:r>
      <w:r>
        <w:rPr>
          <w:spacing w:val="1"/>
        </w:rPr>
        <w:t xml:space="preserve"> </w:t>
      </w:r>
      <w:r>
        <w:t>мелодии</w:t>
      </w:r>
      <w:r>
        <w:rPr>
          <w:spacing w:val="1"/>
        </w:rPr>
        <w:t xml:space="preserve"> </w:t>
      </w:r>
      <w:r>
        <w:t>(звуки</w:t>
      </w:r>
      <w:r>
        <w:rPr>
          <w:spacing w:val="-16"/>
        </w:rPr>
        <w:t xml:space="preserve"> </w:t>
      </w:r>
      <w:r>
        <w:t>высокие,</w:t>
      </w:r>
      <w:r>
        <w:rPr>
          <w:spacing w:val="-14"/>
        </w:rPr>
        <w:t xml:space="preserve"> </w:t>
      </w:r>
      <w:r>
        <w:t>средние,</w:t>
      </w:r>
      <w:r>
        <w:rPr>
          <w:spacing w:val="-13"/>
        </w:rPr>
        <w:t xml:space="preserve"> </w:t>
      </w:r>
      <w:r>
        <w:t>низкие;</w:t>
      </w:r>
      <w:r>
        <w:rPr>
          <w:spacing w:val="-16"/>
        </w:rPr>
        <w:t xml:space="preserve"> </w:t>
      </w:r>
      <w:r>
        <w:t>восходящее,</w:t>
      </w:r>
      <w:r>
        <w:rPr>
          <w:spacing w:val="-14"/>
        </w:rPr>
        <w:t xml:space="preserve"> </w:t>
      </w:r>
      <w:r>
        <w:t>нисходящее</w:t>
      </w:r>
      <w:r>
        <w:rPr>
          <w:spacing w:val="-15"/>
        </w:rPr>
        <w:t xml:space="preserve"> </w:t>
      </w:r>
      <w:r>
        <w:t>движение</w:t>
      </w:r>
      <w:r>
        <w:rPr>
          <w:spacing w:val="-14"/>
        </w:rPr>
        <w:t xml:space="preserve"> </w:t>
      </w:r>
      <w:r>
        <w:t>мелодии,</w:t>
      </w:r>
      <w:r>
        <w:rPr>
          <w:spacing w:val="-68"/>
        </w:rPr>
        <w:t xml:space="preserve"> </w:t>
      </w:r>
      <w:r>
        <w:rPr>
          <w:spacing w:val="-1"/>
        </w:rPr>
        <w:t>на</w:t>
      </w:r>
      <w:r>
        <w:rPr>
          <w:spacing w:val="-16"/>
        </w:rPr>
        <w:t xml:space="preserve"> </w:t>
      </w:r>
      <w:r>
        <w:rPr>
          <w:spacing w:val="-1"/>
        </w:rPr>
        <w:t>одной</w:t>
      </w:r>
      <w:r>
        <w:rPr>
          <w:spacing w:val="-17"/>
        </w:rPr>
        <w:t xml:space="preserve"> </w:t>
      </w:r>
      <w:r>
        <w:rPr>
          <w:spacing w:val="-1"/>
        </w:rPr>
        <w:t>высоте);</w:t>
      </w:r>
      <w:r>
        <w:rPr>
          <w:spacing w:val="-16"/>
        </w:rPr>
        <w:t xml:space="preserve"> </w:t>
      </w:r>
      <w:r>
        <w:t>развитие</w:t>
      </w:r>
      <w:r>
        <w:rPr>
          <w:spacing w:val="-11"/>
        </w:rPr>
        <w:t xml:space="preserve"> </w:t>
      </w:r>
      <w:r>
        <w:t>умения</w:t>
      </w:r>
      <w:r>
        <w:rPr>
          <w:spacing w:val="-15"/>
        </w:rPr>
        <w:t xml:space="preserve"> </w:t>
      </w:r>
      <w:r>
        <w:t>показа</w:t>
      </w:r>
      <w:r>
        <w:rPr>
          <w:spacing w:val="-16"/>
        </w:rPr>
        <w:t xml:space="preserve"> </w:t>
      </w:r>
      <w:r>
        <w:t>рукой</w:t>
      </w:r>
      <w:r>
        <w:rPr>
          <w:spacing w:val="-16"/>
        </w:rPr>
        <w:t xml:space="preserve"> </w:t>
      </w:r>
      <w:r>
        <w:t>направления</w:t>
      </w:r>
      <w:r>
        <w:rPr>
          <w:spacing w:val="-16"/>
        </w:rPr>
        <w:t xml:space="preserve"> </w:t>
      </w:r>
      <w:r>
        <w:t>мелодии</w:t>
      </w:r>
      <w:r>
        <w:rPr>
          <w:spacing w:val="-16"/>
        </w:rPr>
        <w:t xml:space="preserve"> </w:t>
      </w:r>
      <w:r>
        <w:t>(сверху</w:t>
      </w:r>
      <w:r>
        <w:rPr>
          <w:spacing w:val="-68"/>
        </w:rPr>
        <w:t xml:space="preserve"> </w:t>
      </w:r>
      <w:r>
        <w:t>вниз</w:t>
      </w:r>
      <w:r>
        <w:rPr>
          <w:spacing w:val="-3"/>
        </w:rPr>
        <w:t xml:space="preserve"> </w:t>
      </w:r>
      <w:r>
        <w:t>или</w:t>
      </w:r>
      <w:r>
        <w:rPr>
          <w:spacing w:val="-2"/>
        </w:rPr>
        <w:t xml:space="preserve"> </w:t>
      </w:r>
      <w:r>
        <w:t>снизу</w:t>
      </w:r>
      <w:r>
        <w:rPr>
          <w:spacing w:val="-6"/>
        </w:rPr>
        <w:t xml:space="preserve"> </w:t>
      </w:r>
      <w:r>
        <w:t>вверх);</w:t>
      </w:r>
      <w:r>
        <w:rPr>
          <w:spacing w:val="-3"/>
        </w:rPr>
        <w:t xml:space="preserve"> </w:t>
      </w:r>
      <w:r>
        <w:t>развитие</w:t>
      </w:r>
      <w:r>
        <w:rPr>
          <w:spacing w:val="-1"/>
        </w:rPr>
        <w:t xml:space="preserve"> </w:t>
      </w:r>
      <w:r>
        <w:t>умения</w:t>
      </w:r>
      <w:r>
        <w:rPr>
          <w:spacing w:val="-2"/>
        </w:rPr>
        <w:t xml:space="preserve"> </w:t>
      </w:r>
      <w:r>
        <w:t>определять</w:t>
      </w:r>
      <w:r>
        <w:rPr>
          <w:spacing w:val="-4"/>
        </w:rPr>
        <w:t xml:space="preserve"> </w:t>
      </w:r>
      <w:r>
        <w:t>сильную</w:t>
      </w:r>
      <w:r>
        <w:rPr>
          <w:spacing w:val="-3"/>
        </w:rPr>
        <w:t xml:space="preserve"> </w:t>
      </w:r>
      <w:r>
        <w:t>долю</w:t>
      </w:r>
      <w:r>
        <w:rPr>
          <w:spacing w:val="-4"/>
        </w:rPr>
        <w:t xml:space="preserve"> </w:t>
      </w:r>
      <w:r>
        <w:t>на</w:t>
      </w:r>
      <w:r>
        <w:rPr>
          <w:spacing w:val="-1"/>
        </w:rPr>
        <w:t xml:space="preserve"> </w:t>
      </w:r>
      <w:r>
        <w:t>слух;</w:t>
      </w:r>
    </w:p>
    <w:p w:rsidR="005C1C32" w:rsidRDefault="000E6F09" w:rsidP="00A80F0F">
      <w:pPr>
        <w:pStyle w:val="a3"/>
        <w:spacing w:before="160"/>
        <w:ind w:right="811"/>
      </w:pPr>
      <w:r>
        <w:t>развитие</w:t>
      </w:r>
      <w:r>
        <w:rPr>
          <w:spacing w:val="1"/>
        </w:rPr>
        <w:t xml:space="preserve"> </w:t>
      </w:r>
      <w:r>
        <w:t>понимания</w:t>
      </w:r>
      <w:r>
        <w:rPr>
          <w:spacing w:val="1"/>
        </w:rPr>
        <w:t xml:space="preserve"> </w:t>
      </w:r>
      <w:r>
        <w:t>содержания</w:t>
      </w:r>
      <w:r>
        <w:rPr>
          <w:spacing w:val="1"/>
        </w:rPr>
        <w:t xml:space="preserve"> </w:t>
      </w:r>
      <w:r>
        <w:t>песни</w:t>
      </w:r>
      <w:r>
        <w:rPr>
          <w:spacing w:val="1"/>
        </w:rPr>
        <w:t xml:space="preserve"> </w:t>
      </w:r>
      <w:r>
        <w:t>на</w:t>
      </w:r>
      <w:r>
        <w:rPr>
          <w:spacing w:val="1"/>
        </w:rPr>
        <w:t xml:space="preserve"> </w:t>
      </w:r>
      <w:r>
        <w:t>основе</w:t>
      </w:r>
      <w:r>
        <w:rPr>
          <w:spacing w:val="1"/>
        </w:rPr>
        <w:t xml:space="preserve"> </w:t>
      </w:r>
      <w:r>
        <w:t>характера</w:t>
      </w:r>
      <w:r>
        <w:rPr>
          <w:spacing w:val="1"/>
        </w:rPr>
        <w:t xml:space="preserve"> </w:t>
      </w:r>
      <w:r>
        <w:t>ее</w:t>
      </w:r>
      <w:r>
        <w:rPr>
          <w:spacing w:val="1"/>
        </w:rPr>
        <w:t xml:space="preserve"> </w:t>
      </w:r>
      <w:r>
        <w:t>мелодии</w:t>
      </w:r>
      <w:r>
        <w:rPr>
          <w:spacing w:val="1"/>
        </w:rPr>
        <w:t xml:space="preserve"> </w:t>
      </w:r>
      <w:r>
        <w:t>(веселого,</w:t>
      </w:r>
      <w:r>
        <w:rPr>
          <w:spacing w:val="1"/>
        </w:rPr>
        <w:t xml:space="preserve"> </w:t>
      </w:r>
      <w:r>
        <w:t>грустного,</w:t>
      </w:r>
      <w:r>
        <w:rPr>
          <w:spacing w:val="1"/>
        </w:rPr>
        <w:t xml:space="preserve"> </w:t>
      </w:r>
      <w:r>
        <w:t>спокойного)</w:t>
      </w:r>
      <w:r>
        <w:rPr>
          <w:spacing w:val="1"/>
        </w:rPr>
        <w:t xml:space="preserve"> </w:t>
      </w:r>
      <w:r>
        <w:t>и</w:t>
      </w:r>
      <w:r>
        <w:rPr>
          <w:spacing w:val="1"/>
        </w:rPr>
        <w:t xml:space="preserve"> </w:t>
      </w:r>
      <w:r>
        <w:t>текста;</w:t>
      </w:r>
      <w:r>
        <w:rPr>
          <w:spacing w:val="1"/>
        </w:rPr>
        <w:t xml:space="preserve"> </w:t>
      </w:r>
      <w:r>
        <w:t>выразительно-эмоциональное</w:t>
      </w:r>
      <w:r>
        <w:rPr>
          <w:spacing w:val="1"/>
        </w:rPr>
        <w:t xml:space="preserve"> </w:t>
      </w:r>
      <w:r>
        <w:t>исполнение</w:t>
      </w:r>
      <w:r>
        <w:rPr>
          <w:spacing w:val="1"/>
        </w:rPr>
        <w:t xml:space="preserve"> </w:t>
      </w:r>
      <w:r>
        <w:t>выученных</w:t>
      </w:r>
      <w:r>
        <w:rPr>
          <w:spacing w:val="1"/>
        </w:rPr>
        <w:t xml:space="preserve"> </w:t>
      </w:r>
      <w:r>
        <w:t>песен</w:t>
      </w:r>
      <w:r>
        <w:rPr>
          <w:spacing w:val="1"/>
        </w:rPr>
        <w:t xml:space="preserve"> </w:t>
      </w:r>
      <w:r>
        <w:t>с</w:t>
      </w:r>
      <w:r>
        <w:rPr>
          <w:spacing w:val="1"/>
        </w:rPr>
        <w:t xml:space="preserve"> </w:t>
      </w:r>
      <w:r>
        <w:t>простейшими</w:t>
      </w:r>
      <w:r>
        <w:rPr>
          <w:spacing w:val="1"/>
        </w:rPr>
        <w:t xml:space="preserve"> </w:t>
      </w:r>
      <w:r>
        <w:t>элементами</w:t>
      </w:r>
      <w:r>
        <w:rPr>
          <w:spacing w:val="1"/>
        </w:rPr>
        <w:t xml:space="preserve"> </w:t>
      </w:r>
      <w:r>
        <w:t>динамических</w:t>
      </w:r>
      <w:r>
        <w:rPr>
          <w:spacing w:val="1"/>
        </w:rPr>
        <w:t xml:space="preserve"> </w:t>
      </w:r>
      <w:r>
        <w:t>оттенков;</w:t>
      </w:r>
    </w:p>
    <w:p w:rsidR="005C1C32" w:rsidRDefault="000E6F09" w:rsidP="00A80F0F">
      <w:pPr>
        <w:pStyle w:val="a3"/>
        <w:spacing w:before="155"/>
        <w:ind w:right="820"/>
      </w:pPr>
      <w:r>
        <w:t>формирование понимания дирижерских жестов (внимание, вдох, начало и</w:t>
      </w:r>
      <w:r>
        <w:rPr>
          <w:spacing w:val="1"/>
        </w:rPr>
        <w:t xml:space="preserve"> </w:t>
      </w:r>
      <w:r>
        <w:t>окончание</w:t>
      </w:r>
      <w:r>
        <w:rPr>
          <w:spacing w:val="1"/>
        </w:rPr>
        <w:t xml:space="preserve"> </w:t>
      </w:r>
      <w:r>
        <w:t>пения);</w:t>
      </w:r>
    </w:p>
    <w:p w:rsidR="005C1C32" w:rsidRDefault="000E6F09" w:rsidP="00A80F0F">
      <w:pPr>
        <w:pStyle w:val="a3"/>
        <w:spacing w:before="147"/>
        <w:ind w:right="811"/>
      </w:pPr>
      <w:r>
        <w:t>развитие умения слышать вступление и правильно начинать пение вместе с</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без</w:t>
      </w:r>
      <w:r>
        <w:rPr>
          <w:spacing w:val="1"/>
        </w:rPr>
        <w:t xml:space="preserve"> </w:t>
      </w:r>
      <w:r>
        <w:t>него,</w:t>
      </w:r>
      <w:r>
        <w:rPr>
          <w:spacing w:val="1"/>
        </w:rPr>
        <w:t xml:space="preserve"> </w:t>
      </w:r>
      <w:r>
        <w:t>прислушиваться</w:t>
      </w:r>
      <w:r>
        <w:rPr>
          <w:spacing w:val="1"/>
        </w:rPr>
        <w:t xml:space="preserve"> </w:t>
      </w:r>
      <w:r>
        <w:t>к</w:t>
      </w:r>
      <w:r>
        <w:rPr>
          <w:spacing w:val="1"/>
        </w:rPr>
        <w:t xml:space="preserve"> </w:t>
      </w:r>
      <w:r>
        <w:t>пению</w:t>
      </w:r>
      <w:r>
        <w:rPr>
          <w:spacing w:val="1"/>
        </w:rPr>
        <w:t xml:space="preserve"> </w:t>
      </w:r>
      <w:r>
        <w:t>других</w:t>
      </w:r>
      <w:r>
        <w:rPr>
          <w:spacing w:val="-67"/>
        </w:rPr>
        <w:t xml:space="preserve"> </w:t>
      </w:r>
      <w:r>
        <w:t>обучающихся;</w:t>
      </w:r>
      <w:r>
        <w:rPr>
          <w:spacing w:val="1"/>
        </w:rPr>
        <w:t xml:space="preserve"> </w:t>
      </w:r>
      <w:r>
        <w:t>развитие</w:t>
      </w:r>
      <w:r>
        <w:rPr>
          <w:spacing w:val="1"/>
        </w:rPr>
        <w:t xml:space="preserve"> </w:t>
      </w:r>
      <w:r>
        <w:t>пения</w:t>
      </w:r>
      <w:r>
        <w:rPr>
          <w:spacing w:val="1"/>
        </w:rPr>
        <w:t xml:space="preserve"> </w:t>
      </w:r>
      <w:r>
        <w:t>в</w:t>
      </w:r>
      <w:r>
        <w:rPr>
          <w:spacing w:val="1"/>
        </w:rPr>
        <w:t xml:space="preserve"> </w:t>
      </w:r>
      <w:r>
        <w:t>унисон;</w:t>
      </w:r>
      <w:r>
        <w:rPr>
          <w:spacing w:val="1"/>
        </w:rPr>
        <w:t xml:space="preserve"> </w:t>
      </w:r>
      <w:r>
        <w:t>развитие</w:t>
      </w:r>
      <w:r>
        <w:rPr>
          <w:spacing w:val="1"/>
        </w:rPr>
        <w:t xml:space="preserve"> </w:t>
      </w:r>
      <w:r>
        <w:t>устойчивости</w:t>
      </w:r>
      <w:r>
        <w:rPr>
          <w:spacing w:val="1"/>
        </w:rPr>
        <w:t xml:space="preserve"> </w:t>
      </w:r>
      <w:r>
        <w:t>унисона;</w:t>
      </w:r>
      <w:r>
        <w:rPr>
          <w:spacing w:val="1"/>
        </w:rPr>
        <w:t xml:space="preserve"> </w:t>
      </w:r>
      <w:r>
        <w:t>обучение пению выученных песен ритмично, выразительно с сохранением</w:t>
      </w:r>
      <w:r>
        <w:rPr>
          <w:spacing w:val="1"/>
        </w:rPr>
        <w:t xml:space="preserve"> </w:t>
      </w:r>
      <w:r>
        <w:t>строя</w:t>
      </w:r>
      <w:r>
        <w:rPr>
          <w:spacing w:val="2"/>
        </w:rPr>
        <w:t xml:space="preserve"> </w:t>
      </w:r>
      <w:r>
        <w:t>и</w:t>
      </w:r>
      <w:r>
        <w:rPr>
          <w:spacing w:val="1"/>
        </w:rPr>
        <w:t xml:space="preserve"> </w:t>
      </w:r>
      <w:r>
        <w:t>ансамбля;</w:t>
      </w:r>
    </w:p>
    <w:p w:rsidR="005C1C32" w:rsidRDefault="000E6F09" w:rsidP="00A80F0F">
      <w:pPr>
        <w:pStyle w:val="a3"/>
        <w:spacing w:before="147"/>
        <w:ind w:right="823"/>
      </w:pPr>
      <w:r>
        <w:t>развитие умения использовать разнообразные музыкальные средства (темп,</w:t>
      </w:r>
      <w:r>
        <w:rPr>
          <w:spacing w:val="1"/>
        </w:rPr>
        <w:t xml:space="preserve"> </w:t>
      </w:r>
      <w:r>
        <w:t>динамические</w:t>
      </w:r>
      <w:r>
        <w:rPr>
          <w:spacing w:val="-6"/>
        </w:rPr>
        <w:t xml:space="preserve"> </w:t>
      </w:r>
      <w:r>
        <w:t>оттенки)</w:t>
      </w:r>
      <w:r>
        <w:rPr>
          <w:spacing w:val="-7"/>
        </w:rPr>
        <w:t xml:space="preserve"> </w:t>
      </w:r>
      <w:r>
        <w:t>для</w:t>
      </w:r>
      <w:r>
        <w:rPr>
          <w:spacing w:val="-4"/>
        </w:rPr>
        <w:t xml:space="preserve"> </w:t>
      </w:r>
      <w:r>
        <w:t>работы</w:t>
      </w:r>
      <w:r>
        <w:rPr>
          <w:spacing w:val="-6"/>
        </w:rPr>
        <w:t xml:space="preserve"> </w:t>
      </w:r>
      <w:r>
        <w:t>над</w:t>
      </w:r>
      <w:r>
        <w:rPr>
          <w:spacing w:val="-5"/>
        </w:rPr>
        <w:t xml:space="preserve"> </w:t>
      </w:r>
      <w:r>
        <w:t>выразительностью</w:t>
      </w:r>
      <w:r>
        <w:rPr>
          <w:spacing w:val="-7"/>
        </w:rPr>
        <w:t xml:space="preserve"> </w:t>
      </w:r>
      <w:r>
        <w:t>исполнения</w:t>
      </w:r>
      <w:r>
        <w:rPr>
          <w:spacing w:val="-5"/>
        </w:rPr>
        <w:t xml:space="preserve"> </w:t>
      </w:r>
      <w:r>
        <w:t>песен;</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пение</w:t>
      </w:r>
      <w:r>
        <w:rPr>
          <w:spacing w:val="15"/>
        </w:rPr>
        <w:t xml:space="preserve"> </w:t>
      </w:r>
      <w:r>
        <w:t>спокойное,</w:t>
      </w:r>
      <w:r>
        <w:rPr>
          <w:spacing w:val="17"/>
        </w:rPr>
        <w:t xml:space="preserve"> </w:t>
      </w:r>
      <w:r>
        <w:t>умеренное</w:t>
      </w:r>
      <w:r>
        <w:rPr>
          <w:spacing w:val="15"/>
        </w:rPr>
        <w:t xml:space="preserve"> </w:t>
      </w:r>
      <w:r>
        <w:t>по</w:t>
      </w:r>
      <w:r>
        <w:rPr>
          <w:spacing w:val="16"/>
        </w:rPr>
        <w:t xml:space="preserve"> </w:t>
      </w:r>
      <w:r>
        <w:t>темпу,</w:t>
      </w:r>
      <w:r>
        <w:rPr>
          <w:spacing w:val="22"/>
        </w:rPr>
        <w:t xml:space="preserve"> </w:t>
      </w:r>
      <w:r>
        <w:t>ненапряженное</w:t>
      </w:r>
      <w:r>
        <w:rPr>
          <w:spacing w:val="16"/>
        </w:rPr>
        <w:t xml:space="preserve"> </w:t>
      </w:r>
      <w:r>
        <w:t>и</w:t>
      </w:r>
      <w:r>
        <w:rPr>
          <w:spacing w:val="14"/>
        </w:rPr>
        <w:t xml:space="preserve"> </w:t>
      </w:r>
      <w:r>
        <w:t>плавное</w:t>
      </w:r>
      <w:r>
        <w:rPr>
          <w:spacing w:val="16"/>
        </w:rPr>
        <w:t xml:space="preserve"> </w:t>
      </w:r>
      <w:r>
        <w:t>в</w:t>
      </w:r>
      <w:r>
        <w:rPr>
          <w:spacing w:val="13"/>
        </w:rPr>
        <w:t xml:space="preserve"> </w:t>
      </w:r>
      <w:r>
        <w:t>пределах</w:t>
      </w:r>
      <w:r>
        <w:rPr>
          <w:spacing w:val="-67"/>
        </w:rPr>
        <w:t xml:space="preserve"> </w:t>
      </w:r>
      <w:proofErr w:type="spellStart"/>
      <w:r>
        <w:t>mezzopiano</w:t>
      </w:r>
      <w:proofErr w:type="spellEnd"/>
      <w:r>
        <w:rPr>
          <w:spacing w:val="-1"/>
        </w:rPr>
        <w:t xml:space="preserve"> </w:t>
      </w:r>
      <w:r>
        <w:t>(умеренно</w:t>
      </w:r>
      <w:r>
        <w:rPr>
          <w:spacing w:val="-1"/>
        </w:rPr>
        <w:t xml:space="preserve"> </w:t>
      </w:r>
      <w:r>
        <w:t>тихо)</w:t>
      </w:r>
      <w:r>
        <w:rPr>
          <w:spacing w:val="-1"/>
        </w:rPr>
        <w:t xml:space="preserve"> </w:t>
      </w:r>
      <w:r>
        <w:t>и</w:t>
      </w:r>
      <w:r>
        <w:rPr>
          <w:spacing w:val="9"/>
        </w:rPr>
        <w:t xml:space="preserve"> </w:t>
      </w:r>
      <w:proofErr w:type="spellStart"/>
      <w:r>
        <w:t>mezzoforte</w:t>
      </w:r>
      <w:proofErr w:type="spellEnd"/>
      <w:r>
        <w:rPr>
          <w:spacing w:val="1"/>
        </w:rPr>
        <w:t xml:space="preserve"> </w:t>
      </w:r>
      <w:r>
        <w:t>(умеренно</w:t>
      </w:r>
      <w:r>
        <w:rPr>
          <w:spacing w:val="-1"/>
        </w:rPr>
        <w:t xml:space="preserve"> </w:t>
      </w:r>
      <w:r>
        <w:t>громко);</w:t>
      </w:r>
    </w:p>
    <w:p w:rsidR="005C1C32" w:rsidRDefault="000E6F09" w:rsidP="00A80F0F">
      <w:pPr>
        <w:pStyle w:val="a3"/>
        <w:spacing w:before="147"/>
        <w:ind w:right="805"/>
        <w:jc w:val="left"/>
      </w:pPr>
      <w:r>
        <w:t>укрепление</w:t>
      </w:r>
      <w:r>
        <w:rPr>
          <w:spacing w:val="5"/>
        </w:rPr>
        <w:t xml:space="preserve"> </w:t>
      </w:r>
      <w:r>
        <w:t>и</w:t>
      </w:r>
      <w:r>
        <w:rPr>
          <w:spacing w:val="5"/>
        </w:rPr>
        <w:t xml:space="preserve"> </w:t>
      </w:r>
      <w:r>
        <w:t>постепенное</w:t>
      </w:r>
      <w:r>
        <w:rPr>
          <w:spacing w:val="5"/>
        </w:rPr>
        <w:t xml:space="preserve"> </w:t>
      </w:r>
      <w:r>
        <w:t>расширение</w:t>
      </w:r>
      <w:r>
        <w:rPr>
          <w:spacing w:val="10"/>
        </w:rPr>
        <w:t xml:space="preserve"> </w:t>
      </w:r>
      <w:r>
        <w:t>певческого</w:t>
      </w:r>
      <w:r>
        <w:rPr>
          <w:spacing w:val="5"/>
        </w:rPr>
        <w:t xml:space="preserve"> </w:t>
      </w:r>
      <w:r>
        <w:t>диапазона</w:t>
      </w:r>
      <w:r>
        <w:rPr>
          <w:spacing w:val="6"/>
        </w:rPr>
        <w:t xml:space="preserve"> </w:t>
      </w:r>
      <w:r>
        <w:t>ми</w:t>
      </w:r>
      <w:proofErr w:type="gramStart"/>
      <w:r>
        <w:t>1</w:t>
      </w:r>
      <w:proofErr w:type="gramEnd"/>
      <w:r>
        <w:rPr>
          <w:spacing w:val="21"/>
        </w:rPr>
        <w:t xml:space="preserve"> </w:t>
      </w:r>
      <w:r>
        <w:t>-</w:t>
      </w:r>
      <w:r>
        <w:rPr>
          <w:spacing w:val="4"/>
        </w:rPr>
        <w:t xml:space="preserve"> </w:t>
      </w:r>
      <w:r>
        <w:t>ля1,</w:t>
      </w:r>
      <w:r>
        <w:rPr>
          <w:spacing w:val="7"/>
        </w:rPr>
        <w:t xml:space="preserve"> </w:t>
      </w:r>
      <w:r>
        <w:t>ре1</w:t>
      </w:r>
      <w:r>
        <w:rPr>
          <w:spacing w:val="7"/>
        </w:rPr>
        <w:t xml:space="preserve"> </w:t>
      </w:r>
      <w:r>
        <w:t>-</w:t>
      </w:r>
      <w:r>
        <w:rPr>
          <w:spacing w:val="-67"/>
        </w:rPr>
        <w:t xml:space="preserve"> </w:t>
      </w:r>
      <w:r>
        <w:t>си1,</w:t>
      </w:r>
      <w:r>
        <w:rPr>
          <w:spacing w:val="2"/>
        </w:rPr>
        <w:t xml:space="preserve"> </w:t>
      </w:r>
      <w:r>
        <w:t>до1</w:t>
      </w:r>
      <w:r>
        <w:rPr>
          <w:spacing w:val="3"/>
        </w:rPr>
        <w:t xml:space="preserve"> </w:t>
      </w:r>
      <w:r>
        <w:t>- до2.</w:t>
      </w:r>
    </w:p>
    <w:p w:rsidR="005C1C32" w:rsidRDefault="000E6F09" w:rsidP="00A80F0F">
      <w:pPr>
        <w:pStyle w:val="a3"/>
        <w:spacing w:before="145"/>
        <w:jc w:val="left"/>
      </w:pPr>
      <w:r>
        <w:t>получение</w:t>
      </w:r>
      <w:r>
        <w:rPr>
          <w:spacing w:val="-8"/>
        </w:rPr>
        <w:t xml:space="preserve"> </w:t>
      </w:r>
      <w:r>
        <w:t>эстетического</w:t>
      </w:r>
      <w:r>
        <w:rPr>
          <w:spacing w:val="-8"/>
        </w:rPr>
        <w:t xml:space="preserve"> </w:t>
      </w:r>
      <w:r>
        <w:t>наслаждения</w:t>
      </w:r>
      <w:r>
        <w:rPr>
          <w:spacing w:val="-7"/>
        </w:rPr>
        <w:t xml:space="preserve"> </w:t>
      </w:r>
      <w:r>
        <w:t>от</w:t>
      </w:r>
      <w:r>
        <w:rPr>
          <w:spacing w:val="-8"/>
        </w:rPr>
        <w:t xml:space="preserve"> </w:t>
      </w:r>
      <w:r>
        <w:t>собственного</w:t>
      </w:r>
      <w:r>
        <w:rPr>
          <w:spacing w:val="-7"/>
        </w:rPr>
        <w:t xml:space="preserve"> </w:t>
      </w:r>
      <w:r>
        <w:t>пения.</w:t>
      </w:r>
    </w:p>
    <w:p w:rsidR="005C1C32" w:rsidRDefault="000E6F09" w:rsidP="00A80F0F">
      <w:pPr>
        <w:pStyle w:val="a3"/>
        <w:jc w:val="left"/>
      </w:pPr>
      <w:r>
        <w:t>В</w:t>
      </w:r>
      <w:r>
        <w:rPr>
          <w:spacing w:val="38"/>
        </w:rPr>
        <w:t xml:space="preserve"> </w:t>
      </w:r>
      <w:r>
        <w:t>содержание</w:t>
      </w:r>
      <w:r>
        <w:rPr>
          <w:spacing w:val="43"/>
        </w:rPr>
        <w:t xml:space="preserve"> </w:t>
      </w:r>
      <w:r>
        <w:t>программного</w:t>
      </w:r>
      <w:r>
        <w:rPr>
          <w:spacing w:val="41"/>
        </w:rPr>
        <w:t xml:space="preserve"> </w:t>
      </w:r>
      <w:r>
        <w:t>материала</w:t>
      </w:r>
      <w:r>
        <w:rPr>
          <w:spacing w:val="42"/>
        </w:rPr>
        <w:t xml:space="preserve"> </w:t>
      </w:r>
      <w:r>
        <w:t>уроков</w:t>
      </w:r>
      <w:r>
        <w:rPr>
          <w:spacing w:val="40"/>
        </w:rPr>
        <w:t xml:space="preserve"> </w:t>
      </w:r>
      <w:r>
        <w:t>по</w:t>
      </w:r>
      <w:r>
        <w:rPr>
          <w:spacing w:val="41"/>
        </w:rPr>
        <w:t xml:space="preserve"> </w:t>
      </w:r>
      <w:r>
        <w:t>изучению</w:t>
      </w:r>
      <w:r>
        <w:rPr>
          <w:spacing w:val="39"/>
        </w:rPr>
        <w:t xml:space="preserve"> </w:t>
      </w:r>
      <w:r>
        <w:t>элементов</w:t>
      </w:r>
      <w:r>
        <w:rPr>
          <w:spacing w:val="-67"/>
        </w:rPr>
        <w:t xml:space="preserve"> </w:t>
      </w:r>
      <w:r>
        <w:t>музыкальной</w:t>
      </w:r>
      <w:r>
        <w:rPr>
          <w:spacing w:val="2"/>
        </w:rPr>
        <w:t xml:space="preserve"> </w:t>
      </w:r>
      <w:r>
        <w:t>грамоты</w:t>
      </w:r>
      <w:r>
        <w:rPr>
          <w:spacing w:val="1"/>
        </w:rPr>
        <w:t xml:space="preserve"> </w:t>
      </w:r>
      <w:r>
        <w:t>входит:</w:t>
      </w:r>
    </w:p>
    <w:p w:rsidR="005C1C32" w:rsidRDefault="000E6F09" w:rsidP="00A80F0F">
      <w:pPr>
        <w:pStyle w:val="a3"/>
        <w:spacing w:before="151"/>
        <w:jc w:val="left"/>
      </w:pPr>
      <w:r>
        <w:t>ознакомление</w:t>
      </w:r>
      <w:r>
        <w:rPr>
          <w:spacing w:val="-4"/>
        </w:rPr>
        <w:t xml:space="preserve"> </w:t>
      </w:r>
      <w:r>
        <w:t>с</w:t>
      </w:r>
      <w:r>
        <w:rPr>
          <w:spacing w:val="-4"/>
        </w:rPr>
        <w:t xml:space="preserve"> </w:t>
      </w:r>
      <w:r>
        <w:t>высотой</w:t>
      </w:r>
      <w:r>
        <w:rPr>
          <w:spacing w:val="-5"/>
        </w:rPr>
        <w:t xml:space="preserve"> </w:t>
      </w:r>
      <w:r>
        <w:t>звука</w:t>
      </w:r>
      <w:r>
        <w:rPr>
          <w:spacing w:val="-4"/>
        </w:rPr>
        <w:t xml:space="preserve"> </w:t>
      </w:r>
      <w:r>
        <w:t>(</w:t>
      </w:r>
      <w:proofErr w:type="gramStart"/>
      <w:r>
        <w:t>высокие</w:t>
      </w:r>
      <w:proofErr w:type="gramEnd"/>
      <w:r>
        <w:t>,</w:t>
      </w:r>
      <w:r>
        <w:rPr>
          <w:spacing w:val="-2"/>
        </w:rPr>
        <w:t xml:space="preserve"> </w:t>
      </w:r>
      <w:r>
        <w:t>средние,</w:t>
      </w:r>
      <w:r>
        <w:rPr>
          <w:spacing w:val="-2"/>
        </w:rPr>
        <w:t xml:space="preserve"> </w:t>
      </w:r>
      <w:r>
        <w:t>низкие);</w:t>
      </w:r>
    </w:p>
    <w:p w:rsidR="005C1C32" w:rsidRDefault="000E6F09" w:rsidP="00A80F0F">
      <w:pPr>
        <w:pStyle w:val="a3"/>
        <w:jc w:val="left"/>
      </w:pPr>
      <w:proofErr w:type="gramStart"/>
      <w:r>
        <w:t>ознакомление</w:t>
      </w:r>
      <w:r>
        <w:rPr>
          <w:spacing w:val="-7"/>
        </w:rPr>
        <w:t xml:space="preserve"> </w:t>
      </w:r>
      <w:r>
        <w:t>с</w:t>
      </w:r>
      <w:r>
        <w:rPr>
          <w:spacing w:val="-6"/>
        </w:rPr>
        <w:t xml:space="preserve"> </w:t>
      </w:r>
      <w:r>
        <w:t>динамическими</w:t>
      </w:r>
      <w:r>
        <w:rPr>
          <w:spacing w:val="-7"/>
        </w:rPr>
        <w:t xml:space="preserve"> </w:t>
      </w:r>
      <w:r>
        <w:t>особенностями</w:t>
      </w:r>
      <w:r>
        <w:rPr>
          <w:spacing w:val="-7"/>
        </w:rPr>
        <w:t xml:space="preserve"> </w:t>
      </w:r>
      <w:r>
        <w:t>музыки</w:t>
      </w:r>
      <w:r>
        <w:rPr>
          <w:spacing w:val="-7"/>
        </w:rPr>
        <w:t xml:space="preserve"> </w:t>
      </w:r>
      <w:r>
        <w:t>(громкая</w:t>
      </w:r>
      <w:r>
        <w:rPr>
          <w:spacing w:val="5"/>
        </w:rPr>
        <w:t xml:space="preserve"> </w:t>
      </w:r>
      <w:r>
        <w:t>-</w:t>
      </w:r>
      <w:r>
        <w:rPr>
          <w:spacing w:val="-8"/>
        </w:rPr>
        <w:t xml:space="preserve"> </w:t>
      </w:r>
      <w:proofErr w:type="spellStart"/>
      <w:r>
        <w:t>forte</w:t>
      </w:r>
      <w:proofErr w:type="spellEnd"/>
      <w:r>
        <w:t>,</w:t>
      </w:r>
      <w:r>
        <w:rPr>
          <w:spacing w:val="-4"/>
        </w:rPr>
        <w:t xml:space="preserve"> </w:t>
      </w:r>
      <w:r>
        <w:t>тихая</w:t>
      </w:r>
      <w:proofErr w:type="gramEnd"/>
    </w:p>
    <w:p w:rsidR="005C1C32" w:rsidRDefault="000E6F09" w:rsidP="00BB4357">
      <w:pPr>
        <w:pStyle w:val="a5"/>
        <w:numPr>
          <w:ilvl w:val="0"/>
          <w:numId w:val="13"/>
        </w:numPr>
        <w:tabs>
          <w:tab w:val="left" w:pos="564"/>
        </w:tabs>
        <w:spacing w:before="28"/>
        <w:ind w:left="563" w:hanging="165"/>
        <w:jc w:val="left"/>
        <w:rPr>
          <w:sz w:val="28"/>
        </w:rPr>
      </w:pPr>
      <w:proofErr w:type="spellStart"/>
      <w:proofErr w:type="gramStart"/>
      <w:r>
        <w:rPr>
          <w:sz w:val="28"/>
        </w:rPr>
        <w:t>piano</w:t>
      </w:r>
      <w:proofErr w:type="spellEnd"/>
      <w:r>
        <w:rPr>
          <w:sz w:val="28"/>
        </w:rPr>
        <w:t>);</w:t>
      </w:r>
      <w:proofErr w:type="gramEnd"/>
    </w:p>
    <w:p w:rsidR="005C1C32" w:rsidRDefault="000E6F09" w:rsidP="00A80F0F">
      <w:pPr>
        <w:pStyle w:val="a3"/>
        <w:spacing w:before="187"/>
        <w:jc w:val="left"/>
      </w:pPr>
      <w:r>
        <w:t>развитие</w:t>
      </w:r>
      <w:r>
        <w:rPr>
          <w:spacing w:val="-4"/>
        </w:rPr>
        <w:t xml:space="preserve"> </w:t>
      </w:r>
      <w:r>
        <w:t>умения</w:t>
      </w:r>
      <w:r>
        <w:rPr>
          <w:spacing w:val="-3"/>
        </w:rPr>
        <w:t xml:space="preserve"> </w:t>
      </w:r>
      <w:r>
        <w:t>различать</w:t>
      </w:r>
      <w:r>
        <w:rPr>
          <w:spacing w:val="-6"/>
        </w:rPr>
        <w:t xml:space="preserve"> </w:t>
      </w:r>
      <w:r>
        <w:t>звук</w:t>
      </w:r>
      <w:r>
        <w:rPr>
          <w:spacing w:val="-5"/>
        </w:rPr>
        <w:t xml:space="preserve"> </w:t>
      </w:r>
      <w:r>
        <w:t>по</w:t>
      </w:r>
      <w:r>
        <w:rPr>
          <w:spacing w:val="-4"/>
        </w:rPr>
        <w:t xml:space="preserve"> </w:t>
      </w:r>
      <w:r>
        <w:t>длительности</w:t>
      </w:r>
      <w:r>
        <w:rPr>
          <w:spacing w:val="-4"/>
        </w:rPr>
        <w:t xml:space="preserve"> </w:t>
      </w:r>
      <w:r>
        <w:t>(долгие,</w:t>
      </w:r>
      <w:r>
        <w:rPr>
          <w:spacing w:val="-2"/>
        </w:rPr>
        <w:t xml:space="preserve"> </w:t>
      </w:r>
      <w:r>
        <w:t>короткие):</w:t>
      </w:r>
    </w:p>
    <w:p w:rsidR="005C1C32" w:rsidRDefault="000E6F09" w:rsidP="00A80F0F">
      <w:pPr>
        <w:pStyle w:val="a3"/>
        <w:spacing w:before="183"/>
        <w:ind w:right="817"/>
      </w:pPr>
      <w:r>
        <w:t>элементарные сведения о нотной записи (нотный стан, скрипичный ключ,</w:t>
      </w:r>
      <w:r>
        <w:rPr>
          <w:spacing w:val="1"/>
        </w:rPr>
        <w:t xml:space="preserve"> </w:t>
      </w:r>
      <w:r>
        <w:t xml:space="preserve">добавочная линейка, графическое изображение нот, порядок нот в гамме </w:t>
      </w:r>
      <w:proofErr w:type="gramStart"/>
      <w:r>
        <w:t>до</w:t>
      </w:r>
      <w:proofErr w:type="gramEnd"/>
      <w:r>
        <w:rPr>
          <w:spacing w:val="1"/>
        </w:rPr>
        <w:t xml:space="preserve"> </w:t>
      </w:r>
      <w:r>
        <w:t>мажор).</w:t>
      </w:r>
    </w:p>
    <w:p w:rsidR="005C1C32" w:rsidRDefault="000E6F09" w:rsidP="00A80F0F">
      <w:pPr>
        <w:pStyle w:val="a3"/>
        <w:spacing w:before="152"/>
      </w:pPr>
      <w:r>
        <w:t>Игра</w:t>
      </w:r>
      <w:r>
        <w:rPr>
          <w:spacing w:val="-3"/>
        </w:rPr>
        <w:t xml:space="preserve"> </w:t>
      </w:r>
      <w:r>
        <w:t>на</w:t>
      </w:r>
      <w:r>
        <w:rPr>
          <w:spacing w:val="-3"/>
        </w:rPr>
        <w:t xml:space="preserve"> </w:t>
      </w:r>
      <w:r>
        <w:t>музыкальных</w:t>
      </w:r>
      <w:r>
        <w:rPr>
          <w:spacing w:val="-7"/>
        </w:rPr>
        <w:t xml:space="preserve"> </w:t>
      </w:r>
      <w:r>
        <w:t>инструментах</w:t>
      </w:r>
      <w:r>
        <w:rPr>
          <w:spacing w:val="-7"/>
        </w:rPr>
        <w:t xml:space="preserve"> </w:t>
      </w:r>
      <w:r>
        <w:t>детского</w:t>
      </w:r>
      <w:r>
        <w:rPr>
          <w:spacing w:val="-4"/>
        </w:rPr>
        <w:t xml:space="preserve"> </w:t>
      </w:r>
      <w:r>
        <w:t>оркестра:</w:t>
      </w:r>
    </w:p>
    <w:p w:rsidR="005C1C32" w:rsidRDefault="000E6F09" w:rsidP="00A80F0F">
      <w:pPr>
        <w:pStyle w:val="a3"/>
        <w:tabs>
          <w:tab w:val="left" w:pos="1871"/>
          <w:tab w:val="left" w:pos="2542"/>
          <w:tab w:val="left" w:pos="4279"/>
          <w:tab w:val="left" w:pos="6140"/>
          <w:tab w:val="left" w:pos="8106"/>
        </w:tabs>
        <w:ind w:right="821"/>
        <w:jc w:val="left"/>
      </w:pPr>
      <w:r>
        <w:t>Репертуар</w:t>
      </w:r>
      <w:r>
        <w:tab/>
        <w:t>для</w:t>
      </w:r>
      <w:r>
        <w:tab/>
        <w:t>исполнения:</w:t>
      </w:r>
      <w:r>
        <w:tab/>
        <w:t>фольклорные</w:t>
      </w:r>
      <w:r>
        <w:tab/>
        <w:t>произведения,</w:t>
      </w:r>
      <w:r>
        <w:tab/>
      </w:r>
      <w:r>
        <w:rPr>
          <w:spacing w:val="-1"/>
        </w:rPr>
        <w:t>произведения</w:t>
      </w:r>
      <w:r>
        <w:rPr>
          <w:spacing w:val="-67"/>
        </w:rPr>
        <w:t xml:space="preserve"> </w:t>
      </w:r>
      <w:r>
        <w:t>композиторов-классиков и</w:t>
      </w:r>
      <w:r>
        <w:rPr>
          <w:spacing w:val="1"/>
        </w:rPr>
        <w:t xml:space="preserve"> </w:t>
      </w:r>
      <w:r>
        <w:t>современных авторов.</w:t>
      </w:r>
    </w:p>
    <w:p w:rsidR="005C1C32" w:rsidRDefault="000E6F09" w:rsidP="00A80F0F">
      <w:pPr>
        <w:pStyle w:val="a3"/>
        <w:spacing w:before="157"/>
        <w:ind w:right="3241"/>
        <w:jc w:val="left"/>
      </w:pPr>
      <w:r>
        <w:t>Жанровое</w:t>
      </w:r>
      <w:r>
        <w:rPr>
          <w:spacing w:val="-5"/>
        </w:rPr>
        <w:t xml:space="preserve"> </w:t>
      </w:r>
      <w:r>
        <w:t>разнообразие:</w:t>
      </w:r>
      <w:r>
        <w:rPr>
          <w:spacing w:val="-11"/>
        </w:rPr>
        <w:t xml:space="preserve"> </w:t>
      </w:r>
      <w:r>
        <w:t>марш,</w:t>
      </w:r>
      <w:r>
        <w:rPr>
          <w:spacing w:val="-3"/>
        </w:rPr>
        <w:t xml:space="preserve"> </w:t>
      </w:r>
      <w:r>
        <w:t>полька,</w:t>
      </w:r>
      <w:r>
        <w:rPr>
          <w:spacing w:val="-3"/>
        </w:rPr>
        <w:t xml:space="preserve"> </w:t>
      </w:r>
      <w:r>
        <w:t>вальс</w:t>
      </w:r>
      <w:r>
        <w:rPr>
          <w:spacing w:val="-67"/>
        </w:rPr>
        <w:t xml:space="preserve"> </w:t>
      </w:r>
      <w:r>
        <w:t>Содержание:</w:t>
      </w:r>
    </w:p>
    <w:p w:rsidR="005C1C32" w:rsidRDefault="000E6F09" w:rsidP="00A80F0F">
      <w:pPr>
        <w:pStyle w:val="a3"/>
        <w:tabs>
          <w:tab w:val="left" w:pos="1780"/>
          <w:tab w:val="left" w:pos="2581"/>
          <w:tab w:val="left" w:pos="3132"/>
          <w:tab w:val="left" w:pos="5473"/>
          <w:tab w:val="left" w:pos="7406"/>
          <w:tab w:val="left" w:pos="8978"/>
        </w:tabs>
        <w:spacing w:before="0"/>
        <w:ind w:right="813"/>
        <w:jc w:val="left"/>
      </w:pPr>
      <w:r>
        <w:t>обучение</w:t>
      </w:r>
      <w:r>
        <w:tab/>
        <w:t>игре</w:t>
      </w:r>
      <w:r>
        <w:tab/>
        <w:t>на</w:t>
      </w:r>
      <w:r>
        <w:tab/>
        <w:t>ударно-шумовых</w:t>
      </w:r>
      <w:r>
        <w:tab/>
        <w:t>инструментах</w:t>
      </w:r>
      <w:r>
        <w:tab/>
        <w:t>(маракасы,</w:t>
      </w:r>
      <w:r>
        <w:tab/>
        <w:t>бубен,</w:t>
      </w:r>
      <w:r>
        <w:rPr>
          <w:spacing w:val="-67"/>
        </w:rPr>
        <w:t xml:space="preserve"> </w:t>
      </w:r>
      <w:r>
        <w:t>треугольник; металлофон;</w:t>
      </w:r>
      <w:r>
        <w:rPr>
          <w:spacing w:val="1"/>
        </w:rPr>
        <w:t xml:space="preserve"> </w:t>
      </w:r>
      <w:r>
        <w:t>ложки);</w:t>
      </w:r>
    </w:p>
    <w:p w:rsidR="005C1C32" w:rsidRDefault="000E6F09" w:rsidP="00A80F0F">
      <w:pPr>
        <w:pStyle w:val="a3"/>
        <w:spacing w:before="154"/>
        <w:jc w:val="left"/>
      </w:pPr>
      <w:r>
        <w:t>обучение</w:t>
      </w:r>
      <w:r>
        <w:rPr>
          <w:spacing w:val="-4"/>
        </w:rPr>
        <w:t xml:space="preserve"> </w:t>
      </w:r>
      <w:r>
        <w:t>игре</w:t>
      </w:r>
      <w:r>
        <w:rPr>
          <w:spacing w:val="-3"/>
        </w:rPr>
        <w:t xml:space="preserve"> </w:t>
      </w:r>
      <w:r>
        <w:t>на</w:t>
      </w:r>
      <w:r>
        <w:rPr>
          <w:spacing w:val="-3"/>
        </w:rPr>
        <w:t xml:space="preserve"> </w:t>
      </w:r>
      <w:r>
        <w:t>балалайке</w:t>
      </w:r>
      <w:r>
        <w:rPr>
          <w:spacing w:val="-3"/>
        </w:rPr>
        <w:t xml:space="preserve"> </w:t>
      </w:r>
      <w:r>
        <w:t>или</w:t>
      </w:r>
      <w:r>
        <w:rPr>
          <w:spacing w:val="-4"/>
        </w:rPr>
        <w:t xml:space="preserve"> </w:t>
      </w:r>
      <w:r>
        <w:t>других</w:t>
      </w:r>
      <w:r>
        <w:rPr>
          <w:spacing w:val="-8"/>
        </w:rPr>
        <w:t xml:space="preserve"> </w:t>
      </w:r>
      <w:r>
        <w:t>доступных</w:t>
      </w:r>
      <w:r>
        <w:rPr>
          <w:spacing w:val="-8"/>
        </w:rPr>
        <w:t xml:space="preserve"> </w:t>
      </w:r>
      <w:r>
        <w:t>народных</w:t>
      </w:r>
      <w:r>
        <w:rPr>
          <w:spacing w:val="-8"/>
        </w:rPr>
        <w:t xml:space="preserve"> </w:t>
      </w:r>
      <w:r>
        <w:t>инструментах;</w:t>
      </w:r>
      <w:r>
        <w:rPr>
          <w:spacing w:val="-67"/>
        </w:rPr>
        <w:t xml:space="preserve"> </w:t>
      </w:r>
      <w:r>
        <w:t>обучение</w:t>
      </w:r>
      <w:r>
        <w:rPr>
          <w:spacing w:val="1"/>
        </w:rPr>
        <w:t xml:space="preserve"> </w:t>
      </w:r>
      <w:r>
        <w:t>игре</w:t>
      </w:r>
      <w:r>
        <w:rPr>
          <w:spacing w:val="2"/>
        </w:rPr>
        <w:t xml:space="preserve"> </w:t>
      </w:r>
      <w:r>
        <w:t>на</w:t>
      </w:r>
      <w:r>
        <w:rPr>
          <w:spacing w:val="1"/>
        </w:rPr>
        <w:t xml:space="preserve"> </w:t>
      </w:r>
      <w:r>
        <w:t>фортепиано.</w:t>
      </w:r>
    </w:p>
    <w:p w:rsidR="005C1C32" w:rsidRDefault="000E6F09" w:rsidP="00A80F0F">
      <w:pPr>
        <w:pStyle w:val="110"/>
        <w:tabs>
          <w:tab w:val="left" w:pos="2404"/>
          <w:tab w:val="left" w:pos="4154"/>
          <w:tab w:val="left" w:pos="5843"/>
          <w:tab w:val="left" w:pos="7224"/>
          <w:tab w:val="left" w:pos="8572"/>
        </w:tabs>
        <w:spacing w:before="2"/>
        <w:jc w:val="left"/>
      </w:pPr>
      <w:r>
        <w:t>Планируемые</w:t>
      </w:r>
      <w:r>
        <w:tab/>
        <w:t>предметные</w:t>
      </w:r>
      <w:r>
        <w:tab/>
        <w:t>результаты</w:t>
      </w:r>
      <w:r>
        <w:tab/>
        <w:t>изучения</w:t>
      </w:r>
      <w:r>
        <w:tab/>
        <w:t>учебного</w:t>
      </w:r>
      <w:r>
        <w:tab/>
        <w:t>предмета</w:t>
      </w:r>
    </w:p>
    <w:p w:rsidR="005C1C32" w:rsidRDefault="000E6F09" w:rsidP="00A80F0F">
      <w:pPr>
        <w:spacing w:before="33"/>
        <w:ind w:left="399"/>
        <w:rPr>
          <w:b/>
          <w:sz w:val="28"/>
        </w:rPr>
      </w:pPr>
      <w:r>
        <w:rPr>
          <w:b/>
          <w:sz w:val="28"/>
        </w:rPr>
        <w:t>«Музыка»:</w:t>
      </w:r>
    </w:p>
    <w:p w:rsidR="005C1C32" w:rsidRDefault="000E6F09" w:rsidP="00A80F0F">
      <w:pPr>
        <w:pStyle w:val="a3"/>
        <w:spacing w:before="178"/>
      </w:pPr>
      <w:r>
        <w:t>Минимальный</w:t>
      </w:r>
      <w:r>
        <w:rPr>
          <w:spacing w:val="-5"/>
        </w:rPr>
        <w:t xml:space="preserve"> </w:t>
      </w:r>
      <w:r>
        <w:t>уровень:</w:t>
      </w:r>
    </w:p>
    <w:p w:rsidR="005C1C32" w:rsidRDefault="000E6F09" w:rsidP="00A80F0F">
      <w:pPr>
        <w:pStyle w:val="a3"/>
        <w:jc w:val="left"/>
      </w:pPr>
      <w:r>
        <w:t>определение</w:t>
      </w:r>
      <w:r>
        <w:rPr>
          <w:spacing w:val="22"/>
        </w:rPr>
        <w:t xml:space="preserve"> </w:t>
      </w:r>
      <w:r>
        <w:t>характера</w:t>
      </w:r>
      <w:r>
        <w:rPr>
          <w:spacing w:val="22"/>
        </w:rPr>
        <w:t xml:space="preserve"> </w:t>
      </w:r>
      <w:r>
        <w:t>и</w:t>
      </w:r>
      <w:r>
        <w:rPr>
          <w:spacing w:val="22"/>
        </w:rPr>
        <w:t xml:space="preserve"> </w:t>
      </w:r>
      <w:r>
        <w:t>содержания</w:t>
      </w:r>
      <w:r>
        <w:rPr>
          <w:spacing w:val="23"/>
        </w:rPr>
        <w:t xml:space="preserve"> </w:t>
      </w:r>
      <w:r>
        <w:t>знакомых</w:t>
      </w:r>
      <w:r>
        <w:rPr>
          <w:spacing w:val="17"/>
        </w:rPr>
        <w:t xml:space="preserve"> </w:t>
      </w:r>
      <w:r>
        <w:t>музыкальных</w:t>
      </w:r>
      <w:r>
        <w:rPr>
          <w:spacing w:val="17"/>
        </w:rPr>
        <w:t xml:space="preserve"> </w:t>
      </w:r>
      <w:r>
        <w:t>произведений,</w:t>
      </w:r>
      <w:r>
        <w:rPr>
          <w:spacing w:val="-67"/>
        </w:rPr>
        <w:t xml:space="preserve"> </w:t>
      </w:r>
      <w:r>
        <w:t>предусмотренных Программой;</w:t>
      </w:r>
    </w:p>
    <w:p w:rsidR="005C1C32" w:rsidRDefault="000E6F09" w:rsidP="00A80F0F">
      <w:pPr>
        <w:pStyle w:val="a3"/>
        <w:spacing w:before="152"/>
        <w:ind w:right="805"/>
        <w:jc w:val="left"/>
      </w:pPr>
      <w:r>
        <w:t>представления</w:t>
      </w:r>
      <w:r>
        <w:rPr>
          <w:spacing w:val="-6"/>
        </w:rPr>
        <w:t xml:space="preserve"> </w:t>
      </w:r>
      <w:r>
        <w:t>о</w:t>
      </w:r>
      <w:r>
        <w:rPr>
          <w:spacing w:val="-5"/>
        </w:rPr>
        <w:t xml:space="preserve"> </w:t>
      </w:r>
      <w:r>
        <w:t>некоторых</w:t>
      </w:r>
      <w:r>
        <w:rPr>
          <w:spacing w:val="-10"/>
        </w:rPr>
        <w:t xml:space="preserve"> </w:t>
      </w:r>
      <w:r>
        <w:t>музыкальных</w:t>
      </w:r>
      <w:r>
        <w:rPr>
          <w:spacing w:val="-11"/>
        </w:rPr>
        <w:t xml:space="preserve"> </w:t>
      </w:r>
      <w:r>
        <w:t>инструментах</w:t>
      </w:r>
      <w:r>
        <w:rPr>
          <w:spacing w:val="-10"/>
        </w:rPr>
        <w:t xml:space="preserve"> </w:t>
      </w:r>
      <w:r>
        <w:t>и</w:t>
      </w:r>
      <w:r>
        <w:rPr>
          <w:spacing w:val="-5"/>
        </w:rPr>
        <w:t xml:space="preserve"> </w:t>
      </w:r>
      <w:r>
        <w:t>их</w:t>
      </w:r>
      <w:r>
        <w:rPr>
          <w:spacing w:val="-10"/>
        </w:rPr>
        <w:t xml:space="preserve"> </w:t>
      </w:r>
      <w:r>
        <w:t>звучании</w:t>
      </w:r>
      <w:r>
        <w:rPr>
          <w:spacing w:val="-7"/>
        </w:rPr>
        <w:t xml:space="preserve"> </w:t>
      </w:r>
      <w:r>
        <w:t>(труба,</w:t>
      </w:r>
      <w:r>
        <w:rPr>
          <w:spacing w:val="-67"/>
        </w:rPr>
        <w:t xml:space="preserve"> </w:t>
      </w:r>
      <w:r>
        <w:t>баян,</w:t>
      </w:r>
      <w:r>
        <w:rPr>
          <w:spacing w:val="2"/>
        </w:rPr>
        <w:t xml:space="preserve"> </w:t>
      </w:r>
      <w:r>
        <w:t>гитара);</w:t>
      </w:r>
    </w:p>
    <w:p w:rsidR="005C1C32" w:rsidRDefault="000E6F09" w:rsidP="00A80F0F">
      <w:pPr>
        <w:pStyle w:val="a3"/>
        <w:tabs>
          <w:tab w:val="left" w:pos="1315"/>
          <w:tab w:val="left" w:pos="1660"/>
          <w:tab w:val="left" w:pos="4182"/>
          <w:tab w:val="left" w:pos="6431"/>
          <w:tab w:val="left" w:pos="6800"/>
          <w:tab w:val="left" w:pos="7399"/>
          <w:tab w:val="left" w:pos="8147"/>
          <w:tab w:val="left" w:pos="8583"/>
        </w:tabs>
        <w:spacing w:before="153"/>
        <w:ind w:right="820"/>
        <w:jc w:val="left"/>
      </w:pPr>
      <w:r>
        <w:t>пение</w:t>
      </w:r>
      <w:r>
        <w:tab/>
        <w:t>с</w:t>
      </w:r>
      <w:r>
        <w:tab/>
        <w:t>инструментальным</w:t>
      </w:r>
      <w:r>
        <w:tab/>
        <w:t>сопровождением</w:t>
      </w:r>
      <w:r>
        <w:tab/>
        <w:t>и</w:t>
      </w:r>
      <w:r>
        <w:tab/>
        <w:t>без</w:t>
      </w:r>
      <w:r>
        <w:tab/>
        <w:t>него</w:t>
      </w:r>
      <w:r>
        <w:tab/>
        <w:t>(с</w:t>
      </w:r>
      <w:r>
        <w:tab/>
      </w:r>
      <w:r>
        <w:rPr>
          <w:spacing w:val="-1"/>
        </w:rPr>
        <w:t>помощью</w:t>
      </w:r>
      <w:r>
        <w:rPr>
          <w:spacing w:val="-67"/>
        </w:rPr>
        <w:t xml:space="preserve"> </w:t>
      </w:r>
      <w:r>
        <w:t>педагогического работника);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2538"/>
          <w:tab w:val="left" w:pos="4111"/>
          <w:tab w:val="left" w:pos="4562"/>
          <w:tab w:val="left" w:pos="6207"/>
          <w:tab w:val="left" w:pos="8341"/>
        </w:tabs>
        <w:spacing w:before="67"/>
        <w:ind w:right="820"/>
        <w:jc w:val="left"/>
      </w:pPr>
      <w:r>
        <w:lastRenderedPageBreak/>
        <w:t>выразительное,</w:t>
      </w:r>
      <w:r>
        <w:tab/>
        <w:t>слаженное</w:t>
      </w:r>
      <w:r>
        <w:tab/>
        <w:t>и</w:t>
      </w:r>
      <w:r>
        <w:tab/>
        <w:t>достаточно</w:t>
      </w:r>
      <w:r>
        <w:tab/>
        <w:t>эмоциональное</w:t>
      </w:r>
      <w:r>
        <w:tab/>
      </w:r>
      <w:r>
        <w:rPr>
          <w:spacing w:val="-1"/>
        </w:rPr>
        <w:t>исполнение</w:t>
      </w:r>
      <w:r>
        <w:rPr>
          <w:spacing w:val="-67"/>
        </w:rPr>
        <w:t xml:space="preserve"> </w:t>
      </w:r>
      <w:r>
        <w:t>выученных</w:t>
      </w:r>
      <w:r>
        <w:rPr>
          <w:spacing w:val="-5"/>
        </w:rPr>
        <w:t xml:space="preserve"> </w:t>
      </w:r>
      <w:r>
        <w:t>песен</w:t>
      </w:r>
      <w:r>
        <w:rPr>
          <w:spacing w:val="-2"/>
        </w:rPr>
        <w:t xml:space="preserve"> </w:t>
      </w:r>
      <w:r>
        <w:t>с простейшими</w:t>
      </w:r>
      <w:r>
        <w:rPr>
          <w:spacing w:val="-1"/>
        </w:rPr>
        <w:t xml:space="preserve"> </w:t>
      </w:r>
      <w:r>
        <w:t>элементами</w:t>
      </w:r>
      <w:r>
        <w:rPr>
          <w:spacing w:val="-1"/>
        </w:rPr>
        <w:t xml:space="preserve"> </w:t>
      </w:r>
      <w:r>
        <w:t>динамических</w:t>
      </w:r>
      <w:r>
        <w:rPr>
          <w:spacing w:val="-5"/>
        </w:rPr>
        <w:t xml:space="preserve"> </w:t>
      </w:r>
      <w:r>
        <w:t>оттенков;</w:t>
      </w:r>
    </w:p>
    <w:p w:rsidR="005C1C32" w:rsidRDefault="000E6F09" w:rsidP="00A80F0F">
      <w:pPr>
        <w:pStyle w:val="a3"/>
        <w:tabs>
          <w:tab w:val="left" w:pos="2030"/>
          <w:tab w:val="left" w:pos="4034"/>
          <w:tab w:val="left" w:pos="4730"/>
          <w:tab w:val="left" w:pos="5718"/>
          <w:tab w:val="left" w:pos="6955"/>
          <w:tab w:val="left" w:pos="8000"/>
          <w:tab w:val="left" w:pos="8408"/>
        </w:tabs>
        <w:spacing w:before="147"/>
        <w:ind w:right="821"/>
        <w:jc w:val="left"/>
      </w:pPr>
      <w:r>
        <w:t>правильное</w:t>
      </w:r>
      <w:r>
        <w:tab/>
        <w:t>формирование</w:t>
      </w:r>
      <w:r>
        <w:tab/>
        <w:t>при</w:t>
      </w:r>
      <w:r>
        <w:tab/>
        <w:t>пении</w:t>
      </w:r>
      <w:r>
        <w:tab/>
        <w:t>гласных</w:t>
      </w:r>
      <w:r>
        <w:tab/>
        <w:t>звуков</w:t>
      </w:r>
      <w:r>
        <w:tab/>
        <w:t>и</w:t>
      </w:r>
      <w:r>
        <w:tab/>
      </w:r>
      <w:r>
        <w:rPr>
          <w:spacing w:val="-1"/>
        </w:rPr>
        <w:t>отчетливое</w:t>
      </w:r>
      <w:r>
        <w:rPr>
          <w:spacing w:val="-67"/>
        </w:rPr>
        <w:t xml:space="preserve"> </w:t>
      </w:r>
      <w:r>
        <w:t>произнесение</w:t>
      </w:r>
      <w:r>
        <w:rPr>
          <w:spacing w:val="1"/>
        </w:rPr>
        <w:t xml:space="preserve"> </w:t>
      </w:r>
      <w:r>
        <w:t>согласных</w:t>
      </w:r>
      <w:r>
        <w:rPr>
          <w:spacing w:val="-4"/>
        </w:rPr>
        <w:t xml:space="preserve"> </w:t>
      </w:r>
      <w:r>
        <w:t>звуков</w:t>
      </w:r>
      <w:r>
        <w:rPr>
          <w:spacing w:val="-1"/>
        </w:rPr>
        <w:t xml:space="preserve"> </w:t>
      </w:r>
      <w:r>
        <w:t>в</w:t>
      </w:r>
      <w:r>
        <w:rPr>
          <w:spacing w:val="-1"/>
        </w:rPr>
        <w:t xml:space="preserve"> </w:t>
      </w:r>
      <w:r>
        <w:t>конце</w:t>
      </w:r>
      <w:r>
        <w:rPr>
          <w:spacing w:val="1"/>
        </w:rPr>
        <w:t xml:space="preserve"> </w:t>
      </w:r>
      <w:r>
        <w:t>и в</w:t>
      </w:r>
      <w:r>
        <w:rPr>
          <w:spacing w:val="-1"/>
        </w:rPr>
        <w:t xml:space="preserve"> </w:t>
      </w:r>
      <w:r>
        <w:t>середине</w:t>
      </w:r>
      <w:r>
        <w:rPr>
          <w:spacing w:val="1"/>
        </w:rPr>
        <w:t xml:space="preserve"> </w:t>
      </w:r>
      <w:r>
        <w:t>слов;</w:t>
      </w:r>
    </w:p>
    <w:p w:rsidR="005C1C32" w:rsidRDefault="000E6F09" w:rsidP="00A80F0F">
      <w:pPr>
        <w:pStyle w:val="a3"/>
        <w:spacing w:before="145"/>
        <w:jc w:val="left"/>
      </w:pPr>
      <w:r>
        <w:t>правильная</w:t>
      </w:r>
      <w:r>
        <w:rPr>
          <w:spacing w:val="-2"/>
        </w:rPr>
        <w:t xml:space="preserve"> </w:t>
      </w:r>
      <w:r>
        <w:t>передача</w:t>
      </w:r>
      <w:r>
        <w:rPr>
          <w:spacing w:val="-3"/>
        </w:rPr>
        <w:t xml:space="preserve"> </w:t>
      </w:r>
      <w:r>
        <w:t>мелодии</w:t>
      </w:r>
      <w:r>
        <w:rPr>
          <w:spacing w:val="-4"/>
        </w:rPr>
        <w:t xml:space="preserve"> </w:t>
      </w:r>
      <w:r>
        <w:t>в</w:t>
      </w:r>
      <w:r>
        <w:rPr>
          <w:spacing w:val="-4"/>
        </w:rPr>
        <w:t xml:space="preserve"> </w:t>
      </w:r>
      <w:r>
        <w:t>диапазоне</w:t>
      </w:r>
      <w:r>
        <w:rPr>
          <w:spacing w:val="-3"/>
        </w:rPr>
        <w:t xml:space="preserve"> </w:t>
      </w:r>
      <w:r>
        <w:t>ре</w:t>
      </w:r>
      <w:proofErr w:type="gramStart"/>
      <w:r>
        <w:t>1</w:t>
      </w:r>
      <w:proofErr w:type="gramEnd"/>
      <w:r>
        <w:rPr>
          <w:spacing w:val="5"/>
        </w:rPr>
        <w:t xml:space="preserve"> </w:t>
      </w:r>
      <w:r>
        <w:t>-</w:t>
      </w:r>
      <w:r>
        <w:rPr>
          <w:spacing w:val="-5"/>
        </w:rPr>
        <w:t xml:space="preserve"> </w:t>
      </w:r>
      <w:r>
        <w:t>си1;</w:t>
      </w:r>
    </w:p>
    <w:p w:rsidR="005C1C32" w:rsidRDefault="000E6F09" w:rsidP="00A80F0F">
      <w:pPr>
        <w:pStyle w:val="a3"/>
        <w:spacing w:before="186"/>
        <w:ind w:right="818"/>
        <w:jc w:val="left"/>
      </w:pPr>
      <w:proofErr w:type="gramStart"/>
      <w:r>
        <w:t>различение</w:t>
      </w:r>
      <w:r>
        <w:rPr>
          <w:spacing w:val="-9"/>
        </w:rPr>
        <w:t xml:space="preserve"> </w:t>
      </w:r>
      <w:r>
        <w:t>вступления,</w:t>
      </w:r>
      <w:r>
        <w:rPr>
          <w:spacing w:val="-7"/>
        </w:rPr>
        <w:t xml:space="preserve"> </w:t>
      </w:r>
      <w:r>
        <w:t>запева,</w:t>
      </w:r>
      <w:r>
        <w:rPr>
          <w:spacing w:val="-7"/>
        </w:rPr>
        <w:t xml:space="preserve"> </w:t>
      </w:r>
      <w:r>
        <w:t>припева,</w:t>
      </w:r>
      <w:r>
        <w:rPr>
          <w:spacing w:val="-4"/>
        </w:rPr>
        <w:t xml:space="preserve"> </w:t>
      </w:r>
      <w:r>
        <w:t>проигрыша,</w:t>
      </w:r>
      <w:r>
        <w:rPr>
          <w:spacing w:val="-6"/>
        </w:rPr>
        <w:t xml:space="preserve"> </w:t>
      </w:r>
      <w:r>
        <w:t>окончания</w:t>
      </w:r>
      <w:r>
        <w:rPr>
          <w:spacing w:val="-9"/>
        </w:rPr>
        <w:t xml:space="preserve"> </w:t>
      </w:r>
      <w:r>
        <w:t>песни;</w:t>
      </w:r>
      <w:r>
        <w:rPr>
          <w:spacing w:val="-67"/>
        </w:rPr>
        <w:t xml:space="preserve"> </w:t>
      </w:r>
      <w:r>
        <w:t>различение</w:t>
      </w:r>
      <w:r>
        <w:rPr>
          <w:spacing w:val="1"/>
        </w:rPr>
        <w:t xml:space="preserve"> </w:t>
      </w:r>
      <w:r>
        <w:t>песни,</w:t>
      </w:r>
      <w:r>
        <w:rPr>
          <w:spacing w:val="4"/>
        </w:rPr>
        <w:t xml:space="preserve"> </w:t>
      </w:r>
      <w:r>
        <w:t>танца,</w:t>
      </w:r>
      <w:r>
        <w:rPr>
          <w:spacing w:val="3"/>
        </w:rPr>
        <w:t xml:space="preserve"> </w:t>
      </w:r>
      <w:r>
        <w:t>марша;</w:t>
      </w:r>
      <w:proofErr w:type="gramEnd"/>
    </w:p>
    <w:p w:rsidR="005C1C32" w:rsidRDefault="000E6F09" w:rsidP="00A80F0F">
      <w:pPr>
        <w:pStyle w:val="a3"/>
        <w:tabs>
          <w:tab w:val="left" w:pos="1712"/>
          <w:tab w:val="left" w:pos="3607"/>
          <w:tab w:val="left" w:pos="4815"/>
          <w:tab w:val="left" w:pos="6029"/>
          <w:tab w:val="left" w:pos="7592"/>
          <w:tab w:val="left" w:pos="8109"/>
        </w:tabs>
        <w:spacing w:before="0"/>
        <w:ind w:right="824"/>
        <w:jc w:val="left"/>
      </w:pPr>
      <w:r>
        <w:t>передача</w:t>
      </w:r>
      <w:r>
        <w:tab/>
        <w:t>ритмического</w:t>
      </w:r>
      <w:r>
        <w:tab/>
        <w:t>рисунка</w:t>
      </w:r>
      <w:r>
        <w:tab/>
      </w:r>
      <w:proofErr w:type="spellStart"/>
      <w:r>
        <w:t>попевок</w:t>
      </w:r>
      <w:proofErr w:type="spellEnd"/>
      <w:r>
        <w:tab/>
        <w:t>(хлопками,</w:t>
      </w:r>
      <w:r>
        <w:tab/>
        <w:t>на</w:t>
      </w:r>
      <w:r>
        <w:tab/>
      </w:r>
      <w:r>
        <w:rPr>
          <w:spacing w:val="-1"/>
        </w:rPr>
        <w:t>металлофоне,</w:t>
      </w:r>
      <w:r>
        <w:rPr>
          <w:spacing w:val="-67"/>
        </w:rPr>
        <w:t xml:space="preserve"> </w:t>
      </w:r>
      <w:r>
        <w:t>голосом);</w:t>
      </w:r>
    </w:p>
    <w:p w:rsidR="005C1C32" w:rsidRDefault="000E6F09" w:rsidP="00A80F0F">
      <w:pPr>
        <w:pStyle w:val="a3"/>
        <w:tabs>
          <w:tab w:val="left" w:pos="2120"/>
          <w:tab w:val="left" w:pos="4130"/>
          <w:tab w:val="left" w:pos="4638"/>
          <w:tab w:val="left" w:pos="6350"/>
          <w:tab w:val="left" w:pos="6720"/>
          <w:tab w:val="left" w:pos="8120"/>
        </w:tabs>
        <w:spacing w:before="149"/>
        <w:ind w:right="815"/>
        <w:jc w:val="left"/>
      </w:pPr>
      <w:r>
        <w:t>определение</w:t>
      </w:r>
      <w:r>
        <w:tab/>
        <w:t>разнообразных</w:t>
      </w:r>
      <w:r>
        <w:tab/>
        <w:t>по</w:t>
      </w:r>
      <w:r>
        <w:tab/>
        <w:t>содержанию</w:t>
      </w:r>
      <w:r>
        <w:tab/>
        <w:t>и</w:t>
      </w:r>
      <w:r>
        <w:tab/>
        <w:t>характеру</w:t>
      </w:r>
      <w:r>
        <w:tab/>
        <w:t>музыкальных</w:t>
      </w:r>
      <w:r>
        <w:rPr>
          <w:spacing w:val="-67"/>
        </w:rPr>
        <w:t xml:space="preserve"> </w:t>
      </w:r>
      <w:r>
        <w:t>произведений (</w:t>
      </w:r>
      <w:proofErr w:type="gramStart"/>
      <w:r>
        <w:t>веселые</w:t>
      </w:r>
      <w:proofErr w:type="gramEnd"/>
      <w:r>
        <w:t>,</w:t>
      </w:r>
      <w:r>
        <w:rPr>
          <w:spacing w:val="3"/>
        </w:rPr>
        <w:t xml:space="preserve"> </w:t>
      </w:r>
      <w:r>
        <w:t>грустные</w:t>
      </w:r>
      <w:r>
        <w:rPr>
          <w:spacing w:val="1"/>
        </w:rPr>
        <w:t xml:space="preserve"> </w:t>
      </w:r>
      <w:r>
        <w:t>и спокойные);</w:t>
      </w:r>
    </w:p>
    <w:p w:rsidR="005C1C32" w:rsidRDefault="000E6F09" w:rsidP="00A80F0F">
      <w:pPr>
        <w:pStyle w:val="a3"/>
        <w:spacing w:before="158"/>
        <w:ind w:right="2742"/>
        <w:jc w:val="left"/>
      </w:pPr>
      <w:r>
        <w:t>владение элементарными представлениями о нотной грамоте.</w:t>
      </w:r>
      <w:r>
        <w:rPr>
          <w:spacing w:val="-67"/>
        </w:rPr>
        <w:t xml:space="preserve"> </w:t>
      </w:r>
      <w:r>
        <w:t>Достаточный</w:t>
      </w:r>
      <w:r>
        <w:rPr>
          <w:spacing w:val="5"/>
        </w:rPr>
        <w:t xml:space="preserve"> </w:t>
      </w:r>
      <w:r>
        <w:t>уровень:</w:t>
      </w:r>
    </w:p>
    <w:p w:rsidR="005C1C32" w:rsidRDefault="000E6F09" w:rsidP="00A80F0F">
      <w:pPr>
        <w:pStyle w:val="a3"/>
        <w:spacing w:before="0"/>
        <w:jc w:val="left"/>
      </w:pPr>
      <w:r>
        <w:rPr>
          <w:w w:val="95"/>
        </w:rPr>
        <w:t>самостоятельное</w:t>
      </w:r>
      <w:r>
        <w:rPr>
          <w:spacing w:val="51"/>
          <w:w w:val="95"/>
        </w:rPr>
        <w:t xml:space="preserve"> </w:t>
      </w:r>
      <w:r>
        <w:rPr>
          <w:w w:val="95"/>
        </w:rPr>
        <w:t>исполнение</w:t>
      </w:r>
      <w:r>
        <w:rPr>
          <w:spacing w:val="52"/>
          <w:w w:val="95"/>
        </w:rPr>
        <w:t xml:space="preserve"> </w:t>
      </w:r>
      <w:r>
        <w:rPr>
          <w:w w:val="95"/>
        </w:rPr>
        <w:t>разученных</w:t>
      </w:r>
      <w:r>
        <w:rPr>
          <w:spacing w:val="40"/>
          <w:w w:val="95"/>
        </w:rPr>
        <w:t xml:space="preserve"> </w:t>
      </w:r>
      <w:r>
        <w:rPr>
          <w:w w:val="95"/>
        </w:rPr>
        <w:t>детских</w:t>
      </w:r>
      <w:r>
        <w:rPr>
          <w:spacing w:val="40"/>
          <w:w w:val="95"/>
        </w:rPr>
        <w:t xml:space="preserve"> </w:t>
      </w:r>
      <w:r>
        <w:rPr>
          <w:w w:val="95"/>
        </w:rPr>
        <w:t>песен;</w:t>
      </w:r>
      <w:r>
        <w:rPr>
          <w:spacing w:val="48"/>
          <w:w w:val="95"/>
        </w:rPr>
        <w:t xml:space="preserve"> </w:t>
      </w:r>
      <w:r>
        <w:rPr>
          <w:w w:val="95"/>
        </w:rPr>
        <w:t>знание</w:t>
      </w:r>
      <w:r>
        <w:rPr>
          <w:spacing w:val="52"/>
          <w:w w:val="95"/>
        </w:rPr>
        <w:t xml:space="preserve"> </w:t>
      </w:r>
      <w:r>
        <w:rPr>
          <w:w w:val="95"/>
        </w:rPr>
        <w:t>динамических</w:t>
      </w:r>
      <w:r>
        <w:rPr>
          <w:spacing w:val="1"/>
          <w:w w:val="95"/>
        </w:rPr>
        <w:t xml:space="preserve"> </w:t>
      </w:r>
      <w:r>
        <w:t>оттенков</w:t>
      </w:r>
      <w:r>
        <w:rPr>
          <w:spacing w:val="-1"/>
        </w:rPr>
        <w:t xml:space="preserve"> </w:t>
      </w:r>
      <w:r>
        <w:t>(</w:t>
      </w:r>
      <w:proofErr w:type="spellStart"/>
      <w:proofErr w:type="gramStart"/>
      <w:r>
        <w:t>форте-громко</w:t>
      </w:r>
      <w:proofErr w:type="spellEnd"/>
      <w:proofErr w:type="gramEnd"/>
      <w:r>
        <w:t>,</w:t>
      </w:r>
      <w:r>
        <w:rPr>
          <w:spacing w:val="4"/>
        </w:rPr>
        <w:t xml:space="preserve"> </w:t>
      </w:r>
      <w:proofErr w:type="spellStart"/>
      <w:r>
        <w:t>пиано-тихо</w:t>
      </w:r>
      <w:proofErr w:type="spellEnd"/>
      <w:r>
        <w:t>);</w:t>
      </w:r>
    </w:p>
    <w:p w:rsidR="005C1C32" w:rsidRDefault="000E6F09" w:rsidP="00A80F0F">
      <w:pPr>
        <w:pStyle w:val="a3"/>
        <w:spacing w:before="137"/>
        <w:ind w:right="814"/>
        <w:jc w:val="left"/>
      </w:pPr>
      <w:proofErr w:type="gramStart"/>
      <w:r>
        <w:t>представления о народных музыкальных инструментах и их звучании (домра,</w:t>
      </w:r>
      <w:r>
        <w:rPr>
          <w:spacing w:val="-67"/>
        </w:rPr>
        <w:t xml:space="preserve"> </w:t>
      </w:r>
      <w:r>
        <w:t>мандолина,</w:t>
      </w:r>
      <w:r>
        <w:rPr>
          <w:spacing w:val="2"/>
        </w:rPr>
        <w:t xml:space="preserve"> </w:t>
      </w:r>
      <w:r>
        <w:t>баян,</w:t>
      </w:r>
      <w:r>
        <w:rPr>
          <w:spacing w:val="-1"/>
        </w:rPr>
        <w:t xml:space="preserve"> </w:t>
      </w:r>
      <w:r>
        <w:t>гусли,</w:t>
      </w:r>
      <w:r>
        <w:rPr>
          <w:spacing w:val="3"/>
        </w:rPr>
        <w:t xml:space="preserve"> </w:t>
      </w:r>
      <w:r>
        <w:t>свирель,</w:t>
      </w:r>
      <w:r>
        <w:rPr>
          <w:spacing w:val="3"/>
        </w:rPr>
        <w:t xml:space="preserve"> </w:t>
      </w:r>
      <w:r>
        <w:t>гармонь,</w:t>
      </w:r>
      <w:r>
        <w:rPr>
          <w:spacing w:val="9"/>
        </w:rPr>
        <w:t xml:space="preserve"> </w:t>
      </w:r>
      <w:r>
        <w:t>трещотка);</w:t>
      </w:r>
      <w:proofErr w:type="gramEnd"/>
    </w:p>
    <w:p w:rsidR="005C1C32" w:rsidRDefault="000E6F09" w:rsidP="00A80F0F">
      <w:pPr>
        <w:pStyle w:val="a3"/>
        <w:tabs>
          <w:tab w:val="left" w:pos="2374"/>
          <w:tab w:val="left" w:pos="2887"/>
          <w:tab w:val="left" w:pos="4738"/>
          <w:tab w:val="left" w:pos="6761"/>
          <w:tab w:val="left" w:pos="8741"/>
        </w:tabs>
        <w:spacing w:before="150"/>
        <w:ind w:right="824"/>
        <w:jc w:val="left"/>
      </w:pPr>
      <w:r>
        <w:t>представления</w:t>
      </w:r>
      <w:r>
        <w:tab/>
        <w:t>об</w:t>
      </w:r>
      <w:r>
        <w:tab/>
        <w:t>особенностях</w:t>
      </w:r>
      <w:r>
        <w:tab/>
        <w:t>мелодического</w:t>
      </w:r>
      <w:r>
        <w:tab/>
        <w:t>голосоведения</w:t>
      </w:r>
      <w:r>
        <w:tab/>
      </w:r>
      <w:r>
        <w:rPr>
          <w:spacing w:val="-1"/>
        </w:rPr>
        <w:t>(плавно,</w:t>
      </w:r>
      <w:r>
        <w:rPr>
          <w:spacing w:val="-67"/>
        </w:rPr>
        <w:t xml:space="preserve"> </w:t>
      </w:r>
      <w:r>
        <w:t>отрывисто,</w:t>
      </w:r>
      <w:r>
        <w:rPr>
          <w:spacing w:val="3"/>
        </w:rPr>
        <w:t xml:space="preserve"> </w:t>
      </w:r>
      <w:r>
        <w:t>скачкообразно);</w:t>
      </w:r>
    </w:p>
    <w:p w:rsidR="005C1C32" w:rsidRDefault="000E6F09" w:rsidP="00A80F0F">
      <w:pPr>
        <w:pStyle w:val="a3"/>
        <w:spacing w:before="158"/>
        <w:ind w:right="1171"/>
        <w:jc w:val="left"/>
      </w:pPr>
      <w:r>
        <w:t>пение</w:t>
      </w:r>
      <w:r>
        <w:rPr>
          <w:spacing w:val="-7"/>
        </w:rPr>
        <w:t xml:space="preserve"> </w:t>
      </w:r>
      <w:r>
        <w:t>хором</w:t>
      </w:r>
      <w:r>
        <w:rPr>
          <w:spacing w:val="-6"/>
        </w:rPr>
        <w:t xml:space="preserve"> </w:t>
      </w:r>
      <w:r>
        <w:t>с</w:t>
      </w:r>
      <w:r>
        <w:rPr>
          <w:spacing w:val="-6"/>
        </w:rPr>
        <w:t xml:space="preserve"> </w:t>
      </w:r>
      <w:r>
        <w:t>выполнением</w:t>
      </w:r>
      <w:r>
        <w:rPr>
          <w:spacing w:val="-5"/>
        </w:rPr>
        <w:t xml:space="preserve"> </w:t>
      </w:r>
      <w:r>
        <w:t>требований</w:t>
      </w:r>
      <w:r>
        <w:rPr>
          <w:spacing w:val="-4"/>
        </w:rPr>
        <w:t xml:space="preserve"> </w:t>
      </w:r>
      <w:r>
        <w:t>художественного</w:t>
      </w:r>
      <w:r>
        <w:rPr>
          <w:spacing w:val="-7"/>
        </w:rPr>
        <w:t xml:space="preserve"> </w:t>
      </w:r>
      <w:r>
        <w:t>исполнения;</w:t>
      </w:r>
      <w:r>
        <w:rPr>
          <w:spacing w:val="-67"/>
        </w:rPr>
        <w:t xml:space="preserve"> </w:t>
      </w:r>
      <w:r>
        <w:t>ясное</w:t>
      </w:r>
      <w:r>
        <w:rPr>
          <w:spacing w:val="-2"/>
        </w:rPr>
        <w:t xml:space="preserve"> </w:t>
      </w:r>
      <w:r>
        <w:t>и</w:t>
      </w:r>
      <w:r>
        <w:rPr>
          <w:spacing w:val="-2"/>
        </w:rPr>
        <w:t xml:space="preserve"> </w:t>
      </w:r>
      <w:r>
        <w:t>четкое</w:t>
      </w:r>
      <w:r>
        <w:rPr>
          <w:spacing w:val="-2"/>
        </w:rPr>
        <w:t xml:space="preserve"> </w:t>
      </w:r>
      <w:r>
        <w:t>произнесение</w:t>
      </w:r>
      <w:r>
        <w:rPr>
          <w:spacing w:val="-1"/>
        </w:rPr>
        <w:t xml:space="preserve"> </w:t>
      </w:r>
      <w:r>
        <w:t>слов</w:t>
      </w:r>
      <w:r>
        <w:rPr>
          <w:spacing w:val="-3"/>
        </w:rPr>
        <w:t xml:space="preserve"> </w:t>
      </w:r>
      <w:r>
        <w:t>в</w:t>
      </w:r>
      <w:r>
        <w:rPr>
          <w:spacing w:val="-3"/>
        </w:rPr>
        <w:t xml:space="preserve"> </w:t>
      </w:r>
      <w:r>
        <w:t>песнях</w:t>
      </w:r>
      <w:r>
        <w:rPr>
          <w:spacing w:val="-7"/>
        </w:rPr>
        <w:t xml:space="preserve"> </w:t>
      </w:r>
      <w:r>
        <w:t>подвижного</w:t>
      </w:r>
      <w:r>
        <w:rPr>
          <w:spacing w:val="4"/>
        </w:rPr>
        <w:t xml:space="preserve"> </w:t>
      </w:r>
      <w:r>
        <w:t>характера;</w:t>
      </w:r>
    </w:p>
    <w:p w:rsidR="005C1C32" w:rsidRDefault="000E6F09" w:rsidP="00A80F0F">
      <w:pPr>
        <w:pStyle w:val="a3"/>
        <w:tabs>
          <w:tab w:val="left" w:pos="2183"/>
          <w:tab w:val="left" w:pos="3920"/>
          <w:tab w:val="left" w:pos="4983"/>
          <w:tab w:val="left" w:pos="5755"/>
          <w:tab w:val="left" w:pos="7823"/>
        </w:tabs>
        <w:spacing w:before="0"/>
        <w:ind w:right="813"/>
        <w:jc w:val="left"/>
      </w:pPr>
      <w:r>
        <w:t>исполнение</w:t>
      </w:r>
      <w:r>
        <w:tab/>
        <w:t>выученных</w:t>
      </w:r>
      <w:r>
        <w:tab/>
        <w:t>песен</w:t>
      </w:r>
      <w:r>
        <w:tab/>
        <w:t>без</w:t>
      </w:r>
      <w:r>
        <w:tab/>
        <w:t>музыкального</w:t>
      </w:r>
      <w:r>
        <w:tab/>
        <w:t>сопровождения,</w:t>
      </w:r>
      <w:r>
        <w:rPr>
          <w:spacing w:val="-67"/>
        </w:rPr>
        <w:t xml:space="preserve"> </w:t>
      </w:r>
      <w:r>
        <w:t>самостоятельно;</w:t>
      </w:r>
    </w:p>
    <w:p w:rsidR="005C1C32" w:rsidRDefault="000E6F09" w:rsidP="00A80F0F">
      <w:pPr>
        <w:pStyle w:val="a3"/>
        <w:spacing w:before="155"/>
        <w:jc w:val="left"/>
      </w:pPr>
      <w:r>
        <w:t>различение</w:t>
      </w:r>
      <w:r>
        <w:rPr>
          <w:spacing w:val="-5"/>
        </w:rPr>
        <w:t xml:space="preserve"> </w:t>
      </w:r>
      <w:r>
        <w:t>разнообразных</w:t>
      </w:r>
      <w:r>
        <w:rPr>
          <w:spacing w:val="-8"/>
        </w:rPr>
        <w:t xml:space="preserve"> </w:t>
      </w:r>
      <w:r>
        <w:t>по</w:t>
      </w:r>
      <w:r>
        <w:rPr>
          <w:spacing w:val="-1"/>
        </w:rPr>
        <w:t xml:space="preserve"> </w:t>
      </w:r>
      <w:r>
        <w:t>характеру</w:t>
      </w:r>
      <w:r>
        <w:rPr>
          <w:spacing w:val="-5"/>
        </w:rPr>
        <w:t xml:space="preserve"> </w:t>
      </w:r>
      <w:r>
        <w:t>и</w:t>
      </w:r>
      <w:r>
        <w:rPr>
          <w:spacing w:val="-5"/>
        </w:rPr>
        <w:t xml:space="preserve"> </w:t>
      </w:r>
      <w:r>
        <w:t>звучанию</w:t>
      </w:r>
      <w:r>
        <w:rPr>
          <w:spacing w:val="-7"/>
        </w:rPr>
        <w:t xml:space="preserve"> </w:t>
      </w:r>
      <w:r>
        <w:t>песен,</w:t>
      </w:r>
      <w:r>
        <w:rPr>
          <w:spacing w:val="-3"/>
        </w:rPr>
        <w:t xml:space="preserve"> </w:t>
      </w:r>
      <w:r>
        <w:t>маршей,</w:t>
      </w:r>
      <w:r>
        <w:rPr>
          <w:spacing w:val="-3"/>
        </w:rPr>
        <w:t xml:space="preserve"> </w:t>
      </w:r>
      <w:r>
        <w:t>танцев;</w:t>
      </w:r>
    </w:p>
    <w:p w:rsidR="005C1C32" w:rsidRDefault="000E6F09" w:rsidP="00A80F0F">
      <w:pPr>
        <w:pStyle w:val="a3"/>
        <w:ind w:right="811"/>
      </w:pPr>
      <w:r>
        <w:t>владение</w:t>
      </w:r>
      <w:r>
        <w:rPr>
          <w:spacing w:val="1"/>
        </w:rPr>
        <w:t xml:space="preserve"> </w:t>
      </w:r>
      <w:r>
        <w:t>элементами</w:t>
      </w:r>
      <w:r>
        <w:rPr>
          <w:spacing w:val="1"/>
        </w:rPr>
        <w:t xml:space="preserve"> </w:t>
      </w:r>
      <w:r>
        <w:t>музыкальной</w:t>
      </w:r>
      <w:r>
        <w:rPr>
          <w:spacing w:val="1"/>
        </w:rPr>
        <w:t xml:space="preserve"> </w:t>
      </w:r>
      <w:r>
        <w:t>грамоты,</w:t>
      </w:r>
      <w:r>
        <w:rPr>
          <w:spacing w:val="1"/>
        </w:rPr>
        <w:t xml:space="preserve"> </w:t>
      </w:r>
      <w:r>
        <w:t>как</w:t>
      </w:r>
      <w:r>
        <w:rPr>
          <w:spacing w:val="1"/>
        </w:rPr>
        <w:t xml:space="preserve"> </w:t>
      </w:r>
      <w:r>
        <w:t>средства</w:t>
      </w:r>
      <w:r>
        <w:rPr>
          <w:spacing w:val="1"/>
        </w:rPr>
        <w:t xml:space="preserve"> </w:t>
      </w:r>
      <w:r>
        <w:t>осознания</w:t>
      </w:r>
      <w:r>
        <w:rPr>
          <w:spacing w:val="1"/>
        </w:rPr>
        <w:t xml:space="preserve"> </w:t>
      </w:r>
      <w:r>
        <w:t>музыкальной речи.</w:t>
      </w:r>
    </w:p>
    <w:p w:rsidR="005C1C32" w:rsidRPr="006D0058" w:rsidRDefault="000E6F09" w:rsidP="00A80F0F">
      <w:pPr>
        <w:pStyle w:val="110"/>
        <w:numPr>
          <w:ilvl w:val="2"/>
          <w:numId w:val="18"/>
        </w:numPr>
        <w:tabs>
          <w:tab w:val="left" w:pos="1100"/>
        </w:tabs>
        <w:spacing w:before="146"/>
        <w:ind w:right="809" w:firstLine="0"/>
      </w:pPr>
      <w:r>
        <w:t>Федеральная</w:t>
      </w:r>
      <w:r w:rsidRPr="006D0058">
        <w:rPr>
          <w:spacing w:val="-10"/>
        </w:rPr>
        <w:t xml:space="preserve"> </w:t>
      </w:r>
      <w:r>
        <w:t>рабочая</w:t>
      </w:r>
      <w:r w:rsidRPr="006D0058">
        <w:rPr>
          <w:spacing w:val="-6"/>
        </w:rPr>
        <w:t xml:space="preserve"> </w:t>
      </w:r>
      <w:r>
        <w:t>программа</w:t>
      </w:r>
      <w:r w:rsidRPr="006D0058">
        <w:rPr>
          <w:spacing w:val="-8"/>
        </w:rPr>
        <w:t xml:space="preserve"> </w:t>
      </w:r>
      <w:r>
        <w:t>по</w:t>
      </w:r>
      <w:r w:rsidRPr="006D0058">
        <w:rPr>
          <w:spacing w:val="-13"/>
        </w:rPr>
        <w:t xml:space="preserve"> </w:t>
      </w:r>
      <w:r>
        <w:t>учебному предмету</w:t>
      </w:r>
      <w:r w:rsidRPr="006D0058">
        <w:rPr>
          <w:spacing w:val="-8"/>
        </w:rPr>
        <w:t xml:space="preserve"> </w:t>
      </w:r>
      <w:r>
        <w:t>«Рисование</w:t>
      </w:r>
      <w:r w:rsidRPr="006D0058">
        <w:rPr>
          <w:spacing w:val="-68"/>
        </w:rPr>
        <w:t xml:space="preserve"> </w:t>
      </w:r>
      <w:r>
        <w:t xml:space="preserve">(изобразительное искусство)» </w:t>
      </w:r>
      <w:r w:rsidRPr="006D0058">
        <w:t>Пояснительная</w:t>
      </w:r>
      <w:r w:rsidRPr="006D0058">
        <w:rPr>
          <w:spacing w:val="-8"/>
        </w:rPr>
        <w:t xml:space="preserve"> </w:t>
      </w:r>
      <w:r w:rsidRPr="006D0058">
        <w:t>записка.</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A80F0F">
      <w:pPr>
        <w:pStyle w:val="a3"/>
        <w:spacing w:before="67"/>
        <w:ind w:right="810"/>
      </w:pPr>
      <w:r>
        <w:lastRenderedPageBreak/>
        <w:t>Основной целью обучения предмета заключается во всестороннем развитии</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процессе</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 xml:space="preserve">обучения умению видеть прекрасное в жизни и искусстве; </w:t>
      </w:r>
      <w:proofErr w:type="gramStart"/>
      <w:r>
        <w:t>формировании</w:t>
      </w:r>
      <w:r>
        <w:rPr>
          <w:spacing w:val="1"/>
        </w:rPr>
        <w:t xml:space="preserve"> </w:t>
      </w:r>
      <w:r>
        <w:t>элементарных знаний об изобразительном искусстве, общих и специальных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изобразительной</w:t>
      </w:r>
      <w:r>
        <w:rPr>
          <w:spacing w:val="1"/>
        </w:rPr>
        <w:t xml:space="preserve"> </w:t>
      </w:r>
      <w:r>
        <w:t>деятельности</w:t>
      </w:r>
      <w:r>
        <w:rPr>
          <w:spacing w:val="1"/>
        </w:rPr>
        <w:t xml:space="preserve"> </w:t>
      </w:r>
      <w:r>
        <w:t>(в</w:t>
      </w:r>
      <w:r>
        <w:rPr>
          <w:spacing w:val="1"/>
        </w:rPr>
        <w:t xml:space="preserve"> </w:t>
      </w:r>
      <w:r>
        <w:t>рисовании,</w:t>
      </w:r>
      <w:r>
        <w:rPr>
          <w:spacing w:val="1"/>
        </w:rPr>
        <w:t xml:space="preserve"> </w:t>
      </w:r>
      <w:r>
        <w:t>лепке,</w:t>
      </w:r>
      <w:r>
        <w:rPr>
          <w:spacing w:val="1"/>
        </w:rPr>
        <w:t xml:space="preserve"> </w:t>
      </w:r>
      <w:r>
        <w:t>аппликации),</w:t>
      </w:r>
      <w:r>
        <w:rPr>
          <w:spacing w:val="1"/>
        </w:rPr>
        <w:t xml:space="preserve"> </w:t>
      </w:r>
      <w:r>
        <w:t>развитии</w:t>
      </w:r>
      <w:r>
        <w:rPr>
          <w:spacing w:val="1"/>
        </w:rPr>
        <w:t xml:space="preserve"> </w:t>
      </w:r>
      <w:r>
        <w:t>зрительного</w:t>
      </w:r>
      <w:r>
        <w:rPr>
          <w:spacing w:val="1"/>
        </w:rPr>
        <w:t xml:space="preserve"> </w:t>
      </w:r>
      <w:r>
        <w:t>восприятия</w:t>
      </w:r>
      <w:r>
        <w:rPr>
          <w:spacing w:val="1"/>
        </w:rPr>
        <w:t xml:space="preserve"> </w:t>
      </w:r>
      <w:r>
        <w:t>формы,</w:t>
      </w:r>
      <w:r>
        <w:rPr>
          <w:spacing w:val="1"/>
        </w:rPr>
        <w:t xml:space="preserve"> </w:t>
      </w:r>
      <w:r>
        <w:t>величины,</w:t>
      </w:r>
      <w:r>
        <w:rPr>
          <w:spacing w:val="1"/>
        </w:rPr>
        <w:t xml:space="preserve"> </w:t>
      </w:r>
      <w:r>
        <w:t>конструкции,</w:t>
      </w:r>
      <w:r>
        <w:rPr>
          <w:spacing w:val="1"/>
        </w:rPr>
        <w:t xml:space="preserve"> </w:t>
      </w:r>
      <w:r>
        <w:t>цвета</w:t>
      </w:r>
      <w:r>
        <w:rPr>
          <w:spacing w:val="1"/>
        </w:rPr>
        <w:t xml:space="preserve"> </w:t>
      </w:r>
      <w:r>
        <w:t>предмета,</w:t>
      </w:r>
      <w:r>
        <w:rPr>
          <w:spacing w:val="1"/>
        </w:rPr>
        <w:t xml:space="preserve"> </w:t>
      </w:r>
      <w:r>
        <w:t>его</w:t>
      </w:r>
      <w:r>
        <w:rPr>
          <w:spacing w:val="1"/>
        </w:rPr>
        <w:t xml:space="preserve"> </w:t>
      </w:r>
      <w:r>
        <w:t>положения</w:t>
      </w:r>
      <w:r>
        <w:rPr>
          <w:spacing w:val="1"/>
        </w:rPr>
        <w:t xml:space="preserve"> </w:t>
      </w:r>
      <w:r>
        <w:t>в</w:t>
      </w:r>
      <w:r>
        <w:rPr>
          <w:spacing w:val="1"/>
        </w:rPr>
        <w:t xml:space="preserve"> </w:t>
      </w:r>
      <w:r>
        <w:t>пространстве,</w:t>
      </w:r>
      <w:r>
        <w:rPr>
          <w:spacing w:val="1"/>
        </w:rPr>
        <w:t xml:space="preserve"> </w:t>
      </w:r>
      <w:r>
        <w:t>а</w:t>
      </w:r>
      <w:r>
        <w:rPr>
          <w:spacing w:val="1"/>
        </w:rPr>
        <w:t xml:space="preserve"> </w:t>
      </w:r>
      <w:r>
        <w:t>также</w:t>
      </w:r>
      <w:r>
        <w:rPr>
          <w:spacing w:val="1"/>
        </w:rPr>
        <w:t xml:space="preserve"> </w:t>
      </w:r>
      <w:r>
        <w:t>адекватного отображения его в рисунке, аппликации, лепке; развитие умения</w:t>
      </w:r>
      <w:r>
        <w:rPr>
          <w:spacing w:val="1"/>
        </w:rPr>
        <w:t xml:space="preserve"> </w:t>
      </w:r>
      <w:r>
        <w:t>пользоваться</w:t>
      </w:r>
      <w:r>
        <w:rPr>
          <w:spacing w:val="-5"/>
        </w:rPr>
        <w:t xml:space="preserve"> </w:t>
      </w:r>
      <w:r>
        <w:t>полученными</w:t>
      </w:r>
      <w:r>
        <w:rPr>
          <w:spacing w:val="-6"/>
        </w:rPr>
        <w:t xml:space="preserve"> </w:t>
      </w:r>
      <w:r>
        <w:t>практическими</w:t>
      </w:r>
      <w:r>
        <w:rPr>
          <w:spacing w:val="-5"/>
        </w:rPr>
        <w:t xml:space="preserve"> </w:t>
      </w:r>
      <w:r>
        <w:t>навыками</w:t>
      </w:r>
      <w:r>
        <w:rPr>
          <w:spacing w:val="-6"/>
        </w:rPr>
        <w:t xml:space="preserve"> </w:t>
      </w:r>
      <w:r>
        <w:t>в</w:t>
      </w:r>
      <w:r>
        <w:rPr>
          <w:spacing w:val="-7"/>
        </w:rPr>
        <w:t xml:space="preserve"> </w:t>
      </w:r>
      <w:r>
        <w:t>повседневной</w:t>
      </w:r>
      <w:r>
        <w:rPr>
          <w:spacing w:val="-6"/>
        </w:rPr>
        <w:t xml:space="preserve"> </w:t>
      </w:r>
      <w:r>
        <w:t>жизни.</w:t>
      </w:r>
      <w:proofErr w:type="gramEnd"/>
    </w:p>
    <w:p w:rsidR="005C1C32" w:rsidRDefault="000E6F09" w:rsidP="00A80F0F">
      <w:pPr>
        <w:pStyle w:val="a3"/>
        <w:spacing w:before="163"/>
      </w:pPr>
      <w:r>
        <w:t>Основные</w:t>
      </w:r>
      <w:r>
        <w:rPr>
          <w:spacing w:val="-5"/>
        </w:rPr>
        <w:t xml:space="preserve"> </w:t>
      </w:r>
      <w:r>
        <w:t>задачи</w:t>
      </w:r>
      <w:r>
        <w:rPr>
          <w:spacing w:val="-6"/>
        </w:rPr>
        <w:t xml:space="preserve"> </w:t>
      </w:r>
      <w:r>
        <w:t>изучения</w:t>
      </w:r>
      <w:r>
        <w:rPr>
          <w:spacing w:val="-5"/>
        </w:rPr>
        <w:t xml:space="preserve"> </w:t>
      </w:r>
      <w:r>
        <w:t>предмета:</w:t>
      </w:r>
    </w:p>
    <w:p w:rsidR="005C1C32" w:rsidRDefault="000E6F09" w:rsidP="00A80F0F">
      <w:pPr>
        <w:pStyle w:val="a3"/>
        <w:spacing w:before="186"/>
      </w:pPr>
      <w:r>
        <w:t>воспитание</w:t>
      </w:r>
      <w:r>
        <w:rPr>
          <w:spacing w:val="-6"/>
        </w:rPr>
        <w:t xml:space="preserve"> </w:t>
      </w:r>
      <w:r>
        <w:t>интереса</w:t>
      </w:r>
      <w:r>
        <w:rPr>
          <w:spacing w:val="-5"/>
        </w:rPr>
        <w:t xml:space="preserve"> </w:t>
      </w:r>
      <w:r>
        <w:t>к</w:t>
      </w:r>
      <w:r>
        <w:rPr>
          <w:spacing w:val="-6"/>
        </w:rPr>
        <w:t xml:space="preserve"> </w:t>
      </w:r>
      <w:r>
        <w:t>изобразительному</w:t>
      </w:r>
      <w:r>
        <w:rPr>
          <w:spacing w:val="-10"/>
        </w:rPr>
        <w:t xml:space="preserve"> </w:t>
      </w:r>
      <w:r>
        <w:t>искусству;</w:t>
      </w:r>
    </w:p>
    <w:p w:rsidR="005C1C32" w:rsidRDefault="000E6F09" w:rsidP="00A80F0F">
      <w:pPr>
        <w:pStyle w:val="a3"/>
        <w:spacing w:before="188"/>
        <w:jc w:val="left"/>
      </w:pPr>
      <w:r>
        <w:t>раскрытие</w:t>
      </w:r>
      <w:r>
        <w:rPr>
          <w:spacing w:val="-5"/>
        </w:rPr>
        <w:t xml:space="preserve"> </w:t>
      </w:r>
      <w:r>
        <w:t>значения</w:t>
      </w:r>
      <w:r>
        <w:rPr>
          <w:spacing w:val="-4"/>
        </w:rPr>
        <w:t xml:space="preserve"> </w:t>
      </w:r>
      <w:r>
        <w:t>изобразительного</w:t>
      </w:r>
      <w:r>
        <w:rPr>
          <w:spacing w:val="-5"/>
        </w:rPr>
        <w:t xml:space="preserve"> </w:t>
      </w:r>
      <w:r>
        <w:t>искусства</w:t>
      </w:r>
      <w:r>
        <w:rPr>
          <w:spacing w:val="-4"/>
        </w:rPr>
        <w:t xml:space="preserve"> </w:t>
      </w:r>
      <w:r>
        <w:t>в</w:t>
      </w:r>
      <w:r>
        <w:rPr>
          <w:spacing w:val="-5"/>
        </w:rPr>
        <w:t xml:space="preserve"> </w:t>
      </w:r>
      <w:r>
        <w:t>жизни</w:t>
      </w:r>
      <w:r>
        <w:rPr>
          <w:spacing w:val="-5"/>
        </w:rPr>
        <w:t xml:space="preserve"> </w:t>
      </w:r>
      <w:r>
        <w:t>человека;</w:t>
      </w:r>
    </w:p>
    <w:p w:rsidR="005C1C32" w:rsidRDefault="000E6F09" w:rsidP="00A80F0F">
      <w:pPr>
        <w:pStyle w:val="a3"/>
        <w:ind w:right="818"/>
        <w:jc w:val="left"/>
      </w:pPr>
      <w:r>
        <w:rPr>
          <w:spacing w:val="-1"/>
        </w:rPr>
        <w:t>воспитание</w:t>
      </w:r>
      <w:r>
        <w:rPr>
          <w:spacing w:val="-12"/>
        </w:rPr>
        <w:t xml:space="preserve"> </w:t>
      </w:r>
      <w:r>
        <w:rPr>
          <w:spacing w:val="-1"/>
        </w:rPr>
        <w:t>в</w:t>
      </w:r>
      <w:r>
        <w:rPr>
          <w:spacing w:val="-14"/>
        </w:rPr>
        <w:t xml:space="preserve"> </w:t>
      </w:r>
      <w:r>
        <w:rPr>
          <w:spacing w:val="-1"/>
        </w:rPr>
        <w:t>детях</w:t>
      </w:r>
      <w:r>
        <w:rPr>
          <w:spacing w:val="-16"/>
        </w:rPr>
        <w:t xml:space="preserve"> </w:t>
      </w:r>
      <w:r>
        <w:rPr>
          <w:spacing w:val="-1"/>
        </w:rPr>
        <w:t>эстетического</w:t>
      </w:r>
      <w:r>
        <w:rPr>
          <w:spacing w:val="-11"/>
        </w:rPr>
        <w:t xml:space="preserve"> </w:t>
      </w:r>
      <w:r>
        <w:t>чувства</w:t>
      </w:r>
      <w:r>
        <w:rPr>
          <w:spacing w:val="-11"/>
        </w:rPr>
        <w:t xml:space="preserve"> </w:t>
      </w:r>
      <w:r>
        <w:t>и</w:t>
      </w:r>
      <w:r>
        <w:rPr>
          <w:spacing w:val="-12"/>
        </w:rPr>
        <w:t xml:space="preserve"> </w:t>
      </w:r>
      <w:r>
        <w:t>понимания</w:t>
      </w:r>
      <w:r>
        <w:rPr>
          <w:spacing w:val="-10"/>
        </w:rPr>
        <w:t xml:space="preserve"> </w:t>
      </w:r>
      <w:r>
        <w:t>красоты</w:t>
      </w:r>
      <w:r>
        <w:rPr>
          <w:spacing w:val="-12"/>
        </w:rPr>
        <w:t xml:space="preserve"> </w:t>
      </w:r>
      <w:r>
        <w:t>окружающего</w:t>
      </w:r>
      <w:r>
        <w:rPr>
          <w:spacing w:val="-67"/>
        </w:rPr>
        <w:t xml:space="preserve"> </w:t>
      </w:r>
      <w:r>
        <w:t>мира,</w:t>
      </w:r>
      <w:r>
        <w:rPr>
          <w:spacing w:val="3"/>
        </w:rPr>
        <w:t xml:space="preserve"> </w:t>
      </w:r>
      <w:r>
        <w:t>художественного</w:t>
      </w:r>
      <w:r>
        <w:rPr>
          <w:spacing w:val="2"/>
        </w:rPr>
        <w:t xml:space="preserve"> </w:t>
      </w:r>
      <w:r>
        <w:t>вкуса;</w:t>
      </w:r>
    </w:p>
    <w:p w:rsidR="005C1C32" w:rsidRDefault="000E6F09" w:rsidP="00A80F0F">
      <w:pPr>
        <w:pStyle w:val="a3"/>
        <w:spacing w:before="152"/>
        <w:ind w:right="818"/>
        <w:jc w:val="left"/>
      </w:pPr>
      <w:r>
        <w:t>формирование</w:t>
      </w:r>
      <w:r>
        <w:rPr>
          <w:spacing w:val="12"/>
        </w:rPr>
        <w:t xml:space="preserve"> </w:t>
      </w:r>
      <w:r>
        <w:t>элементарных</w:t>
      </w:r>
      <w:r>
        <w:rPr>
          <w:spacing w:val="8"/>
        </w:rPr>
        <w:t xml:space="preserve"> </w:t>
      </w:r>
      <w:r>
        <w:t>знаний</w:t>
      </w:r>
      <w:r>
        <w:rPr>
          <w:spacing w:val="11"/>
        </w:rPr>
        <w:t xml:space="preserve"> </w:t>
      </w:r>
      <w:r>
        <w:t>о</w:t>
      </w:r>
      <w:r>
        <w:rPr>
          <w:spacing w:val="16"/>
        </w:rPr>
        <w:t xml:space="preserve"> </w:t>
      </w:r>
      <w:r>
        <w:t>видах</w:t>
      </w:r>
      <w:r>
        <w:rPr>
          <w:spacing w:val="8"/>
        </w:rPr>
        <w:t xml:space="preserve"> </w:t>
      </w:r>
      <w:r>
        <w:t>и</w:t>
      </w:r>
      <w:r>
        <w:rPr>
          <w:spacing w:val="11"/>
        </w:rPr>
        <w:t xml:space="preserve"> </w:t>
      </w:r>
      <w:r>
        <w:t>жанрах</w:t>
      </w:r>
      <w:r>
        <w:rPr>
          <w:spacing w:val="8"/>
        </w:rPr>
        <w:t xml:space="preserve"> </w:t>
      </w:r>
      <w:r>
        <w:t>изобразительного</w:t>
      </w:r>
      <w:r>
        <w:rPr>
          <w:spacing w:val="-67"/>
        </w:rPr>
        <w:t xml:space="preserve"> </w:t>
      </w:r>
      <w:r>
        <w:t>искусства</w:t>
      </w:r>
      <w:r>
        <w:rPr>
          <w:spacing w:val="1"/>
        </w:rPr>
        <w:t xml:space="preserve"> </w:t>
      </w:r>
      <w:r>
        <w:t>искусствах;</w:t>
      </w:r>
    </w:p>
    <w:p w:rsidR="005C1C32" w:rsidRDefault="000E6F09" w:rsidP="00A80F0F">
      <w:pPr>
        <w:pStyle w:val="a3"/>
        <w:spacing w:before="158"/>
        <w:jc w:val="left"/>
      </w:pPr>
      <w:r>
        <w:t>расширение</w:t>
      </w:r>
      <w:r>
        <w:rPr>
          <w:spacing w:val="-7"/>
        </w:rPr>
        <w:t xml:space="preserve"> </w:t>
      </w:r>
      <w:r>
        <w:t>художественно-эстетического</w:t>
      </w:r>
      <w:r>
        <w:rPr>
          <w:spacing w:val="-8"/>
        </w:rPr>
        <w:t xml:space="preserve"> </w:t>
      </w:r>
      <w:r>
        <w:t>кругозора;</w:t>
      </w:r>
    </w:p>
    <w:p w:rsidR="005C1C32" w:rsidRDefault="000E6F09" w:rsidP="00A80F0F">
      <w:pPr>
        <w:pStyle w:val="a3"/>
        <w:tabs>
          <w:tab w:val="left" w:pos="1689"/>
          <w:tab w:val="left" w:pos="3886"/>
          <w:tab w:val="left" w:pos="5493"/>
          <w:tab w:val="left" w:pos="7387"/>
          <w:tab w:val="left" w:pos="8874"/>
        </w:tabs>
        <w:ind w:right="821"/>
        <w:jc w:val="left"/>
      </w:pPr>
      <w:r>
        <w:t>развитие</w:t>
      </w:r>
      <w:r>
        <w:tab/>
        <w:t>эмоционального</w:t>
      </w:r>
      <w:r>
        <w:tab/>
        <w:t>восприятия</w:t>
      </w:r>
      <w:r>
        <w:tab/>
        <w:t>произведений</w:t>
      </w:r>
      <w:r>
        <w:tab/>
        <w:t>искусства,</w:t>
      </w:r>
      <w:r>
        <w:tab/>
      </w:r>
      <w:r>
        <w:rPr>
          <w:spacing w:val="-1"/>
        </w:rPr>
        <w:t>умения</w:t>
      </w:r>
      <w:r>
        <w:rPr>
          <w:spacing w:val="-67"/>
        </w:rPr>
        <w:t xml:space="preserve"> </w:t>
      </w:r>
      <w:r>
        <w:t>анализировать</w:t>
      </w:r>
      <w:r>
        <w:rPr>
          <w:spacing w:val="-3"/>
        </w:rPr>
        <w:t xml:space="preserve"> </w:t>
      </w:r>
      <w:r>
        <w:t>их</w:t>
      </w:r>
      <w:r>
        <w:rPr>
          <w:spacing w:val="-5"/>
        </w:rPr>
        <w:t xml:space="preserve"> </w:t>
      </w:r>
      <w:r>
        <w:t>содержание</w:t>
      </w:r>
      <w:r>
        <w:rPr>
          <w:spacing w:val="1"/>
        </w:rPr>
        <w:t xml:space="preserve"> </w:t>
      </w:r>
      <w:r>
        <w:t>и</w:t>
      </w:r>
      <w:r>
        <w:rPr>
          <w:spacing w:val="-1"/>
        </w:rPr>
        <w:t xml:space="preserve"> </w:t>
      </w:r>
      <w:r>
        <w:t>формулировать</w:t>
      </w:r>
      <w:r>
        <w:rPr>
          <w:spacing w:val="-3"/>
        </w:rPr>
        <w:t xml:space="preserve"> </w:t>
      </w:r>
      <w:r>
        <w:t>своего</w:t>
      </w:r>
      <w:r>
        <w:rPr>
          <w:spacing w:val="-1"/>
        </w:rPr>
        <w:t xml:space="preserve"> </w:t>
      </w:r>
      <w:r>
        <w:t>мнения</w:t>
      </w:r>
      <w:r>
        <w:rPr>
          <w:spacing w:val="1"/>
        </w:rPr>
        <w:t xml:space="preserve"> </w:t>
      </w:r>
      <w:r>
        <w:t>о</w:t>
      </w:r>
      <w:r>
        <w:rPr>
          <w:spacing w:val="-1"/>
        </w:rPr>
        <w:t xml:space="preserve"> </w:t>
      </w:r>
      <w:r>
        <w:t>них;</w:t>
      </w:r>
    </w:p>
    <w:p w:rsidR="005C1C32" w:rsidRDefault="000E6F09" w:rsidP="00A80F0F">
      <w:pPr>
        <w:pStyle w:val="a3"/>
        <w:spacing w:before="158"/>
        <w:jc w:val="left"/>
      </w:pPr>
      <w:r>
        <w:t>формирование</w:t>
      </w:r>
      <w:r>
        <w:rPr>
          <w:spacing w:val="-8"/>
        </w:rPr>
        <w:t xml:space="preserve"> </w:t>
      </w:r>
      <w:r>
        <w:t>знаний</w:t>
      </w:r>
      <w:r>
        <w:rPr>
          <w:spacing w:val="-8"/>
        </w:rPr>
        <w:t xml:space="preserve"> </w:t>
      </w:r>
      <w:r>
        <w:t>элементарных</w:t>
      </w:r>
      <w:r>
        <w:rPr>
          <w:spacing w:val="-11"/>
        </w:rPr>
        <w:t xml:space="preserve"> </w:t>
      </w:r>
      <w:r>
        <w:t>основ</w:t>
      </w:r>
      <w:r>
        <w:rPr>
          <w:spacing w:val="-9"/>
        </w:rPr>
        <w:t xml:space="preserve"> </w:t>
      </w:r>
      <w:r>
        <w:t>реалистического</w:t>
      </w:r>
      <w:r>
        <w:rPr>
          <w:spacing w:val="-8"/>
        </w:rPr>
        <w:t xml:space="preserve"> </w:t>
      </w:r>
      <w:r>
        <w:t>рисунка;</w:t>
      </w:r>
    </w:p>
    <w:p w:rsidR="005C1C32" w:rsidRDefault="000E6F09" w:rsidP="00A80F0F">
      <w:pPr>
        <w:pStyle w:val="a3"/>
        <w:spacing w:before="177"/>
        <w:ind w:right="813"/>
      </w:pPr>
      <w:r>
        <w:t>обучение</w:t>
      </w:r>
      <w:r>
        <w:rPr>
          <w:spacing w:val="-7"/>
        </w:rPr>
        <w:t xml:space="preserve"> </w:t>
      </w:r>
      <w:r>
        <w:t>изобразительным</w:t>
      </w:r>
      <w:r>
        <w:rPr>
          <w:spacing w:val="-6"/>
        </w:rPr>
        <w:t xml:space="preserve"> </w:t>
      </w:r>
      <w:r>
        <w:t>техникам</w:t>
      </w:r>
      <w:r>
        <w:rPr>
          <w:spacing w:val="-6"/>
        </w:rPr>
        <w:t xml:space="preserve"> </w:t>
      </w:r>
      <w:r>
        <w:t>и</w:t>
      </w:r>
      <w:r>
        <w:rPr>
          <w:spacing w:val="-7"/>
        </w:rPr>
        <w:t xml:space="preserve"> </w:t>
      </w:r>
      <w:r>
        <w:t>приемам</w:t>
      </w:r>
      <w:r>
        <w:rPr>
          <w:spacing w:val="-5"/>
        </w:rPr>
        <w:t xml:space="preserve"> </w:t>
      </w:r>
      <w:r>
        <w:t>с</w:t>
      </w:r>
      <w:r>
        <w:rPr>
          <w:spacing w:val="-7"/>
        </w:rPr>
        <w:t xml:space="preserve"> </w:t>
      </w:r>
      <w:r>
        <w:t>использованием</w:t>
      </w:r>
      <w:r>
        <w:rPr>
          <w:spacing w:val="-5"/>
        </w:rPr>
        <w:t xml:space="preserve"> </w:t>
      </w:r>
      <w:r>
        <w:t>различных</w:t>
      </w:r>
      <w:r>
        <w:rPr>
          <w:spacing w:val="-68"/>
        </w:rPr>
        <w:t xml:space="preserve"> </w:t>
      </w:r>
      <w:r>
        <w:t>материалов,</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экспериментирование и работа</w:t>
      </w:r>
      <w:r>
        <w:rPr>
          <w:spacing w:val="1"/>
        </w:rPr>
        <w:t xml:space="preserve"> </w:t>
      </w:r>
      <w:r>
        <w:t>в</w:t>
      </w:r>
      <w:r>
        <w:rPr>
          <w:spacing w:val="-2"/>
        </w:rPr>
        <w:t xml:space="preserve"> </w:t>
      </w:r>
      <w:r>
        <w:t>нетрадиционных техниках;</w:t>
      </w:r>
    </w:p>
    <w:p w:rsidR="005C1C32" w:rsidRDefault="000E6F09" w:rsidP="00A80F0F">
      <w:pPr>
        <w:pStyle w:val="a3"/>
        <w:spacing w:before="153"/>
        <w:ind w:right="823"/>
      </w:pPr>
      <w:r>
        <w:t>обучение</w:t>
      </w:r>
      <w:r>
        <w:rPr>
          <w:spacing w:val="1"/>
        </w:rPr>
        <w:t xml:space="preserve"> </w:t>
      </w:r>
      <w:r>
        <w:t>разным</w:t>
      </w:r>
      <w:r>
        <w:rPr>
          <w:spacing w:val="1"/>
        </w:rPr>
        <w:t xml:space="preserve"> </w:t>
      </w:r>
      <w:r>
        <w:t>видам</w:t>
      </w:r>
      <w:r>
        <w:rPr>
          <w:spacing w:val="1"/>
        </w:rPr>
        <w:t xml:space="preserve"> </w:t>
      </w:r>
      <w:r>
        <w:t>изобразительной</w:t>
      </w:r>
      <w:r>
        <w:rPr>
          <w:spacing w:val="1"/>
        </w:rPr>
        <w:t xml:space="preserve"> </w:t>
      </w:r>
      <w:r>
        <w:t>деятельности</w:t>
      </w:r>
      <w:r>
        <w:rPr>
          <w:spacing w:val="1"/>
        </w:rPr>
        <w:t xml:space="preserve"> </w:t>
      </w:r>
      <w:r>
        <w:t>(рисованию,</w:t>
      </w:r>
      <w:r>
        <w:rPr>
          <w:spacing w:val="1"/>
        </w:rPr>
        <w:t xml:space="preserve"> </w:t>
      </w:r>
      <w:r>
        <w:t>аппликации,</w:t>
      </w:r>
      <w:r>
        <w:rPr>
          <w:spacing w:val="2"/>
        </w:rPr>
        <w:t xml:space="preserve"> </w:t>
      </w:r>
      <w:r>
        <w:t>лепке);</w:t>
      </w:r>
    </w:p>
    <w:p w:rsidR="005C1C32" w:rsidRDefault="000E6F09" w:rsidP="00A80F0F">
      <w:pPr>
        <w:pStyle w:val="a3"/>
        <w:spacing w:before="152"/>
        <w:ind w:right="820"/>
      </w:pPr>
      <w:proofErr w:type="gramStart"/>
      <w:r>
        <w:t>обучение</w:t>
      </w:r>
      <w:r>
        <w:rPr>
          <w:spacing w:val="1"/>
        </w:rPr>
        <w:t xml:space="preserve"> </w:t>
      </w:r>
      <w:r>
        <w:t>правилам</w:t>
      </w:r>
      <w:r>
        <w:rPr>
          <w:spacing w:val="1"/>
        </w:rPr>
        <w:t xml:space="preserve"> </w:t>
      </w:r>
      <w:r>
        <w:t>и</w:t>
      </w:r>
      <w:r>
        <w:rPr>
          <w:spacing w:val="1"/>
        </w:rPr>
        <w:t xml:space="preserve"> </w:t>
      </w:r>
      <w:r>
        <w:t>законам</w:t>
      </w:r>
      <w:r>
        <w:rPr>
          <w:spacing w:val="1"/>
        </w:rPr>
        <w:t xml:space="preserve"> </w:t>
      </w:r>
      <w:r>
        <w:t>композиции,</w:t>
      </w:r>
      <w:r>
        <w:rPr>
          <w:spacing w:val="1"/>
        </w:rPr>
        <w:t xml:space="preserve"> </w:t>
      </w:r>
      <w:proofErr w:type="spellStart"/>
      <w:r>
        <w:t>цветоведения</w:t>
      </w:r>
      <w:proofErr w:type="spellEnd"/>
      <w:r>
        <w:t>,</w:t>
      </w:r>
      <w:r>
        <w:rPr>
          <w:spacing w:val="1"/>
        </w:rPr>
        <w:t xml:space="preserve"> </w:t>
      </w:r>
      <w:r>
        <w:t>построения</w:t>
      </w:r>
      <w:r>
        <w:rPr>
          <w:spacing w:val="1"/>
        </w:rPr>
        <w:t xml:space="preserve"> </w:t>
      </w:r>
      <w:r>
        <w:t>орнамента,</w:t>
      </w:r>
      <w:r>
        <w:rPr>
          <w:spacing w:val="1"/>
        </w:rPr>
        <w:t xml:space="preserve"> </w:t>
      </w:r>
      <w:r>
        <w:t>применяемых</w:t>
      </w:r>
      <w:r>
        <w:rPr>
          <w:spacing w:val="-6"/>
        </w:rPr>
        <w:t xml:space="preserve"> </w:t>
      </w:r>
      <w:r>
        <w:t>в</w:t>
      </w:r>
      <w:r>
        <w:rPr>
          <w:spacing w:val="-2"/>
        </w:rPr>
        <w:t xml:space="preserve"> </w:t>
      </w:r>
      <w:r>
        <w:t>разных</w:t>
      </w:r>
      <w:r>
        <w:rPr>
          <w:spacing w:val="-6"/>
        </w:rPr>
        <w:t xml:space="preserve"> </w:t>
      </w:r>
      <w:r>
        <w:t>видах</w:t>
      </w:r>
      <w:r>
        <w:rPr>
          <w:spacing w:val="-5"/>
        </w:rPr>
        <w:t xml:space="preserve"> </w:t>
      </w:r>
      <w:r>
        <w:t>изобразительной</w:t>
      </w:r>
      <w:r>
        <w:rPr>
          <w:spacing w:val="-2"/>
        </w:rPr>
        <w:t xml:space="preserve"> </w:t>
      </w:r>
      <w:r>
        <w:t>деятельности;</w:t>
      </w:r>
      <w:proofErr w:type="gramEnd"/>
    </w:p>
    <w:p w:rsidR="005C1C32" w:rsidRDefault="000E6F09" w:rsidP="00A80F0F">
      <w:pPr>
        <w:pStyle w:val="a3"/>
        <w:spacing w:before="153"/>
        <w:ind w:right="822"/>
      </w:pPr>
      <w:r>
        <w:t>формирование</w:t>
      </w:r>
      <w:r>
        <w:rPr>
          <w:spacing w:val="1"/>
        </w:rPr>
        <w:t xml:space="preserve"> </w:t>
      </w:r>
      <w:r>
        <w:t>умения</w:t>
      </w:r>
      <w:r>
        <w:rPr>
          <w:spacing w:val="1"/>
        </w:rPr>
        <w:t xml:space="preserve"> </w:t>
      </w:r>
      <w:r>
        <w:t>создавать</w:t>
      </w:r>
      <w:r>
        <w:rPr>
          <w:spacing w:val="1"/>
        </w:rPr>
        <w:t xml:space="preserve"> </w:t>
      </w:r>
      <w:r>
        <w:t>простейшие</w:t>
      </w:r>
      <w:r>
        <w:rPr>
          <w:spacing w:val="1"/>
        </w:rPr>
        <w:t xml:space="preserve"> </w:t>
      </w:r>
      <w:r>
        <w:t>художественные</w:t>
      </w:r>
      <w:r>
        <w:rPr>
          <w:spacing w:val="1"/>
        </w:rPr>
        <w:t xml:space="preserve"> </w:t>
      </w:r>
      <w:r>
        <w:t>образы</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 образцу,</w:t>
      </w:r>
      <w:r>
        <w:rPr>
          <w:spacing w:val="2"/>
        </w:rPr>
        <w:t xml:space="preserve"> </w:t>
      </w:r>
      <w:r>
        <w:t>по памяти,</w:t>
      </w:r>
      <w:r>
        <w:rPr>
          <w:spacing w:val="1"/>
        </w:rPr>
        <w:t xml:space="preserve"> </w:t>
      </w:r>
      <w:r>
        <w:t>представлению</w:t>
      </w:r>
      <w:r>
        <w:rPr>
          <w:spacing w:val="-1"/>
        </w:rPr>
        <w:t xml:space="preserve"> </w:t>
      </w:r>
      <w:r>
        <w:t>и</w:t>
      </w:r>
      <w:r>
        <w:rPr>
          <w:spacing w:val="-1"/>
        </w:rPr>
        <w:t xml:space="preserve"> </w:t>
      </w:r>
      <w:r>
        <w:t>воображению;</w:t>
      </w:r>
    </w:p>
    <w:p w:rsidR="005C1C32" w:rsidRDefault="000E6F09" w:rsidP="00A80F0F">
      <w:pPr>
        <w:pStyle w:val="a3"/>
        <w:spacing w:before="157"/>
      </w:pPr>
      <w:r>
        <w:t>развитие</w:t>
      </w:r>
      <w:r>
        <w:rPr>
          <w:spacing w:val="-6"/>
        </w:rPr>
        <w:t xml:space="preserve"> </w:t>
      </w:r>
      <w:r>
        <w:t>умения</w:t>
      </w:r>
      <w:r>
        <w:rPr>
          <w:spacing w:val="-6"/>
        </w:rPr>
        <w:t xml:space="preserve"> </w:t>
      </w:r>
      <w:r>
        <w:t>выполнять</w:t>
      </w:r>
      <w:r>
        <w:rPr>
          <w:spacing w:val="-8"/>
        </w:rPr>
        <w:t xml:space="preserve"> </w:t>
      </w:r>
      <w:r>
        <w:t>тематические</w:t>
      </w:r>
      <w:r>
        <w:rPr>
          <w:spacing w:val="-6"/>
        </w:rPr>
        <w:t xml:space="preserve"> </w:t>
      </w:r>
      <w:r>
        <w:t>и</w:t>
      </w:r>
      <w:r>
        <w:rPr>
          <w:spacing w:val="-7"/>
        </w:rPr>
        <w:t xml:space="preserve"> </w:t>
      </w:r>
      <w:r>
        <w:t>декоративные</w:t>
      </w:r>
      <w:r>
        <w:rPr>
          <w:spacing w:val="-5"/>
        </w:rPr>
        <w:t xml:space="preserve"> </w:t>
      </w:r>
      <w:r>
        <w:t>композиции;</w:t>
      </w:r>
    </w:p>
    <w:p w:rsidR="005C1C32" w:rsidRDefault="000E6F09" w:rsidP="00A80F0F">
      <w:pPr>
        <w:pStyle w:val="a3"/>
        <w:spacing w:before="183"/>
        <w:ind w:right="811"/>
      </w:pPr>
      <w:proofErr w:type="gramStart"/>
      <w:r>
        <w:t>воспитание у обучающихся умения согласованно и продуктивно работать в</w:t>
      </w:r>
      <w:r>
        <w:rPr>
          <w:spacing w:val="1"/>
        </w:rPr>
        <w:t xml:space="preserve"> </w:t>
      </w:r>
      <w:r>
        <w:t>группах,</w:t>
      </w:r>
      <w:r>
        <w:rPr>
          <w:spacing w:val="1"/>
        </w:rPr>
        <w:t xml:space="preserve"> </w:t>
      </w:r>
      <w:r>
        <w:t>выполняя</w:t>
      </w:r>
      <w:r>
        <w:rPr>
          <w:spacing w:val="1"/>
        </w:rPr>
        <w:t xml:space="preserve"> </w:t>
      </w:r>
      <w:r>
        <w:t>определенный</w:t>
      </w:r>
      <w:r>
        <w:rPr>
          <w:spacing w:val="1"/>
        </w:rPr>
        <w:t xml:space="preserve"> </w:t>
      </w:r>
      <w:r>
        <w:t>этап</w:t>
      </w:r>
      <w:r>
        <w:rPr>
          <w:spacing w:val="1"/>
        </w:rPr>
        <w:t xml:space="preserve"> </w:t>
      </w:r>
      <w:r>
        <w:t>работы</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общей</w:t>
      </w:r>
      <w:r>
        <w:rPr>
          <w:spacing w:val="1"/>
        </w:rPr>
        <w:t xml:space="preserve"> </w:t>
      </w:r>
      <w:r>
        <w:t>изобразительной</w:t>
      </w:r>
      <w:r>
        <w:rPr>
          <w:spacing w:val="1"/>
        </w:rPr>
        <w:t xml:space="preserve"> </w:t>
      </w:r>
      <w:r>
        <w:t>деятельности</w:t>
      </w:r>
      <w:r>
        <w:rPr>
          <w:spacing w:val="1"/>
        </w:rPr>
        <w:t xml:space="preserve"> </w:t>
      </w:r>
      <w:r>
        <w:t>("коллективное</w:t>
      </w:r>
      <w:r>
        <w:rPr>
          <w:spacing w:val="1"/>
        </w:rPr>
        <w:t xml:space="preserve"> </w:t>
      </w:r>
      <w:r>
        <w:t>рисование",</w:t>
      </w:r>
      <w:r>
        <w:rPr>
          <w:spacing w:val="-67"/>
        </w:rPr>
        <w:t xml:space="preserve"> </w:t>
      </w:r>
      <w:r>
        <w:t>"коллективная</w:t>
      </w:r>
      <w:r>
        <w:rPr>
          <w:spacing w:val="2"/>
        </w:rPr>
        <w:t xml:space="preserve"> </w:t>
      </w:r>
      <w:r>
        <w:t>аппликация").</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Коррекция недостатков психического и физического развития обучающихся</w:t>
      </w:r>
      <w:r>
        <w:rPr>
          <w:spacing w:val="1"/>
        </w:rPr>
        <w:t xml:space="preserve"> </w:t>
      </w:r>
      <w:r>
        <w:t>на уроках</w:t>
      </w:r>
      <w:r>
        <w:rPr>
          <w:spacing w:val="-5"/>
        </w:rPr>
        <w:t xml:space="preserve"> </w:t>
      </w:r>
      <w:r>
        <w:t>изобразительного искусства заключается</w:t>
      </w:r>
      <w:r>
        <w:rPr>
          <w:spacing w:val="1"/>
        </w:rPr>
        <w:t xml:space="preserve"> </w:t>
      </w:r>
      <w:r>
        <w:t>в</w:t>
      </w:r>
      <w:r>
        <w:rPr>
          <w:spacing w:val="-1"/>
        </w:rPr>
        <w:t xml:space="preserve"> </w:t>
      </w:r>
      <w:r>
        <w:t>следующем:</w:t>
      </w:r>
    </w:p>
    <w:p w:rsidR="005C1C32" w:rsidRDefault="000E6F09" w:rsidP="00A80F0F">
      <w:pPr>
        <w:pStyle w:val="a3"/>
        <w:spacing w:before="147"/>
        <w:ind w:right="810"/>
      </w:pPr>
      <w:r>
        <w:t>коррекции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путем</w:t>
      </w:r>
      <w:r>
        <w:rPr>
          <w:spacing w:val="1"/>
        </w:rPr>
        <w:t xml:space="preserve"> </w:t>
      </w:r>
      <w:r>
        <w:t>систематического и целенаправленного воспитания и совершенствования у</w:t>
      </w:r>
      <w:r>
        <w:rPr>
          <w:spacing w:val="1"/>
        </w:rPr>
        <w:t xml:space="preserve"> </w:t>
      </w:r>
      <w:r>
        <w:rPr>
          <w:spacing w:val="-1"/>
        </w:rPr>
        <w:t>них</w:t>
      </w:r>
      <w:r>
        <w:rPr>
          <w:spacing w:val="-17"/>
        </w:rPr>
        <w:t xml:space="preserve"> </w:t>
      </w:r>
      <w:r>
        <w:rPr>
          <w:spacing w:val="-1"/>
        </w:rPr>
        <w:t>правильного</w:t>
      </w:r>
      <w:r>
        <w:rPr>
          <w:spacing w:val="-7"/>
        </w:rPr>
        <w:t xml:space="preserve"> </w:t>
      </w:r>
      <w:r>
        <w:rPr>
          <w:spacing w:val="-1"/>
        </w:rPr>
        <w:t>восприятия</w:t>
      </w:r>
      <w:r>
        <w:rPr>
          <w:spacing w:val="-11"/>
        </w:rPr>
        <w:t xml:space="preserve"> </w:t>
      </w:r>
      <w:r>
        <w:rPr>
          <w:spacing w:val="-1"/>
        </w:rPr>
        <w:t>формы,</w:t>
      </w:r>
      <w:r>
        <w:rPr>
          <w:spacing w:val="-9"/>
        </w:rPr>
        <w:t xml:space="preserve"> </w:t>
      </w:r>
      <w:r>
        <w:t>строения,</w:t>
      </w:r>
      <w:r>
        <w:rPr>
          <w:spacing w:val="-10"/>
        </w:rPr>
        <w:t xml:space="preserve"> </w:t>
      </w:r>
      <w:r>
        <w:t>величины,</w:t>
      </w:r>
      <w:r>
        <w:rPr>
          <w:spacing w:val="-10"/>
        </w:rPr>
        <w:t xml:space="preserve"> </w:t>
      </w:r>
      <w:r>
        <w:t>цвета</w:t>
      </w:r>
      <w:r>
        <w:rPr>
          <w:spacing w:val="-11"/>
        </w:rPr>
        <w:t xml:space="preserve"> </w:t>
      </w:r>
      <w:r>
        <w:t>предметов,</w:t>
      </w:r>
      <w:r>
        <w:rPr>
          <w:spacing w:val="-9"/>
        </w:rPr>
        <w:t xml:space="preserve"> </w:t>
      </w:r>
      <w:r>
        <w:t>их</w:t>
      </w:r>
      <w:r>
        <w:rPr>
          <w:spacing w:val="-68"/>
        </w:rPr>
        <w:t xml:space="preserve"> </w:t>
      </w:r>
      <w:r>
        <w:t>положения</w:t>
      </w:r>
      <w:r>
        <w:rPr>
          <w:spacing w:val="1"/>
        </w:rPr>
        <w:t xml:space="preserve"> </w:t>
      </w:r>
      <w:r>
        <w:t>в</w:t>
      </w:r>
      <w:r>
        <w:rPr>
          <w:spacing w:val="1"/>
        </w:rPr>
        <w:t xml:space="preserve"> </w:t>
      </w:r>
      <w:r>
        <w:t>пространстве,</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изображаемом</w:t>
      </w:r>
      <w:r>
        <w:rPr>
          <w:spacing w:val="1"/>
        </w:rPr>
        <w:t xml:space="preserve"> </w:t>
      </w:r>
      <w:r>
        <w:t>объекте</w:t>
      </w:r>
      <w:r>
        <w:rPr>
          <w:spacing w:val="1"/>
        </w:rPr>
        <w:t xml:space="preserve"> </w:t>
      </w:r>
      <w:r>
        <w:t>существенные</w:t>
      </w:r>
      <w:r>
        <w:rPr>
          <w:spacing w:val="1"/>
        </w:rPr>
        <w:t xml:space="preserve"> </w:t>
      </w:r>
      <w:r>
        <w:t>признаки,</w:t>
      </w:r>
      <w:r>
        <w:rPr>
          <w:spacing w:val="1"/>
        </w:rPr>
        <w:t xml:space="preserve"> </w:t>
      </w:r>
      <w:r>
        <w:t>устанавливать</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между</w:t>
      </w:r>
      <w:r>
        <w:rPr>
          <w:spacing w:val="1"/>
        </w:rPr>
        <w:t xml:space="preserve"> </w:t>
      </w:r>
      <w:r>
        <w:t>предметами;</w:t>
      </w:r>
    </w:p>
    <w:p w:rsidR="005C1C32" w:rsidRDefault="000E6F09" w:rsidP="00A80F0F">
      <w:pPr>
        <w:pStyle w:val="a3"/>
        <w:spacing w:before="161"/>
        <w:ind w:right="817"/>
      </w:pPr>
      <w:proofErr w:type="gramStart"/>
      <w:r>
        <w:t>развитии</w:t>
      </w:r>
      <w:proofErr w:type="gramEnd"/>
      <w:r>
        <w:rPr>
          <w:spacing w:val="1"/>
        </w:rPr>
        <w:t xml:space="preserve"> </w:t>
      </w:r>
      <w:r>
        <w:t>аналитических</w:t>
      </w:r>
      <w:r>
        <w:rPr>
          <w:spacing w:val="1"/>
        </w:rPr>
        <w:t xml:space="preserve"> </w:t>
      </w:r>
      <w:r>
        <w:t>способностей,</w:t>
      </w:r>
      <w:r>
        <w:rPr>
          <w:spacing w:val="1"/>
        </w:rPr>
        <w:t xml:space="preserve"> </w:t>
      </w:r>
      <w:r>
        <w:t>умений</w:t>
      </w:r>
      <w:r>
        <w:rPr>
          <w:spacing w:val="1"/>
        </w:rPr>
        <w:t xml:space="preserve"> </w:t>
      </w:r>
      <w:r>
        <w:t>сравнивать,</w:t>
      </w:r>
      <w:r>
        <w:rPr>
          <w:spacing w:val="1"/>
        </w:rPr>
        <w:t xml:space="preserve"> </w:t>
      </w:r>
      <w:r>
        <w:t>обобщать;</w:t>
      </w:r>
      <w:r>
        <w:rPr>
          <w:spacing w:val="1"/>
        </w:rPr>
        <w:t xml:space="preserve"> </w:t>
      </w:r>
      <w:r>
        <w:t>формирование</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задании,</w:t>
      </w:r>
      <w:r>
        <w:rPr>
          <w:spacing w:val="1"/>
        </w:rPr>
        <w:t xml:space="preserve"> </w:t>
      </w:r>
      <w:r>
        <w:t>планировать</w:t>
      </w:r>
      <w:r>
        <w:rPr>
          <w:spacing w:val="1"/>
        </w:rPr>
        <w:t xml:space="preserve"> </w:t>
      </w:r>
      <w:r>
        <w:t>художественные работы, последовательно выполнять рисунок, аппликацию,</w:t>
      </w:r>
      <w:r>
        <w:rPr>
          <w:spacing w:val="1"/>
        </w:rPr>
        <w:t xml:space="preserve"> </w:t>
      </w:r>
      <w:r>
        <w:t>лепку</w:t>
      </w:r>
      <w:r>
        <w:rPr>
          <w:spacing w:val="-4"/>
        </w:rPr>
        <w:t xml:space="preserve"> </w:t>
      </w:r>
      <w:r>
        <w:t>предмета; контролировать</w:t>
      </w:r>
      <w:r>
        <w:rPr>
          <w:spacing w:val="-1"/>
        </w:rPr>
        <w:t xml:space="preserve"> </w:t>
      </w:r>
      <w:r>
        <w:t>свои действия;</w:t>
      </w:r>
    </w:p>
    <w:p w:rsidR="005C1C32" w:rsidRDefault="000E6F09" w:rsidP="00A80F0F">
      <w:pPr>
        <w:pStyle w:val="a3"/>
        <w:spacing w:before="160"/>
        <w:ind w:right="810"/>
      </w:pPr>
      <w:r>
        <w:t>коррекции</w:t>
      </w:r>
      <w:r>
        <w:rPr>
          <w:spacing w:val="1"/>
        </w:rPr>
        <w:t xml:space="preserve"> </w:t>
      </w:r>
      <w:r>
        <w:t>ручной</w:t>
      </w:r>
      <w:r>
        <w:rPr>
          <w:spacing w:val="1"/>
        </w:rPr>
        <w:t xml:space="preserve"> </w:t>
      </w:r>
      <w:r>
        <w:t>моторики;</w:t>
      </w:r>
      <w:r>
        <w:rPr>
          <w:spacing w:val="1"/>
        </w:rPr>
        <w:t xml:space="preserve"> </w:t>
      </w:r>
      <w:r>
        <w:t>улучшения</w:t>
      </w:r>
      <w:r>
        <w:rPr>
          <w:spacing w:val="1"/>
        </w:rPr>
        <w:t xml:space="preserve"> </w:t>
      </w:r>
      <w:r>
        <w:t>зрительно-двигательной</w:t>
      </w:r>
      <w:r>
        <w:rPr>
          <w:spacing w:val="1"/>
        </w:rPr>
        <w:t xml:space="preserve"> </w:t>
      </w:r>
      <w:r>
        <w:t>координации</w:t>
      </w:r>
      <w:r>
        <w:rPr>
          <w:spacing w:val="1"/>
        </w:rPr>
        <w:t xml:space="preserve"> </w:t>
      </w:r>
      <w:r>
        <w:t>путем</w:t>
      </w:r>
      <w:r>
        <w:rPr>
          <w:spacing w:val="1"/>
        </w:rPr>
        <w:t xml:space="preserve"> </w:t>
      </w:r>
      <w:r>
        <w:t>использования</w:t>
      </w:r>
      <w:r>
        <w:rPr>
          <w:spacing w:val="1"/>
        </w:rPr>
        <w:t xml:space="preserve"> </w:t>
      </w:r>
      <w:r>
        <w:t>вариативных</w:t>
      </w:r>
      <w:r>
        <w:rPr>
          <w:spacing w:val="1"/>
        </w:rPr>
        <w:t xml:space="preserve"> </w:t>
      </w:r>
      <w:r>
        <w:t>и</w:t>
      </w:r>
      <w:r>
        <w:rPr>
          <w:spacing w:val="1"/>
        </w:rPr>
        <w:t xml:space="preserve"> </w:t>
      </w:r>
      <w:r>
        <w:t>многократно</w:t>
      </w:r>
      <w:r>
        <w:rPr>
          <w:spacing w:val="1"/>
        </w:rPr>
        <w:t xml:space="preserve"> </w:t>
      </w:r>
      <w:r>
        <w:t>повторяющихся</w:t>
      </w:r>
      <w:r>
        <w:rPr>
          <w:spacing w:val="1"/>
        </w:rPr>
        <w:t xml:space="preserve"> </w:t>
      </w:r>
      <w:r>
        <w:t>действий</w:t>
      </w:r>
      <w:r>
        <w:rPr>
          <w:spacing w:val="1"/>
        </w:rPr>
        <w:t xml:space="preserve"> </w:t>
      </w:r>
      <w:r>
        <w:t>с</w:t>
      </w:r>
      <w:r>
        <w:rPr>
          <w:spacing w:val="1"/>
        </w:rPr>
        <w:t xml:space="preserve"> </w:t>
      </w:r>
      <w:r>
        <w:t>применением</w:t>
      </w:r>
      <w:r>
        <w:rPr>
          <w:spacing w:val="1"/>
        </w:rPr>
        <w:t xml:space="preserve"> </w:t>
      </w:r>
      <w:r>
        <w:t>разнообразных</w:t>
      </w:r>
      <w:r>
        <w:rPr>
          <w:spacing w:val="1"/>
        </w:rPr>
        <w:t xml:space="preserve"> </w:t>
      </w:r>
      <w:r>
        <w:t>технических</w:t>
      </w:r>
      <w:r>
        <w:rPr>
          <w:spacing w:val="1"/>
        </w:rPr>
        <w:t xml:space="preserve"> </w:t>
      </w:r>
      <w:r>
        <w:t>приемов</w:t>
      </w:r>
      <w:r>
        <w:rPr>
          <w:spacing w:val="-2"/>
        </w:rPr>
        <w:t xml:space="preserve"> </w:t>
      </w:r>
      <w:r>
        <w:t>рисования,</w:t>
      </w:r>
      <w:r>
        <w:rPr>
          <w:spacing w:val="3"/>
        </w:rPr>
        <w:t xml:space="preserve"> </w:t>
      </w:r>
      <w:r>
        <w:t>лепки и выполнения</w:t>
      </w:r>
      <w:r>
        <w:rPr>
          <w:spacing w:val="6"/>
        </w:rPr>
        <w:t xml:space="preserve"> </w:t>
      </w:r>
      <w:r>
        <w:t>аппликации.</w:t>
      </w:r>
    </w:p>
    <w:p w:rsidR="005C1C32" w:rsidRDefault="000E6F09" w:rsidP="00A80F0F">
      <w:pPr>
        <w:pStyle w:val="a3"/>
        <w:spacing w:before="160"/>
        <w:ind w:right="808"/>
      </w:pPr>
      <w:proofErr w:type="gramStart"/>
      <w:r>
        <w:t>развитии</w:t>
      </w:r>
      <w:proofErr w:type="gramEnd"/>
      <w:r>
        <w:rPr>
          <w:spacing w:val="1"/>
        </w:rPr>
        <w:t xml:space="preserve"> </w:t>
      </w:r>
      <w:r>
        <w:t>зрительной</w:t>
      </w:r>
      <w:r>
        <w:rPr>
          <w:spacing w:val="1"/>
        </w:rPr>
        <w:t xml:space="preserve"> </w:t>
      </w:r>
      <w:r>
        <w:t>памяти,</w:t>
      </w:r>
      <w:r>
        <w:rPr>
          <w:spacing w:val="1"/>
        </w:rPr>
        <w:t xml:space="preserve"> </w:t>
      </w:r>
      <w:r>
        <w:t>внимания,</w:t>
      </w:r>
      <w:r>
        <w:rPr>
          <w:spacing w:val="1"/>
        </w:rPr>
        <w:t xml:space="preserve"> </w:t>
      </w:r>
      <w:r>
        <w:t>наблюдательности,</w:t>
      </w:r>
      <w:r>
        <w:rPr>
          <w:spacing w:val="1"/>
        </w:rPr>
        <w:t xml:space="preserve"> </w:t>
      </w:r>
      <w:r>
        <w:t>образного</w:t>
      </w:r>
      <w:r>
        <w:rPr>
          <w:spacing w:val="1"/>
        </w:rPr>
        <w:t xml:space="preserve"> </w:t>
      </w:r>
      <w:r>
        <w:t>мышления,</w:t>
      </w:r>
      <w:r>
        <w:rPr>
          <w:spacing w:val="3"/>
        </w:rPr>
        <w:t xml:space="preserve"> </w:t>
      </w:r>
      <w:r>
        <w:t>представления</w:t>
      </w:r>
      <w:r>
        <w:rPr>
          <w:spacing w:val="2"/>
        </w:rPr>
        <w:t xml:space="preserve"> </w:t>
      </w:r>
      <w:r>
        <w:t>и воображения.</w:t>
      </w:r>
    </w:p>
    <w:p w:rsidR="005C1C32" w:rsidRDefault="000E6F09" w:rsidP="00A80F0F">
      <w:pPr>
        <w:pStyle w:val="a3"/>
        <w:spacing w:before="152"/>
        <w:ind w:right="810"/>
      </w:pPr>
      <w:r>
        <w:t>Содержание</w:t>
      </w:r>
      <w:r>
        <w:rPr>
          <w:spacing w:val="1"/>
        </w:rPr>
        <w:t xml:space="preserve"> </w:t>
      </w:r>
      <w:r>
        <w:t>программы</w:t>
      </w:r>
      <w:r>
        <w:rPr>
          <w:spacing w:val="1"/>
        </w:rPr>
        <w:t xml:space="preserve"> </w:t>
      </w:r>
      <w:r>
        <w:t>отражено</w:t>
      </w:r>
      <w:r>
        <w:rPr>
          <w:spacing w:val="1"/>
        </w:rPr>
        <w:t xml:space="preserve"> </w:t>
      </w:r>
      <w:r>
        <w:t>в</w:t>
      </w:r>
      <w:r>
        <w:rPr>
          <w:spacing w:val="1"/>
        </w:rPr>
        <w:t xml:space="preserve"> </w:t>
      </w:r>
      <w:r>
        <w:t>пяти</w:t>
      </w:r>
      <w:r>
        <w:rPr>
          <w:spacing w:val="1"/>
        </w:rPr>
        <w:t xml:space="preserve"> </w:t>
      </w:r>
      <w:r>
        <w:t>разделах:</w:t>
      </w:r>
      <w:r>
        <w:rPr>
          <w:spacing w:val="1"/>
        </w:rPr>
        <w:t xml:space="preserve"> </w:t>
      </w:r>
      <w:r>
        <w:t>"Подготовительный</w:t>
      </w:r>
      <w:r>
        <w:rPr>
          <w:spacing w:val="1"/>
        </w:rPr>
        <w:t xml:space="preserve"> </w:t>
      </w:r>
      <w:r>
        <w:t>период</w:t>
      </w:r>
      <w:r>
        <w:rPr>
          <w:spacing w:val="1"/>
        </w:rPr>
        <w:t xml:space="preserve"> </w:t>
      </w:r>
      <w:r>
        <w:t>обучения",</w:t>
      </w:r>
      <w:r>
        <w:rPr>
          <w:spacing w:val="1"/>
        </w:rPr>
        <w:t xml:space="preserve"> </w:t>
      </w:r>
      <w:r>
        <w:t>"Обучение</w:t>
      </w:r>
      <w:r>
        <w:rPr>
          <w:spacing w:val="1"/>
        </w:rPr>
        <w:t xml:space="preserve"> </w:t>
      </w:r>
      <w:r>
        <w:t>композиционной</w:t>
      </w:r>
      <w:r>
        <w:rPr>
          <w:spacing w:val="1"/>
        </w:rPr>
        <w:t xml:space="preserve"> </w:t>
      </w:r>
      <w:r>
        <w:t>деятельности",</w:t>
      </w:r>
      <w:r>
        <w:rPr>
          <w:spacing w:val="1"/>
        </w:rPr>
        <w:t xml:space="preserve"> </w:t>
      </w:r>
      <w:r>
        <w:t>"Развитие</w:t>
      </w:r>
      <w:r>
        <w:rPr>
          <w:spacing w:val="1"/>
        </w:rPr>
        <w:t xml:space="preserve"> </w:t>
      </w:r>
      <w:r>
        <w:t>умений</w:t>
      </w:r>
      <w:r>
        <w:rPr>
          <w:spacing w:val="1"/>
        </w:rPr>
        <w:t xml:space="preserve"> </w:t>
      </w:r>
      <w:r>
        <w:t>воспринимать</w:t>
      </w:r>
      <w:r>
        <w:rPr>
          <w:spacing w:val="1"/>
        </w:rPr>
        <w:t xml:space="preserve"> </w:t>
      </w:r>
      <w:r>
        <w:t>и</w:t>
      </w:r>
      <w:r>
        <w:rPr>
          <w:spacing w:val="1"/>
        </w:rPr>
        <w:t xml:space="preserve"> </w:t>
      </w:r>
      <w:r>
        <w:t>изображать</w:t>
      </w:r>
      <w:r>
        <w:rPr>
          <w:spacing w:val="1"/>
        </w:rPr>
        <w:t xml:space="preserve"> </w:t>
      </w:r>
      <w:r>
        <w:t>форму</w:t>
      </w:r>
      <w:r>
        <w:rPr>
          <w:spacing w:val="1"/>
        </w:rPr>
        <w:t xml:space="preserve"> </w:t>
      </w:r>
      <w:r>
        <w:t>предметов,</w:t>
      </w:r>
      <w:r>
        <w:rPr>
          <w:spacing w:val="1"/>
        </w:rPr>
        <w:t xml:space="preserve"> </w:t>
      </w:r>
      <w:r>
        <w:t>пропорции,</w:t>
      </w:r>
      <w:r>
        <w:rPr>
          <w:spacing w:val="1"/>
        </w:rPr>
        <w:t xml:space="preserve"> </w:t>
      </w:r>
      <w:r>
        <w:t>конструкцию";</w:t>
      </w:r>
      <w:r>
        <w:rPr>
          <w:spacing w:val="1"/>
        </w:rPr>
        <w:t xml:space="preserve"> </w:t>
      </w:r>
      <w:r>
        <w:t>"Развитие</w:t>
      </w:r>
      <w:r>
        <w:rPr>
          <w:spacing w:val="1"/>
        </w:rPr>
        <w:t xml:space="preserve"> </w:t>
      </w:r>
      <w:r>
        <w:t>восприятия</w:t>
      </w:r>
      <w:r>
        <w:rPr>
          <w:spacing w:val="1"/>
        </w:rPr>
        <w:t xml:space="preserve"> </w:t>
      </w:r>
      <w:r>
        <w:t>цвета</w:t>
      </w:r>
      <w:r>
        <w:rPr>
          <w:spacing w:val="1"/>
        </w:rPr>
        <w:t xml:space="preserve"> </w:t>
      </w:r>
      <w:r>
        <w:t>предметов</w:t>
      </w:r>
      <w:r>
        <w:rPr>
          <w:spacing w:val="1"/>
        </w:rPr>
        <w:t xml:space="preserve"> </w:t>
      </w:r>
      <w:r>
        <w:t>и</w:t>
      </w:r>
      <w:r>
        <w:rPr>
          <w:spacing w:val="1"/>
        </w:rPr>
        <w:t xml:space="preserve"> </w:t>
      </w:r>
      <w:r>
        <w:t>формирование</w:t>
      </w:r>
      <w:r>
        <w:rPr>
          <w:spacing w:val="1"/>
        </w:rPr>
        <w:t xml:space="preserve"> </w:t>
      </w:r>
      <w:r>
        <w:t>умения передавать его в живописи", "Обучение восприятию произведений</w:t>
      </w:r>
      <w:r>
        <w:rPr>
          <w:spacing w:val="1"/>
        </w:rPr>
        <w:t xml:space="preserve"> </w:t>
      </w:r>
      <w:r>
        <w:t>искусства".</w:t>
      </w:r>
    </w:p>
    <w:p w:rsidR="005C1C32" w:rsidRDefault="000E6F09" w:rsidP="00A80F0F">
      <w:pPr>
        <w:pStyle w:val="a3"/>
        <w:spacing w:before="165"/>
      </w:pPr>
      <w:r>
        <w:t>Программой</w:t>
      </w:r>
      <w:r>
        <w:rPr>
          <w:spacing w:val="-5"/>
        </w:rPr>
        <w:t xml:space="preserve"> </w:t>
      </w:r>
      <w:r>
        <w:t>предусматриваются</w:t>
      </w:r>
      <w:r>
        <w:rPr>
          <w:spacing w:val="-4"/>
        </w:rPr>
        <w:t xml:space="preserve"> </w:t>
      </w:r>
      <w:r>
        <w:t>следующие</w:t>
      </w:r>
      <w:r>
        <w:rPr>
          <w:spacing w:val="-4"/>
        </w:rPr>
        <w:t xml:space="preserve"> </w:t>
      </w:r>
      <w:r>
        <w:t>виды</w:t>
      </w:r>
      <w:r>
        <w:rPr>
          <w:spacing w:val="-5"/>
        </w:rPr>
        <w:t xml:space="preserve"> </w:t>
      </w:r>
      <w:r>
        <w:t>работы:</w:t>
      </w:r>
    </w:p>
    <w:p w:rsidR="005C1C32" w:rsidRDefault="000E6F09" w:rsidP="00A80F0F">
      <w:pPr>
        <w:pStyle w:val="a3"/>
        <w:spacing w:before="178"/>
        <w:ind w:right="810"/>
      </w:pPr>
      <w:r>
        <w:t>рисование с натуры и по образцу (готовому изображению); рисование по</w:t>
      </w:r>
      <w:r>
        <w:rPr>
          <w:spacing w:val="1"/>
        </w:rPr>
        <w:t xml:space="preserve"> </w:t>
      </w:r>
      <w:r>
        <w:t>памяти, представлению и воображению; рисование на свободную и заданную</w:t>
      </w:r>
      <w:r>
        <w:rPr>
          <w:spacing w:val="-67"/>
        </w:rPr>
        <w:t xml:space="preserve"> </w:t>
      </w:r>
      <w:r>
        <w:t>тему,</w:t>
      </w:r>
      <w:r>
        <w:rPr>
          <w:spacing w:val="3"/>
        </w:rPr>
        <w:t xml:space="preserve"> </w:t>
      </w:r>
      <w:r>
        <w:t>декоративное</w:t>
      </w:r>
      <w:r>
        <w:rPr>
          <w:spacing w:val="2"/>
        </w:rPr>
        <w:t xml:space="preserve"> </w:t>
      </w:r>
      <w:r>
        <w:t>рисование.</w:t>
      </w:r>
    </w:p>
    <w:p w:rsidR="005C1C32" w:rsidRDefault="000E6F09" w:rsidP="00A80F0F">
      <w:pPr>
        <w:pStyle w:val="a3"/>
        <w:spacing w:before="152"/>
        <w:ind w:right="809"/>
      </w:pPr>
      <w:r>
        <w:t>лепка</w:t>
      </w:r>
      <w:r>
        <w:rPr>
          <w:spacing w:val="-9"/>
        </w:rPr>
        <w:t xml:space="preserve"> </w:t>
      </w:r>
      <w:r>
        <w:t>объемного</w:t>
      </w:r>
      <w:r>
        <w:rPr>
          <w:spacing w:val="-9"/>
        </w:rPr>
        <w:t xml:space="preserve"> </w:t>
      </w:r>
      <w:r>
        <w:t>и</w:t>
      </w:r>
      <w:r>
        <w:rPr>
          <w:spacing w:val="-8"/>
        </w:rPr>
        <w:t xml:space="preserve"> </w:t>
      </w:r>
      <w:r>
        <w:t>плоскостного</w:t>
      </w:r>
      <w:r>
        <w:rPr>
          <w:spacing w:val="-9"/>
        </w:rPr>
        <w:t xml:space="preserve"> </w:t>
      </w:r>
      <w:r>
        <w:t>изображения</w:t>
      </w:r>
      <w:r>
        <w:rPr>
          <w:spacing w:val="-7"/>
        </w:rPr>
        <w:t xml:space="preserve"> </w:t>
      </w:r>
      <w:r>
        <w:t>(барельеф</w:t>
      </w:r>
      <w:r>
        <w:rPr>
          <w:spacing w:val="-8"/>
        </w:rPr>
        <w:t xml:space="preserve"> </w:t>
      </w:r>
      <w:r>
        <w:t>на</w:t>
      </w:r>
      <w:r>
        <w:rPr>
          <w:spacing w:val="-8"/>
        </w:rPr>
        <w:t xml:space="preserve"> </w:t>
      </w:r>
      <w:r>
        <w:t>картоне)</w:t>
      </w:r>
      <w:r>
        <w:rPr>
          <w:spacing w:val="-11"/>
        </w:rPr>
        <w:t xml:space="preserve"> </w:t>
      </w:r>
      <w:r>
        <w:t>с</w:t>
      </w:r>
      <w:r>
        <w:rPr>
          <w:spacing w:val="-8"/>
        </w:rPr>
        <w:t xml:space="preserve"> </w:t>
      </w:r>
      <w:r>
        <w:t>натуры</w:t>
      </w:r>
      <w:r>
        <w:rPr>
          <w:spacing w:val="-68"/>
        </w:rPr>
        <w:t xml:space="preserve"> </w:t>
      </w:r>
      <w:r>
        <w:t>или по образцу, по памяти, воображению, лепка на тему, лепка декоративной</w:t>
      </w:r>
      <w:r>
        <w:rPr>
          <w:spacing w:val="1"/>
        </w:rPr>
        <w:t xml:space="preserve"> </w:t>
      </w:r>
      <w:r>
        <w:t>композиции;</w:t>
      </w:r>
    </w:p>
    <w:p w:rsidR="005C1C32" w:rsidRDefault="000E6F09" w:rsidP="00A80F0F">
      <w:pPr>
        <w:pStyle w:val="a3"/>
        <w:spacing w:before="148"/>
        <w:ind w:right="812"/>
      </w:pPr>
      <w:r>
        <w:t xml:space="preserve">выполнение плоскостной и </w:t>
      </w:r>
      <w:proofErr w:type="spellStart"/>
      <w:r>
        <w:t>полуобъемной</w:t>
      </w:r>
      <w:proofErr w:type="spellEnd"/>
      <w:r>
        <w:t xml:space="preserve"> аппликаций (без фиксации деталей</w:t>
      </w:r>
      <w:r>
        <w:rPr>
          <w:spacing w:val="-67"/>
        </w:rPr>
        <w:t xml:space="preserve"> </w:t>
      </w:r>
      <w:r>
        <w:t>на изобразительной поверхности ("подвижная аппликация") и с фиксацией</w:t>
      </w:r>
      <w:r>
        <w:rPr>
          <w:spacing w:val="1"/>
        </w:rPr>
        <w:t xml:space="preserve"> </w:t>
      </w:r>
      <w:r>
        <w:t>деталей</w:t>
      </w:r>
      <w:r>
        <w:rPr>
          <w:spacing w:val="1"/>
        </w:rPr>
        <w:t xml:space="preserve"> </w:t>
      </w:r>
      <w:r>
        <w:t>на</w:t>
      </w:r>
      <w:r>
        <w:rPr>
          <w:spacing w:val="1"/>
        </w:rPr>
        <w:t xml:space="preserve"> </w:t>
      </w:r>
      <w:r>
        <w:t>изобразительной</w:t>
      </w:r>
      <w:r>
        <w:rPr>
          <w:spacing w:val="1"/>
        </w:rPr>
        <w:t xml:space="preserve"> </w:t>
      </w:r>
      <w:r>
        <w:t>плоскости</w:t>
      </w:r>
      <w:r>
        <w:rPr>
          <w:spacing w:val="1"/>
        </w:rPr>
        <w:t xml:space="preserve"> </w:t>
      </w:r>
      <w:r>
        <w:t>с</w:t>
      </w:r>
      <w:r>
        <w:rPr>
          <w:spacing w:val="1"/>
        </w:rPr>
        <w:t xml:space="preserve"> </w:t>
      </w:r>
      <w:r>
        <w:t>помощью</w:t>
      </w:r>
      <w:r>
        <w:rPr>
          <w:spacing w:val="1"/>
        </w:rPr>
        <w:t xml:space="preserve"> </w:t>
      </w:r>
      <w:r>
        <w:t>пластилина</w:t>
      </w:r>
      <w:r>
        <w:rPr>
          <w:spacing w:val="1"/>
        </w:rPr>
        <w:t xml:space="preserve"> </w:t>
      </w:r>
      <w:r>
        <w:t>и</w:t>
      </w:r>
      <w:r>
        <w:rPr>
          <w:spacing w:val="1"/>
        </w:rPr>
        <w:t xml:space="preserve"> </w:t>
      </w:r>
      <w:r>
        <w:t>клея)</w:t>
      </w:r>
      <w:r>
        <w:rPr>
          <w:spacing w:val="1"/>
        </w:rPr>
        <w:t xml:space="preserve"> </w:t>
      </w:r>
      <w:r>
        <w:t>с</w:t>
      </w:r>
      <w:r>
        <w:rPr>
          <w:spacing w:val="1"/>
        </w:rPr>
        <w:t xml:space="preserve"> </w:t>
      </w:r>
      <w:r>
        <w:t>натуры, по образцу, представлению, воображению, выполнение предметной,</w:t>
      </w:r>
      <w:r>
        <w:rPr>
          <w:spacing w:val="1"/>
        </w:rPr>
        <w:t xml:space="preserve"> </w:t>
      </w:r>
      <w:r>
        <w:t>сюжетной и</w:t>
      </w:r>
      <w:r>
        <w:rPr>
          <w:spacing w:val="1"/>
        </w:rPr>
        <w:t xml:space="preserve"> </w:t>
      </w:r>
      <w:r>
        <w:t>декоративной аппликации;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5"/>
      </w:pPr>
      <w:r>
        <w:lastRenderedPageBreak/>
        <w:t>проведение беседы о содержании рассматриваемых репродукций с картины</w:t>
      </w:r>
      <w:r>
        <w:rPr>
          <w:spacing w:val="1"/>
        </w:rPr>
        <w:t xml:space="preserve"> </w:t>
      </w:r>
      <w:r>
        <w:t>художников,</w:t>
      </w:r>
      <w:r>
        <w:rPr>
          <w:spacing w:val="1"/>
        </w:rPr>
        <w:t xml:space="preserve"> </w:t>
      </w:r>
      <w:r>
        <w:t>книжной</w:t>
      </w:r>
      <w:r>
        <w:rPr>
          <w:spacing w:val="1"/>
        </w:rPr>
        <w:t xml:space="preserve"> </w:t>
      </w:r>
      <w:r>
        <w:t>иллюстрации,</w:t>
      </w:r>
      <w:r>
        <w:rPr>
          <w:spacing w:val="1"/>
        </w:rPr>
        <w:t xml:space="preserve"> </w:t>
      </w:r>
      <w:r>
        <w:t>картинки,</w:t>
      </w:r>
      <w:r>
        <w:rPr>
          <w:spacing w:val="1"/>
        </w:rPr>
        <w:t xml:space="preserve"> </w:t>
      </w:r>
      <w:r>
        <w:t>произведения</w:t>
      </w:r>
      <w:r>
        <w:rPr>
          <w:spacing w:val="1"/>
        </w:rPr>
        <w:t xml:space="preserve"> </w:t>
      </w:r>
      <w:r>
        <w:t>народного</w:t>
      </w:r>
      <w:r>
        <w:rPr>
          <w:spacing w:val="1"/>
        </w:rPr>
        <w:t xml:space="preserve"> </w:t>
      </w:r>
      <w:r>
        <w:t>и</w:t>
      </w:r>
      <w:r>
        <w:rPr>
          <w:spacing w:val="-67"/>
        </w:rPr>
        <w:t xml:space="preserve"> </w:t>
      </w:r>
      <w:r>
        <w:t>декоративно-прикладного искусства.</w:t>
      </w:r>
    </w:p>
    <w:p w:rsidR="005C1C32" w:rsidRDefault="000E6F09" w:rsidP="00A80F0F">
      <w:pPr>
        <w:pStyle w:val="a3"/>
        <w:spacing w:before="158"/>
      </w:pPr>
      <w:r>
        <w:t>Подготовительный</w:t>
      </w:r>
      <w:r>
        <w:rPr>
          <w:spacing w:val="-14"/>
        </w:rPr>
        <w:t xml:space="preserve"> </w:t>
      </w:r>
      <w:r>
        <w:t>период</w:t>
      </w:r>
      <w:r>
        <w:rPr>
          <w:spacing w:val="-12"/>
        </w:rPr>
        <w:t xml:space="preserve"> </w:t>
      </w:r>
      <w:r>
        <w:t>обучения.</w:t>
      </w:r>
    </w:p>
    <w:p w:rsidR="005C1C32" w:rsidRDefault="000E6F09" w:rsidP="00A80F0F">
      <w:pPr>
        <w:pStyle w:val="a3"/>
        <w:spacing w:before="177"/>
        <w:ind w:right="812"/>
      </w:pPr>
      <w:r>
        <w:t>Введение.</w:t>
      </w:r>
      <w:r>
        <w:rPr>
          <w:spacing w:val="1"/>
        </w:rPr>
        <w:t xml:space="preserve"> </w:t>
      </w:r>
      <w:r>
        <w:t>Человек</w:t>
      </w:r>
      <w:r>
        <w:rPr>
          <w:spacing w:val="1"/>
        </w:rPr>
        <w:t xml:space="preserve"> </w:t>
      </w:r>
      <w:r>
        <w:t>и</w:t>
      </w:r>
      <w:r>
        <w:rPr>
          <w:spacing w:val="1"/>
        </w:rPr>
        <w:t xml:space="preserve"> </w:t>
      </w:r>
      <w:r>
        <w:t>изобразительное</w:t>
      </w:r>
      <w:r>
        <w:rPr>
          <w:spacing w:val="1"/>
        </w:rPr>
        <w:t xml:space="preserve"> </w:t>
      </w:r>
      <w:r>
        <w:t>искусство;</w:t>
      </w:r>
      <w:r>
        <w:rPr>
          <w:spacing w:val="1"/>
        </w:rPr>
        <w:t xml:space="preserve"> </w:t>
      </w:r>
      <w:r>
        <w:t>урок</w:t>
      </w:r>
      <w:r>
        <w:rPr>
          <w:spacing w:val="1"/>
        </w:rPr>
        <w:t xml:space="preserve"> </w:t>
      </w:r>
      <w:r>
        <w:t>изобразительного</w:t>
      </w:r>
      <w:r>
        <w:rPr>
          <w:spacing w:val="1"/>
        </w:rPr>
        <w:t xml:space="preserve"> </w:t>
      </w:r>
      <w:r>
        <w:t>искусства;</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 правила организации рабочего места; материалы и инструменты,</w:t>
      </w:r>
      <w:r>
        <w:rPr>
          <w:spacing w:val="1"/>
        </w:rPr>
        <w:t xml:space="preserve"> </w:t>
      </w:r>
      <w:r>
        <w:t>используемые</w:t>
      </w:r>
      <w:r>
        <w:rPr>
          <w:spacing w:val="1"/>
        </w:rPr>
        <w:t xml:space="preserve"> </w:t>
      </w:r>
      <w:r>
        <w:t>в</w:t>
      </w:r>
      <w:r>
        <w:rPr>
          <w:spacing w:val="1"/>
        </w:rPr>
        <w:t xml:space="preserve"> </w:t>
      </w:r>
      <w:r>
        <w:t>процессе</w:t>
      </w:r>
      <w:r>
        <w:rPr>
          <w:spacing w:val="1"/>
        </w:rPr>
        <w:t xml:space="preserve"> </w:t>
      </w:r>
      <w:r>
        <w:t>изобразительной</w:t>
      </w:r>
      <w:r>
        <w:rPr>
          <w:spacing w:val="1"/>
        </w:rPr>
        <w:t xml:space="preserve"> </w:t>
      </w:r>
      <w:r>
        <w:t>деятельности;</w:t>
      </w:r>
      <w:r>
        <w:rPr>
          <w:spacing w:val="1"/>
        </w:rPr>
        <w:t xml:space="preserve"> </w:t>
      </w:r>
      <w:r>
        <w:t>правила</w:t>
      </w:r>
      <w:r>
        <w:rPr>
          <w:spacing w:val="1"/>
        </w:rPr>
        <w:t xml:space="preserve"> </w:t>
      </w:r>
      <w:r>
        <w:t>их</w:t>
      </w:r>
      <w:r>
        <w:rPr>
          <w:spacing w:val="1"/>
        </w:rPr>
        <w:t xml:space="preserve"> </w:t>
      </w:r>
      <w:r>
        <w:t>хранения.</w:t>
      </w:r>
    </w:p>
    <w:p w:rsidR="005C1C32" w:rsidRDefault="000E6F09" w:rsidP="00A80F0F">
      <w:pPr>
        <w:pStyle w:val="a3"/>
        <w:spacing w:before="163"/>
        <w:ind w:right="818"/>
      </w:pPr>
      <w:r>
        <w:t>Формирование</w:t>
      </w:r>
      <w:r>
        <w:rPr>
          <w:spacing w:val="1"/>
        </w:rPr>
        <w:t xml:space="preserve"> </w:t>
      </w:r>
      <w:r>
        <w:t>организационных</w:t>
      </w:r>
      <w:r>
        <w:rPr>
          <w:spacing w:val="1"/>
        </w:rPr>
        <w:t xml:space="preserve"> </w:t>
      </w:r>
      <w:r>
        <w:t>умений:</w:t>
      </w:r>
      <w:r>
        <w:rPr>
          <w:spacing w:val="1"/>
        </w:rPr>
        <w:t xml:space="preserve"> </w:t>
      </w:r>
      <w:r>
        <w:t>правильно</w:t>
      </w:r>
      <w:r>
        <w:rPr>
          <w:spacing w:val="1"/>
        </w:rPr>
        <w:t xml:space="preserve"> </w:t>
      </w:r>
      <w:r>
        <w:t>сидеть,</w:t>
      </w:r>
      <w:r>
        <w:rPr>
          <w:spacing w:val="1"/>
        </w:rPr>
        <w:t xml:space="preserve"> </w:t>
      </w:r>
      <w:r>
        <w:t>правильно</w:t>
      </w:r>
      <w:r>
        <w:rPr>
          <w:spacing w:val="-67"/>
        </w:rPr>
        <w:t xml:space="preserve"> </w:t>
      </w:r>
      <w:r>
        <w:t>держать и пользоваться инструментами (карандашами, кистью, красками),</w:t>
      </w:r>
      <w:r>
        <w:rPr>
          <w:spacing w:val="1"/>
        </w:rPr>
        <w:t xml:space="preserve"> </w:t>
      </w:r>
      <w:r>
        <w:t>правильно</w:t>
      </w:r>
      <w:r>
        <w:rPr>
          <w:spacing w:val="-1"/>
        </w:rPr>
        <w:t xml:space="preserve"> </w:t>
      </w:r>
      <w:r>
        <w:t>располагать</w:t>
      </w:r>
      <w:r>
        <w:rPr>
          <w:spacing w:val="-3"/>
        </w:rPr>
        <w:t xml:space="preserve"> </w:t>
      </w:r>
      <w:r>
        <w:t>изобразительную</w:t>
      </w:r>
      <w:r>
        <w:rPr>
          <w:spacing w:val="2"/>
        </w:rPr>
        <w:t xml:space="preserve"> </w:t>
      </w:r>
      <w:r>
        <w:t>поверхность</w:t>
      </w:r>
      <w:r>
        <w:rPr>
          <w:spacing w:val="-2"/>
        </w:rPr>
        <w:t xml:space="preserve"> </w:t>
      </w:r>
      <w:r>
        <w:t>на столе.</w:t>
      </w:r>
    </w:p>
    <w:p w:rsidR="005C1C32" w:rsidRDefault="000E6F09" w:rsidP="00A80F0F">
      <w:pPr>
        <w:pStyle w:val="a3"/>
        <w:spacing w:before="147"/>
        <w:ind w:right="808"/>
      </w:pPr>
      <w:r>
        <w:t>Сенсорное воспитание: различение формы предметов при помощи зрения,</w:t>
      </w:r>
      <w:r>
        <w:rPr>
          <w:spacing w:val="1"/>
        </w:rPr>
        <w:t xml:space="preserve"> </w:t>
      </w:r>
      <w:r>
        <w:t>осязания</w:t>
      </w:r>
      <w:r>
        <w:rPr>
          <w:spacing w:val="1"/>
        </w:rPr>
        <w:t xml:space="preserve"> </w:t>
      </w:r>
      <w:r>
        <w:t>и</w:t>
      </w:r>
      <w:r>
        <w:rPr>
          <w:spacing w:val="1"/>
        </w:rPr>
        <w:t xml:space="preserve"> </w:t>
      </w:r>
      <w:r>
        <w:t>обводящих</w:t>
      </w:r>
      <w:r>
        <w:rPr>
          <w:spacing w:val="1"/>
        </w:rPr>
        <w:t xml:space="preserve"> </w:t>
      </w:r>
      <w:r>
        <w:t>движений</w:t>
      </w:r>
      <w:r>
        <w:rPr>
          <w:spacing w:val="1"/>
        </w:rPr>
        <w:t xml:space="preserve"> </w:t>
      </w:r>
      <w:r>
        <w:t>руки;</w:t>
      </w:r>
      <w:r>
        <w:rPr>
          <w:spacing w:val="1"/>
        </w:rPr>
        <w:t xml:space="preserve"> </w:t>
      </w:r>
      <w:r>
        <w:t>узнавание</w:t>
      </w:r>
      <w:r>
        <w:rPr>
          <w:spacing w:val="1"/>
        </w:rPr>
        <w:t xml:space="preserve"> </w:t>
      </w:r>
      <w:r>
        <w:t>и</w:t>
      </w:r>
      <w:r>
        <w:rPr>
          <w:spacing w:val="1"/>
        </w:rPr>
        <w:t xml:space="preserve"> </w:t>
      </w:r>
      <w:r>
        <w:t>показ</w:t>
      </w:r>
      <w:r>
        <w:rPr>
          <w:spacing w:val="1"/>
        </w:rPr>
        <w:t xml:space="preserve"> </w:t>
      </w:r>
      <w:r>
        <w:t>основных</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тел</w:t>
      </w:r>
      <w:r>
        <w:rPr>
          <w:spacing w:val="1"/>
        </w:rPr>
        <w:t xml:space="preserve"> </w:t>
      </w:r>
      <w:r>
        <w:t>(круг,</w:t>
      </w:r>
      <w:r>
        <w:rPr>
          <w:spacing w:val="1"/>
        </w:rPr>
        <w:t xml:space="preserve"> </w:t>
      </w:r>
      <w:r>
        <w:t>квадрат,</w:t>
      </w:r>
      <w:r>
        <w:rPr>
          <w:spacing w:val="1"/>
        </w:rPr>
        <w:t xml:space="preserve"> </w:t>
      </w:r>
      <w:r>
        <w:t>прямоугольник,</w:t>
      </w:r>
      <w:r>
        <w:rPr>
          <w:spacing w:val="1"/>
        </w:rPr>
        <w:t xml:space="preserve"> </w:t>
      </w:r>
      <w:r>
        <w:t>шар,</w:t>
      </w:r>
      <w:r>
        <w:rPr>
          <w:spacing w:val="1"/>
        </w:rPr>
        <w:t xml:space="preserve"> </w:t>
      </w:r>
      <w:r>
        <w:t>куб);</w:t>
      </w:r>
      <w:r>
        <w:rPr>
          <w:spacing w:val="1"/>
        </w:rPr>
        <w:t xml:space="preserve"> </w:t>
      </w:r>
      <w:r>
        <w:t>узнавание, называние и отражение в аппликации и рисунке цветов спектра;</w:t>
      </w:r>
      <w:r>
        <w:rPr>
          <w:spacing w:val="1"/>
        </w:rPr>
        <w:t xml:space="preserve"> </w:t>
      </w:r>
      <w:r>
        <w:t>ориентировка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бумаги.</w:t>
      </w:r>
    </w:p>
    <w:p w:rsidR="005C1C32" w:rsidRDefault="000E6F09" w:rsidP="00A80F0F">
      <w:pPr>
        <w:pStyle w:val="a3"/>
        <w:spacing w:before="163"/>
        <w:ind w:right="815"/>
      </w:pPr>
      <w:r>
        <w:t>Развитие моторики рук: формирование правильного удержания карандаша и</w:t>
      </w:r>
      <w:r>
        <w:rPr>
          <w:spacing w:val="1"/>
        </w:rPr>
        <w:t xml:space="preserve"> </w:t>
      </w:r>
      <w:r>
        <w:t>кисточки; формирование умения владеть карандашом; формирование навыка</w:t>
      </w:r>
      <w:r>
        <w:rPr>
          <w:spacing w:val="1"/>
        </w:rPr>
        <w:t xml:space="preserve"> </w:t>
      </w:r>
      <w:r>
        <w:t>произвольной</w:t>
      </w:r>
      <w:r>
        <w:rPr>
          <w:spacing w:val="1"/>
        </w:rPr>
        <w:t xml:space="preserve"> </w:t>
      </w:r>
      <w:r>
        <w:t>регуляции</w:t>
      </w:r>
      <w:r>
        <w:rPr>
          <w:spacing w:val="1"/>
        </w:rPr>
        <w:t xml:space="preserve"> </w:t>
      </w:r>
      <w:r>
        <w:t>нажима;</w:t>
      </w:r>
      <w:r>
        <w:rPr>
          <w:spacing w:val="1"/>
        </w:rPr>
        <w:t xml:space="preserve"> </w:t>
      </w:r>
      <w:r>
        <w:t>произвольного</w:t>
      </w:r>
      <w:r>
        <w:rPr>
          <w:spacing w:val="1"/>
        </w:rPr>
        <w:t xml:space="preserve"> </w:t>
      </w:r>
      <w:r>
        <w:t>темпа</w:t>
      </w:r>
      <w:r>
        <w:rPr>
          <w:spacing w:val="1"/>
        </w:rPr>
        <w:t xml:space="preserve"> </w:t>
      </w:r>
      <w:r>
        <w:t>движения</w:t>
      </w:r>
      <w:r>
        <w:rPr>
          <w:spacing w:val="1"/>
        </w:rPr>
        <w:t xml:space="preserve"> </w:t>
      </w:r>
      <w:r>
        <w:t>(его</w:t>
      </w:r>
      <w:r>
        <w:rPr>
          <w:spacing w:val="1"/>
        </w:rPr>
        <w:t xml:space="preserve"> </w:t>
      </w:r>
      <w:r>
        <w:t>замедление</w:t>
      </w:r>
      <w:r>
        <w:rPr>
          <w:spacing w:val="1"/>
        </w:rPr>
        <w:t xml:space="preserve"> </w:t>
      </w:r>
      <w:r>
        <w:t>и</w:t>
      </w:r>
      <w:r>
        <w:rPr>
          <w:spacing w:val="1"/>
        </w:rPr>
        <w:t xml:space="preserve"> </w:t>
      </w:r>
      <w:r>
        <w:t>ускорение),</w:t>
      </w:r>
      <w:r>
        <w:rPr>
          <w:spacing w:val="1"/>
        </w:rPr>
        <w:t xml:space="preserve"> </w:t>
      </w:r>
      <w:r>
        <w:t>прекращения</w:t>
      </w:r>
      <w:r>
        <w:rPr>
          <w:spacing w:val="1"/>
        </w:rPr>
        <w:t xml:space="preserve"> </w:t>
      </w:r>
      <w:r>
        <w:t>движения</w:t>
      </w:r>
      <w:r>
        <w:rPr>
          <w:spacing w:val="1"/>
        </w:rPr>
        <w:t xml:space="preserve"> </w:t>
      </w:r>
      <w:r>
        <w:t>в</w:t>
      </w:r>
      <w:r>
        <w:rPr>
          <w:spacing w:val="1"/>
        </w:rPr>
        <w:t xml:space="preserve"> </w:t>
      </w:r>
      <w:r>
        <w:t>нужной</w:t>
      </w:r>
      <w:r>
        <w:rPr>
          <w:spacing w:val="1"/>
        </w:rPr>
        <w:t xml:space="preserve"> </w:t>
      </w:r>
      <w:r>
        <w:t>точке;</w:t>
      </w:r>
      <w:r>
        <w:rPr>
          <w:spacing w:val="1"/>
        </w:rPr>
        <w:t xml:space="preserve"> </w:t>
      </w:r>
      <w:r>
        <w:t>направления</w:t>
      </w:r>
      <w:r>
        <w:rPr>
          <w:spacing w:val="1"/>
        </w:rPr>
        <w:t xml:space="preserve"> </w:t>
      </w:r>
      <w:r>
        <w:t>движения.</w:t>
      </w:r>
    </w:p>
    <w:p w:rsidR="005C1C32" w:rsidRDefault="000E6F09" w:rsidP="00A80F0F">
      <w:pPr>
        <w:pStyle w:val="a3"/>
        <w:spacing w:before="158"/>
        <w:ind w:right="823"/>
      </w:pPr>
      <w:r>
        <w:t>Обучение</w:t>
      </w:r>
      <w:r>
        <w:rPr>
          <w:spacing w:val="1"/>
        </w:rPr>
        <w:t xml:space="preserve"> </w:t>
      </w:r>
      <w:r>
        <w:t>приемам</w:t>
      </w:r>
      <w:r>
        <w:rPr>
          <w:spacing w:val="1"/>
        </w:rPr>
        <w:t xml:space="preserve"> </w:t>
      </w:r>
      <w:r>
        <w:t>работы</w:t>
      </w:r>
      <w:r>
        <w:rPr>
          <w:spacing w:val="1"/>
        </w:rPr>
        <w:t xml:space="preserve"> </w:t>
      </w:r>
      <w:r>
        <w:t>в</w:t>
      </w:r>
      <w:r>
        <w:rPr>
          <w:spacing w:val="1"/>
        </w:rPr>
        <w:t xml:space="preserve"> </w:t>
      </w:r>
      <w:r>
        <w:t>изобразительной</w:t>
      </w:r>
      <w:r>
        <w:rPr>
          <w:spacing w:val="1"/>
        </w:rPr>
        <w:t xml:space="preserve"> </w:t>
      </w:r>
      <w:r>
        <w:t>деятельности</w:t>
      </w:r>
      <w:r>
        <w:rPr>
          <w:spacing w:val="1"/>
        </w:rPr>
        <w:t xml:space="preserve"> </w:t>
      </w:r>
      <w:r>
        <w:t>(лепке,</w:t>
      </w:r>
      <w:r>
        <w:rPr>
          <w:spacing w:val="1"/>
        </w:rPr>
        <w:t xml:space="preserve"> </w:t>
      </w:r>
      <w:r>
        <w:t>выполнении аппликации,</w:t>
      </w:r>
      <w:r>
        <w:rPr>
          <w:spacing w:val="3"/>
        </w:rPr>
        <w:t xml:space="preserve"> </w:t>
      </w:r>
      <w:r>
        <w:t>рисовании):</w:t>
      </w:r>
    </w:p>
    <w:p w:rsidR="005C1C32" w:rsidRDefault="000E6F09" w:rsidP="00A80F0F">
      <w:pPr>
        <w:pStyle w:val="a3"/>
        <w:spacing w:before="157"/>
      </w:pPr>
      <w:r>
        <w:t>Приемы</w:t>
      </w:r>
      <w:r>
        <w:rPr>
          <w:spacing w:val="-2"/>
        </w:rPr>
        <w:t xml:space="preserve"> </w:t>
      </w:r>
      <w:r>
        <w:t>лепки:</w:t>
      </w:r>
    </w:p>
    <w:p w:rsidR="005C1C32" w:rsidRDefault="000E6F09" w:rsidP="00A80F0F">
      <w:pPr>
        <w:pStyle w:val="a3"/>
        <w:spacing w:before="187"/>
        <w:ind w:right="2498"/>
      </w:pPr>
      <w:proofErr w:type="spellStart"/>
      <w:r>
        <w:t>отщипывание</w:t>
      </w:r>
      <w:proofErr w:type="spellEnd"/>
      <w:r>
        <w:rPr>
          <w:spacing w:val="-5"/>
        </w:rPr>
        <w:t xml:space="preserve"> </w:t>
      </w:r>
      <w:r>
        <w:t>кусков</w:t>
      </w:r>
      <w:r>
        <w:rPr>
          <w:spacing w:val="-7"/>
        </w:rPr>
        <w:t xml:space="preserve"> </w:t>
      </w:r>
      <w:r>
        <w:t>от</w:t>
      </w:r>
      <w:r>
        <w:rPr>
          <w:spacing w:val="-7"/>
        </w:rPr>
        <w:t xml:space="preserve"> </w:t>
      </w:r>
      <w:r>
        <w:t>целого</w:t>
      </w:r>
      <w:r>
        <w:rPr>
          <w:spacing w:val="-6"/>
        </w:rPr>
        <w:t xml:space="preserve"> </w:t>
      </w:r>
      <w:r>
        <w:t>куска</w:t>
      </w:r>
      <w:r>
        <w:rPr>
          <w:spacing w:val="-5"/>
        </w:rPr>
        <w:t xml:space="preserve"> </w:t>
      </w:r>
      <w:r>
        <w:t>пластилина</w:t>
      </w:r>
      <w:r>
        <w:rPr>
          <w:spacing w:val="-5"/>
        </w:rPr>
        <w:t xml:space="preserve"> </w:t>
      </w:r>
      <w:r>
        <w:t>и</w:t>
      </w:r>
      <w:r>
        <w:rPr>
          <w:spacing w:val="-6"/>
        </w:rPr>
        <w:t xml:space="preserve"> </w:t>
      </w:r>
      <w:r>
        <w:t>разминание;</w:t>
      </w:r>
      <w:r>
        <w:rPr>
          <w:spacing w:val="-67"/>
        </w:rPr>
        <w:t xml:space="preserve"> </w:t>
      </w:r>
      <w:r>
        <w:t>размазывание</w:t>
      </w:r>
      <w:r>
        <w:rPr>
          <w:spacing w:val="1"/>
        </w:rPr>
        <w:t xml:space="preserve"> </w:t>
      </w:r>
      <w:r>
        <w:t>по</w:t>
      </w:r>
      <w:r>
        <w:rPr>
          <w:spacing w:val="1"/>
        </w:rPr>
        <w:t xml:space="preserve"> </w:t>
      </w:r>
      <w:r>
        <w:t>картону;</w:t>
      </w:r>
    </w:p>
    <w:p w:rsidR="005C1C32" w:rsidRDefault="000E6F09" w:rsidP="00A80F0F">
      <w:pPr>
        <w:pStyle w:val="a3"/>
        <w:spacing w:before="2"/>
      </w:pPr>
      <w:r>
        <w:t>скатывание,</w:t>
      </w:r>
      <w:r>
        <w:rPr>
          <w:spacing w:val="-7"/>
        </w:rPr>
        <w:t xml:space="preserve"> </w:t>
      </w:r>
      <w:r>
        <w:t>раскатывание,</w:t>
      </w:r>
      <w:r>
        <w:rPr>
          <w:spacing w:val="-7"/>
        </w:rPr>
        <w:t xml:space="preserve"> </w:t>
      </w:r>
      <w:r>
        <w:t>сплющивание;</w:t>
      </w:r>
    </w:p>
    <w:p w:rsidR="005C1C32" w:rsidRDefault="000E6F09" w:rsidP="00A80F0F">
      <w:pPr>
        <w:pStyle w:val="a3"/>
        <w:spacing w:before="187"/>
      </w:pPr>
      <w:proofErr w:type="spellStart"/>
      <w:r>
        <w:t>примазывание</w:t>
      </w:r>
      <w:proofErr w:type="spellEnd"/>
      <w:r>
        <w:rPr>
          <w:spacing w:val="-5"/>
        </w:rPr>
        <w:t xml:space="preserve"> </w:t>
      </w:r>
      <w:r>
        <w:t>частей</w:t>
      </w:r>
      <w:r>
        <w:rPr>
          <w:spacing w:val="-6"/>
        </w:rPr>
        <w:t xml:space="preserve"> </w:t>
      </w:r>
      <w:r>
        <w:t>при</w:t>
      </w:r>
      <w:r>
        <w:rPr>
          <w:spacing w:val="-5"/>
        </w:rPr>
        <w:t xml:space="preserve"> </w:t>
      </w:r>
      <w:r>
        <w:t>составлении</w:t>
      </w:r>
      <w:r>
        <w:rPr>
          <w:spacing w:val="-6"/>
        </w:rPr>
        <w:t xml:space="preserve"> </w:t>
      </w:r>
      <w:r>
        <w:t>целого</w:t>
      </w:r>
      <w:r>
        <w:rPr>
          <w:spacing w:val="-6"/>
        </w:rPr>
        <w:t xml:space="preserve"> </w:t>
      </w:r>
      <w:r>
        <w:t>объемного</w:t>
      </w:r>
      <w:r>
        <w:rPr>
          <w:spacing w:val="-5"/>
        </w:rPr>
        <w:t xml:space="preserve"> </w:t>
      </w:r>
      <w:r>
        <w:t>изображения.</w:t>
      </w:r>
    </w:p>
    <w:p w:rsidR="005C1C32" w:rsidRDefault="000E6F09" w:rsidP="00A80F0F">
      <w:pPr>
        <w:pStyle w:val="a3"/>
        <w:tabs>
          <w:tab w:val="left" w:pos="1584"/>
          <w:tab w:val="left" w:pos="2649"/>
          <w:tab w:val="left" w:pos="2984"/>
          <w:tab w:val="left" w:pos="4649"/>
          <w:tab w:val="left" w:pos="6519"/>
          <w:tab w:val="left" w:pos="7143"/>
          <w:tab w:val="left" w:pos="8404"/>
        </w:tabs>
        <w:spacing w:before="178"/>
        <w:ind w:right="819"/>
        <w:jc w:val="left"/>
      </w:pPr>
      <w:r>
        <w:t>Приемы</w:t>
      </w:r>
      <w:r>
        <w:tab/>
        <w:t>работы</w:t>
      </w:r>
      <w:r>
        <w:tab/>
        <w:t>с</w:t>
      </w:r>
      <w:r>
        <w:tab/>
        <w:t>"подвижной</w:t>
      </w:r>
      <w:r>
        <w:tab/>
        <w:t>аппликацией"</w:t>
      </w:r>
      <w:r>
        <w:tab/>
        <w:t>для</w:t>
      </w:r>
      <w:r>
        <w:tab/>
        <w:t>развития</w:t>
      </w:r>
      <w:r>
        <w:tab/>
      </w:r>
      <w:r>
        <w:rPr>
          <w:spacing w:val="-1"/>
        </w:rPr>
        <w:t>целостного</w:t>
      </w:r>
      <w:r>
        <w:rPr>
          <w:spacing w:val="-67"/>
        </w:rPr>
        <w:t xml:space="preserve"> </w:t>
      </w:r>
      <w:r>
        <w:t xml:space="preserve">восприятия объекта при подготовке </w:t>
      </w:r>
      <w:proofErr w:type="gramStart"/>
      <w:r>
        <w:t>обучающихся</w:t>
      </w:r>
      <w:proofErr w:type="gramEnd"/>
      <w:r>
        <w:rPr>
          <w:spacing w:val="2"/>
        </w:rPr>
        <w:t xml:space="preserve"> </w:t>
      </w:r>
      <w:r>
        <w:t>к</w:t>
      </w:r>
      <w:r>
        <w:rPr>
          <w:spacing w:val="-1"/>
        </w:rPr>
        <w:t xml:space="preserve"> </w:t>
      </w:r>
      <w:r>
        <w:t>рисованию:</w:t>
      </w:r>
    </w:p>
    <w:p w:rsidR="005C1C32" w:rsidRDefault="000E6F09" w:rsidP="00A80F0F">
      <w:pPr>
        <w:pStyle w:val="a3"/>
        <w:spacing w:before="151"/>
        <w:ind w:right="818"/>
        <w:jc w:val="left"/>
      </w:pPr>
      <w:r>
        <w:t>складывание</w:t>
      </w:r>
      <w:r>
        <w:rPr>
          <w:spacing w:val="19"/>
        </w:rPr>
        <w:t xml:space="preserve"> </w:t>
      </w:r>
      <w:r>
        <w:t>целого</w:t>
      </w:r>
      <w:r>
        <w:rPr>
          <w:spacing w:val="19"/>
        </w:rPr>
        <w:t xml:space="preserve"> </w:t>
      </w:r>
      <w:r>
        <w:t>изображения</w:t>
      </w:r>
      <w:r>
        <w:rPr>
          <w:spacing w:val="21"/>
        </w:rPr>
        <w:t xml:space="preserve"> </w:t>
      </w:r>
      <w:r>
        <w:t>из</w:t>
      </w:r>
      <w:r>
        <w:rPr>
          <w:spacing w:val="19"/>
        </w:rPr>
        <w:t xml:space="preserve"> </w:t>
      </w:r>
      <w:r>
        <w:t>его</w:t>
      </w:r>
      <w:r>
        <w:rPr>
          <w:spacing w:val="18"/>
        </w:rPr>
        <w:t xml:space="preserve"> </w:t>
      </w:r>
      <w:r>
        <w:t>деталей</w:t>
      </w:r>
      <w:r>
        <w:rPr>
          <w:spacing w:val="19"/>
        </w:rPr>
        <w:t xml:space="preserve"> </w:t>
      </w:r>
      <w:r>
        <w:t>без</w:t>
      </w:r>
      <w:r>
        <w:rPr>
          <w:spacing w:val="20"/>
        </w:rPr>
        <w:t xml:space="preserve"> </w:t>
      </w:r>
      <w:r>
        <w:t>фиксации</w:t>
      </w:r>
      <w:r>
        <w:rPr>
          <w:spacing w:val="19"/>
        </w:rPr>
        <w:t xml:space="preserve"> </w:t>
      </w:r>
      <w:r>
        <w:t>на</w:t>
      </w:r>
      <w:r>
        <w:rPr>
          <w:spacing w:val="20"/>
        </w:rPr>
        <w:t xml:space="preserve"> </w:t>
      </w:r>
      <w:r>
        <w:t>плоскости</w:t>
      </w:r>
      <w:r>
        <w:rPr>
          <w:spacing w:val="-67"/>
        </w:rPr>
        <w:t xml:space="preserve"> </w:t>
      </w:r>
      <w:r>
        <w:t>листа;</w:t>
      </w:r>
    </w:p>
    <w:p w:rsidR="005C1C32" w:rsidRDefault="000E6F09" w:rsidP="00A80F0F">
      <w:pPr>
        <w:pStyle w:val="a3"/>
        <w:spacing w:before="153"/>
        <w:jc w:val="left"/>
      </w:pPr>
      <w:r>
        <w:t>совмещение</w:t>
      </w:r>
      <w:r>
        <w:rPr>
          <w:spacing w:val="34"/>
        </w:rPr>
        <w:t xml:space="preserve"> </w:t>
      </w:r>
      <w:r>
        <w:t>аппликационного</w:t>
      </w:r>
      <w:r>
        <w:rPr>
          <w:spacing w:val="34"/>
        </w:rPr>
        <w:t xml:space="preserve"> </w:t>
      </w:r>
      <w:r>
        <w:t>изображения</w:t>
      </w:r>
      <w:r>
        <w:rPr>
          <w:spacing w:val="35"/>
        </w:rPr>
        <w:t xml:space="preserve"> </w:t>
      </w:r>
      <w:r>
        <w:t>объекта</w:t>
      </w:r>
      <w:r>
        <w:rPr>
          <w:spacing w:val="34"/>
        </w:rPr>
        <w:t xml:space="preserve"> </w:t>
      </w:r>
      <w:r>
        <w:t>с</w:t>
      </w:r>
      <w:r>
        <w:rPr>
          <w:spacing w:val="35"/>
        </w:rPr>
        <w:t xml:space="preserve"> </w:t>
      </w:r>
      <w:r>
        <w:t>контурным</w:t>
      </w:r>
      <w:r>
        <w:rPr>
          <w:spacing w:val="36"/>
        </w:rPr>
        <w:t xml:space="preserve"> </w:t>
      </w:r>
      <w:r>
        <w:t>рисунком</w:t>
      </w:r>
      <w:r>
        <w:rPr>
          <w:spacing w:val="-67"/>
        </w:rPr>
        <w:t xml:space="preserve"> </w:t>
      </w:r>
      <w:r>
        <w:t>геометрической</w:t>
      </w:r>
      <w:r>
        <w:rPr>
          <w:spacing w:val="-1"/>
        </w:rPr>
        <w:t xml:space="preserve"> </w:t>
      </w:r>
      <w:r>
        <w:t>фигуры без</w:t>
      </w:r>
      <w:r>
        <w:rPr>
          <w:spacing w:val="1"/>
        </w:rPr>
        <w:t xml:space="preserve"> </w:t>
      </w:r>
      <w:r>
        <w:t>фиксации на</w:t>
      </w:r>
      <w:r>
        <w:rPr>
          <w:spacing w:val="1"/>
        </w:rPr>
        <w:t xml:space="preserve"> </w:t>
      </w:r>
      <w:r>
        <w:t>плоскости листа;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jc w:val="left"/>
      </w:pPr>
      <w:r>
        <w:lastRenderedPageBreak/>
        <w:t>расположение</w:t>
      </w:r>
      <w:r>
        <w:rPr>
          <w:spacing w:val="36"/>
        </w:rPr>
        <w:t xml:space="preserve"> </w:t>
      </w:r>
      <w:r>
        <w:t>деталей</w:t>
      </w:r>
      <w:r>
        <w:rPr>
          <w:spacing w:val="35"/>
        </w:rPr>
        <w:t xml:space="preserve"> </w:t>
      </w:r>
      <w:r>
        <w:t>предметных</w:t>
      </w:r>
      <w:r>
        <w:rPr>
          <w:spacing w:val="31"/>
        </w:rPr>
        <w:t xml:space="preserve"> </w:t>
      </w:r>
      <w:r>
        <w:t>изображений</w:t>
      </w:r>
      <w:r>
        <w:rPr>
          <w:spacing w:val="36"/>
        </w:rPr>
        <w:t xml:space="preserve"> </w:t>
      </w:r>
      <w:r>
        <w:t>или</w:t>
      </w:r>
      <w:r>
        <w:rPr>
          <w:spacing w:val="35"/>
        </w:rPr>
        <w:t xml:space="preserve"> </w:t>
      </w:r>
      <w:r>
        <w:t>силуэтов</w:t>
      </w:r>
      <w:r>
        <w:rPr>
          <w:spacing w:val="34"/>
        </w:rPr>
        <w:t xml:space="preserve"> </w:t>
      </w:r>
      <w:r>
        <w:t>на</w:t>
      </w:r>
      <w:r>
        <w:rPr>
          <w:spacing w:val="36"/>
        </w:rPr>
        <w:t xml:space="preserve"> </w:t>
      </w:r>
      <w:r>
        <w:t>листе</w:t>
      </w:r>
      <w:r>
        <w:rPr>
          <w:spacing w:val="-67"/>
        </w:rPr>
        <w:t xml:space="preserve"> </w:t>
      </w:r>
      <w:r>
        <w:t>бумаги в</w:t>
      </w:r>
      <w:r>
        <w:rPr>
          <w:spacing w:val="-1"/>
        </w:rPr>
        <w:t xml:space="preserve"> </w:t>
      </w:r>
      <w:r>
        <w:t>соответствующих</w:t>
      </w:r>
      <w:r>
        <w:rPr>
          <w:spacing w:val="-4"/>
        </w:rPr>
        <w:t xml:space="preserve"> </w:t>
      </w:r>
      <w:r>
        <w:t>пространственных</w:t>
      </w:r>
      <w:r>
        <w:rPr>
          <w:spacing w:val="-4"/>
        </w:rPr>
        <w:t xml:space="preserve"> </w:t>
      </w:r>
      <w:r>
        <w:t>положениях;</w:t>
      </w:r>
    </w:p>
    <w:p w:rsidR="005C1C32" w:rsidRDefault="000E6F09" w:rsidP="00A80F0F">
      <w:pPr>
        <w:pStyle w:val="a3"/>
        <w:spacing w:before="147"/>
        <w:jc w:val="left"/>
      </w:pPr>
      <w:r>
        <w:t>составление</w:t>
      </w:r>
      <w:r>
        <w:rPr>
          <w:spacing w:val="1"/>
        </w:rPr>
        <w:t xml:space="preserve"> </w:t>
      </w:r>
      <w:r>
        <w:t>по</w:t>
      </w:r>
      <w:r>
        <w:rPr>
          <w:spacing w:val="1"/>
        </w:rPr>
        <w:t xml:space="preserve"> </w:t>
      </w:r>
      <w:r>
        <w:t>образцу композиции</w:t>
      </w:r>
      <w:r>
        <w:rPr>
          <w:spacing w:val="1"/>
        </w:rPr>
        <w:t xml:space="preserve"> </w:t>
      </w:r>
      <w:r>
        <w:t>из</w:t>
      </w:r>
      <w:r>
        <w:rPr>
          <w:spacing w:val="5"/>
        </w:rPr>
        <w:t xml:space="preserve"> </w:t>
      </w:r>
      <w:r>
        <w:t>нескольких</w:t>
      </w:r>
      <w:r>
        <w:rPr>
          <w:spacing w:val="-4"/>
        </w:rPr>
        <w:t xml:space="preserve"> </w:t>
      </w:r>
      <w:r>
        <w:t>объектов</w:t>
      </w:r>
      <w:r>
        <w:rPr>
          <w:spacing w:val="-1"/>
        </w:rPr>
        <w:t xml:space="preserve"> </w:t>
      </w:r>
      <w:r>
        <w:t>без фиксации на</w:t>
      </w:r>
      <w:r>
        <w:rPr>
          <w:spacing w:val="-67"/>
        </w:rPr>
        <w:t xml:space="preserve"> </w:t>
      </w:r>
      <w:r>
        <w:t>плоскости листа.</w:t>
      </w:r>
    </w:p>
    <w:p w:rsidR="005C1C32" w:rsidRDefault="000E6F09" w:rsidP="00A80F0F">
      <w:pPr>
        <w:pStyle w:val="a3"/>
        <w:spacing w:before="145"/>
        <w:jc w:val="left"/>
      </w:pPr>
      <w:r>
        <w:t>Приемы</w:t>
      </w:r>
      <w:r>
        <w:rPr>
          <w:spacing w:val="-2"/>
        </w:rPr>
        <w:t xml:space="preserve"> </w:t>
      </w:r>
      <w:r>
        <w:t>выполнения</w:t>
      </w:r>
      <w:r>
        <w:rPr>
          <w:spacing w:val="-4"/>
        </w:rPr>
        <w:t xml:space="preserve"> </w:t>
      </w:r>
      <w:r>
        <w:t>аппликации</w:t>
      </w:r>
      <w:r>
        <w:rPr>
          <w:spacing w:val="-6"/>
        </w:rPr>
        <w:t xml:space="preserve"> </w:t>
      </w:r>
      <w:r>
        <w:t>из</w:t>
      </w:r>
      <w:r>
        <w:rPr>
          <w:spacing w:val="-5"/>
        </w:rPr>
        <w:t xml:space="preserve"> </w:t>
      </w:r>
      <w:r>
        <w:t>бумаги:</w:t>
      </w:r>
    </w:p>
    <w:p w:rsidR="005C1C32" w:rsidRDefault="000E6F09" w:rsidP="00A80F0F">
      <w:pPr>
        <w:pStyle w:val="a3"/>
        <w:spacing w:before="186"/>
        <w:jc w:val="left"/>
      </w:pPr>
      <w:r>
        <w:t>приемы</w:t>
      </w:r>
      <w:r>
        <w:rPr>
          <w:spacing w:val="-7"/>
        </w:rPr>
        <w:t xml:space="preserve"> </w:t>
      </w:r>
      <w:r>
        <w:t>работы</w:t>
      </w:r>
      <w:r>
        <w:rPr>
          <w:spacing w:val="-6"/>
        </w:rPr>
        <w:t xml:space="preserve"> </w:t>
      </w:r>
      <w:r>
        <w:t>ножницами;</w:t>
      </w:r>
    </w:p>
    <w:p w:rsidR="005C1C32" w:rsidRDefault="000E6F09" w:rsidP="00A80F0F">
      <w:pPr>
        <w:pStyle w:val="a3"/>
        <w:ind w:right="815"/>
      </w:pPr>
      <w:r>
        <w:t>раскладывание деталей аппликации на плоскости листа относительно друг</w:t>
      </w:r>
      <w:r>
        <w:rPr>
          <w:spacing w:val="1"/>
        </w:rPr>
        <w:t xml:space="preserve"> </w:t>
      </w:r>
      <w:r>
        <w:rPr>
          <w:w w:val="95"/>
        </w:rPr>
        <w:t xml:space="preserve">друга в соответствии с пространственными отношениями: внизу, наверху, </w:t>
      </w:r>
      <w:proofErr w:type="gramStart"/>
      <w:r>
        <w:rPr>
          <w:w w:val="95"/>
        </w:rPr>
        <w:t>над</w:t>
      </w:r>
      <w:proofErr w:type="gramEnd"/>
      <w:r>
        <w:rPr>
          <w:w w:val="95"/>
        </w:rPr>
        <w:t>,</w:t>
      </w:r>
      <w:r>
        <w:rPr>
          <w:spacing w:val="1"/>
          <w:w w:val="95"/>
        </w:rPr>
        <w:t xml:space="preserve"> </w:t>
      </w:r>
      <w:r>
        <w:t>под,</w:t>
      </w:r>
      <w:r>
        <w:rPr>
          <w:spacing w:val="3"/>
        </w:rPr>
        <w:t xml:space="preserve"> </w:t>
      </w:r>
      <w:r>
        <w:t>справа</w:t>
      </w:r>
      <w:r>
        <w:rPr>
          <w:spacing w:val="1"/>
        </w:rPr>
        <w:t xml:space="preserve"> </w:t>
      </w:r>
      <w:r>
        <w:t>от...,</w:t>
      </w:r>
      <w:r>
        <w:rPr>
          <w:spacing w:val="4"/>
        </w:rPr>
        <w:t xml:space="preserve"> </w:t>
      </w:r>
      <w:r>
        <w:t>слева</w:t>
      </w:r>
      <w:r>
        <w:rPr>
          <w:spacing w:val="1"/>
        </w:rPr>
        <w:t xml:space="preserve"> </w:t>
      </w:r>
      <w:r>
        <w:t>от...,</w:t>
      </w:r>
      <w:r>
        <w:rPr>
          <w:spacing w:val="-1"/>
        </w:rPr>
        <w:t xml:space="preserve"> </w:t>
      </w:r>
      <w:r>
        <w:t>посередине;</w:t>
      </w:r>
    </w:p>
    <w:p w:rsidR="005C1C32" w:rsidRDefault="000E6F09" w:rsidP="00A80F0F">
      <w:pPr>
        <w:pStyle w:val="a3"/>
        <w:spacing w:before="148"/>
        <w:ind w:right="819"/>
      </w:pPr>
      <w:r>
        <w:t>приемы соединения деталей аппликации с изобразительной поверхностью с</w:t>
      </w:r>
      <w:r>
        <w:rPr>
          <w:spacing w:val="1"/>
        </w:rPr>
        <w:t xml:space="preserve"> </w:t>
      </w:r>
      <w:r>
        <w:t>помощью</w:t>
      </w:r>
      <w:r>
        <w:rPr>
          <w:spacing w:val="-1"/>
        </w:rPr>
        <w:t xml:space="preserve"> </w:t>
      </w:r>
      <w:r>
        <w:t>пластилина;</w:t>
      </w:r>
    </w:p>
    <w:p w:rsidR="005C1C32" w:rsidRDefault="000E6F09" w:rsidP="00A80F0F">
      <w:pPr>
        <w:pStyle w:val="a3"/>
        <w:spacing w:before="151"/>
        <w:ind w:right="821"/>
      </w:pPr>
      <w:r>
        <w:t>приемы наклеивания деталей аппликации на изобразительную поверхность с</w:t>
      </w:r>
      <w:r>
        <w:rPr>
          <w:spacing w:val="1"/>
        </w:rPr>
        <w:t xml:space="preserve"> </w:t>
      </w:r>
      <w:r>
        <w:t>помощью</w:t>
      </w:r>
      <w:r>
        <w:rPr>
          <w:spacing w:val="-1"/>
        </w:rPr>
        <w:t xml:space="preserve"> </w:t>
      </w:r>
      <w:r>
        <w:t>клея.</w:t>
      </w:r>
    </w:p>
    <w:p w:rsidR="005C1C32" w:rsidRDefault="000E6F09" w:rsidP="00A80F0F">
      <w:pPr>
        <w:pStyle w:val="a3"/>
        <w:spacing w:before="153"/>
        <w:ind w:right="819"/>
      </w:pPr>
      <w:r>
        <w:t>Приемы</w:t>
      </w:r>
      <w:r>
        <w:rPr>
          <w:spacing w:val="1"/>
        </w:rPr>
        <w:t xml:space="preserve"> </w:t>
      </w:r>
      <w:r>
        <w:t>рисования</w:t>
      </w:r>
      <w:r>
        <w:rPr>
          <w:spacing w:val="1"/>
        </w:rPr>
        <w:t xml:space="preserve"> </w:t>
      </w:r>
      <w:r>
        <w:t>твердыми</w:t>
      </w:r>
      <w:r>
        <w:rPr>
          <w:spacing w:val="1"/>
        </w:rPr>
        <w:t xml:space="preserve"> </w:t>
      </w:r>
      <w:r>
        <w:t>материалами</w:t>
      </w:r>
      <w:r>
        <w:rPr>
          <w:spacing w:val="1"/>
        </w:rPr>
        <w:t xml:space="preserve"> </w:t>
      </w:r>
      <w:r>
        <w:t>(карандашом,</w:t>
      </w:r>
      <w:r>
        <w:rPr>
          <w:spacing w:val="1"/>
        </w:rPr>
        <w:t xml:space="preserve"> </w:t>
      </w:r>
      <w:r>
        <w:t>фломастером,</w:t>
      </w:r>
      <w:r>
        <w:rPr>
          <w:spacing w:val="-67"/>
        </w:rPr>
        <w:t xml:space="preserve"> </w:t>
      </w:r>
      <w:r>
        <w:t>ручкой):</w:t>
      </w:r>
    </w:p>
    <w:p w:rsidR="005C1C32" w:rsidRDefault="000E6F09" w:rsidP="00A80F0F">
      <w:pPr>
        <w:pStyle w:val="a3"/>
        <w:spacing w:before="153"/>
        <w:ind w:right="821"/>
      </w:pPr>
      <w:r>
        <w:t>рисование с использованием точки (рисование точкой; рисование по заранее</w:t>
      </w:r>
      <w:r>
        <w:rPr>
          <w:spacing w:val="1"/>
        </w:rPr>
        <w:t xml:space="preserve"> </w:t>
      </w:r>
      <w:r>
        <w:t>расставленным точкам</w:t>
      </w:r>
      <w:r>
        <w:rPr>
          <w:spacing w:val="1"/>
        </w:rPr>
        <w:t xml:space="preserve"> </w:t>
      </w:r>
      <w:r>
        <w:t>предметов</w:t>
      </w:r>
      <w:r>
        <w:rPr>
          <w:spacing w:val="-1"/>
        </w:rPr>
        <w:t xml:space="preserve"> </w:t>
      </w:r>
      <w:r>
        <w:t>несложной</w:t>
      </w:r>
      <w:r>
        <w:rPr>
          <w:spacing w:val="-1"/>
        </w:rPr>
        <w:t xml:space="preserve"> </w:t>
      </w:r>
      <w:r>
        <w:t>формы по образцу);</w:t>
      </w:r>
    </w:p>
    <w:p w:rsidR="005C1C32" w:rsidRDefault="000E6F09" w:rsidP="00A80F0F">
      <w:pPr>
        <w:pStyle w:val="a3"/>
        <w:spacing w:before="152"/>
        <w:ind w:right="818"/>
      </w:pPr>
      <w:proofErr w:type="gramStart"/>
      <w:r>
        <w:t>рисование</w:t>
      </w:r>
      <w:r>
        <w:rPr>
          <w:spacing w:val="1"/>
        </w:rPr>
        <w:t xml:space="preserve"> </w:t>
      </w:r>
      <w:r>
        <w:t>разнохарактерных линий</w:t>
      </w:r>
      <w:r>
        <w:rPr>
          <w:spacing w:val="1"/>
        </w:rPr>
        <w:t xml:space="preserve"> </w:t>
      </w:r>
      <w:r>
        <w:t>(упражнения</w:t>
      </w:r>
      <w:r>
        <w:rPr>
          <w:spacing w:val="1"/>
        </w:rPr>
        <w:t xml:space="preserve"> </w:t>
      </w:r>
      <w:r>
        <w:t>в</w:t>
      </w:r>
      <w:r>
        <w:rPr>
          <w:spacing w:val="1"/>
        </w:rPr>
        <w:t xml:space="preserve"> </w:t>
      </w:r>
      <w:r>
        <w:t>рисовании</w:t>
      </w:r>
      <w:r>
        <w:rPr>
          <w:spacing w:val="1"/>
        </w:rPr>
        <w:t xml:space="preserve"> </w:t>
      </w:r>
      <w:r>
        <w:t>по</w:t>
      </w:r>
      <w:r>
        <w:rPr>
          <w:spacing w:val="1"/>
        </w:rPr>
        <w:t xml:space="preserve"> </w:t>
      </w:r>
      <w:r>
        <w:t>клеткам</w:t>
      </w:r>
      <w:r>
        <w:rPr>
          <w:spacing w:val="1"/>
        </w:rPr>
        <w:t xml:space="preserve"> </w:t>
      </w:r>
      <w:r>
        <w:t>прямых вертикальных, горизонтальных, наклонных, зигзагообразных линий;</w:t>
      </w:r>
      <w:r>
        <w:rPr>
          <w:spacing w:val="1"/>
        </w:rPr>
        <w:t xml:space="preserve"> </w:t>
      </w:r>
      <w:r>
        <w:t>рисование дугообразных, спиралеобразных линии, линий замкнутого контура</w:t>
      </w:r>
      <w:r>
        <w:rPr>
          <w:spacing w:val="-67"/>
        </w:rPr>
        <w:t xml:space="preserve"> </w:t>
      </w:r>
      <w:r>
        <w:t>(круг,</w:t>
      </w:r>
      <w:r>
        <w:rPr>
          <w:spacing w:val="1"/>
        </w:rPr>
        <w:t xml:space="preserve"> </w:t>
      </w:r>
      <w:r>
        <w:t>овал).</w:t>
      </w:r>
      <w:proofErr w:type="gramEnd"/>
      <w:r>
        <w:rPr>
          <w:spacing w:val="1"/>
        </w:rPr>
        <w:t xml:space="preserve"> </w:t>
      </w:r>
      <w:r>
        <w:t>Рисование</w:t>
      </w:r>
      <w:r>
        <w:rPr>
          <w:spacing w:val="1"/>
        </w:rPr>
        <w:t xml:space="preserve"> </w:t>
      </w:r>
      <w:r>
        <w:t>по</w:t>
      </w:r>
      <w:r>
        <w:rPr>
          <w:spacing w:val="1"/>
        </w:rPr>
        <w:t xml:space="preserve"> </w:t>
      </w:r>
      <w:r>
        <w:t>клеткам</w:t>
      </w:r>
      <w:r>
        <w:rPr>
          <w:spacing w:val="1"/>
        </w:rPr>
        <w:t xml:space="preserve"> </w:t>
      </w:r>
      <w:r>
        <w:t>предметов</w:t>
      </w:r>
      <w:r>
        <w:rPr>
          <w:spacing w:val="1"/>
        </w:rPr>
        <w:t xml:space="preserve"> </w:t>
      </w:r>
      <w:r>
        <w:t>несложной</w:t>
      </w:r>
      <w:r>
        <w:rPr>
          <w:spacing w:val="1"/>
        </w:rPr>
        <w:t xml:space="preserve"> </w:t>
      </w:r>
      <w:r>
        <w:t>формы</w:t>
      </w:r>
      <w:r>
        <w:rPr>
          <w:spacing w:val="1"/>
        </w:rPr>
        <w:t xml:space="preserve"> </w:t>
      </w:r>
      <w:r>
        <w:t>с</w:t>
      </w:r>
      <w:r>
        <w:rPr>
          <w:spacing w:val="1"/>
        </w:rPr>
        <w:t xml:space="preserve"> </w:t>
      </w:r>
      <w:r>
        <w:t>использованием</w:t>
      </w:r>
      <w:r>
        <w:rPr>
          <w:spacing w:val="2"/>
        </w:rPr>
        <w:t xml:space="preserve"> </w:t>
      </w:r>
      <w:r>
        <w:t>этих</w:t>
      </w:r>
      <w:r>
        <w:rPr>
          <w:spacing w:val="-3"/>
        </w:rPr>
        <w:t xml:space="preserve"> </w:t>
      </w:r>
      <w:r>
        <w:t>линии (по</w:t>
      </w:r>
      <w:r>
        <w:rPr>
          <w:spacing w:val="1"/>
        </w:rPr>
        <w:t xml:space="preserve"> </w:t>
      </w:r>
      <w:r>
        <w:t>образцу);</w:t>
      </w:r>
    </w:p>
    <w:p w:rsidR="005C1C32" w:rsidRDefault="000E6F09" w:rsidP="00A80F0F">
      <w:pPr>
        <w:pStyle w:val="a3"/>
        <w:spacing w:before="158"/>
        <w:ind w:right="819"/>
      </w:pPr>
      <w:r>
        <w:t>рисование без отрыва руки с постоянной силой нажима и изменением силы</w:t>
      </w:r>
      <w:r>
        <w:rPr>
          <w:spacing w:val="1"/>
        </w:rPr>
        <w:t xml:space="preserve"> </w:t>
      </w:r>
      <w:r>
        <w:t>нажима на карандаш. Упражнения в рисовании линий. Рисование предметов</w:t>
      </w:r>
      <w:r>
        <w:rPr>
          <w:spacing w:val="1"/>
        </w:rPr>
        <w:t xml:space="preserve"> </w:t>
      </w:r>
      <w:r>
        <w:t>несложных</w:t>
      </w:r>
      <w:r>
        <w:rPr>
          <w:spacing w:val="-4"/>
        </w:rPr>
        <w:t xml:space="preserve"> </w:t>
      </w:r>
      <w:r>
        <w:t>форм</w:t>
      </w:r>
      <w:r>
        <w:rPr>
          <w:spacing w:val="2"/>
        </w:rPr>
        <w:t xml:space="preserve"> </w:t>
      </w:r>
      <w:r>
        <w:t>(по</w:t>
      </w:r>
      <w:r>
        <w:rPr>
          <w:spacing w:val="1"/>
        </w:rPr>
        <w:t xml:space="preserve"> </w:t>
      </w:r>
      <w:r>
        <w:t>образцу);</w:t>
      </w:r>
    </w:p>
    <w:p w:rsidR="005C1C32" w:rsidRDefault="000E6F09" w:rsidP="00A80F0F">
      <w:pPr>
        <w:pStyle w:val="a3"/>
        <w:spacing w:before="153"/>
        <w:ind w:right="817"/>
      </w:pPr>
      <w:r>
        <w:t>штрихование</w:t>
      </w:r>
      <w:r>
        <w:rPr>
          <w:spacing w:val="-15"/>
        </w:rPr>
        <w:t xml:space="preserve"> </w:t>
      </w:r>
      <w:r>
        <w:t>внутри</w:t>
      </w:r>
      <w:r>
        <w:rPr>
          <w:spacing w:val="-11"/>
        </w:rPr>
        <w:t xml:space="preserve"> </w:t>
      </w:r>
      <w:r>
        <w:t>контурного</w:t>
      </w:r>
      <w:r>
        <w:rPr>
          <w:spacing w:val="-14"/>
        </w:rPr>
        <w:t xml:space="preserve"> </w:t>
      </w:r>
      <w:r>
        <w:t>изображения;</w:t>
      </w:r>
      <w:r>
        <w:rPr>
          <w:spacing w:val="-16"/>
        </w:rPr>
        <w:t xml:space="preserve"> </w:t>
      </w:r>
      <w:r>
        <w:t>правила</w:t>
      </w:r>
      <w:r>
        <w:rPr>
          <w:spacing w:val="-14"/>
        </w:rPr>
        <w:t xml:space="preserve"> </w:t>
      </w:r>
      <w:r>
        <w:t>штрихования;</w:t>
      </w:r>
      <w:r>
        <w:rPr>
          <w:spacing w:val="-16"/>
        </w:rPr>
        <w:t xml:space="preserve"> </w:t>
      </w:r>
      <w:r>
        <w:t>приемы</w:t>
      </w:r>
      <w:r>
        <w:rPr>
          <w:spacing w:val="-67"/>
        </w:rPr>
        <w:t xml:space="preserve"> </w:t>
      </w:r>
      <w:r>
        <w:t>штрихования (беспорядочная штриховка и упорядоченная штриховка в виде</w:t>
      </w:r>
      <w:r>
        <w:rPr>
          <w:spacing w:val="1"/>
        </w:rPr>
        <w:t xml:space="preserve"> </w:t>
      </w:r>
      <w:r>
        <w:t>сеточки);</w:t>
      </w:r>
    </w:p>
    <w:p w:rsidR="005C1C32" w:rsidRDefault="000E6F09" w:rsidP="00A80F0F">
      <w:pPr>
        <w:pStyle w:val="a3"/>
        <w:spacing w:before="162"/>
        <w:ind w:right="818"/>
        <w:jc w:val="left"/>
      </w:pPr>
      <w:r>
        <w:t>рисование</w:t>
      </w:r>
      <w:r>
        <w:rPr>
          <w:spacing w:val="-6"/>
        </w:rPr>
        <w:t xml:space="preserve"> </w:t>
      </w:r>
      <w:r>
        <w:t>карандашом</w:t>
      </w:r>
      <w:r>
        <w:rPr>
          <w:spacing w:val="-5"/>
        </w:rPr>
        <w:t xml:space="preserve"> </w:t>
      </w:r>
      <w:r>
        <w:t>линий</w:t>
      </w:r>
      <w:r>
        <w:rPr>
          <w:spacing w:val="-6"/>
        </w:rPr>
        <w:t xml:space="preserve"> </w:t>
      </w:r>
      <w:r>
        <w:t>и</w:t>
      </w:r>
      <w:r>
        <w:rPr>
          <w:spacing w:val="-6"/>
        </w:rPr>
        <w:t xml:space="preserve"> </w:t>
      </w:r>
      <w:r>
        <w:t>предметов</w:t>
      </w:r>
      <w:r>
        <w:rPr>
          <w:spacing w:val="-7"/>
        </w:rPr>
        <w:t xml:space="preserve"> </w:t>
      </w:r>
      <w:r>
        <w:t>несложной</w:t>
      </w:r>
      <w:r>
        <w:rPr>
          <w:spacing w:val="-6"/>
        </w:rPr>
        <w:t xml:space="preserve"> </w:t>
      </w:r>
      <w:r>
        <w:t>формы</w:t>
      </w:r>
      <w:r>
        <w:rPr>
          <w:spacing w:val="-6"/>
        </w:rPr>
        <w:t xml:space="preserve"> </w:t>
      </w:r>
      <w:r>
        <w:t>двумя</w:t>
      </w:r>
      <w:r>
        <w:rPr>
          <w:spacing w:val="-4"/>
        </w:rPr>
        <w:t xml:space="preserve"> </w:t>
      </w:r>
      <w:r>
        <w:t>руками.</w:t>
      </w:r>
      <w:r>
        <w:rPr>
          <w:spacing w:val="-67"/>
        </w:rPr>
        <w:t xml:space="preserve"> </w:t>
      </w:r>
      <w:r>
        <w:t>Приемы работы</w:t>
      </w:r>
      <w:r>
        <w:rPr>
          <w:spacing w:val="1"/>
        </w:rPr>
        <w:t xml:space="preserve"> </w:t>
      </w:r>
      <w:r>
        <w:t>красками:</w:t>
      </w:r>
    </w:p>
    <w:p w:rsidR="005C1C32" w:rsidRDefault="000E6F09" w:rsidP="00A80F0F">
      <w:pPr>
        <w:pStyle w:val="a3"/>
        <w:tabs>
          <w:tab w:val="left" w:pos="1589"/>
          <w:tab w:val="left" w:pos="3092"/>
          <w:tab w:val="left" w:pos="4300"/>
          <w:tab w:val="left" w:pos="5647"/>
          <w:tab w:val="left" w:pos="7139"/>
          <w:tab w:val="left" w:pos="8615"/>
        </w:tabs>
        <w:spacing w:before="0"/>
        <w:ind w:right="819"/>
        <w:jc w:val="left"/>
      </w:pPr>
      <w:r>
        <w:t>приемы</w:t>
      </w:r>
      <w:r>
        <w:tab/>
        <w:t>рисования</w:t>
      </w:r>
      <w:r>
        <w:tab/>
        <w:t>руками:</w:t>
      </w:r>
      <w:r>
        <w:tab/>
        <w:t>точечное</w:t>
      </w:r>
      <w:r>
        <w:tab/>
        <w:t>рисование</w:t>
      </w:r>
      <w:r>
        <w:tab/>
        <w:t>пальцами,</w:t>
      </w:r>
      <w:r>
        <w:tab/>
      </w:r>
      <w:r>
        <w:rPr>
          <w:spacing w:val="-1"/>
        </w:rPr>
        <w:t>линейное</w:t>
      </w:r>
      <w:r>
        <w:rPr>
          <w:spacing w:val="-67"/>
        </w:rPr>
        <w:t xml:space="preserve"> </w:t>
      </w:r>
      <w:r>
        <w:t>рисование пальцами;</w:t>
      </w:r>
      <w:r>
        <w:rPr>
          <w:spacing w:val="-2"/>
        </w:rPr>
        <w:t xml:space="preserve"> </w:t>
      </w:r>
      <w:r>
        <w:t>рисование</w:t>
      </w:r>
      <w:r>
        <w:rPr>
          <w:spacing w:val="1"/>
        </w:rPr>
        <w:t xml:space="preserve"> </w:t>
      </w:r>
      <w:r>
        <w:t>ладонью,</w:t>
      </w:r>
      <w:r>
        <w:rPr>
          <w:spacing w:val="2"/>
        </w:rPr>
        <w:t xml:space="preserve"> </w:t>
      </w:r>
      <w:r>
        <w:t>кулаком,</w:t>
      </w:r>
      <w:r>
        <w:rPr>
          <w:spacing w:val="2"/>
        </w:rPr>
        <w:t xml:space="preserve"> </w:t>
      </w:r>
      <w:r>
        <w:t>ребром ладони;</w:t>
      </w:r>
    </w:p>
    <w:p w:rsidR="005C1C32" w:rsidRDefault="000E6F09" w:rsidP="00A80F0F">
      <w:pPr>
        <w:pStyle w:val="a3"/>
        <w:spacing w:before="148"/>
        <w:jc w:val="left"/>
      </w:pPr>
      <w:r>
        <w:rPr>
          <w:w w:val="95"/>
        </w:rPr>
        <w:t>приемы</w:t>
      </w:r>
      <w:r>
        <w:rPr>
          <w:spacing w:val="36"/>
          <w:w w:val="95"/>
        </w:rPr>
        <w:t xml:space="preserve"> </w:t>
      </w:r>
      <w:r>
        <w:rPr>
          <w:w w:val="95"/>
        </w:rPr>
        <w:t>трафаретной</w:t>
      </w:r>
      <w:r>
        <w:rPr>
          <w:spacing w:val="37"/>
          <w:w w:val="95"/>
        </w:rPr>
        <w:t xml:space="preserve"> </w:t>
      </w:r>
      <w:r>
        <w:rPr>
          <w:w w:val="95"/>
        </w:rPr>
        <w:t>печати:</w:t>
      </w:r>
      <w:r>
        <w:rPr>
          <w:spacing w:val="27"/>
          <w:w w:val="95"/>
        </w:rPr>
        <w:t xml:space="preserve"> </w:t>
      </w:r>
      <w:r>
        <w:rPr>
          <w:w w:val="95"/>
        </w:rPr>
        <w:t>печать</w:t>
      </w:r>
      <w:r>
        <w:rPr>
          <w:spacing w:val="43"/>
          <w:w w:val="95"/>
        </w:rPr>
        <w:t xml:space="preserve"> </w:t>
      </w:r>
      <w:r>
        <w:rPr>
          <w:w w:val="95"/>
        </w:rPr>
        <w:t>тампоном,</w:t>
      </w:r>
      <w:r>
        <w:rPr>
          <w:spacing w:val="43"/>
          <w:w w:val="95"/>
        </w:rPr>
        <w:t xml:space="preserve"> </w:t>
      </w:r>
      <w:r>
        <w:rPr>
          <w:w w:val="95"/>
        </w:rPr>
        <w:t>карандашной</w:t>
      </w:r>
      <w:r>
        <w:rPr>
          <w:spacing w:val="37"/>
          <w:w w:val="95"/>
        </w:rPr>
        <w:t xml:space="preserve"> </w:t>
      </w:r>
      <w:r>
        <w:rPr>
          <w:w w:val="95"/>
        </w:rPr>
        <w:t>резинкой,</w:t>
      </w:r>
      <w:r>
        <w:rPr>
          <w:spacing w:val="41"/>
          <w:w w:val="95"/>
        </w:rPr>
        <w:t xml:space="preserve"> </w:t>
      </w:r>
      <w:r>
        <w:rPr>
          <w:w w:val="95"/>
        </w:rPr>
        <w:t>смятой</w:t>
      </w:r>
      <w:r>
        <w:rPr>
          <w:spacing w:val="1"/>
          <w:w w:val="95"/>
        </w:rPr>
        <w:t xml:space="preserve"> </w:t>
      </w:r>
      <w:r>
        <w:t>бумагой,</w:t>
      </w:r>
      <w:r>
        <w:rPr>
          <w:spacing w:val="2"/>
        </w:rPr>
        <w:t xml:space="preserve"> </w:t>
      </w:r>
      <w:r>
        <w:t>трубочкой;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lastRenderedPageBreak/>
        <w:t>приемы</w:t>
      </w:r>
      <w:r>
        <w:rPr>
          <w:spacing w:val="1"/>
        </w:rPr>
        <w:t xml:space="preserve"> </w:t>
      </w:r>
      <w:r>
        <w:t>кистевого</w:t>
      </w:r>
      <w:r>
        <w:rPr>
          <w:spacing w:val="1"/>
        </w:rPr>
        <w:t xml:space="preserve"> </w:t>
      </w:r>
      <w:r>
        <w:t>письма:</w:t>
      </w:r>
      <w:r>
        <w:rPr>
          <w:spacing w:val="1"/>
        </w:rPr>
        <w:t xml:space="preserve"> </w:t>
      </w:r>
      <w:proofErr w:type="spellStart"/>
      <w:r>
        <w:t>примакивание</w:t>
      </w:r>
      <w:proofErr w:type="spellEnd"/>
      <w:r>
        <w:rPr>
          <w:spacing w:val="1"/>
        </w:rPr>
        <w:t xml:space="preserve"> </w:t>
      </w:r>
      <w:r>
        <w:t>кистью,</w:t>
      </w:r>
      <w:r>
        <w:rPr>
          <w:spacing w:val="1"/>
        </w:rPr>
        <w:t xml:space="preserve"> </w:t>
      </w:r>
      <w:r>
        <w:t>наращивание</w:t>
      </w:r>
      <w:r>
        <w:rPr>
          <w:spacing w:val="1"/>
        </w:rPr>
        <w:t xml:space="preserve"> </w:t>
      </w:r>
      <w:r>
        <w:t>массы;</w:t>
      </w:r>
      <w:r>
        <w:rPr>
          <w:spacing w:val="1"/>
        </w:rPr>
        <w:t xml:space="preserve"> </w:t>
      </w:r>
      <w:r>
        <w:t>рисование</w:t>
      </w:r>
      <w:r>
        <w:rPr>
          <w:spacing w:val="1"/>
        </w:rPr>
        <w:t xml:space="preserve"> </w:t>
      </w:r>
      <w:r>
        <w:t>сухой кистью; рисование</w:t>
      </w:r>
      <w:r>
        <w:rPr>
          <w:spacing w:val="1"/>
        </w:rPr>
        <w:t xml:space="preserve"> </w:t>
      </w:r>
      <w:r>
        <w:t>по мокрому</w:t>
      </w:r>
      <w:r>
        <w:rPr>
          <w:spacing w:val="-3"/>
        </w:rPr>
        <w:t xml:space="preserve"> </w:t>
      </w:r>
      <w:r>
        <w:t>листу.</w:t>
      </w:r>
    </w:p>
    <w:p w:rsidR="005C1C32" w:rsidRDefault="000E6F09" w:rsidP="00A80F0F">
      <w:pPr>
        <w:pStyle w:val="a3"/>
        <w:spacing w:before="151"/>
        <w:jc w:val="left"/>
      </w:pPr>
      <w:r>
        <w:t>Обучение</w:t>
      </w:r>
      <w:r>
        <w:rPr>
          <w:spacing w:val="-4"/>
        </w:rPr>
        <w:t xml:space="preserve"> </w:t>
      </w:r>
      <w:r>
        <w:t>действиям</w:t>
      </w:r>
      <w:r>
        <w:rPr>
          <w:spacing w:val="-3"/>
        </w:rPr>
        <w:t xml:space="preserve"> </w:t>
      </w:r>
      <w:r>
        <w:t>с</w:t>
      </w:r>
      <w:r>
        <w:rPr>
          <w:spacing w:val="-4"/>
        </w:rPr>
        <w:t xml:space="preserve"> </w:t>
      </w:r>
      <w:r>
        <w:t>шаблонами</w:t>
      </w:r>
      <w:r>
        <w:rPr>
          <w:spacing w:val="-5"/>
        </w:rPr>
        <w:t xml:space="preserve"> </w:t>
      </w:r>
      <w:r>
        <w:t>и</w:t>
      </w:r>
      <w:r>
        <w:rPr>
          <w:spacing w:val="-4"/>
        </w:rPr>
        <w:t xml:space="preserve"> </w:t>
      </w:r>
      <w:r>
        <w:t>трафаретами:</w:t>
      </w:r>
    </w:p>
    <w:p w:rsidR="005C1C32" w:rsidRDefault="000E6F09" w:rsidP="00A80F0F">
      <w:pPr>
        <w:pStyle w:val="a3"/>
        <w:spacing w:before="188"/>
        <w:jc w:val="left"/>
      </w:pPr>
      <w:r>
        <w:t>правила</w:t>
      </w:r>
      <w:r>
        <w:rPr>
          <w:spacing w:val="-6"/>
        </w:rPr>
        <w:t xml:space="preserve"> </w:t>
      </w:r>
      <w:r>
        <w:t>обведения</w:t>
      </w:r>
      <w:r>
        <w:rPr>
          <w:spacing w:val="-6"/>
        </w:rPr>
        <w:t xml:space="preserve"> </w:t>
      </w:r>
      <w:r>
        <w:t>шаблонов;</w:t>
      </w:r>
    </w:p>
    <w:p w:rsidR="005C1C32" w:rsidRDefault="000E6F09" w:rsidP="00A80F0F">
      <w:pPr>
        <w:pStyle w:val="a3"/>
        <w:ind w:right="818"/>
      </w:pPr>
      <w:r>
        <w:t>обведение шаблонов геометрических фигур, реальных предметов несложных</w:t>
      </w:r>
      <w:r>
        <w:rPr>
          <w:spacing w:val="1"/>
        </w:rPr>
        <w:t xml:space="preserve"> </w:t>
      </w:r>
      <w:r>
        <w:t>форм,</w:t>
      </w:r>
      <w:r>
        <w:rPr>
          <w:spacing w:val="3"/>
        </w:rPr>
        <w:t xml:space="preserve"> </w:t>
      </w:r>
      <w:r>
        <w:t>букв,</w:t>
      </w:r>
      <w:r>
        <w:rPr>
          <w:spacing w:val="4"/>
        </w:rPr>
        <w:t xml:space="preserve"> </w:t>
      </w:r>
      <w:r>
        <w:t>цифр.</w:t>
      </w:r>
    </w:p>
    <w:p w:rsidR="005C1C32" w:rsidRDefault="000E6F09" w:rsidP="00A80F0F">
      <w:pPr>
        <w:pStyle w:val="a3"/>
        <w:spacing w:before="157"/>
        <w:jc w:val="left"/>
      </w:pPr>
      <w:r>
        <w:t>Обучение</w:t>
      </w:r>
      <w:r>
        <w:rPr>
          <w:spacing w:val="-8"/>
        </w:rPr>
        <w:t xml:space="preserve"> </w:t>
      </w:r>
      <w:r>
        <w:t>композиционной</w:t>
      </w:r>
      <w:r>
        <w:rPr>
          <w:spacing w:val="-8"/>
        </w:rPr>
        <w:t xml:space="preserve"> </w:t>
      </w:r>
      <w:r>
        <w:t>деятельности:</w:t>
      </w:r>
    </w:p>
    <w:p w:rsidR="005C1C32" w:rsidRDefault="000E6F09" w:rsidP="00A80F0F">
      <w:pPr>
        <w:pStyle w:val="a3"/>
        <w:spacing w:before="183"/>
        <w:ind w:right="812"/>
      </w:pPr>
      <w:r>
        <w:t>Понятие "композиция". Элементарные приемы композиции на плоскости и в</w:t>
      </w:r>
      <w:r>
        <w:rPr>
          <w:spacing w:val="1"/>
        </w:rPr>
        <w:t xml:space="preserve"> </w:t>
      </w:r>
      <w:r>
        <w:t>пространстве.</w:t>
      </w:r>
      <w:r>
        <w:rPr>
          <w:spacing w:val="1"/>
        </w:rPr>
        <w:t xml:space="preserve"> </w:t>
      </w:r>
      <w:r>
        <w:t>Понятия:</w:t>
      </w:r>
      <w:r>
        <w:rPr>
          <w:spacing w:val="1"/>
        </w:rPr>
        <w:t xml:space="preserve"> </w:t>
      </w:r>
      <w:r>
        <w:t>горизонталь,</w:t>
      </w:r>
      <w:r>
        <w:rPr>
          <w:spacing w:val="1"/>
        </w:rPr>
        <w:t xml:space="preserve"> </w:t>
      </w:r>
      <w:r>
        <w:t>вертикаль,</w:t>
      </w:r>
      <w:r>
        <w:rPr>
          <w:spacing w:val="1"/>
        </w:rPr>
        <w:t xml:space="preserve"> </w:t>
      </w:r>
      <w:r>
        <w:t>диагональ</w:t>
      </w:r>
      <w:r>
        <w:rPr>
          <w:spacing w:val="1"/>
        </w:rPr>
        <w:t xml:space="preserve"> </w:t>
      </w:r>
      <w:r>
        <w:t>в</w:t>
      </w:r>
      <w:r>
        <w:rPr>
          <w:spacing w:val="1"/>
        </w:rPr>
        <w:t xml:space="preserve"> </w:t>
      </w:r>
      <w:r>
        <w:t>построении</w:t>
      </w:r>
      <w:r>
        <w:rPr>
          <w:spacing w:val="1"/>
        </w:rPr>
        <w:t xml:space="preserve"> </w:t>
      </w:r>
      <w:r>
        <w:t>композиции.</w:t>
      </w:r>
      <w:r>
        <w:rPr>
          <w:spacing w:val="1"/>
        </w:rPr>
        <w:t xml:space="preserve"> </w:t>
      </w:r>
      <w:r>
        <w:t>Определение</w:t>
      </w:r>
      <w:r>
        <w:rPr>
          <w:spacing w:val="1"/>
        </w:rPr>
        <w:t xml:space="preserve"> </w:t>
      </w:r>
      <w:r>
        <w:t>связи</w:t>
      </w:r>
      <w:r>
        <w:rPr>
          <w:spacing w:val="1"/>
        </w:rPr>
        <w:t xml:space="preserve"> </w:t>
      </w:r>
      <w:r>
        <w:t>изображения</w:t>
      </w:r>
      <w:r>
        <w:rPr>
          <w:spacing w:val="1"/>
        </w:rPr>
        <w:t xml:space="preserve"> </w:t>
      </w:r>
      <w:r>
        <w:t>и</w:t>
      </w:r>
      <w:r>
        <w:rPr>
          <w:spacing w:val="1"/>
        </w:rPr>
        <w:t xml:space="preserve"> </w:t>
      </w:r>
      <w:r>
        <w:t>изобразительной</w:t>
      </w:r>
      <w:r>
        <w:rPr>
          <w:spacing w:val="1"/>
        </w:rPr>
        <w:t xml:space="preserve"> </w:t>
      </w:r>
      <w:r>
        <w:t>поверхности.</w:t>
      </w:r>
      <w:r>
        <w:rPr>
          <w:spacing w:val="1"/>
        </w:rPr>
        <w:t xml:space="preserve"> </w:t>
      </w:r>
      <w:r>
        <w:t>Композиционной</w:t>
      </w:r>
      <w:r>
        <w:rPr>
          <w:spacing w:val="1"/>
        </w:rPr>
        <w:t xml:space="preserve"> </w:t>
      </w:r>
      <w:r>
        <w:t>центр</w:t>
      </w:r>
      <w:r>
        <w:rPr>
          <w:spacing w:val="1"/>
        </w:rPr>
        <w:t xml:space="preserve"> </w:t>
      </w:r>
      <w:r>
        <w:t>(зрительный</w:t>
      </w:r>
      <w:r>
        <w:rPr>
          <w:spacing w:val="1"/>
        </w:rPr>
        <w:t xml:space="preserve"> </w:t>
      </w:r>
      <w:r>
        <w:t>центр</w:t>
      </w:r>
      <w:r>
        <w:rPr>
          <w:spacing w:val="1"/>
        </w:rPr>
        <w:t xml:space="preserve"> </w:t>
      </w:r>
      <w:r>
        <w:t>композиции).</w:t>
      </w:r>
      <w:r>
        <w:rPr>
          <w:spacing w:val="1"/>
        </w:rPr>
        <w:t xml:space="preserve"> </w:t>
      </w:r>
      <w:r>
        <w:t>Соотношение изображаемого предмета с параметрами листа (расположение</w:t>
      </w:r>
      <w:r>
        <w:rPr>
          <w:spacing w:val="1"/>
        </w:rPr>
        <w:t xml:space="preserve"> </w:t>
      </w:r>
      <w:r>
        <w:t>листа</w:t>
      </w:r>
      <w:r>
        <w:rPr>
          <w:spacing w:val="1"/>
        </w:rPr>
        <w:t xml:space="preserve"> </w:t>
      </w:r>
      <w:r>
        <w:t>вертикально</w:t>
      </w:r>
      <w:r>
        <w:rPr>
          <w:spacing w:val="1"/>
        </w:rPr>
        <w:t xml:space="preserve"> </w:t>
      </w:r>
      <w:r>
        <w:t>или горизонтально).</w:t>
      </w:r>
    </w:p>
    <w:p w:rsidR="005C1C32" w:rsidRDefault="000E6F09" w:rsidP="00A80F0F">
      <w:pPr>
        <w:pStyle w:val="a3"/>
        <w:spacing w:before="155"/>
        <w:ind w:right="804"/>
      </w:pPr>
      <w:r>
        <w:rPr>
          <w:spacing w:val="-1"/>
        </w:rPr>
        <w:t>Установление</w:t>
      </w:r>
      <w:r>
        <w:rPr>
          <w:spacing w:val="-12"/>
        </w:rPr>
        <w:t xml:space="preserve"> </w:t>
      </w:r>
      <w:r>
        <w:rPr>
          <w:spacing w:val="-1"/>
        </w:rPr>
        <w:t>на</w:t>
      </w:r>
      <w:r>
        <w:rPr>
          <w:spacing w:val="-12"/>
        </w:rPr>
        <w:t xml:space="preserve"> </w:t>
      </w:r>
      <w:r>
        <w:rPr>
          <w:spacing w:val="-1"/>
        </w:rPr>
        <w:t>изобразительной</w:t>
      </w:r>
      <w:r>
        <w:rPr>
          <w:spacing w:val="-11"/>
        </w:rPr>
        <w:t xml:space="preserve"> </w:t>
      </w:r>
      <w:r>
        <w:t>поверхности</w:t>
      </w:r>
      <w:r>
        <w:rPr>
          <w:spacing w:val="-12"/>
        </w:rPr>
        <w:t xml:space="preserve"> </w:t>
      </w:r>
      <w:r>
        <w:t>пространственных</w:t>
      </w:r>
      <w:r>
        <w:rPr>
          <w:spacing w:val="-17"/>
        </w:rPr>
        <w:t xml:space="preserve"> </w:t>
      </w:r>
      <w:r>
        <w:t>отношений</w:t>
      </w:r>
      <w:r>
        <w:rPr>
          <w:spacing w:val="-68"/>
        </w:rPr>
        <w:t xml:space="preserve"> </w:t>
      </w:r>
      <w:r>
        <w:t>(при</w:t>
      </w:r>
      <w:r>
        <w:rPr>
          <w:spacing w:val="1"/>
        </w:rPr>
        <w:t xml:space="preserve"> </w:t>
      </w:r>
      <w:r>
        <w:t>использовании</w:t>
      </w:r>
      <w:r>
        <w:rPr>
          <w:spacing w:val="1"/>
        </w:rPr>
        <w:t xml:space="preserve"> </w:t>
      </w:r>
      <w:r>
        <w:t>способов</w:t>
      </w:r>
      <w:r>
        <w:rPr>
          <w:spacing w:val="1"/>
        </w:rPr>
        <w:t xml:space="preserve"> </w:t>
      </w:r>
      <w:r>
        <w:t>передачи</w:t>
      </w:r>
      <w:r>
        <w:rPr>
          <w:spacing w:val="1"/>
        </w:rPr>
        <w:t xml:space="preserve"> </w:t>
      </w:r>
      <w:r>
        <w:t>глубины</w:t>
      </w:r>
      <w:r>
        <w:rPr>
          <w:spacing w:val="1"/>
        </w:rPr>
        <w:t xml:space="preserve"> </w:t>
      </w:r>
      <w:r>
        <w:t>пространства).</w:t>
      </w:r>
      <w:r>
        <w:rPr>
          <w:spacing w:val="1"/>
        </w:rPr>
        <w:t xml:space="preserve"> </w:t>
      </w:r>
      <w:r>
        <w:t>Понятия:</w:t>
      </w:r>
      <w:r>
        <w:rPr>
          <w:spacing w:val="1"/>
        </w:rPr>
        <w:t xml:space="preserve"> </w:t>
      </w:r>
      <w:r>
        <w:t>линия горизонта,</w:t>
      </w:r>
      <w:r>
        <w:rPr>
          <w:spacing w:val="2"/>
        </w:rPr>
        <w:t xml:space="preserve"> </w:t>
      </w:r>
      <w:r>
        <w:t>ближе</w:t>
      </w:r>
      <w:r>
        <w:rPr>
          <w:spacing w:val="4"/>
        </w:rPr>
        <w:t xml:space="preserve"> </w:t>
      </w:r>
      <w:r>
        <w:t>-</w:t>
      </w:r>
      <w:r>
        <w:rPr>
          <w:spacing w:val="-1"/>
        </w:rPr>
        <w:t xml:space="preserve"> </w:t>
      </w:r>
      <w:r>
        <w:t>больше,</w:t>
      </w:r>
      <w:r>
        <w:rPr>
          <w:spacing w:val="-3"/>
        </w:rPr>
        <w:t xml:space="preserve"> </w:t>
      </w:r>
      <w:r>
        <w:t>дальше</w:t>
      </w:r>
      <w:r>
        <w:rPr>
          <w:spacing w:val="3"/>
        </w:rPr>
        <w:t xml:space="preserve"> </w:t>
      </w:r>
      <w:r>
        <w:t>-</w:t>
      </w:r>
      <w:r>
        <w:rPr>
          <w:spacing w:val="-2"/>
        </w:rPr>
        <w:t xml:space="preserve"> </w:t>
      </w:r>
      <w:r>
        <w:t>меньше,</w:t>
      </w:r>
      <w:r>
        <w:rPr>
          <w:spacing w:val="3"/>
        </w:rPr>
        <w:t xml:space="preserve"> </w:t>
      </w:r>
      <w:r>
        <w:t>загораживания.</w:t>
      </w:r>
    </w:p>
    <w:p w:rsidR="005C1C32" w:rsidRDefault="000E6F09" w:rsidP="00A80F0F">
      <w:pPr>
        <w:pStyle w:val="a3"/>
        <w:spacing w:before="158"/>
        <w:ind w:right="1802"/>
      </w:pPr>
      <w:r>
        <w:t>Установление</w:t>
      </w:r>
      <w:r>
        <w:rPr>
          <w:spacing w:val="-6"/>
        </w:rPr>
        <w:t xml:space="preserve"> </w:t>
      </w:r>
      <w:r>
        <w:t>смысловых</w:t>
      </w:r>
      <w:r>
        <w:rPr>
          <w:spacing w:val="-9"/>
        </w:rPr>
        <w:t xml:space="preserve"> </w:t>
      </w:r>
      <w:r>
        <w:t>связей</w:t>
      </w:r>
      <w:r>
        <w:rPr>
          <w:spacing w:val="-6"/>
        </w:rPr>
        <w:t xml:space="preserve"> </w:t>
      </w:r>
      <w:r>
        <w:t>между</w:t>
      </w:r>
      <w:r>
        <w:rPr>
          <w:spacing w:val="-10"/>
        </w:rPr>
        <w:t xml:space="preserve"> </w:t>
      </w:r>
      <w:r>
        <w:t>изображаемыми</w:t>
      </w:r>
      <w:r>
        <w:rPr>
          <w:spacing w:val="-6"/>
        </w:rPr>
        <w:t xml:space="preserve"> </w:t>
      </w:r>
      <w:r>
        <w:t>предметами.</w:t>
      </w:r>
      <w:r>
        <w:rPr>
          <w:spacing w:val="-67"/>
        </w:rPr>
        <w:t xml:space="preserve"> </w:t>
      </w:r>
      <w:r>
        <w:t>Главное</w:t>
      </w:r>
      <w:r>
        <w:rPr>
          <w:spacing w:val="1"/>
        </w:rPr>
        <w:t xml:space="preserve"> </w:t>
      </w:r>
      <w:r>
        <w:t>и второстепенное</w:t>
      </w:r>
      <w:r>
        <w:rPr>
          <w:spacing w:val="2"/>
        </w:rPr>
        <w:t xml:space="preserve"> </w:t>
      </w:r>
      <w:r>
        <w:t>в</w:t>
      </w:r>
      <w:r>
        <w:rPr>
          <w:spacing w:val="-1"/>
        </w:rPr>
        <w:t xml:space="preserve"> </w:t>
      </w:r>
      <w:r>
        <w:t>композиции.</w:t>
      </w:r>
    </w:p>
    <w:p w:rsidR="005C1C32" w:rsidRDefault="000E6F09" w:rsidP="00A80F0F">
      <w:pPr>
        <w:pStyle w:val="a3"/>
        <w:spacing w:before="0"/>
        <w:ind w:right="816"/>
      </w:pPr>
      <w:r>
        <w:t>Применение</w:t>
      </w:r>
      <w:r>
        <w:rPr>
          <w:spacing w:val="1"/>
        </w:rPr>
        <w:t xml:space="preserve"> </w:t>
      </w:r>
      <w:r>
        <w:t>выразительных</w:t>
      </w:r>
      <w:r>
        <w:rPr>
          <w:spacing w:val="1"/>
        </w:rPr>
        <w:t xml:space="preserve"> </w:t>
      </w:r>
      <w:r>
        <w:t>средств</w:t>
      </w:r>
      <w:r>
        <w:rPr>
          <w:spacing w:val="1"/>
        </w:rPr>
        <w:t xml:space="preserve"> </w:t>
      </w:r>
      <w:r>
        <w:t>композиции:</w:t>
      </w:r>
      <w:r>
        <w:rPr>
          <w:spacing w:val="1"/>
        </w:rPr>
        <w:t xml:space="preserve"> </w:t>
      </w:r>
      <w:proofErr w:type="spellStart"/>
      <w:r>
        <w:t>величинный</w:t>
      </w:r>
      <w:proofErr w:type="spellEnd"/>
      <w:r>
        <w:rPr>
          <w:spacing w:val="1"/>
        </w:rPr>
        <w:t xml:space="preserve"> </w:t>
      </w:r>
      <w:r>
        <w:t>контраст</w:t>
      </w:r>
      <w:r>
        <w:rPr>
          <w:spacing w:val="1"/>
        </w:rPr>
        <w:t xml:space="preserve"> </w:t>
      </w:r>
      <w:r>
        <w:t>(низкое</w:t>
      </w:r>
      <w:r>
        <w:rPr>
          <w:spacing w:val="1"/>
        </w:rPr>
        <w:t xml:space="preserve"> </w:t>
      </w:r>
      <w:r>
        <w:t>и</w:t>
      </w:r>
      <w:r>
        <w:rPr>
          <w:spacing w:val="1"/>
        </w:rPr>
        <w:t xml:space="preserve"> </w:t>
      </w:r>
      <w:r>
        <w:t>высокое,</w:t>
      </w:r>
      <w:r>
        <w:rPr>
          <w:spacing w:val="1"/>
        </w:rPr>
        <w:t xml:space="preserve"> </w:t>
      </w:r>
      <w:r>
        <w:t>большое</w:t>
      </w:r>
      <w:r>
        <w:rPr>
          <w:spacing w:val="1"/>
        </w:rPr>
        <w:t xml:space="preserve"> </w:t>
      </w:r>
      <w:r>
        <w:t>и</w:t>
      </w:r>
      <w:r>
        <w:rPr>
          <w:spacing w:val="1"/>
        </w:rPr>
        <w:t xml:space="preserve"> </w:t>
      </w:r>
      <w:r>
        <w:t>маленькое,</w:t>
      </w:r>
      <w:r>
        <w:rPr>
          <w:spacing w:val="1"/>
        </w:rPr>
        <w:t xml:space="preserve"> </w:t>
      </w:r>
      <w:r>
        <w:t>тонкое</w:t>
      </w:r>
      <w:r>
        <w:rPr>
          <w:spacing w:val="1"/>
        </w:rPr>
        <w:t xml:space="preserve"> </w:t>
      </w:r>
      <w:r>
        <w:t>и</w:t>
      </w:r>
      <w:r>
        <w:rPr>
          <w:spacing w:val="1"/>
        </w:rPr>
        <w:t xml:space="preserve"> </w:t>
      </w:r>
      <w:r>
        <w:t>толстое),</w:t>
      </w:r>
      <w:r>
        <w:rPr>
          <w:spacing w:val="1"/>
        </w:rPr>
        <w:t xml:space="preserve"> </w:t>
      </w:r>
      <w:proofErr w:type="spellStart"/>
      <w:r>
        <w:t>светлотный</w:t>
      </w:r>
      <w:proofErr w:type="spellEnd"/>
      <w:r>
        <w:rPr>
          <w:spacing w:val="-67"/>
        </w:rPr>
        <w:t xml:space="preserve"> </w:t>
      </w:r>
      <w:r>
        <w:t>контраст (темное и светлое). Достижение равновесия композиции с помощью</w:t>
      </w:r>
      <w:r>
        <w:rPr>
          <w:spacing w:val="-67"/>
        </w:rPr>
        <w:t xml:space="preserve"> </w:t>
      </w:r>
      <w:r>
        <w:t>симметрии.</w:t>
      </w:r>
    </w:p>
    <w:p w:rsidR="005C1C32" w:rsidRDefault="000E6F09" w:rsidP="00A80F0F">
      <w:pPr>
        <w:pStyle w:val="a3"/>
        <w:spacing w:before="150"/>
        <w:ind w:right="822"/>
      </w:pPr>
      <w:r>
        <w:t>Применение</w:t>
      </w:r>
      <w:r>
        <w:rPr>
          <w:spacing w:val="1"/>
        </w:rPr>
        <w:t xml:space="preserve"> </w:t>
      </w:r>
      <w:r>
        <w:t>приемов</w:t>
      </w:r>
      <w:r>
        <w:rPr>
          <w:spacing w:val="1"/>
        </w:rPr>
        <w:t xml:space="preserve"> </w:t>
      </w:r>
      <w:r>
        <w:t>и</w:t>
      </w:r>
      <w:r>
        <w:rPr>
          <w:spacing w:val="1"/>
        </w:rPr>
        <w:t xml:space="preserve"> </w:t>
      </w:r>
      <w:r>
        <w:t>правил</w:t>
      </w:r>
      <w:r>
        <w:rPr>
          <w:spacing w:val="1"/>
        </w:rPr>
        <w:t xml:space="preserve"> </w:t>
      </w:r>
      <w:r>
        <w:t>композиции</w:t>
      </w:r>
      <w:r>
        <w:rPr>
          <w:spacing w:val="1"/>
        </w:rPr>
        <w:t xml:space="preserve"> </w:t>
      </w:r>
      <w:r>
        <w:t>в</w:t>
      </w:r>
      <w:r>
        <w:rPr>
          <w:spacing w:val="1"/>
        </w:rPr>
        <w:t xml:space="preserve"> </w:t>
      </w:r>
      <w:r>
        <w:t>рисовании</w:t>
      </w:r>
      <w:r>
        <w:rPr>
          <w:spacing w:val="1"/>
        </w:rPr>
        <w:t xml:space="preserve"> </w:t>
      </w:r>
      <w:r>
        <w:t>с</w:t>
      </w:r>
      <w:r>
        <w:rPr>
          <w:spacing w:val="1"/>
        </w:rPr>
        <w:t xml:space="preserve"> </w:t>
      </w:r>
      <w:r>
        <w:t>натуры,</w:t>
      </w:r>
      <w:r>
        <w:rPr>
          <w:spacing w:val="1"/>
        </w:rPr>
        <w:t xml:space="preserve"> </w:t>
      </w:r>
      <w:r>
        <w:t>тематическом</w:t>
      </w:r>
      <w:r>
        <w:rPr>
          <w:spacing w:val="1"/>
        </w:rPr>
        <w:t xml:space="preserve"> </w:t>
      </w:r>
      <w:r>
        <w:t>и декоративном</w:t>
      </w:r>
      <w:r>
        <w:rPr>
          <w:spacing w:val="2"/>
        </w:rPr>
        <w:t xml:space="preserve"> </w:t>
      </w:r>
      <w:r>
        <w:t>рисовании.</w:t>
      </w:r>
    </w:p>
    <w:p w:rsidR="005C1C32" w:rsidRDefault="000E6F09" w:rsidP="00A80F0F">
      <w:pPr>
        <w:pStyle w:val="a3"/>
        <w:spacing w:before="140"/>
        <w:ind w:right="820"/>
      </w:pPr>
      <w:r>
        <w:t>Развитие умений воспринимать и изображать форму предметов, пропорции,</w:t>
      </w:r>
      <w:r>
        <w:rPr>
          <w:spacing w:val="1"/>
        </w:rPr>
        <w:t xml:space="preserve"> </w:t>
      </w:r>
      <w:r>
        <w:t>конструкцию.</w:t>
      </w:r>
      <w:r>
        <w:rPr>
          <w:spacing w:val="1"/>
        </w:rPr>
        <w:t xml:space="preserve"> </w:t>
      </w:r>
      <w:proofErr w:type="gramStart"/>
      <w:r>
        <w:t>Формирование</w:t>
      </w:r>
      <w:r>
        <w:rPr>
          <w:spacing w:val="1"/>
        </w:rPr>
        <w:t xml:space="preserve"> </w:t>
      </w:r>
      <w:r>
        <w:t>понятий:</w:t>
      </w:r>
      <w:r>
        <w:rPr>
          <w:spacing w:val="1"/>
        </w:rPr>
        <w:t xml:space="preserve"> </w:t>
      </w:r>
      <w:r>
        <w:t>"предмет",</w:t>
      </w:r>
      <w:r>
        <w:rPr>
          <w:spacing w:val="1"/>
        </w:rPr>
        <w:t xml:space="preserve"> </w:t>
      </w:r>
      <w:r>
        <w:t>"форма",</w:t>
      </w:r>
      <w:r>
        <w:rPr>
          <w:spacing w:val="1"/>
        </w:rPr>
        <w:t xml:space="preserve"> </w:t>
      </w:r>
      <w:r>
        <w:t>"фигура",</w:t>
      </w:r>
      <w:r>
        <w:rPr>
          <w:spacing w:val="1"/>
        </w:rPr>
        <w:t xml:space="preserve"> </w:t>
      </w:r>
      <w:r>
        <w:t>"силуэт", "деталь", "часть", "элемент", "объем", "пропорции", "конструкция",</w:t>
      </w:r>
      <w:r>
        <w:rPr>
          <w:spacing w:val="1"/>
        </w:rPr>
        <w:t xml:space="preserve"> </w:t>
      </w:r>
      <w:r>
        <w:t>"узор",</w:t>
      </w:r>
      <w:r>
        <w:rPr>
          <w:spacing w:val="-2"/>
        </w:rPr>
        <w:t xml:space="preserve"> </w:t>
      </w:r>
      <w:r>
        <w:t>"орнамент",</w:t>
      </w:r>
      <w:r>
        <w:rPr>
          <w:spacing w:val="-2"/>
        </w:rPr>
        <w:t xml:space="preserve"> </w:t>
      </w:r>
      <w:r>
        <w:t>"скульптура",</w:t>
      </w:r>
      <w:r>
        <w:rPr>
          <w:spacing w:val="-1"/>
        </w:rPr>
        <w:t xml:space="preserve"> </w:t>
      </w:r>
      <w:r>
        <w:t>"барельеф",</w:t>
      </w:r>
      <w:r>
        <w:rPr>
          <w:spacing w:val="-2"/>
        </w:rPr>
        <w:t xml:space="preserve"> </w:t>
      </w:r>
      <w:r>
        <w:t>"симметрия",</w:t>
      </w:r>
      <w:r>
        <w:rPr>
          <w:spacing w:val="-2"/>
        </w:rPr>
        <w:t xml:space="preserve"> </w:t>
      </w:r>
      <w:r>
        <w:t>"аппликация".</w:t>
      </w:r>
      <w:proofErr w:type="gramEnd"/>
    </w:p>
    <w:p w:rsidR="005C1C32" w:rsidRDefault="000E6F09" w:rsidP="00A80F0F">
      <w:pPr>
        <w:pStyle w:val="a3"/>
        <w:spacing w:before="160"/>
        <w:ind w:right="817"/>
      </w:pPr>
      <w:r>
        <w:t>Разнообразие</w:t>
      </w:r>
      <w:r>
        <w:rPr>
          <w:spacing w:val="1"/>
        </w:rPr>
        <w:t xml:space="preserve"> </w:t>
      </w:r>
      <w:r>
        <w:t>форм</w:t>
      </w:r>
      <w:r>
        <w:rPr>
          <w:spacing w:val="1"/>
        </w:rPr>
        <w:t xml:space="preserve"> </w:t>
      </w:r>
      <w:r>
        <w:t>предметного</w:t>
      </w:r>
      <w:r>
        <w:rPr>
          <w:spacing w:val="1"/>
        </w:rPr>
        <w:t xml:space="preserve"> </w:t>
      </w:r>
      <w:r>
        <w:t>мира.</w:t>
      </w:r>
      <w:r>
        <w:rPr>
          <w:spacing w:val="1"/>
        </w:rPr>
        <w:t xml:space="preserve"> </w:t>
      </w:r>
      <w:r>
        <w:t>Сходство</w:t>
      </w:r>
      <w:r>
        <w:rPr>
          <w:spacing w:val="1"/>
        </w:rPr>
        <w:t xml:space="preserve"> </w:t>
      </w:r>
      <w:r>
        <w:t>и</w:t>
      </w:r>
      <w:r>
        <w:rPr>
          <w:spacing w:val="1"/>
        </w:rPr>
        <w:t xml:space="preserve"> </w:t>
      </w:r>
      <w:r>
        <w:t>контраст</w:t>
      </w:r>
      <w:r>
        <w:rPr>
          <w:spacing w:val="1"/>
        </w:rPr>
        <w:t xml:space="preserve"> </w:t>
      </w:r>
      <w:r>
        <w:t>форм.</w:t>
      </w:r>
      <w:r>
        <w:rPr>
          <w:spacing w:val="1"/>
        </w:rPr>
        <w:t xml:space="preserve"> </w:t>
      </w:r>
      <w:r>
        <w:t>Геометрические фигуры. Природные формы. Трансформация форм. Передача</w:t>
      </w:r>
      <w:r>
        <w:rPr>
          <w:spacing w:val="-67"/>
        </w:rPr>
        <w:t xml:space="preserve"> </w:t>
      </w:r>
      <w:r>
        <w:t>разнообразных</w:t>
      </w:r>
      <w:r>
        <w:rPr>
          <w:spacing w:val="-4"/>
        </w:rPr>
        <w:t xml:space="preserve"> </w:t>
      </w:r>
      <w:r>
        <w:t>предметов</w:t>
      </w:r>
      <w:r>
        <w:rPr>
          <w:spacing w:val="-1"/>
        </w:rPr>
        <w:t xml:space="preserve"> </w:t>
      </w:r>
      <w:r>
        <w:t>на</w:t>
      </w:r>
      <w:r>
        <w:rPr>
          <w:spacing w:val="1"/>
        </w:rPr>
        <w:t xml:space="preserve"> </w:t>
      </w:r>
      <w:r>
        <w:t>плоскости</w:t>
      </w:r>
      <w:r>
        <w:rPr>
          <w:spacing w:val="5"/>
        </w:rPr>
        <w:t xml:space="preserve"> </w:t>
      </w:r>
      <w:r>
        <w:t>и в</w:t>
      </w:r>
      <w:r>
        <w:rPr>
          <w:spacing w:val="-1"/>
        </w:rPr>
        <w:t xml:space="preserve"> </w:t>
      </w:r>
      <w:r>
        <w:t>пространстве.</w:t>
      </w:r>
    </w:p>
    <w:p w:rsidR="005C1C32" w:rsidRDefault="000E6F09" w:rsidP="00A80F0F">
      <w:pPr>
        <w:pStyle w:val="a3"/>
        <w:spacing w:before="152"/>
        <w:ind w:right="805"/>
      </w:pPr>
      <w:r>
        <w:t>Обследование предметов, выделение их признаков и свойств, необходимых</w:t>
      </w:r>
      <w:r>
        <w:rPr>
          <w:spacing w:val="1"/>
        </w:rPr>
        <w:t xml:space="preserve"> </w:t>
      </w:r>
      <w:r>
        <w:t>для</w:t>
      </w:r>
      <w:r>
        <w:rPr>
          <w:spacing w:val="1"/>
        </w:rPr>
        <w:t xml:space="preserve"> </w:t>
      </w:r>
      <w:r>
        <w:t>передачи</w:t>
      </w:r>
      <w:r>
        <w:rPr>
          <w:spacing w:val="1"/>
        </w:rPr>
        <w:t xml:space="preserve"> </w:t>
      </w:r>
      <w:r>
        <w:t>в</w:t>
      </w:r>
      <w:r>
        <w:rPr>
          <w:spacing w:val="-1"/>
        </w:rPr>
        <w:t xml:space="preserve"> </w:t>
      </w:r>
      <w:r>
        <w:t>рисунке,</w:t>
      </w:r>
      <w:r>
        <w:rPr>
          <w:spacing w:val="2"/>
        </w:rPr>
        <w:t xml:space="preserve"> </w:t>
      </w:r>
      <w:r>
        <w:t>аппликации,</w:t>
      </w:r>
      <w:r>
        <w:rPr>
          <w:spacing w:val="2"/>
        </w:rPr>
        <w:t xml:space="preserve"> </w:t>
      </w:r>
      <w:r>
        <w:t>лепке</w:t>
      </w:r>
      <w:r>
        <w:rPr>
          <w:spacing w:val="1"/>
        </w:rPr>
        <w:t xml:space="preserve"> </w:t>
      </w:r>
      <w:r>
        <w:t>предмета.</w:t>
      </w:r>
    </w:p>
    <w:p w:rsidR="005C1C32" w:rsidRDefault="000E6F09" w:rsidP="00A80F0F">
      <w:pPr>
        <w:pStyle w:val="a3"/>
        <w:spacing w:before="153"/>
        <w:ind w:right="823"/>
      </w:pPr>
      <w:r>
        <w:t>Соотнесение</w:t>
      </w:r>
      <w:r>
        <w:rPr>
          <w:spacing w:val="1"/>
        </w:rPr>
        <w:t xml:space="preserve"> </w:t>
      </w:r>
      <w:r>
        <w:t>формы</w:t>
      </w:r>
      <w:r>
        <w:rPr>
          <w:spacing w:val="1"/>
        </w:rPr>
        <w:t xml:space="preserve"> </w:t>
      </w:r>
      <w:r>
        <w:t>предметов</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(метод</w:t>
      </w:r>
      <w:r>
        <w:rPr>
          <w:spacing w:val="1"/>
        </w:rPr>
        <w:t xml:space="preserve"> </w:t>
      </w:r>
      <w:r>
        <w:t>обобщения).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Передача</w:t>
      </w:r>
      <w:r>
        <w:rPr>
          <w:spacing w:val="-6"/>
        </w:rPr>
        <w:t xml:space="preserve"> </w:t>
      </w:r>
      <w:r>
        <w:t>пропорций</w:t>
      </w:r>
      <w:r>
        <w:rPr>
          <w:spacing w:val="-7"/>
        </w:rPr>
        <w:t xml:space="preserve"> </w:t>
      </w:r>
      <w:r>
        <w:t>предметов.</w:t>
      </w:r>
      <w:r>
        <w:rPr>
          <w:spacing w:val="-4"/>
        </w:rPr>
        <w:t xml:space="preserve"> </w:t>
      </w:r>
      <w:r>
        <w:t>Строение</w:t>
      </w:r>
      <w:r>
        <w:rPr>
          <w:spacing w:val="-6"/>
        </w:rPr>
        <w:t xml:space="preserve"> </w:t>
      </w:r>
      <w:r>
        <w:t>тела</w:t>
      </w:r>
      <w:r>
        <w:rPr>
          <w:spacing w:val="-6"/>
        </w:rPr>
        <w:t xml:space="preserve"> </w:t>
      </w:r>
      <w:r>
        <w:t>человека,</w:t>
      </w:r>
      <w:r>
        <w:rPr>
          <w:spacing w:val="-4"/>
        </w:rPr>
        <w:t xml:space="preserve"> </w:t>
      </w:r>
      <w:r>
        <w:t>животных.</w:t>
      </w:r>
    </w:p>
    <w:p w:rsidR="005C1C32" w:rsidRDefault="000E6F09" w:rsidP="00A80F0F">
      <w:pPr>
        <w:pStyle w:val="a3"/>
        <w:spacing w:before="187"/>
      </w:pPr>
      <w:r>
        <w:t>Передача</w:t>
      </w:r>
      <w:r>
        <w:rPr>
          <w:spacing w:val="-3"/>
        </w:rPr>
        <w:t xml:space="preserve"> </w:t>
      </w:r>
      <w:r>
        <w:t>движения</w:t>
      </w:r>
      <w:r>
        <w:rPr>
          <w:spacing w:val="-2"/>
        </w:rPr>
        <w:t xml:space="preserve"> </w:t>
      </w:r>
      <w:r>
        <w:t>различных</w:t>
      </w:r>
      <w:r>
        <w:rPr>
          <w:spacing w:val="-8"/>
        </w:rPr>
        <w:t xml:space="preserve"> </w:t>
      </w:r>
      <w:r>
        <w:t>одушевленных</w:t>
      </w:r>
      <w:r>
        <w:rPr>
          <w:spacing w:val="-7"/>
        </w:rPr>
        <w:t xml:space="preserve"> </w:t>
      </w:r>
      <w:r>
        <w:t>и</w:t>
      </w:r>
      <w:r>
        <w:rPr>
          <w:spacing w:val="-4"/>
        </w:rPr>
        <w:t xml:space="preserve"> </w:t>
      </w:r>
      <w:r>
        <w:t>неодушевленных</w:t>
      </w:r>
      <w:r>
        <w:rPr>
          <w:spacing w:val="-7"/>
        </w:rPr>
        <w:t xml:space="preserve"> </w:t>
      </w:r>
      <w:r>
        <w:t>предметов.</w:t>
      </w:r>
    </w:p>
    <w:p w:rsidR="005C1C32" w:rsidRDefault="000E6F09" w:rsidP="00A80F0F">
      <w:pPr>
        <w:pStyle w:val="a3"/>
        <w:ind w:right="811"/>
      </w:pPr>
      <w:r>
        <w:rPr>
          <w:w w:val="95"/>
        </w:rPr>
        <w:t>Приемы и способы передачи формы предметов: лепка предметов из отдельных</w:t>
      </w:r>
      <w:r>
        <w:rPr>
          <w:spacing w:val="1"/>
          <w:w w:val="95"/>
        </w:rPr>
        <w:t xml:space="preserve"> </w:t>
      </w:r>
      <w:r>
        <w:t>деталей</w:t>
      </w:r>
      <w:r>
        <w:rPr>
          <w:spacing w:val="1"/>
        </w:rPr>
        <w:t xml:space="preserve"> </w:t>
      </w:r>
      <w:r>
        <w:t>и</w:t>
      </w:r>
      <w:r>
        <w:rPr>
          <w:spacing w:val="1"/>
        </w:rPr>
        <w:t xml:space="preserve"> </w:t>
      </w:r>
      <w:r>
        <w:t>целого</w:t>
      </w:r>
      <w:r>
        <w:rPr>
          <w:spacing w:val="1"/>
        </w:rPr>
        <w:t xml:space="preserve"> </w:t>
      </w:r>
      <w:r>
        <w:t>куска</w:t>
      </w:r>
      <w:r>
        <w:rPr>
          <w:spacing w:val="1"/>
        </w:rPr>
        <w:t xml:space="preserve"> </w:t>
      </w:r>
      <w:r>
        <w:t>пластилина;</w:t>
      </w:r>
      <w:r>
        <w:rPr>
          <w:spacing w:val="1"/>
        </w:rPr>
        <w:t xml:space="preserve"> </w:t>
      </w:r>
      <w:r>
        <w:t>составление</w:t>
      </w:r>
      <w:r>
        <w:rPr>
          <w:spacing w:val="1"/>
        </w:rPr>
        <w:t xml:space="preserve"> </w:t>
      </w:r>
      <w:r>
        <w:t>целого</w:t>
      </w:r>
      <w:r>
        <w:rPr>
          <w:spacing w:val="1"/>
        </w:rPr>
        <w:t xml:space="preserve"> </w:t>
      </w:r>
      <w:r>
        <w:t>изображения</w:t>
      </w:r>
      <w:r>
        <w:rPr>
          <w:spacing w:val="1"/>
        </w:rPr>
        <w:t xml:space="preserve"> </w:t>
      </w:r>
      <w:r>
        <w:t>из</w:t>
      </w:r>
      <w:r>
        <w:rPr>
          <w:spacing w:val="1"/>
        </w:rPr>
        <w:t xml:space="preserve"> </w:t>
      </w:r>
      <w:r>
        <w:t>деталей, вырезанных из бумаги; вырезание или обрывание силуэта предмета</w:t>
      </w:r>
      <w:r>
        <w:rPr>
          <w:spacing w:val="1"/>
        </w:rPr>
        <w:t xml:space="preserve"> </w:t>
      </w:r>
      <w:r>
        <w:t>из</w:t>
      </w:r>
      <w:r>
        <w:rPr>
          <w:spacing w:val="1"/>
        </w:rPr>
        <w:t xml:space="preserve"> </w:t>
      </w:r>
      <w:r>
        <w:t>бумаги</w:t>
      </w:r>
      <w:r>
        <w:rPr>
          <w:spacing w:val="1"/>
        </w:rPr>
        <w:t xml:space="preserve"> </w:t>
      </w:r>
      <w:r>
        <w:t>по</w:t>
      </w:r>
      <w:r>
        <w:rPr>
          <w:spacing w:val="1"/>
        </w:rPr>
        <w:t xml:space="preserve"> </w:t>
      </w:r>
      <w:r>
        <w:t>контурной</w:t>
      </w:r>
      <w:r>
        <w:rPr>
          <w:spacing w:val="1"/>
        </w:rPr>
        <w:t xml:space="preserve"> </w:t>
      </w:r>
      <w:r>
        <w:t>линии;</w:t>
      </w:r>
      <w:r>
        <w:rPr>
          <w:spacing w:val="1"/>
        </w:rPr>
        <w:t xml:space="preserve"> </w:t>
      </w:r>
      <w:r>
        <w:t>рисование</w:t>
      </w:r>
      <w:r>
        <w:rPr>
          <w:spacing w:val="1"/>
        </w:rPr>
        <w:t xml:space="preserve"> </w:t>
      </w:r>
      <w:r>
        <w:t>по</w:t>
      </w:r>
      <w:r>
        <w:rPr>
          <w:spacing w:val="1"/>
        </w:rPr>
        <w:t xml:space="preserve"> </w:t>
      </w:r>
      <w:r>
        <w:t>опорным</w:t>
      </w:r>
      <w:r>
        <w:rPr>
          <w:spacing w:val="1"/>
        </w:rPr>
        <w:t xml:space="preserve"> </w:t>
      </w:r>
      <w:r>
        <w:t>точкам,</w:t>
      </w:r>
      <w:r>
        <w:rPr>
          <w:spacing w:val="1"/>
        </w:rPr>
        <w:t xml:space="preserve"> </w:t>
      </w:r>
      <w:proofErr w:type="spellStart"/>
      <w:r>
        <w:t>дорисовывание</w:t>
      </w:r>
      <w:proofErr w:type="spellEnd"/>
      <w:r>
        <w:t>,</w:t>
      </w:r>
      <w:r>
        <w:rPr>
          <w:spacing w:val="-9"/>
        </w:rPr>
        <w:t xml:space="preserve"> </w:t>
      </w:r>
      <w:r>
        <w:t>обведение</w:t>
      </w:r>
      <w:r>
        <w:rPr>
          <w:spacing w:val="-11"/>
        </w:rPr>
        <w:t xml:space="preserve"> </w:t>
      </w:r>
      <w:r>
        <w:t>шаблонов,</w:t>
      </w:r>
      <w:r>
        <w:rPr>
          <w:spacing w:val="-9"/>
        </w:rPr>
        <w:t xml:space="preserve"> </w:t>
      </w:r>
      <w:r>
        <w:t>рисование</w:t>
      </w:r>
      <w:r>
        <w:rPr>
          <w:spacing w:val="-11"/>
        </w:rPr>
        <w:t xml:space="preserve"> </w:t>
      </w:r>
      <w:r>
        <w:t>по</w:t>
      </w:r>
      <w:r>
        <w:rPr>
          <w:spacing w:val="-11"/>
        </w:rPr>
        <w:t xml:space="preserve"> </w:t>
      </w:r>
      <w:r>
        <w:t>клеткам,</w:t>
      </w:r>
      <w:r>
        <w:rPr>
          <w:spacing w:val="-9"/>
        </w:rPr>
        <w:t xml:space="preserve"> </w:t>
      </w:r>
      <w:r>
        <w:t>самостоятельное</w:t>
      </w:r>
      <w:r>
        <w:rPr>
          <w:spacing w:val="-67"/>
        </w:rPr>
        <w:t xml:space="preserve"> </w:t>
      </w:r>
      <w:r>
        <w:t>рисование</w:t>
      </w:r>
      <w:r>
        <w:rPr>
          <w:spacing w:val="1"/>
        </w:rPr>
        <w:t xml:space="preserve"> </w:t>
      </w:r>
      <w:r>
        <w:t>формы</w:t>
      </w:r>
      <w:r>
        <w:rPr>
          <w:spacing w:val="1"/>
        </w:rPr>
        <w:t xml:space="preserve"> </w:t>
      </w:r>
      <w:r>
        <w:t>объекта.</w:t>
      </w:r>
    </w:p>
    <w:p w:rsidR="005C1C32" w:rsidRDefault="000E6F09" w:rsidP="00A80F0F">
      <w:pPr>
        <w:pStyle w:val="a3"/>
        <w:spacing w:before="156"/>
        <w:ind w:right="813"/>
      </w:pPr>
      <w:r>
        <w:rPr>
          <w:spacing w:val="-1"/>
        </w:rPr>
        <w:t>Сходство</w:t>
      </w:r>
      <w:r>
        <w:rPr>
          <w:spacing w:val="-13"/>
        </w:rPr>
        <w:t xml:space="preserve"> </w:t>
      </w:r>
      <w:r>
        <w:t>и</w:t>
      </w:r>
      <w:r>
        <w:rPr>
          <w:spacing w:val="-13"/>
        </w:rPr>
        <w:t xml:space="preserve"> </w:t>
      </w:r>
      <w:r>
        <w:t>различия</w:t>
      </w:r>
      <w:r>
        <w:rPr>
          <w:spacing w:val="-12"/>
        </w:rPr>
        <w:t xml:space="preserve"> </w:t>
      </w:r>
      <w:r>
        <w:t>орнамента</w:t>
      </w:r>
      <w:r>
        <w:rPr>
          <w:spacing w:val="-12"/>
        </w:rPr>
        <w:t xml:space="preserve"> </w:t>
      </w:r>
      <w:r>
        <w:t>и</w:t>
      </w:r>
      <w:r>
        <w:rPr>
          <w:spacing w:val="-12"/>
        </w:rPr>
        <w:t xml:space="preserve"> </w:t>
      </w:r>
      <w:r>
        <w:t>узора.</w:t>
      </w:r>
      <w:r>
        <w:rPr>
          <w:spacing w:val="-11"/>
        </w:rPr>
        <w:t xml:space="preserve"> </w:t>
      </w:r>
      <w:proofErr w:type="gramStart"/>
      <w:r>
        <w:t>Виды</w:t>
      </w:r>
      <w:r>
        <w:rPr>
          <w:spacing w:val="-13"/>
        </w:rPr>
        <w:t xml:space="preserve"> </w:t>
      </w:r>
      <w:r>
        <w:t>орнаментов</w:t>
      </w:r>
      <w:r>
        <w:rPr>
          <w:spacing w:val="-15"/>
        </w:rPr>
        <w:t xml:space="preserve"> </w:t>
      </w:r>
      <w:r>
        <w:t>по</w:t>
      </w:r>
      <w:r>
        <w:rPr>
          <w:spacing w:val="-12"/>
        </w:rPr>
        <w:t xml:space="preserve"> </w:t>
      </w:r>
      <w:r>
        <w:t>форме:</w:t>
      </w:r>
      <w:r>
        <w:rPr>
          <w:spacing w:val="-18"/>
        </w:rPr>
        <w:t xml:space="preserve"> </w:t>
      </w:r>
      <w:r>
        <w:t>в</w:t>
      </w:r>
      <w:r>
        <w:rPr>
          <w:spacing w:val="-14"/>
        </w:rPr>
        <w:t xml:space="preserve"> </w:t>
      </w:r>
      <w:r>
        <w:t>полосе,</w:t>
      </w:r>
      <w:r>
        <w:rPr>
          <w:spacing w:val="-68"/>
        </w:rPr>
        <w:t xml:space="preserve"> </w:t>
      </w:r>
      <w:r>
        <w:t>замкнутый,</w:t>
      </w:r>
      <w:r>
        <w:rPr>
          <w:spacing w:val="1"/>
        </w:rPr>
        <w:t xml:space="preserve"> </w:t>
      </w:r>
      <w:r>
        <w:t>сетчатый,</w:t>
      </w:r>
      <w:r>
        <w:rPr>
          <w:spacing w:val="1"/>
        </w:rPr>
        <w:t xml:space="preserve"> </w:t>
      </w:r>
      <w:r>
        <w:t>по</w:t>
      </w:r>
      <w:r>
        <w:rPr>
          <w:spacing w:val="1"/>
        </w:rPr>
        <w:t xml:space="preserve"> </w:t>
      </w:r>
      <w:r>
        <w:t>содержанию:</w:t>
      </w:r>
      <w:r>
        <w:rPr>
          <w:spacing w:val="1"/>
        </w:rPr>
        <w:t xml:space="preserve"> </w:t>
      </w:r>
      <w:r>
        <w:t>геометрический,</w:t>
      </w:r>
      <w:r>
        <w:rPr>
          <w:spacing w:val="1"/>
        </w:rPr>
        <w:t xml:space="preserve"> </w:t>
      </w:r>
      <w:r>
        <w:t>растительный,</w:t>
      </w:r>
      <w:r>
        <w:rPr>
          <w:spacing w:val="1"/>
        </w:rPr>
        <w:t xml:space="preserve"> </w:t>
      </w:r>
      <w:r>
        <w:t>зооморфный,</w:t>
      </w:r>
      <w:r>
        <w:rPr>
          <w:spacing w:val="1"/>
        </w:rPr>
        <w:t xml:space="preserve"> </w:t>
      </w:r>
      <w:r>
        <w:t>геральдический.</w:t>
      </w:r>
      <w:proofErr w:type="gramEnd"/>
      <w:r>
        <w:rPr>
          <w:spacing w:val="1"/>
        </w:rPr>
        <w:t xml:space="preserve"> </w:t>
      </w:r>
      <w:r>
        <w:t>Принципы</w:t>
      </w:r>
      <w:r>
        <w:rPr>
          <w:spacing w:val="1"/>
        </w:rPr>
        <w:t xml:space="preserve"> </w:t>
      </w:r>
      <w:r>
        <w:t>построения</w:t>
      </w:r>
      <w:r>
        <w:rPr>
          <w:spacing w:val="1"/>
        </w:rPr>
        <w:t xml:space="preserve"> </w:t>
      </w:r>
      <w:r>
        <w:t>орнамента</w:t>
      </w:r>
      <w:r>
        <w:rPr>
          <w:spacing w:val="1"/>
        </w:rPr>
        <w:t xml:space="preserve"> </w:t>
      </w:r>
      <w:r>
        <w:t>в</w:t>
      </w:r>
      <w:r>
        <w:rPr>
          <w:spacing w:val="1"/>
        </w:rPr>
        <w:t xml:space="preserve"> </w:t>
      </w:r>
      <w:r>
        <w:t>полосе,</w:t>
      </w:r>
      <w:r>
        <w:rPr>
          <w:spacing w:val="-67"/>
        </w:rPr>
        <w:t xml:space="preserve"> </w:t>
      </w:r>
      <w:r>
        <w:t>квадрате, круге, треугольнике (повторение одного элемента на протяжении</w:t>
      </w:r>
      <w:r>
        <w:rPr>
          <w:spacing w:val="1"/>
        </w:rPr>
        <w:t xml:space="preserve"> </w:t>
      </w:r>
      <w:r>
        <w:t>всего</w:t>
      </w:r>
      <w:r>
        <w:rPr>
          <w:spacing w:val="1"/>
        </w:rPr>
        <w:t xml:space="preserve"> </w:t>
      </w:r>
      <w:r>
        <w:t>орнамента;</w:t>
      </w:r>
      <w:r>
        <w:rPr>
          <w:spacing w:val="1"/>
        </w:rPr>
        <w:t xml:space="preserve"> </w:t>
      </w:r>
      <w:r>
        <w:t>чередование</w:t>
      </w:r>
      <w:r>
        <w:rPr>
          <w:spacing w:val="1"/>
        </w:rPr>
        <w:t xml:space="preserve"> </w:t>
      </w:r>
      <w:r>
        <w:t>элементов</w:t>
      </w:r>
      <w:r>
        <w:rPr>
          <w:spacing w:val="1"/>
        </w:rPr>
        <w:t xml:space="preserve"> </w:t>
      </w:r>
      <w:r>
        <w:t>по</w:t>
      </w:r>
      <w:r>
        <w:rPr>
          <w:spacing w:val="1"/>
        </w:rPr>
        <w:t xml:space="preserve"> </w:t>
      </w:r>
      <w:r>
        <w:t>форме,</w:t>
      </w:r>
      <w:r>
        <w:rPr>
          <w:spacing w:val="1"/>
        </w:rPr>
        <w:t xml:space="preserve"> </w:t>
      </w:r>
      <w:r>
        <w:t>цвету;</w:t>
      </w:r>
      <w:r>
        <w:rPr>
          <w:spacing w:val="1"/>
        </w:rPr>
        <w:t xml:space="preserve"> </w:t>
      </w:r>
      <w:r>
        <w:t>расположение</w:t>
      </w:r>
      <w:r>
        <w:rPr>
          <w:spacing w:val="1"/>
        </w:rPr>
        <w:t xml:space="preserve"> </w:t>
      </w:r>
      <w:r>
        <w:t>элементов</w:t>
      </w:r>
      <w:r>
        <w:rPr>
          <w:spacing w:val="-1"/>
        </w:rPr>
        <w:t xml:space="preserve"> </w:t>
      </w:r>
      <w:r>
        <w:t>по</w:t>
      </w:r>
      <w:r>
        <w:rPr>
          <w:spacing w:val="1"/>
        </w:rPr>
        <w:t xml:space="preserve"> </w:t>
      </w:r>
      <w:r>
        <w:t>краю,</w:t>
      </w:r>
      <w:r>
        <w:rPr>
          <w:spacing w:val="3"/>
        </w:rPr>
        <w:t xml:space="preserve"> </w:t>
      </w:r>
      <w:r>
        <w:t>углам,</w:t>
      </w:r>
      <w:r>
        <w:rPr>
          <w:spacing w:val="4"/>
        </w:rPr>
        <w:t xml:space="preserve"> </w:t>
      </w:r>
      <w:r>
        <w:t>в</w:t>
      </w:r>
      <w:r>
        <w:rPr>
          <w:spacing w:val="4"/>
        </w:rPr>
        <w:t xml:space="preserve"> </w:t>
      </w:r>
      <w:r>
        <w:t>центре).</w:t>
      </w:r>
    </w:p>
    <w:p w:rsidR="005C1C32" w:rsidRDefault="000E6F09" w:rsidP="00A80F0F">
      <w:pPr>
        <w:pStyle w:val="a3"/>
        <w:spacing w:before="161"/>
        <w:ind w:right="819"/>
      </w:pPr>
      <w:r>
        <w:t>Практическое</w:t>
      </w:r>
      <w:r>
        <w:rPr>
          <w:spacing w:val="-12"/>
        </w:rPr>
        <w:t xml:space="preserve"> </w:t>
      </w:r>
      <w:r>
        <w:t>применение</w:t>
      </w:r>
      <w:r>
        <w:rPr>
          <w:spacing w:val="-11"/>
        </w:rPr>
        <w:t xml:space="preserve"> </w:t>
      </w:r>
      <w:r>
        <w:t>приемов</w:t>
      </w:r>
      <w:r>
        <w:rPr>
          <w:spacing w:val="-14"/>
        </w:rPr>
        <w:t xml:space="preserve"> </w:t>
      </w:r>
      <w:r>
        <w:t>и</w:t>
      </w:r>
      <w:r>
        <w:rPr>
          <w:spacing w:val="-11"/>
        </w:rPr>
        <w:t xml:space="preserve"> </w:t>
      </w:r>
      <w:r>
        <w:t>способов</w:t>
      </w:r>
      <w:r>
        <w:rPr>
          <w:spacing w:val="-13"/>
        </w:rPr>
        <w:t xml:space="preserve"> </w:t>
      </w:r>
      <w:r>
        <w:t>передачи</w:t>
      </w:r>
      <w:r>
        <w:rPr>
          <w:spacing w:val="-12"/>
        </w:rPr>
        <w:t xml:space="preserve"> </w:t>
      </w:r>
      <w:r>
        <w:t>графических</w:t>
      </w:r>
      <w:r>
        <w:rPr>
          <w:spacing w:val="-16"/>
        </w:rPr>
        <w:t xml:space="preserve"> </w:t>
      </w:r>
      <w:r>
        <w:t>образов</w:t>
      </w:r>
      <w:r>
        <w:rPr>
          <w:spacing w:val="-67"/>
        </w:rPr>
        <w:t xml:space="preserve"> </w:t>
      </w:r>
      <w:r>
        <w:t>в</w:t>
      </w:r>
      <w:r>
        <w:rPr>
          <w:spacing w:val="-1"/>
        </w:rPr>
        <w:t xml:space="preserve"> </w:t>
      </w:r>
      <w:r>
        <w:t>лепке,</w:t>
      </w:r>
      <w:r>
        <w:rPr>
          <w:spacing w:val="4"/>
        </w:rPr>
        <w:t xml:space="preserve"> </w:t>
      </w:r>
      <w:r>
        <w:t>аппликации,</w:t>
      </w:r>
      <w:r>
        <w:rPr>
          <w:spacing w:val="2"/>
        </w:rPr>
        <w:t xml:space="preserve"> </w:t>
      </w:r>
      <w:r>
        <w:t>рисунке.</w:t>
      </w:r>
    </w:p>
    <w:p w:rsidR="005C1C32" w:rsidRDefault="000E6F09" w:rsidP="00A80F0F">
      <w:pPr>
        <w:pStyle w:val="a3"/>
        <w:spacing w:before="153"/>
        <w:ind w:right="817"/>
      </w:pPr>
      <w:r>
        <w:t>Развитие</w:t>
      </w:r>
      <w:r>
        <w:rPr>
          <w:spacing w:val="-6"/>
        </w:rPr>
        <w:t xml:space="preserve"> </w:t>
      </w:r>
      <w:r>
        <w:t>восприятия</w:t>
      </w:r>
      <w:r>
        <w:rPr>
          <w:spacing w:val="-6"/>
        </w:rPr>
        <w:t xml:space="preserve"> </w:t>
      </w:r>
      <w:r>
        <w:t>цвета</w:t>
      </w:r>
      <w:r>
        <w:rPr>
          <w:spacing w:val="-6"/>
        </w:rPr>
        <w:t xml:space="preserve"> </w:t>
      </w:r>
      <w:r>
        <w:t>предметов</w:t>
      </w:r>
      <w:r>
        <w:rPr>
          <w:spacing w:val="-8"/>
        </w:rPr>
        <w:t xml:space="preserve"> </w:t>
      </w:r>
      <w:r>
        <w:t>и</w:t>
      </w:r>
      <w:r>
        <w:rPr>
          <w:spacing w:val="-7"/>
        </w:rPr>
        <w:t xml:space="preserve"> </w:t>
      </w:r>
      <w:r>
        <w:t>формирование</w:t>
      </w:r>
      <w:r>
        <w:rPr>
          <w:spacing w:val="-1"/>
        </w:rPr>
        <w:t xml:space="preserve"> </w:t>
      </w:r>
      <w:r>
        <w:t>умения</w:t>
      </w:r>
      <w:r>
        <w:rPr>
          <w:spacing w:val="-6"/>
        </w:rPr>
        <w:t xml:space="preserve"> </w:t>
      </w:r>
      <w:r>
        <w:t>передавать</w:t>
      </w:r>
      <w:r>
        <w:rPr>
          <w:spacing w:val="-9"/>
        </w:rPr>
        <w:t xml:space="preserve"> </w:t>
      </w:r>
      <w:r>
        <w:t>его</w:t>
      </w:r>
      <w:r>
        <w:rPr>
          <w:spacing w:val="-67"/>
        </w:rPr>
        <w:t xml:space="preserve"> </w:t>
      </w:r>
      <w:r>
        <w:t>в</w:t>
      </w:r>
      <w:r>
        <w:rPr>
          <w:spacing w:val="-1"/>
        </w:rPr>
        <w:t xml:space="preserve"> </w:t>
      </w:r>
      <w:r>
        <w:t>рисунке</w:t>
      </w:r>
      <w:r>
        <w:rPr>
          <w:spacing w:val="2"/>
        </w:rPr>
        <w:t xml:space="preserve"> </w:t>
      </w:r>
      <w:r>
        <w:t>с</w:t>
      </w:r>
      <w:r>
        <w:rPr>
          <w:spacing w:val="2"/>
        </w:rPr>
        <w:t xml:space="preserve"> </w:t>
      </w:r>
      <w:r>
        <w:t>помощью красок:</w:t>
      </w:r>
    </w:p>
    <w:p w:rsidR="005C1C32" w:rsidRDefault="000E6F09" w:rsidP="00A80F0F">
      <w:pPr>
        <w:pStyle w:val="a3"/>
        <w:spacing w:before="151"/>
      </w:pPr>
      <w:r>
        <w:t>Понятия:</w:t>
      </w:r>
      <w:r>
        <w:rPr>
          <w:spacing w:val="-11"/>
        </w:rPr>
        <w:t xml:space="preserve"> </w:t>
      </w:r>
      <w:r>
        <w:t>"цвет",</w:t>
      </w:r>
      <w:r>
        <w:rPr>
          <w:spacing w:val="-4"/>
        </w:rPr>
        <w:t xml:space="preserve"> </w:t>
      </w:r>
      <w:r>
        <w:t>"спектр",</w:t>
      </w:r>
      <w:r>
        <w:rPr>
          <w:spacing w:val="-4"/>
        </w:rPr>
        <w:t xml:space="preserve"> </w:t>
      </w:r>
      <w:r>
        <w:t>"краски",</w:t>
      </w:r>
      <w:r>
        <w:rPr>
          <w:spacing w:val="-4"/>
        </w:rPr>
        <w:t xml:space="preserve"> </w:t>
      </w:r>
      <w:r>
        <w:t>"акварель",</w:t>
      </w:r>
      <w:r>
        <w:rPr>
          <w:spacing w:val="-3"/>
        </w:rPr>
        <w:t xml:space="preserve"> </w:t>
      </w:r>
      <w:r>
        <w:t>"гуашь",</w:t>
      </w:r>
      <w:r>
        <w:rPr>
          <w:spacing w:val="-4"/>
        </w:rPr>
        <w:t xml:space="preserve"> </w:t>
      </w:r>
      <w:r>
        <w:t>"живопись".</w:t>
      </w:r>
    </w:p>
    <w:p w:rsidR="005C1C32" w:rsidRDefault="000E6F09" w:rsidP="00A80F0F">
      <w:pPr>
        <w:pStyle w:val="a3"/>
        <w:ind w:right="822"/>
      </w:pPr>
      <w:r>
        <w:t>Цвета солнечного спектра (основные, составные, дополнительные). Теплые и</w:t>
      </w:r>
      <w:r>
        <w:rPr>
          <w:spacing w:val="-67"/>
        </w:rPr>
        <w:t xml:space="preserve"> </w:t>
      </w:r>
      <w:r>
        <w:t>холодные</w:t>
      </w:r>
      <w:r>
        <w:rPr>
          <w:spacing w:val="1"/>
        </w:rPr>
        <w:t xml:space="preserve"> </w:t>
      </w:r>
      <w:r>
        <w:t>цвета.</w:t>
      </w:r>
      <w:r>
        <w:rPr>
          <w:spacing w:val="1"/>
        </w:rPr>
        <w:t xml:space="preserve"> </w:t>
      </w:r>
      <w:r>
        <w:t>Смешение</w:t>
      </w:r>
      <w:r>
        <w:rPr>
          <w:spacing w:val="1"/>
        </w:rPr>
        <w:t xml:space="preserve"> </w:t>
      </w:r>
      <w:r>
        <w:t>цветов.</w:t>
      </w:r>
      <w:r>
        <w:rPr>
          <w:spacing w:val="1"/>
        </w:rPr>
        <w:t xml:space="preserve"> </w:t>
      </w:r>
      <w:r>
        <w:t>Практическое</w:t>
      </w:r>
      <w:r>
        <w:rPr>
          <w:spacing w:val="1"/>
        </w:rPr>
        <w:t xml:space="preserve"> </w:t>
      </w:r>
      <w:r>
        <w:t>овладение</w:t>
      </w:r>
      <w:r>
        <w:rPr>
          <w:spacing w:val="1"/>
        </w:rPr>
        <w:t xml:space="preserve"> </w:t>
      </w:r>
      <w:r>
        <w:t>основами</w:t>
      </w:r>
      <w:r>
        <w:rPr>
          <w:spacing w:val="-67"/>
        </w:rPr>
        <w:t xml:space="preserve"> </w:t>
      </w:r>
      <w:proofErr w:type="spellStart"/>
      <w:r>
        <w:t>цветоведения</w:t>
      </w:r>
      <w:proofErr w:type="spellEnd"/>
      <w:r>
        <w:t>.</w:t>
      </w:r>
    </w:p>
    <w:p w:rsidR="005C1C32" w:rsidRDefault="000E6F09" w:rsidP="00A80F0F">
      <w:pPr>
        <w:pStyle w:val="a3"/>
        <w:spacing w:before="147"/>
        <w:ind w:right="818"/>
      </w:pPr>
      <w:r>
        <w:t>Различение и обозначением словом, некоторых ясно различимых оттенков</w:t>
      </w:r>
      <w:r>
        <w:rPr>
          <w:spacing w:val="1"/>
        </w:rPr>
        <w:t xml:space="preserve"> </w:t>
      </w:r>
      <w:r>
        <w:t>цветов.</w:t>
      </w:r>
    </w:p>
    <w:p w:rsidR="005C1C32" w:rsidRDefault="000E6F09" w:rsidP="00A80F0F">
      <w:pPr>
        <w:pStyle w:val="a3"/>
        <w:spacing w:before="152"/>
        <w:ind w:right="821"/>
      </w:pPr>
      <w:r>
        <w:t>Работа</w:t>
      </w:r>
      <w:r>
        <w:rPr>
          <w:spacing w:val="1"/>
        </w:rPr>
        <w:t xml:space="preserve"> </w:t>
      </w:r>
      <w:r>
        <w:t>кистью</w:t>
      </w:r>
      <w:r>
        <w:rPr>
          <w:spacing w:val="1"/>
        </w:rPr>
        <w:t xml:space="preserve"> </w:t>
      </w:r>
      <w:r>
        <w:t>и</w:t>
      </w:r>
      <w:r>
        <w:rPr>
          <w:spacing w:val="1"/>
        </w:rPr>
        <w:t xml:space="preserve"> </w:t>
      </w:r>
      <w:r>
        <w:t>красками,</w:t>
      </w:r>
      <w:r>
        <w:rPr>
          <w:spacing w:val="1"/>
        </w:rPr>
        <w:t xml:space="preserve"> </w:t>
      </w:r>
      <w:r>
        <w:t>получение</w:t>
      </w:r>
      <w:r>
        <w:rPr>
          <w:spacing w:val="1"/>
        </w:rPr>
        <w:t xml:space="preserve"> </w:t>
      </w:r>
      <w:r>
        <w:t>новых</w:t>
      </w:r>
      <w:r>
        <w:rPr>
          <w:spacing w:val="1"/>
        </w:rPr>
        <w:t xml:space="preserve"> </w:t>
      </w:r>
      <w:r>
        <w:t>цветов</w:t>
      </w:r>
      <w:r>
        <w:rPr>
          <w:spacing w:val="1"/>
        </w:rPr>
        <w:t xml:space="preserve"> </w:t>
      </w:r>
      <w:r>
        <w:t>и</w:t>
      </w:r>
      <w:r>
        <w:rPr>
          <w:spacing w:val="1"/>
        </w:rPr>
        <w:t xml:space="preserve"> </w:t>
      </w:r>
      <w:r>
        <w:t>оттенков</w:t>
      </w:r>
      <w:r>
        <w:rPr>
          <w:spacing w:val="1"/>
        </w:rPr>
        <w:t xml:space="preserve"> </w:t>
      </w:r>
      <w:r>
        <w:t>путем</w:t>
      </w:r>
      <w:r>
        <w:rPr>
          <w:spacing w:val="1"/>
        </w:rPr>
        <w:t xml:space="preserve"> </w:t>
      </w:r>
      <w:r>
        <w:t>смешения</w:t>
      </w:r>
      <w:r>
        <w:rPr>
          <w:spacing w:val="1"/>
        </w:rPr>
        <w:t xml:space="preserve"> </w:t>
      </w:r>
      <w:r>
        <w:t>на</w:t>
      </w:r>
      <w:r>
        <w:rPr>
          <w:spacing w:val="1"/>
        </w:rPr>
        <w:t xml:space="preserve"> </w:t>
      </w:r>
      <w:r>
        <w:t>палитре</w:t>
      </w:r>
      <w:r>
        <w:rPr>
          <w:spacing w:val="1"/>
        </w:rPr>
        <w:t xml:space="preserve"> </w:t>
      </w:r>
      <w:r>
        <w:t>основных</w:t>
      </w:r>
      <w:r>
        <w:rPr>
          <w:spacing w:val="1"/>
        </w:rPr>
        <w:t xml:space="preserve"> </w:t>
      </w:r>
      <w:r>
        <w:t>цветов,</w:t>
      </w:r>
      <w:r>
        <w:rPr>
          <w:spacing w:val="1"/>
        </w:rPr>
        <w:t xml:space="preserve"> </w:t>
      </w:r>
      <w:r>
        <w:t>отражение</w:t>
      </w:r>
      <w:r>
        <w:rPr>
          <w:spacing w:val="1"/>
        </w:rPr>
        <w:t xml:space="preserve"> </w:t>
      </w:r>
      <w:proofErr w:type="spellStart"/>
      <w:r>
        <w:t>светлотности</w:t>
      </w:r>
      <w:proofErr w:type="spellEnd"/>
      <w:r>
        <w:rPr>
          <w:spacing w:val="1"/>
        </w:rPr>
        <w:t xml:space="preserve"> </w:t>
      </w:r>
      <w:r>
        <w:t>цвета</w:t>
      </w:r>
      <w:r>
        <w:rPr>
          <w:spacing w:val="1"/>
        </w:rPr>
        <w:t xml:space="preserve"> </w:t>
      </w:r>
      <w:r>
        <w:t>(светло-зеленый,</w:t>
      </w:r>
      <w:r>
        <w:rPr>
          <w:spacing w:val="2"/>
        </w:rPr>
        <w:t xml:space="preserve"> </w:t>
      </w:r>
      <w:r>
        <w:t>темно-зеленый).</w:t>
      </w:r>
    </w:p>
    <w:p w:rsidR="005C1C32" w:rsidRDefault="000E6F09" w:rsidP="00A80F0F">
      <w:pPr>
        <w:pStyle w:val="a3"/>
        <w:spacing w:before="157"/>
        <w:ind w:right="817"/>
      </w:pPr>
      <w:r>
        <w:t>Эмоциональное</w:t>
      </w:r>
      <w:r>
        <w:rPr>
          <w:spacing w:val="1"/>
        </w:rPr>
        <w:t xml:space="preserve"> </w:t>
      </w:r>
      <w:r>
        <w:t>восприятие</w:t>
      </w:r>
      <w:r>
        <w:rPr>
          <w:spacing w:val="1"/>
        </w:rPr>
        <w:t xml:space="preserve"> </w:t>
      </w:r>
      <w:r>
        <w:t>цвета.</w:t>
      </w:r>
      <w:r>
        <w:rPr>
          <w:spacing w:val="1"/>
        </w:rPr>
        <w:t xml:space="preserve"> </w:t>
      </w:r>
      <w:r>
        <w:t>Передача</w:t>
      </w:r>
      <w:r>
        <w:rPr>
          <w:spacing w:val="1"/>
        </w:rPr>
        <w:t xml:space="preserve"> </w:t>
      </w:r>
      <w:r>
        <w:t>с</w:t>
      </w:r>
      <w:r>
        <w:rPr>
          <w:spacing w:val="1"/>
        </w:rPr>
        <w:t xml:space="preserve"> </w:t>
      </w:r>
      <w:r>
        <w:t>помощью</w:t>
      </w:r>
      <w:r>
        <w:rPr>
          <w:spacing w:val="1"/>
        </w:rPr>
        <w:t xml:space="preserve"> </w:t>
      </w:r>
      <w:r>
        <w:t>цвета</w:t>
      </w:r>
      <w:r>
        <w:rPr>
          <w:spacing w:val="1"/>
        </w:rPr>
        <w:t xml:space="preserve"> </w:t>
      </w:r>
      <w:r>
        <w:t>характера</w:t>
      </w:r>
      <w:r>
        <w:rPr>
          <w:spacing w:val="1"/>
        </w:rPr>
        <w:t xml:space="preserve"> </w:t>
      </w:r>
      <w:r>
        <w:t>персонажа, его эмоционального состояния (радость, грусть). Роль белых и</w:t>
      </w:r>
      <w:r>
        <w:rPr>
          <w:spacing w:val="1"/>
        </w:rPr>
        <w:t xml:space="preserve"> </w:t>
      </w:r>
      <w:r>
        <w:t>черных красок в эмоциональном звучании и выразительность образа. Подбор</w:t>
      </w:r>
      <w:r>
        <w:rPr>
          <w:spacing w:val="-67"/>
        </w:rPr>
        <w:t xml:space="preserve"> </w:t>
      </w:r>
      <w:r>
        <w:t>цветовых</w:t>
      </w:r>
      <w:r>
        <w:rPr>
          <w:spacing w:val="-6"/>
        </w:rPr>
        <w:t xml:space="preserve"> </w:t>
      </w:r>
      <w:r>
        <w:t>сочетаний</w:t>
      </w:r>
      <w:r>
        <w:rPr>
          <w:spacing w:val="-2"/>
        </w:rPr>
        <w:t xml:space="preserve"> </w:t>
      </w:r>
      <w:r>
        <w:t>при</w:t>
      </w:r>
      <w:r>
        <w:rPr>
          <w:spacing w:val="-2"/>
        </w:rPr>
        <w:t xml:space="preserve"> </w:t>
      </w:r>
      <w:r>
        <w:t>создании</w:t>
      </w:r>
      <w:r>
        <w:rPr>
          <w:spacing w:val="-2"/>
        </w:rPr>
        <w:t xml:space="preserve"> </w:t>
      </w:r>
      <w:r>
        <w:t>сказочных</w:t>
      </w:r>
      <w:r>
        <w:rPr>
          <w:spacing w:val="-6"/>
        </w:rPr>
        <w:t xml:space="preserve"> </w:t>
      </w:r>
      <w:r>
        <w:t>образов:</w:t>
      </w:r>
      <w:r>
        <w:rPr>
          <w:spacing w:val="-7"/>
        </w:rPr>
        <w:t xml:space="preserve"> </w:t>
      </w:r>
      <w:r>
        <w:t>добрые,</w:t>
      </w:r>
      <w:r>
        <w:rPr>
          <w:spacing w:val="1"/>
        </w:rPr>
        <w:t xml:space="preserve"> </w:t>
      </w:r>
      <w:r>
        <w:t>злые образы.</w:t>
      </w:r>
    </w:p>
    <w:p w:rsidR="005C1C32" w:rsidRDefault="000E6F09" w:rsidP="00A80F0F">
      <w:pPr>
        <w:pStyle w:val="a3"/>
        <w:spacing w:before="159"/>
        <w:ind w:right="809"/>
      </w:pPr>
      <w:r>
        <w:t xml:space="preserve">Приемы работы акварельными красками: кистевое письмо - </w:t>
      </w:r>
      <w:proofErr w:type="spellStart"/>
      <w:r>
        <w:t>примакивание</w:t>
      </w:r>
      <w:proofErr w:type="spellEnd"/>
      <w:r>
        <w:rPr>
          <w:spacing w:val="1"/>
        </w:rPr>
        <w:t xml:space="preserve"> </w:t>
      </w:r>
      <w:r>
        <w:t>кистью; рисование сухой кистью; рисование по мокрому листу (</w:t>
      </w:r>
      <w:proofErr w:type="spellStart"/>
      <w:r>
        <w:t>алла</w:t>
      </w:r>
      <w:proofErr w:type="spellEnd"/>
      <w:r>
        <w:t xml:space="preserve"> прима),</w:t>
      </w:r>
      <w:r>
        <w:rPr>
          <w:spacing w:val="1"/>
        </w:rPr>
        <w:t xml:space="preserve"> </w:t>
      </w:r>
      <w:r>
        <w:t>послойная</w:t>
      </w:r>
      <w:r>
        <w:rPr>
          <w:spacing w:val="2"/>
        </w:rPr>
        <w:t xml:space="preserve"> </w:t>
      </w:r>
      <w:r>
        <w:t>живопись</w:t>
      </w:r>
      <w:r>
        <w:rPr>
          <w:spacing w:val="-1"/>
        </w:rPr>
        <w:t xml:space="preserve"> </w:t>
      </w:r>
      <w:r>
        <w:t>(лессировка).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Практическое</w:t>
      </w:r>
      <w:r>
        <w:rPr>
          <w:spacing w:val="1"/>
        </w:rPr>
        <w:t xml:space="preserve"> </w:t>
      </w:r>
      <w:r>
        <w:t>применение</w:t>
      </w:r>
      <w:r>
        <w:rPr>
          <w:spacing w:val="1"/>
        </w:rPr>
        <w:t xml:space="preserve"> </w:t>
      </w:r>
      <w:r>
        <w:t>цвета</w:t>
      </w:r>
      <w:r>
        <w:rPr>
          <w:spacing w:val="1"/>
        </w:rPr>
        <w:t xml:space="preserve"> </w:t>
      </w:r>
      <w:r>
        <w:t>для</w:t>
      </w:r>
      <w:r>
        <w:rPr>
          <w:spacing w:val="1"/>
        </w:rPr>
        <w:t xml:space="preserve"> </w:t>
      </w:r>
      <w:r>
        <w:t>передачи</w:t>
      </w:r>
      <w:r>
        <w:rPr>
          <w:spacing w:val="1"/>
        </w:rPr>
        <w:t xml:space="preserve"> </w:t>
      </w:r>
      <w:r>
        <w:t>графических</w:t>
      </w:r>
      <w:r>
        <w:rPr>
          <w:spacing w:val="1"/>
        </w:rPr>
        <w:t xml:space="preserve"> </w:t>
      </w:r>
      <w:r>
        <w:t>образов</w:t>
      </w:r>
      <w:r>
        <w:rPr>
          <w:spacing w:val="1"/>
        </w:rPr>
        <w:t xml:space="preserve"> </w:t>
      </w:r>
      <w:r>
        <w:t>в</w:t>
      </w:r>
      <w:r>
        <w:rPr>
          <w:spacing w:val="1"/>
        </w:rPr>
        <w:t xml:space="preserve"> </w:t>
      </w:r>
      <w:r>
        <w:t>рисовании</w:t>
      </w:r>
      <w:r>
        <w:rPr>
          <w:spacing w:val="-16"/>
        </w:rPr>
        <w:t xml:space="preserve"> </w:t>
      </w:r>
      <w:r>
        <w:t>с</w:t>
      </w:r>
      <w:r>
        <w:rPr>
          <w:spacing w:val="-14"/>
        </w:rPr>
        <w:t xml:space="preserve"> </w:t>
      </w:r>
      <w:r>
        <w:t>натуры</w:t>
      </w:r>
      <w:r>
        <w:rPr>
          <w:spacing w:val="-15"/>
        </w:rPr>
        <w:t xml:space="preserve"> </w:t>
      </w:r>
      <w:r>
        <w:t>или</w:t>
      </w:r>
      <w:r>
        <w:rPr>
          <w:spacing w:val="-15"/>
        </w:rPr>
        <w:t xml:space="preserve"> </w:t>
      </w:r>
      <w:r>
        <w:t>по</w:t>
      </w:r>
      <w:r>
        <w:rPr>
          <w:spacing w:val="-16"/>
        </w:rPr>
        <w:t xml:space="preserve"> </w:t>
      </w:r>
      <w:r>
        <w:t>образцу,</w:t>
      </w:r>
      <w:r>
        <w:rPr>
          <w:spacing w:val="-13"/>
        </w:rPr>
        <w:t xml:space="preserve"> </w:t>
      </w:r>
      <w:r>
        <w:t>тематическом</w:t>
      </w:r>
      <w:r>
        <w:rPr>
          <w:spacing w:val="-14"/>
        </w:rPr>
        <w:t xml:space="preserve"> </w:t>
      </w:r>
      <w:r>
        <w:t>и</w:t>
      </w:r>
      <w:r>
        <w:rPr>
          <w:spacing w:val="-16"/>
        </w:rPr>
        <w:t xml:space="preserve"> </w:t>
      </w:r>
      <w:r>
        <w:t>декоративном</w:t>
      </w:r>
      <w:r>
        <w:rPr>
          <w:spacing w:val="-14"/>
        </w:rPr>
        <w:t xml:space="preserve"> </w:t>
      </w:r>
      <w:r>
        <w:t>рисовании,</w:t>
      </w:r>
      <w:r>
        <w:rPr>
          <w:spacing w:val="-68"/>
        </w:rPr>
        <w:t xml:space="preserve"> </w:t>
      </w:r>
      <w:r>
        <w:t>аппликации.</w:t>
      </w:r>
    </w:p>
    <w:p w:rsidR="005C1C32" w:rsidRDefault="000E6F09" w:rsidP="00A80F0F">
      <w:pPr>
        <w:pStyle w:val="a3"/>
        <w:spacing w:before="158"/>
      </w:pPr>
      <w:r>
        <w:t>Обучение</w:t>
      </w:r>
      <w:r>
        <w:rPr>
          <w:spacing w:val="-7"/>
        </w:rPr>
        <w:t xml:space="preserve"> </w:t>
      </w:r>
      <w:r>
        <w:t>восприятию</w:t>
      </w:r>
      <w:r>
        <w:rPr>
          <w:spacing w:val="-8"/>
        </w:rPr>
        <w:t xml:space="preserve"> </w:t>
      </w:r>
      <w:r>
        <w:t>произведений</w:t>
      </w:r>
      <w:r>
        <w:rPr>
          <w:spacing w:val="-8"/>
        </w:rPr>
        <w:t xml:space="preserve"> </w:t>
      </w:r>
      <w:r>
        <w:t>искусства:</w:t>
      </w:r>
    </w:p>
    <w:p w:rsidR="005C1C32" w:rsidRDefault="000E6F09" w:rsidP="00A80F0F">
      <w:pPr>
        <w:pStyle w:val="a3"/>
      </w:pPr>
      <w:r>
        <w:t>Примерные</w:t>
      </w:r>
      <w:r>
        <w:rPr>
          <w:spacing w:val="-3"/>
        </w:rPr>
        <w:t xml:space="preserve"> </w:t>
      </w:r>
      <w:r>
        <w:t>темы</w:t>
      </w:r>
      <w:r>
        <w:rPr>
          <w:spacing w:val="-4"/>
        </w:rPr>
        <w:t xml:space="preserve"> </w:t>
      </w:r>
      <w:r>
        <w:t>бесед:</w:t>
      </w:r>
    </w:p>
    <w:p w:rsidR="005C1C32" w:rsidRDefault="000E6F09" w:rsidP="00A80F0F">
      <w:pPr>
        <w:pStyle w:val="a3"/>
        <w:ind w:right="821"/>
      </w:pPr>
      <w:r>
        <w:t>"Изобразительное</w:t>
      </w:r>
      <w:r>
        <w:rPr>
          <w:spacing w:val="1"/>
        </w:rPr>
        <w:t xml:space="preserve"> </w:t>
      </w:r>
      <w:r>
        <w:t>искусство</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Работа</w:t>
      </w:r>
      <w:r>
        <w:rPr>
          <w:spacing w:val="1"/>
        </w:rPr>
        <w:t xml:space="preserve"> </w:t>
      </w:r>
      <w:r>
        <w:t>художников, скульпторов,</w:t>
      </w:r>
      <w:r>
        <w:rPr>
          <w:spacing w:val="1"/>
        </w:rPr>
        <w:t xml:space="preserve"> </w:t>
      </w:r>
      <w:r>
        <w:t>мастеров</w:t>
      </w:r>
      <w:r>
        <w:rPr>
          <w:spacing w:val="-3"/>
        </w:rPr>
        <w:t xml:space="preserve"> </w:t>
      </w:r>
      <w:r>
        <w:t>народных</w:t>
      </w:r>
      <w:r>
        <w:rPr>
          <w:spacing w:val="-6"/>
        </w:rPr>
        <w:t xml:space="preserve"> </w:t>
      </w:r>
      <w:r>
        <w:t>промыслов,</w:t>
      </w:r>
      <w:r>
        <w:rPr>
          <w:spacing w:val="1"/>
        </w:rPr>
        <w:t xml:space="preserve"> </w:t>
      </w:r>
      <w:r>
        <w:t>дизайнеров".</w:t>
      </w:r>
    </w:p>
    <w:p w:rsidR="005C1C32" w:rsidRDefault="000E6F09" w:rsidP="00A80F0F">
      <w:pPr>
        <w:pStyle w:val="a3"/>
        <w:spacing w:before="146"/>
        <w:ind w:right="812"/>
      </w:pPr>
      <w:r>
        <w:t>"Виды</w:t>
      </w:r>
      <w:r>
        <w:rPr>
          <w:spacing w:val="1"/>
        </w:rPr>
        <w:t xml:space="preserve"> </w:t>
      </w:r>
      <w:r>
        <w:t>изобразительного</w:t>
      </w:r>
      <w:r>
        <w:rPr>
          <w:spacing w:val="1"/>
        </w:rPr>
        <w:t xml:space="preserve"> </w:t>
      </w:r>
      <w:r>
        <w:t>искусства".</w:t>
      </w:r>
      <w:r>
        <w:rPr>
          <w:spacing w:val="1"/>
        </w:rPr>
        <w:t xml:space="preserve"> </w:t>
      </w:r>
      <w:r>
        <w:t>Рисунок,</w:t>
      </w:r>
      <w:r>
        <w:rPr>
          <w:spacing w:val="1"/>
        </w:rPr>
        <w:t xml:space="preserve"> </w:t>
      </w:r>
      <w:r>
        <w:t>живопись,</w:t>
      </w:r>
      <w:r>
        <w:rPr>
          <w:spacing w:val="1"/>
        </w:rPr>
        <w:t xml:space="preserve"> </w:t>
      </w:r>
      <w:r>
        <w:t>скульптура,</w:t>
      </w:r>
      <w:r>
        <w:rPr>
          <w:spacing w:val="1"/>
        </w:rPr>
        <w:t xml:space="preserve"> </w:t>
      </w:r>
      <w:proofErr w:type="gramStart"/>
      <w:r>
        <w:t>декоративно-прикладное</w:t>
      </w:r>
      <w:proofErr w:type="gramEnd"/>
      <w:r>
        <w:t xml:space="preserve"> искусства,</w:t>
      </w:r>
      <w:r>
        <w:rPr>
          <w:spacing w:val="3"/>
        </w:rPr>
        <w:t xml:space="preserve"> </w:t>
      </w:r>
      <w:r>
        <w:t>архитектура,</w:t>
      </w:r>
      <w:r>
        <w:rPr>
          <w:spacing w:val="3"/>
        </w:rPr>
        <w:t xml:space="preserve"> </w:t>
      </w:r>
      <w:r>
        <w:t>дизайн.</w:t>
      </w:r>
    </w:p>
    <w:p w:rsidR="005C1C32" w:rsidRDefault="000E6F09" w:rsidP="00A80F0F">
      <w:pPr>
        <w:pStyle w:val="a3"/>
        <w:spacing w:before="146"/>
        <w:ind w:right="811"/>
      </w:pPr>
      <w:r>
        <w:t>"Как и о чем создаются картины" Пейзаж, портрет, натюрморт, сюжетная</w:t>
      </w:r>
      <w:r>
        <w:rPr>
          <w:spacing w:val="1"/>
        </w:rPr>
        <w:t xml:space="preserve"> </w:t>
      </w:r>
      <w:r>
        <w:rPr>
          <w:spacing w:val="-1"/>
        </w:rPr>
        <w:t>картина.</w:t>
      </w:r>
      <w:r>
        <w:rPr>
          <w:spacing w:val="-12"/>
        </w:rPr>
        <w:t xml:space="preserve"> </w:t>
      </w:r>
      <w:r>
        <w:rPr>
          <w:spacing w:val="-1"/>
        </w:rPr>
        <w:t>Какие</w:t>
      </w:r>
      <w:r>
        <w:rPr>
          <w:spacing w:val="-13"/>
        </w:rPr>
        <w:t xml:space="preserve"> </w:t>
      </w:r>
      <w:r>
        <w:rPr>
          <w:spacing w:val="-1"/>
        </w:rPr>
        <w:t>материалы</w:t>
      </w:r>
      <w:r>
        <w:rPr>
          <w:spacing w:val="-14"/>
        </w:rPr>
        <w:t xml:space="preserve"> </w:t>
      </w:r>
      <w:r>
        <w:rPr>
          <w:spacing w:val="-1"/>
        </w:rPr>
        <w:t>использует</w:t>
      </w:r>
      <w:r>
        <w:rPr>
          <w:spacing w:val="-11"/>
        </w:rPr>
        <w:t xml:space="preserve"> </w:t>
      </w:r>
      <w:r>
        <w:rPr>
          <w:spacing w:val="-1"/>
        </w:rPr>
        <w:t>художник</w:t>
      </w:r>
      <w:r>
        <w:rPr>
          <w:spacing w:val="-15"/>
        </w:rPr>
        <w:t xml:space="preserve"> </w:t>
      </w:r>
      <w:r>
        <w:rPr>
          <w:spacing w:val="-1"/>
        </w:rPr>
        <w:t>(краски,</w:t>
      </w:r>
      <w:r>
        <w:rPr>
          <w:spacing w:val="-12"/>
        </w:rPr>
        <w:t xml:space="preserve"> </w:t>
      </w:r>
      <w:r>
        <w:t>карандаши).</w:t>
      </w:r>
      <w:r>
        <w:rPr>
          <w:spacing w:val="-12"/>
        </w:rPr>
        <w:t xml:space="preserve"> </w:t>
      </w:r>
      <w:r>
        <w:t>Красота</w:t>
      </w:r>
      <w:r>
        <w:rPr>
          <w:spacing w:val="-68"/>
        </w:rPr>
        <w:t xml:space="preserve"> </w:t>
      </w:r>
      <w:r>
        <w:t>и</w:t>
      </w:r>
      <w:r>
        <w:rPr>
          <w:spacing w:val="1"/>
        </w:rPr>
        <w:t xml:space="preserve"> </w:t>
      </w:r>
      <w:r>
        <w:t>разнообразие</w:t>
      </w:r>
      <w:r>
        <w:rPr>
          <w:spacing w:val="1"/>
        </w:rPr>
        <w:t xml:space="preserve"> </w:t>
      </w:r>
      <w:r>
        <w:t>природы,</w:t>
      </w:r>
      <w:r>
        <w:rPr>
          <w:spacing w:val="1"/>
        </w:rPr>
        <w:t xml:space="preserve"> </w:t>
      </w:r>
      <w:r>
        <w:t>человека,</w:t>
      </w:r>
      <w:r>
        <w:rPr>
          <w:spacing w:val="1"/>
        </w:rPr>
        <w:t xml:space="preserve"> </w:t>
      </w:r>
      <w:r>
        <w:t>зданий,</w:t>
      </w:r>
      <w:r>
        <w:rPr>
          <w:spacing w:val="1"/>
        </w:rPr>
        <w:t xml:space="preserve"> </w:t>
      </w:r>
      <w:r>
        <w:t>предметов,</w:t>
      </w:r>
      <w:r>
        <w:rPr>
          <w:spacing w:val="1"/>
        </w:rPr>
        <w:t xml:space="preserve"> </w:t>
      </w:r>
      <w:r>
        <w:t>выраженные</w:t>
      </w:r>
      <w:r>
        <w:rPr>
          <w:spacing w:val="1"/>
        </w:rPr>
        <w:t xml:space="preserve"> </w:t>
      </w:r>
      <w:r>
        <w:t>средствами</w:t>
      </w:r>
      <w:r>
        <w:rPr>
          <w:spacing w:val="-16"/>
        </w:rPr>
        <w:t xml:space="preserve"> </w:t>
      </w:r>
      <w:r>
        <w:t>живописи</w:t>
      </w:r>
      <w:r>
        <w:rPr>
          <w:spacing w:val="-16"/>
        </w:rPr>
        <w:t xml:space="preserve"> </w:t>
      </w:r>
      <w:r>
        <w:t>и</w:t>
      </w:r>
      <w:r>
        <w:rPr>
          <w:spacing w:val="-15"/>
        </w:rPr>
        <w:t xml:space="preserve"> </w:t>
      </w:r>
      <w:r>
        <w:t>графики.</w:t>
      </w:r>
      <w:r>
        <w:rPr>
          <w:spacing w:val="-14"/>
        </w:rPr>
        <w:t xml:space="preserve"> </w:t>
      </w:r>
      <w:r>
        <w:t>Художники</w:t>
      </w:r>
      <w:r>
        <w:rPr>
          <w:spacing w:val="-16"/>
        </w:rPr>
        <w:t xml:space="preserve"> </w:t>
      </w:r>
      <w:r>
        <w:t>создали</w:t>
      </w:r>
      <w:r>
        <w:rPr>
          <w:spacing w:val="-16"/>
        </w:rPr>
        <w:t xml:space="preserve"> </w:t>
      </w:r>
      <w:r>
        <w:t>произведения</w:t>
      </w:r>
      <w:r>
        <w:rPr>
          <w:spacing w:val="-14"/>
        </w:rPr>
        <w:t xml:space="preserve"> </w:t>
      </w:r>
      <w:r>
        <w:t>живописи</w:t>
      </w:r>
      <w:r>
        <w:rPr>
          <w:spacing w:val="-68"/>
        </w:rPr>
        <w:t xml:space="preserve"> </w:t>
      </w:r>
      <w:r>
        <w:rPr>
          <w:w w:val="95"/>
        </w:rPr>
        <w:t xml:space="preserve">и графики: И. </w:t>
      </w:r>
      <w:proofErr w:type="spellStart"/>
      <w:r>
        <w:rPr>
          <w:w w:val="95"/>
        </w:rPr>
        <w:t>Билибин</w:t>
      </w:r>
      <w:proofErr w:type="spellEnd"/>
      <w:r>
        <w:rPr>
          <w:w w:val="95"/>
        </w:rPr>
        <w:t>, В.</w:t>
      </w:r>
      <w:r>
        <w:rPr>
          <w:spacing w:val="63"/>
        </w:rPr>
        <w:t xml:space="preserve"> </w:t>
      </w:r>
      <w:r>
        <w:rPr>
          <w:w w:val="95"/>
        </w:rPr>
        <w:t>Васнецов, Ю. Васнецов, В. Конашевич,</w:t>
      </w:r>
      <w:r>
        <w:rPr>
          <w:spacing w:val="63"/>
        </w:rPr>
        <w:t xml:space="preserve"> </w:t>
      </w:r>
      <w:r>
        <w:rPr>
          <w:w w:val="95"/>
        </w:rPr>
        <w:t>А. Куинджи,</w:t>
      </w:r>
      <w:r>
        <w:rPr>
          <w:spacing w:val="1"/>
          <w:w w:val="95"/>
        </w:rPr>
        <w:t xml:space="preserve"> </w:t>
      </w:r>
      <w:r>
        <w:t xml:space="preserve">А Саврасов, И. Остроухова, А. Пластов, В. Поленов, И Левитан, К. </w:t>
      </w:r>
      <w:proofErr w:type="spellStart"/>
      <w:r>
        <w:t>Юон</w:t>
      </w:r>
      <w:proofErr w:type="spellEnd"/>
      <w:r>
        <w:t>, М.</w:t>
      </w:r>
      <w:r>
        <w:rPr>
          <w:spacing w:val="1"/>
        </w:rPr>
        <w:t xml:space="preserve"> </w:t>
      </w:r>
      <w:r>
        <w:t>Сарьян,</w:t>
      </w:r>
      <w:r>
        <w:rPr>
          <w:spacing w:val="2"/>
        </w:rPr>
        <w:t xml:space="preserve"> </w:t>
      </w:r>
      <w:r>
        <w:t>П.</w:t>
      </w:r>
      <w:r>
        <w:rPr>
          <w:spacing w:val="4"/>
        </w:rPr>
        <w:t xml:space="preserve"> </w:t>
      </w:r>
      <w:proofErr w:type="spellStart"/>
      <w:r>
        <w:t>Сезан</w:t>
      </w:r>
      <w:proofErr w:type="spellEnd"/>
      <w:r>
        <w:t>,</w:t>
      </w:r>
      <w:r>
        <w:rPr>
          <w:spacing w:val="2"/>
        </w:rPr>
        <w:t xml:space="preserve"> </w:t>
      </w:r>
      <w:r>
        <w:t>И.</w:t>
      </w:r>
      <w:r>
        <w:rPr>
          <w:spacing w:val="4"/>
        </w:rPr>
        <w:t xml:space="preserve"> </w:t>
      </w:r>
      <w:r>
        <w:t>Шишкин.</w:t>
      </w:r>
    </w:p>
    <w:p w:rsidR="005C1C32" w:rsidRDefault="000E6F09" w:rsidP="00A80F0F">
      <w:pPr>
        <w:pStyle w:val="a3"/>
        <w:spacing w:before="159"/>
        <w:ind w:right="801"/>
      </w:pPr>
      <w:r>
        <w:t>"Как и о чем создаются скульптуры". Скульптурные изображения (статуя,</w:t>
      </w:r>
      <w:r>
        <w:rPr>
          <w:spacing w:val="1"/>
        </w:rPr>
        <w:t xml:space="preserve"> </w:t>
      </w:r>
      <w:r>
        <w:t>бюст, статуэтка, группа из нескольких фигур). Какие материалы использует</w:t>
      </w:r>
      <w:r>
        <w:rPr>
          <w:spacing w:val="1"/>
        </w:rPr>
        <w:t xml:space="preserve"> </w:t>
      </w:r>
      <w:r>
        <w:t>скульптор</w:t>
      </w:r>
      <w:r>
        <w:rPr>
          <w:spacing w:val="1"/>
        </w:rPr>
        <w:t xml:space="preserve"> </w:t>
      </w:r>
      <w:r>
        <w:t>(мрамор,</w:t>
      </w:r>
      <w:r>
        <w:rPr>
          <w:spacing w:val="1"/>
        </w:rPr>
        <w:t xml:space="preserve"> </w:t>
      </w:r>
      <w:r>
        <w:t>гранит,</w:t>
      </w:r>
      <w:r>
        <w:rPr>
          <w:spacing w:val="1"/>
        </w:rPr>
        <w:t xml:space="preserve"> </w:t>
      </w:r>
      <w:r>
        <w:t>глина,</w:t>
      </w:r>
      <w:r>
        <w:rPr>
          <w:spacing w:val="1"/>
        </w:rPr>
        <w:t xml:space="preserve"> </w:t>
      </w:r>
      <w:r>
        <w:t>пластилин).</w:t>
      </w:r>
      <w:r>
        <w:rPr>
          <w:spacing w:val="1"/>
        </w:rPr>
        <w:t xml:space="preserve"> </w:t>
      </w:r>
      <w:r>
        <w:t>Объем</w:t>
      </w:r>
      <w:r>
        <w:rPr>
          <w:spacing w:val="1"/>
        </w:rPr>
        <w:t xml:space="preserve"> </w:t>
      </w:r>
      <w:r>
        <w:t>-</w:t>
      </w:r>
      <w:r>
        <w:rPr>
          <w:spacing w:val="1"/>
        </w:rPr>
        <w:t xml:space="preserve"> </w:t>
      </w:r>
      <w:r>
        <w:t>основа</w:t>
      </w:r>
      <w:r>
        <w:rPr>
          <w:spacing w:val="1"/>
        </w:rPr>
        <w:t xml:space="preserve"> </w:t>
      </w:r>
      <w:r>
        <w:t>языка</w:t>
      </w:r>
      <w:r>
        <w:rPr>
          <w:spacing w:val="1"/>
        </w:rPr>
        <w:t xml:space="preserve"> </w:t>
      </w:r>
      <w:r>
        <w:t>скульптуры.</w:t>
      </w:r>
      <w:r>
        <w:rPr>
          <w:spacing w:val="1"/>
        </w:rPr>
        <w:t xml:space="preserve"> </w:t>
      </w:r>
      <w:r>
        <w:t>Красота</w:t>
      </w:r>
      <w:r>
        <w:rPr>
          <w:spacing w:val="1"/>
        </w:rPr>
        <w:t xml:space="preserve"> </w:t>
      </w:r>
      <w:r>
        <w:t>человека,</w:t>
      </w:r>
      <w:r>
        <w:rPr>
          <w:spacing w:val="1"/>
        </w:rPr>
        <w:t xml:space="preserve"> </w:t>
      </w:r>
      <w:r>
        <w:t>животных,</w:t>
      </w:r>
      <w:r>
        <w:rPr>
          <w:spacing w:val="1"/>
        </w:rPr>
        <w:t xml:space="preserve"> </w:t>
      </w:r>
      <w:r>
        <w:t>выраженная</w:t>
      </w:r>
      <w:r>
        <w:rPr>
          <w:spacing w:val="1"/>
        </w:rPr>
        <w:t xml:space="preserve"> </w:t>
      </w:r>
      <w:r>
        <w:t>средствами</w:t>
      </w:r>
      <w:r>
        <w:rPr>
          <w:spacing w:val="1"/>
        </w:rPr>
        <w:t xml:space="preserve"> </w:t>
      </w:r>
      <w:r>
        <w:t xml:space="preserve">скульптуры. Скульпторы создали произведения скульптуры: В. </w:t>
      </w:r>
      <w:proofErr w:type="spellStart"/>
      <w:r>
        <w:t>Ватагин</w:t>
      </w:r>
      <w:proofErr w:type="spellEnd"/>
      <w:r>
        <w:t>, А.</w:t>
      </w:r>
      <w:r>
        <w:rPr>
          <w:spacing w:val="1"/>
        </w:rPr>
        <w:t xml:space="preserve"> </w:t>
      </w:r>
      <w:proofErr w:type="spellStart"/>
      <w:r>
        <w:t>Опекушин</w:t>
      </w:r>
      <w:proofErr w:type="spellEnd"/>
      <w:r>
        <w:t>,</w:t>
      </w:r>
      <w:r>
        <w:rPr>
          <w:spacing w:val="2"/>
        </w:rPr>
        <w:t xml:space="preserve"> </w:t>
      </w:r>
      <w:r>
        <w:t>В.</w:t>
      </w:r>
      <w:r>
        <w:rPr>
          <w:spacing w:val="4"/>
        </w:rPr>
        <w:t xml:space="preserve"> </w:t>
      </w:r>
      <w:r>
        <w:t>Мухина.</w:t>
      </w:r>
    </w:p>
    <w:p w:rsidR="005C1C32" w:rsidRDefault="000E6F09" w:rsidP="00A80F0F">
      <w:pPr>
        <w:pStyle w:val="a3"/>
        <w:spacing w:before="161"/>
        <w:ind w:right="809"/>
      </w:pPr>
      <w:r>
        <w:t>"Как</w:t>
      </w:r>
      <w:r>
        <w:rPr>
          <w:spacing w:val="1"/>
        </w:rPr>
        <w:t xml:space="preserve"> </w:t>
      </w:r>
      <w:r>
        <w:t>и</w:t>
      </w:r>
      <w:r>
        <w:rPr>
          <w:spacing w:val="1"/>
        </w:rPr>
        <w:t xml:space="preserve"> </w:t>
      </w:r>
      <w:r>
        <w:t>для</w:t>
      </w:r>
      <w:r>
        <w:rPr>
          <w:spacing w:val="1"/>
        </w:rPr>
        <w:t xml:space="preserve"> </w:t>
      </w:r>
      <w:r>
        <w:t>чего</w:t>
      </w:r>
      <w:r>
        <w:rPr>
          <w:spacing w:val="1"/>
        </w:rPr>
        <w:t xml:space="preserve"> </w:t>
      </w:r>
      <w:r>
        <w:t>создаются</w:t>
      </w:r>
      <w:r>
        <w:rPr>
          <w:spacing w:val="1"/>
        </w:rPr>
        <w:t xml:space="preserve"> </w:t>
      </w:r>
      <w:r>
        <w:t>произведения</w:t>
      </w:r>
      <w:r>
        <w:rPr>
          <w:spacing w:val="1"/>
        </w:rPr>
        <w:t xml:space="preserve"> </w:t>
      </w:r>
      <w:r>
        <w:t>декоративно-прикладного</w:t>
      </w:r>
      <w:r>
        <w:rPr>
          <w:spacing w:val="-67"/>
        </w:rPr>
        <w:t xml:space="preserve"> </w:t>
      </w:r>
      <w:r>
        <w:t>искусства". Истоки этого искусства и его роль в жизни человека (украшение</w:t>
      </w:r>
      <w:r>
        <w:rPr>
          <w:spacing w:val="1"/>
        </w:rPr>
        <w:t xml:space="preserve"> </w:t>
      </w:r>
      <w:r>
        <w:t>жилища,</w:t>
      </w:r>
      <w:r>
        <w:rPr>
          <w:spacing w:val="1"/>
        </w:rPr>
        <w:t xml:space="preserve"> </w:t>
      </w:r>
      <w:r>
        <w:t>предметов</w:t>
      </w:r>
      <w:r>
        <w:rPr>
          <w:spacing w:val="1"/>
        </w:rPr>
        <w:t xml:space="preserve"> </w:t>
      </w:r>
      <w:r>
        <w:t>быта,</w:t>
      </w:r>
      <w:r>
        <w:rPr>
          <w:spacing w:val="1"/>
        </w:rPr>
        <w:t xml:space="preserve"> </w:t>
      </w:r>
      <w:r>
        <w:t>орудий</w:t>
      </w:r>
      <w:r>
        <w:rPr>
          <w:spacing w:val="1"/>
        </w:rPr>
        <w:t xml:space="preserve"> </w:t>
      </w:r>
      <w:r>
        <w:t>труда,</w:t>
      </w:r>
      <w:r>
        <w:rPr>
          <w:spacing w:val="1"/>
        </w:rPr>
        <w:t xml:space="preserve"> </w:t>
      </w:r>
      <w:r>
        <w:t>костюмы).</w:t>
      </w:r>
      <w:r>
        <w:rPr>
          <w:spacing w:val="1"/>
        </w:rPr>
        <w:t xml:space="preserve"> </w:t>
      </w:r>
      <w:r>
        <w:t>Какие</w:t>
      </w:r>
      <w:r>
        <w:rPr>
          <w:spacing w:val="1"/>
        </w:rPr>
        <w:t xml:space="preserve"> </w:t>
      </w:r>
      <w:r>
        <w:t>материалы</w:t>
      </w:r>
      <w:r>
        <w:rPr>
          <w:spacing w:val="1"/>
        </w:rPr>
        <w:t xml:space="preserve"> </w:t>
      </w:r>
      <w:r>
        <w:t>используют</w:t>
      </w:r>
      <w:r>
        <w:rPr>
          <w:spacing w:val="-7"/>
        </w:rPr>
        <w:t xml:space="preserve"> </w:t>
      </w:r>
      <w:r>
        <w:t>художники-декораторы.</w:t>
      </w:r>
      <w:r>
        <w:rPr>
          <w:spacing w:val="-7"/>
        </w:rPr>
        <w:t xml:space="preserve"> </w:t>
      </w:r>
      <w:r>
        <w:t>Разнообразие</w:t>
      </w:r>
      <w:r>
        <w:rPr>
          <w:spacing w:val="-9"/>
        </w:rPr>
        <w:t xml:space="preserve"> </w:t>
      </w:r>
      <w:r>
        <w:t>форм</w:t>
      </w:r>
      <w:r>
        <w:rPr>
          <w:spacing w:val="-8"/>
        </w:rPr>
        <w:t xml:space="preserve"> </w:t>
      </w:r>
      <w:r>
        <w:t>в</w:t>
      </w:r>
      <w:r>
        <w:rPr>
          <w:spacing w:val="-11"/>
        </w:rPr>
        <w:t xml:space="preserve"> </w:t>
      </w:r>
      <w:r>
        <w:t>природе</w:t>
      </w:r>
      <w:r>
        <w:rPr>
          <w:spacing w:val="-9"/>
        </w:rPr>
        <w:t xml:space="preserve"> </w:t>
      </w:r>
      <w:r>
        <w:t>как</w:t>
      </w:r>
      <w:r>
        <w:rPr>
          <w:spacing w:val="-10"/>
        </w:rPr>
        <w:t xml:space="preserve"> </w:t>
      </w:r>
      <w:r>
        <w:t>основа</w:t>
      </w:r>
      <w:r>
        <w:rPr>
          <w:spacing w:val="-68"/>
        </w:rPr>
        <w:t xml:space="preserve"> </w:t>
      </w:r>
      <w:r>
        <w:t>декоративных</w:t>
      </w:r>
      <w:r>
        <w:rPr>
          <w:spacing w:val="1"/>
        </w:rPr>
        <w:t xml:space="preserve"> </w:t>
      </w:r>
      <w:r>
        <w:t>форм</w:t>
      </w:r>
      <w:r>
        <w:rPr>
          <w:spacing w:val="1"/>
        </w:rPr>
        <w:t xml:space="preserve"> </w:t>
      </w:r>
      <w:r>
        <w:t>в</w:t>
      </w:r>
      <w:r>
        <w:rPr>
          <w:spacing w:val="1"/>
        </w:rPr>
        <w:t xml:space="preserve"> </w:t>
      </w:r>
      <w:r>
        <w:t>прикладном</w:t>
      </w:r>
      <w:r>
        <w:rPr>
          <w:spacing w:val="1"/>
        </w:rPr>
        <w:t xml:space="preserve"> </w:t>
      </w:r>
      <w:r>
        <w:t>искусстве</w:t>
      </w:r>
      <w:r>
        <w:rPr>
          <w:spacing w:val="1"/>
        </w:rPr>
        <w:t xml:space="preserve"> </w:t>
      </w:r>
      <w:r>
        <w:t>(цветы,</w:t>
      </w:r>
      <w:r>
        <w:rPr>
          <w:spacing w:val="1"/>
        </w:rPr>
        <w:t xml:space="preserve"> </w:t>
      </w:r>
      <w:r>
        <w:t>раскраска</w:t>
      </w:r>
      <w:r>
        <w:rPr>
          <w:spacing w:val="1"/>
        </w:rPr>
        <w:t xml:space="preserve"> </w:t>
      </w:r>
      <w:r>
        <w:t>бабочек,</w:t>
      </w:r>
      <w:r>
        <w:rPr>
          <w:spacing w:val="1"/>
        </w:rPr>
        <w:t xml:space="preserve"> </w:t>
      </w:r>
      <w:r>
        <w:rPr>
          <w:spacing w:val="-1"/>
        </w:rPr>
        <w:t>переплетение</w:t>
      </w:r>
      <w:r>
        <w:rPr>
          <w:spacing w:val="-16"/>
        </w:rPr>
        <w:t xml:space="preserve"> </w:t>
      </w:r>
      <w:r>
        <w:rPr>
          <w:spacing w:val="-1"/>
        </w:rPr>
        <w:t>ветвей</w:t>
      </w:r>
      <w:r>
        <w:rPr>
          <w:spacing w:val="-16"/>
        </w:rPr>
        <w:t xml:space="preserve"> </w:t>
      </w:r>
      <w:r>
        <w:rPr>
          <w:spacing w:val="-1"/>
        </w:rPr>
        <w:t>деревьев,</w:t>
      </w:r>
      <w:r>
        <w:rPr>
          <w:spacing w:val="-14"/>
        </w:rPr>
        <w:t xml:space="preserve"> </w:t>
      </w:r>
      <w:r>
        <w:rPr>
          <w:spacing w:val="-1"/>
        </w:rPr>
        <w:t>морозные</w:t>
      </w:r>
      <w:r>
        <w:rPr>
          <w:spacing w:val="-10"/>
        </w:rPr>
        <w:t xml:space="preserve"> </w:t>
      </w:r>
      <w:r>
        <w:t>узоры</w:t>
      </w:r>
      <w:r>
        <w:rPr>
          <w:spacing w:val="-15"/>
        </w:rPr>
        <w:t xml:space="preserve"> </w:t>
      </w:r>
      <w:r>
        <w:t>на</w:t>
      </w:r>
      <w:r>
        <w:rPr>
          <w:spacing w:val="-16"/>
        </w:rPr>
        <w:t xml:space="preserve"> </w:t>
      </w:r>
      <w:r>
        <w:t>стеклах).</w:t>
      </w:r>
      <w:r>
        <w:rPr>
          <w:spacing w:val="-14"/>
        </w:rPr>
        <w:t xml:space="preserve"> </w:t>
      </w:r>
      <w:r>
        <w:t>Сказочные</w:t>
      </w:r>
      <w:r>
        <w:rPr>
          <w:spacing w:val="-15"/>
        </w:rPr>
        <w:t xml:space="preserve"> </w:t>
      </w:r>
      <w:r>
        <w:t>образы</w:t>
      </w:r>
      <w:r>
        <w:rPr>
          <w:spacing w:val="-67"/>
        </w:rPr>
        <w:t xml:space="preserve"> </w:t>
      </w:r>
      <w:r>
        <w:t>в народной культуре и декоративно-прикладном искусстве. Ознакомление с</w:t>
      </w:r>
      <w:r>
        <w:rPr>
          <w:spacing w:val="1"/>
        </w:rPr>
        <w:t xml:space="preserve"> </w:t>
      </w:r>
      <w:r>
        <w:t>произведениями народных художественных промыслов в России с учетом</w:t>
      </w:r>
      <w:r>
        <w:rPr>
          <w:spacing w:val="1"/>
        </w:rPr>
        <w:t xml:space="preserve"> </w:t>
      </w:r>
      <w:r>
        <w:rPr>
          <w:w w:val="95"/>
        </w:rPr>
        <w:t>местных условий.</w:t>
      </w:r>
      <w:r>
        <w:rPr>
          <w:spacing w:val="1"/>
          <w:w w:val="95"/>
        </w:rPr>
        <w:t xml:space="preserve"> </w:t>
      </w:r>
      <w:r>
        <w:rPr>
          <w:w w:val="95"/>
        </w:rPr>
        <w:t>Произведения мастеров расписных промыслов (хохломская,</w:t>
      </w:r>
      <w:r>
        <w:rPr>
          <w:spacing w:val="1"/>
          <w:w w:val="95"/>
        </w:rPr>
        <w:t xml:space="preserve"> </w:t>
      </w:r>
      <w:r>
        <w:t>Городецкая,</w:t>
      </w:r>
      <w:r>
        <w:rPr>
          <w:spacing w:val="3"/>
        </w:rPr>
        <w:t xml:space="preserve"> </w:t>
      </w:r>
      <w:r>
        <w:t>гжельская,</w:t>
      </w:r>
      <w:r>
        <w:rPr>
          <w:spacing w:val="3"/>
        </w:rPr>
        <w:t xml:space="preserve"> </w:t>
      </w:r>
      <w:proofErr w:type="spellStart"/>
      <w:r>
        <w:t>жостовская</w:t>
      </w:r>
      <w:proofErr w:type="spellEnd"/>
      <w:r>
        <w:rPr>
          <w:spacing w:val="3"/>
        </w:rPr>
        <w:t xml:space="preserve"> </w:t>
      </w:r>
      <w:r>
        <w:t>роспись).</w:t>
      </w:r>
    </w:p>
    <w:p w:rsidR="005C1C32" w:rsidRDefault="000E6F09" w:rsidP="00A80F0F">
      <w:pPr>
        <w:pStyle w:val="110"/>
        <w:spacing w:before="162"/>
      </w:pPr>
      <w:r>
        <w:t>Планируемые</w:t>
      </w:r>
      <w:r>
        <w:rPr>
          <w:spacing w:val="74"/>
        </w:rPr>
        <w:t xml:space="preserve"> </w:t>
      </w:r>
      <w:r>
        <w:t>предметные</w:t>
      </w:r>
      <w:r>
        <w:rPr>
          <w:spacing w:val="138"/>
        </w:rPr>
        <w:t xml:space="preserve"> </w:t>
      </w:r>
      <w:r>
        <w:t xml:space="preserve">результаты  </w:t>
      </w:r>
      <w:r>
        <w:rPr>
          <w:spacing w:val="1"/>
        </w:rPr>
        <w:t xml:space="preserve"> </w:t>
      </w:r>
      <w:r>
        <w:t>изучения</w:t>
      </w:r>
      <w:r>
        <w:rPr>
          <w:spacing w:val="135"/>
        </w:rPr>
        <w:t xml:space="preserve"> </w:t>
      </w:r>
      <w:r>
        <w:t>учебного</w:t>
      </w:r>
      <w:r>
        <w:rPr>
          <w:spacing w:val="137"/>
        </w:rPr>
        <w:t xml:space="preserve"> </w:t>
      </w:r>
      <w:r>
        <w:t>предмета</w:t>
      </w:r>
    </w:p>
    <w:p w:rsidR="005C1C32" w:rsidRDefault="000E6F09" w:rsidP="00A80F0F">
      <w:pPr>
        <w:spacing w:before="33"/>
        <w:ind w:left="399"/>
        <w:jc w:val="both"/>
        <w:rPr>
          <w:b/>
          <w:sz w:val="28"/>
        </w:rPr>
      </w:pPr>
      <w:r>
        <w:rPr>
          <w:b/>
          <w:sz w:val="28"/>
        </w:rPr>
        <w:t>«Рисование</w:t>
      </w:r>
      <w:r>
        <w:rPr>
          <w:b/>
          <w:spacing w:val="-7"/>
          <w:sz w:val="28"/>
        </w:rPr>
        <w:t xml:space="preserve"> </w:t>
      </w:r>
      <w:r>
        <w:rPr>
          <w:b/>
          <w:sz w:val="28"/>
        </w:rPr>
        <w:t>(изобразительное</w:t>
      </w:r>
      <w:r>
        <w:rPr>
          <w:b/>
          <w:spacing w:val="-6"/>
          <w:sz w:val="28"/>
        </w:rPr>
        <w:t xml:space="preserve"> </w:t>
      </w:r>
      <w:r>
        <w:rPr>
          <w:b/>
          <w:sz w:val="28"/>
        </w:rPr>
        <w:t>искусство)»:</w:t>
      </w:r>
    </w:p>
    <w:p w:rsidR="005C1C32" w:rsidRDefault="000E6F09" w:rsidP="00A80F0F">
      <w:pPr>
        <w:pStyle w:val="a3"/>
        <w:spacing w:before="178"/>
      </w:pPr>
      <w:r>
        <w:t>Минимальный</w:t>
      </w:r>
      <w:r>
        <w:rPr>
          <w:spacing w:val="-5"/>
        </w:rPr>
        <w:t xml:space="preserve"> </w:t>
      </w:r>
      <w:r>
        <w:t>уровень:</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1"/>
      </w:pPr>
      <w:r>
        <w:lastRenderedPageBreak/>
        <w:t>знание</w:t>
      </w:r>
      <w:r>
        <w:rPr>
          <w:spacing w:val="1"/>
        </w:rPr>
        <w:t xml:space="preserve"> </w:t>
      </w:r>
      <w:r>
        <w:t>названий</w:t>
      </w:r>
      <w:r>
        <w:rPr>
          <w:spacing w:val="1"/>
        </w:rPr>
        <w:t xml:space="preserve"> </w:t>
      </w:r>
      <w:r>
        <w:t>художественных</w:t>
      </w:r>
      <w:r>
        <w:rPr>
          <w:spacing w:val="1"/>
        </w:rPr>
        <w:t xml:space="preserve"> </w:t>
      </w:r>
      <w:r>
        <w:t>материалов,</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их</w:t>
      </w:r>
      <w:r>
        <w:rPr>
          <w:spacing w:val="1"/>
        </w:rPr>
        <w:t xml:space="preserve"> </w:t>
      </w:r>
      <w:r>
        <w:t>свойств,</w:t>
      </w:r>
      <w:r>
        <w:rPr>
          <w:spacing w:val="1"/>
        </w:rPr>
        <w:t xml:space="preserve"> </w:t>
      </w:r>
      <w:r>
        <w:t>назначения,</w:t>
      </w:r>
      <w:r>
        <w:rPr>
          <w:spacing w:val="1"/>
        </w:rPr>
        <w:t xml:space="preserve"> </w:t>
      </w:r>
      <w:r>
        <w:t>правил</w:t>
      </w:r>
      <w:r>
        <w:rPr>
          <w:spacing w:val="1"/>
        </w:rPr>
        <w:t xml:space="preserve"> </w:t>
      </w:r>
      <w:r>
        <w:t>хранения,</w:t>
      </w:r>
      <w:r>
        <w:rPr>
          <w:spacing w:val="1"/>
        </w:rPr>
        <w:t xml:space="preserve"> </w:t>
      </w:r>
      <w:r>
        <w:t>обращения</w:t>
      </w:r>
      <w:r>
        <w:rPr>
          <w:spacing w:val="1"/>
        </w:rPr>
        <w:t xml:space="preserve"> </w:t>
      </w:r>
      <w:r>
        <w:t>и</w:t>
      </w:r>
      <w:r>
        <w:rPr>
          <w:spacing w:val="1"/>
        </w:rPr>
        <w:t xml:space="preserve"> </w:t>
      </w:r>
      <w:r>
        <w:t>санитарно-гигиенических</w:t>
      </w:r>
      <w:r>
        <w:rPr>
          <w:spacing w:val="-4"/>
        </w:rPr>
        <w:t xml:space="preserve"> </w:t>
      </w:r>
      <w:r>
        <w:t>требований при работе</w:t>
      </w:r>
      <w:r>
        <w:rPr>
          <w:spacing w:val="1"/>
        </w:rPr>
        <w:t xml:space="preserve"> </w:t>
      </w:r>
      <w:r>
        <w:t>с</w:t>
      </w:r>
      <w:r>
        <w:rPr>
          <w:spacing w:val="1"/>
        </w:rPr>
        <w:t xml:space="preserve"> </w:t>
      </w:r>
      <w:r>
        <w:t>ними;</w:t>
      </w:r>
    </w:p>
    <w:p w:rsidR="005C1C32" w:rsidRDefault="000E6F09" w:rsidP="00A80F0F">
      <w:pPr>
        <w:pStyle w:val="a3"/>
        <w:spacing w:before="153"/>
        <w:ind w:right="817"/>
      </w:pPr>
      <w:r>
        <w:t>знание</w:t>
      </w:r>
      <w:r>
        <w:rPr>
          <w:spacing w:val="1"/>
        </w:rPr>
        <w:t xml:space="preserve"> </w:t>
      </w:r>
      <w:r>
        <w:t>элементарных правил</w:t>
      </w:r>
      <w:r>
        <w:rPr>
          <w:spacing w:val="1"/>
        </w:rPr>
        <w:t xml:space="preserve"> </w:t>
      </w:r>
      <w:r>
        <w:t>композиции,</w:t>
      </w:r>
      <w:r>
        <w:rPr>
          <w:spacing w:val="1"/>
        </w:rPr>
        <w:t xml:space="preserve"> </w:t>
      </w:r>
      <w:proofErr w:type="spellStart"/>
      <w:r>
        <w:t>цветоведения</w:t>
      </w:r>
      <w:proofErr w:type="spellEnd"/>
      <w:r>
        <w:t>,</w:t>
      </w:r>
      <w:r>
        <w:rPr>
          <w:spacing w:val="1"/>
        </w:rPr>
        <w:t xml:space="preserve"> </w:t>
      </w:r>
      <w:r>
        <w:t>передачи</w:t>
      </w:r>
      <w:r>
        <w:rPr>
          <w:spacing w:val="1"/>
        </w:rPr>
        <w:t xml:space="preserve"> </w:t>
      </w:r>
      <w:r>
        <w:t>формы</w:t>
      </w:r>
      <w:r>
        <w:rPr>
          <w:spacing w:val="1"/>
        </w:rPr>
        <w:t xml:space="preserve"> </w:t>
      </w:r>
      <w:r>
        <w:t>предмета;</w:t>
      </w:r>
    </w:p>
    <w:p w:rsidR="005C1C32" w:rsidRDefault="000E6F09" w:rsidP="00A80F0F">
      <w:pPr>
        <w:pStyle w:val="a3"/>
        <w:spacing w:before="153"/>
        <w:ind w:right="813"/>
      </w:pPr>
      <w:r>
        <w:t>знание</w:t>
      </w:r>
      <w:r>
        <w:rPr>
          <w:spacing w:val="1"/>
        </w:rPr>
        <w:t xml:space="preserve"> </w:t>
      </w:r>
      <w:r>
        <w:t>некоторых</w:t>
      </w:r>
      <w:r>
        <w:rPr>
          <w:spacing w:val="1"/>
        </w:rPr>
        <w:t xml:space="preserve"> </w:t>
      </w:r>
      <w:r>
        <w:t>выразительных</w:t>
      </w:r>
      <w:r>
        <w:rPr>
          <w:spacing w:val="1"/>
        </w:rPr>
        <w:t xml:space="preserve"> </w:t>
      </w:r>
      <w:r>
        <w:t>средств</w:t>
      </w:r>
      <w:r>
        <w:rPr>
          <w:spacing w:val="1"/>
        </w:rPr>
        <w:t xml:space="preserve"> </w:t>
      </w:r>
      <w:r>
        <w:t>изобразительного</w:t>
      </w:r>
      <w:r>
        <w:rPr>
          <w:spacing w:val="1"/>
        </w:rPr>
        <w:t xml:space="preserve"> </w:t>
      </w:r>
      <w:r>
        <w:t>искусства:</w:t>
      </w:r>
      <w:r>
        <w:rPr>
          <w:spacing w:val="1"/>
        </w:rPr>
        <w:t xml:space="preserve"> </w:t>
      </w:r>
      <w:r>
        <w:t>"изобразительная</w:t>
      </w:r>
      <w:r>
        <w:rPr>
          <w:spacing w:val="1"/>
        </w:rPr>
        <w:t xml:space="preserve"> </w:t>
      </w:r>
      <w:r>
        <w:t>поверхность",</w:t>
      </w:r>
      <w:r>
        <w:rPr>
          <w:spacing w:val="1"/>
        </w:rPr>
        <w:t xml:space="preserve"> </w:t>
      </w:r>
      <w:r>
        <w:t>"точка",</w:t>
      </w:r>
      <w:r>
        <w:rPr>
          <w:spacing w:val="1"/>
        </w:rPr>
        <w:t xml:space="preserve"> </w:t>
      </w:r>
      <w:r>
        <w:t>"линия",</w:t>
      </w:r>
      <w:r>
        <w:rPr>
          <w:spacing w:val="1"/>
        </w:rPr>
        <w:t xml:space="preserve"> </w:t>
      </w:r>
      <w:r>
        <w:t>"штриховка",</w:t>
      </w:r>
      <w:r>
        <w:rPr>
          <w:spacing w:val="1"/>
        </w:rPr>
        <w:t xml:space="preserve"> </w:t>
      </w:r>
      <w:r>
        <w:t>"пятно",</w:t>
      </w:r>
      <w:r>
        <w:rPr>
          <w:spacing w:val="1"/>
        </w:rPr>
        <w:t xml:space="preserve"> </w:t>
      </w:r>
      <w:r>
        <w:t>"цвет";</w:t>
      </w:r>
    </w:p>
    <w:p w:rsidR="005C1C32" w:rsidRDefault="000E6F09" w:rsidP="00A80F0F">
      <w:pPr>
        <w:pStyle w:val="a3"/>
        <w:spacing w:before="152"/>
      </w:pPr>
      <w:r>
        <w:t>пользование</w:t>
      </w:r>
      <w:r>
        <w:rPr>
          <w:spacing w:val="-7"/>
        </w:rPr>
        <w:t xml:space="preserve"> </w:t>
      </w:r>
      <w:r>
        <w:t>материалами</w:t>
      </w:r>
      <w:r>
        <w:rPr>
          <w:spacing w:val="-7"/>
        </w:rPr>
        <w:t xml:space="preserve"> </w:t>
      </w:r>
      <w:r>
        <w:t>для</w:t>
      </w:r>
      <w:r>
        <w:rPr>
          <w:spacing w:val="-6"/>
        </w:rPr>
        <w:t xml:space="preserve"> </w:t>
      </w:r>
      <w:r>
        <w:t>рисования,</w:t>
      </w:r>
      <w:r>
        <w:rPr>
          <w:spacing w:val="-4"/>
        </w:rPr>
        <w:t xml:space="preserve"> </w:t>
      </w:r>
      <w:r>
        <w:t>аппликации,</w:t>
      </w:r>
      <w:r>
        <w:rPr>
          <w:spacing w:val="-6"/>
        </w:rPr>
        <w:t xml:space="preserve"> </w:t>
      </w:r>
      <w:r>
        <w:t>лепки;</w:t>
      </w:r>
    </w:p>
    <w:p w:rsidR="005C1C32" w:rsidRDefault="000E6F09" w:rsidP="00A80F0F">
      <w:pPr>
        <w:pStyle w:val="a3"/>
        <w:spacing w:before="187"/>
      </w:pPr>
      <w:r>
        <w:t>знание</w:t>
      </w:r>
      <w:r>
        <w:rPr>
          <w:spacing w:val="-7"/>
        </w:rPr>
        <w:t xml:space="preserve"> </w:t>
      </w:r>
      <w:r>
        <w:t>названий</w:t>
      </w:r>
      <w:r>
        <w:rPr>
          <w:spacing w:val="-8"/>
        </w:rPr>
        <w:t xml:space="preserve"> </w:t>
      </w:r>
      <w:r>
        <w:t>предметов,</w:t>
      </w:r>
      <w:r>
        <w:rPr>
          <w:spacing w:val="-5"/>
        </w:rPr>
        <w:t xml:space="preserve"> </w:t>
      </w:r>
      <w:r>
        <w:t>подлежащих</w:t>
      </w:r>
      <w:r>
        <w:rPr>
          <w:spacing w:val="-12"/>
        </w:rPr>
        <w:t xml:space="preserve"> </w:t>
      </w:r>
      <w:r>
        <w:t>рисованию,</w:t>
      </w:r>
      <w:r>
        <w:rPr>
          <w:spacing w:val="-5"/>
        </w:rPr>
        <w:t xml:space="preserve"> </w:t>
      </w:r>
      <w:r>
        <w:t>лепке</w:t>
      </w:r>
      <w:r>
        <w:rPr>
          <w:spacing w:val="-7"/>
        </w:rPr>
        <w:t xml:space="preserve"> </w:t>
      </w:r>
      <w:r>
        <w:t>и</w:t>
      </w:r>
      <w:r>
        <w:rPr>
          <w:spacing w:val="-8"/>
        </w:rPr>
        <w:t xml:space="preserve"> </w:t>
      </w:r>
      <w:r>
        <w:t>аппликации;</w:t>
      </w:r>
    </w:p>
    <w:p w:rsidR="005C1C32" w:rsidRDefault="000E6F09" w:rsidP="00A80F0F">
      <w:pPr>
        <w:pStyle w:val="a3"/>
        <w:ind w:right="822"/>
      </w:pPr>
      <w:r>
        <w:t>знание</w:t>
      </w:r>
      <w:r>
        <w:rPr>
          <w:spacing w:val="1"/>
        </w:rPr>
        <w:t xml:space="preserve"> </w:t>
      </w:r>
      <w:r>
        <w:t>названий</w:t>
      </w:r>
      <w:r>
        <w:rPr>
          <w:spacing w:val="1"/>
        </w:rPr>
        <w:t xml:space="preserve"> </w:t>
      </w:r>
      <w:r>
        <w:t>некоторых</w:t>
      </w:r>
      <w:r>
        <w:rPr>
          <w:spacing w:val="1"/>
        </w:rPr>
        <w:t xml:space="preserve"> </w:t>
      </w:r>
      <w:r>
        <w:t>народных</w:t>
      </w:r>
      <w:r>
        <w:rPr>
          <w:spacing w:val="1"/>
        </w:rPr>
        <w:t xml:space="preserve"> </w:t>
      </w:r>
      <w:r>
        <w:t>и</w:t>
      </w:r>
      <w:r>
        <w:rPr>
          <w:spacing w:val="1"/>
        </w:rPr>
        <w:t xml:space="preserve"> </w:t>
      </w:r>
      <w:r>
        <w:t>национальных</w:t>
      </w:r>
      <w:r>
        <w:rPr>
          <w:spacing w:val="1"/>
        </w:rPr>
        <w:t xml:space="preserve"> </w:t>
      </w:r>
      <w:r>
        <w:t>промыслов,</w:t>
      </w:r>
      <w:r>
        <w:rPr>
          <w:spacing w:val="-67"/>
        </w:rPr>
        <w:t xml:space="preserve"> </w:t>
      </w:r>
      <w:r>
        <w:t>изготавливающих</w:t>
      </w:r>
      <w:r>
        <w:rPr>
          <w:spacing w:val="-7"/>
        </w:rPr>
        <w:t xml:space="preserve"> </w:t>
      </w:r>
      <w:r>
        <w:t>игрушки:</w:t>
      </w:r>
      <w:r>
        <w:rPr>
          <w:spacing w:val="-4"/>
        </w:rPr>
        <w:t xml:space="preserve"> </w:t>
      </w:r>
      <w:r>
        <w:t>"Дымково", "Гжель", "Городец",</w:t>
      </w:r>
      <w:r>
        <w:rPr>
          <w:spacing w:val="-1"/>
        </w:rPr>
        <w:t xml:space="preserve"> </w:t>
      </w:r>
      <w:r>
        <w:t>"Каргополь";</w:t>
      </w:r>
    </w:p>
    <w:p w:rsidR="005C1C32" w:rsidRDefault="000E6F09" w:rsidP="00A80F0F">
      <w:pPr>
        <w:pStyle w:val="a3"/>
        <w:spacing w:before="158"/>
      </w:pPr>
      <w:r>
        <w:t>организация</w:t>
      </w:r>
      <w:r>
        <w:rPr>
          <w:spacing w:val="-10"/>
        </w:rPr>
        <w:t xml:space="preserve"> </w:t>
      </w:r>
      <w:r>
        <w:t>рабочего</w:t>
      </w:r>
      <w:r>
        <w:rPr>
          <w:spacing w:val="-10"/>
        </w:rPr>
        <w:t xml:space="preserve"> </w:t>
      </w:r>
      <w:r>
        <w:t>места</w:t>
      </w:r>
      <w:r>
        <w:rPr>
          <w:spacing w:val="-14"/>
        </w:rPr>
        <w:t xml:space="preserve"> </w:t>
      </w:r>
      <w:r>
        <w:t>в</w:t>
      </w:r>
      <w:r>
        <w:rPr>
          <w:spacing w:val="-11"/>
        </w:rPr>
        <w:t xml:space="preserve"> </w:t>
      </w:r>
      <w:r>
        <w:t>зависимости</w:t>
      </w:r>
      <w:r>
        <w:rPr>
          <w:spacing w:val="-10"/>
        </w:rPr>
        <w:t xml:space="preserve"> </w:t>
      </w:r>
      <w:r>
        <w:t>от</w:t>
      </w:r>
      <w:r>
        <w:rPr>
          <w:spacing w:val="-12"/>
        </w:rPr>
        <w:t xml:space="preserve"> </w:t>
      </w:r>
      <w:r>
        <w:t>характера</w:t>
      </w:r>
      <w:r>
        <w:rPr>
          <w:spacing w:val="-10"/>
        </w:rPr>
        <w:t xml:space="preserve"> </w:t>
      </w:r>
      <w:r>
        <w:t>выполняемой</w:t>
      </w:r>
      <w:r>
        <w:rPr>
          <w:spacing w:val="-9"/>
        </w:rPr>
        <w:t xml:space="preserve"> </w:t>
      </w:r>
      <w:r>
        <w:t>работы;</w:t>
      </w:r>
    </w:p>
    <w:p w:rsidR="005C1C32" w:rsidRDefault="000E6F09" w:rsidP="00A80F0F">
      <w:pPr>
        <w:pStyle w:val="a3"/>
        <w:ind w:right="819"/>
      </w:pPr>
      <w:r>
        <w:t>следование</w:t>
      </w:r>
      <w:r>
        <w:rPr>
          <w:spacing w:val="-14"/>
        </w:rPr>
        <w:t xml:space="preserve"> </w:t>
      </w:r>
      <w:r>
        <w:t>при</w:t>
      </w:r>
      <w:r>
        <w:rPr>
          <w:spacing w:val="-13"/>
        </w:rPr>
        <w:t xml:space="preserve"> </w:t>
      </w:r>
      <w:r>
        <w:t>выполнении</w:t>
      </w:r>
      <w:r>
        <w:rPr>
          <w:spacing w:val="-14"/>
        </w:rPr>
        <w:t xml:space="preserve"> </w:t>
      </w:r>
      <w:r>
        <w:t>работы</w:t>
      </w:r>
      <w:r>
        <w:rPr>
          <w:spacing w:val="-13"/>
        </w:rPr>
        <w:t xml:space="preserve"> </w:t>
      </w:r>
      <w:r>
        <w:t>инструкциям</w:t>
      </w:r>
      <w:r>
        <w:rPr>
          <w:spacing w:val="-13"/>
        </w:rPr>
        <w:t xml:space="preserve"> </w:t>
      </w:r>
      <w:r>
        <w:t>педагогического</w:t>
      </w:r>
      <w:r>
        <w:rPr>
          <w:spacing w:val="-13"/>
        </w:rPr>
        <w:t xml:space="preserve"> </w:t>
      </w:r>
      <w:r>
        <w:t>работника;</w:t>
      </w:r>
      <w:r>
        <w:rPr>
          <w:spacing w:val="-67"/>
        </w:rPr>
        <w:t xml:space="preserve"> </w:t>
      </w:r>
      <w:r>
        <w:t>рациональная</w:t>
      </w:r>
      <w:r>
        <w:rPr>
          <w:spacing w:val="1"/>
        </w:rPr>
        <w:t xml:space="preserve"> </w:t>
      </w:r>
      <w:r>
        <w:t>организация</w:t>
      </w:r>
      <w:r>
        <w:rPr>
          <w:spacing w:val="1"/>
        </w:rPr>
        <w:t xml:space="preserve"> </w:t>
      </w:r>
      <w:r>
        <w:t>своей</w:t>
      </w:r>
      <w:r>
        <w:rPr>
          <w:spacing w:val="1"/>
        </w:rPr>
        <w:t xml:space="preserve"> </w:t>
      </w:r>
      <w:r>
        <w:t>изобразительной</w:t>
      </w:r>
      <w:r>
        <w:rPr>
          <w:spacing w:val="1"/>
        </w:rPr>
        <w:t xml:space="preserve"> </w:t>
      </w:r>
      <w:r>
        <w:t>деятельности;</w:t>
      </w:r>
      <w:r>
        <w:rPr>
          <w:spacing w:val="1"/>
        </w:rPr>
        <w:t xml:space="preserve"> </w:t>
      </w:r>
      <w:r>
        <w:t>планирование работы; осуществление текущего и заключительного контроля</w:t>
      </w:r>
      <w:r>
        <w:rPr>
          <w:spacing w:val="1"/>
        </w:rPr>
        <w:t xml:space="preserve"> </w:t>
      </w:r>
      <w:r>
        <w:t>выполняемых практических действий</w:t>
      </w:r>
      <w:r>
        <w:rPr>
          <w:spacing w:val="1"/>
        </w:rPr>
        <w:t xml:space="preserve"> </w:t>
      </w:r>
      <w:r>
        <w:t>и</w:t>
      </w:r>
      <w:r>
        <w:rPr>
          <w:spacing w:val="1"/>
        </w:rPr>
        <w:t xml:space="preserve"> </w:t>
      </w:r>
      <w:r>
        <w:t>корректировка</w:t>
      </w:r>
      <w:r>
        <w:rPr>
          <w:spacing w:val="1"/>
        </w:rPr>
        <w:t xml:space="preserve"> </w:t>
      </w:r>
      <w:r>
        <w:t>хода</w:t>
      </w:r>
      <w:r>
        <w:rPr>
          <w:spacing w:val="1"/>
        </w:rPr>
        <w:t xml:space="preserve"> </w:t>
      </w:r>
      <w:r>
        <w:t>практической</w:t>
      </w:r>
      <w:r>
        <w:rPr>
          <w:spacing w:val="1"/>
        </w:rPr>
        <w:t xml:space="preserve"> </w:t>
      </w:r>
      <w:r>
        <w:t>работы;</w:t>
      </w:r>
    </w:p>
    <w:p w:rsidR="005C1C32" w:rsidRDefault="000E6F09" w:rsidP="00A80F0F">
      <w:pPr>
        <w:pStyle w:val="a3"/>
        <w:spacing w:before="157"/>
        <w:ind w:right="823"/>
      </w:pPr>
      <w:r>
        <w:t>владение</w:t>
      </w:r>
      <w:r>
        <w:rPr>
          <w:spacing w:val="1"/>
        </w:rPr>
        <w:t xml:space="preserve"> </w:t>
      </w:r>
      <w:r>
        <w:t>некоторыми</w:t>
      </w:r>
      <w:r>
        <w:rPr>
          <w:spacing w:val="1"/>
        </w:rPr>
        <w:t xml:space="preserve"> </w:t>
      </w:r>
      <w:r>
        <w:t>приемами</w:t>
      </w:r>
      <w:r>
        <w:rPr>
          <w:spacing w:val="1"/>
        </w:rPr>
        <w:t xml:space="preserve"> </w:t>
      </w:r>
      <w:r>
        <w:t>лепки</w:t>
      </w:r>
      <w:r>
        <w:rPr>
          <w:spacing w:val="1"/>
        </w:rPr>
        <w:t xml:space="preserve"> </w:t>
      </w:r>
      <w:r>
        <w:t>(раскатывание,</w:t>
      </w:r>
      <w:r>
        <w:rPr>
          <w:spacing w:val="1"/>
        </w:rPr>
        <w:t xml:space="preserve"> </w:t>
      </w:r>
      <w:r>
        <w:t>сплющивание,</w:t>
      </w:r>
      <w:r>
        <w:rPr>
          <w:spacing w:val="1"/>
        </w:rPr>
        <w:t xml:space="preserve"> </w:t>
      </w:r>
      <w:proofErr w:type="spellStart"/>
      <w:r>
        <w:t>отщипывание</w:t>
      </w:r>
      <w:proofErr w:type="spellEnd"/>
      <w:r>
        <w:t>)</w:t>
      </w:r>
      <w:r>
        <w:rPr>
          <w:spacing w:val="-2"/>
        </w:rPr>
        <w:t xml:space="preserve"> </w:t>
      </w:r>
      <w:r>
        <w:t>и аппликации (вырезание</w:t>
      </w:r>
      <w:r>
        <w:rPr>
          <w:spacing w:val="6"/>
        </w:rPr>
        <w:t xml:space="preserve"> </w:t>
      </w:r>
      <w:r>
        <w:t>и</w:t>
      </w:r>
      <w:r>
        <w:rPr>
          <w:spacing w:val="-1"/>
        </w:rPr>
        <w:t xml:space="preserve"> </w:t>
      </w:r>
      <w:r>
        <w:t>наклеивание);</w:t>
      </w:r>
    </w:p>
    <w:p w:rsidR="005C1C32" w:rsidRDefault="000E6F09" w:rsidP="00A80F0F">
      <w:pPr>
        <w:pStyle w:val="a3"/>
        <w:spacing w:before="153"/>
        <w:ind w:right="820"/>
      </w:pPr>
      <w:r>
        <w:t>рисование по образцу, с натуры, по памяти, представлению, воображению</w:t>
      </w:r>
      <w:r>
        <w:rPr>
          <w:spacing w:val="1"/>
        </w:rPr>
        <w:t xml:space="preserve"> </w:t>
      </w:r>
      <w:r>
        <w:t>предметов несложной формы и конструкции; передача в рисунке содержания</w:t>
      </w:r>
      <w:r>
        <w:rPr>
          <w:spacing w:val="-67"/>
        </w:rPr>
        <w:t xml:space="preserve"> </w:t>
      </w:r>
      <w:r>
        <w:t>несложных</w:t>
      </w:r>
      <w:r>
        <w:rPr>
          <w:spacing w:val="-4"/>
        </w:rPr>
        <w:t xml:space="preserve"> </w:t>
      </w:r>
      <w:r>
        <w:t>произведений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p>
    <w:p w:rsidR="005C1C32" w:rsidRDefault="000E6F09" w:rsidP="00A80F0F">
      <w:pPr>
        <w:pStyle w:val="a3"/>
        <w:spacing w:before="153"/>
        <w:ind w:right="804"/>
      </w:pPr>
      <w:r>
        <w:t>применение приемов работы карандашом, гуашью, акварельными красками с</w:t>
      </w:r>
      <w:r>
        <w:rPr>
          <w:spacing w:val="1"/>
        </w:rPr>
        <w:t xml:space="preserve"> </w:t>
      </w:r>
      <w:r>
        <w:t>целью</w:t>
      </w:r>
      <w:r>
        <w:rPr>
          <w:spacing w:val="-1"/>
        </w:rPr>
        <w:t xml:space="preserve"> </w:t>
      </w:r>
      <w:r>
        <w:t>передачи</w:t>
      </w:r>
      <w:r>
        <w:rPr>
          <w:spacing w:val="1"/>
        </w:rPr>
        <w:t xml:space="preserve"> </w:t>
      </w:r>
      <w:r>
        <w:t>фактуры</w:t>
      </w:r>
      <w:r>
        <w:rPr>
          <w:spacing w:val="1"/>
        </w:rPr>
        <w:t xml:space="preserve"> </w:t>
      </w:r>
      <w:r>
        <w:t>предмета;</w:t>
      </w:r>
    </w:p>
    <w:p w:rsidR="005C1C32" w:rsidRDefault="000E6F09" w:rsidP="00A80F0F">
      <w:pPr>
        <w:pStyle w:val="a3"/>
        <w:spacing w:before="152"/>
        <w:ind w:right="816"/>
      </w:pPr>
      <w:r>
        <w:t>ориентировка</w:t>
      </w:r>
      <w:r>
        <w:rPr>
          <w:spacing w:val="1"/>
        </w:rPr>
        <w:t xml:space="preserve"> </w:t>
      </w:r>
      <w:r>
        <w:t>в пространстве</w:t>
      </w:r>
      <w:r>
        <w:rPr>
          <w:spacing w:val="1"/>
        </w:rPr>
        <w:t xml:space="preserve"> </w:t>
      </w:r>
      <w:r>
        <w:t>листа; размещение</w:t>
      </w:r>
      <w:r>
        <w:rPr>
          <w:spacing w:val="1"/>
        </w:rPr>
        <w:t xml:space="preserve"> </w:t>
      </w:r>
      <w:r>
        <w:t>изображения</w:t>
      </w:r>
      <w:r>
        <w:rPr>
          <w:spacing w:val="1"/>
        </w:rPr>
        <w:t xml:space="preserve"> </w:t>
      </w:r>
      <w:r>
        <w:t>одного или</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параметрами</w:t>
      </w:r>
      <w:r>
        <w:rPr>
          <w:spacing w:val="1"/>
        </w:rPr>
        <w:t xml:space="preserve"> </w:t>
      </w:r>
      <w:r>
        <w:t>изобразительной</w:t>
      </w:r>
      <w:r>
        <w:rPr>
          <w:spacing w:val="1"/>
        </w:rPr>
        <w:t xml:space="preserve"> </w:t>
      </w:r>
      <w:r>
        <w:t>поверхности;</w:t>
      </w:r>
    </w:p>
    <w:p w:rsidR="005C1C32" w:rsidRDefault="000E6F09" w:rsidP="00A80F0F">
      <w:pPr>
        <w:pStyle w:val="a3"/>
        <w:spacing w:before="158"/>
        <w:ind w:right="815"/>
      </w:pPr>
      <w:r>
        <w:t>адекватная</w:t>
      </w:r>
      <w:r>
        <w:rPr>
          <w:spacing w:val="1"/>
        </w:rPr>
        <w:t xml:space="preserve"> </w:t>
      </w:r>
      <w:r>
        <w:t>передача</w:t>
      </w:r>
      <w:r>
        <w:rPr>
          <w:spacing w:val="1"/>
        </w:rPr>
        <w:t xml:space="preserve"> </w:t>
      </w:r>
      <w:r>
        <w:t>цвета</w:t>
      </w:r>
      <w:r>
        <w:rPr>
          <w:spacing w:val="1"/>
        </w:rPr>
        <w:t xml:space="preserve"> </w:t>
      </w:r>
      <w:r>
        <w:t>изображаемого</w:t>
      </w:r>
      <w:r>
        <w:rPr>
          <w:spacing w:val="1"/>
        </w:rPr>
        <w:t xml:space="preserve"> </w:t>
      </w:r>
      <w:r>
        <w:t>объекта,</w:t>
      </w:r>
      <w:r>
        <w:rPr>
          <w:spacing w:val="1"/>
        </w:rPr>
        <w:t xml:space="preserve"> </w:t>
      </w:r>
      <w:r>
        <w:t>определение</w:t>
      </w:r>
      <w:r>
        <w:rPr>
          <w:spacing w:val="1"/>
        </w:rPr>
        <w:t xml:space="preserve"> </w:t>
      </w:r>
      <w:r>
        <w:t>насыщенности цвета, получение смешанных цветов и некоторых оттенков</w:t>
      </w:r>
      <w:r>
        <w:rPr>
          <w:spacing w:val="1"/>
        </w:rPr>
        <w:t xml:space="preserve"> </w:t>
      </w:r>
      <w:r>
        <w:t>цвета;</w:t>
      </w:r>
    </w:p>
    <w:p w:rsidR="005C1C32" w:rsidRDefault="000E6F09" w:rsidP="00A80F0F">
      <w:pPr>
        <w:pStyle w:val="a3"/>
        <w:spacing w:before="152"/>
        <w:ind w:right="812"/>
      </w:pPr>
      <w:r>
        <w:t>узнавание</w:t>
      </w:r>
      <w:r>
        <w:rPr>
          <w:spacing w:val="1"/>
        </w:rPr>
        <w:t xml:space="preserve"> </w:t>
      </w:r>
      <w:r>
        <w:t>и</w:t>
      </w:r>
      <w:r>
        <w:rPr>
          <w:spacing w:val="1"/>
        </w:rPr>
        <w:t xml:space="preserve"> </w:t>
      </w:r>
      <w:r>
        <w:t>различение</w:t>
      </w:r>
      <w:r>
        <w:rPr>
          <w:spacing w:val="1"/>
        </w:rPr>
        <w:t xml:space="preserve"> </w:t>
      </w:r>
      <w:r>
        <w:t>в</w:t>
      </w:r>
      <w:r>
        <w:rPr>
          <w:spacing w:val="1"/>
        </w:rPr>
        <w:t xml:space="preserve"> </w:t>
      </w:r>
      <w:r>
        <w:t>книжных</w:t>
      </w:r>
      <w:r>
        <w:rPr>
          <w:spacing w:val="1"/>
        </w:rPr>
        <w:t xml:space="preserve"> </w:t>
      </w:r>
      <w:r>
        <w:t>иллюстрациях</w:t>
      </w:r>
      <w:r>
        <w:rPr>
          <w:spacing w:val="1"/>
        </w:rPr>
        <w:t xml:space="preserve"> </w:t>
      </w:r>
      <w:r>
        <w:t>и</w:t>
      </w:r>
      <w:r>
        <w:rPr>
          <w:spacing w:val="1"/>
        </w:rPr>
        <w:t xml:space="preserve"> </w:t>
      </w:r>
      <w:r>
        <w:t>репродукциях</w:t>
      </w:r>
      <w:r>
        <w:rPr>
          <w:spacing w:val="1"/>
        </w:rPr>
        <w:t xml:space="preserve"> </w:t>
      </w:r>
      <w:r>
        <w:t>изображенных</w:t>
      </w:r>
      <w:r>
        <w:rPr>
          <w:spacing w:val="-4"/>
        </w:rPr>
        <w:t xml:space="preserve"> </w:t>
      </w:r>
      <w:r>
        <w:t>предметов и</w:t>
      </w:r>
      <w:r>
        <w:rPr>
          <w:spacing w:val="1"/>
        </w:rPr>
        <w:t xml:space="preserve"> </w:t>
      </w:r>
      <w:r>
        <w:t>действий.</w:t>
      </w:r>
    </w:p>
    <w:p w:rsidR="005C1C32" w:rsidRDefault="000E6F09" w:rsidP="00A80F0F">
      <w:pPr>
        <w:pStyle w:val="a3"/>
        <w:spacing w:before="157"/>
      </w:pPr>
      <w:r>
        <w:t>Достаточный</w:t>
      </w:r>
      <w:r>
        <w:rPr>
          <w:spacing w:val="-2"/>
        </w:rPr>
        <w:t xml:space="preserve"> </w:t>
      </w:r>
      <w:r>
        <w:t>уровень:</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lastRenderedPageBreak/>
        <w:t>знание названий жанров изобразительного искусства (портрет, натюрморт,</w:t>
      </w:r>
      <w:r>
        <w:rPr>
          <w:spacing w:val="1"/>
        </w:rPr>
        <w:t xml:space="preserve"> </w:t>
      </w:r>
      <w:r>
        <w:t>пейзаж);</w:t>
      </w:r>
    </w:p>
    <w:p w:rsidR="005C1C32" w:rsidRDefault="000E6F09" w:rsidP="00A80F0F">
      <w:pPr>
        <w:pStyle w:val="a3"/>
        <w:spacing w:before="147"/>
        <w:ind w:right="818"/>
      </w:pPr>
      <w:r>
        <w:t>знание</w:t>
      </w:r>
      <w:r>
        <w:rPr>
          <w:spacing w:val="1"/>
        </w:rPr>
        <w:t xml:space="preserve"> </w:t>
      </w:r>
      <w:r>
        <w:t>названий</w:t>
      </w:r>
      <w:r>
        <w:rPr>
          <w:spacing w:val="1"/>
        </w:rPr>
        <w:t xml:space="preserve"> </w:t>
      </w:r>
      <w:r>
        <w:t>некоторых</w:t>
      </w:r>
      <w:r>
        <w:rPr>
          <w:spacing w:val="1"/>
        </w:rPr>
        <w:t xml:space="preserve"> </w:t>
      </w:r>
      <w:r>
        <w:t>народных</w:t>
      </w:r>
      <w:r>
        <w:rPr>
          <w:spacing w:val="1"/>
        </w:rPr>
        <w:t xml:space="preserve"> </w:t>
      </w:r>
      <w:r>
        <w:t>и</w:t>
      </w:r>
      <w:r>
        <w:rPr>
          <w:spacing w:val="1"/>
        </w:rPr>
        <w:t xml:space="preserve"> </w:t>
      </w:r>
      <w:r>
        <w:t>национальных</w:t>
      </w:r>
      <w:r>
        <w:rPr>
          <w:spacing w:val="1"/>
        </w:rPr>
        <w:t xml:space="preserve"> </w:t>
      </w:r>
      <w:r>
        <w:t>промыслов</w:t>
      </w:r>
      <w:r>
        <w:rPr>
          <w:spacing w:val="1"/>
        </w:rPr>
        <w:t xml:space="preserve"> </w:t>
      </w:r>
      <w:r>
        <w:t>("Дымково",</w:t>
      </w:r>
      <w:r>
        <w:rPr>
          <w:spacing w:val="3"/>
        </w:rPr>
        <w:t xml:space="preserve"> </w:t>
      </w:r>
      <w:r>
        <w:t>"Гжель",</w:t>
      </w:r>
      <w:r>
        <w:rPr>
          <w:spacing w:val="3"/>
        </w:rPr>
        <w:t xml:space="preserve"> </w:t>
      </w:r>
      <w:r>
        <w:t>"Городец",</w:t>
      </w:r>
      <w:r>
        <w:rPr>
          <w:spacing w:val="3"/>
        </w:rPr>
        <w:t xml:space="preserve"> </w:t>
      </w:r>
      <w:r>
        <w:t>"Каргополь");</w:t>
      </w:r>
    </w:p>
    <w:p w:rsidR="005C1C32" w:rsidRDefault="000E6F09" w:rsidP="00A80F0F">
      <w:pPr>
        <w:pStyle w:val="a3"/>
        <w:spacing w:before="140"/>
        <w:ind w:right="819"/>
      </w:pPr>
      <w:r>
        <w:t>знание</w:t>
      </w:r>
      <w:r>
        <w:rPr>
          <w:spacing w:val="1"/>
        </w:rPr>
        <w:t xml:space="preserve"> </w:t>
      </w:r>
      <w:r>
        <w:t>основных</w:t>
      </w:r>
      <w:r>
        <w:rPr>
          <w:spacing w:val="1"/>
        </w:rPr>
        <w:t xml:space="preserve"> </w:t>
      </w:r>
      <w:r>
        <w:t>особенностей</w:t>
      </w:r>
      <w:r>
        <w:rPr>
          <w:spacing w:val="1"/>
        </w:rPr>
        <w:t xml:space="preserve"> </w:t>
      </w:r>
      <w:r>
        <w:t>некоторых</w:t>
      </w:r>
      <w:r>
        <w:rPr>
          <w:spacing w:val="1"/>
        </w:rPr>
        <w:t xml:space="preserve"> </w:t>
      </w:r>
      <w:r>
        <w:t>материалов,</w:t>
      </w:r>
      <w:r>
        <w:rPr>
          <w:spacing w:val="1"/>
        </w:rPr>
        <w:t xml:space="preserve"> </w:t>
      </w:r>
      <w:r>
        <w:t>используемых</w:t>
      </w:r>
      <w:r>
        <w:rPr>
          <w:spacing w:val="1"/>
        </w:rPr>
        <w:t xml:space="preserve"> </w:t>
      </w:r>
      <w:r>
        <w:t>в</w:t>
      </w:r>
      <w:r>
        <w:rPr>
          <w:spacing w:val="1"/>
        </w:rPr>
        <w:t xml:space="preserve"> </w:t>
      </w:r>
      <w:r>
        <w:t>рисовании,</w:t>
      </w:r>
      <w:r>
        <w:rPr>
          <w:spacing w:val="2"/>
        </w:rPr>
        <w:t xml:space="preserve"> </w:t>
      </w:r>
      <w:r>
        <w:t>лепке</w:t>
      </w:r>
      <w:r>
        <w:rPr>
          <w:spacing w:val="2"/>
        </w:rPr>
        <w:t xml:space="preserve"> </w:t>
      </w:r>
      <w:r>
        <w:t>и аппликации;</w:t>
      </w:r>
    </w:p>
    <w:p w:rsidR="005C1C32" w:rsidRDefault="000E6F09" w:rsidP="00A80F0F">
      <w:pPr>
        <w:pStyle w:val="a3"/>
        <w:spacing w:before="151"/>
        <w:ind w:right="812"/>
      </w:pPr>
      <w:proofErr w:type="gramStart"/>
      <w:r>
        <w:t>знание</w:t>
      </w:r>
      <w:r>
        <w:rPr>
          <w:spacing w:val="-11"/>
        </w:rPr>
        <w:t xml:space="preserve"> </w:t>
      </w:r>
      <w:r>
        <w:t>выразительных</w:t>
      </w:r>
      <w:r>
        <w:rPr>
          <w:spacing w:val="-16"/>
        </w:rPr>
        <w:t xml:space="preserve"> </w:t>
      </w:r>
      <w:r>
        <w:t>средств</w:t>
      </w:r>
      <w:r>
        <w:rPr>
          <w:spacing w:val="-13"/>
        </w:rPr>
        <w:t xml:space="preserve"> </w:t>
      </w:r>
      <w:r>
        <w:t>изобразительного</w:t>
      </w:r>
      <w:r>
        <w:rPr>
          <w:spacing w:val="-11"/>
        </w:rPr>
        <w:t xml:space="preserve"> </w:t>
      </w:r>
      <w:r>
        <w:t>искусства:</w:t>
      </w:r>
      <w:r>
        <w:rPr>
          <w:spacing w:val="-16"/>
        </w:rPr>
        <w:t xml:space="preserve"> </w:t>
      </w:r>
      <w:r>
        <w:t>"изобразительная</w:t>
      </w:r>
      <w:r>
        <w:rPr>
          <w:spacing w:val="-67"/>
        </w:rPr>
        <w:t xml:space="preserve"> </w:t>
      </w:r>
      <w:r>
        <w:t>поверхность",</w:t>
      </w:r>
      <w:r>
        <w:rPr>
          <w:spacing w:val="1"/>
        </w:rPr>
        <w:t xml:space="preserve"> </w:t>
      </w:r>
      <w:r>
        <w:t>"точка",</w:t>
      </w:r>
      <w:r>
        <w:rPr>
          <w:spacing w:val="1"/>
        </w:rPr>
        <w:t xml:space="preserve"> </w:t>
      </w:r>
      <w:r>
        <w:t>"линия",</w:t>
      </w:r>
      <w:r>
        <w:rPr>
          <w:spacing w:val="1"/>
        </w:rPr>
        <w:t xml:space="preserve"> </w:t>
      </w:r>
      <w:r>
        <w:t>"штриховка",</w:t>
      </w:r>
      <w:r>
        <w:rPr>
          <w:spacing w:val="1"/>
        </w:rPr>
        <w:t xml:space="preserve"> </w:t>
      </w:r>
      <w:r>
        <w:t>"контур",</w:t>
      </w:r>
      <w:r>
        <w:rPr>
          <w:spacing w:val="1"/>
        </w:rPr>
        <w:t xml:space="preserve"> </w:t>
      </w:r>
      <w:r>
        <w:t>"пятно",</w:t>
      </w:r>
      <w:r>
        <w:rPr>
          <w:spacing w:val="1"/>
        </w:rPr>
        <w:t xml:space="preserve"> </w:t>
      </w:r>
      <w:r>
        <w:t>"цвет",</w:t>
      </w:r>
      <w:r>
        <w:rPr>
          <w:spacing w:val="1"/>
        </w:rPr>
        <w:t xml:space="preserve"> </w:t>
      </w:r>
      <w:r>
        <w:t>объем;</w:t>
      </w:r>
      <w:proofErr w:type="gramEnd"/>
    </w:p>
    <w:p w:rsidR="005C1C32" w:rsidRDefault="000E6F09" w:rsidP="00A80F0F">
      <w:pPr>
        <w:pStyle w:val="a3"/>
        <w:spacing w:before="157"/>
        <w:ind w:right="819"/>
      </w:pPr>
      <w:r>
        <w:t xml:space="preserve">знание правил </w:t>
      </w:r>
      <w:proofErr w:type="spellStart"/>
      <w:r>
        <w:t>цветоведения</w:t>
      </w:r>
      <w:proofErr w:type="spellEnd"/>
      <w:r>
        <w:t>, светотени, перспективы; построения орнамента,</w:t>
      </w:r>
      <w:r>
        <w:rPr>
          <w:spacing w:val="-67"/>
        </w:rPr>
        <w:t xml:space="preserve"> </w:t>
      </w:r>
      <w:r>
        <w:t>стилизации формы</w:t>
      </w:r>
      <w:r>
        <w:rPr>
          <w:spacing w:val="1"/>
        </w:rPr>
        <w:t xml:space="preserve"> </w:t>
      </w:r>
      <w:r>
        <w:t>предмета;</w:t>
      </w:r>
    </w:p>
    <w:p w:rsidR="005C1C32" w:rsidRDefault="000E6F09" w:rsidP="00A80F0F">
      <w:pPr>
        <w:pStyle w:val="a3"/>
        <w:spacing w:before="158"/>
      </w:pPr>
      <w:r>
        <w:t>знание</w:t>
      </w:r>
      <w:r>
        <w:rPr>
          <w:spacing w:val="-5"/>
        </w:rPr>
        <w:t xml:space="preserve"> </w:t>
      </w:r>
      <w:r>
        <w:t>видов</w:t>
      </w:r>
      <w:r>
        <w:rPr>
          <w:spacing w:val="-7"/>
        </w:rPr>
        <w:t xml:space="preserve"> </w:t>
      </w:r>
      <w:r>
        <w:t>аппликации</w:t>
      </w:r>
      <w:r>
        <w:rPr>
          <w:spacing w:val="-6"/>
        </w:rPr>
        <w:t xml:space="preserve"> </w:t>
      </w:r>
      <w:r>
        <w:t>(предметная,</w:t>
      </w:r>
      <w:r>
        <w:rPr>
          <w:spacing w:val="-3"/>
        </w:rPr>
        <w:t xml:space="preserve"> </w:t>
      </w:r>
      <w:r>
        <w:t>сюжетная,</w:t>
      </w:r>
      <w:r>
        <w:rPr>
          <w:spacing w:val="-3"/>
        </w:rPr>
        <w:t xml:space="preserve"> </w:t>
      </w:r>
      <w:r>
        <w:t>декоративная);</w:t>
      </w:r>
    </w:p>
    <w:p w:rsidR="005C1C32" w:rsidRDefault="000E6F09" w:rsidP="00A80F0F">
      <w:pPr>
        <w:pStyle w:val="a3"/>
        <w:spacing w:before="187"/>
      </w:pPr>
      <w:r>
        <w:t>знание</w:t>
      </w:r>
      <w:r>
        <w:rPr>
          <w:spacing w:val="-7"/>
        </w:rPr>
        <w:t xml:space="preserve"> </w:t>
      </w:r>
      <w:r>
        <w:t>способов</w:t>
      </w:r>
      <w:r>
        <w:rPr>
          <w:spacing w:val="-9"/>
        </w:rPr>
        <w:t xml:space="preserve"> </w:t>
      </w:r>
      <w:r>
        <w:t>лепки</w:t>
      </w:r>
      <w:r>
        <w:rPr>
          <w:spacing w:val="-8"/>
        </w:rPr>
        <w:t xml:space="preserve"> </w:t>
      </w:r>
      <w:r>
        <w:t>(</w:t>
      </w:r>
      <w:proofErr w:type="gramStart"/>
      <w:r>
        <w:t>конструктивный</w:t>
      </w:r>
      <w:proofErr w:type="gramEnd"/>
      <w:r>
        <w:t>,</w:t>
      </w:r>
      <w:r>
        <w:rPr>
          <w:spacing w:val="-5"/>
        </w:rPr>
        <w:t xml:space="preserve"> </w:t>
      </w:r>
      <w:r>
        <w:t>пластический,</w:t>
      </w:r>
      <w:r>
        <w:rPr>
          <w:spacing w:val="-6"/>
        </w:rPr>
        <w:t xml:space="preserve"> </w:t>
      </w:r>
      <w:r>
        <w:t>комбинированный);</w:t>
      </w:r>
    </w:p>
    <w:p w:rsidR="005C1C32" w:rsidRDefault="000E6F09" w:rsidP="00A80F0F">
      <w:pPr>
        <w:pStyle w:val="a3"/>
        <w:jc w:val="left"/>
      </w:pPr>
      <w:r>
        <w:t>нахождение</w:t>
      </w:r>
      <w:r>
        <w:rPr>
          <w:spacing w:val="9"/>
        </w:rPr>
        <w:t xml:space="preserve"> </w:t>
      </w:r>
      <w:r>
        <w:t>необходимой</w:t>
      </w:r>
      <w:r>
        <w:rPr>
          <w:spacing w:val="9"/>
        </w:rPr>
        <w:t xml:space="preserve"> </w:t>
      </w:r>
      <w:r>
        <w:t>для</w:t>
      </w:r>
      <w:r>
        <w:rPr>
          <w:spacing w:val="10"/>
        </w:rPr>
        <w:t xml:space="preserve"> </w:t>
      </w:r>
      <w:r>
        <w:t>выполнения</w:t>
      </w:r>
      <w:r>
        <w:rPr>
          <w:spacing w:val="11"/>
        </w:rPr>
        <w:t xml:space="preserve"> </w:t>
      </w:r>
      <w:r>
        <w:t>работы</w:t>
      </w:r>
      <w:r>
        <w:rPr>
          <w:spacing w:val="10"/>
        </w:rPr>
        <w:t xml:space="preserve"> </w:t>
      </w:r>
      <w:r>
        <w:t>информации</w:t>
      </w:r>
      <w:r>
        <w:rPr>
          <w:spacing w:val="8"/>
        </w:rPr>
        <w:t xml:space="preserve"> </w:t>
      </w:r>
      <w:r>
        <w:t>в</w:t>
      </w:r>
      <w:r>
        <w:rPr>
          <w:spacing w:val="8"/>
        </w:rPr>
        <w:t xml:space="preserve"> </w:t>
      </w:r>
      <w:r>
        <w:t>материалах</w:t>
      </w:r>
      <w:r>
        <w:rPr>
          <w:spacing w:val="-67"/>
        </w:rPr>
        <w:t xml:space="preserve"> </w:t>
      </w:r>
      <w:r>
        <w:t>учебника,</w:t>
      </w:r>
      <w:r>
        <w:rPr>
          <w:spacing w:val="3"/>
        </w:rPr>
        <w:t xml:space="preserve"> </w:t>
      </w:r>
      <w:r>
        <w:t>рабочей</w:t>
      </w:r>
      <w:r>
        <w:rPr>
          <w:spacing w:val="1"/>
        </w:rPr>
        <w:t xml:space="preserve"> </w:t>
      </w:r>
      <w:r>
        <w:t>тетради;</w:t>
      </w:r>
    </w:p>
    <w:p w:rsidR="005C1C32" w:rsidRDefault="000E6F09" w:rsidP="00A80F0F">
      <w:pPr>
        <w:pStyle w:val="a3"/>
        <w:spacing w:before="152"/>
        <w:ind w:right="818"/>
        <w:jc w:val="left"/>
      </w:pPr>
      <w:r>
        <w:t>следование при выполнении работы инструкциям педагогического работника</w:t>
      </w:r>
      <w:r>
        <w:rPr>
          <w:spacing w:val="-67"/>
        </w:rPr>
        <w:t xml:space="preserve"> </w:t>
      </w:r>
      <w:r>
        <w:t>или</w:t>
      </w:r>
      <w:r>
        <w:rPr>
          <w:spacing w:val="-4"/>
        </w:rPr>
        <w:t xml:space="preserve"> </w:t>
      </w:r>
      <w:r>
        <w:t>инструкциям, представленным</w:t>
      </w:r>
      <w:r>
        <w:rPr>
          <w:spacing w:val="-2"/>
        </w:rPr>
        <w:t xml:space="preserve"> </w:t>
      </w:r>
      <w:r>
        <w:t>в</w:t>
      </w:r>
      <w:r>
        <w:rPr>
          <w:spacing w:val="-4"/>
        </w:rPr>
        <w:t xml:space="preserve"> </w:t>
      </w:r>
      <w:r>
        <w:t>других</w:t>
      </w:r>
      <w:r>
        <w:rPr>
          <w:spacing w:val="-8"/>
        </w:rPr>
        <w:t xml:space="preserve"> </w:t>
      </w:r>
      <w:r>
        <w:t>информационных</w:t>
      </w:r>
      <w:r>
        <w:rPr>
          <w:spacing w:val="-7"/>
        </w:rPr>
        <w:t xml:space="preserve"> </w:t>
      </w:r>
      <w:r>
        <w:t>источниках;</w:t>
      </w:r>
    </w:p>
    <w:p w:rsidR="005C1C32" w:rsidRDefault="000E6F09" w:rsidP="00A80F0F">
      <w:pPr>
        <w:pStyle w:val="a3"/>
        <w:tabs>
          <w:tab w:val="left" w:pos="1589"/>
          <w:tab w:val="left" w:pos="3378"/>
          <w:tab w:val="left" w:pos="5248"/>
          <w:tab w:val="left" w:pos="7631"/>
          <w:tab w:val="left" w:pos="9592"/>
        </w:tabs>
        <w:spacing w:before="153"/>
        <w:ind w:right="819"/>
        <w:jc w:val="left"/>
      </w:pPr>
      <w:r>
        <w:t>оценка</w:t>
      </w:r>
      <w:r>
        <w:tab/>
        <w:t>результатов</w:t>
      </w:r>
      <w:r>
        <w:tab/>
        <w:t>собственной</w:t>
      </w:r>
      <w:r>
        <w:tab/>
        <w:t>изобразительной</w:t>
      </w:r>
      <w:r>
        <w:tab/>
        <w:t>деятельности</w:t>
      </w:r>
      <w:r>
        <w:tab/>
        <w:t>и</w:t>
      </w:r>
      <w:r>
        <w:rPr>
          <w:spacing w:val="-67"/>
        </w:rPr>
        <w:t xml:space="preserve"> </w:t>
      </w:r>
      <w:r>
        <w:t>обучающихся (красиво,</w:t>
      </w:r>
      <w:r>
        <w:rPr>
          <w:spacing w:val="2"/>
        </w:rPr>
        <w:t xml:space="preserve"> </w:t>
      </w:r>
      <w:r>
        <w:t>некрасиво,</w:t>
      </w:r>
      <w:r>
        <w:rPr>
          <w:spacing w:val="1"/>
        </w:rPr>
        <w:t xml:space="preserve"> </w:t>
      </w:r>
      <w:r>
        <w:t>аккуратно,</w:t>
      </w:r>
      <w:r>
        <w:rPr>
          <w:spacing w:val="1"/>
        </w:rPr>
        <w:t xml:space="preserve"> </w:t>
      </w:r>
      <w:r>
        <w:t>похоже на образец);</w:t>
      </w:r>
    </w:p>
    <w:p w:rsidR="005C1C32" w:rsidRDefault="000E6F09" w:rsidP="00A80F0F">
      <w:pPr>
        <w:pStyle w:val="a3"/>
        <w:tabs>
          <w:tab w:val="left" w:pos="2457"/>
          <w:tab w:val="left" w:pos="4562"/>
          <w:tab w:val="left" w:pos="6893"/>
          <w:tab w:val="left" w:pos="8293"/>
        </w:tabs>
        <w:spacing w:before="153"/>
        <w:ind w:right="820"/>
        <w:jc w:val="left"/>
      </w:pPr>
      <w:r>
        <w:t>использование</w:t>
      </w:r>
      <w:r>
        <w:tab/>
        <w:t>разнообразных</w:t>
      </w:r>
      <w:r>
        <w:tab/>
        <w:t>технологических</w:t>
      </w:r>
      <w:r>
        <w:tab/>
        <w:t>способов</w:t>
      </w:r>
      <w:r>
        <w:tab/>
      </w:r>
      <w:r>
        <w:rPr>
          <w:spacing w:val="-1"/>
        </w:rPr>
        <w:t>выполнения</w:t>
      </w:r>
      <w:r>
        <w:rPr>
          <w:spacing w:val="-67"/>
        </w:rPr>
        <w:t xml:space="preserve"> </w:t>
      </w:r>
      <w:r>
        <w:t>аппликации;</w:t>
      </w:r>
    </w:p>
    <w:p w:rsidR="005C1C32" w:rsidRDefault="000E6F09" w:rsidP="00A80F0F">
      <w:pPr>
        <w:pStyle w:val="a3"/>
        <w:spacing w:before="157"/>
        <w:jc w:val="left"/>
      </w:pPr>
      <w:r>
        <w:t>применение</w:t>
      </w:r>
      <w:r>
        <w:rPr>
          <w:spacing w:val="-4"/>
        </w:rPr>
        <w:t xml:space="preserve"> </w:t>
      </w:r>
      <w:r>
        <w:t>разных</w:t>
      </w:r>
      <w:r>
        <w:rPr>
          <w:spacing w:val="-9"/>
        </w:rPr>
        <w:t xml:space="preserve"> </w:t>
      </w:r>
      <w:r>
        <w:t>способов</w:t>
      </w:r>
      <w:r>
        <w:rPr>
          <w:spacing w:val="-6"/>
        </w:rPr>
        <w:t xml:space="preserve"> </w:t>
      </w:r>
      <w:r>
        <w:t>лепки;</w:t>
      </w:r>
    </w:p>
    <w:p w:rsidR="005C1C32" w:rsidRDefault="000E6F09" w:rsidP="00A80F0F">
      <w:pPr>
        <w:pStyle w:val="a3"/>
        <w:spacing w:before="183"/>
        <w:ind w:right="821"/>
      </w:pPr>
      <w:r>
        <w:t>рисование</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w:t>
      </w:r>
      <w:r>
        <w:rPr>
          <w:spacing w:val="1"/>
        </w:rPr>
        <w:t xml:space="preserve"> </w:t>
      </w:r>
      <w:r>
        <w:t>памяти</w:t>
      </w:r>
      <w:r>
        <w:rPr>
          <w:spacing w:val="1"/>
        </w:rPr>
        <w:t xml:space="preserve"> </w:t>
      </w:r>
      <w:r>
        <w:t>после</w:t>
      </w:r>
      <w:r>
        <w:rPr>
          <w:spacing w:val="1"/>
        </w:rPr>
        <w:t xml:space="preserve"> </w:t>
      </w:r>
      <w:r>
        <w:t>предварительных</w:t>
      </w:r>
      <w:r>
        <w:rPr>
          <w:spacing w:val="1"/>
        </w:rPr>
        <w:t xml:space="preserve"> </w:t>
      </w:r>
      <w:r>
        <w:t>наблюдений,</w:t>
      </w:r>
      <w:r>
        <w:rPr>
          <w:spacing w:val="1"/>
        </w:rPr>
        <w:t xml:space="preserve"> </w:t>
      </w:r>
      <w:r>
        <w:t>передача всех признаков и свойств изображаемого объекта; рисование по</w:t>
      </w:r>
      <w:r>
        <w:rPr>
          <w:spacing w:val="1"/>
        </w:rPr>
        <w:t xml:space="preserve"> </w:t>
      </w:r>
      <w:r>
        <w:t>воображению;</w:t>
      </w:r>
    </w:p>
    <w:p w:rsidR="005C1C32" w:rsidRDefault="000E6F09" w:rsidP="00A80F0F">
      <w:pPr>
        <w:pStyle w:val="a3"/>
        <w:spacing w:before="147"/>
        <w:ind w:right="821"/>
      </w:pPr>
      <w:r>
        <w:t>различение</w:t>
      </w:r>
      <w:r>
        <w:rPr>
          <w:spacing w:val="1"/>
        </w:rPr>
        <w:t xml:space="preserve"> </w:t>
      </w:r>
      <w:r>
        <w:t>и</w:t>
      </w:r>
      <w:r>
        <w:rPr>
          <w:spacing w:val="1"/>
        </w:rPr>
        <w:t xml:space="preserve"> </w:t>
      </w:r>
      <w:r>
        <w:t>передача</w:t>
      </w:r>
      <w:r>
        <w:rPr>
          <w:spacing w:val="1"/>
        </w:rPr>
        <w:t xml:space="preserve"> </w:t>
      </w:r>
      <w:r>
        <w:t>в</w:t>
      </w:r>
      <w:r>
        <w:rPr>
          <w:spacing w:val="1"/>
        </w:rPr>
        <w:t xml:space="preserve"> </w:t>
      </w:r>
      <w:r>
        <w:t>рисунке</w:t>
      </w:r>
      <w:r>
        <w:rPr>
          <w:spacing w:val="1"/>
        </w:rPr>
        <w:t xml:space="preserve"> </w:t>
      </w:r>
      <w:r>
        <w:t>эмоционального</w:t>
      </w:r>
      <w:r>
        <w:rPr>
          <w:spacing w:val="1"/>
        </w:rPr>
        <w:t xml:space="preserve"> </w:t>
      </w:r>
      <w:r>
        <w:t>состояния</w:t>
      </w:r>
      <w:r>
        <w:rPr>
          <w:spacing w:val="1"/>
        </w:rPr>
        <w:t xml:space="preserve"> </w:t>
      </w:r>
      <w:r>
        <w:t>и</w:t>
      </w:r>
      <w:r>
        <w:rPr>
          <w:spacing w:val="1"/>
        </w:rPr>
        <w:t xml:space="preserve"> </w:t>
      </w:r>
      <w:r>
        <w:t>своего</w:t>
      </w:r>
      <w:r>
        <w:rPr>
          <w:spacing w:val="1"/>
        </w:rPr>
        <w:t xml:space="preserve"> </w:t>
      </w:r>
      <w:r>
        <w:t>отношения</w:t>
      </w:r>
      <w:r>
        <w:rPr>
          <w:spacing w:val="1"/>
        </w:rPr>
        <w:t xml:space="preserve"> </w:t>
      </w:r>
      <w:r>
        <w:t>к природе,</w:t>
      </w:r>
      <w:r>
        <w:rPr>
          <w:spacing w:val="3"/>
        </w:rPr>
        <w:t xml:space="preserve"> </w:t>
      </w:r>
      <w:r>
        <w:t>человеку,</w:t>
      </w:r>
      <w:r>
        <w:rPr>
          <w:spacing w:val="3"/>
        </w:rPr>
        <w:t xml:space="preserve"> </w:t>
      </w:r>
      <w:r>
        <w:t>семье</w:t>
      </w:r>
      <w:r>
        <w:rPr>
          <w:spacing w:val="1"/>
        </w:rPr>
        <w:t xml:space="preserve"> </w:t>
      </w:r>
      <w:r>
        <w:t>и обществу;</w:t>
      </w:r>
    </w:p>
    <w:p w:rsidR="005C1C32" w:rsidRDefault="000E6F09" w:rsidP="00A80F0F">
      <w:pPr>
        <w:pStyle w:val="a3"/>
        <w:spacing w:before="146"/>
        <w:ind w:right="821"/>
      </w:pPr>
      <w:r>
        <w:t>различение</w:t>
      </w:r>
      <w:r>
        <w:rPr>
          <w:spacing w:val="1"/>
        </w:rPr>
        <w:t xml:space="preserve"> </w:t>
      </w:r>
      <w:r>
        <w:t>произведений живописи,</w:t>
      </w:r>
      <w:r>
        <w:rPr>
          <w:spacing w:val="1"/>
        </w:rPr>
        <w:t xml:space="preserve"> </w:t>
      </w:r>
      <w:r>
        <w:t>графики,</w:t>
      </w:r>
      <w:r>
        <w:rPr>
          <w:spacing w:val="1"/>
        </w:rPr>
        <w:t xml:space="preserve"> </w:t>
      </w:r>
      <w:r>
        <w:t>скульптуры,</w:t>
      </w:r>
      <w:r>
        <w:rPr>
          <w:spacing w:val="1"/>
        </w:rPr>
        <w:t xml:space="preserve"> </w:t>
      </w:r>
      <w:r>
        <w:t>архитектуры и</w:t>
      </w:r>
      <w:r>
        <w:rPr>
          <w:spacing w:val="1"/>
        </w:rPr>
        <w:t xml:space="preserve"> </w:t>
      </w:r>
      <w:r>
        <w:t>декоративно-прикладного искусства;</w:t>
      </w:r>
    </w:p>
    <w:p w:rsidR="005C1C32" w:rsidRDefault="000E6F09" w:rsidP="00A80F0F">
      <w:pPr>
        <w:pStyle w:val="a3"/>
        <w:spacing w:before="146"/>
        <w:ind w:right="821"/>
      </w:pPr>
      <w:r>
        <w:t>различение</w:t>
      </w:r>
      <w:r>
        <w:rPr>
          <w:spacing w:val="-7"/>
        </w:rPr>
        <w:t xml:space="preserve"> </w:t>
      </w:r>
      <w:r>
        <w:t>жанров</w:t>
      </w:r>
      <w:r>
        <w:rPr>
          <w:spacing w:val="-9"/>
        </w:rPr>
        <w:t xml:space="preserve"> </w:t>
      </w:r>
      <w:r>
        <w:t>изобразительного</w:t>
      </w:r>
      <w:r>
        <w:rPr>
          <w:spacing w:val="-8"/>
        </w:rPr>
        <w:t xml:space="preserve"> </w:t>
      </w:r>
      <w:r>
        <w:t>искусства:</w:t>
      </w:r>
      <w:r>
        <w:rPr>
          <w:spacing w:val="-12"/>
        </w:rPr>
        <w:t xml:space="preserve"> </w:t>
      </w:r>
      <w:r>
        <w:t>пейзаж,</w:t>
      </w:r>
      <w:r>
        <w:rPr>
          <w:spacing w:val="-6"/>
        </w:rPr>
        <w:t xml:space="preserve"> </w:t>
      </w:r>
      <w:r>
        <w:t>портрет,</w:t>
      </w:r>
      <w:r>
        <w:rPr>
          <w:spacing w:val="-5"/>
        </w:rPr>
        <w:t xml:space="preserve"> </w:t>
      </w:r>
      <w:r>
        <w:t>натюрморт,</w:t>
      </w:r>
      <w:r>
        <w:rPr>
          <w:spacing w:val="-68"/>
        </w:rPr>
        <w:t xml:space="preserve"> </w:t>
      </w:r>
      <w:r>
        <w:t>сюжетное</w:t>
      </w:r>
      <w:r>
        <w:rPr>
          <w:spacing w:val="1"/>
        </w:rPr>
        <w:t xml:space="preserve"> </w:t>
      </w:r>
      <w:r>
        <w:t>изображение.</w:t>
      </w:r>
    </w:p>
    <w:p w:rsidR="005C1C32" w:rsidRDefault="005C1C32" w:rsidP="00A80F0F">
      <w:pPr>
        <w:sectPr w:rsidR="005C1C32">
          <w:pgSz w:w="11910" w:h="16840"/>
          <w:pgMar w:top="1040" w:right="40" w:bottom="1180" w:left="1300" w:header="0" w:footer="918" w:gutter="0"/>
          <w:cols w:space="720"/>
        </w:sectPr>
      </w:pPr>
    </w:p>
    <w:p w:rsidR="005C1C32" w:rsidRDefault="000E6F09" w:rsidP="00BB4357">
      <w:pPr>
        <w:pStyle w:val="110"/>
        <w:numPr>
          <w:ilvl w:val="2"/>
          <w:numId w:val="18"/>
        </w:numPr>
        <w:tabs>
          <w:tab w:val="left" w:pos="1359"/>
        </w:tabs>
        <w:spacing w:before="72"/>
        <w:ind w:left="1358" w:hanging="960"/>
      </w:pPr>
      <w:r>
        <w:lastRenderedPageBreak/>
        <w:t xml:space="preserve">Федеральная  </w:t>
      </w:r>
      <w:r>
        <w:rPr>
          <w:spacing w:val="39"/>
        </w:rPr>
        <w:t xml:space="preserve"> </w:t>
      </w:r>
      <w:r>
        <w:t xml:space="preserve">рабочая   </w:t>
      </w:r>
      <w:r>
        <w:rPr>
          <w:spacing w:val="38"/>
        </w:rPr>
        <w:t xml:space="preserve"> </w:t>
      </w:r>
      <w:r>
        <w:t xml:space="preserve">программа   </w:t>
      </w:r>
      <w:r>
        <w:rPr>
          <w:spacing w:val="39"/>
        </w:rPr>
        <w:t xml:space="preserve"> </w:t>
      </w:r>
      <w:r>
        <w:t xml:space="preserve">по   </w:t>
      </w:r>
      <w:r>
        <w:rPr>
          <w:spacing w:val="36"/>
        </w:rPr>
        <w:t xml:space="preserve"> </w:t>
      </w:r>
      <w:r>
        <w:t xml:space="preserve">учебному   </w:t>
      </w:r>
      <w:r>
        <w:rPr>
          <w:spacing w:val="40"/>
        </w:rPr>
        <w:t xml:space="preserve"> </w:t>
      </w:r>
      <w:r>
        <w:t>предмету</w:t>
      </w:r>
    </w:p>
    <w:p w:rsidR="005C1C32" w:rsidRDefault="000E6F09" w:rsidP="00A80F0F">
      <w:pPr>
        <w:spacing w:before="29"/>
        <w:ind w:left="399" w:right="809"/>
        <w:jc w:val="both"/>
        <w:rPr>
          <w:b/>
          <w:sz w:val="28"/>
        </w:rPr>
      </w:pPr>
      <w:r>
        <w:rPr>
          <w:b/>
          <w:sz w:val="28"/>
        </w:rPr>
        <w:t xml:space="preserve">«Адаптивная физическая культура» (I - IV и </w:t>
      </w:r>
      <w:proofErr w:type="gramStart"/>
      <w:r>
        <w:rPr>
          <w:b/>
          <w:sz w:val="28"/>
        </w:rPr>
        <w:t>дополнительный</w:t>
      </w:r>
      <w:proofErr w:type="gramEnd"/>
      <w:r>
        <w:rPr>
          <w:b/>
          <w:sz w:val="28"/>
        </w:rPr>
        <w:t xml:space="preserve"> классы)</w:t>
      </w:r>
      <w:r>
        <w:rPr>
          <w:b/>
          <w:spacing w:val="1"/>
          <w:sz w:val="28"/>
        </w:rPr>
        <w:t xml:space="preserve"> </w:t>
      </w:r>
      <w:r>
        <w:rPr>
          <w:b/>
          <w:sz w:val="28"/>
        </w:rPr>
        <w:t>предметной области «Физическая культура» включает пояснительную</w:t>
      </w:r>
      <w:r>
        <w:rPr>
          <w:b/>
          <w:spacing w:val="1"/>
          <w:sz w:val="28"/>
        </w:rPr>
        <w:t xml:space="preserve"> </w:t>
      </w:r>
      <w:r>
        <w:rPr>
          <w:b/>
          <w:sz w:val="28"/>
        </w:rPr>
        <w:t>записку,</w:t>
      </w:r>
      <w:r>
        <w:rPr>
          <w:b/>
          <w:spacing w:val="1"/>
          <w:sz w:val="28"/>
        </w:rPr>
        <w:t xml:space="preserve"> </w:t>
      </w:r>
      <w:r>
        <w:rPr>
          <w:b/>
          <w:sz w:val="28"/>
        </w:rPr>
        <w:t>содержание</w:t>
      </w:r>
      <w:r>
        <w:rPr>
          <w:b/>
          <w:spacing w:val="1"/>
          <w:sz w:val="28"/>
        </w:rPr>
        <w:t xml:space="preserve"> </w:t>
      </w:r>
      <w:r>
        <w:rPr>
          <w:b/>
          <w:sz w:val="28"/>
        </w:rPr>
        <w:t>обучения,</w:t>
      </w:r>
      <w:r>
        <w:rPr>
          <w:b/>
          <w:spacing w:val="1"/>
          <w:sz w:val="28"/>
        </w:rPr>
        <w:t xml:space="preserve"> </w:t>
      </w:r>
      <w:r>
        <w:rPr>
          <w:b/>
          <w:sz w:val="28"/>
        </w:rPr>
        <w:t>планируемые</w:t>
      </w:r>
      <w:r>
        <w:rPr>
          <w:b/>
          <w:spacing w:val="1"/>
          <w:sz w:val="28"/>
        </w:rPr>
        <w:t xml:space="preserve"> </w:t>
      </w:r>
      <w:r>
        <w:rPr>
          <w:b/>
          <w:sz w:val="28"/>
        </w:rPr>
        <w:t>результаты</w:t>
      </w:r>
      <w:r>
        <w:rPr>
          <w:b/>
          <w:spacing w:val="1"/>
          <w:sz w:val="28"/>
        </w:rPr>
        <w:t xml:space="preserve"> </w:t>
      </w:r>
      <w:r>
        <w:rPr>
          <w:b/>
          <w:sz w:val="28"/>
        </w:rPr>
        <w:t>освоения</w:t>
      </w:r>
      <w:r>
        <w:rPr>
          <w:b/>
          <w:spacing w:val="1"/>
          <w:sz w:val="28"/>
        </w:rPr>
        <w:t xml:space="preserve"> </w:t>
      </w:r>
      <w:r>
        <w:rPr>
          <w:b/>
          <w:sz w:val="28"/>
        </w:rPr>
        <w:t>программы.</w:t>
      </w:r>
    </w:p>
    <w:p w:rsidR="005C1C32" w:rsidRDefault="000E6F09" w:rsidP="00A80F0F">
      <w:pPr>
        <w:pStyle w:val="110"/>
        <w:spacing w:before="165"/>
      </w:pPr>
      <w:r>
        <w:t>Пояснительная</w:t>
      </w:r>
      <w:r>
        <w:rPr>
          <w:spacing w:val="-8"/>
        </w:rPr>
        <w:t xml:space="preserve"> </w:t>
      </w:r>
      <w:r>
        <w:t>записка.</w:t>
      </w:r>
    </w:p>
    <w:p w:rsidR="005C1C32" w:rsidRDefault="000E6F09" w:rsidP="00A80F0F">
      <w:pPr>
        <w:pStyle w:val="a3"/>
        <w:spacing w:before="172"/>
        <w:ind w:right="812"/>
      </w:pPr>
      <w:r>
        <w:t>Основная</w:t>
      </w:r>
      <w:r>
        <w:rPr>
          <w:spacing w:val="1"/>
        </w:rPr>
        <w:t xml:space="preserve"> </w:t>
      </w:r>
      <w:r>
        <w:t>цель</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заключается</w:t>
      </w:r>
      <w:r>
        <w:rPr>
          <w:spacing w:val="1"/>
        </w:rPr>
        <w:t xml:space="preserve"> </w:t>
      </w:r>
      <w:r>
        <w:t>во</w:t>
      </w:r>
      <w:r>
        <w:rPr>
          <w:spacing w:val="1"/>
        </w:rPr>
        <w:t xml:space="preserve"> </w:t>
      </w:r>
      <w:r>
        <w:t>всестороннем</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67"/>
        </w:rPr>
        <w:t xml:space="preserve"> </w:t>
      </w:r>
      <w:r>
        <w:t>(интеллектуальными нарушениями) в процессе приобщения их к физической</w:t>
      </w:r>
      <w:r>
        <w:rPr>
          <w:spacing w:val="1"/>
        </w:rPr>
        <w:t xml:space="preserve"> </w:t>
      </w:r>
      <w:r>
        <w:t>культуре, коррекции недостатков психофизического развития, расширении</w:t>
      </w:r>
      <w:r>
        <w:rPr>
          <w:spacing w:val="1"/>
        </w:rPr>
        <w:t xml:space="preserve"> </w:t>
      </w:r>
      <w:r>
        <w:t>индивидуальных</w:t>
      </w:r>
      <w:r>
        <w:rPr>
          <w:spacing w:val="-6"/>
        </w:rPr>
        <w:t xml:space="preserve"> </w:t>
      </w:r>
      <w:r>
        <w:t>двигательных</w:t>
      </w:r>
      <w:r>
        <w:rPr>
          <w:spacing w:val="-2"/>
        </w:rPr>
        <w:t xml:space="preserve"> </w:t>
      </w:r>
      <w:r>
        <w:t>возможностей, социальной</w:t>
      </w:r>
      <w:r>
        <w:rPr>
          <w:spacing w:val="-2"/>
        </w:rPr>
        <w:t xml:space="preserve"> </w:t>
      </w:r>
      <w:r>
        <w:t>адаптации.</w:t>
      </w:r>
    </w:p>
    <w:p w:rsidR="005C1C32" w:rsidRDefault="000E6F09" w:rsidP="00A80F0F">
      <w:pPr>
        <w:pStyle w:val="a3"/>
        <w:spacing w:before="167"/>
      </w:pPr>
      <w:r>
        <w:t>Основные</w:t>
      </w:r>
      <w:r>
        <w:rPr>
          <w:spacing w:val="-5"/>
        </w:rPr>
        <w:t xml:space="preserve"> </w:t>
      </w:r>
      <w:r>
        <w:t>задачи</w:t>
      </w:r>
      <w:r>
        <w:rPr>
          <w:spacing w:val="-6"/>
        </w:rPr>
        <w:t xml:space="preserve"> </w:t>
      </w:r>
      <w:r>
        <w:t>изучения</w:t>
      </w:r>
      <w:r>
        <w:rPr>
          <w:spacing w:val="-5"/>
        </w:rPr>
        <w:t xml:space="preserve"> </w:t>
      </w:r>
      <w:r>
        <w:t>предмета:</w:t>
      </w:r>
    </w:p>
    <w:p w:rsidR="005C1C32" w:rsidRDefault="000E6F09" w:rsidP="00A80F0F">
      <w:pPr>
        <w:pStyle w:val="a3"/>
        <w:spacing w:before="178"/>
        <w:ind w:right="819"/>
      </w:pPr>
      <w:r>
        <w:t>Разнородность</w:t>
      </w:r>
      <w:r>
        <w:rPr>
          <w:spacing w:val="1"/>
        </w:rPr>
        <w:t xml:space="preserve"> </w:t>
      </w:r>
      <w:r>
        <w:t>состава</w:t>
      </w:r>
      <w:r>
        <w:rPr>
          <w:spacing w:val="1"/>
        </w:rPr>
        <w:t xml:space="preserve"> </w:t>
      </w:r>
      <w:r>
        <w:t>обучающихся</w:t>
      </w:r>
      <w:r>
        <w:rPr>
          <w:spacing w:val="1"/>
        </w:rPr>
        <w:t xml:space="preserve"> </w:t>
      </w:r>
      <w:r>
        <w:t>начального</w:t>
      </w:r>
      <w:r>
        <w:rPr>
          <w:spacing w:val="1"/>
        </w:rPr>
        <w:t xml:space="preserve"> </w:t>
      </w:r>
      <w:r>
        <w:t>звена</w:t>
      </w:r>
      <w:r>
        <w:rPr>
          <w:spacing w:val="1"/>
        </w:rPr>
        <w:t xml:space="preserve"> </w:t>
      </w:r>
      <w:r>
        <w:t>по</w:t>
      </w:r>
      <w:r>
        <w:rPr>
          <w:spacing w:val="1"/>
        </w:rPr>
        <w:t xml:space="preserve"> </w:t>
      </w:r>
      <w:r>
        <w:t>психическим,</w:t>
      </w:r>
      <w:r>
        <w:rPr>
          <w:spacing w:val="1"/>
        </w:rPr>
        <w:t xml:space="preserve"> </w:t>
      </w:r>
      <w:r>
        <w:t>двигательным</w:t>
      </w:r>
      <w:r>
        <w:rPr>
          <w:spacing w:val="1"/>
        </w:rPr>
        <w:t xml:space="preserve"> </w:t>
      </w:r>
      <w:r>
        <w:t>и</w:t>
      </w:r>
      <w:r>
        <w:rPr>
          <w:spacing w:val="1"/>
        </w:rPr>
        <w:t xml:space="preserve"> </w:t>
      </w:r>
      <w:r>
        <w:t>физическим</w:t>
      </w:r>
      <w:r>
        <w:rPr>
          <w:spacing w:val="1"/>
        </w:rPr>
        <w:t xml:space="preserve"> </w:t>
      </w:r>
      <w:r>
        <w:t>данным</w:t>
      </w:r>
      <w:r>
        <w:rPr>
          <w:spacing w:val="1"/>
        </w:rPr>
        <w:t xml:space="preserve"> </w:t>
      </w:r>
      <w:r>
        <w:t>выдвигает</w:t>
      </w:r>
      <w:r>
        <w:rPr>
          <w:spacing w:val="1"/>
        </w:rPr>
        <w:t xml:space="preserve"> </w:t>
      </w:r>
      <w:r>
        <w:t>ряд</w:t>
      </w:r>
      <w:r>
        <w:rPr>
          <w:spacing w:val="1"/>
        </w:rPr>
        <w:t xml:space="preserve"> </w:t>
      </w:r>
      <w:r>
        <w:t>конкретных</w:t>
      </w:r>
      <w:r>
        <w:rPr>
          <w:spacing w:val="1"/>
        </w:rPr>
        <w:t xml:space="preserve"> </w:t>
      </w:r>
      <w:r>
        <w:t>задач</w:t>
      </w:r>
      <w:r>
        <w:rPr>
          <w:spacing w:val="1"/>
        </w:rPr>
        <w:t xml:space="preserve"> </w:t>
      </w:r>
      <w:r>
        <w:t>физического воспитания:</w:t>
      </w:r>
    </w:p>
    <w:p w:rsidR="005C1C32" w:rsidRDefault="000E6F09" w:rsidP="00A80F0F">
      <w:pPr>
        <w:pStyle w:val="a3"/>
        <w:spacing w:before="157"/>
        <w:ind w:right="3048"/>
        <w:jc w:val="left"/>
      </w:pPr>
      <w:r>
        <w:t>коррекция нарушений физического развития;</w:t>
      </w:r>
      <w:r>
        <w:rPr>
          <w:spacing w:val="1"/>
        </w:rPr>
        <w:t xml:space="preserve"> </w:t>
      </w:r>
      <w:r>
        <w:t>формирование</w:t>
      </w:r>
      <w:r>
        <w:rPr>
          <w:spacing w:val="-5"/>
        </w:rPr>
        <w:t xml:space="preserve"> </w:t>
      </w:r>
      <w:r>
        <w:t>двигательных</w:t>
      </w:r>
      <w:r>
        <w:rPr>
          <w:spacing w:val="-8"/>
        </w:rPr>
        <w:t xml:space="preserve"> </w:t>
      </w:r>
      <w:r>
        <w:t>умений</w:t>
      </w:r>
      <w:r>
        <w:rPr>
          <w:spacing w:val="-6"/>
        </w:rPr>
        <w:t xml:space="preserve"> </w:t>
      </w:r>
      <w:r>
        <w:t>и</w:t>
      </w:r>
      <w:r>
        <w:rPr>
          <w:spacing w:val="-5"/>
        </w:rPr>
        <w:t xml:space="preserve"> </w:t>
      </w:r>
      <w:r>
        <w:t>навыков;</w:t>
      </w:r>
    </w:p>
    <w:p w:rsidR="005C1C32" w:rsidRDefault="000E6F09" w:rsidP="00A80F0F">
      <w:pPr>
        <w:pStyle w:val="a3"/>
        <w:spacing w:before="2"/>
        <w:jc w:val="left"/>
      </w:pPr>
      <w:r>
        <w:t>развитие</w:t>
      </w:r>
      <w:r>
        <w:rPr>
          <w:spacing w:val="-6"/>
        </w:rPr>
        <w:t xml:space="preserve"> </w:t>
      </w:r>
      <w:r>
        <w:t>двигательных</w:t>
      </w:r>
      <w:r>
        <w:rPr>
          <w:spacing w:val="-10"/>
        </w:rPr>
        <w:t xml:space="preserve"> </w:t>
      </w:r>
      <w:r>
        <w:t>способностей</w:t>
      </w:r>
      <w:r>
        <w:rPr>
          <w:spacing w:val="-6"/>
        </w:rPr>
        <w:t xml:space="preserve"> </w:t>
      </w:r>
      <w:r>
        <w:t>в</w:t>
      </w:r>
      <w:r>
        <w:rPr>
          <w:spacing w:val="-8"/>
        </w:rPr>
        <w:t xml:space="preserve"> </w:t>
      </w:r>
      <w:r>
        <w:t>процессе</w:t>
      </w:r>
      <w:r>
        <w:rPr>
          <w:spacing w:val="-5"/>
        </w:rPr>
        <w:t xml:space="preserve"> </w:t>
      </w:r>
      <w:r>
        <w:t>обучения;</w:t>
      </w:r>
    </w:p>
    <w:p w:rsidR="005C1C32" w:rsidRDefault="000E6F09" w:rsidP="00A80F0F">
      <w:pPr>
        <w:pStyle w:val="a3"/>
        <w:jc w:val="left"/>
      </w:pPr>
      <w:r>
        <w:t>укрепление</w:t>
      </w:r>
      <w:r>
        <w:rPr>
          <w:spacing w:val="63"/>
        </w:rPr>
        <w:t xml:space="preserve"> </w:t>
      </w:r>
      <w:r>
        <w:t>здоровья</w:t>
      </w:r>
      <w:r>
        <w:rPr>
          <w:spacing w:val="64"/>
        </w:rPr>
        <w:t xml:space="preserve"> </w:t>
      </w:r>
      <w:r>
        <w:t>и</w:t>
      </w:r>
      <w:r>
        <w:rPr>
          <w:spacing w:val="63"/>
        </w:rPr>
        <w:t xml:space="preserve"> </w:t>
      </w:r>
      <w:r>
        <w:t>закаливание</w:t>
      </w:r>
      <w:r>
        <w:rPr>
          <w:spacing w:val="63"/>
        </w:rPr>
        <w:t xml:space="preserve"> </w:t>
      </w:r>
      <w:r>
        <w:t>организма,</w:t>
      </w:r>
      <w:r>
        <w:rPr>
          <w:spacing w:val="65"/>
        </w:rPr>
        <w:t xml:space="preserve"> </w:t>
      </w:r>
      <w:r>
        <w:t>формирование</w:t>
      </w:r>
      <w:r>
        <w:rPr>
          <w:spacing w:val="63"/>
        </w:rPr>
        <w:t xml:space="preserve"> </w:t>
      </w:r>
      <w:r>
        <w:t>правильной</w:t>
      </w:r>
      <w:r>
        <w:rPr>
          <w:spacing w:val="-67"/>
        </w:rPr>
        <w:t xml:space="preserve"> </w:t>
      </w:r>
      <w:r>
        <w:t>осанки;</w:t>
      </w:r>
    </w:p>
    <w:p w:rsidR="005C1C32" w:rsidRDefault="000E6F09" w:rsidP="00A80F0F">
      <w:pPr>
        <w:pStyle w:val="a3"/>
        <w:tabs>
          <w:tab w:val="left" w:pos="2030"/>
          <w:tab w:val="left" w:pos="3788"/>
          <w:tab w:val="left" w:pos="5985"/>
          <w:tab w:val="left" w:pos="8003"/>
          <w:tab w:val="left" w:pos="8541"/>
        </w:tabs>
        <w:spacing w:before="153"/>
        <w:ind w:right="815"/>
        <w:jc w:val="left"/>
      </w:pPr>
      <w:r>
        <w:t>раскрытие</w:t>
      </w:r>
      <w:r>
        <w:tab/>
        <w:t>возможных</w:t>
      </w:r>
      <w:r>
        <w:tab/>
        <w:t>избирательных</w:t>
      </w:r>
      <w:r>
        <w:tab/>
        <w:t>способностей</w:t>
      </w:r>
      <w:r>
        <w:tab/>
        <w:t>и</w:t>
      </w:r>
      <w:r>
        <w:tab/>
      </w:r>
      <w:r>
        <w:rPr>
          <w:spacing w:val="-1"/>
        </w:rPr>
        <w:t>интересов</w:t>
      </w:r>
      <w:r>
        <w:rPr>
          <w:spacing w:val="-67"/>
        </w:rPr>
        <w:t xml:space="preserve"> </w:t>
      </w:r>
      <w:proofErr w:type="gramStart"/>
      <w:r>
        <w:t>обучающегося</w:t>
      </w:r>
      <w:proofErr w:type="gramEnd"/>
    </w:p>
    <w:p w:rsidR="005C1C32" w:rsidRDefault="000E6F09" w:rsidP="00A80F0F">
      <w:pPr>
        <w:pStyle w:val="a3"/>
        <w:spacing w:before="157"/>
        <w:jc w:val="left"/>
      </w:pPr>
      <w:r>
        <w:t>для</w:t>
      </w:r>
      <w:r>
        <w:rPr>
          <w:spacing w:val="-4"/>
        </w:rPr>
        <w:t xml:space="preserve"> </w:t>
      </w:r>
      <w:r>
        <w:t>освоения</w:t>
      </w:r>
      <w:r>
        <w:rPr>
          <w:spacing w:val="-5"/>
        </w:rPr>
        <w:t xml:space="preserve"> </w:t>
      </w:r>
      <w:r>
        <w:t>доступных</w:t>
      </w:r>
      <w:r>
        <w:rPr>
          <w:spacing w:val="-9"/>
        </w:rPr>
        <w:t xml:space="preserve"> </w:t>
      </w:r>
      <w:r>
        <w:t>видов</w:t>
      </w:r>
      <w:r>
        <w:rPr>
          <w:spacing w:val="-7"/>
        </w:rPr>
        <w:t xml:space="preserve"> </w:t>
      </w:r>
      <w:r>
        <w:t>спортивно-физкультурной</w:t>
      </w:r>
      <w:r>
        <w:rPr>
          <w:spacing w:val="-5"/>
        </w:rPr>
        <w:t xml:space="preserve"> </w:t>
      </w:r>
      <w:r>
        <w:t>деятельности;</w:t>
      </w:r>
    </w:p>
    <w:p w:rsidR="005C1C32" w:rsidRDefault="000E6F09" w:rsidP="00A80F0F">
      <w:pPr>
        <w:pStyle w:val="a3"/>
        <w:tabs>
          <w:tab w:val="left" w:pos="2375"/>
          <w:tab w:val="left" w:pos="2764"/>
          <w:tab w:val="left" w:pos="4360"/>
          <w:tab w:val="left" w:pos="6360"/>
          <w:tab w:val="left" w:pos="7597"/>
          <w:tab w:val="left" w:pos="8269"/>
        </w:tabs>
        <w:spacing w:before="183"/>
        <w:ind w:right="819"/>
        <w:jc w:val="left"/>
      </w:pPr>
      <w:r>
        <w:t>формирование</w:t>
      </w:r>
      <w:r>
        <w:tab/>
        <w:t>и</w:t>
      </w:r>
      <w:r>
        <w:tab/>
        <w:t>воспитание</w:t>
      </w:r>
      <w:r>
        <w:tab/>
        <w:t>гигиенических</w:t>
      </w:r>
      <w:r>
        <w:tab/>
        <w:t>навыков</w:t>
      </w:r>
      <w:r>
        <w:tab/>
        <w:t>при</w:t>
      </w:r>
      <w:r>
        <w:tab/>
      </w:r>
      <w:r>
        <w:rPr>
          <w:spacing w:val="-1"/>
        </w:rPr>
        <w:t>выполнении</w:t>
      </w:r>
      <w:r>
        <w:rPr>
          <w:spacing w:val="-67"/>
        </w:rPr>
        <w:t xml:space="preserve"> </w:t>
      </w:r>
      <w:r>
        <w:t>физических упражнений;</w:t>
      </w:r>
    </w:p>
    <w:p w:rsidR="005C1C32" w:rsidRDefault="000E6F09" w:rsidP="00A80F0F">
      <w:pPr>
        <w:pStyle w:val="a3"/>
        <w:spacing w:before="153"/>
        <w:ind w:right="818"/>
        <w:jc w:val="left"/>
      </w:pPr>
      <w:r>
        <w:t>формирование</w:t>
      </w:r>
      <w:r>
        <w:rPr>
          <w:spacing w:val="15"/>
        </w:rPr>
        <w:t xml:space="preserve"> </w:t>
      </w:r>
      <w:r>
        <w:t>установки</w:t>
      </w:r>
      <w:r>
        <w:rPr>
          <w:spacing w:val="9"/>
        </w:rPr>
        <w:t xml:space="preserve"> </w:t>
      </w:r>
      <w:r>
        <w:t>на</w:t>
      </w:r>
      <w:r>
        <w:rPr>
          <w:spacing w:val="10"/>
        </w:rPr>
        <w:t xml:space="preserve"> </w:t>
      </w:r>
      <w:r>
        <w:t>сохранение</w:t>
      </w:r>
      <w:r>
        <w:rPr>
          <w:spacing w:val="10"/>
        </w:rPr>
        <w:t xml:space="preserve"> </w:t>
      </w:r>
      <w:r>
        <w:t>и</w:t>
      </w:r>
      <w:r>
        <w:rPr>
          <w:spacing w:val="9"/>
        </w:rPr>
        <w:t xml:space="preserve"> </w:t>
      </w:r>
      <w:r>
        <w:t>укрепление</w:t>
      </w:r>
      <w:r>
        <w:rPr>
          <w:spacing w:val="10"/>
        </w:rPr>
        <w:t xml:space="preserve"> </w:t>
      </w:r>
      <w:r>
        <w:t>здоровья,</w:t>
      </w:r>
      <w:r>
        <w:rPr>
          <w:spacing w:val="12"/>
        </w:rPr>
        <w:t xml:space="preserve"> </w:t>
      </w:r>
      <w:r>
        <w:t>навыков</w:t>
      </w:r>
      <w:r>
        <w:rPr>
          <w:spacing w:val="-67"/>
        </w:rPr>
        <w:t xml:space="preserve"> </w:t>
      </w:r>
      <w:r>
        <w:t>здорового и</w:t>
      </w:r>
      <w:r>
        <w:rPr>
          <w:spacing w:val="1"/>
        </w:rPr>
        <w:t xml:space="preserve"> </w:t>
      </w:r>
      <w:r>
        <w:t>безопасного</w:t>
      </w:r>
      <w:r>
        <w:rPr>
          <w:spacing w:val="1"/>
        </w:rPr>
        <w:t xml:space="preserve"> </w:t>
      </w:r>
      <w:r>
        <w:t>образа</w:t>
      </w:r>
      <w:r>
        <w:rPr>
          <w:spacing w:val="2"/>
        </w:rPr>
        <w:t xml:space="preserve"> </w:t>
      </w:r>
      <w:r>
        <w:t>жизни;</w:t>
      </w:r>
    </w:p>
    <w:p w:rsidR="005C1C32" w:rsidRDefault="000E6F09" w:rsidP="00A80F0F">
      <w:pPr>
        <w:pStyle w:val="a3"/>
        <w:spacing w:before="152"/>
        <w:ind w:right="818"/>
        <w:jc w:val="left"/>
      </w:pPr>
      <w:r>
        <w:t>поддержание</w:t>
      </w:r>
      <w:r>
        <w:rPr>
          <w:spacing w:val="1"/>
        </w:rPr>
        <w:t xml:space="preserve"> </w:t>
      </w:r>
      <w:r>
        <w:t>устойчивой</w:t>
      </w:r>
      <w:r>
        <w:rPr>
          <w:spacing w:val="1"/>
        </w:rPr>
        <w:t xml:space="preserve"> </w:t>
      </w:r>
      <w:r>
        <w:t>физической</w:t>
      </w:r>
      <w:r>
        <w:rPr>
          <w:spacing w:val="1"/>
        </w:rPr>
        <w:t xml:space="preserve"> </w:t>
      </w:r>
      <w:r>
        <w:t>работоспособности</w:t>
      </w:r>
      <w:r>
        <w:rPr>
          <w:spacing w:val="1"/>
        </w:rPr>
        <w:t xml:space="preserve"> </w:t>
      </w:r>
      <w:r>
        <w:t>на</w:t>
      </w:r>
      <w:r>
        <w:rPr>
          <w:spacing w:val="1"/>
        </w:rPr>
        <w:t xml:space="preserve"> </w:t>
      </w:r>
      <w:r>
        <w:t>достигнутом</w:t>
      </w:r>
      <w:r>
        <w:rPr>
          <w:spacing w:val="-67"/>
        </w:rPr>
        <w:t xml:space="preserve"> </w:t>
      </w:r>
      <w:r>
        <w:t>уровне;</w:t>
      </w:r>
    </w:p>
    <w:p w:rsidR="005C1C32" w:rsidRDefault="000E6F09" w:rsidP="00A80F0F">
      <w:pPr>
        <w:pStyle w:val="a3"/>
        <w:tabs>
          <w:tab w:val="left" w:pos="2591"/>
          <w:tab w:val="left" w:pos="4960"/>
          <w:tab w:val="left" w:pos="6691"/>
          <w:tab w:val="left" w:pos="8451"/>
        </w:tabs>
        <w:spacing w:before="153"/>
        <w:ind w:right="816"/>
        <w:jc w:val="left"/>
      </w:pPr>
      <w:r>
        <w:t>формирование</w:t>
      </w:r>
      <w:r>
        <w:tab/>
        <w:t>познавательных</w:t>
      </w:r>
      <w:r>
        <w:tab/>
        <w:t>интересов,</w:t>
      </w:r>
      <w:r>
        <w:tab/>
        <w:t>сообщение</w:t>
      </w:r>
      <w:r>
        <w:tab/>
      </w:r>
      <w:r>
        <w:rPr>
          <w:spacing w:val="-1"/>
        </w:rPr>
        <w:t>доступных</w:t>
      </w:r>
      <w:r>
        <w:rPr>
          <w:spacing w:val="-67"/>
        </w:rPr>
        <w:t xml:space="preserve"> </w:t>
      </w:r>
      <w:r>
        <w:t>теоретических</w:t>
      </w:r>
      <w:r>
        <w:rPr>
          <w:spacing w:val="-4"/>
        </w:rPr>
        <w:t xml:space="preserve"> </w:t>
      </w:r>
      <w:r>
        <w:t>сведений по</w:t>
      </w:r>
      <w:r>
        <w:rPr>
          <w:spacing w:val="1"/>
        </w:rPr>
        <w:t xml:space="preserve"> </w:t>
      </w:r>
      <w:r>
        <w:t>физической культуре;</w:t>
      </w:r>
    </w:p>
    <w:p w:rsidR="005C1C32" w:rsidRDefault="000E6F09" w:rsidP="00A80F0F">
      <w:pPr>
        <w:pStyle w:val="a3"/>
        <w:spacing w:before="151"/>
        <w:jc w:val="left"/>
      </w:pPr>
      <w:r>
        <w:t>воспитание</w:t>
      </w:r>
      <w:r>
        <w:rPr>
          <w:spacing w:val="-7"/>
        </w:rPr>
        <w:t xml:space="preserve"> </w:t>
      </w:r>
      <w:r>
        <w:t>устойчивого</w:t>
      </w:r>
      <w:r>
        <w:rPr>
          <w:spacing w:val="-8"/>
        </w:rPr>
        <w:t xml:space="preserve"> </w:t>
      </w:r>
      <w:r>
        <w:t>интереса</w:t>
      </w:r>
      <w:r>
        <w:rPr>
          <w:spacing w:val="-6"/>
        </w:rPr>
        <w:t xml:space="preserve"> </w:t>
      </w:r>
      <w:r>
        <w:t>к</w:t>
      </w:r>
      <w:r>
        <w:rPr>
          <w:spacing w:val="-8"/>
        </w:rPr>
        <w:t xml:space="preserve"> </w:t>
      </w:r>
      <w:r>
        <w:t>занятиям</w:t>
      </w:r>
      <w:r>
        <w:rPr>
          <w:spacing w:val="-5"/>
        </w:rPr>
        <w:t xml:space="preserve"> </w:t>
      </w:r>
      <w:r>
        <w:t>физическими</w:t>
      </w:r>
      <w:r>
        <w:rPr>
          <w:spacing w:val="-3"/>
        </w:rPr>
        <w:t xml:space="preserve"> </w:t>
      </w:r>
      <w:r>
        <w:t>упражнениями;</w:t>
      </w:r>
    </w:p>
    <w:p w:rsidR="005C1C32" w:rsidRDefault="000E6F09" w:rsidP="00A80F0F">
      <w:pPr>
        <w:pStyle w:val="a3"/>
        <w:tabs>
          <w:tab w:val="left" w:pos="2058"/>
          <w:tab w:val="left" w:pos="4096"/>
          <w:tab w:val="left" w:pos="6622"/>
          <w:tab w:val="left" w:pos="7820"/>
        </w:tabs>
        <w:ind w:right="816"/>
        <w:jc w:val="left"/>
      </w:pPr>
      <w:r>
        <w:t>воспитание</w:t>
      </w:r>
      <w:r>
        <w:tab/>
        <w:t>нравственных,</w:t>
      </w:r>
      <w:r>
        <w:tab/>
        <w:t>морально-волевых</w:t>
      </w:r>
      <w:r>
        <w:tab/>
        <w:t>качеств</w:t>
      </w:r>
      <w:r>
        <w:tab/>
      </w:r>
      <w:r>
        <w:rPr>
          <w:spacing w:val="-1"/>
        </w:rPr>
        <w:t>(настойчивости,</w:t>
      </w:r>
      <w:r>
        <w:rPr>
          <w:spacing w:val="-67"/>
        </w:rPr>
        <w:t xml:space="preserve"> </w:t>
      </w:r>
      <w:r>
        <w:t>смелости),</w:t>
      </w:r>
      <w:r>
        <w:rPr>
          <w:spacing w:val="3"/>
        </w:rPr>
        <w:t xml:space="preserve"> </w:t>
      </w:r>
      <w:r>
        <w:t>навыков культурного поведения.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Коррекция</w:t>
      </w:r>
      <w:r>
        <w:rPr>
          <w:spacing w:val="36"/>
        </w:rPr>
        <w:t xml:space="preserve"> </w:t>
      </w:r>
      <w:r>
        <w:t>недостатков</w:t>
      </w:r>
      <w:r>
        <w:rPr>
          <w:spacing w:val="34"/>
        </w:rPr>
        <w:t xml:space="preserve"> </w:t>
      </w:r>
      <w:r>
        <w:t>психического</w:t>
      </w:r>
      <w:r>
        <w:rPr>
          <w:spacing w:val="40"/>
        </w:rPr>
        <w:t xml:space="preserve"> </w:t>
      </w:r>
      <w:r>
        <w:t>и</w:t>
      </w:r>
      <w:r>
        <w:rPr>
          <w:spacing w:val="35"/>
        </w:rPr>
        <w:t xml:space="preserve"> </w:t>
      </w:r>
      <w:r>
        <w:t>физического</w:t>
      </w:r>
      <w:r>
        <w:rPr>
          <w:spacing w:val="36"/>
        </w:rPr>
        <w:t xml:space="preserve"> </w:t>
      </w:r>
      <w:r>
        <w:t>развития</w:t>
      </w:r>
      <w:r>
        <w:rPr>
          <w:spacing w:val="37"/>
        </w:rPr>
        <w:t xml:space="preserve"> </w:t>
      </w:r>
      <w:r>
        <w:t>с</w:t>
      </w:r>
      <w:r>
        <w:rPr>
          <w:spacing w:val="41"/>
        </w:rPr>
        <w:t xml:space="preserve"> </w:t>
      </w:r>
      <w:r>
        <w:t>учетом</w:t>
      </w:r>
      <w:r>
        <w:rPr>
          <w:spacing w:val="-67"/>
        </w:rPr>
        <w:t xml:space="preserve"> </w:t>
      </w:r>
      <w:r>
        <w:t>возрастных</w:t>
      </w:r>
      <w:r>
        <w:rPr>
          <w:spacing w:val="-4"/>
        </w:rPr>
        <w:t xml:space="preserve"> </w:t>
      </w:r>
      <w:r>
        <w:t>особенностей обучающихся,</w:t>
      </w:r>
      <w:r>
        <w:rPr>
          <w:spacing w:val="3"/>
        </w:rPr>
        <w:t xml:space="preserve"> </w:t>
      </w:r>
      <w:r>
        <w:t>предусматривает:</w:t>
      </w:r>
    </w:p>
    <w:p w:rsidR="005C1C32" w:rsidRDefault="000E6F09" w:rsidP="00A80F0F">
      <w:pPr>
        <w:pStyle w:val="a3"/>
        <w:spacing w:before="151"/>
        <w:jc w:val="left"/>
      </w:pPr>
      <w:r>
        <w:t>обогащение</w:t>
      </w:r>
      <w:r>
        <w:rPr>
          <w:spacing w:val="-6"/>
        </w:rPr>
        <w:t xml:space="preserve"> </w:t>
      </w:r>
      <w:r>
        <w:t>чувственного</w:t>
      </w:r>
      <w:r>
        <w:rPr>
          <w:spacing w:val="-6"/>
        </w:rPr>
        <w:t xml:space="preserve"> </w:t>
      </w:r>
      <w:r>
        <w:t>опыта;</w:t>
      </w:r>
    </w:p>
    <w:p w:rsidR="005C1C32" w:rsidRDefault="000E6F09" w:rsidP="00A80F0F">
      <w:pPr>
        <w:pStyle w:val="a3"/>
        <w:spacing w:before="188"/>
        <w:jc w:val="left"/>
      </w:pPr>
      <w:r>
        <w:t>коррекцию</w:t>
      </w:r>
      <w:r>
        <w:rPr>
          <w:spacing w:val="-6"/>
        </w:rPr>
        <w:t xml:space="preserve"> </w:t>
      </w:r>
      <w:r>
        <w:t>и</w:t>
      </w:r>
      <w:r>
        <w:rPr>
          <w:spacing w:val="-4"/>
        </w:rPr>
        <w:t xml:space="preserve"> </w:t>
      </w:r>
      <w:r>
        <w:t>развитие</w:t>
      </w:r>
      <w:r>
        <w:rPr>
          <w:spacing w:val="-4"/>
        </w:rPr>
        <w:t xml:space="preserve"> </w:t>
      </w:r>
      <w:r>
        <w:t>сенсомоторной</w:t>
      </w:r>
      <w:r>
        <w:rPr>
          <w:spacing w:val="-4"/>
        </w:rPr>
        <w:t xml:space="preserve"> </w:t>
      </w:r>
      <w:r>
        <w:t>сферы;</w:t>
      </w:r>
    </w:p>
    <w:p w:rsidR="005C1C32" w:rsidRDefault="000E6F09" w:rsidP="00A80F0F">
      <w:pPr>
        <w:pStyle w:val="a3"/>
        <w:jc w:val="left"/>
      </w:pPr>
      <w:r>
        <w:t>формирование</w:t>
      </w:r>
      <w:r>
        <w:rPr>
          <w:spacing w:val="12"/>
        </w:rPr>
        <w:t xml:space="preserve"> </w:t>
      </w:r>
      <w:r>
        <w:t>навыков</w:t>
      </w:r>
      <w:r>
        <w:rPr>
          <w:spacing w:val="10"/>
        </w:rPr>
        <w:t xml:space="preserve"> </w:t>
      </w:r>
      <w:r>
        <w:t>общения,</w:t>
      </w:r>
      <w:r>
        <w:rPr>
          <w:spacing w:val="14"/>
        </w:rPr>
        <w:t xml:space="preserve"> </w:t>
      </w:r>
      <w:r>
        <w:t>предметно-практической</w:t>
      </w:r>
      <w:r>
        <w:rPr>
          <w:spacing w:val="11"/>
        </w:rPr>
        <w:t xml:space="preserve"> </w:t>
      </w:r>
      <w:r>
        <w:t>и</w:t>
      </w:r>
      <w:r>
        <w:rPr>
          <w:spacing w:val="11"/>
        </w:rPr>
        <w:t xml:space="preserve"> </w:t>
      </w:r>
      <w:r>
        <w:t>познавательной</w:t>
      </w:r>
      <w:r>
        <w:rPr>
          <w:spacing w:val="-67"/>
        </w:rPr>
        <w:t xml:space="preserve"> </w:t>
      </w:r>
      <w:r>
        <w:t>деятельности.</w:t>
      </w:r>
    </w:p>
    <w:p w:rsidR="005C1C32" w:rsidRDefault="000E6F09" w:rsidP="00A80F0F">
      <w:pPr>
        <w:pStyle w:val="a3"/>
        <w:spacing w:before="157"/>
        <w:jc w:val="left"/>
      </w:pPr>
      <w:r>
        <w:t>Программой</w:t>
      </w:r>
      <w:r>
        <w:rPr>
          <w:spacing w:val="-6"/>
        </w:rPr>
        <w:t xml:space="preserve"> </w:t>
      </w:r>
      <w:r>
        <w:t>предусмотрены</w:t>
      </w:r>
      <w:r>
        <w:rPr>
          <w:spacing w:val="-5"/>
        </w:rPr>
        <w:t xml:space="preserve"> </w:t>
      </w:r>
      <w:r>
        <w:t>следующие виды</w:t>
      </w:r>
      <w:r>
        <w:rPr>
          <w:spacing w:val="-5"/>
        </w:rPr>
        <w:t xml:space="preserve"> </w:t>
      </w:r>
      <w:r>
        <w:t>работы:</w:t>
      </w:r>
    </w:p>
    <w:p w:rsidR="005C1C32" w:rsidRDefault="000E6F09" w:rsidP="00A80F0F">
      <w:pPr>
        <w:pStyle w:val="a3"/>
        <w:spacing w:before="183"/>
        <w:jc w:val="left"/>
      </w:pPr>
      <w:r>
        <w:t>беседы</w:t>
      </w:r>
      <w:r>
        <w:rPr>
          <w:spacing w:val="53"/>
        </w:rPr>
        <w:t xml:space="preserve"> </w:t>
      </w:r>
      <w:r>
        <w:t>о</w:t>
      </w:r>
      <w:r>
        <w:rPr>
          <w:spacing w:val="48"/>
        </w:rPr>
        <w:t xml:space="preserve"> </w:t>
      </w:r>
      <w:r>
        <w:t>содержании</w:t>
      </w:r>
      <w:r>
        <w:rPr>
          <w:spacing w:val="53"/>
        </w:rPr>
        <w:t xml:space="preserve"> </w:t>
      </w:r>
      <w:r>
        <w:t>и</w:t>
      </w:r>
      <w:r>
        <w:rPr>
          <w:spacing w:val="58"/>
        </w:rPr>
        <w:t xml:space="preserve"> </w:t>
      </w:r>
      <w:r>
        <w:t>значении</w:t>
      </w:r>
      <w:r>
        <w:rPr>
          <w:spacing w:val="53"/>
        </w:rPr>
        <w:t xml:space="preserve"> </w:t>
      </w:r>
      <w:r>
        <w:t>физических</w:t>
      </w:r>
      <w:r>
        <w:rPr>
          <w:spacing w:val="48"/>
        </w:rPr>
        <w:t xml:space="preserve"> </w:t>
      </w:r>
      <w:r>
        <w:t>упражнений</w:t>
      </w:r>
      <w:r>
        <w:rPr>
          <w:spacing w:val="53"/>
        </w:rPr>
        <w:t xml:space="preserve"> </w:t>
      </w:r>
      <w:r>
        <w:t>для</w:t>
      </w:r>
      <w:r>
        <w:rPr>
          <w:spacing w:val="55"/>
        </w:rPr>
        <w:t xml:space="preserve"> </w:t>
      </w:r>
      <w:r>
        <w:t>повышения</w:t>
      </w:r>
      <w:r>
        <w:rPr>
          <w:spacing w:val="-67"/>
        </w:rPr>
        <w:t xml:space="preserve"> </w:t>
      </w:r>
      <w:r>
        <w:t>качества</w:t>
      </w:r>
      <w:r>
        <w:rPr>
          <w:spacing w:val="1"/>
        </w:rPr>
        <w:t xml:space="preserve"> </w:t>
      </w:r>
      <w:r>
        <w:t>здоровья</w:t>
      </w:r>
      <w:r>
        <w:rPr>
          <w:spacing w:val="2"/>
        </w:rPr>
        <w:t xml:space="preserve"> </w:t>
      </w:r>
      <w:r>
        <w:t>и коррекции нарушенных</w:t>
      </w:r>
      <w:r>
        <w:rPr>
          <w:spacing w:val="-4"/>
        </w:rPr>
        <w:t xml:space="preserve"> </w:t>
      </w:r>
      <w:r>
        <w:t>функций;</w:t>
      </w:r>
    </w:p>
    <w:p w:rsidR="005C1C32" w:rsidRDefault="000E6F09" w:rsidP="00A80F0F">
      <w:pPr>
        <w:pStyle w:val="a3"/>
        <w:tabs>
          <w:tab w:val="left" w:pos="3647"/>
          <w:tab w:val="left" w:pos="5312"/>
        </w:tabs>
        <w:spacing w:before="152"/>
        <w:ind w:right="820"/>
        <w:jc w:val="left"/>
      </w:pPr>
      <w:r>
        <w:t>выполнение</w:t>
      </w:r>
      <w:r>
        <w:rPr>
          <w:spacing w:val="118"/>
        </w:rPr>
        <w:t xml:space="preserve"> </w:t>
      </w:r>
      <w:r>
        <w:t>физических</w:t>
      </w:r>
      <w:r>
        <w:tab/>
        <w:t>упражнений</w:t>
      </w:r>
      <w:r>
        <w:tab/>
        <w:t>на</w:t>
      </w:r>
      <w:r>
        <w:rPr>
          <w:spacing w:val="49"/>
        </w:rPr>
        <w:t xml:space="preserve"> </w:t>
      </w:r>
      <w:r>
        <w:t>основе</w:t>
      </w:r>
      <w:r>
        <w:rPr>
          <w:spacing w:val="48"/>
        </w:rPr>
        <w:t xml:space="preserve"> </w:t>
      </w:r>
      <w:r>
        <w:t>показа</w:t>
      </w:r>
      <w:r>
        <w:rPr>
          <w:spacing w:val="48"/>
        </w:rPr>
        <w:t xml:space="preserve"> </w:t>
      </w:r>
      <w:r>
        <w:t>педагогического</w:t>
      </w:r>
      <w:r>
        <w:rPr>
          <w:spacing w:val="-67"/>
        </w:rPr>
        <w:t xml:space="preserve"> </w:t>
      </w:r>
      <w:r>
        <w:t>работника;</w:t>
      </w:r>
    </w:p>
    <w:p w:rsidR="005C1C32" w:rsidRDefault="000E6F09" w:rsidP="00A80F0F">
      <w:pPr>
        <w:pStyle w:val="a3"/>
        <w:spacing w:before="153"/>
        <w:jc w:val="left"/>
      </w:pPr>
      <w:r>
        <w:t>выполнение</w:t>
      </w:r>
      <w:r>
        <w:rPr>
          <w:spacing w:val="61"/>
        </w:rPr>
        <w:t xml:space="preserve"> </w:t>
      </w:r>
      <w:r>
        <w:t>физических</w:t>
      </w:r>
      <w:r>
        <w:rPr>
          <w:spacing w:val="60"/>
        </w:rPr>
        <w:t xml:space="preserve"> </w:t>
      </w:r>
      <w:r>
        <w:t>упражнений</w:t>
      </w:r>
      <w:r>
        <w:rPr>
          <w:spacing w:val="61"/>
        </w:rPr>
        <w:t xml:space="preserve"> </w:t>
      </w:r>
      <w:r>
        <w:t>без</w:t>
      </w:r>
      <w:r>
        <w:rPr>
          <w:spacing w:val="61"/>
        </w:rPr>
        <w:t xml:space="preserve"> </w:t>
      </w:r>
      <w:r>
        <w:t>зрительного</w:t>
      </w:r>
      <w:r>
        <w:rPr>
          <w:spacing w:val="61"/>
        </w:rPr>
        <w:t xml:space="preserve"> </w:t>
      </w:r>
      <w:r>
        <w:t>сопровождения,</w:t>
      </w:r>
      <w:r>
        <w:rPr>
          <w:spacing w:val="63"/>
        </w:rPr>
        <w:t xml:space="preserve"> </w:t>
      </w:r>
      <w:r>
        <w:t>под</w:t>
      </w:r>
      <w:r>
        <w:rPr>
          <w:spacing w:val="-67"/>
        </w:rPr>
        <w:t xml:space="preserve"> </w:t>
      </w:r>
      <w:r>
        <w:t>словесную</w:t>
      </w:r>
      <w:r>
        <w:rPr>
          <w:spacing w:val="-1"/>
        </w:rPr>
        <w:t xml:space="preserve"> </w:t>
      </w:r>
      <w:r>
        <w:t>инструкцию</w:t>
      </w:r>
      <w:r>
        <w:rPr>
          <w:spacing w:val="-2"/>
        </w:rPr>
        <w:t xml:space="preserve"> </w:t>
      </w:r>
      <w:r>
        <w:t>педагогического</w:t>
      </w:r>
      <w:r>
        <w:rPr>
          <w:spacing w:val="5"/>
        </w:rPr>
        <w:t xml:space="preserve"> </w:t>
      </w:r>
      <w:r>
        <w:t>работника;</w:t>
      </w:r>
    </w:p>
    <w:p w:rsidR="005C1C32" w:rsidRDefault="000E6F09" w:rsidP="00A80F0F">
      <w:pPr>
        <w:pStyle w:val="a3"/>
        <w:spacing w:before="157"/>
        <w:ind w:right="4373"/>
        <w:jc w:val="left"/>
      </w:pPr>
      <w:r>
        <w:t>самостоятельное</w:t>
      </w:r>
      <w:r>
        <w:rPr>
          <w:spacing w:val="-11"/>
        </w:rPr>
        <w:t xml:space="preserve"> </w:t>
      </w:r>
      <w:r>
        <w:t>выполнение</w:t>
      </w:r>
      <w:r>
        <w:rPr>
          <w:spacing w:val="-11"/>
        </w:rPr>
        <w:t xml:space="preserve"> </w:t>
      </w:r>
      <w:r>
        <w:t>упражнений;</w:t>
      </w:r>
      <w:r>
        <w:rPr>
          <w:spacing w:val="-67"/>
        </w:rPr>
        <w:t xml:space="preserve"> </w:t>
      </w:r>
      <w:r>
        <w:t>занятия в</w:t>
      </w:r>
      <w:r>
        <w:rPr>
          <w:spacing w:val="-1"/>
        </w:rPr>
        <w:t xml:space="preserve"> </w:t>
      </w:r>
      <w:r>
        <w:t>тренирующем</w:t>
      </w:r>
      <w:r>
        <w:rPr>
          <w:spacing w:val="2"/>
        </w:rPr>
        <w:t xml:space="preserve"> </w:t>
      </w:r>
      <w:r>
        <w:t>режиме;</w:t>
      </w:r>
    </w:p>
    <w:p w:rsidR="005C1C32" w:rsidRDefault="000E6F09" w:rsidP="00A80F0F">
      <w:pPr>
        <w:pStyle w:val="a3"/>
        <w:spacing w:before="0"/>
        <w:ind w:right="822"/>
      </w:pPr>
      <w:r>
        <w:t>развитие</w:t>
      </w:r>
      <w:r>
        <w:rPr>
          <w:spacing w:val="1"/>
        </w:rPr>
        <w:t xml:space="preserve"> </w:t>
      </w:r>
      <w:r>
        <w:t>двигательных</w:t>
      </w:r>
      <w:r>
        <w:rPr>
          <w:spacing w:val="1"/>
        </w:rPr>
        <w:t xml:space="preserve"> </w:t>
      </w:r>
      <w:r>
        <w:t>качеств</w:t>
      </w:r>
      <w:r>
        <w:rPr>
          <w:spacing w:val="1"/>
        </w:rPr>
        <w:t xml:space="preserve"> </w:t>
      </w:r>
      <w:r>
        <w:t>на</w:t>
      </w:r>
      <w:r>
        <w:rPr>
          <w:spacing w:val="1"/>
        </w:rPr>
        <w:t xml:space="preserve"> </w:t>
      </w:r>
      <w:r>
        <w:t>программном</w:t>
      </w:r>
      <w:r>
        <w:rPr>
          <w:spacing w:val="1"/>
        </w:rPr>
        <w:t xml:space="preserve"> </w:t>
      </w:r>
      <w:r>
        <w:t>материале</w:t>
      </w:r>
      <w:r>
        <w:rPr>
          <w:spacing w:val="1"/>
        </w:rPr>
        <w:t xml:space="preserve"> </w:t>
      </w:r>
      <w:r>
        <w:t>гимнастики,</w:t>
      </w:r>
      <w:r>
        <w:rPr>
          <w:spacing w:val="1"/>
        </w:rPr>
        <w:t xml:space="preserve"> </w:t>
      </w:r>
      <w:r>
        <w:t>легкой атлетики, формирование двигательных умений и навыков в процессе</w:t>
      </w:r>
      <w:r>
        <w:rPr>
          <w:spacing w:val="1"/>
        </w:rPr>
        <w:t xml:space="preserve"> </w:t>
      </w:r>
      <w:r>
        <w:t>подвижных</w:t>
      </w:r>
      <w:r>
        <w:rPr>
          <w:spacing w:val="-4"/>
        </w:rPr>
        <w:t xml:space="preserve"> </w:t>
      </w:r>
      <w:r>
        <w:t>игр.</w:t>
      </w:r>
    </w:p>
    <w:p w:rsidR="005C1C32" w:rsidRDefault="000E6F09" w:rsidP="00A80F0F">
      <w:pPr>
        <w:pStyle w:val="a3"/>
        <w:spacing w:before="144"/>
        <w:ind w:right="809"/>
      </w:pPr>
      <w:r>
        <w:t>Содержание программы отражено в пяти разделах: "Знания о физической</w:t>
      </w:r>
      <w:r>
        <w:rPr>
          <w:spacing w:val="1"/>
        </w:rPr>
        <w:t xml:space="preserve"> </w:t>
      </w:r>
      <w:r>
        <w:t>культуре",</w:t>
      </w:r>
      <w:r>
        <w:rPr>
          <w:spacing w:val="1"/>
        </w:rPr>
        <w:t xml:space="preserve"> </w:t>
      </w:r>
      <w:r>
        <w:t>"Гимнастика",</w:t>
      </w:r>
      <w:r>
        <w:rPr>
          <w:spacing w:val="1"/>
        </w:rPr>
        <w:t xml:space="preserve"> </w:t>
      </w:r>
      <w:r>
        <w:t>"Легкая</w:t>
      </w:r>
      <w:r>
        <w:rPr>
          <w:spacing w:val="1"/>
        </w:rPr>
        <w:t xml:space="preserve"> </w:t>
      </w:r>
      <w:r>
        <w:t>атлетика",</w:t>
      </w:r>
      <w:r>
        <w:rPr>
          <w:spacing w:val="1"/>
        </w:rPr>
        <w:t xml:space="preserve"> </w:t>
      </w:r>
      <w:r>
        <w:t>"Лыжная</w:t>
      </w:r>
      <w:r>
        <w:rPr>
          <w:spacing w:val="1"/>
        </w:rPr>
        <w:t xml:space="preserve"> </w:t>
      </w:r>
      <w:r>
        <w:t>и</w:t>
      </w:r>
      <w:r>
        <w:rPr>
          <w:spacing w:val="1"/>
        </w:rPr>
        <w:t xml:space="preserve"> </w:t>
      </w:r>
      <w:r>
        <w:t>конькобежная</w:t>
      </w:r>
      <w:r>
        <w:rPr>
          <w:spacing w:val="-67"/>
        </w:rPr>
        <w:t xml:space="preserve"> </w:t>
      </w:r>
      <w:r>
        <w:t>подготовка",</w:t>
      </w:r>
      <w:r>
        <w:rPr>
          <w:spacing w:val="1"/>
        </w:rPr>
        <w:t xml:space="preserve"> </w:t>
      </w:r>
      <w:r>
        <w:t>"Игры".</w:t>
      </w:r>
      <w:r>
        <w:rPr>
          <w:spacing w:val="1"/>
        </w:rPr>
        <w:t xml:space="preserve"> </w:t>
      </w:r>
      <w:r>
        <w:t>Каждый</w:t>
      </w:r>
      <w:r>
        <w:rPr>
          <w:spacing w:val="1"/>
        </w:rPr>
        <w:t xml:space="preserve"> </w:t>
      </w:r>
      <w:r>
        <w:t>из</w:t>
      </w:r>
      <w:r>
        <w:rPr>
          <w:spacing w:val="1"/>
        </w:rPr>
        <w:t xml:space="preserve"> </w:t>
      </w:r>
      <w:r>
        <w:t>перечисленных</w:t>
      </w:r>
      <w:r>
        <w:rPr>
          <w:spacing w:val="1"/>
        </w:rPr>
        <w:t xml:space="preserve"> </w:t>
      </w:r>
      <w:r>
        <w:t>разделов</w:t>
      </w:r>
      <w:r>
        <w:rPr>
          <w:spacing w:val="1"/>
        </w:rPr>
        <w:t xml:space="preserve"> </w:t>
      </w:r>
      <w:r>
        <w:t>включает</w:t>
      </w:r>
      <w:r>
        <w:rPr>
          <w:spacing w:val="1"/>
        </w:rPr>
        <w:t xml:space="preserve"> </w:t>
      </w:r>
      <w:r>
        <w:t>некоторые теоретические сведения и материал для практической подготовки</w:t>
      </w:r>
      <w:r>
        <w:rPr>
          <w:spacing w:val="1"/>
        </w:rPr>
        <w:t xml:space="preserve"> </w:t>
      </w:r>
      <w:r>
        <w:t>обучающихся:</w:t>
      </w:r>
    </w:p>
    <w:p w:rsidR="005C1C32" w:rsidRDefault="000E6F09" w:rsidP="00A80F0F">
      <w:pPr>
        <w:pStyle w:val="a3"/>
        <w:spacing w:before="162"/>
      </w:pPr>
      <w:r>
        <w:t>Знания</w:t>
      </w:r>
      <w:r>
        <w:rPr>
          <w:spacing w:val="-2"/>
        </w:rPr>
        <w:t xml:space="preserve"> </w:t>
      </w:r>
      <w:r>
        <w:t>о</w:t>
      </w:r>
      <w:r>
        <w:rPr>
          <w:spacing w:val="-3"/>
        </w:rPr>
        <w:t xml:space="preserve"> </w:t>
      </w:r>
      <w:r>
        <w:t>физической</w:t>
      </w:r>
      <w:r>
        <w:rPr>
          <w:spacing w:val="-3"/>
        </w:rPr>
        <w:t xml:space="preserve"> </w:t>
      </w:r>
      <w:r>
        <w:t>культуре:</w:t>
      </w:r>
    </w:p>
    <w:p w:rsidR="005C1C32" w:rsidRDefault="000E6F09" w:rsidP="00A80F0F">
      <w:pPr>
        <w:pStyle w:val="a3"/>
        <w:spacing w:before="183"/>
        <w:ind w:right="806"/>
      </w:pPr>
      <w:r>
        <w:t>Чистота</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Правила</w:t>
      </w:r>
      <w:r>
        <w:rPr>
          <w:spacing w:val="1"/>
        </w:rPr>
        <w:t xml:space="preserve"> </w:t>
      </w:r>
      <w:r>
        <w:t>утренней</w:t>
      </w:r>
      <w:r>
        <w:rPr>
          <w:spacing w:val="1"/>
        </w:rPr>
        <w:t xml:space="preserve"> </w:t>
      </w:r>
      <w:r>
        <w:t>гигиены</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(техника</w:t>
      </w:r>
      <w:r>
        <w:rPr>
          <w:spacing w:val="1"/>
        </w:rPr>
        <w:t xml:space="preserve"> </w:t>
      </w:r>
      <w:r>
        <w:t>безопасности). Чистота зала, снарядов. Значение физических упражнений для</w:t>
      </w:r>
      <w:r>
        <w:rPr>
          <w:spacing w:val="-67"/>
        </w:rPr>
        <w:t xml:space="preserve"> </w:t>
      </w:r>
      <w:r>
        <w:t>здоровья</w:t>
      </w:r>
      <w:r>
        <w:rPr>
          <w:spacing w:val="1"/>
        </w:rPr>
        <w:t xml:space="preserve"> </w:t>
      </w:r>
      <w:r>
        <w:t>человека.</w:t>
      </w:r>
      <w:r>
        <w:rPr>
          <w:spacing w:val="1"/>
        </w:rPr>
        <w:t xml:space="preserve"> </w:t>
      </w:r>
      <w:r>
        <w:t>Формирование</w:t>
      </w:r>
      <w:r>
        <w:rPr>
          <w:spacing w:val="1"/>
        </w:rPr>
        <w:t xml:space="preserve"> </w:t>
      </w:r>
      <w:r>
        <w:t>понятий:</w:t>
      </w:r>
      <w:r>
        <w:rPr>
          <w:spacing w:val="1"/>
        </w:rPr>
        <w:t xml:space="preserve"> </w:t>
      </w:r>
      <w:r>
        <w:t>опрятность,</w:t>
      </w:r>
      <w:r>
        <w:rPr>
          <w:spacing w:val="1"/>
        </w:rPr>
        <w:t xml:space="preserve"> </w:t>
      </w:r>
      <w:r>
        <w:t>аккуратность.</w:t>
      </w:r>
      <w:r>
        <w:rPr>
          <w:spacing w:val="1"/>
        </w:rPr>
        <w:t xml:space="preserve"> </w:t>
      </w:r>
      <w:r>
        <w:t>Физическая</w:t>
      </w:r>
      <w:r>
        <w:rPr>
          <w:spacing w:val="1"/>
        </w:rPr>
        <w:t xml:space="preserve"> </w:t>
      </w:r>
      <w:r>
        <w:t>нагрузка</w:t>
      </w:r>
      <w:r>
        <w:rPr>
          <w:spacing w:val="1"/>
        </w:rPr>
        <w:t xml:space="preserve"> </w:t>
      </w:r>
      <w:r>
        <w:t>и</w:t>
      </w:r>
      <w:r>
        <w:rPr>
          <w:spacing w:val="1"/>
        </w:rPr>
        <w:t xml:space="preserve"> </w:t>
      </w:r>
      <w:r>
        <w:t>отдых.</w:t>
      </w:r>
      <w:r>
        <w:rPr>
          <w:spacing w:val="1"/>
        </w:rPr>
        <w:t xml:space="preserve"> </w:t>
      </w:r>
      <w:r>
        <w:t>Физическое</w:t>
      </w:r>
      <w:r>
        <w:rPr>
          <w:spacing w:val="1"/>
        </w:rPr>
        <w:t xml:space="preserve"> </w:t>
      </w:r>
      <w:r>
        <w:t>развитие.</w:t>
      </w:r>
      <w:r>
        <w:rPr>
          <w:spacing w:val="1"/>
        </w:rPr>
        <w:t xml:space="preserve"> </w:t>
      </w:r>
      <w:r>
        <w:t>Осанка.</w:t>
      </w:r>
      <w:r>
        <w:rPr>
          <w:spacing w:val="1"/>
        </w:rPr>
        <w:t xml:space="preserve"> </w:t>
      </w:r>
      <w:r>
        <w:t>Физические</w:t>
      </w:r>
      <w:r>
        <w:rPr>
          <w:spacing w:val="1"/>
        </w:rPr>
        <w:t xml:space="preserve"> </w:t>
      </w:r>
      <w:r>
        <w:t>качества.</w:t>
      </w:r>
      <w:r>
        <w:rPr>
          <w:spacing w:val="1"/>
        </w:rPr>
        <w:t xml:space="preserve"> </w:t>
      </w:r>
      <w:r>
        <w:t>Понятия</w:t>
      </w:r>
      <w:r>
        <w:rPr>
          <w:spacing w:val="1"/>
        </w:rPr>
        <w:t xml:space="preserve"> </w:t>
      </w:r>
      <w:r>
        <w:t>о</w:t>
      </w:r>
      <w:r>
        <w:rPr>
          <w:spacing w:val="1"/>
        </w:rPr>
        <w:t xml:space="preserve"> </w:t>
      </w:r>
      <w:r>
        <w:t>предварительной</w:t>
      </w:r>
      <w:r>
        <w:rPr>
          <w:spacing w:val="1"/>
        </w:rPr>
        <w:t xml:space="preserve"> </w:t>
      </w:r>
      <w:r>
        <w:t>и</w:t>
      </w:r>
      <w:r>
        <w:rPr>
          <w:spacing w:val="1"/>
        </w:rPr>
        <w:t xml:space="preserve"> </w:t>
      </w:r>
      <w:r>
        <w:t>исполнительной</w:t>
      </w:r>
      <w:r>
        <w:rPr>
          <w:spacing w:val="1"/>
        </w:rPr>
        <w:t xml:space="preserve"> </w:t>
      </w:r>
      <w:r>
        <w:t>командах.</w:t>
      </w:r>
      <w:r>
        <w:rPr>
          <w:spacing w:val="-67"/>
        </w:rPr>
        <w:t xml:space="preserve"> </w:t>
      </w:r>
      <w:r>
        <w:t>Предупреждение</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Значение</w:t>
      </w:r>
      <w:r>
        <w:rPr>
          <w:spacing w:val="1"/>
        </w:rPr>
        <w:t xml:space="preserve"> </w:t>
      </w:r>
      <w:r>
        <w:t>и</w:t>
      </w:r>
      <w:r>
        <w:rPr>
          <w:spacing w:val="1"/>
        </w:rPr>
        <w:t xml:space="preserve"> </w:t>
      </w:r>
      <w:r>
        <w:t>основные</w:t>
      </w:r>
      <w:r>
        <w:rPr>
          <w:spacing w:val="1"/>
        </w:rPr>
        <w:t xml:space="preserve"> </w:t>
      </w:r>
      <w:r>
        <w:t>правила</w:t>
      </w:r>
      <w:r>
        <w:rPr>
          <w:spacing w:val="1"/>
        </w:rPr>
        <w:t xml:space="preserve"> </w:t>
      </w:r>
      <w:r>
        <w:t>закаливания.</w:t>
      </w:r>
      <w:r>
        <w:rPr>
          <w:spacing w:val="1"/>
        </w:rPr>
        <w:t xml:space="preserve"> </w:t>
      </w:r>
      <w:r>
        <w:t>Понятия:</w:t>
      </w:r>
      <w:r>
        <w:rPr>
          <w:spacing w:val="-7"/>
        </w:rPr>
        <w:t xml:space="preserve"> </w:t>
      </w:r>
      <w:r>
        <w:t>физическая</w:t>
      </w:r>
      <w:r>
        <w:rPr>
          <w:spacing w:val="1"/>
        </w:rPr>
        <w:t xml:space="preserve"> </w:t>
      </w:r>
      <w:r>
        <w:t>культура,</w:t>
      </w:r>
      <w:r>
        <w:rPr>
          <w:spacing w:val="1"/>
        </w:rPr>
        <w:t xml:space="preserve"> </w:t>
      </w:r>
      <w:r>
        <w:t>физическое воспитание.</w:t>
      </w:r>
    </w:p>
    <w:p w:rsidR="005C1C32" w:rsidRDefault="000E6F09" w:rsidP="00A80F0F">
      <w:pPr>
        <w:pStyle w:val="a3"/>
        <w:spacing w:before="161"/>
        <w:jc w:val="left"/>
      </w:pPr>
      <w:r>
        <w:t>Гимнастика: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lastRenderedPageBreak/>
        <w:t>Теоретические</w:t>
      </w:r>
      <w:r>
        <w:rPr>
          <w:spacing w:val="-6"/>
        </w:rPr>
        <w:t xml:space="preserve"> </w:t>
      </w:r>
      <w:r>
        <w:t>сведения.</w:t>
      </w:r>
      <w:r>
        <w:rPr>
          <w:spacing w:val="-4"/>
        </w:rPr>
        <w:t xml:space="preserve"> </w:t>
      </w:r>
      <w:r>
        <w:t>Одежда</w:t>
      </w:r>
      <w:r>
        <w:rPr>
          <w:spacing w:val="-5"/>
        </w:rPr>
        <w:t xml:space="preserve"> </w:t>
      </w:r>
      <w:r>
        <w:t>и</w:t>
      </w:r>
      <w:r>
        <w:rPr>
          <w:spacing w:val="-11"/>
        </w:rPr>
        <w:t xml:space="preserve"> </w:t>
      </w:r>
      <w:r>
        <w:t>обувь</w:t>
      </w:r>
      <w:r>
        <w:rPr>
          <w:spacing w:val="-9"/>
        </w:rPr>
        <w:t xml:space="preserve"> </w:t>
      </w:r>
      <w:r>
        <w:t>гимнаста.</w:t>
      </w:r>
      <w:r>
        <w:rPr>
          <w:spacing w:val="-4"/>
        </w:rPr>
        <w:t xml:space="preserve"> </w:t>
      </w:r>
      <w:r>
        <w:t>Элементарные</w:t>
      </w:r>
      <w:r>
        <w:rPr>
          <w:spacing w:val="-5"/>
        </w:rPr>
        <w:t xml:space="preserve"> </w:t>
      </w:r>
      <w:r>
        <w:t>сведения</w:t>
      </w:r>
      <w:r>
        <w:rPr>
          <w:spacing w:val="-6"/>
        </w:rPr>
        <w:t xml:space="preserve"> </w:t>
      </w:r>
      <w:r>
        <w:t>о</w:t>
      </w:r>
      <w:r>
        <w:rPr>
          <w:spacing w:val="-67"/>
        </w:rPr>
        <w:t xml:space="preserve"> </w:t>
      </w:r>
      <w:r>
        <w:t>гимнастических</w:t>
      </w:r>
      <w:r>
        <w:rPr>
          <w:spacing w:val="1"/>
        </w:rPr>
        <w:t xml:space="preserve"> </w:t>
      </w:r>
      <w:r>
        <w:t>снарядах</w:t>
      </w:r>
      <w:r>
        <w:rPr>
          <w:spacing w:val="1"/>
        </w:rPr>
        <w:t xml:space="preserve"> </w:t>
      </w:r>
      <w:r>
        <w:t>и</w:t>
      </w:r>
      <w:r>
        <w:rPr>
          <w:spacing w:val="1"/>
        </w:rPr>
        <w:t xml:space="preserve"> </w:t>
      </w:r>
      <w:r>
        <w:t>предметах.</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67"/>
        </w:rPr>
        <w:t xml:space="preserve"> </w:t>
      </w:r>
      <w:r>
        <w:t>гимнастики.</w:t>
      </w:r>
      <w:r>
        <w:rPr>
          <w:spacing w:val="1"/>
        </w:rPr>
        <w:t xml:space="preserve"> </w:t>
      </w:r>
      <w:r>
        <w:t>Понятия:</w:t>
      </w:r>
      <w:r>
        <w:rPr>
          <w:spacing w:val="1"/>
        </w:rPr>
        <w:t xml:space="preserve"> </w:t>
      </w:r>
      <w:r>
        <w:t>колонна,</w:t>
      </w:r>
      <w:r>
        <w:rPr>
          <w:spacing w:val="1"/>
        </w:rPr>
        <w:t xml:space="preserve"> </w:t>
      </w:r>
      <w:r>
        <w:t>шеренга,</w:t>
      </w:r>
      <w:r>
        <w:rPr>
          <w:spacing w:val="1"/>
        </w:rPr>
        <w:t xml:space="preserve"> </w:t>
      </w:r>
      <w:r>
        <w:t>круг.</w:t>
      </w:r>
      <w:r>
        <w:rPr>
          <w:spacing w:val="1"/>
        </w:rPr>
        <w:t xml:space="preserve"> </w:t>
      </w:r>
      <w:r>
        <w:t>Элементарные</w:t>
      </w:r>
      <w:r>
        <w:rPr>
          <w:spacing w:val="1"/>
        </w:rPr>
        <w:t xml:space="preserve"> </w:t>
      </w:r>
      <w:r>
        <w:t>сведения</w:t>
      </w:r>
      <w:r>
        <w:rPr>
          <w:spacing w:val="1"/>
        </w:rPr>
        <w:t xml:space="preserve"> </w:t>
      </w:r>
      <w:r>
        <w:t>о</w:t>
      </w:r>
      <w:r>
        <w:rPr>
          <w:spacing w:val="1"/>
        </w:rPr>
        <w:t xml:space="preserve"> </w:t>
      </w:r>
      <w:r>
        <w:t>правильной осанке, равновесии. Элементарные сведения о скорости, ритме,</w:t>
      </w:r>
      <w:r>
        <w:rPr>
          <w:spacing w:val="1"/>
        </w:rPr>
        <w:t xml:space="preserve"> </w:t>
      </w:r>
      <w:r>
        <w:t>темпе, степени мышечных усилий. Развитие двигательных способностей и</w:t>
      </w:r>
      <w:r>
        <w:rPr>
          <w:spacing w:val="1"/>
        </w:rPr>
        <w:t xml:space="preserve"> </w:t>
      </w:r>
      <w:r>
        <w:t>физических</w:t>
      </w:r>
      <w:r>
        <w:rPr>
          <w:spacing w:val="-4"/>
        </w:rPr>
        <w:t xml:space="preserve"> </w:t>
      </w:r>
      <w:r>
        <w:t>качеств</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гимнастики.</w:t>
      </w:r>
    </w:p>
    <w:p w:rsidR="005C1C32" w:rsidRDefault="000E6F09" w:rsidP="00A80F0F">
      <w:pPr>
        <w:pStyle w:val="a3"/>
        <w:spacing w:before="166"/>
      </w:pPr>
      <w:r>
        <w:t>Практический</w:t>
      </w:r>
      <w:r>
        <w:rPr>
          <w:spacing w:val="-7"/>
        </w:rPr>
        <w:t xml:space="preserve"> </w:t>
      </w:r>
      <w:r>
        <w:t>материал.</w:t>
      </w:r>
      <w:r>
        <w:rPr>
          <w:spacing w:val="-4"/>
        </w:rPr>
        <w:t xml:space="preserve"> </w:t>
      </w:r>
      <w:r>
        <w:t>Построения</w:t>
      </w:r>
      <w:r>
        <w:rPr>
          <w:spacing w:val="-6"/>
        </w:rPr>
        <w:t xml:space="preserve"> </w:t>
      </w:r>
      <w:r>
        <w:t>и</w:t>
      </w:r>
      <w:r>
        <w:rPr>
          <w:spacing w:val="-6"/>
        </w:rPr>
        <w:t xml:space="preserve"> </w:t>
      </w:r>
      <w:r>
        <w:t>перестроения.</w:t>
      </w:r>
    </w:p>
    <w:p w:rsidR="005C1C32" w:rsidRDefault="000E6F09" w:rsidP="00A80F0F">
      <w:pPr>
        <w:pStyle w:val="a3"/>
        <w:ind w:right="813"/>
      </w:pPr>
      <w:r>
        <w:t>Упражнения</w:t>
      </w:r>
      <w:r>
        <w:rPr>
          <w:spacing w:val="1"/>
        </w:rPr>
        <w:t xml:space="preserve"> </w:t>
      </w:r>
      <w:r>
        <w:t>без</w:t>
      </w:r>
      <w:r>
        <w:rPr>
          <w:spacing w:val="1"/>
        </w:rPr>
        <w:t xml:space="preserve"> </w:t>
      </w:r>
      <w:r>
        <w:t>предметов</w:t>
      </w:r>
      <w:r>
        <w:rPr>
          <w:spacing w:val="1"/>
        </w:rPr>
        <w:t xml:space="preserve"> </w:t>
      </w:r>
      <w:r>
        <w:t>(корригирующие</w:t>
      </w:r>
      <w:r>
        <w:rPr>
          <w:spacing w:val="1"/>
        </w:rPr>
        <w:t xml:space="preserve"> </w:t>
      </w:r>
      <w:r>
        <w:t>и</w:t>
      </w:r>
      <w:r>
        <w:rPr>
          <w:spacing w:val="1"/>
        </w:rPr>
        <w:t xml:space="preserve"> </w:t>
      </w:r>
      <w:proofErr w:type="spellStart"/>
      <w:r>
        <w:t>общеразвивающие</w:t>
      </w:r>
      <w:proofErr w:type="spellEnd"/>
      <w:r>
        <w:rPr>
          <w:spacing w:val="-67"/>
        </w:rPr>
        <w:t xml:space="preserve"> </w:t>
      </w:r>
      <w:r>
        <w:t>упражнения): основные положения и движения рук, ног, головы, туловища;</w:t>
      </w:r>
      <w:r>
        <w:rPr>
          <w:spacing w:val="1"/>
        </w:rPr>
        <w:t xml:space="preserve"> </w:t>
      </w:r>
      <w:r>
        <w:t>упражнения для расслабления мышц; мышц шеи; укрепления мышц спины и</w:t>
      </w:r>
      <w:r>
        <w:rPr>
          <w:spacing w:val="1"/>
        </w:rPr>
        <w:t xml:space="preserve"> </w:t>
      </w:r>
      <w:r>
        <w:t>живота; развития мышц рук и плечевого пояса; мышц ног; на дыхание; для</w:t>
      </w:r>
      <w:r>
        <w:rPr>
          <w:spacing w:val="1"/>
        </w:rPr>
        <w:t xml:space="preserve"> </w:t>
      </w:r>
      <w:r>
        <w:t>развития мышц кистей рук и пальцев;</w:t>
      </w:r>
      <w:r>
        <w:rPr>
          <w:spacing w:val="1"/>
        </w:rPr>
        <w:t xml:space="preserve"> </w:t>
      </w:r>
      <w:r>
        <w:t>формирования правильной осанки;</w:t>
      </w:r>
      <w:r>
        <w:rPr>
          <w:spacing w:val="1"/>
        </w:rPr>
        <w:t xml:space="preserve"> </w:t>
      </w:r>
      <w:r>
        <w:t>укрепления</w:t>
      </w:r>
      <w:r>
        <w:rPr>
          <w:spacing w:val="1"/>
        </w:rPr>
        <w:t xml:space="preserve"> </w:t>
      </w:r>
      <w:r>
        <w:t>мышц</w:t>
      </w:r>
      <w:r>
        <w:rPr>
          <w:spacing w:val="1"/>
        </w:rPr>
        <w:t xml:space="preserve"> </w:t>
      </w:r>
      <w:r>
        <w:t>туловища.</w:t>
      </w:r>
    </w:p>
    <w:p w:rsidR="005C1C32" w:rsidRDefault="000E6F09" w:rsidP="00A80F0F">
      <w:pPr>
        <w:pStyle w:val="a3"/>
        <w:spacing w:before="156"/>
        <w:ind w:right="810"/>
      </w:pPr>
      <w:r>
        <w:t>Упражнения с предметами: с гимнастическими палками; флажками; малыми</w:t>
      </w:r>
      <w:r>
        <w:rPr>
          <w:spacing w:val="1"/>
        </w:rPr>
        <w:t xml:space="preserve"> </w:t>
      </w:r>
      <w:r>
        <w:t>обручами; малыми мячами; большим мячом; набивными мячами (вес 2 кг);</w:t>
      </w:r>
      <w:r>
        <w:rPr>
          <w:spacing w:val="1"/>
        </w:rPr>
        <w:t xml:space="preserve"> </w:t>
      </w:r>
      <w:r>
        <w:t xml:space="preserve">упражнения на равновесие; лазанье и </w:t>
      </w:r>
      <w:proofErr w:type="spellStart"/>
      <w:r>
        <w:t>перелезание</w:t>
      </w:r>
      <w:proofErr w:type="spellEnd"/>
      <w:r>
        <w:t>; упражнения для развития</w:t>
      </w:r>
      <w:r>
        <w:rPr>
          <w:spacing w:val="1"/>
        </w:rPr>
        <w:t xml:space="preserve"> </w:t>
      </w:r>
      <w:r>
        <w:t>пространственно-временной</w:t>
      </w:r>
      <w:r>
        <w:rPr>
          <w:spacing w:val="1"/>
        </w:rPr>
        <w:t xml:space="preserve"> </w:t>
      </w:r>
      <w:r>
        <w:t>дифференцировки</w:t>
      </w:r>
      <w:r>
        <w:rPr>
          <w:spacing w:val="1"/>
        </w:rPr>
        <w:t xml:space="preserve"> </w:t>
      </w:r>
      <w:r>
        <w:t>и</w:t>
      </w:r>
      <w:r>
        <w:rPr>
          <w:spacing w:val="1"/>
        </w:rPr>
        <w:t xml:space="preserve"> </w:t>
      </w:r>
      <w:r>
        <w:t>точности</w:t>
      </w:r>
      <w:r>
        <w:rPr>
          <w:spacing w:val="1"/>
        </w:rPr>
        <w:t xml:space="preserve"> </w:t>
      </w:r>
      <w:r>
        <w:t>движений;</w:t>
      </w:r>
      <w:r>
        <w:rPr>
          <w:spacing w:val="1"/>
        </w:rPr>
        <w:t xml:space="preserve"> </w:t>
      </w:r>
      <w:r>
        <w:t>переноска</w:t>
      </w:r>
      <w:r>
        <w:rPr>
          <w:spacing w:val="1"/>
        </w:rPr>
        <w:t xml:space="preserve"> </w:t>
      </w:r>
      <w:r>
        <w:t>грузов</w:t>
      </w:r>
      <w:r>
        <w:rPr>
          <w:spacing w:val="-1"/>
        </w:rPr>
        <w:t xml:space="preserve"> </w:t>
      </w:r>
      <w:r>
        <w:t>и передача</w:t>
      </w:r>
      <w:r>
        <w:rPr>
          <w:spacing w:val="1"/>
        </w:rPr>
        <w:t xml:space="preserve"> </w:t>
      </w:r>
      <w:r>
        <w:t>предметов;</w:t>
      </w:r>
      <w:r>
        <w:rPr>
          <w:spacing w:val="5"/>
        </w:rPr>
        <w:t xml:space="preserve"> </w:t>
      </w:r>
      <w:r>
        <w:t>прыжки.</w:t>
      </w:r>
    </w:p>
    <w:p w:rsidR="005C1C32" w:rsidRDefault="000E6F09" w:rsidP="00A80F0F">
      <w:pPr>
        <w:pStyle w:val="a3"/>
        <w:spacing w:before="168"/>
      </w:pPr>
      <w:r>
        <w:t>Легкая</w:t>
      </w:r>
      <w:r>
        <w:rPr>
          <w:spacing w:val="-4"/>
        </w:rPr>
        <w:t xml:space="preserve"> </w:t>
      </w:r>
      <w:r>
        <w:t>атлетика:</w:t>
      </w:r>
    </w:p>
    <w:p w:rsidR="005C1C32" w:rsidRDefault="000E6F09" w:rsidP="00A80F0F">
      <w:pPr>
        <w:pStyle w:val="a3"/>
        <w:spacing w:before="177"/>
        <w:ind w:right="809"/>
      </w:pPr>
      <w:r>
        <w:t>Теоретические сведения. Элементарные понятия о ходьбе, беге, прыжках и</w:t>
      </w:r>
      <w:r>
        <w:rPr>
          <w:spacing w:val="1"/>
        </w:rPr>
        <w:t xml:space="preserve"> </w:t>
      </w:r>
      <w:r>
        <w:t>метаниях. Правила поведения на уроках легкой атлетики. Понятие о начале</w:t>
      </w:r>
      <w:r>
        <w:rPr>
          <w:spacing w:val="1"/>
        </w:rPr>
        <w:t xml:space="preserve"> </w:t>
      </w:r>
      <w:r>
        <w:t xml:space="preserve">ходьбы и бега; ознакомление </w:t>
      </w:r>
      <w:proofErr w:type="gramStart"/>
      <w:r>
        <w:t>обучающихся</w:t>
      </w:r>
      <w:proofErr w:type="gramEnd"/>
      <w:r>
        <w:t xml:space="preserve"> с правилами дыхания во время</w:t>
      </w:r>
      <w:r>
        <w:rPr>
          <w:spacing w:val="1"/>
        </w:rPr>
        <w:t xml:space="preserve"> </w:t>
      </w:r>
      <w:r>
        <w:t>ходьбы и бега. Ознакомление обучающихся с правильным положением тела</w:t>
      </w:r>
      <w:r>
        <w:rPr>
          <w:spacing w:val="1"/>
        </w:rPr>
        <w:t xml:space="preserve"> </w:t>
      </w:r>
      <w:r>
        <w:t>во время выполнения ходьбы, бега, прыжков, метаний. Значение правильной</w:t>
      </w:r>
      <w:r>
        <w:rPr>
          <w:spacing w:val="1"/>
        </w:rPr>
        <w:t xml:space="preserve"> </w:t>
      </w:r>
      <w:r>
        <w:t>осанки</w:t>
      </w:r>
      <w:r>
        <w:rPr>
          <w:spacing w:val="1"/>
        </w:rPr>
        <w:t xml:space="preserve"> </w:t>
      </w:r>
      <w:r>
        <w:t>при</w:t>
      </w:r>
      <w:r>
        <w:rPr>
          <w:spacing w:val="1"/>
        </w:rPr>
        <w:t xml:space="preserve"> </w:t>
      </w:r>
      <w:r>
        <w:t>ходьбе.</w:t>
      </w:r>
      <w:r>
        <w:rPr>
          <w:spacing w:val="1"/>
        </w:rPr>
        <w:t xml:space="preserve"> </w:t>
      </w:r>
      <w:r>
        <w:t>Развитие</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физических</w:t>
      </w:r>
      <w:r>
        <w:rPr>
          <w:spacing w:val="1"/>
        </w:rPr>
        <w:t xml:space="preserve"> </w:t>
      </w:r>
      <w:r>
        <w:t>каче</w:t>
      </w:r>
      <w:proofErr w:type="gramStart"/>
      <w:r>
        <w:t>ств</w:t>
      </w:r>
      <w:r>
        <w:rPr>
          <w:spacing w:val="-1"/>
        </w:rPr>
        <w:t xml:space="preserve"> </w:t>
      </w:r>
      <w:r>
        <w:t>ср</w:t>
      </w:r>
      <w:proofErr w:type="gramEnd"/>
      <w:r>
        <w:t>едствами</w:t>
      </w:r>
      <w:r>
        <w:rPr>
          <w:spacing w:val="1"/>
        </w:rPr>
        <w:t xml:space="preserve"> </w:t>
      </w:r>
      <w:r>
        <w:t>легкой атлетики.</w:t>
      </w:r>
    </w:p>
    <w:p w:rsidR="005C1C32" w:rsidRDefault="000E6F09" w:rsidP="00A80F0F">
      <w:pPr>
        <w:pStyle w:val="a3"/>
        <w:spacing w:before="163"/>
      </w:pPr>
      <w:r>
        <w:t>Практический</w:t>
      </w:r>
      <w:r>
        <w:rPr>
          <w:spacing w:val="-6"/>
        </w:rPr>
        <w:t xml:space="preserve"> </w:t>
      </w:r>
      <w:r>
        <w:t>материал:</w:t>
      </w:r>
    </w:p>
    <w:p w:rsidR="005C1C32" w:rsidRDefault="000E6F09" w:rsidP="00A80F0F">
      <w:pPr>
        <w:pStyle w:val="a3"/>
        <w:ind w:right="807"/>
      </w:pPr>
      <w:r>
        <w:t>Ходьба.</w:t>
      </w:r>
      <w:r>
        <w:rPr>
          <w:spacing w:val="1"/>
        </w:rPr>
        <w:t xml:space="preserve"> </w:t>
      </w:r>
      <w:r>
        <w:t>Ходьба</w:t>
      </w:r>
      <w:r>
        <w:rPr>
          <w:spacing w:val="1"/>
        </w:rPr>
        <w:t xml:space="preserve"> </w:t>
      </w:r>
      <w:r>
        <w:t>парами</w:t>
      </w:r>
      <w:r>
        <w:rPr>
          <w:spacing w:val="1"/>
        </w:rPr>
        <w:t xml:space="preserve"> </w:t>
      </w:r>
      <w:r>
        <w:t>по</w:t>
      </w:r>
      <w:r>
        <w:rPr>
          <w:spacing w:val="1"/>
        </w:rPr>
        <w:t xml:space="preserve"> </w:t>
      </w:r>
      <w:r>
        <w:t>кругу,</w:t>
      </w:r>
      <w:r>
        <w:rPr>
          <w:spacing w:val="1"/>
        </w:rPr>
        <w:t xml:space="preserve"> </w:t>
      </w:r>
      <w:r>
        <w:t>взявшись</w:t>
      </w:r>
      <w:r>
        <w:rPr>
          <w:spacing w:val="1"/>
        </w:rPr>
        <w:t xml:space="preserve"> </w:t>
      </w:r>
      <w:r>
        <w:t>за</w:t>
      </w:r>
      <w:r>
        <w:rPr>
          <w:spacing w:val="1"/>
        </w:rPr>
        <w:t xml:space="preserve"> </w:t>
      </w:r>
      <w:r>
        <w:t>руки.</w:t>
      </w:r>
      <w:r>
        <w:rPr>
          <w:spacing w:val="1"/>
        </w:rPr>
        <w:t xml:space="preserve"> </w:t>
      </w:r>
      <w:r>
        <w:t>Обычная</w:t>
      </w:r>
      <w:r>
        <w:rPr>
          <w:spacing w:val="1"/>
        </w:rPr>
        <w:t xml:space="preserve"> </w:t>
      </w:r>
      <w:r>
        <w:t>ходьба</w:t>
      </w:r>
      <w:r>
        <w:rPr>
          <w:spacing w:val="1"/>
        </w:rPr>
        <w:t xml:space="preserve"> </w:t>
      </w:r>
      <w:proofErr w:type="gramStart"/>
      <w:r>
        <w:t>в</w:t>
      </w:r>
      <w:r>
        <w:rPr>
          <w:spacing w:val="1"/>
        </w:rPr>
        <w:t xml:space="preserve"> </w:t>
      </w:r>
      <w:r>
        <w:t>умеренном темпе в колонне по одному в обход зала за учителем</w:t>
      </w:r>
      <w:proofErr w:type="gramEnd"/>
      <w:r>
        <w:t>. Ходьба по</w:t>
      </w:r>
      <w:r>
        <w:rPr>
          <w:spacing w:val="1"/>
        </w:rPr>
        <w:t xml:space="preserve"> </w:t>
      </w:r>
      <w:r>
        <w:t>прямой линии, ходьба на носках, на пятках, на внутреннем и внешнем своде</w:t>
      </w:r>
      <w:r>
        <w:rPr>
          <w:spacing w:val="1"/>
        </w:rPr>
        <w:t xml:space="preserve"> </w:t>
      </w:r>
      <w:r>
        <w:t>стопы. Ходьба с сохранением правильной осанки. Ходьба в чередовании с</w:t>
      </w:r>
      <w:r>
        <w:rPr>
          <w:spacing w:val="1"/>
        </w:rPr>
        <w:t xml:space="preserve"> </w:t>
      </w:r>
      <w:r>
        <w:t>бегом. Ходьба с изменением скорости. Ходьба с различным положением рук:</w:t>
      </w:r>
      <w:r>
        <w:rPr>
          <w:spacing w:val="1"/>
        </w:rPr>
        <w:t xml:space="preserve"> </w:t>
      </w:r>
      <w:r>
        <w:t>на</w:t>
      </w:r>
      <w:r>
        <w:rPr>
          <w:spacing w:val="-11"/>
        </w:rPr>
        <w:t xml:space="preserve"> </w:t>
      </w:r>
      <w:r>
        <w:t>пояс,</w:t>
      </w:r>
      <w:r>
        <w:rPr>
          <w:spacing w:val="-13"/>
        </w:rPr>
        <w:t xml:space="preserve"> </w:t>
      </w:r>
      <w:r>
        <w:t>к</w:t>
      </w:r>
      <w:r>
        <w:rPr>
          <w:spacing w:val="-11"/>
        </w:rPr>
        <w:t xml:space="preserve"> </w:t>
      </w:r>
      <w:r>
        <w:t>плечам,</w:t>
      </w:r>
      <w:r>
        <w:rPr>
          <w:spacing w:val="-8"/>
        </w:rPr>
        <w:t xml:space="preserve"> </w:t>
      </w:r>
      <w:r>
        <w:t>перед</w:t>
      </w:r>
      <w:r>
        <w:rPr>
          <w:spacing w:val="-8"/>
        </w:rPr>
        <w:t xml:space="preserve"> </w:t>
      </w:r>
      <w:r>
        <w:t>грудью,</w:t>
      </w:r>
      <w:r>
        <w:rPr>
          <w:spacing w:val="-9"/>
        </w:rPr>
        <w:t xml:space="preserve"> </w:t>
      </w:r>
      <w:r>
        <w:t>за</w:t>
      </w:r>
      <w:r>
        <w:rPr>
          <w:spacing w:val="-14"/>
        </w:rPr>
        <w:t xml:space="preserve"> </w:t>
      </w:r>
      <w:r>
        <w:t>голову.</w:t>
      </w:r>
      <w:r>
        <w:rPr>
          <w:spacing w:val="-8"/>
        </w:rPr>
        <w:t xml:space="preserve"> </w:t>
      </w:r>
      <w:r>
        <w:t>Ходьба</w:t>
      </w:r>
      <w:r>
        <w:rPr>
          <w:spacing w:val="-10"/>
        </w:rPr>
        <w:t xml:space="preserve"> </w:t>
      </w:r>
      <w:r>
        <w:t>с</w:t>
      </w:r>
      <w:r>
        <w:rPr>
          <w:spacing w:val="-14"/>
        </w:rPr>
        <w:t xml:space="preserve"> </w:t>
      </w:r>
      <w:r>
        <w:t>изменением</w:t>
      </w:r>
      <w:r>
        <w:rPr>
          <w:spacing w:val="-14"/>
        </w:rPr>
        <w:t xml:space="preserve"> </w:t>
      </w:r>
      <w:r>
        <w:t>направлений</w:t>
      </w:r>
      <w:r>
        <w:rPr>
          <w:spacing w:val="-67"/>
        </w:rPr>
        <w:t xml:space="preserve"> </w:t>
      </w:r>
      <w:r>
        <w:t>по</w:t>
      </w:r>
      <w:r>
        <w:rPr>
          <w:spacing w:val="1"/>
        </w:rPr>
        <w:t xml:space="preserve"> </w:t>
      </w:r>
      <w:r>
        <w:t>ориентирам</w:t>
      </w:r>
      <w:r>
        <w:rPr>
          <w:spacing w:val="1"/>
        </w:rPr>
        <w:t xml:space="preserve"> </w:t>
      </w:r>
      <w:r>
        <w:t>и</w:t>
      </w:r>
      <w:r>
        <w:rPr>
          <w:spacing w:val="1"/>
        </w:rPr>
        <w:t xml:space="preserve"> </w:t>
      </w:r>
      <w:r>
        <w:t>командам</w:t>
      </w:r>
      <w:r>
        <w:rPr>
          <w:spacing w:val="1"/>
        </w:rPr>
        <w:t xml:space="preserve"> </w:t>
      </w:r>
      <w:r>
        <w:t>педагогического</w:t>
      </w:r>
      <w:r>
        <w:rPr>
          <w:spacing w:val="1"/>
        </w:rPr>
        <w:t xml:space="preserve"> </w:t>
      </w:r>
      <w:r>
        <w:t>работника.</w:t>
      </w:r>
      <w:r>
        <w:rPr>
          <w:spacing w:val="1"/>
        </w:rPr>
        <w:t xml:space="preserve"> </w:t>
      </w:r>
      <w:r>
        <w:t>Ходьба</w:t>
      </w:r>
      <w:r>
        <w:rPr>
          <w:spacing w:val="1"/>
        </w:rPr>
        <w:t xml:space="preserve"> </w:t>
      </w:r>
      <w:r>
        <w:t>с</w:t>
      </w:r>
      <w:r>
        <w:rPr>
          <w:spacing w:val="1"/>
        </w:rPr>
        <w:t xml:space="preserve"> </w:t>
      </w:r>
      <w:r>
        <w:t>перешагиванием через большие мячи с высоким подниманием бедра. Ходьба</w:t>
      </w:r>
      <w:r>
        <w:rPr>
          <w:spacing w:val="1"/>
        </w:rPr>
        <w:t xml:space="preserve"> </w:t>
      </w:r>
      <w:r>
        <w:t>в медленном, среднем и быстром темпе. Ходьба с выполнением упражнений</w:t>
      </w:r>
      <w:r>
        <w:rPr>
          <w:spacing w:val="1"/>
        </w:rPr>
        <w:t xml:space="preserve"> </w:t>
      </w:r>
      <w:r>
        <w:t>для</w:t>
      </w:r>
      <w:r>
        <w:rPr>
          <w:spacing w:val="47"/>
        </w:rPr>
        <w:t xml:space="preserve"> </w:t>
      </w:r>
      <w:r>
        <w:t>рук</w:t>
      </w:r>
      <w:r>
        <w:rPr>
          <w:spacing w:val="49"/>
        </w:rPr>
        <w:t xml:space="preserve"> </w:t>
      </w:r>
      <w:r>
        <w:t>в</w:t>
      </w:r>
      <w:r>
        <w:rPr>
          <w:spacing w:val="44"/>
        </w:rPr>
        <w:t xml:space="preserve"> </w:t>
      </w:r>
      <w:r>
        <w:t>чередовании</w:t>
      </w:r>
      <w:r>
        <w:rPr>
          <w:spacing w:val="45"/>
        </w:rPr>
        <w:t xml:space="preserve"> </w:t>
      </w:r>
      <w:r>
        <w:t>с</w:t>
      </w:r>
      <w:r>
        <w:rPr>
          <w:spacing w:val="47"/>
        </w:rPr>
        <w:t xml:space="preserve"> </w:t>
      </w:r>
      <w:r>
        <w:t>другими</w:t>
      </w:r>
      <w:r>
        <w:rPr>
          <w:spacing w:val="50"/>
        </w:rPr>
        <w:t xml:space="preserve"> </w:t>
      </w:r>
      <w:r>
        <w:t>движениями;</w:t>
      </w:r>
      <w:r>
        <w:rPr>
          <w:spacing w:val="44"/>
        </w:rPr>
        <w:t xml:space="preserve"> </w:t>
      </w:r>
      <w:r>
        <w:t>со</w:t>
      </w:r>
      <w:r>
        <w:rPr>
          <w:spacing w:val="45"/>
        </w:rPr>
        <w:t xml:space="preserve"> </w:t>
      </w:r>
      <w:r>
        <w:t>сменой</w:t>
      </w:r>
      <w:r>
        <w:rPr>
          <w:spacing w:val="50"/>
        </w:rPr>
        <w:t xml:space="preserve"> </w:t>
      </w:r>
      <w:r>
        <w:t>положений</w:t>
      </w:r>
      <w:r>
        <w:rPr>
          <w:spacing w:val="45"/>
        </w:rPr>
        <w:t xml:space="preserve"> </w:t>
      </w:r>
      <w:r>
        <w:t>рук:</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вперед, вверх, с хлопками. Ходьба шеренгой с открытыми и с закрытыми</w:t>
      </w:r>
      <w:r>
        <w:rPr>
          <w:spacing w:val="1"/>
        </w:rPr>
        <w:t xml:space="preserve"> </w:t>
      </w:r>
      <w:r>
        <w:t>глазами.</w:t>
      </w:r>
    </w:p>
    <w:p w:rsidR="005C1C32" w:rsidRDefault="000E6F09" w:rsidP="00A80F0F">
      <w:pPr>
        <w:pStyle w:val="a3"/>
        <w:spacing w:before="147"/>
        <w:ind w:right="811"/>
      </w:pPr>
      <w:r>
        <w:rPr>
          <w:w w:val="95"/>
        </w:rPr>
        <w:t>Бег. Перебежки группами и по одному 15 - 20 м. Медленный бег с сохранением</w:t>
      </w:r>
      <w:r>
        <w:rPr>
          <w:spacing w:val="1"/>
          <w:w w:val="95"/>
        </w:rPr>
        <w:t xml:space="preserve"> </w:t>
      </w:r>
      <w:r>
        <w:t>правильной</w:t>
      </w:r>
      <w:r>
        <w:rPr>
          <w:spacing w:val="1"/>
        </w:rPr>
        <w:t xml:space="preserve"> </w:t>
      </w:r>
      <w:r>
        <w:t>осанки,</w:t>
      </w:r>
      <w:r>
        <w:rPr>
          <w:spacing w:val="1"/>
        </w:rPr>
        <w:t xml:space="preserve"> </w:t>
      </w:r>
      <w:r>
        <w:t>бег</w:t>
      </w:r>
      <w:r>
        <w:rPr>
          <w:spacing w:val="1"/>
        </w:rPr>
        <w:t xml:space="preserve"> </w:t>
      </w:r>
      <w:r>
        <w:t>в</w:t>
      </w:r>
      <w:r>
        <w:rPr>
          <w:spacing w:val="1"/>
        </w:rPr>
        <w:t xml:space="preserve"> </w:t>
      </w:r>
      <w:r>
        <w:t>колонне</w:t>
      </w:r>
      <w:r>
        <w:rPr>
          <w:spacing w:val="1"/>
        </w:rPr>
        <w:t xml:space="preserve"> </w:t>
      </w:r>
      <w:r>
        <w:t>за</w:t>
      </w:r>
      <w:r>
        <w:rPr>
          <w:spacing w:val="1"/>
        </w:rPr>
        <w:t xml:space="preserve"> </w:t>
      </w:r>
      <w:r>
        <w:t>учителем</w:t>
      </w:r>
      <w:r>
        <w:rPr>
          <w:spacing w:val="1"/>
        </w:rPr>
        <w:t xml:space="preserve"> </w:t>
      </w:r>
      <w:r>
        <w:t>в</w:t>
      </w:r>
      <w:r>
        <w:rPr>
          <w:spacing w:val="1"/>
        </w:rPr>
        <w:t xml:space="preserve"> </w:t>
      </w:r>
      <w:r>
        <w:t>заданном</w:t>
      </w:r>
      <w:r>
        <w:rPr>
          <w:spacing w:val="1"/>
        </w:rPr>
        <w:t xml:space="preserve"> </w:t>
      </w:r>
      <w:r>
        <w:t>направлении.</w:t>
      </w:r>
      <w:r>
        <w:rPr>
          <w:spacing w:val="1"/>
        </w:rPr>
        <w:t xml:space="preserve"> </w:t>
      </w:r>
      <w:r>
        <w:t>Чередование бега и ходьбы на расстоянии. Бег на носках. Бег на месте с</w:t>
      </w:r>
      <w:r>
        <w:rPr>
          <w:spacing w:val="1"/>
        </w:rPr>
        <w:t xml:space="preserve"> </w:t>
      </w:r>
      <w:r>
        <w:t>высоким</w:t>
      </w:r>
      <w:r>
        <w:rPr>
          <w:spacing w:val="1"/>
        </w:rPr>
        <w:t xml:space="preserve"> </w:t>
      </w:r>
      <w:r>
        <w:t>подниманием</w:t>
      </w:r>
      <w:r>
        <w:rPr>
          <w:spacing w:val="1"/>
        </w:rPr>
        <w:t xml:space="preserve"> </w:t>
      </w:r>
      <w:r>
        <w:t>бедра.</w:t>
      </w:r>
      <w:r>
        <w:rPr>
          <w:spacing w:val="1"/>
        </w:rPr>
        <w:t xml:space="preserve"> </w:t>
      </w:r>
      <w:r>
        <w:t>Бег</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бедра</w:t>
      </w:r>
      <w:r>
        <w:rPr>
          <w:spacing w:val="1"/>
        </w:rPr>
        <w:t xml:space="preserve"> </w:t>
      </w:r>
      <w:r>
        <w:t>и</w:t>
      </w:r>
      <w:r>
        <w:rPr>
          <w:spacing w:val="1"/>
        </w:rPr>
        <w:t xml:space="preserve"> </w:t>
      </w:r>
      <w:r>
        <w:t>захлестыванием голени назад. Бег с преодолением простейших препятствий</w:t>
      </w:r>
      <w:r>
        <w:rPr>
          <w:spacing w:val="1"/>
        </w:rPr>
        <w:t xml:space="preserve"> </w:t>
      </w:r>
      <w:r>
        <w:t xml:space="preserve">(канавки, </w:t>
      </w:r>
      <w:proofErr w:type="spellStart"/>
      <w:r>
        <w:t>подлезание</w:t>
      </w:r>
      <w:proofErr w:type="spellEnd"/>
      <w:r>
        <w:t xml:space="preserve"> под сетку, </w:t>
      </w:r>
      <w:proofErr w:type="spellStart"/>
      <w:r>
        <w:t>оббегание</w:t>
      </w:r>
      <w:proofErr w:type="spellEnd"/>
      <w:r>
        <w:t xml:space="preserve"> стойки). Быстрый бег на скорость.</w:t>
      </w:r>
      <w:r>
        <w:rPr>
          <w:spacing w:val="-67"/>
        </w:rPr>
        <w:t xml:space="preserve"> </w:t>
      </w:r>
      <w:r>
        <w:t>Медленный</w:t>
      </w:r>
      <w:r>
        <w:rPr>
          <w:spacing w:val="1"/>
        </w:rPr>
        <w:t xml:space="preserve"> </w:t>
      </w:r>
      <w:r>
        <w:t>бег.</w:t>
      </w:r>
      <w:r>
        <w:rPr>
          <w:spacing w:val="1"/>
        </w:rPr>
        <w:t xml:space="preserve"> </w:t>
      </w:r>
      <w:r>
        <w:t>Чередование</w:t>
      </w:r>
      <w:r>
        <w:rPr>
          <w:spacing w:val="1"/>
        </w:rPr>
        <w:t xml:space="preserve"> </w:t>
      </w:r>
      <w:r>
        <w:t>бега</w:t>
      </w:r>
      <w:r>
        <w:rPr>
          <w:spacing w:val="1"/>
        </w:rPr>
        <w:t xml:space="preserve"> </w:t>
      </w:r>
      <w:r>
        <w:t>и</w:t>
      </w:r>
      <w:r>
        <w:rPr>
          <w:spacing w:val="1"/>
        </w:rPr>
        <w:t xml:space="preserve"> </w:t>
      </w:r>
      <w:r>
        <w:t>ходьбы.</w:t>
      </w:r>
      <w:r>
        <w:rPr>
          <w:spacing w:val="1"/>
        </w:rPr>
        <w:t xml:space="preserve"> </w:t>
      </w:r>
      <w:r>
        <w:t>Высокий</w:t>
      </w:r>
      <w:r>
        <w:rPr>
          <w:spacing w:val="1"/>
        </w:rPr>
        <w:t xml:space="preserve"> </w:t>
      </w:r>
      <w:r>
        <w:t>старт.</w:t>
      </w:r>
      <w:r>
        <w:rPr>
          <w:spacing w:val="1"/>
        </w:rPr>
        <w:t xml:space="preserve"> </w:t>
      </w:r>
      <w:r>
        <w:t>Бег</w:t>
      </w:r>
      <w:r>
        <w:rPr>
          <w:spacing w:val="1"/>
        </w:rPr>
        <w:t xml:space="preserve"> </w:t>
      </w:r>
      <w:r>
        <w:t>прямолинейный</w:t>
      </w:r>
      <w:r>
        <w:rPr>
          <w:spacing w:val="1"/>
        </w:rPr>
        <w:t xml:space="preserve"> </w:t>
      </w:r>
      <w:r>
        <w:t>с</w:t>
      </w:r>
      <w:r>
        <w:rPr>
          <w:spacing w:val="1"/>
        </w:rPr>
        <w:t xml:space="preserve"> </w:t>
      </w:r>
      <w:r>
        <w:t>параллельной</w:t>
      </w:r>
      <w:r>
        <w:rPr>
          <w:spacing w:val="1"/>
        </w:rPr>
        <w:t xml:space="preserve"> </w:t>
      </w:r>
      <w:r>
        <w:t>постановкой</w:t>
      </w:r>
      <w:r>
        <w:rPr>
          <w:spacing w:val="1"/>
        </w:rPr>
        <w:t xml:space="preserve"> </w:t>
      </w:r>
      <w:r>
        <w:t>стоп.</w:t>
      </w:r>
      <w:r>
        <w:rPr>
          <w:spacing w:val="1"/>
        </w:rPr>
        <w:t xml:space="preserve"> </w:t>
      </w:r>
      <w:r>
        <w:t>Повторный</w:t>
      </w:r>
      <w:r>
        <w:rPr>
          <w:spacing w:val="1"/>
        </w:rPr>
        <w:t xml:space="preserve"> </w:t>
      </w:r>
      <w:r>
        <w:t>бег</w:t>
      </w:r>
      <w:r>
        <w:rPr>
          <w:spacing w:val="1"/>
        </w:rPr>
        <w:t xml:space="preserve"> </w:t>
      </w:r>
      <w:r>
        <w:t>на</w:t>
      </w:r>
      <w:r>
        <w:rPr>
          <w:spacing w:val="-67"/>
        </w:rPr>
        <w:t xml:space="preserve"> </w:t>
      </w:r>
      <w:r>
        <w:t>скорость.</w:t>
      </w:r>
      <w:r>
        <w:rPr>
          <w:spacing w:val="1"/>
        </w:rPr>
        <w:t xml:space="preserve"> </w:t>
      </w:r>
      <w:r>
        <w:t>Низкий</w:t>
      </w:r>
      <w:r>
        <w:rPr>
          <w:spacing w:val="1"/>
        </w:rPr>
        <w:t xml:space="preserve"> </w:t>
      </w:r>
      <w:r>
        <w:t>старт.</w:t>
      </w:r>
      <w:r>
        <w:rPr>
          <w:spacing w:val="1"/>
        </w:rPr>
        <w:t xml:space="preserve"> </w:t>
      </w:r>
      <w:r>
        <w:t>Специальные</w:t>
      </w:r>
      <w:r>
        <w:rPr>
          <w:spacing w:val="1"/>
        </w:rPr>
        <w:t xml:space="preserve"> </w:t>
      </w:r>
      <w:r>
        <w:t>беговые</w:t>
      </w:r>
      <w:r>
        <w:rPr>
          <w:spacing w:val="1"/>
        </w:rPr>
        <w:t xml:space="preserve"> </w:t>
      </w:r>
      <w:r>
        <w:t>упражнения:</w:t>
      </w:r>
      <w:r>
        <w:rPr>
          <w:spacing w:val="1"/>
        </w:rPr>
        <w:t xml:space="preserve"> </w:t>
      </w:r>
      <w:r>
        <w:t>бег</w:t>
      </w:r>
      <w:r>
        <w:rPr>
          <w:spacing w:val="1"/>
        </w:rPr>
        <w:t xml:space="preserve"> </w:t>
      </w:r>
      <w:r>
        <w:t>с</w:t>
      </w:r>
      <w:r>
        <w:rPr>
          <w:spacing w:val="-67"/>
        </w:rPr>
        <w:t xml:space="preserve"> </w:t>
      </w:r>
      <w:r>
        <w:t>подниманием</w:t>
      </w:r>
      <w:r>
        <w:rPr>
          <w:spacing w:val="1"/>
        </w:rPr>
        <w:t xml:space="preserve"> </w:t>
      </w:r>
      <w:r>
        <w:t>бедра,</w:t>
      </w:r>
      <w:r>
        <w:rPr>
          <w:spacing w:val="1"/>
        </w:rPr>
        <w:t xml:space="preserve"> </w:t>
      </w:r>
      <w:r>
        <w:t>с</w:t>
      </w:r>
      <w:r>
        <w:rPr>
          <w:spacing w:val="1"/>
        </w:rPr>
        <w:t xml:space="preserve"> </w:t>
      </w:r>
      <w:r>
        <w:t>захлестыванием</w:t>
      </w:r>
      <w:r>
        <w:rPr>
          <w:spacing w:val="1"/>
        </w:rPr>
        <w:t xml:space="preserve"> </w:t>
      </w:r>
      <w:r>
        <w:t>голени</w:t>
      </w:r>
      <w:r>
        <w:rPr>
          <w:spacing w:val="1"/>
        </w:rPr>
        <w:t xml:space="preserve"> </w:t>
      </w:r>
      <w:r>
        <w:t>назад,</w:t>
      </w:r>
      <w:r>
        <w:rPr>
          <w:spacing w:val="1"/>
        </w:rPr>
        <w:t xml:space="preserve"> </w:t>
      </w:r>
      <w:r>
        <w:t>семенящий</w:t>
      </w:r>
      <w:r>
        <w:rPr>
          <w:spacing w:val="1"/>
        </w:rPr>
        <w:t xml:space="preserve"> </w:t>
      </w:r>
      <w:r>
        <w:t>бег.</w:t>
      </w:r>
      <w:r>
        <w:rPr>
          <w:spacing w:val="1"/>
        </w:rPr>
        <w:t xml:space="preserve"> </w:t>
      </w:r>
      <w:r>
        <w:t>Челночный бег.</w:t>
      </w:r>
    </w:p>
    <w:p w:rsidR="005C1C32" w:rsidRDefault="000E6F09" w:rsidP="00A80F0F">
      <w:pPr>
        <w:pStyle w:val="a3"/>
        <w:spacing w:before="160"/>
        <w:ind w:right="803"/>
      </w:pPr>
      <w:r>
        <w:t>Прыжки. Прыжки на двух ногах на месте и с продвижением вперед, назад,</w:t>
      </w:r>
      <w:r>
        <w:rPr>
          <w:spacing w:val="1"/>
        </w:rPr>
        <w:t xml:space="preserve"> </w:t>
      </w:r>
      <w:r>
        <w:t>вправо, влево. Перепрыгивание через начерченную линию, шнур, набивной</w:t>
      </w:r>
      <w:r>
        <w:rPr>
          <w:spacing w:val="1"/>
        </w:rPr>
        <w:t xml:space="preserve"> </w:t>
      </w:r>
      <w:r>
        <w:t xml:space="preserve">мяч. Прыжки с ноги на ногу на отрезках </w:t>
      </w:r>
      <w:proofErr w:type="gramStart"/>
      <w:r>
        <w:t>до</w:t>
      </w:r>
      <w:proofErr w:type="gramEnd"/>
      <w:r>
        <w:t>. Подпрыгивание вверх на месте с</w:t>
      </w:r>
      <w:r>
        <w:rPr>
          <w:spacing w:val="1"/>
        </w:rPr>
        <w:t xml:space="preserve"> </w:t>
      </w:r>
      <w:r>
        <w:t>захватом или касанием висящего предмета (мяча). Прыжки в длину с места.</w:t>
      </w:r>
      <w:r>
        <w:rPr>
          <w:spacing w:val="1"/>
        </w:rPr>
        <w:t xml:space="preserve"> </w:t>
      </w:r>
      <w:r>
        <w:t>Прыжки на одной ноге на месте, с продвижением вперед, в стороны. Прыжки</w:t>
      </w:r>
      <w:r>
        <w:rPr>
          <w:spacing w:val="-67"/>
        </w:rPr>
        <w:t xml:space="preserve"> </w:t>
      </w:r>
      <w:r>
        <w:t>с высоты с мягким приземлением. Прыжки в длину и высоту с шага. Прыжки</w:t>
      </w:r>
      <w:r>
        <w:rPr>
          <w:spacing w:val="1"/>
        </w:rPr>
        <w:t xml:space="preserve"> </w:t>
      </w:r>
      <w:r>
        <w:t>с небольшого разбега в длину. Прыжки с прямого разбега в длину. Прыжки в</w:t>
      </w:r>
      <w:r>
        <w:rPr>
          <w:spacing w:val="1"/>
        </w:rPr>
        <w:t xml:space="preserve"> </w:t>
      </w:r>
      <w:r>
        <w:t>длину с разбега без учета места отталкивания. Прыжки в высоту с прямого</w:t>
      </w:r>
      <w:r>
        <w:rPr>
          <w:spacing w:val="1"/>
        </w:rPr>
        <w:t xml:space="preserve"> </w:t>
      </w:r>
      <w:r>
        <w:rPr>
          <w:w w:val="95"/>
        </w:rPr>
        <w:t>разбега</w:t>
      </w:r>
      <w:r>
        <w:rPr>
          <w:spacing w:val="33"/>
          <w:w w:val="95"/>
        </w:rPr>
        <w:t xml:space="preserve"> </w:t>
      </w:r>
      <w:r>
        <w:rPr>
          <w:w w:val="95"/>
        </w:rPr>
        <w:t>способом</w:t>
      </w:r>
      <w:r>
        <w:rPr>
          <w:spacing w:val="28"/>
          <w:w w:val="95"/>
        </w:rPr>
        <w:t xml:space="preserve"> </w:t>
      </w:r>
      <w:r>
        <w:rPr>
          <w:w w:val="95"/>
        </w:rPr>
        <w:t>"согнув</w:t>
      </w:r>
      <w:r>
        <w:rPr>
          <w:spacing w:val="28"/>
          <w:w w:val="95"/>
        </w:rPr>
        <w:t xml:space="preserve"> </w:t>
      </w:r>
      <w:r>
        <w:rPr>
          <w:w w:val="95"/>
        </w:rPr>
        <w:t>ноги".</w:t>
      </w:r>
      <w:r>
        <w:rPr>
          <w:spacing w:val="36"/>
          <w:w w:val="95"/>
        </w:rPr>
        <w:t xml:space="preserve"> </w:t>
      </w:r>
      <w:r>
        <w:rPr>
          <w:w w:val="95"/>
        </w:rPr>
        <w:t>Прыжки</w:t>
      </w:r>
      <w:r>
        <w:rPr>
          <w:spacing w:val="41"/>
          <w:w w:val="95"/>
        </w:rPr>
        <w:t xml:space="preserve"> </w:t>
      </w:r>
      <w:r>
        <w:rPr>
          <w:w w:val="95"/>
        </w:rPr>
        <w:t>в</w:t>
      </w:r>
      <w:r>
        <w:rPr>
          <w:spacing w:val="29"/>
          <w:w w:val="95"/>
        </w:rPr>
        <w:t xml:space="preserve"> </w:t>
      </w:r>
      <w:r>
        <w:rPr>
          <w:w w:val="95"/>
        </w:rPr>
        <w:t>высоту</w:t>
      </w:r>
      <w:r>
        <w:rPr>
          <w:spacing w:val="23"/>
          <w:w w:val="95"/>
        </w:rPr>
        <w:t xml:space="preserve"> </w:t>
      </w:r>
      <w:r>
        <w:rPr>
          <w:w w:val="95"/>
        </w:rPr>
        <w:t>способом</w:t>
      </w:r>
      <w:r>
        <w:rPr>
          <w:spacing w:val="34"/>
          <w:w w:val="95"/>
        </w:rPr>
        <w:t xml:space="preserve"> </w:t>
      </w:r>
      <w:r>
        <w:rPr>
          <w:w w:val="95"/>
        </w:rPr>
        <w:t>"перешагивание".</w:t>
      </w:r>
    </w:p>
    <w:p w:rsidR="005C1C32" w:rsidRDefault="000E6F09" w:rsidP="00A80F0F">
      <w:pPr>
        <w:pStyle w:val="a3"/>
        <w:spacing w:before="159"/>
        <w:ind w:right="813"/>
      </w:pPr>
      <w:r>
        <w:t>Метание. Правильный захват различных предметов для выполнения метания</w:t>
      </w:r>
      <w:r>
        <w:rPr>
          <w:spacing w:val="1"/>
        </w:rPr>
        <w:t xml:space="preserve"> </w:t>
      </w:r>
      <w:r>
        <w:t>одной и двумя руками. Прием и передача мяча, флажков, палок в шеренге, по</w:t>
      </w:r>
      <w:r>
        <w:rPr>
          <w:spacing w:val="-67"/>
        </w:rPr>
        <w:t xml:space="preserve"> </w:t>
      </w:r>
      <w:r>
        <w:t>кругу, в колонне. Произвольное метание малых и больших мячей в игре.</w:t>
      </w:r>
      <w:r>
        <w:rPr>
          <w:spacing w:val="1"/>
        </w:rPr>
        <w:t xml:space="preserve"> </w:t>
      </w:r>
      <w:r>
        <w:t>Броски и ловля волейбольных мячей. Метание колец на шесты. Метание с</w:t>
      </w:r>
      <w:r>
        <w:rPr>
          <w:spacing w:val="1"/>
        </w:rPr>
        <w:t xml:space="preserve"> </w:t>
      </w:r>
      <w:r>
        <w:t>места малого мяча в стенку правой и левой рукой. Метание большого мяча</w:t>
      </w:r>
      <w:r>
        <w:rPr>
          <w:spacing w:val="1"/>
        </w:rPr>
        <w:t xml:space="preserve"> </w:t>
      </w:r>
      <w:r>
        <w:t>двумя руками из-за головы и снизу с места в стену. Броски набивного мяча (1</w:t>
      </w:r>
      <w:r>
        <w:rPr>
          <w:spacing w:val="-67"/>
        </w:rPr>
        <w:t xml:space="preserve"> </w:t>
      </w:r>
      <w:r>
        <w:t>кг) сидя двумя руками из-за головы. Метание теннисного мяча с места одной</w:t>
      </w:r>
      <w:r>
        <w:rPr>
          <w:spacing w:val="1"/>
        </w:rPr>
        <w:t xml:space="preserve"> </w:t>
      </w:r>
      <w:r>
        <w:t>рукой в стену и на дальность. Метание мяча с места в цель. Метание мячей с</w:t>
      </w:r>
      <w:r>
        <w:rPr>
          <w:spacing w:val="1"/>
        </w:rPr>
        <w:t xml:space="preserve"> </w:t>
      </w:r>
      <w:r>
        <w:t>места в цель левой и правой руками. Метание теннисного мяча на дальность</w:t>
      </w:r>
      <w:r>
        <w:rPr>
          <w:spacing w:val="1"/>
        </w:rPr>
        <w:t xml:space="preserve"> </w:t>
      </w:r>
      <w:r>
        <w:t>отскока от баскетбольного щита. Метание теннисного мяча на дальность с</w:t>
      </w:r>
      <w:r>
        <w:rPr>
          <w:spacing w:val="1"/>
        </w:rPr>
        <w:t xml:space="preserve"> </w:t>
      </w:r>
      <w:r>
        <w:t>места. Броски набивного мяча (вес до 1 кг) различными способами двумя</w:t>
      </w:r>
      <w:r>
        <w:rPr>
          <w:spacing w:val="1"/>
        </w:rPr>
        <w:t xml:space="preserve"> </w:t>
      </w:r>
      <w:r>
        <w:t>руками.</w:t>
      </w:r>
    </w:p>
    <w:p w:rsidR="005C1C32" w:rsidRDefault="000E6F09" w:rsidP="00A80F0F">
      <w:pPr>
        <w:pStyle w:val="a3"/>
        <w:spacing w:before="163"/>
      </w:pPr>
      <w:r>
        <w:t>Лыжная</w:t>
      </w:r>
      <w:r>
        <w:rPr>
          <w:spacing w:val="-3"/>
        </w:rPr>
        <w:t xml:space="preserve"> </w:t>
      </w:r>
      <w:r>
        <w:t>и</w:t>
      </w:r>
      <w:r>
        <w:rPr>
          <w:spacing w:val="-4"/>
        </w:rPr>
        <w:t xml:space="preserve"> </w:t>
      </w:r>
      <w:r>
        <w:t>конькобежная</w:t>
      </w:r>
      <w:r>
        <w:rPr>
          <w:spacing w:val="-3"/>
        </w:rPr>
        <w:t xml:space="preserve"> </w:t>
      </w:r>
      <w:r>
        <w:t>подготовка:</w:t>
      </w:r>
    </w:p>
    <w:p w:rsidR="005C1C32" w:rsidRDefault="000E6F09" w:rsidP="00A80F0F">
      <w:pPr>
        <w:pStyle w:val="a3"/>
        <w:spacing w:before="183"/>
      </w:pPr>
      <w:r>
        <w:t>Лыжная</w:t>
      </w:r>
      <w:r>
        <w:rPr>
          <w:spacing w:val="-5"/>
        </w:rPr>
        <w:t xml:space="preserve"> </w:t>
      </w:r>
      <w:r>
        <w:t>подготовка.</w:t>
      </w:r>
    </w:p>
    <w:p w:rsidR="005C1C32" w:rsidRDefault="000E6F09" w:rsidP="00A80F0F">
      <w:pPr>
        <w:pStyle w:val="a3"/>
        <w:ind w:right="822"/>
      </w:pPr>
      <w:r>
        <w:t>Теоретические сведения. Элементарные понятия о ходьбе и передвижении на</w:t>
      </w:r>
      <w:r>
        <w:rPr>
          <w:spacing w:val="-67"/>
        </w:rPr>
        <w:t xml:space="preserve"> </w:t>
      </w:r>
      <w:r>
        <w:t>лыжах.</w:t>
      </w:r>
      <w:r>
        <w:rPr>
          <w:spacing w:val="11"/>
        </w:rPr>
        <w:t xml:space="preserve"> </w:t>
      </w:r>
      <w:r>
        <w:t>Одежда</w:t>
      </w:r>
      <w:r>
        <w:rPr>
          <w:spacing w:val="6"/>
        </w:rPr>
        <w:t xml:space="preserve"> </w:t>
      </w:r>
      <w:r>
        <w:t>и</w:t>
      </w:r>
      <w:r>
        <w:rPr>
          <w:spacing w:val="4"/>
        </w:rPr>
        <w:t xml:space="preserve"> </w:t>
      </w:r>
      <w:r>
        <w:t>обувь</w:t>
      </w:r>
      <w:r>
        <w:rPr>
          <w:spacing w:val="6"/>
        </w:rPr>
        <w:t xml:space="preserve"> </w:t>
      </w:r>
      <w:r>
        <w:t>лыжника.</w:t>
      </w:r>
      <w:r>
        <w:rPr>
          <w:spacing w:val="12"/>
        </w:rPr>
        <w:t xml:space="preserve"> </w:t>
      </w:r>
      <w:r>
        <w:t>Подготовка</w:t>
      </w:r>
      <w:r>
        <w:rPr>
          <w:spacing w:val="9"/>
        </w:rPr>
        <w:t xml:space="preserve"> </w:t>
      </w:r>
      <w:r>
        <w:t>к</w:t>
      </w:r>
      <w:r>
        <w:rPr>
          <w:spacing w:val="9"/>
        </w:rPr>
        <w:t xml:space="preserve"> </w:t>
      </w:r>
      <w:r>
        <w:t>занятиям</w:t>
      </w:r>
      <w:r>
        <w:rPr>
          <w:spacing w:val="10"/>
        </w:rPr>
        <w:t xml:space="preserve"> </w:t>
      </w:r>
      <w:r>
        <w:t>на</w:t>
      </w:r>
      <w:r>
        <w:rPr>
          <w:spacing w:val="6"/>
        </w:rPr>
        <w:t xml:space="preserve"> </w:t>
      </w:r>
      <w:r>
        <w:t>лыжах.</w:t>
      </w:r>
      <w:r>
        <w:rPr>
          <w:spacing w:val="11"/>
        </w:rPr>
        <w:t xml:space="preserve"> </w:t>
      </w:r>
      <w:r>
        <w:t>Правила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3"/>
      </w:pPr>
      <w:r>
        <w:lastRenderedPageBreak/>
        <w:t>поведения на уроках лыжной подготовки. Лыжный инвентарь; выбор лыж и</w:t>
      </w:r>
      <w:r>
        <w:rPr>
          <w:spacing w:val="1"/>
        </w:rPr>
        <w:t xml:space="preserve"> </w:t>
      </w:r>
      <w:r>
        <w:t>палок.</w:t>
      </w:r>
      <w:r>
        <w:rPr>
          <w:spacing w:val="1"/>
        </w:rPr>
        <w:t xml:space="preserve"> </w:t>
      </w:r>
      <w:r>
        <w:t>Одежда</w:t>
      </w:r>
      <w:r>
        <w:rPr>
          <w:spacing w:val="1"/>
        </w:rPr>
        <w:t xml:space="preserve"> </w:t>
      </w:r>
      <w:r>
        <w:t>и</w:t>
      </w:r>
      <w:r>
        <w:rPr>
          <w:spacing w:val="1"/>
        </w:rPr>
        <w:t xml:space="preserve"> </w:t>
      </w:r>
      <w:r>
        <w:t>обувь</w:t>
      </w:r>
      <w:r>
        <w:rPr>
          <w:spacing w:val="1"/>
        </w:rPr>
        <w:t xml:space="preserve"> </w:t>
      </w:r>
      <w:r>
        <w:t>лыжника.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лыжной</w:t>
      </w:r>
      <w:r>
        <w:rPr>
          <w:spacing w:val="1"/>
        </w:rPr>
        <w:t xml:space="preserve"> </w:t>
      </w:r>
      <w:r>
        <w:t>подготовки.</w:t>
      </w:r>
      <w:r>
        <w:rPr>
          <w:spacing w:val="1"/>
        </w:rPr>
        <w:t xml:space="preserve"> </w:t>
      </w:r>
      <w:r>
        <w:t>Правильное</w:t>
      </w:r>
      <w:r>
        <w:rPr>
          <w:spacing w:val="1"/>
        </w:rPr>
        <w:t xml:space="preserve"> </w:t>
      </w:r>
      <w:r>
        <w:t>техническое</w:t>
      </w:r>
      <w:r>
        <w:rPr>
          <w:spacing w:val="1"/>
        </w:rPr>
        <w:t xml:space="preserve"> </w:t>
      </w:r>
      <w:r>
        <w:t>выполнение</w:t>
      </w:r>
      <w:r>
        <w:rPr>
          <w:spacing w:val="1"/>
        </w:rPr>
        <w:t xml:space="preserve"> </w:t>
      </w:r>
      <w:r>
        <w:t>попеременного</w:t>
      </w:r>
      <w:r>
        <w:rPr>
          <w:spacing w:val="-67"/>
        </w:rPr>
        <w:t xml:space="preserve"> </w:t>
      </w:r>
      <w:proofErr w:type="spellStart"/>
      <w:r>
        <w:t>двухшажного</w:t>
      </w:r>
      <w:proofErr w:type="spellEnd"/>
      <w:r>
        <w:rPr>
          <w:spacing w:val="1"/>
        </w:rPr>
        <w:t xml:space="preserve"> </w:t>
      </w:r>
      <w:r>
        <w:t>хода.</w:t>
      </w:r>
      <w:r>
        <w:rPr>
          <w:spacing w:val="1"/>
        </w:rPr>
        <w:t xml:space="preserve"> </w:t>
      </w:r>
      <w:r>
        <w:t>Виды</w:t>
      </w:r>
      <w:r>
        <w:rPr>
          <w:spacing w:val="1"/>
        </w:rPr>
        <w:t xml:space="preserve"> </w:t>
      </w:r>
      <w:r>
        <w:t>подъемов</w:t>
      </w:r>
      <w:r>
        <w:rPr>
          <w:spacing w:val="1"/>
        </w:rPr>
        <w:t xml:space="preserve"> </w:t>
      </w:r>
      <w:r>
        <w:t>и</w:t>
      </w:r>
      <w:r>
        <w:rPr>
          <w:spacing w:val="1"/>
        </w:rPr>
        <w:t xml:space="preserve"> </w:t>
      </w:r>
      <w:r>
        <w:t>спусков.</w:t>
      </w:r>
      <w:r>
        <w:rPr>
          <w:spacing w:val="1"/>
        </w:rPr>
        <w:t xml:space="preserve"> </w:t>
      </w:r>
      <w:r>
        <w:t>Предупреждение</w:t>
      </w:r>
      <w:r>
        <w:rPr>
          <w:spacing w:val="1"/>
        </w:rPr>
        <w:t xml:space="preserve"> </w:t>
      </w:r>
      <w:r>
        <w:t>травм</w:t>
      </w:r>
      <w:r>
        <w:rPr>
          <w:spacing w:val="1"/>
        </w:rPr>
        <w:t xml:space="preserve"> </w:t>
      </w:r>
      <w:r>
        <w:t>и</w:t>
      </w:r>
      <w:r>
        <w:rPr>
          <w:spacing w:val="1"/>
        </w:rPr>
        <w:t xml:space="preserve"> </w:t>
      </w:r>
      <w:r>
        <w:t>обморожений.</w:t>
      </w:r>
    </w:p>
    <w:p w:rsidR="005C1C32" w:rsidRDefault="000E6F09" w:rsidP="00A80F0F">
      <w:pPr>
        <w:pStyle w:val="a3"/>
        <w:spacing w:before="147"/>
        <w:ind w:right="814"/>
      </w:pPr>
      <w:r>
        <w:t>Практический</w:t>
      </w:r>
      <w:r>
        <w:rPr>
          <w:spacing w:val="1"/>
        </w:rPr>
        <w:t xml:space="preserve"> </w:t>
      </w:r>
      <w:r>
        <w:t>материал.</w:t>
      </w:r>
      <w:r>
        <w:rPr>
          <w:spacing w:val="1"/>
        </w:rPr>
        <w:t xml:space="preserve"> </w:t>
      </w:r>
      <w:r>
        <w:t>Выполнение</w:t>
      </w:r>
      <w:r>
        <w:rPr>
          <w:spacing w:val="1"/>
        </w:rPr>
        <w:t xml:space="preserve"> </w:t>
      </w:r>
      <w:r>
        <w:t>строевых</w:t>
      </w:r>
      <w:r>
        <w:rPr>
          <w:spacing w:val="1"/>
        </w:rPr>
        <w:t xml:space="preserve"> </w:t>
      </w:r>
      <w:r>
        <w:t>команд.</w:t>
      </w:r>
      <w:r>
        <w:rPr>
          <w:spacing w:val="1"/>
        </w:rPr>
        <w:t xml:space="preserve"> </w:t>
      </w:r>
      <w:r>
        <w:t>Передвижение</w:t>
      </w:r>
      <w:r>
        <w:rPr>
          <w:spacing w:val="1"/>
        </w:rPr>
        <w:t xml:space="preserve"> </w:t>
      </w:r>
      <w:r>
        <w:t>на</w:t>
      </w:r>
      <w:r>
        <w:rPr>
          <w:spacing w:val="-67"/>
        </w:rPr>
        <w:t xml:space="preserve"> </w:t>
      </w:r>
      <w:r>
        <w:t>лыжах.</w:t>
      </w:r>
      <w:r>
        <w:rPr>
          <w:spacing w:val="3"/>
        </w:rPr>
        <w:t xml:space="preserve"> </w:t>
      </w:r>
      <w:r>
        <w:t>Спуски,</w:t>
      </w:r>
      <w:r>
        <w:rPr>
          <w:spacing w:val="3"/>
        </w:rPr>
        <w:t xml:space="preserve"> </w:t>
      </w:r>
      <w:r>
        <w:t>повороты,</w:t>
      </w:r>
      <w:r>
        <w:rPr>
          <w:spacing w:val="3"/>
        </w:rPr>
        <w:t xml:space="preserve"> </w:t>
      </w:r>
      <w:r>
        <w:t>торможение.</w:t>
      </w:r>
    </w:p>
    <w:p w:rsidR="005C1C32" w:rsidRDefault="000E6F09" w:rsidP="00A80F0F">
      <w:pPr>
        <w:pStyle w:val="a3"/>
        <w:spacing w:before="157"/>
      </w:pPr>
      <w:r>
        <w:t>Конькобежная</w:t>
      </w:r>
      <w:r>
        <w:rPr>
          <w:spacing w:val="-5"/>
        </w:rPr>
        <w:t xml:space="preserve"> </w:t>
      </w:r>
      <w:r>
        <w:t>подготовка:</w:t>
      </w:r>
    </w:p>
    <w:p w:rsidR="005C1C32" w:rsidRDefault="000E6F09" w:rsidP="00A80F0F">
      <w:pPr>
        <w:pStyle w:val="a3"/>
        <w:spacing w:before="178"/>
        <w:ind w:right="822"/>
      </w:pPr>
      <w:r>
        <w:rPr>
          <w:w w:val="95"/>
        </w:rPr>
        <w:t>Теоретические сведения.</w:t>
      </w:r>
      <w:r>
        <w:rPr>
          <w:spacing w:val="1"/>
          <w:w w:val="95"/>
        </w:rPr>
        <w:t xml:space="preserve"> </w:t>
      </w:r>
      <w:r>
        <w:rPr>
          <w:w w:val="95"/>
        </w:rPr>
        <w:t>Одежда и обувь</w:t>
      </w:r>
      <w:r>
        <w:rPr>
          <w:spacing w:val="1"/>
          <w:w w:val="95"/>
        </w:rPr>
        <w:t xml:space="preserve"> </w:t>
      </w:r>
      <w:r>
        <w:rPr>
          <w:w w:val="95"/>
        </w:rPr>
        <w:t>конькобежца.</w:t>
      </w:r>
      <w:r>
        <w:rPr>
          <w:spacing w:val="63"/>
        </w:rPr>
        <w:t xml:space="preserve"> </w:t>
      </w:r>
      <w:r>
        <w:rPr>
          <w:w w:val="95"/>
        </w:rPr>
        <w:t>Подготовка к занятиям</w:t>
      </w:r>
      <w:r>
        <w:rPr>
          <w:spacing w:val="1"/>
          <w:w w:val="95"/>
        </w:rPr>
        <w:t xml:space="preserve"> </w:t>
      </w:r>
      <w:r>
        <w:t>на</w:t>
      </w:r>
      <w:r>
        <w:rPr>
          <w:spacing w:val="1"/>
        </w:rPr>
        <w:t xml:space="preserve"> </w:t>
      </w:r>
      <w:r>
        <w:t>коньках.</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Основные</w:t>
      </w:r>
      <w:r>
        <w:rPr>
          <w:spacing w:val="1"/>
        </w:rPr>
        <w:t xml:space="preserve"> </w:t>
      </w:r>
      <w:r>
        <w:t>части</w:t>
      </w:r>
      <w:r>
        <w:rPr>
          <w:spacing w:val="1"/>
        </w:rPr>
        <w:t xml:space="preserve"> </w:t>
      </w:r>
      <w:r>
        <w:t>конька.</w:t>
      </w:r>
      <w:r>
        <w:rPr>
          <w:spacing w:val="1"/>
        </w:rPr>
        <w:t xml:space="preserve"> </w:t>
      </w:r>
      <w:r>
        <w:t>Предупреждение травм</w:t>
      </w:r>
      <w:r>
        <w:rPr>
          <w:spacing w:val="1"/>
        </w:rPr>
        <w:t xml:space="preserve"> </w:t>
      </w:r>
      <w:r>
        <w:t>и обморожений</w:t>
      </w:r>
      <w:r>
        <w:rPr>
          <w:spacing w:val="4"/>
        </w:rPr>
        <w:t xml:space="preserve"> </w:t>
      </w:r>
      <w:r>
        <w:t>при</w:t>
      </w:r>
      <w:r>
        <w:rPr>
          <w:spacing w:val="-1"/>
        </w:rPr>
        <w:t xml:space="preserve"> </w:t>
      </w:r>
      <w:r>
        <w:t>занятиях</w:t>
      </w:r>
      <w:r>
        <w:rPr>
          <w:spacing w:val="-4"/>
        </w:rPr>
        <w:t xml:space="preserve"> </w:t>
      </w:r>
      <w:r>
        <w:t>на коньках.</w:t>
      </w:r>
    </w:p>
    <w:p w:rsidR="005C1C32" w:rsidRDefault="000E6F09" w:rsidP="00A80F0F">
      <w:pPr>
        <w:pStyle w:val="a3"/>
        <w:spacing w:before="153"/>
        <w:ind w:right="804"/>
      </w:pPr>
      <w:r>
        <w:t>Практический материал. Упражнение в зале: снимание и одевание ботинок;</w:t>
      </w:r>
      <w:r>
        <w:rPr>
          <w:spacing w:val="1"/>
        </w:rPr>
        <w:t xml:space="preserve"> </w:t>
      </w:r>
      <w:r>
        <w:t>приседания;</w:t>
      </w:r>
      <w:r>
        <w:rPr>
          <w:spacing w:val="1"/>
        </w:rPr>
        <w:t xml:space="preserve"> </w:t>
      </w:r>
      <w:r>
        <w:t>удержание</w:t>
      </w:r>
      <w:r>
        <w:rPr>
          <w:spacing w:val="1"/>
        </w:rPr>
        <w:t xml:space="preserve"> </w:t>
      </w:r>
      <w:r>
        <w:t>равновесия;</w:t>
      </w:r>
      <w:r>
        <w:rPr>
          <w:spacing w:val="1"/>
        </w:rPr>
        <w:t xml:space="preserve"> </w:t>
      </w:r>
      <w:r>
        <w:t>имитация</w:t>
      </w:r>
      <w:r>
        <w:rPr>
          <w:spacing w:val="1"/>
        </w:rPr>
        <w:t xml:space="preserve"> </w:t>
      </w:r>
      <w:r>
        <w:t>правильного</w:t>
      </w:r>
      <w:r>
        <w:rPr>
          <w:spacing w:val="1"/>
        </w:rPr>
        <w:t xml:space="preserve"> </w:t>
      </w:r>
      <w:r>
        <w:t>падения</w:t>
      </w:r>
      <w:r>
        <w:rPr>
          <w:spacing w:val="1"/>
        </w:rPr>
        <w:t xml:space="preserve"> </w:t>
      </w:r>
      <w:r>
        <w:t>на</w:t>
      </w:r>
      <w:r>
        <w:rPr>
          <w:spacing w:val="1"/>
        </w:rPr>
        <w:t xml:space="preserve"> </w:t>
      </w:r>
      <w:r>
        <w:t>коньках; перенос тяжести с одной ноги на другую.</w:t>
      </w:r>
      <w:r>
        <w:rPr>
          <w:spacing w:val="1"/>
        </w:rPr>
        <w:t xml:space="preserve"> </w:t>
      </w:r>
      <w:r>
        <w:t>Упражнения</w:t>
      </w:r>
      <w:r>
        <w:rPr>
          <w:spacing w:val="1"/>
        </w:rPr>
        <w:t xml:space="preserve"> </w:t>
      </w:r>
      <w:r>
        <w:t>на льду:</w:t>
      </w:r>
      <w:r>
        <w:rPr>
          <w:spacing w:val="1"/>
        </w:rPr>
        <w:t xml:space="preserve"> </w:t>
      </w:r>
      <w:r>
        <w:t>скольжение,</w:t>
      </w:r>
      <w:r>
        <w:rPr>
          <w:spacing w:val="3"/>
        </w:rPr>
        <w:t xml:space="preserve"> </w:t>
      </w:r>
      <w:r>
        <w:t>торможение,</w:t>
      </w:r>
      <w:r>
        <w:rPr>
          <w:spacing w:val="4"/>
        </w:rPr>
        <w:t xml:space="preserve"> </w:t>
      </w:r>
      <w:r>
        <w:t>повороты.</w:t>
      </w:r>
    </w:p>
    <w:p w:rsidR="005C1C32" w:rsidRDefault="000E6F09" w:rsidP="00A80F0F">
      <w:pPr>
        <w:pStyle w:val="a3"/>
        <w:spacing w:before="164"/>
        <w:jc w:val="left"/>
      </w:pPr>
      <w:r>
        <w:t>Игры:</w:t>
      </w:r>
    </w:p>
    <w:p w:rsidR="005C1C32" w:rsidRDefault="000E6F09" w:rsidP="00A80F0F">
      <w:pPr>
        <w:pStyle w:val="a3"/>
        <w:spacing w:before="178"/>
        <w:ind w:right="803"/>
      </w:pPr>
      <w:r>
        <w:t>Теоретические сведения. Элементарные сведения о правилах игр и поведении</w:t>
      </w:r>
      <w:r>
        <w:rPr>
          <w:spacing w:val="-67"/>
        </w:rPr>
        <w:t xml:space="preserve"> </w:t>
      </w:r>
      <w:r>
        <w:t>во</w:t>
      </w:r>
      <w:r>
        <w:rPr>
          <w:spacing w:val="1"/>
        </w:rPr>
        <w:t xml:space="preserve"> </w:t>
      </w:r>
      <w:r>
        <w:t>время</w:t>
      </w:r>
      <w:r>
        <w:rPr>
          <w:spacing w:val="1"/>
        </w:rPr>
        <w:t xml:space="preserve"> </w:t>
      </w:r>
      <w:r>
        <w:t>игр.</w:t>
      </w:r>
      <w:r>
        <w:rPr>
          <w:spacing w:val="1"/>
        </w:rPr>
        <w:t xml:space="preserve"> </w:t>
      </w:r>
      <w:r>
        <w:t>Правила</w:t>
      </w:r>
      <w:r>
        <w:rPr>
          <w:spacing w:val="1"/>
        </w:rPr>
        <w:t xml:space="preserve"> </w:t>
      </w:r>
      <w:r>
        <w:t>игр.</w:t>
      </w:r>
      <w:r>
        <w:rPr>
          <w:spacing w:val="1"/>
        </w:rPr>
        <w:t xml:space="preserve"> </w:t>
      </w:r>
      <w:r>
        <w:t>Элементарные</w:t>
      </w:r>
      <w:r>
        <w:rPr>
          <w:spacing w:val="1"/>
        </w:rPr>
        <w:t xml:space="preserve"> </w:t>
      </w:r>
      <w:r>
        <w:t>игровые</w:t>
      </w:r>
      <w:r>
        <w:rPr>
          <w:spacing w:val="1"/>
        </w:rPr>
        <w:t xml:space="preserve"> </w:t>
      </w:r>
      <w:proofErr w:type="spellStart"/>
      <w:r>
        <w:t>техникотактические</w:t>
      </w:r>
      <w:proofErr w:type="spellEnd"/>
      <w:r>
        <w:rPr>
          <w:spacing w:val="1"/>
        </w:rPr>
        <w:t xml:space="preserve"> </w:t>
      </w:r>
      <w:r>
        <w:t>взаимодействия</w:t>
      </w:r>
      <w:r>
        <w:rPr>
          <w:spacing w:val="1"/>
        </w:rPr>
        <w:t xml:space="preserve"> </w:t>
      </w:r>
      <w:r>
        <w:t>(выбор</w:t>
      </w:r>
      <w:r>
        <w:rPr>
          <w:spacing w:val="1"/>
        </w:rPr>
        <w:t xml:space="preserve"> </w:t>
      </w:r>
      <w:r>
        <w:t>места,</w:t>
      </w:r>
      <w:r>
        <w:rPr>
          <w:spacing w:val="1"/>
        </w:rPr>
        <w:t xml:space="preserve"> </w:t>
      </w:r>
      <w:r>
        <w:t>взаимодействие</w:t>
      </w:r>
      <w:r>
        <w:rPr>
          <w:spacing w:val="1"/>
        </w:rPr>
        <w:t xml:space="preserve"> </w:t>
      </w:r>
      <w:r>
        <w:t>с</w:t>
      </w:r>
      <w:r>
        <w:rPr>
          <w:spacing w:val="1"/>
        </w:rPr>
        <w:t xml:space="preserve"> </w:t>
      </w:r>
      <w:r>
        <w:t>партнером,</w:t>
      </w:r>
      <w:r>
        <w:rPr>
          <w:spacing w:val="1"/>
        </w:rPr>
        <w:t xml:space="preserve"> </w:t>
      </w:r>
      <w:r>
        <w:t>командой</w:t>
      </w:r>
      <w:r>
        <w:rPr>
          <w:spacing w:val="1"/>
        </w:rPr>
        <w:t xml:space="preserve"> </w:t>
      </w:r>
      <w:r>
        <w:t>и</w:t>
      </w:r>
      <w:r>
        <w:rPr>
          <w:spacing w:val="1"/>
        </w:rPr>
        <w:t xml:space="preserve"> </w:t>
      </w:r>
      <w:r>
        <w:t>соперником).</w:t>
      </w:r>
      <w:r>
        <w:rPr>
          <w:spacing w:val="1"/>
        </w:rPr>
        <w:t xml:space="preserve"> </w:t>
      </w:r>
      <w:proofErr w:type="gramStart"/>
      <w:r>
        <w:t>Элементарные</w:t>
      </w:r>
      <w:r>
        <w:rPr>
          <w:spacing w:val="1"/>
        </w:rPr>
        <w:t xml:space="preserve"> </w:t>
      </w:r>
      <w:r>
        <w:t>сведения</w:t>
      </w:r>
      <w:r>
        <w:rPr>
          <w:spacing w:val="1"/>
        </w:rPr>
        <w:t xml:space="preserve"> </w:t>
      </w:r>
      <w:r>
        <w:t>по</w:t>
      </w:r>
      <w:r>
        <w:rPr>
          <w:spacing w:val="1"/>
        </w:rPr>
        <w:t xml:space="preserve"> </w:t>
      </w:r>
      <w:r>
        <w:t>овладению</w:t>
      </w:r>
      <w:r>
        <w:rPr>
          <w:spacing w:val="1"/>
        </w:rPr>
        <w:t xml:space="preserve"> </w:t>
      </w:r>
      <w:r>
        <w:t>игровыми</w:t>
      </w:r>
      <w:r>
        <w:rPr>
          <w:spacing w:val="1"/>
        </w:rPr>
        <w:t xml:space="preserve"> </w:t>
      </w:r>
      <w:r>
        <w:t>умениями</w:t>
      </w:r>
      <w:r>
        <w:rPr>
          <w:spacing w:val="1"/>
        </w:rPr>
        <w:t xml:space="preserve"> </w:t>
      </w:r>
      <w:r>
        <w:t>(ловля</w:t>
      </w:r>
      <w:r>
        <w:rPr>
          <w:spacing w:val="2"/>
        </w:rPr>
        <w:t xml:space="preserve"> </w:t>
      </w:r>
      <w:r>
        <w:t>мяча,</w:t>
      </w:r>
      <w:r>
        <w:rPr>
          <w:spacing w:val="3"/>
        </w:rPr>
        <w:t xml:space="preserve"> </w:t>
      </w:r>
      <w:r>
        <w:t>передача,</w:t>
      </w:r>
      <w:r>
        <w:rPr>
          <w:spacing w:val="3"/>
        </w:rPr>
        <w:t xml:space="preserve"> </w:t>
      </w:r>
      <w:r>
        <w:t>броски,</w:t>
      </w:r>
      <w:r>
        <w:rPr>
          <w:spacing w:val="3"/>
        </w:rPr>
        <w:t xml:space="preserve"> </w:t>
      </w:r>
      <w:r>
        <w:t>удары по</w:t>
      </w:r>
      <w:r>
        <w:rPr>
          <w:spacing w:val="-4"/>
        </w:rPr>
        <w:t xml:space="preserve"> </w:t>
      </w:r>
      <w:r>
        <w:t>мячу.</w:t>
      </w:r>
      <w:proofErr w:type="gramEnd"/>
    </w:p>
    <w:p w:rsidR="005C1C32" w:rsidRDefault="000E6F09" w:rsidP="00A80F0F">
      <w:pPr>
        <w:pStyle w:val="a3"/>
        <w:spacing w:before="167"/>
      </w:pPr>
      <w:r>
        <w:t>Практический</w:t>
      </w:r>
      <w:r>
        <w:rPr>
          <w:spacing w:val="-6"/>
        </w:rPr>
        <w:t xml:space="preserve"> </w:t>
      </w:r>
      <w:r>
        <w:t>материал.</w:t>
      </w:r>
      <w:r>
        <w:rPr>
          <w:spacing w:val="-4"/>
        </w:rPr>
        <w:t xml:space="preserve"> </w:t>
      </w:r>
      <w:r>
        <w:t>Подвижные</w:t>
      </w:r>
      <w:r>
        <w:rPr>
          <w:spacing w:val="-5"/>
        </w:rPr>
        <w:t xml:space="preserve"> </w:t>
      </w:r>
      <w:r>
        <w:t>игры:</w:t>
      </w:r>
    </w:p>
    <w:p w:rsidR="005C1C32" w:rsidRDefault="000E6F09" w:rsidP="00A80F0F">
      <w:pPr>
        <w:pStyle w:val="a3"/>
        <w:jc w:val="left"/>
      </w:pPr>
      <w:r>
        <w:t>Коррекционные</w:t>
      </w:r>
      <w:r>
        <w:rPr>
          <w:spacing w:val="-6"/>
        </w:rPr>
        <w:t xml:space="preserve"> </w:t>
      </w:r>
      <w:r>
        <w:t>игры;</w:t>
      </w:r>
    </w:p>
    <w:p w:rsidR="005C1C32" w:rsidRDefault="000E6F09" w:rsidP="00A80F0F">
      <w:pPr>
        <w:pStyle w:val="a3"/>
        <w:spacing w:before="187"/>
        <w:jc w:val="left"/>
      </w:pPr>
      <w:r>
        <w:t>Игры</w:t>
      </w:r>
      <w:r>
        <w:rPr>
          <w:spacing w:val="-6"/>
        </w:rPr>
        <w:t xml:space="preserve"> </w:t>
      </w:r>
      <w:r>
        <w:t>с</w:t>
      </w:r>
      <w:r>
        <w:rPr>
          <w:spacing w:val="-4"/>
        </w:rPr>
        <w:t xml:space="preserve"> </w:t>
      </w:r>
      <w:r>
        <w:t>элементами</w:t>
      </w:r>
      <w:r>
        <w:rPr>
          <w:spacing w:val="-5"/>
        </w:rPr>
        <w:t xml:space="preserve"> </w:t>
      </w:r>
      <w:proofErr w:type="spellStart"/>
      <w:r>
        <w:t>общеразвивающих</w:t>
      </w:r>
      <w:proofErr w:type="spellEnd"/>
      <w:r>
        <w:rPr>
          <w:spacing w:val="-5"/>
        </w:rPr>
        <w:t xml:space="preserve"> </w:t>
      </w:r>
      <w:r>
        <w:t>упражнений:</w:t>
      </w:r>
    </w:p>
    <w:p w:rsidR="005C1C32" w:rsidRDefault="000E6F09" w:rsidP="00A80F0F">
      <w:pPr>
        <w:pStyle w:val="a3"/>
        <w:ind w:right="808"/>
      </w:pPr>
      <w:r>
        <w:t>игры с бегом; прыжками; лазанием; метанием и ловлей мяча (в том числе</w:t>
      </w:r>
      <w:r>
        <w:rPr>
          <w:spacing w:val="1"/>
        </w:rPr>
        <w:t xml:space="preserve"> </w:t>
      </w:r>
      <w:r>
        <w:t>пионербол</w:t>
      </w:r>
      <w:r>
        <w:rPr>
          <w:spacing w:val="1"/>
        </w:rPr>
        <w:t xml:space="preserve"> </w:t>
      </w:r>
      <w:r>
        <w:t>в</w:t>
      </w:r>
      <w:r>
        <w:rPr>
          <w:spacing w:val="1"/>
        </w:rPr>
        <w:t xml:space="preserve"> </w:t>
      </w:r>
      <w:r>
        <w:t>IV-м</w:t>
      </w:r>
      <w:r>
        <w:rPr>
          <w:spacing w:val="1"/>
        </w:rPr>
        <w:t xml:space="preserve"> </w:t>
      </w:r>
      <w:r>
        <w:t>классе);</w:t>
      </w:r>
      <w:r>
        <w:rPr>
          <w:spacing w:val="1"/>
        </w:rPr>
        <w:t xml:space="preserve"> </w:t>
      </w:r>
      <w:r>
        <w:t>построениями</w:t>
      </w:r>
      <w:r>
        <w:rPr>
          <w:spacing w:val="1"/>
        </w:rPr>
        <w:t xml:space="preserve"> </w:t>
      </w:r>
      <w:r>
        <w:t>и</w:t>
      </w:r>
      <w:r>
        <w:rPr>
          <w:spacing w:val="1"/>
        </w:rPr>
        <w:t xml:space="preserve"> </w:t>
      </w:r>
      <w:r>
        <w:t>перестроениями;</w:t>
      </w:r>
      <w:r>
        <w:rPr>
          <w:spacing w:val="1"/>
        </w:rPr>
        <w:t xml:space="preserve"> </w:t>
      </w:r>
      <w:r>
        <w:t>бросанием,</w:t>
      </w:r>
      <w:r>
        <w:rPr>
          <w:spacing w:val="1"/>
        </w:rPr>
        <w:t xml:space="preserve"> </w:t>
      </w:r>
      <w:r>
        <w:t>ловлей,</w:t>
      </w:r>
      <w:r>
        <w:rPr>
          <w:spacing w:val="2"/>
        </w:rPr>
        <w:t xml:space="preserve"> </w:t>
      </w:r>
      <w:r>
        <w:t>метанием.</w:t>
      </w:r>
    </w:p>
    <w:p w:rsidR="005C1C32" w:rsidRDefault="000E6F09" w:rsidP="00A80F0F">
      <w:pPr>
        <w:pStyle w:val="110"/>
        <w:spacing w:before="152"/>
      </w:pPr>
      <w:r>
        <w:t>Планируемые</w:t>
      </w:r>
      <w:r>
        <w:rPr>
          <w:spacing w:val="74"/>
        </w:rPr>
        <w:t xml:space="preserve"> </w:t>
      </w:r>
      <w:r>
        <w:t>предметные</w:t>
      </w:r>
      <w:r>
        <w:rPr>
          <w:spacing w:val="138"/>
        </w:rPr>
        <w:t xml:space="preserve"> </w:t>
      </w:r>
      <w:r>
        <w:t xml:space="preserve">результаты  </w:t>
      </w:r>
      <w:r>
        <w:rPr>
          <w:spacing w:val="1"/>
        </w:rPr>
        <w:t xml:space="preserve"> </w:t>
      </w:r>
      <w:r>
        <w:t>изучения</w:t>
      </w:r>
      <w:r>
        <w:rPr>
          <w:spacing w:val="135"/>
        </w:rPr>
        <w:t xml:space="preserve"> </w:t>
      </w:r>
      <w:r>
        <w:t>учебного</w:t>
      </w:r>
      <w:r>
        <w:rPr>
          <w:spacing w:val="137"/>
        </w:rPr>
        <w:t xml:space="preserve"> </w:t>
      </w:r>
      <w:r>
        <w:t>предмета</w:t>
      </w:r>
    </w:p>
    <w:p w:rsidR="005C1C32" w:rsidRDefault="000E6F09" w:rsidP="00A80F0F">
      <w:pPr>
        <w:spacing w:before="34"/>
        <w:ind w:left="399"/>
        <w:jc w:val="both"/>
        <w:rPr>
          <w:b/>
          <w:sz w:val="28"/>
        </w:rPr>
      </w:pPr>
      <w:r>
        <w:rPr>
          <w:b/>
          <w:sz w:val="28"/>
        </w:rPr>
        <w:t>«Адаптивная</w:t>
      </w:r>
      <w:r>
        <w:rPr>
          <w:b/>
          <w:spacing w:val="-7"/>
          <w:sz w:val="28"/>
        </w:rPr>
        <w:t xml:space="preserve"> </w:t>
      </w:r>
      <w:r>
        <w:rPr>
          <w:b/>
          <w:sz w:val="28"/>
        </w:rPr>
        <w:t>физическая</w:t>
      </w:r>
      <w:r>
        <w:rPr>
          <w:b/>
          <w:spacing w:val="-6"/>
          <w:sz w:val="28"/>
        </w:rPr>
        <w:t xml:space="preserve"> </w:t>
      </w:r>
      <w:r>
        <w:rPr>
          <w:b/>
          <w:sz w:val="28"/>
        </w:rPr>
        <w:t>культура».</w:t>
      </w:r>
    </w:p>
    <w:p w:rsidR="005C1C32" w:rsidRDefault="000E6F09" w:rsidP="00A80F0F">
      <w:pPr>
        <w:pStyle w:val="a3"/>
        <w:spacing w:before="172"/>
        <w:ind w:right="814"/>
      </w:pPr>
      <w:r>
        <w:t>Минимальный</w:t>
      </w:r>
      <w:r>
        <w:rPr>
          <w:spacing w:val="-8"/>
        </w:rPr>
        <w:t xml:space="preserve"> </w:t>
      </w:r>
      <w:r>
        <w:t>и</w:t>
      </w:r>
      <w:r>
        <w:rPr>
          <w:spacing w:val="-8"/>
        </w:rPr>
        <w:t xml:space="preserve"> </w:t>
      </w:r>
      <w:r>
        <w:t>достаточный</w:t>
      </w:r>
      <w:r>
        <w:rPr>
          <w:spacing w:val="-5"/>
        </w:rPr>
        <w:t xml:space="preserve"> </w:t>
      </w:r>
      <w:r>
        <w:t>уровни</w:t>
      </w:r>
      <w:r>
        <w:rPr>
          <w:spacing w:val="-8"/>
        </w:rPr>
        <w:t xml:space="preserve"> </w:t>
      </w:r>
      <w:r>
        <w:t>достижения</w:t>
      </w:r>
      <w:r>
        <w:rPr>
          <w:spacing w:val="-7"/>
        </w:rPr>
        <w:t xml:space="preserve"> </w:t>
      </w:r>
      <w:r>
        <w:t>предметных</w:t>
      </w:r>
      <w:r>
        <w:rPr>
          <w:spacing w:val="-13"/>
        </w:rPr>
        <w:t xml:space="preserve"> </w:t>
      </w:r>
      <w:r>
        <w:t>результатов</w:t>
      </w:r>
      <w:r>
        <w:rPr>
          <w:spacing w:val="-6"/>
        </w:rPr>
        <w:t xml:space="preserve"> </w:t>
      </w:r>
      <w:r>
        <w:t>на</w:t>
      </w:r>
      <w:r>
        <w:rPr>
          <w:spacing w:val="-68"/>
        </w:rPr>
        <w:t xml:space="preserve"> </w:t>
      </w:r>
      <w:r>
        <w:t>конец обучения</w:t>
      </w:r>
      <w:r>
        <w:rPr>
          <w:spacing w:val="2"/>
        </w:rPr>
        <w:t xml:space="preserve"> </w:t>
      </w:r>
      <w:r>
        <w:t>в</w:t>
      </w:r>
      <w:r>
        <w:rPr>
          <w:spacing w:val="-1"/>
        </w:rPr>
        <w:t xml:space="preserve"> </w:t>
      </w:r>
      <w:r>
        <w:t>младших</w:t>
      </w:r>
      <w:r>
        <w:rPr>
          <w:spacing w:val="-4"/>
        </w:rPr>
        <w:t xml:space="preserve"> </w:t>
      </w:r>
      <w:r>
        <w:t>классах</w:t>
      </w:r>
      <w:r>
        <w:rPr>
          <w:spacing w:val="-3"/>
        </w:rPr>
        <w:t xml:space="preserve"> </w:t>
      </w:r>
      <w:r>
        <w:t>(IV</w:t>
      </w:r>
      <w:r>
        <w:rPr>
          <w:spacing w:val="1"/>
        </w:rPr>
        <w:t xml:space="preserve"> </w:t>
      </w:r>
      <w:r>
        <w:t>класс):</w:t>
      </w:r>
    </w:p>
    <w:p w:rsidR="005C1C32" w:rsidRDefault="000E6F09" w:rsidP="00A80F0F">
      <w:pPr>
        <w:pStyle w:val="a3"/>
        <w:spacing w:before="156"/>
      </w:pPr>
      <w:r>
        <w:t>Минимальный</w:t>
      </w:r>
      <w:r>
        <w:rPr>
          <w:spacing w:val="-5"/>
        </w:rPr>
        <w:t xml:space="preserve"> </w:t>
      </w:r>
      <w:r>
        <w:t>уровень:</w:t>
      </w:r>
    </w:p>
    <w:p w:rsidR="005C1C32" w:rsidRDefault="000E6F09" w:rsidP="00A80F0F">
      <w:pPr>
        <w:pStyle w:val="a3"/>
        <w:spacing w:before="178"/>
        <w:ind w:right="825"/>
      </w:pPr>
      <w:r>
        <w:t>представления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средстве</w:t>
      </w:r>
      <w:r>
        <w:rPr>
          <w:spacing w:val="1"/>
        </w:rPr>
        <w:t xml:space="preserve"> </w:t>
      </w:r>
      <w:r>
        <w:t>укрепления</w:t>
      </w:r>
      <w:r>
        <w:rPr>
          <w:spacing w:val="1"/>
        </w:rPr>
        <w:t xml:space="preserve"> </w:t>
      </w:r>
      <w:r>
        <w:t>здоровья,</w:t>
      </w:r>
      <w:r>
        <w:rPr>
          <w:spacing w:val="-67"/>
        </w:rPr>
        <w:t xml:space="preserve"> </w:t>
      </w:r>
      <w:r>
        <w:t>физического</w:t>
      </w:r>
      <w:r>
        <w:rPr>
          <w:spacing w:val="-1"/>
        </w:rPr>
        <w:t xml:space="preserve"> </w:t>
      </w:r>
      <w:r>
        <w:t>развития</w:t>
      </w:r>
      <w:r>
        <w:rPr>
          <w:spacing w:val="1"/>
        </w:rPr>
        <w:t xml:space="preserve"> </w:t>
      </w:r>
      <w:r>
        <w:t>и физической подготовки 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2227"/>
          <w:tab w:val="left" w:pos="4007"/>
          <w:tab w:val="left" w:pos="5494"/>
          <w:tab w:val="left" w:pos="7268"/>
          <w:tab w:val="left" w:pos="8083"/>
        </w:tabs>
        <w:spacing w:before="67"/>
        <w:ind w:right="815"/>
        <w:jc w:val="left"/>
      </w:pPr>
      <w:r>
        <w:lastRenderedPageBreak/>
        <w:t>выполнение</w:t>
      </w:r>
      <w:r>
        <w:tab/>
        <w:t>комплексов</w:t>
      </w:r>
      <w:r>
        <w:tab/>
        <w:t>утренней</w:t>
      </w:r>
      <w:r>
        <w:tab/>
        <w:t>гимнастики</w:t>
      </w:r>
      <w:r>
        <w:tab/>
        <w:t>под</w:t>
      </w:r>
      <w:r>
        <w:tab/>
      </w:r>
      <w:r>
        <w:rPr>
          <w:spacing w:val="-1"/>
        </w:rPr>
        <w:t>руководством</w:t>
      </w:r>
      <w:r>
        <w:rPr>
          <w:spacing w:val="-67"/>
        </w:rPr>
        <w:t xml:space="preserve"> </w:t>
      </w:r>
      <w:r>
        <w:t>педагогического работника;</w:t>
      </w:r>
    </w:p>
    <w:p w:rsidR="005C1C32" w:rsidRDefault="000E6F09" w:rsidP="00A80F0F">
      <w:pPr>
        <w:pStyle w:val="a3"/>
        <w:spacing w:before="147"/>
        <w:ind w:right="818"/>
        <w:jc w:val="left"/>
      </w:pPr>
      <w:r>
        <w:t>знание</w:t>
      </w:r>
      <w:r>
        <w:rPr>
          <w:spacing w:val="47"/>
        </w:rPr>
        <w:t xml:space="preserve"> </w:t>
      </w:r>
      <w:r>
        <w:t>основных</w:t>
      </w:r>
      <w:r>
        <w:rPr>
          <w:spacing w:val="42"/>
        </w:rPr>
        <w:t xml:space="preserve"> </w:t>
      </w:r>
      <w:r>
        <w:t>правил</w:t>
      </w:r>
      <w:r>
        <w:rPr>
          <w:spacing w:val="46"/>
        </w:rPr>
        <w:t xml:space="preserve"> </w:t>
      </w:r>
      <w:r>
        <w:t>поведения</w:t>
      </w:r>
      <w:r>
        <w:rPr>
          <w:spacing w:val="47"/>
        </w:rPr>
        <w:t xml:space="preserve"> </w:t>
      </w:r>
      <w:r>
        <w:t>на</w:t>
      </w:r>
      <w:r>
        <w:rPr>
          <w:spacing w:val="47"/>
        </w:rPr>
        <w:t xml:space="preserve"> </w:t>
      </w:r>
      <w:r>
        <w:t>уроках</w:t>
      </w:r>
      <w:r>
        <w:rPr>
          <w:spacing w:val="42"/>
        </w:rPr>
        <w:t xml:space="preserve"> </w:t>
      </w:r>
      <w:r>
        <w:t>физической</w:t>
      </w:r>
      <w:r>
        <w:rPr>
          <w:spacing w:val="46"/>
        </w:rPr>
        <w:t xml:space="preserve"> </w:t>
      </w:r>
      <w:r>
        <w:t>культуры</w:t>
      </w:r>
      <w:r>
        <w:rPr>
          <w:spacing w:val="46"/>
        </w:rPr>
        <w:t xml:space="preserve"> </w:t>
      </w:r>
      <w:r>
        <w:t>и</w:t>
      </w:r>
      <w:r>
        <w:rPr>
          <w:spacing w:val="-67"/>
        </w:rPr>
        <w:t xml:space="preserve"> </w:t>
      </w:r>
      <w:r>
        <w:t>осознанное</w:t>
      </w:r>
      <w:r>
        <w:rPr>
          <w:spacing w:val="1"/>
        </w:rPr>
        <w:t xml:space="preserve"> </w:t>
      </w:r>
      <w:r>
        <w:t>их</w:t>
      </w:r>
      <w:r>
        <w:rPr>
          <w:spacing w:val="-3"/>
        </w:rPr>
        <w:t xml:space="preserve"> </w:t>
      </w:r>
      <w:r>
        <w:t>применение;</w:t>
      </w:r>
    </w:p>
    <w:p w:rsidR="005C1C32" w:rsidRDefault="000E6F09" w:rsidP="00A80F0F">
      <w:pPr>
        <w:pStyle w:val="a3"/>
        <w:tabs>
          <w:tab w:val="left" w:pos="2131"/>
          <w:tab w:val="left" w:pos="3767"/>
          <w:tab w:val="left" w:pos="5528"/>
          <w:tab w:val="left" w:pos="6103"/>
          <w:tab w:val="left" w:pos="7609"/>
          <w:tab w:val="left" w:pos="9307"/>
        </w:tabs>
        <w:spacing w:before="140"/>
        <w:ind w:right="817"/>
        <w:jc w:val="left"/>
      </w:pPr>
      <w:r>
        <w:t>выполнение</w:t>
      </w:r>
      <w:r>
        <w:tab/>
        <w:t>несложных</w:t>
      </w:r>
      <w:r>
        <w:tab/>
        <w:t>упражнений</w:t>
      </w:r>
      <w:r>
        <w:tab/>
        <w:t>по</w:t>
      </w:r>
      <w:r>
        <w:tab/>
        <w:t>словесной</w:t>
      </w:r>
      <w:r>
        <w:tab/>
        <w:t>инструкции</w:t>
      </w:r>
      <w:r>
        <w:tab/>
      </w:r>
      <w:r>
        <w:rPr>
          <w:spacing w:val="-1"/>
        </w:rPr>
        <w:t>при</w:t>
      </w:r>
      <w:r>
        <w:rPr>
          <w:spacing w:val="-67"/>
        </w:rPr>
        <w:t xml:space="preserve"> </w:t>
      </w:r>
      <w:r>
        <w:t>выполнении строевых</w:t>
      </w:r>
      <w:r>
        <w:rPr>
          <w:spacing w:val="-3"/>
        </w:rPr>
        <w:t xml:space="preserve"> </w:t>
      </w:r>
      <w:r>
        <w:t>команд;</w:t>
      </w:r>
    </w:p>
    <w:p w:rsidR="005C1C32" w:rsidRDefault="000E6F09" w:rsidP="00A80F0F">
      <w:pPr>
        <w:pStyle w:val="a3"/>
        <w:spacing w:before="151"/>
        <w:jc w:val="left"/>
      </w:pPr>
      <w:r>
        <w:t>представления</w:t>
      </w:r>
      <w:r>
        <w:rPr>
          <w:spacing w:val="-4"/>
        </w:rPr>
        <w:t xml:space="preserve"> </w:t>
      </w:r>
      <w:r>
        <w:t>о</w:t>
      </w:r>
      <w:r>
        <w:rPr>
          <w:spacing w:val="-5"/>
        </w:rPr>
        <w:t xml:space="preserve"> </w:t>
      </w:r>
      <w:r>
        <w:t>двигательных</w:t>
      </w:r>
      <w:r>
        <w:rPr>
          <w:spacing w:val="-9"/>
        </w:rPr>
        <w:t xml:space="preserve"> </w:t>
      </w:r>
      <w:r>
        <w:t>действиях;</w:t>
      </w:r>
      <w:r>
        <w:rPr>
          <w:spacing w:val="-5"/>
        </w:rPr>
        <w:t xml:space="preserve"> </w:t>
      </w:r>
      <w:r>
        <w:t>знание</w:t>
      </w:r>
      <w:r>
        <w:rPr>
          <w:spacing w:val="-4"/>
        </w:rPr>
        <w:t xml:space="preserve"> </w:t>
      </w:r>
      <w:r>
        <w:t>основных</w:t>
      </w:r>
      <w:r>
        <w:rPr>
          <w:spacing w:val="-8"/>
        </w:rPr>
        <w:t xml:space="preserve"> </w:t>
      </w:r>
      <w:r>
        <w:t>строевых</w:t>
      </w:r>
      <w:r>
        <w:rPr>
          <w:spacing w:val="-9"/>
        </w:rPr>
        <w:t xml:space="preserve"> </w:t>
      </w:r>
      <w:r>
        <w:t>команд;</w:t>
      </w:r>
      <w:r>
        <w:rPr>
          <w:spacing w:val="-67"/>
        </w:rPr>
        <w:t xml:space="preserve"> </w:t>
      </w:r>
      <w:r>
        <w:t>подсчет</w:t>
      </w:r>
      <w:r>
        <w:rPr>
          <w:spacing w:val="-1"/>
        </w:rPr>
        <w:t xml:space="preserve"> </w:t>
      </w:r>
      <w:r>
        <w:t xml:space="preserve">при выполнении </w:t>
      </w:r>
      <w:proofErr w:type="spellStart"/>
      <w:r>
        <w:t>общеразвивающих</w:t>
      </w:r>
      <w:proofErr w:type="spellEnd"/>
      <w:r>
        <w:t xml:space="preserve"> упражнений;</w:t>
      </w:r>
    </w:p>
    <w:p w:rsidR="005C1C32" w:rsidRDefault="000E6F09" w:rsidP="00A80F0F">
      <w:pPr>
        <w:pStyle w:val="a3"/>
        <w:spacing w:before="157"/>
        <w:jc w:val="left"/>
      </w:pPr>
      <w:r>
        <w:t>ходьба</w:t>
      </w:r>
      <w:r>
        <w:rPr>
          <w:spacing w:val="-5"/>
        </w:rPr>
        <w:t xml:space="preserve"> </w:t>
      </w:r>
      <w:r>
        <w:t>в</w:t>
      </w:r>
      <w:r>
        <w:rPr>
          <w:spacing w:val="-5"/>
        </w:rPr>
        <w:t xml:space="preserve"> </w:t>
      </w:r>
      <w:r>
        <w:t>различном</w:t>
      </w:r>
      <w:r>
        <w:rPr>
          <w:spacing w:val="-5"/>
        </w:rPr>
        <w:t xml:space="preserve"> </w:t>
      </w:r>
      <w:r>
        <w:t>темпе</w:t>
      </w:r>
      <w:r>
        <w:rPr>
          <w:spacing w:val="-4"/>
        </w:rPr>
        <w:t xml:space="preserve"> </w:t>
      </w:r>
      <w:r>
        <w:t>с</w:t>
      </w:r>
      <w:r>
        <w:rPr>
          <w:spacing w:val="-4"/>
        </w:rPr>
        <w:t xml:space="preserve"> </w:t>
      </w:r>
      <w:r>
        <w:t>различными исходными</w:t>
      </w:r>
      <w:r>
        <w:rPr>
          <w:spacing w:val="-5"/>
        </w:rPr>
        <w:t xml:space="preserve"> </w:t>
      </w:r>
      <w:r>
        <w:t>положениями;</w:t>
      </w:r>
    </w:p>
    <w:p w:rsidR="005C1C32" w:rsidRDefault="000E6F09" w:rsidP="00A80F0F">
      <w:pPr>
        <w:pStyle w:val="a3"/>
        <w:spacing w:before="178"/>
        <w:ind w:right="816"/>
      </w:pPr>
      <w:r>
        <w:rPr>
          <w:spacing w:val="-1"/>
        </w:rPr>
        <w:t>взаимодействие</w:t>
      </w:r>
      <w:r>
        <w:rPr>
          <w:spacing w:val="-12"/>
        </w:rPr>
        <w:t xml:space="preserve"> </w:t>
      </w:r>
      <w:r>
        <w:rPr>
          <w:spacing w:val="-1"/>
        </w:rPr>
        <w:t>со</w:t>
      </w:r>
      <w:r>
        <w:rPr>
          <w:spacing w:val="-13"/>
        </w:rPr>
        <w:t xml:space="preserve"> </w:t>
      </w:r>
      <w:r>
        <w:t>сверстниками</w:t>
      </w:r>
      <w:r>
        <w:rPr>
          <w:spacing w:val="-9"/>
        </w:rPr>
        <w:t xml:space="preserve"> </w:t>
      </w:r>
      <w:r>
        <w:t>в</w:t>
      </w:r>
      <w:r>
        <w:rPr>
          <w:spacing w:val="-14"/>
        </w:rPr>
        <w:t xml:space="preserve"> </w:t>
      </w:r>
      <w:r>
        <w:t>организации</w:t>
      </w:r>
      <w:r>
        <w:rPr>
          <w:spacing w:val="-13"/>
        </w:rPr>
        <w:t xml:space="preserve"> </w:t>
      </w:r>
      <w:r>
        <w:t>и</w:t>
      </w:r>
      <w:r>
        <w:rPr>
          <w:spacing w:val="-13"/>
        </w:rPr>
        <w:t xml:space="preserve"> </w:t>
      </w:r>
      <w:r>
        <w:t>проведении</w:t>
      </w:r>
      <w:r>
        <w:rPr>
          <w:spacing w:val="-13"/>
        </w:rPr>
        <w:t xml:space="preserve"> </w:t>
      </w:r>
      <w:r>
        <w:t>подвижных</w:t>
      </w:r>
      <w:r>
        <w:rPr>
          <w:spacing w:val="-17"/>
        </w:rPr>
        <w:t xml:space="preserve"> </w:t>
      </w:r>
      <w:r>
        <w:t>игр,</w:t>
      </w:r>
      <w:r>
        <w:rPr>
          <w:spacing w:val="-68"/>
        </w:rPr>
        <w:t xml:space="preserve"> </w:t>
      </w:r>
      <w:r>
        <w:t>элементов</w:t>
      </w:r>
      <w:r>
        <w:rPr>
          <w:spacing w:val="1"/>
        </w:rPr>
        <w:t xml:space="preserve"> </w:t>
      </w:r>
      <w:r>
        <w:t>соревнований;</w:t>
      </w:r>
      <w:r>
        <w:rPr>
          <w:spacing w:val="1"/>
        </w:rPr>
        <w:t xml:space="preserve"> </w:t>
      </w:r>
      <w:r>
        <w:t>участие</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эстафетах</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2"/>
        <w:ind w:right="820"/>
      </w:pPr>
      <w:r>
        <w:t>знание</w:t>
      </w:r>
      <w:r>
        <w:rPr>
          <w:spacing w:val="1"/>
        </w:rPr>
        <w:t xml:space="preserve"> </w:t>
      </w:r>
      <w:r>
        <w:t>правил</w:t>
      </w:r>
      <w:r>
        <w:rPr>
          <w:spacing w:val="1"/>
        </w:rPr>
        <w:t xml:space="preserve"> </w:t>
      </w:r>
      <w:r>
        <w:t>бережного</w:t>
      </w:r>
      <w:r>
        <w:rPr>
          <w:spacing w:val="1"/>
        </w:rPr>
        <w:t xml:space="preserve"> </w:t>
      </w:r>
      <w:r>
        <w:t>обращения</w:t>
      </w:r>
      <w:r>
        <w:rPr>
          <w:spacing w:val="1"/>
        </w:rPr>
        <w:t xml:space="preserve"> </w:t>
      </w:r>
      <w:r>
        <w:t>с</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proofErr w:type="spellStart"/>
      <w:r>
        <w:t>физкультурноспортивных</w:t>
      </w:r>
      <w:proofErr w:type="spellEnd"/>
      <w:r>
        <w:rPr>
          <w:spacing w:val="-4"/>
        </w:rPr>
        <w:t xml:space="preserve"> </w:t>
      </w:r>
      <w:r>
        <w:t>мероприятиях.</w:t>
      </w:r>
    </w:p>
    <w:p w:rsidR="005C1C32" w:rsidRDefault="000E6F09" w:rsidP="00A80F0F">
      <w:pPr>
        <w:pStyle w:val="a3"/>
        <w:spacing w:before="152"/>
      </w:pPr>
      <w:r>
        <w:t>Достаточный</w:t>
      </w:r>
      <w:r>
        <w:rPr>
          <w:spacing w:val="-1"/>
        </w:rPr>
        <w:t xml:space="preserve"> </w:t>
      </w:r>
      <w:r>
        <w:t>уровень:</w:t>
      </w:r>
    </w:p>
    <w:p w:rsidR="005C1C32" w:rsidRDefault="000E6F09" w:rsidP="00A80F0F">
      <w:pPr>
        <w:pStyle w:val="a3"/>
        <w:ind w:right="819"/>
      </w:pPr>
      <w:r>
        <w:t>практическое</w:t>
      </w:r>
      <w:r>
        <w:rPr>
          <w:spacing w:val="1"/>
        </w:rPr>
        <w:t xml:space="preserve"> </w:t>
      </w:r>
      <w:r>
        <w:t>освоение</w:t>
      </w:r>
      <w:r>
        <w:rPr>
          <w:spacing w:val="1"/>
        </w:rPr>
        <w:t xml:space="preserve"> </w:t>
      </w:r>
      <w:r>
        <w:t>элементов</w:t>
      </w:r>
      <w:r>
        <w:rPr>
          <w:spacing w:val="1"/>
        </w:rPr>
        <w:t xml:space="preserve"> </w:t>
      </w:r>
      <w:r>
        <w:t>гимнастики,</w:t>
      </w:r>
      <w:r>
        <w:rPr>
          <w:spacing w:val="1"/>
        </w:rPr>
        <w:t xml:space="preserve"> </w:t>
      </w:r>
      <w:r>
        <w:t>легкой</w:t>
      </w:r>
      <w:r>
        <w:rPr>
          <w:spacing w:val="1"/>
        </w:rPr>
        <w:t xml:space="preserve"> </w:t>
      </w:r>
      <w:r>
        <w:t>атлетики,</w:t>
      </w:r>
      <w:r>
        <w:rPr>
          <w:spacing w:val="1"/>
        </w:rPr>
        <w:t xml:space="preserve"> </w:t>
      </w:r>
      <w:r>
        <w:t>лыжной</w:t>
      </w:r>
      <w:r>
        <w:rPr>
          <w:spacing w:val="1"/>
        </w:rPr>
        <w:t xml:space="preserve"> </w:t>
      </w:r>
      <w:r>
        <w:t>подготовки,</w:t>
      </w:r>
      <w:r>
        <w:rPr>
          <w:spacing w:val="1"/>
        </w:rPr>
        <w:t xml:space="preserve"> </w:t>
      </w:r>
      <w:r>
        <w:t>спортивных</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физической</w:t>
      </w:r>
      <w:r>
        <w:rPr>
          <w:spacing w:val="1"/>
        </w:rPr>
        <w:t xml:space="preserve"> </w:t>
      </w:r>
      <w:r>
        <w:t>культуры;</w:t>
      </w:r>
    </w:p>
    <w:p w:rsidR="005C1C32" w:rsidRDefault="000E6F09" w:rsidP="00A80F0F">
      <w:pPr>
        <w:pStyle w:val="a3"/>
        <w:spacing w:before="158"/>
      </w:pPr>
      <w:r>
        <w:t>самостоятельное</w:t>
      </w:r>
      <w:r>
        <w:rPr>
          <w:spacing w:val="-8"/>
        </w:rPr>
        <w:t xml:space="preserve"> </w:t>
      </w:r>
      <w:r>
        <w:t>выполнение</w:t>
      </w:r>
      <w:r>
        <w:rPr>
          <w:spacing w:val="-8"/>
        </w:rPr>
        <w:t xml:space="preserve"> </w:t>
      </w:r>
      <w:r>
        <w:t>комплексов</w:t>
      </w:r>
      <w:r>
        <w:rPr>
          <w:spacing w:val="-10"/>
        </w:rPr>
        <w:t xml:space="preserve"> </w:t>
      </w:r>
      <w:r>
        <w:t>утренней</w:t>
      </w:r>
      <w:r>
        <w:rPr>
          <w:spacing w:val="-9"/>
        </w:rPr>
        <w:t xml:space="preserve"> </w:t>
      </w:r>
      <w:r>
        <w:t>гимнастики;</w:t>
      </w:r>
    </w:p>
    <w:p w:rsidR="005C1C32" w:rsidRDefault="000E6F09" w:rsidP="00A80F0F">
      <w:pPr>
        <w:pStyle w:val="a3"/>
        <w:spacing w:before="177"/>
        <w:ind w:right="807"/>
      </w:pPr>
      <w:r>
        <w:t>владение комплексами упражнений для формирования правильной осанки и</w:t>
      </w:r>
      <w:r>
        <w:rPr>
          <w:spacing w:val="1"/>
        </w:rPr>
        <w:t xml:space="preserve"> </w:t>
      </w:r>
      <w:r>
        <w:t>развития мышц туловища; участие в оздоровительных занятиях в режиме дня</w:t>
      </w:r>
      <w:r>
        <w:rPr>
          <w:spacing w:val="-67"/>
        </w:rPr>
        <w:t xml:space="preserve"> </w:t>
      </w:r>
      <w:r>
        <w:t>(физкультминутки);</w:t>
      </w:r>
    </w:p>
    <w:p w:rsidR="005C1C32" w:rsidRDefault="000E6F09" w:rsidP="00A80F0F">
      <w:pPr>
        <w:pStyle w:val="a3"/>
        <w:spacing w:before="152"/>
        <w:ind w:right="817"/>
      </w:pPr>
      <w:r>
        <w:t>выполнение</w:t>
      </w:r>
      <w:r>
        <w:rPr>
          <w:spacing w:val="1"/>
        </w:rPr>
        <w:t xml:space="preserve"> </w:t>
      </w:r>
      <w:r>
        <w:t>основных</w:t>
      </w:r>
      <w:r>
        <w:rPr>
          <w:spacing w:val="1"/>
        </w:rPr>
        <w:t xml:space="preserve"> </w:t>
      </w:r>
      <w:r>
        <w:t>двигательных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67"/>
        </w:rPr>
        <w:t xml:space="preserve"> </w:t>
      </w:r>
      <w:r>
        <w:t>педагогического работника:</w:t>
      </w:r>
      <w:r>
        <w:rPr>
          <w:spacing w:val="-5"/>
        </w:rPr>
        <w:t xml:space="preserve"> </w:t>
      </w:r>
      <w:r>
        <w:t>бег,</w:t>
      </w:r>
      <w:r>
        <w:rPr>
          <w:spacing w:val="3"/>
        </w:rPr>
        <w:t xml:space="preserve"> </w:t>
      </w:r>
      <w:r>
        <w:t>ходьба,</w:t>
      </w:r>
      <w:r>
        <w:rPr>
          <w:spacing w:val="4"/>
        </w:rPr>
        <w:t xml:space="preserve"> </w:t>
      </w:r>
      <w:r>
        <w:t>прыжки;</w:t>
      </w:r>
    </w:p>
    <w:p w:rsidR="005C1C32" w:rsidRDefault="000E6F09" w:rsidP="00A80F0F">
      <w:pPr>
        <w:pStyle w:val="a3"/>
        <w:spacing w:before="153"/>
        <w:ind w:right="817"/>
      </w:pPr>
      <w:r>
        <w:t>подача и выполнение строевых команд, ведение подсчета при выполнении</w:t>
      </w:r>
      <w:r>
        <w:rPr>
          <w:spacing w:val="1"/>
        </w:rPr>
        <w:t xml:space="preserve"> </w:t>
      </w:r>
      <w:proofErr w:type="spellStart"/>
      <w:r>
        <w:t>общеразвивающих</w:t>
      </w:r>
      <w:proofErr w:type="spellEnd"/>
      <w:r>
        <w:t xml:space="preserve"> упражнений.</w:t>
      </w:r>
    </w:p>
    <w:p w:rsidR="005C1C32" w:rsidRDefault="000E6F09" w:rsidP="00A80F0F">
      <w:pPr>
        <w:pStyle w:val="a3"/>
        <w:spacing w:before="158"/>
      </w:pPr>
      <w:r>
        <w:t>совместное участие</w:t>
      </w:r>
      <w:r>
        <w:rPr>
          <w:spacing w:val="-4"/>
        </w:rPr>
        <w:t xml:space="preserve"> </w:t>
      </w:r>
      <w:r>
        <w:t>со</w:t>
      </w:r>
      <w:r>
        <w:rPr>
          <w:spacing w:val="-6"/>
        </w:rPr>
        <w:t xml:space="preserve"> </w:t>
      </w:r>
      <w:r>
        <w:t>сверстниками</w:t>
      </w:r>
      <w:r>
        <w:rPr>
          <w:spacing w:val="-5"/>
        </w:rPr>
        <w:t xml:space="preserve"> </w:t>
      </w:r>
      <w:r>
        <w:t>в</w:t>
      </w:r>
      <w:r>
        <w:rPr>
          <w:spacing w:val="-6"/>
        </w:rPr>
        <w:t xml:space="preserve"> </w:t>
      </w:r>
      <w:r>
        <w:t>подвижных</w:t>
      </w:r>
      <w:r>
        <w:rPr>
          <w:spacing w:val="-9"/>
        </w:rPr>
        <w:t xml:space="preserve"> </w:t>
      </w:r>
      <w:r>
        <w:t>играх</w:t>
      </w:r>
      <w:r>
        <w:rPr>
          <w:spacing w:val="-9"/>
        </w:rPr>
        <w:t xml:space="preserve"> </w:t>
      </w:r>
      <w:r>
        <w:t>и</w:t>
      </w:r>
      <w:r>
        <w:rPr>
          <w:spacing w:val="-5"/>
        </w:rPr>
        <w:t xml:space="preserve"> </w:t>
      </w:r>
      <w:r>
        <w:t>эстафетах;</w:t>
      </w:r>
    </w:p>
    <w:p w:rsidR="005C1C32" w:rsidRDefault="000E6F09" w:rsidP="00A80F0F">
      <w:pPr>
        <w:pStyle w:val="a3"/>
        <w:ind w:right="820"/>
      </w:pPr>
      <w:r>
        <w:t>оказание посильной помощь и поддержки сверстникам в процессе участия в</w:t>
      </w:r>
      <w:r>
        <w:rPr>
          <w:spacing w:val="1"/>
        </w:rPr>
        <w:t xml:space="preserve"> </w:t>
      </w:r>
      <w:r>
        <w:t>подвижных</w:t>
      </w:r>
      <w:r>
        <w:rPr>
          <w:spacing w:val="-4"/>
        </w:rPr>
        <w:t xml:space="preserve"> </w:t>
      </w:r>
      <w:r>
        <w:t>играх</w:t>
      </w:r>
      <w:r>
        <w:rPr>
          <w:spacing w:val="-3"/>
        </w:rPr>
        <w:t xml:space="preserve"> </w:t>
      </w:r>
      <w:r>
        <w:t>и</w:t>
      </w:r>
      <w:r>
        <w:rPr>
          <w:spacing w:val="1"/>
        </w:rPr>
        <w:t xml:space="preserve"> </w:t>
      </w:r>
      <w:r>
        <w:t>соревнованиях;</w:t>
      </w:r>
    </w:p>
    <w:p w:rsidR="005C1C32" w:rsidRDefault="000E6F09" w:rsidP="00A80F0F">
      <w:pPr>
        <w:pStyle w:val="a3"/>
        <w:spacing w:before="157"/>
      </w:pPr>
      <w:r>
        <w:t>знание</w:t>
      </w:r>
      <w:r>
        <w:rPr>
          <w:spacing w:val="-2"/>
        </w:rPr>
        <w:t xml:space="preserve"> </w:t>
      </w:r>
      <w:r>
        <w:t>спортивных</w:t>
      </w:r>
      <w:r>
        <w:rPr>
          <w:spacing w:val="-8"/>
        </w:rPr>
        <w:t xml:space="preserve"> </w:t>
      </w:r>
      <w:r>
        <w:t>традиций</w:t>
      </w:r>
      <w:r>
        <w:rPr>
          <w:spacing w:val="-4"/>
        </w:rPr>
        <w:t xml:space="preserve"> </w:t>
      </w:r>
      <w:r>
        <w:t>своего</w:t>
      </w:r>
      <w:r>
        <w:rPr>
          <w:spacing w:val="-3"/>
        </w:rPr>
        <w:t xml:space="preserve"> </w:t>
      </w:r>
      <w:r>
        <w:t>народа</w:t>
      </w:r>
      <w:r>
        <w:rPr>
          <w:spacing w:val="-3"/>
        </w:rPr>
        <w:t xml:space="preserve"> </w:t>
      </w:r>
      <w:r>
        <w:t>и</w:t>
      </w:r>
      <w:r>
        <w:rPr>
          <w:spacing w:val="-4"/>
        </w:rPr>
        <w:t xml:space="preserve"> </w:t>
      </w:r>
      <w:r>
        <w:t>других</w:t>
      </w:r>
      <w:r>
        <w:rPr>
          <w:spacing w:val="-8"/>
        </w:rPr>
        <w:t xml:space="preserve"> </w:t>
      </w:r>
      <w:r>
        <w:t>народов;</w:t>
      </w:r>
    </w:p>
    <w:p w:rsidR="005C1C32" w:rsidRDefault="000E6F09" w:rsidP="00A80F0F">
      <w:pPr>
        <w:pStyle w:val="a3"/>
        <w:spacing w:before="183"/>
        <w:ind w:right="816"/>
      </w:pPr>
      <w:r>
        <w:t>знание</w:t>
      </w:r>
      <w:r>
        <w:rPr>
          <w:spacing w:val="1"/>
        </w:rPr>
        <w:t xml:space="preserve"> </w:t>
      </w:r>
      <w:r>
        <w:t>способов</w:t>
      </w:r>
      <w:r>
        <w:rPr>
          <w:spacing w:val="1"/>
        </w:rPr>
        <w:t xml:space="preserve"> </w:t>
      </w:r>
      <w:r>
        <w:t>использования</w:t>
      </w:r>
      <w:r>
        <w:rPr>
          <w:spacing w:val="1"/>
        </w:rPr>
        <w:t xml:space="preserve"> </w:t>
      </w:r>
      <w:r>
        <w:t>различного</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основных видах двигательной активности и их применение в практической</w:t>
      </w:r>
      <w:r>
        <w:rPr>
          <w:spacing w:val="1"/>
        </w:rPr>
        <w:t xml:space="preserve"> </w:t>
      </w:r>
      <w:r>
        <w:t>деятельности;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lastRenderedPageBreak/>
        <w:t>знание правил и техники выполнения двигательных действий, применение</w:t>
      </w:r>
      <w:r>
        <w:rPr>
          <w:spacing w:val="1"/>
        </w:rPr>
        <w:t xml:space="preserve"> </w:t>
      </w:r>
      <w:r>
        <w:t>усвоенных</w:t>
      </w:r>
      <w:r>
        <w:rPr>
          <w:spacing w:val="-9"/>
        </w:rPr>
        <w:t xml:space="preserve"> </w:t>
      </w:r>
      <w:r>
        <w:t>правил</w:t>
      </w:r>
      <w:r>
        <w:rPr>
          <w:spacing w:val="-5"/>
        </w:rPr>
        <w:t xml:space="preserve"> </w:t>
      </w:r>
      <w:r>
        <w:t>при</w:t>
      </w:r>
      <w:r>
        <w:rPr>
          <w:spacing w:val="-10"/>
        </w:rPr>
        <w:t xml:space="preserve"> </w:t>
      </w:r>
      <w:r>
        <w:t>выполнении</w:t>
      </w:r>
      <w:r>
        <w:rPr>
          <w:spacing w:val="-9"/>
        </w:rPr>
        <w:t xml:space="preserve"> </w:t>
      </w:r>
      <w:r>
        <w:t>двигательных</w:t>
      </w:r>
      <w:r>
        <w:rPr>
          <w:spacing w:val="-14"/>
        </w:rPr>
        <w:t xml:space="preserve"> </w:t>
      </w:r>
      <w:r>
        <w:t>действий</w:t>
      </w:r>
      <w:r>
        <w:rPr>
          <w:spacing w:val="-8"/>
        </w:rPr>
        <w:t xml:space="preserve"> </w:t>
      </w:r>
      <w:r>
        <w:t>под</w:t>
      </w:r>
      <w:r>
        <w:rPr>
          <w:spacing w:val="-7"/>
        </w:rPr>
        <w:t xml:space="preserve"> </w:t>
      </w:r>
      <w:r>
        <w:t>руководством</w:t>
      </w:r>
      <w:r>
        <w:rPr>
          <w:spacing w:val="-68"/>
        </w:rPr>
        <w:t xml:space="preserve"> </w:t>
      </w:r>
      <w:r>
        <w:t>педагогического работника;</w:t>
      </w:r>
    </w:p>
    <w:p w:rsidR="005C1C32" w:rsidRDefault="000E6F09" w:rsidP="00A80F0F">
      <w:pPr>
        <w:pStyle w:val="a3"/>
        <w:spacing w:before="153"/>
        <w:ind w:right="820"/>
      </w:pPr>
      <w:r>
        <w:t>знание</w:t>
      </w:r>
      <w:r>
        <w:rPr>
          <w:spacing w:val="1"/>
        </w:rPr>
        <w:t xml:space="preserve"> </w:t>
      </w:r>
      <w:r>
        <w:t>и</w:t>
      </w:r>
      <w:r>
        <w:rPr>
          <w:spacing w:val="1"/>
        </w:rPr>
        <w:t xml:space="preserve"> </w:t>
      </w:r>
      <w:r>
        <w:t>применение</w:t>
      </w:r>
      <w:r>
        <w:rPr>
          <w:spacing w:val="1"/>
        </w:rPr>
        <w:t xml:space="preserve"> </w:t>
      </w:r>
      <w:r>
        <w:t>правил</w:t>
      </w:r>
      <w:r>
        <w:rPr>
          <w:spacing w:val="1"/>
        </w:rPr>
        <w:t xml:space="preserve"> </w:t>
      </w:r>
      <w:r>
        <w:t>бережного</w:t>
      </w:r>
      <w:r>
        <w:rPr>
          <w:spacing w:val="1"/>
        </w:rPr>
        <w:t xml:space="preserve"> </w:t>
      </w:r>
      <w:r>
        <w:t>обращения</w:t>
      </w:r>
      <w:r>
        <w:rPr>
          <w:spacing w:val="1"/>
        </w:rPr>
        <w:t xml:space="preserve"> </w:t>
      </w:r>
      <w:r>
        <w:t>с</w:t>
      </w:r>
      <w:r>
        <w:rPr>
          <w:spacing w:val="1"/>
        </w:rPr>
        <w:t xml:space="preserve"> </w:t>
      </w:r>
      <w:r>
        <w:t>инвентарем</w:t>
      </w:r>
      <w:r>
        <w:rPr>
          <w:spacing w:val="1"/>
        </w:rPr>
        <w:t xml:space="preserve"> </w:t>
      </w:r>
      <w:r>
        <w:t>и</w:t>
      </w:r>
      <w:r>
        <w:rPr>
          <w:spacing w:val="1"/>
        </w:rPr>
        <w:t xml:space="preserve"> </w:t>
      </w:r>
      <w:r>
        <w:t>оборудованием</w:t>
      </w:r>
      <w:r>
        <w:rPr>
          <w:spacing w:val="2"/>
        </w:rPr>
        <w:t xml:space="preserve"> </w:t>
      </w:r>
      <w:r>
        <w:t>в повседневной жизни;</w:t>
      </w:r>
    </w:p>
    <w:p w:rsidR="005C1C32" w:rsidRDefault="000E6F09" w:rsidP="00A80F0F">
      <w:pPr>
        <w:pStyle w:val="a3"/>
        <w:spacing w:before="153"/>
        <w:ind w:right="810"/>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физкультурно-спортивных</w:t>
      </w:r>
      <w:r>
        <w:rPr>
          <w:spacing w:val="-4"/>
        </w:rPr>
        <w:t xml:space="preserve"> </w:t>
      </w:r>
      <w:r>
        <w:t>мероприятиях</w:t>
      </w:r>
    </w:p>
    <w:p w:rsidR="006D0058" w:rsidRDefault="000E6F09" w:rsidP="006D0058">
      <w:pPr>
        <w:pStyle w:val="110"/>
        <w:numPr>
          <w:ilvl w:val="2"/>
          <w:numId w:val="18"/>
        </w:numPr>
        <w:tabs>
          <w:tab w:val="left" w:pos="1158"/>
        </w:tabs>
        <w:spacing w:before="157"/>
        <w:ind w:right="816" w:firstLine="0"/>
      </w:pPr>
      <w:r>
        <w:t>Федеральная рабочая программа по учебному предмету «Ручной</w:t>
      </w:r>
      <w:r>
        <w:rPr>
          <w:spacing w:val="1"/>
        </w:rPr>
        <w:t xml:space="preserve"> </w:t>
      </w:r>
      <w:r>
        <w:t>труд»</w:t>
      </w:r>
      <w:r>
        <w:rPr>
          <w:spacing w:val="59"/>
        </w:rPr>
        <w:t xml:space="preserve"> </w:t>
      </w:r>
    </w:p>
    <w:p w:rsidR="005C1C32" w:rsidRDefault="000E6F09" w:rsidP="006D0058">
      <w:pPr>
        <w:pStyle w:val="110"/>
        <w:tabs>
          <w:tab w:val="left" w:pos="1158"/>
        </w:tabs>
        <w:spacing w:before="157"/>
        <w:ind w:right="816"/>
      </w:pPr>
      <w:r>
        <w:t>Пояснительная</w:t>
      </w:r>
      <w:r>
        <w:rPr>
          <w:spacing w:val="-8"/>
        </w:rPr>
        <w:t xml:space="preserve"> </w:t>
      </w:r>
      <w:r>
        <w:t>записка.</w:t>
      </w:r>
    </w:p>
    <w:p w:rsidR="005C1C32" w:rsidRDefault="000E6F09" w:rsidP="00A80F0F">
      <w:pPr>
        <w:pStyle w:val="a3"/>
        <w:spacing w:before="177"/>
        <w:ind w:right="816"/>
      </w:pPr>
      <w:r>
        <w:t>Основная цель изучения данного предмета: всестороннее развитие личности</w:t>
      </w:r>
      <w:r>
        <w:rPr>
          <w:spacing w:val="1"/>
        </w:rPr>
        <w:t xml:space="preserve"> </w:t>
      </w:r>
      <w:r>
        <w:t>обучающегося</w:t>
      </w:r>
      <w:r>
        <w:rPr>
          <w:spacing w:val="1"/>
        </w:rPr>
        <w:t xml:space="preserve"> </w:t>
      </w:r>
      <w:r>
        <w:t>младшего</w:t>
      </w:r>
      <w:r>
        <w:rPr>
          <w:spacing w:val="1"/>
        </w:rPr>
        <w:t xml:space="preserve"> </w:t>
      </w:r>
      <w:r>
        <w:t>возраста</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трудовой</w:t>
      </w:r>
      <w:r>
        <w:rPr>
          <w:spacing w:val="1"/>
        </w:rPr>
        <w:t xml:space="preserve"> </w:t>
      </w:r>
      <w:r>
        <w:t>культуры</w:t>
      </w:r>
      <w:r>
        <w:rPr>
          <w:spacing w:val="1"/>
        </w:rPr>
        <w:t xml:space="preserve"> </w:t>
      </w:r>
      <w:r>
        <w:t>и</w:t>
      </w:r>
      <w:r>
        <w:rPr>
          <w:spacing w:val="1"/>
        </w:rPr>
        <w:t xml:space="preserve"> </w:t>
      </w:r>
      <w:r>
        <w:t>подготовки</w:t>
      </w:r>
      <w:r>
        <w:rPr>
          <w:spacing w:val="1"/>
        </w:rPr>
        <w:t xml:space="preserve"> </w:t>
      </w:r>
      <w:r>
        <w:t>его</w:t>
      </w:r>
      <w:r>
        <w:rPr>
          <w:spacing w:val="1"/>
        </w:rPr>
        <w:t xml:space="preserve"> </w:t>
      </w:r>
      <w:r>
        <w:t>к</w:t>
      </w:r>
      <w:r>
        <w:rPr>
          <w:spacing w:val="1"/>
        </w:rPr>
        <w:t xml:space="preserve"> </w:t>
      </w:r>
      <w:r>
        <w:t>последующему</w:t>
      </w:r>
      <w:r>
        <w:rPr>
          <w:spacing w:val="1"/>
        </w:rPr>
        <w:t xml:space="preserve"> </w:t>
      </w:r>
      <w:r>
        <w:t>профильному</w:t>
      </w:r>
      <w:r>
        <w:rPr>
          <w:spacing w:val="1"/>
        </w:rPr>
        <w:t xml:space="preserve"> </w:t>
      </w:r>
      <w:r>
        <w:t>обучению</w:t>
      </w:r>
      <w:r>
        <w:rPr>
          <w:spacing w:val="1"/>
        </w:rPr>
        <w:t xml:space="preserve"> </w:t>
      </w:r>
      <w:r>
        <w:t>в</w:t>
      </w:r>
      <w:r>
        <w:rPr>
          <w:spacing w:val="1"/>
        </w:rPr>
        <w:t xml:space="preserve"> </w:t>
      </w:r>
      <w:r>
        <w:t>старших классах. Изучение предмета способствует развитию созидательных</w:t>
      </w:r>
      <w:r>
        <w:rPr>
          <w:spacing w:val="1"/>
        </w:rPr>
        <w:t xml:space="preserve"> </w:t>
      </w:r>
      <w:r>
        <w:rPr>
          <w:w w:val="95"/>
        </w:rPr>
        <w:t>возможностей</w:t>
      </w:r>
      <w:r>
        <w:rPr>
          <w:spacing w:val="1"/>
          <w:w w:val="95"/>
        </w:rPr>
        <w:t xml:space="preserve"> </w:t>
      </w:r>
      <w:r>
        <w:rPr>
          <w:w w:val="95"/>
        </w:rPr>
        <w:t>личности,</w:t>
      </w:r>
      <w:r>
        <w:rPr>
          <w:spacing w:val="1"/>
          <w:w w:val="95"/>
        </w:rPr>
        <w:t xml:space="preserve"> </w:t>
      </w:r>
      <w:r>
        <w:rPr>
          <w:w w:val="95"/>
        </w:rPr>
        <w:t>творческих способностей,</w:t>
      </w:r>
      <w:r>
        <w:rPr>
          <w:spacing w:val="1"/>
          <w:w w:val="95"/>
        </w:rPr>
        <w:t xml:space="preserve"> </w:t>
      </w:r>
      <w:r>
        <w:rPr>
          <w:w w:val="95"/>
        </w:rPr>
        <w:t>формированию мотивации</w:t>
      </w:r>
      <w:r>
        <w:rPr>
          <w:spacing w:val="1"/>
          <w:w w:val="95"/>
        </w:rPr>
        <w:t xml:space="preserve"> </w:t>
      </w:r>
      <w:r>
        <w:t>успеха</w:t>
      </w:r>
      <w:r>
        <w:rPr>
          <w:spacing w:val="-2"/>
        </w:rPr>
        <w:t xml:space="preserve"> </w:t>
      </w:r>
      <w:r>
        <w:t>и</w:t>
      </w:r>
      <w:r>
        <w:rPr>
          <w:spacing w:val="-2"/>
        </w:rPr>
        <w:t xml:space="preserve"> </w:t>
      </w:r>
      <w:r>
        <w:t>достижений</w:t>
      </w:r>
      <w:r>
        <w:rPr>
          <w:spacing w:val="-3"/>
        </w:rPr>
        <w:t xml:space="preserve"> </w:t>
      </w:r>
      <w:r>
        <w:t>на</w:t>
      </w:r>
      <w:r>
        <w:rPr>
          <w:spacing w:val="-1"/>
        </w:rPr>
        <w:t xml:space="preserve"> </w:t>
      </w:r>
      <w:r>
        <w:t>основе</w:t>
      </w:r>
      <w:r>
        <w:rPr>
          <w:spacing w:val="-2"/>
        </w:rPr>
        <w:t xml:space="preserve"> </w:t>
      </w:r>
      <w:r>
        <w:t>предметно-преобразующей</w:t>
      </w:r>
      <w:r>
        <w:rPr>
          <w:spacing w:val="-2"/>
        </w:rPr>
        <w:t xml:space="preserve"> </w:t>
      </w:r>
      <w:r>
        <w:t>деятельности.</w:t>
      </w:r>
    </w:p>
    <w:p w:rsidR="005C1C32" w:rsidRDefault="000E6F09" w:rsidP="00A80F0F">
      <w:pPr>
        <w:pStyle w:val="a3"/>
        <w:spacing w:before="163"/>
      </w:pPr>
      <w:r>
        <w:t>Задачи</w:t>
      </w:r>
      <w:r>
        <w:rPr>
          <w:spacing w:val="-5"/>
        </w:rPr>
        <w:t xml:space="preserve"> </w:t>
      </w:r>
      <w:r>
        <w:t>изучения</w:t>
      </w:r>
      <w:r>
        <w:rPr>
          <w:spacing w:val="-3"/>
        </w:rPr>
        <w:t xml:space="preserve"> </w:t>
      </w:r>
      <w:r>
        <w:t>предмета:</w:t>
      </w:r>
    </w:p>
    <w:p w:rsidR="005C1C32" w:rsidRDefault="000E6F09" w:rsidP="00A80F0F">
      <w:pPr>
        <w:pStyle w:val="a3"/>
        <w:tabs>
          <w:tab w:val="left" w:pos="2384"/>
          <w:tab w:val="left" w:pos="4399"/>
          <w:tab w:val="left" w:pos="4782"/>
          <w:tab w:val="left" w:pos="6696"/>
          <w:tab w:val="left" w:pos="8005"/>
          <w:tab w:val="left" w:pos="8642"/>
        </w:tabs>
        <w:spacing w:before="178"/>
        <w:ind w:right="823"/>
        <w:jc w:val="left"/>
      </w:pPr>
      <w:r>
        <w:t>формирование</w:t>
      </w:r>
      <w:r>
        <w:tab/>
        <w:t>представлений</w:t>
      </w:r>
      <w:r>
        <w:tab/>
        <w:t>о</w:t>
      </w:r>
      <w:r>
        <w:tab/>
        <w:t>материальной</w:t>
      </w:r>
      <w:r>
        <w:tab/>
        <w:t>культуре</w:t>
      </w:r>
      <w:r>
        <w:tab/>
        <w:t>как</w:t>
      </w:r>
      <w:r>
        <w:tab/>
        <w:t>продукте</w:t>
      </w:r>
      <w:r>
        <w:rPr>
          <w:spacing w:val="-67"/>
        </w:rPr>
        <w:t xml:space="preserve"> </w:t>
      </w:r>
      <w:r>
        <w:t>творческой</w:t>
      </w:r>
      <w:r>
        <w:rPr>
          <w:spacing w:val="-1"/>
        </w:rPr>
        <w:t xml:space="preserve"> </w:t>
      </w:r>
      <w:r>
        <w:t>предметно-преобразующей деятельности человека.</w:t>
      </w:r>
    </w:p>
    <w:p w:rsidR="005C1C32" w:rsidRDefault="000E6F09" w:rsidP="00A80F0F">
      <w:pPr>
        <w:pStyle w:val="a3"/>
        <w:tabs>
          <w:tab w:val="left" w:pos="2384"/>
          <w:tab w:val="left" w:pos="4399"/>
          <w:tab w:val="left" w:pos="4782"/>
          <w:tab w:val="left" w:pos="6628"/>
          <w:tab w:val="left" w:pos="7941"/>
          <w:tab w:val="left" w:pos="9591"/>
        </w:tabs>
        <w:spacing w:before="146"/>
        <w:ind w:right="820"/>
        <w:jc w:val="left"/>
      </w:pPr>
      <w:r>
        <w:t>формирование</w:t>
      </w:r>
      <w:r>
        <w:tab/>
        <w:t>представлений</w:t>
      </w:r>
      <w:r>
        <w:tab/>
        <w:t>о</w:t>
      </w:r>
      <w:r>
        <w:tab/>
        <w:t>гармоничном</w:t>
      </w:r>
      <w:r>
        <w:tab/>
        <w:t>единстве</w:t>
      </w:r>
      <w:r>
        <w:tab/>
        <w:t>природного</w:t>
      </w:r>
      <w:r>
        <w:tab/>
        <w:t>и</w:t>
      </w:r>
      <w:r>
        <w:rPr>
          <w:spacing w:val="-67"/>
        </w:rPr>
        <w:t xml:space="preserve"> </w:t>
      </w:r>
      <w:r>
        <w:t>рукотворного мира</w:t>
      </w:r>
      <w:r>
        <w:rPr>
          <w:spacing w:val="1"/>
        </w:rPr>
        <w:t xml:space="preserve"> </w:t>
      </w:r>
      <w:r>
        <w:t>и</w:t>
      </w:r>
      <w:r>
        <w:rPr>
          <w:spacing w:val="1"/>
        </w:rPr>
        <w:t xml:space="preserve"> </w:t>
      </w:r>
      <w:r>
        <w:t>о месте</w:t>
      </w:r>
      <w:r>
        <w:rPr>
          <w:spacing w:val="2"/>
        </w:rPr>
        <w:t xml:space="preserve"> </w:t>
      </w:r>
      <w:r>
        <w:t>в</w:t>
      </w:r>
      <w:r>
        <w:rPr>
          <w:spacing w:val="-1"/>
        </w:rPr>
        <w:t xml:space="preserve"> </w:t>
      </w:r>
      <w:r>
        <w:t>нем</w:t>
      </w:r>
      <w:r>
        <w:rPr>
          <w:spacing w:val="8"/>
        </w:rPr>
        <w:t xml:space="preserve"> </w:t>
      </w:r>
      <w:r>
        <w:t>человека.</w:t>
      </w:r>
    </w:p>
    <w:p w:rsidR="005C1C32" w:rsidRDefault="000E6F09" w:rsidP="00A80F0F">
      <w:pPr>
        <w:pStyle w:val="a3"/>
        <w:tabs>
          <w:tab w:val="left" w:pos="2394"/>
          <w:tab w:val="left" w:pos="4433"/>
          <w:tab w:val="left" w:pos="6246"/>
          <w:tab w:val="left" w:pos="8221"/>
          <w:tab w:val="left" w:pos="9608"/>
        </w:tabs>
        <w:spacing w:before="152"/>
        <w:ind w:right="814"/>
        <w:jc w:val="left"/>
      </w:pPr>
      <w:r>
        <w:t>расширение</w:t>
      </w:r>
      <w:r>
        <w:tab/>
        <w:t>культурного</w:t>
      </w:r>
      <w:r>
        <w:tab/>
        <w:t>кругозора,</w:t>
      </w:r>
      <w:r>
        <w:tab/>
        <w:t>обогащение</w:t>
      </w:r>
      <w:r>
        <w:tab/>
        <w:t>знаний</w:t>
      </w:r>
      <w:r>
        <w:tab/>
      </w:r>
      <w:r>
        <w:rPr>
          <w:spacing w:val="-1"/>
        </w:rPr>
        <w:t>о</w:t>
      </w:r>
      <w:r>
        <w:rPr>
          <w:spacing w:val="-67"/>
        </w:rPr>
        <w:t xml:space="preserve"> </w:t>
      </w:r>
      <w:proofErr w:type="spellStart"/>
      <w:r>
        <w:t>культурноисторических</w:t>
      </w:r>
      <w:proofErr w:type="spellEnd"/>
      <w:r>
        <w:rPr>
          <w:spacing w:val="-4"/>
        </w:rPr>
        <w:t xml:space="preserve"> </w:t>
      </w:r>
      <w:r>
        <w:t>традициях</w:t>
      </w:r>
      <w:r>
        <w:rPr>
          <w:spacing w:val="-3"/>
        </w:rPr>
        <w:t xml:space="preserve"> </w:t>
      </w:r>
      <w:r>
        <w:t>в</w:t>
      </w:r>
      <w:r>
        <w:rPr>
          <w:spacing w:val="-1"/>
        </w:rPr>
        <w:t xml:space="preserve"> </w:t>
      </w:r>
      <w:r>
        <w:t>мире</w:t>
      </w:r>
      <w:r>
        <w:rPr>
          <w:spacing w:val="2"/>
        </w:rPr>
        <w:t xml:space="preserve"> </w:t>
      </w:r>
      <w:r>
        <w:t>вещей.</w:t>
      </w:r>
    </w:p>
    <w:p w:rsidR="005C1C32" w:rsidRDefault="000E6F09" w:rsidP="00A80F0F">
      <w:pPr>
        <w:pStyle w:val="a3"/>
        <w:spacing w:before="157"/>
        <w:jc w:val="left"/>
      </w:pPr>
      <w:r>
        <w:t>расширение</w:t>
      </w:r>
      <w:r>
        <w:rPr>
          <w:spacing w:val="-6"/>
        </w:rPr>
        <w:t xml:space="preserve"> </w:t>
      </w:r>
      <w:r>
        <w:t>знаний</w:t>
      </w:r>
      <w:r>
        <w:rPr>
          <w:spacing w:val="-6"/>
        </w:rPr>
        <w:t xml:space="preserve"> </w:t>
      </w:r>
      <w:r>
        <w:t>о</w:t>
      </w:r>
      <w:r>
        <w:rPr>
          <w:spacing w:val="-6"/>
        </w:rPr>
        <w:t xml:space="preserve"> </w:t>
      </w:r>
      <w:r>
        <w:t>материалах</w:t>
      </w:r>
      <w:r>
        <w:rPr>
          <w:spacing w:val="-9"/>
        </w:rPr>
        <w:t xml:space="preserve"> </w:t>
      </w:r>
      <w:r>
        <w:t>и</w:t>
      </w:r>
      <w:r>
        <w:rPr>
          <w:spacing w:val="-6"/>
        </w:rPr>
        <w:t xml:space="preserve"> </w:t>
      </w:r>
      <w:r>
        <w:t>их</w:t>
      </w:r>
      <w:r>
        <w:rPr>
          <w:spacing w:val="-11"/>
        </w:rPr>
        <w:t xml:space="preserve"> </w:t>
      </w:r>
      <w:r>
        <w:t>свойствах,</w:t>
      </w:r>
      <w:r>
        <w:rPr>
          <w:spacing w:val="-3"/>
        </w:rPr>
        <w:t xml:space="preserve"> </w:t>
      </w:r>
      <w:r>
        <w:t>технологиях</w:t>
      </w:r>
      <w:r>
        <w:rPr>
          <w:spacing w:val="-10"/>
        </w:rPr>
        <w:t xml:space="preserve"> </w:t>
      </w:r>
      <w:r>
        <w:t>использования.</w:t>
      </w:r>
    </w:p>
    <w:p w:rsidR="005C1C32" w:rsidRDefault="000E6F09" w:rsidP="00A80F0F">
      <w:pPr>
        <w:pStyle w:val="a3"/>
        <w:spacing w:before="177"/>
        <w:jc w:val="left"/>
      </w:pPr>
      <w:r>
        <w:t>формирование</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использования</w:t>
      </w:r>
      <w:r>
        <w:rPr>
          <w:spacing w:val="1"/>
        </w:rPr>
        <w:t xml:space="preserve"> </w:t>
      </w:r>
      <w:r>
        <w:t>различных</w:t>
      </w:r>
      <w:r>
        <w:rPr>
          <w:spacing w:val="-67"/>
        </w:rPr>
        <w:t xml:space="preserve"> </w:t>
      </w:r>
      <w:r>
        <w:t>материалов</w:t>
      </w:r>
      <w:r>
        <w:rPr>
          <w:spacing w:val="-1"/>
        </w:rPr>
        <w:t xml:space="preserve"> </w:t>
      </w:r>
      <w:r>
        <w:t>в</w:t>
      </w:r>
      <w:r>
        <w:rPr>
          <w:spacing w:val="-1"/>
        </w:rPr>
        <w:t xml:space="preserve"> </w:t>
      </w:r>
      <w:r>
        <w:t>предметно-преобразующей деятельности.</w:t>
      </w:r>
    </w:p>
    <w:p w:rsidR="005C1C32" w:rsidRDefault="000E6F09" w:rsidP="00A80F0F">
      <w:pPr>
        <w:pStyle w:val="a3"/>
        <w:spacing w:before="151"/>
        <w:jc w:val="left"/>
      </w:pPr>
      <w:r>
        <w:t>формирование</w:t>
      </w:r>
      <w:r>
        <w:rPr>
          <w:spacing w:val="-5"/>
        </w:rPr>
        <w:t xml:space="preserve"> </w:t>
      </w:r>
      <w:r>
        <w:t>интереса</w:t>
      </w:r>
      <w:r>
        <w:rPr>
          <w:spacing w:val="-4"/>
        </w:rPr>
        <w:t xml:space="preserve"> </w:t>
      </w:r>
      <w:r>
        <w:t>к</w:t>
      </w:r>
      <w:r>
        <w:rPr>
          <w:spacing w:val="-5"/>
        </w:rPr>
        <w:t xml:space="preserve"> </w:t>
      </w:r>
      <w:r>
        <w:t>разнообразным</w:t>
      </w:r>
      <w:r>
        <w:rPr>
          <w:spacing w:val="-4"/>
        </w:rPr>
        <w:t xml:space="preserve"> </w:t>
      </w:r>
      <w:r>
        <w:t>видам</w:t>
      </w:r>
      <w:r>
        <w:rPr>
          <w:spacing w:val="-3"/>
        </w:rPr>
        <w:t xml:space="preserve"> </w:t>
      </w:r>
      <w:r>
        <w:t>труда.</w:t>
      </w:r>
    </w:p>
    <w:p w:rsidR="005C1C32" w:rsidRDefault="000E6F09" w:rsidP="00A80F0F">
      <w:pPr>
        <w:pStyle w:val="a3"/>
        <w:tabs>
          <w:tab w:val="left" w:pos="1684"/>
          <w:tab w:val="left" w:pos="3838"/>
          <w:tab w:val="left" w:pos="5598"/>
          <w:tab w:val="left" w:pos="7056"/>
          <w:tab w:val="left" w:pos="8821"/>
        </w:tabs>
        <w:ind w:right="822"/>
        <w:jc w:val="left"/>
      </w:pPr>
      <w:r>
        <w:t>развитие</w:t>
      </w:r>
      <w:r>
        <w:tab/>
        <w:t>познавательных</w:t>
      </w:r>
      <w:r>
        <w:tab/>
        <w:t>психических</w:t>
      </w:r>
      <w:r>
        <w:tab/>
        <w:t>процессов</w:t>
      </w:r>
      <w:r>
        <w:tab/>
        <w:t>(восприятия,</w:t>
      </w:r>
      <w:r>
        <w:tab/>
      </w:r>
      <w:r>
        <w:rPr>
          <w:spacing w:val="-1"/>
        </w:rPr>
        <w:t>памяти,</w:t>
      </w:r>
      <w:r>
        <w:rPr>
          <w:spacing w:val="-67"/>
        </w:rPr>
        <w:t xml:space="preserve"> </w:t>
      </w:r>
      <w:r>
        <w:t>воображения,</w:t>
      </w:r>
      <w:r>
        <w:rPr>
          <w:spacing w:val="3"/>
        </w:rPr>
        <w:t xml:space="preserve"> </w:t>
      </w:r>
      <w:r>
        <w:t>мышления,</w:t>
      </w:r>
      <w:r>
        <w:rPr>
          <w:spacing w:val="4"/>
        </w:rPr>
        <w:t xml:space="preserve"> </w:t>
      </w:r>
      <w:r>
        <w:t>речи).</w:t>
      </w:r>
    </w:p>
    <w:p w:rsidR="005C1C32" w:rsidRDefault="000E6F09" w:rsidP="00A80F0F">
      <w:pPr>
        <w:pStyle w:val="a3"/>
        <w:tabs>
          <w:tab w:val="left" w:pos="1891"/>
          <w:tab w:val="left" w:pos="3732"/>
          <w:tab w:val="left" w:pos="5770"/>
          <w:tab w:val="left" w:pos="7171"/>
          <w:tab w:val="left" w:pos="8460"/>
        </w:tabs>
        <w:spacing w:before="147"/>
        <w:ind w:right="805"/>
        <w:jc w:val="left"/>
      </w:pPr>
      <w:r>
        <w:t>развитие</w:t>
      </w:r>
      <w:r>
        <w:tab/>
        <w:t>умственной</w:t>
      </w:r>
      <w:r>
        <w:tab/>
        <w:t>деятельности</w:t>
      </w:r>
      <w:r>
        <w:tab/>
        <w:t>(анализ,</w:t>
      </w:r>
      <w:r>
        <w:tab/>
        <w:t>синтез,</w:t>
      </w:r>
      <w:r>
        <w:tab/>
        <w:t>сравнение,</w:t>
      </w:r>
      <w:r>
        <w:rPr>
          <w:spacing w:val="-67"/>
        </w:rPr>
        <w:t xml:space="preserve"> </w:t>
      </w:r>
      <w:r>
        <w:t>классификация,</w:t>
      </w:r>
      <w:r>
        <w:rPr>
          <w:spacing w:val="3"/>
        </w:rPr>
        <w:t xml:space="preserve"> </w:t>
      </w:r>
      <w:r>
        <w:t>обобщение).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развитие</w:t>
      </w:r>
      <w:r>
        <w:rPr>
          <w:spacing w:val="1"/>
        </w:rPr>
        <w:t xml:space="preserve"> </w:t>
      </w:r>
      <w:r>
        <w:t>сенсомоторных</w:t>
      </w:r>
      <w:r>
        <w:rPr>
          <w:spacing w:val="1"/>
        </w:rPr>
        <w:t xml:space="preserve"> </w:t>
      </w:r>
      <w:r>
        <w:t>процессов,</w:t>
      </w:r>
      <w:r>
        <w:rPr>
          <w:spacing w:val="1"/>
        </w:rPr>
        <w:t xml:space="preserve"> </w:t>
      </w:r>
      <w:r>
        <w:t>руки,</w:t>
      </w:r>
      <w:r>
        <w:rPr>
          <w:spacing w:val="1"/>
        </w:rPr>
        <w:t xml:space="preserve"> </w:t>
      </w:r>
      <w:r>
        <w:t>глазомера</w:t>
      </w:r>
      <w:r>
        <w:rPr>
          <w:spacing w:val="1"/>
        </w:rPr>
        <w:t xml:space="preserve"> </w:t>
      </w:r>
      <w:r>
        <w:t>через</w:t>
      </w:r>
      <w:r>
        <w:rPr>
          <w:spacing w:val="1"/>
        </w:rPr>
        <w:t xml:space="preserve"> </w:t>
      </w:r>
      <w:r>
        <w:t>формирование</w:t>
      </w:r>
      <w:r>
        <w:rPr>
          <w:spacing w:val="1"/>
        </w:rPr>
        <w:t xml:space="preserve"> </w:t>
      </w:r>
      <w:r>
        <w:t>практических умений.</w:t>
      </w:r>
    </w:p>
    <w:p w:rsidR="005C1C32" w:rsidRDefault="000E6F09" w:rsidP="00A80F0F">
      <w:pPr>
        <w:pStyle w:val="a3"/>
        <w:spacing w:before="147"/>
        <w:ind w:right="807"/>
      </w:pPr>
      <w:r>
        <w:t>развитие</w:t>
      </w:r>
      <w:r>
        <w:rPr>
          <w:spacing w:val="-14"/>
        </w:rPr>
        <w:t xml:space="preserve"> </w:t>
      </w:r>
      <w:r>
        <w:t>регулятивной</w:t>
      </w:r>
      <w:r>
        <w:rPr>
          <w:spacing w:val="-14"/>
        </w:rPr>
        <w:t xml:space="preserve"> </w:t>
      </w:r>
      <w:r>
        <w:t>структуры</w:t>
      </w:r>
      <w:r>
        <w:rPr>
          <w:spacing w:val="-14"/>
        </w:rPr>
        <w:t xml:space="preserve"> </w:t>
      </w:r>
      <w:r>
        <w:t>деятельности</w:t>
      </w:r>
      <w:r>
        <w:rPr>
          <w:spacing w:val="-14"/>
        </w:rPr>
        <w:t xml:space="preserve"> </w:t>
      </w:r>
      <w:r>
        <w:t>(включающей</w:t>
      </w:r>
      <w:r>
        <w:rPr>
          <w:spacing w:val="-14"/>
        </w:rPr>
        <w:t xml:space="preserve"> </w:t>
      </w:r>
      <w:proofErr w:type="spellStart"/>
      <w:r>
        <w:t>целеполагание</w:t>
      </w:r>
      <w:proofErr w:type="spellEnd"/>
      <w:r>
        <w:t>,</w:t>
      </w:r>
      <w:r>
        <w:rPr>
          <w:spacing w:val="-67"/>
        </w:rPr>
        <w:t xml:space="preserve"> </w:t>
      </w:r>
      <w:r>
        <w:t>планирование,</w:t>
      </w:r>
      <w:r>
        <w:rPr>
          <w:spacing w:val="1"/>
        </w:rPr>
        <w:t xml:space="preserve"> </w:t>
      </w:r>
      <w:r>
        <w:t>контроль</w:t>
      </w:r>
      <w:r>
        <w:rPr>
          <w:spacing w:val="1"/>
        </w:rPr>
        <w:t xml:space="preserve"> </w:t>
      </w:r>
      <w:r>
        <w:t>и</w:t>
      </w:r>
      <w:r>
        <w:rPr>
          <w:spacing w:val="1"/>
        </w:rPr>
        <w:t xml:space="preserve"> </w:t>
      </w:r>
      <w:r>
        <w:t>оценку действий</w:t>
      </w:r>
      <w:r>
        <w:rPr>
          <w:spacing w:val="1"/>
        </w:rPr>
        <w:t xml:space="preserve"> </w:t>
      </w:r>
      <w:r>
        <w:t>и</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соответствии с</w:t>
      </w:r>
      <w:r>
        <w:rPr>
          <w:spacing w:val="2"/>
        </w:rPr>
        <w:t xml:space="preserve"> </w:t>
      </w:r>
      <w:r>
        <w:t>поставленной целью).</w:t>
      </w:r>
    </w:p>
    <w:p w:rsidR="005C1C32" w:rsidRDefault="000E6F09" w:rsidP="00A80F0F">
      <w:pPr>
        <w:pStyle w:val="a3"/>
        <w:spacing w:before="152"/>
        <w:ind w:right="822"/>
      </w:pPr>
      <w:r>
        <w:t>формирование информационной грамотности, умения работать с различными</w:t>
      </w:r>
      <w:r>
        <w:rPr>
          <w:spacing w:val="-67"/>
        </w:rPr>
        <w:t xml:space="preserve"> </w:t>
      </w:r>
      <w:r>
        <w:t>источниками информации.</w:t>
      </w:r>
    </w:p>
    <w:p w:rsidR="005C1C32" w:rsidRDefault="000E6F09" w:rsidP="00A80F0F">
      <w:pPr>
        <w:pStyle w:val="a3"/>
        <w:spacing w:before="153"/>
        <w:ind w:right="810"/>
      </w:pPr>
      <w:r>
        <w:t>формирование</w:t>
      </w:r>
      <w:r>
        <w:rPr>
          <w:spacing w:val="1"/>
        </w:rPr>
        <w:t xml:space="preserve"> </w:t>
      </w:r>
      <w:r>
        <w:t>коммуникативной</w:t>
      </w:r>
      <w:r>
        <w:rPr>
          <w:spacing w:val="1"/>
        </w:rPr>
        <w:t xml:space="preserve"> </w:t>
      </w:r>
      <w:r>
        <w:t>культуры,</w:t>
      </w:r>
      <w:r>
        <w:rPr>
          <w:spacing w:val="1"/>
        </w:rPr>
        <w:t xml:space="preserve"> </w:t>
      </w:r>
      <w:r>
        <w:t>развитие</w:t>
      </w:r>
      <w:r>
        <w:rPr>
          <w:spacing w:val="1"/>
        </w:rPr>
        <w:t xml:space="preserve"> </w:t>
      </w:r>
      <w:r>
        <w:t>активности,</w:t>
      </w:r>
      <w:r>
        <w:rPr>
          <w:spacing w:val="1"/>
        </w:rPr>
        <w:t xml:space="preserve"> </w:t>
      </w:r>
      <w:r>
        <w:t>целенаправленности, инициативности;</w:t>
      </w:r>
      <w:r>
        <w:rPr>
          <w:spacing w:val="1"/>
        </w:rPr>
        <w:t xml:space="preserve"> </w:t>
      </w:r>
      <w:r>
        <w:t>духовно-нравственное воспитание</w:t>
      </w:r>
      <w:r>
        <w:rPr>
          <w:spacing w:val="1"/>
        </w:rPr>
        <w:t xml:space="preserve"> </w:t>
      </w:r>
      <w:r>
        <w:t>и</w:t>
      </w:r>
      <w:r>
        <w:rPr>
          <w:spacing w:val="1"/>
        </w:rPr>
        <w:t xml:space="preserve"> </w:t>
      </w:r>
      <w:r>
        <w:t>развитие</w:t>
      </w:r>
      <w:r>
        <w:rPr>
          <w:spacing w:val="1"/>
        </w:rPr>
        <w:t xml:space="preserve"> </w:t>
      </w:r>
      <w:r>
        <w:t>социально ценных</w:t>
      </w:r>
      <w:r>
        <w:rPr>
          <w:spacing w:val="-3"/>
        </w:rPr>
        <w:t xml:space="preserve"> </w:t>
      </w:r>
      <w:r>
        <w:t>качеств</w:t>
      </w:r>
      <w:r>
        <w:rPr>
          <w:spacing w:val="-1"/>
        </w:rPr>
        <w:t xml:space="preserve"> </w:t>
      </w:r>
      <w:r>
        <w:t>личности.</w:t>
      </w:r>
    </w:p>
    <w:p w:rsidR="005C1C32" w:rsidRDefault="000E6F09" w:rsidP="00A80F0F">
      <w:pPr>
        <w:pStyle w:val="a3"/>
        <w:spacing w:before="147"/>
        <w:ind w:right="817"/>
      </w:pPr>
      <w:r>
        <w:t>Коррекция</w:t>
      </w:r>
      <w:r>
        <w:rPr>
          <w:spacing w:val="1"/>
        </w:rPr>
        <w:t xml:space="preserve"> </w:t>
      </w:r>
      <w:r>
        <w:t>интеллектуальных</w:t>
      </w:r>
      <w:r>
        <w:rPr>
          <w:spacing w:val="1"/>
        </w:rPr>
        <w:t xml:space="preserve"> </w:t>
      </w:r>
      <w:r>
        <w:t>и</w:t>
      </w:r>
      <w:r>
        <w:rPr>
          <w:spacing w:val="1"/>
        </w:rPr>
        <w:t xml:space="preserve"> </w:t>
      </w:r>
      <w:r>
        <w:t>физических</w:t>
      </w:r>
      <w:r>
        <w:rPr>
          <w:spacing w:val="1"/>
        </w:rPr>
        <w:t xml:space="preserve"> </w:t>
      </w:r>
      <w:r>
        <w:t>недостатков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4"/>
        </w:rPr>
        <w:t xml:space="preserve"> </w:t>
      </w:r>
      <w:r>
        <w:t>особенностей,</w:t>
      </w:r>
      <w:r>
        <w:rPr>
          <w:spacing w:val="2"/>
        </w:rPr>
        <w:t xml:space="preserve"> </w:t>
      </w:r>
      <w:r>
        <w:t>которая</w:t>
      </w:r>
      <w:r>
        <w:rPr>
          <w:spacing w:val="2"/>
        </w:rPr>
        <w:t xml:space="preserve"> </w:t>
      </w:r>
      <w:r>
        <w:t>предусматривает:</w:t>
      </w:r>
    </w:p>
    <w:p w:rsidR="005C1C32" w:rsidRDefault="000E6F09" w:rsidP="00A80F0F">
      <w:pPr>
        <w:pStyle w:val="a3"/>
        <w:spacing w:before="145"/>
        <w:ind w:right="810"/>
      </w:pPr>
      <w:r>
        <w:t>коррекцию</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путем</w:t>
      </w:r>
      <w:r>
        <w:rPr>
          <w:spacing w:val="1"/>
        </w:rPr>
        <w:t xml:space="preserve"> </w:t>
      </w:r>
      <w:r>
        <w:t>систематического и целенаправленного воспитания и совершенствования у</w:t>
      </w:r>
      <w:r>
        <w:rPr>
          <w:spacing w:val="1"/>
        </w:rPr>
        <w:t xml:space="preserve"> </w:t>
      </w:r>
      <w:r>
        <w:rPr>
          <w:spacing w:val="-1"/>
        </w:rPr>
        <w:t>них</w:t>
      </w:r>
      <w:r>
        <w:rPr>
          <w:spacing w:val="-17"/>
        </w:rPr>
        <w:t xml:space="preserve"> </w:t>
      </w:r>
      <w:r>
        <w:rPr>
          <w:spacing w:val="-1"/>
        </w:rPr>
        <w:t>правильного</w:t>
      </w:r>
      <w:r>
        <w:rPr>
          <w:spacing w:val="-7"/>
        </w:rPr>
        <w:t xml:space="preserve"> </w:t>
      </w:r>
      <w:r>
        <w:rPr>
          <w:spacing w:val="-1"/>
        </w:rPr>
        <w:t>восприятия</w:t>
      </w:r>
      <w:r>
        <w:rPr>
          <w:spacing w:val="-11"/>
        </w:rPr>
        <w:t xml:space="preserve"> </w:t>
      </w:r>
      <w:r>
        <w:rPr>
          <w:spacing w:val="-1"/>
        </w:rPr>
        <w:t>формы,</w:t>
      </w:r>
      <w:r>
        <w:rPr>
          <w:spacing w:val="-9"/>
        </w:rPr>
        <w:t xml:space="preserve"> </w:t>
      </w:r>
      <w:r>
        <w:t>строения,</w:t>
      </w:r>
      <w:r>
        <w:rPr>
          <w:spacing w:val="-10"/>
        </w:rPr>
        <w:t xml:space="preserve"> </w:t>
      </w:r>
      <w:r>
        <w:t>величины,</w:t>
      </w:r>
      <w:r>
        <w:rPr>
          <w:spacing w:val="-10"/>
        </w:rPr>
        <w:t xml:space="preserve"> </w:t>
      </w:r>
      <w:r>
        <w:t>цвета</w:t>
      </w:r>
      <w:r>
        <w:rPr>
          <w:spacing w:val="-11"/>
        </w:rPr>
        <w:t xml:space="preserve"> </w:t>
      </w:r>
      <w:r>
        <w:t>предметов,</w:t>
      </w:r>
      <w:r>
        <w:rPr>
          <w:spacing w:val="-9"/>
        </w:rPr>
        <w:t xml:space="preserve"> </w:t>
      </w:r>
      <w:r>
        <w:t>их</w:t>
      </w:r>
      <w:r>
        <w:rPr>
          <w:spacing w:val="-68"/>
        </w:rPr>
        <w:t xml:space="preserve"> </w:t>
      </w:r>
      <w:r>
        <w:t>положения</w:t>
      </w:r>
      <w:r>
        <w:rPr>
          <w:spacing w:val="1"/>
        </w:rPr>
        <w:t xml:space="preserve"> </w:t>
      </w:r>
      <w:r>
        <w:t>в</w:t>
      </w:r>
      <w:r>
        <w:rPr>
          <w:spacing w:val="1"/>
        </w:rPr>
        <w:t xml:space="preserve"> </w:t>
      </w:r>
      <w:r>
        <w:t>пространстве,</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трудовом</w:t>
      </w:r>
      <w:r>
        <w:rPr>
          <w:spacing w:val="1"/>
        </w:rPr>
        <w:t xml:space="preserve"> </w:t>
      </w:r>
      <w:r>
        <w:t>объекте</w:t>
      </w:r>
      <w:r>
        <w:rPr>
          <w:spacing w:val="1"/>
        </w:rPr>
        <w:t xml:space="preserve"> </w:t>
      </w:r>
      <w:r>
        <w:t>существенные</w:t>
      </w:r>
      <w:r>
        <w:rPr>
          <w:spacing w:val="1"/>
        </w:rPr>
        <w:t xml:space="preserve"> </w:t>
      </w:r>
      <w:r>
        <w:t>признаки,</w:t>
      </w:r>
      <w:r>
        <w:rPr>
          <w:spacing w:val="1"/>
        </w:rPr>
        <w:t xml:space="preserve"> </w:t>
      </w:r>
      <w:r>
        <w:t>устанавливать</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между</w:t>
      </w:r>
      <w:r>
        <w:rPr>
          <w:spacing w:val="1"/>
        </w:rPr>
        <w:t xml:space="preserve"> </w:t>
      </w:r>
      <w:r>
        <w:t>предметами;</w:t>
      </w:r>
    </w:p>
    <w:p w:rsidR="005C1C32" w:rsidRDefault="000E6F09" w:rsidP="00A80F0F">
      <w:pPr>
        <w:pStyle w:val="a3"/>
        <w:spacing w:before="156"/>
        <w:ind w:right="816"/>
      </w:pPr>
      <w:r>
        <w:t>развитие</w:t>
      </w:r>
      <w:r>
        <w:rPr>
          <w:spacing w:val="1"/>
        </w:rPr>
        <w:t xml:space="preserve"> </w:t>
      </w:r>
      <w:r>
        <w:t>аналитико-синтетической</w:t>
      </w:r>
      <w:r>
        <w:rPr>
          <w:spacing w:val="1"/>
        </w:rPr>
        <w:t xml:space="preserve"> </w:t>
      </w:r>
      <w:r>
        <w:t>деятельности,</w:t>
      </w:r>
      <w:r>
        <w:rPr>
          <w:spacing w:val="1"/>
        </w:rPr>
        <w:t xml:space="preserve"> </w:t>
      </w:r>
      <w:r>
        <w:t>деятельности</w:t>
      </w:r>
      <w:r>
        <w:rPr>
          <w:spacing w:val="1"/>
        </w:rPr>
        <w:t xml:space="preserve"> </w:t>
      </w:r>
      <w:r>
        <w:t>сравнения,</w:t>
      </w:r>
      <w:r>
        <w:rPr>
          <w:spacing w:val="1"/>
        </w:rPr>
        <w:t xml:space="preserve"> </w:t>
      </w:r>
      <w:r>
        <w:t>обобщения;</w:t>
      </w:r>
      <w:r>
        <w:rPr>
          <w:spacing w:val="1"/>
        </w:rPr>
        <w:t xml:space="preserve"> </w:t>
      </w:r>
      <w:r>
        <w:t>совершенствование</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задании,</w:t>
      </w:r>
      <w:r>
        <w:rPr>
          <w:spacing w:val="1"/>
        </w:rPr>
        <w:t xml:space="preserve"> </w:t>
      </w:r>
      <w:r>
        <w:t>планировании</w:t>
      </w:r>
      <w:r>
        <w:rPr>
          <w:spacing w:val="-1"/>
        </w:rPr>
        <w:t xml:space="preserve"> </w:t>
      </w:r>
      <w:r>
        <w:t>работы,</w:t>
      </w:r>
      <w:r>
        <w:rPr>
          <w:spacing w:val="2"/>
        </w:rPr>
        <w:t xml:space="preserve"> </w:t>
      </w:r>
      <w:r>
        <w:t>последовательном</w:t>
      </w:r>
      <w:r>
        <w:rPr>
          <w:spacing w:val="1"/>
        </w:rPr>
        <w:t xml:space="preserve"> </w:t>
      </w:r>
      <w:r>
        <w:t>изготовлении изделия;</w:t>
      </w:r>
    </w:p>
    <w:p w:rsidR="005C1C32" w:rsidRDefault="000E6F09" w:rsidP="00A80F0F">
      <w:pPr>
        <w:pStyle w:val="a3"/>
        <w:spacing w:before="152"/>
        <w:ind w:right="810"/>
      </w:pPr>
      <w:r>
        <w:t>коррекцию</w:t>
      </w:r>
      <w:r>
        <w:rPr>
          <w:spacing w:val="1"/>
        </w:rPr>
        <w:t xml:space="preserve"> </w:t>
      </w:r>
      <w:r>
        <w:t>ручной</w:t>
      </w:r>
      <w:r>
        <w:rPr>
          <w:spacing w:val="1"/>
        </w:rPr>
        <w:t xml:space="preserve"> </w:t>
      </w:r>
      <w:r>
        <w:t>моторики;</w:t>
      </w:r>
      <w:r>
        <w:rPr>
          <w:spacing w:val="1"/>
        </w:rPr>
        <w:t xml:space="preserve"> </w:t>
      </w:r>
      <w:r>
        <w:t>улучшение</w:t>
      </w:r>
      <w:r>
        <w:rPr>
          <w:spacing w:val="1"/>
        </w:rPr>
        <w:t xml:space="preserve"> </w:t>
      </w:r>
      <w:r>
        <w:t>зрительно-двигательной</w:t>
      </w:r>
      <w:r>
        <w:rPr>
          <w:spacing w:val="-67"/>
        </w:rPr>
        <w:t xml:space="preserve"> </w:t>
      </w:r>
      <w:r>
        <w:t>координации</w:t>
      </w:r>
      <w:r>
        <w:rPr>
          <w:spacing w:val="1"/>
        </w:rPr>
        <w:t xml:space="preserve"> </w:t>
      </w:r>
      <w:r>
        <w:t>путем</w:t>
      </w:r>
      <w:r>
        <w:rPr>
          <w:spacing w:val="1"/>
        </w:rPr>
        <w:t xml:space="preserve"> </w:t>
      </w:r>
      <w:r>
        <w:t>использования</w:t>
      </w:r>
      <w:r>
        <w:rPr>
          <w:spacing w:val="1"/>
        </w:rPr>
        <w:t xml:space="preserve"> </w:t>
      </w:r>
      <w:r>
        <w:t>вариативных</w:t>
      </w:r>
      <w:r>
        <w:rPr>
          <w:spacing w:val="1"/>
        </w:rPr>
        <w:t xml:space="preserve"> </w:t>
      </w:r>
      <w:r>
        <w:t>и</w:t>
      </w:r>
      <w:r>
        <w:rPr>
          <w:spacing w:val="1"/>
        </w:rPr>
        <w:t xml:space="preserve"> </w:t>
      </w:r>
      <w:r>
        <w:t>многократно</w:t>
      </w:r>
      <w:r>
        <w:rPr>
          <w:spacing w:val="1"/>
        </w:rPr>
        <w:t xml:space="preserve"> </w:t>
      </w:r>
      <w:r>
        <w:t>повторяющихся</w:t>
      </w:r>
      <w:r>
        <w:rPr>
          <w:spacing w:val="1"/>
        </w:rPr>
        <w:t xml:space="preserve"> </w:t>
      </w:r>
      <w:r>
        <w:t>действий</w:t>
      </w:r>
      <w:r>
        <w:rPr>
          <w:spacing w:val="1"/>
        </w:rPr>
        <w:t xml:space="preserve"> </w:t>
      </w:r>
      <w:r>
        <w:t>с</w:t>
      </w:r>
      <w:r>
        <w:rPr>
          <w:spacing w:val="1"/>
        </w:rPr>
        <w:t xml:space="preserve"> </w:t>
      </w:r>
      <w:r>
        <w:t>применением</w:t>
      </w:r>
      <w:r>
        <w:rPr>
          <w:spacing w:val="1"/>
        </w:rPr>
        <w:t xml:space="preserve"> </w:t>
      </w:r>
      <w:r>
        <w:t>разнообразного</w:t>
      </w:r>
      <w:r>
        <w:rPr>
          <w:spacing w:val="1"/>
        </w:rPr>
        <w:t xml:space="preserve"> </w:t>
      </w:r>
      <w:r>
        <w:t>трудового</w:t>
      </w:r>
      <w:r>
        <w:rPr>
          <w:spacing w:val="1"/>
        </w:rPr>
        <w:t xml:space="preserve"> </w:t>
      </w:r>
      <w:r>
        <w:t>материала.</w:t>
      </w:r>
    </w:p>
    <w:p w:rsidR="005C1C32" w:rsidRDefault="000E6F09" w:rsidP="00A80F0F">
      <w:pPr>
        <w:pStyle w:val="110"/>
        <w:spacing w:before="170"/>
      </w:pPr>
      <w:r>
        <w:t>Содержание</w:t>
      </w:r>
      <w:r>
        <w:rPr>
          <w:spacing w:val="-5"/>
        </w:rPr>
        <w:t xml:space="preserve"> </w:t>
      </w:r>
      <w:r>
        <w:t>учебного</w:t>
      </w:r>
      <w:r>
        <w:rPr>
          <w:spacing w:val="-9"/>
        </w:rPr>
        <w:t xml:space="preserve"> </w:t>
      </w:r>
      <w:r>
        <w:t>предмета.</w:t>
      </w:r>
    </w:p>
    <w:p w:rsidR="005C1C32" w:rsidRDefault="000E6F09" w:rsidP="00A80F0F">
      <w:pPr>
        <w:pStyle w:val="a3"/>
        <w:spacing w:before="177"/>
      </w:pPr>
      <w:r>
        <w:t>Работа</w:t>
      </w:r>
      <w:r>
        <w:rPr>
          <w:spacing w:val="-5"/>
        </w:rPr>
        <w:t xml:space="preserve"> </w:t>
      </w:r>
      <w:r>
        <w:t>с</w:t>
      </w:r>
      <w:r>
        <w:rPr>
          <w:spacing w:val="-5"/>
        </w:rPr>
        <w:t xml:space="preserve"> </w:t>
      </w:r>
      <w:r>
        <w:t>глиной</w:t>
      </w:r>
      <w:r>
        <w:rPr>
          <w:spacing w:val="-5"/>
        </w:rPr>
        <w:t xml:space="preserve"> </w:t>
      </w:r>
      <w:r>
        <w:t>и</w:t>
      </w:r>
      <w:r>
        <w:rPr>
          <w:spacing w:val="-5"/>
        </w:rPr>
        <w:t xml:space="preserve"> </w:t>
      </w:r>
      <w:r>
        <w:t>пластилином.</w:t>
      </w:r>
    </w:p>
    <w:p w:rsidR="005C1C32" w:rsidRDefault="000E6F09" w:rsidP="00A80F0F">
      <w:pPr>
        <w:pStyle w:val="a3"/>
        <w:ind w:right="806"/>
      </w:pPr>
      <w:r>
        <w:t>Элементарные</w:t>
      </w:r>
      <w:r>
        <w:rPr>
          <w:spacing w:val="1"/>
        </w:rPr>
        <w:t xml:space="preserve"> </w:t>
      </w:r>
      <w:r>
        <w:t>знания</w:t>
      </w:r>
      <w:r>
        <w:rPr>
          <w:spacing w:val="1"/>
        </w:rPr>
        <w:t xml:space="preserve"> </w:t>
      </w:r>
      <w:r>
        <w:t>о</w:t>
      </w:r>
      <w:r>
        <w:rPr>
          <w:spacing w:val="1"/>
        </w:rPr>
        <w:t xml:space="preserve"> </w:t>
      </w:r>
      <w:r>
        <w:t>глине</w:t>
      </w:r>
      <w:r>
        <w:rPr>
          <w:spacing w:val="1"/>
        </w:rPr>
        <w:t xml:space="preserve"> </w:t>
      </w:r>
      <w:r>
        <w:t>и</w:t>
      </w:r>
      <w:r>
        <w:rPr>
          <w:spacing w:val="1"/>
        </w:rPr>
        <w:t xml:space="preserve"> </w:t>
      </w:r>
      <w:r>
        <w:t>пластилине</w:t>
      </w:r>
      <w:r>
        <w:rPr>
          <w:spacing w:val="1"/>
        </w:rPr>
        <w:t xml:space="preserve"> </w:t>
      </w:r>
      <w:r>
        <w:t>(свойства</w:t>
      </w:r>
      <w:r>
        <w:rPr>
          <w:spacing w:val="1"/>
        </w:rPr>
        <w:t xml:space="preserve"> </w:t>
      </w:r>
      <w:r>
        <w:t>материалов,</w:t>
      </w:r>
      <w:r>
        <w:rPr>
          <w:spacing w:val="1"/>
        </w:rPr>
        <w:t xml:space="preserve"> </w:t>
      </w:r>
      <w:r>
        <w:t>цвет,</w:t>
      </w:r>
      <w:r>
        <w:rPr>
          <w:spacing w:val="1"/>
        </w:rPr>
        <w:t xml:space="preserve"> </w:t>
      </w:r>
      <w:r>
        <w:t>форма).</w:t>
      </w:r>
      <w:r>
        <w:rPr>
          <w:spacing w:val="-10"/>
        </w:rPr>
        <w:t xml:space="preserve"> </w:t>
      </w:r>
      <w:r>
        <w:t>Глина</w:t>
      </w:r>
      <w:r>
        <w:rPr>
          <w:spacing w:val="-9"/>
        </w:rPr>
        <w:t xml:space="preserve"> </w:t>
      </w:r>
      <w:r>
        <w:t>-</w:t>
      </w:r>
      <w:r>
        <w:rPr>
          <w:spacing w:val="-17"/>
        </w:rPr>
        <w:t xml:space="preserve"> </w:t>
      </w:r>
      <w:r>
        <w:t>строительный</w:t>
      </w:r>
      <w:r>
        <w:rPr>
          <w:spacing w:val="-11"/>
        </w:rPr>
        <w:t xml:space="preserve"> </w:t>
      </w:r>
      <w:r>
        <w:t>материал.</w:t>
      </w:r>
      <w:r>
        <w:rPr>
          <w:spacing w:val="-4"/>
        </w:rPr>
        <w:t xml:space="preserve"> </w:t>
      </w:r>
      <w:r>
        <w:t>Применение</w:t>
      </w:r>
      <w:r>
        <w:rPr>
          <w:spacing w:val="-11"/>
        </w:rPr>
        <w:t xml:space="preserve"> </w:t>
      </w:r>
      <w:r>
        <w:t>глины</w:t>
      </w:r>
      <w:r>
        <w:rPr>
          <w:spacing w:val="-11"/>
        </w:rPr>
        <w:t xml:space="preserve"> </w:t>
      </w:r>
      <w:r>
        <w:t>для</w:t>
      </w:r>
      <w:r>
        <w:rPr>
          <w:spacing w:val="-10"/>
        </w:rPr>
        <w:t xml:space="preserve"> </w:t>
      </w:r>
      <w:r>
        <w:t>изготовления</w:t>
      </w:r>
      <w:r>
        <w:rPr>
          <w:spacing w:val="-68"/>
        </w:rPr>
        <w:t xml:space="preserve"> </w:t>
      </w:r>
      <w:r>
        <w:t>посуды. Применение глины для скульптуры. Пластилин - материал ручного</w:t>
      </w:r>
      <w:r>
        <w:rPr>
          <w:spacing w:val="1"/>
        </w:rPr>
        <w:t xml:space="preserve"> </w:t>
      </w:r>
      <w:r>
        <w:t>труда.</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при</w:t>
      </w:r>
      <w:r>
        <w:rPr>
          <w:spacing w:val="1"/>
        </w:rPr>
        <w:t xml:space="preserve"> </w:t>
      </w:r>
      <w:r>
        <w:t>выполнении</w:t>
      </w:r>
      <w:r>
        <w:rPr>
          <w:spacing w:val="1"/>
        </w:rPr>
        <w:t xml:space="preserve"> </w:t>
      </w:r>
      <w:r>
        <w:t>лепных</w:t>
      </w:r>
      <w:r>
        <w:rPr>
          <w:spacing w:val="1"/>
        </w:rPr>
        <w:t xml:space="preserve"> </w:t>
      </w:r>
      <w:r>
        <w:t>работ.</w:t>
      </w:r>
      <w:r>
        <w:rPr>
          <w:spacing w:val="1"/>
        </w:rPr>
        <w:t xml:space="preserve"> </w:t>
      </w:r>
      <w:r>
        <w:t>Как</w:t>
      </w:r>
      <w:r>
        <w:rPr>
          <w:spacing w:val="1"/>
        </w:rPr>
        <w:t xml:space="preserve"> </w:t>
      </w:r>
      <w:r>
        <w:t>правильно</w:t>
      </w:r>
      <w:r>
        <w:rPr>
          <w:spacing w:val="1"/>
        </w:rPr>
        <w:t xml:space="preserve"> </w:t>
      </w:r>
      <w:r>
        <w:t>обращаться</w:t>
      </w:r>
      <w:r>
        <w:rPr>
          <w:spacing w:val="1"/>
        </w:rPr>
        <w:t xml:space="preserve"> </w:t>
      </w:r>
      <w:r>
        <w:t>с</w:t>
      </w:r>
      <w:r>
        <w:rPr>
          <w:spacing w:val="1"/>
        </w:rPr>
        <w:t xml:space="preserve"> </w:t>
      </w:r>
      <w:r>
        <w:t>пластилином.</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с</w:t>
      </w:r>
      <w:r>
        <w:rPr>
          <w:spacing w:val="1"/>
        </w:rPr>
        <w:t xml:space="preserve"> </w:t>
      </w:r>
      <w:r>
        <w:t>пластилином.</w:t>
      </w:r>
      <w:r>
        <w:rPr>
          <w:spacing w:val="1"/>
        </w:rPr>
        <w:t xml:space="preserve"> </w:t>
      </w:r>
      <w:r>
        <w:t>Лепка</w:t>
      </w:r>
      <w:r>
        <w:rPr>
          <w:spacing w:val="1"/>
        </w:rPr>
        <w:t xml:space="preserve"> </w:t>
      </w:r>
      <w:r>
        <w:t>из</w:t>
      </w:r>
      <w:r>
        <w:rPr>
          <w:spacing w:val="1"/>
        </w:rPr>
        <w:t xml:space="preserve"> </w:t>
      </w:r>
      <w:r>
        <w:t>глины</w:t>
      </w:r>
      <w:r>
        <w:rPr>
          <w:spacing w:val="1"/>
        </w:rPr>
        <w:t xml:space="preserve"> </w:t>
      </w:r>
      <w:r>
        <w:t>и</w:t>
      </w:r>
      <w:r>
        <w:rPr>
          <w:spacing w:val="1"/>
        </w:rPr>
        <w:t xml:space="preserve"> </w:t>
      </w:r>
      <w:r>
        <w:t>пластилина</w:t>
      </w:r>
      <w:r>
        <w:rPr>
          <w:spacing w:val="1"/>
        </w:rPr>
        <w:t xml:space="preserve"> </w:t>
      </w:r>
      <w:r>
        <w:t>разными</w:t>
      </w:r>
      <w:r>
        <w:rPr>
          <w:spacing w:val="1"/>
        </w:rPr>
        <w:t xml:space="preserve"> </w:t>
      </w:r>
      <w:r>
        <w:t>способами:</w:t>
      </w:r>
      <w:r>
        <w:rPr>
          <w:spacing w:val="1"/>
        </w:rPr>
        <w:t xml:space="preserve"> </w:t>
      </w:r>
      <w:r>
        <w:t>конструктивным,</w:t>
      </w:r>
      <w:r>
        <w:rPr>
          <w:spacing w:val="1"/>
        </w:rPr>
        <w:t xml:space="preserve"> </w:t>
      </w:r>
      <w:r>
        <w:t>пластическим,</w:t>
      </w:r>
      <w:r>
        <w:rPr>
          <w:spacing w:val="1"/>
        </w:rPr>
        <w:t xml:space="preserve"> </w:t>
      </w:r>
      <w:r>
        <w:t>комбинированным.</w:t>
      </w:r>
      <w:r>
        <w:rPr>
          <w:spacing w:val="1"/>
        </w:rPr>
        <w:t xml:space="preserve"> </w:t>
      </w:r>
      <w:r>
        <w:t>Приемы</w:t>
      </w:r>
      <w:r>
        <w:rPr>
          <w:spacing w:val="1"/>
        </w:rPr>
        <w:t xml:space="preserve"> </w:t>
      </w:r>
      <w:r>
        <w:t>работы:</w:t>
      </w:r>
      <w:r>
        <w:rPr>
          <w:spacing w:val="1"/>
        </w:rPr>
        <w:t xml:space="preserve"> </w:t>
      </w:r>
      <w:r>
        <w:t>"разминание",</w:t>
      </w:r>
      <w:r>
        <w:rPr>
          <w:spacing w:val="1"/>
        </w:rPr>
        <w:t xml:space="preserve"> </w:t>
      </w:r>
      <w:r>
        <w:t>"</w:t>
      </w:r>
      <w:proofErr w:type="spellStart"/>
      <w:r>
        <w:t>отщипывание</w:t>
      </w:r>
      <w:proofErr w:type="spellEnd"/>
      <w:r>
        <w:rPr>
          <w:spacing w:val="1"/>
        </w:rPr>
        <w:t xml:space="preserve"> </w:t>
      </w:r>
      <w:r>
        <w:t>кусочков</w:t>
      </w:r>
      <w:r>
        <w:rPr>
          <w:spacing w:val="1"/>
        </w:rPr>
        <w:t xml:space="preserve"> </w:t>
      </w:r>
      <w:r>
        <w:t>пластилина",</w:t>
      </w:r>
      <w:r>
        <w:rPr>
          <w:spacing w:val="1"/>
        </w:rPr>
        <w:t xml:space="preserve"> </w:t>
      </w:r>
      <w:r>
        <w:t>"размазывание</w:t>
      </w:r>
      <w:r>
        <w:rPr>
          <w:spacing w:val="1"/>
        </w:rPr>
        <w:t xml:space="preserve"> </w:t>
      </w:r>
      <w:r>
        <w:t>по</w:t>
      </w:r>
      <w:r>
        <w:rPr>
          <w:spacing w:val="1"/>
        </w:rPr>
        <w:t xml:space="preserve"> </w:t>
      </w:r>
      <w:r>
        <w:t>картону"</w:t>
      </w:r>
      <w:r>
        <w:rPr>
          <w:spacing w:val="1"/>
        </w:rPr>
        <w:t xml:space="preserve"> </w:t>
      </w:r>
      <w:r>
        <w:t>(аппликация</w:t>
      </w:r>
      <w:r>
        <w:rPr>
          <w:spacing w:val="1"/>
        </w:rPr>
        <w:t xml:space="preserve"> </w:t>
      </w:r>
      <w:r>
        <w:t>из</w:t>
      </w:r>
      <w:r>
        <w:rPr>
          <w:spacing w:val="1"/>
        </w:rPr>
        <w:t xml:space="preserve"> </w:t>
      </w:r>
      <w:r>
        <w:t>пластилина),</w:t>
      </w:r>
      <w:r>
        <w:rPr>
          <w:spacing w:val="1"/>
        </w:rPr>
        <w:t xml:space="preserve"> </w:t>
      </w:r>
      <w:r>
        <w:t>"раскатывание</w:t>
      </w:r>
      <w:r>
        <w:rPr>
          <w:spacing w:val="1"/>
        </w:rPr>
        <w:t xml:space="preserve"> </w:t>
      </w:r>
      <w:r>
        <w:t>столбиками"</w:t>
      </w:r>
      <w:r>
        <w:rPr>
          <w:spacing w:val="1"/>
        </w:rPr>
        <w:t xml:space="preserve"> </w:t>
      </w:r>
      <w:r>
        <w:t>(аппликация</w:t>
      </w:r>
      <w:r>
        <w:rPr>
          <w:spacing w:val="15"/>
        </w:rPr>
        <w:t xml:space="preserve"> </w:t>
      </w:r>
      <w:r>
        <w:t>из</w:t>
      </w:r>
      <w:r>
        <w:rPr>
          <w:spacing w:val="15"/>
        </w:rPr>
        <w:t xml:space="preserve"> </w:t>
      </w:r>
      <w:r>
        <w:t>пластилина),</w:t>
      </w:r>
      <w:r>
        <w:rPr>
          <w:spacing w:val="21"/>
        </w:rPr>
        <w:t xml:space="preserve"> </w:t>
      </w:r>
      <w:r>
        <w:t>"скатывание</w:t>
      </w:r>
      <w:r>
        <w:rPr>
          <w:spacing w:val="15"/>
        </w:rPr>
        <w:t xml:space="preserve"> </w:t>
      </w:r>
      <w:r>
        <w:t>шара",</w:t>
      </w:r>
      <w:r>
        <w:rPr>
          <w:spacing w:val="17"/>
        </w:rPr>
        <w:t xml:space="preserve"> </w:t>
      </w:r>
      <w:r>
        <w:t>"раскатывание</w:t>
      </w:r>
      <w:r>
        <w:rPr>
          <w:spacing w:val="15"/>
        </w:rPr>
        <w:t xml:space="preserve"> </w:t>
      </w:r>
      <w:r>
        <w:t>шара</w:t>
      </w:r>
      <w:r>
        <w:rPr>
          <w:spacing w:val="15"/>
        </w:rPr>
        <w:t xml:space="preserve"> </w:t>
      </w:r>
      <w:proofErr w:type="gramStart"/>
      <w:r>
        <w:t>до</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lastRenderedPageBreak/>
        <w:t>овальной формы",</w:t>
      </w:r>
      <w:r>
        <w:rPr>
          <w:spacing w:val="1"/>
        </w:rPr>
        <w:t xml:space="preserve"> </w:t>
      </w:r>
      <w:r>
        <w:t>"вытягивание одного конца столбика",</w:t>
      </w:r>
      <w:r>
        <w:rPr>
          <w:spacing w:val="1"/>
        </w:rPr>
        <w:t xml:space="preserve"> </w:t>
      </w:r>
      <w:r>
        <w:t>"сплющивание",</w:t>
      </w:r>
      <w:r>
        <w:rPr>
          <w:spacing w:val="1"/>
        </w:rPr>
        <w:t xml:space="preserve"> </w:t>
      </w:r>
      <w:r>
        <w:t>"</w:t>
      </w:r>
      <w:proofErr w:type="spellStart"/>
      <w:r>
        <w:t>пришипывание</w:t>
      </w:r>
      <w:proofErr w:type="spellEnd"/>
      <w:r>
        <w:t>", "</w:t>
      </w:r>
      <w:proofErr w:type="spellStart"/>
      <w:r>
        <w:t>примазывание</w:t>
      </w:r>
      <w:proofErr w:type="spellEnd"/>
      <w:r>
        <w:t>" (объемные изделия). Лепка из пластилина</w:t>
      </w:r>
      <w:r>
        <w:rPr>
          <w:spacing w:val="1"/>
        </w:rPr>
        <w:t xml:space="preserve"> </w:t>
      </w:r>
      <w:r>
        <w:t>геометрических</w:t>
      </w:r>
      <w:r>
        <w:rPr>
          <w:spacing w:val="1"/>
        </w:rPr>
        <w:t xml:space="preserve"> </w:t>
      </w:r>
      <w:r>
        <w:t>тел</w:t>
      </w:r>
      <w:r>
        <w:rPr>
          <w:spacing w:val="1"/>
        </w:rPr>
        <w:t xml:space="preserve"> </w:t>
      </w:r>
      <w:r>
        <w:t>(брусок,</w:t>
      </w:r>
      <w:r>
        <w:rPr>
          <w:spacing w:val="1"/>
        </w:rPr>
        <w:t xml:space="preserve"> </w:t>
      </w:r>
      <w:r>
        <w:t>цилиндр,</w:t>
      </w:r>
      <w:r>
        <w:rPr>
          <w:spacing w:val="1"/>
        </w:rPr>
        <w:t xml:space="preserve"> </w:t>
      </w:r>
      <w:r>
        <w:t>конус,</w:t>
      </w:r>
      <w:r>
        <w:rPr>
          <w:spacing w:val="1"/>
        </w:rPr>
        <w:t xml:space="preserve"> </w:t>
      </w:r>
      <w:r>
        <w:t>шар).</w:t>
      </w:r>
      <w:r>
        <w:rPr>
          <w:spacing w:val="1"/>
        </w:rPr>
        <w:t xml:space="preserve"> </w:t>
      </w:r>
      <w:r>
        <w:t>Лепка</w:t>
      </w:r>
      <w:r>
        <w:rPr>
          <w:spacing w:val="1"/>
        </w:rPr>
        <w:t xml:space="preserve"> </w:t>
      </w:r>
      <w:r>
        <w:t>из</w:t>
      </w:r>
      <w:r>
        <w:rPr>
          <w:spacing w:val="1"/>
        </w:rPr>
        <w:t xml:space="preserve"> </w:t>
      </w:r>
      <w:r>
        <w:t>пластилина,</w:t>
      </w:r>
      <w:r>
        <w:rPr>
          <w:spacing w:val="-67"/>
        </w:rPr>
        <w:t xml:space="preserve"> </w:t>
      </w:r>
      <w:r>
        <w:t>изделий,</w:t>
      </w:r>
      <w:r>
        <w:rPr>
          <w:spacing w:val="1"/>
        </w:rPr>
        <w:t xml:space="preserve"> </w:t>
      </w:r>
      <w:r>
        <w:t>имеющих</w:t>
      </w:r>
      <w:r>
        <w:rPr>
          <w:spacing w:val="1"/>
        </w:rPr>
        <w:t xml:space="preserve"> </w:t>
      </w:r>
      <w:r>
        <w:t>прямоугольную,</w:t>
      </w:r>
      <w:r>
        <w:rPr>
          <w:spacing w:val="1"/>
        </w:rPr>
        <w:t xml:space="preserve"> </w:t>
      </w:r>
      <w:r>
        <w:t>цилиндрическую,</w:t>
      </w:r>
      <w:r>
        <w:rPr>
          <w:spacing w:val="1"/>
        </w:rPr>
        <w:t xml:space="preserve"> </w:t>
      </w:r>
      <w:r>
        <w:t>конусообразную</w:t>
      </w:r>
      <w:r>
        <w:rPr>
          <w:spacing w:val="1"/>
        </w:rPr>
        <w:t xml:space="preserve"> </w:t>
      </w:r>
      <w:r>
        <w:t>и</w:t>
      </w:r>
      <w:r>
        <w:rPr>
          <w:spacing w:val="1"/>
        </w:rPr>
        <w:t xml:space="preserve"> </w:t>
      </w:r>
      <w:r>
        <w:t>шарообразную</w:t>
      </w:r>
      <w:r>
        <w:rPr>
          <w:spacing w:val="-1"/>
        </w:rPr>
        <w:t xml:space="preserve"> </w:t>
      </w:r>
      <w:r>
        <w:t>форму.</w:t>
      </w:r>
    </w:p>
    <w:p w:rsidR="005C1C32" w:rsidRDefault="000E6F09" w:rsidP="00A80F0F">
      <w:pPr>
        <w:pStyle w:val="a3"/>
        <w:spacing w:before="152"/>
      </w:pPr>
      <w:r>
        <w:t>Работа</w:t>
      </w:r>
      <w:r>
        <w:rPr>
          <w:spacing w:val="-5"/>
        </w:rPr>
        <w:t xml:space="preserve"> </w:t>
      </w:r>
      <w:r>
        <w:t>с</w:t>
      </w:r>
      <w:r>
        <w:rPr>
          <w:spacing w:val="-5"/>
        </w:rPr>
        <w:t xml:space="preserve"> </w:t>
      </w:r>
      <w:r>
        <w:t>природными</w:t>
      </w:r>
      <w:r>
        <w:rPr>
          <w:spacing w:val="-6"/>
        </w:rPr>
        <w:t xml:space="preserve"> </w:t>
      </w:r>
      <w:r>
        <w:t>материалами</w:t>
      </w:r>
    </w:p>
    <w:p w:rsidR="005C1C32" w:rsidRDefault="000E6F09" w:rsidP="00A80F0F">
      <w:pPr>
        <w:pStyle w:val="a3"/>
        <w:spacing w:before="177"/>
        <w:ind w:right="812"/>
      </w:pPr>
      <w:r>
        <w:rPr>
          <w:w w:val="95"/>
        </w:rPr>
        <w:t>Элементарные понятия о природных материалах (где используют, где находят,</w:t>
      </w:r>
      <w:r>
        <w:rPr>
          <w:spacing w:val="1"/>
          <w:w w:val="95"/>
        </w:rPr>
        <w:t xml:space="preserve"> </w:t>
      </w:r>
      <w:r>
        <w:t>виды</w:t>
      </w:r>
      <w:r>
        <w:rPr>
          <w:spacing w:val="1"/>
        </w:rPr>
        <w:t xml:space="preserve"> </w:t>
      </w:r>
      <w:r>
        <w:t>природных</w:t>
      </w:r>
      <w:r>
        <w:rPr>
          <w:spacing w:val="1"/>
        </w:rPr>
        <w:t xml:space="preserve"> </w:t>
      </w:r>
      <w:r>
        <w:t>материалов).</w:t>
      </w:r>
      <w:r>
        <w:rPr>
          <w:spacing w:val="1"/>
        </w:rPr>
        <w:t xml:space="preserve"> </w:t>
      </w:r>
      <w:r>
        <w:t>Историко-культурологические</w:t>
      </w:r>
      <w:r>
        <w:rPr>
          <w:spacing w:val="1"/>
        </w:rPr>
        <w:t xml:space="preserve"> </w:t>
      </w:r>
      <w:r>
        <w:t>сведения</w:t>
      </w:r>
      <w:r>
        <w:rPr>
          <w:spacing w:val="1"/>
        </w:rPr>
        <w:t xml:space="preserve"> </w:t>
      </w:r>
      <w:r>
        <w:t>(в</w:t>
      </w:r>
      <w:r>
        <w:rPr>
          <w:spacing w:val="1"/>
        </w:rPr>
        <w:t xml:space="preserve"> </w:t>
      </w:r>
      <w:r>
        <w:t>какие игрушки из природных материалов играли дети в старину). Заготовка</w:t>
      </w:r>
      <w:r>
        <w:rPr>
          <w:spacing w:val="1"/>
        </w:rPr>
        <w:t xml:space="preserve"> </w:t>
      </w:r>
      <w:r>
        <w:t>природных</w:t>
      </w:r>
      <w:r>
        <w:rPr>
          <w:spacing w:val="1"/>
        </w:rPr>
        <w:t xml:space="preserve"> </w:t>
      </w:r>
      <w:r>
        <w:t>материалов.</w:t>
      </w:r>
      <w:r>
        <w:rPr>
          <w:spacing w:val="1"/>
        </w:rPr>
        <w:t xml:space="preserve"> </w:t>
      </w:r>
      <w:r>
        <w:t>Инструменты,</w:t>
      </w:r>
      <w:r>
        <w:rPr>
          <w:spacing w:val="1"/>
        </w:rPr>
        <w:t xml:space="preserve"> </w:t>
      </w:r>
      <w:r>
        <w:t>используемые</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(шило,</w:t>
      </w:r>
      <w:r>
        <w:rPr>
          <w:spacing w:val="1"/>
        </w:rPr>
        <w:t xml:space="preserve"> </w:t>
      </w:r>
      <w:r>
        <w:t>ножницы)</w:t>
      </w:r>
      <w:r>
        <w:rPr>
          <w:spacing w:val="1"/>
        </w:rPr>
        <w:t xml:space="preserve"> </w:t>
      </w:r>
      <w:r>
        <w:t>и</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работе</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(пластилин,</w:t>
      </w:r>
      <w:r>
        <w:rPr>
          <w:spacing w:val="1"/>
        </w:rPr>
        <w:t xml:space="preserve"> </w:t>
      </w:r>
      <w:r>
        <w:t>острые</w:t>
      </w:r>
      <w:r>
        <w:rPr>
          <w:spacing w:val="1"/>
        </w:rPr>
        <w:t xml:space="preserve"> </w:t>
      </w:r>
      <w:r>
        <w:t>палочки).</w:t>
      </w:r>
      <w:r>
        <w:rPr>
          <w:spacing w:val="1"/>
        </w:rPr>
        <w:t xml:space="preserve"> </w:t>
      </w:r>
      <w:r>
        <w:t>Работа</w:t>
      </w:r>
      <w:r>
        <w:rPr>
          <w:spacing w:val="1"/>
        </w:rPr>
        <w:t xml:space="preserve"> </w:t>
      </w:r>
      <w:r>
        <w:t>с</w:t>
      </w:r>
      <w:r>
        <w:rPr>
          <w:spacing w:val="1"/>
        </w:rPr>
        <w:t xml:space="preserve"> </w:t>
      </w:r>
      <w:r>
        <w:t>засушенными</w:t>
      </w:r>
      <w:r>
        <w:rPr>
          <w:spacing w:val="1"/>
        </w:rPr>
        <w:t xml:space="preserve"> </w:t>
      </w:r>
      <w:r>
        <w:t>листьями</w:t>
      </w:r>
      <w:r>
        <w:rPr>
          <w:spacing w:val="1"/>
        </w:rPr>
        <w:t xml:space="preserve"> </w:t>
      </w:r>
      <w:r>
        <w:t>(аппликация,</w:t>
      </w:r>
      <w:r>
        <w:rPr>
          <w:spacing w:val="1"/>
        </w:rPr>
        <w:t xml:space="preserve"> </w:t>
      </w:r>
      <w:r>
        <w:t>объемные</w:t>
      </w:r>
      <w:r>
        <w:rPr>
          <w:spacing w:val="1"/>
        </w:rPr>
        <w:t xml:space="preserve"> </w:t>
      </w:r>
      <w:r>
        <w:t>изделия).</w:t>
      </w:r>
      <w:r>
        <w:rPr>
          <w:spacing w:val="1"/>
        </w:rPr>
        <w:t xml:space="preserve"> </w:t>
      </w:r>
      <w:r>
        <w:t>Работа</w:t>
      </w:r>
      <w:r>
        <w:rPr>
          <w:spacing w:val="1"/>
        </w:rPr>
        <w:t xml:space="preserve"> </w:t>
      </w:r>
      <w:r>
        <w:t>с</w:t>
      </w:r>
      <w:r>
        <w:rPr>
          <w:spacing w:val="1"/>
        </w:rPr>
        <w:t xml:space="preserve"> </w:t>
      </w:r>
      <w:r>
        <w:t>еловыми</w:t>
      </w:r>
      <w:r>
        <w:rPr>
          <w:spacing w:val="1"/>
        </w:rPr>
        <w:t xml:space="preserve"> </w:t>
      </w:r>
      <w:r>
        <w:t>шишками.</w:t>
      </w:r>
      <w:r>
        <w:rPr>
          <w:spacing w:val="1"/>
        </w:rPr>
        <w:t xml:space="preserve"> </w:t>
      </w:r>
      <w:r>
        <w:t>Работа</w:t>
      </w:r>
      <w:r>
        <w:rPr>
          <w:spacing w:val="1"/>
        </w:rPr>
        <w:t xml:space="preserve"> </w:t>
      </w:r>
      <w:r>
        <w:t>с</w:t>
      </w:r>
      <w:r>
        <w:rPr>
          <w:spacing w:val="1"/>
        </w:rPr>
        <w:t xml:space="preserve"> </w:t>
      </w:r>
      <w:r>
        <w:t>тростниковой</w:t>
      </w:r>
      <w:r>
        <w:rPr>
          <w:spacing w:val="1"/>
        </w:rPr>
        <w:t xml:space="preserve"> </w:t>
      </w:r>
      <w:r>
        <w:t>травой.</w:t>
      </w:r>
      <w:r>
        <w:rPr>
          <w:spacing w:val="1"/>
        </w:rPr>
        <w:t xml:space="preserve"> </w:t>
      </w:r>
      <w:r>
        <w:t>Изготовление</w:t>
      </w:r>
      <w:r>
        <w:rPr>
          <w:spacing w:val="1"/>
        </w:rPr>
        <w:t xml:space="preserve"> </w:t>
      </w:r>
      <w:r>
        <w:t>игрушек</w:t>
      </w:r>
      <w:r>
        <w:rPr>
          <w:spacing w:val="1"/>
        </w:rPr>
        <w:t xml:space="preserve"> </w:t>
      </w:r>
      <w:r>
        <w:t>из</w:t>
      </w:r>
      <w:r>
        <w:rPr>
          <w:spacing w:val="1"/>
        </w:rPr>
        <w:t xml:space="preserve"> </w:t>
      </w:r>
      <w:r>
        <w:t>желудей.</w:t>
      </w:r>
      <w:r>
        <w:rPr>
          <w:spacing w:val="1"/>
        </w:rPr>
        <w:t xml:space="preserve"> </w:t>
      </w:r>
      <w:r>
        <w:t>Изготовление</w:t>
      </w:r>
      <w:r>
        <w:rPr>
          <w:spacing w:val="1"/>
        </w:rPr>
        <w:t xml:space="preserve"> </w:t>
      </w:r>
      <w:r>
        <w:t>игрушек</w:t>
      </w:r>
      <w:r>
        <w:rPr>
          <w:spacing w:val="-1"/>
        </w:rPr>
        <w:t xml:space="preserve"> </w:t>
      </w:r>
      <w:r>
        <w:t>из</w:t>
      </w:r>
      <w:r>
        <w:rPr>
          <w:spacing w:val="1"/>
        </w:rPr>
        <w:t xml:space="preserve"> </w:t>
      </w:r>
      <w:r>
        <w:t>скорлупы ореха (аппликация,</w:t>
      </w:r>
      <w:r>
        <w:rPr>
          <w:spacing w:val="3"/>
        </w:rPr>
        <w:t xml:space="preserve"> </w:t>
      </w:r>
      <w:r>
        <w:t>объемные</w:t>
      </w:r>
      <w:r>
        <w:rPr>
          <w:spacing w:val="1"/>
        </w:rPr>
        <w:t xml:space="preserve"> </w:t>
      </w:r>
      <w:r>
        <w:t>изделия).</w:t>
      </w:r>
    </w:p>
    <w:p w:rsidR="005C1C32" w:rsidRDefault="000E6F09" w:rsidP="00A80F0F">
      <w:pPr>
        <w:pStyle w:val="a3"/>
        <w:spacing w:before="162"/>
      </w:pPr>
      <w:r>
        <w:t>Работа</w:t>
      </w:r>
      <w:r>
        <w:rPr>
          <w:spacing w:val="-3"/>
        </w:rPr>
        <w:t xml:space="preserve"> </w:t>
      </w:r>
      <w:r>
        <w:t>с</w:t>
      </w:r>
      <w:r>
        <w:rPr>
          <w:spacing w:val="-3"/>
        </w:rPr>
        <w:t xml:space="preserve"> </w:t>
      </w:r>
      <w:r>
        <w:t>бумагой.</w:t>
      </w:r>
    </w:p>
    <w:p w:rsidR="005C1C32" w:rsidRDefault="000E6F09" w:rsidP="00A80F0F">
      <w:pPr>
        <w:pStyle w:val="a3"/>
        <w:spacing w:before="183"/>
        <w:ind w:right="812"/>
      </w:pPr>
      <w:r>
        <w:t>Элементарные сведения о бумаге (изделия из бумаги). Сорта и виды бумаги</w:t>
      </w:r>
      <w:r>
        <w:rPr>
          <w:spacing w:val="1"/>
        </w:rPr>
        <w:t xml:space="preserve"> </w:t>
      </w:r>
      <w:r>
        <w:t>(бумага</w:t>
      </w:r>
      <w:r>
        <w:rPr>
          <w:spacing w:val="1"/>
        </w:rPr>
        <w:t xml:space="preserve"> </w:t>
      </w:r>
      <w:r>
        <w:t>для</w:t>
      </w:r>
      <w:r>
        <w:rPr>
          <w:spacing w:val="1"/>
        </w:rPr>
        <w:t xml:space="preserve"> </w:t>
      </w:r>
      <w:r>
        <w:t>письма,</w:t>
      </w:r>
      <w:r>
        <w:rPr>
          <w:spacing w:val="1"/>
        </w:rPr>
        <w:t xml:space="preserve"> </w:t>
      </w:r>
      <w:r>
        <w:t>бумага</w:t>
      </w:r>
      <w:r>
        <w:rPr>
          <w:spacing w:val="1"/>
        </w:rPr>
        <w:t xml:space="preserve"> </w:t>
      </w:r>
      <w:r>
        <w:t>для</w:t>
      </w:r>
      <w:r>
        <w:rPr>
          <w:spacing w:val="1"/>
        </w:rPr>
        <w:t xml:space="preserve"> </w:t>
      </w:r>
      <w:r>
        <w:t>печати,</w:t>
      </w:r>
      <w:r>
        <w:rPr>
          <w:spacing w:val="1"/>
        </w:rPr>
        <w:t xml:space="preserve"> </w:t>
      </w:r>
      <w:r>
        <w:t>рисовальная,</w:t>
      </w:r>
      <w:r>
        <w:rPr>
          <w:spacing w:val="1"/>
        </w:rPr>
        <w:t xml:space="preserve"> </w:t>
      </w:r>
      <w:r>
        <w:t>впитывающая</w:t>
      </w:r>
      <w:r>
        <w:rPr>
          <w:spacing w:val="1"/>
        </w:rPr>
        <w:t xml:space="preserve"> </w:t>
      </w:r>
      <w:r>
        <w:t>(гигиеническая),</w:t>
      </w:r>
      <w:r>
        <w:rPr>
          <w:spacing w:val="1"/>
        </w:rPr>
        <w:t xml:space="preserve"> </w:t>
      </w:r>
      <w:r>
        <w:t>крашеная).</w:t>
      </w:r>
      <w:r>
        <w:rPr>
          <w:spacing w:val="1"/>
        </w:rPr>
        <w:t xml:space="preserve"> </w:t>
      </w:r>
      <w:r>
        <w:t>Цвет,</w:t>
      </w:r>
      <w:r>
        <w:rPr>
          <w:spacing w:val="1"/>
        </w:rPr>
        <w:t xml:space="preserve"> </w:t>
      </w:r>
      <w:r>
        <w:t>форма</w:t>
      </w:r>
      <w:r>
        <w:rPr>
          <w:spacing w:val="1"/>
        </w:rPr>
        <w:t xml:space="preserve"> </w:t>
      </w:r>
      <w:r>
        <w:t>бумаги</w:t>
      </w:r>
      <w:r>
        <w:rPr>
          <w:spacing w:val="1"/>
        </w:rPr>
        <w:t xml:space="preserve"> </w:t>
      </w:r>
      <w:r>
        <w:t>(треугольник,</w:t>
      </w:r>
      <w:r>
        <w:rPr>
          <w:spacing w:val="1"/>
        </w:rPr>
        <w:t xml:space="preserve"> </w:t>
      </w:r>
      <w:r>
        <w:t>квадрат,</w:t>
      </w:r>
      <w:r>
        <w:rPr>
          <w:spacing w:val="1"/>
        </w:rPr>
        <w:t xml:space="preserve"> </w:t>
      </w:r>
      <w:r>
        <w:t>прямоугольник).</w:t>
      </w:r>
      <w:r>
        <w:rPr>
          <w:spacing w:val="-8"/>
        </w:rPr>
        <w:t xml:space="preserve"> </w:t>
      </w:r>
      <w:r>
        <w:t>Инструменты</w:t>
      </w:r>
      <w:r>
        <w:rPr>
          <w:spacing w:val="-15"/>
        </w:rPr>
        <w:t xml:space="preserve"> </w:t>
      </w:r>
      <w:r>
        <w:t>и</w:t>
      </w:r>
      <w:r>
        <w:rPr>
          <w:spacing w:val="-14"/>
        </w:rPr>
        <w:t xml:space="preserve"> </w:t>
      </w:r>
      <w:r>
        <w:t>материалы</w:t>
      </w:r>
      <w:r>
        <w:rPr>
          <w:spacing w:val="-14"/>
        </w:rPr>
        <w:t xml:space="preserve"> </w:t>
      </w:r>
      <w:r>
        <w:t>для</w:t>
      </w:r>
      <w:r>
        <w:rPr>
          <w:spacing w:val="-12"/>
        </w:rPr>
        <w:t xml:space="preserve"> </w:t>
      </w:r>
      <w:r>
        <w:t>работы</w:t>
      </w:r>
      <w:r>
        <w:rPr>
          <w:spacing w:val="-15"/>
        </w:rPr>
        <w:t xml:space="preserve"> </w:t>
      </w:r>
      <w:r>
        <w:t>с</w:t>
      </w:r>
      <w:r>
        <w:rPr>
          <w:spacing w:val="-13"/>
        </w:rPr>
        <w:t xml:space="preserve"> </w:t>
      </w:r>
      <w:r>
        <w:t>бумагой</w:t>
      </w:r>
      <w:r>
        <w:rPr>
          <w:spacing w:val="-14"/>
        </w:rPr>
        <w:t xml:space="preserve"> </w:t>
      </w:r>
      <w:r>
        <w:t>и</w:t>
      </w:r>
      <w:r>
        <w:rPr>
          <w:spacing w:val="-14"/>
        </w:rPr>
        <w:t xml:space="preserve"> </w:t>
      </w:r>
      <w:r>
        <w:t>картоном.</w:t>
      </w:r>
      <w:r>
        <w:rPr>
          <w:spacing w:val="-68"/>
        </w:rPr>
        <w:t xml:space="preserve"> </w:t>
      </w:r>
      <w:r>
        <w:t>Организация рабочего места при работе с бумагой. Виды работы с бумагой и</w:t>
      </w:r>
      <w:r>
        <w:rPr>
          <w:spacing w:val="1"/>
        </w:rPr>
        <w:t xml:space="preserve"> </w:t>
      </w:r>
      <w:r>
        <w:t>картоном:</w:t>
      </w:r>
    </w:p>
    <w:p w:rsidR="005C1C32" w:rsidRDefault="000E6F09" w:rsidP="00A80F0F">
      <w:pPr>
        <w:pStyle w:val="a3"/>
        <w:spacing w:before="165"/>
      </w:pPr>
      <w:r>
        <w:t>Разметка</w:t>
      </w:r>
      <w:r>
        <w:rPr>
          <w:spacing w:val="-6"/>
        </w:rPr>
        <w:t xml:space="preserve"> </w:t>
      </w:r>
      <w:r>
        <w:t>бумаги.</w:t>
      </w:r>
      <w:r>
        <w:rPr>
          <w:spacing w:val="-5"/>
        </w:rPr>
        <w:t xml:space="preserve"> </w:t>
      </w:r>
      <w:r>
        <w:t>Экономная</w:t>
      </w:r>
      <w:r>
        <w:rPr>
          <w:spacing w:val="-4"/>
        </w:rPr>
        <w:t xml:space="preserve"> </w:t>
      </w:r>
      <w:r>
        <w:t>разметка</w:t>
      </w:r>
      <w:r>
        <w:rPr>
          <w:spacing w:val="-6"/>
        </w:rPr>
        <w:t xml:space="preserve"> </w:t>
      </w:r>
      <w:r>
        <w:t>бумаги.</w:t>
      </w:r>
      <w:r>
        <w:rPr>
          <w:spacing w:val="-5"/>
        </w:rPr>
        <w:t xml:space="preserve"> </w:t>
      </w:r>
      <w:r>
        <w:t>Приемы</w:t>
      </w:r>
      <w:r>
        <w:rPr>
          <w:spacing w:val="-6"/>
        </w:rPr>
        <w:t xml:space="preserve"> </w:t>
      </w:r>
      <w:r>
        <w:t>разметки:</w:t>
      </w:r>
    </w:p>
    <w:p w:rsidR="005C1C32" w:rsidRDefault="000E6F09" w:rsidP="00A80F0F">
      <w:pPr>
        <w:pStyle w:val="a3"/>
        <w:ind w:right="816"/>
      </w:pPr>
      <w:r>
        <w:t>разметка</w:t>
      </w:r>
      <w:r>
        <w:rPr>
          <w:spacing w:val="1"/>
        </w:rPr>
        <w:t xml:space="preserve"> </w:t>
      </w:r>
      <w:r>
        <w:t>с</w:t>
      </w:r>
      <w:r>
        <w:rPr>
          <w:spacing w:val="1"/>
        </w:rPr>
        <w:t xml:space="preserve"> </w:t>
      </w:r>
      <w:r>
        <w:t>помощью</w:t>
      </w:r>
      <w:r>
        <w:rPr>
          <w:spacing w:val="1"/>
        </w:rPr>
        <w:t xml:space="preserve"> </w:t>
      </w:r>
      <w:r>
        <w:t>шаблоном.</w:t>
      </w:r>
      <w:r>
        <w:rPr>
          <w:spacing w:val="1"/>
        </w:rPr>
        <w:t xml:space="preserve"> </w:t>
      </w:r>
      <w:r>
        <w:t>Понятие</w:t>
      </w:r>
      <w:r>
        <w:rPr>
          <w:spacing w:val="1"/>
        </w:rPr>
        <w:t xml:space="preserve"> </w:t>
      </w:r>
      <w:r>
        <w:t>"шаблон".</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шаблоном. Порядок обводки шаблона геометрических фигур. Разметка по</w:t>
      </w:r>
      <w:r>
        <w:rPr>
          <w:spacing w:val="1"/>
        </w:rPr>
        <w:t xml:space="preserve"> </w:t>
      </w:r>
      <w:r>
        <w:t>шаблонам</w:t>
      </w:r>
      <w:r>
        <w:rPr>
          <w:spacing w:val="2"/>
        </w:rPr>
        <w:t xml:space="preserve"> </w:t>
      </w:r>
      <w:r>
        <w:t>сложной</w:t>
      </w:r>
      <w:r>
        <w:rPr>
          <w:spacing w:val="1"/>
        </w:rPr>
        <w:t xml:space="preserve"> </w:t>
      </w:r>
      <w:r>
        <w:t>конфигурации;</w:t>
      </w:r>
    </w:p>
    <w:p w:rsidR="005C1C32" w:rsidRDefault="000E6F09" w:rsidP="00A80F0F">
      <w:pPr>
        <w:pStyle w:val="a3"/>
        <w:spacing w:before="157"/>
        <w:ind w:right="810"/>
      </w:pPr>
      <w:r>
        <w:t>разметка</w:t>
      </w:r>
      <w:r>
        <w:rPr>
          <w:spacing w:val="1"/>
        </w:rPr>
        <w:t xml:space="preserve"> </w:t>
      </w:r>
      <w:r>
        <w:t>с</w:t>
      </w:r>
      <w:r>
        <w:rPr>
          <w:spacing w:val="1"/>
        </w:rPr>
        <w:t xml:space="preserve"> </w:t>
      </w:r>
      <w:r>
        <w:t>помощью</w:t>
      </w:r>
      <w:r>
        <w:rPr>
          <w:spacing w:val="1"/>
        </w:rPr>
        <w:t xml:space="preserve"> </w:t>
      </w:r>
      <w:r>
        <w:t>чертежных</w:t>
      </w:r>
      <w:r>
        <w:rPr>
          <w:spacing w:val="1"/>
        </w:rPr>
        <w:t xml:space="preserve"> </w:t>
      </w:r>
      <w:r>
        <w:t>инструментов</w:t>
      </w:r>
      <w:r>
        <w:rPr>
          <w:spacing w:val="1"/>
        </w:rPr>
        <w:t xml:space="preserve"> </w:t>
      </w:r>
      <w:r>
        <w:t>(по</w:t>
      </w:r>
      <w:r>
        <w:rPr>
          <w:spacing w:val="1"/>
        </w:rPr>
        <w:t xml:space="preserve"> </w:t>
      </w:r>
      <w:r>
        <w:t>линейке,</w:t>
      </w:r>
      <w:r>
        <w:rPr>
          <w:spacing w:val="1"/>
        </w:rPr>
        <w:t xml:space="preserve"> </w:t>
      </w:r>
      <w:r>
        <w:t>угольнику,</w:t>
      </w:r>
      <w:r>
        <w:rPr>
          <w:spacing w:val="1"/>
        </w:rPr>
        <w:t xml:space="preserve"> </w:t>
      </w:r>
      <w:r>
        <w:t>циркулем).</w:t>
      </w:r>
      <w:r>
        <w:rPr>
          <w:spacing w:val="1"/>
        </w:rPr>
        <w:t xml:space="preserve"> </w:t>
      </w:r>
      <w:r>
        <w:t>Понятия:</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применение</w:t>
      </w:r>
      <w:r>
        <w:rPr>
          <w:spacing w:val="1"/>
        </w:rPr>
        <w:t xml:space="preserve"> </w:t>
      </w:r>
      <w:r>
        <w:t>и</w:t>
      </w:r>
      <w:r>
        <w:rPr>
          <w:spacing w:val="1"/>
        </w:rPr>
        <w:t xml:space="preserve"> </w:t>
      </w:r>
      <w:r>
        <w:t>устройство;</w:t>
      </w:r>
    </w:p>
    <w:p w:rsidR="005C1C32" w:rsidRDefault="000E6F09" w:rsidP="00A80F0F">
      <w:pPr>
        <w:pStyle w:val="a3"/>
        <w:spacing w:before="153"/>
        <w:ind w:right="823"/>
      </w:pPr>
      <w:r>
        <w:t>разметка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чертеж.</w:t>
      </w:r>
      <w:r>
        <w:rPr>
          <w:spacing w:val="1"/>
        </w:rPr>
        <w:t xml:space="preserve"> </w:t>
      </w:r>
      <w:r>
        <w:t>Понятие</w:t>
      </w:r>
      <w:r>
        <w:rPr>
          <w:spacing w:val="1"/>
        </w:rPr>
        <w:t xml:space="preserve"> </w:t>
      </w:r>
      <w:r>
        <w:t>"чертеж".</w:t>
      </w:r>
      <w:r>
        <w:rPr>
          <w:spacing w:val="1"/>
        </w:rPr>
        <w:t xml:space="preserve"> </w:t>
      </w:r>
      <w:r>
        <w:t>Линии</w:t>
      </w:r>
      <w:r>
        <w:rPr>
          <w:spacing w:val="1"/>
        </w:rPr>
        <w:t xml:space="preserve"> </w:t>
      </w:r>
      <w:r>
        <w:t>чертежа.</w:t>
      </w:r>
      <w:r>
        <w:rPr>
          <w:spacing w:val="1"/>
        </w:rPr>
        <w:t xml:space="preserve"> </w:t>
      </w:r>
      <w:r>
        <w:t>Чтение</w:t>
      </w:r>
      <w:r>
        <w:rPr>
          <w:spacing w:val="-67"/>
        </w:rPr>
        <w:t xml:space="preserve"> </w:t>
      </w:r>
      <w:r>
        <w:t>чертежа.</w:t>
      </w:r>
    </w:p>
    <w:p w:rsidR="005C1C32" w:rsidRDefault="000E6F09" w:rsidP="00A80F0F">
      <w:pPr>
        <w:pStyle w:val="a3"/>
        <w:spacing w:before="152"/>
        <w:ind w:right="817"/>
      </w:pPr>
      <w:r>
        <w:t>Вырезание ножницами из бумаги. Инструменты для резания бумаги. Правила</w:t>
      </w:r>
      <w:r>
        <w:rPr>
          <w:spacing w:val="-67"/>
        </w:rPr>
        <w:t xml:space="preserve"> </w:t>
      </w:r>
      <w:r>
        <w:t>обращения с ножницами. Правила работы ножницами. Удержание ножниц.</w:t>
      </w:r>
      <w:r>
        <w:rPr>
          <w:spacing w:val="1"/>
        </w:rPr>
        <w:t xml:space="preserve"> </w:t>
      </w:r>
      <w:r>
        <w:t>Приемы вырезания ножницами: "разрез по короткой прямой линии", "разрез</w:t>
      </w:r>
      <w:r>
        <w:rPr>
          <w:spacing w:val="1"/>
        </w:rPr>
        <w:t xml:space="preserve"> </w:t>
      </w:r>
      <w:r>
        <w:t>по короткой наклонной линии", "надрез по короткой прямой линии", "разрез</w:t>
      </w:r>
      <w:r>
        <w:rPr>
          <w:spacing w:val="1"/>
        </w:rPr>
        <w:t xml:space="preserve"> </w:t>
      </w:r>
      <w:r>
        <w:t>по</w:t>
      </w:r>
      <w:r>
        <w:rPr>
          <w:spacing w:val="-1"/>
        </w:rPr>
        <w:t xml:space="preserve"> </w:t>
      </w:r>
      <w:r>
        <w:t>длинной</w:t>
      </w:r>
      <w:r>
        <w:rPr>
          <w:spacing w:val="-1"/>
        </w:rPr>
        <w:t xml:space="preserve"> </w:t>
      </w:r>
      <w:r>
        <w:t>линии",</w:t>
      </w:r>
      <w:r>
        <w:rPr>
          <w:spacing w:val="2"/>
        </w:rPr>
        <w:t xml:space="preserve"> </w:t>
      </w:r>
      <w:r>
        <w:t>"разрез</w:t>
      </w:r>
      <w:r>
        <w:rPr>
          <w:spacing w:val="-1"/>
        </w:rPr>
        <w:t xml:space="preserve"> </w:t>
      </w:r>
      <w:r>
        <w:t>по незначительно</w:t>
      </w:r>
      <w:r>
        <w:rPr>
          <w:spacing w:val="-1"/>
        </w:rPr>
        <w:t xml:space="preserve"> </w:t>
      </w:r>
      <w:r>
        <w:t>изогнутой линии",</w:t>
      </w:r>
      <w:r>
        <w:rPr>
          <w:spacing w:val="1"/>
        </w:rPr>
        <w:t xml:space="preserve"> </w:t>
      </w:r>
      <w:r>
        <w:t>"округление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8"/>
      </w:pPr>
      <w:r>
        <w:lastRenderedPageBreak/>
        <w:t>углов прямоугольных форм", "вырезание изображений предметов, имеющие</w:t>
      </w:r>
      <w:r>
        <w:rPr>
          <w:spacing w:val="1"/>
        </w:rPr>
        <w:t xml:space="preserve"> </w:t>
      </w:r>
      <w:r>
        <w:t>округлую</w:t>
      </w:r>
      <w:r>
        <w:rPr>
          <w:spacing w:val="1"/>
        </w:rPr>
        <w:t xml:space="preserve"> </w:t>
      </w:r>
      <w:r>
        <w:t>форму",</w:t>
      </w:r>
      <w:r>
        <w:rPr>
          <w:spacing w:val="1"/>
        </w:rPr>
        <w:t xml:space="preserve"> </w:t>
      </w:r>
      <w:r>
        <w:t>"вырезание</w:t>
      </w:r>
      <w:r>
        <w:rPr>
          <w:spacing w:val="1"/>
        </w:rPr>
        <w:t xml:space="preserve"> </w:t>
      </w:r>
      <w:r>
        <w:t>по</w:t>
      </w:r>
      <w:r>
        <w:rPr>
          <w:spacing w:val="1"/>
        </w:rPr>
        <w:t xml:space="preserve"> </w:t>
      </w:r>
      <w:r>
        <w:t>совершенной</w:t>
      </w:r>
      <w:r>
        <w:rPr>
          <w:spacing w:val="1"/>
        </w:rPr>
        <w:t xml:space="preserve"> </w:t>
      </w:r>
      <w:r>
        <w:t>кривой</w:t>
      </w:r>
      <w:r>
        <w:rPr>
          <w:spacing w:val="1"/>
        </w:rPr>
        <w:t xml:space="preserve"> </w:t>
      </w:r>
      <w:r>
        <w:t>линии</w:t>
      </w:r>
      <w:r>
        <w:rPr>
          <w:spacing w:val="1"/>
        </w:rPr>
        <w:t xml:space="preserve"> </w:t>
      </w:r>
      <w:r>
        <w:t>(кругу)".</w:t>
      </w:r>
      <w:r>
        <w:rPr>
          <w:spacing w:val="1"/>
        </w:rPr>
        <w:t xml:space="preserve"> </w:t>
      </w:r>
      <w:r>
        <w:t>Способы</w:t>
      </w:r>
      <w:r>
        <w:rPr>
          <w:spacing w:val="1"/>
        </w:rPr>
        <w:t xml:space="preserve"> </w:t>
      </w:r>
      <w:r>
        <w:t>вырезания:</w:t>
      </w:r>
      <w:r>
        <w:rPr>
          <w:spacing w:val="1"/>
        </w:rPr>
        <w:t xml:space="preserve"> </w:t>
      </w:r>
      <w:r>
        <w:t>"симметричное</w:t>
      </w:r>
      <w:r>
        <w:rPr>
          <w:spacing w:val="1"/>
        </w:rPr>
        <w:t xml:space="preserve"> </w:t>
      </w:r>
      <w:r>
        <w:t>вырезание</w:t>
      </w:r>
      <w:r>
        <w:rPr>
          <w:spacing w:val="1"/>
        </w:rPr>
        <w:t xml:space="preserve"> </w:t>
      </w:r>
      <w:r>
        <w:t>из</w:t>
      </w:r>
      <w:r>
        <w:rPr>
          <w:spacing w:val="1"/>
        </w:rPr>
        <w:t xml:space="preserve"> </w:t>
      </w:r>
      <w:r>
        <w:t>бумаги,</w:t>
      </w:r>
      <w:r>
        <w:rPr>
          <w:spacing w:val="1"/>
        </w:rPr>
        <w:t xml:space="preserve"> </w:t>
      </w:r>
      <w:r>
        <w:t>сложенной</w:t>
      </w:r>
      <w:r>
        <w:rPr>
          <w:spacing w:val="1"/>
        </w:rPr>
        <w:t xml:space="preserve"> </w:t>
      </w:r>
      <w:r>
        <w:t>пополам", "симметричное вырезание из бумаги, сложенной несколько раз",</w:t>
      </w:r>
      <w:r>
        <w:rPr>
          <w:spacing w:val="1"/>
        </w:rPr>
        <w:t xml:space="preserve"> </w:t>
      </w:r>
      <w:r>
        <w:t>"тиражирование</w:t>
      </w:r>
      <w:r>
        <w:rPr>
          <w:spacing w:val="1"/>
        </w:rPr>
        <w:t xml:space="preserve"> </w:t>
      </w:r>
      <w:r>
        <w:t>деталей".</w:t>
      </w:r>
    </w:p>
    <w:p w:rsidR="005C1C32" w:rsidRDefault="000E6F09" w:rsidP="00A80F0F">
      <w:pPr>
        <w:pStyle w:val="a3"/>
        <w:spacing w:before="147"/>
        <w:ind w:right="815"/>
      </w:pPr>
      <w:r>
        <w:t>Обрывание бумаги. Разрывание бумаги по линии сгиба. Отрывание мелких</w:t>
      </w:r>
      <w:r>
        <w:rPr>
          <w:spacing w:val="1"/>
        </w:rPr>
        <w:t xml:space="preserve"> </w:t>
      </w:r>
      <w:r>
        <w:t>кусочков</w:t>
      </w:r>
      <w:r>
        <w:rPr>
          <w:spacing w:val="1"/>
        </w:rPr>
        <w:t xml:space="preserve"> </w:t>
      </w:r>
      <w:r>
        <w:t>от</w:t>
      </w:r>
      <w:r>
        <w:rPr>
          <w:spacing w:val="1"/>
        </w:rPr>
        <w:t xml:space="preserve"> </w:t>
      </w:r>
      <w:r>
        <w:t>листа</w:t>
      </w:r>
      <w:r>
        <w:rPr>
          <w:spacing w:val="1"/>
        </w:rPr>
        <w:t xml:space="preserve"> </w:t>
      </w:r>
      <w:r>
        <w:t>бумаги</w:t>
      </w:r>
      <w:r>
        <w:rPr>
          <w:spacing w:val="1"/>
        </w:rPr>
        <w:t xml:space="preserve"> </w:t>
      </w:r>
      <w:r>
        <w:t>(бумажная</w:t>
      </w:r>
      <w:r>
        <w:rPr>
          <w:spacing w:val="1"/>
        </w:rPr>
        <w:t xml:space="preserve"> </w:t>
      </w:r>
      <w:r>
        <w:t>мозаика).</w:t>
      </w:r>
      <w:r>
        <w:rPr>
          <w:spacing w:val="1"/>
        </w:rPr>
        <w:t xml:space="preserve"> </w:t>
      </w:r>
      <w:r>
        <w:t>Обрывание</w:t>
      </w:r>
      <w:r>
        <w:rPr>
          <w:spacing w:val="1"/>
        </w:rPr>
        <w:t xml:space="preserve"> </w:t>
      </w:r>
      <w:r>
        <w:t>по</w:t>
      </w:r>
      <w:r>
        <w:rPr>
          <w:spacing w:val="1"/>
        </w:rPr>
        <w:t xml:space="preserve"> </w:t>
      </w:r>
      <w:r>
        <w:t>контуру</w:t>
      </w:r>
      <w:r>
        <w:rPr>
          <w:spacing w:val="1"/>
        </w:rPr>
        <w:t xml:space="preserve"> </w:t>
      </w:r>
      <w:r>
        <w:t>(аппликация).</w:t>
      </w:r>
    </w:p>
    <w:p w:rsidR="005C1C32" w:rsidRDefault="000E6F09" w:rsidP="00A80F0F">
      <w:pPr>
        <w:pStyle w:val="a3"/>
        <w:spacing w:before="157"/>
        <w:ind w:right="810"/>
      </w:pPr>
      <w:r>
        <w:t>Складывание</w:t>
      </w:r>
      <w:r>
        <w:rPr>
          <w:spacing w:val="1"/>
        </w:rPr>
        <w:t xml:space="preserve"> </w:t>
      </w:r>
      <w:r>
        <w:t>фигурок</w:t>
      </w:r>
      <w:r>
        <w:rPr>
          <w:spacing w:val="1"/>
        </w:rPr>
        <w:t xml:space="preserve"> </w:t>
      </w:r>
      <w:r>
        <w:t>из</w:t>
      </w:r>
      <w:r>
        <w:rPr>
          <w:spacing w:val="1"/>
        </w:rPr>
        <w:t xml:space="preserve"> </w:t>
      </w:r>
      <w:r>
        <w:t>бумаги</w:t>
      </w:r>
      <w:r>
        <w:rPr>
          <w:spacing w:val="1"/>
        </w:rPr>
        <w:t xml:space="preserve"> </w:t>
      </w:r>
      <w:r>
        <w:t>(оригами).</w:t>
      </w:r>
      <w:r>
        <w:rPr>
          <w:spacing w:val="1"/>
        </w:rPr>
        <w:t xml:space="preserve"> </w:t>
      </w:r>
      <w:r>
        <w:t>Приемы</w:t>
      </w:r>
      <w:r>
        <w:rPr>
          <w:spacing w:val="1"/>
        </w:rPr>
        <w:t xml:space="preserve"> </w:t>
      </w:r>
      <w:r>
        <w:t>сгибания</w:t>
      </w:r>
      <w:r>
        <w:rPr>
          <w:spacing w:val="1"/>
        </w:rPr>
        <w:t xml:space="preserve"> </w:t>
      </w:r>
      <w:r>
        <w:t>бумаги:</w:t>
      </w:r>
      <w:r>
        <w:rPr>
          <w:spacing w:val="1"/>
        </w:rPr>
        <w:t xml:space="preserve"> </w:t>
      </w:r>
      <w:r>
        <w:t>"сгибание</w:t>
      </w:r>
      <w:r>
        <w:rPr>
          <w:spacing w:val="1"/>
        </w:rPr>
        <w:t xml:space="preserve"> </w:t>
      </w:r>
      <w:r>
        <w:t>треугольника</w:t>
      </w:r>
      <w:r>
        <w:rPr>
          <w:spacing w:val="1"/>
        </w:rPr>
        <w:t xml:space="preserve"> </w:t>
      </w:r>
      <w:r>
        <w:t>пополам",</w:t>
      </w:r>
      <w:r>
        <w:rPr>
          <w:spacing w:val="1"/>
        </w:rPr>
        <w:t xml:space="preserve"> </w:t>
      </w:r>
      <w:r>
        <w:t>"сгибание</w:t>
      </w:r>
      <w:r>
        <w:rPr>
          <w:spacing w:val="1"/>
        </w:rPr>
        <w:t xml:space="preserve"> </w:t>
      </w:r>
      <w:r>
        <w:t>квадрата</w:t>
      </w:r>
      <w:r>
        <w:rPr>
          <w:spacing w:val="1"/>
        </w:rPr>
        <w:t xml:space="preserve"> </w:t>
      </w:r>
      <w:r>
        <w:t>с</w:t>
      </w:r>
      <w:r>
        <w:rPr>
          <w:spacing w:val="1"/>
        </w:rPr>
        <w:t xml:space="preserve"> </w:t>
      </w:r>
      <w:r>
        <w:t>угла</w:t>
      </w:r>
      <w:r>
        <w:rPr>
          <w:spacing w:val="1"/>
        </w:rPr>
        <w:t xml:space="preserve"> </w:t>
      </w:r>
      <w:r>
        <w:t>на</w:t>
      </w:r>
      <w:r>
        <w:rPr>
          <w:spacing w:val="1"/>
        </w:rPr>
        <w:t xml:space="preserve"> </w:t>
      </w:r>
      <w:r>
        <w:t>угол";</w:t>
      </w:r>
      <w:r>
        <w:rPr>
          <w:spacing w:val="1"/>
        </w:rPr>
        <w:t xml:space="preserve"> </w:t>
      </w:r>
      <w:r>
        <w:t>"сгибание прямоугольной формы пополам", "сгибание сторон к середине",</w:t>
      </w:r>
      <w:r>
        <w:rPr>
          <w:spacing w:val="1"/>
        </w:rPr>
        <w:t xml:space="preserve"> </w:t>
      </w:r>
      <w:r>
        <w:rPr>
          <w:w w:val="95"/>
        </w:rPr>
        <w:t>"сгибание углов к центру и середине", "сгибание по типу "гармошки", "вогнуть</w:t>
      </w:r>
      <w:r>
        <w:rPr>
          <w:spacing w:val="1"/>
          <w:w w:val="95"/>
        </w:rPr>
        <w:t xml:space="preserve"> </w:t>
      </w:r>
      <w:r>
        <w:t>внутрь",</w:t>
      </w:r>
      <w:r>
        <w:rPr>
          <w:spacing w:val="3"/>
        </w:rPr>
        <w:t xml:space="preserve"> </w:t>
      </w:r>
      <w:r>
        <w:t>"выгнуть</w:t>
      </w:r>
      <w:r>
        <w:rPr>
          <w:spacing w:val="-1"/>
        </w:rPr>
        <w:t xml:space="preserve"> </w:t>
      </w:r>
      <w:r>
        <w:t>наружу".</w:t>
      </w:r>
    </w:p>
    <w:p w:rsidR="005C1C32" w:rsidRDefault="000E6F09" w:rsidP="00A80F0F">
      <w:pPr>
        <w:pStyle w:val="a3"/>
        <w:spacing w:before="142"/>
        <w:ind w:right="810"/>
      </w:pPr>
      <w:proofErr w:type="spellStart"/>
      <w:r>
        <w:t>Сминание</w:t>
      </w:r>
      <w:proofErr w:type="spellEnd"/>
      <w:r>
        <w:t xml:space="preserve"> и скатывание бумаги в ладонях. </w:t>
      </w:r>
      <w:proofErr w:type="spellStart"/>
      <w:r>
        <w:t>Сминание</w:t>
      </w:r>
      <w:proofErr w:type="spellEnd"/>
      <w:r>
        <w:t xml:space="preserve"> пальцами и скатывание</w:t>
      </w:r>
      <w:r>
        <w:rPr>
          <w:spacing w:val="1"/>
        </w:rPr>
        <w:t xml:space="preserve"> </w:t>
      </w:r>
      <w:r>
        <w:t>в</w:t>
      </w:r>
      <w:r>
        <w:rPr>
          <w:spacing w:val="-1"/>
        </w:rPr>
        <w:t xml:space="preserve"> </w:t>
      </w:r>
      <w:r>
        <w:t>ладонях</w:t>
      </w:r>
      <w:r>
        <w:rPr>
          <w:spacing w:val="-4"/>
        </w:rPr>
        <w:t xml:space="preserve"> </w:t>
      </w:r>
      <w:r>
        <w:t>бумаги (плоскостная</w:t>
      </w:r>
      <w:r>
        <w:rPr>
          <w:spacing w:val="2"/>
        </w:rPr>
        <w:t xml:space="preserve"> </w:t>
      </w:r>
      <w:r>
        <w:t>и объемная</w:t>
      </w:r>
      <w:r>
        <w:rPr>
          <w:spacing w:val="2"/>
        </w:rPr>
        <w:t xml:space="preserve"> </w:t>
      </w:r>
      <w:r>
        <w:t>аппликация).</w:t>
      </w:r>
    </w:p>
    <w:p w:rsidR="005C1C32" w:rsidRDefault="000E6F09" w:rsidP="00A80F0F">
      <w:pPr>
        <w:pStyle w:val="a3"/>
        <w:spacing w:before="146"/>
        <w:ind w:right="823"/>
      </w:pPr>
      <w:r>
        <w:t>Конструирование</w:t>
      </w:r>
      <w:r>
        <w:rPr>
          <w:spacing w:val="1"/>
        </w:rPr>
        <w:t xml:space="preserve"> </w:t>
      </w:r>
      <w:r>
        <w:t>из</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(из</w:t>
      </w:r>
      <w:r>
        <w:rPr>
          <w:spacing w:val="1"/>
        </w:rPr>
        <w:t xml:space="preserve"> </w:t>
      </w:r>
      <w:r>
        <w:t>плоских</w:t>
      </w:r>
      <w:r>
        <w:rPr>
          <w:spacing w:val="1"/>
        </w:rPr>
        <w:t xml:space="preserve"> </w:t>
      </w:r>
      <w:r>
        <w:t>деталей,</w:t>
      </w:r>
      <w:r>
        <w:rPr>
          <w:spacing w:val="1"/>
        </w:rPr>
        <w:t xml:space="preserve"> </w:t>
      </w:r>
      <w:r>
        <w:t>на</w:t>
      </w:r>
      <w:r>
        <w:rPr>
          <w:spacing w:val="1"/>
        </w:rPr>
        <w:t xml:space="preserve"> </w:t>
      </w:r>
      <w:r>
        <w:t>основе</w:t>
      </w:r>
      <w:r>
        <w:rPr>
          <w:spacing w:val="1"/>
        </w:rPr>
        <w:t xml:space="preserve"> </w:t>
      </w:r>
      <w:r>
        <w:t>геометрических</w:t>
      </w:r>
      <w:r>
        <w:rPr>
          <w:spacing w:val="-1"/>
        </w:rPr>
        <w:t xml:space="preserve"> </w:t>
      </w:r>
      <w:r>
        <w:t>тел (цилиндра,</w:t>
      </w:r>
      <w:r>
        <w:rPr>
          <w:spacing w:val="2"/>
        </w:rPr>
        <w:t xml:space="preserve"> </w:t>
      </w:r>
      <w:r>
        <w:t>конуса),</w:t>
      </w:r>
      <w:r>
        <w:rPr>
          <w:spacing w:val="6"/>
        </w:rPr>
        <w:t xml:space="preserve"> </w:t>
      </w:r>
      <w:r>
        <w:t>изготовление коробок).</w:t>
      </w:r>
    </w:p>
    <w:p w:rsidR="005C1C32" w:rsidRDefault="000E6F09" w:rsidP="00A80F0F">
      <w:pPr>
        <w:pStyle w:val="a3"/>
        <w:spacing w:before="152"/>
        <w:ind w:right="804"/>
      </w:pPr>
      <w:r>
        <w:t>Соединение деталей изделия. Клеевое соединение. Правила работы с клеем и</w:t>
      </w:r>
      <w:r>
        <w:rPr>
          <w:spacing w:val="1"/>
        </w:rPr>
        <w:t xml:space="preserve"> </w:t>
      </w:r>
      <w:r>
        <w:t>кистью.</w:t>
      </w:r>
      <w:r>
        <w:rPr>
          <w:spacing w:val="1"/>
        </w:rPr>
        <w:t xml:space="preserve"> </w:t>
      </w:r>
      <w:r>
        <w:t>Приемы</w:t>
      </w:r>
      <w:r>
        <w:rPr>
          <w:spacing w:val="1"/>
        </w:rPr>
        <w:t xml:space="preserve"> </w:t>
      </w:r>
      <w:r>
        <w:t>клеевого</w:t>
      </w:r>
      <w:r>
        <w:rPr>
          <w:spacing w:val="1"/>
        </w:rPr>
        <w:t xml:space="preserve"> </w:t>
      </w:r>
      <w:r>
        <w:t>соединения:</w:t>
      </w:r>
      <w:r>
        <w:rPr>
          <w:spacing w:val="1"/>
        </w:rPr>
        <w:t xml:space="preserve"> </w:t>
      </w:r>
      <w:r>
        <w:t>"точечное",</w:t>
      </w:r>
      <w:r>
        <w:rPr>
          <w:spacing w:val="1"/>
        </w:rPr>
        <w:t xml:space="preserve"> </w:t>
      </w:r>
      <w:r>
        <w:t>"сплошное".</w:t>
      </w:r>
      <w:r>
        <w:rPr>
          <w:spacing w:val="1"/>
        </w:rPr>
        <w:t xml:space="preserve"> </w:t>
      </w:r>
      <w:r>
        <w:t>Щелевое</w:t>
      </w:r>
      <w:r>
        <w:rPr>
          <w:spacing w:val="1"/>
        </w:rPr>
        <w:t xml:space="preserve"> </w:t>
      </w:r>
      <w:r>
        <w:t>соединение</w:t>
      </w:r>
      <w:r>
        <w:rPr>
          <w:spacing w:val="1"/>
        </w:rPr>
        <w:t xml:space="preserve"> </w:t>
      </w:r>
      <w:r>
        <w:t>деталей</w:t>
      </w:r>
      <w:r>
        <w:rPr>
          <w:spacing w:val="1"/>
        </w:rPr>
        <w:t xml:space="preserve"> </w:t>
      </w:r>
      <w:r>
        <w:t>(щелевой замок).</w:t>
      </w:r>
    </w:p>
    <w:p w:rsidR="005C1C32" w:rsidRDefault="000E6F09" w:rsidP="00A80F0F">
      <w:pPr>
        <w:pStyle w:val="a3"/>
        <w:spacing w:before="162"/>
      </w:pPr>
      <w:r>
        <w:t>Картонажно-переплетные</w:t>
      </w:r>
      <w:r>
        <w:rPr>
          <w:spacing w:val="-8"/>
        </w:rPr>
        <w:t xml:space="preserve"> </w:t>
      </w:r>
      <w:r>
        <w:t>работы.</w:t>
      </w:r>
    </w:p>
    <w:p w:rsidR="005C1C32" w:rsidRDefault="000E6F09" w:rsidP="00A80F0F">
      <w:pPr>
        <w:pStyle w:val="a3"/>
        <w:ind w:right="815"/>
      </w:pPr>
      <w:r>
        <w:t>Элементарные</w:t>
      </w:r>
      <w:r>
        <w:rPr>
          <w:spacing w:val="1"/>
        </w:rPr>
        <w:t xml:space="preserve"> </w:t>
      </w:r>
      <w:r>
        <w:t>сведения</w:t>
      </w:r>
      <w:r>
        <w:rPr>
          <w:spacing w:val="1"/>
        </w:rPr>
        <w:t xml:space="preserve"> </w:t>
      </w:r>
      <w:r>
        <w:t>о</w:t>
      </w:r>
      <w:r>
        <w:rPr>
          <w:spacing w:val="1"/>
        </w:rPr>
        <w:t xml:space="preserve"> </w:t>
      </w:r>
      <w:r>
        <w:t>картоне</w:t>
      </w:r>
      <w:r>
        <w:rPr>
          <w:spacing w:val="1"/>
        </w:rPr>
        <w:t xml:space="preserve"> </w:t>
      </w:r>
      <w:r>
        <w:t>(применение</w:t>
      </w:r>
      <w:r>
        <w:rPr>
          <w:spacing w:val="1"/>
        </w:rPr>
        <w:t xml:space="preserve"> </w:t>
      </w:r>
      <w:r>
        <w:t>картона).</w:t>
      </w:r>
      <w:r>
        <w:rPr>
          <w:spacing w:val="1"/>
        </w:rPr>
        <w:t xml:space="preserve"> </w:t>
      </w:r>
      <w:r>
        <w:t>Сорта</w:t>
      </w:r>
      <w:r>
        <w:rPr>
          <w:spacing w:val="1"/>
        </w:rPr>
        <w:t xml:space="preserve"> </w:t>
      </w:r>
      <w:r>
        <w:t>картона.</w:t>
      </w:r>
      <w:r>
        <w:rPr>
          <w:spacing w:val="1"/>
        </w:rPr>
        <w:t xml:space="preserve"> </w:t>
      </w:r>
      <w:r>
        <w:t>Свойства картона. Картонажные изделия. Инструменты и приспособления.</w:t>
      </w:r>
      <w:r>
        <w:rPr>
          <w:spacing w:val="1"/>
        </w:rPr>
        <w:t xml:space="preserve"> </w:t>
      </w:r>
      <w:r>
        <w:t>Изделия</w:t>
      </w:r>
      <w:r>
        <w:rPr>
          <w:spacing w:val="1"/>
        </w:rPr>
        <w:t xml:space="preserve"> </w:t>
      </w:r>
      <w:r>
        <w:t>в</w:t>
      </w:r>
      <w:r>
        <w:rPr>
          <w:spacing w:val="1"/>
        </w:rPr>
        <w:t xml:space="preserve"> </w:t>
      </w:r>
      <w:r>
        <w:t>переплете.</w:t>
      </w:r>
      <w:r>
        <w:rPr>
          <w:spacing w:val="1"/>
        </w:rPr>
        <w:t xml:space="preserve"> </w:t>
      </w:r>
      <w:r>
        <w:t>Способы</w:t>
      </w:r>
      <w:r>
        <w:rPr>
          <w:spacing w:val="1"/>
        </w:rPr>
        <w:t xml:space="preserve"> </w:t>
      </w:r>
      <w:r>
        <w:t>окантовки</w:t>
      </w:r>
      <w:r>
        <w:rPr>
          <w:spacing w:val="1"/>
        </w:rPr>
        <w:t xml:space="preserve"> </w:t>
      </w:r>
      <w:r>
        <w:t>картона:</w:t>
      </w:r>
      <w:r>
        <w:rPr>
          <w:spacing w:val="1"/>
        </w:rPr>
        <w:t xml:space="preserve"> </w:t>
      </w:r>
      <w:r>
        <w:t>"окантовка</w:t>
      </w:r>
      <w:r>
        <w:rPr>
          <w:spacing w:val="1"/>
        </w:rPr>
        <w:t xml:space="preserve"> </w:t>
      </w:r>
      <w:r>
        <w:t>картона</w:t>
      </w:r>
      <w:r>
        <w:rPr>
          <w:spacing w:val="1"/>
        </w:rPr>
        <w:t xml:space="preserve"> </w:t>
      </w:r>
      <w:r>
        <w:t>полосками</w:t>
      </w:r>
      <w:r>
        <w:rPr>
          <w:spacing w:val="-1"/>
        </w:rPr>
        <w:t xml:space="preserve"> </w:t>
      </w:r>
      <w:r>
        <w:t>бумаги",</w:t>
      </w:r>
      <w:r>
        <w:rPr>
          <w:spacing w:val="3"/>
        </w:rPr>
        <w:t xml:space="preserve"> </w:t>
      </w:r>
      <w:r>
        <w:t>"окантовка</w:t>
      </w:r>
      <w:r>
        <w:rPr>
          <w:spacing w:val="1"/>
        </w:rPr>
        <w:t xml:space="preserve"> </w:t>
      </w:r>
      <w:r>
        <w:t>картона</w:t>
      </w:r>
      <w:r>
        <w:rPr>
          <w:spacing w:val="1"/>
        </w:rPr>
        <w:t xml:space="preserve"> </w:t>
      </w:r>
      <w:r>
        <w:t>листом</w:t>
      </w:r>
      <w:r>
        <w:rPr>
          <w:spacing w:val="1"/>
        </w:rPr>
        <w:t xml:space="preserve"> </w:t>
      </w:r>
      <w:r>
        <w:t>бумаги".</w:t>
      </w:r>
    </w:p>
    <w:p w:rsidR="005C1C32" w:rsidRDefault="000E6F09" w:rsidP="00A80F0F">
      <w:pPr>
        <w:pStyle w:val="a3"/>
        <w:spacing w:before="164"/>
      </w:pPr>
      <w:r>
        <w:t>Работа</w:t>
      </w:r>
      <w:r>
        <w:rPr>
          <w:spacing w:val="-6"/>
        </w:rPr>
        <w:t xml:space="preserve"> </w:t>
      </w:r>
      <w:r>
        <w:t>с</w:t>
      </w:r>
      <w:r>
        <w:rPr>
          <w:spacing w:val="-6"/>
        </w:rPr>
        <w:t xml:space="preserve"> </w:t>
      </w:r>
      <w:r>
        <w:t>текстильными</w:t>
      </w:r>
      <w:r>
        <w:rPr>
          <w:spacing w:val="-7"/>
        </w:rPr>
        <w:t xml:space="preserve"> </w:t>
      </w:r>
      <w:r>
        <w:t>материалами.</w:t>
      </w:r>
    </w:p>
    <w:p w:rsidR="005C1C32" w:rsidRDefault="000E6F09" w:rsidP="00A80F0F">
      <w:pPr>
        <w:pStyle w:val="a3"/>
        <w:spacing w:before="178"/>
        <w:jc w:val="left"/>
      </w:pPr>
      <w:r>
        <w:t>Элементарные сведения о нитках</w:t>
      </w:r>
      <w:r>
        <w:rPr>
          <w:spacing w:val="-1"/>
        </w:rPr>
        <w:t xml:space="preserve"> </w:t>
      </w:r>
      <w:r>
        <w:t>(откуда</w:t>
      </w:r>
      <w:r>
        <w:rPr>
          <w:spacing w:val="1"/>
        </w:rPr>
        <w:t xml:space="preserve"> </w:t>
      </w:r>
      <w:r>
        <w:t>берутся нитки).</w:t>
      </w:r>
      <w:r>
        <w:rPr>
          <w:spacing w:val="6"/>
        </w:rPr>
        <w:t xml:space="preserve"> </w:t>
      </w:r>
      <w:r>
        <w:t>Применение</w:t>
      </w:r>
      <w:r>
        <w:rPr>
          <w:spacing w:val="4"/>
        </w:rPr>
        <w:t xml:space="preserve"> </w:t>
      </w:r>
      <w:r>
        <w:t>ниток.</w:t>
      </w:r>
      <w:r>
        <w:rPr>
          <w:spacing w:val="-67"/>
        </w:rPr>
        <w:t xml:space="preserve"> </w:t>
      </w:r>
      <w:r>
        <w:t>Свойства</w:t>
      </w:r>
      <w:r>
        <w:rPr>
          <w:spacing w:val="-10"/>
        </w:rPr>
        <w:t xml:space="preserve"> </w:t>
      </w:r>
      <w:r>
        <w:t>ниток.</w:t>
      </w:r>
      <w:r>
        <w:rPr>
          <w:spacing w:val="-8"/>
        </w:rPr>
        <w:t xml:space="preserve"> </w:t>
      </w:r>
      <w:r>
        <w:t>Цвет</w:t>
      </w:r>
      <w:r>
        <w:rPr>
          <w:spacing w:val="-12"/>
        </w:rPr>
        <w:t xml:space="preserve"> </w:t>
      </w:r>
      <w:r>
        <w:t>ниток.</w:t>
      </w:r>
      <w:r>
        <w:rPr>
          <w:spacing w:val="-8"/>
        </w:rPr>
        <w:t xml:space="preserve"> </w:t>
      </w:r>
      <w:r>
        <w:t>Как</w:t>
      </w:r>
      <w:r>
        <w:rPr>
          <w:spacing w:val="-11"/>
        </w:rPr>
        <w:t xml:space="preserve"> </w:t>
      </w:r>
      <w:r>
        <w:t>работать</w:t>
      </w:r>
      <w:r>
        <w:rPr>
          <w:spacing w:val="-13"/>
        </w:rPr>
        <w:t xml:space="preserve"> </w:t>
      </w:r>
      <w:r>
        <w:t>с</w:t>
      </w:r>
      <w:r>
        <w:rPr>
          <w:spacing w:val="-9"/>
        </w:rPr>
        <w:t xml:space="preserve"> </w:t>
      </w:r>
      <w:r>
        <w:t>нитками.</w:t>
      </w:r>
      <w:r>
        <w:rPr>
          <w:spacing w:val="-8"/>
        </w:rPr>
        <w:t xml:space="preserve"> </w:t>
      </w:r>
      <w:r>
        <w:t>Виды</w:t>
      </w:r>
      <w:r>
        <w:rPr>
          <w:spacing w:val="-10"/>
        </w:rPr>
        <w:t xml:space="preserve"> </w:t>
      </w:r>
      <w:r>
        <w:t>работы</w:t>
      </w:r>
      <w:r>
        <w:rPr>
          <w:spacing w:val="-10"/>
        </w:rPr>
        <w:t xml:space="preserve"> </w:t>
      </w:r>
      <w:r>
        <w:t>с</w:t>
      </w:r>
      <w:r>
        <w:rPr>
          <w:spacing w:val="-14"/>
        </w:rPr>
        <w:t xml:space="preserve"> </w:t>
      </w:r>
      <w:r>
        <w:t>нитками:</w:t>
      </w:r>
    </w:p>
    <w:p w:rsidR="005C1C32" w:rsidRDefault="000E6F09" w:rsidP="00A80F0F">
      <w:pPr>
        <w:pStyle w:val="a3"/>
        <w:spacing w:before="151"/>
        <w:ind w:right="1685"/>
        <w:jc w:val="left"/>
      </w:pPr>
      <w:r>
        <w:t>наматывание ниток на картонку (плоские игрушки, кисточки);</w:t>
      </w:r>
      <w:r>
        <w:rPr>
          <w:spacing w:val="1"/>
        </w:rPr>
        <w:t xml:space="preserve"> </w:t>
      </w:r>
      <w:r>
        <w:t>связывание</w:t>
      </w:r>
      <w:r>
        <w:rPr>
          <w:spacing w:val="-5"/>
        </w:rPr>
        <w:t xml:space="preserve"> </w:t>
      </w:r>
      <w:r>
        <w:t>ниток</w:t>
      </w:r>
      <w:r>
        <w:rPr>
          <w:spacing w:val="-5"/>
        </w:rPr>
        <w:t xml:space="preserve"> </w:t>
      </w:r>
      <w:r>
        <w:t>в</w:t>
      </w:r>
      <w:r>
        <w:rPr>
          <w:spacing w:val="-6"/>
        </w:rPr>
        <w:t xml:space="preserve"> </w:t>
      </w:r>
      <w:r>
        <w:t>пучок</w:t>
      </w:r>
      <w:r>
        <w:rPr>
          <w:spacing w:val="-5"/>
        </w:rPr>
        <w:t xml:space="preserve"> </w:t>
      </w:r>
      <w:r>
        <w:t>(ягоды,</w:t>
      </w:r>
      <w:r>
        <w:rPr>
          <w:spacing w:val="-3"/>
        </w:rPr>
        <w:t xml:space="preserve"> </w:t>
      </w:r>
      <w:r>
        <w:t>фигурки</w:t>
      </w:r>
      <w:r>
        <w:rPr>
          <w:spacing w:val="-5"/>
        </w:rPr>
        <w:t xml:space="preserve"> </w:t>
      </w:r>
      <w:r>
        <w:t>человечком,</w:t>
      </w:r>
      <w:r>
        <w:rPr>
          <w:spacing w:val="-3"/>
        </w:rPr>
        <w:t xml:space="preserve"> </w:t>
      </w:r>
      <w:r>
        <w:t>цветы);</w:t>
      </w:r>
    </w:p>
    <w:p w:rsidR="005C1C32" w:rsidRDefault="000E6F09" w:rsidP="00A80F0F">
      <w:pPr>
        <w:pStyle w:val="a3"/>
        <w:spacing w:before="0"/>
        <w:jc w:val="left"/>
      </w:pPr>
      <w:r>
        <w:t>шитье:</w:t>
      </w:r>
      <w:r>
        <w:rPr>
          <w:spacing w:val="-8"/>
        </w:rPr>
        <w:t xml:space="preserve"> </w:t>
      </w:r>
      <w:r>
        <w:t>инструменты</w:t>
      </w:r>
      <w:r>
        <w:rPr>
          <w:spacing w:val="-3"/>
        </w:rPr>
        <w:t xml:space="preserve"> </w:t>
      </w:r>
      <w:r>
        <w:t>для</w:t>
      </w:r>
      <w:r>
        <w:rPr>
          <w:spacing w:val="-1"/>
        </w:rPr>
        <w:t xml:space="preserve"> </w:t>
      </w:r>
      <w:r>
        <w:t>швейных</w:t>
      </w:r>
      <w:r>
        <w:rPr>
          <w:spacing w:val="-7"/>
        </w:rPr>
        <w:t xml:space="preserve"> </w:t>
      </w:r>
      <w:r>
        <w:t>работ, приемы</w:t>
      </w:r>
      <w:r>
        <w:rPr>
          <w:spacing w:val="-3"/>
        </w:rPr>
        <w:t xml:space="preserve"> </w:t>
      </w:r>
      <w:r>
        <w:t>шитья:</w:t>
      </w:r>
      <w:r>
        <w:rPr>
          <w:spacing w:val="-7"/>
        </w:rPr>
        <w:t xml:space="preserve"> </w:t>
      </w:r>
      <w:r>
        <w:t>"игла</w:t>
      </w:r>
      <w:r>
        <w:rPr>
          <w:spacing w:val="-2"/>
        </w:rPr>
        <w:t xml:space="preserve"> </w:t>
      </w:r>
      <w:r>
        <w:t>вверх-вниз";</w:t>
      </w:r>
    </w:p>
    <w:p w:rsidR="005C1C32" w:rsidRDefault="000E6F09" w:rsidP="00A80F0F">
      <w:pPr>
        <w:pStyle w:val="a3"/>
        <w:ind w:right="819"/>
      </w:pPr>
      <w:r>
        <w:t>вышивание:</w:t>
      </w:r>
      <w:r>
        <w:rPr>
          <w:spacing w:val="1"/>
        </w:rPr>
        <w:t xml:space="preserve"> </w:t>
      </w:r>
      <w:r>
        <w:t>что</w:t>
      </w:r>
      <w:r>
        <w:rPr>
          <w:spacing w:val="1"/>
        </w:rPr>
        <w:t xml:space="preserve"> </w:t>
      </w:r>
      <w:r>
        <w:t>делают</w:t>
      </w:r>
      <w:r>
        <w:rPr>
          <w:spacing w:val="1"/>
        </w:rPr>
        <w:t xml:space="preserve"> </w:t>
      </w:r>
      <w:r>
        <w:t>из</w:t>
      </w:r>
      <w:r>
        <w:rPr>
          <w:spacing w:val="1"/>
        </w:rPr>
        <w:t xml:space="preserve"> </w:t>
      </w:r>
      <w:r>
        <w:t>ниток,</w:t>
      </w:r>
      <w:r>
        <w:rPr>
          <w:spacing w:val="1"/>
        </w:rPr>
        <w:t xml:space="preserve"> </w:t>
      </w:r>
      <w:r>
        <w:t>приемы</w:t>
      </w:r>
      <w:r>
        <w:rPr>
          <w:spacing w:val="1"/>
        </w:rPr>
        <w:t xml:space="preserve"> </w:t>
      </w:r>
      <w:r>
        <w:t>вышивания:</w:t>
      </w:r>
      <w:r>
        <w:rPr>
          <w:spacing w:val="1"/>
        </w:rPr>
        <w:t xml:space="preserve"> </w:t>
      </w:r>
      <w:r>
        <w:t>вышивка</w:t>
      </w:r>
      <w:r>
        <w:rPr>
          <w:spacing w:val="1"/>
        </w:rPr>
        <w:t xml:space="preserve"> </w:t>
      </w:r>
      <w:r>
        <w:t>"прямой</w:t>
      </w:r>
      <w:r>
        <w:rPr>
          <w:spacing w:val="-67"/>
        </w:rPr>
        <w:t xml:space="preserve"> </w:t>
      </w:r>
      <w:r>
        <w:t>строчкой",</w:t>
      </w:r>
      <w:r>
        <w:rPr>
          <w:spacing w:val="1"/>
        </w:rPr>
        <w:t xml:space="preserve"> </w:t>
      </w:r>
      <w:r>
        <w:t>вышивка прямой строчкой</w:t>
      </w:r>
      <w:r>
        <w:rPr>
          <w:spacing w:val="1"/>
        </w:rPr>
        <w:t xml:space="preserve"> </w:t>
      </w:r>
      <w:r>
        <w:t>"в два приема",</w:t>
      </w:r>
      <w:r>
        <w:rPr>
          <w:spacing w:val="1"/>
        </w:rPr>
        <w:t xml:space="preserve"> </w:t>
      </w:r>
      <w:r>
        <w:t>"вышивка стежком</w:t>
      </w:r>
      <w:r>
        <w:rPr>
          <w:spacing w:val="1"/>
        </w:rPr>
        <w:t xml:space="preserve"> </w:t>
      </w:r>
      <w:r>
        <w:rPr>
          <w:w w:val="95"/>
        </w:rPr>
        <w:t>"вперед</w:t>
      </w:r>
      <w:r>
        <w:rPr>
          <w:spacing w:val="27"/>
          <w:w w:val="95"/>
        </w:rPr>
        <w:t xml:space="preserve"> </w:t>
      </w:r>
      <w:r>
        <w:rPr>
          <w:w w:val="95"/>
        </w:rPr>
        <w:t>иголку</w:t>
      </w:r>
      <w:r>
        <w:rPr>
          <w:spacing w:val="17"/>
          <w:w w:val="95"/>
        </w:rPr>
        <w:t xml:space="preserve"> </w:t>
      </w:r>
      <w:r>
        <w:rPr>
          <w:w w:val="95"/>
        </w:rPr>
        <w:t>с</w:t>
      </w:r>
      <w:r>
        <w:rPr>
          <w:spacing w:val="25"/>
          <w:w w:val="95"/>
        </w:rPr>
        <w:t xml:space="preserve"> </w:t>
      </w:r>
      <w:r>
        <w:rPr>
          <w:w w:val="95"/>
        </w:rPr>
        <w:t>перевивом",</w:t>
      </w:r>
      <w:r>
        <w:rPr>
          <w:spacing w:val="28"/>
          <w:w w:val="95"/>
        </w:rPr>
        <w:t xml:space="preserve"> </w:t>
      </w:r>
      <w:r>
        <w:rPr>
          <w:w w:val="95"/>
        </w:rPr>
        <w:t>вышивка</w:t>
      </w:r>
      <w:r>
        <w:rPr>
          <w:spacing w:val="26"/>
          <w:w w:val="95"/>
        </w:rPr>
        <w:t xml:space="preserve"> </w:t>
      </w:r>
      <w:r>
        <w:rPr>
          <w:w w:val="95"/>
        </w:rPr>
        <w:t>строчкой</w:t>
      </w:r>
      <w:r>
        <w:rPr>
          <w:spacing w:val="24"/>
          <w:w w:val="95"/>
        </w:rPr>
        <w:t xml:space="preserve"> </w:t>
      </w:r>
      <w:r>
        <w:rPr>
          <w:w w:val="95"/>
        </w:rPr>
        <w:t>косого</w:t>
      </w:r>
      <w:r>
        <w:rPr>
          <w:spacing w:val="25"/>
          <w:w w:val="95"/>
        </w:rPr>
        <w:t xml:space="preserve"> </w:t>
      </w:r>
      <w:r>
        <w:rPr>
          <w:w w:val="95"/>
        </w:rPr>
        <w:t>стежка</w:t>
      </w:r>
      <w:r>
        <w:rPr>
          <w:spacing w:val="26"/>
          <w:w w:val="95"/>
        </w:rPr>
        <w:t xml:space="preserve"> </w:t>
      </w:r>
      <w:r>
        <w:rPr>
          <w:w w:val="95"/>
        </w:rPr>
        <w:t>"в</w:t>
      </w:r>
      <w:r>
        <w:rPr>
          <w:spacing w:val="21"/>
          <w:w w:val="95"/>
        </w:rPr>
        <w:t xml:space="preserve"> </w:t>
      </w:r>
      <w:r>
        <w:rPr>
          <w:w w:val="95"/>
        </w:rPr>
        <w:t>два</w:t>
      </w:r>
      <w:r>
        <w:rPr>
          <w:spacing w:val="26"/>
          <w:w w:val="95"/>
        </w:rPr>
        <w:t xml:space="preserve"> </w:t>
      </w:r>
      <w:r>
        <w:rPr>
          <w:w w:val="95"/>
        </w:rPr>
        <w:t>приема".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Элементарные сведения о тканях. Применение и назначение ткани в жизни</w:t>
      </w:r>
      <w:r>
        <w:rPr>
          <w:spacing w:val="1"/>
        </w:rPr>
        <w:t xml:space="preserve"> </w:t>
      </w:r>
      <w:r>
        <w:t>человека.</w:t>
      </w:r>
      <w:r>
        <w:rPr>
          <w:spacing w:val="-8"/>
        </w:rPr>
        <w:t xml:space="preserve"> </w:t>
      </w:r>
      <w:r>
        <w:t>Из</w:t>
      </w:r>
      <w:r>
        <w:rPr>
          <w:spacing w:val="-8"/>
        </w:rPr>
        <w:t xml:space="preserve"> </w:t>
      </w:r>
      <w:r>
        <w:t>чего</w:t>
      </w:r>
      <w:r>
        <w:rPr>
          <w:spacing w:val="-9"/>
        </w:rPr>
        <w:t xml:space="preserve"> </w:t>
      </w:r>
      <w:r>
        <w:t>делают</w:t>
      </w:r>
      <w:r>
        <w:rPr>
          <w:spacing w:val="-11"/>
        </w:rPr>
        <w:t xml:space="preserve"> </w:t>
      </w:r>
      <w:r>
        <w:t>ткань.</w:t>
      </w:r>
      <w:r>
        <w:rPr>
          <w:spacing w:val="-7"/>
        </w:rPr>
        <w:t xml:space="preserve"> </w:t>
      </w:r>
      <w:proofErr w:type="gramStart"/>
      <w:r>
        <w:t>Свойства</w:t>
      </w:r>
      <w:r>
        <w:rPr>
          <w:spacing w:val="-9"/>
        </w:rPr>
        <w:t xml:space="preserve"> </w:t>
      </w:r>
      <w:r>
        <w:t>ткани</w:t>
      </w:r>
      <w:r>
        <w:rPr>
          <w:spacing w:val="-10"/>
        </w:rPr>
        <w:t xml:space="preserve"> </w:t>
      </w:r>
      <w:r>
        <w:t>(мнется,</w:t>
      </w:r>
      <w:r>
        <w:rPr>
          <w:spacing w:val="-7"/>
        </w:rPr>
        <w:t xml:space="preserve"> </w:t>
      </w:r>
      <w:r>
        <w:t>утюжится,</w:t>
      </w:r>
      <w:r>
        <w:rPr>
          <w:spacing w:val="-7"/>
        </w:rPr>
        <w:t xml:space="preserve"> </w:t>
      </w:r>
      <w:r>
        <w:t>лицевая</w:t>
      </w:r>
      <w:r>
        <w:rPr>
          <w:spacing w:val="-8"/>
        </w:rPr>
        <w:t xml:space="preserve"> </w:t>
      </w:r>
      <w:r>
        <w:t>и</w:t>
      </w:r>
      <w:r>
        <w:rPr>
          <w:spacing w:val="-67"/>
        </w:rPr>
        <w:t xml:space="preserve"> </w:t>
      </w:r>
      <w:r>
        <w:t>изнаночная</w:t>
      </w:r>
      <w:r>
        <w:rPr>
          <w:spacing w:val="1"/>
        </w:rPr>
        <w:t xml:space="preserve"> </w:t>
      </w:r>
      <w:r>
        <w:t>сторона</w:t>
      </w:r>
      <w:r>
        <w:rPr>
          <w:spacing w:val="1"/>
        </w:rPr>
        <w:t xml:space="preserve"> </w:t>
      </w:r>
      <w:r>
        <w:t>ткани,</w:t>
      </w:r>
      <w:r>
        <w:rPr>
          <w:spacing w:val="1"/>
        </w:rPr>
        <w:t xml:space="preserve"> </w:t>
      </w:r>
      <w:r>
        <w:t>шероховатые,</w:t>
      </w:r>
      <w:r>
        <w:rPr>
          <w:spacing w:val="1"/>
        </w:rPr>
        <w:t xml:space="preserve"> </w:t>
      </w:r>
      <w:r>
        <w:t>шершавые,</w:t>
      </w:r>
      <w:r>
        <w:rPr>
          <w:spacing w:val="1"/>
        </w:rPr>
        <w:t xml:space="preserve"> </w:t>
      </w:r>
      <w:r>
        <w:t>скользкие,</w:t>
      </w:r>
      <w:r>
        <w:rPr>
          <w:spacing w:val="1"/>
        </w:rPr>
        <w:t xml:space="preserve"> </w:t>
      </w:r>
      <w:r>
        <w:t>гладкие,</w:t>
      </w:r>
      <w:r>
        <w:rPr>
          <w:spacing w:val="1"/>
        </w:rPr>
        <w:t xml:space="preserve"> </w:t>
      </w:r>
      <w:r>
        <w:t>толстые,</w:t>
      </w:r>
      <w:r>
        <w:rPr>
          <w:spacing w:val="-10"/>
        </w:rPr>
        <w:t xml:space="preserve"> </w:t>
      </w:r>
      <w:r>
        <w:t>тонкие,</w:t>
      </w:r>
      <w:r>
        <w:rPr>
          <w:spacing w:val="-9"/>
        </w:rPr>
        <w:t xml:space="preserve"> </w:t>
      </w:r>
      <w:r>
        <w:t>режутся</w:t>
      </w:r>
      <w:r>
        <w:rPr>
          <w:spacing w:val="-10"/>
        </w:rPr>
        <w:t xml:space="preserve"> </w:t>
      </w:r>
      <w:r>
        <w:t>ножницами,</w:t>
      </w:r>
      <w:r>
        <w:rPr>
          <w:spacing w:val="-9"/>
        </w:rPr>
        <w:t xml:space="preserve"> </w:t>
      </w:r>
      <w:r>
        <w:t>прошиваются</w:t>
      </w:r>
      <w:r>
        <w:rPr>
          <w:spacing w:val="-10"/>
        </w:rPr>
        <w:t xml:space="preserve"> </w:t>
      </w:r>
      <w:r>
        <w:t>иголками,</w:t>
      </w:r>
      <w:r>
        <w:rPr>
          <w:spacing w:val="-9"/>
        </w:rPr>
        <w:t xml:space="preserve"> </w:t>
      </w:r>
      <w:r>
        <w:t>сматываются</w:t>
      </w:r>
      <w:r>
        <w:rPr>
          <w:spacing w:val="-10"/>
        </w:rPr>
        <w:t xml:space="preserve"> </w:t>
      </w:r>
      <w:r>
        <w:t>в</w:t>
      </w:r>
      <w:r>
        <w:rPr>
          <w:spacing w:val="-67"/>
        </w:rPr>
        <w:t xml:space="preserve"> </w:t>
      </w:r>
      <w:r>
        <w:t>рулоны, скучиваются).</w:t>
      </w:r>
      <w:proofErr w:type="gramEnd"/>
      <w:r>
        <w:t xml:space="preserve"> Цвет ткани. Сорта ткани и их назначение (шерстяные</w:t>
      </w:r>
      <w:r>
        <w:rPr>
          <w:spacing w:val="1"/>
        </w:rPr>
        <w:t xml:space="preserve"> </w:t>
      </w:r>
      <w:r>
        <w:t>ткани,</w:t>
      </w:r>
      <w:r>
        <w:rPr>
          <w:spacing w:val="-3"/>
        </w:rPr>
        <w:t xml:space="preserve"> </w:t>
      </w:r>
      <w:r>
        <w:t>хлопковые</w:t>
      </w:r>
      <w:r>
        <w:rPr>
          <w:spacing w:val="-8"/>
        </w:rPr>
        <w:t xml:space="preserve"> </w:t>
      </w:r>
      <w:r>
        <w:t>ткани).</w:t>
      </w:r>
      <w:r>
        <w:rPr>
          <w:spacing w:val="-7"/>
        </w:rPr>
        <w:t xml:space="preserve"> </w:t>
      </w:r>
      <w:r>
        <w:t>Кто</w:t>
      </w:r>
      <w:r>
        <w:rPr>
          <w:spacing w:val="-8"/>
        </w:rPr>
        <w:t xml:space="preserve"> </w:t>
      </w:r>
      <w:r>
        <w:t>шьет</w:t>
      </w:r>
      <w:r>
        <w:rPr>
          <w:spacing w:val="-10"/>
        </w:rPr>
        <w:t xml:space="preserve"> </w:t>
      </w:r>
      <w:r>
        <w:t>из</w:t>
      </w:r>
      <w:r>
        <w:rPr>
          <w:spacing w:val="-9"/>
        </w:rPr>
        <w:t xml:space="preserve"> </w:t>
      </w:r>
      <w:r>
        <w:t>ткани.</w:t>
      </w:r>
      <w:r>
        <w:rPr>
          <w:spacing w:val="-6"/>
        </w:rPr>
        <w:t xml:space="preserve"> </w:t>
      </w:r>
      <w:r>
        <w:t>Инструменты</w:t>
      </w:r>
      <w:r>
        <w:rPr>
          <w:spacing w:val="-9"/>
        </w:rPr>
        <w:t xml:space="preserve"> </w:t>
      </w:r>
      <w:r>
        <w:t>и</w:t>
      </w:r>
      <w:r>
        <w:rPr>
          <w:spacing w:val="-8"/>
        </w:rPr>
        <w:t xml:space="preserve"> </w:t>
      </w:r>
      <w:r>
        <w:t>приспособления,</w:t>
      </w:r>
      <w:r>
        <w:rPr>
          <w:spacing w:val="-68"/>
        </w:rPr>
        <w:t xml:space="preserve"> </w:t>
      </w:r>
      <w:r>
        <w:t xml:space="preserve">используемые при работе с тканью. Правила хранения игл. </w:t>
      </w:r>
      <w:proofErr w:type="gramStart"/>
      <w:r>
        <w:t>Виды работы с</w:t>
      </w:r>
      <w:r>
        <w:rPr>
          <w:spacing w:val="1"/>
        </w:rPr>
        <w:t xml:space="preserve"> </w:t>
      </w:r>
      <w:r>
        <w:t>нитками</w:t>
      </w:r>
      <w:r>
        <w:rPr>
          <w:spacing w:val="1"/>
        </w:rPr>
        <w:t xml:space="preserve"> </w:t>
      </w:r>
      <w:r>
        <w:t>(раскрой,</w:t>
      </w:r>
      <w:r>
        <w:rPr>
          <w:spacing w:val="1"/>
        </w:rPr>
        <w:t xml:space="preserve"> </w:t>
      </w:r>
      <w:r>
        <w:t>шитье,</w:t>
      </w:r>
      <w:r>
        <w:rPr>
          <w:spacing w:val="1"/>
        </w:rPr>
        <w:t xml:space="preserve"> </w:t>
      </w:r>
      <w:r>
        <w:t>вышивание,</w:t>
      </w:r>
      <w:r>
        <w:rPr>
          <w:spacing w:val="1"/>
        </w:rPr>
        <w:t xml:space="preserve"> </w:t>
      </w:r>
      <w:r>
        <w:t>аппликация</w:t>
      </w:r>
      <w:r>
        <w:rPr>
          <w:spacing w:val="1"/>
        </w:rPr>
        <w:t xml:space="preserve"> </w:t>
      </w:r>
      <w:r>
        <w:t>на</w:t>
      </w:r>
      <w:r>
        <w:rPr>
          <w:spacing w:val="1"/>
        </w:rPr>
        <w:t xml:space="preserve"> </w:t>
      </w:r>
      <w:r>
        <w:t>ткани,</w:t>
      </w:r>
      <w:r>
        <w:rPr>
          <w:spacing w:val="1"/>
        </w:rPr>
        <w:t xml:space="preserve"> </w:t>
      </w:r>
      <w:r>
        <w:t>вязание,</w:t>
      </w:r>
      <w:r>
        <w:rPr>
          <w:spacing w:val="1"/>
        </w:rPr>
        <w:t xml:space="preserve"> </w:t>
      </w:r>
      <w:r>
        <w:t>плетение,</w:t>
      </w:r>
      <w:r>
        <w:rPr>
          <w:spacing w:val="3"/>
        </w:rPr>
        <w:t xml:space="preserve"> </w:t>
      </w:r>
      <w:r>
        <w:t>окрашивание,</w:t>
      </w:r>
      <w:r>
        <w:rPr>
          <w:spacing w:val="3"/>
        </w:rPr>
        <w:t xml:space="preserve"> </w:t>
      </w:r>
      <w:r>
        <w:t>набивка</w:t>
      </w:r>
      <w:r>
        <w:rPr>
          <w:spacing w:val="2"/>
        </w:rPr>
        <w:t xml:space="preserve"> </w:t>
      </w:r>
      <w:r>
        <w:t>рисунка).</w:t>
      </w:r>
      <w:proofErr w:type="gramEnd"/>
    </w:p>
    <w:p w:rsidR="005C1C32" w:rsidRDefault="000E6F09" w:rsidP="00A80F0F">
      <w:pPr>
        <w:pStyle w:val="a3"/>
        <w:spacing w:before="160"/>
        <w:ind w:right="822"/>
      </w:pPr>
      <w:r>
        <w:t>Раскрой деталей из ткани. Понятие "лекало". Последовательность раскроя</w:t>
      </w:r>
      <w:r>
        <w:rPr>
          <w:spacing w:val="1"/>
        </w:rPr>
        <w:t xml:space="preserve"> </w:t>
      </w:r>
      <w:r>
        <w:t>деталей из</w:t>
      </w:r>
      <w:r>
        <w:rPr>
          <w:spacing w:val="2"/>
        </w:rPr>
        <w:t xml:space="preserve"> </w:t>
      </w:r>
      <w:r>
        <w:t>ткани.</w:t>
      </w:r>
    </w:p>
    <w:p w:rsidR="005C1C32" w:rsidRDefault="000E6F09" w:rsidP="00A80F0F">
      <w:pPr>
        <w:pStyle w:val="a3"/>
        <w:spacing w:before="152"/>
        <w:ind w:right="813"/>
      </w:pPr>
      <w:r>
        <w:t>Шитье. Завязывание узелка на нитке. Соединение деталей, выкроенных из</w:t>
      </w:r>
      <w:r>
        <w:rPr>
          <w:spacing w:val="1"/>
        </w:rPr>
        <w:t xml:space="preserve"> </w:t>
      </w:r>
      <w:r>
        <w:t>ткани,</w:t>
      </w:r>
      <w:r>
        <w:rPr>
          <w:spacing w:val="1"/>
        </w:rPr>
        <w:t xml:space="preserve"> </w:t>
      </w:r>
      <w:r>
        <w:t>прямой</w:t>
      </w:r>
      <w:r>
        <w:rPr>
          <w:spacing w:val="1"/>
        </w:rPr>
        <w:t xml:space="preserve"> </w:t>
      </w:r>
      <w:r>
        <w:t>строчкой,</w:t>
      </w:r>
      <w:r>
        <w:rPr>
          <w:spacing w:val="1"/>
        </w:rPr>
        <w:t xml:space="preserve"> </w:t>
      </w:r>
      <w:r>
        <w:t>строчкой</w:t>
      </w:r>
      <w:r>
        <w:rPr>
          <w:spacing w:val="1"/>
        </w:rPr>
        <w:t xml:space="preserve"> </w:t>
      </w:r>
      <w:r>
        <w:t>"косыми</w:t>
      </w:r>
      <w:r>
        <w:rPr>
          <w:spacing w:val="1"/>
        </w:rPr>
        <w:t xml:space="preserve"> </w:t>
      </w:r>
      <w:r>
        <w:t>стежками</w:t>
      </w:r>
      <w:r>
        <w:rPr>
          <w:spacing w:val="1"/>
        </w:rPr>
        <w:t xml:space="preserve"> </w:t>
      </w:r>
      <w:r>
        <w:t>и</w:t>
      </w:r>
      <w:r>
        <w:rPr>
          <w:spacing w:val="1"/>
        </w:rPr>
        <w:t xml:space="preserve"> </w:t>
      </w:r>
      <w:r>
        <w:t>строчкой</w:t>
      </w:r>
      <w:r>
        <w:rPr>
          <w:spacing w:val="1"/>
        </w:rPr>
        <w:t xml:space="preserve"> </w:t>
      </w:r>
      <w:r>
        <w:t>петлеобразного</w:t>
      </w:r>
      <w:r>
        <w:rPr>
          <w:spacing w:val="-1"/>
        </w:rPr>
        <w:t xml:space="preserve"> </w:t>
      </w:r>
      <w:r>
        <w:t>стежка (закладки,</w:t>
      </w:r>
      <w:r>
        <w:rPr>
          <w:spacing w:val="1"/>
        </w:rPr>
        <w:t xml:space="preserve"> </w:t>
      </w:r>
      <w:r>
        <w:t>кухонные предметы,</w:t>
      </w:r>
      <w:r>
        <w:rPr>
          <w:spacing w:val="2"/>
        </w:rPr>
        <w:t xml:space="preserve"> </w:t>
      </w:r>
      <w:r>
        <w:t>игрушки).</w:t>
      </w:r>
    </w:p>
    <w:p w:rsidR="005C1C32" w:rsidRDefault="000E6F09" w:rsidP="00A80F0F">
      <w:pPr>
        <w:pStyle w:val="a3"/>
        <w:spacing w:before="153"/>
        <w:ind w:right="821"/>
      </w:pPr>
      <w:r>
        <w:t>Ткачество.</w:t>
      </w:r>
      <w:r>
        <w:rPr>
          <w:spacing w:val="1"/>
        </w:rPr>
        <w:t xml:space="preserve"> </w:t>
      </w:r>
      <w:r>
        <w:t>Как</w:t>
      </w:r>
      <w:r>
        <w:rPr>
          <w:spacing w:val="1"/>
        </w:rPr>
        <w:t xml:space="preserve"> </w:t>
      </w:r>
      <w:r>
        <w:t>ткут</w:t>
      </w:r>
      <w:r>
        <w:rPr>
          <w:spacing w:val="1"/>
        </w:rPr>
        <w:t xml:space="preserve"> </w:t>
      </w:r>
      <w:r>
        <w:t>ткани.</w:t>
      </w:r>
      <w:r>
        <w:rPr>
          <w:spacing w:val="1"/>
        </w:rPr>
        <w:t xml:space="preserve"> </w:t>
      </w:r>
      <w:r>
        <w:t>Виды</w:t>
      </w:r>
      <w:r>
        <w:rPr>
          <w:spacing w:val="1"/>
        </w:rPr>
        <w:t xml:space="preserve"> </w:t>
      </w:r>
      <w:r>
        <w:t>переплетений</w:t>
      </w:r>
      <w:r>
        <w:rPr>
          <w:spacing w:val="1"/>
        </w:rPr>
        <w:t xml:space="preserve"> </w:t>
      </w:r>
      <w:r>
        <w:t>ткани</w:t>
      </w:r>
      <w:r>
        <w:rPr>
          <w:spacing w:val="1"/>
        </w:rPr>
        <w:t xml:space="preserve"> </w:t>
      </w:r>
      <w:r>
        <w:t>(редкие,</w:t>
      </w:r>
      <w:r>
        <w:rPr>
          <w:spacing w:val="1"/>
        </w:rPr>
        <w:t xml:space="preserve"> </w:t>
      </w:r>
      <w:r>
        <w:t>плотные</w:t>
      </w:r>
      <w:r>
        <w:rPr>
          <w:spacing w:val="1"/>
        </w:rPr>
        <w:t xml:space="preserve"> </w:t>
      </w:r>
      <w:r>
        <w:t>переплетения).</w:t>
      </w:r>
      <w:r>
        <w:rPr>
          <w:spacing w:val="1"/>
        </w:rPr>
        <w:t xml:space="preserve"> </w:t>
      </w:r>
      <w:r>
        <w:t>Процесс</w:t>
      </w:r>
      <w:r>
        <w:rPr>
          <w:spacing w:val="1"/>
        </w:rPr>
        <w:t xml:space="preserve"> </w:t>
      </w:r>
      <w:r>
        <w:t>ткачества</w:t>
      </w:r>
      <w:r>
        <w:rPr>
          <w:spacing w:val="1"/>
        </w:rPr>
        <w:t xml:space="preserve"> </w:t>
      </w:r>
      <w:r>
        <w:t>(основа,</w:t>
      </w:r>
      <w:r>
        <w:rPr>
          <w:spacing w:val="1"/>
        </w:rPr>
        <w:t xml:space="preserve"> </w:t>
      </w:r>
      <w:r>
        <w:t>уток,</w:t>
      </w:r>
      <w:r>
        <w:rPr>
          <w:spacing w:val="1"/>
        </w:rPr>
        <w:t xml:space="preserve"> </w:t>
      </w:r>
      <w:r>
        <w:t>челнок,</w:t>
      </w:r>
      <w:r>
        <w:rPr>
          <w:spacing w:val="1"/>
        </w:rPr>
        <w:t xml:space="preserve"> </w:t>
      </w:r>
      <w:r>
        <w:t>полотняное</w:t>
      </w:r>
      <w:r>
        <w:rPr>
          <w:spacing w:val="1"/>
        </w:rPr>
        <w:t xml:space="preserve"> </w:t>
      </w:r>
      <w:r>
        <w:t>переплетение).</w:t>
      </w:r>
    </w:p>
    <w:p w:rsidR="005C1C32" w:rsidRDefault="000E6F09" w:rsidP="00A80F0F">
      <w:pPr>
        <w:pStyle w:val="a3"/>
        <w:spacing w:before="157"/>
        <w:ind w:right="817"/>
      </w:pPr>
      <w:r>
        <w:t>Скручивание ткани.</w:t>
      </w:r>
      <w:r>
        <w:rPr>
          <w:spacing w:val="1"/>
        </w:rPr>
        <w:t xml:space="preserve"> </w:t>
      </w:r>
      <w:r>
        <w:t>Историко-культурологические сведения (изготовление</w:t>
      </w:r>
      <w:r>
        <w:rPr>
          <w:spacing w:val="1"/>
        </w:rPr>
        <w:t xml:space="preserve"> </w:t>
      </w:r>
      <w:r>
        <w:t>кукол-скруток из</w:t>
      </w:r>
      <w:r>
        <w:rPr>
          <w:spacing w:val="2"/>
        </w:rPr>
        <w:t xml:space="preserve"> </w:t>
      </w:r>
      <w:r>
        <w:t>ткани в древние</w:t>
      </w:r>
      <w:r>
        <w:rPr>
          <w:spacing w:val="1"/>
        </w:rPr>
        <w:t xml:space="preserve"> </w:t>
      </w:r>
      <w:r>
        <w:t>времена).</w:t>
      </w:r>
    </w:p>
    <w:p w:rsidR="005C1C32" w:rsidRDefault="000E6F09" w:rsidP="00A80F0F">
      <w:pPr>
        <w:pStyle w:val="a3"/>
        <w:spacing w:before="146"/>
        <w:ind w:right="817"/>
      </w:pPr>
      <w:r>
        <w:t>Отделка</w:t>
      </w:r>
      <w:r>
        <w:rPr>
          <w:spacing w:val="1"/>
        </w:rPr>
        <w:t xml:space="preserve"> </w:t>
      </w:r>
      <w:r>
        <w:t>изделий</w:t>
      </w:r>
      <w:r>
        <w:rPr>
          <w:spacing w:val="1"/>
        </w:rPr>
        <w:t xml:space="preserve"> </w:t>
      </w:r>
      <w:r>
        <w:t>из</w:t>
      </w:r>
      <w:r>
        <w:rPr>
          <w:spacing w:val="1"/>
        </w:rPr>
        <w:t xml:space="preserve"> </w:t>
      </w:r>
      <w:r>
        <w:t>ткани.</w:t>
      </w:r>
      <w:r>
        <w:rPr>
          <w:spacing w:val="1"/>
        </w:rPr>
        <w:t xml:space="preserve"> </w:t>
      </w:r>
      <w:r>
        <w:t>Аппликация</w:t>
      </w:r>
      <w:r>
        <w:rPr>
          <w:spacing w:val="1"/>
        </w:rPr>
        <w:t xml:space="preserve"> </w:t>
      </w:r>
      <w:r>
        <w:t>на</w:t>
      </w:r>
      <w:r>
        <w:rPr>
          <w:spacing w:val="1"/>
        </w:rPr>
        <w:t xml:space="preserve"> </w:t>
      </w:r>
      <w:r>
        <w:t>ткани.</w:t>
      </w:r>
      <w:r>
        <w:rPr>
          <w:spacing w:val="1"/>
        </w:rPr>
        <w:t xml:space="preserve"> </w:t>
      </w:r>
      <w:r>
        <w:t>Работа</w:t>
      </w:r>
      <w:r>
        <w:rPr>
          <w:spacing w:val="1"/>
        </w:rPr>
        <w:t xml:space="preserve"> </w:t>
      </w:r>
      <w:r>
        <w:t>с</w:t>
      </w:r>
      <w:r>
        <w:rPr>
          <w:spacing w:val="1"/>
        </w:rPr>
        <w:t xml:space="preserve"> </w:t>
      </w:r>
      <w:r>
        <w:t>тесьмой.</w:t>
      </w:r>
      <w:r>
        <w:rPr>
          <w:spacing w:val="1"/>
        </w:rPr>
        <w:t xml:space="preserve"> </w:t>
      </w:r>
      <w:r>
        <w:t>Применение</w:t>
      </w:r>
      <w:r>
        <w:rPr>
          <w:spacing w:val="-2"/>
        </w:rPr>
        <w:t xml:space="preserve"> </w:t>
      </w:r>
      <w:r>
        <w:t>тесьмы. Виды</w:t>
      </w:r>
      <w:r>
        <w:rPr>
          <w:spacing w:val="-2"/>
        </w:rPr>
        <w:t xml:space="preserve"> </w:t>
      </w:r>
      <w:r>
        <w:t>тесьмы</w:t>
      </w:r>
      <w:r>
        <w:rPr>
          <w:spacing w:val="-3"/>
        </w:rPr>
        <w:t xml:space="preserve"> </w:t>
      </w:r>
      <w:r>
        <w:t>(простая,</w:t>
      </w:r>
      <w:r>
        <w:rPr>
          <w:spacing w:val="1"/>
        </w:rPr>
        <w:t xml:space="preserve"> </w:t>
      </w:r>
      <w:r>
        <w:t>кружевная, с</w:t>
      </w:r>
      <w:r>
        <w:rPr>
          <w:spacing w:val="-1"/>
        </w:rPr>
        <w:t xml:space="preserve"> </w:t>
      </w:r>
      <w:r>
        <w:t>орнаментом).</w:t>
      </w:r>
    </w:p>
    <w:p w:rsidR="005C1C32" w:rsidRDefault="000E6F09" w:rsidP="00A80F0F">
      <w:pPr>
        <w:pStyle w:val="a3"/>
        <w:spacing w:before="147"/>
        <w:ind w:right="815"/>
      </w:pPr>
      <w:r>
        <w:t>Ремонт</w:t>
      </w:r>
      <w:r>
        <w:rPr>
          <w:spacing w:val="1"/>
        </w:rPr>
        <w:t xml:space="preserve"> </w:t>
      </w:r>
      <w:r>
        <w:t>одежды.</w:t>
      </w:r>
      <w:r>
        <w:rPr>
          <w:spacing w:val="1"/>
        </w:rPr>
        <w:t xml:space="preserve"> </w:t>
      </w:r>
      <w:r>
        <w:t>Виды</w:t>
      </w:r>
      <w:r>
        <w:rPr>
          <w:spacing w:val="1"/>
        </w:rPr>
        <w:t xml:space="preserve"> </w:t>
      </w:r>
      <w:r>
        <w:t>ремонта</w:t>
      </w:r>
      <w:r>
        <w:rPr>
          <w:spacing w:val="1"/>
        </w:rPr>
        <w:t xml:space="preserve"> </w:t>
      </w:r>
      <w:r>
        <w:t>одежды</w:t>
      </w:r>
      <w:r>
        <w:rPr>
          <w:spacing w:val="1"/>
        </w:rPr>
        <w:t xml:space="preserve"> </w:t>
      </w:r>
      <w:r>
        <w:t>(пришивание</w:t>
      </w:r>
      <w:r>
        <w:rPr>
          <w:spacing w:val="1"/>
        </w:rPr>
        <w:t xml:space="preserve"> </w:t>
      </w:r>
      <w:r>
        <w:t>пуговиц,</w:t>
      </w:r>
      <w:r>
        <w:rPr>
          <w:spacing w:val="1"/>
        </w:rPr>
        <w:t xml:space="preserve"> </w:t>
      </w:r>
      <w:r>
        <w:t>вешалок,</w:t>
      </w:r>
      <w:r>
        <w:rPr>
          <w:spacing w:val="1"/>
        </w:rPr>
        <w:t xml:space="preserve"> </w:t>
      </w:r>
      <w:r>
        <w:t>карманом).</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w:t>
      </w:r>
      <w:r>
        <w:rPr>
          <w:spacing w:val="1"/>
        </w:rPr>
        <w:t xml:space="preserve"> </w:t>
      </w:r>
      <w:r>
        <w:t>и</w:t>
      </w:r>
      <w:r>
        <w:rPr>
          <w:spacing w:val="1"/>
        </w:rPr>
        <w:t xml:space="preserve"> </w:t>
      </w:r>
      <w:r>
        <w:t>четырьмя</w:t>
      </w:r>
      <w:r>
        <w:rPr>
          <w:spacing w:val="1"/>
        </w:rPr>
        <w:t xml:space="preserve"> </w:t>
      </w:r>
      <w:r>
        <w:t>сквозными</w:t>
      </w:r>
      <w:r>
        <w:rPr>
          <w:spacing w:val="1"/>
        </w:rPr>
        <w:t xml:space="preserve"> </w:t>
      </w:r>
      <w:r>
        <w:t>отверстиями,</w:t>
      </w:r>
      <w:r>
        <w:rPr>
          <w:spacing w:val="1"/>
        </w:rPr>
        <w:t xml:space="preserve"> </w:t>
      </w:r>
      <w:r>
        <w:t>с</w:t>
      </w:r>
      <w:r>
        <w:rPr>
          <w:spacing w:val="1"/>
        </w:rPr>
        <w:t xml:space="preserve"> </w:t>
      </w:r>
      <w:r>
        <w:t>ушком).</w:t>
      </w:r>
      <w:r>
        <w:rPr>
          <w:spacing w:val="1"/>
        </w:rPr>
        <w:t xml:space="preserve"> </w:t>
      </w:r>
      <w:r>
        <w:t>Отделка</w:t>
      </w:r>
      <w:r>
        <w:rPr>
          <w:spacing w:val="1"/>
        </w:rPr>
        <w:t xml:space="preserve"> </w:t>
      </w:r>
      <w:r>
        <w:t>изделий</w:t>
      </w:r>
      <w:r>
        <w:rPr>
          <w:spacing w:val="1"/>
        </w:rPr>
        <w:t xml:space="preserve"> </w:t>
      </w:r>
      <w:r>
        <w:t>пуговицами.</w:t>
      </w:r>
      <w:r>
        <w:rPr>
          <w:spacing w:val="1"/>
        </w:rPr>
        <w:t xml:space="preserve"> </w:t>
      </w:r>
      <w:r>
        <w:t>Изготовление</w:t>
      </w:r>
      <w:r>
        <w:rPr>
          <w:spacing w:val="1"/>
        </w:rPr>
        <w:t xml:space="preserve"> </w:t>
      </w:r>
      <w:r>
        <w:t>и</w:t>
      </w:r>
      <w:r>
        <w:rPr>
          <w:spacing w:val="1"/>
        </w:rPr>
        <w:t xml:space="preserve"> </w:t>
      </w:r>
      <w:r>
        <w:t>пришивание</w:t>
      </w:r>
      <w:r>
        <w:rPr>
          <w:spacing w:val="1"/>
        </w:rPr>
        <w:t xml:space="preserve"> </w:t>
      </w:r>
      <w:r>
        <w:t>вешалки.</w:t>
      </w:r>
    </w:p>
    <w:p w:rsidR="005C1C32" w:rsidRDefault="000E6F09" w:rsidP="00A80F0F">
      <w:pPr>
        <w:pStyle w:val="a3"/>
        <w:spacing w:before="152"/>
      </w:pPr>
      <w:r>
        <w:t>Работа</w:t>
      </w:r>
      <w:r>
        <w:rPr>
          <w:spacing w:val="-5"/>
        </w:rPr>
        <w:t xml:space="preserve"> </w:t>
      </w:r>
      <w:r>
        <w:t>с</w:t>
      </w:r>
      <w:r>
        <w:rPr>
          <w:spacing w:val="-4"/>
        </w:rPr>
        <w:t xml:space="preserve"> </w:t>
      </w:r>
      <w:r>
        <w:t>древесными</w:t>
      </w:r>
      <w:r>
        <w:rPr>
          <w:spacing w:val="-5"/>
        </w:rPr>
        <w:t xml:space="preserve"> </w:t>
      </w:r>
      <w:r>
        <w:t>материалами.</w:t>
      </w:r>
    </w:p>
    <w:p w:rsidR="005C1C32" w:rsidRDefault="000E6F09" w:rsidP="00A80F0F">
      <w:pPr>
        <w:pStyle w:val="a3"/>
        <w:ind w:right="809"/>
      </w:pPr>
      <w:r>
        <w:rPr>
          <w:spacing w:val="-1"/>
        </w:rPr>
        <w:t>Элементарные</w:t>
      </w:r>
      <w:r>
        <w:rPr>
          <w:spacing w:val="-16"/>
        </w:rPr>
        <w:t xml:space="preserve"> </w:t>
      </w:r>
      <w:r>
        <w:rPr>
          <w:spacing w:val="-1"/>
        </w:rPr>
        <w:t>сведения</w:t>
      </w:r>
      <w:r>
        <w:rPr>
          <w:spacing w:val="-15"/>
        </w:rPr>
        <w:t xml:space="preserve"> </w:t>
      </w:r>
      <w:r>
        <w:rPr>
          <w:spacing w:val="-1"/>
        </w:rPr>
        <w:t>о</w:t>
      </w:r>
      <w:r>
        <w:rPr>
          <w:spacing w:val="-17"/>
        </w:rPr>
        <w:t xml:space="preserve"> </w:t>
      </w:r>
      <w:r>
        <w:rPr>
          <w:spacing w:val="-1"/>
        </w:rPr>
        <w:t>древесине.</w:t>
      </w:r>
      <w:r>
        <w:rPr>
          <w:spacing w:val="-14"/>
        </w:rPr>
        <w:t xml:space="preserve"> </w:t>
      </w:r>
      <w:r>
        <w:t>Изделия</w:t>
      </w:r>
      <w:r>
        <w:rPr>
          <w:spacing w:val="-7"/>
        </w:rPr>
        <w:t xml:space="preserve"> </w:t>
      </w:r>
      <w:r>
        <w:t>из</w:t>
      </w:r>
      <w:r>
        <w:rPr>
          <w:spacing w:val="-17"/>
        </w:rPr>
        <w:t xml:space="preserve"> </w:t>
      </w:r>
      <w:r>
        <w:t>древесины.</w:t>
      </w:r>
      <w:r>
        <w:rPr>
          <w:spacing w:val="-14"/>
        </w:rPr>
        <w:t xml:space="preserve"> </w:t>
      </w:r>
      <w:r>
        <w:t>Понятия</w:t>
      </w:r>
      <w:r>
        <w:rPr>
          <w:spacing w:val="-11"/>
        </w:rPr>
        <w:t xml:space="preserve"> </w:t>
      </w:r>
      <w:r>
        <w:t>"дерево"</w:t>
      </w:r>
      <w:r>
        <w:rPr>
          <w:spacing w:val="-67"/>
        </w:rPr>
        <w:t xml:space="preserve"> </w:t>
      </w:r>
      <w:r>
        <w:t>и</w:t>
      </w:r>
      <w:r>
        <w:rPr>
          <w:spacing w:val="-11"/>
        </w:rPr>
        <w:t xml:space="preserve"> </w:t>
      </w:r>
      <w:r>
        <w:t>"древесина".</w:t>
      </w:r>
      <w:r>
        <w:rPr>
          <w:spacing w:val="-9"/>
        </w:rPr>
        <w:t xml:space="preserve"> </w:t>
      </w:r>
      <w:r>
        <w:t>Материалы</w:t>
      </w:r>
      <w:r>
        <w:rPr>
          <w:spacing w:val="-11"/>
        </w:rPr>
        <w:t xml:space="preserve"> </w:t>
      </w:r>
      <w:r>
        <w:t>и</w:t>
      </w:r>
      <w:r>
        <w:rPr>
          <w:spacing w:val="-11"/>
        </w:rPr>
        <w:t xml:space="preserve"> </w:t>
      </w:r>
      <w:r>
        <w:t>инструменты.</w:t>
      </w:r>
      <w:r>
        <w:rPr>
          <w:spacing w:val="-9"/>
        </w:rPr>
        <w:t xml:space="preserve"> </w:t>
      </w:r>
      <w:r>
        <w:t>Заготовка</w:t>
      </w:r>
      <w:r>
        <w:rPr>
          <w:spacing w:val="-11"/>
        </w:rPr>
        <w:t xml:space="preserve"> </w:t>
      </w:r>
      <w:r>
        <w:t>древесины.</w:t>
      </w:r>
      <w:r>
        <w:rPr>
          <w:spacing w:val="-9"/>
        </w:rPr>
        <w:t xml:space="preserve"> </w:t>
      </w:r>
      <w:r>
        <w:t>Кто</w:t>
      </w:r>
      <w:r>
        <w:rPr>
          <w:spacing w:val="-11"/>
        </w:rPr>
        <w:t xml:space="preserve"> </w:t>
      </w:r>
      <w:r>
        <w:t>работает</w:t>
      </w:r>
      <w:r>
        <w:rPr>
          <w:spacing w:val="-68"/>
        </w:rPr>
        <w:t xml:space="preserve"> </w:t>
      </w:r>
      <w:r>
        <w:t>с</w:t>
      </w:r>
      <w:r>
        <w:rPr>
          <w:spacing w:val="1"/>
        </w:rPr>
        <w:t xml:space="preserve"> </w:t>
      </w:r>
      <w:r>
        <w:t>древесными</w:t>
      </w:r>
      <w:r>
        <w:rPr>
          <w:spacing w:val="1"/>
        </w:rPr>
        <w:t xml:space="preserve"> </w:t>
      </w:r>
      <w:r>
        <w:t>материалами</w:t>
      </w:r>
      <w:r>
        <w:rPr>
          <w:spacing w:val="1"/>
        </w:rPr>
        <w:t xml:space="preserve"> </w:t>
      </w:r>
      <w:r>
        <w:t>(плотник,</w:t>
      </w:r>
      <w:r>
        <w:rPr>
          <w:spacing w:val="1"/>
        </w:rPr>
        <w:t xml:space="preserve"> </w:t>
      </w:r>
      <w:r>
        <w:t>столяр).</w:t>
      </w:r>
      <w:r>
        <w:rPr>
          <w:spacing w:val="1"/>
        </w:rPr>
        <w:t xml:space="preserve"> </w:t>
      </w:r>
      <w:r>
        <w:t>Свойства</w:t>
      </w:r>
      <w:r>
        <w:rPr>
          <w:spacing w:val="1"/>
        </w:rPr>
        <w:t xml:space="preserve"> </w:t>
      </w:r>
      <w:r>
        <w:t>древесины</w:t>
      </w:r>
      <w:r>
        <w:rPr>
          <w:spacing w:val="1"/>
        </w:rPr>
        <w:t xml:space="preserve"> </w:t>
      </w:r>
      <w:r>
        <w:t>(цвет,</w:t>
      </w:r>
      <w:r>
        <w:rPr>
          <w:spacing w:val="-67"/>
        </w:rPr>
        <w:t xml:space="preserve"> </w:t>
      </w:r>
      <w:r>
        <w:t>запах,</w:t>
      </w:r>
      <w:r>
        <w:rPr>
          <w:spacing w:val="3"/>
        </w:rPr>
        <w:t xml:space="preserve"> </w:t>
      </w:r>
      <w:r>
        <w:t>текстура).</w:t>
      </w:r>
    </w:p>
    <w:p w:rsidR="005C1C32" w:rsidRDefault="000E6F09" w:rsidP="00A80F0F">
      <w:pPr>
        <w:pStyle w:val="a3"/>
        <w:spacing w:before="160"/>
        <w:ind w:right="809"/>
      </w:pPr>
      <w:r>
        <w:t>Способы</w:t>
      </w:r>
      <w:r>
        <w:rPr>
          <w:spacing w:val="-9"/>
        </w:rPr>
        <w:t xml:space="preserve"> </w:t>
      </w:r>
      <w:r>
        <w:t>обработки</w:t>
      </w:r>
      <w:r>
        <w:rPr>
          <w:spacing w:val="-8"/>
        </w:rPr>
        <w:t xml:space="preserve"> </w:t>
      </w:r>
      <w:r>
        <w:t>древесины</w:t>
      </w:r>
      <w:r>
        <w:rPr>
          <w:spacing w:val="-9"/>
        </w:rPr>
        <w:t xml:space="preserve"> </w:t>
      </w:r>
      <w:r>
        <w:t>ручными</w:t>
      </w:r>
      <w:r>
        <w:rPr>
          <w:spacing w:val="-4"/>
        </w:rPr>
        <w:t xml:space="preserve"> </w:t>
      </w:r>
      <w:r>
        <w:t>инструментами</w:t>
      </w:r>
      <w:r>
        <w:rPr>
          <w:spacing w:val="-9"/>
        </w:rPr>
        <w:t xml:space="preserve"> </w:t>
      </w:r>
      <w:r>
        <w:t>и</w:t>
      </w:r>
      <w:r>
        <w:rPr>
          <w:spacing w:val="-8"/>
        </w:rPr>
        <w:t xml:space="preserve"> </w:t>
      </w:r>
      <w:r>
        <w:t>приспособлениями</w:t>
      </w:r>
      <w:r>
        <w:rPr>
          <w:spacing w:val="-68"/>
        </w:rPr>
        <w:t xml:space="preserve"> </w:t>
      </w:r>
      <w:r>
        <w:t>(зачистка</w:t>
      </w:r>
      <w:r>
        <w:rPr>
          <w:spacing w:val="1"/>
        </w:rPr>
        <w:t xml:space="preserve"> </w:t>
      </w:r>
      <w:r>
        <w:t>напильником,</w:t>
      </w:r>
      <w:r>
        <w:rPr>
          <w:spacing w:val="3"/>
        </w:rPr>
        <w:t xml:space="preserve"> </w:t>
      </w:r>
      <w:r>
        <w:t>наждачной бумагой).</w:t>
      </w:r>
    </w:p>
    <w:p w:rsidR="005C1C32" w:rsidRDefault="000E6F09" w:rsidP="00A80F0F">
      <w:pPr>
        <w:pStyle w:val="a3"/>
        <w:spacing w:before="152"/>
        <w:ind w:right="822"/>
      </w:pPr>
      <w:r>
        <w:t>Способы обработки древесины ручными инструментами (пиление, заточка</w:t>
      </w:r>
      <w:r>
        <w:rPr>
          <w:spacing w:val="1"/>
        </w:rPr>
        <w:t xml:space="preserve"> </w:t>
      </w:r>
      <w:r>
        <w:t>точилкой).</w:t>
      </w:r>
    </w:p>
    <w:p w:rsidR="005C1C32" w:rsidRDefault="000E6F09" w:rsidP="00A80F0F">
      <w:pPr>
        <w:pStyle w:val="a3"/>
        <w:spacing w:before="153"/>
        <w:ind w:right="812"/>
      </w:pPr>
      <w:r>
        <w:t>Аппликация</w:t>
      </w:r>
      <w:r>
        <w:rPr>
          <w:spacing w:val="1"/>
        </w:rPr>
        <w:t xml:space="preserve"> </w:t>
      </w:r>
      <w:r>
        <w:t>из</w:t>
      </w:r>
      <w:r>
        <w:rPr>
          <w:spacing w:val="1"/>
        </w:rPr>
        <w:t xml:space="preserve"> </w:t>
      </w:r>
      <w:r>
        <w:t>древесных</w:t>
      </w:r>
      <w:r>
        <w:rPr>
          <w:spacing w:val="1"/>
        </w:rPr>
        <w:t xml:space="preserve"> </w:t>
      </w:r>
      <w:r>
        <w:t>материалов</w:t>
      </w:r>
      <w:r>
        <w:rPr>
          <w:spacing w:val="1"/>
        </w:rPr>
        <w:t xml:space="preserve"> </w:t>
      </w:r>
      <w:r>
        <w:t>(опилок,</w:t>
      </w:r>
      <w:r>
        <w:rPr>
          <w:spacing w:val="1"/>
        </w:rPr>
        <w:t xml:space="preserve"> </w:t>
      </w:r>
      <w:r>
        <w:t>карандашной</w:t>
      </w:r>
      <w:r>
        <w:rPr>
          <w:spacing w:val="1"/>
        </w:rPr>
        <w:t xml:space="preserve"> </w:t>
      </w:r>
      <w:r>
        <w:t>стружки,</w:t>
      </w:r>
      <w:r>
        <w:rPr>
          <w:spacing w:val="1"/>
        </w:rPr>
        <w:t xml:space="preserve"> </w:t>
      </w:r>
      <w:r>
        <w:t>древесных</w:t>
      </w:r>
      <w:r>
        <w:rPr>
          <w:spacing w:val="-13"/>
        </w:rPr>
        <w:t xml:space="preserve"> </w:t>
      </w:r>
      <w:r>
        <w:t>заготовок</w:t>
      </w:r>
      <w:r>
        <w:rPr>
          <w:spacing w:val="-10"/>
        </w:rPr>
        <w:t xml:space="preserve"> </w:t>
      </w:r>
      <w:r>
        <w:t>для</w:t>
      </w:r>
      <w:r>
        <w:rPr>
          <w:spacing w:val="-7"/>
        </w:rPr>
        <w:t xml:space="preserve"> </w:t>
      </w:r>
      <w:r>
        <w:t>спичек).</w:t>
      </w:r>
      <w:r>
        <w:rPr>
          <w:spacing w:val="-6"/>
        </w:rPr>
        <w:t xml:space="preserve"> </w:t>
      </w:r>
      <w:r>
        <w:t>Клеевое</w:t>
      </w:r>
      <w:r>
        <w:rPr>
          <w:spacing w:val="-9"/>
        </w:rPr>
        <w:t xml:space="preserve"> </w:t>
      </w:r>
      <w:r>
        <w:t>соединение</w:t>
      </w:r>
      <w:r>
        <w:rPr>
          <w:spacing w:val="-8"/>
        </w:rPr>
        <w:t xml:space="preserve"> </w:t>
      </w:r>
      <w:r>
        <w:t>древесных</w:t>
      </w:r>
      <w:r>
        <w:rPr>
          <w:spacing w:val="-1"/>
        </w:rPr>
        <w:t xml:space="preserve"> </w:t>
      </w:r>
      <w:r>
        <w:t>материалов.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Работа</w:t>
      </w:r>
      <w:r>
        <w:rPr>
          <w:spacing w:val="-4"/>
        </w:rPr>
        <w:t xml:space="preserve"> </w:t>
      </w:r>
      <w:r>
        <w:t>металлом.</w:t>
      </w:r>
    </w:p>
    <w:p w:rsidR="005C1C32" w:rsidRDefault="000E6F09" w:rsidP="00A80F0F">
      <w:pPr>
        <w:pStyle w:val="a3"/>
        <w:ind w:right="819"/>
      </w:pPr>
      <w:r>
        <w:t>Элементарные</w:t>
      </w:r>
      <w:r>
        <w:rPr>
          <w:spacing w:val="1"/>
        </w:rPr>
        <w:t xml:space="preserve"> </w:t>
      </w:r>
      <w:r>
        <w:t>сведения</w:t>
      </w:r>
      <w:r>
        <w:rPr>
          <w:spacing w:val="1"/>
        </w:rPr>
        <w:t xml:space="preserve"> </w:t>
      </w:r>
      <w:r>
        <w:t>о</w:t>
      </w:r>
      <w:r>
        <w:rPr>
          <w:spacing w:val="1"/>
        </w:rPr>
        <w:t xml:space="preserve"> </w:t>
      </w:r>
      <w:r>
        <w:t>металле.</w:t>
      </w:r>
      <w:r>
        <w:rPr>
          <w:spacing w:val="1"/>
        </w:rPr>
        <w:t xml:space="preserve"> </w:t>
      </w:r>
      <w:r>
        <w:t>Применение</w:t>
      </w:r>
      <w:r>
        <w:rPr>
          <w:spacing w:val="1"/>
        </w:rPr>
        <w:t xml:space="preserve"> </w:t>
      </w:r>
      <w:r>
        <w:t>металла.</w:t>
      </w:r>
      <w:r>
        <w:rPr>
          <w:spacing w:val="1"/>
        </w:rPr>
        <w:t xml:space="preserve"> </w:t>
      </w:r>
      <w:r>
        <w:t>Виды</w:t>
      </w:r>
      <w:r>
        <w:rPr>
          <w:spacing w:val="1"/>
        </w:rPr>
        <w:t xml:space="preserve"> </w:t>
      </w:r>
      <w:r>
        <w:t>металлов</w:t>
      </w:r>
      <w:r>
        <w:rPr>
          <w:spacing w:val="1"/>
        </w:rPr>
        <w:t xml:space="preserve"> </w:t>
      </w:r>
      <w:r>
        <w:t>(черные, цветные, легкие тяжелые, благородные). Свойства металлов. Цвет</w:t>
      </w:r>
      <w:r>
        <w:rPr>
          <w:spacing w:val="1"/>
        </w:rPr>
        <w:t xml:space="preserve"> </w:t>
      </w:r>
      <w:r>
        <w:t>металла. Технология ручной обработки металла. Инструменты для работы по</w:t>
      </w:r>
      <w:r>
        <w:rPr>
          <w:spacing w:val="-67"/>
        </w:rPr>
        <w:t xml:space="preserve"> </w:t>
      </w:r>
      <w:r>
        <w:t>металлу.</w:t>
      </w:r>
    </w:p>
    <w:p w:rsidR="005C1C32" w:rsidRDefault="000E6F09" w:rsidP="00A80F0F">
      <w:pPr>
        <w:pStyle w:val="a3"/>
        <w:spacing w:before="160"/>
        <w:ind w:right="821"/>
      </w:pPr>
      <w:r>
        <w:t>Работа</w:t>
      </w:r>
      <w:r>
        <w:rPr>
          <w:spacing w:val="1"/>
        </w:rPr>
        <w:t xml:space="preserve"> </w:t>
      </w:r>
      <w:r>
        <w:t>с</w:t>
      </w:r>
      <w:r>
        <w:rPr>
          <w:spacing w:val="1"/>
        </w:rPr>
        <w:t xml:space="preserve"> </w:t>
      </w:r>
      <w:r>
        <w:t>алюминиевой</w:t>
      </w:r>
      <w:r>
        <w:rPr>
          <w:spacing w:val="1"/>
        </w:rPr>
        <w:t xml:space="preserve"> </w:t>
      </w:r>
      <w:r>
        <w:t>фольгой.</w:t>
      </w:r>
      <w:r>
        <w:rPr>
          <w:spacing w:val="1"/>
        </w:rPr>
        <w:t xml:space="preserve"> </w:t>
      </w:r>
      <w:r>
        <w:t>Приемы</w:t>
      </w:r>
      <w:r>
        <w:rPr>
          <w:spacing w:val="1"/>
        </w:rPr>
        <w:t xml:space="preserve"> </w:t>
      </w:r>
      <w:r>
        <w:t>обработки</w:t>
      </w:r>
      <w:r>
        <w:rPr>
          <w:spacing w:val="1"/>
        </w:rPr>
        <w:t xml:space="preserve"> </w:t>
      </w:r>
      <w:r>
        <w:t>фольги:</w:t>
      </w:r>
      <w:r>
        <w:rPr>
          <w:spacing w:val="1"/>
        </w:rPr>
        <w:t xml:space="preserve"> </w:t>
      </w:r>
      <w:r>
        <w:t>"</w:t>
      </w:r>
      <w:proofErr w:type="spellStart"/>
      <w:r>
        <w:t>сминание</w:t>
      </w:r>
      <w:proofErr w:type="spellEnd"/>
      <w:r>
        <w:t>",</w:t>
      </w:r>
      <w:r>
        <w:rPr>
          <w:spacing w:val="1"/>
        </w:rPr>
        <w:t xml:space="preserve"> </w:t>
      </w:r>
      <w:r>
        <w:t>"сгибание",</w:t>
      </w:r>
      <w:r>
        <w:rPr>
          <w:spacing w:val="1"/>
        </w:rPr>
        <w:t xml:space="preserve"> </w:t>
      </w:r>
      <w:r>
        <w:t>"сжимание",</w:t>
      </w:r>
      <w:r>
        <w:rPr>
          <w:spacing w:val="1"/>
        </w:rPr>
        <w:t xml:space="preserve"> </w:t>
      </w:r>
      <w:r>
        <w:t>"скручивание",</w:t>
      </w:r>
      <w:r>
        <w:rPr>
          <w:spacing w:val="1"/>
        </w:rPr>
        <w:t xml:space="preserve"> </w:t>
      </w:r>
      <w:r>
        <w:t>"скатывание",</w:t>
      </w:r>
      <w:r>
        <w:rPr>
          <w:spacing w:val="1"/>
        </w:rPr>
        <w:t xml:space="preserve"> </w:t>
      </w:r>
      <w:r>
        <w:t>"разрывание",</w:t>
      </w:r>
      <w:r>
        <w:rPr>
          <w:spacing w:val="1"/>
        </w:rPr>
        <w:t xml:space="preserve"> </w:t>
      </w:r>
      <w:r>
        <w:t>"разрезание".</w:t>
      </w:r>
    </w:p>
    <w:p w:rsidR="005C1C32" w:rsidRDefault="000E6F09" w:rsidP="00A80F0F">
      <w:pPr>
        <w:pStyle w:val="a3"/>
        <w:spacing w:before="153"/>
      </w:pPr>
      <w:r>
        <w:t>Работа</w:t>
      </w:r>
      <w:r>
        <w:rPr>
          <w:spacing w:val="-4"/>
        </w:rPr>
        <w:t xml:space="preserve"> </w:t>
      </w:r>
      <w:r>
        <w:t>с</w:t>
      </w:r>
      <w:r>
        <w:rPr>
          <w:spacing w:val="-3"/>
        </w:rPr>
        <w:t xml:space="preserve"> </w:t>
      </w:r>
      <w:r>
        <w:t>проволокой.</w:t>
      </w:r>
    </w:p>
    <w:p w:rsidR="005C1C32" w:rsidRDefault="000E6F09" w:rsidP="00A80F0F">
      <w:pPr>
        <w:pStyle w:val="a3"/>
        <w:ind w:right="818"/>
      </w:pPr>
      <w:r>
        <w:t>Элементарные</w:t>
      </w:r>
      <w:r>
        <w:rPr>
          <w:spacing w:val="1"/>
        </w:rPr>
        <w:t xml:space="preserve"> </w:t>
      </w:r>
      <w:r>
        <w:t>сведения</w:t>
      </w:r>
      <w:r>
        <w:rPr>
          <w:spacing w:val="1"/>
        </w:rPr>
        <w:t xml:space="preserve"> </w:t>
      </w:r>
      <w:r>
        <w:t>о</w:t>
      </w:r>
      <w:r>
        <w:rPr>
          <w:spacing w:val="1"/>
        </w:rPr>
        <w:t xml:space="preserve"> </w:t>
      </w:r>
      <w:r>
        <w:t>проволоке</w:t>
      </w:r>
      <w:r>
        <w:rPr>
          <w:spacing w:val="1"/>
        </w:rPr>
        <w:t xml:space="preserve"> </w:t>
      </w:r>
      <w:r>
        <w:t>(</w:t>
      </w:r>
      <w:proofErr w:type="gramStart"/>
      <w:r>
        <w:t>медная</w:t>
      </w:r>
      <w:proofErr w:type="gramEnd"/>
      <w:r>
        <w:t>,</w:t>
      </w:r>
      <w:r>
        <w:rPr>
          <w:spacing w:val="1"/>
        </w:rPr>
        <w:t xml:space="preserve"> </w:t>
      </w:r>
      <w:r>
        <w:t>алюминиевая,</w:t>
      </w:r>
      <w:r>
        <w:rPr>
          <w:spacing w:val="1"/>
        </w:rPr>
        <w:t xml:space="preserve"> </w:t>
      </w:r>
      <w:r>
        <w:t>стальная).</w:t>
      </w:r>
      <w:r>
        <w:rPr>
          <w:spacing w:val="1"/>
        </w:rPr>
        <w:t xml:space="preserve"> </w:t>
      </w:r>
      <w:r>
        <w:t>Применение</w:t>
      </w:r>
      <w:r>
        <w:rPr>
          <w:spacing w:val="1"/>
        </w:rPr>
        <w:t xml:space="preserve"> </w:t>
      </w:r>
      <w:r>
        <w:t>проволоки в изделиях.</w:t>
      </w:r>
      <w:r>
        <w:rPr>
          <w:spacing w:val="1"/>
        </w:rPr>
        <w:t xml:space="preserve"> </w:t>
      </w:r>
      <w:r>
        <w:t>Свойства</w:t>
      </w:r>
      <w:r>
        <w:rPr>
          <w:spacing w:val="1"/>
        </w:rPr>
        <w:t xml:space="preserve"> </w:t>
      </w:r>
      <w:r>
        <w:t>проволоки (толстая,</w:t>
      </w:r>
      <w:r>
        <w:rPr>
          <w:spacing w:val="1"/>
        </w:rPr>
        <w:t xml:space="preserve"> </w:t>
      </w:r>
      <w:r>
        <w:t>тонкая,</w:t>
      </w:r>
      <w:r>
        <w:rPr>
          <w:spacing w:val="1"/>
        </w:rPr>
        <w:t xml:space="preserve"> </w:t>
      </w:r>
      <w:r>
        <w:t>гнется).</w:t>
      </w:r>
      <w:r>
        <w:rPr>
          <w:spacing w:val="1"/>
        </w:rPr>
        <w:t xml:space="preserve"> </w:t>
      </w:r>
      <w:r>
        <w:t>Инструменты</w:t>
      </w:r>
      <w:r>
        <w:rPr>
          <w:spacing w:val="1"/>
        </w:rPr>
        <w:t xml:space="preserve"> </w:t>
      </w:r>
      <w:r>
        <w:t>(плоскогубцы,</w:t>
      </w:r>
      <w:r>
        <w:rPr>
          <w:spacing w:val="1"/>
        </w:rPr>
        <w:t xml:space="preserve"> </w:t>
      </w:r>
      <w:r>
        <w:t>круглогубцы,</w:t>
      </w:r>
      <w:r>
        <w:rPr>
          <w:spacing w:val="1"/>
        </w:rPr>
        <w:t xml:space="preserve"> </w:t>
      </w:r>
      <w:r>
        <w:t>кусачки).</w:t>
      </w:r>
      <w:r>
        <w:rPr>
          <w:spacing w:val="1"/>
        </w:rPr>
        <w:t xml:space="preserve"> </w:t>
      </w:r>
      <w:r>
        <w:t>Правила</w:t>
      </w:r>
      <w:r>
        <w:rPr>
          <w:spacing w:val="1"/>
        </w:rPr>
        <w:t xml:space="preserve"> </w:t>
      </w:r>
      <w:r>
        <w:t>обращения</w:t>
      </w:r>
      <w:r>
        <w:rPr>
          <w:spacing w:val="1"/>
        </w:rPr>
        <w:t xml:space="preserve"> </w:t>
      </w:r>
      <w:r>
        <w:t>с</w:t>
      </w:r>
      <w:r>
        <w:rPr>
          <w:spacing w:val="2"/>
        </w:rPr>
        <w:t xml:space="preserve"> </w:t>
      </w:r>
      <w:r>
        <w:t>проволокой.</w:t>
      </w:r>
    </w:p>
    <w:p w:rsidR="005C1C32" w:rsidRDefault="000E6F09" w:rsidP="00A80F0F">
      <w:pPr>
        <w:pStyle w:val="a3"/>
        <w:spacing w:before="160"/>
        <w:ind w:right="811"/>
      </w:pPr>
      <w:r>
        <w:t>Приемы</w:t>
      </w:r>
      <w:r>
        <w:rPr>
          <w:spacing w:val="1"/>
        </w:rPr>
        <w:t xml:space="preserve"> </w:t>
      </w:r>
      <w:r>
        <w:t>работы</w:t>
      </w:r>
      <w:r>
        <w:rPr>
          <w:spacing w:val="1"/>
        </w:rPr>
        <w:t xml:space="preserve"> </w:t>
      </w:r>
      <w:r>
        <w:t>с</w:t>
      </w:r>
      <w:r>
        <w:rPr>
          <w:spacing w:val="1"/>
        </w:rPr>
        <w:t xml:space="preserve"> </w:t>
      </w:r>
      <w:r>
        <w:t>проволокой:</w:t>
      </w:r>
      <w:r>
        <w:rPr>
          <w:spacing w:val="1"/>
        </w:rPr>
        <w:t xml:space="preserve"> </w:t>
      </w:r>
      <w:r>
        <w:t>"сгибание</w:t>
      </w:r>
      <w:r>
        <w:rPr>
          <w:spacing w:val="1"/>
        </w:rPr>
        <w:t xml:space="preserve"> </w:t>
      </w:r>
      <w:r>
        <w:t>волной",</w:t>
      </w:r>
      <w:r>
        <w:rPr>
          <w:spacing w:val="1"/>
        </w:rPr>
        <w:t xml:space="preserve"> </w:t>
      </w:r>
      <w:r>
        <w:t>"сгибание</w:t>
      </w:r>
      <w:r>
        <w:rPr>
          <w:spacing w:val="1"/>
        </w:rPr>
        <w:t xml:space="preserve"> </w:t>
      </w:r>
      <w:r>
        <w:t>в</w:t>
      </w:r>
      <w:r>
        <w:rPr>
          <w:spacing w:val="1"/>
        </w:rPr>
        <w:t xml:space="preserve"> </w:t>
      </w:r>
      <w:r>
        <w:t>кольцо",</w:t>
      </w:r>
      <w:r>
        <w:rPr>
          <w:spacing w:val="1"/>
        </w:rPr>
        <w:t xml:space="preserve"> </w:t>
      </w:r>
      <w:r>
        <w:t>"сгибание</w:t>
      </w:r>
      <w:r>
        <w:rPr>
          <w:spacing w:val="1"/>
        </w:rPr>
        <w:t xml:space="preserve"> </w:t>
      </w:r>
      <w:r>
        <w:t>в</w:t>
      </w:r>
      <w:r>
        <w:rPr>
          <w:spacing w:val="1"/>
        </w:rPr>
        <w:t xml:space="preserve"> </w:t>
      </w:r>
      <w:r>
        <w:t>спираль",</w:t>
      </w:r>
      <w:r>
        <w:rPr>
          <w:spacing w:val="1"/>
        </w:rPr>
        <w:t xml:space="preserve"> </w:t>
      </w:r>
      <w:r>
        <w:t>"сгибание</w:t>
      </w:r>
      <w:r>
        <w:rPr>
          <w:spacing w:val="1"/>
        </w:rPr>
        <w:t xml:space="preserve"> </w:t>
      </w:r>
      <w:r>
        <w:t>вдвое,</w:t>
      </w:r>
      <w:r>
        <w:rPr>
          <w:spacing w:val="1"/>
        </w:rPr>
        <w:t xml:space="preserve"> </w:t>
      </w:r>
      <w:r>
        <w:t>втрое,</w:t>
      </w:r>
      <w:r>
        <w:rPr>
          <w:spacing w:val="1"/>
        </w:rPr>
        <w:t xml:space="preserve"> </w:t>
      </w:r>
      <w:r>
        <w:t>вчетверо",</w:t>
      </w:r>
      <w:r>
        <w:rPr>
          <w:spacing w:val="1"/>
        </w:rPr>
        <w:t xml:space="preserve"> </w:t>
      </w:r>
      <w:r>
        <w:t>"намотка</w:t>
      </w:r>
      <w:r>
        <w:rPr>
          <w:spacing w:val="1"/>
        </w:rPr>
        <w:t xml:space="preserve"> </w:t>
      </w:r>
      <w:r>
        <w:t>на</w:t>
      </w:r>
      <w:r>
        <w:rPr>
          <w:spacing w:val="1"/>
        </w:rPr>
        <w:t xml:space="preserve"> </w:t>
      </w:r>
      <w:r>
        <w:t>карандаш",</w:t>
      </w:r>
      <w:r>
        <w:rPr>
          <w:spacing w:val="3"/>
        </w:rPr>
        <w:t xml:space="preserve"> </w:t>
      </w:r>
      <w:r>
        <w:t>"сгибание</w:t>
      </w:r>
      <w:r>
        <w:rPr>
          <w:spacing w:val="1"/>
        </w:rPr>
        <w:t xml:space="preserve"> </w:t>
      </w:r>
      <w:r>
        <w:t>под</w:t>
      </w:r>
      <w:r>
        <w:rPr>
          <w:spacing w:val="2"/>
        </w:rPr>
        <w:t xml:space="preserve"> </w:t>
      </w:r>
      <w:r>
        <w:t>прямым</w:t>
      </w:r>
      <w:r>
        <w:rPr>
          <w:spacing w:val="2"/>
        </w:rPr>
        <w:t xml:space="preserve"> </w:t>
      </w:r>
      <w:r>
        <w:t>углом".</w:t>
      </w:r>
    </w:p>
    <w:p w:rsidR="005C1C32" w:rsidRDefault="000E6F09" w:rsidP="00A80F0F">
      <w:pPr>
        <w:pStyle w:val="a3"/>
        <w:spacing w:before="147"/>
        <w:ind w:right="819"/>
      </w:pPr>
      <w:r>
        <w:t>Получение</w:t>
      </w:r>
      <w:r>
        <w:rPr>
          <w:spacing w:val="1"/>
        </w:rPr>
        <w:t xml:space="preserve"> </w:t>
      </w:r>
      <w:r>
        <w:t>контуров</w:t>
      </w:r>
      <w:r>
        <w:rPr>
          <w:spacing w:val="1"/>
        </w:rPr>
        <w:t xml:space="preserve"> </w:t>
      </w:r>
      <w:r>
        <w:t>геометрических</w:t>
      </w:r>
      <w:r>
        <w:rPr>
          <w:spacing w:val="1"/>
        </w:rPr>
        <w:t xml:space="preserve"> </w:t>
      </w:r>
      <w:r>
        <w:t>фигур,</w:t>
      </w:r>
      <w:r>
        <w:rPr>
          <w:spacing w:val="1"/>
        </w:rPr>
        <w:t xml:space="preserve"> </w:t>
      </w:r>
      <w:r>
        <w:t>букв,</w:t>
      </w:r>
      <w:r>
        <w:rPr>
          <w:spacing w:val="1"/>
        </w:rPr>
        <w:t xml:space="preserve"> </w:t>
      </w:r>
      <w:r>
        <w:t>декоративных</w:t>
      </w:r>
      <w:r>
        <w:rPr>
          <w:spacing w:val="1"/>
        </w:rPr>
        <w:t xml:space="preserve"> </w:t>
      </w:r>
      <w:r>
        <w:t>фигурок</w:t>
      </w:r>
      <w:r>
        <w:rPr>
          <w:spacing w:val="1"/>
        </w:rPr>
        <w:t xml:space="preserve"> </w:t>
      </w:r>
      <w:r>
        <w:t>птиц,</w:t>
      </w:r>
      <w:r>
        <w:rPr>
          <w:spacing w:val="2"/>
        </w:rPr>
        <w:t xml:space="preserve"> </w:t>
      </w:r>
      <w:r>
        <w:t>зверей,</w:t>
      </w:r>
      <w:r>
        <w:rPr>
          <w:spacing w:val="3"/>
        </w:rPr>
        <w:t xml:space="preserve"> </w:t>
      </w:r>
      <w:r>
        <w:t>человечков.</w:t>
      </w:r>
    </w:p>
    <w:p w:rsidR="005C1C32" w:rsidRDefault="000E6F09" w:rsidP="00A80F0F">
      <w:pPr>
        <w:pStyle w:val="a3"/>
        <w:spacing w:before="156"/>
      </w:pPr>
      <w:r>
        <w:t>Работа</w:t>
      </w:r>
      <w:r>
        <w:rPr>
          <w:spacing w:val="-4"/>
        </w:rPr>
        <w:t xml:space="preserve"> </w:t>
      </w:r>
      <w:r>
        <w:t>с</w:t>
      </w:r>
      <w:r>
        <w:rPr>
          <w:spacing w:val="-4"/>
        </w:rPr>
        <w:t xml:space="preserve"> </w:t>
      </w:r>
      <w:proofErr w:type="spellStart"/>
      <w:r>
        <w:t>металлоконструктором</w:t>
      </w:r>
      <w:proofErr w:type="spellEnd"/>
      <w:r>
        <w:t>.</w:t>
      </w:r>
    </w:p>
    <w:p w:rsidR="005C1C32" w:rsidRDefault="000E6F09" w:rsidP="00A80F0F">
      <w:pPr>
        <w:pStyle w:val="a3"/>
        <w:spacing w:before="178"/>
        <w:ind w:right="815"/>
      </w:pPr>
      <w:r>
        <w:t>Элементарные</w:t>
      </w:r>
      <w:r>
        <w:rPr>
          <w:spacing w:val="1"/>
        </w:rPr>
        <w:t xml:space="preserve"> </w:t>
      </w:r>
      <w:r>
        <w:t>сведения</w:t>
      </w:r>
      <w:r>
        <w:rPr>
          <w:spacing w:val="1"/>
        </w:rPr>
        <w:t xml:space="preserve"> </w:t>
      </w:r>
      <w:r>
        <w:t>о</w:t>
      </w:r>
      <w:r>
        <w:rPr>
          <w:spacing w:val="1"/>
        </w:rPr>
        <w:t xml:space="preserve"> </w:t>
      </w:r>
      <w:proofErr w:type="spellStart"/>
      <w:r>
        <w:t>металлоконструкторе</w:t>
      </w:r>
      <w:proofErr w:type="spellEnd"/>
      <w:r>
        <w:t>.</w:t>
      </w:r>
      <w:r>
        <w:rPr>
          <w:spacing w:val="1"/>
        </w:rPr>
        <w:t xml:space="preserve"> </w:t>
      </w:r>
      <w:r>
        <w:t>Изделия</w:t>
      </w:r>
      <w:r>
        <w:rPr>
          <w:spacing w:val="1"/>
        </w:rPr>
        <w:t xml:space="preserve"> </w:t>
      </w:r>
      <w:r>
        <w:t>из</w:t>
      </w:r>
      <w:r>
        <w:rPr>
          <w:spacing w:val="-67"/>
        </w:rPr>
        <w:t xml:space="preserve"> </w:t>
      </w:r>
      <w:proofErr w:type="spellStart"/>
      <w:r>
        <w:t>металлоконструктора</w:t>
      </w:r>
      <w:proofErr w:type="spellEnd"/>
      <w:r>
        <w:t>.</w:t>
      </w:r>
      <w:r>
        <w:rPr>
          <w:spacing w:val="1"/>
        </w:rPr>
        <w:t xml:space="preserve"> </w:t>
      </w:r>
      <w:proofErr w:type="gramStart"/>
      <w:r>
        <w:t>Набор</w:t>
      </w:r>
      <w:r>
        <w:rPr>
          <w:spacing w:val="1"/>
        </w:rPr>
        <w:t xml:space="preserve"> </w:t>
      </w:r>
      <w:r>
        <w:t>деталей</w:t>
      </w:r>
      <w:r>
        <w:rPr>
          <w:spacing w:val="1"/>
        </w:rPr>
        <w:t xml:space="preserve"> </w:t>
      </w:r>
      <w:proofErr w:type="spellStart"/>
      <w:r>
        <w:t>металлоконструктора</w:t>
      </w:r>
      <w:proofErr w:type="spellEnd"/>
      <w:r>
        <w:rPr>
          <w:spacing w:val="1"/>
        </w:rPr>
        <w:t xml:space="preserve"> </w:t>
      </w:r>
      <w:r>
        <w:t>(планки,</w:t>
      </w:r>
      <w:r>
        <w:rPr>
          <w:spacing w:val="-67"/>
        </w:rPr>
        <w:t xml:space="preserve"> </w:t>
      </w:r>
      <w:r>
        <w:t>пластины,</w:t>
      </w:r>
      <w:r>
        <w:rPr>
          <w:spacing w:val="-12"/>
        </w:rPr>
        <w:t xml:space="preserve"> </w:t>
      </w:r>
      <w:r>
        <w:t>косынки,</w:t>
      </w:r>
      <w:r>
        <w:rPr>
          <w:spacing w:val="-11"/>
        </w:rPr>
        <w:t xml:space="preserve"> </w:t>
      </w:r>
      <w:r>
        <w:t>углы,</w:t>
      </w:r>
      <w:r>
        <w:rPr>
          <w:spacing w:val="-11"/>
        </w:rPr>
        <w:t xml:space="preserve"> </w:t>
      </w:r>
      <w:r>
        <w:t>скобы</w:t>
      </w:r>
      <w:r>
        <w:rPr>
          <w:spacing w:val="-13"/>
        </w:rPr>
        <w:t xml:space="preserve"> </w:t>
      </w:r>
      <w:r>
        <w:t>планшайбы,</w:t>
      </w:r>
      <w:r>
        <w:rPr>
          <w:spacing w:val="-11"/>
        </w:rPr>
        <w:t xml:space="preserve"> </w:t>
      </w:r>
      <w:r>
        <w:t>гайки,</w:t>
      </w:r>
      <w:r>
        <w:rPr>
          <w:spacing w:val="-15"/>
        </w:rPr>
        <w:t xml:space="preserve"> </w:t>
      </w:r>
      <w:r>
        <w:t>винты).</w:t>
      </w:r>
      <w:proofErr w:type="gramEnd"/>
      <w:r>
        <w:rPr>
          <w:spacing w:val="-11"/>
        </w:rPr>
        <w:t xml:space="preserve"> </w:t>
      </w:r>
      <w:r>
        <w:t>Инструменты</w:t>
      </w:r>
      <w:r>
        <w:rPr>
          <w:spacing w:val="-13"/>
        </w:rPr>
        <w:t xml:space="preserve"> </w:t>
      </w:r>
      <w:r>
        <w:t>для</w:t>
      </w:r>
      <w:r>
        <w:rPr>
          <w:spacing w:val="-68"/>
        </w:rPr>
        <w:t xml:space="preserve"> </w:t>
      </w:r>
      <w:r>
        <w:t>работы</w:t>
      </w:r>
      <w:r>
        <w:rPr>
          <w:spacing w:val="1"/>
        </w:rPr>
        <w:t xml:space="preserve"> </w:t>
      </w:r>
      <w:r>
        <w:t>с</w:t>
      </w:r>
      <w:r>
        <w:rPr>
          <w:spacing w:val="1"/>
        </w:rPr>
        <w:t xml:space="preserve"> </w:t>
      </w:r>
      <w:proofErr w:type="spellStart"/>
      <w:r>
        <w:t>металлоконструктором</w:t>
      </w:r>
      <w:proofErr w:type="spellEnd"/>
      <w:r>
        <w:rPr>
          <w:spacing w:val="1"/>
        </w:rPr>
        <w:t xml:space="preserve"> </w:t>
      </w:r>
      <w:r>
        <w:t>(гаечный</w:t>
      </w:r>
      <w:r>
        <w:rPr>
          <w:spacing w:val="1"/>
        </w:rPr>
        <w:t xml:space="preserve"> </w:t>
      </w:r>
      <w:r>
        <w:t>ключ,</w:t>
      </w:r>
      <w:r>
        <w:rPr>
          <w:spacing w:val="1"/>
        </w:rPr>
        <w:t xml:space="preserve"> </w:t>
      </w:r>
      <w:r>
        <w:t>отвертка).</w:t>
      </w:r>
      <w:r>
        <w:rPr>
          <w:spacing w:val="1"/>
        </w:rPr>
        <w:t xml:space="preserve"> </w:t>
      </w:r>
      <w:r>
        <w:t>Соединение</w:t>
      </w:r>
      <w:r>
        <w:rPr>
          <w:spacing w:val="1"/>
        </w:rPr>
        <w:t xml:space="preserve"> </w:t>
      </w:r>
      <w:r>
        <w:t>планок</w:t>
      </w:r>
      <w:r>
        <w:rPr>
          <w:spacing w:val="-1"/>
        </w:rPr>
        <w:t xml:space="preserve"> </w:t>
      </w:r>
      <w:r>
        <w:t>винтом</w:t>
      </w:r>
      <w:r>
        <w:rPr>
          <w:spacing w:val="2"/>
        </w:rPr>
        <w:t xml:space="preserve"> </w:t>
      </w:r>
      <w:r>
        <w:t>и</w:t>
      </w:r>
      <w:r>
        <w:rPr>
          <w:spacing w:val="1"/>
        </w:rPr>
        <w:t xml:space="preserve"> </w:t>
      </w:r>
      <w:r>
        <w:t>гайкой.</w:t>
      </w:r>
    </w:p>
    <w:p w:rsidR="005C1C32" w:rsidRDefault="000E6F09" w:rsidP="00A80F0F">
      <w:pPr>
        <w:pStyle w:val="a3"/>
        <w:spacing w:before="167"/>
        <w:ind w:right="3796"/>
      </w:pPr>
      <w:r>
        <w:t>Комбинированные работы с разными материалами</w:t>
      </w:r>
      <w:r>
        <w:rPr>
          <w:spacing w:val="1"/>
        </w:rPr>
        <w:t xml:space="preserve"> </w:t>
      </w:r>
      <w:r>
        <w:t>Виды</w:t>
      </w:r>
      <w:r>
        <w:rPr>
          <w:spacing w:val="-3"/>
        </w:rPr>
        <w:t xml:space="preserve"> </w:t>
      </w:r>
      <w:r>
        <w:t>работ</w:t>
      </w:r>
      <w:r>
        <w:rPr>
          <w:spacing w:val="-4"/>
        </w:rPr>
        <w:t xml:space="preserve"> </w:t>
      </w:r>
      <w:r>
        <w:t>по</w:t>
      </w:r>
      <w:r>
        <w:rPr>
          <w:spacing w:val="-4"/>
        </w:rPr>
        <w:t xml:space="preserve"> </w:t>
      </w:r>
      <w:r>
        <w:t>комбинированию</w:t>
      </w:r>
      <w:r>
        <w:rPr>
          <w:spacing w:val="-5"/>
        </w:rPr>
        <w:t xml:space="preserve"> </w:t>
      </w:r>
      <w:r>
        <w:t>разных</w:t>
      </w:r>
      <w:r>
        <w:rPr>
          <w:spacing w:val="-4"/>
        </w:rPr>
        <w:t xml:space="preserve"> </w:t>
      </w:r>
      <w:r>
        <w:t>материалов:</w:t>
      </w:r>
    </w:p>
    <w:p w:rsidR="005C1C32" w:rsidRDefault="000E6F09" w:rsidP="00A80F0F">
      <w:pPr>
        <w:pStyle w:val="a3"/>
        <w:spacing w:before="0"/>
        <w:ind w:right="824"/>
      </w:pPr>
      <w:proofErr w:type="gramStart"/>
      <w:r>
        <w:t>пластилин, природные материалы; бумага, пластилин; бумага, нитки; бумага,</w:t>
      </w:r>
      <w:r>
        <w:rPr>
          <w:spacing w:val="-67"/>
        </w:rPr>
        <w:t xml:space="preserve"> </w:t>
      </w:r>
      <w:r>
        <w:t>ткань; бумага, древесные материалы; бумага, пуговицы; проволока, бумага и</w:t>
      </w:r>
      <w:r>
        <w:rPr>
          <w:spacing w:val="1"/>
        </w:rPr>
        <w:t xml:space="preserve"> </w:t>
      </w:r>
      <w:r>
        <w:t>нитки; проволока,</w:t>
      </w:r>
      <w:r>
        <w:rPr>
          <w:spacing w:val="3"/>
        </w:rPr>
        <w:t xml:space="preserve"> </w:t>
      </w:r>
      <w:r>
        <w:t>пластилин,</w:t>
      </w:r>
      <w:r>
        <w:rPr>
          <w:spacing w:val="2"/>
        </w:rPr>
        <w:t xml:space="preserve"> </w:t>
      </w:r>
      <w:r>
        <w:t>скорлупа</w:t>
      </w:r>
      <w:r>
        <w:rPr>
          <w:spacing w:val="2"/>
        </w:rPr>
        <w:t xml:space="preserve"> </w:t>
      </w:r>
      <w:r>
        <w:t>ореха.</w:t>
      </w:r>
      <w:proofErr w:type="gramEnd"/>
    </w:p>
    <w:p w:rsidR="005C1C32" w:rsidRDefault="000E6F09" w:rsidP="00A80F0F">
      <w:pPr>
        <w:pStyle w:val="110"/>
        <w:spacing w:before="150"/>
      </w:pPr>
      <w:r>
        <w:t>Планируемые</w:t>
      </w:r>
      <w:r>
        <w:rPr>
          <w:spacing w:val="74"/>
        </w:rPr>
        <w:t xml:space="preserve"> </w:t>
      </w:r>
      <w:r>
        <w:t>предметные</w:t>
      </w:r>
      <w:r>
        <w:rPr>
          <w:spacing w:val="138"/>
        </w:rPr>
        <w:t xml:space="preserve"> </w:t>
      </w:r>
      <w:r>
        <w:t xml:space="preserve">результаты  </w:t>
      </w:r>
      <w:r>
        <w:rPr>
          <w:spacing w:val="2"/>
        </w:rPr>
        <w:t xml:space="preserve"> </w:t>
      </w:r>
      <w:r>
        <w:t>изучения</w:t>
      </w:r>
      <w:r>
        <w:rPr>
          <w:spacing w:val="136"/>
        </w:rPr>
        <w:t xml:space="preserve"> </w:t>
      </w:r>
      <w:r>
        <w:t>учебного</w:t>
      </w:r>
      <w:r>
        <w:rPr>
          <w:spacing w:val="138"/>
        </w:rPr>
        <w:t xml:space="preserve"> </w:t>
      </w:r>
      <w:r>
        <w:t>предмета</w:t>
      </w:r>
    </w:p>
    <w:p w:rsidR="005C1C32" w:rsidRDefault="000E6F09" w:rsidP="00A80F0F">
      <w:pPr>
        <w:spacing w:before="33"/>
        <w:ind w:left="399"/>
        <w:jc w:val="both"/>
        <w:rPr>
          <w:b/>
          <w:sz w:val="28"/>
        </w:rPr>
      </w:pPr>
      <w:r>
        <w:rPr>
          <w:b/>
          <w:sz w:val="28"/>
        </w:rPr>
        <w:t>«Ручной</w:t>
      </w:r>
      <w:r>
        <w:rPr>
          <w:b/>
          <w:spacing w:val="-5"/>
          <w:sz w:val="28"/>
        </w:rPr>
        <w:t xml:space="preserve"> </w:t>
      </w:r>
      <w:r>
        <w:rPr>
          <w:b/>
          <w:sz w:val="28"/>
        </w:rPr>
        <w:t>труд».</w:t>
      </w:r>
    </w:p>
    <w:p w:rsidR="005C1C32" w:rsidRDefault="000E6F09" w:rsidP="00A80F0F">
      <w:pPr>
        <w:pStyle w:val="a3"/>
      </w:pPr>
      <w:r>
        <w:t>Минимальный</w:t>
      </w:r>
      <w:r>
        <w:rPr>
          <w:spacing w:val="-5"/>
        </w:rPr>
        <w:t xml:space="preserve"> </w:t>
      </w:r>
      <w:r>
        <w:t>уровень:</w:t>
      </w:r>
    </w:p>
    <w:p w:rsidR="005C1C32" w:rsidRDefault="000E6F09" w:rsidP="00A80F0F">
      <w:pPr>
        <w:pStyle w:val="a3"/>
        <w:spacing w:before="178"/>
        <w:ind w:right="820"/>
      </w:pPr>
      <w:proofErr w:type="gramStart"/>
      <w:r>
        <w:t>знание</w:t>
      </w:r>
      <w:r>
        <w:rPr>
          <w:spacing w:val="1"/>
        </w:rPr>
        <w:t xml:space="preserve"> </w:t>
      </w:r>
      <w:r>
        <w:t>правил</w:t>
      </w:r>
      <w:r>
        <w:rPr>
          <w:spacing w:val="1"/>
        </w:rPr>
        <w:t xml:space="preserve"> </w:t>
      </w:r>
      <w:r>
        <w:t>организации</w:t>
      </w:r>
      <w:r>
        <w:rPr>
          <w:spacing w:val="1"/>
        </w:rPr>
        <w:t xml:space="preserve"> </w:t>
      </w:r>
      <w:r>
        <w:t>рабочего</w:t>
      </w:r>
      <w:r>
        <w:rPr>
          <w:spacing w:val="1"/>
        </w:rPr>
        <w:t xml:space="preserve"> </w:t>
      </w:r>
      <w:r>
        <w:t>места</w:t>
      </w:r>
      <w:r>
        <w:rPr>
          <w:spacing w:val="1"/>
        </w:rPr>
        <w:t xml:space="preserve"> </w:t>
      </w:r>
      <w:r>
        <w:t>и</w:t>
      </w:r>
      <w:r>
        <w:rPr>
          <w:spacing w:val="1"/>
        </w:rPr>
        <w:t xml:space="preserve"> </w:t>
      </w:r>
      <w:r>
        <w:t>умение</w:t>
      </w:r>
      <w:r>
        <w:rPr>
          <w:spacing w:val="1"/>
        </w:rPr>
        <w:t xml:space="preserve"> </w:t>
      </w:r>
      <w:r>
        <w:t>самостоятельно</w:t>
      </w:r>
      <w:r>
        <w:rPr>
          <w:spacing w:val="1"/>
        </w:rPr>
        <w:t xml:space="preserve"> </w:t>
      </w:r>
      <w:r>
        <w:t>его</w:t>
      </w:r>
      <w:r>
        <w:rPr>
          <w:spacing w:val="-67"/>
        </w:rPr>
        <w:t xml:space="preserve"> </w:t>
      </w:r>
      <w:r>
        <w:t>организовать</w:t>
      </w:r>
      <w:r>
        <w:rPr>
          <w:spacing w:val="1"/>
        </w:rPr>
        <w:t xml:space="preserve"> </w:t>
      </w:r>
      <w:r>
        <w:t>в</w:t>
      </w:r>
      <w:r>
        <w:rPr>
          <w:spacing w:val="-3"/>
        </w:rPr>
        <w:t xml:space="preserve"> </w:t>
      </w:r>
      <w:r>
        <w:t>зависимости</w:t>
      </w:r>
      <w:r>
        <w:rPr>
          <w:spacing w:val="-1"/>
        </w:rPr>
        <w:t xml:space="preserve"> </w:t>
      </w:r>
      <w:r>
        <w:t>от</w:t>
      </w:r>
      <w:r>
        <w:rPr>
          <w:spacing w:val="1"/>
        </w:rPr>
        <w:t xml:space="preserve"> </w:t>
      </w:r>
      <w:r>
        <w:t>характера выполняемой</w:t>
      </w:r>
      <w:r>
        <w:rPr>
          <w:spacing w:val="-2"/>
        </w:rPr>
        <w:t xml:space="preserve"> </w:t>
      </w:r>
      <w:r>
        <w:t>работы,</w:t>
      </w:r>
      <w:r>
        <w:rPr>
          <w:spacing w:val="1"/>
        </w:rPr>
        <w:t xml:space="preserve"> </w:t>
      </w:r>
      <w:r>
        <w:t>(рационально</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lastRenderedPageBreak/>
        <w:t>располагать инструменты, материалы и приспособления на рабочем столе,</w:t>
      </w:r>
      <w:r>
        <w:rPr>
          <w:spacing w:val="1"/>
        </w:rPr>
        <w:t xml:space="preserve"> </w:t>
      </w:r>
      <w:r>
        <w:t>сохранять</w:t>
      </w:r>
      <w:r>
        <w:rPr>
          <w:spacing w:val="-2"/>
        </w:rPr>
        <w:t xml:space="preserve"> </w:t>
      </w:r>
      <w:r>
        <w:t>порядок</w:t>
      </w:r>
      <w:r>
        <w:rPr>
          <w:spacing w:val="1"/>
        </w:rPr>
        <w:t xml:space="preserve"> </w:t>
      </w:r>
      <w:r>
        <w:t>на</w:t>
      </w:r>
      <w:r>
        <w:rPr>
          <w:spacing w:val="1"/>
        </w:rPr>
        <w:t xml:space="preserve"> </w:t>
      </w:r>
      <w:r>
        <w:t>рабочем</w:t>
      </w:r>
      <w:r>
        <w:rPr>
          <w:spacing w:val="3"/>
        </w:rPr>
        <w:t xml:space="preserve"> </w:t>
      </w:r>
      <w:r>
        <w:t>месте);</w:t>
      </w:r>
    </w:p>
    <w:p w:rsidR="005C1C32" w:rsidRDefault="000E6F09" w:rsidP="00A80F0F">
      <w:pPr>
        <w:pStyle w:val="a3"/>
        <w:spacing w:before="151"/>
      </w:pPr>
      <w:r>
        <w:t>знание</w:t>
      </w:r>
      <w:r>
        <w:rPr>
          <w:spacing w:val="-3"/>
        </w:rPr>
        <w:t xml:space="preserve"> </w:t>
      </w:r>
      <w:r>
        <w:t>видов</w:t>
      </w:r>
      <w:r>
        <w:rPr>
          <w:spacing w:val="-4"/>
        </w:rPr>
        <w:t xml:space="preserve"> </w:t>
      </w:r>
      <w:r>
        <w:t>трудовых</w:t>
      </w:r>
      <w:r>
        <w:rPr>
          <w:spacing w:val="-7"/>
        </w:rPr>
        <w:t xml:space="preserve"> </w:t>
      </w:r>
      <w:r>
        <w:t>работ;</w:t>
      </w:r>
    </w:p>
    <w:p w:rsidR="005C1C32" w:rsidRDefault="000E6F09" w:rsidP="00A80F0F">
      <w:pPr>
        <w:pStyle w:val="a3"/>
        <w:spacing w:before="183"/>
        <w:ind w:right="806"/>
      </w:pPr>
      <w:r>
        <w:t>знание названий и некоторых свойств поделочных материалов, используемых</w:t>
      </w:r>
      <w:r>
        <w:rPr>
          <w:spacing w:val="-67"/>
        </w:rPr>
        <w:t xml:space="preserve"> </w:t>
      </w:r>
      <w:r>
        <w:rPr>
          <w:w w:val="95"/>
        </w:rPr>
        <w:t>на уроках ручного труда, знание и соблюдение правил их хранения, санитарн</w:t>
      </w:r>
      <w:proofErr w:type="gramStart"/>
      <w:r>
        <w:rPr>
          <w:w w:val="95"/>
        </w:rPr>
        <w:t>о-</w:t>
      </w:r>
      <w:proofErr w:type="gramEnd"/>
      <w:r>
        <w:rPr>
          <w:spacing w:val="1"/>
          <w:w w:val="95"/>
        </w:rPr>
        <w:t xml:space="preserve"> </w:t>
      </w:r>
      <w:r>
        <w:t>гигиенических</w:t>
      </w:r>
      <w:r>
        <w:rPr>
          <w:spacing w:val="-4"/>
        </w:rPr>
        <w:t xml:space="preserve"> </w:t>
      </w:r>
      <w:r>
        <w:t>требований при</w:t>
      </w:r>
      <w:r>
        <w:rPr>
          <w:spacing w:val="1"/>
        </w:rPr>
        <w:t xml:space="preserve"> </w:t>
      </w:r>
      <w:r>
        <w:t>работе</w:t>
      </w:r>
      <w:r>
        <w:rPr>
          <w:spacing w:val="1"/>
        </w:rPr>
        <w:t xml:space="preserve"> </w:t>
      </w:r>
      <w:r>
        <w:t>с</w:t>
      </w:r>
      <w:r>
        <w:rPr>
          <w:spacing w:val="-3"/>
        </w:rPr>
        <w:t xml:space="preserve"> </w:t>
      </w:r>
      <w:r>
        <w:t>ними;</w:t>
      </w:r>
    </w:p>
    <w:p w:rsidR="005C1C32" w:rsidRDefault="000E6F09" w:rsidP="00A80F0F">
      <w:pPr>
        <w:pStyle w:val="a3"/>
        <w:spacing w:before="152"/>
        <w:ind w:right="817"/>
      </w:pPr>
      <w:r>
        <w:t>знание названий инструментов, необходимых на уроках ручного труда, их</w:t>
      </w:r>
      <w:r>
        <w:rPr>
          <w:spacing w:val="1"/>
        </w:rPr>
        <w:t xml:space="preserve"> </w:t>
      </w:r>
      <w:r>
        <w:t>устройства, правил техники безопасной работы с колющими и режущими</w:t>
      </w:r>
      <w:r>
        <w:rPr>
          <w:spacing w:val="1"/>
        </w:rPr>
        <w:t xml:space="preserve"> </w:t>
      </w:r>
      <w:r>
        <w:t>инструментами;</w:t>
      </w:r>
    </w:p>
    <w:p w:rsidR="005C1C32" w:rsidRDefault="000E6F09" w:rsidP="00A80F0F">
      <w:pPr>
        <w:pStyle w:val="a3"/>
        <w:spacing w:before="157"/>
        <w:ind w:right="810"/>
      </w:pPr>
      <w:r>
        <w:t>знание приемов работы (разметки деталей, выделения детали из заготовки,</w:t>
      </w:r>
      <w:r>
        <w:rPr>
          <w:spacing w:val="1"/>
        </w:rPr>
        <w:t xml:space="preserve"> </w:t>
      </w:r>
      <w:r>
        <w:t>формообразования, соединения деталей, отделки изделия), используемые на</w:t>
      </w:r>
      <w:r>
        <w:rPr>
          <w:spacing w:val="1"/>
        </w:rPr>
        <w:t xml:space="preserve"> </w:t>
      </w:r>
      <w:r>
        <w:t>уроках</w:t>
      </w:r>
      <w:r>
        <w:rPr>
          <w:spacing w:val="-4"/>
        </w:rPr>
        <w:t xml:space="preserve"> </w:t>
      </w:r>
      <w:r>
        <w:t>ручного</w:t>
      </w:r>
      <w:r>
        <w:rPr>
          <w:spacing w:val="1"/>
        </w:rPr>
        <w:t xml:space="preserve"> </w:t>
      </w:r>
      <w:r>
        <w:t>труда;</w:t>
      </w:r>
    </w:p>
    <w:p w:rsidR="005C1C32" w:rsidRDefault="000E6F09" w:rsidP="00A80F0F">
      <w:pPr>
        <w:pStyle w:val="a3"/>
        <w:spacing w:before="153"/>
        <w:ind w:right="821"/>
      </w:pPr>
      <w:r>
        <w:t>анализ</w:t>
      </w:r>
      <w:r>
        <w:rPr>
          <w:spacing w:val="1"/>
        </w:rPr>
        <w:t xml:space="preserve"> </w:t>
      </w:r>
      <w:r>
        <w:t>объекта,</w:t>
      </w:r>
      <w:r>
        <w:rPr>
          <w:spacing w:val="1"/>
        </w:rPr>
        <w:t xml:space="preserve"> </w:t>
      </w:r>
      <w:r>
        <w:t>подлежащего</w:t>
      </w:r>
      <w:r>
        <w:rPr>
          <w:spacing w:val="1"/>
        </w:rPr>
        <w:t xml:space="preserve"> </w:t>
      </w:r>
      <w:r>
        <w:t>изготовлению,</w:t>
      </w:r>
      <w:r>
        <w:rPr>
          <w:spacing w:val="1"/>
        </w:rPr>
        <w:t xml:space="preserve"> </w:t>
      </w:r>
      <w:r>
        <w:t>выделение</w:t>
      </w:r>
      <w:r>
        <w:rPr>
          <w:spacing w:val="1"/>
        </w:rPr>
        <w:t xml:space="preserve"> </w:t>
      </w:r>
      <w:r>
        <w:t>и</w:t>
      </w:r>
      <w:r>
        <w:rPr>
          <w:spacing w:val="1"/>
        </w:rPr>
        <w:t xml:space="preserve"> </w:t>
      </w:r>
      <w:r>
        <w:t>называние</w:t>
      </w:r>
      <w:r>
        <w:rPr>
          <w:spacing w:val="1"/>
        </w:rPr>
        <w:t xml:space="preserve"> </w:t>
      </w:r>
      <w:r>
        <w:t>его</w:t>
      </w:r>
      <w:r>
        <w:rPr>
          <w:spacing w:val="1"/>
        </w:rPr>
        <w:t xml:space="preserve"> </w:t>
      </w:r>
      <w:r>
        <w:t>признаков</w:t>
      </w:r>
      <w:r>
        <w:rPr>
          <w:spacing w:val="-2"/>
        </w:rPr>
        <w:t xml:space="preserve"> </w:t>
      </w:r>
      <w:r>
        <w:t>и</w:t>
      </w:r>
      <w:r>
        <w:rPr>
          <w:spacing w:val="-1"/>
        </w:rPr>
        <w:t xml:space="preserve"> </w:t>
      </w:r>
      <w:r>
        <w:t>свойств; определение способов</w:t>
      </w:r>
      <w:r>
        <w:rPr>
          <w:spacing w:val="-1"/>
        </w:rPr>
        <w:t xml:space="preserve"> </w:t>
      </w:r>
      <w:r>
        <w:t>соединения деталей;</w:t>
      </w:r>
    </w:p>
    <w:p w:rsidR="005C1C32" w:rsidRDefault="000E6F09" w:rsidP="00A80F0F">
      <w:pPr>
        <w:pStyle w:val="a3"/>
        <w:spacing w:before="157"/>
        <w:ind w:right="1241"/>
      </w:pPr>
      <w:r>
        <w:t>пользование</w:t>
      </w:r>
      <w:r>
        <w:rPr>
          <w:spacing w:val="-9"/>
        </w:rPr>
        <w:t xml:space="preserve"> </w:t>
      </w:r>
      <w:r>
        <w:t>доступными</w:t>
      </w:r>
      <w:r>
        <w:rPr>
          <w:spacing w:val="-10"/>
        </w:rPr>
        <w:t xml:space="preserve"> </w:t>
      </w:r>
      <w:r>
        <w:t>технологическими</w:t>
      </w:r>
      <w:r>
        <w:rPr>
          <w:spacing w:val="-10"/>
        </w:rPr>
        <w:t xml:space="preserve"> </w:t>
      </w:r>
      <w:r>
        <w:t>(инструкционными)</w:t>
      </w:r>
      <w:r>
        <w:rPr>
          <w:spacing w:val="-10"/>
        </w:rPr>
        <w:t xml:space="preserve"> </w:t>
      </w:r>
      <w:r>
        <w:t>картами;</w:t>
      </w:r>
      <w:r>
        <w:rPr>
          <w:spacing w:val="-68"/>
        </w:rPr>
        <w:t xml:space="preserve"> </w:t>
      </w:r>
      <w:r>
        <w:t>составление стандартного плана</w:t>
      </w:r>
      <w:r>
        <w:rPr>
          <w:spacing w:val="1"/>
        </w:rPr>
        <w:t xml:space="preserve"> </w:t>
      </w:r>
      <w:r>
        <w:t>работы по пунктам;</w:t>
      </w:r>
    </w:p>
    <w:p w:rsidR="005C1C32" w:rsidRDefault="000E6F09" w:rsidP="00A80F0F">
      <w:pPr>
        <w:pStyle w:val="a3"/>
        <w:spacing w:before="0"/>
        <w:ind w:right="820"/>
      </w:pPr>
      <w:r>
        <w:t>владение</w:t>
      </w:r>
      <w:r>
        <w:rPr>
          <w:spacing w:val="1"/>
        </w:rPr>
        <w:t xml:space="preserve"> </w:t>
      </w:r>
      <w:r>
        <w:t>некоторыми</w:t>
      </w:r>
      <w:r>
        <w:rPr>
          <w:spacing w:val="1"/>
        </w:rPr>
        <w:t xml:space="preserve"> </w:t>
      </w:r>
      <w:r>
        <w:t>технологическими</w:t>
      </w:r>
      <w:r>
        <w:rPr>
          <w:spacing w:val="1"/>
        </w:rPr>
        <w:t xml:space="preserve"> </w:t>
      </w:r>
      <w:r>
        <w:t>приемами</w:t>
      </w:r>
      <w:r>
        <w:rPr>
          <w:spacing w:val="1"/>
        </w:rPr>
        <w:t xml:space="preserve"> </w:t>
      </w:r>
      <w:r>
        <w:t>ручной</w:t>
      </w:r>
      <w:r>
        <w:rPr>
          <w:spacing w:val="1"/>
        </w:rPr>
        <w:t xml:space="preserve"> </w:t>
      </w:r>
      <w:r>
        <w:t>обработки</w:t>
      </w:r>
      <w:r>
        <w:rPr>
          <w:spacing w:val="1"/>
        </w:rPr>
        <w:t xml:space="preserve"> </w:t>
      </w:r>
      <w:r>
        <w:t>материалов;</w:t>
      </w:r>
    </w:p>
    <w:p w:rsidR="005C1C32" w:rsidRDefault="000E6F09" w:rsidP="00A80F0F">
      <w:pPr>
        <w:pStyle w:val="a3"/>
        <w:spacing w:before="143"/>
        <w:ind w:right="815"/>
      </w:pPr>
      <w:r>
        <w:t>использование</w:t>
      </w:r>
      <w:r>
        <w:rPr>
          <w:spacing w:val="1"/>
        </w:rPr>
        <w:t xml:space="preserve"> </w:t>
      </w:r>
      <w:r>
        <w:t>в</w:t>
      </w:r>
      <w:r>
        <w:rPr>
          <w:spacing w:val="1"/>
        </w:rPr>
        <w:t xml:space="preserve"> </w:t>
      </w:r>
      <w:r>
        <w:t>работе</w:t>
      </w:r>
      <w:r>
        <w:rPr>
          <w:spacing w:val="1"/>
        </w:rPr>
        <w:t xml:space="preserve"> </w:t>
      </w:r>
      <w:r>
        <w:t>доступных</w:t>
      </w:r>
      <w:r>
        <w:rPr>
          <w:spacing w:val="1"/>
        </w:rPr>
        <w:t xml:space="preserve"> </w:t>
      </w:r>
      <w:r>
        <w:t>материалов</w:t>
      </w:r>
      <w:r>
        <w:rPr>
          <w:spacing w:val="1"/>
        </w:rPr>
        <w:t xml:space="preserve"> </w:t>
      </w:r>
      <w:r>
        <w:t>(глиной</w:t>
      </w:r>
      <w:r>
        <w:rPr>
          <w:spacing w:val="1"/>
        </w:rPr>
        <w:t xml:space="preserve"> </w:t>
      </w:r>
      <w:r>
        <w:t>и</w:t>
      </w:r>
      <w:r>
        <w:rPr>
          <w:spacing w:val="1"/>
        </w:rPr>
        <w:t xml:space="preserve"> </w:t>
      </w:r>
      <w:r>
        <w:t>пластилином;</w:t>
      </w:r>
      <w:r>
        <w:rPr>
          <w:spacing w:val="1"/>
        </w:rPr>
        <w:t xml:space="preserve"> </w:t>
      </w:r>
      <w:r>
        <w:t>природными</w:t>
      </w:r>
      <w:r>
        <w:rPr>
          <w:spacing w:val="1"/>
        </w:rPr>
        <w:t xml:space="preserve"> </w:t>
      </w:r>
      <w:r>
        <w:t>материалами;</w:t>
      </w:r>
      <w:r>
        <w:rPr>
          <w:spacing w:val="1"/>
        </w:rPr>
        <w:t xml:space="preserve"> </w:t>
      </w:r>
      <w:r>
        <w:t>бумагой</w:t>
      </w:r>
      <w:r>
        <w:rPr>
          <w:spacing w:val="1"/>
        </w:rPr>
        <w:t xml:space="preserve"> </w:t>
      </w:r>
      <w:r>
        <w:t>и</w:t>
      </w:r>
      <w:r>
        <w:rPr>
          <w:spacing w:val="1"/>
        </w:rPr>
        <w:t xml:space="preserve"> </w:t>
      </w:r>
      <w:r>
        <w:t>картоном;</w:t>
      </w:r>
      <w:r>
        <w:rPr>
          <w:spacing w:val="1"/>
        </w:rPr>
        <w:t xml:space="preserve"> </w:t>
      </w:r>
      <w:r>
        <w:t>нитками</w:t>
      </w:r>
      <w:r>
        <w:rPr>
          <w:spacing w:val="1"/>
        </w:rPr>
        <w:t xml:space="preserve"> </w:t>
      </w:r>
      <w:r>
        <w:t>и</w:t>
      </w:r>
      <w:r>
        <w:rPr>
          <w:spacing w:val="1"/>
        </w:rPr>
        <w:t xml:space="preserve"> </w:t>
      </w:r>
      <w:r>
        <w:t>тканью;</w:t>
      </w:r>
      <w:r>
        <w:rPr>
          <w:spacing w:val="1"/>
        </w:rPr>
        <w:t xml:space="preserve"> </w:t>
      </w:r>
      <w:r>
        <w:t>проволокой</w:t>
      </w:r>
      <w:r>
        <w:rPr>
          <w:spacing w:val="1"/>
        </w:rPr>
        <w:t xml:space="preserve"> </w:t>
      </w:r>
      <w:r>
        <w:t>и</w:t>
      </w:r>
      <w:r>
        <w:rPr>
          <w:spacing w:val="1"/>
        </w:rPr>
        <w:t xml:space="preserve"> </w:t>
      </w:r>
      <w:r>
        <w:t>металлом;</w:t>
      </w:r>
      <w:r>
        <w:rPr>
          <w:spacing w:val="1"/>
        </w:rPr>
        <w:t xml:space="preserve"> </w:t>
      </w:r>
      <w:r>
        <w:t>древесиной;</w:t>
      </w:r>
      <w:r>
        <w:rPr>
          <w:spacing w:val="1"/>
        </w:rPr>
        <w:t xml:space="preserve"> </w:t>
      </w:r>
      <w:r>
        <w:t>конструировать</w:t>
      </w:r>
      <w:r>
        <w:rPr>
          <w:spacing w:val="1"/>
        </w:rPr>
        <w:t xml:space="preserve"> </w:t>
      </w:r>
      <w:r>
        <w:t>из</w:t>
      </w:r>
      <w:r>
        <w:rPr>
          <w:spacing w:val="1"/>
        </w:rPr>
        <w:t xml:space="preserve"> </w:t>
      </w:r>
      <w:proofErr w:type="spellStart"/>
      <w:r>
        <w:t>металлоконструктора</w:t>
      </w:r>
      <w:proofErr w:type="spellEnd"/>
      <w:r>
        <w:t>);</w:t>
      </w:r>
    </w:p>
    <w:p w:rsidR="005C1C32" w:rsidRDefault="000E6F09" w:rsidP="00A80F0F">
      <w:pPr>
        <w:pStyle w:val="a3"/>
        <w:spacing w:before="165"/>
        <w:ind w:right="5098"/>
        <w:jc w:val="left"/>
      </w:pPr>
      <w:r>
        <w:t>выполнение несложного ремонта одежды.</w:t>
      </w:r>
      <w:r>
        <w:rPr>
          <w:spacing w:val="-67"/>
        </w:rPr>
        <w:t xml:space="preserve"> </w:t>
      </w:r>
      <w:r>
        <w:t>Достаточный</w:t>
      </w:r>
      <w:r>
        <w:rPr>
          <w:spacing w:val="5"/>
        </w:rPr>
        <w:t xml:space="preserve"> </w:t>
      </w:r>
      <w:r>
        <w:t>уровень:</w:t>
      </w:r>
    </w:p>
    <w:p w:rsidR="005C1C32" w:rsidRDefault="000E6F09" w:rsidP="00A80F0F">
      <w:pPr>
        <w:pStyle w:val="a3"/>
        <w:tabs>
          <w:tab w:val="left" w:pos="1641"/>
          <w:tab w:val="left" w:pos="2912"/>
          <w:tab w:val="left" w:pos="5032"/>
          <w:tab w:val="left" w:pos="6974"/>
          <w:tab w:val="left" w:pos="8149"/>
        </w:tabs>
        <w:spacing w:before="0"/>
        <w:ind w:right="815"/>
        <w:jc w:val="left"/>
      </w:pPr>
      <w:r>
        <w:t>знание</w:t>
      </w:r>
      <w:r>
        <w:tab/>
        <w:t>правил</w:t>
      </w:r>
      <w:r>
        <w:tab/>
        <w:t>рациональной</w:t>
      </w:r>
      <w:r>
        <w:tab/>
        <w:t>организации</w:t>
      </w:r>
      <w:r>
        <w:tab/>
        <w:t>труда,</w:t>
      </w:r>
      <w:r>
        <w:tab/>
        <w:t>включающих</w:t>
      </w:r>
      <w:r>
        <w:rPr>
          <w:spacing w:val="-67"/>
        </w:rPr>
        <w:t xml:space="preserve"> </w:t>
      </w:r>
      <w:r>
        <w:t>упорядоченность</w:t>
      </w:r>
      <w:r>
        <w:rPr>
          <w:spacing w:val="-2"/>
        </w:rPr>
        <w:t xml:space="preserve"> </w:t>
      </w:r>
      <w:r>
        <w:t>действий и</w:t>
      </w:r>
      <w:r>
        <w:rPr>
          <w:spacing w:val="1"/>
        </w:rPr>
        <w:t xml:space="preserve"> </w:t>
      </w:r>
      <w:r>
        <w:t>самодисциплину;</w:t>
      </w:r>
    </w:p>
    <w:p w:rsidR="005C1C32" w:rsidRDefault="000E6F09" w:rsidP="00A80F0F">
      <w:pPr>
        <w:pStyle w:val="a3"/>
        <w:spacing w:before="153"/>
        <w:ind w:right="1685"/>
        <w:jc w:val="left"/>
      </w:pPr>
      <w:r>
        <w:t>знание</w:t>
      </w:r>
      <w:r>
        <w:rPr>
          <w:spacing w:val="-6"/>
        </w:rPr>
        <w:t xml:space="preserve"> </w:t>
      </w:r>
      <w:r>
        <w:t>об</w:t>
      </w:r>
      <w:r>
        <w:rPr>
          <w:spacing w:val="-4"/>
        </w:rPr>
        <w:t xml:space="preserve"> </w:t>
      </w:r>
      <w:r>
        <w:t>исторической,</w:t>
      </w:r>
      <w:r>
        <w:rPr>
          <w:spacing w:val="-5"/>
        </w:rPr>
        <w:t xml:space="preserve"> </w:t>
      </w:r>
      <w:r>
        <w:t>культурной</w:t>
      </w:r>
      <w:r>
        <w:rPr>
          <w:spacing w:val="-6"/>
        </w:rPr>
        <w:t xml:space="preserve"> </w:t>
      </w:r>
      <w:r>
        <w:t>и</w:t>
      </w:r>
      <w:r>
        <w:rPr>
          <w:spacing w:val="-7"/>
        </w:rPr>
        <w:t xml:space="preserve"> </w:t>
      </w:r>
      <w:r>
        <w:t>эстетической</w:t>
      </w:r>
      <w:r>
        <w:rPr>
          <w:spacing w:val="-6"/>
        </w:rPr>
        <w:t xml:space="preserve"> </w:t>
      </w:r>
      <w:r>
        <w:t>ценности</w:t>
      </w:r>
      <w:r>
        <w:rPr>
          <w:spacing w:val="-6"/>
        </w:rPr>
        <w:t xml:space="preserve"> </w:t>
      </w:r>
      <w:r>
        <w:t>вещей;</w:t>
      </w:r>
      <w:r>
        <w:rPr>
          <w:spacing w:val="-67"/>
        </w:rPr>
        <w:t xml:space="preserve"> </w:t>
      </w:r>
      <w:r>
        <w:t>знание</w:t>
      </w:r>
      <w:r>
        <w:rPr>
          <w:spacing w:val="1"/>
        </w:rPr>
        <w:t xml:space="preserve"> </w:t>
      </w:r>
      <w:r>
        <w:t>видов</w:t>
      </w:r>
      <w:r>
        <w:rPr>
          <w:spacing w:val="3"/>
        </w:rPr>
        <w:t xml:space="preserve"> </w:t>
      </w:r>
      <w:r>
        <w:t>художественных</w:t>
      </w:r>
      <w:r>
        <w:rPr>
          <w:spacing w:val="-3"/>
        </w:rPr>
        <w:t xml:space="preserve"> </w:t>
      </w:r>
      <w:r>
        <w:t>ремесел;</w:t>
      </w:r>
    </w:p>
    <w:p w:rsidR="005C1C32" w:rsidRDefault="000E6F09" w:rsidP="00A80F0F">
      <w:pPr>
        <w:pStyle w:val="a3"/>
        <w:spacing w:before="0"/>
        <w:ind w:right="821"/>
      </w:pPr>
      <w:r>
        <w:t>нахождение</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материалах</w:t>
      </w:r>
      <w:r>
        <w:rPr>
          <w:spacing w:val="1"/>
        </w:rPr>
        <w:t xml:space="preserve"> </w:t>
      </w:r>
      <w:r>
        <w:t>учебника,</w:t>
      </w:r>
      <w:r>
        <w:rPr>
          <w:spacing w:val="1"/>
        </w:rPr>
        <w:t xml:space="preserve"> </w:t>
      </w:r>
      <w:r>
        <w:t>рабочей</w:t>
      </w:r>
      <w:r>
        <w:rPr>
          <w:spacing w:val="1"/>
        </w:rPr>
        <w:t xml:space="preserve"> </w:t>
      </w:r>
      <w:r>
        <w:t>тетради;</w:t>
      </w:r>
    </w:p>
    <w:p w:rsidR="005C1C32" w:rsidRDefault="000E6F09" w:rsidP="00A80F0F">
      <w:pPr>
        <w:pStyle w:val="a3"/>
        <w:spacing w:before="151"/>
        <w:ind w:right="809"/>
      </w:pPr>
      <w:r>
        <w:t>знание и использование правил безопасной работы с режущими и колющими</w:t>
      </w:r>
      <w:r>
        <w:rPr>
          <w:spacing w:val="1"/>
        </w:rPr>
        <w:t xml:space="preserve"> </w:t>
      </w:r>
      <w:r>
        <w:t>инструментами,</w:t>
      </w:r>
      <w:r>
        <w:rPr>
          <w:spacing w:val="1"/>
        </w:rPr>
        <w:t xml:space="preserve"> </w:t>
      </w:r>
      <w:r>
        <w:t>соблюдение</w:t>
      </w:r>
      <w:r>
        <w:rPr>
          <w:spacing w:val="1"/>
        </w:rPr>
        <w:t xml:space="preserve"> </w:t>
      </w:r>
      <w:r>
        <w:t>санитарно-гигиенических</w:t>
      </w:r>
      <w:r>
        <w:rPr>
          <w:spacing w:val="1"/>
        </w:rPr>
        <w:t xml:space="preserve"> </w:t>
      </w:r>
      <w:r>
        <w:t>требований</w:t>
      </w:r>
      <w:r>
        <w:rPr>
          <w:spacing w:val="1"/>
        </w:rPr>
        <w:t xml:space="preserve"> </w:t>
      </w:r>
      <w:r>
        <w:t>при</w:t>
      </w:r>
      <w:r>
        <w:rPr>
          <w:spacing w:val="1"/>
        </w:rPr>
        <w:t xml:space="preserve"> </w:t>
      </w:r>
      <w:r>
        <w:t>выполнении трудовых</w:t>
      </w:r>
      <w:r>
        <w:rPr>
          <w:spacing w:val="-3"/>
        </w:rPr>
        <w:t xml:space="preserve"> </w:t>
      </w:r>
      <w:r>
        <w:t>работ;</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lastRenderedPageBreak/>
        <w:t>осознанный</w:t>
      </w:r>
      <w:r>
        <w:rPr>
          <w:spacing w:val="1"/>
        </w:rPr>
        <w:t xml:space="preserve"> </w:t>
      </w:r>
      <w:r>
        <w:t>подбор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физическим,</w:t>
      </w:r>
      <w:r>
        <w:rPr>
          <w:spacing w:val="1"/>
        </w:rPr>
        <w:t xml:space="preserve"> </w:t>
      </w:r>
      <w:proofErr w:type="spellStart"/>
      <w:r>
        <w:t>декоративнохудожественным</w:t>
      </w:r>
      <w:proofErr w:type="spellEnd"/>
      <w:r>
        <w:t xml:space="preserve"> и конструктивным</w:t>
      </w:r>
      <w:r>
        <w:rPr>
          <w:spacing w:val="1"/>
        </w:rPr>
        <w:t xml:space="preserve"> </w:t>
      </w:r>
      <w:r>
        <w:t>свойствам;</w:t>
      </w:r>
    </w:p>
    <w:p w:rsidR="005C1C32" w:rsidRDefault="000E6F09" w:rsidP="00A80F0F">
      <w:pPr>
        <w:pStyle w:val="a3"/>
        <w:spacing w:before="147"/>
        <w:ind w:right="810"/>
      </w:pPr>
      <w:r>
        <w:t>отбор</w:t>
      </w:r>
      <w:r>
        <w:rPr>
          <w:spacing w:val="-6"/>
        </w:rPr>
        <w:t xml:space="preserve"> </w:t>
      </w:r>
      <w:r>
        <w:t>оптимальных</w:t>
      </w:r>
      <w:r>
        <w:rPr>
          <w:spacing w:val="-9"/>
        </w:rPr>
        <w:t xml:space="preserve"> </w:t>
      </w:r>
      <w:r>
        <w:t>и</w:t>
      </w:r>
      <w:r>
        <w:rPr>
          <w:spacing w:val="-5"/>
        </w:rPr>
        <w:t xml:space="preserve"> </w:t>
      </w:r>
      <w:r>
        <w:t>доступных</w:t>
      </w:r>
      <w:r>
        <w:rPr>
          <w:spacing w:val="-10"/>
        </w:rPr>
        <w:t xml:space="preserve"> </w:t>
      </w:r>
      <w:r>
        <w:t>технологических</w:t>
      </w:r>
      <w:r>
        <w:rPr>
          <w:spacing w:val="-10"/>
        </w:rPr>
        <w:t xml:space="preserve"> </w:t>
      </w:r>
      <w:r>
        <w:t>приемов</w:t>
      </w:r>
      <w:r>
        <w:rPr>
          <w:spacing w:val="-7"/>
        </w:rPr>
        <w:t xml:space="preserve"> </w:t>
      </w:r>
      <w:r>
        <w:t>ручной</w:t>
      </w:r>
      <w:r>
        <w:rPr>
          <w:spacing w:val="-6"/>
        </w:rPr>
        <w:t xml:space="preserve"> </w:t>
      </w:r>
      <w:r>
        <w:t>обработки</w:t>
      </w:r>
      <w:r>
        <w:rPr>
          <w:spacing w:val="-68"/>
        </w:rPr>
        <w:t xml:space="preserve"> </w:t>
      </w:r>
      <w:r>
        <w:t>в</w:t>
      </w:r>
      <w:r>
        <w:rPr>
          <w:spacing w:val="1"/>
        </w:rPr>
        <w:t xml:space="preserve"> </w:t>
      </w:r>
      <w:r>
        <w:t>зависимости</w:t>
      </w:r>
      <w:r>
        <w:rPr>
          <w:spacing w:val="1"/>
        </w:rPr>
        <w:t xml:space="preserve"> </w:t>
      </w:r>
      <w:r>
        <w:t>от</w:t>
      </w:r>
      <w:r>
        <w:rPr>
          <w:spacing w:val="1"/>
        </w:rPr>
        <w:t xml:space="preserve"> </w:t>
      </w:r>
      <w:r>
        <w:t>свойств</w:t>
      </w:r>
      <w:r>
        <w:rPr>
          <w:spacing w:val="1"/>
        </w:rPr>
        <w:t xml:space="preserve"> </w:t>
      </w:r>
      <w:r>
        <w:t>материалов</w:t>
      </w:r>
      <w:r>
        <w:rPr>
          <w:spacing w:val="1"/>
        </w:rPr>
        <w:t xml:space="preserve"> </w:t>
      </w:r>
      <w:r>
        <w:t>и</w:t>
      </w:r>
      <w:r>
        <w:rPr>
          <w:spacing w:val="1"/>
        </w:rPr>
        <w:t xml:space="preserve"> </w:t>
      </w:r>
      <w:r>
        <w:t>поставленных</w:t>
      </w:r>
      <w:r>
        <w:rPr>
          <w:spacing w:val="1"/>
        </w:rPr>
        <w:t xml:space="preserve"> </w:t>
      </w:r>
      <w:r>
        <w:t>целей,</w:t>
      </w:r>
      <w:r>
        <w:rPr>
          <w:spacing w:val="1"/>
        </w:rPr>
        <w:t xml:space="preserve"> </w:t>
      </w:r>
      <w:r>
        <w:t>экономное</w:t>
      </w:r>
      <w:r>
        <w:rPr>
          <w:spacing w:val="1"/>
        </w:rPr>
        <w:t xml:space="preserve"> </w:t>
      </w:r>
      <w:r>
        <w:t>расходование</w:t>
      </w:r>
      <w:r>
        <w:rPr>
          <w:spacing w:val="1"/>
        </w:rPr>
        <w:t xml:space="preserve"> </w:t>
      </w:r>
      <w:r>
        <w:t>материалов;</w:t>
      </w:r>
    </w:p>
    <w:p w:rsidR="005C1C32" w:rsidRDefault="000E6F09" w:rsidP="00A80F0F">
      <w:pPr>
        <w:pStyle w:val="a3"/>
        <w:spacing w:before="152"/>
        <w:ind w:right="814"/>
      </w:pPr>
      <w:r>
        <w:t>использование</w:t>
      </w:r>
      <w:r>
        <w:rPr>
          <w:spacing w:val="1"/>
        </w:rPr>
        <w:t xml:space="preserve"> </w:t>
      </w:r>
      <w:r>
        <w:t>в</w:t>
      </w:r>
      <w:r>
        <w:rPr>
          <w:spacing w:val="1"/>
        </w:rPr>
        <w:t xml:space="preserve"> </w:t>
      </w:r>
      <w:r>
        <w:t>работе</w:t>
      </w:r>
      <w:r>
        <w:rPr>
          <w:spacing w:val="1"/>
        </w:rPr>
        <w:t xml:space="preserve"> </w:t>
      </w:r>
      <w:r>
        <w:t>с</w:t>
      </w:r>
      <w:r>
        <w:rPr>
          <w:spacing w:val="1"/>
        </w:rPr>
        <w:t xml:space="preserve"> </w:t>
      </w:r>
      <w:r>
        <w:t>разнообразной</w:t>
      </w:r>
      <w:r>
        <w:rPr>
          <w:spacing w:val="1"/>
        </w:rPr>
        <w:t xml:space="preserve"> </w:t>
      </w:r>
      <w:r>
        <w:t>наглядности:</w:t>
      </w:r>
      <w:r>
        <w:rPr>
          <w:spacing w:val="1"/>
        </w:rPr>
        <w:t xml:space="preserve"> </w:t>
      </w:r>
      <w:r>
        <w:t>составление</w:t>
      </w:r>
      <w:r>
        <w:rPr>
          <w:spacing w:val="1"/>
        </w:rPr>
        <w:t xml:space="preserve"> </w:t>
      </w:r>
      <w:r>
        <w:t>плана</w:t>
      </w:r>
      <w:r>
        <w:rPr>
          <w:spacing w:val="1"/>
        </w:rPr>
        <w:t xml:space="preserve"> </w:t>
      </w:r>
      <w:r>
        <w:t>работы над изделием с опорой на предметно-операционные и графические</w:t>
      </w:r>
      <w:r>
        <w:rPr>
          <w:spacing w:val="1"/>
        </w:rPr>
        <w:t xml:space="preserve"> </w:t>
      </w:r>
      <w:r>
        <w:t>планы, распознавание простейших технических рисунков, схем, чертежей, их</w:t>
      </w:r>
      <w:r>
        <w:rPr>
          <w:spacing w:val="-67"/>
        </w:rPr>
        <w:t xml:space="preserve"> </w:t>
      </w:r>
      <w:r>
        <w:rPr>
          <w:w w:val="95"/>
        </w:rPr>
        <w:t>чтение и выполнение действий в соответствии с ними в процессе изготовления</w:t>
      </w:r>
      <w:r>
        <w:rPr>
          <w:spacing w:val="1"/>
          <w:w w:val="95"/>
        </w:rPr>
        <w:t xml:space="preserve"> </w:t>
      </w:r>
      <w:r>
        <w:t>изделия;</w:t>
      </w:r>
    </w:p>
    <w:p w:rsidR="005C1C32" w:rsidRDefault="000E6F09" w:rsidP="00A80F0F">
      <w:pPr>
        <w:pStyle w:val="a3"/>
        <w:spacing w:before="158"/>
        <w:ind w:right="821"/>
      </w:pPr>
      <w:r>
        <w:t>осуществление текущего самоконтроля выполняемых практических действий</w:t>
      </w:r>
      <w:r>
        <w:rPr>
          <w:spacing w:val="-67"/>
        </w:rPr>
        <w:t xml:space="preserve"> </w:t>
      </w:r>
      <w:r>
        <w:t>и корректировка</w:t>
      </w:r>
      <w:r>
        <w:rPr>
          <w:spacing w:val="2"/>
        </w:rPr>
        <w:t xml:space="preserve"> </w:t>
      </w:r>
      <w:r>
        <w:t>хода</w:t>
      </w:r>
      <w:r>
        <w:rPr>
          <w:spacing w:val="1"/>
        </w:rPr>
        <w:t xml:space="preserve"> </w:t>
      </w:r>
      <w:r>
        <w:t>практической</w:t>
      </w:r>
      <w:r>
        <w:rPr>
          <w:spacing w:val="1"/>
        </w:rPr>
        <w:t xml:space="preserve"> </w:t>
      </w:r>
      <w:r>
        <w:t>работы;</w:t>
      </w:r>
    </w:p>
    <w:p w:rsidR="005C1C32" w:rsidRDefault="000E6F09" w:rsidP="00A80F0F">
      <w:pPr>
        <w:pStyle w:val="a3"/>
        <w:spacing w:before="151"/>
      </w:pPr>
      <w:r>
        <w:t>оценка</w:t>
      </w:r>
      <w:r>
        <w:rPr>
          <w:spacing w:val="-5"/>
        </w:rPr>
        <w:t xml:space="preserve"> </w:t>
      </w:r>
      <w:r>
        <w:t>своих</w:t>
      </w:r>
      <w:r>
        <w:rPr>
          <w:spacing w:val="-9"/>
        </w:rPr>
        <w:t xml:space="preserve"> </w:t>
      </w:r>
      <w:r>
        <w:t>изделий</w:t>
      </w:r>
      <w:r>
        <w:rPr>
          <w:spacing w:val="-5"/>
        </w:rPr>
        <w:t xml:space="preserve"> </w:t>
      </w:r>
      <w:r>
        <w:t>(красиво,</w:t>
      </w:r>
      <w:r>
        <w:rPr>
          <w:spacing w:val="-3"/>
        </w:rPr>
        <w:t xml:space="preserve"> </w:t>
      </w:r>
      <w:r>
        <w:t>некрасиво,</w:t>
      </w:r>
      <w:r>
        <w:rPr>
          <w:spacing w:val="-2"/>
        </w:rPr>
        <w:t xml:space="preserve"> </w:t>
      </w:r>
      <w:r>
        <w:t>аккуратно,</w:t>
      </w:r>
      <w:r>
        <w:rPr>
          <w:spacing w:val="-4"/>
        </w:rPr>
        <w:t xml:space="preserve"> </w:t>
      </w:r>
      <w:r>
        <w:t>похоже</w:t>
      </w:r>
      <w:r>
        <w:rPr>
          <w:spacing w:val="-4"/>
        </w:rPr>
        <w:t xml:space="preserve"> </w:t>
      </w:r>
      <w:r>
        <w:t>на</w:t>
      </w:r>
      <w:r>
        <w:rPr>
          <w:spacing w:val="-4"/>
        </w:rPr>
        <w:t xml:space="preserve"> </w:t>
      </w:r>
      <w:r>
        <w:t>образец);</w:t>
      </w:r>
    </w:p>
    <w:p w:rsidR="005C1C32" w:rsidRDefault="000E6F09" w:rsidP="00A80F0F">
      <w:pPr>
        <w:pStyle w:val="a3"/>
        <w:tabs>
          <w:tab w:val="left" w:pos="2371"/>
          <w:tab w:val="left" w:pos="5654"/>
          <w:tab w:val="left" w:pos="6776"/>
          <w:tab w:val="left" w:pos="7903"/>
        </w:tabs>
        <w:ind w:right="816"/>
        <w:jc w:val="left"/>
      </w:pPr>
      <w:r>
        <w:t>установление</w:t>
      </w:r>
      <w:r>
        <w:tab/>
        <w:t>причинно-следственных</w:t>
      </w:r>
      <w:r>
        <w:tab/>
        <w:t>связей</w:t>
      </w:r>
      <w:r>
        <w:tab/>
        <w:t>между</w:t>
      </w:r>
      <w:r>
        <w:tab/>
      </w:r>
      <w:r>
        <w:rPr>
          <w:spacing w:val="-1"/>
        </w:rPr>
        <w:t>выполняемыми</w:t>
      </w:r>
      <w:r>
        <w:rPr>
          <w:spacing w:val="-67"/>
        </w:rPr>
        <w:t xml:space="preserve"> </w:t>
      </w:r>
      <w:r>
        <w:t>действиями и</w:t>
      </w:r>
      <w:r>
        <w:rPr>
          <w:spacing w:val="1"/>
        </w:rPr>
        <w:t xml:space="preserve"> </w:t>
      </w:r>
      <w:r>
        <w:t>их</w:t>
      </w:r>
      <w:r>
        <w:rPr>
          <w:spacing w:val="-3"/>
        </w:rPr>
        <w:t xml:space="preserve"> </w:t>
      </w:r>
      <w:r>
        <w:t>результатами;</w:t>
      </w:r>
    </w:p>
    <w:p w:rsidR="005C1C32" w:rsidRDefault="000E6F09" w:rsidP="00A80F0F">
      <w:pPr>
        <w:pStyle w:val="a3"/>
        <w:spacing w:before="153"/>
        <w:ind w:right="818"/>
        <w:jc w:val="left"/>
      </w:pPr>
      <w:r>
        <w:t>выполнение</w:t>
      </w:r>
      <w:r>
        <w:rPr>
          <w:spacing w:val="30"/>
        </w:rPr>
        <w:t xml:space="preserve"> </w:t>
      </w:r>
      <w:r>
        <w:t>общественных</w:t>
      </w:r>
      <w:r>
        <w:rPr>
          <w:spacing w:val="25"/>
        </w:rPr>
        <w:t xml:space="preserve"> </w:t>
      </w:r>
      <w:r>
        <w:t>поручений</w:t>
      </w:r>
      <w:r>
        <w:rPr>
          <w:spacing w:val="34"/>
        </w:rPr>
        <w:t xml:space="preserve"> </w:t>
      </w:r>
      <w:r>
        <w:t>по</w:t>
      </w:r>
      <w:r>
        <w:rPr>
          <w:spacing w:val="34"/>
        </w:rPr>
        <w:t xml:space="preserve"> </w:t>
      </w:r>
      <w:r>
        <w:t>уборке</w:t>
      </w:r>
      <w:r>
        <w:rPr>
          <w:spacing w:val="31"/>
        </w:rPr>
        <w:t xml:space="preserve"> </w:t>
      </w:r>
      <w:r>
        <w:t>класса</w:t>
      </w:r>
      <w:r>
        <w:rPr>
          <w:spacing w:val="31"/>
        </w:rPr>
        <w:t xml:space="preserve"> </w:t>
      </w:r>
      <w:r>
        <w:t>и</w:t>
      </w:r>
      <w:r>
        <w:rPr>
          <w:spacing w:val="30"/>
        </w:rPr>
        <w:t xml:space="preserve"> </w:t>
      </w:r>
      <w:r>
        <w:t>(или)</w:t>
      </w:r>
      <w:r>
        <w:rPr>
          <w:spacing w:val="28"/>
        </w:rPr>
        <w:t xml:space="preserve"> </w:t>
      </w:r>
      <w:r>
        <w:t>мастерской</w:t>
      </w:r>
      <w:r>
        <w:rPr>
          <w:spacing w:val="-67"/>
        </w:rPr>
        <w:t xml:space="preserve"> </w:t>
      </w:r>
      <w:r>
        <w:t>после</w:t>
      </w:r>
      <w:r>
        <w:rPr>
          <w:spacing w:val="1"/>
        </w:rPr>
        <w:t xml:space="preserve"> </w:t>
      </w:r>
      <w:r>
        <w:t>уроков</w:t>
      </w:r>
      <w:r>
        <w:rPr>
          <w:spacing w:val="2"/>
        </w:rPr>
        <w:t xml:space="preserve"> </w:t>
      </w:r>
      <w:r>
        <w:t>трудового</w:t>
      </w:r>
      <w:r>
        <w:rPr>
          <w:spacing w:val="1"/>
        </w:rPr>
        <w:t xml:space="preserve"> </w:t>
      </w:r>
      <w:r>
        <w:t>обучения.</w:t>
      </w:r>
    </w:p>
    <w:p w:rsidR="005C1C32" w:rsidRDefault="000E6F09" w:rsidP="00BB4357">
      <w:pPr>
        <w:pStyle w:val="110"/>
        <w:numPr>
          <w:ilvl w:val="1"/>
          <w:numId w:val="18"/>
        </w:numPr>
        <w:tabs>
          <w:tab w:val="left" w:pos="894"/>
        </w:tabs>
        <w:spacing w:before="162"/>
        <w:ind w:hanging="495"/>
      </w:pPr>
      <w:r>
        <w:t>Рабочие</w:t>
      </w:r>
      <w:r>
        <w:rPr>
          <w:spacing w:val="-2"/>
        </w:rPr>
        <w:t xml:space="preserve"> </w:t>
      </w:r>
      <w:r>
        <w:t>программы</w:t>
      </w:r>
      <w:r>
        <w:rPr>
          <w:spacing w:val="-4"/>
        </w:rPr>
        <w:t xml:space="preserve"> </w:t>
      </w:r>
      <w:r>
        <w:t>учебных</w:t>
      </w:r>
      <w:r>
        <w:rPr>
          <w:spacing w:val="-2"/>
        </w:rPr>
        <w:t xml:space="preserve"> </w:t>
      </w:r>
      <w:r>
        <w:t>предметов</w:t>
      </w:r>
      <w:r>
        <w:rPr>
          <w:spacing w:val="-4"/>
        </w:rPr>
        <w:t xml:space="preserve"> </w:t>
      </w:r>
      <w:r>
        <w:t>(вариант</w:t>
      </w:r>
      <w:r>
        <w:rPr>
          <w:spacing w:val="-4"/>
        </w:rPr>
        <w:t xml:space="preserve"> </w:t>
      </w:r>
      <w:r>
        <w:t>1)</w:t>
      </w:r>
      <w:r>
        <w:rPr>
          <w:spacing w:val="-4"/>
        </w:rPr>
        <w:t xml:space="preserve"> </w:t>
      </w:r>
      <w:r>
        <w:t>5-9</w:t>
      </w:r>
      <w:r>
        <w:rPr>
          <w:spacing w:val="-2"/>
        </w:rPr>
        <w:t xml:space="preserve"> </w:t>
      </w:r>
      <w:r>
        <w:t>классы</w:t>
      </w:r>
    </w:p>
    <w:p w:rsidR="006D0058" w:rsidRPr="006D0058" w:rsidRDefault="000E6F09" w:rsidP="00A80F0F">
      <w:pPr>
        <w:pStyle w:val="a5"/>
        <w:numPr>
          <w:ilvl w:val="2"/>
          <w:numId w:val="18"/>
        </w:numPr>
        <w:tabs>
          <w:tab w:val="left" w:pos="1225"/>
        </w:tabs>
        <w:spacing w:before="165"/>
        <w:ind w:right="808" w:firstLine="0"/>
      </w:pPr>
      <w:r w:rsidRPr="006D0058">
        <w:rPr>
          <w:sz w:val="28"/>
        </w:rPr>
        <w:t>Федеральная рабочая программа по учебному предмету «Русский</w:t>
      </w:r>
      <w:r w:rsidRPr="006D0058">
        <w:rPr>
          <w:spacing w:val="1"/>
          <w:sz w:val="28"/>
        </w:rPr>
        <w:t xml:space="preserve"> </w:t>
      </w:r>
      <w:r w:rsidRPr="006D0058">
        <w:rPr>
          <w:sz w:val="28"/>
        </w:rPr>
        <w:t xml:space="preserve">язык» предметной области «Язык и речевая практика» </w:t>
      </w:r>
    </w:p>
    <w:p w:rsidR="005C1C32" w:rsidRPr="006D0058" w:rsidRDefault="000E6F09" w:rsidP="006D0058">
      <w:pPr>
        <w:pStyle w:val="a5"/>
        <w:tabs>
          <w:tab w:val="left" w:pos="1225"/>
        </w:tabs>
        <w:spacing w:before="165"/>
        <w:ind w:right="808"/>
        <w:rPr>
          <w:b/>
          <w:sz w:val="28"/>
          <w:szCs w:val="28"/>
        </w:rPr>
      </w:pPr>
      <w:r w:rsidRPr="006D0058">
        <w:rPr>
          <w:b/>
          <w:sz w:val="28"/>
          <w:szCs w:val="28"/>
        </w:rPr>
        <w:t>Пояснительная</w:t>
      </w:r>
      <w:r w:rsidRPr="006D0058">
        <w:rPr>
          <w:b/>
          <w:spacing w:val="-8"/>
          <w:sz w:val="28"/>
          <w:szCs w:val="28"/>
        </w:rPr>
        <w:t xml:space="preserve"> </w:t>
      </w:r>
      <w:r w:rsidRPr="006D0058">
        <w:rPr>
          <w:b/>
          <w:sz w:val="28"/>
          <w:szCs w:val="28"/>
        </w:rPr>
        <w:t>записка.</w:t>
      </w:r>
    </w:p>
    <w:p w:rsidR="005C1C32" w:rsidRDefault="000E6F09" w:rsidP="00A80F0F">
      <w:pPr>
        <w:pStyle w:val="a3"/>
        <w:spacing w:before="178"/>
        <w:ind w:right="812"/>
      </w:pPr>
      <w:r>
        <w:t>Изучение учебного предмета «Русский язык» в старших классах имеет своей</w:t>
      </w:r>
      <w:r>
        <w:rPr>
          <w:spacing w:val="1"/>
        </w:rPr>
        <w:t xml:space="preserve"> </w:t>
      </w:r>
      <w:r>
        <w:t>целью развитие коммуникативно-речевых навыков и коррекцию недостатков</w:t>
      </w:r>
      <w:r>
        <w:rPr>
          <w:spacing w:val="1"/>
        </w:rPr>
        <w:t xml:space="preserve"> </w:t>
      </w:r>
      <w:r>
        <w:t>мыслительной деятельности.</w:t>
      </w:r>
    </w:p>
    <w:p w:rsidR="005C1C32" w:rsidRDefault="000E6F09" w:rsidP="00A80F0F">
      <w:pPr>
        <w:pStyle w:val="a3"/>
        <w:spacing w:before="161"/>
      </w:pPr>
      <w:r>
        <w:t>Достижение</w:t>
      </w:r>
      <w:r>
        <w:rPr>
          <w:spacing w:val="-5"/>
        </w:rPr>
        <w:t xml:space="preserve"> </w:t>
      </w:r>
      <w:r>
        <w:t>поставленной</w:t>
      </w:r>
      <w:r>
        <w:rPr>
          <w:spacing w:val="-7"/>
        </w:rPr>
        <w:t xml:space="preserve"> </w:t>
      </w:r>
      <w:r>
        <w:t>цели</w:t>
      </w:r>
      <w:r>
        <w:rPr>
          <w:spacing w:val="-7"/>
        </w:rPr>
        <w:t xml:space="preserve"> </w:t>
      </w:r>
      <w:r>
        <w:t>обеспечивается</w:t>
      </w:r>
      <w:r>
        <w:rPr>
          <w:spacing w:val="-5"/>
        </w:rPr>
        <w:t xml:space="preserve"> </w:t>
      </w:r>
      <w:r>
        <w:t>решением</w:t>
      </w:r>
      <w:r>
        <w:rPr>
          <w:spacing w:val="-5"/>
        </w:rPr>
        <w:t xml:space="preserve"> </w:t>
      </w:r>
      <w:r>
        <w:t>следующих</w:t>
      </w:r>
      <w:r>
        <w:rPr>
          <w:spacing w:val="-10"/>
        </w:rPr>
        <w:t xml:space="preserve"> </w:t>
      </w:r>
      <w:r>
        <w:t>задач:</w:t>
      </w:r>
    </w:p>
    <w:p w:rsidR="005C1C32" w:rsidRDefault="000E6F09" w:rsidP="00A80F0F">
      <w:pPr>
        <w:pStyle w:val="a3"/>
        <w:spacing w:before="183"/>
        <w:jc w:val="left"/>
      </w:pPr>
      <w:r>
        <w:t>расширение</w:t>
      </w:r>
      <w:r>
        <w:rPr>
          <w:spacing w:val="32"/>
        </w:rPr>
        <w:t xml:space="preserve"> </w:t>
      </w:r>
      <w:r>
        <w:t>представлений</w:t>
      </w:r>
      <w:r>
        <w:rPr>
          <w:spacing w:val="32"/>
        </w:rPr>
        <w:t xml:space="preserve"> </w:t>
      </w:r>
      <w:r>
        <w:t>о</w:t>
      </w:r>
      <w:r>
        <w:rPr>
          <w:spacing w:val="33"/>
        </w:rPr>
        <w:t xml:space="preserve"> </w:t>
      </w:r>
      <w:r>
        <w:t>языке</w:t>
      </w:r>
      <w:r>
        <w:rPr>
          <w:spacing w:val="33"/>
        </w:rPr>
        <w:t xml:space="preserve"> </w:t>
      </w:r>
      <w:r>
        <w:t>как</w:t>
      </w:r>
      <w:r>
        <w:rPr>
          <w:spacing w:val="36"/>
        </w:rPr>
        <w:t xml:space="preserve"> </w:t>
      </w:r>
      <w:r>
        <w:t>важнейшем</w:t>
      </w:r>
      <w:r>
        <w:rPr>
          <w:spacing w:val="34"/>
        </w:rPr>
        <w:t xml:space="preserve"> </w:t>
      </w:r>
      <w:r>
        <w:t>средстве</w:t>
      </w:r>
      <w:r>
        <w:rPr>
          <w:spacing w:val="33"/>
        </w:rPr>
        <w:t xml:space="preserve"> </w:t>
      </w:r>
      <w:r>
        <w:t>человеческого</w:t>
      </w:r>
      <w:r>
        <w:rPr>
          <w:spacing w:val="-67"/>
        </w:rPr>
        <w:t xml:space="preserve"> </w:t>
      </w:r>
      <w:r>
        <w:t>общения;</w:t>
      </w:r>
    </w:p>
    <w:p w:rsidR="005C1C32" w:rsidRDefault="000E6F09" w:rsidP="00A80F0F">
      <w:pPr>
        <w:pStyle w:val="a3"/>
        <w:spacing w:before="152"/>
        <w:ind w:right="818"/>
        <w:jc w:val="left"/>
      </w:pPr>
      <w:r>
        <w:t>ознакомление</w:t>
      </w:r>
      <w:r>
        <w:rPr>
          <w:spacing w:val="-5"/>
        </w:rPr>
        <w:t xml:space="preserve"> </w:t>
      </w:r>
      <w:r>
        <w:t>с</w:t>
      </w:r>
      <w:r>
        <w:rPr>
          <w:spacing w:val="-4"/>
        </w:rPr>
        <w:t xml:space="preserve"> </w:t>
      </w:r>
      <w:r>
        <w:t>некоторыми</w:t>
      </w:r>
      <w:r>
        <w:rPr>
          <w:spacing w:val="-6"/>
        </w:rPr>
        <w:t xml:space="preserve"> </w:t>
      </w:r>
      <w:r>
        <w:t>грамматическими</w:t>
      </w:r>
      <w:r>
        <w:rPr>
          <w:spacing w:val="-5"/>
        </w:rPr>
        <w:t xml:space="preserve"> </w:t>
      </w:r>
      <w:r>
        <w:t>понятиями</w:t>
      </w:r>
      <w:r>
        <w:rPr>
          <w:spacing w:val="-5"/>
        </w:rPr>
        <w:t xml:space="preserve"> </w:t>
      </w:r>
      <w:r>
        <w:t>и</w:t>
      </w:r>
      <w:r>
        <w:rPr>
          <w:spacing w:val="-5"/>
        </w:rPr>
        <w:t xml:space="preserve"> </w:t>
      </w:r>
      <w:r>
        <w:t>формирование</w:t>
      </w:r>
      <w:r>
        <w:rPr>
          <w:spacing w:val="-5"/>
        </w:rPr>
        <w:t xml:space="preserve"> </w:t>
      </w:r>
      <w:r>
        <w:t>на</w:t>
      </w:r>
      <w:r>
        <w:rPr>
          <w:spacing w:val="-67"/>
        </w:rPr>
        <w:t xml:space="preserve"> </w:t>
      </w:r>
      <w:r>
        <w:t>этой основе</w:t>
      </w:r>
      <w:r>
        <w:rPr>
          <w:spacing w:val="1"/>
        </w:rPr>
        <w:t xml:space="preserve"> </w:t>
      </w:r>
      <w:r>
        <w:t>грамматических</w:t>
      </w:r>
      <w:r>
        <w:rPr>
          <w:spacing w:val="-3"/>
        </w:rPr>
        <w:t xml:space="preserve"> </w:t>
      </w:r>
      <w:r>
        <w:t>знаний и</w:t>
      </w:r>
      <w:r>
        <w:rPr>
          <w:spacing w:val="6"/>
        </w:rPr>
        <w:t xml:space="preserve"> </w:t>
      </w:r>
      <w:r>
        <w:t>умений;</w:t>
      </w:r>
    </w:p>
    <w:p w:rsidR="005C1C32" w:rsidRDefault="000E6F09" w:rsidP="00A80F0F">
      <w:pPr>
        <w:pStyle w:val="a3"/>
        <w:spacing w:before="154"/>
        <w:jc w:val="left"/>
      </w:pPr>
      <w:r>
        <w:t>использование</w:t>
      </w:r>
      <w:r>
        <w:rPr>
          <w:spacing w:val="-7"/>
        </w:rPr>
        <w:t xml:space="preserve"> </w:t>
      </w:r>
      <w:r>
        <w:t>усвоенных</w:t>
      </w:r>
      <w:r>
        <w:rPr>
          <w:spacing w:val="-15"/>
        </w:rPr>
        <w:t xml:space="preserve"> </w:t>
      </w:r>
      <w:r>
        <w:t>грамматико-орфографических</w:t>
      </w:r>
      <w:r>
        <w:rPr>
          <w:spacing w:val="-15"/>
        </w:rPr>
        <w:t xml:space="preserve"> </w:t>
      </w:r>
      <w:r>
        <w:t>знаний</w:t>
      </w:r>
      <w:r>
        <w:rPr>
          <w:spacing w:val="-11"/>
        </w:rPr>
        <w:t xml:space="preserve"> </w:t>
      </w:r>
      <w:r>
        <w:t>и</w:t>
      </w:r>
      <w:r>
        <w:rPr>
          <w:spacing w:val="-7"/>
        </w:rPr>
        <w:t xml:space="preserve"> </w:t>
      </w:r>
      <w:r>
        <w:t>умений</w:t>
      </w:r>
      <w:r>
        <w:rPr>
          <w:spacing w:val="-12"/>
        </w:rPr>
        <w:t xml:space="preserve"> </w:t>
      </w:r>
      <w:r>
        <w:t>для</w:t>
      </w:r>
      <w:r>
        <w:rPr>
          <w:spacing w:val="-67"/>
        </w:rPr>
        <w:t xml:space="preserve"> </w:t>
      </w:r>
      <w:r>
        <w:t>решения</w:t>
      </w:r>
      <w:r>
        <w:rPr>
          <w:spacing w:val="1"/>
        </w:rPr>
        <w:t xml:space="preserve"> </w:t>
      </w:r>
      <w:r>
        <w:t>практических</w:t>
      </w:r>
      <w:r>
        <w:rPr>
          <w:spacing w:val="-4"/>
        </w:rPr>
        <w:t xml:space="preserve"> </w:t>
      </w:r>
      <w:r>
        <w:t>(коммуникативно-речевых)</w:t>
      </w:r>
      <w:r>
        <w:rPr>
          <w:spacing w:val="-1"/>
        </w:rPr>
        <w:t xml:space="preserve"> </w:t>
      </w:r>
      <w:r>
        <w:t>задач;</w:t>
      </w:r>
    </w:p>
    <w:p w:rsidR="005C1C32" w:rsidRDefault="000E6F09" w:rsidP="00A80F0F">
      <w:pPr>
        <w:pStyle w:val="a3"/>
        <w:spacing w:before="157"/>
        <w:jc w:val="left"/>
      </w:pPr>
      <w:r>
        <w:t>развитие</w:t>
      </w:r>
      <w:r>
        <w:rPr>
          <w:spacing w:val="-4"/>
        </w:rPr>
        <w:t xml:space="preserve"> </w:t>
      </w:r>
      <w:r>
        <w:t>положительных</w:t>
      </w:r>
      <w:r>
        <w:rPr>
          <w:spacing w:val="-8"/>
        </w:rPr>
        <w:t xml:space="preserve"> </w:t>
      </w:r>
      <w:r>
        <w:t>качеств</w:t>
      </w:r>
      <w:r>
        <w:rPr>
          <w:spacing w:val="-6"/>
        </w:rPr>
        <w:t xml:space="preserve"> </w:t>
      </w:r>
      <w:r>
        <w:t>и</w:t>
      </w:r>
      <w:r>
        <w:rPr>
          <w:spacing w:val="-5"/>
        </w:rPr>
        <w:t xml:space="preserve"> </w:t>
      </w:r>
      <w:r>
        <w:t>свойств</w:t>
      </w:r>
      <w:r>
        <w:rPr>
          <w:spacing w:val="-5"/>
        </w:rPr>
        <w:t xml:space="preserve"> </w:t>
      </w:r>
      <w:r>
        <w:t>личности.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110"/>
        <w:tabs>
          <w:tab w:val="left" w:pos="2308"/>
          <w:tab w:val="left" w:pos="3794"/>
          <w:tab w:val="left" w:pos="5329"/>
          <w:tab w:val="left" w:pos="6863"/>
          <w:tab w:val="left" w:pos="8077"/>
        </w:tabs>
        <w:spacing w:before="61"/>
        <w:ind w:right="822"/>
        <w:jc w:val="left"/>
      </w:pPr>
      <w:r>
        <w:lastRenderedPageBreak/>
        <w:t>Содержание</w:t>
      </w:r>
      <w:r>
        <w:tab/>
        <w:t>учебного</w:t>
      </w:r>
      <w:r>
        <w:tab/>
        <w:t>предмета</w:t>
      </w:r>
      <w:r>
        <w:tab/>
        <w:t>«Русский</w:t>
      </w:r>
      <w:r>
        <w:tab/>
        <w:t>язык».</w:t>
      </w:r>
      <w:r>
        <w:tab/>
      </w:r>
      <w:r>
        <w:rPr>
          <w:spacing w:val="-1"/>
        </w:rPr>
        <w:t>Грамматика,</w:t>
      </w:r>
      <w:r>
        <w:rPr>
          <w:spacing w:val="-67"/>
        </w:rPr>
        <w:t xml:space="preserve"> </w:t>
      </w:r>
      <w:r>
        <w:t>правописание</w:t>
      </w:r>
      <w:r>
        <w:rPr>
          <w:spacing w:val="1"/>
        </w:rPr>
        <w:t xml:space="preserve"> </w:t>
      </w:r>
      <w:r>
        <w:t>и</w:t>
      </w:r>
      <w:r>
        <w:rPr>
          <w:spacing w:val="-1"/>
        </w:rPr>
        <w:t xml:space="preserve"> </w:t>
      </w:r>
      <w:r>
        <w:t>развитие</w:t>
      </w:r>
      <w:r>
        <w:rPr>
          <w:spacing w:val="2"/>
        </w:rPr>
        <w:t xml:space="preserve"> </w:t>
      </w:r>
      <w:r>
        <w:t>речи.</w:t>
      </w:r>
    </w:p>
    <w:p w:rsidR="005C1C32" w:rsidRDefault="000E6F09" w:rsidP="00A80F0F">
      <w:pPr>
        <w:pStyle w:val="a3"/>
        <w:spacing w:before="153"/>
        <w:jc w:val="left"/>
      </w:pPr>
      <w:r>
        <w:t>Фонетика.</w:t>
      </w:r>
    </w:p>
    <w:p w:rsidR="005C1C32" w:rsidRDefault="000E6F09" w:rsidP="00A80F0F">
      <w:pPr>
        <w:pStyle w:val="a3"/>
        <w:ind w:right="814"/>
      </w:pPr>
      <w:r>
        <w:t>Звуки</w:t>
      </w:r>
      <w:r>
        <w:rPr>
          <w:spacing w:val="1"/>
        </w:rPr>
        <w:t xml:space="preserve"> </w:t>
      </w:r>
      <w:r>
        <w:t>и</w:t>
      </w:r>
      <w:r>
        <w:rPr>
          <w:spacing w:val="1"/>
        </w:rPr>
        <w:t xml:space="preserve"> </w:t>
      </w:r>
      <w:r>
        <w:t>буквы.</w:t>
      </w:r>
      <w:r>
        <w:rPr>
          <w:spacing w:val="1"/>
        </w:rPr>
        <w:t xml:space="preserve"> </w:t>
      </w:r>
      <w:r>
        <w:t>Обозначение</w:t>
      </w:r>
      <w:r>
        <w:rPr>
          <w:spacing w:val="1"/>
        </w:rPr>
        <w:t xml:space="preserve"> </w:t>
      </w:r>
      <w:r>
        <w:t>звуков</w:t>
      </w:r>
      <w:r>
        <w:rPr>
          <w:spacing w:val="1"/>
        </w:rPr>
        <w:t xml:space="preserve"> </w:t>
      </w:r>
      <w:r>
        <w:t>на</w:t>
      </w:r>
      <w:r>
        <w:rPr>
          <w:spacing w:val="1"/>
        </w:rPr>
        <w:t xml:space="preserve"> </w:t>
      </w:r>
      <w:r>
        <w:t>письме.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Согласные твердые и мягкие. Обозначение мягкости согласных на письме</w:t>
      </w:r>
      <w:r>
        <w:rPr>
          <w:spacing w:val="1"/>
        </w:rPr>
        <w:t xml:space="preserve"> </w:t>
      </w:r>
      <w:r>
        <w:t>буквами "</w:t>
      </w:r>
      <w:proofErr w:type="spellStart"/>
      <w:r>
        <w:t>ь</w:t>
      </w:r>
      <w:proofErr w:type="spellEnd"/>
      <w:r>
        <w:t xml:space="preserve">, е, е, и, </w:t>
      </w:r>
      <w:proofErr w:type="spellStart"/>
      <w:r>
        <w:t>ю</w:t>
      </w:r>
      <w:proofErr w:type="spellEnd"/>
      <w:r>
        <w:t>, я". Согласные глухие и звонкие. Согласные парные и</w:t>
      </w:r>
      <w:r>
        <w:rPr>
          <w:spacing w:val="1"/>
        </w:rPr>
        <w:t xml:space="preserve"> </w:t>
      </w:r>
      <w:r>
        <w:t>непарные по твердости - мягкости, звонкости - глухости. Разделительный "</w:t>
      </w:r>
      <w:proofErr w:type="spellStart"/>
      <w:r>
        <w:t>ь</w:t>
      </w:r>
      <w:proofErr w:type="spellEnd"/>
      <w:r>
        <w:t>".</w:t>
      </w:r>
      <w:r>
        <w:rPr>
          <w:spacing w:val="-67"/>
        </w:rPr>
        <w:t xml:space="preserve"> </w:t>
      </w:r>
      <w:r>
        <w:t>Ударение. Гласные ударные и безударные. Проверка написания безударных</w:t>
      </w:r>
      <w:r>
        <w:rPr>
          <w:spacing w:val="1"/>
        </w:rPr>
        <w:t xml:space="preserve"> </w:t>
      </w:r>
      <w:r>
        <w:t>гласных</w:t>
      </w:r>
      <w:r>
        <w:rPr>
          <w:spacing w:val="-6"/>
        </w:rPr>
        <w:t xml:space="preserve"> </w:t>
      </w:r>
      <w:r>
        <w:t>путем изменения</w:t>
      </w:r>
      <w:r>
        <w:rPr>
          <w:spacing w:val="-1"/>
        </w:rPr>
        <w:t xml:space="preserve"> </w:t>
      </w:r>
      <w:r>
        <w:t>формы</w:t>
      </w:r>
      <w:r>
        <w:rPr>
          <w:spacing w:val="-2"/>
        </w:rPr>
        <w:t xml:space="preserve"> </w:t>
      </w:r>
      <w:r>
        <w:t>слова.</w:t>
      </w:r>
      <w:r>
        <w:rPr>
          <w:spacing w:val="1"/>
        </w:rPr>
        <w:t xml:space="preserve"> </w:t>
      </w:r>
      <w:r>
        <w:t>Слог.</w:t>
      </w:r>
      <w:r>
        <w:rPr>
          <w:spacing w:val="1"/>
        </w:rPr>
        <w:t xml:space="preserve"> </w:t>
      </w:r>
      <w:r>
        <w:t>Перенос слов.</w:t>
      </w:r>
      <w:r>
        <w:rPr>
          <w:spacing w:val="1"/>
        </w:rPr>
        <w:t xml:space="preserve"> </w:t>
      </w:r>
      <w:r>
        <w:t>Алфавит.</w:t>
      </w:r>
    </w:p>
    <w:p w:rsidR="005C1C32" w:rsidRDefault="000E6F09" w:rsidP="00A80F0F">
      <w:pPr>
        <w:pStyle w:val="a3"/>
        <w:spacing w:before="161"/>
        <w:jc w:val="left"/>
      </w:pPr>
      <w:r>
        <w:t>Морфология.</w:t>
      </w:r>
    </w:p>
    <w:p w:rsidR="005C1C32" w:rsidRDefault="000E6F09" w:rsidP="00A80F0F">
      <w:pPr>
        <w:pStyle w:val="a3"/>
        <w:ind w:right="810"/>
      </w:pPr>
      <w:r>
        <w:rPr>
          <w:w w:val="95"/>
        </w:rPr>
        <w:t>Состав слова. Корень и однокоренные слова. Окончание. Приставка. Суффикс.</w:t>
      </w:r>
      <w:r>
        <w:rPr>
          <w:spacing w:val="1"/>
          <w:w w:val="95"/>
        </w:rPr>
        <w:t xml:space="preserve"> </w:t>
      </w:r>
      <w:r>
        <w:t>Образование</w:t>
      </w:r>
      <w:r>
        <w:rPr>
          <w:spacing w:val="-11"/>
        </w:rPr>
        <w:t xml:space="preserve"> </w:t>
      </w:r>
      <w:r>
        <w:t>слов</w:t>
      </w:r>
      <w:r>
        <w:rPr>
          <w:spacing w:val="-13"/>
        </w:rPr>
        <w:t xml:space="preserve"> </w:t>
      </w:r>
      <w:r>
        <w:t>с</w:t>
      </w:r>
      <w:r>
        <w:rPr>
          <w:spacing w:val="-10"/>
        </w:rPr>
        <w:t xml:space="preserve"> </w:t>
      </w:r>
      <w:r>
        <w:t>помощью</w:t>
      </w:r>
      <w:r>
        <w:rPr>
          <w:spacing w:val="-13"/>
        </w:rPr>
        <w:t xml:space="preserve"> </w:t>
      </w:r>
      <w:r>
        <w:t>приставок</w:t>
      </w:r>
      <w:r>
        <w:rPr>
          <w:spacing w:val="-11"/>
        </w:rPr>
        <w:t xml:space="preserve"> </w:t>
      </w:r>
      <w:r>
        <w:t>и</w:t>
      </w:r>
      <w:r>
        <w:rPr>
          <w:spacing w:val="-11"/>
        </w:rPr>
        <w:t xml:space="preserve"> </w:t>
      </w:r>
      <w:r>
        <w:t>суффиксов.</w:t>
      </w:r>
      <w:r>
        <w:rPr>
          <w:spacing w:val="-9"/>
        </w:rPr>
        <w:t xml:space="preserve"> </w:t>
      </w:r>
      <w:r>
        <w:t>Разбор</w:t>
      </w:r>
      <w:r>
        <w:rPr>
          <w:spacing w:val="-10"/>
        </w:rPr>
        <w:t xml:space="preserve"> </w:t>
      </w:r>
      <w:r>
        <w:t>слов</w:t>
      </w:r>
      <w:r>
        <w:rPr>
          <w:spacing w:val="-13"/>
        </w:rPr>
        <w:t xml:space="preserve"> </w:t>
      </w:r>
      <w:r>
        <w:t>по</w:t>
      </w:r>
      <w:r>
        <w:rPr>
          <w:spacing w:val="-10"/>
        </w:rPr>
        <w:t xml:space="preserve"> </w:t>
      </w:r>
      <w:r>
        <w:t>составу.</w:t>
      </w:r>
      <w:r>
        <w:rPr>
          <w:spacing w:val="-68"/>
        </w:rPr>
        <w:t xml:space="preserve"> </w:t>
      </w:r>
      <w:r>
        <w:t>Сложные слова: образование сложных слов с соединительными гласными и</w:t>
      </w:r>
      <w:r>
        <w:rPr>
          <w:spacing w:val="1"/>
        </w:rPr>
        <w:t xml:space="preserve"> </w:t>
      </w:r>
      <w:r>
        <w:t>без соединительных</w:t>
      </w:r>
      <w:r>
        <w:rPr>
          <w:spacing w:val="-4"/>
        </w:rPr>
        <w:t xml:space="preserve"> </w:t>
      </w:r>
      <w:r>
        <w:t>гласных.</w:t>
      </w:r>
      <w:r>
        <w:rPr>
          <w:spacing w:val="3"/>
        </w:rPr>
        <w:t xml:space="preserve"> </w:t>
      </w:r>
      <w:r>
        <w:t>Сложносокращенные</w:t>
      </w:r>
      <w:r>
        <w:rPr>
          <w:spacing w:val="1"/>
        </w:rPr>
        <w:t xml:space="preserve"> </w:t>
      </w:r>
      <w:r>
        <w:t>слова.</w:t>
      </w:r>
    </w:p>
    <w:p w:rsidR="005C1C32" w:rsidRDefault="000E6F09" w:rsidP="00A80F0F">
      <w:pPr>
        <w:pStyle w:val="a3"/>
        <w:spacing w:before="160"/>
        <w:ind w:right="809"/>
      </w:pPr>
      <w:r>
        <w:t>Правописание</w:t>
      </w:r>
      <w:r>
        <w:rPr>
          <w:spacing w:val="-12"/>
        </w:rPr>
        <w:t xml:space="preserve"> </w:t>
      </w:r>
      <w:r>
        <w:t>проверяемых</w:t>
      </w:r>
      <w:r>
        <w:rPr>
          <w:spacing w:val="-16"/>
        </w:rPr>
        <w:t xml:space="preserve"> </w:t>
      </w:r>
      <w:r>
        <w:t>безударных</w:t>
      </w:r>
      <w:r>
        <w:rPr>
          <w:spacing w:val="-12"/>
        </w:rPr>
        <w:t xml:space="preserve"> </w:t>
      </w:r>
      <w:r>
        <w:t>гласных,</w:t>
      </w:r>
      <w:r>
        <w:rPr>
          <w:spacing w:val="-9"/>
        </w:rPr>
        <w:t xml:space="preserve"> </w:t>
      </w:r>
      <w:r>
        <w:t>звонких</w:t>
      </w:r>
      <w:r>
        <w:rPr>
          <w:spacing w:val="-17"/>
        </w:rPr>
        <w:t xml:space="preserve"> </w:t>
      </w:r>
      <w:r>
        <w:t>и</w:t>
      </w:r>
      <w:r>
        <w:rPr>
          <w:spacing w:val="-11"/>
        </w:rPr>
        <w:t xml:space="preserve"> </w:t>
      </w:r>
      <w:r>
        <w:t>глухих</w:t>
      </w:r>
      <w:r>
        <w:rPr>
          <w:spacing w:val="-16"/>
        </w:rPr>
        <w:t xml:space="preserve"> </w:t>
      </w:r>
      <w:r>
        <w:t>согласных</w:t>
      </w:r>
      <w:r>
        <w:rPr>
          <w:spacing w:val="-68"/>
        </w:rPr>
        <w:t xml:space="preserve"> </w:t>
      </w:r>
      <w:r>
        <w:t xml:space="preserve">в </w:t>
      </w:r>
      <w:proofErr w:type="gramStart"/>
      <w:r>
        <w:t>корне слова</w:t>
      </w:r>
      <w:proofErr w:type="gramEnd"/>
      <w:r>
        <w:t>.</w:t>
      </w:r>
      <w:r>
        <w:rPr>
          <w:spacing w:val="1"/>
        </w:rPr>
        <w:t xml:space="preserve"> </w:t>
      </w:r>
      <w:r>
        <w:t>Единообразное</w:t>
      </w:r>
      <w:r>
        <w:rPr>
          <w:spacing w:val="1"/>
        </w:rPr>
        <w:t xml:space="preserve"> </w:t>
      </w:r>
      <w:r>
        <w:t>написание ударных и безударных гласных,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в</w:t>
      </w:r>
      <w:r>
        <w:rPr>
          <w:spacing w:val="1"/>
        </w:rPr>
        <w:t xml:space="preserve"> </w:t>
      </w:r>
      <w:r>
        <w:t>корнях</w:t>
      </w:r>
      <w:r>
        <w:rPr>
          <w:spacing w:val="1"/>
        </w:rPr>
        <w:t xml:space="preserve"> </w:t>
      </w:r>
      <w:r>
        <w:t>слов.</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 xml:space="preserve">в </w:t>
      </w:r>
      <w:proofErr w:type="gramStart"/>
      <w:r>
        <w:t>корне</w:t>
      </w:r>
      <w:r>
        <w:rPr>
          <w:spacing w:val="2"/>
        </w:rPr>
        <w:t xml:space="preserve"> </w:t>
      </w:r>
      <w:r>
        <w:t>слов</w:t>
      </w:r>
      <w:proofErr w:type="gramEnd"/>
      <w:r>
        <w:t>.</w:t>
      </w:r>
    </w:p>
    <w:p w:rsidR="005C1C32" w:rsidRDefault="000E6F09" w:rsidP="00A80F0F">
      <w:pPr>
        <w:pStyle w:val="a3"/>
        <w:spacing w:before="160"/>
        <w:ind w:right="811"/>
      </w:pPr>
      <w:r>
        <w:t>Правописание</w:t>
      </w:r>
      <w:r>
        <w:rPr>
          <w:spacing w:val="1"/>
        </w:rPr>
        <w:t xml:space="preserve"> </w:t>
      </w:r>
      <w:r>
        <w:t>приставок.</w:t>
      </w:r>
      <w:r>
        <w:rPr>
          <w:spacing w:val="1"/>
        </w:rPr>
        <w:t xml:space="preserve"> </w:t>
      </w:r>
      <w:r>
        <w:t>Единообразное</w:t>
      </w:r>
      <w:r>
        <w:rPr>
          <w:spacing w:val="1"/>
        </w:rPr>
        <w:t xml:space="preserve"> </w:t>
      </w:r>
      <w:r>
        <w:t>написание</w:t>
      </w:r>
      <w:r>
        <w:rPr>
          <w:spacing w:val="1"/>
        </w:rPr>
        <w:t xml:space="preserve"> </w:t>
      </w:r>
      <w:r>
        <w:t>ряда</w:t>
      </w:r>
      <w:r>
        <w:rPr>
          <w:spacing w:val="1"/>
        </w:rPr>
        <w:t xml:space="preserve"> </w:t>
      </w:r>
      <w:r>
        <w:t>приставок.</w:t>
      </w:r>
      <w:r>
        <w:rPr>
          <w:spacing w:val="-67"/>
        </w:rPr>
        <w:t xml:space="preserve"> </w:t>
      </w:r>
      <w:r>
        <w:t>Приставка</w:t>
      </w:r>
      <w:r>
        <w:rPr>
          <w:spacing w:val="1"/>
        </w:rPr>
        <w:t xml:space="preserve"> </w:t>
      </w:r>
      <w:r>
        <w:t>и предлог.</w:t>
      </w:r>
      <w:r>
        <w:rPr>
          <w:spacing w:val="4"/>
        </w:rPr>
        <w:t xml:space="preserve"> </w:t>
      </w:r>
      <w:r>
        <w:t>Разделительный</w:t>
      </w:r>
      <w:r>
        <w:rPr>
          <w:spacing w:val="5"/>
        </w:rPr>
        <w:t xml:space="preserve"> </w:t>
      </w:r>
      <w:r>
        <w:t>"</w:t>
      </w:r>
      <w:proofErr w:type="spellStart"/>
      <w:r>
        <w:t>ъ</w:t>
      </w:r>
      <w:proofErr w:type="spellEnd"/>
      <w:r>
        <w:t>".</w:t>
      </w:r>
    </w:p>
    <w:p w:rsidR="005C1C32" w:rsidRDefault="000E6F09" w:rsidP="00A80F0F">
      <w:pPr>
        <w:pStyle w:val="a3"/>
        <w:spacing w:before="157"/>
      </w:pPr>
      <w:r>
        <w:t>Части</w:t>
      </w:r>
      <w:r>
        <w:rPr>
          <w:spacing w:val="-4"/>
        </w:rPr>
        <w:t xml:space="preserve"> </w:t>
      </w:r>
      <w:r>
        <w:t>речи.</w:t>
      </w:r>
    </w:p>
    <w:p w:rsidR="005C1C32" w:rsidRDefault="000E6F09" w:rsidP="00A80F0F">
      <w:pPr>
        <w:pStyle w:val="a3"/>
        <w:ind w:right="822"/>
      </w:pPr>
      <w:r>
        <w:t>Имя</w:t>
      </w:r>
      <w:r>
        <w:rPr>
          <w:spacing w:val="1"/>
        </w:rPr>
        <w:t xml:space="preserve"> </w:t>
      </w:r>
      <w:r>
        <w:t>существительное,</w:t>
      </w:r>
      <w:r>
        <w:rPr>
          <w:spacing w:val="1"/>
        </w:rPr>
        <w:t xml:space="preserve"> </w:t>
      </w:r>
      <w:r>
        <w:t>глагол,</w:t>
      </w:r>
      <w:r>
        <w:rPr>
          <w:spacing w:val="1"/>
        </w:rPr>
        <w:t xml:space="preserve"> </w:t>
      </w:r>
      <w:r>
        <w:t>имя</w:t>
      </w:r>
      <w:r>
        <w:rPr>
          <w:spacing w:val="1"/>
        </w:rPr>
        <w:t xml:space="preserve"> </w:t>
      </w:r>
      <w:r>
        <w:t>прилагательное,</w:t>
      </w:r>
      <w:r>
        <w:rPr>
          <w:spacing w:val="1"/>
        </w:rPr>
        <w:t xml:space="preserve"> </w:t>
      </w:r>
      <w:r>
        <w:t>имя</w:t>
      </w:r>
      <w:r>
        <w:rPr>
          <w:spacing w:val="1"/>
        </w:rPr>
        <w:t xml:space="preserve"> </w:t>
      </w:r>
      <w:r>
        <w:t>числительное,</w:t>
      </w:r>
      <w:r>
        <w:rPr>
          <w:spacing w:val="-67"/>
        </w:rPr>
        <w:t xml:space="preserve"> </w:t>
      </w:r>
      <w:r>
        <w:t>местоимение,</w:t>
      </w:r>
      <w:r>
        <w:rPr>
          <w:spacing w:val="1"/>
        </w:rPr>
        <w:t xml:space="preserve"> </w:t>
      </w:r>
      <w:r>
        <w:t>наречие,</w:t>
      </w:r>
      <w:r>
        <w:rPr>
          <w:spacing w:val="1"/>
        </w:rPr>
        <w:t xml:space="preserve"> </w:t>
      </w:r>
      <w:r>
        <w:t>предлог.</w:t>
      </w:r>
      <w:r>
        <w:rPr>
          <w:spacing w:val="1"/>
        </w:rPr>
        <w:t xml:space="preserve"> </w:t>
      </w:r>
      <w:r>
        <w:t>Различение</w:t>
      </w:r>
      <w:r>
        <w:rPr>
          <w:spacing w:val="1"/>
        </w:rPr>
        <w:t xml:space="preserve"> </w:t>
      </w:r>
      <w:r>
        <w:t>частей</w:t>
      </w:r>
      <w:r>
        <w:rPr>
          <w:spacing w:val="1"/>
        </w:rPr>
        <w:t xml:space="preserve"> </w:t>
      </w:r>
      <w:r>
        <w:t>речи</w:t>
      </w:r>
      <w:r>
        <w:rPr>
          <w:spacing w:val="1"/>
        </w:rPr>
        <w:t xml:space="preserve"> </w:t>
      </w:r>
      <w:r>
        <w:t>по</w:t>
      </w:r>
      <w:r>
        <w:rPr>
          <w:spacing w:val="1"/>
        </w:rPr>
        <w:t xml:space="preserve"> </w:t>
      </w:r>
      <w:r>
        <w:t>вопросам</w:t>
      </w:r>
      <w:r>
        <w:rPr>
          <w:spacing w:val="1"/>
        </w:rPr>
        <w:t xml:space="preserve"> </w:t>
      </w:r>
      <w:r>
        <w:t>и</w:t>
      </w:r>
      <w:r>
        <w:rPr>
          <w:spacing w:val="1"/>
        </w:rPr>
        <w:t xml:space="preserve"> </w:t>
      </w:r>
      <w:r>
        <w:t>значению.</w:t>
      </w:r>
    </w:p>
    <w:p w:rsidR="005C1C32" w:rsidRDefault="000E6F09" w:rsidP="00A80F0F">
      <w:pPr>
        <w:pStyle w:val="a3"/>
        <w:spacing w:before="148"/>
        <w:ind w:right="811"/>
      </w:pPr>
      <w:r>
        <w:t>Предлог:</w:t>
      </w:r>
      <w:r>
        <w:rPr>
          <w:spacing w:val="-15"/>
        </w:rPr>
        <w:t xml:space="preserve"> </w:t>
      </w:r>
      <w:r>
        <w:t>общее</w:t>
      </w:r>
      <w:r>
        <w:rPr>
          <w:spacing w:val="-9"/>
        </w:rPr>
        <w:t xml:space="preserve"> </w:t>
      </w:r>
      <w:r>
        <w:t>понятие,</w:t>
      </w:r>
      <w:r>
        <w:rPr>
          <w:spacing w:val="-8"/>
        </w:rPr>
        <w:t xml:space="preserve"> </w:t>
      </w:r>
      <w:r>
        <w:t>значение</w:t>
      </w:r>
      <w:r>
        <w:rPr>
          <w:spacing w:val="-9"/>
        </w:rPr>
        <w:t xml:space="preserve"> </w:t>
      </w:r>
      <w:r>
        <w:t>в</w:t>
      </w:r>
      <w:r>
        <w:rPr>
          <w:spacing w:val="-11"/>
        </w:rPr>
        <w:t xml:space="preserve"> </w:t>
      </w:r>
      <w:r>
        <w:t>речи.</w:t>
      </w:r>
      <w:r>
        <w:rPr>
          <w:spacing w:val="-7"/>
        </w:rPr>
        <w:t xml:space="preserve"> </w:t>
      </w:r>
      <w:r>
        <w:t>Раздельное</w:t>
      </w:r>
      <w:r>
        <w:rPr>
          <w:spacing w:val="1"/>
        </w:rPr>
        <w:t xml:space="preserve"> </w:t>
      </w:r>
      <w:r>
        <w:t>написание</w:t>
      </w:r>
      <w:r>
        <w:rPr>
          <w:spacing w:val="-9"/>
        </w:rPr>
        <w:t xml:space="preserve"> </w:t>
      </w:r>
      <w:r>
        <w:t>предлогов</w:t>
      </w:r>
      <w:r>
        <w:rPr>
          <w:spacing w:val="-11"/>
        </w:rPr>
        <w:t xml:space="preserve"> </w:t>
      </w:r>
      <w:r>
        <w:t>со</w:t>
      </w:r>
      <w:r>
        <w:rPr>
          <w:spacing w:val="-68"/>
        </w:rPr>
        <w:t xml:space="preserve"> </w:t>
      </w:r>
      <w:r>
        <w:t>словами.</w:t>
      </w:r>
    </w:p>
    <w:p w:rsidR="005C1C32" w:rsidRDefault="000E6F09" w:rsidP="00A80F0F">
      <w:pPr>
        <w:pStyle w:val="a3"/>
        <w:spacing w:before="146"/>
        <w:ind w:right="809"/>
      </w:pPr>
      <w:r>
        <w:t>Имя</w:t>
      </w:r>
      <w:r>
        <w:rPr>
          <w:spacing w:val="-8"/>
        </w:rPr>
        <w:t xml:space="preserve"> </w:t>
      </w:r>
      <w:r>
        <w:t>существительное:</w:t>
      </w:r>
      <w:r>
        <w:rPr>
          <w:spacing w:val="-13"/>
        </w:rPr>
        <w:t xml:space="preserve"> </w:t>
      </w:r>
      <w:r>
        <w:t>общее</w:t>
      </w:r>
      <w:r>
        <w:rPr>
          <w:spacing w:val="-8"/>
        </w:rPr>
        <w:t xml:space="preserve"> </w:t>
      </w:r>
      <w:r>
        <w:t>значение.</w:t>
      </w:r>
      <w:r>
        <w:rPr>
          <w:spacing w:val="-11"/>
        </w:rPr>
        <w:t xml:space="preserve"> </w:t>
      </w:r>
      <w:r>
        <w:t>Имена</w:t>
      </w:r>
      <w:r>
        <w:rPr>
          <w:spacing w:val="-8"/>
        </w:rPr>
        <w:t xml:space="preserve"> </w:t>
      </w:r>
      <w:r>
        <w:t>существительные</w:t>
      </w:r>
      <w:r>
        <w:rPr>
          <w:spacing w:val="-8"/>
        </w:rPr>
        <w:t xml:space="preserve"> </w:t>
      </w:r>
      <w:r>
        <w:t>собственные</w:t>
      </w:r>
      <w:r>
        <w:rPr>
          <w:spacing w:val="-68"/>
        </w:rPr>
        <w:t xml:space="preserve"> </w:t>
      </w:r>
      <w:r>
        <w:t>и</w:t>
      </w:r>
      <w:r>
        <w:rPr>
          <w:spacing w:val="1"/>
        </w:rPr>
        <w:t xml:space="preserve"> </w:t>
      </w:r>
      <w:r>
        <w:t>нарицательные,</w:t>
      </w:r>
      <w:r>
        <w:rPr>
          <w:spacing w:val="1"/>
        </w:rPr>
        <w:t xml:space="preserve"> </w:t>
      </w:r>
      <w:r>
        <w:t>одушевленные</w:t>
      </w:r>
      <w:r>
        <w:rPr>
          <w:spacing w:val="1"/>
        </w:rPr>
        <w:t xml:space="preserve"> </w:t>
      </w:r>
      <w:r>
        <w:t>и</w:t>
      </w:r>
      <w:r>
        <w:rPr>
          <w:spacing w:val="1"/>
        </w:rPr>
        <w:t xml:space="preserve"> </w:t>
      </w:r>
      <w:r>
        <w:t>неодушевленные.</w:t>
      </w:r>
      <w:r>
        <w:rPr>
          <w:spacing w:val="1"/>
        </w:rPr>
        <w:t xml:space="preserve"> </w:t>
      </w:r>
      <w:r>
        <w:t>Род</w:t>
      </w:r>
      <w:r>
        <w:rPr>
          <w:spacing w:val="1"/>
        </w:rPr>
        <w:t xml:space="preserve"> </w:t>
      </w:r>
      <w:r>
        <w:t>имен</w:t>
      </w:r>
      <w:r>
        <w:rPr>
          <w:spacing w:val="1"/>
        </w:rPr>
        <w:t xml:space="preserve"> </w:t>
      </w:r>
      <w:r>
        <w:t>существительных. Написание мягкого знака (</w:t>
      </w:r>
      <w:proofErr w:type="spellStart"/>
      <w:r>
        <w:t>ь</w:t>
      </w:r>
      <w:proofErr w:type="spellEnd"/>
      <w:r>
        <w:t>) после шипящих в конце слов</w:t>
      </w:r>
      <w:r>
        <w:rPr>
          <w:spacing w:val="1"/>
        </w:rPr>
        <w:t xml:space="preserve"> </w:t>
      </w:r>
      <w:r>
        <w:t>у</w:t>
      </w:r>
      <w:r>
        <w:rPr>
          <w:spacing w:val="1"/>
        </w:rPr>
        <w:t xml:space="preserve"> </w:t>
      </w:r>
      <w:r>
        <w:t>существительных</w:t>
      </w:r>
      <w:r>
        <w:rPr>
          <w:spacing w:val="1"/>
        </w:rPr>
        <w:t xml:space="preserve"> </w:t>
      </w:r>
      <w:r>
        <w:t>женского</w:t>
      </w:r>
      <w:r>
        <w:rPr>
          <w:spacing w:val="1"/>
        </w:rPr>
        <w:t xml:space="preserve"> </w:t>
      </w:r>
      <w:r>
        <w:t>рода.</w:t>
      </w:r>
      <w:r>
        <w:rPr>
          <w:spacing w:val="1"/>
        </w:rPr>
        <w:t xml:space="preserve"> </w:t>
      </w:r>
      <w:r>
        <w:t>Число</w:t>
      </w:r>
      <w:r>
        <w:rPr>
          <w:spacing w:val="1"/>
        </w:rPr>
        <w:t xml:space="preserve"> </w:t>
      </w:r>
      <w:r>
        <w:t>имен</w:t>
      </w:r>
      <w:r>
        <w:rPr>
          <w:spacing w:val="1"/>
        </w:rPr>
        <w:t xml:space="preserve"> </w:t>
      </w:r>
      <w:r>
        <w:t>существительных.</w:t>
      </w:r>
      <w:r>
        <w:rPr>
          <w:spacing w:val="1"/>
        </w:rPr>
        <w:t xml:space="preserve"> </w:t>
      </w:r>
      <w:r>
        <w:t>Имена</w:t>
      </w:r>
      <w:r>
        <w:rPr>
          <w:spacing w:val="-67"/>
        </w:rPr>
        <w:t xml:space="preserve"> </w:t>
      </w:r>
      <w:r>
        <w:rPr>
          <w:spacing w:val="-1"/>
        </w:rPr>
        <w:t>существительные,</w:t>
      </w:r>
      <w:r>
        <w:rPr>
          <w:spacing w:val="-9"/>
        </w:rPr>
        <w:t xml:space="preserve"> </w:t>
      </w:r>
      <w:r>
        <w:t>употребляемые</w:t>
      </w:r>
      <w:r>
        <w:rPr>
          <w:spacing w:val="-15"/>
        </w:rPr>
        <w:t xml:space="preserve"> </w:t>
      </w:r>
      <w:r>
        <w:t>только</w:t>
      </w:r>
      <w:r>
        <w:rPr>
          <w:spacing w:val="-15"/>
        </w:rPr>
        <w:t xml:space="preserve"> </w:t>
      </w:r>
      <w:r>
        <w:t>в</w:t>
      </w:r>
      <w:r>
        <w:rPr>
          <w:spacing w:val="-17"/>
        </w:rPr>
        <w:t xml:space="preserve"> </w:t>
      </w:r>
      <w:r>
        <w:t>единственном</w:t>
      </w:r>
      <w:r>
        <w:rPr>
          <w:spacing w:val="-14"/>
        </w:rPr>
        <w:t xml:space="preserve"> </w:t>
      </w:r>
      <w:r>
        <w:t>или</w:t>
      </w:r>
      <w:r>
        <w:rPr>
          <w:spacing w:val="-15"/>
        </w:rPr>
        <w:t xml:space="preserve"> </w:t>
      </w:r>
      <w:r>
        <w:t>множественном</w:t>
      </w:r>
      <w:r>
        <w:rPr>
          <w:spacing w:val="-68"/>
        </w:rPr>
        <w:t xml:space="preserve"> </w:t>
      </w:r>
      <w:r>
        <w:rPr>
          <w:w w:val="95"/>
        </w:rPr>
        <w:t>числе. Понятие о 1, 2, 3-м склонениях имен существительных. Склонение имен</w:t>
      </w:r>
      <w:r>
        <w:rPr>
          <w:spacing w:val="1"/>
          <w:w w:val="95"/>
        </w:rPr>
        <w:t xml:space="preserve"> </w:t>
      </w:r>
      <w:r>
        <w:t>существительных</w:t>
      </w:r>
      <w:r>
        <w:rPr>
          <w:spacing w:val="-14"/>
        </w:rPr>
        <w:t xml:space="preserve"> </w:t>
      </w:r>
      <w:r>
        <w:t>в</w:t>
      </w:r>
      <w:r>
        <w:rPr>
          <w:spacing w:val="-15"/>
        </w:rPr>
        <w:t xml:space="preserve"> </w:t>
      </w:r>
      <w:r>
        <w:t>единственном</w:t>
      </w:r>
      <w:r>
        <w:rPr>
          <w:spacing w:val="-12"/>
        </w:rPr>
        <w:t xml:space="preserve"> </w:t>
      </w:r>
      <w:r>
        <w:t>и</w:t>
      </w:r>
      <w:r>
        <w:rPr>
          <w:spacing w:val="-13"/>
        </w:rPr>
        <w:t xml:space="preserve"> </w:t>
      </w:r>
      <w:r>
        <w:t>множественном</w:t>
      </w:r>
      <w:r>
        <w:rPr>
          <w:spacing w:val="-12"/>
        </w:rPr>
        <w:t xml:space="preserve"> </w:t>
      </w:r>
      <w:r>
        <w:t>числе.</w:t>
      </w:r>
      <w:r>
        <w:rPr>
          <w:spacing w:val="-7"/>
        </w:rPr>
        <w:t xml:space="preserve"> </w:t>
      </w:r>
      <w:r>
        <w:t>Падеж.</w:t>
      </w:r>
      <w:r>
        <w:rPr>
          <w:spacing w:val="-11"/>
        </w:rPr>
        <w:t xml:space="preserve"> </w:t>
      </w:r>
      <w:r>
        <w:t>Изменение</w:t>
      </w:r>
      <w:r>
        <w:rPr>
          <w:spacing w:val="-67"/>
        </w:rPr>
        <w:t xml:space="preserve"> </w:t>
      </w:r>
      <w:r>
        <w:t>существительных</w:t>
      </w:r>
      <w:r>
        <w:rPr>
          <w:spacing w:val="25"/>
        </w:rPr>
        <w:t xml:space="preserve"> </w:t>
      </w:r>
      <w:r>
        <w:t>по</w:t>
      </w:r>
      <w:r>
        <w:rPr>
          <w:spacing w:val="25"/>
        </w:rPr>
        <w:t xml:space="preserve"> </w:t>
      </w:r>
      <w:r>
        <w:t>падежам.</w:t>
      </w:r>
      <w:r>
        <w:rPr>
          <w:spacing w:val="27"/>
        </w:rPr>
        <w:t xml:space="preserve"> </w:t>
      </w:r>
      <w:r>
        <w:t>Правописание</w:t>
      </w:r>
      <w:r>
        <w:rPr>
          <w:spacing w:val="26"/>
        </w:rPr>
        <w:t xml:space="preserve"> </w:t>
      </w:r>
      <w:r>
        <w:t>падежных</w:t>
      </w:r>
      <w:r>
        <w:rPr>
          <w:spacing w:val="20"/>
        </w:rPr>
        <w:t xml:space="preserve"> </w:t>
      </w:r>
      <w:r>
        <w:t>окончаний</w:t>
      </w:r>
      <w:r>
        <w:rPr>
          <w:spacing w:val="24"/>
        </w:rPr>
        <w:t xml:space="preserve"> </w:t>
      </w:r>
      <w:r>
        <w:t>имен</w:t>
      </w:r>
    </w:p>
    <w:p w:rsidR="005C1C32" w:rsidRDefault="005C1C32" w:rsidP="00A80F0F">
      <w:pPr>
        <w:sectPr w:rsidR="005C1C32">
          <w:pgSz w:w="11910" w:h="16840"/>
          <w:pgMar w:top="1560" w:right="40" w:bottom="1180" w:left="1300" w:header="0" w:footer="918" w:gutter="0"/>
          <w:cols w:space="720"/>
        </w:sectPr>
      </w:pPr>
    </w:p>
    <w:p w:rsidR="005C1C32" w:rsidRDefault="000E6F09" w:rsidP="00A80F0F">
      <w:pPr>
        <w:pStyle w:val="a3"/>
        <w:spacing w:before="67"/>
        <w:ind w:right="823"/>
      </w:pPr>
      <w:r>
        <w:lastRenderedPageBreak/>
        <w:t>существительных</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Несклоняемые</w:t>
      </w:r>
      <w:r>
        <w:rPr>
          <w:spacing w:val="1"/>
        </w:rPr>
        <w:t xml:space="preserve"> </w:t>
      </w:r>
      <w:r>
        <w:t>имена</w:t>
      </w:r>
      <w:r>
        <w:rPr>
          <w:spacing w:val="1"/>
        </w:rPr>
        <w:t xml:space="preserve"> </w:t>
      </w:r>
      <w:r>
        <w:t>существительные.</w:t>
      </w:r>
    </w:p>
    <w:p w:rsidR="005C1C32" w:rsidRDefault="000E6F09" w:rsidP="00A80F0F">
      <w:pPr>
        <w:pStyle w:val="a3"/>
        <w:spacing w:before="147"/>
        <w:ind w:right="812"/>
      </w:pPr>
      <w:r>
        <w:t>Имя прилагательное: понятие, значение в речи. Определение рода, числа и</w:t>
      </w:r>
      <w:r>
        <w:rPr>
          <w:spacing w:val="1"/>
        </w:rPr>
        <w:t xml:space="preserve"> </w:t>
      </w:r>
      <w:r>
        <w:t>падежа</w:t>
      </w:r>
      <w:r>
        <w:rPr>
          <w:spacing w:val="1"/>
        </w:rPr>
        <w:t xml:space="preserve"> </w:t>
      </w:r>
      <w:r>
        <w:t>имени</w:t>
      </w:r>
      <w:r>
        <w:rPr>
          <w:spacing w:val="1"/>
        </w:rPr>
        <w:t xml:space="preserve"> </w:t>
      </w:r>
      <w:r>
        <w:t>прилагательного</w:t>
      </w:r>
      <w:r>
        <w:rPr>
          <w:spacing w:val="1"/>
        </w:rPr>
        <w:t xml:space="preserve"> </w:t>
      </w:r>
      <w:r>
        <w:t>по</w:t>
      </w:r>
      <w:r>
        <w:rPr>
          <w:spacing w:val="1"/>
        </w:rPr>
        <w:t xml:space="preserve"> </w:t>
      </w:r>
      <w:r>
        <w:t>роду,</w:t>
      </w:r>
      <w:r>
        <w:rPr>
          <w:spacing w:val="1"/>
        </w:rPr>
        <w:t xml:space="preserve"> </w:t>
      </w:r>
      <w:r>
        <w:t>числу</w:t>
      </w:r>
      <w:r>
        <w:rPr>
          <w:spacing w:val="1"/>
        </w:rPr>
        <w:t xml:space="preserve"> </w:t>
      </w:r>
      <w:r>
        <w:t>и</w:t>
      </w:r>
      <w:r>
        <w:rPr>
          <w:spacing w:val="1"/>
        </w:rPr>
        <w:t xml:space="preserve"> </w:t>
      </w:r>
      <w:r>
        <w:t>падежу</w:t>
      </w:r>
      <w:r>
        <w:rPr>
          <w:spacing w:val="1"/>
        </w:rPr>
        <w:t xml:space="preserve"> </w:t>
      </w:r>
      <w:r>
        <w:t>имени</w:t>
      </w:r>
      <w:r>
        <w:rPr>
          <w:spacing w:val="1"/>
        </w:rPr>
        <w:t xml:space="preserve"> </w:t>
      </w:r>
      <w:r>
        <w:t>существительного. Согласование имени прилагательного с существительным</w:t>
      </w:r>
      <w:r>
        <w:rPr>
          <w:spacing w:val="-67"/>
        </w:rPr>
        <w:t xml:space="preserve"> </w:t>
      </w:r>
      <w:r>
        <w:t>в</w:t>
      </w:r>
      <w:r>
        <w:rPr>
          <w:spacing w:val="-2"/>
        </w:rPr>
        <w:t xml:space="preserve"> </w:t>
      </w:r>
      <w:r>
        <w:t>роде,</w:t>
      </w:r>
      <w:r>
        <w:rPr>
          <w:spacing w:val="3"/>
        </w:rPr>
        <w:t xml:space="preserve"> </w:t>
      </w:r>
      <w:r>
        <w:t>числе</w:t>
      </w:r>
      <w:r>
        <w:rPr>
          <w:spacing w:val="1"/>
        </w:rPr>
        <w:t xml:space="preserve"> </w:t>
      </w:r>
      <w:r>
        <w:t>и</w:t>
      </w:r>
      <w:r>
        <w:rPr>
          <w:spacing w:val="-1"/>
        </w:rPr>
        <w:t xml:space="preserve"> </w:t>
      </w:r>
      <w:r>
        <w:t>падеже.</w:t>
      </w:r>
      <w:r>
        <w:rPr>
          <w:spacing w:val="3"/>
        </w:rPr>
        <w:t xml:space="preserve"> </w:t>
      </w:r>
      <w:r>
        <w:t>Спряжение</w:t>
      </w:r>
      <w:r>
        <w:rPr>
          <w:spacing w:val="2"/>
        </w:rPr>
        <w:t xml:space="preserve"> </w:t>
      </w:r>
      <w:r>
        <w:t>имен</w:t>
      </w:r>
      <w:r>
        <w:rPr>
          <w:spacing w:val="-5"/>
        </w:rPr>
        <w:t xml:space="preserve"> </w:t>
      </w:r>
      <w:r>
        <w:t>прилагательных.</w:t>
      </w:r>
    </w:p>
    <w:p w:rsidR="005C1C32" w:rsidRDefault="000E6F09" w:rsidP="00A80F0F">
      <w:pPr>
        <w:pStyle w:val="a3"/>
        <w:spacing w:before="147"/>
        <w:ind w:right="817"/>
      </w:pPr>
      <w:r>
        <w:t>Правописание</w:t>
      </w:r>
      <w:r>
        <w:rPr>
          <w:spacing w:val="1"/>
        </w:rPr>
        <w:t xml:space="preserve"> </w:t>
      </w:r>
      <w:r>
        <w:t>родовых</w:t>
      </w:r>
      <w:r>
        <w:rPr>
          <w:spacing w:val="1"/>
        </w:rPr>
        <w:t xml:space="preserve"> </w:t>
      </w:r>
      <w:r>
        <w:t>и</w:t>
      </w:r>
      <w:r>
        <w:rPr>
          <w:spacing w:val="1"/>
        </w:rPr>
        <w:t xml:space="preserve"> </w:t>
      </w:r>
      <w:r>
        <w:t>падежных</w:t>
      </w:r>
      <w:r>
        <w:rPr>
          <w:spacing w:val="1"/>
        </w:rPr>
        <w:t xml:space="preserve"> </w:t>
      </w:r>
      <w:r>
        <w:t>окончаний</w:t>
      </w:r>
      <w:r>
        <w:rPr>
          <w:spacing w:val="1"/>
        </w:rPr>
        <w:t xml:space="preserve"> </w:t>
      </w:r>
      <w:r>
        <w:t>имен</w:t>
      </w:r>
      <w:r>
        <w:rPr>
          <w:spacing w:val="1"/>
        </w:rPr>
        <w:t xml:space="preserve"> </w:t>
      </w:r>
      <w:r>
        <w:t>прилагательных</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p>
    <w:p w:rsidR="005C1C32" w:rsidRDefault="000E6F09" w:rsidP="00A80F0F">
      <w:pPr>
        <w:pStyle w:val="a3"/>
        <w:spacing w:before="146"/>
        <w:ind w:right="810"/>
      </w:pPr>
      <w:r>
        <w:t>Глагол</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Изменение</w:t>
      </w:r>
      <w:r>
        <w:rPr>
          <w:spacing w:val="1"/>
        </w:rPr>
        <w:t xml:space="preserve"> </w:t>
      </w:r>
      <w:r>
        <w:t>глагола</w:t>
      </w:r>
      <w:r>
        <w:rPr>
          <w:spacing w:val="1"/>
        </w:rPr>
        <w:t xml:space="preserve"> </w:t>
      </w:r>
      <w:r>
        <w:t>по</w:t>
      </w:r>
      <w:r>
        <w:rPr>
          <w:spacing w:val="1"/>
        </w:rPr>
        <w:t xml:space="preserve"> </w:t>
      </w:r>
      <w:r>
        <w:t>временам</w:t>
      </w:r>
      <w:r>
        <w:rPr>
          <w:spacing w:val="1"/>
        </w:rPr>
        <w:t xml:space="preserve"> </w:t>
      </w:r>
      <w:r>
        <w:t>(настоящее,</w:t>
      </w:r>
      <w:r>
        <w:rPr>
          <w:spacing w:val="1"/>
        </w:rPr>
        <w:t xml:space="preserve"> </w:t>
      </w:r>
      <w:r>
        <w:t>прошедшее, будущее). Изменение глагола по лицам и числам. Правописание</w:t>
      </w:r>
      <w:r>
        <w:rPr>
          <w:spacing w:val="1"/>
        </w:rPr>
        <w:t xml:space="preserve"> </w:t>
      </w:r>
      <w:r>
        <w:t xml:space="preserve">окончаний глаголов 2-го лица </w:t>
      </w:r>
      <w:proofErr w:type="gramStart"/>
      <w:r>
        <w:t>-</w:t>
      </w:r>
      <w:proofErr w:type="spellStart"/>
      <w:r>
        <w:t>ш</w:t>
      </w:r>
      <w:proofErr w:type="gramEnd"/>
      <w:r>
        <w:t>ь</w:t>
      </w:r>
      <w:proofErr w:type="spellEnd"/>
      <w:r>
        <w:t>, -</w:t>
      </w:r>
      <w:proofErr w:type="spellStart"/>
      <w:r>
        <w:t>шься</w:t>
      </w:r>
      <w:proofErr w:type="spellEnd"/>
      <w:r>
        <w:t xml:space="preserve">. Глаголы на </w:t>
      </w:r>
      <w:proofErr w:type="gramStart"/>
      <w:r>
        <w:t>-</w:t>
      </w:r>
      <w:proofErr w:type="spellStart"/>
      <w:r>
        <w:t>с</w:t>
      </w:r>
      <w:proofErr w:type="gramEnd"/>
      <w:r>
        <w:t>я</w:t>
      </w:r>
      <w:proofErr w:type="spellEnd"/>
      <w:r>
        <w:t xml:space="preserve"> (-</w:t>
      </w:r>
      <w:proofErr w:type="spellStart"/>
      <w:r>
        <w:t>сь</w:t>
      </w:r>
      <w:proofErr w:type="spellEnd"/>
      <w:r>
        <w:t>). Изменение</w:t>
      </w:r>
      <w:r>
        <w:rPr>
          <w:spacing w:val="1"/>
        </w:rPr>
        <w:t xml:space="preserve"> </w:t>
      </w:r>
      <w:r>
        <w:t>глаголов в прошедшем времени по родам и числам. Неопределенная форма</w:t>
      </w:r>
      <w:r>
        <w:rPr>
          <w:spacing w:val="1"/>
        </w:rPr>
        <w:t xml:space="preserve"> </w:t>
      </w:r>
      <w:r>
        <w:t>глагола. Спряжение глаголов. Правописание безударных личных окончаний</w:t>
      </w:r>
      <w:r>
        <w:rPr>
          <w:spacing w:val="1"/>
        </w:rPr>
        <w:t xml:space="preserve"> </w:t>
      </w:r>
      <w:r>
        <w:t>глаголов</w:t>
      </w:r>
      <w:r>
        <w:rPr>
          <w:spacing w:val="-12"/>
        </w:rPr>
        <w:t xml:space="preserve"> </w:t>
      </w:r>
      <w:r>
        <w:t>I</w:t>
      </w:r>
      <w:r>
        <w:rPr>
          <w:spacing w:val="-12"/>
        </w:rPr>
        <w:t xml:space="preserve"> </w:t>
      </w:r>
      <w:r>
        <w:t>и</w:t>
      </w:r>
      <w:r>
        <w:rPr>
          <w:spacing w:val="-9"/>
        </w:rPr>
        <w:t xml:space="preserve"> </w:t>
      </w:r>
      <w:r>
        <w:t>II</w:t>
      </w:r>
      <w:r>
        <w:rPr>
          <w:spacing w:val="-12"/>
        </w:rPr>
        <w:t xml:space="preserve"> </w:t>
      </w:r>
      <w:r>
        <w:t>спряжения.</w:t>
      </w:r>
      <w:r>
        <w:rPr>
          <w:spacing w:val="-13"/>
        </w:rPr>
        <w:t xml:space="preserve"> </w:t>
      </w:r>
      <w:r>
        <w:t>Правописание</w:t>
      </w:r>
      <w:r>
        <w:rPr>
          <w:spacing w:val="-5"/>
        </w:rPr>
        <w:t xml:space="preserve"> </w:t>
      </w:r>
      <w:r>
        <w:t>глаголов</w:t>
      </w:r>
      <w:r>
        <w:rPr>
          <w:spacing w:val="-12"/>
        </w:rPr>
        <w:t xml:space="preserve"> </w:t>
      </w:r>
      <w:r>
        <w:t>с</w:t>
      </w:r>
      <w:r>
        <w:rPr>
          <w:spacing w:val="-7"/>
        </w:rPr>
        <w:t xml:space="preserve"> </w:t>
      </w:r>
      <w:proofErr w:type="gramStart"/>
      <w:r>
        <w:t>-</w:t>
      </w:r>
      <w:proofErr w:type="spellStart"/>
      <w:r>
        <w:t>т</w:t>
      </w:r>
      <w:proofErr w:type="gramEnd"/>
      <w:r>
        <w:t>ься</w:t>
      </w:r>
      <w:proofErr w:type="spellEnd"/>
      <w:r>
        <w:t>,</w:t>
      </w:r>
      <w:r>
        <w:rPr>
          <w:spacing w:val="-7"/>
        </w:rPr>
        <w:t xml:space="preserve"> </w:t>
      </w:r>
      <w:r>
        <w:t>-</w:t>
      </w:r>
      <w:proofErr w:type="spellStart"/>
      <w:r>
        <w:t>тся</w:t>
      </w:r>
      <w:proofErr w:type="spellEnd"/>
      <w:r>
        <w:t>.</w:t>
      </w:r>
      <w:r>
        <w:rPr>
          <w:spacing w:val="-12"/>
        </w:rPr>
        <w:t xml:space="preserve"> </w:t>
      </w:r>
      <w:r>
        <w:t>Повелительная</w:t>
      </w:r>
      <w:r>
        <w:rPr>
          <w:spacing w:val="-68"/>
        </w:rPr>
        <w:t xml:space="preserve"> </w:t>
      </w:r>
      <w:r>
        <w:t>форма глагола. Правописание глаголов повелительной формы 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2"/>
        </w:rPr>
        <w:t xml:space="preserve"> </w:t>
      </w:r>
      <w:r>
        <w:t>Правописание</w:t>
      </w:r>
      <w:r>
        <w:rPr>
          <w:spacing w:val="5"/>
        </w:rPr>
        <w:t xml:space="preserve"> </w:t>
      </w:r>
      <w:r>
        <w:t>частицы</w:t>
      </w:r>
      <w:r>
        <w:rPr>
          <w:spacing w:val="3"/>
        </w:rPr>
        <w:t xml:space="preserve"> </w:t>
      </w:r>
      <w:r>
        <w:t>"не"</w:t>
      </w:r>
      <w:r>
        <w:rPr>
          <w:spacing w:val="-3"/>
        </w:rPr>
        <w:t xml:space="preserve"> </w:t>
      </w:r>
      <w:r>
        <w:t>с глаголами.</w:t>
      </w:r>
    </w:p>
    <w:p w:rsidR="005C1C32" w:rsidRDefault="000E6F09" w:rsidP="00A80F0F">
      <w:pPr>
        <w:pStyle w:val="a3"/>
        <w:spacing w:before="162"/>
        <w:ind w:right="821"/>
      </w:pPr>
      <w:r>
        <w:rPr>
          <w:spacing w:val="-1"/>
        </w:rPr>
        <w:t>Местоимение.</w:t>
      </w:r>
      <w:r>
        <w:rPr>
          <w:spacing w:val="-14"/>
        </w:rPr>
        <w:t xml:space="preserve"> </w:t>
      </w:r>
      <w:r>
        <w:rPr>
          <w:spacing w:val="-1"/>
        </w:rPr>
        <w:t>Понятие</w:t>
      </w:r>
      <w:r>
        <w:rPr>
          <w:spacing w:val="-14"/>
        </w:rPr>
        <w:t xml:space="preserve"> </w:t>
      </w:r>
      <w:r>
        <w:rPr>
          <w:spacing w:val="-1"/>
        </w:rPr>
        <w:t>о</w:t>
      </w:r>
      <w:r>
        <w:rPr>
          <w:spacing w:val="-15"/>
        </w:rPr>
        <w:t xml:space="preserve"> </w:t>
      </w:r>
      <w:r>
        <w:rPr>
          <w:spacing w:val="-1"/>
        </w:rPr>
        <w:t>местоимении.</w:t>
      </w:r>
      <w:r>
        <w:rPr>
          <w:spacing w:val="-14"/>
        </w:rPr>
        <w:t xml:space="preserve"> </w:t>
      </w:r>
      <w:r>
        <w:rPr>
          <w:spacing w:val="-1"/>
        </w:rPr>
        <w:t>Значение</w:t>
      </w:r>
      <w:r>
        <w:rPr>
          <w:spacing w:val="-14"/>
        </w:rPr>
        <w:t xml:space="preserve"> </w:t>
      </w:r>
      <w:r>
        <w:rPr>
          <w:spacing w:val="-1"/>
        </w:rPr>
        <w:t>местоимений</w:t>
      </w:r>
      <w:r>
        <w:rPr>
          <w:spacing w:val="-16"/>
        </w:rPr>
        <w:t xml:space="preserve"> </w:t>
      </w:r>
      <w:r>
        <w:t>в</w:t>
      </w:r>
      <w:r>
        <w:rPr>
          <w:spacing w:val="-17"/>
        </w:rPr>
        <w:t xml:space="preserve"> </w:t>
      </w:r>
      <w:r>
        <w:t>речи.</w:t>
      </w:r>
      <w:r>
        <w:rPr>
          <w:spacing w:val="-14"/>
        </w:rPr>
        <w:t xml:space="preserve"> </w:t>
      </w:r>
      <w:r>
        <w:t>Личные</w:t>
      </w:r>
      <w:r>
        <w:rPr>
          <w:spacing w:val="-67"/>
        </w:rPr>
        <w:t xml:space="preserve"> </w:t>
      </w:r>
      <w:r>
        <w:t>местоимения</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Лицо</w:t>
      </w:r>
      <w:r>
        <w:rPr>
          <w:spacing w:val="1"/>
        </w:rPr>
        <w:t xml:space="preserve"> </w:t>
      </w:r>
      <w:r>
        <w:t>и</w:t>
      </w:r>
      <w:r>
        <w:rPr>
          <w:spacing w:val="1"/>
        </w:rPr>
        <w:t xml:space="preserve"> </w:t>
      </w:r>
      <w:r>
        <w:t>число</w:t>
      </w:r>
      <w:r>
        <w:rPr>
          <w:spacing w:val="1"/>
        </w:rPr>
        <w:t xml:space="preserve"> </w:t>
      </w:r>
      <w:r>
        <w:t>местоимений.</w:t>
      </w:r>
      <w:r>
        <w:rPr>
          <w:spacing w:val="-5"/>
        </w:rPr>
        <w:t xml:space="preserve"> </w:t>
      </w:r>
      <w:r>
        <w:t>Склонение</w:t>
      </w:r>
      <w:r>
        <w:rPr>
          <w:spacing w:val="-6"/>
        </w:rPr>
        <w:t xml:space="preserve"> </w:t>
      </w:r>
      <w:r>
        <w:t>местоимений.</w:t>
      </w:r>
      <w:r>
        <w:rPr>
          <w:spacing w:val="-4"/>
        </w:rPr>
        <w:t xml:space="preserve"> </w:t>
      </w:r>
      <w:r>
        <w:t>Правописание</w:t>
      </w:r>
      <w:r>
        <w:rPr>
          <w:spacing w:val="-6"/>
        </w:rPr>
        <w:t xml:space="preserve"> </w:t>
      </w:r>
      <w:r>
        <w:t>личных</w:t>
      </w:r>
      <w:r>
        <w:rPr>
          <w:spacing w:val="-10"/>
        </w:rPr>
        <w:t xml:space="preserve"> </w:t>
      </w:r>
      <w:r>
        <w:t>местоимений.</w:t>
      </w:r>
    </w:p>
    <w:p w:rsidR="005C1C32" w:rsidRDefault="000E6F09" w:rsidP="00A80F0F">
      <w:pPr>
        <w:pStyle w:val="a3"/>
        <w:spacing w:before="147"/>
        <w:ind w:right="820"/>
      </w:pPr>
      <w:r>
        <w:t>Имя</w:t>
      </w:r>
      <w:r>
        <w:rPr>
          <w:spacing w:val="1"/>
        </w:rPr>
        <w:t xml:space="preserve"> </w:t>
      </w:r>
      <w:r>
        <w:t>числительное.</w:t>
      </w:r>
      <w:r>
        <w:rPr>
          <w:spacing w:val="1"/>
        </w:rPr>
        <w:t xml:space="preserve"> </w:t>
      </w:r>
      <w:r>
        <w:t>Понятие</w:t>
      </w:r>
      <w:r>
        <w:rPr>
          <w:spacing w:val="1"/>
        </w:rPr>
        <w:t xml:space="preserve"> </w:t>
      </w:r>
      <w:r>
        <w:t>об</w:t>
      </w:r>
      <w:r>
        <w:rPr>
          <w:spacing w:val="1"/>
        </w:rPr>
        <w:t xml:space="preserve"> </w:t>
      </w:r>
      <w:r>
        <w:t>имени</w:t>
      </w:r>
      <w:r>
        <w:rPr>
          <w:spacing w:val="1"/>
        </w:rPr>
        <w:t xml:space="preserve"> </w:t>
      </w:r>
      <w:r>
        <w:t>числительном.</w:t>
      </w:r>
      <w:r>
        <w:rPr>
          <w:spacing w:val="1"/>
        </w:rPr>
        <w:t xml:space="preserve"> </w:t>
      </w:r>
      <w:r>
        <w:t>Числительные</w:t>
      </w:r>
      <w:r>
        <w:rPr>
          <w:spacing w:val="1"/>
        </w:rPr>
        <w:t xml:space="preserve"> </w:t>
      </w:r>
      <w:r>
        <w:t>количественные и порядковые.</w:t>
      </w:r>
      <w:r>
        <w:rPr>
          <w:spacing w:val="2"/>
        </w:rPr>
        <w:t xml:space="preserve"> </w:t>
      </w:r>
      <w:r>
        <w:t>Правописание</w:t>
      </w:r>
      <w:r>
        <w:rPr>
          <w:spacing w:val="1"/>
        </w:rPr>
        <w:t xml:space="preserve"> </w:t>
      </w:r>
      <w:r>
        <w:t>числительных.</w:t>
      </w:r>
    </w:p>
    <w:p w:rsidR="005C1C32" w:rsidRDefault="000E6F09" w:rsidP="00A80F0F">
      <w:pPr>
        <w:pStyle w:val="a3"/>
        <w:spacing w:before="146"/>
        <w:ind w:right="819"/>
      </w:pPr>
      <w:r>
        <w:t>Наречие. Понятие о наречии. Наречия, обозначающие время, место, способ</w:t>
      </w:r>
      <w:r>
        <w:rPr>
          <w:spacing w:val="1"/>
        </w:rPr>
        <w:t xml:space="preserve"> </w:t>
      </w:r>
      <w:r>
        <w:t>действия.</w:t>
      </w:r>
      <w:r>
        <w:rPr>
          <w:spacing w:val="3"/>
        </w:rPr>
        <w:t xml:space="preserve"> </w:t>
      </w:r>
      <w:r>
        <w:t>Правописание</w:t>
      </w:r>
      <w:r>
        <w:rPr>
          <w:spacing w:val="2"/>
        </w:rPr>
        <w:t xml:space="preserve"> </w:t>
      </w:r>
      <w:r>
        <w:t>наречий.</w:t>
      </w:r>
    </w:p>
    <w:p w:rsidR="005C1C32" w:rsidRDefault="000E6F09" w:rsidP="00A80F0F">
      <w:pPr>
        <w:pStyle w:val="a3"/>
        <w:spacing w:before="151"/>
        <w:ind w:right="812"/>
      </w:pPr>
      <w:r>
        <w:t>Синтаксис. Словосочетание. Предложение Простые и сложные предложения.</w:t>
      </w:r>
      <w:r>
        <w:rPr>
          <w:spacing w:val="-67"/>
        </w:rPr>
        <w:t xml:space="preserve"> </w:t>
      </w:r>
      <w:r>
        <w:t>Повествовательные, вопросительные и восклицательные предложения. Знаки</w:t>
      </w:r>
      <w:r>
        <w:rPr>
          <w:spacing w:val="-67"/>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 Предложения</w:t>
      </w:r>
      <w:r>
        <w:rPr>
          <w:spacing w:val="-2"/>
        </w:rPr>
        <w:t xml:space="preserve"> </w:t>
      </w:r>
      <w:r>
        <w:t>распространенные</w:t>
      </w:r>
      <w:r>
        <w:rPr>
          <w:spacing w:val="-2"/>
        </w:rPr>
        <w:t xml:space="preserve"> </w:t>
      </w:r>
      <w:r>
        <w:t>и</w:t>
      </w:r>
      <w:r>
        <w:rPr>
          <w:spacing w:val="-3"/>
        </w:rPr>
        <w:t xml:space="preserve"> </w:t>
      </w:r>
      <w:r>
        <w:t>нераспространенные.</w:t>
      </w:r>
    </w:p>
    <w:p w:rsidR="005C1C32" w:rsidRDefault="000E6F09" w:rsidP="00A80F0F">
      <w:pPr>
        <w:pStyle w:val="a3"/>
        <w:spacing w:before="156"/>
        <w:ind w:right="816"/>
      </w:pPr>
      <w:r>
        <w:t>Установление</w:t>
      </w:r>
      <w:r>
        <w:rPr>
          <w:spacing w:val="-8"/>
        </w:rPr>
        <w:t xml:space="preserve"> </w:t>
      </w:r>
      <w:r>
        <w:t>последовательности</w:t>
      </w:r>
      <w:r>
        <w:rPr>
          <w:spacing w:val="-8"/>
        </w:rPr>
        <w:t xml:space="preserve"> </w:t>
      </w:r>
      <w:r>
        <w:t>предложений</w:t>
      </w:r>
      <w:r>
        <w:rPr>
          <w:spacing w:val="-8"/>
        </w:rPr>
        <w:t xml:space="preserve"> </w:t>
      </w:r>
      <w:r>
        <w:t>в</w:t>
      </w:r>
      <w:r>
        <w:rPr>
          <w:spacing w:val="-9"/>
        </w:rPr>
        <w:t xml:space="preserve"> </w:t>
      </w:r>
      <w:r>
        <w:t>тексте.</w:t>
      </w:r>
      <w:r>
        <w:rPr>
          <w:spacing w:val="-6"/>
        </w:rPr>
        <w:t xml:space="preserve"> </w:t>
      </w:r>
      <w:r>
        <w:t>Связь</w:t>
      </w:r>
      <w:r>
        <w:rPr>
          <w:spacing w:val="-9"/>
        </w:rPr>
        <w:t xml:space="preserve"> </w:t>
      </w:r>
      <w:r>
        <w:t>предложений</w:t>
      </w:r>
      <w:r>
        <w:rPr>
          <w:spacing w:val="-68"/>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языковых</w:t>
      </w:r>
      <w:r>
        <w:rPr>
          <w:spacing w:val="1"/>
        </w:rPr>
        <w:t xml:space="preserve"> </w:t>
      </w:r>
      <w:r>
        <w:t>средств</w:t>
      </w:r>
      <w:r>
        <w:rPr>
          <w:spacing w:val="1"/>
        </w:rPr>
        <w:t xml:space="preserve"> </w:t>
      </w:r>
      <w:r>
        <w:t>(личных</w:t>
      </w:r>
      <w:r>
        <w:rPr>
          <w:spacing w:val="1"/>
        </w:rPr>
        <w:t xml:space="preserve"> </w:t>
      </w:r>
      <w:r>
        <w:t>местоимений,</w:t>
      </w:r>
      <w:r>
        <w:rPr>
          <w:spacing w:val="-67"/>
        </w:rPr>
        <w:t xml:space="preserve"> </w:t>
      </w:r>
      <w:r>
        <w:t>наречий,</w:t>
      </w:r>
      <w:r>
        <w:rPr>
          <w:spacing w:val="1"/>
        </w:rPr>
        <w:t xml:space="preserve"> </w:t>
      </w:r>
      <w:r>
        <w:t>повтора существительного,</w:t>
      </w:r>
      <w:r>
        <w:rPr>
          <w:spacing w:val="2"/>
        </w:rPr>
        <w:t xml:space="preserve"> </w:t>
      </w:r>
      <w:r>
        <w:t>синонимической</w:t>
      </w:r>
      <w:r>
        <w:rPr>
          <w:spacing w:val="-1"/>
        </w:rPr>
        <w:t xml:space="preserve"> </w:t>
      </w:r>
      <w:r>
        <w:t>замены).</w:t>
      </w:r>
    </w:p>
    <w:p w:rsidR="005C1C32" w:rsidRDefault="000E6F09" w:rsidP="00A80F0F">
      <w:pPr>
        <w:pStyle w:val="a3"/>
        <w:spacing w:before="152"/>
        <w:ind w:right="819"/>
      </w:pPr>
      <w:r>
        <w:t>Однородные члены предложения. Союзы в простом и сложном предложении,</w:t>
      </w:r>
      <w:r>
        <w:rPr>
          <w:spacing w:val="-67"/>
        </w:rPr>
        <w:t xml:space="preserve"> </w:t>
      </w:r>
      <w:r>
        <w:t>знаки</w:t>
      </w:r>
      <w:r>
        <w:rPr>
          <w:spacing w:val="1"/>
        </w:rPr>
        <w:t xml:space="preserve"> </w:t>
      </w:r>
      <w:r>
        <w:t>препинания</w:t>
      </w:r>
      <w:r>
        <w:rPr>
          <w:spacing w:val="1"/>
        </w:rPr>
        <w:t xml:space="preserve"> </w:t>
      </w:r>
      <w:r>
        <w:t>перед</w:t>
      </w:r>
      <w:r>
        <w:rPr>
          <w:spacing w:val="1"/>
        </w:rPr>
        <w:t xml:space="preserve"> </w:t>
      </w:r>
      <w:r>
        <w:t>союзами.</w:t>
      </w:r>
      <w:r>
        <w:rPr>
          <w:spacing w:val="1"/>
        </w:rPr>
        <w:t xml:space="preserve"> </w:t>
      </w:r>
      <w:r>
        <w:t>Обращение,</w:t>
      </w:r>
      <w:r>
        <w:rPr>
          <w:spacing w:val="1"/>
        </w:rPr>
        <w:t xml:space="preserve"> </w:t>
      </w:r>
      <w:r>
        <w:t>знаки</w:t>
      </w:r>
      <w:r>
        <w:rPr>
          <w:spacing w:val="1"/>
        </w:rPr>
        <w:t xml:space="preserve"> </w:t>
      </w:r>
      <w:r>
        <w:t>препинания</w:t>
      </w:r>
      <w:r>
        <w:rPr>
          <w:spacing w:val="1"/>
        </w:rPr>
        <w:t xml:space="preserve"> </w:t>
      </w:r>
      <w:r>
        <w:t>при</w:t>
      </w:r>
      <w:r>
        <w:rPr>
          <w:spacing w:val="-67"/>
        </w:rPr>
        <w:t xml:space="preserve"> </w:t>
      </w:r>
      <w:r>
        <w:t>обращении.</w:t>
      </w:r>
      <w:r>
        <w:rPr>
          <w:spacing w:val="1"/>
        </w:rPr>
        <w:t xml:space="preserve"> </w:t>
      </w:r>
      <w:r>
        <w:t>Прямая</w:t>
      </w:r>
      <w:r>
        <w:rPr>
          <w:spacing w:val="1"/>
        </w:rPr>
        <w:t xml:space="preserve"> </w:t>
      </w:r>
      <w:r>
        <w:t>речь.</w:t>
      </w:r>
      <w:r>
        <w:rPr>
          <w:spacing w:val="3"/>
        </w:rPr>
        <w:t xml:space="preserve"> </w:t>
      </w:r>
      <w:r>
        <w:t>Знаки</w:t>
      </w:r>
      <w:r>
        <w:rPr>
          <w:spacing w:val="-1"/>
        </w:rPr>
        <w:t xml:space="preserve"> </w:t>
      </w:r>
      <w:r>
        <w:t>препинания при прямой</w:t>
      </w:r>
      <w:r>
        <w:rPr>
          <w:spacing w:val="-1"/>
        </w:rPr>
        <w:t xml:space="preserve"> </w:t>
      </w:r>
      <w:r>
        <w:t>речи.</w:t>
      </w:r>
    </w:p>
    <w:p w:rsidR="005C1C32" w:rsidRDefault="000E6F09" w:rsidP="00A80F0F">
      <w:pPr>
        <w:pStyle w:val="a3"/>
        <w:spacing w:before="148"/>
        <w:ind w:right="817"/>
      </w:pPr>
      <w:r>
        <w:t>Сложное</w:t>
      </w:r>
      <w:r>
        <w:rPr>
          <w:spacing w:val="1"/>
        </w:rPr>
        <w:t xml:space="preserve"> </w:t>
      </w:r>
      <w:r>
        <w:t>предложение.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союзов</w:t>
      </w:r>
      <w:r>
        <w:rPr>
          <w:spacing w:val="1"/>
        </w:rPr>
        <w:t xml:space="preserve"> </w:t>
      </w:r>
      <w:r>
        <w:t>и</w:t>
      </w:r>
      <w:r>
        <w:rPr>
          <w:spacing w:val="1"/>
        </w:rPr>
        <w:t xml:space="preserve"> </w:t>
      </w:r>
      <w:r>
        <w:t>с</w:t>
      </w:r>
      <w:r>
        <w:rPr>
          <w:spacing w:val="1"/>
        </w:rPr>
        <w:t xml:space="preserve"> </w:t>
      </w:r>
      <w:r>
        <w:t>сочинительными союзами "и", "а", "но". Сравнение простых предложений с</w:t>
      </w:r>
      <w:r>
        <w:rPr>
          <w:spacing w:val="1"/>
        </w:rPr>
        <w:t xml:space="preserve"> </w:t>
      </w:r>
      <w:r>
        <w:t>однородными членами</w:t>
      </w:r>
      <w:r>
        <w:rPr>
          <w:spacing w:val="1"/>
        </w:rPr>
        <w:t xml:space="preserve"> </w:t>
      </w:r>
      <w:r>
        <w:t>и сложных предложений. Сложные предложения с</w:t>
      </w:r>
      <w:r>
        <w:rPr>
          <w:spacing w:val="1"/>
        </w:rPr>
        <w:t xml:space="preserve"> </w:t>
      </w:r>
      <w:r>
        <w:t>союзами</w:t>
      </w:r>
      <w:r>
        <w:rPr>
          <w:spacing w:val="-1"/>
        </w:rPr>
        <w:t xml:space="preserve"> </w:t>
      </w:r>
      <w:r>
        <w:t>"что",</w:t>
      </w:r>
      <w:r>
        <w:rPr>
          <w:spacing w:val="3"/>
        </w:rPr>
        <w:t xml:space="preserve"> </w:t>
      </w:r>
      <w:r>
        <w:t>"чтобы",</w:t>
      </w:r>
      <w:r>
        <w:rPr>
          <w:spacing w:val="3"/>
        </w:rPr>
        <w:t xml:space="preserve"> </w:t>
      </w:r>
      <w:r>
        <w:t>"потому</w:t>
      </w:r>
      <w:r>
        <w:rPr>
          <w:spacing w:val="-4"/>
        </w:rPr>
        <w:t xml:space="preserve"> </w:t>
      </w:r>
      <w:r>
        <w:t>что",</w:t>
      </w:r>
      <w:r>
        <w:rPr>
          <w:spacing w:val="2"/>
        </w:rPr>
        <w:t xml:space="preserve"> </w:t>
      </w:r>
      <w:r>
        <w:t>"когда",</w:t>
      </w:r>
      <w:r>
        <w:rPr>
          <w:spacing w:val="3"/>
        </w:rPr>
        <w:t xml:space="preserve"> </w:t>
      </w:r>
      <w:r>
        <w:t>"который".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Развитие</w:t>
      </w:r>
      <w:r>
        <w:rPr>
          <w:spacing w:val="-4"/>
        </w:rPr>
        <w:t xml:space="preserve"> </w:t>
      </w:r>
      <w:r>
        <w:t>речи,</w:t>
      </w:r>
      <w:r>
        <w:rPr>
          <w:spacing w:val="-3"/>
        </w:rPr>
        <w:t xml:space="preserve"> </w:t>
      </w:r>
      <w:r>
        <w:t>работа</w:t>
      </w:r>
      <w:r>
        <w:rPr>
          <w:spacing w:val="-3"/>
        </w:rPr>
        <w:t xml:space="preserve"> </w:t>
      </w:r>
      <w:r>
        <w:t>с</w:t>
      </w:r>
      <w:r>
        <w:rPr>
          <w:spacing w:val="-4"/>
        </w:rPr>
        <w:t xml:space="preserve"> </w:t>
      </w:r>
      <w:r>
        <w:t>текстом.</w:t>
      </w:r>
    </w:p>
    <w:p w:rsidR="005C1C32" w:rsidRDefault="000E6F09" w:rsidP="00A80F0F">
      <w:pPr>
        <w:pStyle w:val="a3"/>
        <w:ind w:right="810"/>
      </w:pPr>
      <w:r>
        <w:t>Текст,</w:t>
      </w:r>
      <w:r>
        <w:rPr>
          <w:spacing w:val="1"/>
        </w:rPr>
        <w:t xml:space="preserve"> </w:t>
      </w:r>
      <w:r>
        <w:t>признаки</w:t>
      </w:r>
      <w:r>
        <w:rPr>
          <w:spacing w:val="1"/>
        </w:rPr>
        <w:t xml:space="preserve"> </w:t>
      </w:r>
      <w:r>
        <w:t>текста.</w:t>
      </w:r>
      <w:r>
        <w:rPr>
          <w:spacing w:val="1"/>
        </w:rPr>
        <w:t xml:space="preserve"> </w:t>
      </w:r>
      <w:r>
        <w:t>Отличие</w:t>
      </w:r>
      <w:r>
        <w:rPr>
          <w:spacing w:val="1"/>
        </w:rPr>
        <w:t xml:space="preserve"> </w:t>
      </w:r>
      <w:r>
        <w:t>текстов</w:t>
      </w:r>
      <w:r>
        <w:rPr>
          <w:spacing w:val="1"/>
        </w:rPr>
        <w:t xml:space="preserve"> </w:t>
      </w:r>
      <w:r>
        <w:t>от</w:t>
      </w:r>
      <w:r>
        <w:rPr>
          <w:spacing w:val="1"/>
        </w:rPr>
        <w:t xml:space="preserve"> </w:t>
      </w:r>
      <w:r>
        <w:t>предложения.</w:t>
      </w:r>
      <w:r>
        <w:rPr>
          <w:spacing w:val="1"/>
        </w:rPr>
        <w:t xml:space="preserve"> </w:t>
      </w:r>
      <w:r>
        <w:t>Типы</w:t>
      </w:r>
      <w:r>
        <w:rPr>
          <w:spacing w:val="1"/>
        </w:rPr>
        <w:t xml:space="preserve"> </w:t>
      </w:r>
      <w:r>
        <w:t>текстов:</w:t>
      </w:r>
      <w:r>
        <w:rPr>
          <w:spacing w:val="1"/>
        </w:rPr>
        <w:t xml:space="preserve"> </w:t>
      </w:r>
      <w:r>
        <w:t>описание,</w:t>
      </w:r>
      <w:r>
        <w:rPr>
          <w:spacing w:val="-14"/>
        </w:rPr>
        <w:t xml:space="preserve"> </w:t>
      </w:r>
      <w:r>
        <w:t>повествование,</w:t>
      </w:r>
      <w:r>
        <w:rPr>
          <w:spacing w:val="-14"/>
        </w:rPr>
        <w:t xml:space="preserve"> </w:t>
      </w:r>
      <w:r>
        <w:t>рассуждение.</w:t>
      </w:r>
      <w:r>
        <w:rPr>
          <w:spacing w:val="-13"/>
        </w:rPr>
        <w:t xml:space="preserve"> </w:t>
      </w:r>
      <w:r>
        <w:t>Заголовок</w:t>
      </w:r>
      <w:r>
        <w:rPr>
          <w:spacing w:val="-16"/>
        </w:rPr>
        <w:t xml:space="preserve"> </w:t>
      </w:r>
      <w:r>
        <w:t>текста,</w:t>
      </w:r>
      <w:r>
        <w:rPr>
          <w:spacing w:val="-14"/>
        </w:rPr>
        <w:t xml:space="preserve"> </w:t>
      </w:r>
      <w:r>
        <w:t>подбор</w:t>
      </w:r>
      <w:r>
        <w:rPr>
          <w:spacing w:val="-15"/>
        </w:rPr>
        <w:t xml:space="preserve"> </w:t>
      </w:r>
      <w:r>
        <w:t>заголовков</w:t>
      </w:r>
      <w:r>
        <w:rPr>
          <w:spacing w:val="-17"/>
        </w:rPr>
        <w:t xml:space="preserve"> </w:t>
      </w:r>
      <w:r>
        <w:t>к</w:t>
      </w:r>
      <w:r>
        <w:rPr>
          <w:spacing w:val="-68"/>
        </w:rPr>
        <w:t xml:space="preserve"> </w:t>
      </w:r>
      <w:r>
        <w:rPr>
          <w:spacing w:val="-1"/>
        </w:rPr>
        <w:t>данному</w:t>
      </w:r>
      <w:r>
        <w:rPr>
          <w:spacing w:val="-17"/>
        </w:rPr>
        <w:t xml:space="preserve"> </w:t>
      </w:r>
      <w:r>
        <w:rPr>
          <w:spacing w:val="-1"/>
        </w:rPr>
        <w:t>тексту.</w:t>
      </w:r>
      <w:r>
        <w:rPr>
          <w:spacing w:val="-10"/>
        </w:rPr>
        <w:t xml:space="preserve"> </w:t>
      </w:r>
      <w:r>
        <w:rPr>
          <w:spacing w:val="-1"/>
        </w:rPr>
        <w:t>Работа</w:t>
      </w:r>
      <w:r>
        <w:rPr>
          <w:spacing w:val="-10"/>
        </w:rPr>
        <w:t xml:space="preserve"> </w:t>
      </w:r>
      <w:r>
        <w:rPr>
          <w:spacing w:val="-1"/>
        </w:rPr>
        <w:t>с</w:t>
      </w:r>
      <w:r>
        <w:rPr>
          <w:spacing w:val="-11"/>
        </w:rPr>
        <w:t xml:space="preserve"> </w:t>
      </w:r>
      <w:r>
        <w:rPr>
          <w:spacing w:val="-1"/>
        </w:rPr>
        <w:t>деформированным</w:t>
      </w:r>
      <w:r>
        <w:rPr>
          <w:spacing w:val="-11"/>
        </w:rPr>
        <w:t xml:space="preserve"> </w:t>
      </w:r>
      <w:r>
        <w:rPr>
          <w:spacing w:val="-1"/>
        </w:rPr>
        <w:t>текстом.</w:t>
      </w:r>
      <w:r>
        <w:rPr>
          <w:spacing w:val="-9"/>
        </w:rPr>
        <w:t xml:space="preserve"> </w:t>
      </w:r>
      <w:r>
        <w:t>Распространение</w:t>
      </w:r>
      <w:r>
        <w:rPr>
          <w:spacing w:val="-11"/>
        </w:rPr>
        <w:t xml:space="preserve"> </w:t>
      </w:r>
      <w:r>
        <w:t>текста.</w:t>
      </w:r>
    </w:p>
    <w:p w:rsidR="005C1C32" w:rsidRDefault="000E6F09" w:rsidP="00A80F0F">
      <w:pPr>
        <w:pStyle w:val="a3"/>
        <w:spacing w:before="148"/>
        <w:ind w:right="820"/>
      </w:pPr>
      <w:r>
        <w:t>Стили</w:t>
      </w:r>
      <w:r>
        <w:rPr>
          <w:spacing w:val="1"/>
        </w:rPr>
        <w:t xml:space="preserve"> </w:t>
      </w:r>
      <w:r>
        <w:t>речи</w:t>
      </w:r>
      <w:r>
        <w:rPr>
          <w:spacing w:val="1"/>
        </w:rPr>
        <w:t xml:space="preserve"> </w:t>
      </w:r>
      <w:r>
        <w:t>(на</w:t>
      </w:r>
      <w:r>
        <w:rPr>
          <w:spacing w:val="1"/>
        </w:rPr>
        <w:t xml:space="preserve"> </w:t>
      </w:r>
      <w:r>
        <w:t>основе</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разговорный,</w:t>
      </w:r>
      <w:r>
        <w:rPr>
          <w:spacing w:val="1"/>
        </w:rPr>
        <w:t xml:space="preserve"> </w:t>
      </w:r>
      <w:r>
        <w:t>деловой и художественный. Основные признаки стилей речи. Элементарный</w:t>
      </w:r>
      <w:r>
        <w:rPr>
          <w:spacing w:val="1"/>
        </w:rPr>
        <w:t xml:space="preserve"> </w:t>
      </w:r>
      <w:r>
        <w:t>стилистический анализ</w:t>
      </w:r>
      <w:r>
        <w:rPr>
          <w:spacing w:val="2"/>
        </w:rPr>
        <w:t xml:space="preserve"> </w:t>
      </w:r>
      <w:r>
        <w:t>текстов.</w:t>
      </w:r>
    </w:p>
    <w:p w:rsidR="005C1C32" w:rsidRDefault="000E6F09" w:rsidP="00A80F0F">
      <w:pPr>
        <w:pStyle w:val="a3"/>
        <w:spacing w:before="152"/>
        <w:ind w:right="818"/>
      </w:pPr>
      <w:r>
        <w:t>Составление</w:t>
      </w:r>
      <w:r>
        <w:rPr>
          <w:spacing w:val="1"/>
        </w:rPr>
        <w:t xml:space="preserve"> </w:t>
      </w:r>
      <w:r>
        <w:t>рассказа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w:t>
      </w:r>
      <w:r>
        <w:rPr>
          <w:spacing w:val="1"/>
        </w:rPr>
        <w:t xml:space="preserve"> </w:t>
      </w:r>
      <w:r>
        <w:t>картине,</w:t>
      </w:r>
      <w:r>
        <w:rPr>
          <w:spacing w:val="1"/>
        </w:rPr>
        <w:t xml:space="preserve"> </w:t>
      </w:r>
      <w:r>
        <w:t>по</w:t>
      </w:r>
      <w:r>
        <w:rPr>
          <w:spacing w:val="1"/>
        </w:rPr>
        <w:t xml:space="preserve"> </w:t>
      </w:r>
      <w:r>
        <w:t>опорным</w:t>
      </w:r>
      <w:r>
        <w:rPr>
          <w:spacing w:val="1"/>
        </w:rPr>
        <w:t xml:space="preserve"> </w:t>
      </w:r>
      <w:r>
        <w:t>словам,</w:t>
      </w:r>
      <w:r>
        <w:rPr>
          <w:spacing w:val="1"/>
        </w:rPr>
        <w:t xml:space="preserve"> </w:t>
      </w:r>
      <w:r>
        <w:t>материалам</w:t>
      </w:r>
      <w:r>
        <w:rPr>
          <w:spacing w:val="1"/>
        </w:rPr>
        <w:t xml:space="preserve"> </w:t>
      </w:r>
      <w:r>
        <w:t>наблюдения,</w:t>
      </w:r>
      <w:r>
        <w:rPr>
          <w:spacing w:val="1"/>
        </w:rPr>
        <w:t xml:space="preserve"> </w:t>
      </w:r>
      <w:r>
        <w:t>по</w:t>
      </w:r>
      <w:r>
        <w:rPr>
          <w:spacing w:val="-1"/>
        </w:rPr>
        <w:t xml:space="preserve"> </w:t>
      </w:r>
      <w:r>
        <w:t>предложенной</w:t>
      </w:r>
      <w:r>
        <w:rPr>
          <w:spacing w:val="-2"/>
        </w:rPr>
        <w:t xml:space="preserve"> </w:t>
      </w:r>
      <w:r>
        <w:t>теме,</w:t>
      </w:r>
      <w:r>
        <w:rPr>
          <w:spacing w:val="2"/>
        </w:rPr>
        <w:t xml:space="preserve"> </w:t>
      </w:r>
      <w:r>
        <w:t>по</w:t>
      </w:r>
      <w:r>
        <w:rPr>
          <w:spacing w:val="-2"/>
        </w:rPr>
        <w:t xml:space="preserve"> </w:t>
      </w:r>
      <w:r>
        <w:t>плану.</w:t>
      </w:r>
    </w:p>
    <w:p w:rsidR="005C1C32" w:rsidRDefault="000E6F09" w:rsidP="00A80F0F">
      <w:pPr>
        <w:pStyle w:val="a3"/>
        <w:spacing w:before="153"/>
        <w:ind w:right="819"/>
      </w:pPr>
      <w:r>
        <w:t>Изложение текста с опорой на заранее составленный план. Изложение по</w:t>
      </w:r>
      <w:r>
        <w:rPr>
          <w:spacing w:val="1"/>
        </w:rPr>
        <w:t xml:space="preserve"> </w:t>
      </w:r>
      <w:r>
        <w:t>коллективно составленному</w:t>
      </w:r>
      <w:r>
        <w:rPr>
          <w:spacing w:val="-3"/>
        </w:rPr>
        <w:t xml:space="preserve"> </w:t>
      </w:r>
      <w:r>
        <w:t>плану.</w:t>
      </w:r>
    </w:p>
    <w:p w:rsidR="005C1C32" w:rsidRDefault="000E6F09" w:rsidP="00A80F0F">
      <w:pPr>
        <w:pStyle w:val="a3"/>
        <w:spacing w:before="153"/>
        <w:ind w:right="821"/>
      </w:pPr>
      <w:r>
        <w:t>Сочинение творческого характера по картине, по личным наблюдениям, с</w:t>
      </w:r>
      <w:r>
        <w:rPr>
          <w:spacing w:val="1"/>
        </w:rPr>
        <w:t xml:space="preserve"> </w:t>
      </w:r>
      <w:r>
        <w:t>привлечением</w:t>
      </w:r>
      <w:r>
        <w:rPr>
          <w:spacing w:val="1"/>
        </w:rPr>
        <w:t xml:space="preserve"> </w:t>
      </w:r>
      <w:r>
        <w:t>сведений</w:t>
      </w:r>
      <w:r>
        <w:rPr>
          <w:spacing w:val="-1"/>
        </w:rPr>
        <w:t xml:space="preserve"> </w:t>
      </w:r>
      <w:r>
        <w:t>из практической</w:t>
      </w:r>
      <w:r>
        <w:rPr>
          <w:spacing w:val="4"/>
        </w:rPr>
        <w:t xml:space="preserve"> </w:t>
      </w:r>
      <w:r>
        <w:t>деятельности,</w:t>
      </w:r>
      <w:r>
        <w:rPr>
          <w:spacing w:val="2"/>
        </w:rPr>
        <w:t xml:space="preserve"> </w:t>
      </w:r>
      <w:r>
        <w:t>книг.</w:t>
      </w:r>
    </w:p>
    <w:p w:rsidR="005C1C32" w:rsidRDefault="000E6F09" w:rsidP="00A80F0F">
      <w:pPr>
        <w:pStyle w:val="a3"/>
        <w:spacing w:before="151"/>
      </w:pPr>
      <w:r>
        <w:t>Деловое</w:t>
      </w:r>
      <w:r>
        <w:rPr>
          <w:spacing w:val="-5"/>
        </w:rPr>
        <w:t xml:space="preserve"> </w:t>
      </w:r>
      <w:r>
        <w:t>письмо.</w:t>
      </w:r>
    </w:p>
    <w:p w:rsidR="005C1C32" w:rsidRDefault="000E6F09" w:rsidP="00A80F0F">
      <w:pPr>
        <w:pStyle w:val="a3"/>
        <w:ind w:right="812"/>
      </w:pPr>
      <w:r>
        <w:t>Адрес на открытке и конверте, поздравительная открытка, письмо. Записки:</w:t>
      </w:r>
      <w:r>
        <w:rPr>
          <w:spacing w:val="1"/>
        </w:rPr>
        <w:t xml:space="preserve"> </w:t>
      </w:r>
      <w:r>
        <w:t>личные</w:t>
      </w:r>
      <w:r>
        <w:rPr>
          <w:spacing w:val="1"/>
        </w:rPr>
        <w:t xml:space="preserve"> </w:t>
      </w:r>
      <w:r>
        <w:t>и</w:t>
      </w:r>
      <w:r>
        <w:rPr>
          <w:spacing w:val="1"/>
        </w:rPr>
        <w:t xml:space="preserve"> </w:t>
      </w:r>
      <w:r>
        <w:t>деловые.</w:t>
      </w:r>
      <w:r>
        <w:rPr>
          <w:spacing w:val="1"/>
        </w:rPr>
        <w:t xml:space="preserve"> </w:t>
      </w:r>
      <w:r>
        <w:t>Заметка</w:t>
      </w:r>
      <w:r>
        <w:rPr>
          <w:spacing w:val="1"/>
        </w:rPr>
        <w:t xml:space="preserve"> </w:t>
      </w:r>
      <w:r>
        <w:t>в</w:t>
      </w:r>
      <w:r>
        <w:rPr>
          <w:spacing w:val="1"/>
        </w:rPr>
        <w:t xml:space="preserve"> </w:t>
      </w:r>
      <w:r>
        <w:t>стенгазету,</w:t>
      </w:r>
      <w:r>
        <w:rPr>
          <w:spacing w:val="1"/>
        </w:rPr>
        <w:t xml:space="preserve"> </w:t>
      </w:r>
      <w:r>
        <w:t>объявление,</w:t>
      </w:r>
      <w:r>
        <w:rPr>
          <w:spacing w:val="1"/>
        </w:rPr>
        <w:t xml:space="preserve"> </w:t>
      </w:r>
      <w:r>
        <w:t>заявление,</w:t>
      </w:r>
      <w:r>
        <w:rPr>
          <w:spacing w:val="1"/>
        </w:rPr>
        <w:t xml:space="preserve"> </w:t>
      </w:r>
      <w:r>
        <w:t>автобиография,</w:t>
      </w:r>
      <w:r>
        <w:rPr>
          <w:spacing w:val="3"/>
        </w:rPr>
        <w:t xml:space="preserve"> </w:t>
      </w:r>
      <w:r>
        <w:t>анкета,</w:t>
      </w:r>
      <w:r>
        <w:rPr>
          <w:spacing w:val="3"/>
        </w:rPr>
        <w:t xml:space="preserve"> </w:t>
      </w:r>
      <w:r>
        <w:t>доверенность,</w:t>
      </w:r>
      <w:r>
        <w:rPr>
          <w:spacing w:val="3"/>
        </w:rPr>
        <w:t xml:space="preserve"> </w:t>
      </w:r>
      <w:r>
        <w:t>расписка.</w:t>
      </w:r>
    </w:p>
    <w:p w:rsidR="005C1C32" w:rsidRDefault="000E6F09" w:rsidP="00A80F0F">
      <w:pPr>
        <w:pStyle w:val="a3"/>
        <w:spacing w:before="157"/>
      </w:pPr>
      <w:r>
        <w:t>Письмо</w:t>
      </w:r>
      <w:r>
        <w:rPr>
          <w:spacing w:val="-8"/>
        </w:rPr>
        <w:t xml:space="preserve"> </w:t>
      </w:r>
      <w:r>
        <w:t>с</w:t>
      </w:r>
      <w:r>
        <w:rPr>
          <w:spacing w:val="-7"/>
        </w:rPr>
        <w:t xml:space="preserve"> </w:t>
      </w:r>
      <w:r>
        <w:t>элементами</w:t>
      </w:r>
      <w:r>
        <w:rPr>
          <w:spacing w:val="-8"/>
        </w:rPr>
        <w:t xml:space="preserve"> </w:t>
      </w:r>
      <w:r>
        <w:t>творческой</w:t>
      </w:r>
      <w:r>
        <w:rPr>
          <w:spacing w:val="-8"/>
        </w:rPr>
        <w:t xml:space="preserve"> </w:t>
      </w:r>
      <w:r>
        <w:t>деятельности.</w:t>
      </w:r>
    </w:p>
    <w:p w:rsidR="005C1C32" w:rsidRDefault="000E6F09" w:rsidP="00A80F0F">
      <w:pPr>
        <w:pStyle w:val="110"/>
        <w:spacing w:before="182"/>
      </w:pPr>
      <w:r>
        <w:t>Планируемые</w:t>
      </w:r>
      <w:r>
        <w:rPr>
          <w:spacing w:val="74"/>
        </w:rPr>
        <w:t xml:space="preserve"> </w:t>
      </w:r>
      <w:r>
        <w:t xml:space="preserve">предметные  </w:t>
      </w:r>
      <w:r>
        <w:rPr>
          <w:spacing w:val="3"/>
        </w:rPr>
        <w:t xml:space="preserve"> </w:t>
      </w:r>
      <w:r>
        <w:t xml:space="preserve">результаты  </w:t>
      </w:r>
      <w:r>
        <w:rPr>
          <w:spacing w:val="4"/>
        </w:rPr>
        <w:t xml:space="preserve"> </w:t>
      </w:r>
      <w:r>
        <w:t xml:space="preserve">освоения  </w:t>
      </w:r>
      <w:r>
        <w:rPr>
          <w:spacing w:val="1"/>
        </w:rPr>
        <w:t xml:space="preserve"> </w:t>
      </w:r>
      <w:r>
        <w:t>учебного</w:t>
      </w:r>
      <w:r>
        <w:rPr>
          <w:spacing w:val="137"/>
        </w:rPr>
        <w:t xml:space="preserve"> </w:t>
      </w:r>
      <w:r>
        <w:t>предмета</w:t>
      </w:r>
    </w:p>
    <w:p w:rsidR="005C1C32" w:rsidRDefault="000E6F09" w:rsidP="00A80F0F">
      <w:pPr>
        <w:spacing w:before="34"/>
        <w:ind w:left="399"/>
        <w:jc w:val="both"/>
        <w:rPr>
          <w:b/>
          <w:sz w:val="28"/>
        </w:rPr>
      </w:pPr>
      <w:r>
        <w:rPr>
          <w:b/>
          <w:sz w:val="28"/>
        </w:rPr>
        <w:t>«Русский</w:t>
      </w:r>
      <w:r>
        <w:rPr>
          <w:b/>
          <w:spacing w:val="-7"/>
          <w:sz w:val="28"/>
        </w:rPr>
        <w:t xml:space="preserve"> </w:t>
      </w:r>
      <w:r>
        <w:rPr>
          <w:b/>
          <w:sz w:val="28"/>
        </w:rPr>
        <w:t>язык».</w:t>
      </w:r>
    </w:p>
    <w:p w:rsidR="005C1C32" w:rsidRDefault="000E6F09" w:rsidP="00A80F0F">
      <w:pPr>
        <w:pStyle w:val="a3"/>
        <w:spacing w:before="177"/>
      </w:pPr>
      <w:r>
        <w:t>Минимальный</w:t>
      </w:r>
      <w:r>
        <w:rPr>
          <w:spacing w:val="-5"/>
        </w:rPr>
        <w:t xml:space="preserve"> </w:t>
      </w:r>
      <w:r>
        <w:t>уровень:</w:t>
      </w:r>
    </w:p>
    <w:p w:rsidR="005C1C32" w:rsidRDefault="000E6F09" w:rsidP="00A80F0F">
      <w:pPr>
        <w:pStyle w:val="a3"/>
        <w:spacing w:before="187"/>
      </w:pPr>
      <w:r>
        <w:t>знание</w:t>
      </w:r>
      <w:r>
        <w:rPr>
          <w:spacing w:val="-3"/>
        </w:rPr>
        <w:t xml:space="preserve"> </w:t>
      </w:r>
      <w:r>
        <w:t>отличительных</w:t>
      </w:r>
      <w:r>
        <w:rPr>
          <w:spacing w:val="-7"/>
        </w:rPr>
        <w:t xml:space="preserve"> </w:t>
      </w:r>
      <w:r>
        <w:t>грамматических</w:t>
      </w:r>
      <w:r>
        <w:rPr>
          <w:spacing w:val="-3"/>
        </w:rPr>
        <w:t xml:space="preserve"> </w:t>
      </w:r>
      <w:r>
        <w:t>признаков</w:t>
      </w:r>
      <w:r>
        <w:rPr>
          <w:spacing w:val="-5"/>
        </w:rPr>
        <w:t xml:space="preserve"> </w:t>
      </w:r>
      <w:r>
        <w:t>основных</w:t>
      </w:r>
      <w:r>
        <w:rPr>
          <w:spacing w:val="-7"/>
        </w:rPr>
        <w:t xml:space="preserve"> </w:t>
      </w:r>
      <w:r>
        <w:t>частей</w:t>
      </w:r>
      <w:r>
        <w:rPr>
          <w:spacing w:val="-3"/>
        </w:rPr>
        <w:t xml:space="preserve"> </w:t>
      </w:r>
      <w:r>
        <w:t>слова;</w:t>
      </w:r>
    </w:p>
    <w:p w:rsidR="005C1C32" w:rsidRDefault="000E6F09" w:rsidP="00A80F0F">
      <w:pPr>
        <w:pStyle w:val="a3"/>
        <w:tabs>
          <w:tab w:val="left" w:pos="1435"/>
          <w:tab w:val="left" w:pos="2332"/>
          <w:tab w:val="left" w:pos="2691"/>
          <w:tab w:val="left" w:pos="3786"/>
          <w:tab w:val="left" w:pos="4294"/>
          <w:tab w:val="left" w:pos="6481"/>
          <w:tab w:val="left" w:pos="7723"/>
          <w:tab w:val="left" w:pos="8729"/>
        </w:tabs>
        <w:ind w:right="819"/>
        <w:jc w:val="left"/>
      </w:pPr>
      <w:r>
        <w:t>разбор</w:t>
      </w:r>
      <w:r>
        <w:tab/>
        <w:t>слова</w:t>
      </w:r>
      <w:r>
        <w:tab/>
        <w:t>с</w:t>
      </w:r>
      <w:r>
        <w:tab/>
        <w:t>опорой</w:t>
      </w:r>
      <w:r>
        <w:tab/>
        <w:t>на</w:t>
      </w:r>
      <w:r>
        <w:tab/>
        <w:t>представленный</w:t>
      </w:r>
      <w:r>
        <w:tab/>
        <w:t>образец,</w:t>
      </w:r>
      <w:r>
        <w:tab/>
        <w:t>схему,</w:t>
      </w:r>
      <w:r>
        <w:tab/>
      </w:r>
      <w:r>
        <w:rPr>
          <w:spacing w:val="-1"/>
        </w:rPr>
        <w:t>вопросы</w:t>
      </w:r>
      <w:r>
        <w:rPr>
          <w:spacing w:val="-67"/>
        </w:rPr>
        <w:t xml:space="preserve"> </w:t>
      </w:r>
      <w:r>
        <w:t>педагогического работника;</w:t>
      </w:r>
    </w:p>
    <w:p w:rsidR="005C1C32" w:rsidRDefault="000E6F09" w:rsidP="00A80F0F">
      <w:pPr>
        <w:pStyle w:val="a3"/>
        <w:spacing w:before="158"/>
        <w:ind w:right="3041"/>
        <w:jc w:val="left"/>
      </w:pPr>
      <w:r>
        <w:t>образование слов с новым значением с опорой на образец;</w:t>
      </w:r>
      <w:r>
        <w:rPr>
          <w:spacing w:val="1"/>
        </w:rPr>
        <w:t xml:space="preserve"> </w:t>
      </w:r>
      <w:r>
        <w:t>представления о грамматических разрядах слов;</w:t>
      </w:r>
      <w:r>
        <w:rPr>
          <w:spacing w:val="1"/>
        </w:rPr>
        <w:t xml:space="preserve"> </w:t>
      </w:r>
      <w:r>
        <w:t>различение</w:t>
      </w:r>
      <w:r>
        <w:rPr>
          <w:spacing w:val="-2"/>
        </w:rPr>
        <w:t xml:space="preserve"> </w:t>
      </w:r>
      <w:r>
        <w:t>изученных</w:t>
      </w:r>
      <w:r>
        <w:rPr>
          <w:spacing w:val="-6"/>
        </w:rPr>
        <w:t xml:space="preserve"> </w:t>
      </w:r>
      <w:r>
        <w:t>частей</w:t>
      </w:r>
      <w:r>
        <w:rPr>
          <w:spacing w:val="-3"/>
        </w:rPr>
        <w:t xml:space="preserve"> </w:t>
      </w:r>
      <w:r>
        <w:t>речи</w:t>
      </w:r>
      <w:r>
        <w:rPr>
          <w:spacing w:val="-2"/>
        </w:rPr>
        <w:t xml:space="preserve"> </w:t>
      </w:r>
      <w:r>
        <w:t>по</w:t>
      </w:r>
      <w:r>
        <w:rPr>
          <w:spacing w:val="-3"/>
        </w:rPr>
        <w:t xml:space="preserve"> </w:t>
      </w:r>
      <w:r>
        <w:t>вопросу</w:t>
      </w:r>
      <w:r>
        <w:rPr>
          <w:spacing w:val="-6"/>
        </w:rPr>
        <w:t xml:space="preserve"> </w:t>
      </w:r>
      <w:r>
        <w:t>и</w:t>
      </w:r>
      <w:r>
        <w:rPr>
          <w:spacing w:val="-3"/>
        </w:rPr>
        <w:t xml:space="preserve"> </w:t>
      </w:r>
      <w:r>
        <w:t>значению;</w:t>
      </w:r>
    </w:p>
    <w:p w:rsidR="005C1C32" w:rsidRDefault="000E6F09" w:rsidP="00A80F0F">
      <w:pPr>
        <w:pStyle w:val="a3"/>
        <w:spacing w:before="0"/>
        <w:ind w:right="819"/>
      </w:pPr>
      <w:r>
        <w:t>использование на письме орфографических правил после предварительного</w:t>
      </w:r>
      <w:r>
        <w:rPr>
          <w:spacing w:val="1"/>
        </w:rPr>
        <w:t xml:space="preserve"> </w:t>
      </w:r>
      <w:r>
        <w:t>разбора</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готового</w:t>
      </w:r>
      <w:r>
        <w:rPr>
          <w:spacing w:val="1"/>
        </w:rPr>
        <w:t xml:space="preserve"> </w:t>
      </w:r>
      <w:r>
        <w:t>или</w:t>
      </w:r>
      <w:r>
        <w:rPr>
          <w:spacing w:val="1"/>
        </w:rPr>
        <w:t xml:space="preserve"> </w:t>
      </w:r>
      <w:r>
        <w:t>коллективного</w:t>
      </w:r>
      <w:r>
        <w:rPr>
          <w:spacing w:val="1"/>
        </w:rPr>
        <w:t xml:space="preserve"> </w:t>
      </w:r>
      <w:r>
        <w:t>составленного</w:t>
      </w:r>
      <w:r>
        <w:rPr>
          <w:spacing w:val="1"/>
        </w:rPr>
        <w:t xml:space="preserve"> </w:t>
      </w:r>
      <w:r>
        <w:t>алгоритма;</w:t>
      </w:r>
    </w:p>
    <w:p w:rsidR="005C1C32" w:rsidRDefault="000E6F09" w:rsidP="00A80F0F">
      <w:pPr>
        <w:pStyle w:val="a3"/>
        <w:spacing w:before="153"/>
        <w:ind w:right="820"/>
      </w:pPr>
      <w:r>
        <w:t>составление</w:t>
      </w:r>
      <w:r>
        <w:rPr>
          <w:spacing w:val="1"/>
        </w:rPr>
        <w:t xml:space="preserve"> </w:t>
      </w:r>
      <w:r>
        <w:t>различных</w:t>
      </w:r>
      <w:r>
        <w:rPr>
          <w:spacing w:val="1"/>
        </w:rPr>
        <w:t xml:space="preserve"> </w:t>
      </w:r>
      <w:r>
        <w:t>конструкций</w:t>
      </w:r>
      <w:r>
        <w:rPr>
          <w:spacing w:val="1"/>
        </w:rPr>
        <w:t xml:space="preserve"> </w:t>
      </w:r>
      <w:r>
        <w:t>предложений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представленный образец;</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lastRenderedPageBreak/>
        <w:t>установление</w:t>
      </w:r>
      <w:r>
        <w:rPr>
          <w:spacing w:val="18"/>
        </w:rPr>
        <w:t xml:space="preserve"> </w:t>
      </w:r>
      <w:r>
        <w:t>смысловых</w:t>
      </w:r>
      <w:r>
        <w:rPr>
          <w:spacing w:val="17"/>
        </w:rPr>
        <w:t xml:space="preserve"> </w:t>
      </w:r>
      <w:r>
        <w:t>связей</w:t>
      </w:r>
      <w:r>
        <w:rPr>
          <w:spacing w:val="17"/>
        </w:rPr>
        <w:t xml:space="preserve"> </w:t>
      </w:r>
      <w:r>
        <w:t>в</w:t>
      </w:r>
      <w:r>
        <w:rPr>
          <w:spacing w:val="16"/>
        </w:rPr>
        <w:t xml:space="preserve"> </w:t>
      </w:r>
      <w:r>
        <w:t>словосочетании</w:t>
      </w:r>
      <w:r>
        <w:rPr>
          <w:spacing w:val="17"/>
        </w:rPr>
        <w:t xml:space="preserve"> </w:t>
      </w:r>
      <w:r>
        <w:t>по</w:t>
      </w:r>
      <w:r>
        <w:rPr>
          <w:spacing w:val="22"/>
        </w:rPr>
        <w:t xml:space="preserve"> </w:t>
      </w:r>
      <w:r>
        <w:t>образцу,</w:t>
      </w:r>
      <w:r>
        <w:rPr>
          <w:spacing w:val="20"/>
        </w:rPr>
        <w:t xml:space="preserve"> </w:t>
      </w:r>
      <w:r>
        <w:t>вопросам</w:t>
      </w:r>
      <w:r>
        <w:rPr>
          <w:spacing w:val="-67"/>
        </w:rPr>
        <w:t xml:space="preserve"> </w:t>
      </w:r>
      <w:r>
        <w:t>педагогического работника;</w:t>
      </w:r>
    </w:p>
    <w:p w:rsidR="005C1C32" w:rsidRDefault="000E6F09" w:rsidP="00A80F0F">
      <w:pPr>
        <w:pStyle w:val="a3"/>
        <w:spacing w:before="147"/>
        <w:ind w:right="805"/>
        <w:jc w:val="left"/>
      </w:pPr>
      <w:r>
        <w:t>нахождение</w:t>
      </w:r>
      <w:r>
        <w:rPr>
          <w:spacing w:val="28"/>
        </w:rPr>
        <w:t xml:space="preserve"> </w:t>
      </w:r>
      <w:r>
        <w:t>главных</w:t>
      </w:r>
      <w:r>
        <w:rPr>
          <w:spacing w:val="23"/>
        </w:rPr>
        <w:t xml:space="preserve"> </w:t>
      </w:r>
      <w:r>
        <w:t>и</w:t>
      </w:r>
      <w:r>
        <w:rPr>
          <w:spacing w:val="28"/>
        </w:rPr>
        <w:t xml:space="preserve"> </w:t>
      </w:r>
      <w:r>
        <w:t>второстепенных</w:t>
      </w:r>
      <w:r>
        <w:rPr>
          <w:spacing w:val="28"/>
        </w:rPr>
        <w:t xml:space="preserve"> </w:t>
      </w:r>
      <w:r>
        <w:t>членов</w:t>
      </w:r>
      <w:r>
        <w:rPr>
          <w:spacing w:val="26"/>
        </w:rPr>
        <w:t xml:space="preserve"> </w:t>
      </w:r>
      <w:r>
        <w:t>предложения</w:t>
      </w:r>
      <w:r>
        <w:rPr>
          <w:spacing w:val="29"/>
        </w:rPr>
        <w:t xml:space="preserve"> </w:t>
      </w:r>
      <w:r>
        <w:t>без</w:t>
      </w:r>
      <w:r>
        <w:rPr>
          <w:spacing w:val="23"/>
        </w:rPr>
        <w:t xml:space="preserve"> </w:t>
      </w:r>
      <w:r>
        <w:t>деления</w:t>
      </w:r>
      <w:r>
        <w:rPr>
          <w:spacing w:val="29"/>
        </w:rPr>
        <w:t xml:space="preserve"> </w:t>
      </w:r>
      <w:r>
        <w:t>на</w:t>
      </w:r>
      <w:r>
        <w:rPr>
          <w:spacing w:val="-67"/>
        </w:rPr>
        <w:t xml:space="preserve"> </w:t>
      </w:r>
      <w:r>
        <w:t>виды (с</w:t>
      </w:r>
      <w:r>
        <w:rPr>
          <w:spacing w:val="1"/>
        </w:rPr>
        <w:t xml:space="preserve"> </w:t>
      </w:r>
      <w:r>
        <w:t>помощью педагогического работника);</w:t>
      </w:r>
    </w:p>
    <w:p w:rsidR="005C1C32" w:rsidRDefault="000E6F09" w:rsidP="00A80F0F">
      <w:pPr>
        <w:pStyle w:val="a3"/>
        <w:spacing w:before="145"/>
        <w:ind w:right="3048"/>
        <w:jc w:val="left"/>
      </w:pPr>
      <w:r>
        <w:t>нахождение</w:t>
      </w:r>
      <w:r>
        <w:rPr>
          <w:spacing w:val="-7"/>
        </w:rPr>
        <w:t xml:space="preserve"> </w:t>
      </w:r>
      <w:r>
        <w:t>в</w:t>
      </w:r>
      <w:r>
        <w:rPr>
          <w:spacing w:val="-8"/>
        </w:rPr>
        <w:t xml:space="preserve"> </w:t>
      </w:r>
      <w:r>
        <w:t>тексте</w:t>
      </w:r>
      <w:r>
        <w:rPr>
          <w:spacing w:val="-7"/>
        </w:rPr>
        <w:t xml:space="preserve"> </w:t>
      </w:r>
      <w:r>
        <w:t>однородных</w:t>
      </w:r>
      <w:r>
        <w:rPr>
          <w:spacing w:val="-7"/>
        </w:rPr>
        <w:t xml:space="preserve"> </w:t>
      </w:r>
      <w:r>
        <w:t>членов</w:t>
      </w:r>
      <w:r>
        <w:rPr>
          <w:spacing w:val="-5"/>
        </w:rPr>
        <w:t xml:space="preserve"> </w:t>
      </w:r>
      <w:r>
        <w:t>предложения;</w:t>
      </w:r>
      <w:r>
        <w:rPr>
          <w:spacing w:val="-67"/>
        </w:rPr>
        <w:t xml:space="preserve"> </w:t>
      </w:r>
      <w:r>
        <w:t>различение предложений,</w:t>
      </w:r>
      <w:r>
        <w:rPr>
          <w:spacing w:val="1"/>
        </w:rPr>
        <w:t xml:space="preserve"> </w:t>
      </w:r>
      <w:r>
        <w:t>разных</w:t>
      </w:r>
      <w:r>
        <w:rPr>
          <w:spacing w:val="-5"/>
        </w:rPr>
        <w:t xml:space="preserve"> </w:t>
      </w:r>
      <w:r>
        <w:t>по</w:t>
      </w:r>
      <w:r>
        <w:rPr>
          <w:spacing w:val="-1"/>
        </w:rPr>
        <w:t xml:space="preserve"> </w:t>
      </w:r>
      <w:r>
        <w:t>интонации;</w:t>
      </w:r>
    </w:p>
    <w:p w:rsidR="005C1C32" w:rsidRDefault="000E6F09" w:rsidP="00A80F0F">
      <w:pPr>
        <w:pStyle w:val="a3"/>
        <w:spacing w:before="0"/>
        <w:ind w:right="817"/>
      </w:pPr>
      <w:r>
        <w:t>нахождение</w:t>
      </w:r>
      <w:r>
        <w:rPr>
          <w:spacing w:val="1"/>
        </w:rPr>
        <w:t xml:space="preserve"> </w:t>
      </w:r>
      <w:r>
        <w:t>в</w:t>
      </w:r>
      <w:r>
        <w:rPr>
          <w:spacing w:val="1"/>
        </w:rPr>
        <w:t xml:space="preserve"> </w:t>
      </w:r>
      <w:r>
        <w:t>тексте</w:t>
      </w:r>
      <w:r>
        <w:rPr>
          <w:spacing w:val="1"/>
        </w:rPr>
        <w:t xml:space="preserve"> </w:t>
      </w:r>
      <w:r>
        <w:t>предложений,</w:t>
      </w:r>
      <w:r>
        <w:rPr>
          <w:spacing w:val="1"/>
        </w:rPr>
        <w:t xml:space="preserve"> </w:t>
      </w:r>
      <w:r>
        <w:t>различных</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48"/>
        <w:ind w:right="823"/>
      </w:pPr>
      <w:r>
        <w:t>участие в обсуждении фактического материала высказывания, необходимого</w:t>
      </w:r>
      <w:r>
        <w:rPr>
          <w:spacing w:val="1"/>
        </w:rPr>
        <w:t xml:space="preserve"> </w:t>
      </w:r>
      <w:r>
        <w:t>для</w:t>
      </w:r>
      <w:r>
        <w:rPr>
          <w:spacing w:val="2"/>
        </w:rPr>
        <w:t xml:space="preserve"> </w:t>
      </w:r>
      <w:r>
        <w:t>раскрытия</w:t>
      </w:r>
      <w:r>
        <w:rPr>
          <w:spacing w:val="1"/>
        </w:rPr>
        <w:t xml:space="preserve"> </w:t>
      </w:r>
      <w:r>
        <w:t>его</w:t>
      </w:r>
      <w:r>
        <w:rPr>
          <w:spacing w:val="1"/>
        </w:rPr>
        <w:t xml:space="preserve"> </w:t>
      </w:r>
      <w:r>
        <w:t>темы и</w:t>
      </w:r>
      <w:r>
        <w:rPr>
          <w:spacing w:val="1"/>
        </w:rPr>
        <w:t xml:space="preserve"> </w:t>
      </w:r>
      <w:r>
        <w:t>основной мысли;</w:t>
      </w:r>
    </w:p>
    <w:p w:rsidR="005C1C32" w:rsidRDefault="000E6F09" w:rsidP="00A80F0F">
      <w:pPr>
        <w:pStyle w:val="a3"/>
        <w:spacing w:before="152"/>
        <w:ind w:right="819"/>
      </w:pPr>
      <w:r>
        <w:t>выбор</w:t>
      </w:r>
      <w:r>
        <w:rPr>
          <w:spacing w:val="-10"/>
        </w:rPr>
        <w:t xml:space="preserve"> </w:t>
      </w:r>
      <w:r>
        <w:t>одного</w:t>
      </w:r>
      <w:r>
        <w:rPr>
          <w:spacing w:val="-10"/>
        </w:rPr>
        <w:t xml:space="preserve"> </w:t>
      </w:r>
      <w:r>
        <w:t>заголовка</w:t>
      </w:r>
      <w:r>
        <w:rPr>
          <w:spacing w:val="-9"/>
        </w:rPr>
        <w:t xml:space="preserve"> </w:t>
      </w:r>
      <w:r>
        <w:t>из</w:t>
      </w:r>
      <w:r>
        <w:rPr>
          <w:spacing w:val="-10"/>
        </w:rPr>
        <w:t xml:space="preserve"> </w:t>
      </w:r>
      <w:r>
        <w:t>нескольких</w:t>
      </w:r>
      <w:r>
        <w:rPr>
          <w:spacing w:val="-14"/>
        </w:rPr>
        <w:t xml:space="preserve"> </w:t>
      </w:r>
      <w:r>
        <w:t>предложенных,</w:t>
      </w:r>
      <w:r>
        <w:rPr>
          <w:spacing w:val="-8"/>
        </w:rPr>
        <w:t xml:space="preserve"> </w:t>
      </w:r>
      <w:r>
        <w:t>соответствующих</w:t>
      </w:r>
      <w:r>
        <w:rPr>
          <w:spacing w:val="-10"/>
        </w:rPr>
        <w:t xml:space="preserve"> </w:t>
      </w:r>
      <w:r>
        <w:t>теме</w:t>
      </w:r>
      <w:r>
        <w:rPr>
          <w:spacing w:val="-67"/>
        </w:rPr>
        <w:t xml:space="preserve"> </w:t>
      </w:r>
      <w:r>
        <w:t>текста;</w:t>
      </w:r>
    </w:p>
    <w:p w:rsidR="005C1C32" w:rsidRDefault="000E6F09" w:rsidP="00A80F0F">
      <w:pPr>
        <w:pStyle w:val="a3"/>
        <w:spacing w:before="141"/>
        <w:ind w:right="820"/>
      </w:pPr>
      <w:r>
        <w:t>оформление изученных видов деловых бумаг с опорой на представленный</w:t>
      </w:r>
      <w:r>
        <w:rPr>
          <w:spacing w:val="1"/>
        </w:rPr>
        <w:t xml:space="preserve"> </w:t>
      </w:r>
      <w:r>
        <w:t>образец;</w:t>
      </w:r>
    </w:p>
    <w:p w:rsidR="005C1C32" w:rsidRDefault="000E6F09" w:rsidP="00A80F0F">
      <w:pPr>
        <w:pStyle w:val="a3"/>
        <w:spacing w:before="146"/>
        <w:ind w:right="806"/>
      </w:pP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изложений</w:t>
      </w:r>
      <w:r>
        <w:rPr>
          <w:spacing w:val="1"/>
        </w:rPr>
        <w:t xml:space="preserve"> </w:t>
      </w:r>
      <w:r>
        <w:t>повествовательного</w:t>
      </w:r>
      <w:r>
        <w:rPr>
          <w:spacing w:val="1"/>
        </w:rPr>
        <w:t xml:space="preserve"> </w:t>
      </w:r>
      <w:r>
        <w:t>текста</w:t>
      </w:r>
      <w:r>
        <w:rPr>
          <w:spacing w:val="1"/>
        </w:rPr>
        <w:t xml:space="preserve"> </w:t>
      </w:r>
      <w:r>
        <w:t>и</w:t>
      </w:r>
      <w:r>
        <w:rPr>
          <w:spacing w:val="1"/>
        </w:rPr>
        <w:t xml:space="preserve"> </w:t>
      </w:r>
      <w:r>
        <w:t>повествовательного</w:t>
      </w:r>
      <w:r>
        <w:rPr>
          <w:spacing w:val="1"/>
        </w:rPr>
        <w:t xml:space="preserve"> </w:t>
      </w:r>
      <w:r>
        <w:t>текста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(50</w:t>
      </w:r>
      <w:r>
        <w:rPr>
          <w:spacing w:val="1"/>
        </w:rPr>
        <w:t xml:space="preserve"> </w:t>
      </w:r>
      <w:r>
        <w:t>-</w:t>
      </w:r>
      <w:r>
        <w:rPr>
          <w:spacing w:val="1"/>
        </w:rPr>
        <w:t xml:space="preserve"> </w:t>
      </w:r>
      <w:r>
        <w:t>55</w:t>
      </w:r>
      <w:r>
        <w:rPr>
          <w:spacing w:val="1"/>
        </w:rPr>
        <w:t xml:space="preserve"> </w:t>
      </w:r>
      <w:r>
        <w:t>слов)</w:t>
      </w:r>
      <w:r>
        <w:rPr>
          <w:spacing w:val="1"/>
        </w:rPr>
        <w:t xml:space="preserve"> </w:t>
      </w:r>
      <w:r>
        <w:t>после</w:t>
      </w:r>
      <w:r>
        <w:rPr>
          <w:spacing w:val="1"/>
        </w:rPr>
        <w:t xml:space="preserve"> </w:t>
      </w:r>
      <w:r>
        <w:t>предварительного</w:t>
      </w:r>
      <w:r>
        <w:rPr>
          <w:spacing w:val="-2"/>
        </w:rPr>
        <w:t xml:space="preserve"> </w:t>
      </w:r>
      <w:r>
        <w:t>обсуждения (отработки)</w:t>
      </w:r>
      <w:r>
        <w:rPr>
          <w:spacing w:val="-2"/>
        </w:rPr>
        <w:t xml:space="preserve"> </w:t>
      </w:r>
      <w:r>
        <w:t>всех</w:t>
      </w:r>
      <w:r>
        <w:rPr>
          <w:spacing w:val="-5"/>
        </w:rPr>
        <w:t xml:space="preserve"> </w:t>
      </w:r>
      <w:r>
        <w:t>компонентов</w:t>
      </w:r>
      <w:r>
        <w:rPr>
          <w:spacing w:val="-3"/>
        </w:rPr>
        <w:t xml:space="preserve"> </w:t>
      </w:r>
      <w:r>
        <w:t>текста;</w:t>
      </w:r>
    </w:p>
    <w:p w:rsidR="005C1C32" w:rsidRDefault="000E6F09" w:rsidP="00A80F0F">
      <w:pPr>
        <w:pStyle w:val="a3"/>
        <w:spacing w:before="152"/>
        <w:ind w:right="810"/>
      </w:pPr>
      <w:r>
        <w:t>составление</w:t>
      </w:r>
      <w:r>
        <w:rPr>
          <w:spacing w:val="1"/>
        </w:rPr>
        <w:t xml:space="preserve"> </w:t>
      </w:r>
      <w:r>
        <w:t>и</w:t>
      </w:r>
      <w:r>
        <w:rPr>
          <w:spacing w:val="1"/>
        </w:rPr>
        <w:t xml:space="preserve"> </w:t>
      </w:r>
      <w:r>
        <w:t>письмо</w:t>
      </w:r>
      <w:r>
        <w:rPr>
          <w:spacing w:val="1"/>
        </w:rPr>
        <w:t xml:space="preserve"> </w:t>
      </w:r>
      <w:r>
        <w:t>небольших</w:t>
      </w:r>
      <w:r>
        <w:rPr>
          <w:spacing w:val="1"/>
        </w:rPr>
        <w:t xml:space="preserve"> </w:t>
      </w:r>
      <w:r>
        <w:t>по</w:t>
      </w:r>
      <w:r>
        <w:rPr>
          <w:spacing w:val="1"/>
        </w:rPr>
        <w:t xml:space="preserve"> </w:t>
      </w:r>
      <w:r>
        <w:t>объему</w:t>
      </w:r>
      <w:r>
        <w:rPr>
          <w:spacing w:val="1"/>
        </w:rPr>
        <w:t xml:space="preserve"> </w:t>
      </w:r>
      <w:r>
        <w:t>сочинений</w:t>
      </w:r>
      <w:r>
        <w:rPr>
          <w:spacing w:val="1"/>
        </w:rPr>
        <w:t xml:space="preserve"> </w:t>
      </w:r>
      <w:r>
        <w:t>(до</w:t>
      </w:r>
      <w:r>
        <w:rPr>
          <w:spacing w:val="1"/>
        </w:rPr>
        <w:t xml:space="preserve"> </w:t>
      </w:r>
      <w:r>
        <w:t>50</w:t>
      </w:r>
      <w:r>
        <w:rPr>
          <w:spacing w:val="1"/>
        </w:rPr>
        <w:t xml:space="preserve"> </w:t>
      </w:r>
      <w:r>
        <w:t>слов)</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на</w:t>
      </w:r>
      <w:r>
        <w:rPr>
          <w:spacing w:val="1"/>
        </w:rPr>
        <w:t xml:space="preserve"> </w:t>
      </w:r>
      <w:r>
        <w:t>основе</w:t>
      </w:r>
      <w:r>
        <w:rPr>
          <w:spacing w:val="1"/>
        </w:rPr>
        <w:t xml:space="preserve"> </w:t>
      </w:r>
      <w:r>
        <w:t>наблюдений, практической деятельности, опорным словам и предложенному</w:t>
      </w:r>
      <w:r>
        <w:rPr>
          <w:spacing w:val="1"/>
        </w:rPr>
        <w:t xml:space="preserve"> </w:t>
      </w:r>
      <w:r>
        <w:t>плану</w:t>
      </w:r>
      <w:r>
        <w:rPr>
          <w:spacing w:val="1"/>
        </w:rPr>
        <w:t xml:space="preserve"> </w:t>
      </w:r>
      <w:r>
        <w:t>после</w:t>
      </w:r>
      <w:r>
        <w:rPr>
          <w:spacing w:val="1"/>
        </w:rPr>
        <w:t xml:space="preserve"> </w:t>
      </w:r>
      <w:r>
        <w:t>предварительной</w:t>
      </w:r>
      <w:r>
        <w:rPr>
          <w:spacing w:val="1"/>
        </w:rPr>
        <w:t xml:space="preserve"> </w:t>
      </w:r>
      <w:r>
        <w:t>отработки</w:t>
      </w:r>
      <w:r>
        <w:rPr>
          <w:spacing w:val="1"/>
        </w:rPr>
        <w:t xml:space="preserve"> </w:t>
      </w:r>
      <w:r>
        <w:t>содержания</w:t>
      </w:r>
      <w:r>
        <w:rPr>
          <w:spacing w:val="1"/>
        </w:rPr>
        <w:t xml:space="preserve"> </w:t>
      </w:r>
      <w:r>
        <w:t>и</w:t>
      </w:r>
      <w:r>
        <w:rPr>
          <w:spacing w:val="1"/>
        </w:rPr>
        <w:t xml:space="preserve"> </w:t>
      </w:r>
      <w:r>
        <w:t>языкового</w:t>
      </w:r>
      <w:r>
        <w:rPr>
          <w:spacing w:val="1"/>
        </w:rPr>
        <w:t xml:space="preserve"> </w:t>
      </w:r>
      <w:r>
        <w:t>оформления.</w:t>
      </w:r>
    </w:p>
    <w:p w:rsidR="005C1C32" w:rsidRDefault="000E6F09" w:rsidP="00A80F0F">
      <w:pPr>
        <w:pStyle w:val="a3"/>
        <w:spacing w:before="163"/>
      </w:pPr>
      <w:r>
        <w:t>Достаточный</w:t>
      </w:r>
      <w:r>
        <w:rPr>
          <w:spacing w:val="-2"/>
        </w:rPr>
        <w:t xml:space="preserve"> </w:t>
      </w:r>
      <w:r>
        <w:t>уровень:</w:t>
      </w:r>
    </w:p>
    <w:p w:rsidR="005C1C32" w:rsidRDefault="000E6F09" w:rsidP="00A80F0F">
      <w:pPr>
        <w:pStyle w:val="a3"/>
        <w:ind w:right="823"/>
      </w:pPr>
      <w:r>
        <w:t>знание</w:t>
      </w:r>
      <w:r>
        <w:rPr>
          <w:spacing w:val="1"/>
        </w:rPr>
        <w:t xml:space="preserve"> </w:t>
      </w:r>
      <w:r>
        <w:t>значимых</w:t>
      </w:r>
      <w:r>
        <w:rPr>
          <w:spacing w:val="1"/>
        </w:rPr>
        <w:t xml:space="preserve"> </w:t>
      </w:r>
      <w:r>
        <w:t>частей</w:t>
      </w:r>
      <w:r>
        <w:rPr>
          <w:spacing w:val="1"/>
        </w:rPr>
        <w:t xml:space="preserve"> </w:t>
      </w:r>
      <w:r>
        <w:t>слова</w:t>
      </w:r>
      <w:r>
        <w:rPr>
          <w:spacing w:val="1"/>
        </w:rPr>
        <w:t xml:space="preserve"> </w:t>
      </w:r>
      <w:r>
        <w:t>и</w:t>
      </w:r>
      <w:r>
        <w:rPr>
          <w:spacing w:val="1"/>
        </w:rPr>
        <w:t xml:space="preserve"> </w:t>
      </w:r>
      <w:r>
        <w:t>их</w:t>
      </w:r>
      <w:r>
        <w:rPr>
          <w:spacing w:val="1"/>
        </w:rPr>
        <w:t xml:space="preserve"> </w:t>
      </w:r>
      <w:r>
        <w:t>дифференцировка</w:t>
      </w:r>
      <w:r>
        <w:rPr>
          <w:spacing w:val="1"/>
        </w:rPr>
        <w:t xml:space="preserve"> </w:t>
      </w:r>
      <w:r>
        <w:t>по</w:t>
      </w:r>
      <w:r>
        <w:rPr>
          <w:spacing w:val="1"/>
        </w:rPr>
        <w:t xml:space="preserve"> </w:t>
      </w:r>
      <w:r>
        <w:t>существенным</w:t>
      </w:r>
      <w:r>
        <w:rPr>
          <w:spacing w:val="1"/>
        </w:rPr>
        <w:t xml:space="preserve"> </w:t>
      </w:r>
      <w:r>
        <w:t>признакам;</w:t>
      </w:r>
    </w:p>
    <w:p w:rsidR="005C1C32" w:rsidRDefault="000E6F09" w:rsidP="00A80F0F">
      <w:pPr>
        <w:pStyle w:val="a3"/>
        <w:spacing w:before="157"/>
      </w:pPr>
      <w:r>
        <w:t>разбор</w:t>
      </w:r>
      <w:r>
        <w:rPr>
          <w:spacing w:val="-3"/>
        </w:rPr>
        <w:t xml:space="preserve"> </w:t>
      </w:r>
      <w:r>
        <w:t>слова</w:t>
      </w:r>
      <w:r>
        <w:rPr>
          <w:spacing w:val="-1"/>
        </w:rPr>
        <w:t xml:space="preserve"> </w:t>
      </w:r>
      <w:r>
        <w:t>по</w:t>
      </w:r>
      <w:r>
        <w:rPr>
          <w:spacing w:val="-3"/>
        </w:rPr>
        <w:t xml:space="preserve"> </w:t>
      </w:r>
      <w:r>
        <w:t>составу</w:t>
      </w:r>
      <w:r>
        <w:rPr>
          <w:spacing w:val="-6"/>
        </w:rPr>
        <w:t xml:space="preserve"> </w:t>
      </w:r>
      <w:r>
        <w:t>с</w:t>
      </w:r>
      <w:r>
        <w:rPr>
          <w:spacing w:val="-2"/>
        </w:rPr>
        <w:t xml:space="preserve"> </w:t>
      </w:r>
      <w:r>
        <w:t>использованием опорных</w:t>
      </w:r>
      <w:r>
        <w:rPr>
          <w:spacing w:val="-7"/>
        </w:rPr>
        <w:t xml:space="preserve"> </w:t>
      </w:r>
      <w:r>
        <w:t>схем;</w:t>
      </w:r>
    </w:p>
    <w:p w:rsidR="005C1C32" w:rsidRDefault="000E6F09" w:rsidP="00A80F0F">
      <w:pPr>
        <w:pStyle w:val="a3"/>
        <w:ind w:right="819"/>
      </w:pPr>
      <w:r>
        <w:t>образование слов с новым значением, относящихся к разным частям речи, с</w:t>
      </w:r>
      <w:r>
        <w:rPr>
          <w:spacing w:val="1"/>
        </w:rPr>
        <w:t xml:space="preserve"> </w:t>
      </w:r>
      <w:r>
        <w:t>использованием</w:t>
      </w:r>
      <w:r>
        <w:rPr>
          <w:spacing w:val="1"/>
        </w:rPr>
        <w:t xml:space="preserve"> </w:t>
      </w:r>
      <w:r>
        <w:t>приставок и суффиксов</w:t>
      </w:r>
      <w:r>
        <w:rPr>
          <w:spacing w:val="-1"/>
        </w:rPr>
        <w:t xml:space="preserve"> </w:t>
      </w:r>
      <w:r>
        <w:t>с опорой на</w:t>
      </w:r>
      <w:r>
        <w:rPr>
          <w:spacing w:val="1"/>
        </w:rPr>
        <w:t xml:space="preserve"> </w:t>
      </w:r>
      <w:r>
        <w:t>схему;</w:t>
      </w:r>
    </w:p>
    <w:p w:rsidR="005C1C32" w:rsidRDefault="000E6F09" w:rsidP="00A80F0F">
      <w:pPr>
        <w:pStyle w:val="a3"/>
        <w:spacing w:before="153"/>
        <w:ind w:right="819"/>
      </w:pPr>
      <w:r>
        <w:t>дифференцировка</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частям</w:t>
      </w:r>
      <w:r>
        <w:rPr>
          <w:spacing w:val="1"/>
        </w:rPr>
        <w:t xml:space="preserve"> </w:t>
      </w:r>
      <w:r>
        <w:t>речи</w:t>
      </w:r>
      <w:r>
        <w:rPr>
          <w:spacing w:val="1"/>
        </w:rPr>
        <w:t xml:space="preserve"> </w:t>
      </w:r>
      <w:r>
        <w:t>по</w:t>
      </w:r>
      <w:r>
        <w:rPr>
          <w:spacing w:val="1"/>
        </w:rPr>
        <w:t xml:space="preserve"> </w:t>
      </w:r>
      <w:r>
        <w:t>существенным</w:t>
      </w:r>
      <w:r>
        <w:rPr>
          <w:spacing w:val="1"/>
        </w:rPr>
        <w:t xml:space="preserve"> </w:t>
      </w:r>
      <w:r>
        <w:t>признакам;</w:t>
      </w:r>
    </w:p>
    <w:p w:rsidR="005C1C32" w:rsidRDefault="000E6F09" w:rsidP="00A80F0F">
      <w:pPr>
        <w:pStyle w:val="a3"/>
        <w:spacing w:before="153"/>
        <w:ind w:right="812"/>
      </w:pPr>
      <w:r>
        <w:t>определение</w:t>
      </w:r>
      <w:r>
        <w:rPr>
          <w:spacing w:val="1"/>
        </w:rPr>
        <w:t xml:space="preserve"> </w:t>
      </w:r>
      <w:r>
        <w:t>некоторых</w:t>
      </w:r>
      <w:r>
        <w:rPr>
          <w:spacing w:val="1"/>
        </w:rPr>
        <w:t xml:space="preserve"> </w:t>
      </w:r>
      <w:r>
        <w:t>грамматических</w:t>
      </w:r>
      <w:r>
        <w:rPr>
          <w:spacing w:val="1"/>
        </w:rPr>
        <w:t xml:space="preserve"> </w:t>
      </w:r>
      <w:r>
        <w:t>признаков</w:t>
      </w:r>
      <w:r>
        <w:rPr>
          <w:spacing w:val="1"/>
        </w:rPr>
        <w:t xml:space="preserve"> </w:t>
      </w:r>
      <w:r>
        <w:t>изученных</w:t>
      </w:r>
      <w:r>
        <w:rPr>
          <w:spacing w:val="1"/>
        </w:rPr>
        <w:t xml:space="preserve"> </w:t>
      </w:r>
      <w:r>
        <w:t>частей</w:t>
      </w:r>
      <w:r>
        <w:rPr>
          <w:spacing w:val="1"/>
        </w:rPr>
        <w:t xml:space="preserve"> </w:t>
      </w:r>
      <w:r>
        <w:t>(существительного, прилагательного, глагола) речи по опорной схеме или</w:t>
      </w:r>
      <w:r>
        <w:rPr>
          <w:spacing w:val="1"/>
        </w:rPr>
        <w:t xml:space="preserve"> </w:t>
      </w:r>
      <w:r>
        <w:t>вопросам</w:t>
      </w:r>
      <w:r>
        <w:rPr>
          <w:spacing w:val="2"/>
        </w:rPr>
        <w:t xml:space="preserve"> </w:t>
      </w:r>
      <w:r>
        <w:t>педагогического</w:t>
      </w:r>
      <w:r>
        <w:rPr>
          <w:spacing w:val="1"/>
        </w:rPr>
        <w:t xml:space="preserve"> </w:t>
      </w:r>
      <w:r>
        <w:t>работника;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нахождение орфографической трудности в слове и решение орографической</w:t>
      </w:r>
      <w:r>
        <w:rPr>
          <w:spacing w:val="1"/>
        </w:rPr>
        <w:t xml:space="preserve"> </w:t>
      </w:r>
      <w:r>
        <w:t>задачи</w:t>
      </w:r>
      <w:r>
        <w:rPr>
          <w:spacing w:val="-1"/>
        </w:rPr>
        <w:t xml:space="preserve"> </w:t>
      </w:r>
      <w:r>
        <w:t>(под</w:t>
      </w:r>
      <w:r>
        <w:rPr>
          <w:spacing w:val="2"/>
        </w:rPr>
        <w:t xml:space="preserve"> </w:t>
      </w:r>
      <w:r>
        <w:t>руководством</w:t>
      </w:r>
      <w:r>
        <w:rPr>
          <w:spacing w:val="1"/>
        </w:rPr>
        <w:t xml:space="preserve"> </w:t>
      </w:r>
      <w:r>
        <w:t>педагогического работника);</w:t>
      </w:r>
    </w:p>
    <w:p w:rsidR="005C1C32" w:rsidRDefault="000E6F09" w:rsidP="00A80F0F">
      <w:pPr>
        <w:pStyle w:val="a3"/>
        <w:spacing w:before="151"/>
      </w:pPr>
      <w:r>
        <w:t>пользование</w:t>
      </w:r>
      <w:r>
        <w:rPr>
          <w:spacing w:val="-7"/>
        </w:rPr>
        <w:t xml:space="preserve"> </w:t>
      </w:r>
      <w:r>
        <w:t>орфографическим</w:t>
      </w:r>
      <w:r>
        <w:rPr>
          <w:spacing w:val="-7"/>
        </w:rPr>
        <w:t xml:space="preserve"> </w:t>
      </w:r>
      <w:r>
        <w:t>словарем</w:t>
      </w:r>
      <w:r>
        <w:rPr>
          <w:spacing w:val="-2"/>
        </w:rPr>
        <w:t xml:space="preserve"> </w:t>
      </w:r>
      <w:r>
        <w:t>для</w:t>
      </w:r>
      <w:r>
        <w:rPr>
          <w:spacing w:val="-6"/>
        </w:rPr>
        <w:t xml:space="preserve"> </w:t>
      </w:r>
      <w:r>
        <w:t>уточнения</w:t>
      </w:r>
      <w:r>
        <w:rPr>
          <w:spacing w:val="-7"/>
        </w:rPr>
        <w:t xml:space="preserve"> </w:t>
      </w:r>
      <w:r>
        <w:t>написания</w:t>
      </w:r>
      <w:r>
        <w:rPr>
          <w:spacing w:val="-6"/>
        </w:rPr>
        <w:t xml:space="preserve"> </w:t>
      </w:r>
      <w:r>
        <w:t>слова;</w:t>
      </w:r>
    </w:p>
    <w:p w:rsidR="005C1C32" w:rsidRDefault="000E6F09" w:rsidP="00A80F0F">
      <w:pPr>
        <w:pStyle w:val="a3"/>
        <w:spacing w:before="183"/>
        <w:ind w:right="819"/>
      </w:pPr>
      <w:r>
        <w:t>составление простых распространенных и сложных предложений по схеме,</w:t>
      </w:r>
      <w:r>
        <w:rPr>
          <w:spacing w:val="1"/>
        </w:rPr>
        <w:t xml:space="preserve"> </w:t>
      </w:r>
      <w:r>
        <w:t>опорным</w:t>
      </w:r>
      <w:r>
        <w:rPr>
          <w:spacing w:val="1"/>
        </w:rPr>
        <w:t xml:space="preserve"> </w:t>
      </w:r>
      <w:r>
        <w:t>словам,</w:t>
      </w:r>
      <w:r>
        <w:rPr>
          <w:spacing w:val="4"/>
        </w:rPr>
        <w:t xml:space="preserve"> </w:t>
      </w:r>
      <w:r>
        <w:t>на</w:t>
      </w:r>
      <w:r>
        <w:rPr>
          <w:spacing w:val="1"/>
        </w:rPr>
        <w:t xml:space="preserve"> </w:t>
      </w:r>
      <w:r>
        <w:t>предложенную</w:t>
      </w:r>
      <w:r>
        <w:rPr>
          <w:spacing w:val="4"/>
        </w:rPr>
        <w:t xml:space="preserve"> </w:t>
      </w:r>
      <w:r>
        <w:t>тему;</w:t>
      </w:r>
    </w:p>
    <w:p w:rsidR="005C1C32" w:rsidRDefault="000E6F09" w:rsidP="00A80F0F">
      <w:pPr>
        <w:pStyle w:val="a3"/>
        <w:spacing w:before="152"/>
        <w:ind w:right="818"/>
      </w:pPr>
      <w:r>
        <w:t>установление смысловых связей в несложных по содержанию и структуре</w:t>
      </w:r>
      <w:r>
        <w:rPr>
          <w:spacing w:val="1"/>
        </w:rPr>
        <w:t xml:space="preserve"> </w:t>
      </w:r>
      <w:r>
        <w:t>предложениях (не более 4 - 5 слов) по вопросам педагогического работника,</w:t>
      </w:r>
      <w:r>
        <w:rPr>
          <w:spacing w:val="1"/>
        </w:rPr>
        <w:t xml:space="preserve"> </w:t>
      </w:r>
      <w:r>
        <w:t>опорной схеме;</w:t>
      </w:r>
    </w:p>
    <w:p w:rsidR="005C1C32" w:rsidRDefault="000E6F09" w:rsidP="00A80F0F">
      <w:pPr>
        <w:pStyle w:val="a3"/>
        <w:spacing w:before="153"/>
        <w:ind w:right="821"/>
      </w:pPr>
      <w:r>
        <w:t>нахождение</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w:t>
      </w:r>
      <w:r>
        <w:rPr>
          <w:spacing w:val="1"/>
        </w:rPr>
        <w:t xml:space="preserve"> </w:t>
      </w:r>
      <w:r>
        <w:t>использованием</w:t>
      </w:r>
      <w:r>
        <w:rPr>
          <w:spacing w:val="2"/>
        </w:rPr>
        <w:t xml:space="preserve"> </w:t>
      </w:r>
      <w:r>
        <w:t>опорных</w:t>
      </w:r>
      <w:r>
        <w:rPr>
          <w:spacing w:val="-3"/>
        </w:rPr>
        <w:t xml:space="preserve"> </w:t>
      </w:r>
      <w:r>
        <w:t>схем;</w:t>
      </w:r>
    </w:p>
    <w:p w:rsidR="005C1C32" w:rsidRDefault="000E6F09" w:rsidP="00A80F0F">
      <w:pPr>
        <w:pStyle w:val="a3"/>
        <w:spacing w:before="157"/>
      </w:pPr>
      <w:r>
        <w:t>составление</w:t>
      </w:r>
      <w:r>
        <w:rPr>
          <w:spacing w:val="-4"/>
        </w:rPr>
        <w:t xml:space="preserve"> </w:t>
      </w:r>
      <w:r>
        <w:t>предложений</w:t>
      </w:r>
      <w:r>
        <w:rPr>
          <w:spacing w:val="-5"/>
        </w:rPr>
        <w:t xml:space="preserve"> </w:t>
      </w:r>
      <w:r>
        <w:t>с</w:t>
      </w:r>
      <w:r>
        <w:rPr>
          <w:spacing w:val="-3"/>
        </w:rPr>
        <w:t xml:space="preserve"> </w:t>
      </w:r>
      <w:r>
        <w:t>однородными</w:t>
      </w:r>
      <w:r>
        <w:rPr>
          <w:spacing w:val="-5"/>
        </w:rPr>
        <w:t xml:space="preserve"> </w:t>
      </w:r>
      <w:r>
        <w:t>членами</w:t>
      </w:r>
      <w:r>
        <w:rPr>
          <w:spacing w:val="-5"/>
        </w:rPr>
        <w:t xml:space="preserve"> </w:t>
      </w:r>
      <w:r>
        <w:t>с</w:t>
      </w:r>
      <w:r>
        <w:rPr>
          <w:spacing w:val="-3"/>
        </w:rPr>
        <w:t xml:space="preserve"> </w:t>
      </w:r>
      <w:r>
        <w:t>опорой</w:t>
      </w:r>
      <w:r>
        <w:rPr>
          <w:spacing w:val="-5"/>
        </w:rPr>
        <w:t xml:space="preserve"> </w:t>
      </w:r>
      <w:r>
        <w:t>на</w:t>
      </w:r>
      <w:r>
        <w:rPr>
          <w:spacing w:val="-3"/>
        </w:rPr>
        <w:t xml:space="preserve"> </w:t>
      </w:r>
      <w:r>
        <w:t>образец;</w:t>
      </w:r>
    </w:p>
    <w:p w:rsidR="005C1C32" w:rsidRDefault="000E6F09" w:rsidP="00A80F0F">
      <w:pPr>
        <w:pStyle w:val="a3"/>
        <w:spacing w:before="188"/>
      </w:pPr>
      <w:r>
        <w:t>составление</w:t>
      </w:r>
      <w:r>
        <w:rPr>
          <w:spacing w:val="-2"/>
        </w:rPr>
        <w:t xml:space="preserve"> </w:t>
      </w:r>
      <w:r>
        <w:t>предложений,</w:t>
      </w:r>
      <w:r>
        <w:rPr>
          <w:spacing w:val="-1"/>
        </w:rPr>
        <w:t xml:space="preserve"> </w:t>
      </w:r>
      <w:r>
        <w:t>разных</w:t>
      </w:r>
      <w:r>
        <w:rPr>
          <w:spacing w:val="-7"/>
        </w:rPr>
        <w:t xml:space="preserve"> </w:t>
      </w:r>
      <w:r>
        <w:t>по</w:t>
      </w:r>
      <w:r>
        <w:rPr>
          <w:spacing w:val="-3"/>
        </w:rPr>
        <w:t xml:space="preserve"> </w:t>
      </w:r>
      <w:r>
        <w:t>интонации</w:t>
      </w:r>
      <w:r>
        <w:rPr>
          <w:spacing w:val="-3"/>
        </w:rPr>
        <w:t xml:space="preserve"> </w:t>
      </w:r>
      <w:r>
        <w:t>с</w:t>
      </w:r>
      <w:r>
        <w:rPr>
          <w:spacing w:val="-1"/>
        </w:rPr>
        <w:t xml:space="preserve"> </w:t>
      </w:r>
      <w:r>
        <w:t>опорой</w:t>
      </w:r>
      <w:r>
        <w:rPr>
          <w:spacing w:val="-3"/>
        </w:rPr>
        <w:t xml:space="preserve"> </w:t>
      </w:r>
      <w:r>
        <w:t>на</w:t>
      </w:r>
      <w:r>
        <w:rPr>
          <w:spacing w:val="-2"/>
        </w:rPr>
        <w:t xml:space="preserve"> </w:t>
      </w:r>
      <w:r>
        <w:t>образец;</w:t>
      </w:r>
    </w:p>
    <w:p w:rsidR="005C1C32" w:rsidRDefault="000E6F09" w:rsidP="00A80F0F">
      <w:pPr>
        <w:pStyle w:val="a3"/>
        <w:spacing w:before="177"/>
        <w:ind w:right="816"/>
      </w:pPr>
      <w:r>
        <w:t>различение предложений (с помощью педагогического работника) различных</w:t>
      </w:r>
      <w:r>
        <w:rPr>
          <w:spacing w:val="-67"/>
        </w:rPr>
        <w:t xml:space="preserve"> </w:t>
      </w:r>
      <w:r>
        <w:t>по цели</w:t>
      </w:r>
      <w:r>
        <w:rPr>
          <w:spacing w:val="1"/>
        </w:rPr>
        <w:t xml:space="preserve"> </w:t>
      </w:r>
      <w:r>
        <w:t>высказывания;</w:t>
      </w:r>
    </w:p>
    <w:p w:rsidR="005C1C32" w:rsidRDefault="000E6F09" w:rsidP="00A80F0F">
      <w:pPr>
        <w:pStyle w:val="a3"/>
        <w:spacing w:before="151"/>
      </w:pPr>
      <w:r>
        <w:t>отбор</w:t>
      </w:r>
      <w:r>
        <w:rPr>
          <w:spacing w:val="-6"/>
        </w:rPr>
        <w:t xml:space="preserve"> </w:t>
      </w:r>
      <w:r>
        <w:t>фактического</w:t>
      </w:r>
      <w:r>
        <w:rPr>
          <w:spacing w:val="-6"/>
        </w:rPr>
        <w:t xml:space="preserve"> </w:t>
      </w:r>
      <w:r>
        <w:t>материала,</w:t>
      </w:r>
      <w:r>
        <w:rPr>
          <w:spacing w:val="-4"/>
        </w:rPr>
        <w:t xml:space="preserve"> </w:t>
      </w:r>
      <w:r>
        <w:t>необходимого</w:t>
      </w:r>
      <w:r>
        <w:rPr>
          <w:spacing w:val="-5"/>
        </w:rPr>
        <w:t xml:space="preserve"> </w:t>
      </w:r>
      <w:r>
        <w:t>для</w:t>
      </w:r>
      <w:r>
        <w:rPr>
          <w:spacing w:val="-5"/>
        </w:rPr>
        <w:t xml:space="preserve"> </w:t>
      </w:r>
      <w:r>
        <w:t>раскрытия</w:t>
      </w:r>
      <w:r>
        <w:rPr>
          <w:spacing w:val="-5"/>
        </w:rPr>
        <w:t xml:space="preserve"> </w:t>
      </w:r>
      <w:r>
        <w:t>темы</w:t>
      </w:r>
      <w:r>
        <w:rPr>
          <w:spacing w:val="-5"/>
        </w:rPr>
        <w:t xml:space="preserve"> </w:t>
      </w:r>
      <w:r>
        <w:t>текста;</w:t>
      </w:r>
    </w:p>
    <w:p w:rsidR="005C1C32" w:rsidRDefault="000E6F09" w:rsidP="00A80F0F">
      <w:pPr>
        <w:pStyle w:val="a3"/>
        <w:ind w:right="805"/>
        <w:jc w:val="left"/>
      </w:pPr>
      <w:r>
        <w:t>отбор</w:t>
      </w:r>
      <w:r>
        <w:rPr>
          <w:spacing w:val="-8"/>
        </w:rPr>
        <w:t xml:space="preserve"> </w:t>
      </w:r>
      <w:r>
        <w:t>фактического</w:t>
      </w:r>
      <w:r>
        <w:rPr>
          <w:spacing w:val="-7"/>
        </w:rPr>
        <w:t xml:space="preserve"> </w:t>
      </w:r>
      <w:r>
        <w:t>материала,</w:t>
      </w:r>
      <w:r>
        <w:rPr>
          <w:spacing w:val="-6"/>
        </w:rPr>
        <w:t xml:space="preserve"> </w:t>
      </w:r>
      <w:r>
        <w:t>необходимого</w:t>
      </w:r>
      <w:r>
        <w:rPr>
          <w:spacing w:val="-7"/>
        </w:rPr>
        <w:t xml:space="preserve"> </w:t>
      </w:r>
      <w:r>
        <w:t>для</w:t>
      </w:r>
      <w:r>
        <w:rPr>
          <w:spacing w:val="-6"/>
        </w:rPr>
        <w:t xml:space="preserve"> </w:t>
      </w:r>
      <w:r>
        <w:t>раскрытия</w:t>
      </w:r>
      <w:r>
        <w:rPr>
          <w:spacing w:val="-7"/>
        </w:rPr>
        <w:t xml:space="preserve"> </w:t>
      </w:r>
      <w:r>
        <w:t>основной</w:t>
      </w:r>
      <w:r>
        <w:rPr>
          <w:spacing w:val="-7"/>
        </w:rPr>
        <w:t xml:space="preserve"> </w:t>
      </w:r>
      <w:r>
        <w:t>мысли</w:t>
      </w:r>
      <w:r>
        <w:rPr>
          <w:spacing w:val="-67"/>
        </w:rPr>
        <w:t xml:space="preserve"> </w:t>
      </w:r>
      <w:r>
        <w:t>текста</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a3"/>
        <w:spacing w:before="153"/>
        <w:ind w:right="818"/>
        <w:jc w:val="left"/>
      </w:pPr>
      <w:r>
        <w:t>выбор</w:t>
      </w:r>
      <w:r>
        <w:rPr>
          <w:spacing w:val="-10"/>
        </w:rPr>
        <w:t xml:space="preserve"> </w:t>
      </w:r>
      <w:r>
        <w:t>одного</w:t>
      </w:r>
      <w:r>
        <w:rPr>
          <w:spacing w:val="-10"/>
        </w:rPr>
        <w:t xml:space="preserve"> </w:t>
      </w:r>
      <w:r>
        <w:t>заголовка</w:t>
      </w:r>
      <w:r>
        <w:rPr>
          <w:spacing w:val="-9"/>
        </w:rPr>
        <w:t xml:space="preserve"> </w:t>
      </w:r>
      <w:r>
        <w:t>из</w:t>
      </w:r>
      <w:r>
        <w:rPr>
          <w:spacing w:val="-10"/>
        </w:rPr>
        <w:t xml:space="preserve"> </w:t>
      </w:r>
      <w:r>
        <w:t>нескольких</w:t>
      </w:r>
      <w:r>
        <w:rPr>
          <w:spacing w:val="-14"/>
        </w:rPr>
        <w:t xml:space="preserve"> </w:t>
      </w:r>
      <w:r>
        <w:t>предложенных,</w:t>
      </w:r>
      <w:r>
        <w:rPr>
          <w:spacing w:val="-8"/>
        </w:rPr>
        <w:t xml:space="preserve"> </w:t>
      </w:r>
      <w:r>
        <w:t>соответствующих</w:t>
      </w:r>
      <w:r>
        <w:rPr>
          <w:spacing w:val="-10"/>
        </w:rPr>
        <w:t xml:space="preserve"> </w:t>
      </w:r>
      <w:r>
        <w:t>теме</w:t>
      </w:r>
      <w:r>
        <w:rPr>
          <w:spacing w:val="-67"/>
        </w:rPr>
        <w:t xml:space="preserve"> </w:t>
      </w:r>
      <w:r>
        <w:t>и основной</w:t>
      </w:r>
      <w:r>
        <w:rPr>
          <w:spacing w:val="1"/>
        </w:rPr>
        <w:t xml:space="preserve"> </w:t>
      </w:r>
      <w:r>
        <w:t>мысли</w:t>
      </w:r>
      <w:r>
        <w:rPr>
          <w:spacing w:val="1"/>
        </w:rPr>
        <w:t xml:space="preserve"> </w:t>
      </w:r>
      <w:r>
        <w:t>текста;</w:t>
      </w:r>
    </w:p>
    <w:p w:rsidR="005C1C32" w:rsidRDefault="000E6F09" w:rsidP="00A80F0F">
      <w:pPr>
        <w:pStyle w:val="a3"/>
        <w:spacing w:before="151"/>
        <w:jc w:val="left"/>
      </w:pPr>
      <w:r>
        <w:t>оформление</w:t>
      </w:r>
      <w:r>
        <w:rPr>
          <w:spacing w:val="-2"/>
        </w:rPr>
        <w:t xml:space="preserve"> </w:t>
      </w:r>
      <w:r>
        <w:t>всех</w:t>
      </w:r>
      <w:r>
        <w:rPr>
          <w:spacing w:val="-6"/>
        </w:rPr>
        <w:t xml:space="preserve"> </w:t>
      </w:r>
      <w:r>
        <w:t>видов</w:t>
      </w:r>
      <w:r>
        <w:rPr>
          <w:spacing w:val="-3"/>
        </w:rPr>
        <w:t xml:space="preserve"> </w:t>
      </w:r>
      <w:r>
        <w:t>изученных</w:t>
      </w:r>
      <w:r>
        <w:rPr>
          <w:spacing w:val="-7"/>
        </w:rPr>
        <w:t xml:space="preserve"> </w:t>
      </w:r>
      <w:r>
        <w:t>деловых</w:t>
      </w:r>
      <w:r>
        <w:rPr>
          <w:spacing w:val="-6"/>
        </w:rPr>
        <w:t xml:space="preserve"> </w:t>
      </w:r>
      <w:r>
        <w:t>бумаг;</w:t>
      </w:r>
    </w:p>
    <w:p w:rsidR="005C1C32" w:rsidRDefault="000E6F09" w:rsidP="00A80F0F">
      <w:pPr>
        <w:pStyle w:val="a3"/>
        <w:ind w:right="812"/>
      </w:pPr>
      <w:r>
        <w:t>письмо</w:t>
      </w:r>
      <w:r>
        <w:rPr>
          <w:spacing w:val="1"/>
        </w:rPr>
        <w:t xml:space="preserve"> </w:t>
      </w:r>
      <w:r>
        <w:t>изложений</w:t>
      </w:r>
      <w:r>
        <w:rPr>
          <w:spacing w:val="1"/>
        </w:rPr>
        <w:t xml:space="preserve"> </w:t>
      </w:r>
      <w:r>
        <w:t>повествовательных</w:t>
      </w:r>
      <w:r>
        <w:rPr>
          <w:spacing w:val="1"/>
        </w:rPr>
        <w:t xml:space="preserve"> </w:t>
      </w:r>
      <w:r>
        <w:t>текстов</w:t>
      </w:r>
      <w:r>
        <w:rPr>
          <w:spacing w:val="1"/>
        </w:rPr>
        <w:t xml:space="preserve"> </w:t>
      </w:r>
      <w:r>
        <w:t>и</w:t>
      </w:r>
      <w:r>
        <w:rPr>
          <w:spacing w:val="1"/>
        </w:rPr>
        <w:t xml:space="preserve"> </w:t>
      </w:r>
      <w:r>
        <w:t>текстов</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и</w:t>
      </w:r>
      <w:r>
        <w:rPr>
          <w:spacing w:val="-2"/>
        </w:rPr>
        <w:t xml:space="preserve"> </w:t>
      </w:r>
      <w:r>
        <w:t>рассуждения</w:t>
      </w:r>
      <w:r>
        <w:rPr>
          <w:spacing w:val="-1"/>
        </w:rPr>
        <w:t xml:space="preserve"> </w:t>
      </w:r>
      <w:r>
        <w:t>после предварительного</w:t>
      </w:r>
      <w:r>
        <w:rPr>
          <w:spacing w:val="-2"/>
        </w:rPr>
        <w:t xml:space="preserve"> </w:t>
      </w:r>
      <w:r>
        <w:t>разбора</w:t>
      </w:r>
      <w:r>
        <w:rPr>
          <w:spacing w:val="-1"/>
        </w:rPr>
        <w:t xml:space="preserve"> </w:t>
      </w:r>
      <w:r>
        <w:t>(до</w:t>
      </w:r>
      <w:r>
        <w:rPr>
          <w:spacing w:val="-2"/>
        </w:rPr>
        <w:t xml:space="preserve"> </w:t>
      </w:r>
      <w:r>
        <w:t>70</w:t>
      </w:r>
      <w:r>
        <w:rPr>
          <w:spacing w:val="-1"/>
        </w:rPr>
        <w:t xml:space="preserve"> </w:t>
      </w:r>
      <w:r>
        <w:t>слов);</w:t>
      </w:r>
    </w:p>
    <w:p w:rsidR="005C1C32" w:rsidRDefault="000E6F09" w:rsidP="00A80F0F">
      <w:pPr>
        <w:pStyle w:val="a3"/>
        <w:spacing w:before="153"/>
        <w:ind w:right="819"/>
      </w:pPr>
      <w:r>
        <w:t>письмо</w:t>
      </w:r>
      <w:r>
        <w:rPr>
          <w:spacing w:val="1"/>
        </w:rPr>
        <w:t xml:space="preserve"> </w:t>
      </w:r>
      <w:r>
        <w:t>сочинений-повествований</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после</w:t>
      </w:r>
      <w:r>
        <w:rPr>
          <w:spacing w:val="1"/>
        </w:rPr>
        <w:t xml:space="preserve"> </w:t>
      </w:r>
      <w:r>
        <w:t>предварительного коллективного разбора темы, основной мысли, структуры</w:t>
      </w:r>
      <w:r>
        <w:rPr>
          <w:spacing w:val="1"/>
        </w:rPr>
        <w:t xml:space="preserve"> </w:t>
      </w:r>
      <w:r>
        <w:t>высказывания и выбора необходимых</w:t>
      </w:r>
      <w:r>
        <w:rPr>
          <w:spacing w:val="-4"/>
        </w:rPr>
        <w:t xml:space="preserve"> </w:t>
      </w:r>
      <w:r>
        <w:t>языковых</w:t>
      </w:r>
      <w:r>
        <w:rPr>
          <w:spacing w:val="-4"/>
        </w:rPr>
        <w:t xml:space="preserve"> </w:t>
      </w:r>
      <w:r>
        <w:t>средств</w:t>
      </w:r>
      <w:r>
        <w:rPr>
          <w:spacing w:val="-2"/>
        </w:rPr>
        <w:t xml:space="preserve"> </w:t>
      </w:r>
      <w:r>
        <w:t>(55</w:t>
      </w:r>
      <w:r>
        <w:rPr>
          <w:spacing w:val="3"/>
        </w:rPr>
        <w:t xml:space="preserve"> </w:t>
      </w:r>
      <w:r>
        <w:t>-</w:t>
      </w:r>
      <w:r>
        <w:rPr>
          <w:spacing w:val="-2"/>
        </w:rPr>
        <w:t xml:space="preserve"> </w:t>
      </w:r>
      <w:r>
        <w:t>60 слов).</w:t>
      </w:r>
    </w:p>
    <w:p w:rsidR="005C1C32" w:rsidRDefault="000E6F09" w:rsidP="00BB4357">
      <w:pPr>
        <w:pStyle w:val="110"/>
        <w:numPr>
          <w:ilvl w:val="2"/>
          <w:numId w:val="18"/>
        </w:numPr>
        <w:tabs>
          <w:tab w:val="left" w:pos="1163"/>
        </w:tabs>
        <w:spacing w:before="157"/>
        <w:ind w:right="821" w:firstLine="0"/>
      </w:pPr>
      <w:r>
        <w:t>Федеральная рабочая программа по учебному предмету «Чтение</w:t>
      </w:r>
      <w:r>
        <w:rPr>
          <w:spacing w:val="1"/>
        </w:rPr>
        <w:t xml:space="preserve"> </w:t>
      </w:r>
      <w:r>
        <w:t>(литературное чтение)» предметной области «Язык и речевая практика»</w:t>
      </w:r>
      <w:r>
        <w:rPr>
          <w:spacing w:val="1"/>
        </w:rPr>
        <w:t xml:space="preserve"> </w:t>
      </w:r>
    </w:p>
    <w:p w:rsidR="005C1C32" w:rsidRDefault="000E6F09" w:rsidP="00A80F0F">
      <w:pPr>
        <w:spacing w:before="160"/>
        <w:ind w:left="399"/>
        <w:jc w:val="both"/>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7"/>
        <w:ind w:right="812"/>
      </w:pPr>
      <w:r>
        <w:t>Изучение учебного предмета «Чтение (литературное чтение)» имеет своей</w:t>
      </w:r>
      <w:r>
        <w:rPr>
          <w:spacing w:val="1"/>
        </w:rPr>
        <w:t xml:space="preserve"> </w:t>
      </w:r>
      <w:r>
        <w:t>целью развитие коммуникативно-речевых навыков и коррекцию недостатков</w:t>
      </w:r>
      <w:r>
        <w:rPr>
          <w:spacing w:val="1"/>
        </w:rPr>
        <w:t xml:space="preserve"> </w:t>
      </w:r>
      <w:r>
        <w:t>мыслительной деятельности.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Достижение</w:t>
      </w:r>
      <w:r>
        <w:rPr>
          <w:spacing w:val="-5"/>
        </w:rPr>
        <w:t xml:space="preserve"> </w:t>
      </w:r>
      <w:r>
        <w:t>поставленной</w:t>
      </w:r>
      <w:r>
        <w:rPr>
          <w:spacing w:val="-7"/>
        </w:rPr>
        <w:t xml:space="preserve"> </w:t>
      </w:r>
      <w:r>
        <w:t>цели</w:t>
      </w:r>
      <w:r>
        <w:rPr>
          <w:spacing w:val="-2"/>
        </w:rPr>
        <w:t xml:space="preserve"> </w:t>
      </w:r>
      <w:r>
        <w:t>обеспечивается</w:t>
      </w:r>
      <w:r>
        <w:rPr>
          <w:spacing w:val="-5"/>
        </w:rPr>
        <w:t xml:space="preserve"> </w:t>
      </w:r>
      <w:r>
        <w:t>решением</w:t>
      </w:r>
      <w:r>
        <w:rPr>
          <w:spacing w:val="-5"/>
        </w:rPr>
        <w:t xml:space="preserve"> </w:t>
      </w:r>
      <w:r>
        <w:t>следующих</w:t>
      </w:r>
      <w:r>
        <w:rPr>
          <w:spacing w:val="-10"/>
        </w:rPr>
        <w:t xml:space="preserve"> </w:t>
      </w:r>
      <w:r>
        <w:t>задач:</w:t>
      </w:r>
    </w:p>
    <w:p w:rsidR="005C1C32" w:rsidRDefault="000E6F09" w:rsidP="00A80F0F">
      <w:pPr>
        <w:pStyle w:val="a3"/>
        <w:jc w:val="left"/>
      </w:pPr>
      <w:r>
        <w:t>совершенствование</w:t>
      </w:r>
      <w:r>
        <w:rPr>
          <w:spacing w:val="29"/>
        </w:rPr>
        <w:t xml:space="preserve"> </w:t>
      </w:r>
      <w:r>
        <w:t>навыка</w:t>
      </w:r>
      <w:r>
        <w:rPr>
          <w:spacing w:val="28"/>
        </w:rPr>
        <w:t xml:space="preserve"> </w:t>
      </w:r>
      <w:r>
        <w:t>полноценного</w:t>
      </w:r>
      <w:r>
        <w:rPr>
          <w:spacing w:val="28"/>
        </w:rPr>
        <w:t xml:space="preserve"> </w:t>
      </w:r>
      <w:r>
        <w:t>чтения</w:t>
      </w:r>
      <w:r>
        <w:rPr>
          <w:spacing w:val="29"/>
        </w:rPr>
        <w:t xml:space="preserve"> </w:t>
      </w:r>
      <w:r>
        <w:t>как</w:t>
      </w:r>
      <w:r>
        <w:rPr>
          <w:spacing w:val="28"/>
        </w:rPr>
        <w:t xml:space="preserve"> </w:t>
      </w:r>
      <w:r>
        <w:t>основы</w:t>
      </w:r>
      <w:r>
        <w:rPr>
          <w:spacing w:val="28"/>
        </w:rPr>
        <w:t xml:space="preserve"> </w:t>
      </w:r>
      <w:r>
        <w:t>понимания</w:t>
      </w:r>
      <w:r>
        <w:rPr>
          <w:spacing w:val="-67"/>
        </w:rPr>
        <w:t xml:space="preserve"> </w:t>
      </w:r>
      <w:r>
        <w:t>художественного и научно-познавательного текстов;</w:t>
      </w:r>
    </w:p>
    <w:p w:rsidR="005C1C32" w:rsidRDefault="000E6F09" w:rsidP="00A80F0F">
      <w:pPr>
        <w:pStyle w:val="a3"/>
        <w:spacing w:before="153"/>
        <w:jc w:val="left"/>
      </w:pPr>
      <w:r>
        <w:t>развитие</w:t>
      </w:r>
      <w:r>
        <w:rPr>
          <w:spacing w:val="8"/>
        </w:rPr>
        <w:t xml:space="preserve"> </w:t>
      </w:r>
      <w:r>
        <w:t>навыков</w:t>
      </w:r>
      <w:r>
        <w:rPr>
          <w:spacing w:val="7"/>
        </w:rPr>
        <w:t xml:space="preserve"> </w:t>
      </w:r>
      <w:r>
        <w:t>речевого</w:t>
      </w:r>
      <w:r>
        <w:rPr>
          <w:spacing w:val="9"/>
        </w:rPr>
        <w:t xml:space="preserve"> </w:t>
      </w:r>
      <w:r>
        <w:t>общения</w:t>
      </w:r>
      <w:r>
        <w:rPr>
          <w:spacing w:val="9"/>
        </w:rPr>
        <w:t xml:space="preserve"> </w:t>
      </w:r>
      <w:r>
        <w:t>на</w:t>
      </w:r>
      <w:r>
        <w:rPr>
          <w:spacing w:val="5"/>
        </w:rPr>
        <w:t xml:space="preserve"> </w:t>
      </w:r>
      <w:r>
        <w:t>материале</w:t>
      </w:r>
      <w:r>
        <w:rPr>
          <w:spacing w:val="10"/>
        </w:rPr>
        <w:t xml:space="preserve"> </w:t>
      </w:r>
      <w:r>
        <w:t>доступных</w:t>
      </w:r>
      <w:r>
        <w:rPr>
          <w:spacing w:val="5"/>
        </w:rPr>
        <w:t xml:space="preserve"> </w:t>
      </w:r>
      <w:r>
        <w:t>для</w:t>
      </w:r>
      <w:r>
        <w:rPr>
          <w:spacing w:val="9"/>
        </w:rPr>
        <w:t xml:space="preserve"> </w:t>
      </w:r>
      <w:r>
        <w:t>понимания</w:t>
      </w:r>
      <w:r>
        <w:rPr>
          <w:spacing w:val="-67"/>
        </w:rPr>
        <w:t xml:space="preserve"> </w:t>
      </w:r>
      <w:r>
        <w:t>художественных</w:t>
      </w:r>
      <w:r>
        <w:rPr>
          <w:spacing w:val="-4"/>
        </w:rPr>
        <w:t xml:space="preserve"> </w:t>
      </w:r>
      <w:r>
        <w:t>и</w:t>
      </w:r>
      <w:r>
        <w:rPr>
          <w:spacing w:val="1"/>
        </w:rPr>
        <w:t xml:space="preserve"> </w:t>
      </w:r>
      <w:r>
        <w:t>научно-познавательных</w:t>
      </w:r>
      <w:r>
        <w:rPr>
          <w:spacing w:val="-4"/>
        </w:rPr>
        <w:t xml:space="preserve"> </w:t>
      </w:r>
      <w:r>
        <w:t>текстов;</w:t>
      </w:r>
    </w:p>
    <w:p w:rsidR="005C1C32" w:rsidRDefault="000E6F09" w:rsidP="00A80F0F">
      <w:pPr>
        <w:pStyle w:val="a3"/>
        <w:spacing w:before="158"/>
        <w:jc w:val="left"/>
      </w:pPr>
      <w:r>
        <w:t>развитие</w:t>
      </w:r>
      <w:r>
        <w:rPr>
          <w:spacing w:val="-4"/>
        </w:rPr>
        <w:t xml:space="preserve"> </w:t>
      </w:r>
      <w:r>
        <w:t>положительных</w:t>
      </w:r>
      <w:r>
        <w:rPr>
          <w:spacing w:val="-8"/>
        </w:rPr>
        <w:t xml:space="preserve"> </w:t>
      </w:r>
      <w:r>
        <w:t>качеств</w:t>
      </w:r>
      <w:r>
        <w:rPr>
          <w:spacing w:val="-5"/>
        </w:rPr>
        <w:t xml:space="preserve"> </w:t>
      </w:r>
      <w:r>
        <w:t>и</w:t>
      </w:r>
      <w:r>
        <w:rPr>
          <w:spacing w:val="-4"/>
        </w:rPr>
        <w:t xml:space="preserve"> </w:t>
      </w:r>
      <w:r>
        <w:t>свойств</w:t>
      </w:r>
      <w:r>
        <w:rPr>
          <w:spacing w:val="-6"/>
        </w:rPr>
        <w:t xml:space="preserve"> </w:t>
      </w:r>
      <w:r>
        <w:t>личности;</w:t>
      </w:r>
    </w:p>
    <w:p w:rsidR="005C1C32" w:rsidRDefault="000E6F09" w:rsidP="00A80F0F">
      <w:pPr>
        <w:pStyle w:val="110"/>
        <w:spacing w:before="191"/>
        <w:jc w:val="left"/>
      </w:pPr>
      <w:r>
        <w:t>Содержание</w:t>
      </w:r>
      <w:r>
        <w:rPr>
          <w:spacing w:val="-5"/>
        </w:rPr>
        <w:t xml:space="preserve"> </w:t>
      </w:r>
      <w:r>
        <w:t>учебного</w:t>
      </w:r>
      <w:r>
        <w:rPr>
          <w:spacing w:val="-9"/>
        </w:rPr>
        <w:t xml:space="preserve"> </w:t>
      </w:r>
      <w:r>
        <w:t>предмета</w:t>
      </w:r>
      <w:r>
        <w:rPr>
          <w:spacing w:val="-6"/>
        </w:rPr>
        <w:t xml:space="preserve"> </w:t>
      </w:r>
      <w:r>
        <w:t>«Чтение</w:t>
      </w:r>
      <w:r>
        <w:rPr>
          <w:spacing w:val="-4"/>
        </w:rPr>
        <w:t xml:space="preserve"> </w:t>
      </w:r>
      <w:r>
        <w:t>(литературное</w:t>
      </w:r>
      <w:r>
        <w:rPr>
          <w:spacing w:val="-5"/>
        </w:rPr>
        <w:t xml:space="preserve"> </w:t>
      </w:r>
      <w:r>
        <w:t>чтение)».</w:t>
      </w:r>
    </w:p>
    <w:p w:rsidR="005C1C32" w:rsidRDefault="000E6F09" w:rsidP="00A80F0F">
      <w:pPr>
        <w:pStyle w:val="a3"/>
        <w:spacing w:before="178"/>
        <w:ind w:right="807"/>
      </w:pPr>
      <w:r>
        <w:t>Содержание</w:t>
      </w:r>
      <w:r>
        <w:rPr>
          <w:spacing w:val="1"/>
        </w:rPr>
        <w:t xml:space="preserve"> </w:t>
      </w:r>
      <w:r>
        <w:t>чтения</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rPr>
          <w:spacing w:val="-1"/>
        </w:rPr>
        <w:t>творчества</w:t>
      </w:r>
      <w:r>
        <w:rPr>
          <w:spacing w:val="-12"/>
        </w:rPr>
        <w:t xml:space="preserve"> </w:t>
      </w:r>
      <w:r>
        <w:rPr>
          <w:spacing w:val="-1"/>
        </w:rPr>
        <w:t>(сказка,</w:t>
      </w:r>
      <w:r>
        <w:rPr>
          <w:spacing w:val="-12"/>
        </w:rPr>
        <w:t xml:space="preserve"> </w:t>
      </w:r>
      <w:r>
        <w:rPr>
          <w:spacing w:val="-1"/>
        </w:rPr>
        <w:t>былина,</w:t>
      </w:r>
      <w:r>
        <w:rPr>
          <w:spacing w:val="-15"/>
        </w:rPr>
        <w:t xml:space="preserve"> </w:t>
      </w:r>
      <w:r>
        <w:rPr>
          <w:spacing w:val="-1"/>
        </w:rPr>
        <w:t>предание,</w:t>
      </w:r>
      <w:r>
        <w:rPr>
          <w:spacing w:val="-16"/>
        </w:rPr>
        <w:t xml:space="preserve"> </w:t>
      </w:r>
      <w:r>
        <w:t>легенда).</w:t>
      </w:r>
      <w:r>
        <w:rPr>
          <w:spacing w:val="-11"/>
        </w:rPr>
        <w:t xml:space="preserve"> </w:t>
      </w:r>
      <w:r>
        <w:t>Стихотворные</w:t>
      </w:r>
      <w:r>
        <w:rPr>
          <w:spacing w:val="-3"/>
        </w:rPr>
        <w:t xml:space="preserve"> </w:t>
      </w:r>
      <w:r>
        <w:t>и</w:t>
      </w:r>
      <w:r>
        <w:rPr>
          <w:spacing w:val="-13"/>
        </w:rPr>
        <w:t xml:space="preserve"> </w:t>
      </w:r>
      <w:r>
        <w:t>прозаические</w:t>
      </w:r>
      <w:r>
        <w:rPr>
          <w:spacing w:val="-67"/>
        </w:rPr>
        <w:t xml:space="preserve"> </w:t>
      </w:r>
      <w:r>
        <w:t>произведения отечественных и зарубежных писателей XIX - XXI вв. Книги о</w:t>
      </w:r>
      <w:r>
        <w:rPr>
          <w:spacing w:val="1"/>
        </w:rPr>
        <w:t xml:space="preserve"> </w:t>
      </w:r>
      <w:r>
        <w:t>приключениях</w:t>
      </w:r>
      <w:r>
        <w:rPr>
          <w:spacing w:val="1"/>
        </w:rPr>
        <w:t xml:space="preserve"> </w:t>
      </w:r>
      <w:r>
        <w:t>и</w:t>
      </w:r>
      <w:r>
        <w:rPr>
          <w:spacing w:val="1"/>
        </w:rPr>
        <w:t xml:space="preserve"> </w:t>
      </w:r>
      <w:r>
        <w:t>путешествиях.</w:t>
      </w:r>
      <w:r>
        <w:rPr>
          <w:spacing w:val="1"/>
        </w:rPr>
        <w:t xml:space="preserve"> </w:t>
      </w:r>
      <w:r>
        <w:t>Художественные</w:t>
      </w:r>
      <w:r>
        <w:rPr>
          <w:spacing w:val="1"/>
        </w:rPr>
        <w:t xml:space="preserve"> </w:t>
      </w:r>
      <w:r>
        <w:t>и</w:t>
      </w:r>
      <w:r>
        <w:rPr>
          <w:spacing w:val="1"/>
        </w:rPr>
        <w:t xml:space="preserve"> </w:t>
      </w:r>
      <w:r>
        <w:t>научно-популярные</w:t>
      </w:r>
      <w:r>
        <w:rPr>
          <w:spacing w:val="-67"/>
        </w:rPr>
        <w:t xml:space="preserve"> </w:t>
      </w:r>
      <w:r>
        <w:t>рассказы</w:t>
      </w:r>
      <w:r>
        <w:rPr>
          <w:spacing w:val="1"/>
        </w:rPr>
        <w:t xml:space="preserve"> </w:t>
      </w:r>
      <w:r>
        <w:t>и</w:t>
      </w:r>
      <w:r>
        <w:rPr>
          <w:spacing w:val="1"/>
        </w:rPr>
        <w:t xml:space="preserve"> </w:t>
      </w:r>
      <w:r>
        <w:t>очерки.</w:t>
      </w:r>
      <w:r>
        <w:rPr>
          <w:spacing w:val="1"/>
        </w:rPr>
        <w:t xml:space="preserve"> </w:t>
      </w:r>
      <w:r>
        <w:t>Справочная</w:t>
      </w:r>
      <w:r>
        <w:rPr>
          <w:spacing w:val="1"/>
        </w:rPr>
        <w:t xml:space="preserve"> </w:t>
      </w:r>
      <w:r>
        <w:t>литература:</w:t>
      </w:r>
      <w:r>
        <w:rPr>
          <w:spacing w:val="1"/>
        </w:rPr>
        <w:t xml:space="preserve"> </w:t>
      </w:r>
      <w:r>
        <w:t>словари,</w:t>
      </w:r>
      <w:r>
        <w:rPr>
          <w:spacing w:val="1"/>
        </w:rPr>
        <w:t xml:space="preserve"> </w:t>
      </w:r>
      <w:r>
        <w:t>книги-справочники,</w:t>
      </w:r>
      <w:r>
        <w:rPr>
          <w:spacing w:val="1"/>
        </w:rPr>
        <w:t xml:space="preserve"> </w:t>
      </w:r>
      <w:r>
        <w:t>детская</w:t>
      </w:r>
      <w:r>
        <w:rPr>
          <w:spacing w:val="2"/>
        </w:rPr>
        <w:t xml:space="preserve"> </w:t>
      </w:r>
      <w:r>
        <w:t>энциклопедия.</w:t>
      </w:r>
    </w:p>
    <w:p w:rsidR="005C1C32" w:rsidRDefault="000E6F09" w:rsidP="00A80F0F">
      <w:pPr>
        <w:pStyle w:val="a3"/>
        <w:spacing w:before="156"/>
        <w:ind w:right="811"/>
      </w:pPr>
      <w:proofErr w:type="gramStart"/>
      <w:r>
        <w:t>Примерная</w:t>
      </w:r>
      <w:r>
        <w:rPr>
          <w:spacing w:val="1"/>
        </w:rPr>
        <w:t xml:space="preserve"> </w:t>
      </w:r>
      <w:r>
        <w:t>тематика</w:t>
      </w:r>
      <w:r>
        <w:rPr>
          <w:spacing w:val="1"/>
        </w:rPr>
        <w:t xml:space="preserve"> </w:t>
      </w:r>
      <w:r>
        <w:t>произведений:</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героических</w:t>
      </w:r>
      <w:r>
        <w:rPr>
          <w:spacing w:val="1"/>
        </w:rPr>
        <w:t xml:space="preserve"> </w:t>
      </w:r>
      <w:r>
        <w:t>подвигах во имя Родины, об отношении человека к природе, к животным,</w:t>
      </w:r>
      <w:r>
        <w:rPr>
          <w:spacing w:val="1"/>
        </w:rPr>
        <w:t xml:space="preserve"> </w:t>
      </w:r>
      <w:r>
        <w:t>труду,</w:t>
      </w:r>
      <w:r>
        <w:rPr>
          <w:spacing w:val="1"/>
        </w:rPr>
        <w:t xml:space="preserve"> </w:t>
      </w:r>
      <w:r>
        <w:t>друг</w:t>
      </w:r>
      <w:r>
        <w:rPr>
          <w:spacing w:val="1"/>
        </w:rPr>
        <w:t xml:space="preserve"> </w:t>
      </w:r>
      <w:r>
        <w:t>другу;</w:t>
      </w:r>
      <w:r>
        <w:rPr>
          <w:spacing w:val="1"/>
        </w:rPr>
        <w:t xml:space="preserve"> </w:t>
      </w:r>
      <w:r>
        <w:t>о</w:t>
      </w:r>
      <w:r>
        <w:rPr>
          <w:spacing w:val="1"/>
        </w:rPr>
        <w:t xml:space="preserve"> </w:t>
      </w:r>
      <w:r>
        <w:t>жизни</w:t>
      </w:r>
      <w:r>
        <w:rPr>
          <w:spacing w:val="1"/>
        </w:rPr>
        <w:t xml:space="preserve"> </w:t>
      </w:r>
      <w:r>
        <w:t>обучающихся,</w:t>
      </w:r>
      <w:r>
        <w:rPr>
          <w:spacing w:val="1"/>
        </w:rPr>
        <w:t xml:space="preserve"> </w:t>
      </w:r>
      <w:r>
        <w:t>их</w:t>
      </w:r>
      <w:r>
        <w:rPr>
          <w:spacing w:val="1"/>
        </w:rPr>
        <w:t xml:space="preserve"> </w:t>
      </w:r>
      <w:r>
        <w:t>дружбе</w:t>
      </w:r>
      <w:r>
        <w:rPr>
          <w:spacing w:val="1"/>
        </w:rPr>
        <w:t xml:space="preserve"> </w:t>
      </w:r>
      <w:r>
        <w:t>и</w:t>
      </w:r>
      <w:r>
        <w:rPr>
          <w:spacing w:val="1"/>
        </w:rPr>
        <w:t xml:space="preserve"> </w:t>
      </w:r>
      <w:r>
        <w:t>товариществе;</w:t>
      </w:r>
      <w:r>
        <w:rPr>
          <w:spacing w:val="1"/>
        </w:rPr>
        <w:t xml:space="preserve"> </w:t>
      </w:r>
      <w:r>
        <w:t>о</w:t>
      </w:r>
      <w:r>
        <w:rPr>
          <w:spacing w:val="1"/>
        </w:rPr>
        <w:t xml:space="preserve"> </w:t>
      </w:r>
      <w:r>
        <w:t>нравственно-этических</w:t>
      </w:r>
      <w:r>
        <w:rPr>
          <w:spacing w:val="1"/>
        </w:rPr>
        <w:t xml:space="preserve"> </w:t>
      </w:r>
      <w:r>
        <w:t>понятиях</w:t>
      </w:r>
      <w:r>
        <w:rPr>
          <w:spacing w:val="1"/>
        </w:rPr>
        <w:t xml:space="preserve"> </w:t>
      </w:r>
      <w:r>
        <w:t>(добро,</w:t>
      </w:r>
      <w:r>
        <w:rPr>
          <w:spacing w:val="1"/>
        </w:rPr>
        <w:t xml:space="preserve"> </w:t>
      </w:r>
      <w:r>
        <w:t>зло,</w:t>
      </w:r>
      <w:r>
        <w:rPr>
          <w:spacing w:val="1"/>
        </w:rPr>
        <w:t xml:space="preserve"> </w:t>
      </w:r>
      <w:r>
        <w:t>честь,</w:t>
      </w:r>
      <w:r>
        <w:rPr>
          <w:spacing w:val="1"/>
        </w:rPr>
        <w:t xml:space="preserve"> </w:t>
      </w:r>
      <w:r>
        <w:t>долг,</w:t>
      </w:r>
      <w:r>
        <w:rPr>
          <w:spacing w:val="1"/>
        </w:rPr>
        <w:t xml:space="preserve"> </w:t>
      </w:r>
      <w:r>
        <w:t>совесть,</w:t>
      </w:r>
      <w:r>
        <w:rPr>
          <w:spacing w:val="1"/>
        </w:rPr>
        <w:t xml:space="preserve"> </w:t>
      </w:r>
      <w:r>
        <w:t>жизнь,</w:t>
      </w:r>
      <w:r>
        <w:rPr>
          <w:spacing w:val="-67"/>
        </w:rPr>
        <w:t xml:space="preserve"> </w:t>
      </w:r>
      <w:r>
        <w:t>смерть,</w:t>
      </w:r>
      <w:r>
        <w:rPr>
          <w:spacing w:val="3"/>
        </w:rPr>
        <w:t xml:space="preserve"> </w:t>
      </w:r>
      <w:r>
        <w:t>правда,</w:t>
      </w:r>
      <w:r>
        <w:rPr>
          <w:spacing w:val="4"/>
        </w:rPr>
        <w:t xml:space="preserve"> </w:t>
      </w:r>
      <w:r>
        <w:t>ложь).</w:t>
      </w:r>
      <w:proofErr w:type="gramEnd"/>
    </w:p>
    <w:p w:rsidR="005C1C32" w:rsidRDefault="000E6F09" w:rsidP="00A80F0F">
      <w:pPr>
        <w:pStyle w:val="a3"/>
        <w:spacing w:before="162"/>
        <w:ind w:right="818"/>
      </w:pPr>
      <w:proofErr w:type="gramStart"/>
      <w:r>
        <w:t>Жанровое</w:t>
      </w:r>
      <w:r>
        <w:rPr>
          <w:spacing w:val="1"/>
        </w:rPr>
        <w:t xml:space="preserve"> </w:t>
      </w:r>
      <w:r>
        <w:t>разнообразие: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сказки,</w:t>
      </w:r>
      <w:r>
        <w:rPr>
          <w:spacing w:val="1"/>
        </w:rPr>
        <w:t xml:space="preserve"> </w:t>
      </w:r>
      <w:r>
        <w:t>басни,</w:t>
      </w:r>
      <w:r>
        <w:rPr>
          <w:spacing w:val="1"/>
        </w:rPr>
        <w:t xml:space="preserve"> </w:t>
      </w:r>
      <w:r>
        <w:t>былины,</w:t>
      </w:r>
      <w:r>
        <w:rPr>
          <w:spacing w:val="1"/>
        </w:rPr>
        <w:t xml:space="preserve"> </w:t>
      </w:r>
      <w:r>
        <w:t>легенды,</w:t>
      </w:r>
      <w:r>
        <w:rPr>
          <w:spacing w:val="3"/>
        </w:rPr>
        <w:t xml:space="preserve"> </w:t>
      </w:r>
      <w:r>
        <w:t>рассказы,</w:t>
      </w:r>
      <w:r>
        <w:rPr>
          <w:spacing w:val="-2"/>
        </w:rPr>
        <w:t xml:space="preserve"> </w:t>
      </w:r>
      <w:r>
        <w:t>рассказы-описания,</w:t>
      </w:r>
      <w:r>
        <w:rPr>
          <w:spacing w:val="3"/>
        </w:rPr>
        <w:t xml:space="preserve"> </w:t>
      </w:r>
      <w:r>
        <w:t>стихотворения.</w:t>
      </w:r>
      <w:proofErr w:type="gramEnd"/>
    </w:p>
    <w:p w:rsidR="005C1C32" w:rsidRDefault="000E6F09" w:rsidP="00A80F0F">
      <w:pPr>
        <w:pStyle w:val="a3"/>
        <w:spacing w:before="158"/>
      </w:pPr>
      <w:r>
        <w:t>Ориентировка в</w:t>
      </w:r>
      <w:r>
        <w:rPr>
          <w:spacing w:val="-6"/>
        </w:rPr>
        <w:t xml:space="preserve"> </w:t>
      </w:r>
      <w:r>
        <w:t>литературоведческих</w:t>
      </w:r>
      <w:r>
        <w:rPr>
          <w:spacing w:val="-9"/>
        </w:rPr>
        <w:t xml:space="preserve"> </w:t>
      </w:r>
      <w:r>
        <w:t>понятиях:</w:t>
      </w:r>
    </w:p>
    <w:p w:rsidR="005C1C32" w:rsidRDefault="000E6F09" w:rsidP="00A80F0F">
      <w:pPr>
        <w:pStyle w:val="a3"/>
        <w:spacing w:before="177"/>
        <w:ind w:right="805"/>
        <w:jc w:val="left"/>
      </w:pPr>
      <w:proofErr w:type="gramStart"/>
      <w:r>
        <w:t>литературное</w:t>
      </w:r>
      <w:r>
        <w:rPr>
          <w:spacing w:val="5"/>
        </w:rPr>
        <w:t xml:space="preserve"> </w:t>
      </w:r>
      <w:r>
        <w:t>произведение,</w:t>
      </w:r>
      <w:r>
        <w:rPr>
          <w:spacing w:val="5"/>
        </w:rPr>
        <w:t xml:space="preserve"> </w:t>
      </w:r>
      <w:r>
        <w:t>фольклор,</w:t>
      </w:r>
      <w:r>
        <w:rPr>
          <w:spacing w:val="6"/>
        </w:rPr>
        <w:t xml:space="preserve"> </w:t>
      </w:r>
      <w:r>
        <w:t>литературные</w:t>
      </w:r>
      <w:r>
        <w:rPr>
          <w:spacing w:val="5"/>
        </w:rPr>
        <w:t xml:space="preserve"> </w:t>
      </w:r>
      <w:r>
        <w:t>жанры</w:t>
      </w:r>
      <w:r>
        <w:rPr>
          <w:spacing w:val="5"/>
        </w:rPr>
        <w:t xml:space="preserve"> </w:t>
      </w:r>
      <w:r>
        <w:t>(сказка,</w:t>
      </w:r>
      <w:r>
        <w:rPr>
          <w:spacing w:val="7"/>
        </w:rPr>
        <w:t xml:space="preserve"> </w:t>
      </w:r>
      <w:r>
        <w:t>былина,</w:t>
      </w:r>
      <w:r>
        <w:rPr>
          <w:spacing w:val="-67"/>
        </w:rPr>
        <w:t xml:space="preserve"> </w:t>
      </w:r>
      <w:r>
        <w:t>сказ,</w:t>
      </w:r>
      <w:r>
        <w:rPr>
          <w:spacing w:val="-2"/>
        </w:rPr>
        <w:t xml:space="preserve"> </w:t>
      </w:r>
      <w:r>
        <w:t>басня,</w:t>
      </w:r>
      <w:r>
        <w:rPr>
          <w:spacing w:val="-2"/>
        </w:rPr>
        <w:t xml:space="preserve"> </w:t>
      </w:r>
      <w:r>
        <w:t>пословица,</w:t>
      </w:r>
      <w:r>
        <w:rPr>
          <w:spacing w:val="-1"/>
        </w:rPr>
        <w:t xml:space="preserve"> </w:t>
      </w:r>
      <w:r>
        <w:t>рассказ,</w:t>
      </w:r>
      <w:r>
        <w:rPr>
          <w:spacing w:val="-2"/>
        </w:rPr>
        <w:t xml:space="preserve"> </w:t>
      </w:r>
      <w:r>
        <w:t>стихотворение),</w:t>
      </w:r>
      <w:r>
        <w:rPr>
          <w:spacing w:val="-1"/>
        </w:rPr>
        <w:t xml:space="preserve"> </w:t>
      </w:r>
      <w:r>
        <w:t>автобиография</w:t>
      </w:r>
      <w:r>
        <w:rPr>
          <w:spacing w:val="-4"/>
        </w:rPr>
        <w:t xml:space="preserve"> </w:t>
      </w:r>
      <w:r>
        <w:t>писателя;</w:t>
      </w:r>
      <w:proofErr w:type="gramEnd"/>
    </w:p>
    <w:p w:rsidR="005C1C32" w:rsidRDefault="000E6F09" w:rsidP="00A80F0F">
      <w:pPr>
        <w:pStyle w:val="a3"/>
        <w:spacing w:before="157"/>
        <w:jc w:val="left"/>
      </w:pPr>
      <w:r>
        <w:t>присказка,</w:t>
      </w:r>
      <w:r>
        <w:rPr>
          <w:spacing w:val="-5"/>
        </w:rPr>
        <w:t xml:space="preserve"> </w:t>
      </w:r>
      <w:r>
        <w:t>зачин,</w:t>
      </w:r>
      <w:r>
        <w:rPr>
          <w:spacing w:val="-6"/>
        </w:rPr>
        <w:t xml:space="preserve"> </w:t>
      </w:r>
      <w:r>
        <w:t>диалог,</w:t>
      </w:r>
      <w:r>
        <w:rPr>
          <w:spacing w:val="-5"/>
        </w:rPr>
        <w:t xml:space="preserve"> </w:t>
      </w:r>
      <w:r>
        <w:t>произведение;</w:t>
      </w:r>
    </w:p>
    <w:p w:rsidR="005C1C32" w:rsidRDefault="000E6F09" w:rsidP="00A80F0F">
      <w:pPr>
        <w:pStyle w:val="a3"/>
        <w:jc w:val="left"/>
      </w:pPr>
      <w:proofErr w:type="gramStart"/>
      <w:r>
        <w:t>герой</w:t>
      </w:r>
      <w:r>
        <w:rPr>
          <w:spacing w:val="-7"/>
        </w:rPr>
        <w:t xml:space="preserve"> </w:t>
      </w:r>
      <w:r>
        <w:t>(персонаж),</w:t>
      </w:r>
      <w:r>
        <w:rPr>
          <w:spacing w:val="-3"/>
        </w:rPr>
        <w:t xml:space="preserve"> </w:t>
      </w:r>
      <w:r>
        <w:t>гласный</w:t>
      </w:r>
      <w:r>
        <w:rPr>
          <w:spacing w:val="-6"/>
        </w:rPr>
        <w:t xml:space="preserve"> </w:t>
      </w:r>
      <w:r>
        <w:t>и</w:t>
      </w:r>
      <w:r>
        <w:rPr>
          <w:spacing w:val="-6"/>
        </w:rPr>
        <w:t xml:space="preserve"> </w:t>
      </w:r>
      <w:r>
        <w:t>второстепенный</w:t>
      </w:r>
      <w:r>
        <w:rPr>
          <w:spacing w:val="-6"/>
        </w:rPr>
        <w:t xml:space="preserve"> </w:t>
      </w:r>
      <w:r>
        <w:t>герой,</w:t>
      </w:r>
      <w:r>
        <w:rPr>
          <w:spacing w:val="-5"/>
        </w:rPr>
        <w:t xml:space="preserve"> </w:t>
      </w:r>
      <w:r>
        <w:t>портрет</w:t>
      </w:r>
      <w:r>
        <w:rPr>
          <w:spacing w:val="-7"/>
        </w:rPr>
        <w:t xml:space="preserve"> </w:t>
      </w:r>
      <w:r>
        <w:t>героя,</w:t>
      </w:r>
      <w:r>
        <w:rPr>
          <w:spacing w:val="-3"/>
        </w:rPr>
        <w:t xml:space="preserve"> </w:t>
      </w:r>
      <w:r>
        <w:t>пейзаж;</w:t>
      </w:r>
      <w:r>
        <w:rPr>
          <w:spacing w:val="-67"/>
        </w:rPr>
        <w:t xml:space="preserve"> </w:t>
      </w:r>
      <w:r>
        <w:t>стихотворение,</w:t>
      </w:r>
      <w:r>
        <w:rPr>
          <w:spacing w:val="3"/>
        </w:rPr>
        <w:t xml:space="preserve"> </w:t>
      </w:r>
      <w:r>
        <w:t>рифма,</w:t>
      </w:r>
      <w:r>
        <w:rPr>
          <w:spacing w:val="4"/>
        </w:rPr>
        <w:t xml:space="preserve"> </w:t>
      </w:r>
      <w:r>
        <w:t>строка,</w:t>
      </w:r>
      <w:r>
        <w:rPr>
          <w:spacing w:val="3"/>
        </w:rPr>
        <w:t xml:space="preserve"> </w:t>
      </w:r>
      <w:r>
        <w:t>строфа;</w:t>
      </w:r>
      <w:proofErr w:type="gramEnd"/>
    </w:p>
    <w:p w:rsidR="005C1C32" w:rsidRDefault="000E6F09" w:rsidP="00A80F0F">
      <w:pPr>
        <w:pStyle w:val="a3"/>
        <w:spacing w:before="0"/>
        <w:jc w:val="left"/>
      </w:pPr>
      <w:r>
        <w:t>средства</w:t>
      </w:r>
      <w:r>
        <w:rPr>
          <w:spacing w:val="-6"/>
        </w:rPr>
        <w:t xml:space="preserve"> </w:t>
      </w:r>
      <w:r>
        <w:t>выразительности</w:t>
      </w:r>
      <w:r>
        <w:rPr>
          <w:spacing w:val="-6"/>
        </w:rPr>
        <w:t xml:space="preserve"> </w:t>
      </w:r>
      <w:r>
        <w:t>(логическая</w:t>
      </w:r>
      <w:r>
        <w:rPr>
          <w:spacing w:val="-4"/>
        </w:rPr>
        <w:t xml:space="preserve"> </w:t>
      </w:r>
      <w:r>
        <w:t>пауза,</w:t>
      </w:r>
      <w:r>
        <w:rPr>
          <w:spacing w:val="-3"/>
        </w:rPr>
        <w:t xml:space="preserve"> </w:t>
      </w:r>
      <w:r>
        <w:t>темп,</w:t>
      </w:r>
      <w:r>
        <w:rPr>
          <w:spacing w:val="-4"/>
        </w:rPr>
        <w:t xml:space="preserve"> </w:t>
      </w:r>
      <w:r>
        <w:t>ритм);</w:t>
      </w:r>
    </w:p>
    <w:p w:rsidR="005C1C32" w:rsidRDefault="000E6F09" w:rsidP="00A80F0F">
      <w:pPr>
        <w:pStyle w:val="a3"/>
        <w:spacing w:before="177"/>
        <w:ind w:right="818"/>
      </w:pPr>
      <w:r>
        <w:t>элементы книги: переплет,</w:t>
      </w:r>
      <w:r>
        <w:rPr>
          <w:spacing w:val="1"/>
        </w:rPr>
        <w:t xml:space="preserve"> </w:t>
      </w:r>
      <w:r>
        <w:t>обложка,</w:t>
      </w:r>
      <w:r>
        <w:rPr>
          <w:spacing w:val="1"/>
        </w:rPr>
        <w:t xml:space="preserve"> </w:t>
      </w:r>
      <w:r>
        <w:t>форзац,</w:t>
      </w:r>
      <w:r>
        <w:rPr>
          <w:spacing w:val="1"/>
        </w:rPr>
        <w:t xml:space="preserve"> </w:t>
      </w:r>
      <w:r>
        <w:t>титульный лист,</w:t>
      </w:r>
      <w:r>
        <w:rPr>
          <w:spacing w:val="1"/>
        </w:rPr>
        <w:t xml:space="preserve"> </w:t>
      </w:r>
      <w:r>
        <w:t>оглавление,</w:t>
      </w:r>
      <w:r>
        <w:rPr>
          <w:spacing w:val="1"/>
        </w:rPr>
        <w:t xml:space="preserve"> </w:t>
      </w:r>
      <w:r>
        <w:t>предисловие,</w:t>
      </w:r>
      <w:r>
        <w:rPr>
          <w:spacing w:val="3"/>
        </w:rPr>
        <w:t xml:space="preserve"> </w:t>
      </w:r>
      <w:r>
        <w:t>послесловие.</w:t>
      </w:r>
    </w:p>
    <w:p w:rsidR="005C1C32" w:rsidRDefault="000E6F09" w:rsidP="00A80F0F">
      <w:pPr>
        <w:pStyle w:val="a3"/>
        <w:spacing w:before="146"/>
        <w:ind w:right="813"/>
      </w:pPr>
      <w:r>
        <w:t>Навык</w:t>
      </w:r>
      <w:r>
        <w:rPr>
          <w:spacing w:val="-9"/>
        </w:rPr>
        <w:t xml:space="preserve"> </w:t>
      </w:r>
      <w:r>
        <w:t>чтения:</w:t>
      </w:r>
      <w:r>
        <w:rPr>
          <w:spacing w:val="-14"/>
        </w:rPr>
        <w:t xml:space="preserve"> </w:t>
      </w:r>
      <w:r>
        <w:t>чтение</w:t>
      </w:r>
      <w:r>
        <w:rPr>
          <w:spacing w:val="-8"/>
        </w:rPr>
        <w:t xml:space="preserve"> </w:t>
      </w:r>
      <w:r>
        <w:t>вслух</w:t>
      </w:r>
      <w:r>
        <w:rPr>
          <w:spacing w:val="-13"/>
        </w:rPr>
        <w:t xml:space="preserve"> </w:t>
      </w:r>
      <w:r>
        <w:t>и</w:t>
      </w:r>
      <w:r>
        <w:rPr>
          <w:spacing w:val="-8"/>
        </w:rPr>
        <w:t xml:space="preserve"> </w:t>
      </w:r>
      <w:r>
        <w:t>про</w:t>
      </w:r>
      <w:r>
        <w:rPr>
          <w:spacing w:val="-8"/>
        </w:rPr>
        <w:t xml:space="preserve"> </w:t>
      </w:r>
      <w:r>
        <w:t>себя</w:t>
      </w:r>
      <w:r>
        <w:rPr>
          <w:spacing w:val="-11"/>
        </w:rPr>
        <w:t xml:space="preserve"> </w:t>
      </w:r>
      <w:r>
        <w:t>небольших</w:t>
      </w:r>
      <w:r>
        <w:rPr>
          <w:spacing w:val="-13"/>
        </w:rPr>
        <w:t xml:space="preserve"> </w:t>
      </w:r>
      <w:r>
        <w:t>произведений</w:t>
      </w:r>
      <w:r>
        <w:rPr>
          <w:spacing w:val="-9"/>
        </w:rPr>
        <w:t xml:space="preserve"> </w:t>
      </w:r>
      <w:r>
        <w:t>и</w:t>
      </w:r>
      <w:r>
        <w:rPr>
          <w:spacing w:val="-8"/>
        </w:rPr>
        <w:t xml:space="preserve"> </w:t>
      </w:r>
      <w:r>
        <w:t>целых</w:t>
      </w:r>
      <w:r>
        <w:rPr>
          <w:spacing w:val="-13"/>
        </w:rPr>
        <w:t xml:space="preserve"> </w:t>
      </w:r>
      <w:r>
        <w:t>глав</w:t>
      </w:r>
      <w:r>
        <w:rPr>
          <w:spacing w:val="-67"/>
        </w:rPr>
        <w:t xml:space="preserve"> </w:t>
      </w:r>
      <w:r>
        <w:t>из</w:t>
      </w:r>
      <w:r>
        <w:rPr>
          <w:spacing w:val="1"/>
        </w:rPr>
        <w:t xml:space="preserve"> </w:t>
      </w:r>
      <w:r>
        <w:t>произведений</w:t>
      </w:r>
      <w:r>
        <w:rPr>
          <w:spacing w:val="1"/>
        </w:rPr>
        <w:t xml:space="preserve"> </w:t>
      </w:r>
      <w:r>
        <w:t>целыми</w:t>
      </w:r>
      <w:r>
        <w:rPr>
          <w:spacing w:val="1"/>
        </w:rPr>
        <w:t xml:space="preserve"> </w:t>
      </w:r>
      <w:r>
        <w:t>словами.</w:t>
      </w:r>
      <w:r>
        <w:rPr>
          <w:spacing w:val="1"/>
        </w:rPr>
        <w:t xml:space="preserve"> </w:t>
      </w:r>
      <w:r>
        <w:t>Выразительное</w:t>
      </w:r>
      <w:r>
        <w:rPr>
          <w:spacing w:val="1"/>
        </w:rPr>
        <w:t xml:space="preserve"> </w:t>
      </w:r>
      <w:r>
        <w:t>чтение</w:t>
      </w:r>
      <w:r>
        <w:rPr>
          <w:spacing w:val="1"/>
        </w:rPr>
        <w:t xml:space="preserve"> </w:t>
      </w:r>
      <w:r>
        <w:t>произведений.</w:t>
      </w:r>
      <w:r>
        <w:rPr>
          <w:spacing w:val="1"/>
        </w:rPr>
        <w:t xml:space="preserve"> </w:t>
      </w:r>
      <w:r>
        <w:t>Формирование умения самоконтроля и самооценки. Формирование навыков</w:t>
      </w:r>
      <w:r>
        <w:rPr>
          <w:spacing w:val="1"/>
        </w:rPr>
        <w:t xml:space="preserve"> </w:t>
      </w:r>
      <w:r>
        <w:t>беглого чтения.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lastRenderedPageBreak/>
        <w:t>Работа</w:t>
      </w:r>
      <w:r>
        <w:rPr>
          <w:spacing w:val="-16"/>
        </w:rPr>
        <w:t xml:space="preserve"> </w:t>
      </w:r>
      <w:r>
        <w:t>с</w:t>
      </w:r>
      <w:r>
        <w:rPr>
          <w:spacing w:val="-15"/>
        </w:rPr>
        <w:t xml:space="preserve"> </w:t>
      </w:r>
      <w:r>
        <w:t>текстом.</w:t>
      </w:r>
      <w:r>
        <w:rPr>
          <w:spacing w:val="-15"/>
        </w:rPr>
        <w:t xml:space="preserve"> </w:t>
      </w:r>
      <w:r>
        <w:t>Осознание</w:t>
      </w:r>
      <w:r>
        <w:rPr>
          <w:spacing w:val="-16"/>
        </w:rPr>
        <w:t xml:space="preserve"> </w:t>
      </w:r>
      <w:r>
        <w:t>последовательности</w:t>
      </w:r>
      <w:r>
        <w:rPr>
          <w:spacing w:val="-16"/>
        </w:rPr>
        <w:t xml:space="preserve"> </w:t>
      </w:r>
      <w:r>
        <w:t>смысла</w:t>
      </w:r>
      <w:r>
        <w:rPr>
          <w:spacing w:val="-16"/>
        </w:rPr>
        <w:t xml:space="preserve"> </w:t>
      </w:r>
      <w:r>
        <w:t>событий.</w:t>
      </w:r>
      <w:r>
        <w:rPr>
          <w:spacing w:val="-14"/>
        </w:rPr>
        <w:t xml:space="preserve"> </w:t>
      </w:r>
      <w:r>
        <w:t>Выделение</w:t>
      </w:r>
      <w:r>
        <w:rPr>
          <w:spacing w:val="-68"/>
        </w:rPr>
        <w:t xml:space="preserve"> </w:t>
      </w:r>
      <w:r>
        <w:t>главной</w:t>
      </w:r>
      <w:r>
        <w:rPr>
          <w:spacing w:val="1"/>
        </w:rPr>
        <w:t xml:space="preserve"> </w:t>
      </w:r>
      <w:r>
        <w:t>мысли</w:t>
      </w:r>
      <w:r>
        <w:rPr>
          <w:spacing w:val="1"/>
        </w:rPr>
        <w:t xml:space="preserve"> </w:t>
      </w:r>
      <w:r>
        <w:t>текста.</w:t>
      </w:r>
      <w:r>
        <w:rPr>
          <w:spacing w:val="1"/>
        </w:rPr>
        <w:t xml:space="preserve"> </w:t>
      </w:r>
      <w:r>
        <w:t>Определение</w:t>
      </w:r>
      <w:r>
        <w:rPr>
          <w:spacing w:val="1"/>
        </w:rPr>
        <w:t xml:space="preserve"> </w:t>
      </w:r>
      <w:r>
        <w:t>мотивов</w:t>
      </w:r>
      <w:r>
        <w:rPr>
          <w:spacing w:val="1"/>
        </w:rPr>
        <w:t xml:space="preserve"> </w:t>
      </w:r>
      <w:r>
        <w:t>поступков</w:t>
      </w:r>
      <w:r>
        <w:rPr>
          <w:spacing w:val="1"/>
        </w:rPr>
        <w:t xml:space="preserve"> </w:t>
      </w:r>
      <w:r>
        <w:t>героев.</w:t>
      </w:r>
      <w:r>
        <w:rPr>
          <w:spacing w:val="-67"/>
        </w:rPr>
        <w:t xml:space="preserve"> </w:t>
      </w:r>
      <w:r>
        <w:t>Сопоставление</w:t>
      </w:r>
      <w:r>
        <w:rPr>
          <w:spacing w:val="1"/>
        </w:rPr>
        <w:t xml:space="preserve"> </w:t>
      </w:r>
      <w:r>
        <w:t>и</w:t>
      </w:r>
      <w:r>
        <w:rPr>
          <w:spacing w:val="1"/>
        </w:rPr>
        <w:t xml:space="preserve"> </w:t>
      </w:r>
      <w:r>
        <w:t>оценка</w:t>
      </w:r>
      <w:r>
        <w:rPr>
          <w:spacing w:val="1"/>
        </w:rPr>
        <w:t xml:space="preserve"> </w:t>
      </w:r>
      <w:r>
        <w:t>поступков</w:t>
      </w:r>
      <w:r>
        <w:rPr>
          <w:spacing w:val="1"/>
        </w:rPr>
        <w:t xml:space="preserve"> </w:t>
      </w:r>
      <w:r>
        <w:t>персонажей.</w:t>
      </w:r>
      <w:r>
        <w:rPr>
          <w:spacing w:val="1"/>
        </w:rPr>
        <w:t xml:space="preserve"> </w:t>
      </w:r>
      <w:r>
        <w:t>Выявление</w:t>
      </w:r>
      <w:r>
        <w:rPr>
          <w:spacing w:val="1"/>
        </w:rPr>
        <w:t xml:space="preserve"> </w:t>
      </w:r>
      <w:r>
        <w:t>авторской</w:t>
      </w:r>
      <w:r>
        <w:rPr>
          <w:spacing w:val="-67"/>
        </w:rPr>
        <w:t xml:space="preserve"> </w:t>
      </w:r>
      <w:r>
        <w:t>позиции</w:t>
      </w:r>
      <w:r>
        <w:rPr>
          <w:spacing w:val="-15"/>
        </w:rPr>
        <w:t xml:space="preserve"> </w:t>
      </w:r>
      <w:r>
        <w:t>и</w:t>
      </w:r>
      <w:r>
        <w:rPr>
          <w:spacing w:val="-15"/>
        </w:rPr>
        <w:t xml:space="preserve"> </w:t>
      </w:r>
      <w:r>
        <w:t>собственного</w:t>
      </w:r>
      <w:r>
        <w:rPr>
          <w:spacing w:val="-13"/>
        </w:rPr>
        <w:t xml:space="preserve"> </w:t>
      </w:r>
      <w:r>
        <w:t>отношения</w:t>
      </w:r>
      <w:r>
        <w:rPr>
          <w:spacing w:val="-14"/>
        </w:rPr>
        <w:t xml:space="preserve"> </w:t>
      </w:r>
      <w:r>
        <w:t>к</w:t>
      </w:r>
      <w:r>
        <w:rPr>
          <w:spacing w:val="-16"/>
        </w:rPr>
        <w:t xml:space="preserve"> </w:t>
      </w:r>
      <w:r>
        <w:t>событиям</w:t>
      </w:r>
      <w:r>
        <w:rPr>
          <w:spacing w:val="-13"/>
        </w:rPr>
        <w:t xml:space="preserve"> </w:t>
      </w:r>
      <w:r>
        <w:t>и</w:t>
      </w:r>
      <w:r>
        <w:rPr>
          <w:spacing w:val="-15"/>
        </w:rPr>
        <w:t xml:space="preserve"> </w:t>
      </w:r>
      <w:r>
        <w:t>персонажам.</w:t>
      </w:r>
      <w:r>
        <w:rPr>
          <w:spacing w:val="-13"/>
        </w:rPr>
        <w:t xml:space="preserve"> </w:t>
      </w:r>
      <w:r>
        <w:t>Деление</w:t>
      </w:r>
      <w:r>
        <w:rPr>
          <w:spacing w:val="-15"/>
        </w:rPr>
        <w:t xml:space="preserve"> </w:t>
      </w:r>
      <w:r>
        <w:t>текста</w:t>
      </w:r>
      <w:r>
        <w:rPr>
          <w:spacing w:val="-67"/>
        </w:rPr>
        <w:t xml:space="preserve"> </w:t>
      </w:r>
      <w:r>
        <w:t xml:space="preserve">на части и их </w:t>
      </w:r>
      <w:proofErr w:type="spellStart"/>
      <w:r>
        <w:t>озаглавливание</w:t>
      </w:r>
      <w:proofErr w:type="spellEnd"/>
      <w:r>
        <w:t>, составление плана. Выборочный, краткий и</w:t>
      </w:r>
      <w:r>
        <w:rPr>
          <w:spacing w:val="1"/>
        </w:rPr>
        <w:t xml:space="preserve"> </w:t>
      </w:r>
      <w:r>
        <w:t>подробный</w:t>
      </w:r>
      <w:r>
        <w:rPr>
          <w:spacing w:val="-1"/>
        </w:rPr>
        <w:t xml:space="preserve"> </w:t>
      </w:r>
      <w:r>
        <w:t>пересказ</w:t>
      </w:r>
      <w:r>
        <w:rPr>
          <w:spacing w:val="1"/>
        </w:rPr>
        <w:t xml:space="preserve"> </w:t>
      </w:r>
      <w:r>
        <w:t>произведения</w:t>
      </w:r>
      <w:r>
        <w:rPr>
          <w:spacing w:val="1"/>
        </w:rPr>
        <w:t xml:space="preserve"> </w:t>
      </w:r>
      <w:r>
        <w:t>или</w:t>
      </w:r>
      <w:r>
        <w:rPr>
          <w:spacing w:val="-1"/>
        </w:rPr>
        <w:t xml:space="preserve"> </w:t>
      </w:r>
      <w:r>
        <w:t>его части по</w:t>
      </w:r>
      <w:r>
        <w:rPr>
          <w:spacing w:val="-1"/>
        </w:rPr>
        <w:t xml:space="preserve"> </w:t>
      </w:r>
      <w:r>
        <w:t>плану.</w:t>
      </w:r>
    </w:p>
    <w:p w:rsidR="005C1C32" w:rsidRDefault="000E6F09" w:rsidP="00A80F0F">
      <w:pPr>
        <w:pStyle w:val="a3"/>
        <w:spacing w:before="161"/>
        <w:ind w:right="807"/>
      </w:pPr>
      <w:r>
        <w:t>Внеклассное</w:t>
      </w:r>
      <w:r>
        <w:rPr>
          <w:spacing w:val="1"/>
        </w:rPr>
        <w:t xml:space="preserve"> </w:t>
      </w:r>
      <w:r>
        <w:t>чтение.</w:t>
      </w:r>
      <w:r>
        <w:rPr>
          <w:spacing w:val="1"/>
        </w:rPr>
        <w:t xml:space="preserve"> </w:t>
      </w:r>
      <w:r>
        <w:t>Самостоятельное</w:t>
      </w:r>
      <w:r>
        <w:rPr>
          <w:spacing w:val="1"/>
        </w:rPr>
        <w:t xml:space="preserve"> </w:t>
      </w:r>
      <w:r>
        <w:t>чтение</w:t>
      </w:r>
      <w:r>
        <w:rPr>
          <w:spacing w:val="1"/>
        </w:rPr>
        <w:t xml:space="preserve"> </w:t>
      </w:r>
      <w:r>
        <w:t>книг,</w:t>
      </w:r>
      <w:r>
        <w:rPr>
          <w:spacing w:val="1"/>
        </w:rPr>
        <w:t xml:space="preserve"> </w:t>
      </w:r>
      <w:r>
        <w:t>газет</w:t>
      </w:r>
      <w:r>
        <w:rPr>
          <w:spacing w:val="1"/>
        </w:rPr>
        <w:t xml:space="preserve"> </w:t>
      </w:r>
      <w:r>
        <w:t>и</w:t>
      </w:r>
      <w:r>
        <w:rPr>
          <w:spacing w:val="1"/>
        </w:rPr>
        <w:t xml:space="preserve"> </w:t>
      </w:r>
      <w:r>
        <w:t>журналов.</w:t>
      </w:r>
      <w:r>
        <w:rPr>
          <w:spacing w:val="1"/>
        </w:rPr>
        <w:t xml:space="preserve"> </w:t>
      </w:r>
      <w:r>
        <w:t>Обсуждение</w:t>
      </w:r>
      <w:r>
        <w:rPr>
          <w:spacing w:val="1"/>
        </w:rPr>
        <w:t xml:space="preserve"> </w:t>
      </w:r>
      <w:proofErr w:type="gramStart"/>
      <w:r>
        <w:t>прочитанного</w:t>
      </w:r>
      <w:proofErr w:type="gramEnd"/>
      <w:r>
        <w:t>.</w:t>
      </w:r>
      <w:r>
        <w:rPr>
          <w:spacing w:val="1"/>
        </w:rPr>
        <w:t xml:space="preserve"> </w:t>
      </w:r>
      <w:r>
        <w:t>Отчет</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Ведение</w:t>
      </w:r>
      <w:r>
        <w:rPr>
          <w:spacing w:val="1"/>
        </w:rPr>
        <w:t xml:space="preserve"> </w:t>
      </w:r>
      <w:r>
        <w:t>дневников</w:t>
      </w:r>
      <w:r>
        <w:rPr>
          <w:spacing w:val="1"/>
        </w:rPr>
        <w:t xml:space="preserve"> </w:t>
      </w:r>
      <w:r>
        <w:t>внеклассного</w:t>
      </w:r>
      <w:r>
        <w:rPr>
          <w:spacing w:val="1"/>
        </w:rPr>
        <w:t xml:space="preserve"> </w:t>
      </w:r>
      <w:r>
        <w:t>чтения</w:t>
      </w:r>
      <w:r>
        <w:rPr>
          <w:spacing w:val="1"/>
        </w:rPr>
        <w:t xml:space="preserve"> </w:t>
      </w:r>
      <w:r>
        <w:t>(коллективное</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педагогического работника).</w:t>
      </w:r>
    </w:p>
    <w:p w:rsidR="005C1C32" w:rsidRDefault="000E6F09" w:rsidP="00A80F0F">
      <w:pPr>
        <w:pStyle w:val="110"/>
        <w:spacing w:before="165"/>
      </w:pPr>
      <w:r>
        <w:t>Планируемые</w:t>
      </w:r>
      <w:r>
        <w:rPr>
          <w:spacing w:val="76"/>
        </w:rPr>
        <w:t xml:space="preserve"> </w:t>
      </w:r>
      <w:r>
        <w:t xml:space="preserve">предметные  </w:t>
      </w:r>
      <w:r>
        <w:rPr>
          <w:spacing w:val="4"/>
        </w:rPr>
        <w:t xml:space="preserve"> </w:t>
      </w:r>
      <w:r>
        <w:t xml:space="preserve">результаты  </w:t>
      </w:r>
      <w:r>
        <w:rPr>
          <w:spacing w:val="7"/>
        </w:rPr>
        <w:t xml:space="preserve"> </w:t>
      </w:r>
      <w:r>
        <w:t xml:space="preserve">освоения  </w:t>
      </w:r>
      <w:r>
        <w:rPr>
          <w:spacing w:val="2"/>
        </w:rPr>
        <w:t xml:space="preserve"> </w:t>
      </w:r>
      <w:r>
        <w:t>учебного</w:t>
      </w:r>
      <w:r>
        <w:rPr>
          <w:spacing w:val="138"/>
        </w:rPr>
        <w:t xml:space="preserve"> </w:t>
      </w:r>
      <w:r>
        <w:t>предмета</w:t>
      </w:r>
    </w:p>
    <w:p w:rsidR="005C1C32" w:rsidRDefault="000E6F09" w:rsidP="00A80F0F">
      <w:pPr>
        <w:spacing w:before="28"/>
        <w:ind w:left="399"/>
        <w:jc w:val="both"/>
        <w:rPr>
          <w:b/>
          <w:sz w:val="28"/>
        </w:rPr>
      </w:pPr>
      <w:r>
        <w:rPr>
          <w:b/>
          <w:sz w:val="28"/>
        </w:rPr>
        <w:t>«Чтение</w:t>
      </w:r>
      <w:r>
        <w:rPr>
          <w:b/>
          <w:spacing w:val="-6"/>
          <w:sz w:val="28"/>
        </w:rPr>
        <w:t xml:space="preserve"> </w:t>
      </w:r>
      <w:r>
        <w:rPr>
          <w:b/>
          <w:sz w:val="28"/>
        </w:rPr>
        <w:t>(литературное</w:t>
      </w:r>
      <w:r>
        <w:rPr>
          <w:b/>
          <w:spacing w:val="-6"/>
          <w:sz w:val="28"/>
        </w:rPr>
        <w:t xml:space="preserve"> </w:t>
      </w:r>
      <w:r>
        <w:rPr>
          <w:b/>
          <w:sz w:val="28"/>
        </w:rPr>
        <w:t>чтение)».</w:t>
      </w:r>
    </w:p>
    <w:p w:rsidR="005C1C32" w:rsidRDefault="000E6F09" w:rsidP="00A80F0F">
      <w:pPr>
        <w:pStyle w:val="a3"/>
        <w:spacing w:before="183"/>
      </w:pPr>
      <w:r>
        <w:t>Минимальный</w:t>
      </w:r>
      <w:r>
        <w:rPr>
          <w:spacing w:val="-5"/>
        </w:rPr>
        <w:t xml:space="preserve"> </w:t>
      </w:r>
      <w:r>
        <w:t>уровень:</w:t>
      </w:r>
    </w:p>
    <w:p w:rsidR="005C1C32" w:rsidRDefault="000E6F09" w:rsidP="00A80F0F">
      <w:pPr>
        <w:pStyle w:val="a3"/>
        <w:ind w:right="824"/>
      </w:pPr>
      <w:r>
        <w:t>правильное, осознанное чтение в темпе, приближенном к темпу устной речи,</w:t>
      </w:r>
      <w:r>
        <w:rPr>
          <w:spacing w:val="1"/>
        </w:rPr>
        <w:t xml:space="preserve"> </w:t>
      </w:r>
      <w:r>
        <w:t>доступных</w:t>
      </w:r>
      <w:r>
        <w:rPr>
          <w:spacing w:val="-6"/>
        </w:rPr>
        <w:t xml:space="preserve"> </w:t>
      </w:r>
      <w:r>
        <w:t>по</w:t>
      </w:r>
      <w:r>
        <w:rPr>
          <w:spacing w:val="-2"/>
        </w:rPr>
        <w:t xml:space="preserve"> </w:t>
      </w:r>
      <w:r>
        <w:t>содержанию</w:t>
      </w:r>
      <w:r>
        <w:rPr>
          <w:spacing w:val="-3"/>
        </w:rPr>
        <w:t xml:space="preserve"> </w:t>
      </w:r>
      <w:r>
        <w:t>текстов</w:t>
      </w:r>
      <w:r>
        <w:rPr>
          <w:spacing w:val="-3"/>
        </w:rPr>
        <w:t xml:space="preserve"> </w:t>
      </w:r>
      <w:r>
        <w:t>(после</w:t>
      </w:r>
      <w:r>
        <w:rPr>
          <w:spacing w:val="-1"/>
        </w:rPr>
        <w:t xml:space="preserve"> </w:t>
      </w:r>
      <w:r>
        <w:t>предварительной</w:t>
      </w:r>
      <w:r>
        <w:rPr>
          <w:spacing w:val="-1"/>
        </w:rPr>
        <w:t xml:space="preserve"> </w:t>
      </w:r>
      <w:r>
        <w:t>подготовки);</w:t>
      </w:r>
    </w:p>
    <w:p w:rsidR="005C1C32" w:rsidRDefault="000E6F09" w:rsidP="00A80F0F">
      <w:pPr>
        <w:pStyle w:val="a3"/>
        <w:spacing w:before="152"/>
        <w:ind w:right="812"/>
      </w:pPr>
      <w:r>
        <w:t>определение</w:t>
      </w:r>
      <w:r>
        <w:rPr>
          <w:spacing w:val="1"/>
        </w:rPr>
        <w:t xml:space="preserve"> </w:t>
      </w:r>
      <w:r>
        <w:t>темы</w:t>
      </w:r>
      <w:r>
        <w:rPr>
          <w:spacing w:val="1"/>
        </w:rPr>
        <w:t xml:space="preserve"> </w:t>
      </w:r>
      <w:r>
        <w:t>произведения</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67"/>
        </w:rPr>
        <w:t xml:space="preserve"> </w:t>
      </w:r>
      <w:r>
        <w:t>работника);</w:t>
      </w:r>
    </w:p>
    <w:p w:rsidR="005C1C32" w:rsidRDefault="000E6F09" w:rsidP="00A80F0F">
      <w:pPr>
        <w:pStyle w:val="a3"/>
        <w:spacing w:before="153"/>
        <w:ind w:right="818"/>
      </w:pPr>
      <w:r>
        <w:t>ответы на вопросы педагогического работника по фактическому содержанию</w:t>
      </w:r>
      <w:r>
        <w:rPr>
          <w:spacing w:val="-67"/>
        </w:rPr>
        <w:t xml:space="preserve"> </w:t>
      </w:r>
      <w:r>
        <w:t>произведения</w:t>
      </w:r>
      <w:r>
        <w:rPr>
          <w:spacing w:val="1"/>
        </w:rPr>
        <w:t xml:space="preserve"> </w:t>
      </w:r>
      <w:r>
        <w:t>своими</w:t>
      </w:r>
      <w:r>
        <w:rPr>
          <w:spacing w:val="1"/>
        </w:rPr>
        <w:t xml:space="preserve"> </w:t>
      </w:r>
      <w:r>
        <w:t>словами;</w:t>
      </w:r>
    </w:p>
    <w:p w:rsidR="005C1C32" w:rsidRDefault="000E6F09" w:rsidP="00A80F0F">
      <w:pPr>
        <w:pStyle w:val="a3"/>
        <w:spacing w:before="153"/>
        <w:ind w:right="810"/>
      </w:pPr>
      <w:r>
        <w:t>участие</w:t>
      </w:r>
      <w:r>
        <w:rPr>
          <w:spacing w:val="1"/>
        </w:rPr>
        <w:t xml:space="preserve"> </w:t>
      </w:r>
      <w:r>
        <w:t>в</w:t>
      </w:r>
      <w:r>
        <w:rPr>
          <w:spacing w:val="1"/>
        </w:rPr>
        <w:t xml:space="preserve"> </w:t>
      </w:r>
      <w:r>
        <w:t>коллективном</w:t>
      </w:r>
      <w:r>
        <w:rPr>
          <w:spacing w:val="1"/>
        </w:rPr>
        <w:t xml:space="preserve"> </w:t>
      </w:r>
      <w:r>
        <w:t>составлении</w:t>
      </w:r>
      <w:r>
        <w:rPr>
          <w:spacing w:val="1"/>
        </w:rPr>
        <w:t xml:space="preserve"> </w:t>
      </w:r>
      <w:r>
        <w:t>словесно-логического</w:t>
      </w:r>
      <w:r>
        <w:rPr>
          <w:spacing w:val="1"/>
        </w:rPr>
        <w:t xml:space="preserve"> </w:t>
      </w:r>
      <w:r>
        <w:t>плана</w:t>
      </w:r>
      <w:r>
        <w:rPr>
          <w:spacing w:val="-67"/>
        </w:rPr>
        <w:t xml:space="preserve"> </w:t>
      </w:r>
      <w:r>
        <w:t>прочитанного и разобранного под руководством педагогического работника</w:t>
      </w:r>
      <w:r>
        <w:rPr>
          <w:spacing w:val="1"/>
        </w:rPr>
        <w:t xml:space="preserve"> </w:t>
      </w:r>
      <w:r>
        <w:t>текста;</w:t>
      </w:r>
    </w:p>
    <w:p w:rsidR="005C1C32" w:rsidRDefault="000E6F09" w:rsidP="00A80F0F">
      <w:pPr>
        <w:pStyle w:val="a3"/>
        <w:spacing w:before="147"/>
        <w:ind w:right="823"/>
      </w:pPr>
      <w:r>
        <w:t>пересказ текста по частям на основе коллективно составленного плана (с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7"/>
        <w:ind w:right="1685"/>
        <w:jc w:val="left"/>
      </w:pPr>
      <w:r>
        <w:t>выбор</w:t>
      </w:r>
      <w:r>
        <w:rPr>
          <w:spacing w:val="-5"/>
        </w:rPr>
        <w:t xml:space="preserve"> </w:t>
      </w:r>
      <w:r>
        <w:t>заголовка</w:t>
      </w:r>
      <w:r>
        <w:rPr>
          <w:spacing w:val="-4"/>
        </w:rPr>
        <w:t xml:space="preserve"> </w:t>
      </w:r>
      <w:r>
        <w:t>к</w:t>
      </w:r>
      <w:r>
        <w:rPr>
          <w:spacing w:val="-4"/>
        </w:rPr>
        <w:t xml:space="preserve"> </w:t>
      </w:r>
      <w:r>
        <w:t>пунктам</w:t>
      </w:r>
      <w:r>
        <w:rPr>
          <w:spacing w:val="-3"/>
        </w:rPr>
        <w:t xml:space="preserve"> </w:t>
      </w:r>
      <w:r>
        <w:t>плана</w:t>
      </w:r>
      <w:r>
        <w:rPr>
          <w:spacing w:val="-4"/>
        </w:rPr>
        <w:t xml:space="preserve"> </w:t>
      </w:r>
      <w:r>
        <w:t>из</w:t>
      </w:r>
      <w:r>
        <w:rPr>
          <w:spacing w:val="-3"/>
        </w:rPr>
        <w:t xml:space="preserve"> </w:t>
      </w:r>
      <w:r>
        <w:t>нескольких</w:t>
      </w:r>
      <w:r>
        <w:rPr>
          <w:spacing w:val="-8"/>
        </w:rPr>
        <w:t xml:space="preserve"> </w:t>
      </w:r>
      <w:r>
        <w:t>предложенных;</w:t>
      </w:r>
      <w:r>
        <w:rPr>
          <w:spacing w:val="-67"/>
        </w:rPr>
        <w:t xml:space="preserve"> </w:t>
      </w:r>
      <w:r>
        <w:t>установление последовательности событий в произведении;</w:t>
      </w:r>
      <w:r>
        <w:rPr>
          <w:spacing w:val="1"/>
        </w:rPr>
        <w:t xml:space="preserve"> </w:t>
      </w:r>
      <w:r>
        <w:t>определение</w:t>
      </w:r>
      <w:r>
        <w:rPr>
          <w:spacing w:val="4"/>
        </w:rPr>
        <w:t xml:space="preserve"> </w:t>
      </w:r>
      <w:r>
        <w:t>главных</w:t>
      </w:r>
      <w:r>
        <w:rPr>
          <w:spacing w:val="-3"/>
        </w:rPr>
        <w:t xml:space="preserve"> </w:t>
      </w:r>
      <w:r>
        <w:t>героев</w:t>
      </w:r>
      <w:r>
        <w:rPr>
          <w:spacing w:val="-1"/>
        </w:rPr>
        <w:t xml:space="preserve"> </w:t>
      </w:r>
      <w:r>
        <w:t>текста;</w:t>
      </w:r>
    </w:p>
    <w:p w:rsidR="005C1C32" w:rsidRDefault="000E6F09" w:rsidP="00A80F0F">
      <w:pPr>
        <w:pStyle w:val="a3"/>
        <w:spacing w:before="0"/>
        <w:ind w:right="818"/>
        <w:jc w:val="left"/>
      </w:pPr>
      <w:r>
        <w:t>составление</w:t>
      </w:r>
      <w:r>
        <w:rPr>
          <w:spacing w:val="50"/>
        </w:rPr>
        <w:t xml:space="preserve"> </w:t>
      </w:r>
      <w:r>
        <w:t>элементарной</w:t>
      </w:r>
      <w:r>
        <w:rPr>
          <w:spacing w:val="55"/>
        </w:rPr>
        <w:t xml:space="preserve"> </w:t>
      </w:r>
      <w:r>
        <w:t>характеристики</w:t>
      </w:r>
      <w:r>
        <w:rPr>
          <w:spacing w:val="51"/>
        </w:rPr>
        <w:t xml:space="preserve"> </w:t>
      </w:r>
      <w:r>
        <w:t>героя</w:t>
      </w:r>
      <w:r>
        <w:rPr>
          <w:spacing w:val="51"/>
        </w:rPr>
        <w:t xml:space="preserve"> </w:t>
      </w:r>
      <w:r>
        <w:t>на</w:t>
      </w:r>
      <w:r>
        <w:rPr>
          <w:spacing w:val="52"/>
        </w:rPr>
        <w:t xml:space="preserve"> </w:t>
      </w:r>
      <w:r>
        <w:t>основе</w:t>
      </w:r>
      <w:r>
        <w:rPr>
          <w:spacing w:val="52"/>
        </w:rPr>
        <w:t xml:space="preserve"> </w:t>
      </w:r>
      <w:r>
        <w:t>предложенного</w:t>
      </w:r>
      <w:r>
        <w:rPr>
          <w:spacing w:val="-67"/>
        </w:rPr>
        <w:t xml:space="preserve"> </w:t>
      </w:r>
      <w:r>
        <w:t>плана</w:t>
      </w:r>
      <w:r>
        <w:rPr>
          <w:spacing w:val="1"/>
        </w:rPr>
        <w:t xml:space="preserve"> </w:t>
      </w:r>
      <w:r>
        <w:t>и по вопросам</w:t>
      </w:r>
      <w:r>
        <w:rPr>
          <w:spacing w:val="2"/>
        </w:rPr>
        <w:t xml:space="preserve"> </w:t>
      </w:r>
      <w:r>
        <w:t>педагогического работника;</w:t>
      </w:r>
    </w:p>
    <w:p w:rsidR="005C1C32" w:rsidRDefault="000E6F09" w:rsidP="00A80F0F">
      <w:pPr>
        <w:pStyle w:val="a3"/>
        <w:spacing w:before="153"/>
        <w:ind w:right="818"/>
        <w:jc w:val="left"/>
      </w:pPr>
      <w:r>
        <w:t>нахождение</w:t>
      </w:r>
      <w:r>
        <w:rPr>
          <w:spacing w:val="6"/>
        </w:rPr>
        <w:t xml:space="preserve"> </w:t>
      </w:r>
      <w:r>
        <w:t>в</w:t>
      </w:r>
      <w:r>
        <w:rPr>
          <w:spacing w:val="10"/>
        </w:rPr>
        <w:t xml:space="preserve"> </w:t>
      </w:r>
      <w:r>
        <w:t>тексте</w:t>
      </w:r>
      <w:r>
        <w:rPr>
          <w:spacing w:val="8"/>
        </w:rPr>
        <w:t xml:space="preserve"> </w:t>
      </w:r>
      <w:r>
        <w:t>незнакомых</w:t>
      </w:r>
      <w:r>
        <w:rPr>
          <w:spacing w:val="2"/>
        </w:rPr>
        <w:t xml:space="preserve"> </w:t>
      </w:r>
      <w:r>
        <w:t>слов</w:t>
      </w:r>
      <w:r>
        <w:rPr>
          <w:spacing w:val="5"/>
        </w:rPr>
        <w:t xml:space="preserve"> </w:t>
      </w:r>
      <w:r>
        <w:t>и</w:t>
      </w:r>
      <w:r>
        <w:rPr>
          <w:spacing w:val="11"/>
        </w:rPr>
        <w:t xml:space="preserve"> </w:t>
      </w:r>
      <w:r>
        <w:t>выражений,</w:t>
      </w:r>
      <w:r>
        <w:rPr>
          <w:spacing w:val="8"/>
        </w:rPr>
        <w:t xml:space="preserve"> </w:t>
      </w:r>
      <w:r>
        <w:t>объяснение</w:t>
      </w:r>
      <w:r>
        <w:rPr>
          <w:spacing w:val="7"/>
        </w:rPr>
        <w:t xml:space="preserve"> </w:t>
      </w:r>
      <w:r>
        <w:t>их</w:t>
      </w:r>
      <w:r>
        <w:rPr>
          <w:spacing w:val="2"/>
        </w:rPr>
        <w:t xml:space="preserve"> </w:t>
      </w:r>
      <w:r>
        <w:t>значения</w:t>
      </w:r>
      <w:r>
        <w:rPr>
          <w:spacing w:val="-67"/>
        </w:rPr>
        <w:t xml:space="preserve"> </w:t>
      </w:r>
      <w:r>
        <w:t>с</w:t>
      </w:r>
      <w:r>
        <w:rPr>
          <w:spacing w:val="1"/>
        </w:rPr>
        <w:t xml:space="preserve"> </w:t>
      </w:r>
      <w:r>
        <w:t>помощью педагогического работника;</w:t>
      </w:r>
    </w:p>
    <w:p w:rsidR="005C1C32" w:rsidRDefault="000E6F09" w:rsidP="00A80F0F">
      <w:pPr>
        <w:pStyle w:val="a3"/>
        <w:spacing w:before="158"/>
        <w:jc w:val="left"/>
      </w:pPr>
      <w:r>
        <w:t>заучивание</w:t>
      </w:r>
      <w:r>
        <w:rPr>
          <w:spacing w:val="-3"/>
        </w:rPr>
        <w:t xml:space="preserve"> </w:t>
      </w:r>
      <w:r>
        <w:t>наизусть</w:t>
      </w:r>
      <w:r>
        <w:rPr>
          <w:spacing w:val="-5"/>
        </w:rPr>
        <w:t xml:space="preserve"> </w:t>
      </w:r>
      <w:r>
        <w:t>7</w:t>
      </w:r>
      <w:r>
        <w:rPr>
          <w:spacing w:val="-1"/>
        </w:rPr>
        <w:t xml:space="preserve"> </w:t>
      </w:r>
      <w:r>
        <w:t>-</w:t>
      </w:r>
      <w:r>
        <w:rPr>
          <w:spacing w:val="-4"/>
        </w:rPr>
        <w:t xml:space="preserve"> </w:t>
      </w:r>
      <w:r>
        <w:t>9</w:t>
      </w:r>
      <w:r>
        <w:rPr>
          <w:spacing w:val="-3"/>
        </w:rPr>
        <w:t xml:space="preserve"> </w:t>
      </w:r>
      <w:r>
        <w:t>стихотворений;</w:t>
      </w:r>
    </w:p>
    <w:p w:rsidR="005C1C32" w:rsidRDefault="000E6F09" w:rsidP="00A80F0F">
      <w:pPr>
        <w:pStyle w:val="a3"/>
        <w:jc w:val="left"/>
      </w:pPr>
      <w:r>
        <w:t>самостоятельное</w:t>
      </w:r>
      <w:r>
        <w:rPr>
          <w:spacing w:val="21"/>
        </w:rPr>
        <w:t xml:space="preserve"> </w:t>
      </w:r>
      <w:r>
        <w:t>чтение</w:t>
      </w:r>
      <w:r>
        <w:rPr>
          <w:spacing w:val="22"/>
        </w:rPr>
        <w:t xml:space="preserve"> </w:t>
      </w:r>
      <w:r>
        <w:t>небольших</w:t>
      </w:r>
      <w:r>
        <w:rPr>
          <w:spacing w:val="17"/>
        </w:rPr>
        <w:t xml:space="preserve"> </w:t>
      </w:r>
      <w:r>
        <w:t>по</w:t>
      </w:r>
      <w:r>
        <w:rPr>
          <w:spacing w:val="25"/>
        </w:rPr>
        <w:t xml:space="preserve"> </w:t>
      </w:r>
      <w:r>
        <w:t>объему</w:t>
      </w:r>
      <w:r>
        <w:rPr>
          <w:spacing w:val="17"/>
        </w:rPr>
        <w:t xml:space="preserve"> </w:t>
      </w:r>
      <w:r>
        <w:t>и</w:t>
      </w:r>
      <w:r>
        <w:rPr>
          <w:spacing w:val="21"/>
        </w:rPr>
        <w:t xml:space="preserve"> </w:t>
      </w:r>
      <w:r>
        <w:t>несложных</w:t>
      </w:r>
      <w:r>
        <w:rPr>
          <w:spacing w:val="16"/>
        </w:rPr>
        <w:t xml:space="preserve"> </w:t>
      </w:r>
      <w:r>
        <w:t>по</w:t>
      </w:r>
      <w:r>
        <w:rPr>
          <w:spacing w:val="21"/>
        </w:rPr>
        <w:t xml:space="preserve"> </w:t>
      </w:r>
      <w:r>
        <w:t>содержанию</w:t>
      </w:r>
      <w:r>
        <w:rPr>
          <w:spacing w:val="-67"/>
        </w:rPr>
        <w:t xml:space="preserve"> </w:t>
      </w:r>
      <w:r>
        <w:t>произведений</w:t>
      </w:r>
      <w:r>
        <w:rPr>
          <w:spacing w:val="-3"/>
        </w:rPr>
        <w:t xml:space="preserve"> </w:t>
      </w:r>
      <w:r>
        <w:t>для</w:t>
      </w:r>
      <w:r>
        <w:rPr>
          <w:spacing w:val="-1"/>
        </w:rPr>
        <w:t xml:space="preserve"> </w:t>
      </w:r>
      <w:r>
        <w:t>внеклассного</w:t>
      </w:r>
      <w:r>
        <w:rPr>
          <w:spacing w:val="-3"/>
        </w:rPr>
        <w:t xml:space="preserve"> </w:t>
      </w:r>
      <w:r>
        <w:t>чтения, выполнение</w:t>
      </w:r>
      <w:r>
        <w:rPr>
          <w:spacing w:val="-2"/>
        </w:rPr>
        <w:t xml:space="preserve"> </w:t>
      </w:r>
      <w:r>
        <w:t>посильных</w:t>
      </w:r>
      <w:r>
        <w:rPr>
          <w:spacing w:val="-7"/>
        </w:rPr>
        <w:t xml:space="preserve"> </w:t>
      </w:r>
      <w:r>
        <w:t>заданий.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lastRenderedPageBreak/>
        <w:t>Достаточный</w:t>
      </w:r>
      <w:r>
        <w:rPr>
          <w:spacing w:val="-2"/>
        </w:rPr>
        <w:t xml:space="preserve"> </w:t>
      </w:r>
      <w:r>
        <w:t>уровень:</w:t>
      </w:r>
    </w:p>
    <w:p w:rsidR="005C1C32" w:rsidRDefault="000E6F09" w:rsidP="00A80F0F">
      <w:pPr>
        <w:pStyle w:val="a3"/>
        <w:jc w:val="left"/>
      </w:pPr>
      <w:r>
        <w:t>правильное,</w:t>
      </w:r>
      <w:r>
        <w:rPr>
          <w:spacing w:val="56"/>
        </w:rPr>
        <w:t xml:space="preserve"> </w:t>
      </w:r>
      <w:r>
        <w:t>осознанное</w:t>
      </w:r>
      <w:r>
        <w:rPr>
          <w:spacing w:val="54"/>
        </w:rPr>
        <w:t xml:space="preserve"> </w:t>
      </w:r>
      <w:r>
        <w:t>и</w:t>
      </w:r>
      <w:r>
        <w:rPr>
          <w:spacing w:val="55"/>
        </w:rPr>
        <w:t xml:space="preserve"> </w:t>
      </w:r>
      <w:r>
        <w:t>беглое</w:t>
      </w:r>
      <w:r>
        <w:rPr>
          <w:spacing w:val="56"/>
        </w:rPr>
        <w:t xml:space="preserve"> </w:t>
      </w:r>
      <w:r>
        <w:t>чтение</w:t>
      </w:r>
      <w:r>
        <w:rPr>
          <w:spacing w:val="55"/>
        </w:rPr>
        <w:t xml:space="preserve"> </w:t>
      </w:r>
      <w:r>
        <w:t>вслух,</w:t>
      </w:r>
      <w:r>
        <w:rPr>
          <w:spacing w:val="56"/>
        </w:rPr>
        <w:t xml:space="preserve"> </w:t>
      </w:r>
      <w:r>
        <w:t>с</w:t>
      </w:r>
      <w:r>
        <w:rPr>
          <w:spacing w:val="56"/>
        </w:rPr>
        <w:t xml:space="preserve"> </w:t>
      </w:r>
      <w:r>
        <w:t>соблюдением</w:t>
      </w:r>
      <w:r>
        <w:rPr>
          <w:spacing w:val="55"/>
        </w:rPr>
        <w:t xml:space="preserve"> </w:t>
      </w:r>
      <w:r>
        <w:t>некоторых</w:t>
      </w:r>
      <w:r>
        <w:rPr>
          <w:spacing w:val="-67"/>
        </w:rPr>
        <w:t xml:space="preserve"> </w:t>
      </w:r>
      <w:r>
        <w:t>усвоенных</w:t>
      </w:r>
      <w:r>
        <w:rPr>
          <w:spacing w:val="-4"/>
        </w:rPr>
        <w:t xml:space="preserve"> </w:t>
      </w:r>
      <w:r>
        <w:t>норм</w:t>
      </w:r>
      <w:r>
        <w:rPr>
          <w:spacing w:val="2"/>
        </w:rPr>
        <w:t xml:space="preserve"> </w:t>
      </w:r>
      <w:r>
        <w:t>орфоэпии;</w:t>
      </w:r>
    </w:p>
    <w:p w:rsidR="005C1C32" w:rsidRDefault="000E6F09" w:rsidP="00A80F0F">
      <w:pPr>
        <w:pStyle w:val="a3"/>
        <w:spacing w:before="153"/>
        <w:ind w:right="818"/>
        <w:jc w:val="left"/>
      </w:pPr>
      <w:r>
        <w:t>ответы</w:t>
      </w:r>
      <w:r>
        <w:rPr>
          <w:spacing w:val="53"/>
        </w:rPr>
        <w:t xml:space="preserve"> </w:t>
      </w:r>
      <w:r>
        <w:t>на</w:t>
      </w:r>
      <w:r>
        <w:rPr>
          <w:spacing w:val="54"/>
        </w:rPr>
        <w:t xml:space="preserve"> </w:t>
      </w:r>
      <w:r>
        <w:t>вопросы</w:t>
      </w:r>
      <w:r>
        <w:rPr>
          <w:spacing w:val="54"/>
        </w:rPr>
        <w:t xml:space="preserve"> </w:t>
      </w:r>
      <w:r>
        <w:t>педагогического</w:t>
      </w:r>
      <w:r>
        <w:rPr>
          <w:spacing w:val="53"/>
        </w:rPr>
        <w:t xml:space="preserve"> </w:t>
      </w:r>
      <w:r>
        <w:t>работника</w:t>
      </w:r>
      <w:r>
        <w:rPr>
          <w:spacing w:val="54"/>
        </w:rPr>
        <w:t xml:space="preserve"> </w:t>
      </w:r>
      <w:r>
        <w:t>своими</w:t>
      </w:r>
      <w:r>
        <w:rPr>
          <w:spacing w:val="54"/>
        </w:rPr>
        <w:t xml:space="preserve"> </w:t>
      </w:r>
      <w:r>
        <w:t>словами</w:t>
      </w:r>
      <w:r>
        <w:rPr>
          <w:spacing w:val="53"/>
        </w:rPr>
        <w:t xml:space="preserve"> </w:t>
      </w:r>
      <w:r>
        <w:t>и</w:t>
      </w:r>
      <w:r>
        <w:rPr>
          <w:spacing w:val="54"/>
        </w:rPr>
        <w:t xml:space="preserve"> </w:t>
      </w:r>
      <w:r>
        <w:t>словами</w:t>
      </w:r>
      <w:r>
        <w:rPr>
          <w:spacing w:val="-67"/>
        </w:rPr>
        <w:t xml:space="preserve"> </w:t>
      </w:r>
      <w:r>
        <w:t>автора</w:t>
      </w:r>
      <w:r>
        <w:rPr>
          <w:spacing w:val="1"/>
        </w:rPr>
        <w:t xml:space="preserve"> </w:t>
      </w:r>
      <w:r>
        <w:t>(выборочное</w:t>
      </w:r>
      <w:r>
        <w:rPr>
          <w:spacing w:val="2"/>
        </w:rPr>
        <w:t xml:space="preserve"> </w:t>
      </w:r>
      <w:r>
        <w:t>чтение);</w:t>
      </w:r>
    </w:p>
    <w:p w:rsidR="005C1C32" w:rsidRDefault="000E6F09" w:rsidP="00A80F0F">
      <w:pPr>
        <w:pStyle w:val="a3"/>
        <w:spacing w:before="158"/>
        <w:jc w:val="left"/>
      </w:pPr>
      <w:r>
        <w:t>определение</w:t>
      </w:r>
      <w:r>
        <w:rPr>
          <w:spacing w:val="-6"/>
        </w:rPr>
        <w:t xml:space="preserve"> </w:t>
      </w:r>
      <w:r>
        <w:t>темы</w:t>
      </w:r>
      <w:r>
        <w:rPr>
          <w:spacing w:val="-7"/>
        </w:rPr>
        <w:t xml:space="preserve"> </w:t>
      </w:r>
      <w:r>
        <w:t>художественного</w:t>
      </w:r>
      <w:r>
        <w:rPr>
          <w:spacing w:val="-7"/>
        </w:rPr>
        <w:t xml:space="preserve"> </w:t>
      </w:r>
      <w:r>
        <w:t>произведения;</w:t>
      </w:r>
    </w:p>
    <w:p w:rsidR="005C1C32" w:rsidRDefault="000E6F09" w:rsidP="00A80F0F">
      <w:pPr>
        <w:pStyle w:val="a3"/>
        <w:ind w:right="822"/>
      </w:pPr>
      <w:r>
        <w:t>определение</w:t>
      </w:r>
      <w:r>
        <w:rPr>
          <w:spacing w:val="1"/>
        </w:rPr>
        <w:t xml:space="preserve"> </w:t>
      </w:r>
      <w:r>
        <w:t>основной</w:t>
      </w:r>
      <w:r>
        <w:rPr>
          <w:spacing w:val="1"/>
        </w:rPr>
        <w:t xml:space="preserve"> </w:t>
      </w:r>
      <w:r>
        <w:t>мысли</w:t>
      </w:r>
      <w:r>
        <w:rPr>
          <w:spacing w:val="1"/>
        </w:rPr>
        <w:t xml:space="preserve"> </w:t>
      </w:r>
      <w:r>
        <w:t>произведения</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3"/>
        <w:ind w:right="819"/>
      </w:pPr>
      <w:r>
        <w:t>самостоятельное деление на части несложного по структуре и содержанию</w:t>
      </w:r>
      <w:r>
        <w:rPr>
          <w:spacing w:val="1"/>
        </w:rPr>
        <w:t xml:space="preserve"> </w:t>
      </w:r>
      <w:r>
        <w:t>текста;</w:t>
      </w:r>
    </w:p>
    <w:p w:rsidR="005C1C32" w:rsidRDefault="000E6F09" w:rsidP="00A80F0F">
      <w:pPr>
        <w:pStyle w:val="a3"/>
        <w:spacing w:before="152"/>
        <w:ind w:right="820"/>
      </w:pPr>
      <w:r>
        <w:t>формулировка</w:t>
      </w:r>
      <w:r>
        <w:rPr>
          <w:spacing w:val="1"/>
        </w:rPr>
        <w:t xml:space="preserve"> </w:t>
      </w:r>
      <w:r>
        <w:t>заголовков</w:t>
      </w:r>
      <w:r>
        <w:rPr>
          <w:spacing w:val="1"/>
        </w:rPr>
        <w:t xml:space="preserve"> </w:t>
      </w:r>
      <w:r>
        <w:t>пунктов</w:t>
      </w:r>
      <w:r>
        <w:rPr>
          <w:spacing w:val="1"/>
        </w:rPr>
        <w:t xml:space="preserve"> </w:t>
      </w:r>
      <w:r>
        <w:t>плана</w:t>
      </w:r>
      <w:r>
        <w:rPr>
          <w:spacing w:val="1"/>
        </w:rPr>
        <w:t xml:space="preserve"> </w:t>
      </w:r>
      <w:r>
        <w:t>(с</w:t>
      </w:r>
      <w:r>
        <w:rPr>
          <w:spacing w:val="1"/>
        </w:rPr>
        <w:t xml:space="preserve"> </w:t>
      </w:r>
      <w:r>
        <w:t>помощью</w:t>
      </w:r>
      <w:r>
        <w:rPr>
          <w:spacing w:val="1"/>
        </w:rPr>
        <w:t xml:space="preserve"> </w:t>
      </w:r>
      <w:r>
        <w:t>педагогического</w:t>
      </w:r>
      <w:r>
        <w:rPr>
          <w:spacing w:val="-67"/>
        </w:rPr>
        <w:t xml:space="preserve"> </w:t>
      </w:r>
      <w:r>
        <w:t>работника);</w:t>
      </w:r>
    </w:p>
    <w:p w:rsidR="005C1C32" w:rsidRDefault="000E6F09" w:rsidP="00A80F0F">
      <w:pPr>
        <w:pStyle w:val="a3"/>
        <w:spacing w:before="140"/>
        <w:ind w:right="822"/>
      </w:pPr>
      <w:r>
        <w:t>различение главных и второстепенных героев произведения с элементарным</w:t>
      </w:r>
      <w:r>
        <w:rPr>
          <w:spacing w:val="1"/>
        </w:rPr>
        <w:t xml:space="preserve"> </w:t>
      </w:r>
      <w:r>
        <w:t>обоснованием;</w:t>
      </w:r>
    </w:p>
    <w:p w:rsidR="005C1C32" w:rsidRDefault="000E6F09" w:rsidP="00A80F0F">
      <w:pPr>
        <w:pStyle w:val="a3"/>
        <w:spacing w:before="147"/>
        <w:ind w:right="819"/>
      </w:pPr>
      <w:r>
        <w:t>определение собственного отношения к поступкам героев (героя), сравнение</w:t>
      </w:r>
      <w:r>
        <w:rPr>
          <w:spacing w:val="1"/>
        </w:rPr>
        <w:t xml:space="preserve"> </w:t>
      </w:r>
      <w:r>
        <w:t>собственного</w:t>
      </w:r>
      <w:r>
        <w:rPr>
          <w:spacing w:val="1"/>
        </w:rPr>
        <w:t xml:space="preserve"> </w:t>
      </w:r>
      <w:r>
        <w:t>отношения</w:t>
      </w:r>
      <w:r>
        <w:rPr>
          <w:spacing w:val="1"/>
        </w:rPr>
        <w:t xml:space="preserve"> </w:t>
      </w:r>
      <w:r>
        <w:t>и</w:t>
      </w:r>
      <w:r>
        <w:rPr>
          <w:spacing w:val="1"/>
        </w:rPr>
        <w:t xml:space="preserve"> </w:t>
      </w:r>
      <w:r>
        <w:t>отношения</w:t>
      </w:r>
      <w:r>
        <w:rPr>
          <w:spacing w:val="1"/>
        </w:rPr>
        <w:t xml:space="preserve"> </w:t>
      </w:r>
      <w:r>
        <w:t>автора</w:t>
      </w:r>
      <w:r>
        <w:rPr>
          <w:spacing w:val="1"/>
        </w:rPr>
        <w:t xml:space="preserve"> </w:t>
      </w:r>
      <w:r>
        <w:t>к</w:t>
      </w:r>
      <w:r>
        <w:rPr>
          <w:spacing w:val="1"/>
        </w:rPr>
        <w:t xml:space="preserve"> </w:t>
      </w:r>
      <w:r>
        <w:t>поступкам</w:t>
      </w:r>
      <w:r>
        <w:rPr>
          <w:spacing w:val="1"/>
        </w:rPr>
        <w:t xml:space="preserve"> </w:t>
      </w:r>
      <w:r>
        <w:t>героев</w:t>
      </w:r>
      <w:r>
        <w:rPr>
          <w:spacing w:val="1"/>
        </w:rPr>
        <w:t xml:space="preserve"> </w:t>
      </w:r>
      <w:r>
        <w:t>с</w:t>
      </w:r>
      <w:r>
        <w:rPr>
          <w:spacing w:val="1"/>
        </w:rPr>
        <w:t xml:space="preserve"> </w:t>
      </w:r>
      <w:r>
        <w:t>использованием</w:t>
      </w:r>
      <w:r>
        <w:rPr>
          <w:spacing w:val="-5"/>
        </w:rPr>
        <w:t xml:space="preserve"> </w:t>
      </w:r>
      <w:r>
        <w:t>примеров</w:t>
      </w:r>
      <w:r>
        <w:rPr>
          <w:spacing w:val="-8"/>
        </w:rPr>
        <w:t xml:space="preserve"> </w:t>
      </w:r>
      <w:r>
        <w:t>из</w:t>
      </w:r>
      <w:r>
        <w:rPr>
          <w:spacing w:val="-6"/>
        </w:rPr>
        <w:t xml:space="preserve"> </w:t>
      </w:r>
      <w:r>
        <w:t>текста</w:t>
      </w:r>
      <w:r>
        <w:rPr>
          <w:spacing w:val="-6"/>
        </w:rPr>
        <w:t xml:space="preserve"> </w:t>
      </w:r>
      <w:r>
        <w:t>(с</w:t>
      </w:r>
      <w:r>
        <w:rPr>
          <w:spacing w:val="-6"/>
        </w:rPr>
        <w:t xml:space="preserve"> </w:t>
      </w:r>
      <w:r>
        <w:t>помощью</w:t>
      </w:r>
      <w:r>
        <w:rPr>
          <w:spacing w:val="-7"/>
        </w:rPr>
        <w:t xml:space="preserve"> </w:t>
      </w:r>
      <w:r>
        <w:t>педагогического</w:t>
      </w:r>
      <w:r>
        <w:rPr>
          <w:spacing w:val="-7"/>
        </w:rPr>
        <w:t xml:space="preserve"> </w:t>
      </w:r>
      <w:r>
        <w:t>работника);</w:t>
      </w:r>
    </w:p>
    <w:p w:rsidR="005C1C32" w:rsidRDefault="000E6F09" w:rsidP="00A80F0F">
      <w:pPr>
        <w:pStyle w:val="a3"/>
        <w:spacing w:before="157"/>
      </w:pPr>
      <w:r>
        <w:t>пересказ</w:t>
      </w:r>
      <w:r>
        <w:rPr>
          <w:spacing w:val="-5"/>
        </w:rPr>
        <w:t xml:space="preserve"> </w:t>
      </w:r>
      <w:r>
        <w:t>текста</w:t>
      </w:r>
      <w:r>
        <w:rPr>
          <w:spacing w:val="-4"/>
        </w:rPr>
        <w:t xml:space="preserve"> </w:t>
      </w:r>
      <w:r>
        <w:t>по</w:t>
      </w:r>
      <w:r>
        <w:rPr>
          <w:spacing w:val="-5"/>
        </w:rPr>
        <w:t xml:space="preserve"> </w:t>
      </w:r>
      <w:r>
        <w:t>коллективно</w:t>
      </w:r>
      <w:r>
        <w:rPr>
          <w:spacing w:val="-6"/>
        </w:rPr>
        <w:t xml:space="preserve"> </w:t>
      </w:r>
      <w:r>
        <w:t>составленному</w:t>
      </w:r>
      <w:r>
        <w:rPr>
          <w:spacing w:val="-8"/>
        </w:rPr>
        <w:t xml:space="preserve"> </w:t>
      </w:r>
      <w:r>
        <w:t>плану;</w:t>
      </w:r>
    </w:p>
    <w:p w:rsidR="005C1C32" w:rsidRDefault="000E6F09" w:rsidP="00A80F0F">
      <w:pPr>
        <w:pStyle w:val="a3"/>
        <w:ind w:right="818"/>
        <w:jc w:val="left"/>
      </w:pPr>
      <w:r>
        <w:t>нахождение</w:t>
      </w:r>
      <w:r>
        <w:rPr>
          <w:spacing w:val="6"/>
        </w:rPr>
        <w:t xml:space="preserve"> </w:t>
      </w:r>
      <w:r>
        <w:t>в</w:t>
      </w:r>
      <w:r>
        <w:rPr>
          <w:spacing w:val="12"/>
        </w:rPr>
        <w:t xml:space="preserve"> </w:t>
      </w:r>
      <w:r>
        <w:t>тексте</w:t>
      </w:r>
      <w:r>
        <w:rPr>
          <w:spacing w:val="7"/>
        </w:rPr>
        <w:t xml:space="preserve"> </w:t>
      </w:r>
      <w:r>
        <w:t>непонятных</w:t>
      </w:r>
      <w:r>
        <w:rPr>
          <w:spacing w:val="7"/>
        </w:rPr>
        <w:t xml:space="preserve"> </w:t>
      </w:r>
      <w:r>
        <w:t>слов</w:t>
      </w:r>
      <w:r>
        <w:rPr>
          <w:spacing w:val="4"/>
        </w:rPr>
        <w:t xml:space="preserve"> </w:t>
      </w:r>
      <w:r>
        <w:t>и</w:t>
      </w:r>
      <w:r>
        <w:rPr>
          <w:spacing w:val="10"/>
        </w:rPr>
        <w:t xml:space="preserve"> </w:t>
      </w:r>
      <w:r>
        <w:t>выражений,</w:t>
      </w:r>
      <w:r>
        <w:rPr>
          <w:spacing w:val="8"/>
        </w:rPr>
        <w:t xml:space="preserve"> </w:t>
      </w:r>
      <w:r>
        <w:t>объяснение</w:t>
      </w:r>
      <w:r>
        <w:rPr>
          <w:spacing w:val="7"/>
        </w:rPr>
        <w:t xml:space="preserve"> </w:t>
      </w:r>
      <w:r>
        <w:t>их</w:t>
      </w:r>
      <w:r>
        <w:rPr>
          <w:spacing w:val="1"/>
        </w:rPr>
        <w:t xml:space="preserve"> </w:t>
      </w:r>
      <w:r>
        <w:t>значения</w:t>
      </w:r>
      <w:r>
        <w:rPr>
          <w:spacing w:val="-67"/>
        </w:rPr>
        <w:t xml:space="preserve"> </w:t>
      </w:r>
      <w:r>
        <w:t>и смысла</w:t>
      </w:r>
      <w:r>
        <w:rPr>
          <w:spacing w:val="2"/>
        </w:rPr>
        <w:t xml:space="preserve"> </w:t>
      </w:r>
      <w:r>
        <w:t>с</w:t>
      </w:r>
      <w:r>
        <w:rPr>
          <w:spacing w:val="2"/>
        </w:rPr>
        <w:t xml:space="preserve"> </w:t>
      </w:r>
      <w:r>
        <w:t>опорой на</w:t>
      </w:r>
      <w:r>
        <w:rPr>
          <w:spacing w:val="2"/>
        </w:rPr>
        <w:t xml:space="preserve"> </w:t>
      </w:r>
      <w:r>
        <w:t>контекст;</w:t>
      </w:r>
    </w:p>
    <w:p w:rsidR="005C1C32" w:rsidRDefault="000E6F09" w:rsidP="00A80F0F">
      <w:pPr>
        <w:pStyle w:val="a3"/>
        <w:spacing w:before="153"/>
        <w:jc w:val="left"/>
      </w:pPr>
      <w:r>
        <w:t>ориентировка</w:t>
      </w:r>
      <w:r>
        <w:rPr>
          <w:spacing w:val="-6"/>
        </w:rPr>
        <w:t xml:space="preserve"> </w:t>
      </w:r>
      <w:r>
        <w:t>в</w:t>
      </w:r>
      <w:r>
        <w:rPr>
          <w:spacing w:val="-8"/>
        </w:rPr>
        <w:t xml:space="preserve"> </w:t>
      </w:r>
      <w:r>
        <w:t>круге</w:t>
      </w:r>
      <w:r>
        <w:rPr>
          <w:spacing w:val="-6"/>
        </w:rPr>
        <w:t xml:space="preserve"> </w:t>
      </w:r>
      <w:r>
        <w:t>доступного</w:t>
      </w:r>
      <w:r>
        <w:rPr>
          <w:spacing w:val="-6"/>
        </w:rPr>
        <w:t xml:space="preserve"> </w:t>
      </w:r>
      <w:r>
        <w:t>чтения,</w:t>
      </w:r>
      <w:r>
        <w:rPr>
          <w:spacing w:val="-4"/>
        </w:rPr>
        <w:t xml:space="preserve"> </w:t>
      </w:r>
      <w:r>
        <w:t>выбор</w:t>
      </w:r>
      <w:r>
        <w:rPr>
          <w:spacing w:val="-7"/>
        </w:rPr>
        <w:t xml:space="preserve"> </w:t>
      </w:r>
      <w:r>
        <w:t>интересующей</w:t>
      </w:r>
      <w:r>
        <w:rPr>
          <w:spacing w:val="-7"/>
        </w:rPr>
        <w:t xml:space="preserve"> </w:t>
      </w:r>
      <w:r>
        <w:t>литературы</w:t>
      </w:r>
      <w:r>
        <w:rPr>
          <w:spacing w:val="-7"/>
        </w:rPr>
        <w:t xml:space="preserve"> </w:t>
      </w:r>
      <w:r>
        <w:t>(с</w:t>
      </w:r>
      <w:r>
        <w:rPr>
          <w:spacing w:val="-67"/>
        </w:rPr>
        <w:t xml:space="preserve"> </w:t>
      </w:r>
      <w:r>
        <w:t>помощью</w:t>
      </w:r>
      <w:r>
        <w:rPr>
          <w:spacing w:val="-6"/>
        </w:rPr>
        <w:t xml:space="preserve"> </w:t>
      </w:r>
      <w:r>
        <w:t>взрослого),</w:t>
      </w:r>
      <w:r>
        <w:rPr>
          <w:spacing w:val="-2"/>
        </w:rPr>
        <w:t xml:space="preserve"> </w:t>
      </w:r>
      <w:r>
        <w:t>самостоятельное</w:t>
      </w:r>
      <w:r>
        <w:rPr>
          <w:spacing w:val="-4"/>
        </w:rPr>
        <w:t xml:space="preserve"> </w:t>
      </w:r>
      <w:r>
        <w:t>чтение</w:t>
      </w:r>
      <w:r>
        <w:rPr>
          <w:spacing w:val="-4"/>
        </w:rPr>
        <w:t xml:space="preserve"> </w:t>
      </w:r>
      <w:r>
        <w:t>художественной</w:t>
      </w:r>
      <w:r>
        <w:rPr>
          <w:spacing w:val="-5"/>
        </w:rPr>
        <w:t xml:space="preserve"> </w:t>
      </w:r>
      <w:r>
        <w:t>литературы;</w:t>
      </w:r>
    </w:p>
    <w:p w:rsidR="005C1C32" w:rsidRDefault="000E6F09" w:rsidP="00A80F0F">
      <w:pPr>
        <w:pStyle w:val="a3"/>
        <w:spacing w:before="157"/>
        <w:jc w:val="left"/>
      </w:pPr>
      <w:r>
        <w:t>знание</w:t>
      </w:r>
      <w:r>
        <w:rPr>
          <w:spacing w:val="-3"/>
        </w:rPr>
        <w:t xml:space="preserve"> </w:t>
      </w:r>
      <w:r>
        <w:t>наизусть</w:t>
      </w:r>
      <w:r>
        <w:rPr>
          <w:spacing w:val="-6"/>
        </w:rPr>
        <w:t xml:space="preserve"> </w:t>
      </w:r>
      <w:r>
        <w:t>10</w:t>
      </w:r>
      <w:r>
        <w:rPr>
          <w:spacing w:val="1"/>
        </w:rPr>
        <w:t xml:space="preserve"> </w:t>
      </w:r>
      <w:r>
        <w:t>-</w:t>
      </w:r>
      <w:r>
        <w:rPr>
          <w:spacing w:val="-5"/>
        </w:rPr>
        <w:t xml:space="preserve"> </w:t>
      </w:r>
      <w:r>
        <w:t>12</w:t>
      </w:r>
      <w:r>
        <w:rPr>
          <w:spacing w:val="-2"/>
        </w:rPr>
        <w:t xml:space="preserve"> </w:t>
      </w:r>
      <w:r>
        <w:t>стихотворений</w:t>
      </w:r>
      <w:r>
        <w:rPr>
          <w:spacing w:val="-4"/>
        </w:rPr>
        <w:t xml:space="preserve"> </w:t>
      </w:r>
      <w:r>
        <w:t>и</w:t>
      </w:r>
      <w:r>
        <w:rPr>
          <w:spacing w:val="-4"/>
        </w:rPr>
        <w:t xml:space="preserve"> </w:t>
      </w:r>
      <w:r>
        <w:t>1</w:t>
      </w:r>
      <w:r>
        <w:rPr>
          <w:spacing w:val="-3"/>
        </w:rPr>
        <w:t xml:space="preserve"> </w:t>
      </w:r>
      <w:r>
        <w:t>прозаического</w:t>
      </w:r>
      <w:r>
        <w:rPr>
          <w:spacing w:val="-4"/>
        </w:rPr>
        <w:t xml:space="preserve"> </w:t>
      </w:r>
      <w:r>
        <w:t>отрывка.</w:t>
      </w:r>
    </w:p>
    <w:p w:rsidR="005C1C32" w:rsidRDefault="000E6F09" w:rsidP="00BB4357">
      <w:pPr>
        <w:pStyle w:val="110"/>
        <w:numPr>
          <w:ilvl w:val="2"/>
          <w:numId w:val="18"/>
        </w:numPr>
        <w:tabs>
          <w:tab w:val="left" w:pos="1359"/>
        </w:tabs>
        <w:spacing w:before="187"/>
        <w:ind w:left="1358" w:hanging="960"/>
      </w:pPr>
      <w:r>
        <w:t xml:space="preserve">Федеральная  </w:t>
      </w:r>
      <w:r>
        <w:rPr>
          <w:spacing w:val="39"/>
        </w:rPr>
        <w:t xml:space="preserve"> </w:t>
      </w:r>
      <w:r>
        <w:t xml:space="preserve">рабочая   </w:t>
      </w:r>
      <w:r>
        <w:rPr>
          <w:spacing w:val="37"/>
        </w:rPr>
        <w:t xml:space="preserve"> </w:t>
      </w:r>
      <w:r>
        <w:t xml:space="preserve">программа   </w:t>
      </w:r>
      <w:r>
        <w:rPr>
          <w:spacing w:val="39"/>
        </w:rPr>
        <w:t xml:space="preserve"> </w:t>
      </w:r>
      <w:r>
        <w:t xml:space="preserve">по   </w:t>
      </w:r>
      <w:r>
        <w:rPr>
          <w:spacing w:val="35"/>
        </w:rPr>
        <w:t xml:space="preserve"> </w:t>
      </w:r>
      <w:r>
        <w:t xml:space="preserve">учебному   </w:t>
      </w:r>
      <w:r>
        <w:rPr>
          <w:spacing w:val="39"/>
        </w:rPr>
        <w:t xml:space="preserve"> </w:t>
      </w:r>
      <w:r>
        <w:t>предмету</w:t>
      </w:r>
    </w:p>
    <w:p w:rsidR="005C1C32" w:rsidRDefault="000E6F09" w:rsidP="00A80F0F">
      <w:pPr>
        <w:spacing w:before="24"/>
        <w:ind w:left="399" w:right="811"/>
        <w:jc w:val="both"/>
        <w:rPr>
          <w:b/>
          <w:sz w:val="28"/>
        </w:rPr>
      </w:pPr>
      <w:r>
        <w:rPr>
          <w:b/>
          <w:sz w:val="28"/>
        </w:rPr>
        <w:t>«Математика»</w:t>
      </w:r>
      <w:r>
        <w:rPr>
          <w:b/>
          <w:spacing w:val="1"/>
          <w:sz w:val="28"/>
        </w:rPr>
        <w:t xml:space="preserve"> </w:t>
      </w:r>
    </w:p>
    <w:p w:rsidR="005C1C32" w:rsidRDefault="000E6F09" w:rsidP="00A80F0F">
      <w:pPr>
        <w:pStyle w:val="110"/>
        <w:spacing w:before="152"/>
      </w:pPr>
      <w:r>
        <w:t>Пояснительная</w:t>
      </w:r>
      <w:r>
        <w:rPr>
          <w:spacing w:val="-8"/>
        </w:rPr>
        <w:t xml:space="preserve"> </w:t>
      </w:r>
      <w:r>
        <w:t>записка.</w:t>
      </w:r>
    </w:p>
    <w:p w:rsidR="005C1C32" w:rsidRDefault="000E6F09" w:rsidP="00A80F0F">
      <w:pPr>
        <w:pStyle w:val="a3"/>
        <w:spacing w:before="177"/>
        <w:ind w:right="806"/>
      </w:pPr>
      <w:r>
        <w:t>Курс</w:t>
      </w:r>
      <w:r>
        <w:rPr>
          <w:spacing w:val="1"/>
        </w:rPr>
        <w:t xml:space="preserve"> </w:t>
      </w:r>
      <w:r>
        <w:t>математики</w:t>
      </w:r>
      <w:r>
        <w:rPr>
          <w:spacing w:val="1"/>
        </w:rPr>
        <w:t xml:space="preserve"> </w:t>
      </w:r>
      <w:r>
        <w:t>в</w:t>
      </w:r>
      <w:r>
        <w:rPr>
          <w:spacing w:val="1"/>
        </w:rPr>
        <w:t xml:space="preserve"> </w:t>
      </w:r>
      <w:r>
        <w:t>старших</w:t>
      </w:r>
      <w:r>
        <w:rPr>
          <w:spacing w:val="1"/>
        </w:rPr>
        <w:t xml:space="preserve"> </w:t>
      </w:r>
      <w:r>
        <w:t>классах</w:t>
      </w:r>
      <w:r>
        <w:rPr>
          <w:spacing w:val="1"/>
        </w:rPr>
        <w:t xml:space="preserve"> </w:t>
      </w:r>
      <w:r>
        <w:t>является</w:t>
      </w:r>
      <w:r>
        <w:rPr>
          <w:spacing w:val="1"/>
        </w:rPr>
        <w:t xml:space="preserve"> </w:t>
      </w:r>
      <w:r>
        <w:t>логическим</w:t>
      </w:r>
      <w:r>
        <w:rPr>
          <w:spacing w:val="1"/>
        </w:rPr>
        <w:t xml:space="preserve"> </w:t>
      </w:r>
      <w:r>
        <w:t>продолжением</w:t>
      </w:r>
      <w:r>
        <w:rPr>
          <w:spacing w:val="1"/>
        </w:rPr>
        <w:t xml:space="preserve"> </w:t>
      </w:r>
      <w:r>
        <w:t>изучения</w:t>
      </w:r>
      <w:r>
        <w:rPr>
          <w:spacing w:val="1"/>
        </w:rPr>
        <w:t xml:space="preserve"> </w:t>
      </w:r>
      <w:r>
        <w:t>этого</w:t>
      </w:r>
      <w:r>
        <w:rPr>
          <w:spacing w:val="1"/>
        </w:rPr>
        <w:t xml:space="preserve"> </w:t>
      </w:r>
      <w:r>
        <w:t>предмета</w:t>
      </w:r>
      <w:r>
        <w:rPr>
          <w:spacing w:val="1"/>
        </w:rPr>
        <w:t xml:space="preserve"> </w:t>
      </w:r>
      <w:r>
        <w:t>на</w:t>
      </w:r>
      <w:r>
        <w:rPr>
          <w:spacing w:val="1"/>
        </w:rPr>
        <w:t xml:space="preserve"> </w:t>
      </w:r>
      <w:r>
        <w:t>I</w:t>
      </w:r>
      <w:r>
        <w:rPr>
          <w:spacing w:val="1"/>
        </w:rPr>
        <w:t xml:space="preserve"> </w:t>
      </w:r>
      <w:r>
        <w:t>этапе</w:t>
      </w:r>
      <w:r>
        <w:rPr>
          <w:spacing w:val="1"/>
        </w:rPr>
        <w:t xml:space="preserve"> </w:t>
      </w:r>
      <w:r>
        <w:t>обучения.</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так</w:t>
      </w:r>
      <w:r>
        <w:rPr>
          <w:spacing w:val="1"/>
        </w:rPr>
        <w:t xml:space="preserve"> </w:t>
      </w:r>
      <w:r>
        <w:t>же,</w:t>
      </w:r>
      <w:r>
        <w:rPr>
          <w:spacing w:val="1"/>
        </w:rPr>
        <w:t xml:space="preserve"> </w:t>
      </w:r>
      <w:r>
        <w:t>как</w:t>
      </w:r>
      <w:r>
        <w:rPr>
          <w:spacing w:val="1"/>
        </w:rPr>
        <w:t xml:space="preserve"> </w:t>
      </w:r>
      <w:r>
        <w:t>и</w:t>
      </w:r>
      <w:r>
        <w:rPr>
          <w:spacing w:val="1"/>
        </w:rPr>
        <w:t xml:space="preserve"> </w:t>
      </w:r>
      <w:r>
        <w:t>на</w:t>
      </w:r>
      <w:r>
        <w:rPr>
          <w:spacing w:val="1"/>
        </w:rPr>
        <w:t xml:space="preserve"> </w:t>
      </w:r>
      <w:r>
        <w:t>предыдущем</w:t>
      </w:r>
      <w:r>
        <w:rPr>
          <w:spacing w:val="1"/>
        </w:rPr>
        <w:t xml:space="preserve"> </w:t>
      </w:r>
      <w:r>
        <w:t>этапе,</w:t>
      </w:r>
      <w:r>
        <w:rPr>
          <w:spacing w:val="1"/>
        </w:rPr>
        <w:t xml:space="preserve"> </w:t>
      </w:r>
      <w:r>
        <w:t>осуществляются</w:t>
      </w:r>
      <w:r>
        <w:rPr>
          <w:spacing w:val="1"/>
        </w:rPr>
        <w:t xml:space="preserve"> </w:t>
      </w:r>
      <w:r>
        <w:t>концентрически,</w:t>
      </w:r>
      <w:r>
        <w:rPr>
          <w:spacing w:val="1"/>
        </w:rPr>
        <w:t xml:space="preserve"> </w:t>
      </w:r>
      <w:r>
        <w:t>что</w:t>
      </w:r>
      <w:r>
        <w:rPr>
          <w:spacing w:val="1"/>
        </w:rPr>
        <w:t xml:space="preserve"> </w:t>
      </w:r>
      <w:r>
        <w:t>позволяет</w:t>
      </w:r>
      <w:r>
        <w:rPr>
          <w:spacing w:val="1"/>
        </w:rPr>
        <w:t xml:space="preserve"> </w:t>
      </w:r>
      <w:r>
        <w:t>обеспечить</w:t>
      </w:r>
      <w:r>
        <w:rPr>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исключительно</w:t>
      </w:r>
      <w:r>
        <w:rPr>
          <w:spacing w:val="30"/>
        </w:rPr>
        <w:t xml:space="preserve"> </w:t>
      </w:r>
      <w:r>
        <w:t>практического</w:t>
      </w:r>
      <w:r>
        <w:rPr>
          <w:spacing w:val="30"/>
        </w:rPr>
        <w:t xml:space="preserve"> </w:t>
      </w:r>
      <w:r>
        <w:t>изучения</w:t>
      </w:r>
      <w:r>
        <w:rPr>
          <w:spacing w:val="31"/>
        </w:rPr>
        <w:t xml:space="preserve"> </w:t>
      </w:r>
      <w:r>
        <w:t>математики</w:t>
      </w:r>
      <w:r>
        <w:rPr>
          <w:spacing w:val="30"/>
        </w:rPr>
        <w:t xml:space="preserve"> </w:t>
      </w:r>
      <w:r>
        <w:t>к</w:t>
      </w:r>
      <w:r>
        <w:rPr>
          <w:spacing w:val="29"/>
        </w:rPr>
        <w:t xml:space="preserve"> </w:t>
      </w:r>
      <w:proofErr w:type="spellStart"/>
      <w:r>
        <w:t>практико</w:t>
      </w:r>
      <w:proofErr w:type="spellEnd"/>
      <w:r>
        <w:t>-</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теоретическому</w:t>
      </w:r>
      <w:r>
        <w:rPr>
          <w:spacing w:val="1"/>
        </w:rPr>
        <w:t xml:space="preserve"> </w:t>
      </w:r>
      <w:r>
        <w:t>изучению,</w:t>
      </w:r>
      <w:r>
        <w:rPr>
          <w:spacing w:val="1"/>
        </w:rPr>
        <w:t xml:space="preserve"> </w:t>
      </w:r>
      <w:r>
        <w:t>но</w:t>
      </w:r>
      <w:r>
        <w:rPr>
          <w:spacing w:val="1"/>
        </w:rPr>
        <w:t xml:space="preserve"> </w:t>
      </w:r>
      <w:r>
        <w:t>с</w:t>
      </w:r>
      <w:r>
        <w:rPr>
          <w:spacing w:val="1"/>
        </w:rPr>
        <w:t xml:space="preserve"> </w:t>
      </w:r>
      <w:r>
        <w:t>обязательным</w:t>
      </w:r>
      <w:r>
        <w:rPr>
          <w:spacing w:val="1"/>
        </w:rPr>
        <w:t xml:space="preserve"> </w:t>
      </w:r>
      <w:r>
        <w:t>учетом</w:t>
      </w:r>
      <w:r>
        <w:rPr>
          <w:spacing w:val="1"/>
        </w:rPr>
        <w:t xml:space="preserve"> </w:t>
      </w:r>
      <w:r>
        <w:t>значимости</w:t>
      </w:r>
      <w:r>
        <w:rPr>
          <w:spacing w:val="1"/>
        </w:rPr>
        <w:t xml:space="preserve"> </w:t>
      </w:r>
      <w:r>
        <w:t>усваиваемых</w:t>
      </w:r>
      <w:r>
        <w:rPr>
          <w:spacing w:val="-6"/>
        </w:rPr>
        <w:t xml:space="preserve"> </w:t>
      </w:r>
      <w:r>
        <w:t>знаний</w:t>
      </w:r>
      <w:r>
        <w:rPr>
          <w:spacing w:val="-1"/>
        </w:rPr>
        <w:t xml:space="preserve"> </w:t>
      </w:r>
      <w:r>
        <w:t>и</w:t>
      </w:r>
      <w:r>
        <w:rPr>
          <w:spacing w:val="-2"/>
        </w:rPr>
        <w:t xml:space="preserve"> </w:t>
      </w:r>
      <w:r>
        <w:t>умений</w:t>
      </w:r>
      <w:r>
        <w:rPr>
          <w:spacing w:val="-1"/>
        </w:rPr>
        <w:t xml:space="preserve"> </w:t>
      </w:r>
      <w:r>
        <w:t>в</w:t>
      </w:r>
      <w:r>
        <w:rPr>
          <w:spacing w:val="-3"/>
        </w:rPr>
        <w:t xml:space="preserve"> </w:t>
      </w:r>
      <w:r>
        <w:t>формировании</w:t>
      </w:r>
      <w:r>
        <w:rPr>
          <w:spacing w:val="-1"/>
        </w:rPr>
        <w:t xml:space="preserve"> </w:t>
      </w:r>
      <w:r>
        <w:t>жизненных</w:t>
      </w:r>
      <w:r>
        <w:rPr>
          <w:spacing w:val="-6"/>
        </w:rPr>
        <w:t xml:space="preserve"> </w:t>
      </w:r>
      <w:r>
        <w:t>компетенций.</w:t>
      </w:r>
    </w:p>
    <w:p w:rsidR="005C1C32" w:rsidRDefault="000E6F09" w:rsidP="00A80F0F">
      <w:pPr>
        <w:pStyle w:val="a3"/>
        <w:spacing w:before="147"/>
        <w:ind w:right="815"/>
      </w:pPr>
      <w:r>
        <w:t>В процессе</w:t>
      </w:r>
      <w:r>
        <w:rPr>
          <w:spacing w:val="1"/>
        </w:rPr>
        <w:t xml:space="preserve"> </w:t>
      </w:r>
      <w:r>
        <w:t>обучения</w:t>
      </w:r>
      <w:r>
        <w:rPr>
          <w:spacing w:val="1"/>
        </w:rPr>
        <w:t xml:space="preserve"> </w:t>
      </w:r>
      <w:r>
        <w:t>математике</w:t>
      </w:r>
      <w:r>
        <w:rPr>
          <w:spacing w:val="1"/>
        </w:rPr>
        <w:t xml:space="preserve"> </w:t>
      </w:r>
      <w:r>
        <w:t>в V</w:t>
      </w:r>
      <w:r>
        <w:rPr>
          <w:spacing w:val="1"/>
        </w:rPr>
        <w:t xml:space="preserve"> </w:t>
      </w:r>
      <w:r>
        <w:t>-</w:t>
      </w:r>
      <w:r>
        <w:rPr>
          <w:spacing w:val="1"/>
        </w:rPr>
        <w:t xml:space="preserve"> </w:t>
      </w:r>
      <w:r>
        <w:t>IX классах решаются</w:t>
      </w:r>
      <w:r>
        <w:rPr>
          <w:spacing w:val="1"/>
        </w:rPr>
        <w:t xml:space="preserve"> </w:t>
      </w:r>
      <w:r>
        <w:t>следующие</w:t>
      </w:r>
      <w:r>
        <w:rPr>
          <w:spacing w:val="1"/>
        </w:rPr>
        <w:t xml:space="preserve"> </w:t>
      </w:r>
      <w:r>
        <w:t>задачи:</w:t>
      </w:r>
    </w:p>
    <w:p w:rsidR="005C1C32" w:rsidRDefault="000E6F09" w:rsidP="00A80F0F">
      <w:pPr>
        <w:pStyle w:val="a3"/>
        <w:spacing w:before="140"/>
        <w:ind w:right="821"/>
      </w:pPr>
      <w:r>
        <w:rPr>
          <w:spacing w:val="-1"/>
        </w:rPr>
        <w:t>формирование</w:t>
      </w:r>
      <w:r>
        <w:rPr>
          <w:spacing w:val="-13"/>
        </w:rPr>
        <w:t xml:space="preserve"> </w:t>
      </w:r>
      <w:r>
        <w:rPr>
          <w:spacing w:val="-1"/>
        </w:rPr>
        <w:t>и</w:t>
      </w:r>
      <w:r>
        <w:rPr>
          <w:spacing w:val="-13"/>
        </w:rPr>
        <w:t xml:space="preserve"> </w:t>
      </w:r>
      <w:r>
        <w:rPr>
          <w:spacing w:val="-1"/>
        </w:rPr>
        <w:t>развитие</w:t>
      </w:r>
      <w:r>
        <w:rPr>
          <w:spacing w:val="-12"/>
        </w:rPr>
        <w:t xml:space="preserve"> </w:t>
      </w:r>
      <w:r>
        <w:t>математических</w:t>
      </w:r>
      <w:r>
        <w:rPr>
          <w:spacing w:val="-17"/>
        </w:rPr>
        <w:t xml:space="preserve"> </w:t>
      </w:r>
      <w:r>
        <w:t>знаний</w:t>
      </w:r>
      <w:r>
        <w:rPr>
          <w:spacing w:val="-13"/>
        </w:rPr>
        <w:t xml:space="preserve"> </w:t>
      </w:r>
      <w:r>
        <w:t>и</w:t>
      </w:r>
      <w:r>
        <w:rPr>
          <w:spacing w:val="-13"/>
        </w:rPr>
        <w:t xml:space="preserve"> </w:t>
      </w:r>
      <w:r>
        <w:t>умений,</w:t>
      </w:r>
      <w:r>
        <w:rPr>
          <w:spacing w:val="-11"/>
        </w:rPr>
        <w:t xml:space="preserve"> </w:t>
      </w:r>
      <w:r>
        <w:t>необходимых</w:t>
      </w:r>
      <w:r>
        <w:rPr>
          <w:spacing w:val="-18"/>
        </w:rPr>
        <w:t xml:space="preserve"> </w:t>
      </w:r>
      <w:r>
        <w:t>для</w:t>
      </w:r>
      <w:r>
        <w:rPr>
          <w:spacing w:val="-67"/>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используемых в повседневной</w:t>
      </w:r>
      <w:r>
        <w:rPr>
          <w:spacing w:val="1"/>
        </w:rPr>
        <w:t xml:space="preserve"> </w:t>
      </w:r>
      <w:r>
        <w:t>жизни;</w:t>
      </w:r>
    </w:p>
    <w:p w:rsidR="005C1C32" w:rsidRDefault="000E6F09" w:rsidP="00A80F0F">
      <w:pPr>
        <w:pStyle w:val="a3"/>
        <w:spacing w:before="152"/>
        <w:ind w:right="811"/>
      </w:pPr>
      <w:r>
        <w:t>коррекция недостатков познавательной деятельности и повышение уровня</w:t>
      </w:r>
      <w:r>
        <w:rPr>
          <w:spacing w:val="1"/>
        </w:rPr>
        <w:t xml:space="preserve"> </w:t>
      </w:r>
      <w:r>
        <w:t>общего развития;</w:t>
      </w:r>
    </w:p>
    <w:p w:rsidR="005C1C32" w:rsidRDefault="000E6F09" w:rsidP="00A80F0F">
      <w:pPr>
        <w:pStyle w:val="a3"/>
        <w:spacing w:before="157"/>
      </w:pPr>
      <w:r>
        <w:t>воспитание</w:t>
      </w:r>
      <w:r>
        <w:rPr>
          <w:spacing w:val="-4"/>
        </w:rPr>
        <w:t xml:space="preserve"> </w:t>
      </w:r>
      <w:r>
        <w:t>положительных</w:t>
      </w:r>
      <w:r>
        <w:rPr>
          <w:spacing w:val="-9"/>
        </w:rPr>
        <w:t xml:space="preserve"> </w:t>
      </w:r>
      <w:r>
        <w:t>качеств</w:t>
      </w:r>
      <w:r>
        <w:rPr>
          <w:spacing w:val="-6"/>
        </w:rPr>
        <w:t xml:space="preserve"> </w:t>
      </w:r>
      <w:r>
        <w:t>и</w:t>
      </w:r>
      <w:r>
        <w:rPr>
          <w:spacing w:val="-5"/>
        </w:rPr>
        <w:t xml:space="preserve"> </w:t>
      </w:r>
      <w:r>
        <w:t>свойств</w:t>
      </w:r>
      <w:r>
        <w:rPr>
          <w:spacing w:val="-6"/>
        </w:rPr>
        <w:t xml:space="preserve"> </w:t>
      </w:r>
      <w:r>
        <w:t>личности.</w:t>
      </w:r>
    </w:p>
    <w:p w:rsidR="005C1C32" w:rsidRDefault="000E6F09" w:rsidP="00A80F0F">
      <w:pPr>
        <w:pStyle w:val="110"/>
        <w:spacing w:before="192"/>
      </w:pPr>
      <w:r>
        <w:t>Содержание</w:t>
      </w:r>
      <w:r>
        <w:rPr>
          <w:spacing w:val="-4"/>
        </w:rPr>
        <w:t xml:space="preserve"> </w:t>
      </w:r>
      <w:r>
        <w:t>учебного</w:t>
      </w:r>
      <w:r>
        <w:rPr>
          <w:spacing w:val="-9"/>
        </w:rPr>
        <w:t xml:space="preserve"> </w:t>
      </w:r>
      <w:r>
        <w:t>предмета</w:t>
      </w:r>
      <w:r>
        <w:rPr>
          <w:spacing w:val="-5"/>
        </w:rPr>
        <w:t xml:space="preserve"> </w:t>
      </w:r>
      <w:r>
        <w:t>«Математика».</w:t>
      </w:r>
    </w:p>
    <w:p w:rsidR="005C1C32" w:rsidRDefault="000E6F09" w:rsidP="00A80F0F">
      <w:pPr>
        <w:pStyle w:val="a3"/>
        <w:spacing w:before="178"/>
        <w:ind w:right="812"/>
      </w:pPr>
      <w:r>
        <w:t xml:space="preserve">Нумерация. Чтение и запись чисел от 0 до 1 000 </w:t>
      </w:r>
      <w:proofErr w:type="spellStart"/>
      <w:r>
        <w:t>000</w:t>
      </w:r>
      <w:proofErr w:type="spellEnd"/>
      <w:r>
        <w:t>. Классы и разряды.</w:t>
      </w:r>
      <w:r>
        <w:rPr>
          <w:spacing w:val="1"/>
        </w:rPr>
        <w:t xml:space="preserve"> </w:t>
      </w:r>
      <w:r>
        <w:t>Представление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Сравнение</w:t>
      </w:r>
      <w:r>
        <w:rPr>
          <w:spacing w:val="1"/>
        </w:rPr>
        <w:t xml:space="preserve"> </w:t>
      </w:r>
      <w:r>
        <w:t>и упорядочение</w:t>
      </w:r>
      <w:r>
        <w:rPr>
          <w:spacing w:val="2"/>
        </w:rPr>
        <w:t xml:space="preserve"> </w:t>
      </w:r>
      <w:r>
        <w:t>многозначных</w:t>
      </w:r>
      <w:r>
        <w:rPr>
          <w:spacing w:val="-4"/>
        </w:rPr>
        <w:t xml:space="preserve"> </w:t>
      </w:r>
      <w:r>
        <w:t>чисел.</w:t>
      </w:r>
    </w:p>
    <w:p w:rsidR="005C1C32" w:rsidRDefault="000E6F09" w:rsidP="00A80F0F">
      <w:pPr>
        <w:pStyle w:val="a3"/>
        <w:spacing w:before="157"/>
        <w:ind w:right="810"/>
      </w:pPr>
      <w:r>
        <w:t xml:space="preserve">Единицы измерения и их соотношения. </w:t>
      </w:r>
      <w:proofErr w:type="gramStart"/>
      <w:r>
        <w:t>Величины (стоимость, длина, масса,</w:t>
      </w:r>
      <w:r>
        <w:rPr>
          <w:spacing w:val="1"/>
        </w:rPr>
        <w:t xml:space="preserve"> </w:t>
      </w:r>
      <w:r>
        <w:t>емкость,</w:t>
      </w:r>
      <w:r>
        <w:rPr>
          <w:spacing w:val="1"/>
        </w:rPr>
        <w:t xml:space="preserve"> </w:t>
      </w:r>
      <w:r>
        <w:t>время,</w:t>
      </w:r>
      <w:r>
        <w:rPr>
          <w:spacing w:val="1"/>
        </w:rPr>
        <w:t xml:space="preserve"> </w:t>
      </w:r>
      <w:r>
        <w:t>площадь,</w:t>
      </w:r>
      <w:r>
        <w:rPr>
          <w:spacing w:val="1"/>
        </w:rPr>
        <w:t xml:space="preserve"> </w:t>
      </w:r>
      <w:r>
        <w:t>объем)</w:t>
      </w:r>
      <w:r>
        <w:rPr>
          <w:spacing w:val="1"/>
        </w:rPr>
        <w:t xml:space="preserve"> </w:t>
      </w:r>
      <w:r>
        <w:t>и</w:t>
      </w:r>
      <w:r>
        <w:rPr>
          <w:spacing w:val="1"/>
        </w:rPr>
        <w:t xml:space="preserve"> </w:t>
      </w:r>
      <w:r>
        <w:t>единицы</w:t>
      </w:r>
      <w:r>
        <w:rPr>
          <w:spacing w:val="1"/>
        </w:rPr>
        <w:t xml:space="preserve"> </w:t>
      </w:r>
      <w:r>
        <w:t>их</w:t>
      </w:r>
      <w:r>
        <w:rPr>
          <w:spacing w:val="1"/>
        </w:rPr>
        <w:t xml:space="preserve"> </w:t>
      </w:r>
      <w:r>
        <w:t>измерения.</w:t>
      </w:r>
      <w:proofErr w:type="gramEnd"/>
      <w:r>
        <w:rPr>
          <w:spacing w:val="1"/>
        </w:rPr>
        <w:t xml:space="preserve"> </w:t>
      </w:r>
      <w:r>
        <w:t>Единицы</w:t>
      </w:r>
      <w:r>
        <w:rPr>
          <w:spacing w:val="1"/>
        </w:rPr>
        <w:t xml:space="preserve"> </w:t>
      </w:r>
      <w:r>
        <w:t xml:space="preserve">измерения стоимости: копейка (1 коп.), рубль (1 руб.). </w:t>
      </w:r>
      <w:proofErr w:type="gramStart"/>
      <w:r>
        <w:t>Единицы измерения</w:t>
      </w:r>
      <w:r>
        <w:rPr>
          <w:spacing w:val="1"/>
        </w:rPr>
        <w:t xml:space="preserve"> </w:t>
      </w:r>
      <w:r>
        <w:t>длины: миллиметр (1 мм), сантиметр (1 см), дециметр (1 дм), метр (1 м),</w:t>
      </w:r>
      <w:r>
        <w:rPr>
          <w:spacing w:val="1"/>
        </w:rPr>
        <w:t xml:space="preserve"> </w:t>
      </w:r>
      <w:r>
        <w:t>километр (1 км).</w:t>
      </w:r>
      <w:proofErr w:type="gramEnd"/>
      <w:r>
        <w:t xml:space="preserve"> Единицы измерения массы: грамм (1 г), килограмм (1 кг),</w:t>
      </w:r>
      <w:r>
        <w:rPr>
          <w:spacing w:val="1"/>
        </w:rPr>
        <w:t xml:space="preserve"> </w:t>
      </w:r>
      <w:r>
        <w:t xml:space="preserve">центнер (1 </w:t>
      </w:r>
      <w:proofErr w:type="spellStart"/>
      <w:r>
        <w:t>ц</w:t>
      </w:r>
      <w:proofErr w:type="spellEnd"/>
      <w:r>
        <w:t xml:space="preserve">), тонна (1 т). Единица измерения емкости - литр (1 л). </w:t>
      </w:r>
      <w:proofErr w:type="gramStart"/>
      <w:r>
        <w:t>Единицы</w:t>
      </w:r>
      <w:r>
        <w:rPr>
          <w:spacing w:val="1"/>
        </w:rPr>
        <w:t xml:space="preserve"> </w:t>
      </w:r>
      <w:r>
        <w:t xml:space="preserve">измерения времени: секунда (1 сек.), минута (1 мин.), час (1 ч., сутки (1 </w:t>
      </w:r>
      <w:proofErr w:type="spellStart"/>
      <w:r>
        <w:t>сут</w:t>
      </w:r>
      <w:proofErr w:type="spellEnd"/>
      <w:r>
        <w:t>.),</w:t>
      </w:r>
      <w:r>
        <w:rPr>
          <w:spacing w:val="1"/>
        </w:rPr>
        <w:t xml:space="preserve"> </w:t>
      </w:r>
      <w:r>
        <w:t xml:space="preserve">неделя (1 </w:t>
      </w:r>
      <w:proofErr w:type="spellStart"/>
      <w:r>
        <w:t>нед</w:t>
      </w:r>
      <w:proofErr w:type="spellEnd"/>
      <w:r>
        <w:t>.), месяц (1 мес.), год (1 год), век (1 в.).</w:t>
      </w:r>
      <w:proofErr w:type="gramEnd"/>
      <w:r>
        <w:t xml:space="preserve"> </w:t>
      </w:r>
      <w:proofErr w:type="gramStart"/>
      <w:r>
        <w:t>Единицы измерения</w:t>
      </w:r>
      <w:r>
        <w:rPr>
          <w:spacing w:val="1"/>
        </w:rPr>
        <w:t xml:space="preserve"> </w:t>
      </w:r>
      <w:r>
        <w:t>площади: квадратный миллиметр (1 кв. мм), квадратный сантиметр (1 кв. см),</w:t>
      </w:r>
      <w:r>
        <w:rPr>
          <w:spacing w:val="-67"/>
        </w:rPr>
        <w:t xml:space="preserve"> </w:t>
      </w:r>
      <w:r>
        <w:t>квадратный</w:t>
      </w:r>
      <w:r>
        <w:rPr>
          <w:spacing w:val="1"/>
        </w:rPr>
        <w:t xml:space="preserve"> </w:t>
      </w:r>
      <w:r>
        <w:t>дециметр</w:t>
      </w:r>
      <w:r>
        <w:rPr>
          <w:spacing w:val="1"/>
        </w:rPr>
        <w:t xml:space="preserve"> </w:t>
      </w:r>
      <w:r>
        <w:t>(1</w:t>
      </w:r>
      <w:r>
        <w:rPr>
          <w:spacing w:val="1"/>
        </w:rPr>
        <w:t xml:space="preserve"> </w:t>
      </w:r>
      <w:r>
        <w:t>кв.</w:t>
      </w:r>
      <w:r>
        <w:rPr>
          <w:spacing w:val="1"/>
        </w:rPr>
        <w:t xml:space="preserve"> </w:t>
      </w:r>
      <w:r>
        <w:t>дм),</w:t>
      </w:r>
      <w:r>
        <w:rPr>
          <w:spacing w:val="1"/>
        </w:rPr>
        <w:t xml:space="preserve"> </w:t>
      </w:r>
      <w:r>
        <w:t>квадратный</w:t>
      </w:r>
      <w:r>
        <w:rPr>
          <w:spacing w:val="1"/>
        </w:rPr>
        <w:t xml:space="preserve"> </w:t>
      </w:r>
      <w:r>
        <w:t>метр</w:t>
      </w:r>
      <w:r>
        <w:rPr>
          <w:spacing w:val="1"/>
        </w:rPr>
        <w:t xml:space="preserve"> </w:t>
      </w:r>
      <w:r>
        <w:t>(1</w:t>
      </w:r>
      <w:r>
        <w:rPr>
          <w:spacing w:val="1"/>
        </w:rPr>
        <w:t xml:space="preserve"> </w:t>
      </w:r>
      <w:r>
        <w:t>кв.</w:t>
      </w:r>
      <w:r>
        <w:rPr>
          <w:spacing w:val="1"/>
        </w:rPr>
        <w:t xml:space="preserve"> </w:t>
      </w:r>
      <w:r>
        <w:t>м),</w:t>
      </w:r>
      <w:r>
        <w:rPr>
          <w:spacing w:val="1"/>
        </w:rPr>
        <w:t xml:space="preserve"> </w:t>
      </w:r>
      <w:r>
        <w:t>квадратный</w:t>
      </w:r>
      <w:r>
        <w:rPr>
          <w:spacing w:val="1"/>
        </w:rPr>
        <w:t xml:space="preserve"> </w:t>
      </w:r>
      <w:r>
        <w:t>километр (1 кв. км).</w:t>
      </w:r>
      <w:proofErr w:type="gramEnd"/>
      <w:r>
        <w:t xml:space="preserve"> </w:t>
      </w:r>
      <w:proofErr w:type="gramStart"/>
      <w:r>
        <w:t>Единицы измерения объема: кубический миллиметр (1</w:t>
      </w:r>
      <w:r>
        <w:rPr>
          <w:spacing w:val="1"/>
        </w:rPr>
        <w:t xml:space="preserve"> </w:t>
      </w:r>
      <w:r>
        <w:t>куб. мм), кубический сантиметр (1 куб. см), кубический дециметр (1 куб. дм),</w:t>
      </w:r>
      <w:r>
        <w:rPr>
          <w:spacing w:val="-67"/>
        </w:rPr>
        <w:t xml:space="preserve"> </w:t>
      </w:r>
      <w:r>
        <w:t>кубический</w:t>
      </w:r>
      <w:r>
        <w:rPr>
          <w:spacing w:val="-1"/>
        </w:rPr>
        <w:t xml:space="preserve"> </w:t>
      </w:r>
      <w:r>
        <w:t>метр</w:t>
      </w:r>
      <w:r>
        <w:rPr>
          <w:spacing w:val="-1"/>
        </w:rPr>
        <w:t xml:space="preserve"> </w:t>
      </w:r>
      <w:r>
        <w:t>(1 куб.</w:t>
      </w:r>
      <w:r>
        <w:rPr>
          <w:spacing w:val="2"/>
        </w:rPr>
        <w:t xml:space="preserve"> </w:t>
      </w:r>
      <w:r>
        <w:t>м),</w:t>
      </w:r>
      <w:r>
        <w:rPr>
          <w:spacing w:val="3"/>
        </w:rPr>
        <w:t xml:space="preserve"> </w:t>
      </w:r>
      <w:r>
        <w:t>кубический</w:t>
      </w:r>
      <w:r>
        <w:rPr>
          <w:spacing w:val="4"/>
        </w:rPr>
        <w:t xml:space="preserve"> </w:t>
      </w:r>
      <w:r>
        <w:t>километр (1</w:t>
      </w:r>
      <w:r>
        <w:rPr>
          <w:spacing w:val="-1"/>
        </w:rPr>
        <w:t xml:space="preserve"> </w:t>
      </w:r>
      <w:r>
        <w:t>куб.</w:t>
      </w:r>
      <w:r>
        <w:rPr>
          <w:spacing w:val="2"/>
        </w:rPr>
        <w:t xml:space="preserve"> </w:t>
      </w:r>
      <w:r>
        <w:t>км).</w:t>
      </w:r>
      <w:proofErr w:type="gramEnd"/>
    </w:p>
    <w:p w:rsidR="005C1C32" w:rsidRDefault="000E6F09" w:rsidP="00A80F0F">
      <w:pPr>
        <w:pStyle w:val="a3"/>
        <w:spacing w:before="156"/>
        <w:ind w:right="815"/>
      </w:pPr>
      <w:r>
        <w:t>Соотношения между единицами измерения однородных величин. Сравнение</w:t>
      </w:r>
      <w:r>
        <w:rPr>
          <w:spacing w:val="1"/>
        </w:rPr>
        <w:t xml:space="preserve"> </w:t>
      </w:r>
      <w:r>
        <w:t>и упорядочение</w:t>
      </w:r>
      <w:r>
        <w:rPr>
          <w:spacing w:val="2"/>
        </w:rPr>
        <w:t xml:space="preserve"> </w:t>
      </w:r>
      <w:r>
        <w:t>однородных</w:t>
      </w:r>
      <w:r>
        <w:rPr>
          <w:spacing w:val="-4"/>
        </w:rPr>
        <w:t xml:space="preserve"> </w:t>
      </w:r>
      <w:r>
        <w:t>величин.</w:t>
      </w:r>
    </w:p>
    <w:p w:rsidR="005C1C32" w:rsidRDefault="000E6F09" w:rsidP="00A80F0F">
      <w:pPr>
        <w:pStyle w:val="a3"/>
        <w:spacing w:before="151"/>
        <w:ind w:right="818"/>
        <w:jc w:val="left"/>
      </w:pPr>
      <w:r>
        <w:t>Преобразования</w:t>
      </w:r>
      <w:r>
        <w:rPr>
          <w:spacing w:val="-6"/>
        </w:rPr>
        <w:t xml:space="preserve"> </w:t>
      </w:r>
      <w:r>
        <w:t>чисел,</w:t>
      </w:r>
      <w:r>
        <w:rPr>
          <w:spacing w:val="-3"/>
        </w:rPr>
        <w:t xml:space="preserve"> </w:t>
      </w:r>
      <w:r>
        <w:t>полученных</w:t>
      </w:r>
      <w:r>
        <w:rPr>
          <w:spacing w:val="-10"/>
        </w:rPr>
        <w:t xml:space="preserve"> </w:t>
      </w:r>
      <w:r>
        <w:t>при</w:t>
      </w:r>
      <w:r>
        <w:rPr>
          <w:spacing w:val="-6"/>
        </w:rPr>
        <w:t xml:space="preserve"> </w:t>
      </w:r>
      <w:r>
        <w:t>измерении</w:t>
      </w:r>
      <w:r>
        <w:rPr>
          <w:spacing w:val="-6"/>
        </w:rPr>
        <w:t xml:space="preserve"> </w:t>
      </w:r>
      <w:r>
        <w:t>стоимости,</w:t>
      </w:r>
      <w:r>
        <w:rPr>
          <w:spacing w:val="-4"/>
        </w:rPr>
        <w:t xml:space="preserve"> </w:t>
      </w:r>
      <w:r>
        <w:t>длины,</w:t>
      </w:r>
      <w:r>
        <w:rPr>
          <w:spacing w:val="-4"/>
        </w:rPr>
        <w:t xml:space="preserve"> </w:t>
      </w:r>
      <w:r>
        <w:t>массы.</w:t>
      </w:r>
      <w:r>
        <w:rPr>
          <w:spacing w:val="-67"/>
        </w:rPr>
        <w:t xml:space="preserve"> </w:t>
      </w:r>
      <w:r>
        <w:t>Запись чисел, полученных при измерении длины, стоимости, массы, в виде</w:t>
      </w:r>
      <w:r>
        <w:rPr>
          <w:spacing w:val="1"/>
        </w:rPr>
        <w:t xml:space="preserve"> </w:t>
      </w:r>
      <w:r>
        <w:t>десятичной дроби и</w:t>
      </w:r>
      <w:r>
        <w:rPr>
          <w:spacing w:val="1"/>
        </w:rPr>
        <w:t xml:space="preserve"> </w:t>
      </w:r>
      <w:r>
        <w:t>обратное</w:t>
      </w:r>
      <w:r>
        <w:rPr>
          <w:spacing w:val="1"/>
        </w:rPr>
        <w:t xml:space="preserve"> </w:t>
      </w:r>
      <w:r>
        <w:t>преобразование.</w:t>
      </w:r>
    </w:p>
    <w:p w:rsidR="005C1C32" w:rsidRDefault="000E6F09" w:rsidP="00A80F0F">
      <w:pPr>
        <w:pStyle w:val="a3"/>
        <w:spacing w:before="0"/>
        <w:ind w:right="818"/>
        <w:jc w:val="left"/>
      </w:pPr>
      <w:r>
        <w:t>Арифметические</w:t>
      </w:r>
      <w:r>
        <w:rPr>
          <w:spacing w:val="23"/>
        </w:rPr>
        <w:t xml:space="preserve"> </w:t>
      </w:r>
      <w:r>
        <w:t>действия.</w:t>
      </w:r>
      <w:r>
        <w:rPr>
          <w:spacing w:val="24"/>
        </w:rPr>
        <w:t xml:space="preserve"> </w:t>
      </w:r>
      <w:r>
        <w:t>Сложение,</w:t>
      </w:r>
      <w:r>
        <w:rPr>
          <w:spacing w:val="24"/>
        </w:rPr>
        <w:t xml:space="preserve"> </w:t>
      </w:r>
      <w:r>
        <w:t>вычитание,</w:t>
      </w:r>
      <w:r>
        <w:rPr>
          <w:spacing w:val="24"/>
        </w:rPr>
        <w:t xml:space="preserve"> </w:t>
      </w:r>
      <w:r>
        <w:t>умножение</w:t>
      </w:r>
      <w:r>
        <w:rPr>
          <w:spacing w:val="23"/>
        </w:rPr>
        <w:t xml:space="preserve"> </w:t>
      </w:r>
      <w:r>
        <w:t>и</w:t>
      </w:r>
      <w:r>
        <w:rPr>
          <w:spacing w:val="22"/>
        </w:rPr>
        <w:t xml:space="preserve"> </w:t>
      </w:r>
      <w:r>
        <w:t>деление.</w:t>
      </w:r>
      <w:r>
        <w:rPr>
          <w:spacing w:val="-67"/>
        </w:rPr>
        <w:t xml:space="preserve"> </w:t>
      </w:r>
      <w:r>
        <w:t>Названия</w:t>
      </w:r>
      <w:r>
        <w:rPr>
          <w:spacing w:val="-1"/>
        </w:rPr>
        <w:t xml:space="preserve"> </w:t>
      </w:r>
      <w:r>
        <w:t>компонентов</w:t>
      </w:r>
      <w:r>
        <w:rPr>
          <w:spacing w:val="-2"/>
        </w:rPr>
        <w:t xml:space="preserve"> </w:t>
      </w:r>
      <w:r>
        <w:t>арифметических</w:t>
      </w:r>
      <w:r>
        <w:rPr>
          <w:spacing w:val="-1"/>
        </w:rPr>
        <w:t xml:space="preserve"> </w:t>
      </w:r>
      <w:r>
        <w:t>действий,</w:t>
      </w:r>
      <w:r>
        <w:rPr>
          <w:spacing w:val="1"/>
        </w:rPr>
        <w:t xml:space="preserve"> </w:t>
      </w:r>
      <w:r>
        <w:t>знаки</w:t>
      </w:r>
      <w:r>
        <w:rPr>
          <w:spacing w:val="-1"/>
        </w:rPr>
        <w:t xml:space="preserve"> </w:t>
      </w:r>
      <w:r>
        <w:t>действий.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 xml:space="preserve">Все виды устных вычислений с разрядными единицами в пределах 1 000 </w:t>
      </w:r>
      <w:proofErr w:type="spellStart"/>
      <w:r>
        <w:t>000</w:t>
      </w:r>
      <w:proofErr w:type="spellEnd"/>
      <w:r>
        <w:t>;</w:t>
      </w:r>
      <w:r>
        <w:rPr>
          <w:spacing w:val="-67"/>
        </w:rPr>
        <w:t xml:space="preserve"> </w:t>
      </w:r>
      <w:r>
        <w:t>с целыми числами, полученными при счете и при измерении, в пределах 100,</w:t>
      </w:r>
      <w:r>
        <w:rPr>
          <w:spacing w:val="1"/>
        </w:rPr>
        <w:t xml:space="preserve"> </w:t>
      </w:r>
      <w:r>
        <w:t>легкие</w:t>
      </w:r>
      <w:r>
        <w:rPr>
          <w:spacing w:val="1"/>
        </w:rPr>
        <w:t xml:space="preserve"> </w:t>
      </w:r>
      <w:r>
        <w:t>случаи</w:t>
      </w:r>
      <w:r>
        <w:rPr>
          <w:spacing w:val="1"/>
        </w:rPr>
        <w:t xml:space="preserve"> </w:t>
      </w:r>
      <w:r>
        <w:t>в пределах</w:t>
      </w:r>
      <w:r>
        <w:rPr>
          <w:spacing w:val="-4"/>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3"/>
        <w:ind w:right="816"/>
      </w:pPr>
      <w:r>
        <w:t>Алгоритмы</w:t>
      </w:r>
      <w:r>
        <w:rPr>
          <w:spacing w:val="1"/>
        </w:rPr>
        <w:t xml:space="preserve"> </w:t>
      </w:r>
      <w:r>
        <w:t>письменного</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многозначных</w:t>
      </w:r>
      <w:r>
        <w:rPr>
          <w:spacing w:val="-4"/>
        </w:rPr>
        <w:t xml:space="preserve"> </w:t>
      </w:r>
      <w:r>
        <w:t>чисел.</w:t>
      </w:r>
    </w:p>
    <w:p w:rsidR="005C1C32" w:rsidRDefault="000E6F09" w:rsidP="00A80F0F">
      <w:pPr>
        <w:pStyle w:val="a3"/>
        <w:spacing w:before="157"/>
      </w:pPr>
      <w:r>
        <w:t>Нахождение</w:t>
      </w:r>
      <w:r>
        <w:rPr>
          <w:spacing w:val="-7"/>
        </w:rPr>
        <w:t xml:space="preserve"> </w:t>
      </w:r>
      <w:r>
        <w:t>неизвестного</w:t>
      </w:r>
      <w:r>
        <w:rPr>
          <w:spacing w:val="-7"/>
        </w:rPr>
        <w:t xml:space="preserve"> </w:t>
      </w:r>
      <w:r>
        <w:t>компонента</w:t>
      </w:r>
      <w:r>
        <w:rPr>
          <w:spacing w:val="-6"/>
        </w:rPr>
        <w:t xml:space="preserve"> </w:t>
      </w:r>
      <w:r>
        <w:t>сложения</w:t>
      </w:r>
      <w:r>
        <w:rPr>
          <w:spacing w:val="-6"/>
        </w:rPr>
        <w:t xml:space="preserve"> </w:t>
      </w:r>
      <w:r>
        <w:t>и</w:t>
      </w:r>
      <w:r>
        <w:rPr>
          <w:spacing w:val="-8"/>
        </w:rPr>
        <w:t xml:space="preserve"> </w:t>
      </w:r>
      <w:r>
        <w:t>вычитания.</w:t>
      </w:r>
    </w:p>
    <w:p w:rsidR="005C1C32" w:rsidRDefault="000E6F09" w:rsidP="00A80F0F">
      <w:pPr>
        <w:pStyle w:val="a3"/>
        <w:ind w:right="813"/>
      </w:pPr>
      <w:r>
        <w:t>Способы проверки правильности вычислений (алгоритм, обратное действие,</w:t>
      </w:r>
      <w:r>
        <w:rPr>
          <w:spacing w:val="1"/>
        </w:rPr>
        <w:t xml:space="preserve"> </w:t>
      </w:r>
      <w:r>
        <w:t>оценка</w:t>
      </w:r>
      <w:r>
        <w:rPr>
          <w:spacing w:val="1"/>
        </w:rPr>
        <w:t xml:space="preserve"> </w:t>
      </w:r>
      <w:r>
        <w:t>достоверности</w:t>
      </w:r>
      <w:r>
        <w:rPr>
          <w:spacing w:val="1"/>
        </w:rPr>
        <w:t xml:space="preserve"> </w:t>
      </w:r>
      <w:r>
        <w:t>результата).</w:t>
      </w:r>
    </w:p>
    <w:p w:rsidR="005C1C32" w:rsidRDefault="000E6F09" w:rsidP="00A80F0F">
      <w:pPr>
        <w:pStyle w:val="a3"/>
        <w:spacing w:before="153"/>
        <w:ind w:right="816"/>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полученных</w:t>
      </w:r>
      <w:r>
        <w:rPr>
          <w:spacing w:val="1"/>
        </w:rPr>
        <w:t xml:space="preserve"> </w:t>
      </w:r>
      <w:r>
        <w:t>при</w:t>
      </w:r>
      <w:r>
        <w:rPr>
          <w:spacing w:val="1"/>
        </w:rPr>
        <w:t xml:space="preserve"> </w:t>
      </w:r>
      <w:r>
        <w:t>измерении</w:t>
      </w:r>
      <w:r>
        <w:rPr>
          <w:spacing w:val="1"/>
        </w:rPr>
        <w:t xml:space="preserve"> </w:t>
      </w:r>
      <w:r>
        <w:t>одной,</w:t>
      </w:r>
      <w:r>
        <w:rPr>
          <w:spacing w:val="1"/>
        </w:rPr>
        <w:t xml:space="preserve"> </w:t>
      </w:r>
      <w:r>
        <w:t>двумя</w:t>
      </w:r>
      <w:r>
        <w:rPr>
          <w:spacing w:val="1"/>
        </w:rPr>
        <w:t xml:space="preserve"> </w:t>
      </w:r>
      <w:r>
        <w:t>мерами, без</w:t>
      </w:r>
      <w:r>
        <w:rPr>
          <w:spacing w:val="-5"/>
        </w:rPr>
        <w:t xml:space="preserve"> </w:t>
      </w:r>
      <w:r>
        <w:t>преобразования и</w:t>
      </w:r>
      <w:r>
        <w:rPr>
          <w:spacing w:val="-1"/>
        </w:rPr>
        <w:t xml:space="preserve"> </w:t>
      </w:r>
      <w:r>
        <w:t>с преобразованием</w:t>
      </w:r>
      <w:r>
        <w:rPr>
          <w:spacing w:val="1"/>
        </w:rPr>
        <w:t xml:space="preserve"> </w:t>
      </w:r>
      <w:r>
        <w:t>в</w:t>
      </w:r>
      <w:r>
        <w:rPr>
          <w:spacing w:val="-2"/>
        </w:rPr>
        <w:t xml:space="preserve"> </w:t>
      </w:r>
      <w:r>
        <w:t>пределах</w:t>
      </w:r>
      <w:r>
        <w:rPr>
          <w:spacing w:val="-5"/>
        </w:rPr>
        <w:t xml:space="preserve"> </w:t>
      </w:r>
      <w:r>
        <w:t>100</w:t>
      </w:r>
      <w:r>
        <w:rPr>
          <w:spacing w:val="-1"/>
        </w:rPr>
        <w:t xml:space="preserve"> </w:t>
      </w:r>
      <w:r>
        <w:t>000.</w:t>
      </w:r>
    </w:p>
    <w:p w:rsidR="005C1C32" w:rsidRDefault="000E6F09" w:rsidP="00A80F0F">
      <w:pPr>
        <w:pStyle w:val="a3"/>
        <w:spacing w:before="153"/>
        <w:ind w:right="817"/>
      </w:pPr>
      <w:r>
        <w:t>Умножение и деление целых чисел, полученных при счете и при измерении,</w:t>
      </w:r>
      <w:r>
        <w:rPr>
          <w:spacing w:val="1"/>
        </w:rPr>
        <w:t xml:space="preserve"> </w:t>
      </w:r>
      <w:r>
        <w:t>на</w:t>
      </w:r>
      <w:r>
        <w:rPr>
          <w:spacing w:val="2"/>
        </w:rPr>
        <w:t xml:space="preserve"> </w:t>
      </w:r>
      <w:r>
        <w:t>однозначное,</w:t>
      </w:r>
      <w:r>
        <w:rPr>
          <w:spacing w:val="4"/>
        </w:rPr>
        <w:t xml:space="preserve"> </w:t>
      </w:r>
      <w:r>
        <w:t>двузначное</w:t>
      </w:r>
      <w:r>
        <w:rPr>
          <w:spacing w:val="1"/>
        </w:rPr>
        <w:t xml:space="preserve"> </w:t>
      </w:r>
      <w:r>
        <w:t>число.</w:t>
      </w:r>
    </w:p>
    <w:p w:rsidR="005C1C32" w:rsidRDefault="000E6F09" w:rsidP="00A80F0F">
      <w:pPr>
        <w:pStyle w:val="a3"/>
        <w:spacing w:before="153"/>
        <w:ind w:right="820"/>
      </w:pPr>
      <w:r>
        <w:t>Порядок действий. Нахождение значения числового выражения, состоящего</w:t>
      </w:r>
      <w:r>
        <w:rPr>
          <w:spacing w:val="1"/>
        </w:rPr>
        <w:t xml:space="preserve"> </w:t>
      </w:r>
      <w:r>
        <w:t>из</w:t>
      </w:r>
      <w:r>
        <w:rPr>
          <w:spacing w:val="1"/>
        </w:rPr>
        <w:t xml:space="preserve"> </w:t>
      </w:r>
      <w:r>
        <w:t>3</w:t>
      </w:r>
      <w:r>
        <w:rPr>
          <w:spacing w:val="2"/>
        </w:rPr>
        <w:t xml:space="preserve"> </w:t>
      </w:r>
      <w:r>
        <w:t>-</w:t>
      </w:r>
      <w:r>
        <w:rPr>
          <w:spacing w:val="-1"/>
        </w:rPr>
        <w:t xml:space="preserve"> </w:t>
      </w:r>
      <w:r>
        <w:t>4</w:t>
      </w:r>
      <w:r>
        <w:rPr>
          <w:spacing w:val="1"/>
        </w:rPr>
        <w:t xml:space="preserve"> </w:t>
      </w:r>
      <w:r>
        <w:t>арифметических</w:t>
      </w:r>
      <w:r>
        <w:rPr>
          <w:spacing w:val="-3"/>
        </w:rPr>
        <w:t xml:space="preserve"> </w:t>
      </w:r>
      <w:r>
        <w:t>действий.</w:t>
      </w:r>
    </w:p>
    <w:p w:rsidR="005C1C32" w:rsidRDefault="000E6F09" w:rsidP="00A80F0F">
      <w:pPr>
        <w:pStyle w:val="a3"/>
        <w:spacing w:before="152"/>
        <w:ind w:right="812"/>
      </w:pPr>
      <w:r>
        <w:t>Использование микрокалькулятора для всех видов вычислений в пределах 1</w:t>
      </w:r>
      <w:r>
        <w:rPr>
          <w:spacing w:val="1"/>
        </w:rPr>
        <w:t xml:space="preserve"> </w:t>
      </w:r>
      <w:r>
        <w:t>000</w:t>
      </w:r>
      <w:r>
        <w:rPr>
          <w:spacing w:val="1"/>
        </w:rPr>
        <w:t xml:space="preserve"> </w:t>
      </w:r>
      <w:proofErr w:type="spellStart"/>
      <w:r>
        <w:t>000</w:t>
      </w:r>
      <w:proofErr w:type="spellEnd"/>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и</w:t>
      </w:r>
      <w:r>
        <w:rPr>
          <w:spacing w:val="1"/>
        </w:rPr>
        <w:t xml:space="preserve"> </w:t>
      </w:r>
      <w:r>
        <w:t>числами,</w:t>
      </w:r>
      <w:r>
        <w:rPr>
          <w:spacing w:val="1"/>
        </w:rPr>
        <w:t xml:space="preserve"> </w:t>
      </w:r>
      <w:r>
        <w:t>полученными</w:t>
      </w:r>
      <w:r>
        <w:rPr>
          <w:spacing w:val="1"/>
        </w:rPr>
        <w:t xml:space="preserve"> </w:t>
      </w:r>
      <w:r>
        <w:t>при</w:t>
      </w:r>
      <w:r>
        <w:rPr>
          <w:spacing w:val="1"/>
        </w:rPr>
        <w:t xml:space="preserve"> </w:t>
      </w:r>
      <w:r>
        <w:t>измерении,</w:t>
      </w:r>
      <w:r>
        <w:rPr>
          <w:spacing w:val="1"/>
        </w:rPr>
        <w:t xml:space="preserve"> </w:t>
      </w:r>
      <w:r>
        <w:t>с</w:t>
      </w:r>
      <w:r>
        <w:rPr>
          <w:spacing w:val="1"/>
        </w:rPr>
        <w:t xml:space="preserve"> </w:t>
      </w:r>
      <w:r>
        <w:t>проверкой</w:t>
      </w:r>
      <w:r>
        <w:rPr>
          <w:spacing w:val="-3"/>
        </w:rPr>
        <w:t xml:space="preserve"> </w:t>
      </w:r>
      <w:r>
        <w:t>результата</w:t>
      </w:r>
      <w:r>
        <w:rPr>
          <w:spacing w:val="-1"/>
        </w:rPr>
        <w:t xml:space="preserve"> </w:t>
      </w:r>
      <w:r>
        <w:t>повторным</w:t>
      </w:r>
      <w:r>
        <w:rPr>
          <w:spacing w:val="-1"/>
        </w:rPr>
        <w:t xml:space="preserve"> </w:t>
      </w:r>
      <w:r>
        <w:t>вычислением на</w:t>
      </w:r>
      <w:r>
        <w:rPr>
          <w:spacing w:val="-1"/>
        </w:rPr>
        <w:t xml:space="preserve"> </w:t>
      </w:r>
      <w:r>
        <w:t>микрокалькуляторе.</w:t>
      </w:r>
    </w:p>
    <w:p w:rsidR="005C1C32" w:rsidRDefault="000E6F09" w:rsidP="00A80F0F">
      <w:pPr>
        <w:pStyle w:val="a3"/>
        <w:spacing w:before="153"/>
        <w:ind w:right="818"/>
      </w:pPr>
      <w:r>
        <w:t>Дроби. Доля величины (половина, треть, четверть, десятая, сотая, тысячная).</w:t>
      </w:r>
      <w:r>
        <w:rPr>
          <w:spacing w:val="1"/>
        </w:rPr>
        <w:t xml:space="preserve"> </w:t>
      </w:r>
      <w:r>
        <w:t>Получение</w:t>
      </w:r>
      <w:r>
        <w:rPr>
          <w:spacing w:val="1"/>
        </w:rPr>
        <w:t xml:space="preserve"> </w:t>
      </w:r>
      <w:r>
        <w:t>долей.</w:t>
      </w:r>
      <w:r>
        <w:rPr>
          <w:spacing w:val="3"/>
        </w:rPr>
        <w:t xml:space="preserve"> </w:t>
      </w:r>
      <w:r>
        <w:t>Сравнение</w:t>
      </w:r>
      <w:r>
        <w:rPr>
          <w:spacing w:val="1"/>
        </w:rPr>
        <w:t xml:space="preserve"> </w:t>
      </w:r>
      <w:r>
        <w:t>долей.</w:t>
      </w:r>
    </w:p>
    <w:p w:rsidR="005C1C32" w:rsidRDefault="000E6F09" w:rsidP="00A80F0F">
      <w:pPr>
        <w:pStyle w:val="a3"/>
        <w:spacing w:before="153"/>
        <w:ind w:right="807"/>
      </w:pPr>
      <w:r>
        <w:rPr>
          <w:w w:val="95"/>
        </w:rPr>
        <w:t>Образование, запись и чтение обыкновенных дробей. Числитель и знаменатель</w:t>
      </w:r>
      <w:r>
        <w:rPr>
          <w:spacing w:val="1"/>
          <w:w w:val="95"/>
        </w:rPr>
        <w:t xml:space="preserve"> </w:t>
      </w:r>
      <w:r>
        <w:t>дроби. Правильные и неправильные дроби. Сравнение дробей с одинаковыми</w:t>
      </w:r>
      <w:r>
        <w:rPr>
          <w:spacing w:val="-67"/>
        </w:rPr>
        <w:t xml:space="preserve"> </w:t>
      </w:r>
      <w:r>
        <w:t>числителями,</w:t>
      </w:r>
      <w:r>
        <w:rPr>
          <w:spacing w:val="2"/>
        </w:rPr>
        <w:t xml:space="preserve"> </w:t>
      </w:r>
      <w:r>
        <w:t>с</w:t>
      </w:r>
      <w:r>
        <w:rPr>
          <w:spacing w:val="1"/>
        </w:rPr>
        <w:t xml:space="preserve"> </w:t>
      </w:r>
      <w:r>
        <w:t>одинаковыми</w:t>
      </w:r>
      <w:r>
        <w:rPr>
          <w:spacing w:val="1"/>
        </w:rPr>
        <w:t xml:space="preserve"> </w:t>
      </w:r>
      <w:r>
        <w:t>знаменателями.</w:t>
      </w:r>
    </w:p>
    <w:p w:rsidR="005C1C32" w:rsidRDefault="000E6F09" w:rsidP="00A80F0F">
      <w:pPr>
        <w:pStyle w:val="a3"/>
        <w:spacing w:before="161"/>
      </w:pPr>
      <w:r>
        <w:t>Смешанное</w:t>
      </w:r>
      <w:r>
        <w:rPr>
          <w:spacing w:val="-7"/>
        </w:rPr>
        <w:t xml:space="preserve"> </w:t>
      </w:r>
      <w:r>
        <w:t>число.</w:t>
      </w:r>
      <w:r>
        <w:rPr>
          <w:spacing w:val="-4"/>
        </w:rPr>
        <w:t xml:space="preserve"> </w:t>
      </w:r>
      <w:r>
        <w:t>Получение,</w:t>
      </w:r>
      <w:r>
        <w:rPr>
          <w:spacing w:val="-4"/>
        </w:rPr>
        <w:t xml:space="preserve"> </w:t>
      </w:r>
      <w:r>
        <w:t>чтение,</w:t>
      </w:r>
      <w:r>
        <w:rPr>
          <w:spacing w:val="-4"/>
        </w:rPr>
        <w:t xml:space="preserve"> </w:t>
      </w:r>
      <w:r>
        <w:t>запись,</w:t>
      </w:r>
      <w:r>
        <w:rPr>
          <w:spacing w:val="-5"/>
        </w:rPr>
        <w:t xml:space="preserve"> </w:t>
      </w:r>
      <w:r>
        <w:t>сравнение</w:t>
      </w:r>
      <w:r>
        <w:rPr>
          <w:spacing w:val="-6"/>
        </w:rPr>
        <w:t xml:space="preserve"> </w:t>
      </w:r>
      <w:r>
        <w:t>смешанных</w:t>
      </w:r>
      <w:r>
        <w:rPr>
          <w:spacing w:val="-10"/>
        </w:rPr>
        <w:t xml:space="preserve"> </w:t>
      </w:r>
      <w:r>
        <w:t>чисел.</w:t>
      </w:r>
    </w:p>
    <w:p w:rsidR="005C1C32" w:rsidRDefault="000E6F09" w:rsidP="00A80F0F">
      <w:pPr>
        <w:pStyle w:val="a3"/>
        <w:spacing w:before="183"/>
        <w:ind w:right="803"/>
      </w:pPr>
      <w:r>
        <w:t>Основное</w:t>
      </w:r>
      <w:r>
        <w:rPr>
          <w:spacing w:val="1"/>
        </w:rPr>
        <w:t xml:space="preserve"> </w:t>
      </w:r>
      <w:r>
        <w:t>свойство</w:t>
      </w:r>
      <w:r>
        <w:rPr>
          <w:spacing w:val="1"/>
        </w:rPr>
        <w:t xml:space="preserve"> </w:t>
      </w:r>
      <w:r>
        <w:t>обыкновенных дробей.</w:t>
      </w:r>
      <w:r>
        <w:rPr>
          <w:spacing w:val="1"/>
        </w:rPr>
        <w:t xml:space="preserve"> </w:t>
      </w:r>
      <w:r>
        <w:t>Преобразования</w:t>
      </w:r>
      <w:r>
        <w:rPr>
          <w:spacing w:val="1"/>
        </w:rPr>
        <w:t xml:space="preserve"> </w:t>
      </w:r>
      <w:r>
        <w:t>обыкновенных</w:t>
      </w:r>
      <w:r>
        <w:rPr>
          <w:spacing w:val="1"/>
        </w:rPr>
        <w:t xml:space="preserve"> </w:t>
      </w:r>
      <w:r>
        <w:t>дробей (легкие случаи): замена мелких долей более крупными (сокращение),</w:t>
      </w:r>
      <w:r>
        <w:rPr>
          <w:spacing w:val="1"/>
        </w:rPr>
        <w:t xml:space="preserve"> </w:t>
      </w:r>
      <w:r>
        <w:t>неправильных</w:t>
      </w:r>
      <w:r>
        <w:rPr>
          <w:spacing w:val="-18"/>
        </w:rPr>
        <w:t xml:space="preserve"> </w:t>
      </w:r>
      <w:r>
        <w:t>дробей</w:t>
      </w:r>
      <w:r>
        <w:rPr>
          <w:spacing w:val="-12"/>
        </w:rPr>
        <w:t xml:space="preserve"> </w:t>
      </w:r>
      <w:r>
        <w:t>целыми</w:t>
      </w:r>
      <w:r>
        <w:rPr>
          <w:spacing w:val="-13"/>
        </w:rPr>
        <w:t xml:space="preserve"> </w:t>
      </w:r>
      <w:r>
        <w:t>или</w:t>
      </w:r>
      <w:r>
        <w:rPr>
          <w:spacing w:val="-13"/>
        </w:rPr>
        <w:t xml:space="preserve"> </w:t>
      </w:r>
      <w:r>
        <w:t>смешанными</w:t>
      </w:r>
      <w:r>
        <w:rPr>
          <w:spacing w:val="-12"/>
        </w:rPr>
        <w:t xml:space="preserve"> </w:t>
      </w:r>
      <w:r>
        <w:t>числами,</w:t>
      </w:r>
      <w:r>
        <w:rPr>
          <w:spacing w:val="-11"/>
        </w:rPr>
        <w:t xml:space="preserve"> </w:t>
      </w:r>
      <w:r>
        <w:t>целых</w:t>
      </w:r>
      <w:r>
        <w:rPr>
          <w:spacing w:val="-17"/>
        </w:rPr>
        <w:t xml:space="preserve"> </w:t>
      </w:r>
      <w:r>
        <w:t>и</w:t>
      </w:r>
      <w:r>
        <w:rPr>
          <w:spacing w:val="-13"/>
        </w:rPr>
        <w:t xml:space="preserve"> </w:t>
      </w:r>
      <w:r>
        <w:t>смешанных</w:t>
      </w:r>
      <w:r>
        <w:rPr>
          <w:spacing w:val="-68"/>
        </w:rPr>
        <w:t xml:space="preserve"> </w:t>
      </w:r>
      <w:r>
        <w:t>чисел неправильными дробями. Приведение обыкновенных дробей к общему</w:t>
      </w:r>
      <w:r>
        <w:rPr>
          <w:spacing w:val="1"/>
        </w:rPr>
        <w:t xml:space="preserve"> </w:t>
      </w:r>
      <w:r>
        <w:t>знаменателю</w:t>
      </w:r>
      <w:r>
        <w:rPr>
          <w:spacing w:val="-1"/>
        </w:rPr>
        <w:t xml:space="preserve"> </w:t>
      </w:r>
      <w:r>
        <w:t>(легкие</w:t>
      </w:r>
      <w:r>
        <w:rPr>
          <w:spacing w:val="2"/>
        </w:rPr>
        <w:t xml:space="preserve"> </w:t>
      </w:r>
      <w:r>
        <w:t>случаи).</w:t>
      </w:r>
    </w:p>
    <w:p w:rsidR="005C1C32" w:rsidRDefault="000E6F09" w:rsidP="00A80F0F">
      <w:pPr>
        <w:pStyle w:val="a3"/>
        <w:spacing w:before="162"/>
      </w:pPr>
      <w:r>
        <w:t>Сравнение</w:t>
      </w:r>
      <w:r>
        <w:rPr>
          <w:spacing w:val="-3"/>
        </w:rPr>
        <w:t xml:space="preserve"> </w:t>
      </w:r>
      <w:r>
        <w:t>дробей</w:t>
      </w:r>
      <w:r>
        <w:rPr>
          <w:spacing w:val="-4"/>
        </w:rPr>
        <w:t xml:space="preserve"> </w:t>
      </w:r>
      <w:r>
        <w:t>с</w:t>
      </w:r>
      <w:r>
        <w:rPr>
          <w:spacing w:val="-3"/>
        </w:rPr>
        <w:t xml:space="preserve"> </w:t>
      </w:r>
      <w:r>
        <w:t>разными</w:t>
      </w:r>
      <w:r>
        <w:rPr>
          <w:spacing w:val="-3"/>
        </w:rPr>
        <w:t xml:space="preserve"> </w:t>
      </w:r>
      <w:r>
        <w:t>числителями</w:t>
      </w:r>
      <w:r>
        <w:rPr>
          <w:spacing w:val="-4"/>
        </w:rPr>
        <w:t xml:space="preserve"> </w:t>
      </w:r>
      <w:r>
        <w:t>и</w:t>
      </w:r>
      <w:r>
        <w:rPr>
          <w:spacing w:val="-4"/>
        </w:rPr>
        <w:t xml:space="preserve"> </w:t>
      </w:r>
      <w:r>
        <w:t>знаменателями.</w:t>
      </w:r>
    </w:p>
    <w:p w:rsidR="005C1C32" w:rsidRDefault="000E6F09" w:rsidP="00A80F0F">
      <w:pPr>
        <w:pStyle w:val="a3"/>
        <w:spacing w:before="187"/>
        <w:ind w:right="822"/>
      </w:pPr>
      <w:r>
        <w:t>Сложение</w:t>
      </w:r>
      <w:r>
        <w:rPr>
          <w:spacing w:val="-9"/>
        </w:rPr>
        <w:t xml:space="preserve"> </w:t>
      </w:r>
      <w:r>
        <w:t>и</w:t>
      </w:r>
      <w:r>
        <w:rPr>
          <w:spacing w:val="-9"/>
        </w:rPr>
        <w:t xml:space="preserve"> </w:t>
      </w:r>
      <w:r>
        <w:t>вычитание</w:t>
      </w:r>
      <w:r>
        <w:rPr>
          <w:spacing w:val="-9"/>
        </w:rPr>
        <w:t xml:space="preserve"> </w:t>
      </w:r>
      <w:r>
        <w:t>обыкновенных</w:t>
      </w:r>
      <w:r>
        <w:rPr>
          <w:spacing w:val="-9"/>
        </w:rPr>
        <w:t xml:space="preserve"> </w:t>
      </w:r>
      <w:r>
        <w:t>дробей</w:t>
      </w:r>
      <w:r>
        <w:rPr>
          <w:spacing w:val="-9"/>
        </w:rPr>
        <w:t xml:space="preserve"> </w:t>
      </w:r>
      <w:r>
        <w:t>с</w:t>
      </w:r>
      <w:r>
        <w:rPr>
          <w:spacing w:val="-9"/>
        </w:rPr>
        <w:t xml:space="preserve"> </w:t>
      </w:r>
      <w:r>
        <w:t>одинаковыми</w:t>
      </w:r>
      <w:r>
        <w:rPr>
          <w:spacing w:val="-9"/>
        </w:rPr>
        <w:t xml:space="preserve"> </w:t>
      </w:r>
      <w:r>
        <w:t>знаменателями.</w:t>
      </w:r>
      <w:r>
        <w:rPr>
          <w:spacing w:val="-67"/>
        </w:rPr>
        <w:t xml:space="preserve"> </w:t>
      </w:r>
      <w:r>
        <w:t>Нахождение</w:t>
      </w:r>
      <w:r>
        <w:rPr>
          <w:spacing w:val="1"/>
        </w:rPr>
        <w:t xml:space="preserve"> </w:t>
      </w:r>
      <w:r>
        <w:t>одной или</w:t>
      </w:r>
      <w:r>
        <w:rPr>
          <w:spacing w:val="1"/>
        </w:rPr>
        <w:t xml:space="preserve"> </w:t>
      </w:r>
      <w:r>
        <w:t>нескольких</w:t>
      </w:r>
      <w:r>
        <w:rPr>
          <w:spacing w:val="-4"/>
        </w:rPr>
        <w:t xml:space="preserve"> </w:t>
      </w:r>
      <w:r>
        <w:t>частей числа.</w:t>
      </w:r>
    </w:p>
    <w:p w:rsidR="005C1C32" w:rsidRDefault="000E6F09" w:rsidP="00A80F0F">
      <w:pPr>
        <w:pStyle w:val="a3"/>
        <w:spacing w:before="0"/>
      </w:pPr>
      <w:r>
        <w:t>Десятичная</w:t>
      </w:r>
      <w:r>
        <w:rPr>
          <w:spacing w:val="-5"/>
        </w:rPr>
        <w:t xml:space="preserve"> </w:t>
      </w:r>
      <w:r>
        <w:t>дробь.</w:t>
      </w:r>
      <w:r>
        <w:rPr>
          <w:spacing w:val="-4"/>
        </w:rPr>
        <w:t xml:space="preserve"> </w:t>
      </w:r>
      <w:r>
        <w:t>Чтение,</w:t>
      </w:r>
      <w:r>
        <w:rPr>
          <w:spacing w:val="-3"/>
        </w:rPr>
        <w:t xml:space="preserve"> </w:t>
      </w:r>
      <w:r>
        <w:t>запись</w:t>
      </w:r>
      <w:r>
        <w:rPr>
          <w:spacing w:val="-8"/>
        </w:rPr>
        <w:t xml:space="preserve"> </w:t>
      </w:r>
      <w:r>
        <w:t>десятичных</w:t>
      </w:r>
      <w:r>
        <w:rPr>
          <w:spacing w:val="-10"/>
        </w:rPr>
        <w:t xml:space="preserve"> </w:t>
      </w:r>
      <w:r>
        <w:t>дробей.</w:t>
      </w:r>
    </w:p>
    <w:p w:rsidR="005C1C32" w:rsidRDefault="000E6F09" w:rsidP="00A80F0F">
      <w:pPr>
        <w:pStyle w:val="a3"/>
        <w:spacing w:before="187"/>
      </w:pPr>
      <w:r>
        <w:t>Выражение</w:t>
      </w:r>
      <w:r>
        <w:rPr>
          <w:spacing w:val="-2"/>
        </w:rPr>
        <w:t xml:space="preserve"> </w:t>
      </w:r>
      <w:r>
        <w:t>десятичных</w:t>
      </w:r>
      <w:r>
        <w:rPr>
          <w:spacing w:val="-7"/>
        </w:rPr>
        <w:t xml:space="preserve"> </w:t>
      </w:r>
      <w:r>
        <w:t>дробей</w:t>
      </w:r>
      <w:r>
        <w:rPr>
          <w:spacing w:val="-3"/>
        </w:rPr>
        <w:t xml:space="preserve"> </w:t>
      </w:r>
      <w:r>
        <w:t>в</w:t>
      </w:r>
      <w:r>
        <w:rPr>
          <w:spacing w:val="-3"/>
        </w:rPr>
        <w:t xml:space="preserve"> </w:t>
      </w:r>
      <w:r>
        <w:t>более</w:t>
      </w:r>
      <w:r>
        <w:rPr>
          <w:spacing w:val="-6"/>
        </w:rPr>
        <w:t xml:space="preserve"> </w:t>
      </w:r>
      <w:r>
        <w:t>крупных</w:t>
      </w:r>
      <w:r>
        <w:rPr>
          <w:spacing w:val="-6"/>
        </w:rPr>
        <w:t xml:space="preserve"> </w:t>
      </w:r>
      <w:r>
        <w:t>(мелких), одинаковых</w:t>
      </w:r>
      <w:r>
        <w:rPr>
          <w:spacing w:val="-7"/>
        </w:rPr>
        <w:t xml:space="preserve"> </w:t>
      </w:r>
      <w:r>
        <w:t>долях.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lastRenderedPageBreak/>
        <w:t>Сравнение</w:t>
      </w:r>
      <w:r>
        <w:rPr>
          <w:spacing w:val="-5"/>
        </w:rPr>
        <w:t xml:space="preserve"> </w:t>
      </w:r>
      <w:r>
        <w:t>десятичных</w:t>
      </w:r>
      <w:r>
        <w:rPr>
          <w:spacing w:val="-10"/>
        </w:rPr>
        <w:t xml:space="preserve"> </w:t>
      </w:r>
      <w:r>
        <w:t>дробей.</w:t>
      </w:r>
    </w:p>
    <w:p w:rsidR="005C1C32" w:rsidRDefault="000E6F09" w:rsidP="00A80F0F">
      <w:pPr>
        <w:pStyle w:val="a3"/>
        <w:spacing w:before="187"/>
      </w:pPr>
      <w:r>
        <w:t>Сложение</w:t>
      </w:r>
      <w:r>
        <w:rPr>
          <w:spacing w:val="-4"/>
        </w:rPr>
        <w:t xml:space="preserve"> </w:t>
      </w:r>
      <w:r>
        <w:t>и</w:t>
      </w:r>
      <w:r>
        <w:rPr>
          <w:spacing w:val="-4"/>
        </w:rPr>
        <w:t xml:space="preserve"> </w:t>
      </w:r>
      <w:r>
        <w:t>вычитание</w:t>
      </w:r>
      <w:r>
        <w:rPr>
          <w:spacing w:val="-4"/>
        </w:rPr>
        <w:t xml:space="preserve"> </w:t>
      </w:r>
      <w:r>
        <w:t>десятичных</w:t>
      </w:r>
      <w:r>
        <w:rPr>
          <w:spacing w:val="-8"/>
        </w:rPr>
        <w:t xml:space="preserve"> </w:t>
      </w:r>
      <w:r>
        <w:t>дробей</w:t>
      </w:r>
      <w:r>
        <w:rPr>
          <w:spacing w:val="-4"/>
        </w:rPr>
        <w:t xml:space="preserve"> </w:t>
      </w:r>
      <w:r>
        <w:t>(все</w:t>
      </w:r>
      <w:r>
        <w:rPr>
          <w:spacing w:val="-4"/>
        </w:rPr>
        <w:t xml:space="preserve"> </w:t>
      </w:r>
      <w:r>
        <w:t>случаи).</w:t>
      </w:r>
    </w:p>
    <w:p w:rsidR="005C1C32" w:rsidRDefault="000E6F09" w:rsidP="00A80F0F">
      <w:pPr>
        <w:pStyle w:val="a3"/>
        <w:ind w:right="813"/>
      </w:pPr>
      <w:r>
        <w:t>Умножение и деление десятичной дроби на однозначное, двузначное число.</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с</w:t>
      </w:r>
      <w:r>
        <w:rPr>
          <w:spacing w:val="1"/>
        </w:rPr>
        <w:t xml:space="preserve"> </w:t>
      </w:r>
      <w:r>
        <w:t>числами,</w:t>
      </w:r>
      <w:r>
        <w:rPr>
          <w:spacing w:val="-67"/>
        </w:rPr>
        <w:t xml:space="preserve"> </w:t>
      </w:r>
      <w:r>
        <w:t>полученными</w:t>
      </w:r>
      <w:r>
        <w:rPr>
          <w:spacing w:val="-1"/>
        </w:rPr>
        <w:t xml:space="preserve"> </w:t>
      </w:r>
      <w:r>
        <w:t>при</w:t>
      </w:r>
      <w:r>
        <w:rPr>
          <w:spacing w:val="1"/>
        </w:rPr>
        <w:t xml:space="preserve"> </w:t>
      </w:r>
      <w:r>
        <w:t>измерении</w:t>
      </w:r>
      <w:r>
        <w:rPr>
          <w:spacing w:val="-1"/>
        </w:rPr>
        <w:t xml:space="preserve"> </w:t>
      </w:r>
      <w:r>
        <w:t>и</w:t>
      </w:r>
      <w:r>
        <w:rPr>
          <w:spacing w:val="-1"/>
        </w:rPr>
        <w:t xml:space="preserve"> </w:t>
      </w:r>
      <w:r>
        <w:t>выраженными</w:t>
      </w:r>
      <w:r>
        <w:rPr>
          <w:spacing w:val="-1"/>
        </w:rPr>
        <w:t xml:space="preserve"> </w:t>
      </w:r>
      <w:r>
        <w:t>десятичной</w:t>
      </w:r>
      <w:r>
        <w:rPr>
          <w:spacing w:val="-1"/>
        </w:rPr>
        <w:t xml:space="preserve"> </w:t>
      </w:r>
      <w:r>
        <w:t>дробью.</w:t>
      </w:r>
    </w:p>
    <w:p w:rsidR="005C1C32" w:rsidRDefault="000E6F09" w:rsidP="00A80F0F">
      <w:pPr>
        <w:pStyle w:val="a3"/>
        <w:spacing w:before="162"/>
      </w:pPr>
      <w:r>
        <w:t>Нахождение</w:t>
      </w:r>
      <w:r>
        <w:rPr>
          <w:spacing w:val="-4"/>
        </w:rPr>
        <w:t xml:space="preserve"> </w:t>
      </w:r>
      <w:r>
        <w:t>десятичной</w:t>
      </w:r>
      <w:r>
        <w:rPr>
          <w:spacing w:val="-5"/>
        </w:rPr>
        <w:t xml:space="preserve"> </w:t>
      </w:r>
      <w:r>
        <w:t>дроби</w:t>
      </w:r>
      <w:r>
        <w:rPr>
          <w:spacing w:val="-5"/>
        </w:rPr>
        <w:t xml:space="preserve"> </w:t>
      </w:r>
      <w:r>
        <w:t>от</w:t>
      </w:r>
      <w:r>
        <w:rPr>
          <w:spacing w:val="-5"/>
        </w:rPr>
        <w:t xml:space="preserve"> </w:t>
      </w:r>
      <w:r>
        <w:t>числа.</w:t>
      </w:r>
    </w:p>
    <w:p w:rsidR="005C1C32" w:rsidRDefault="000E6F09" w:rsidP="00A80F0F">
      <w:pPr>
        <w:pStyle w:val="a3"/>
        <w:ind w:right="816"/>
      </w:pPr>
      <w:r>
        <w:t>Использование</w:t>
      </w:r>
      <w:r>
        <w:rPr>
          <w:spacing w:val="1"/>
        </w:rPr>
        <w:t xml:space="preserve"> </w:t>
      </w:r>
      <w:r>
        <w:t>микрокалькулятора</w:t>
      </w:r>
      <w:r>
        <w:rPr>
          <w:spacing w:val="1"/>
        </w:rPr>
        <w:t xml:space="preserve"> </w:t>
      </w:r>
      <w:r>
        <w:t>для</w:t>
      </w:r>
      <w:r>
        <w:rPr>
          <w:spacing w:val="1"/>
        </w:rPr>
        <w:t xml:space="preserve"> </w:t>
      </w:r>
      <w:r>
        <w:t>выполнения</w:t>
      </w:r>
      <w:r>
        <w:rPr>
          <w:spacing w:val="1"/>
        </w:rPr>
        <w:t xml:space="preserve"> </w:t>
      </w:r>
      <w:r>
        <w:t>арифметических</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с</w:t>
      </w:r>
      <w:r>
        <w:rPr>
          <w:spacing w:val="1"/>
        </w:rPr>
        <w:t xml:space="preserve"> </w:t>
      </w:r>
      <w:r>
        <w:t>проверкой</w:t>
      </w:r>
      <w:r>
        <w:rPr>
          <w:spacing w:val="1"/>
        </w:rPr>
        <w:t xml:space="preserve"> </w:t>
      </w:r>
      <w:r>
        <w:t>результата</w:t>
      </w:r>
      <w:r>
        <w:rPr>
          <w:spacing w:val="1"/>
        </w:rPr>
        <w:t xml:space="preserve"> </w:t>
      </w:r>
      <w:r>
        <w:t>повторным</w:t>
      </w:r>
      <w:r>
        <w:rPr>
          <w:spacing w:val="-67"/>
        </w:rPr>
        <w:t xml:space="preserve"> </w:t>
      </w:r>
      <w:r>
        <w:t>вычислением</w:t>
      </w:r>
      <w:r>
        <w:rPr>
          <w:spacing w:val="2"/>
        </w:rPr>
        <w:t xml:space="preserve"> </w:t>
      </w:r>
      <w:r>
        <w:t>на</w:t>
      </w:r>
      <w:r>
        <w:rPr>
          <w:spacing w:val="2"/>
        </w:rPr>
        <w:t xml:space="preserve"> </w:t>
      </w:r>
      <w:r>
        <w:t>микрокалькуляторе.</w:t>
      </w:r>
    </w:p>
    <w:p w:rsidR="005C1C32" w:rsidRDefault="000E6F09" w:rsidP="00A80F0F">
      <w:pPr>
        <w:pStyle w:val="a3"/>
        <w:spacing w:before="148"/>
        <w:ind w:right="819"/>
      </w:pPr>
      <w:r>
        <w:t>Понятие</w:t>
      </w:r>
      <w:r>
        <w:rPr>
          <w:spacing w:val="1"/>
        </w:rPr>
        <w:t xml:space="preserve"> </w:t>
      </w:r>
      <w:r>
        <w:t>процента.</w:t>
      </w:r>
      <w:r>
        <w:rPr>
          <w:spacing w:val="1"/>
        </w:rPr>
        <w:t xml:space="preserve"> </w:t>
      </w:r>
      <w:r>
        <w:t>Нахождение</w:t>
      </w:r>
      <w:r>
        <w:rPr>
          <w:spacing w:val="1"/>
        </w:rPr>
        <w:t xml:space="preserve"> </w:t>
      </w:r>
      <w:r>
        <w:t>одного</w:t>
      </w:r>
      <w:r>
        <w:rPr>
          <w:spacing w:val="1"/>
        </w:rPr>
        <w:t xml:space="preserve"> </w:t>
      </w:r>
      <w:r>
        <w:t>процента</w:t>
      </w:r>
      <w:r>
        <w:rPr>
          <w:spacing w:val="1"/>
        </w:rPr>
        <w:t xml:space="preserve"> </w:t>
      </w:r>
      <w:r>
        <w:t>от</w:t>
      </w:r>
      <w:r>
        <w:rPr>
          <w:spacing w:val="1"/>
        </w:rPr>
        <w:t xml:space="preserve"> </w:t>
      </w:r>
      <w:r>
        <w:t>числа.</w:t>
      </w:r>
      <w:r>
        <w:rPr>
          <w:spacing w:val="1"/>
        </w:rPr>
        <w:t xml:space="preserve"> </w:t>
      </w:r>
      <w:r>
        <w:t>Нахождение</w:t>
      </w:r>
      <w:r>
        <w:rPr>
          <w:spacing w:val="1"/>
        </w:rPr>
        <w:t xml:space="preserve"> </w:t>
      </w:r>
      <w:r>
        <w:t>нескольких</w:t>
      </w:r>
      <w:r>
        <w:rPr>
          <w:spacing w:val="-4"/>
        </w:rPr>
        <w:t xml:space="preserve"> </w:t>
      </w:r>
      <w:r>
        <w:t>процентов от числа.</w:t>
      </w:r>
    </w:p>
    <w:p w:rsidR="005C1C32" w:rsidRDefault="000E6F09" w:rsidP="00A80F0F">
      <w:pPr>
        <w:pStyle w:val="a3"/>
        <w:spacing w:before="151"/>
        <w:ind w:right="806"/>
      </w:pPr>
      <w:r>
        <w:t>22.2.5.</w:t>
      </w:r>
      <w:r>
        <w:rPr>
          <w:spacing w:val="-6"/>
        </w:rPr>
        <w:t xml:space="preserve"> </w:t>
      </w:r>
      <w:r>
        <w:t>Арифметические</w:t>
      </w:r>
      <w:r>
        <w:rPr>
          <w:spacing w:val="-7"/>
        </w:rPr>
        <w:t xml:space="preserve"> </w:t>
      </w:r>
      <w:r>
        <w:t>задачи.</w:t>
      </w:r>
      <w:r>
        <w:rPr>
          <w:spacing w:val="-5"/>
        </w:rPr>
        <w:t xml:space="preserve"> </w:t>
      </w:r>
      <w:r>
        <w:t>Простые</w:t>
      </w:r>
      <w:r>
        <w:rPr>
          <w:spacing w:val="-8"/>
        </w:rPr>
        <w:t xml:space="preserve"> </w:t>
      </w:r>
      <w:r>
        <w:t>и</w:t>
      </w:r>
      <w:r>
        <w:rPr>
          <w:spacing w:val="-7"/>
        </w:rPr>
        <w:t xml:space="preserve"> </w:t>
      </w:r>
      <w:r>
        <w:t>составные</w:t>
      </w:r>
      <w:r>
        <w:rPr>
          <w:spacing w:val="-2"/>
        </w:rPr>
        <w:t xml:space="preserve"> </w:t>
      </w:r>
      <w:r>
        <w:t>(в</w:t>
      </w:r>
      <w:r>
        <w:rPr>
          <w:spacing w:val="-9"/>
        </w:rPr>
        <w:t xml:space="preserve"> </w:t>
      </w:r>
      <w:r>
        <w:t>3</w:t>
      </w:r>
      <w:r>
        <w:rPr>
          <w:spacing w:val="6"/>
        </w:rPr>
        <w:t xml:space="preserve"> </w:t>
      </w:r>
      <w:r>
        <w:t>-</w:t>
      </w:r>
      <w:r>
        <w:rPr>
          <w:spacing w:val="-9"/>
        </w:rPr>
        <w:t xml:space="preserve"> </w:t>
      </w:r>
      <w:r>
        <w:t>4</w:t>
      </w:r>
      <w:r>
        <w:rPr>
          <w:spacing w:val="-8"/>
        </w:rPr>
        <w:t xml:space="preserve"> </w:t>
      </w:r>
      <w:proofErr w:type="gramStart"/>
      <w:r>
        <w:t>арифметических</w:t>
      </w:r>
      <w:proofErr w:type="gramEnd"/>
      <w:r>
        <w:rPr>
          <w:spacing w:val="-67"/>
        </w:rPr>
        <w:t xml:space="preserve"> </w:t>
      </w:r>
      <w:r>
        <w:t>действия)</w:t>
      </w:r>
      <w:r>
        <w:rPr>
          <w:spacing w:val="1"/>
        </w:rPr>
        <w:t xml:space="preserve"> </w:t>
      </w:r>
      <w:r>
        <w:t>задачи.</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неизвестного</w:t>
      </w:r>
      <w:r>
        <w:rPr>
          <w:spacing w:val="1"/>
        </w:rPr>
        <w:t xml:space="preserve"> </w:t>
      </w:r>
      <w:r>
        <w:t>слагаемого,</w:t>
      </w:r>
      <w:r>
        <w:rPr>
          <w:spacing w:val="1"/>
        </w:rPr>
        <w:t xml:space="preserve"> </w:t>
      </w:r>
      <w:r>
        <w:t>уменьшаемого,</w:t>
      </w:r>
      <w:r>
        <w:rPr>
          <w:spacing w:val="1"/>
        </w:rPr>
        <w:t xml:space="preserve"> </w:t>
      </w:r>
      <w:r>
        <w:t>вычитаемого,</w:t>
      </w:r>
      <w:r>
        <w:rPr>
          <w:spacing w:val="1"/>
        </w:rPr>
        <w:t xml:space="preserve"> </w:t>
      </w:r>
      <w:r>
        <w:t>на</w:t>
      </w:r>
      <w:r>
        <w:rPr>
          <w:spacing w:val="1"/>
        </w:rPr>
        <w:t xml:space="preserve"> </w:t>
      </w:r>
      <w:r>
        <w:t>разностное</w:t>
      </w:r>
      <w:r>
        <w:rPr>
          <w:spacing w:val="1"/>
        </w:rPr>
        <w:t xml:space="preserve"> </w:t>
      </w:r>
      <w:r>
        <w:t>и</w:t>
      </w:r>
      <w:r>
        <w:rPr>
          <w:spacing w:val="1"/>
        </w:rPr>
        <w:t xml:space="preserve"> </w:t>
      </w:r>
      <w:r>
        <w:t>кратное</w:t>
      </w:r>
      <w:r>
        <w:rPr>
          <w:spacing w:val="1"/>
        </w:rPr>
        <w:t xml:space="preserve"> </w:t>
      </w:r>
      <w:r>
        <w:t>сравнение.</w:t>
      </w:r>
      <w:r>
        <w:rPr>
          <w:spacing w:val="1"/>
        </w:rPr>
        <w:t xml:space="preserve"> </w:t>
      </w:r>
      <w:r>
        <w:t>Задачи,</w:t>
      </w:r>
      <w:r>
        <w:rPr>
          <w:spacing w:val="-67"/>
        </w:rPr>
        <w:t xml:space="preserve"> </w:t>
      </w:r>
      <w:r>
        <w:t>содержащие</w:t>
      </w:r>
      <w:r>
        <w:rPr>
          <w:spacing w:val="1"/>
        </w:rPr>
        <w:t xml:space="preserve"> </w:t>
      </w:r>
      <w:r>
        <w:t>отношения</w:t>
      </w:r>
      <w:r>
        <w:rPr>
          <w:spacing w:val="1"/>
        </w:rPr>
        <w:t xml:space="preserve"> </w:t>
      </w:r>
      <w:r>
        <w:t>"больше</w:t>
      </w:r>
      <w:r>
        <w:rPr>
          <w:spacing w:val="1"/>
        </w:rPr>
        <w:t xml:space="preserve"> </w:t>
      </w:r>
      <w:r>
        <w:t>на</w:t>
      </w:r>
      <w:r>
        <w:rPr>
          <w:spacing w:val="1"/>
        </w:rPr>
        <w:t xml:space="preserve"> </w:t>
      </w:r>
      <w:r>
        <w:t>(в)...",</w:t>
      </w:r>
      <w:r>
        <w:rPr>
          <w:spacing w:val="1"/>
        </w:rPr>
        <w:t xml:space="preserve"> </w:t>
      </w:r>
      <w:r>
        <w:t>"меньше</w:t>
      </w:r>
      <w:r>
        <w:rPr>
          <w:spacing w:val="1"/>
        </w:rPr>
        <w:t xml:space="preserve"> </w:t>
      </w:r>
      <w:r>
        <w:t>на</w:t>
      </w:r>
      <w:r>
        <w:rPr>
          <w:spacing w:val="1"/>
        </w:rPr>
        <w:t xml:space="preserve"> </w:t>
      </w:r>
      <w:r>
        <w:t>(в)...".</w:t>
      </w:r>
      <w:r>
        <w:rPr>
          <w:spacing w:val="1"/>
        </w:rPr>
        <w:t xml:space="preserve"> </w:t>
      </w:r>
      <w:r>
        <w:t>Задачи</w:t>
      </w:r>
      <w:r>
        <w:rPr>
          <w:spacing w:val="1"/>
        </w:rPr>
        <w:t xml:space="preserve"> </w:t>
      </w:r>
      <w:r>
        <w:t>на</w:t>
      </w:r>
      <w:r>
        <w:rPr>
          <w:spacing w:val="1"/>
        </w:rPr>
        <w:t xml:space="preserve"> </w:t>
      </w:r>
      <w:r>
        <w:t>пропорциональное</w:t>
      </w:r>
      <w:r>
        <w:rPr>
          <w:spacing w:val="1"/>
        </w:rPr>
        <w:t xml:space="preserve"> </w:t>
      </w:r>
      <w:r>
        <w:t>деление.</w:t>
      </w:r>
      <w:r>
        <w:rPr>
          <w:spacing w:val="1"/>
        </w:rPr>
        <w:t xml:space="preserve"> </w:t>
      </w:r>
      <w:proofErr w:type="gramStart"/>
      <w:r>
        <w:t>Задачи,</w:t>
      </w:r>
      <w:r>
        <w:rPr>
          <w:spacing w:val="1"/>
        </w:rPr>
        <w:t xml:space="preserve"> </w:t>
      </w:r>
      <w:r>
        <w:t>содержащие</w:t>
      </w:r>
      <w:r>
        <w:rPr>
          <w:spacing w:val="1"/>
        </w:rPr>
        <w:t xml:space="preserve"> </w:t>
      </w:r>
      <w:r>
        <w:t>зависимость,</w:t>
      </w:r>
      <w:r>
        <w:rPr>
          <w:spacing w:val="1"/>
        </w:rPr>
        <w:t xml:space="preserve"> </w:t>
      </w:r>
      <w:r>
        <w:t>характеризующую процессы: движения (скорость, время, пройденный путь),</w:t>
      </w:r>
      <w:r>
        <w:rPr>
          <w:spacing w:val="1"/>
        </w:rPr>
        <w:t xml:space="preserve"> </w:t>
      </w:r>
      <w:r>
        <w:t>работы (производительность труда, время, объем всей работы), изготовления</w:t>
      </w:r>
      <w:r>
        <w:rPr>
          <w:spacing w:val="1"/>
        </w:rPr>
        <w:t xml:space="preserve"> </w:t>
      </w:r>
      <w:r>
        <w:t>товара (расход на предмет, количество предметов, общий расход).</w:t>
      </w:r>
      <w:proofErr w:type="gramEnd"/>
      <w:r>
        <w:t xml:space="preserve"> Задачи на</w:t>
      </w:r>
      <w:r>
        <w:rPr>
          <w:spacing w:val="1"/>
        </w:rPr>
        <w:t xml:space="preserve"> </w:t>
      </w:r>
      <w:r>
        <w:rPr>
          <w:w w:val="95"/>
        </w:rPr>
        <w:t>расчет стоимости (цена, количество, общая стоимость товара). Задачи на время</w:t>
      </w:r>
      <w:r>
        <w:rPr>
          <w:spacing w:val="1"/>
          <w:w w:val="95"/>
        </w:rPr>
        <w:t xml:space="preserve"> </w:t>
      </w:r>
      <w:r>
        <w:t>(начало, конец, продолжительность события). Задачи на нахождение части</w:t>
      </w:r>
      <w:r>
        <w:rPr>
          <w:spacing w:val="1"/>
        </w:rPr>
        <w:t xml:space="preserve"> </w:t>
      </w:r>
      <w:r>
        <w:t>целого.</w:t>
      </w:r>
    </w:p>
    <w:p w:rsidR="005C1C32" w:rsidRDefault="000E6F09" w:rsidP="00A80F0F">
      <w:pPr>
        <w:pStyle w:val="a3"/>
        <w:spacing w:before="155"/>
        <w:ind w:right="822"/>
      </w:pPr>
      <w:r>
        <w:t>Простые</w:t>
      </w:r>
      <w:r>
        <w:rPr>
          <w:spacing w:val="1"/>
        </w:rPr>
        <w:t xml:space="preserve"> </w:t>
      </w:r>
      <w:r>
        <w:t>и</w:t>
      </w:r>
      <w:r>
        <w:rPr>
          <w:spacing w:val="1"/>
        </w:rPr>
        <w:t xml:space="preserve"> </w:t>
      </w:r>
      <w:r>
        <w:t>составные</w:t>
      </w:r>
      <w:r>
        <w:rPr>
          <w:spacing w:val="1"/>
        </w:rPr>
        <w:t xml:space="preserve"> </w:t>
      </w:r>
      <w:r>
        <w:t>задачи</w:t>
      </w:r>
      <w:r>
        <w:rPr>
          <w:spacing w:val="1"/>
        </w:rPr>
        <w:t xml:space="preserve"> </w:t>
      </w:r>
      <w:r>
        <w:t>геометрического</w:t>
      </w:r>
      <w:r>
        <w:rPr>
          <w:spacing w:val="1"/>
        </w:rPr>
        <w:t xml:space="preserve"> </w:t>
      </w:r>
      <w:r>
        <w:t>содержания,</w:t>
      </w:r>
      <w:r>
        <w:rPr>
          <w:spacing w:val="1"/>
        </w:rPr>
        <w:t xml:space="preserve"> </w:t>
      </w:r>
      <w:r>
        <w:t>требующие</w:t>
      </w:r>
      <w:r>
        <w:rPr>
          <w:spacing w:val="-67"/>
        </w:rPr>
        <w:t xml:space="preserve"> </w:t>
      </w:r>
      <w:r>
        <w:t>вычисления</w:t>
      </w:r>
      <w:r>
        <w:rPr>
          <w:spacing w:val="-11"/>
        </w:rPr>
        <w:t xml:space="preserve"> </w:t>
      </w:r>
      <w:r>
        <w:t>периметра</w:t>
      </w:r>
      <w:r>
        <w:rPr>
          <w:spacing w:val="-10"/>
        </w:rPr>
        <w:t xml:space="preserve"> </w:t>
      </w:r>
      <w:r>
        <w:t>многоугольника,</w:t>
      </w:r>
      <w:r>
        <w:rPr>
          <w:spacing w:val="-12"/>
        </w:rPr>
        <w:t xml:space="preserve"> </w:t>
      </w:r>
      <w:r>
        <w:t>площади</w:t>
      </w:r>
      <w:r>
        <w:rPr>
          <w:spacing w:val="-11"/>
        </w:rPr>
        <w:t xml:space="preserve"> </w:t>
      </w:r>
      <w:r>
        <w:t>прямоугольника</w:t>
      </w:r>
      <w:r>
        <w:rPr>
          <w:spacing w:val="-11"/>
        </w:rPr>
        <w:t xml:space="preserve"> </w:t>
      </w:r>
      <w:r>
        <w:t>(квадрата),</w:t>
      </w:r>
      <w:r>
        <w:rPr>
          <w:spacing w:val="-67"/>
        </w:rPr>
        <w:t xml:space="preserve"> </w:t>
      </w:r>
      <w:r>
        <w:t>объема</w:t>
      </w:r>
      <w:r>
        <w:rPr>
          <w:spacing w:val="1"/>
        </w:rPr>
        <w:t xml:space="preserve"> </w:t>
      </w:r>
      <w:r>
        <w:t>прямоугольного параллелепипеда</w:t>
      </w:r>
      <w:r>
        <w:rPr>
          <w:spacing w:val="1"/>
        </w:rPr>
        <w:t xml:space="preserve"> </w:t>
      </w:r>
      <w:r>
        <w:t>(куба).</w:t>
      </w:r>
    </w:p>
    <w:p w:rsidR="005C1C32" w:rsidRDefault="000E6F09" w:rsidP="00A80F0F">
      <w:pPr>
        <w:pStyle w:val="a3"/>
        <w:spacing w:before="158"/>
      </w:pPr>
      <w:r>
        <w:t>Планирование</w:t>
      </w:r>
      <w:r>
        <w:rPr>
          <w:spacing w:val="-4"/>
        </w:rPr>
        <w:t xml:space="preserve"> </w:t>
      </w:r>
      <w:r>
        <w:t>хода</w:t>
      </w:r>
      <w:r>
        <w:rPr>
          <w:spacing w:val="-5"/>
        </w:rPr>
        <w:t xml:space="preserve"> </w:t>
      </w:r>
      <w:r>
        <w:t>решения</w:t>
      </w:r>
      <w:r>
        <w:rPr>
          <w:spacing w:val="-4"/>
        </w:rPr>
        <w:t xml:space="preserve"> </w:t>
      </w:r>
      <w:r>
        <w:t>задачи.</w:t>
      </w:r>
    </w:p>
    <w:p w:rsidR="005C1C32" w:rsidRDefault="000E6F09" w:rsidP="00A80F0F">
      <w:pPr>
        <w:pStyle w:val="a3"/>
      </w:pPr>
      <w:r>
        <w:t>Арифметические</w:t>
      </w:r>
      <w:r>
        <w:rPr>
          <w:spacing w:val="-6"/>
        </w:rPr>
        <w:t xml:space="preserve"> </w:t>
      </w:r>
      <w:r>
        <w:t>задачи,</w:t>
      </w:r>
      <w:r>
        <w:rPr>
          <w:spacing w:val="-5"/>
        </w:rPr>
        <w:t xml:space="preserve"> </w:t>
      </w:r>
      <w:r>
        <w:t>связанные</w:t>
      </w:r>
      <w:r>
        <w:rPr>
          <w:spacing w:val="-6"/>
        </w:rPr>
        <w:t xml:space="preserve"> </w:t>
      </w:r>
      <w:r>
        <w:t>с</w:t>
      </w:r>
      <w:r>
        <w:rPr>
          <w:spacing w:val="-5"/>
        </w:rPr>
        <w:t xml:space="preserve"> </w:t>
      </w:r>
      <w:r>
        <w:t>программой</w:t>
      </w:r>
      <w:r>
        <w:rPr>
          <w:spacing w:val="-7"/>
        </w:rPr>
        <w:t xml:space="preserve"> </w:t>
      </w:r>
      <w:r>
        <w:t>профильного</w:t>
      </w:r>
      <w:r>
        <w:rPr>
          <w:spacing w:val="-6"/>
        </w:rPr>
        <w:t xml:space="preserve"> </w:t>
      </w:r>
      <w:r>
        <w:t>труда.</w:t>
      </w:r>
    </w:p>
    <w:p w:rsidR="005C1C32" w:rsidRDefault="000E6F09" w:rsidP="00A80F0F">
      <w:pPr>
        <w:pStyle w:val="a3"/>
        <w:ind w:right="809"/>
      </w:pPr>
      <w:r>
        <w:t>Геометрический</w:t>
      </w:r>
      <w:r>
        <w:rPr>
          <w:spacing w:val="1"/>
        </w:rPr>
        <w:t xml:space="preserve"> </w:t>
      </w:r>
      <w:r>
        <w:t>материал.</w:t>
      </w:r>
      <w:r>
        <w:rPr>
          <w:spacing w:val="1"/>
        </w:rPr>
        <w:t xml:space="preserve"> </w:t>
      </w:r>
      <w:proofErr w:type="gramStart"/>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 точка, линия (кривая, прямая), отрезок, ломаная, угол, многоугольник,</w:t>
      </w:r>
      <w:r>
        <w:rPr>
          <w:spacing w:val="-67"/>
        </w:rPr>
        <w:t xml:space="preserve"> </w:t>
      </w:r>
      <w:r>
        <w:t>треугольник,</w:t>
      </w:r>
      <w:r>
        <w:rPr>
          <w:spacing w:val="1"/>
        </w:rPr>
        <w:t xml:space="preserve"> </w:t>
      </w:r>
      <w:r>
        <w:t>прямоугольник,</w:t>
      </w:r>
      <w:r>
        <w:rPr>
          <w:spacing w:val="1"/>
        </w:rPr>
        <w:t xml:space="preserve"> </w:t>
      </w:r>
      <w:r>
        <w:t>квадрат,</w:t>
      </w:r>
      <w:r>
        <w:rPr>
          <w:spacing w:val="1"/>
        </w:rPr>
        <w:t xml:space="preserve"> </w:t>
      </w:r>
      <w:r>
        <w:t>окружность,</w:t>
      </w:r>
      <w:r>
        <w:rPr>
          <w:spacing w:val="1"/>
        </w:rPr>
        <w:t xml:space="preserve"> </w:t>
      </w:r>
      <w:r>
        <w:t>круг,</w:t>
      </w:r>
      <w:r>
        <w:rPr>
          <w:spacing w:val="1"/>
        </w:rPr>
        <w:t xml:space="preserve"> </w:t>
      </w:r>
      <w:r>
        <w:t>параллелограмм,</w:t>
      </w:r>
      <w:r>
        <w:rPr>
          <w:spacing w:val="1"/>
        </w:rPr>
        <w:t xml:space="preserve"> </w:t>
      </w:r>
      <w:r>
        <w:t>ромб.</w:t>
      </w:r>
      <w:proofErr w:type="gramEnd"/>
      <w:r>
        <w:rPr>
          <w:spacing w:val="-1"/>
        </w:rPr>
        <w:t xml:space="preserve"> </w:t>
      </w:r>
      <w:r>
        <w:t>Использование</w:t>
      </w:r>
      <w:r>
        <w:rPr>
          <w:spacing w:val="-2"/>
        </w:rPr>
        <w:t xml:space="preserve"> </w:t>
      </w:r>
      <w:r>
        <w:t>чертежных</w:t>
      </w:r>
      <w:r>
        <w:rPr>
          <w:spacing w:val="-6"/>
        </w:rPr>
        <w:t xml:space="preserve"> </w:t>
      </w:r>
      <w:r>
        <w:t>документов</w:t>
      </w:r>
      <w:r>
        <w:rPr>
          <w:spacing w:val="-4"/>
        </w:rPr>
        <w:t xml:space="preserve"> </w:t>
      </w:r>
      <w:r>
        <w:t>для</w:t>
      </w:r>
      <w:r>
        <w:rPr>
          <w:spacing w:val="-1"/>
        </w:rPr>
        <w:t xml:space="preserve"> </w:t>
      </w:r>
      <w:r>
        <w:t>выполнения</w:t>
      </w:r>
      <w:r>
        <w:rPr>
          <w:spacing w:val="-2"/>
        </w:rPr>
        <w:t xml:space="preserve"> </w:t>
      </w:r>
      <w:r>
        <w:t>построений.</w:t>
      </w:r>
    </w:p>
    <w:p w:rsidR="005C1C32" w:rsidRDefault="000E6F09" w:rsidP="00A80F0F">
      <w:pPr>
        <w:pStyle w:val="a3"/>
        <w:spacing w:before="160"/>
        <w:ind w:right="817"/>
      </w:pPr>
      <w:r>
        <w:rPr>
          <w:spacing w:val="-1"/>
        </w:rPr>
        <w:t>Взаимное</w:t>
      </w:r>
      <w:r>
        <w:rPr>
          <w:spacing w:val="-12"/>
        </w:rPr>
        <w:t xml:space="preserve"> </w:t>
      </w:r>
      <w:r>
        <w:rPr>
          <w:spacing w:val="-1"/>
        </w:rPr>
        <w:t>положение</w:t>
      </w:r>
      <w:r>
        <w:rPr>
          <w:spacing w:val="-12"/>
        </w:rPr>
        <w:t xml:space="preserve"> </w:t>
      </w:r>
      <w:r>
        <w:rPr>
          <w:spacing w:val="-1"/>
        </w:rPr>
        <w:t>на</w:t>
      </w:r>
      <w:r>
        <w:rPr>
          <w:spacing w:val="-12"/>
        </w:rPr>
        <w:t xml:space="preserve"> </w:t>
      </w:r>
      <w:r>
        <w:rPr>
          <w:spacing w:val="-1"/>
        </w:rPr>
        <w:t>плоскости</w:t>
      </w:r>
      <w:r>
        <w:rPr>
          <w:spacing w:val="-12"/>
        </w:rPr>
        <w:t xml:space="preserve"> </w:t>
      </w:r>
      <w:r>
        <w:t>геометрических</w:t>
      </w:r>
      <w:r>
        <w:rPr>
          <w:spacing w:val="-18"/>
        </w:rPr>
        <w:t xml:space="preserve"> </w:t>
      </w:r>
      <w:r>
        <w:t>фигур</w:t>
      </w:r>
      <w:r>
        <w:rPr>
          <w:spacing w:val="-12"/>
        </w:rPr>
        <w:t xml:space="preserve"> </w:t>
      </w:r>
      <w:r>
        <w:t>(пересечение,</w:t>
      </w:r>
      <w:r>
        <w:rPr>
          <w:spacing w:val="-11"/>
        </w:rPr>
        <w:t xml:space="preserve"> </w:t>
      </w:r>
      <w:r>
        <w:t>точки</w:t>
      </w:r>
      <w:r>
        <w:rPr>
          <w:spacing w:val="-68"/>
        </w:rPr>
        <w:t xml:space="preserve"> </w:t>
      </w:r>
      <w:r>
        <w:t>пересечения)</w:t>
      </w:r>
      <w:r>
        <w:rPr>
          <w:spacing w:val="1"/>
        </w:rPr>
        <w:t xml:space="preserve"> </w:t>
      </w:r>
      <w:r>
        <w:t>и</w:t>
      </w:r>
      <w:r>
        <w:rPr>
          <w:spacing w:val="1"/>
        </w:rPr>
        <w:t xml:space="preserve"> </w:t>
      </w:r>
      <w:r>
        <w:t>линий</w:t>
      </w:r>
      <w:r>
        <w:rPr>
          <w:spacing w:val="1"/>
        </w:rPr>
        <w:t xml:space="preserve"> </w:t>
      </w:r>
      <w:r>
        <w:t>(пересекаются,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перпендикулярные,</w:t>
      </w:r>
      <w:r>
        <w:rPr>
          <w:spacing w:val="1"/>
        </w:rPr>
        <w:t xml:space="preserve"> </w:t>
      </w:r>
      <w:r>
        <w:t>не</w:t>
      </w:r>
      <w:r>
        <w:rPr>
          <w:spacing w:val="1"/>
        </w:rPr>
        <w:t xml:space="preserve"> </w:t>
      </w:r>
      <w:r>
        <w:t>пересекаются,</w:t>
      </w:r>
      <w:r>
        <w:rPr>
          <w:spacing w:val="3"/>
        </w:rPr>
        <w:t xml:space="preserve"> </w:t>
      </w:r>
      <w:r>
        <w:t>в том</w:t>
      </w:r>
      <w:r>
        <w:rPr>
          <w:spacing w:val="1"/>
        </w:rPr>
        <w:t xml:space="preserve"> </w:t>
      </w:r>
      <w:r>
        <w:t>числе</w:t>
      </w:r>
      <w:r>
        <w:rPr>
          <w:spacing w:val="2"/>
        </w:rPr>
        <w:t xml:space="preserve"> </w:t>
      </w:r>
      <w:r>
        <w:t>параллельные).</w:t>
      </w:r>
    </w:p>
    <w:p w:rsidR="005C1C32" w:rsidRDefault="000E6F09" w:rsidP="00A80F0F">
      <w:pPr>
        <w:pStyle w:val="a3"/>
        <w:spacing w:before="147"/>
        <w:ind w:right="816"/>
      </w:pPr>
      <w:r>
        <w:t>Углы, виды углов, смежные углы. Градус как мера угла. Сумма смежных</w:t>
      </w:r>
      <w:r>
        <w:rPr>
          <w:spacing w:val="1"/>
        </w:rPr>
        <w:t xml:space="preserve"> </w:t>
      </w:r>
      <w:r>
        <w:t>углов.</w:t>
      </w:r>
      <w:r>
        <w:rPr>
          <w:spacing w:val="3"/>
        </w:rPr>
        <w:t xml:space="preserve"> </w:t>
      </w:r>
      <w:r>
        <w:t>Сумма</w:t>
      </w:r>
      <w:r>
        <w:rPr>
          <w:spacing w:val="7"/>
        </w:rPr>
        <w:t xml:space="preserve"> </w:t>
      </w:r>
      <w:r>
        <w:t>углов</w:t>
      </w:r>
      <w:r>
        <w:rPr>
          <w:spacing w:val="-1"/>
        </w:rPr>
        <w:t xml:space="preserve"> </w:t>
      </w:r>
      <w:r>
        <w:t>треугольника.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lastRenderedPageBreak/>
        <w:t>Симметрия.</w:t>
      </w:r>
      <w:r>
        <w:rPr>
          <w:spacing w:val="1"/>
        </w:rPr>
        <w:t xml:space="preserve"> </w:t>
      </w:r>
      <w:r>
        <w:t>Ось</w:t>
      </w:r>
      <w:r>
        <w:rPr>
          <w:spacing w:val="1"/>
        </w:rPr>
        <w:t xml:space="preserve"> </w:t>
      </w:r>
      <w:r>
        <w:t>симметрии.</w:t>
      </w:r>
      <w:r>
        <w:rPr>
          <w:spacing w:val="1"/>
        </w:rPr>
        <w:t xml:space="preserve"> </w:t>
      </w:r>
      <w:r>
        <w:t>Симметричные</w:t>
      </w:r>
      <w:r>
        <w:rPr>
          <w:spacing w:val="1"/>
        </w:rPr>
        <w:t xml:space="preserve"> </w:t>
      </w:r>
      <w:r>
        <w:t>предметы,</w:t>
      </w:r>
      <w:r>
        <w:rPr>
          <w:spacing w:val="1"/>
        </w:rPr>
        <w:t xml:space="preserve"> </w:t>
      </w:r>
      <w:r>
        <w:t>геометрические</w:t>
      </w:r>
      <w:r>
        <w:rPr>
          <w:spacing w:val="1"/>
        </w:rPr>
        <w:t xml:space="preserve"> </w:t>
      </w:r>
      <w:r>
        <w:t>фигуры.</w:t>
      </w:r>
      <w:r>
        <w:rPr>
          <w:spacing w:val="1"/>
        </w:rPr>
        <w:t xml:space="preserve"> </w:t>
      </w:r>
      <w:r>
        <w:t>Предметы, геометрические фигуры, симметрично расположенные</w:t>
      </w:r>
      <w:r>
        <w:rPr>
          <w:spacing w:val="1"/>
        </w:rPr>
        <w:t xml:space="preserve"> </w:t>
      </w:r>
      <w:r>
        <w:t>относительно</w:t>
      </w:r>
      <w:r>
        <w:rPr>
          <w:spacing w:val="1"/>
        </w:rPr>
        <w:t xml:space="preserve"> </w:t>
      </w:r>
      <w:r>
        <w:t>оси</w:t>
      </w:r>
      <w:r>
        <w:rPr>
          <w:spacing w:val="1"/>
        </w:rPr>
        <w:t xml:space="preserve"> </w:t>
      </w:r>
      <w:r>
        <w:t>симметрии.</w:t>
      </w:r>
      <w:r>
        <w:rPr>
          <w:spacing w:val="1"/>
        </w:rPr>
        <w:t xml:space="preserve"> </w:t>
      </w:r>
      <w:r>
        <w:t>Построение</w:t>
      </w:r>
      <w:r>
        <w:rPr>
          <w:spacing w:val="1"/>
        </w:rPr>
        <w:t xml:space="preserve"> </w:t>
      </w:r>
      <w:r>
        <w:t>геометрических</w:t>
      </w:r>
      <w:r>
        <w:rPr>
          <w:spacing w:val="1"/>
        </w:rPr>
        <w:t xml:space="preserve"> </w:t>
      </w:r>
      <w:r>
        <w:t>фигур,</w:t>
      </w:r>
      <w:r>
        <w:rPr>
          <w:spacing w:val="-67"/>
        </w:rPr>
        <w:t xml:space="preserve"> </w:t>
      </w:r>
      <w:r>
        <w:t>симметрично</w:t>
      </w:r>
      <w:r>
        <w:rPr>
          <w:spacing w:val="-1"/>
        </w:rPr>
        <w:t xml:space="preserve"> </w:t>
      </w:r>
      <w:r>
        <w:t>расположенных</w:t>
      </w:r>
      <w:r>
        <w:rPr>
          <w:spacing w:val="-4"/>
        </w:rPr>
        <w:t xml:space="preserve"> </w:t>
      </w:r>
      <w:r>
        <w:t>относительно оси симметрии.</w:t>
      </w:r>
    </w:p>
    <w:p w:rsidR="005C1C32" w:rsidRDefault="000E6F09" w:rsidP="00A80F0F">
      <w:pPr>
        <w:pStyle w:val="a3"/>
        <w:spacing w:before="165"/>
      </w:pPr>
      <w:r>
        <w:t>Периметр.</w:t>
      </w:r>
      <w:r>
        <w:rPr>
          <w:spacing w:val="-6"/>
        </w:rPr>
        <w:t xml:space="preserve"> </w:t>
      </w:r>
      <w:r>
        <w:t>Вычисление</w:t>
      </w:r>
      <w:r>
        <w:rPr>
          <w:spacing w:val="-8"/>
        </w:rPr>
        <w:t xml:space="preserve"> </w:t>
      </w:r>
      <w:r>
        <w:t>периметра</w:t>
      </w:r>
      <w:r>
        <w:rPr>
          <w:spacing w:val="-7"/>
        </w:rPr>
        <w:t xml:space="preserve"> </w:t>
      </w:r>
      <w:r>
        <w:t>треугольника,</w:t>
      </w:r>
      <w:r>
        <w:rPr>
          <w:spacing w:val="-6"/>
        </w:rPr>
        <w:t xml:space="preserve"> </w:t>
      </w:r>
      <w:r>
        <w:t>прямоугольника,</w:t>
      </w:r>
      <w:r>
        <w:rPr>
          <w:spacing w:val="-6"/>
        </w:rPr>
        <w:t xml:space="preserve"> </w:t>
      </w:r>
      <w:r>
        <w:t>квадрата.</w:t>
      </w:r>
    </w:p>
    <w:p w:rsidR="005C1C32" w:rsidRDefault="000E6F09" w:rsidP="00A80F0F">
      <w:pPr>
        <w:pStyle w:val="a3"/>
        <w:ind w:right="823"/>
      </w:pPr>
      <w:r>
        <w:t>Площадь геометрической фигуры. Обозначение: "S". Вычисление площади</w:t>
      </w:r>
      <w:r>
        <w:rPr>
          <w:spacing w:val="1"/>
        </w:rPr>
        <w:t xml:space="preserve"> </w:t>
      </w:r>
      <w:r>
        <w:t>прямоугольника</w:t>
      </w:r>
      <w:r>
        <w:rPr>
          <w:spacing w:val="1"/>
        </w:rPr>
        <w:t xml:space="preserve"> </w:t>
      </w:r>
      <w:r>
        <w:t>(квадрата).</w:t>
      </w:r>
    </w:p>
    <w:p w:rsidR="005C1C32" w:rsidRDefault="000E6F09" w:rsidP="00A80F0F">
      <w:pPr>
        <w:pStyle w:val="a3"/>
        <w:spacing w:before="153"/>
        <w:ind w:right="812"/>
      </w:pPr>
      <w:r>
        <w:t>Геометрические тела: куб, шар, параллелепипед, пирамида, призма, цилиндр,</w:t>
      </w:r>
      <w:r>
        <w:rPr>
          <w:spacing w:val="-67"/>
        </w:rPr>
        <w:t xml:space="preserve"> </w:t>
      </w:r>
      <w:r>
        <w:t>конус.</w:t>
      </w:r>
      <w:r>
        <w:rPr>
          <w:spacing w:val="1"/>
        </w:rPr>
        <w:t xml:space="preserve"> </w:t>
      </w:r>
      <w:r>
        <w:t>Узнавание,</w:t>
      </w:r>
      <w:r>
        <w:rPr>
          <w:spacing w:val="1"/>
        </w:rPr>
        <w:t xml:space="preserve"> </w:t>
      </w:r>
      <w:r>
        <w:t>называние.</w:t>
      </w:r>
      <w:r>
        <w:rPr>
          <w:spacing w:val="1"/>
        </w:rPr>
        <w:t xml:space="preserve"> </w:t>
      </w:r>
      <w:r>
        <w:t>Элементы</w:t>
      </w:r>
      <w:r>
        <w:rPr>
          <w:spacing w:val="1"/>
        </w:rPr>
        <w:t xml:space="preserve"> </w:t>
      </w:r>
      <w:r>
        <w:t>и</w:t>
      </w:r>
      <w:r>
        <w:rPr>
          <w:spacing w:val="1"/>
        </w:rPr>
        <w:t xml:space="preserve"> </w:t>
      </w:r>
      <w:r>
        <w:t>свойства</w:t>
      </w:r>
      <w:r>
        <w:rPr>
          <w:spacing w:val="1"/>
        </w:rPr>
        <w:t xml:space="preserve"> </w:t>
      </w:r>
      <w:r>
        <w:t>прямоугольного</w:t>
      </w:r>
      <w:r>
        <w:rPr>
          <w:spacing w:val="1"/>
        </w:rPr>
        <w:t xml:space="preserve"> </w:t>
      </w:r>
      <w:r>
        <w:t>параллелепипеда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куба).</w:t>
      </w:r>
      <w:r>
        <w:rPr>
          <w:spacing w:val="1"/>
        </w:rPr>
        <w:t xml:space="preserve"> </w:t>
      </w:r>
      <w:r>
        <w:t>Развертка</w:t>
      </w:r>
      <w:r>
        <w:rPr>
          <w:spacing w:val="1"/>
        </w:rPr>
        <w:t xml:space="preserve"> </w:t>
      </w:r>
      <w:r>
        <w:t>и</w:t>
      </w:r>
      <w:r>
        <w:rPr>
          <w:spacing w:val="1"/>
        </w:rPr>
        <w:t xml:space="preserve"> </w:t>
      </w:r>
      <w:r>
        <w:t>прямоугольного</w:t>
      </w:r>
      <w:r>
        <w:rPr>
          <w:spacing w:val="-67"/>
        </w:rPr>
        <w:t xml:space="preserve"> </w:t>
      </w:r>
      <w:r>
        <w:t>параллелепипеда (в том числе куба). Площадь боковой и полной поверхности</w:t>
      </w:r>
      <w:r>
        <w:rPr>
          <w:spacing w:val="-67"/>
        </w:rPr>
        <w:t xml:space="preserve"> </w:t>
      </w:r>
      <w:r>
        <w:t>прямоугольного параллелепипеда</w:t>
      </w:r>
      <w:r>
        <w:rPr>
          <w:spacing w:val="1"/>
        </w:rPr>
        <w:t xml:space="preserve"> </w:t>
      </w:r>
      <w:r>
        <w:t>(в</w:t>
      </w:r>
      <w:r>
        <w:rPr>
          <w:spacing w:val="-1"/>
        </w:rPr>
        <w:t xml:space="preserve"> </w:t>
      </w:r>
      <w:r>
        <w:t>том</w:t>
      </w:r>
      <w:r>
        <w:rPr>
          <w:spacing w:val="6"/>
        </w:rPr>
        <w:t xml:space="preserve"> </w:t>
      </w:r>
      <w:r>
        <w:t>числе</w:t>
      </w:r>
      <w:r>
        <w:rPr>
          <w:spacing w:val="1"/>
        </w:rPr>
        <w:t xml:space="preserve"> </w:t>
      </w:r>
      <w:r>
        <w:t>куба).</w:t>
      </w:r>
    </w:p>
    <w:p w:rsidR="005C1C32" w:rsidRDefault="000E6F09" w:rsidP="00A80F0F">
      <w:pPr>
        <w:pStyle w:val="a3"/>
        <w:spacing w:before="158"/>
        <w:ind w:right="823"/>
      </w:pPr>
      <w:r>
        <w:t>Объем геометрического тела. Обозначение: "V". Измерение и вычисление</w:t>
      </w:r>
      <w:r>
        <w:rPr>
          <w:spacing w:val="1"/>
        </w:rPr>
        <w:t xml:space="preserve"> </w:t>
      </w:r>
      <w:r>
        <w:t>объема прямоугольного параллелепипеда</w:t>
      </w:r>
      <w:r>
        <w:rPr>
          <w:spacing w:val="1"/>
        </w:rPr>
        <w:t xml:space="preserve"> </w:t>
      </w:r>
      <w:r>
        <w:t>(в</w:t>
      </w:r>
      <w:r>
        <w:rPr>
          <w:spacing w:val="-2"/>
        </w:rPr>
        <w:t xml:space="preserve"> </w:t>
      </w:r>
      <w:r>
        <w:t>том</w:t>
      </w:r>
      <w:r>
        <w:rPr>
          <w:spacing w:val="1"/>
        </w:rPr>
        <w:t xml:space="preserve"> </w:t>
      </w:r>
      <w:r>
        <w:t>числе</w:t>
      </w:r>
      <w:r>
        <w:rPr>
          <w:spacing w:val="1"/>
        </w:rPr>
        <w:t xml:space="preserve"> </w:t>
      </w:r>
      <w:r>
        <w:t>куба).</w:t>
      </w:r>
    </w:p>
    <w:p w:rsidR="005C1C32" w:rsidRDefault="000E6F09" w:rsidP="00A80F0F">
      <w:pPr>
        <w:pStyle w:val="a3"/>
        <w:spacing w:before="151"/>
      </w:pPr>
      <w:r>
        <w:t>Геометрические</w:t>
      </w:r>
      <w:r>
        <w:rPr>
          <w:spacing w:val="-4"/>
        </w:rPr>
        <w:t xml:space="preserve"> </w:t>
      </w:r>
      <w:r>
        <w:t>формы</w:t>
      </w:r>
      <w:r>
        <w:rPr>
          <w:spacing w:val="-4"/>
        </w:rPr>
        <w:t xml:space="preserve"> </w:t>
      </w:r>
      <w:r>
        <w:t>в</w:t>
      </w:r>
      <w:r>
        <w:rPr>
          <w:spacing w:val="-5"/>
        </w:rPr>
        <w:t xml:space="preserve"> </w:t>
      </w:r>
      <w:r>
        <w:t>окружающем</w:t>
      </w:r>
      <w:r>
        <w:rPr>
          <w:spacing w:val="-2"/>
        </w:rPr>
        <w:t xml:space="preserve"> </w:t>
      </w:r>
      <w:r>
        <w:t>мире.</w:t>
      </w:r>
    </w:p>
    <w:p w:rsidR="005C1C32" w:rsidRDefault="000E6F09" w:rsidP="00A80F0F">
      <w:pPr>
        <w:pStyle w:val="110"/>
        <w:tabs>
          <w:tab w:val="left" w:pos="2405"/>
          <w:tab w:val="left" w:pos="4160"/>
          <w:tab w:val="left" w:pos="5853"/>
          <w:tab w:val="left" w:pos="7219"/>
          <w:tab w:val="left" w:pos="8567"/>
        </w:tabs>
        <w:spacing w:before="187"/>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29"/>
        <w:ind w:left="399"/>
        <w:rPr>
          <w:b/>
          <w:sz w:val="28"/>
        </w:rPr>
      </w:pPr>
      <w:r>
        <w:rPr>
          <w:b/>
          <w:sz w:val="28"/>
        </w:rPr>
        <w:t>«Математика».</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ind w:right="824"/>
      </w:pPr>
      <w:r>
        <w:t>знание числового ряда чисел в пределах 100 000; чтение, запись и сравнение</w:t>
      </w:r>
      <w:r>
        <w:rPr>
          <w:spacing w:val="1"/>
        </w:rPr>
        <w:t xml:space="preserve"> </w:t>
      </w:r>
      <w:r>
        <w:t>целых</w:t>
      </w:r>
      <w:r>
        <w:rPr>
          <w:spacing w:val="-4"/>
        </w:rPr>
        <w:t xml:space="preserve"> </w:t>
      </w:r>
      <w:r>
        <w:t>чисел</w:t>
      </w:r>
      <w:r>
        <w:rPr>
          <w:spacing w:val="2"/>
        </w:rPr>
        <w:t xml:space="preserve"> </w:t>
      </w:r>
      <w:r>
        <w:t>в пределах</w:t>
      </w:r>
      <w:r>
        <w:rPr>
          <w:spacing w:val="-3"/>
        </w:rPr>
        <w:t xml:space="preserve"> </w:t>
      </w:r>
      <w:r>
        <w:t>100</w:t>
      </w:r>
      <w:r>
        <w:rPr>
          <w:spacing w:val="1"/>
        </w:rPr>
        <w:t xml:space="preserve"> </w:t>
      </w:r>
      <w:r>
        <w:t>000;</w:t>
      </w:r>
    </w:p>
    <w:p w:rsidR="005C1C32" w:rsidRDefault="000E6F09" w:rsidP="00A80F0F">
      <w:pPr>
        <w:pStyle w:val="a3"/>
        <w:spacing w:before="158"/>
        <w:jc w:val="left"/>
      </w:pPr>
      <w:r>
        <w:t>знание</w:t>
      </w:r>
      <w:r>
        <w:rPr>
          <w:spacing w:val="-5"/>
        </w:rPr>
        <w:t xml:space="preserve"> </w:t>
      </w:r>
      <w:r>
        <w:t>таблицы</w:t>
      </w:r>
      <w:r>
        <w:rPr>
          <w:spacing w:val="-5"/>
        </w:rPr>
        <w:t xml:space="preserve"> </w:t>
      </w:r>
      <w:r>
        <w:t>сложения</w:t>
      </w:r>
      <w:r>
        <w:rPr>
          <w:spacing w:val="-5"/>
        </w:rPr>
        <w:t xml:space="preserve"> </w:t>
      </w:r>
      <w:r>
        <w:t>однозначных</w:t>
      </w:r>
      <w:r>
        <w:rPr>
          <w:spacing w:val="-9"/>
        </w:rPr>
        <w:t xml:space="preserve"> </w:t>
      </w:r>
      <w:r>
        <w:t>чисел;</w:t>
      </w:r>
    </w:p>
    <w:p w:rsidR="005C1C32" w:rsidRDefault="000E6F09" w:rsidP="00A80F0F">
      <w:pPr>
        <w:pStyle w:val="a3"/>
        <w:spacing w:before="186"/>
        <w:jc w:val="left"/>
      </w:pPr>
      <w:r>
        <w:t>знание</w:t>
      </w:r>
      <w:r>
        <w:rPr>
          <w:spacing w:val="-3"/>
        </w:rPr>
        <w:t xml:space="preserve"> </w:t>
      </w:r>
      <w:r>
        <w:t>табличных</w:t>
      </w:r>
      <w:r>
        <w:rPr>
          <w:spacing w:val="-6"/>
        </w:rPr>
        <w:t xml:space="preserve"> </w:t>
      </w:r>
      <w:r>
        <w:t>случаев</w:t>
      </w:r>
      <w:r>
        <w:rPr>
          <w:spacing w:val="-5"/>
        </w:rPr>
        <w:t xml:space="preserve"> </w:t>
      </w:r>
      <w:r>
        <w:t>умножения</w:t>
      </w:r>
      <w:r>
        <w:rPr>
          <w:spacing w:val="-1"/>
        </w:rPr>
        <w:t xml:space="preserve"> </w:t>
      </w:r>
      <w:r>
        <w:t>и</w:t>
      </w:r>
      <w:r>
        <w:rPr>
          <w:spacing w:val="1"/>
        </w:rPr>
        <w:t xml:space="preserve"> </w:t>
      </w:r>
      <w:r>
        <w:t>получаемых</w:t>
      </w:r>
      <w:r>
        <w:rPr>
          <w:spacing w:val="-8"/>
        </w:rPr>
        <w:t xml:space="preserve"> </w:t>
      </w:r>
      <w:r>
        <w:t>из</w:t>
      </w:r>
      <w:r>
        <w:rPr>
          <w:spacing w:val="-3"/>
        </w:rPr>
        <w:t xml:space="preserve"> </w:t>
      </w:r>
      <w:r>
        <w:t>них</w:t>
      </w:r>
      <w:r>
        <w:rPr>
          <w:spacing w:val="-7"/>
        </w:rPr>
        <w:t xml:space="preserve"> </w:t>
      </w:r>
      <w:r>
        <w:t>случаев</w:t>
      </w:r>
      <w:r>
        <w:rPr>
          <w:spacing w:val="-5"/>
        </w:rPr>
        <w:t xml:space="preserve"> </w:t>
      </w:r>
      <w:r>
        <w:t>деления;</w:t>
      </w:r>
    </w:p>
    <w:p w:rsidR="005C1C32" w:rsidRDefault="000E6F09" w:rsidP="00A80F0F">
      <w:pPr>
        <w:pStyle w:val="a3"/>
        <w:spacing w:before="178"/>
        <w:ind w:right="805"/>
      </w:pPr>
      <w:r>
        <w:t>письменное выполнение арифметических действий с числами в пределах 100</w:t>
      </w:r>
      <w:r>
        <w:rPr>
          <w:spacing w:val="1"/>
        </w:rPr>
        <w:t xml:space="preserve"> </w:t>
      </w:r>
      <w:r>
        <w:t>000 (сложение, вычитание, умножение и деление на однозначное число) с</w:t>
      </w:r>
      <w:r>
        <w:rPr>
          <w:spacing w:val="1"/>
        </w:rPr>
        <w:t xml:space="preserve"> </w:t>
      </w:r>
      <w:r>
        <w:t>использованием</w:t>
      </w:r>
      <w:r>
        <w:rPr>
          <w:spacing w:val="-10"/>
        </w:rPr>
        <w:t xml:space="preserve"> </w:t>
      </w:r>
      <w:r>
        <w:t>таблиц</w:t>
      </w:r>
      <w:r>
        <w:rPr>
          <w:spacing w:val="-11"/>
        </w:rPr>
        <w:t xml:space="preserve"> </w:t>
      </w:r>
      <w:r>
        <w:t>умножения,</w:t>
      </w:r>
      <w:r>
        <w:rPr>
          <w:spacing w:val="-8"/>
        </w:rPr>
        <w:t xml:space="preserve"> </w:t>
      </w:r>
      <w:r>
        <w:t>алгоритмов</w:t>
      </w:r>
      <w:r>
        <w:rPr>
          <w:spacing w:val="-13"/>
        </w:rPr>
        <w:t xml:space="preserve"> </w:t>
      </w:r>
      <w:r>
        <w:t>письменных</w:t>
      </w:r>
      <w:r>
        <w:rPr>
          <w:spacing w:val="-15"/>
        </w:rPr>
        <w:t xml:space="preserve"> </w:t>
      </w:r>
      <w:r>
        <w:t>арифметических</w:t>
      </w:r>
      <w:r>
        <w:rPr>
          <w:spacing w:val="-67"/>
        </w:rPr>
        <w:t xml:space="preserve"> </w:t>
      </w:r>
      <w:r>
        <w:t>действий,</w:t>
      </w:r>
      <w:r>
        <w:rPr>
          <w:spacing w:val="2"/>
        </w:rPr>
        <w:t xml:space="preserve"> </w:t>
      </w:r>
      <w:r>
        <w:t>микрокалькулятора</w:t>
      </w:r>
      <w:r>
        <w:rPr>
          <w:spacing w:val="1"/>
        </w:rPr>
        <w:t xml:space="preserve"> </w:t>
      </w:r>
      <w:r>
        <w:t>(легкие</w:t>
      </w:r>
      <w:r>
        <w:rPr>
          <w:spacing w:val="1"/>
        </w:rPr>
        <w:t xml:space="preserve"> </w:t>
      </w:r>
      <w:r>
        <w:t>случаи);</w:t>
      </w:r>
    </w:p>
    <w:p w:rsidR="005C1C32" w:rsidRDefault="000E6F09" w:rsidP="00A80F0F">
      <w:pPr>
        <w:pStyle w:val="a3"/>
        <w:spacing w:before="152"/>
      </w:pPr>
      <w:r>
        <w:t>знание</w:t>
      </w:r>
      <w:r>
        <w:rPr>
          <w:spacing w:val="-4"/>
        </w:rPr>
        <w:t xml:space="preserve"> </w:t>
      </w:r>
      <w:r>
        <w:t>обыкновенных</w:t>
      </w:r>
      <w:r>
        <w:rPr>
          <w:spacing w:val="-8"/>
        </w:rPr>
        <w:t xml:space="preserve"> </w:t>
      </w:r>
      <w:r>
        <w:t>и</w:t>
      </w:r>
      <w:r>
        <w:rPr>
          <w:spacing w:val="-4"/>
        </w:rPr>
        <w:t xml:space="preserve"> </w:t>
      </w:r>
      <w:r>
        <w:t>десятичных</w:t>
      </w:r>
      <w:r>
        <w:rPr>
          <w:spacing w:val="-7"/>
        </w:rPr>
        <w:t xml:space="preserve"> </w:t>
      </w:r>
      <w:r>
        <w:t>дробей;</w:t>
      </w:r>
      <w:r>
        <w:rPr>
          <w:spacing w:val="-5"/>
        </w:rPr>
        <w:t xml:space="preserve"> </w:t>
      </w:r>
      <w:r>
        <w:t>их</w:t>
      </w:r>
      <w:r>
        <w:rPr>
          <w:spacing w:val="-9"/>
        </w:rPr>
        <w:t xml:space="preserve"> </w:t>
      </w:r>
      <w:r>
        <w:t>получение,</w:t>
      </w:r>
      <w:r>
        <w:rPr>
          <w:spacing w:val="-2"/>
        </w:rPr>
        <w:t xml:space="preserve"> </w:t>
      </w:r>
      <w:r>
        <w:t>запись,</w:t>
      </w:r>
      <w:r>
        <w:rPr>
          <w:spacing w:val="-1"/>
        </w:rPr>
        <w:t xml:space="preserve"> </w:t>
      </w:r>
      <w:r>
        <w:t>чтение;</w:t>
      </w:r>
    </w:p>
    <w:p w:rsidR="005C1C32" w:rsidRDefault="000E6F09" w:rsidP="00A80F0F">
      <w:pPr>
        <w:pStyle w:val="a3"/>
        <w:ind w:right="809"/>
      </w:pPr>
      <w:r>
        <w:t>выполнение арифметических действий (сложение, вычитание, умножение и</w:t>
      </w:r>
      <w:r>
        <w:rPr>
          <w:spacing w:val="1"/>
        </w:rPr>
        <w:t xml:space="preserve"> </w:t>
      </w:r>
      <w:r>
        <w:t>деление на однозначное число) с десятичными дробями, имеющими в записи</w:t>
      </w:r>
      <w:r>
        <w:rPr>
          <w:spacing w:val="1"/>
        </w:rPr>
        <w:t xml:space="preserve"> </w:t>
      </w:r>
      <w:r>
        <w:t>менее</w:t>
      </w:r>
      <w:r>
        <w:rPr>
          <w:spacing w:val="-2"/>
        </w:rPr>
        <w:t xml:space="preserve"> </w:t>
      </w:r>
      <w:r>
        <w:t>5</w:t>
      </w:r>
      <w:r>
        <w:rPr>
          <w:spacing w:val="-3"/>
        </w:rPr>
        <w:t xml:space="preserve"> </w:t>
      </w:r>
      <w:r>
        <w:t>знаков</w:t>
      </w:r>
      <w:r>
        <w:rPr>
          <w:spacing w:val="-4"/>
        </w:rPr>
        <w:t xml:space="preserve"> </w:t>
      </w:r>
      <w:r>
        <w:t>(цифр),</w:t>
      </w:r>
      <w:r>
        <w:rPr>
          <w:spacing w:val="1"/>
        </w:rPr>
        <w:t xml:space="preserve"> </w:t>
      </w:r>
      <w:r>
        <w:t>в</w:t>
      </w:r>
      <w:r>
        <w:rPr>
          <w:spacing w:val="-4"/>
        </w:rPr>
        <w:t xml:space="preserve"> </w:t>
      </w:r>
      <w:r>
        <w:t>том</w:t>
      </w:r>
      <w:r>
        <w:rPr>
          <w:spacing w:val="-2"/>
        </w:rPr>
        <w:t xml:space="preserve"> </w:t>
      </w:r>
      <w:r>
        <w:t>числе</w:t>
      </w:r>
      <w:r>
        <w:rPr>
          <w:spacing w:val="-1"/>
        </w:rPr>
        <w:t xml:space="preserve"> </w:t>
      </w:r>
      <w:r>
        <w:t>с</w:t>
      </w:r>
      <w:r>
        <w:rPr>
          <w:spacing w:val="-2"/>
        </w:rPr>
        <w:t xml:space="preserve"> </w:t>
      </w:r>
      <w:r>
        <w:t>использованием</w:t>
      </w:r>
      <w:r>
        <w:rPr>
          <w:spacing w:val="-1"/>
        </w:rPr>
        <w:t xml:space="preserve"> </w:t>
      </w:r>
      <w:r>
        <w:t>микрокалькулятора;</w:t>
      </w:r>
    </w:p>
    <w:p w:rsidR="005C1C32" w:rsidRDefault="000E6F09" w:rsidP="00A80F0F">
      <w:pPr>
        <w:pStyle w:val="a3"/>
        <w:spacing w:before="152"/>
        <w:ind w:right="818"/>
      </w:pPr>
      <w:r>
        <w:t>знание</w:t>
      </w:r>
      <w:r>
        <w:rPr>
          <w:spacing w:val="1"/>
        </w:rPr>
        <w:t xml:space="preserve"> </w:t>
      </w:r>
      <w:r>
        <w:t>названий,</w:t>
      </w:r>
      <w:r>
        <w:rPr>
          <w:spacing w:val="1"/>
        </w:rPr>
        <w:t xml:space="preserve"> </w:t>
      </w:r>
      <w:r>
        <w:t>обозначения,</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1"/>
        </w:rPr>
        <w:t xml:space="preserve"> </w:t>
      </w:r>
      <w:r>
        <w:t>измерения</w:t>
      </w:r>
      <w:r>
        <w:rPr>
          <w:spacing w:val="1"/>
        </w:rPr>
        <w:t xml:space="preserve"> </w:t>
      </w:r>
      <w:r>
        <w:t>стоимости,</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выполнение</w:t>
      </w:r>
      <w:r>
        <w:rPr>
          <w:spacing w:val="1"/>
        </w:rPr>
        <w:t xml:space="preserve"> </w:t>
      </w:r>
      <w:r>
        <w:t>действий</w:t>
      </w:r>
      <w:r>
        <w:rPr>
          <w:spacing w:val="1"/>
        </w:rPr>
        <w:t xml:space="preserve"> </w:t>
      </w:r>
      <w:r>
        <w:t>с</w:t>
      </w:r>
      <w:r>
        <w:rPr>
          <w:spacing w:val="1"/>
        </w:rPr>
        <w:t xml:space="preserve"> </w:t>
      </w:r>
      <w:r>
        <w:t>числами,</w:t>
      </w:r>
      <w:r>
        <w:rPr>
          <w:spacing w:val="2"/>
        </w:rPr>
        <w:t xml:space="preserve"> </w:t>
      </w:r>
      <w:r>
        <w:t>полученными при</w:t>
      </w:r>
      <w:r>
        <w:rPr>
          <w:spacing w:val="1"/>
        </w:rPr>
        <w:t xml:space="preserve"> </w:t>
      </w:r>
      <w:r>
        <w:t>измерении величин;</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rPr>
          <w:spacing w:val="-1"/>
        </w:rPr>
        <w:lastRenderedPageBreak/>
        <w:t>нахождение</w:t>
      </w:r>
      <w:r>
        <w:rPr>
          <w:spacing w:val="-14"/>
        </w:rPr>
        <w:t xml:space="preserve"> </w:t>
      </w:r>
      <w:r>
        <w:rPr>
          <w:spacing w:val="-1"/>
        </w:rPr>
        <w:t>доли</w:t>
      </w:r>
      <w:r>
        <w:rPr>
          <w:spacing w:val="-13"/>
        </w:rPr>
        <w:t xml:space="preserve"> </w:t>
      </w:r>
      <w:r>
        <w:rPr>
          <w:spacing w:val="-1"/>
        </w:rPr>
        <w:t>величины</w:t>
      </w:r>
      <w:r>
        <w:rPr>
          <w:spacing w:val="-13"/>
        </w:rPr>
        <w:t xml:space="preserve"> </w:t>
      </w:r>
      <w:r>
        <w:t>и</w:t>
      </w:r>
      <w:r>
        <w:rPr>
          <w:spacing w:val="-13"/>
        </w:rPr>
        <w:t xml:space="preserve"> </w:t>
      </w:r>
      <w:r>
        <w:t>величины</w:t>
      </w:r>
      <w:r>
        <w:rPr>
          <w:spacing w:val="-14"/>
        </w:rPr>
        <w:t xml:space="preserve"> </w:t>
      </w:r>
      <w:r>
        <w:t>по</w:t>
      </w:r>
      <w:r>
        <w:rPr>
          <w:spacing w:val="-13"/>
        </w:rPr>
        <w:t xml:space="preserve"> </w:t>
      </w:r>
      <w:r>
        <w:t>значению</w:t>
      </w:r>
      <w:r>
        <w:rPr>
          <w:spacing w:val="-15"/>
        </w:rPr>
        <w:t xml:space="preserve"> </w:t>
      </w:r>
      <w:r>
        <w:t>ее</w:t>
      </w:r>
      <w:r>
        <w:rPr>
          <w:spacing w:val="-17"/>
        </w:rPr>
        <w:t xml:space="preserve"> </w:t>
      </w:r>
      <w:r>
        <w:t>доли</w:t>
      </w:r>
      <w:r>
        <w:rPr>
          <w:spacing w:val="-13"/>
        </w:rPr>
        <w:t xml:space="preserve"> </w:t>
      </w:r>
      <w:r>
        <w:t>(половина,</w:t>
      </w:r>
      <w:r>
        <w:rPr>
          <w:spacing w:val="-11"/>
        </w:rPr>
        <w:t xml:space="preserve"> </w:t>
      </w:r>
      <w:r>
        <w:t>треть,</w:t>
      </w:r>
      <w:r>
        <w:rPr>
          <w:spacing w:val="-68"/>
        </w:rPr>
        <w:t xml:space="preserve"> </w:t>
      </w:r>
      <w:r>
        <w:t>четверть,</w:t>
      </w:r>
      <w:r>
        <w:rPr>
          <w:spacing w:val="3"/>
        </w:rPr>
        <w:t xml:space="preserve"> </w:t>
      </w:r>
      <w:r>
        <w:t>пятая,</w:t>
      </w:r>
      <w:r>
        <w:rPr>
          <w:spacing w:val="4"/>
        </w:rPr>
        <w:t xml:space="preserve"> </w:t>
      </w:r>
      <w:r>
        <w:t>десятая</w:t>
      </w:r>
      <w:r>
        <w:rPr>
          <w:spacing w:val="2"/>
        </w:rPr>
        <w:t xml:space="preserve"> </w:t>
      </w:r>
      <w:r>
        <w:t>часть);</w:t>
      </w:r>
    </w:p>
    <w:p w:rsidR="005C1C32" w:rsidRDefault="000E6F09" w:rsidP="00A80F0F">
      <w:pPr>
        <w:pStyle w:val="a3"/>
        <w:spacing w:before="151"/>
      </w:pPr>
      <w:r>
        <w:t>решение</w:t>
      </w:r>
      <w:r>
        <w:rPr>
          <w:spacing w:val="-3"/>
        </w:rPr>
        <w:t xml:space="preserve"> </w:t>
      </w:r>
      <w:r>
        <w:t>простых</w:t>
      </w:r>
      <w:r>
        <w:rPr>
          <w:spacing w:val="-6"/>
        </w:rPr>
        <w:t xml:space="preserve"> </w:t>
      </w:r>
      <w:r>
        <w:t>арифметических</w:t>
      </w:r>
      <w:r>
        <w:rPr>
          <w:spacing w:val="-7"/>
        </w:rPr>
        <w:t xml:space="preserve"> </w:t>
      </w:r>
      <w:r>
        <w:t>задач</w:t>
      </w:r>
      <w:r>
        <w:rPr>
          <w:spacing w:val="-3"/>
        </w:rPr>
        <w:t xml:space="preserve"> </w:t>
      </w:r>
      <w:r>
        <w:t>и</w:t>
      </w:r>
      <w:r>
        <w:rPr>
          <w:spacing w:val="-3"/>
        </w:rPr>
        <w:t xml:space="preserve"> </w:t>
      </w:r>
      <w:r>
        <w:t>составных</w:t>
      </w:r>
      <w:r>
        <w:rPr>
          <w:spacing w:val="-7"/>
        </w:rPr>
        <w:t xml:space="preserve"> </w:t>
      </w:r>
      <w:r>
        <w:t>задач</w:t>
      </w:r>
      <w:r>
        <w:rPr>
          <w:spacing w:val="-3"/>
        </w:rPr>
        <w:t xml:space="preserve"> </w:t>
      </w:r>
      <w:r>
        <w:t>в</w:t>
      </w:r>
      <w:r>
        <w:rPr>
          <w:spacing w:val="-4"/>
        </w:rPr>
        <w:t xml:space="preserve"> </w:t>
      </w:r>
      <w:r>
        <w:t>2</w:t>
      </w:r>
      <w:r>
        <w:rPr>
          <w:spacing w:val="-4"/>
        </w:rPr>
        <w:t xml:space="preserve"> </w:t>
      </w:r>
      <w:r>
        <w:t>действия;</w:t>
      </w:r>
    </w:p>
    <w:p w:rsidR="005C1C32" w:rsidRDefault="000E6F09" w:rsidP="00A80F0F">
      <w:pPr>
        <w:pStyle w:val="a3"/>
        <w:spacing w:before="183"/>
        <w:ind w:right="813"/>
      </w:pPr>
      <w:proofErr w:type="gramStart"/>
      <w:r>
        <w:rPr>
          <w:w w:val="95"/>
        </w:rPr>
        <w:t>распознавание, различение и называние геометрических фигур и тел (куб, шар,</w:t>
      </w:r>
      <w:r>
        <w:rPr>
          <w:spacing w:val="1"/>
          <w:w w:val="95"/>
        </w:rPr>
        <w:t xml:space="preserve"> </w:t>
      </w:r>
      <w:r>
        <w:t>параллелепипед), знание свойств элементов многоугольников (треугольник,</w:t>
      </w:r>
      <w:r>
        <w:rPr>
          <w:spacing w:val="1"/>
        </w:rPr>
        <w:t xml:space="preserve"> </w:t>
      </w:r>
      <w:r>
        <w:t>прямоугольник,</w:t>
      </w:r>
      <w:r>
        <w:rPr>
          <w:spacing w:val="3"/>
        </w:rPr>
        <w:t xml:space="preserve"> </w:t>
      </w:r>
      <w:r>
        <w:t>параллелограмм);</w:t>
      </w:r>
      <w:proofErr w:type="gramEnd"/>
    </w:p>
    <w:p w:rsidR="005C1C32" w:rsidRDefault="000E6F09" w:rsidP="00A80F0F">
      <w:pPr>
        <w:pStyle w:val="a3"/>
        <w:spacing w:before="152"/>
        <w:ind w:right="819"/>
      </w:pPr>
      <w:r>
        <w:t>построение</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чертежного</w:t>
      </w:r>
      <w:r>
        <w:rPr>
          <w:spacing w:val="1"/>
        </w:rPr>
        <w:t xml:space="preserve"> </w:t>
      </w:r>
      <w:r>
        <w:t>угольника,</w:t>
      </w:r>
      <w:r>
        <w:rPr>
          <w:spacing w:val="1"/>
        </w:rPr>
        <w:t xml:space="preserve"> </w:t>
      </w:r>
      <w:r>
        <w:t>циркуля,</w:t>
      </w:r>
      <w:r>
        <w:rPr>
          <w:spacing w:val="1"/>
        </w:rPr>
        <w:t xml:space="preserve"> </w:t>
      </w:r>
      <w:r>
        <w:t>транспортира</w:t>
      </w:r>
      <w:r>
        <w:rPr>
          <w:spacing w:val="1"/>
        </w:rPr>
        <w:t xml:space="preserve"> </w:t>
      </w:r>
      <w:r>
        <w:t>линий,</w:t>
      </w:r>
      <w:r>
        <w:rPr>
          <w:spacing w:val="1"/>
        </w:rPr>
        <w:t xml:space="preserve"> </w:t>
      </w:r>
      <w:r>
        <w:t>углов,</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разном</w:t>
      </w:r>
      <w:r>
        <w:rPr>
          <w:spacing w:val="1"/>
        </w:rPr>
        <w:t xml:space="preserve"> </w:t>
      </w:r>
      <w:r>
        <w:t>положении на</w:t>
      </w:r>
      <w:r>
        <w:rPr>
          <w:spacing w:val="2"/>
        </w:rPr>
        <w:t xml:space="preserve"> </w:t>
      </w:r>
      <w:r>
        <w:t>плоскости;</w:t>
      </w:r>
    </w:p>
    <w:p w:rsidR="005C1C32" w:rsidRDefault="000E6F09" w:rsidP="00A80F0F">
      <w:pPr>
        <w:pStyle w:val="a3"/>
        <w:spacing w:before="162"/>
      </w:pPr>
      <w:r>
        <w:t>Достаточный</w:t>
      </w:r>
      <w:r>
        <w:rPr>
          <w:spacing w:val="-1"/>
        </w:rPr>
        <w:t xml:space="preserve"> </w:t>
      </w:r>
      <w:r>
        <w:t>уровень:</w:t>
      </w:r>
    </w:p>
    <w:p w:rsidR="005C1C32" w:rsidRDefault="000E6F09" w:rsidP="00A80F0F">
      <w:pPr>
        <w:pStyle w:val="a3"/>
        <w:ind w:right="818"/>
        <w:jc w:val="left"/>
      </w:pPr>
      <w:r>
        <w:t>знание</w:t>
      </w:r>
      <w:r>
        <w:rPr>
          <w:spacing w:val="-7"/>
        </w:rPr>
        <w:t xml:space="preserve"> </w:t>
      </w:r>
      <w:r>
        <w:t>числового</w:t>
      </w:r>
      <w:r>
        <w:rPr>
          <w:spacing w:val="-7"/>
        </w:rPr>
        <w:t xml:space="preserve"> </w:t>
      </w:r>
      <w:r>
        <w:t>ряда</w:t>
      </w:r>
      <w:r>
        <w:rPr>
          <w:spacing w:val="-6"/>
        </w:rPr>
        <w:t xml:space="preserve"> </w:t>
      </w:r>
      <w:r>
        <w:t>чисел</w:t>
      </w:r>
      <w:r>
        <w:rPr>
          <w:spacing w:val="-7"/>
        </w:rPr>
        <w:t xml:space="preserve"> </w:t>
      </w:r>
      <w:r>
        <w:t>в</w:t>
      </w:r>
      <w:r>
        <w:rPr>
          <w:spacing w:val="-9"/>
        </w:rPr>
        <w:t xml:space="preserve"> </w:t>
      </w:r>
      <w:r>
        <w:t>пределах</w:t>
      </w:r>
      <w:r>
        <w:rPr>
          <w:spacing w:val="-6"/>
        </w:rPr>
        <w:t xml:space="preserve"> </w:t>
      </w:r>
      <w:r>
        <w:t>1</w:t>
      </w:r>
      <w:r>
        <w:rPr>
          <w:spacing w:val="-7"/>
        </w:rPr>
        <w:t xml:space="preserve"> </w:t>
      </w:r>
      <w:r>
        <w:t>000</w:t>
      </w:r>
      <w:r>
        <w:rPr>
          <w:spacing w:val="-7"/>
        </w:rPr>
        <w:t xml:space="preserve"> </w:t>
      </w:r>
      <w:proofErr w:type="spellStart"/>
      <w:r>
        <w:t>000</w:t>
      </w:r>
      <w:proofErr w:type="spellEnd"/>
      <w:r>
        <w:t>;</w:t>
      </w:r>
      <w:r>
        <w:rPr>
          <w:spacing w:val="-7"/>
        </w:rPr>
        <w:t xml:space="preserve"> </w:t>
      </w:r>
      <w:r>
        <w:t>чтение,</w:t>
      </w:r>
      <w:r>
        <w:rPr>
          <w:spacing w:val="-5"/>
        </w:rPr>
        <w:t xml:space="preserve"> </w:t>
      </w:r>
      <w:r>
        <w:t>запись</w:t>
      </w:r>
      <w:r>
        <w:rPr>
          <w:spacing w:val="-10"/>
        </w:rPr>
        <w:t xml:space="preserve"> </w:t>
      </w:r>
      <w:r>
        <w:t>и</w:t>
      </w:r>
      <w:r>
        <w:rPr>
          <w:spacing w:val="-6"/>
        </w:rPr>
        <w:t xml:space="preserve"> </w:t>
      </w:r>
      <w:r>
        <w:t>сравнение</w:t>
      </w:r>
      <w:r>
        <w:rPr>
          <w:spacing w:val="-67"/>
        </w:rPr>
        <w:t xml:space="preserve"> </w:t>
      </w:r>
      <w:r>
        <w:t>чисел</w:t>
      </w:r>
      <w:r>
        <w:rPr>
          <w:spacing w:val="1"/>
        </w:rPr>
        <w:t xml:space="preserve"> </w:t>
      </w:r>
      <w:r>
        <w:t>в пределах</w:t>
      </w:r>
      <w:r>
        <w:rPr>
          <w:spacing w:val="-3"/>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53"/>
        <w:jc w:val="left"/>
      </w:pPr>
      <w:r>
        <w:t>знание</w:t>
      </w:r>
      <w:r>
        <w:rPr>
          <w:spacing w:val="1"/>
        </w:rPr>
        <w:t xml:space="preserve"> </w:t>
      </w:r>
      <w:r>
        <w:t>таблицы</w:t>
      </w:r>
      <w:r>
        <w:rPr>
          <w:spacing w:val="1"/>
        </w:rPr>
        <w:t xml:space="preserve"> </w:t>
      </w:r>
      <w:r>
        <w:t>сложения</w:t>
      </w:r>
      <w:r>
        <w:rPr>
          <w:spacing w:val="1"/>
        </w:rPr>
        <w:t xml:space="preserve"> </w:t>
      </w:r>
      <w:r>
        <w:t>однозначных</w:t>
      </w:r>
      <w:r>
        <w:rPr>
          <w:spacing w:val="6"/>
        </w:rPr>
        <w:t xml:space="preserve"> </w:t>
      </w:r>
      <w:r>
        <w:t>чисел,</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w:t>
      </w:r>
      <w:r>
        <w:rPr>
          <w:spacing w:val="2"/>
        </w:rPr>
        <w:t xml:space="preserve"> </w:t>
      </w:r>
      <w:r>
        <w:t>переходом</w:t>
      </w:r>
      <w:r>
        <w:rPr>
          <w:spacing w:val="1"/>
        </w:rPr>
        <w:t xml:space="preserve"> </w:t>
      </w:r>
      <w:r>
        <w:t>через</w:t>
      </w:r>
      <w:r>
        <w:rPr>
          <w:spacing w:val="-67"/>
        </w:rPr>
        <w:t xml:space="preserve"> </w:t>
      </w:r>
      <w:r>
        <w:t>десяток;</w:t>
      </w:r>
    </w:p>
    <w:p w:rsidR="005C1C32" w:rsidRDefault="000E6F09" w:rsidP="00A80F0F">
      <w:pPr>
        <w:pStyle w:val="a3"/>
        <w:spacing w:before="157"/>
        <w:jc w:val="left"/>
      </w:pPr>
      <w:r>
        <w:t>знание</w:t>
      </w:r>
      <w:r>
        <w:rPr>
          <w:spacing w:val="-3"/>
        </w:rPr>
        <w:t xml:space="preserve"> </w:t>
      </w:r>
      <w:r>
        <w:t>табличных</w:t>
      </w:r>
      <w:r>
        <w:rPr>
          <w:spacing w:val="-8"/>
        </w:rPr>
        <w:t xml:space="preserve"> </w:t>
      </w:r>
      <w:r>
        <w:t>случаев</w:t>
      </w:r>
      <w:r>
        <w:rPr>
          <w:spacing w:val="-4"/>
        </w:rPr>
        <w:t xml:space="preserve"> </w:t>
      </w:r>
      <w:r>
        <w:t>умножения</w:t>
      </w:r>
      <w:r>
        <w:rPr>
          <w:spacing w:val="-2"/>
        </w:rPr>
        <w:t xml:space="preserve"> </w:t>
      </w:r>
      <w:r>
        <w:t>и</w:t>
      </w:r>
      <w:r>
        <w:rPr>
          <w:spacing w:val="1"/>
        </w:rPr>
        <w:t xml:space="preserve"> </w:t>
      </w:r>
      <w:r>
        <w:t>получаемых</w:t>
      </w:r>
      <w:r>
        <w:rPr>
          <w:spacing w:val="-7"/>
        </w:rPr>
        <w:t xml:space="preserve"> </w:t>
      </w:r>
      <w:r>
        <w:t>из</w:t>
      </w:r>
      <w:r>
        <w:rPr>
          <w:spacing w:val="5"/>
        </w:rPr>
        <w:t xml:space="preserve"> </w:t>
      </w:r>
      <w:r>
        <w:t>них</w:t>
      </w:r>
      <w:r>
        <w:rPr>
          <w:spacing w:val="-7"/>
        </w:rPr>
        <w:t xml:space="preserve"> </w:t>
      </w:r>
      <w:r>
        <w:t>случаев</w:t>
      </w:r>
      <w:r>
        <w:rPr>
          <w:spacing w:val="-5"/>
        </w:rPr>
        <w:t xml:space="preserve"> </w:t>
      </w:r>
      <w:r>
        <w:t>деления;</w:t>
      </w:r>
    </w:p>
    <w:p w:rsidR="005C1C32" w:rsidRDefault="000E6F09" w:rsidP="00A80F0F">
      <w:pPr>
        <w:pStyle w:val="a3"/>
        <w:spacing w:before="183"/>
        <w:ind w:right="820"/>
      </w:pPr>
      <w:proofErr w:type="gramStart"/>
      <w:r>
        <w:t>знание</w:t>
      </w:r>
      <w:r>
        <w:rPr>
          <w:spacing w:val="1"/>
        </w:rPr>
        <w:t xml:space="preserve"> </w:t>
      </w:r>
      <w:r>
        <w:t>названий,</w:t>
      </w:r>
      <w:r>
        <w:rPr>
          <w:spacing w:val="1"/>
        </w:rPr>
        <w:t xml:space="preserve"> </w:t>
      </w:r>
      <w:r>
        <w:t>обозначений,</w:t>
      </w:r>
      <w:r>
        <w:rPr>
          <w:spacing w:val="1"/>
        </w:rPr>
        <w:t xml:space="preserve"> </w:t>
      </w:r>
      <w:r>
        <w:t>соотношения</w:t>
      </w:r>
      <w:r>
        <w:rPr>
          <w:spacing w:val="1"/>
        </w:rPr>
        <w:t xml:space="preserve"> </w:t>
      </w:r>
      <w:r>
        <w:t>крупных</w:t>
      </w:r>
      <w:r>
        <w:rPr>
          <w:spacing w:val="1"/>
        </w:rPr>
        <w:t xml:space="preserve"> </w:t>
      </w:r>
      <w:r>
        <w:t>и</w:t>
      </w:r>
      <w:r>
        <w:rPr>
          <w:spacing w:val="1"/>
        </w:rPr>
        <w:t xml:space="preserve"> </w:t>
      </w:r>
      <w:r>
        <w:t>мелких</w:t>
      </w:r>
      <w:r>
        <w:rPr>
          <w:spacing w:val="1"/>
        </w:rPr>
        <w:t xml:space="preserve"> </w:t>
      </w:r>
      <w:r>
        <w:t>единиц</w:t>
      </w:r>
      <w:r>
        <w:rPr>
          <w:spacing w:val="1"/>
        </w:rPr>
        <w:t xml:space="preserve"> </w:t>
      </w:r>
      <w:r>
        <w:t>измерения стоимости,</w:t>
      </w:r>
      <w:r>
        <w:rPr>
          <w:spacing w:val="1"/>
        </w:rPr>
        <w:t xml:space="preserve"> </w:t>
      </w:r>
      <w:r>
        <w:t>длины,</w:t>
      </w:r>
      <w:r>
        <w:rPr>
          <w:spacing w:val="2"/>
        </w:rPr>
        <w:t xml:space="preserve"> </w:t>
      </w:r>
      <w:r>
        <w:t>массы,</w:t>
      </w:r>
      <w:r>
        <w:rPr>
          <w:spacing w:val="2"/>
        </w:rPr>
        <w:t xml:space="preserve"> </w:t>
      </w:r>
      <w:r>
        <w:t>времени,</w:t>
      </w:r>
      <w:r>
        <w:rPr>
          <w:spacing w:val="1"/>
        </w:rPr>
        <w:t xml:space="preserve"> </w:t>
      </w:r>
      <w:r>
        <w:t>площади,</w:t>
      </w:r>
      <w:r>
        <w:rPr>
          <w:spacing w:val="1"/>
        </w:rPr>
        <w:t xml:space="preserve"> </w:t>
      </w:r>
      <w:r>
        <w:t>объема;</w:t>
      </w:r>
      <w:proofErr w:type="gramEnd"/>
    </w:p>
    <w:p w:rsidR="005C1C32" w:rsidRDefault="000E6F09" w:rsidP="00A80F0F">
      <w:pPr>
        <w:pStyle w:val="a3"/>
        <w:spacing w:before="152"/>
        <w:ind w:right="809"/>
      </w:pPr>
      <w:r>
        <w:t>устное</w:t>
      </w:r>
      <w:r>
        <w:rPr>
          <w:spacing w:val="1"/>
        </w:rPr>
        <w:t xml:space="preserve"> </w:t>
      </w:r>
      <w:r>
        <w:t>выполнение</w:t>
      </w:r>
      <w:r>
        <w:rPr>
          <w:spacing w:val="1"/>
        </w:rPr>
        <w:t xml:space="preserve"> </w:t>
      </w:r>
      <w:r>
        <w:t>арифметических</w:t>
      </w:r>
      <w:r>
        <w:rPr>
          <w:spacing w:val="1"/>
        </w:rPr>
        <w:t xml:space="preserve"> </w:t>
      </w:r>
      <w:r>
        <w:t>действий</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полученными при счете и при измерении, в пределах 100 (простые случаи в</w:t>
      </w:r>
      <w:r>
        <w:rPr>
          <w:spacing w:val="1"/>
        </w:rPr>
        <w:t xml:space="preserve"> </w:t>
      </w:r>
      <w:r>
        <w:t>пределах</w:t>
      </w:r>
      <w:r>
        <w:rPr>
          <w:spacing w:val="-4"/>
        </w:rPr>
        <w:t xml:space="preserve"> </w:t>
      </w:r>
      <w:r>
        <w:t>1</w:t>
      </w:r>
      <w:r>
        <w:rPr>
          <w:spacing w:val="1"/>
        </w:rPr>
        <w:t xml:space="preserve"> </w:t>
      </w:r>
      <w:r>
        <w:t>000</w:t>
      </w:r>
      <w:r>
        <w:rPr>
          <w:spacing w:val="1"/>
        </w:rPr>
        <w:t xml:space="preserve"> </w:t>
      </w:r>
      <w:proofErr w:type="spellStart"/>
      <w:r>
        <w:t>000</w:t>
      </w:r>
      <w:proofErr w:type="spellEnd"/>
      <w:r>
        <w:t>);</w:t>
      </w:r>
    </w:p>
    <w:p w:rsidR="005C1C32" w:rsidRDefault="000E6F09" w:rsidP="00A80F0F">
      <w:pPr>
        <w:pStyle w:val="a3"/>
        <w:spacing w:before="148"/>
        <w:ind w:right="820"/>
      </w:pPr>
      <w:r>
        <w:rPr>
          <w:w w:val="95"/>
        </w:rPr>
        <w:t>письменное</w:t>
      </w:r>
      <w:r>
        <w:rPr>
          <w:spacing w:val="1"/>
          <w:w w:val="95"/>
        </w:rPr>
        <w:t xml:space="preserve"> </w:t>
      </w:r>
      <w:r>
        <w:rPr>
          <w:w w:val="95"/>
        </w:rPr>
        <w:t>выполнение</w:t>
      </w:r>
      <w:r>
        <w:rPr>
          <w:spacing w:val="63"/>
        </w:rPr>
        <w:t xml:space="preserve"> </w:t>
      </w:r>
      <w:r>
        <w:rPr>
          <w:w w:val="95"/>
        </w:rPr>
        <w:t>арифметических действий</w:t>
      </w:r>
      <w:r>
        <w:rPr>
          <w:spacing w:val="63"/>
        </w:rPr>
        <w:t xml:space="preserve"> </w:t>
      </w:r>
      <w:r>
        <w:rPr>
          <w:w w:val="95"/>
        </w:rPr>
        <w:t>с</w:t>
      </w:r>
      <w:r>
        <w:rPr>
          <w:spacing w:val="63"/>
        </w:rPr>
        <w:t xml:space="preserve"> </w:t>
      </w:r>
      <w:r>
        <w:rPr>
          <w:w w:val="95"/>
        </w:rPr>
        <w:t>многозначными</w:t>
      </w:r>
      <w:r>
        <w:rPr>
          <w:spacing w:val="63"/>
        </w:rPr>
        <w:t xml:space="preserve"> </w:t>
      </w:r>
      <w:r>
        <w:rPr>
          <w:w w:val="95"/>
        </w:rPr>
        <w:t>числами</w:t>
      </w:r>
      <w:r>
        <w:rPr>
          <w:spacing w:val="1"/>
          <w:w w:val="95"/>
        </w:rPr>
        <w:t xml:space="preserve"> </w:t>
      </w:r>
      <w:r>
        <w:t>и</w:t>
      </w:r>
      <w:r>
        <w:rPr>
          <w:spacing w:val="-1"/>
        </w:rPr>
        <w:t xml:space="preserve"> </w:t>
      </w:r>
      <w:r>
        <w:t>числами,</w:t>
      </w:r>
      <w:r>
        <w:rPr>
          <w:spacing w:val="2"/>
        </w:rPr>
        <w:t xml:space="preserve"> </w:t>
      </w:r>
      <w:r>
        <w:t>полученными при измерении,</w:t>
      </w:r>
      <w:r>
        <w:rPr>
          <w:spacing w:val="2"/>
        </w:rPr>
        <w:t xml:space="preserve"> </w:t>
      </w:r>
      <w:r>
        <w:t>в</w:t>
      </w:r>
      <w:r>
        <w:rPr>
          <w:spacing w:val="-1"/>
        </w:rPr>
        <w:t xml:space="preserve"> </w:t>
      </w:r>
      <w:r>
        <w:t>пределах</w:t>
      </w:r>
      <w:r>
        <w:rPr>
          <w:spacing w:val="-4"/>
        </w:rPr>
        <w:t xml:space="preserve"> </w:t>
      </w:r>
      <w:r>
        <w:t>1 000</w:t>
      </w:r>
      <w:r>
        <w:rPr>
          <w:spacing w:val="-1"/>
        </w:rPr>
        <w:t xml:space="preserve"> </w:t>
      </w:r>
      <w:proofErr w:type="spellStart"/>
      <w:r>
        <w:t>000</w:t>
      </w:r>
      <w:proofErr w:type="spellEnd"/>
      <w:r>
        <w:t>;</w:t>
      </w:r>
    </w:p>
    <w:p w:rsidR="005C1C32" w:rsidRDefault="000E6F09" w:rsidP="00A80F0F">
      <w:pPr>
        <w:pStyle w:val="a3"/>
        <w:spacing w:before="151"/>
        <w:ind w:right="1195"/>
      </w:pPr>
      <w:r>
        <w:t>знание</w:t>
      </w:r>
      <w:r>
        <w:rPr>
          <w:spacing w:val="-5"/>
        </w:rPr>
        <w:t xml:space="preserve"> </w:t>
      </w:r>
      <w:r>
        <w:t>обыкновенных</w:t>
      </w:r>
      <w:r>
        <w:rPr>
          <w:spacing w:val="-8"/>
        </w:rPr>
        <w:t xml:space="preserve"> </w:t>
      </w:r>
      <w:r>
        <w:t>и</w:t>
      </w:r>
      <w:r>
        <w:rPr>
          <w:spacing w:val="-6"/>
        </w:rPr>
        <w:t xml:space="preserve"> </w:t>
      </w:r>
      <w:r>
        <w:t>десятичных</w:t>
      </w:r>
      <w:r>
        <w:rPr>
          <w:spacing w:val="-8"/>
        </w:rPr>
        <w:t xml:space="preserve"> </w:t>
      </w:r>
      <w:r>
        <w:t>дробей,</w:t>
      </w:r>
      <w:r>
        <w:rPr>
          <w:spacing w:val="-4"/>
        </w:rPr>
        <w:t xml:space="preserve"> </w:t>
      </w:r>
      <w:r>
        <w:t>их</w:t>
      </w:r>
      <w:r>
        <w:rPr>
          <w:spacing w:val="-9"/>
        </w:rPr>
        <w:t xml:space="preserve"> </w:t>
      </w:r>
      <w:r>
        <w:t>получение,</w:t>
      </w:r>
      <w:r>
        <w:rPr>
          <w:spacing w:val="-3"/>
        </w:rPr>
        <w:t xml:space="preserve"> </w:t>
      </w:r>
      <w:r>
        <w:t>запись,</w:t>
      </w:r>
      <w:r>
        <w:rPr>
          <w:spacing w:val="-2"/>
        </w:rPr>
        <w:t xml:space="preserve"> </w:t>
      </w:r>
      <w:r>
        <w:t>чтение;</w:t>
      </w:r>
      <w:r>
        <w:rPr>
          <w:spacing w:val="-68"/>
        </w:rPr>
        <w:t xml:space="preserve"> </w:t>
      </w:r>
      <w:r>
        <w:t>выполнение</w:t>
      </w:r>
      <w:r>
        <w:rPr>
          <w:spacing w:val="1"/>
        </w:rPr>
        <w:t xml:space="preserve"> </w:t>
      </w:r>
      <w:r>
        <w:t>арифметических</w:t>
      </w:r>
      <w:r>
        <w:rPr>
          <w:spacing w:val="-5"/>
        </w:rPr>
        <w:t xml:space="preserve"> </w:t>
      </w:r>
      <w:r>
        <w:t>действий</w:t>
      </w:r>
      <w:r>
        <w:rPr>
          <w:spacing w:val="-1"/>
        </w:rPr>
        <w:t xml:space="preserve"> </w:t>
      </w:r>
      <w:r>
        <w:t>с</w:t>
      </w:r>
      <w:r>
        <w:rPr>
          <w:spacing w:val="5"/>
        </w:rPr>
        <w:t xml:space="preserve"> </w:t>
      </w:r>
      <w:r>
        <w:t>десятичными дробями;</w:t>
      </w:r>
    </w:p>
    <w:p w:rsidR="005C1C32" w:rsidRDefault="000E6F09" w:rsidP="00A80F0F">
      <w:pPr>
        <w:pStyle w:val="a3"/>
        <w:spacing w:before="0"/>
        <w:ind w:right="813"/>
      </w:pPr>
      <w:r>
        <w:rPr>
          <w:w w:val="95"/>
        </w:rPr>
        <w:t>нахождение одной или нескольких долей (процентов) от числа, числа по одной</w:t>
      </w:r>
      <w:r>
        <w:rPr>
          <w:spacing w:val="1"/>
          <w:w w:val="95"/>
        </w:rPr>
        <w:t xml:space="preserve"> </w:t>
      </w:r>
      <w:r>
        <w:t>его доли</w:t>
      </w:r>
      <w:r>
        <w:rPr>
          <w:spacing w:val="1"/>
        </w:rPr>
        <w:t xml:space="preserve"> </w:t>
      </w:r>
      <w:r>
        <w:t>(проценту);</w:t>
      </w:r>
    </w:p>
    <w:p w:rsidR="005C1C32" w:rsidRDefault="000E6F09" w:rsidP="00A80F0F">
      <w:pPr>
        <w:pStyle w:val="a3"/>
        <w:spacing w:before="149"/>
        <w:ind w:right="810"/>
      </w:pPr>
      <w:r>
        <w:t>выполнение арифметических действий</w:t>
      </w:r>
      <w:r>
        <w:rPr>
          <w:spacing w:val="1"/>
        </w:rPr>
        <w:t xml:space="preserve"> </w:t>
      </w:r>
      <w:r>
        <w:t xml:space="preserve">с целыми числами до 1 000 </w:t>
      </w:r>
      <w:proofErr w:type="spellStart"/>
      <w:r>
        <w:t>000</w:t>
      </w:r>
      <w:proofErr w:type="spellEnd"/>
      <w:r>
        <w:t xml:space="preserve"> и</w:t>
      </w:r>
      <w:r>
        <w:rPr>
          <w:spacing w:val="1"/>
        </w:rPr>
        <w:t xml:space="preserve"> </w:t>
      </w:r>
      <w:r>
        <w:t>десятичными</w:t>
      </w:r>
      <w:r>
        <w:rPr>
          <w:spacing w:val="1"/>
        </w:rPr>
        <w:t xml:space="preserve"> </w:t>
      </w:r>
      <w:r>
        <w:t>дробями</w:t>
      </w:r>
      <w:r>
        <w:rPr>
          <w:spacing w:val="1"/>
        </w:rPr>
        <w:t xml:space="preserve"> </w:t>
      </w:r>
      <w:r>
        <w:t>с</w:t>
      </w:r>
      <w:r>
        <w:rPr>
          <w:spacing w:val="1"/>
        </w:rPr>
        <w:t xml:space="preserve"> </w:t>
      </w:r>
      <w:r>
        <w:t>использованием</w:t>
      </w:r>
      <w:r>
        <w:rPr>
          <w:spacing w:val="1"/>
        </w:rPr>
        <w:t xml:space="preserve"> </w:t>
      </w:r>
      <w:r>
        <w:t>микрокалькулятора</w:t>
      </w:r>
      <w:r>
        <w:rPr>
          <w:spacing w:val="1"/>
        </w:rPr>
        <w:t xml:space="preserve"> </w:t>
      </w:r>
      <w:r>
        <w:t>и</w:t>
      </w:r>
      <w:r>
        <w:rPr>
          <w:spacing w:val="1"/>
        </w:rPr>
        <w:t xml:space="preserve"> </w:t>
      </w:r>
      <w:r>
        <w:t>проверкой</w:t>
      </w:r>
      <w:r>
        <w:rPr>
          <w:spacing w:val="1"/>
        </w:rPr>
        <w:t xml:space="preserve"> </w:t>
      </w:r>
      <w:r>
        <w:t>вычислений</w:t>
      </w:r>
      <w:r>
        <w:rPr>
          <w:spacing w:val="-1"/>
        </w:rPr>
        <w:t xml:space="preserve"> </w:t>
      </w:r>
      <w:r>
        <w:t>путем</w:t>
      </w:r>
      <w:r>
        <w:rPr>
          <w:spacing w:val="1"/>
        </w:rPr>
        <w:t xml:space="preserve"> </w:t>
      </w:r>
      <w:r>
        <w:t>повторного</w:t>
      </w:r>
      <w:r>
        <w:rPr>
          <w:spacing w:val="-1"/>
        </w:rPr>
        <w:t xml:space="preserve"> </w:t>
      </w:r>
      <w:r>
        <w:t>использования микрокалькулятора;</w:t>
      </w:r>
    </w:p>
    <w:p w:rsidR="005C1C32" w:rsidRDefault="000E6F09" w:rsidP="00A80F0F">
      <w:pPr>
        <w:pStyle w:val="a3"/>
        <w:spacing w:before="147"/>
        <w:ind w:right="808"/>
      </w:pPr>
      <w:r>
        <w:t>решение простых задач в соответствии с программой, составных задач в 2 - 3</w:t>
      </w:r>
      <w:r>
        <w:rPr>
          <w:spacing w:val="1"/>
        </w:rPr>
        <w:t xml:space="preserve"> </w:t>
      </w:r>
      <w:r>
        <w:t>арифметических</w:t>
      </w:r>
      <w:r>
        <w:rPr>
          <w:spacing w:val="-4"/>
        </w:rPr>
        <w:t xml:space="preserve"> </w:t>
      </w:r>
      <w:r>
        <w:t>действия;</w:t>
      </w:r>
    </w:p>
    <w:p w:rsidR="005C1C32" w:rsidRDefault="000E6F09" w:rsidP="00A80F0F">
      <w:pPr>
        <w:pStyle w:val="a3"/>
        <w:spacing w:before="151"/>
        <w:ind w:right="800"/>
      </w:pPr>
      <w:proofErr w:type="gramStart"/>
      <w:r>
        <w:rPr>
          <w:w w:val="95"/>
        </w:rPr>
        <w:t>распознавание, различение и называние геометрических фигур и тел (куб, шар,</w:t>
      </w:r>
      <w:r>
        <w:rPr>
          <w:spacing w:val="1"/>
          <w:w w:val="95"/>
        </w:rPr>
        <w:t xml:space="preserve"> </w:t>
      </w:r>
      <w:r>
        <w:t>параллелепипед,</w:t>
      </w:r>
      <w:r>
        <w:rPr>
          <w:spacing w:val="2"/>
        </w:rPr>
        <w:t xml:space="preserve"> </w:t>
      </w:r>
      <w:r>
        <w:t>пирамида,</w:t>
      </w:r>
      <w:r>
        <w:rPr>
          <w:spacing w:val="3"/>
        </w:rPr>
        <w:t xml:space="preserve"> </w:t>
      </w:r>
      <w:r>
        <w:t>призма,</w:t>
      </w:r>
      <w:r>
        <w:rPr>
          <w:spacing w:val="3"/>
        </w:rPr>
        <w:t xml:space="preserve"> </w:t>
      </w:r>
      <w:r>
        <w:t>цилиндр,</w:t>
      </w:r>
      <w:r>
        <w:rPr>
          <w:spacing w:val="3"/>
        </w:rPr>
        <w:t xml:space="preserve"> </w:t>
      </w:r>
      <w:r>
        <w:t>конус);</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знание</w:t>
      </w:r>
      <w:r>
        <w:rPr>
          <w:spacing w:val="1"/>
        </w:rPr>
        <w:t xml:space="preserve"> </w:t>
      </w:r>
      <w:r>
        <w:t>свойств</w:t>
      </w:r>
      <w:r>
        <w:rPr>
          <w:spacing w:val="1"/>
        </w:rPr>
        <w:t xml:space="preserve"> </w:t>
      </w:r>
      <w:r>
        <w:t>элементов</w:t>
      </w:r>
      <w:r>
        <w:rPr>
          <w:spacing w:val="1"/>
        </w:rPr>
        <w:t xml:space="preserve"> </w:t>
      </w:r>
      <w:r>
        <w:t>многоугольников</w:t>
      </w:r>
      <w:r>
        <w:rPr>
          <w:spacing w:val="1"/>
        </w:rPr>
        <w:t xml:space="preserve"> </w:t>
      </w:r>
      <w:r>
        <w:t>(треугольник,</w:t>
      </w:r>
      <w:r>
        <w:rPr>
          <w:spacing w:val="1"/>
        </w:rPr>
        <w:t xml:space="preserve"> </w:t>
      </w:r>
      <w:r>
        <w:t>прямоугольник,</w:t>
      </w:r>
      <w:r>
        <w:rPr>
          <w:spacing w:val="-67"/>
        </w:rPr>
        <w:t xml:space="preserve"> </w:t>
      </w:r>
      <w:r>
        <w:t>параллелограмм),</w:t>
      </w:r>
      <w:r>
        <w:rPr>
          <w:spacing w:val="3"/>
        </w:rPr>
        <w:t xml:space="preserve"> </w:t>
      </w:r>
      <w:r>
        <w:t>прямоугольного параллелепипеда;</w:t>
      </w:r>
    </w:p>
    <w:p w:rsidR="005C1C32" w:rsidRDefault="000E6F09" w:rsidP="00A80F0F">
      <w:pPr>
        <w:pStyle w:val="a3"/>
        <w:spacing w:before="147"/>
        <w:ind w:right="819"/>
      </w:pPr>
      <w:r>
        <w:t>вычисление</w:t>
      </w:r>
      <w:r>
        <w:rPr>
          <w:spacing w:val="1"/>
        </w:rPr>
        <w:t xml:space="preserve"> </w:t>
      </w:r>
      <w:r>
        <w:t>площади</w:t>
      </w:r>
      <w:r>
        <w:rPr>
          <w:spacing w:val="1"/>
        </w:rPr>
        <w:t xml:space="preserve"> </w:t>
      </w:r>
      <w:r>
        <w:t>прямоугольника,</w:t>
      </w:r>
      <w:r>
        <w:rPr>
          <w:spacing w:val="1"/>
        </w:rPr>
        <w:t xml:space="preserve"> </w:t>
      </w:r>
      <w:r>
        <w:t>объема</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5C1C32" w:rsidRDefault="000E6F09" w:rsidP="00A80F0F">
      <w:pPr>
        <w:pStyle w:val="a3"/>
        <w:spacing w:before="140"/>
        <w:ind w:right="819"/>
      </w:pPr>
      <w:r>
        <w:t>построение</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чертежного</w:t>
      </w:r>
      <w:r>
        <w:rPr>
          <w:spacing w:val="1"/>
        </w:rPr>
        <w:t xml:space="preserve"> </w:t>
      </w:r>
      <w:r>
        <w:t>угольника,</w:t>
      </w:r>
      <w:r>
        <w:rPr>
          <w:spacing w:val="1"/>
        </w:rPr>
        <w:t xml:space="preserve"> </w:t>
      </w:r>
      <w:r>
        <w:t>циркуля,</w:t>
      </w:r>
      <w:r>
        <w:rPr>
          <w:spacing w:val="1"/>
        </w:rPr>
        <w:t xml:space="preserve"> </w:t>
      </w:r>
      <w:r>
        <w:t>транспортира</w:t>
      </w:r>
      <w:r>
        <w:rPr>
          <w:spacing w:val="1"/>
        </w:rPr>
        <w:t xml:space="preserve"> </w:t>
      </w:r>
      <w:r>
        <w:t>линий,</w:t>
      </w:r>
      <w:r>
        <w:rPr>
          <w:spacing w:val="1"/>
        </w:rPr>
        <w:t xml:space="preserve"> </w:t>
      </w:r>
      <w:r>
        <w:t>углов,</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разном</w:t>
      </w:r>
      <w:r>
        <w:rPr>
          <w:spacing w:val="1"/>
        </w:rPr>
        <w:t xml:space="preserve"> </w:t>
      </w:r>
      <w:r>
        <w:rPr>
          <w:w w:val="95"/>
        </w:rPr>
        <w:t>положении на плоскости, в том числе симметричных относительно оси, центра</w:t>
      </w:r>
      <w:r>
        <w:rPr>
          <w:spacing w:val="1"/>
          <w:w w:val="95"/>
        </w:rPr>
        <w:t xml:space="preserve"> </w:t>
      </w:r>
      <w:r>
        <w:t>симметрии;</w:t>
      </w:r>
    </w:p>
    <w:p w:rsidR="005C1C32" w:rsidRDefault="000E6F09" w:rsidP="00A80F0F">
      <w:pPr>
        <w:pStyle w:val="a3"/>
        <w:spacing w:before="147"/>
        <w:ind w:right="806"/>
      </w:pP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профессиональных</w:t>
      </w:r>
      <w:r>
        <w:rPr>
          <w:spacing w:val="1"/>
        </w:rPr>
        <w:t xml:space="preserve"> </w:t>
      </w:r>
      <w:r>
        <w:t>трудовых</w:t>
      </w:r>
      <w:r>
        <w:rPr>
          <w:spacing w:val="-4"/>
        </w:rPr>
        <w:t xml:space="preserve"> </w:t>
      </w:r>
      <w:r>
        <w:t>задач;</w:t>
      </w:r>
    </w:p>
    <w:p w:rsidR="005C1C32" w:rsidRDefault="000E6F09" w:rsidP="00A80F0F">
      <w:pPr>
        <w:pStyle w:val="a3"/>
        <w:spacing w:before="146"/>
        <w:ind w:right="817"/>
      </w:pPr>
      <w:r>
        <w:t>представления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3"/>
        </w:rPr>
        <w:t xml:space="preserve"> </w:t>
      </w:r>
      <w:r>
        <w:t>назначении.</w:t>
      </w:r>
    </w:p>
    <w:p w:rsidR="005C1C32" w:rsidRDefault="000E6F09" w:rsidP="00BB4357">
      <w:pPr>
        <w:pStyle w:val="110"/>
        <w:numPr>
          <w:ilvl w:val="2"/>
          <w:numId w:val="12"/>
        </w:numPr>
        <w:tabs>
          <w:tab w:val="left" w:pos="1359"/>
        </w:tabs>
        <w:spacing w:before="150"/>
      </w:pPr>
      <w:r>
        <w:t xml:space="preserve">Федеральная  </w:t>
      </w:r>
      <w:r>
        <w:rPr>
          <w:spacing w:val="39"/>
        </w:rPr>
        <w:t xml:space="preserve"> </w:t>
      </w:r>
      <w:r>
        <w:t xml:space="preserve">рабочая   </w:t>
      </w:r>
      <w:r>
        <w:rPr>
          <w:spacing w:val="37"/>
        </w:rPr>
        <w:t xml:space="preserve"> </w:t>
      </w:r>
      <w:r>
        <w:t xml:space="preserve">программа   </w:t>
      </w:r>
      <w:r>
        <w:rPr>
          <w:spacing w:val="39"/>
        </w:rPr>
        <w:t xml:space="preserve"> </w:t>
      </w:r>
      <w:r>
        <w:t xml:space="preserve">по   </w:t>
      </w:r>
      <w:r>
        <w:rPr>
          <w:spacing w:val="35"/>
        </w:rPr>
        <w:t xml:space="preserve"> </w:t>
      </w:r>
      <w:r>
        <w:t xml:space="preserve">учебному   </w:t>
      </w:r>
      <w:r>
        <w:rPr>
          <w:spacing w:val="39"/>
        </w:rPr>
        <w:t xml:space="preserve"> </w:t>
      </w:r>
      <w:r>
        <w:t>предмету</w:t>
      </w:r>
    </w:p>
    <w:p w:rsidR="005C1C32" w:rsidRDefault="000E6F09" w:rsidP="00A80F0F">
      <w:pPr>
        <w:spacing w:before="23"/>
        <w:ind w:left="399" w:right="806"/>
        <w:jc w:val="both"/>
        <w:rPr>
          <w:b/>
          <w:sz w:val="28"/>
        </w:rPr>
      </w:pPr>
      <w:r>
        <w:rPr>
          <w:b/>
          <w:sz w:val="28"/>
        </w:rPr>
        <w:t xml:space="preserve">«Информатика» </w:t>
      </w:r>
    </w:p>
    <w:p w:rsidR="005C1C32" w:rsidRDefault="000E6F09" w:rsidP="00A80F0F">
      <w:pPr>
        <w:pStyle w:val="110"/>
        <w:spacing w:before="153"/>
      </w:pPr>
      <w:r>
        <w:t>Пояснительная</w:t>
      </w:r>
      <w:r>
        <w:rPr>
          <w:spacing w:val="-8"/>
        </w:rPr>
        <w:t xml:space="preserve"> </w:t>
      </w:r>
      <w:r>
        <w:t>записка.</w:t>
      </w:r>
    </w:p>
    <w:p w:rsidR="005C1C32" w:rsidRDefault="000E6F09" w:rsidP="00A80F0F">
      <w:pPr>
        <w:pStyle w:val="a3"/>
        <w:spacing w:before="177"/>
        <w:ind w:right="806"/>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у</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будут</w:t>
      </w:r>
      <w:r>
        <w:rPr>
          <w:spacing w:val="1"/>
        </w:rPr>
        <w:t xml:space="preserve"> </w:t>
      </w:r>
      <w:r>
        <w:t>сформированы</w:t>
      </w:r>
      <w:r>
        <w:rPr>
          <w:spacing w:val="-67"/>
        </w:rPr>
        <w:t xml:space="preserve"> </w:t>
      </w:r>
      <w:r>
        <w:t>представления,</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и</w:t>
      </w:r>
      <w:r>
        <w:rPr>
          <w:spacing w:val="1"/>
        </w:rPr>
        <w:t xml:space="preserve"> </w:t>
      </w:r>
      <w:r>
        <w:t>работы</w:t>
      </w:r>
      <w:r>
        <w:rPr>
          <w:spacing w:val="1"/>
        </w:rPr>
        <w:t xml:space="preserve"> </w:t>
      </w:r>
      <w:r>
        <w:t>в</w:t>
      </w:r>
      <w:r>
        <w:rPr>
          <w:spacing w:val="1"/>
        </w:rPr>
        <w:t xml:space="preserve"> </w:t>
      </w:r>
      <w:r>
        <w:t>современном высокотехнологичном обществе. Обучающиеся познакомятся с</w:t>
      </w:r>
      <w:r>
        <w:rPr>
          <w:spacing w:val="1"/>
        </w:rPr>
        <w:t xml:space="preserve"> </w:t>
      </w:r>
      <w:r>
        <w:t>приемами работы с компьютером и другими средствами икт, необходимыми</w:t>
      </w:r>
      <w:r>
        <w:rPr>
          <w:spacing w:val="1"/>
        </w:rPr>
        <w:t xml:space="preserve"> </w:t>
      </w:r>
      <w:r>
        <w:t>для</w:t>
      </w:r>
      <w:r>
        <w:rPr>
          <w:spacing w:val="1"/>
        </w:rPr>
        <w:t xml:space="preserve"> </w:t>
      </w:r>
      <w:r>
        <w:t>решения</w:t>
      </w:r>
      <w:r>
        <w:rPr>
          <w:spacing w:val="1"/>
        </w:rPr>
        <w:t xml:space="preserve"> </w:t>
      </w:r>
      <w:r>
        <w:t>учебно-познавательных,</w:t>
      </w:r>
      <w:r>
        <w:rPr>
          <w:spacing w:val="1"/>
        </w:rPr>
        <w:t xml:space="preserve"> </w:t>
      </w:r>
      <w:r>
        <w:t>учебно-практических,</w:t>
      </w:r>
      <w:r>
        <w:rPr>
          <w:spacing w:val="1"/>
        </w:rPr>
        <w:t xml:space="preserve"> </w:t>
      </w:r>
      <w:r>
        <w:t>житейских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Кроме</w:t>
      </w:r>
      <w:r>
        <w:rPr>
          <w:spacing w:val="1"/>
        </w:rPr>
        <w:t xml:space="preserve"> </w:t>
      </w:r>
      <w:r>
        <w:t>того,</w:t>
      </w:r>
      <w:r>
        <w:rPr>
          <w:spacing w:val="1"/>
        </w:rPr>
        <w:t xml:space="preserve"> </w:t>
      </w:r>
      <w:r>
        <w:t>изучение</w:t>
      </w:r>
      <w:r>
        <w:rPr>
          <w:spacing w:val="1"/>
        </w:rPr>
        <w:t xml:space="preserve"> </w:t>
      </w:r>
      <w:r>
        <w:t>информатики</w:t>
      </w:r>
      <w:r>
        <w:rPr>
          <w:spacing w:val="1"/>
        </w:rPr>
        <w:t xml:space="preserve"> </w:t>
      </w:r>
      <w:r>
        <w:t>будет</w:t>
      </w:r>
      <w:r>
        <w:rPr>
          <w:spacing w:val="1"/>
        </w:rPr>
        <w:t xml:space="preserve"> </w:t>
      </w:r>
      <w:r>
        <w:t>способствовать</w:t>
      </w:r>
      <w:r>
        <w:rPr>
          <w:spacing w:val="1"/>
        </w:rPr>
        <w:t xml:space="preserve"> </w:t>
      </w:r>
      <w:r>
        <w:t>коррекции</w:t>
      </w:r>
      <w:r>
        <w:rPr>
          <w:spacing w:val="1"/>
        </w:rPr>
        <w:t xml:space="preserve"> </w:t>
      </w:r>
      <w:r>
        <w:t>и</w:t>
      </w:r>
      <w:r>
        <w:rPr>
          <w:spacing w:val="1"/>
        </w:rPr>
        <w:t xml:space="preserve"> </w:t>
      </w:r>
      <w:r>
        <w:t>развитию</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личностных</w:t>
      </w:r>
      <w:r>
        <w:rPr>
          <w:spacing w:val="1"/>
        </w:rPr>
        <w:t xml:space="preserve"> </w:t>
      </w:r>
      <w:proofErr w:type="gramStart"/>
      <w:r>
        <w:t>качеств</w:t>
      </w:r>
      <w:proofErr w:type="gramEnd"/>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индивидуальных</w:t>
      </w:r>
      <w:r>
        <w:rPr>
          <w:spacing w:val="1"/>
        </w:rPr>
        <w:t xml:space="preserve"> </w:t>
      </w:r>
      <w:r>
        <w:t>возможностей.</w:t>
      </w:r>
    </w:p>
    <w:p w:rsidR="005C1C32" w:rsidRDefault="000E6F09" w:rsidP="00A80F0F">
      <w:pPr>
        <w:pStyle w:val="110"/>
        <w:spacing w:before="169"/>
      </w:pPr>
      <w:r>
        <w:t>Содержание</w:t>
      </w:r>
      <w:r>
        <w:rPr>
          <w:spacing w:val="-5"/>
        </w:rPr>
        <w:t xml:space="preserve"> </w:t>
      </w:r>
      <w:r>
        <w:t>учебного</w:t>
      </w:r>
      <w:r>
        <w:rPr>
          <w:spacing w:val="-9"/>
        </w:rPr>
        <w:t xml:space="preserve"> </w:t>
      </w:r>
      <w:r>
        <w:t>предмета.</w:t>
      </w:r>
    </w:p>
    <w:p w:rsidR="005C1C32" w:rsidRDefault="000E6F09" w:rsidP="00A80F0F">
      <w:pPr>
        <w:pStyle w:val="a3"/>
        <w:spacing w:before="173"/>
        <w:ind w:right="817"/>
      </w:pPr>
      <w:r>
        <w:rPr>
          <w:w w:val="95"/>
        </w:rPr>
        <w:t>Практика работы на компьютере: назначение основных устройств компьютера</w:t>
      </w:r>
      <w:r>
        <w:rPr>
          <w:spacing w:val="1"/>
          <w:w w:val="95"/>
        </w:rPr>
        <w:t xml:space="preserve"> </w:t>
      </w:r>
      <w:r>
        <w:t>для</w:t>
      </w:r>
      <w:r>
        <w:rPr>
          <w:spacing w:val="1"/>
        </w:rPr>
        <w:t xml:space="preserve"> </w:t>
      </w:r>
      <w:r>
        <w:t>ввода,</w:t>
      </w:r>
      <w:r>
        <w:rPr>
          <w:spacing w:val="1"/>
        </w:rPr>
        <w:t xml:space="preserve"> </w:t>
      </w:r>
      <w:r>
        <w:t>вывода,</w:t>
      </w:r>
      <w:r>
        <w:rPr>
          <w:spacing w:val="1"/>
        </w:rPr>
        <w:t xml:space="preserve"> </w:t>
      </w:r>
      <w:r>
        <w:t>обработки</w:t>
      </w:r>
      <w:r>
        <w:rPr>
          <w:spacing w:val="1"/>
        </w:rPr>
        <w:t xml:space="preserve"> </w:t>
      </w:r>
      <w:r>
        <w:t>информации,</w:t>
      </w:r>
      <w:r>
        <w:rPr>
          <w:spacing w:val="1"/>
        </w:rPr>
        <w:t xml:space="preserve"> </w:t>
      </w:r>
      <w:r>
        <w:t>включение</w:t>
      </w:r>
      <w:r>
        <w:rPr>
          <w:spacing w:val="1"/>
        </w:rPr>
        <w:t xml:space="preserve"> </w:t>
      </w:r>
      <w:r>
        <w:t>и</w:t>
      </w:r>
      <w:r>
        <w:rPr>
          <w:spacing w:val="1"/>
        </w:rPr>
        <w:t xml:space="preserve"> </w:t>
      </w:r>
      <w:r>
        <w:t>выключение</w:t>
      </w:r>
      <w:r>
        <w:rPr>
          <w:spacing w:val="-67"/>
        </w:rPr>
        <w:t xml:space="preserve"> </w:t>
      </w:r>
      <w:r>
        <w:t>компьютера и подключаемых к нему устройств, клавиатура, элементарное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клавиатурного</w:t>
      </w:r>
      <w:r>
        <w:rPr>
          <w:spacing w:val="1"/>
        </w:rPr>
        <w:t xml:space="preserve"> </w:t>
      </w:r>
      <w:r>
        <w:t>письма,</w:t>
      </w:r>
      <w:r>
        <w:rPr>
          <w:spacing w:val="1"/>
        </w:rPr>
        <w:t xml:space="preserve"> </w:t>
      </w:r>
      <w:r>
        <w:t>пользование</w:t>
      </w:r>
      <w:r>
        <w:rPr>
          <w:spacing w:val="1"/>
        </w:rPr>
        <w:t xml:space="preserve"> </w:t>
      </w:r>
      <w:r>
        <w:t>мышью,</w:t>
      </w:r>
      <w:r>
        <w:rPr>
          <w:spacing w:val="1"/>
        </w:rPr>
        <w:t xml:space="preserve"> </w:t>
      </w:r>
      <w:r>
        <w:t>использование</w:t>
      </w:r>
      <w:r>
        <w:rPr>
          <w:spacing w:val="1"/>
        </w:rPr>
        <w:t xml:space="preserve"> </w:t>
      </w:r>
      <w:r>
        <w:t>простейших</w:t>
      </w:r>
      <w:r>
        <w:rPr>
          <w:spacing w:val="1"/>
        </w:rPr>
        <w:t xml:space="preserve"> </w:t>
      </w:r>
      <w:r>
        <w:t>средств</w:t>
      </w:r>
      <w:r>
        <w:rPr>
          <w:spacing w:val="1"/>
        </w:rPr>
        <w:t xml:space="preserve"> </w:t>
      </w:r>
      <w:r>
        <w:t>текстового</w:t>
      </w:r>
      <w:r>
        <w:rPr>
          <w:spacing w:val="1"/>
        </w:rPr>
        <w:t xml:space="preserve"> </w:t>
      </w:r>
      <w:r>
        <w:t>редактора.</w:t>
      </w:r>
      <w:r>
        <w:rPr>
          <w:spacing w:val="1"/>
        </w:rPr>
        <w:t xml:space="preserve"> </w:t>
      </w:r>
      <w:r>
        <w:t>Соблюдение</w:t>
      </w:r>
      <w:r>
        <w:rPr>
          <w:spacing w:val="1"/>
        </w:rPr>
        <w:t xml:space="preserve"> </w:t>
      </w:r>
      <w:r>
        <w:t>безопасных приемов труда при работе на компьютере; бережное отношение к</w:t>
      </w:r>
      <w:r>
        <w:rPr>
          <w:spacing w:val="-67"/>
        </w:rPr>
        <w:t xml:space="preserve"> </w:t>
      </w:r>
      <w:r>
        <w:t>техническим</w:t>
      </w:r>
      <w:r>
        <w:rPr>
          <w:spacing w:val="1"/>
        </w:rPr>
        <w:t xml:space="preserve"> </w:t>
      </w:r>
      <w:r>
        <w:t>устройствам.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proofErr w:type="gramStart"/>
      <w:r>
        <w:lastRenderedPageBreak/>
        <w:t>Работа</w:t>
      </w:r>
      <w:r>
        <w:rPr>
          <w:spacing w:val="1"/>
        </w:rPr>
        <w:t xml:space="preserve"> </w:t>
      </w:r>
      <w:r>
        <w:t>с</w:t>
      </w:r>
      <w:r>
        <w:rPr>
          <w:spacing w:val="1"/>
        </w:rPr>
        <w:t xml:space="preserve"> </w:t>
      </w:r>
      <w:r>
        <w:t>простыми</w:t>
      </w:r>
      <w:r>
        <w:rPr>
          <w:spacing w:val="1"/>
        </w:rPr>
        <w:t xml:space="preserve"> </w:t>
      </w:r>
      <w:r>
        <w:t>информационными</w:t>
      </w:r>
      <w:r>
        <w:rPr>
          <w:spacing w:val="1"/>
        </w:rPr>
        <w:t xml:space="preserve"> </w:t>
      </w:r>
      <w:r>
        <w:t>объектами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рисунок):</w:t>
      </w:r>
      <w:r>
        <w:rPr>
          <w:spacing w:val="1"/>
        </w:rPr>
        <w:t xml:space="preserve"> </w:t>
      </w:r>
      <w:r>
        <w:t>преобразование,</w:t>
      </w:r>
      <w:r>
        <w:rPr>
          <w:spacing w:val="1"/>
        </w:rPr>
        <w:t xml:space="preserve"> </w:t>
      </w:r>
      <w:r>
        <w:t>создание,</w:t>
      </w:r>
      <w:r>
        <w:rPr>
          <w:spacing w:val="1"/>
        </w:rPr>
        <w:t xml:space="preserve"> </w:t>
      </w:r>
      <w:r>
        <w:t>сохранение,</w:t>
      </w:r>
      <w:r>
        <w:rPr>
          <w:spacing w:val="1"/>
        </w:rPr>
        <w:t xml:space="preserve"> </w:t>
      </w:r>
      <w:r>
        <w:t>удаление.</w:t>
      </w:r>
      <w:proofErr w:type="gramEnd"/>
      <w:r>
        <w:rPr>
          <w:spacing w:val="1"/>
        </w:rPr>
        <w:t xml:space="preserve"> </w:t>
      </w:r>
      <w:r>
        <w:t>Ввод</w:t>
      </w:r>
      <w:r>
        <w:rPr>
          <w:spacing w:val="1"/>
        </w:rPr>
        <w:t xml:space="preserve"> </w:t>
      </w:r>
      <w:r>
        <w:t>и</w:t>
      </w:r>
      <w:r>
        <w:rPr>
          <w:spacing w:val="1"/>
        </w:rPr>
        <w:t xml:space="preserve"> </w:t>
      </w:r>
      <w:r>
        <w:t>редактирование</w:t>
      </w:r>
      <w:r>
        <w:rPr>
          <w:spacing w:val="1"/>
        </w:rPr>
        <w:t xml:space="preserve"> </w:t>
      </w:r>
      <w:r>
        <w:t>небольших</w:t>
      </w:r>
      <w:r>
        <w:rPr>
          <w:spacing w:val="1"/>
        </w:rPr>
        <w:t xml:space="preserve"> </w:t>
      </w:r>
      <w:r>
        <w:t>текстов.</w:t>
      </w:r>
      <w:r>
        <w:rPr>
          <w:spacing w:val="1"/>
        </w:rPr>
        <w:t xml:space="preserve"> </w:t>
      </w:r>
      <w:r>
        <w:t>Вывод</w:t>
      </w:r>
      <w:r>
        <w:rPr>
          <w:spacing w:val="1"/>
        </w:rPr>
        <w:t xml:space="preserve"> </w:t>
      </w:r>
      <w:r>
        <w:t>текста</w:t>
      </w:r>
      <w:r>
        <w:rPr>
          <w:spacing w:val="1"/>
        </w:rPr>
        <w:t xml:space="preserve"> </w:t>
      </w:r>
      <w:r>
        <w:t>на</w:t>
      </w:r>
      <w:r>
        <w:rPr>
          <w:spacing w:val="1"/>
        </w:rPr>
        <w:t xml:space="preserve"> </w:t>
      </w:r>
      <w:r>
        <w:t>принтер.</w:t>
      </w:r>
      <w:r>
        <w:rPr>
          <w:spacing w:val="1"/>
        </w:rPr>
        <w:t xml:space="preserve"> </w:t>
      </w:r>
      <w:r>
        <w:t>Работа</w:t>
      </w:r>
      <w:r>
        <w:rPr>
          <w:spacing w:val="1"/>
        </w:rPr>
        <w:t xml:space="preserve"> </w:t>
      </w:r>
      <w:r>
        <w:t>с</w:t>
      </w:r>
      <w:r>
        <w:rPr>
          <w:spacing w:val="1"/>
        </w:rPr>
        <w:t xml:space="preserve"> </w:t>
      </w:r>
      <w:r>
        <w:rPr>
          <w:spacing w:val="-1"/>
        </w:rPr>
        <w:t>рисунками</w:t>
      </w:r>
      <w:r>
        <w:rPr>
          <w:spacing w:val="-15"/>
        </w:rPr>
        <w:t xml:space="preserve"> </w:t>
      </w:r>
      <w:r>
        <w:rPr>
          <w:spacing w:val="-1"/>
        </w:rPr>
        <w:t>в</w:t>
      </w:r>
      <w:r>
        <w:rPr>
          <w:spacing w:val="-16"/>
        </w:rPr>
        <w:t xml:space="preserve"> </w:t>
      </w:r>
      <w:r>
        <w:rPr>
          <w:spacing w:val="-1"/>
        </w:rPr>
        <w:t>графическом</w:t>
      </w:r>
      <w:r>
        <w:rPr>
          <w:spacing w:val="-14"/>
        </w:rPr>
        <w:t xml:space="preserve"> </w:t>
      </w:r>
      <w:proofErr w:type="spellStart"/>
      <w:r>
        <w:rPr>
          <w:spacing w:val="-1"/>
        </w:rPr>
        <w:t>редакторе</w:t>
      </w:r>
      <w:proofErr w:type="gramStart"/>
      <w:r>
        <w:rPr>
          <w:spacing w:val="-1"/>
        </w:rPr>
        <w:t>.О</w:t>
      </w:r>
      <w:proofErr w:type="gramEnd"/>
      <w:r>
        <w:rPr>
          <w:spacing w:val="-1"/>
        </w:rPr>
        <w:t>рганизация</w:t>
      </w:r>
      <w:proofErr w:type="spellEnd"/>
      <w:r>
        <w:rPr>
          <w:spacing w:val="-13"/>
        </w:rPr>
        <w:t xml:space="preserve"> </w:t>
      </w:r>
      <w:r>
        <w:rPr>
          <w:spacing w:val="-1"/>
        </w:rPr>
        <w:t>системы</w:t>
      </w:r>
      <w:r>
        <w:rPr>
          <w:spacing w:val="-15"/>
        </w:rPr>
        <w:t xml:space="preserve"> </w:t>
      </w:r>
      <w:r>
        <w:rPr>
          <w:spacing w:val="-1"/>
        </w:rPr>
        <w:t>файлов</w:t>
      </w:r>
      <w:r>
        <w:rPr>
          <w:spacing w:val="-16"/>
        </w:rPr>
        <w:t xml:space="preserve"> </w:t>
      </w:r>
      <w:r>
        <w:rPr>
          <w:spacing w:val="-1"/>
        </w:rPr>
        <w:t>и</w:t>
      </w:r>
      <w:r>
        <w:rPr>
          <w:spacing w:val="-15"/>
        </w:rPr>
        <w:t xml:space="preserve"> </w:t>
      </w:r>
      <w:r>
        <w:t>папок</w:t>
      </w:r>
      <w:r>
        <w:rPr>
          <w:spacing w:val="-15"/>
        </w:rPr>
        <w:t xml:space="preserve"> </w:t>
      </w:r>
      <w:r>
        <w:t>для</w:t>
      </w:r>
      <w:r>
        <w:rPr>
          <w:spacing w:val="-68"/>
        </w:rPr>
        <w:t xml:space="preserve"> </w:t>
      </w:r>
      <w:r>
        <w:t>хранения</w:t>
      </w:r>
      <w:r>
        <w:rPr>
          <w:spacing w:val="1"/>
        </w:rPr>
        <w:t xml:space="preserve"> </w:t>
      </w:r>
      <w:r>
        <w:t>собственной</w:t>
      </w:r>
      <w:r>
        <w:rPr>
          <w:spacing w:val="1"/>
        </w:rPr>
        <w:t xml:space="preserve"> </w:t>
      </w:r>
      <w:r>
        <w:t>информации</w:t>
      </w:r>
      <w:r>
        <w:rPr>
          <w:spacing w:val="1"/>
        </w:rPr>
        <w:t xml:space="preserve"> </w:t>
      </w:r>
      <w:r>
        <w:t>в</w:t>
      </w:r>
      <w:r>
        <w:rPr>
          <w:spacing w:val="1"/>
        </w:rPr>
        <w:t xml:space="preserve"> </w:t>
      </w:r>
      <w:r>
        <w:t>компьютере,</w:t>
      </w:r>
      <w:r>
        <w:rPr>
          <w:spacing w:val="1"/>
        </w:rPr>
        <w:t xml:space="preserve"> </w:t>
      </w:r>
      <w:r>
        <w:t>именование</w:t>
      </w:r>
      <w:r>
        <w:rPr>
          <w:spacing w:val="1"/>
        </w:rPr>
        <w:t xml:space="preserve"> </w:t>
      </w:r>
      <w:r>
        <w:t>файлов</w:t>
      </w:r>
      <w:r>
        <w:rPr>
          <w:spacing w:val="1"/>
        </w:rPr>
        <w:t xml:space="preserve"> </w:t>
      </w:r>
      <w:r>
        <w:t>и</w:t>
      </w:r>
      <w:r>
        <w:rPr>
          <w:spacing w:val="1"/>
        </w:rPr>
        <w:t xml:space="preserve"> </w:t>
      </w:r>
      <w:r>
        <w:t>папок.</w:t>
      </w:r>
    </w:p>
    <w:p w:rsidR="005C1C32" w:rsidRDefault="000E6F09" w:rsidP="00A80F0F">
      <w:pPr>
        <w:pStyle w:val="a3"/>
        <w:spacing w:before="161"/>
        <w:ind w:right="811"/>
      </w:pPr>
      <w:r>
        <w:t>Работа</w:t>
      </w:r>
      <w:r>
        <w:rPr>
          <w:spacing w:val="-6"/>
        </w:rPr>
        <w:t xml:space="preserve"> </w:t>
      </w:r>
      <w:r>
        <w:t>с</w:t>
      </w:r>
      <w:r>
        <w:rPr>
          <w:spacing w:val="-6"/>
        </w:rPr>
        <w:t xml:space="preserve"> </w:t>
      </w:r>
      <w:r>
        <w:t>цифровыми</w:t>
      </w:r>
      <w:r>
        <w:rPr>
          <w:spacing w:val="-7"/>
        </w:rPr>
        <w:t xml:space="preserve"> </w:t>
      </w:r>
      <w:r>
        <w:t>образовательными</w:t>
      </w:r>
      <w:r>
        <w:rPr>
          <w:spacing w:val="-6"/>
        </w:rPr>
        <w:t xml:space="preserve"> </w:t>
      </w:r>
      <w:r>
        <w:t>ресурсами,</w:t>
      </w:r>
      <w:r>
        <w:rPr>
          <w:spacing w:val="-5"/>
        </w:rPr>
        <w:t xml:space="preserve"> </w:t>
      </w:r>
      <w:r>
        <w:t>готовыми</w:t>
      </w:r>
      <w:r>
        <w:rPr>
          <w:spacing w:val="-7"/>
        </w:rPr>
        <w:t xml:space="preserve"> </w:t>
      </w:r>
      <w:r>
        <w:t>материалами</w:t>
      </w:r>
      <w:r>
        <w:rPr>
          <w:spacing w:val="-6"/>
        </w:rPr>
        <w:t xml:space="preserve"> </w:t>
      </w:r>
      <w:r>
        <w:t>на</w:t>
      </w:r>
      <w:r>
        <w:rPr>
          <w:spacing w:val="-68"/>
        </w:rPr>
        <w:t xml:space="preserve"> </w:t>
      </w:r>
      <w:r>
        <w:t>электронных</w:t>
      </w:r>
      <w:r>
        <w:rPr>
          <w:spacing w:val="-4"/>
        </w:rPr>
        <w:t xml:space="preserve"> </w:t>
      </w:r>
      <w:r>
        <w:t>носителях.</w:t>
      </w:r>
    </w:p>
    <w:p w:rsidR="005C1C32" w:rsidRDefault="000E6F09" w:rsidP="00A80F0F">
      <w:pPr>
        <w:pStyle w:val="110"/>
        <w:tabs>
          <w:tab w:val="left" w:pos="2404"/>
          <w:tab w:val="left" w:pos="4159"/>
          <w:tab w:val="left" w:pos="5852"/>
          <w:tab w:val="left" w:pos="7219"/>
          <w:tab w:val="left" w:pos="8566"/>
        </w:tabs>
        <w:spacing w:before="158"/>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28"/>
        <w:ind w:left="399"/>
        <w:rPr>
          <w:b/>
          <w:sz w:val="28"/>
        </w:rPr>
      </w:pPr>
      <w:r>
        <w:rPr>
          <w:b/>
          <w:sz w:val="28"/>
        </w:rPr>
        <w:t>«Информатика».</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83"/>
        <w:ind w:right="814"/>
      </w:pPr>
      <w:r>
        <w:t>представление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4"/>
        </w:rPr>
        <w:t xml:space="preserve"> </w:t>
      </w:r>
      <w:r>
        <w:t>назначении;</w:t>
      </w:r>
    </w:p>
    <w:p w:rsidR="005C1C32" w:rsidRDefault="000E6F09" w:rsidP="00A80F0F">
      <w:pPr>
        <w:pStyle w:val="a3"/>
        <w:spacing w:before="152"/>
        <w:ind w:right="814"/>
      </w:pPr>
      <w:r>
        <w:t>выполнение элементарных действий с компьютером и другими средствами</w:t>
      </w:r>
      <w:r>
        <w:rPr>
          <w:spacing w:val="1"/>
        </w:rPr>
        <w:t xml:space="preserve"> </w:t>
      </w:r>
      <w:r>
        <w:t>ИКТ,</w:t>
      </w:r>
      <w:r>
        <w:rPr>
          <w:spacing w:val="1"/>
        </w:rPr>
        <w:t xml:space="preserve"> </w:t>
      </w:r>
      <w:r>
        <w:t>используя</w:t>
      </w:r>
      <w:r>
        <w:rPr>
          <w:spacing w:val="1"/>
        </w:rPr>
        <w:t xml:space="preserve"> </w:t>
      </w:r>
      <w:r>
        <w:t>безопасные</w:t>
      </w:r>
      <w:r>
        <w:rPr>
          <w:spacing w:val="1"/>
        </w:rPr>
        <w:t xml:space="preserve"> </w:t>
      </w:r>
      <w:r>
        <w:t>для</w:t>
      </w:r>
      <w:r>
        <w:rPr>
          <w:spacing w:val="1"/>
        </w:rPr>
        <w:t xml:space="preserve"> </w:t>
      </w:r>
      <w:r>
        <w:t>органов</w:t>
      </w:r>
      <w:r>
        <w:rPr>
          <w:spacing w:val="1"/>
        </w:rPr>
        <w:t xml:space="preserve"> </w:t>
      </w:r>
      <w:r>
        <w:t>зрения,</w:t>
      </w:r>
      <w:r>
        <w:rPr>
          <w:spacing w:val="1"/>
        </w:rPr>
        <w:t xml:space="preserve"> </w:t>
      </w:r>
      <w:r>
        <w:t>нервной</w:t>
      </w:r>
      <w:r>
        <w:rPr>
          <w:spacing w:val="1"/>
        </w:rPr>
        <w:t xml:space="preserve"> </w:t>
      </w:r>
      <w:r>
        <w:t>системы,</w:t>
      </w:r>
      <w:r>
        <w:rPr>
          <w:spacing w:val="1"/>
        </w:rPr>
        <w:t xml:space="preserve"> </w:t>
      </w:r>
      <w:proofErr w:type="spellStart"/>
      <w:r>
        <w:t>опорнодвигательного</w:t>
      </w:r>
      <w:proofErr w:type="spellEnd"/>
      <w:r>
        <w:t xml:space="preserve"> аппарата эргономичные приемы работы, выполнение</w:t>
      </w:r>
      <w:r>
        <w:rPr>
          <w:spacing w:val="1"/>
        </w:rPr>
        <w:t xml:space="preserve"> </w:t>
      </w:r>
      <w:r>
        <w:t>компенсирующих</w:t>
      </w:r>
      <w:r>
        <w:rPr>
          <w:spacing w:val="-4"/>
        </w:rPr>
        <w:t xml:space="preserve"> </w:t>
      </w:r>
      <w:r>
        <w:t>физических упражнений (мини-зарядка);</w:t>
      </w:r>
    </w:p>
    <w:p w:rsidR="005C1C32" w:rsidRDefault="000E6F09" w:rsidP="00A80F0F">
      <w:pPr>
        <w:pStyle w:val="a3"/>
        <w:spacing w:before="160"/>
        <w:ind w:right="820"/>
      </w:pPr>
      <w:r>
        <w:t>пользование</w:t>
      </w:r>
      <w:r>
        <w:rPr>
          <w:spacing w:val="-13"/>
        </w:rPr>
        <w:t xml:space="preserve"> </w:t>
      </w:r>
      <w:r>
        <w:t>компьютером</w:t>
      </w:r>
      <w:r>
        <w:rPr>
          <w:spacing w:val="-12"/>
        </w:rPr>
        <w:t xml:space="preserve"> </w:t>
      </w:r>
      <w:r>
        <w:t>для</w:t>
      </w:r>
      <w:r>
        <w:rPr>
          <w:spacing w:val="-11"/>
        </w:rPr>
        <w:t xml:space="preserve"> </w:t>
      </w:r>
      <w:r>
        <w:t>решения</w:t>
      </w:r>
      <w:r>
        <w:rPr>
          <w:spacing w:val="-8"/>
        </w:rPr>
        <w:t xml:space="preserve"> </w:t>
      </w:r>
      <w:r>
        <w:t>доступных</w:t>
      </w:r>
      <w:r>
        <w:rPr>
          <w:spacing w:val="-13"/>
        </w:rPr>
        <w:t xml:space="preserve"> </w:t>
      </w:r>
      <w:r>
        <w:t>учебных</w:t>
      </w:r>
      <w:r>
        <w:rPr>
          <w:spacing w:val="-17"/>
        </w:rPr>
        <w:t xml:space="preserve"> </w:t>
      </w:r>
      <w:r>
        <w:t>задач</w:t>
      </w:r>
      <w:r>
        <w:rPr>
          <w:spacing w:val="-14"/>
        </w:rPr>
        <w:t xml:space="preserve"> </w:t>
      </w:r>
      <w:r>
        <w:t>с</w:t>
      </w:r>
      <w:r>
        <w:rPr>
          <w:spacing w:val="-11"/>
        </w:rPr>
        <w:t xml:space="preserve"> </w:t>
      </w:r>
      <w:r>
        <w:t>простыми</w:t>
      </w:r>
      <w:r>
        <w:rPr>
          <w:spacing w:val="-68"/>
        </w:rPr>
        <w:t xml:space="preserve"> </w:t>
      </w:r>
      <w:r>
        <w:t>информационными объектами (текстами,</w:t>
      </w:r>
      <w:r>
        <w:rPr>
          <w:spacing w:val="3"/>
        </w:rPr>
        <w:t xml:space="preserve"> </w:t>
      </w:r>
      <w:r>
        <w:t>рисунками).</w:t>
      </w:r>
    </w:p>
    <w:p w:rsidR="005C1C32" w:rsidRDefault="000E6F09" w:rsidP="00A80F0F">
      <w:pPr>
        <w:pStyle w:val="a3"/>
        <w:spacing w:before="158"/>
      </w:pPr>
      <w:r>
        <w:t>Достаточный</w:t>
      </w:r>
      <w:r>
        <w:rPr>
          <w:spacing w:val="-2"/>
        </w:rPr>
        <w:t xml:space="preserve"> </w:t>
      </w:r>
      <w:r>
        <w:t>уровень:</w:t>
      </w:r>
    </w:p>
    <w:p w:rsidR="005C1C32" w:rsidRDefault="000E6F09" w:rsidP="00A80F0F">
      <w:pPr>
        <w:pStyle w:val="a3"/>
        <w:ind w:right="814"/>
      </w:pPr>
      <w:r>
        <w:t>представление о персональном компьютере как техническом средстве, его</w:t>
      </w:r>
      <w:r>
        <w:rPr>
          <w:spacing w:val="1"/>
        </w:rPr>
        <w:t xml:space="preserve"> </w:t>
      </w:r>
      <w:r>
        <w:t>основных устройствах</w:t>
      </w:r>
      <w:r>
        <w:rPr>
          <w:spacing w:val="-3"/>
        </w:rPr>
        <w:t xml:space="preserve"> </w:t>
      </w:r>
      <w:r>
        <w:t>и</w:t>
      </w:r>
      <w:r>
        <w:rPr>
          <w:spacing w:val="1"/>
        </w:rPr>
        <w:t xml:space="preserve"> </w:t>
      </w:r>
      <w:r>
        <w:t>их</w:t>
      </w:r>
      <w:r>
        <w:rPr>
          <w:spacing w:val="-4"/>
        </w:rPr>
        <w:t xml:space="preserve"> </w:t>
      </w:r>
      <w:r>
        <w:t>назначении;</w:t>
      </w:r>
    </w:p>
    <w:p w:rsidR="005C1C32" w:rsidRDefault="000E6F09" w:rsidP="00A80F0F">
      <w:pPr>
        <w:pStyle w:val="a3"/>
        <w:spacing w:before="152"/>
        <w:ind w:right="814"/>
      </w:pPr>
      <w:r>
        <w:t>выполнение элементарных действий с компьютером и другими средствами</w:t>
      </w:r>
      <w:r>
        <w:rPr>
          <w:spacing w:val="1"/>
        </w:rPr>
        <w:t xml:space="preserve"> </w:t>
      </w:r>
      <w:r>
        <w:t>ИКТ,</w:t>
      </w:r>
      <w:r>
        <w:rPr>
          <w:spacing w:val="1"/>
        </w:rPr>
        <w:t xml:space="preserve"> </w:t>
      </w:r>
      <w:r>
        <w:t>используя</w:t>
      </w:r>
      <w:r>
        <w:rPr>
          <w:spacing w:val="1"/>
        </w:rPr>
        <w:t xml:space="preserve"> </w:t>
      </w:r>
      <w:r>
        <w:t>безопасные</w:t>
      </w:r>
      <w:r>
        <w:rPr>
          <w:spacing w:val="1"/>
        </w:rPr>
        <w:t xml:space="preserve"> </w:t>
      </w:r>
      <w:r>
        <w:t>для</w:t>
      </w:r>
      <w:r>
        <w:rPr>
          <w:spacing w:val="1"/>
        </w:rPr>
        <w:t xml:space="preserve"> </w:t>
      </w:r>
      <w:r>
        <w:t>органов</w:t>
      </w:r>
      <w:r>
        <w:rPr>
          <w:spacing w:val="1"/>
        </w:rPr>
        <w:t xml:space="preserve"> </w:t>
      </w:r>
      <w:r>
        <w:t>зрения,</w:t>
      </w:r>
      <w:r>
        <w:rPr>
          <w:spacing w:val="1"/>
        </w:rPr>
        <w:t xml:space="preserve"> </w:t>
      </w:r>
      <w:r>
        <w:t>нервной</w:t>
      </w:r>
      <w:r>
        <w:rPr>
          <w:spacing w:val="1"/>
        </w:rPr>
        <w:t xml:space="preserve"> </w:t>
      </w:r>
      <w:r>
        <w:t>системы,</w:t>
      </w:r>
      <w:r>
        <w:rPr>
          <w:spacing w:val="1"/>
        </w:rPr>
        <w:t xml:space="preserve"> </w:t>
      </w:r>
      <w:proofErr w:type="spellStart"/>
      <w:r>
        <w:t>опорнодвигательного</w:t>
      </w:r>
      <w:proofErr w:type="spellEnd"/>
      <w:r>
        <w:t xml:space="preserve"> аппарата эргономичные приемы работы, выполнение</w:t>
      </w:r>
      <w:r>
        <w:rPr>
          <w:spacing w:val="1"/>
        </w:rPr>
        <w:t xml:space="preserve"> </w:t>
      </w:r>
      <w:r>
        <w:t>компенсирующих</w:t>
      </w:r>
      <w:r>
        <w:rPr>
          <w:spacing w:val="-4"/>
        </w:rPr>
        <w:t xml:space="preserve"> </w:t>
      </w:r>
      <w:r>
        <w:t>физических упражнений (мини-зарядка);</w:t>
      </w:r>
    </w:p>
    <w:p w:rsidR="005C1C32" w:rsidRDefault="000E6F09" w:rsidP="00A80F0F">
      <w:pPr>
        <w:pStyle w:val="a3"/>
        <w:spacing w:before="161"/>
        <w:ind w:right="819"/>
      </w:pPr>
      <w:r>
        <w:t>пользование</w:t>
      </w:r>
      <w:r>
        <w:rPr>
          <w:spacing w:val="-13"/>
        </w:rPr>
        <w:t xml:space="preserve"> </w:t>
      </w:r>
      <w:r>
        <w:t>компьютером</w:t>
      </w:r>
      <w:r>
        <w:rPr>
          <w:spacing w:val="-12"/>
        </w:rPr>
        <w:t xml:space="preserve"> </w:t>
      </w:r>
      <w:r>
        <w:t>для</w:t>
      </w:r>
      <w:r>
        <w:rPr>
          <w:spacing w:val="-11"/>
        </w:rPr>
        <w:t xml:space="preserve"> </w:t>
      </w:r>
      <w:r>
        <w:t>решения</w:t>
      </w:r>
      <w:r>
        <w:rPr>
          <w:spacing w:val="-8"/>
        </w:rPr>
        <w:t xml:space="preserve"> </w:t>
      </w:r>
      <w:r>
        <w:t>доступных</w:t>
      </w:r>
      <w:r>
        <w:rPr>
          <w:spacing w:val="-13"/>
        </w:rPr>
        <w:t xml:space="preserve"> </w:t>
      </w:r>
      <w:r>
        <w:t>учебных</w:t>
      </w:r>
      <w:r>
        <w:rPr>
          <w:spacing w:val="-17"/>
        </w:rPr>
        <w:t xml:space="preserve"> </w:t>
      </w:r>
      <w:r>
        <w:t>задач</w:t>
      </w:r>
      <w:r>
        <w:rPr>
          <w:spacing w:val="-13"/>
        </w:rPr>
        <w:t xml:space="preserve"> </w:t>
      </w:r>
      <w:r>
        <w:t>с</w:t>
      </w:r>
      <w:r>
        <w:rPr>
          <w:spacing w:val="-12"/>
        </w:rPr>
        <w:t xml:space="preserve"> </w:t>
      </w:r>
      <w:r>
        <w:t>простыми</w:t>
      </w:r>
      <w:r>
        <w:rPr>
          <w:spacing w:val="-68"/>
        </w:rPr>
        <w:t xml:space="preserve"> </w:t>
      </w:r>
      <w:r>
        <w:t>информационными</w:t>
      </w:r>
      <w:r>
        <w:rPr>
          <w:spacing w:val="1"/>
        </w:rPr>
        <w:t xml:space="preserve"> </w:t>
      </w:r>
      <w:r>
        <w:t>объектами</w:t>
      </w:r>
      <w:r>
        <w:rPr>
          <w:spacing w:val="1"/>
        </w:rPr>
        <w:t xml:space="preserve"> </w:t>
      </w:r>
      <w:r>
        <w:t>(текстами,</w:t>
      </w:r>
      <w:r>
        <w:rPr>
          <w:spacing w:val="1"/>
        </w:rPr>
        <w:t xml:space="preserve"> </w:t>
      </w:r>
      <w:r>
        <w:t>рисунками),</w:t>
      </w:r>
      <w:r>
        <w:rPr>
          <w:spacing w:val="1"/>
        </w:rPr>
        <w:t xml:space="preserve"> </w:t>
      </w:r>
      <w:r>
        <w:t>доступными</w:t>
      </w:r>
      <w:r>
        <w:rPr>
          <w:spacing w:val="1"/>
        </w:rPr>
        <w:t xml:space="preserve"> </w:t>
      </w:r>
      <w:r>
        <w:t>электронными ресурсами;</w:t>
      </w:r>
    </w:p>
    <w:p w:rsidR="005C1C32" w:rsidRDefault="000E6F09" w:rsidP="00A80F0F">
      <w:pPr>
        <w:pStyle w:val="a3"/>
        <w:spacing w:before="157"/>
        <w:ind w:right="818"/>
      </w:pPr>
      <w:r>
        <w:t>пользование</w:t>
      </w:r>
      <w:r>
        <w:rPr>
          <w:spacing w:val="-17"/>
        </w:rPr>
        <w:t xml:space="preserve"> </w:t>
      </w:r>
      <w:r>
        <w:t>компьютером</w:t>
      </w:r>
      <w:r>
        <w:rPr>
          <w:spacing w:val="-15"/>
        </w:rPr>
        <w:t xml:space="preserve"> </w:t>
      </w:r>
      <w:r>
        <w:t>для</w:t>
      </w:r>
      <w:r>
        <w:rPr>
          <w:spacing w:val="-15"/>
        </w:rPr>
        <w:t xml:space="preserve"> </w:t>
      </w:r>
      <w:r>
        <w:t>поиска,</w:t>
      </w:r>
      <w:r>
        <w:rPr>
          <w:spacing w:val="-14"/>
        </w:rPr>
        <w:t xml:space="preserve"> </w:t>
      </w:r>
      <w:r>
        <w:t>получения,</w:t>
      </w:r>
      <w:r>
        <w:rPr>
          <w:spacing w:val="-15"/>
        </w:rPr>
        <w:t xml:space="preserve"> </w:t>
      </w:r>
      <w:r>
        <w:t>хранения,</w:t>
      </w:r>
      <w:r>
        <w:rPr>
          <w:spacing w:val="-14"/>
        </w:rPr>
        <w:t xml:space="preserve"> </w:t>
      </w:r>
      <w:r>
        <w:t>воспроизведения</w:t>
      </w:r>
      <w:r>
        <w:rPr>
          <w:spacing w:val="-68"/>
        </w:rPr>
        <w:t xml:space="preserve"> </w:t>
      </w:r>
      <w:r>
        <w:t>и передачи</w:t>
      </w:r>
      <w:r>
        <w:rPr>
          <w:spacing w:val="1"/>
        </w:rPr>
        <w:t xml:space="preserve"> </w:t>
      </w:r>
      <w:r>
        <w:t>необходимой информации;</w:t>
      </w:r>
    </w:p>
    <w:p w:rsidR="005C1C32" w:rsidRDefault="000E6F09" w:rsidP="00A80F0F">
      <w:pPr>
        <w:pStyle w:val="a3"/>
        <w:spacing w:before="146"/>
        <w:ind w:right="817"/>
      </w:pPr>
      <w:r>
        <w:t>запись (фиксация) выборочной информации об окружающем мире и о себе</w:t>
      </w:r>
      <w:r>
        <w:rPr>
          <w:spacing w:val="1"/>
        </w:rPr>
        <w:t xml:space="preserve"> </w:t>
      </w:r>
      <w:r>
        <w:t>самом</w:t>
      </w:r>
      <w:r>
        <w:rPr>
          <w:spacing w:val="1"/>
        </w:rPr>
        <w:t xml:space="preserve"> </w:t>
      </w:r>
      <w:r>
        <w:t>с</w:t>
      </w:r>
      <w:r>
        <w:rPr>
          <w:spacing w:val="1"/>
        </w:rPr>
        <w:t xml:space="preserve"> </w:t>
      </w:r>
      <w:r>
        <w:t>помощью инструментов</w:t>
      </w:r>
      <w:r>
        <w:rPr>
          <w:spacing w:val="3"/>
        </w:rPr>
        <w:t xml:space="preserve"> </w:t>
      </w:r>
      <w:r>
        <w:t>ИКТ.</w:t>
      </w:r>
    </w:p>
    <w:p w:rsidR="005C1C32" w:rsidRDefault="005C1C32" w:rsidP="00A80F0F">
      <w:pPr>
        <w:sectPr w:rsidR="005C1C32">
          <w:pgSz w:w="11910" w:h="16840"/>
          <w:pgMar w:top="1040" w:right="40" w:bottom="1180" w:left="1300" w:header="0" w:footer="918" w:gutter="0"/>
          <w:cols w:space="720"/>
        </w:sectPr>
      </w:pPr>
    </w:p>
    <w:p w:rsidR="005C1C32" w:rsidRDefault="000E6F09" w:rsidP="00BB4357">
      <w:pPr>
        <w:pStyle w:val="110"/>
        <w:numPr>
          <w:ilvl w:val="2"/>
          <w:numId w:val="12"/>
        </w:numPr>
        <w:tabs>
          <w:tab w:val="left" w:pos="1359"/>
        </w:tabs>
        <w:spacing w:before="72"/>
      </w:pPr>
      <w:r>
        <w:lastRenderedPageBreak/>
        <w:t xml:space="preserve">Федеральная  </w:t>
      </w:r>
      <w:r>
        <w:rPr>
          <w:spacing w:val="39"/>
        </w:rPr>
        <w:t xml:space="preserve"> </w:t>
      </w:r>
      <w:r>
        <w:t xml:space="preserve">рабочая   </w:t>
      </w:r>
      <w:r>
        <w:rPr>
          <w:spacing w:val="37"/>
        </w:rPr>
        <w:t xml:space="preserve"> </w:t>
      </w:r>
      <w:r>
        <w:t xml:space="preserve">программа   </w:t>
      </w:r>
      <w:r>
        <w:rPr>
          <w:spacing w:val="39"/>
        </w:rPr>
        <w:t xml:space="preserve"> </w:t>
      </w:r>
      <w:r>
        <w:t xml:space="preserve">по   </w:t>
      </w:r>
      <w:r>
        <w:rPr>
          <w:spacing w:val="35"/>
        </w:rPr>
        <w:t xml:space="preserve"> </w:t>
      </w:r>
      <w:r>
        <w:t xml:space="preserve">учебному   </w:t>
      </w:r>
      <w:r>
        <w:rPr>
          <w:spacing w:val="39"/>
        </w:rPr>
        <w:t xml:space="preserve"> </w:t>
      </w:r>
      <w:r>
        <w:t>предмету</w:t>
      </w:r>
    </w:p>
    <w:p w:rsidR="005C1C32" w:rsidRDefault="000E6F09" w:rsidP="00A80F0F">
      <w:pPr>
        <w:spacing w:before="29"/>
        <w:ind w:left="399" w:right="816"/>
        <w:jc w:val="both"/>
        <w:rPr>
          <w:b/>
          <w:sz w:val="28"/>
        </w:rPr>
      </w:pPr>
      <w:r>
        <w:rPr>
          <w:b/>
          <w:w w:val="95"/>
          <w:sz w:val="28"/>
        </w:rPr>
        <w:t>«Природоведение"</w:t>
      </w:r>
    </w:p>
    <w:p w:rsidR="005C1C32" w:rsidRDefault="000E6F09" w:rsidP="00A80F0F">
      <w:pPr>
        <w:pStyle w:val="110"/>
        <w:spacing w:before="162"/>
      </w:pPr>
      <w:r>
        <w:t>Пояснительная</w:t>
      </w:r>
      <w:r>
        <w:rPr>
          <w:spacing w:val="-8"/>
        </w:rPr>
        <w:t xml:space="preserve"> </w:t>
      </w:r>
      <w:r>
        <w:t>записка.</w:t>
      </w:r>
    </w:p>
    <w:p w:rsidR="005C1C32" w:rsidRDefault="000E6F09" w:rsidP="00A80F0F">
      <w:pPr>
        <w:pStyle w:val="a3"/>
        <w:spacing w:before="177"/>
        <w:ind w:right="819"/>
      </w:pPr>
      <w:r>
        <w:t>Курс</w:t>
      </w:r>
      <w:r>
        <w:rPr>
          <w:spacing w:val="1"/>
        </w:rPr>
        <w:t xml:space="preserve"> </w:t>
      </w:r>
      <w:r>
        <w:t>«Природоведение»</w:t>
      </w:r>
      <w:r>
        <w:rPr>
          <w:spacing w:val="1"/>
        </w:rPr>
        <w:t xml:space="preserve"> </w:t>
      </w:r>
      <w:r>
        <w:t>ставит</w:t>
      </w:r>
      <w:r>
        <w:rPr>
          <w:spacing w:val="1"/>
        </w:rPr>
        <w:t xml:space="preserve"> </w:t>
      </w:r>
      <w:r>
        <w:t>своей</w:t>
      </w:r>
      <w:r>
        <w:rPr>
          <w:spacing w:val="1"/>
        </w:rPr>
        <w:t xml:space="preserve"> </w:t>
      </w:r>
      <w:r>
        <w:t>целью</w:t>
      </w:r>
      <w:r>
        <w:rPr>
          <w:spacing w:val="1"/>
        </w:rPr>
        <w:t xml:space="preserve"> </w:t>
      </w:r>
      <w:r>
        <w:t>расширить</w:t>
      </w:r>
      <w:r>
        <w:rPr>
          <w:spacing w:val="1"/>
        </w:rPr>
        <w:t xml:space="preserve"> </w:t>
      </w:r>
      <w:r>
        <w:t>кругозор</w:t>
      </w:r>
      <w:r>
        <w:rPr>
          <w:spacing w:val="1"/>
        </w:rPr>
        <w:t xml:space="preserve"> </w:t>
      </w:r>
      <w:r>
        <w:t>и</w:t>
      </w:r>
      <w:r>
        <w:rPr>
          <w:spacing w:val="1"/>
        </w:rPr>
        <w:t xml:space="preserve"> </w:t>
      </w:r>
      <w:r>
        <w:t>подготовить</w:t>
      </w:r>
      <w:r>
        <w:rPr>
          <w:spacing w:val="1"/>
        </w:rPr>
        <w:t xml:space="preserve"> </w:t>
      </w:r>
      <w:r>
        <w:t>обучающихся</w:t>
      </w:r>
      <w:r>
        <w:rPr>
          <w:spacing w:val="1"/>
        </w:rPr>
        <w:t xml:space="preserve"> </w:t>
      </w:r>
      <w:r>
        <w:t>к</w:t>
      </w:r>
      <w:r>
        <w:rPr>
          <w:spacing w:val="1"/>
        </w:rPr>
        <w:t xml:space="preserve"> </w:t>
      </w:r>
      <w:r>
        <w:t>усвоению</w:t>
      </w:r>
      <w:r>
        <w:rPr>
          <w:spacing w:val="1"/>
        </w:rPr>
        <w:t xml:space="preserve"> </w:t>
      </w:r>
      <w:r>
        <w:t>систематических</w:t>
      </w:r>
      <w:r>
        <w:rPr>
          <w:spacing w:val="1"/>
        </w:rPr>
        <w:t xml:space="preserve"> </w:t>
      </w:r>
      <w:r>
        <w:t>биологических</w:t>
      </w:r>
      <w:r>
        <w:rPr>
          <w:spacing w:val="1"/>
        </w:rPr>
        <w:t xml:space="preserve"> </w:t>
      </w:r>
      <w:r>
        <w:t>и</w:t>
      </w:r>
      <w:r>
        <w:rPr>
          <w:spacing w:val="1"/>
        </w:rPr>
        <w:t xml:space="preserve"> </w:t>
      </w:r>
      <w:r>
        <w:t>географических</w:t>
      </w:r>
      <w:r>
        <w:rPr>
          <w:spacing w:val="-4"/>
        </w:rPr>
        <w:t xml:space="preserve"> </w:t>
      </w:r>
      <w:r>
        <w:t>знаний.</w:t>
      </w:r>
    </w:p>
    <w:p w:rsidR="005C1C32" w:rsidRDefault="000E6F09" w:rsidP="00A80F0F">
      <w:pPr>
        <w:pStyle w:val="a3"/>
        <w:spacing w:before="153"/>
        <w:ind w:right="818"/>
        <w:jc w:val="left"/>
      </w:pPr>
      <w:r>
        <w:t>Основными задачами реализации курса «Природоведение» являются:</w:t>
      </w:r>
      <w:r>
        <w:rPr>
          <w:spacing w:val="1"/>
        </w:rPr>
        <w:t xml:space="preserve"> </w:t>
      </w:r>
      <w:r>
        <w:t>формирование</w:t>
      </w:r>
      <w:r>
        <w:rPr>
          <w:spacing w:val="-4"/>
        </w:rPr>
        <w:t xml:space="preserve"> </w:t>
      </w:r>
      <w:r>
        <w:t>элементарных</w:t>
      </w:r>
      <w:r>
        <w:rPr>
          <w:spacing w:val="-8"/>
        </w:rPr>
        <w:t xml:space="preserve"> </w:t>
      </w:r>
      <w:r>
        <w:t>научных</w:t>
      </w:r>
      <w:r>
        <w:rPr>
          <w:spacing w:val="-8"/>
        </w:rPr>
        <w:t xml:space="preserve"> </w:t>
      </w:r>
      <w:r>
        <w:t>знаний</w:t>
      </w:r>
      <w:r>
        <w:rPr>
          <w:spacing w:val="-5"/>
        </w:rPr>
        <w:t xml:space="preserve"> </w:t>
      </w:r>
      <w:r>
        <w:t>о</w:t>
      </w:r>
      <w:r>
        <w:rPr>
          <w:spacing w:val="-4"/>
        </w:rPr>
        <w:t xml:space="preserve"> </w:t>
      </w:r>
      <w:r>
        <w:t>живой</w:t>
      </w:r>
      <w:r>
        <w:rPr>
          <w:spacing w:val="-5"/>
        </w:rPr>
        <w:t xml:space="preserve"> </w:t>
      </w:r>
      <w:r>
        <w:t>и</w:t>
      </w:r>
      <w:r>
        <w:rPr>
          <w:spacing w:val="-4"/>
        </w:rPr>
        <w:t xml:space="preserve"> </w:t>
      </w:r>
      <w:r>
        <w:t>неживой</w:t>
      </w:r>
      <w:r>
        <w:rPr>
          <w:spacing w:val="-5"/>
        </w:rPr>
        <w:t xml:space="preserve"> </w:t>
      </w:r>
      <w:r>
        <w:t>природе;</w:t>
      </w:r>
      <w:r>
        <w:rPr>
          <w:spacing w:val="-67"/>
        </w:rPr>
        <w:t xml:space="preserve"> </w:t>
      </w:r>
      <w:r>
        <w:t>демонстрация тесной взаимосвязи между живой и неживой природой;</w:t>
      </w:r>
      <w:r>
        <w:rPr>
          <w:spacing w:val="1"/>
        </w:rPr>
        <w:t xml:space="preserve"> </w:t>
      </w:r>
      <w:r>
        <w:t>формирование специальных</w:t>
      </w:r>
      <w:r>
        <w:rPr>
          <w:spacing w:val="-4"/>
        </w:rPr>
        <w:t xml:space="preserve"> </w:t>
      </w:r>
      <w:r>
        <w:t>и</w:t>
      </w:r>
      <w:r>
        <w:rPr>
          <w:spacing w:val="-1"/>
        </w:rPr>
        <w:t xml:space="preserve"> </w:t>
      </w:r>
      <w:proofErr w:type="spellStart"/>
      <w:r>
        <w:t>общеучебных</w:t>
      </w:r>
      <w:proofErr w:type="spellEnd"/>
      <w:r>
        <w:rPr>
          <w:spacing w:val="-4"/>
        </w:rPr>
        <w:t xml:space="preserve"> </w:t>
      </w:r>
      <w:r>
        <w:t>умений</w:t>
      </w:r>
      <w:r>
        <w:rPr>
          <w:spacing w:val="-1"/>
        </w:rPr>
        <w:t xml:space="preserve"> </w:t>
      </w:r>
      <w:r>
        <w:t>и навыков;</w:t>
      </w:r>
    </w:p>
    <w:p w:rsidR="005C1C32" w:rsidRDefault="000E6F09" w:rsidP="00A80F0F">
      <w:pPr>
        <w:pStyle w:val="a3"/>
        <w:spacing w:before="0"/>
        <w:ind w:right="818"/>
        <w:jc w:val="left"/>
      </w:pPr>
      <w:r>
        <w:t>воспитание</w:t>
      </w:r>
      <w:r>
        <w:rPr>
          <w:spacing w:val="21"/>
        </w:rPr>
        <w:t xml:space="preserve"> </w:t>
      </w:r>
      <w:r>
        <w:t>бережного</w:t>
      </w:r>
      <w:r>
        <w:rPr>
          <w:spacing w:val="21"/>
        </w:rPr>
        <w:t xml:space="preserve"> </w:t>
      </w:r>
      <w:r>
        <w:t>отношения</w:t>
      </w:r>
      <w:r>
        <w:rPr>
          <w:spacing w:val="21"/>
        </w:rPr>
        <w:t xml:space="preserve"> </w:t>
      </w:r>
      <w:r>
        <w:t>к</w:t>
      </w:r>
      <w:r>
        <w:rPr>
          <w:spacing w:val="19"/>
        </w:rPr>
        <w:t xml:space="preserve"> </w:t>
      </w:r>
      <w:r>
        <w:t>природе,</w:t>
      </w:r>
      <w:r>
        <w:rPr>
          <w:spacing w:val="22"/>
        </w:rPr>
        <w:t xml:space="preserve"> </w:t>
      </w:r>
      <w:r>
        <w:t>ее</w:t>
      </w:r>
      <w:r>
        <w:rPr>
          <w:spacing w:val="17"/>
        </w:rPr>
        <w:t xml:space="preserve"> </w:t>
      </w:r>
      <w:r>
        <w:t>ресурсам,</w:t>
      </w:r>
      <w:r>
        <w:rPr>
          <w:spacing w:val="22"/>
        </w:rPr>
        <w:t xml:space="preserve"> </w:t>
      </w:r>
      <w:r>
        <w:t>знакомство</w:t>
      </w:r>
      <w:r>
        <w:rPr>
          <w:spacing w:val="20"/>
        </w:rPr>
        <w:t xml:space="preserve"> </w:t>
      </w:r>
      <w:r>
        <w:t>с</w:t>
      </w:r>
      <w:r>
        <w:rPr>
          <w:spacing w:val="-67"/>
        </w:rPr>
        <w:t xml:space="preserve"> </w:t>
      </w:r>
      <w:r>
        <w:t>основными</w:t>
      </w:r>
      <w:r>
        <w:rPr>
          <w:spacing w:val="-1"/>
        </w:rPr>
        <w:t xml:space="preserve"> </w:t>
      </w:r>
      <w:r>
        <w:t>направлениями природоохранительной работы;</w:t>
      </w:r>
    </w:p>
    <w:p w:rsidR="005C1C32" w:rsidRDefault="000E6F09" w:rsidP="00A80F0F">
      <w:pPr>
        <w:pStyle w:val="a3"/>
        <w:spacing w:before="142"/>
        <w:jc w:val="left"/>
      </w:pPr>
      <w:r>
        <w:t>воспитание</w:t>
      </w:r>
      <w:r>
        <w:rPr>
          <w:spacing w:val="-5"/>
        </w:rPr>
        <w:t xml:space="preserve"> </w:t>
      </w:r>
      <w:r>
        <w:t>социально</w:t>
      </w:r>
      <w:r>
        <w:rPr>
          <w:spacing w:val="-6"/>
        </w:rPr>
        <w:t xml:space="preserve"> </w:t>
      </w:r>
      <w:r>
        <w:t>значимых</w:t>
      </w:r>
      <w:r>
        <w:rPr>
          <w:spacing w:val="-10"/>
        </w:rPr>
        <w:t xml:space="preserve"> </w:t>
      </w:r>
      <w:r>
        <w:t>качеств</w:t>
      </w:r>
      <w:r>
        <w:rPr>
          <w:spacing w:val="-3"/>
        </w:rPr>
        <w:t xml:space="preserve"> </w:t>
      </w:r>
      <w:r>
        <w:t>личности.</w:t>
      </w:r>
    </w:p>
    <w:p w:rsidR="005C1C32" w:rsidRDefault="000E6F09" w:rsidP="00A80F0F">
      <w:pPr>
        <w:pStyle w:val="a3"/>
        <w:ind w:right="821"/>
      </w:pPr>
      <w:r>
        <w:t>В</w:t>
      </w:r>
      <w:r>
        <w:rPr>
          <w:spacing w:val="1"/>
        </w:rPr>
        <w:t xml:space="preserve"> </w:t>
      </w:r>
      <w:r>
        <w:t>процессе</w:t>
      </w:r>
      <w:r>
        <w:rPr>
          <w:spacing w:val="1"/>
        </w:rPr>
        <w:t xml:space="preserve"> </w:t>
      </w:r>
      <w:r>
        <w:t>изучения</w:t>
      </w:r>
      <w:r>
        <w:rPr>
          <w:spacing w:val="1"/>
        </w:rPr>
        <w:t xml:space="preserve"> </w:t>
      </w:r>
      <w:r>
        <w:t>природоведческого</w:t>
      </w:r>
      <w:r>
        <w:rPr>
          <w:spacing w:val="1"/>
        </w:rPr>
        <w:t xml:space="preserve"> </w:t>
      </w:r>
      <w:r>
        <w:t>материала</w:t>
      </w:r>
      <w:r>
        <w:rPr>
          <w:spacing w:val="1"/>
        </w:rPr>
        <w:t xml:space="preserve"> </w:t>
      </w:r>
      <w:r>
        <w:t>у</w:t>
      </w:r>
      <w:r>
        <w:rPr>
          <w:spacing w:val="1"/>
        </w:rPr>
        <w:t xml:space="preserve"> </w:t>
      </w:r>
      <w:proofErr w:type="gramStart"/>
      <w:r>
        <w:t>обучающихся</w:t>
      </w:r>
      <w:proofErr w:type="gramEnd"/>
      <w:r>
        <w:rPr>
          <w:spacing w:val="1"/>
        </w:rPr>
        <w:t xml:space="preserve"> </w:t>
      </w:r>
      <w:r>
        <w:t>развивается</w:t>
      </w:r>
      <w:r>
        <w:rPr>
          <w:spacing w:val="1"/>
        </w:rPr>
        <w:t xml:space="preserve"> </w:t>
      </w:r>
      <w:r>
        <w:t>наблюдательность,</w:t>
      </w:r>
      <w:r>
        <w:rPr>
          <w:spacing w:val="1"/>
        </w:rPr>
        <w:t xml:space="preserve"> </w:t>
      </w:r>
      <w:r>
        <w:t>память,</w:t>
      </w:r>
      <w:r>
        <w:rPr>
          <w:spacing w:val="1"/>
        </w:rPr>
        <w:t xml:space="preserve"> </w:t>
      </w:r>
      <w:r>
        <w:t>воображение,</w:t>
      </w:r>
      <w:r>
        <w:rPr>
          <w:spacing w:val="1"/>
        </w:rPr>
        <w:t xml:space="preserve"> </w:t>
      </w:r>
      <w:r>
        <w:t>речь</w:t>
      </w:r>
      <w:r>
        <w:rPr>
          <w:spacing w:val="1"/>
        </w:rPr>
        <w:t xml:space="preserve"> </w:t>
      </w:r>
      <w:r>
        <w:t>и,</w:t>
      </w:r>
      <w:r>
        <w:rPr>
          <w:spacing w:val="1"/>
        </w:rPr>
        <w:t xml:space="preserve"> </w:t>
      </w:r>
      <w:r>
        <w:t>главное,</w:t>
      </w:r>
      <w:r>
        <w:rPr>
          <w:spacing w:val="1"/>
        </w:rPr>
        <w:t xml:space="preserve"> </w:t>
      </w:r>
      <w:r>
        <w:t>логическое мышление, умение анализировать, обобщать, классифицировать,</w:t>
      </w:r>
      <w:r>
        <w:rPr>
          <w:spacing w:val="1"/>
        </w:rPr>
        <w:t xml:space="preserve"> </w:t>
      </w:r>
      <w:r>
        <w:t>устанавливать</w:t>
      </w:r>
      <w:r>
        <w:rPr>
          <w:spacing w:val="-3"/>
        </w:rPr>
        <w:t xml:space="preserve"> </w:t>
      </w:r>
      <w:r>
        <w:t>причинно-следственные</w:t>
      </w:r>
      <w:r>
        <w:rPr>
          <w:spacing w:val="1"/>
        </w:rPr>
        <w:t xml:space="preserve"> </w:t>
      </w:r>
      <w:r>
        <w:t>связи и зависимости.</w:t>
      </w:r>
    </w:p>
    <w:p w:rsidR="005C1C32" w:rsidRDefault="000E6F09" w:rsidP="00A80F0F">
      <w:pPr>
        <w:pStyle w:val="a3"/>
        <w:spacing w:before="160"/>
        <w:ind w:right="812"/>
      </w:pPr>
      <w:r>
        <w:t>Первые</w:t>
      </w:r>
      <w:r>
        <w:rPr>
          <w:spacing w:val="1"/>
        </w:rPr>
        <w:t xml:space="preserve"> </w:t>
      </w:r>
      <w:r>
        <w:t>природоведческие</w:t>
      </w:r>
      <w:r>
        <w:rPr>
          <w:spacing w:val="1"/>
        </w:rPr>
        <w:t xml:space="preserve"> </w:t>
      </w:r>
      <w:r>
        <w:t>знания</w:t>
      </w:r>
      <w:r>
        <w:rPr>
          <w:spacing w:val="1"/>
        </w:rPr>
        <w:t xml:space="preserve"> </w:t>
      </w:r>
      <w:r>
        <w:t>умственно</w:t>
      </w:r>
      <w:r>
        <w:rPr>
          <w:spacing w:val="1"/>
        </w:rPr>
        <w:t xml:space="preserve"> </w:t>
      </w:r>
      <w:r>
        <w:t>отсталые</w:t>
      </w:r>
      <w:r>
        <w:rPr>
          <w:spacing w:val="1"/>
        </w:rPr>
        <w:t xml:space="preserve"> </w:t>
      </w:r>
      <w:r>
        <w:t>обучающиеся</w:t>
      </w:r>
      <w:r>
        <w:rPr>
          <w:spacing w:val="-67"/>
        </w:rPr>
        <w:t xml:space="preserve"> </w:t>
      </w:r>
      <w:r>
        <w:t>получают в дошкольном возрасте и в младших классах. При знакомстве с</w:t>
      </w:r>
      <w:r>
        <w:rPr>
          <w:spacing w:val="1"/>
        </w:rPr>
        <w:t xml:space="preserve"> </w:t>
      </w:r>
      <w:r>
        <w:t>окружающим</w:t>
      </w:r>
      <w:r>
        <w:rPr>
          <w:spacing w:val="1"/>
        </w:rPr>
        <w:t xml:space="preserve"> </w:t>
      </w:r>
      <w:r>
        <w:t>миром</w:t>
      </w:r>
      <w:r>
        <w:rPr>
          <w:spacing w:val="1"/>
        </w:rPr>
        <w:t xml:space="preserve"> </w:t>
      </w:r>
      <w:r>
        <w:t>у</w:t>
      </w:r>
      <w:r>
        <w:rPr>
          <w:spacing w:val="1"/>
        </w:rPr>
        <w:t xml:space="preserve"> </w:t>
      </w:r>
      <w:r>
        <w:t>учеников</w:t>
      </w:r>
      <w:r>
        <w:rPr>
          <w:spacing w:val="1"/>
        </w:rPr>
        <w:t xml:space="preserve"> </w:t>
      </w:r>
      <w:r>
        <w:t>специальной</w:t>
      </w:r>
      <w:r>
        <w:rPr>
          <w:spacing w:val="1"/>
        </w:rPr>
        <w:t xml:space="preserve"> </w:t>
      </w:r>
      <w:r>
        <w:t>коррекционной</w:t>
      </w:r>
      <w:r>
        <w:rPr>
          <w:spacing w:val="1"/>
        </w:rPr>
        <w:t xml:space="preserve"> </w:t>
      </w:r>
      <w:r>
        <w:t>образовательной</w:t>
      </w:r>
      <w:r>
        <w:rPr>
          <w:spacing w:val="1"/>
        </w:rPr>
        <w:t xml:space="preserve"> </w:t>
      </w:r>
      <w:r>
        <w:t>организации</w:t>
      </w:r>
      <w:r>
        <w:rPr>
          <w:spacing w:val="1"/>
        </w:rPr>
        <w:t xml:space="preserve"> </w:t>
      </w:r>
      <w:r>
        <w:t>формируются</w:t>
      </w:r>
      <w:r>
        <w:rPr>
          <w:spacing w:val="1"/>
        </w:rPr>
        <w:t xml:space="preserve"> </w:t>
      </w:r>
      <w:r>
        <w:t>первоначальные</w:t>
      </w:r>
      <w:r>
        <w:rPr>
          <w:spacing w:val="1"/>
        </w:rPr>
        <w:t xml:space="preserve"> </w:t>
      </w:r>
      <w:r>
        <w:t>знания</w:t>
      </w:r>
      <w:r>
        <w:rPr>
          <w:spacing w:val="1"/>
        </w:rPr>
        <w:t xml:space="preserve"> </w:t>
      </w:r>
      <w:r>
        <w:t>о</w:t>
      </w:r>
      <w:r>
        <w:rPr>
          <w:spacing w:val="1"/>
        </w:rPr>
        <w:t xml:space="preserve"> </w:t>
      </w:r>
      <w:r>
        <w:rPr>
          <w:spacing w:val="-1"/>
        </w:rPr>
        <w:t>природе:</w:t>
      </w:r>
      <w:r>
        <w:rPr>
          <w:spacing w:val="-16"/>
        </w:rPr>
        <w:t xml:space="preserve"> </w:t>
      </w:r>
      <w:r>
        <w:rPr>
          <w:spacing w:val="-1"/>
        </w:rPr>
        <w:t>они</w:t>
      </w:r>
      <w:r>
        <w:rPr>
          <w:spacing w:val="-10"/>
        </w:rPr>
        <w:t xml:space="preserve"> </w:t>
      </w:r>
      <w:r>
        <w:rPr>
          <w:spacing w:val="-1"/>
        </w:rPr>
        <w:t>изучают</w:t>
      </w:r>
      <w:r>
        <w:rPr>
          <w:spacing w:val="-13"/>
        </w:rPr>
        <w:t xml:space="preserve"> </w:t>
      </w:r>
      <w:r>
        <w:rPr>
          <w:spacing w:val="-1"/>
        </w:rPr>
        <w:t>сезонные</w:t>
      </w:r>
      <w:r>
        <w:rPr>
          <w:spacing w:val="-10"/>
        </w:rPr>
        <w:t xml:space="preserve"> </w:t>
      </w:r>
      <w:r>
        <w:rPr>
          <w:spacing w:val="-1"/>
        </w:rPr>
        <w:t>изменения</w:t>
      </w:r>
      <w:r>
        <w:rPr>
          <w:spacing w:val="-10"/>
        </w:rPr>
        <w:t xml:space="preserve"> </w:t>
      </w:r>
      <w:r>
        <w:t>в</w:t>
      </w:r>
      <w:r>
        <w:rPr>
          <w:spacing w:val="-13"/>
        </w:rPr>
        <w:t xml:space="preserve"> </w:t>
      </w:r>
      <w:r>
        <w:t>природе,</w:t>
      </w:r>
      <w:r>
        <w:rPr>
          <w:spacing w:val="-14"/>
        </w:rPr>
        <w:t xml:space="preserve"> </w:t>
      </w:r>
      <w:r>
        <w:t>знакомятся</w:t>
      </w:r>
      <w:r>
        <w:rPr>
          <w:spacing w:val="-10"/>
        </w:rPr>
        <w:t xml:space="preserve"> </w:t>
      </w:r>
      <w:proofErr w:type="gramStart"/>
      <w:r>
        <w:t>с</w:t>
      </w:r>
      <w:proofErr w:type="gramEnd"/>
      <w:r>
        <w:rPr>
          <w:spacing w:val="-15"/>
        </w:rPr>
        <w:t xml:space="preserve"> </w:t>
      </w:r>
      <w:r>
        <w:t>временами</w:t>
      </w:r>
      <w:r>
        <w:rPr>
          <w:spacing w:val="-67"/>
        </w:rPr>
        <w:t xml:space="preserve"> </w:t>
      </w:r>
      <w:r>
        <w:t>года,</w:t>
      </w:r>
      <w:r>
        <w:rPr>
          <w:spacing w:val="1"/>
        </w:rPr>
        <w:t xml:space="preserve"> </w:t>
      </w:r>
      <w:r>
        <w:t>их</w:t>
      </w:r>
      <w:r>
        <w:rPr>
          <w:spacing w:val="1"/>
        </w:rPr>
        <w:t xml:space="preserve"> </w:t>
      </w:r>
      <w:r>
        <w:t>признаками,</w:t>
      </w:r>
      <w:r>
        <w:rPr>
          <w:spacing w:val="1"/>
        </w:rPr>
        <w:t xml:space="preserve"> </w:t>
      </w:r>
      <w:r>
        <w:t>наблюдают</w:t>
      </w:r>
      <w:r>
        <w:rPr>
          <w:spacing w:val="1"/>
        </w:rPr>
        <w:t xml:space="preserve"> </w:t>
      </w:r>
      <w:r>
        <w:t>за</w:t>
      </w:r>
      <w:r>
        <w:rPr>
          <w:spacing w:val="1"/>
        </w:rPr>
        <w:t xml:space="preserve"> </w:t>
      </w:r>
      <w:r>
        <w:t>явлениями</w:t>
      </w:r>
      <w:r>
        <w:rPr>
          <w:spacing w:val="1"/>
        </w:rPr>
        <w:t xml:space="preserve"> </w:t>
      </w:r>
      <w:r>
        <w:t>природы,</w:t>
      </w:r>
      <w:r>
        <w:rPr>
          <w:spacing w:val="1"/>
        </w:rPr>
        <w:t xml:space="preserve"> </w:t>
      </w:r>
      <w:r>
        <w:t>сезонными</w:t>
      </w:r>
      <w:r>
        <w:rPr>
          <w:spacing w:val="1"/>
        </w:rPr>
        <w:t xml:space="preserve"> </w:t>
      </w:r>
      <w:r>
        <w:rPr>
          <w:w w:val="95"/>
        </w:rPr>
        <w:t>изменениями в жизни растений и животных,</w:t>
      </w:r>
      <w:r>
        <w:rPr>
          <w:spacing w:val="1"/>
          <w:w w:val="95"/>
        </w:rPr>
        <w:t xml:space="preserve"> </w:t>
      </w:r>
      <w:r>
        <w:rPr>
          <w:w w:val="95"/>
        </w:rPr>
        <w:t>получают элементарные</w:t>
      </w:r>
      <w:r>
        <w:rPr>
          <w:spacing w:val="63"/>
        </w:rPr>
        <w:t xml:space="preserve"> </w:t>
      </w:r>
      <w:r>
        <w:rPr>
          <w:w w:val="95"/>
        </w:rPr>
        <w:t>сведения</w:t>
      </w:r>
      <w:r>
        <w:rPr>
          <w:spacing w:val="1"/>
          <w:w w:val="95"/>
        </w:rPr>
        <w:t xml:space="preserve"> </w:t>
      </w:r>
      <w:r>
        <w:t>об</w:t>
      </w:r>
      <w:r>
        <w:rPr>
          <w:spacing w:val="2"/>
        </w:rPr>
        <w:t xml:space="preserve"> </w:t>
      </w:r>
      <w:r>
        <w:t>охране</w:t>
      </w:r>
      <w:r>
        <w:rPr>
          <w:spacing w:val="2"/>
        </w:rPr>
        <w:t xml:space="preserve"> </w:t>
      </w:r>
      <w:r>
        <w:t>здоровья</w:t>
      </w:r>
      <w:r>
        <w:rPr>
          <w:spacing w:val="3"/>
        </w:rPr>
        <w:t xml:space="preserve"> </w:t>
      </w:r>
      <w:r>
        <w:t>человека.</w:t>
      </w:r>
    </w:p>
    <w:p w:rsidR="005C1C32" w:rsidRDefault="000E6F09" w:rsidP="00A80F0F">
      <w:pPr>
        <w:pStyle w:val="a3"/>
        <w:spacing w:before="156"/>
        <w:ind w:right="809"/>
      </w:pPr>
      <w:r>
        <w:t>Курс "Природоведение" не только обобщает знания о природе, осуществляет</w:t>
      </w:r>
      <w:r>
        <w:rPr>
          <w:spacing w:val="1"/>
        </w:rPr>
        <w:t xml:space="preserve"> </w:t>
      </w:r>
      <w:r>
        <w:t>переход</w:t>
      </w:r>
      <w:r>
        <w:rPr>
          <w:spacing w:val="1"/>
        </w:rPr>
        <w:t xml:space="preserve"> </w:t>
      </w:r>
      <w:r>
        <w:t>от</w:t>
      </w:r>
      <w:r>
        <w:rPr>
          <w:spacing w:val="1"/>
        </w:rPr>
        <w:t xml:space="preserve"> </w:t>
      </w:r>
      <w:r>
        <w:t>первоначальных</w:t>
      </w:r>
      <w:r>
        <w:rPr>
          <w:spacing w:val="1"/>
        </w:rPr>
        <w:t xml:space="preserve"> </w:t>
      </w:r>
      <w:r>
        <w:t>представлений,</w:t>
      </w:r>
      <w:r>
        <w:rPr>
          <w:spacing w:val="1"/>
        </w:rPr>
        <w:t xml:space="preserve"> </w:t>
      </w:r>
      <w:r>
        <w:t>полученных</w:t>
      </w:r>
      <w:r>
        <w:rPr>
          <w:spacing w:val="1"/>
        </w:rPr>
        <w:t xml:space="preserve"> </w:t>
      </w:r>
      <w:r>
        <w:t>на</w:t>
      </w:r>
      <w:r>
        <w:rPr>
          <w:spacing w:val="1"/>
        </w:rPr>
        <w:t xml:space="preserve"> </w:t>
      </w:r>
      <w:r>
        <w:t>I</w:t>
      </w:r>
      <w:r>
        <w:rPr>
          <w:spacing w:val="1"/>
        </w:rPr>
        <w:t xml:space="preserve"> </w:t>
      </w:r>
      <w:r>
        <w:t>этапе,</w:t>
      </w:r>
      <w:r>
        <w:rPr>
          <w:spacing w:val="1"/>
        </w:rPr>
        <w:t xml:space="preserve"> </w:t>
      </w:r>
      <w:r>
        <w:t>к</w:t>
      </w:r>
      <w:r>
        <w:rPr>
          <w:spacing w:val="1"/>
        </w:rPr>
        <w:t xml:space="preserve"> </w:t>
      </w:r>
      <w:r>
        <w:t>систематическим</w:t>
      </w:r>
      <w:r>
        <w:rPr>
          <w:spacing w:val="-13"/>
        </w:rPr>
        <w:t xml:space="preserve"> </w:t>
      </w:r>
      <w:r>
        <w:t>знаниям</w:t>
      </w:r>
      <w:r>
        <w:rPr>
          <w:spacing w:val="-13"/>
        </w:rPr>
        <w:t xml:space="preserve"> </w:t>
      </w:r>
      <w:r>
        <w:t>по</w:t>
      </w:r>
      <w:r>
        <w:rPr>
          <w:spacing w:val="-14"/>
        </w:rPr>
        <w:t xml:space="preserve"> </w:t>
      </w:r>
      <w:r>
        <w:t>географии</w:t>
      </w:r>
      <w:r>
        <w:rPr>
          <w:spacing w:val="-14"/>
        </w:rPr>
        <w:t xml:space="preserve"> </w:t>
      </w:r>
      <w:r>
        <w:t>и</w:t>
      </w:r>
      <w:r>
        <w:rPr>
          <w:spacing w:val="-13"/>
        </w:rPr>
        <w:t xml:space="preserve"> </w:t>
      </w:r>
      <w:r>
        <w:t>естествознанию,</w:t>
      </w:r>
      <w:r>
        <w:rPr>
          <w:spacing w:val="-12"/>
        </w:rPr>
        <w:t xml:space="preserve"> </w:t>
      </w:r>
      <w:r>
        <w:t>но</w:t>
      </w:r>
      <w:r>
        <w:rPr>
          <w:spacing w:val="-14"/>
        </w:rPr>
        <w:t xml:space="preserve"> </w:t>
      </w:r>
      <w:r>
        <w:t>и</w:t>
      </w:r>
      <w:r>
        <w:rPr>
          <w:spacing w:val="-14"/>
        </w:rPr>
        <w:t xml:space="preserve"> </w:t>
      </w:r>
      <w:r>
        <w:t>одновременно</w:t>
      </w:r>
      <w:r>
        <w:rPr>
          <w:spacing w:val="-68"/>
        </w:rPr>
        <w:t xml:space="preserve"> </w:t>
      </w:r>
      <w:r>
        <w:t>служит</w:t>
      </w:r>
      <w:r>
        <w:rPr>
          <w:spacing w:val="-1"/>
        </w:rPr>
        <w:t xml:space="preserve"> </w:t>
      </w:r>
      <w:r>
        <w:t>основой</w:t>
      </w:r>
      <w:r>
        <w:rPr>
          <w:spacing w:val="1"/>
        </w:rPr>
        <w:t xml:space="preserve"> </w:t>
      </w:r>
      <w:r>
        <w:t>для</w:t>
      </w:r>
      <w:r>
        <w:rPr>
          <w:spacing w:val="3"/>
        </w:rPr>
        <w:t xml:space="preserve"> </w:t>
      </w:r>
      <w:r>
        <w:t>них.</w:t>
      </w:r>
    </w:p>
    <w:p w:rsidR="005C1C32" w:rsidRDefault="000E6F09" w:rsidP="00A80F0F">
      <w:pPr>
        <w:pStyle w:val="110"/>
        <w:spacing w:before="157"/>
      </w:pPr>
      <w:r>
        <w:t>Содержание</w:t>
      </w:r>
      <w:r>
        <w:rPr>
          <w:spacing w:val="-6"/>
        </w:rPr>
        <w:t xml:space="preserve"> </w:t>
      </w:r>
      <w:r>
        <w:t>учебного</w:t>
      </w:r>
      <w:r>
        <w:rPr>
          <w:spacing w:val="-9"/>
        </w:rPr>
        <w:t xml:space="preserve"> </w:t>
      </w:r>
      <w:r>
        <w:t>предмета</w:t>
      </w:r>
      <w:r>
        <w:rPr>
          <w:spacing w:val="-6"/>
        </w:rPr>
        <w:t xml:space="preserve"> </w:t>
      </w:r>
      <w:r>
        <w:t>«Природоведение».</w:t>
      </w:r>
    </w:p>
    <w:p w:rsidR="005C1C32" w:rsidRDefault="000E6F09" w:rsidP="00A80F0F">
      <w:pPr>
        <w:pStyle w:val="a3"/>
        <w:spacing w:before="183"/>
        <w:jc w:val="left"/>
      </w:pPr>
      <w:r>
        <w:t>Программа</w:t>
      </w:r>
      <w:r>
        <w:rPr>
          <w:spacing w:val="-4"/>
        </w:rPr>
        <w:t xml:space="preserve"> </w:t>
      </w:r>
      <w:r>
        <w:t>по</w:t>
      </w:r>
      <w:r>
        <w:rPr>
          <w:spacing w:val="-5"/>
        </w:rPr>
        <w:t xml:space="preserve"> </w:t>
      </w:r>
      <w:r>
        <w:t>природоведению</w:t>
      </w:r>
      <w:r>
        <w:rPr>
          <w:spacing w:val="-7"/>
        </w:rPr>
        <w:t xml:space="preserve"> </w:t>
      </w:r>
      <w:r>
        <w:t>состоит</w:t>
      </w:r>
      <w:r>
        <w:rPr>
          <w:spacing w:val="-2"/>
        </w:rPr>
        <w:t xml:space="preserve"> </w:t>
      </w:r>
      <w:r>
        <w:t>из</w:t>
      </w:r>
      <w:r>
        <w:rPr>
          <w:spacing w:val="-4"/>
        </w:rPr>
        <w:t xml:space="preserve"> </w:t>
      </w:r>
      <w:r>
        <w:t>шести</w:t>
      </w:r>
      <w:r>
        <w:rPr>
          <w:spacing w:val="-4"/>
        </w:rPr>
        <w:t xml:space="preserve"> </w:t>
      </w:r>
      <w:r>
        <w:t>разделов:</w:t>
      </w:r>
    </w:p>
    <w:p w:rsidR="005C1C32" w:rsidRDefault="000E6F09" w:rsidP="00A80F0F">
      <w:pPr>
        <w:pStyle w:val="a3"/>
        <w:tabs>
          <w:tab w:val="left" w:pos="2197"/>
          <w:tab w:val="left" w:pos="3103"/>
          <w:tab w:val="left" w:pos="3823"/>
          <w:tab w:val="left" w:pos="4169"/>
          <w:tab w:val="left" w:pos="5315"/>
          <w:tab w:val="left" w:pos="6221"/>
          <w:tab w:val="left" w:pos="6748"/>
          <w:tab w:val="left" w:pos="7707"/>
          <w:tab w:val="left" w:pos="8743"/>
        </w:tabs>
        <w:ind w:right="818"/>
        <w:jc w:val="left"/>
      </w:pPr>
      <w:r>
        <w:t>"Вселенная",</w:t>
      </w:r>
      <w:r>
        <w:tab/>
        <w:t>"Наш</w:t>
      </w:r>
      <w:r>
        <w:tab/>
        <w:t>дом</w:t>
      </w:r>
      <w:r>
        <w:tab/>
        <w:t>-</w:t>
      </w:r>
      <w:r>
        <w:tab/>
        <w:t>Земля",</w:t>
      </w:r>
      <w:r>
        <w:tab/>
        <w:t>"Есть</w:t>
      </w:r>
      <w:r>
        <w:tab/>
        <w:t>на</w:t>
      </w:r>
      <w:r>
        <w:tab/>
        <w:t>Земле</w:t>
      </w:r>
      <w:r>
        <w:tab/>
        <w:t>страна</w:t>
      </w:r>
      <w:r>
        <w:tab/>
      </w:r>
      <w:r>
        <w:rPr>
          <w:spacing w:val="-1"/>
        </w:rPr>
        <w:t>Россия",</w:t>
      </w:r>
      <w:r>
        <w:rPr>
          <w:spacing w:val="-67"/>
        </w:rPr>
        <w:t xml:space="preserve"> </w:t>
      </w:r>
      <w:r>
        <w:t>"Растительный мир",</w:t>
      </w:r>
      <w:r>
        <w:rPr>
          <w:spacing w:val="3"/>
        </w:rPr>
        <w:t xml:space="preserve"> </w:t>
      </w:r>
      <w:r>
        <w:t>"Животный мир",</w:t>
      </w:r>
      <w:r>
        <w:rPr>
          <w:spacing w:val="3"/>
        </w:rPr>
        <w:t xml:space="preserve"> </w:t>
      </w:r>
      <w:r>
        <w:t>"Человек".</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4"/>
      </w:pPr>
      <w:r>
        <w:lastRenderedPageBreak/>
        <w:t>При изучении раздела "Вселенная" обучающиеся знакомятся с Солнечной</w:t>
      </w:r>
      <w:r>
        <w:rPr>
          <w:spacing w:val="1"/>
        </w:rPr>
        <w:t xml:space="preserve"> </w:t>
      </w:r>
      <w:r>
        <w:t>системой:</w:t>
      </w:r>
      <w:r>
        <w:rPr>
          <w:spacing w:val="1"/>
        </w:rPr>
        <w:t xml:space="preserve"> </w:t>
      </w:r>
      <w:r>
        <w:t>звездами</w:t>
      </w:r>
      <w:r>
        <w:rPr>
          <w:spacing w:val="1"/>
        </w:rPr>
        <w:t xml:space="preserve"> </w:t>
      </w:r>
      <w:r>
        <w:t>и</w:t>
      </w:r>
      <w:r>
        <w:rPr>
          <w:spacing w:val="1"/>
        </w:rPr>
        <w:t xml:space="preserve"> </w:t>
      </w:r>
      <w:r>
        <w:t>планетами,</w:t>
      </w:r>
      <w:r>
        <w:rPr>
          <w:spacing w:val="1"/>
        </w:rPr>
        <w:t xml:space="preserve"> </w:t>
      </w:r>
      <w:r>
        <w:t>историей</w:t>
      </w:r>
      <w:r>
        <w:rPr>
          <w:spacing w:val="1"/>
        </w:rPr>
        <w:t xml:space="preserve"> </w:t>
      </w:r>
      <w:r>
        <w:t>исследования</w:t>
      </w:r>
      <w:r>
        <w:rPr>
          <w:spacing w:val="1"/>
        </w:rPr>
        <w:t xml:space="preserve"> </w:t>
      </w:r>
      <w:r>
        <w:t>космоса</w:t>
      </w:r>
      <w:r>
        <w:rPr>
          <w:spacing w:val="1"/>
        </w:rPr>
        <w:t xml:space="preserve"> </w:t>
      </w:r>
      <w:r>
        <w:t>и</w:t>
      </w:r>
      <w:r>
        <w:rPr>
          <w:spacing w:val="1"/>
        </w:rPr>
        <w:t xml:space="preserve"> </w:t>
      </w:r>
      <w:r>
        <w:t>современными достижениями в этой области, узнают о значении Солнца 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w:t>
      </w:r>
      <w:r>
        <w:rPr>
          <w:spacing w:val="1"/>
        </w:rPr>
        <w:t xml:space="preserve"> </w:t>
      </w:r>
      <w:r>
        <w:t>его</w:t>
      </w:r>
      <w:r>
        <w:rPr>
          <w:spacing w:val="1"/>
        </w:rPr>
        <w:t xml:space="preserve"> </w:t>
      </w:r>
      <w:r>
        <w:t>влиянии</w:t>
      </w:r>
      <w:r>
        <w:rPr>
          <w:spacing w:val="1"/>
        </w:rPr>
        <w:t xml:space="preserve"> </w:t>
      </w:r>
      <w:r>
        <w:t>на</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Педагогический работник может познакомить обучающихся</w:t>
      </w:r>
      <w:r>
        <w:rPr>
          <w:spacing w:val="1"/>
        </w:rPr>
        <w:t xml:space="preserve"> </w:t>
      </w:r>
      <w:r>
        <w:t>с</w:t>
      </w:r>
      <w:r>
        <w:rPr>
          <w:spacing w:val="1"/>
        </w:rPr>
        <w:t xml:space="preserve"> </w:t>
      </w:r>
      <w:r>
        <w:t>названиями</w:t>
      </w:r>
      <w:r>
        <w:rPr>
          <w:spacing w:val="1"/>
        </w:rPr>
        <w:t xml:space="preserve"> </w:t>
      </w:r>
      <w:r>
        <w:t>планет,</w:t>
      </w:r>
      <w:r>
        <w:rPr>
          <w:spacing w:val="1"/>
        </w:rPr>
        <w:t xml:space="preserve"> </w:t>
      </w:r>
      <w:r>
        <w:t>но</w:t>
      </w:r>
      <w:r>
        <w:rPr>
          <w:spacing w:val="1"/>
        </w:rPr>
        <w:t xml:space="preserve"> </w:t>
      </w:r>
      <w:r>
        <w:t>не</w:t>
      </w:r>
      <w:r>
        <w:rPr>
          <w:spacing w:val="1"/>
        </w:rPr>
        <w:t xml:space="preserve"> </w:t>
      </w:r>
      <w:r>
        <w:t>должен</w:t>
      </w:r>
      <w:r>
        <w:rPr>
          <w:spacing w:val="1"/>
        </w:rPr>
        <w:t xml:space="preserve"> </w:t>
      </w:r>
      <w:r>
        <w:t>требовать</w:t>
      </w:r>
      <w:r>
        <w:rPr>
          <w:spacing w:val="1"/>
        </w:rPr>
        <w:t xml:space="preserve"> </w:t>
      </w:r>
      <w:r>
        <w:t>от</w:t>
      </w:r>
      <w:r>
        <w:rPr>
          <w:spacing w:val="1"/>
        </w:rPr>
        <w:t xml:space="preserve"> </w:t>
      </w:r>
      <w:r>
        <w:t>них</w:t>
      </w:r>
      <w:r>
        <w:rPr>
          <w:spacing w:val="1"/>
        </w:rPr>
        <w:t xml:space="preserve"> </w:t>
      </w:r>
      <w:r>
        <w:t>обязательного</w:t>
      </w:r>
      <w:r>
        <w:rPr>
          <w:spacing w:val="1"/>
        </w:rPr>
        <w:t xml:space="preserve"> </w:t>
      </w:r>
      <w:r>
        <w:t>полного</w:t>
      </w:r>
      <w:r>
        <w:rPr>
          <w:spacing w:val="1"/>
        </w:rPr>
        <w:t xml:space="preserve"> </w:t>
      </w:r>
      <w:r>
        <w:t>воспроизведения</w:t>
      </w:r>
      <w:r>
        <w:rPr>
          <w:spacing w:val="1"/>
        </w:rPr>
        <w:t xml:space="preserve"> </w:t>
      </w:r>
      <w:r>
        <w:t>этих</w:t>
      </w:r>
      <w:r>
        <w:rPr>
          <w:spacing w:val="-3"/>
        </w:rPr>
        <w:t xml:space="preserve"> </w:t>
      </w:r>
      <w:r>
        <w:t>названий.</w:t>
      </w:r>
    </w:p>
    <w:p w:rsidR="005C1C32" w:rsidRDefault="000E6F09" w:rsidP="00A80F0F">
      <w:pPr>
        <w:pStyle w:val="a3"/>
        <w:spacing w:before="159"/>
        <w:ind w:right="808"/>
      </w:pPr>
      <w:proofErr w:type="gramStart"/>
      <w:r>
        <w:t>В</w:t>
      </w:r>
      <w:r>
        <w:rPr>
          <w:spacing w:val="1"/>
        </w:rPr>
        <w:t xml:space="preserve"> </w:t>
      </w:r>
      <w:r>
        <w:t>разделе</w:t>
      </w:r>
      <w:r>
        <w:rPr>
          <w:spacing w:val="1"/>
        </w:rPr>
        <w:t xml:space="preserve"> </w:t>
      </w:r>
      <w:r>
        <w:t>"Наш</w:t>
      </w:r>
      <w:r>
        <w:rPr>
          <w:spacing w:val="1"/>
        </w:rPr>
        <w:t xml:space="preserve"> </w:t>
      </w:r>
      <w:r>
        <w:t>дом</w:t>
      </w:r>
      <w:r>
        <w:rPr>
          <w:spacing w:val="1"/>
        </w:rPr>
        <w:t xml:space="preserve"> </w:t>
      </w:r>
      <w:r>
        <w:t>-</w:t>
      </w:r>
      <w:r>
        <w:rPr>
          <w:spacing w:val="1"/>
        </w:rPr>
        <w:t xml:space="preserve"> </w:t>
      </w:r>
      <w:r>
        <w:t>Земля"</w:t>
      </w:r>
      <w:r>
        <w:rPr>
          <w:spacing w:val="1"/>
        </w:rPr>
        <w:t xml:space="preserve"> </w:t>
      </w:r>
      <w:r>
        <w:t>изучаются</w:t>
      </w:r>
      <w:r>
        <w:rPr>
          <w:spacing w:val="1"/>
        </w:rPr>
        <w:t xml:space="preserve"> </w:t>
      </w:r>
      <w:r>
        <w:t>оболочки</w:t>
      </w:r>
      <w:r>
        <w:rPr>
          <w:spacing w:val="1"/>
        </w:rPr>
        <w:t xml:space="preserve"> </w:t>
      </w:r>
      <w:r>
        <w:t>Земли</w:t>
      </w:r>
      <w:r>
        <w:rPr>
          <w:spacing w:val="1"/>
        </w:rPr>
        <w:t xml:space="preserve"> </w:t>
      </w:r>
      <w:r>
        <w:t>-</w:t>
      </w:r>
      <w:r>
        <w:rPr>
          <w:spacing w:val="1"/>
        </w:rPr>
        <w:t xml:space="preserve"> </w:t>
      </w:r>
      <w:r>
        <w:t>атмосфера,</w:t>
      </w:r>
      <w:r>
        <w:rPr>
          <w:spacing w:val="1"/>
        </w:rPr>
        <w:t xml:space="preserve"> </w:t>
      </w:r>
      <w:r>
        <w:t>литосфера</w:t>
      </w:r>
      <w:r>
        <w:rPr>
          <w:spacing w:val="1"/>
        </w:rPr>
        <w:t xml:space="preserve"> </w:t>
      </w:r>
      <w:r>
        <w:t>и</w:t>
      </w:r>
      <w:r>
        <w:rPr>
          <w:spacing w:val="1"/>
        </w:rPr>
        <w:t xml:space="preserve"> </w:t>
      </w:r>
      <w:r>
        <w:t>гидросфера,</w:t>
      </w:r>
      <w:r>
        <w:rPr>
          <w:spacing w:val="1"/>
        </w:rPr>
        <w:t xml:space="preserve"> </w:t>
      </w:r>
      <w:r>
        <w:t>основные</w:t>
      </w:r>
      <w:r>
        <w:rPr>
          <w:spacing w:val="1"/>
        </w:rPr>
        <w:t xml:space="preserve"> </w:t>
      </w:r>
      <w:r>
        <w:t>свойства</w:t>
      </w:r>
      <w:r>
        <w:rPr>
          <w:spacing w:val="1"/>
        </w:rPr>
        <w:t xml:space="preserve"> </w:t>
      </w:r>
      <w:r>
        <w:t>воздуха,</w:t>
      </w:r>
      <w:r>
        <w:rPr>
          <w:spacing w:val="1"/>
        </w:rPr>
        <w:t xml:space="preserve"> </w:t>
      </w:r>
      <w:r>
        <w:t>воды,</w:t>
      </w:r>
      <w:r>
        <w:rPr>
          <w:spacing w:val="1"/>
        </w:rPr>
        <w:t xml:space="preserve"> </w:t>
      </w:r>
      <w:r>
        <w:t>полезных</w:t>
      </w:r>
      <w:r>
        <w:rPr>
          <w:spacing w:val="1"/>
        </w:rPr>
        <w:t xml:space="preserve"> </w:t>
      </w:r>
      <w:r>
        <w:t>ископаемых и почвы, меры, принимаемые человеком для их охраны.</w:t>
      </w:r>
      <w:proofErr w:type="gramEnd"/>
      <w:r>
        <w:t xml:space="preserve"> Этот</w:t>
      </w:r>
      <w:r>
        <w:rPr>
          <w:spacing w:val="1"/>
        </w:rPr>
        <w:t xml:space="preserve"> </w:t>
      </w:r>
      <w:r>
        <w:rPr>
          <w:w w:val="95"/>
        </w:rPr>
        <w:t>раздел программы предусматривает также знакомство с формами поверхности</w:t>
      </w:r>
      <w:r>
        <w:rPr>
          <w:spacing w:val="1"/>
          <w:w w:val="95"/>
        </w:rPr>
        <w:t xml:space="preserve"> </w:t>
      </w:r>
      <w:r>
        <w:t>Земли и</w:t>
      </w:r>
      <w:r>
        <w:rPr>
          <w:spacing w:val="1"/>
        </w:rPr>
        <w:t xml:space="preserve"> </w:t>
      </w:r>
      <w:r>
        <w:t>видами</w:t>
      </w:r>
      <w:r>
        <w:rPr>
          <w:spacing w:val="1"/>
        </w:rPr>
        <w:t xml:space="preserve"> </w:t>
      </w:r>
      <w:r>
        <w:t>водоемов.</w:t>
      </w:r>
    </w:p>
    <w:p w:rsidR="005C1C32" w:rsidRDefault="000E6F09" w:rsidP="00A80F0F">
      <w:pPr>
        <w:pStyle w:val="a3"/>
        <w:spacing w:before="163"/>
        <w:ind w:right="801"/>
      </w:pPr>
      <w:r>
        <w:t>Раздел</w:t>
      </w:r>
      <w:r>
        <w:rPr>
          <w:spacing w:val="-7"/>
        </w:rPr>
        <w:t xml:space="preserve"> </w:t>
      </w:r>
      <w:r>
        <w:t>"Есть</w:t>
      </w:r>
      <w:r>
        <w:rPr>
          <w:spacing w:val="-10"/>
        </w:rPr>
        <w:t xml:space="preserve"> </w:t>
      </w:r>
      <w:r>
        <w:t>на</w:t>
      </w:r>
      <w:r>
        <w:rPr>
          <w:spacing w:val="-7"/>
        </w:rPr>
        <w:t xml:space="preserve"> </w:t>
      </w:r>
      <w:r>
        <w:t>Земле</w:t>
      </w:r>
      <w:r>
        <w:rPr>
          <w:spacing w:val="-6"/>
        </w:rPr>
        <w:t xml:space="preserve"> </w:t>
      </w:r>
      <w:r>
        <w:t>страна</w:t>
      </w:r>
      <w:r>
        <w:rPr>
          <w:spacing w:val="-7"/>
        </w:rPr>
        <w:t xml:space="preserve"> </w:t>
      </w:r>
      <w:r>
        <w:t>Россия"</w:t>
      </w:r>
      <w:r>
        <w:rPr>
          <w:spacing w:val="-11"/>
        </w:rPr>
        <w:t xml:space="preserve"> </w:t>
      </w:r>
      <w:r>
        <w:t>завершает</w:t>
      </w:r>
      <w:r>
        <w:rPr>
          <w:spacing w:val="-9"/>
        </w:rPr>
        <w:t xml:space="preserve"> </w:t>
      </w:r>
      <w:r>
        <w:t>изучение</w:t>
      </w:r>
      <w:r>
        <w:rPr>
          <w:spacing w:val="-7"/>
        </w:rPr>
        <w:t xml:space="preserve"> </w:t>
      </w:r>
      <w:r>
        <w:t>неживой</w:t>
      </w:r>
      <w:r>
        <w:rPr>
          <w:spacing w:val="-6"/>
        </w:rPr>
        <w:t xml:space="preserve"> </w:t>
      </w:r>
      <w:r>
        <w:t>природы</w:t>
      </w:r>
      <w:r>
        <w:rPr>
          <w:spacing w:val="-7"/>
        </w:rPr>
        <w:t xml:space="preserve"> </w:t>
      </w:r>
      <w:r>
        <w:t>в</w:t>
      </w:r>
      <w:r>
        <w:rPr>
          <w:spacing w:val="-68"/>
        </w:rPr>
        <w:t xml:space="preserve"> </w:t>
      </w:r>
      <w:r>
        <w:t xml:space="preserve">V классе и готовит </w:t>
      </w:r>
      <w:proofErr w:type="gramStart"/>
      <w:r>
        <w:t>обучающихся</w:t>
      </w:r>
      <w:proofErr w:type="gramEnd"/>
      <w:r>
        <w:t xml:space="preserve"> к усвоению курса географии. Школьники</w:t>
      </w:r>
      <w:r>
        <w:rPr>
          <w:spacing w:val="1"/>
        </w:rPr>
        <w:t xml:space="preserve"> </w:t>
      </w:r>
      <w:r>
        <w:t>знакомятся</w:t>
      </w:r>
      <w:r>
        <w:rPr>
          <w:spacing w:val="1"/>
        </w:rPr>
        <w:t xml:space="preserve"> </w:t>
      </w:r>
      <w:r>
        <w:t>с</w:t>
      </w:r>
      <w:r>
        <w:rPr>
          <w:spacing w:val="1"/>
        </w:rPr>
        <w:t xml:space="preserve"> </w:t>
      </w:r>
      <w:r>
        <w:t>наиболее</w:t>
      </w:r>
      <w:r>
        <w:rPr>
          <w:spacing w:val="1"/>
        </w:rPr>
        <w:t xml:space="preserve"> </w:t>
      </w:r>
      <w:r>
        <w:t>значимыми</w:t>
      </w:r>
      <w:r>
        <w:rPr>
          <w:spacing w:val="1"/>
        </w:rPr>
        <w:t xml:space="preserve"> </w:t>
      </w:r>
      <w:r>
        <w:t>географическими</w:t>
      </w:r>
      <w:r>
        <w:rPr>
          <w:spacing w:val="1"/>
        </w:rPr>
        <w:t xml:space="preserve"> </w:t>
      </w:r>
      <w:r>
        <w:t>объектами,</w:t>
      </w:r>
      <w:r>
        <w:rPr>
          <w:spacing w:val="1"/>
        </w:rPr>
        <w:t xml:space="preserve"> </w:t>
      </w:r>
      <w:r>
        <w:t>расположенными</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(например,</w:t>
      </w:r>
      <w:r>
        <w:rPr>
          <w:spacing w:val="1"/>
        </w:rPr>
        <w:t xml:space="preserve"> </w:t>
      </w:r>
      <w:r>
        <w:t>Черное</w:t>
      </w:r>
      <w:r>
        <w:rPr>
          <w:spacing w:val="1"/>
        </w:rPr>
        <w:t xml:space="preserve"> </w:t>
      </w:r>
      <w:r>
        <w:t>и</w:t>
      </w:r>
      <w:r>
        <w:rPr>
          <w:spacing w:val="1"/>
        </w:rPr>
        <w:t xml:space="preserve"> </w:t>
      </w:r>
      <w:r>
        <w:t>Балтийское</w:t>
      </w:r>
      <w:r>
        <w:rPr>
          <w:spacing w:val="1"/>
        </w:rPr>
        <w:t xml:space="preserve"> </w:t>
      </w:r>
      <w:r>
        <w:t>моря,</w:t>
      </w:r>
      <w:r>
        <w:rPr>
          <w:spacing w:val="1"/>
        </w:rPr>
        <w:t xml:space="preserve"> </w:t>
      </w:r>
      <w:r>
        <w:t>Уральские</w:t>
      </w:r>
      <w:r>
        <w:rPr>
          <w:spacing w:val="1"/>
        </w:rPr>
        <w:t xml:space="preserve"> </w:t>
      </w:r>
      <w:r>
        <w:t>и</w:t>
      </w:r>
      <w:r>
        <w:rPr>
          <w:spacing w:val="1"/>
        </w:rPr>
        <w:t xml:space="preserve"> </w:t>
      </w:r>
      <w:r>
        <w:t>Кавказские</w:t>
      </w:r>
      <w:r>
        <w:rPr>
          <w:spacing w:val="1"/>
        </w:rPr>
        <w:t xml:space="preserve"> </w:t>
      </w:r>
      <w:r>
        <w:t>горы,</w:t>
      </w:r>
      <w:r>
        <w:rPr>
          <w:spacing w:val="1"/>
        </w:rPr>
        <w:t xml:space="preserve"> </w:t>
      </w:r>
      <w:r>
        <w:t>реки</w:t>
      </w:r>
      <w:r>
        <w:rPr>
          <w:spacing w:val="1"/>
        </w:rPr>
        <w:t xml:space="preserve"> </w:t>
      </w:r>
      <w:r>
        <w:t>Волга,</w:t>
      </w:r>
      <w:r>
        <w:rPr>
          <w:spacing w:val="1"/>
        </w:rPr>
        <w:t xml:space="preserve"> </w:t>
      </w:r>
      <w:r>
        <w:t>Енисей).</w:t>
      </w:r>
      <w:r>
        <w:rPr>
          <w:spacing w:val="1"/>
        </w:rPr>
        <w:t xml:space="preserve"> </w:t>
      </w:r>
      <w:r>
        <w:t>Изучение этого материала имеет ознакомительный характер и не требует от</w:t>
      </w:r>
      <w:r>
        <w:rPr>
          <w:spacing w:val="1"/>
        </w:rPr>
        <w:t xml:space="preserve"> </w:t>
      </w:r>
      <w:r>
        <w:rPr>
          <w:spacing w:val="-1"/>
        </w:rPr>
        <w:t>обучающихся</w:t>
      </w:r>
      <w:r>
        <w:rPr>
          <w:spacing w:val="-11"/>
        </w:rPr>
        <w:t xml:space="preserve"> </w:t>
      </w:r>
      <w:r>
        <w:rPr>
          <w:spacing w:val="-1"/>
        </w:rPr>
        <w:t>географической</w:t>
      </w:r>
      <w:r>
        <w:rPr>
          <w:spacing w:val="-12"/>
        </w:rPr>
        <w:t xml:space="preserve"> </w:t>
      </w:r>
      <w:r>
        <w:t>характеристики</w:t>
      </w:r>
      <w:r>
        <w:rPr>
          <w:spacing w:val="-12"/>
        </w:rPr>
        <w:t xml:space="preserve"> </w:t>
      </w:r>
      <w:r>
        <w:t>этих</w:t>
      </w:r>
      <w:r>
        <w:rPr>
          <w:spacing w:val="-17"/>
        </w:rPr>
        <w:t xml:space="preserve"> </w:t>
      </w:r>
      <w:r>
        <w:t>объектов</w:t>
      </w:r>
      <w:r>
        <w:rPr>
          <w:spacing w:val="-13"/>
        </w:rPr>
        <w:t xml:space="preserve"> </w:t>
      </w:r>
      <w:r>
        <w:t>и</w:t>
      </w:r>
      <w:r>
        <w:rPr>
          <w:spacing w:val="-12"/>
        </w:rPr>
        <w:t xml:space="preserve"> </w:t>
      </w:r>
      <w:r>
        <w:t>их</w:t>
      </w:r>
      <w:r>
        <w:rPr>
          <w:spacing w:val="-17"/>
        </w:rPr>
        <w:t xml:space="preserve"> </w:t>
      </w:r>
      <w:r>
        <w:t>нахождения</w:t>
      </w:r>
      <w:r>
        <w:rPr>
          <w:spacing w:val="-67"/>
        </w:rPr>
        <w:t xml:space="preserve"> </w:t>
      </w:r>
      <w:r>
        <w:t>на</w:t>
      </w:r>
      <w:r>
        <w:rPr>
          <w:spacing w:val="1"/>
        </w:rPr>
        <w:t xml:space="preserve"> </w:t>
      </w:r>
      <w:r>
        <w:t>географической</w:t>
      </w:r>
      <w:r>
        <w:rPr>
          <w:spacing w:val="1"/>
        </w:rPr>
        <w:t xml:space="preserve"> </w:t>
      </w:r>
      <w:r>
        <w:t>карте.</w:t>
      </w:r>
    </w:p>
    <w:p w:rsidR="005C1C32" w:rsidRDefault="000E6F09" w:rsidP="00A80F0F">
      <w:pPr>
        <w:pStyle w:val="a3"/>
        <w:spacing w:before="156"/>
        <w:ind w:right="816"/>
      </w:pPr>
      <w:r>
        <w:t xml:space="preserve">При изучении этого раздела уместно опираться на знания </w:t>
      </w:r>
      <w:proofErr w:type="gramStart"/>
      <w:r>
        <w:t>обучающихся</w:t>
      </w:r>
      <w:proofErr w:type="gramEnd"/>
      <w:r>
        <w:t xml:space="preserve"> о</w:t>
      </w:r>
      <w:r>
        <w:rPr>
          <w:spacing w:val="1"/>
        </w:rPr>
        <w:t xml:space="preserve"> </w:t>
      </w:r>
      <w:r>
        <w:t>своем</w:t>
      </w:r>
      <w:r>
        <w:rPr>
          <w:spacing w:val="2"/>
        </w:rPr>
        <w:t xml:space="preserve"> </w:t>
      </w:r>
      <w:r>
        <w:t>родном</w:t>
      </w:r>
      <w:r>
        <w:rPr>
          <w:spacing w:val="2"/>
        </w:rPr>
        <w:t xml:space="preserve"> </w:t>
      </w:r>
      <w:r>
        <w:t>крае.</w:t>
      </w:r>
    </w:p>
    <w:p w:rsidR="005C1C32" w:rsidRDefault="000E6F09" w:rsidP="00A80F0F">
      <w:pPr>
        <w:pStyle w:val="a3"/>
        <w:spacing w:before="153"/>
        <w:ind w:right="804"/>
      </w:pPr>
      <w:r>
        <w:t>При</w:t>
      </w:r>
      <w:r>
        <w:rPr>
          <w:spacing w:val="1"/>
        </w:rPr>
        <w:t xml:space="preserve"> </w:t>
      </w:r>
      <w:r>
        <w:t>изучении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Земли</w:t>
      </w:r>
      <w:r>
        <w:rPr>
          <w:spacing w:val="1"/>
        </w:rPr>
        <w:t xml:space="preserve"> </w:t>
      </w:r>
      <w:r>
        <w:t>углубляются</w:t>
      </w:r>
      <w:r>
        <w:rPr>
          <w:spacing w:val="1"/>
        </w:rPr>
        <w:t xml:space="preserve"> </w:t>
      </w:r>
      <w:r>
        <w:t>и</w:t>
      </w:r>
      <w:r>
        <w:rPr>
          <w:spacing w:val="1"/>
        </w:rPr>
        <w:t xml:space="preserve"> </w:t>
      </w:r>
      <w:r>
        <w:t>систематизируются</w:t>
      </w:r>
      <w:r>
        <w:rPr>
          <w:spacing w:val="1"/>
        </w:rPr>
        <w:t xml:space="preserve"> </w:t>
      </w:r>
      <w:r>
        <w:t>знания,</w:t>
      </w:r>
      <w:r>
        <w:rPr>
          <w:spacing w:val="1"/>
        </w:rPr>
        <w:t xml:space="preserve"> </w:t>
      </w:r>
      <w:r>
        <w:t>полученные</w:t>
      </w:r>
      <w:r>
        <w:rPr>
          <w:spacing w:val="1"/>
        </w:rPr>
        <w:t xml:space="preserve"> </w:t>
      </w:r>
      <w:r>
        <w:t>на</w:t>
      </w:r>
      <w:r>
        <w:rPr>
          <w:spacing w:val="1"/>
        </w:rPr>
        <w:t xml:space="preserve"> </w:t>
      </w:r>
      <w:r>
        <w:t>I</w:t>
      </w:r>
      <w:r>
        <w:rPr>
          <w:spacing w:val="1"/>
        </w:rPr>
        <w:t xml:space="preserve"> </w:t>
      </w:r>
      <w:r>
        <w:t>этапе</w:t>
      </w:r>
      <w:r>
        <w:rPr>
          <w:spacing w:val="1"/>
        </w:rPr>
        <w:t xml:space="preserve"> </w:t>
      </w:r>
      <w:r>
        <w:t>обучения.</w:t>
      </w:r>
      <w:r>
        <w:rPr>
          <w:spacing w:val="1"/>
        </w:rPr>
        <w:t xml:space="preserve"> </w:t>
      </w:r>
      <w:r>
        <w:t>Приводятся</w:t>
      </w:r>
      <w:r>
        <w:rPr>
          <w:spacing w:val="1"/>
        </w:rPr>
        <w:t xml:space="preserve"> </w:t>
      </w:r>
      <w:r>
        <w:t>простейшие</w:t>
      </w:r>
      <w:r>
        <w:rPr>
          <w:spacing w:val="1"/>
        </w:rPr>
        <w:t xml:space="preserve"> </w:t>
      </w:r>
      <w:r>
        <w:t>классификации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Педагогическому</w:t>
      </w:r>
      <w:r>
        <w:rPr>
          <w:spacing w:val="1"/>
        </w:rPr>
        <w:t xml:space="preserve"> </w:t>
      </w:r>
      <w:r>
        <w:t>работнику</w:t>
      </w:r>
      <w:r>
        <w:rPr>
          <w:spacing w:val="1"/>
        </w:rPr>
        <w:t xml:space="preserve"> </w:t>
      </w:r>
      <w:r>
        <w:t>необходимо</w:t>
      </w:r>
      <w:r>
        <w:rPr>
          <w:spacing w:val="1"/>
        </w:rPr>
        <w:t xml:space="preserve"> </w:t>
      </w:r>
      <w:r>
        <w:t>обратить</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характерные</w:t>
      </w:r>
      <w:r>
        <w:rPr>
          <w:spacing w:val="1"/>
        </w:rPr>
        <w:t xml:space="preserve"> </w:t>
      </w:r>
      <w:r>
        <w:t>признаки каждой группы растений и животных, показать взаимосвязь всех</w:t>
      </w:r>
      <w:r>
        <w:rPr>
          <w:spacing w:val="1"/>
        </w:rPr>
        <w:t xml:space="preserve"> </w:t>
      </w:r>
      <w:r>
        <w:t>живых организмов нашей планеты и, как следствие этого, необходимость</w:t>
      </w:r>
      <w:r>
        <w:rPr>
          <w:spacing w:val="1"/>
        </w:rPr>
        <w:t xml:space="preserve"> </w:t>
      </w:r>
      <w:r>
        <w:t>охраны растительного и животного мира. В содержании могут быть указаны</w:t>
      </w:r>
      <w:r>
        <w:rPr>
          <w:spacing w:val="1"/>
        </w:rPr>
        <w:t xml:space="preserve"> </w:t>
      </w:r>
      <w:r>
        <w:rPr>
          <w:w w:val="95"/>
        </w:rPr>
        <w:t>представители флоры и фауны разных климатических поясов, но значительная</w:t>
      </w:r>
      <w:r>
        <w:rPr>
          <w:spacing w:val="1"/>
          <w:w w:val="95"/>
        </w:rPr>
        <w:t xml:space="preserve"> </w:t>
      </w:r>
      <w:r>
        <w:t>часть</w:t>
      </w:r>
      <w:r>
        <w:rPr>
          <w:spacing w:val="-15"/>
        </w:rPr>
        <w:t xml:space="preserve"> </w:t>
      </w:r>
      <w:r>
        <w:t>времени</w:t>
      </w:r>
      <w:r>
        <w:rPr>
          <w:spacing w:val="-12"/>
        </w:rPr>
        <w:t xml:space="preserve"> </w:t>
      </w:r>
      <w:r>
        <w:t>должна</w:t>
      </w:r>
      <w:r>
        <w:rPr>
          <w:spacing w:val="-13"/>
        </w:rPr>
        <w:t xml:space="preserve"> </w:t>
      </w:r>
      <w:r>
        <w:t>быть</w:t>
      </w:r>
      <w:r>
        <w:rPr>
          <w:spacing w:val="-14"/>
        </w:rPr>
        <w:t xml:space="preserve"> </w:t>
      </w:r>
      <w:r>
        <w:t>отведена</w:t>
      </w:r>
      <w:r>
        <w:rPr>
          <w:spacing w:val="-5"/>
        </w:rPr>
        <w:t xml:space="preserve"> </w:t>
      </w:r>
      <w:r>
        <w:t>на</w:t>
      </w:r>
      <w:r>
        <w:rPr>
          <w:spacing w:val="-11"/>
        </w:rPr>
        <w:t xml:space="preserve"> </w:t>
      </w:r>
      <w:r>
        <w:t>изучение</w:t>
      </w:r>
      <w:r>
        <w:rPr>
          <w:spacing w:val="-12"/>
        </w:rPr>
        <w:t xml:space="preserve"> </w:t>
      </w:r>
      <w:r>
        <w:t>растений</w:t>
      </w:r>
      <w:r>
        <w:rPr>
          <w:spacing w:val="-12"/>
        </w:rPr>
        <w:t xml:space="preserve"> </w:t>
      </w:r>
      <w:r>
        <w:t>и</w:t>
      </w:r>
      <w:r>
        <w:rPr>
          <w:spacing w:val="-13"/>
        </w:rPr>
        <w:t xml:space="preserve"> </w:t>
      </w:r>
      <w:r>
        <w:t>животных</w:t>
      </w:r>
      <w:r>
        <w:rPr>
          <w:spacing w:val="-17"/>
        </w:rPr>
        <w:t xml:space="preserve"> </w:t>
      </w:r>
      <w:r>
        <w:t>нашей</w:t>
      </w:r>
      <w:r>
        <w:rPr>
          <w:spacing w:val="-68"/>
        </w:rPr>
        <w:t xml:space="preserve"> </w:t>
      </w:r>
      <w:r>
        <w:t>страны</w:t>
      </w:r>
      <w:r>
        <w:rPr>
          <w:spacing w:val="-6"/>
        </w:rPr>
        <w:t xml:space="preserve"> </w:t>
      </w:r>
      <w:r>
        <w:t>и</w:t>
      </w:r>
      <w:r>
        <w:rPr>
          <w:spacing w:val="-6"/>
        </w:rPr>
        <w:t xml:space="preserve"> </w:t>
      </w:r>
      <w:r>
        <w:t>своего</w:t>
      </w:r>
      <w:r>
        <w:rPr>
          <w:spacing w:val="-6"/>
        </w:rPr>
        <w:t xml:space="preserve"> </w:t>
      </w:r>
      <w:r>
        <w:t>края.</w:t>
      </w:r>
      <w:r>
        <w:rPr>
          <w:spacing w:val="-8"/>
        </w:rPr>
        <w:t xml:space="preserve"> </w:t>
      </w:r>
      <w:r>
        <w:t>При</w:t>
      </w:r>
      <w:r>
        <w:rPr>
          <w:spacing w:val="-5"/>
        </w:rPr>
        <w:t xml:space="preserve"> </w:t>
      </w:r>
      <w:r>
        <w:t>знакомстве</w:t>
      </w:r>
      <w:r>
        <w:rPr>
          <w:spacing w:val="-5"/>
        </w:rPr>
        <w:t xml:space="preserve"> </w:t>
      </w:r>
      <w:r>
        <w:t>с</w:t>
      </w:r>
      <w:r>
        <w:rPr>
          <w:spacing w:val="-10"/>
        </w:rPr>
        <w:t xml:space="preserve"> </w:t>
      </w:r>
      <w:r>
        <w:t>домашними</w:t>
      </w:r>
      <w:r>
        <w:rPr>
          <w:spacing w:val="-5"/>
        </w:rPr>
        <w:t xml:space="preserve"> </w:t>
      </w:r>
      <w:r>
        <w:t>животными,</w:t>
      </w:r>
      <w:r>
        <w:rPr>
          <w:spacing w:val="-4"/>
        </w:rPr>
        <w:t xml:space="preserve"> </w:t>
      </w:r>
      <w:r>
        <w:t>комнатными</w:t>
      </w:r>
      <w:r>
        <w:rPr>
          <w:spacing w:val="-68"/>
        </w:rPr>
        <w:t xml:space="preserve"> </w:t>
      </w:r>
      <w:r>
        <w:t>и декоративными растениями следует обязательно опираться на личный опыт</w:t>
      </w:r>
      <w:r>
        <w:rPr>
          <w:spacing w:val="-67"/>
        </w:rPr>
        <w:t xml:space="preserve"> </w:t>
      </w:r>
      <w:proofErr w:type="gramStart"/>
      <w:r>
        <w:t>обучающихся</w:t>
      </w:r>
      <w:proofErr w:type="gramEnd"/>
      <w:r>
        <w:t>, воспитывать экологическую культуру, бережное отношение к</w:t>
      </w:r>
      <w:r>
        <w:rPr>
          <w:spacing w:val="1"/>
        </w:rPr>
        <w:t xml:space="preserve"> </w:t>
      </w:r>
      <w:r>
        <w:t>объектам</w:t>
      </w:r>
      <w:r>
        <w:rPr>
          <w:spacing w:val="2"/>
        </w:rPr>
        <w:t xml:space="preserve"> </w:t>
      </w:r>
      <w:r>
        <w:t>природы,</w:t>
      </w:r>
      <w:r>
        <w:rPr>
          <w:spacing w:val="3"/>
        </w:rPr>
        <w:t xml:space="preserve"> </w:t>
      </w:r>
      <w:r>
        <w:t>умение</w:t>
      </w:r>
      <w:r>
        <w:rPr>
          <w:spacing w:val="1"/>
        </w:rPr>
        <w:t xml:space="preserve"> </w:t>
      </w:r>
      <w:r>
        <w:t>видеть</w:t>
      </w:r>
      <w:r>
        <w:rPr>
          <w:spacing w:val="-1"/>
        </w:rPr>
        <w:t xml:space="preserve"> </w:t>
      </w:r>
      <w:r>
        <w:t>ее</w:t>
      </w:r>
      <w:r>
        <w:rPr>
          <w:spacing w:val="1"/>
        </w:rPr>
        <w:t xml:space="preserve"> </w:t>
      </w:r>
      <w:r>
        <w:t>красоту.</w:t>
      </w:r>
    </w:p>
    <w:p w:rsidR="005C1C32" w:rsidRDefault="000E6F09" w:rsidP="00A80F0F">
      <w:pPr>
        <w:pStyle w:val="a3"/>
        <w:spacing w:before="156"/>
        <w:ind w:right="818"/>
      </w:pPr>
      <w:r>
        <w:t>Раздел "Человек" включает простейшие сведения об организме, его строении</w:t>
      </w:r>
      <w:r>
        <w:rPr>
          <w:spacing w:val="1"/>
        </w:rPr>
        <w:t xml:space="preserve"> </w:t>
      </w:r>
      <w:r>
        <w:t>и</w:t>
      </w:r>
      <w:r>
        <w:rPr>
          <w:spacing w:val="1"/>
        </w:rPr>
        <w:t xml:space="preserve"> </w:t>
      </w:r>
      <w:r>
        <w:t>функционировании.</w:t>
      </w:r>
      <w:r>
        <w:rPr>
          <w:spacing w:val="1"/>
        </w:rPr>
        <w:t xml:space="preserve"> </w:t>
      </w:r>
      <w:r>
        <w:t>Основное</w:t>
      </w:r>
      <w:r>
        <w:rPr>
          <w:spacing w:val="1"/>
        </w:rPr>
        <w:t xml:space="preserve"> </w:t>
      </w:r>
      <w:r>
        <w:t>внимание</w:t>
      </w:r>
      <w:r>
        <w:rPr>
          <w:spacing w:val="1"/>
        </w:rPr>
        <w:t xml:space="preserve"> </w:t>
      </w:r>
      <w:r>
        <w:t>требуется</w:t>
      </w:r>
      <w:r>
        <w:rPr>
          <w:spacing w:val="1"/>
        </w:rPr>
        <w:t xml:space="preserve"> </w:t>
      </w:r>
      <w:r>
        <w:t>уделять</w:t>
      </w:r>
      <w:r>
        <w:rPr>
          <w:spacing w:val="1"/>
        </w:rPr>
        <w:t xml:space="preserve"> </w:t>
      </w:r>
      <w:r>
        <w:t>пропаганде</w:t>
      </w:r>
      <w:r>
        <w:rPr>
          <w:spacing w:val="1"/>
        </w:rPr>
        <w:t xml:space="preserve"> </w:t>
      </w:r>
      <w:r>
        <w:t>здорового образа жизни, предупреждению появления вредных привычек и</w:t>
      </w:r>
      <w:r>
        <w:rPr>
          <w:spacing w:val="1"/>
        </w:rPr>
        <w:t xml:space="preserve"> </w:t>
      </w:r>
      <w:r>
        <w:t>формированию</w:t>
      </w:r>
      <w:r>
        <w:rPr>
          <w:spacing w:val="-2"/>
        </w:rPr>
        <w:t xml:space="preserve"> </w:t>
      </w:r>
      <w:r>
        <w:t>необходимых</w:t>
      </w:r>
      <w:r>
        <w:rPr>
          <w:spacing w:val="-4"/>
        </w:rPr>
        <w:t xml:space="preserve"> </w:t>
      </w:r>
      <w:r>
        <w:t>санитарно-гигиенических</w:t>
      </w:r>
      <w:r>
        <w:rPr>
          <w:spacing w:val="-4"/>
        </w:rPr>
        <w:t xml:space="preserve"> </w:t>
      </w:r>
      <w:r>
        <w:t>навыков.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Завершают</w:t>
      </w:r>
      <w:r>
        <w:rPr>
          <w:spacing w:val="1"/>
        </w:rPr>
        <w:t xml:space="preserve"> </w:t>
      </w:r>
      <w:r>
        <w:t>курс</w:t>
      </w:r>
      <w:r>
        <w:rPr>
          <w:spacing w:val="1"/>
        </w:rPr>
        <w:t xml:space="preserve"> </w:t>
      </w:r>
      <w:r>
        <w:t>обобщающие</w:t>
      </w:r>
      <w:r>
        <w:rPr>
          <w:spacing w:val="1"/>
        </w:rPr>
        <w:t xml:space="preserve"> </w:t>
      </w:r>
      <w:r>
        <w:t>уроки,</w:t>
      </w:r>
      <w:r>
        <w:rPr>
          <w:spacing w:val="1"/>
        </w:rPr>
        <w:t xml:space="preserve"> </w:t>
      </w:r>
      <w:r>
        <w:t>которые</w:t>
      </w:r>
      <w:r>
        <w:rPr>
          <w:spacing w:val="1"/>
        </w:rPr>
        <w:t xml:space="preserve"> </w:t>
      </w:r>
      <w:r>
        <w:t>систематизируют</w:t>
      </w:r>
      <w:r>
        <w:rPr>
          <w:spacing w:val="1"/>
        </w:rPr>
        <w:t xml:space="preserve"> </w:t>
      </w:r>
      <w:r>
        <w:t>знания</w:t>
      </w:r>
      <w:r>
        <w:rPr>
          <w:spacing w:val="1"/>
        </w:rPr>
        <w:t xml:space="preserve"> </w:t>
      </w:r>
      <w:r>
        <w:t>о</w:t>
      </w:r>
      <w:r>
        <w:rPr>
          <w:spacing w:val="1"/>
        </w:rPr>
        <w:t xml:space="preserve"> </w:t>
      </w:r>
      <w:r>
        <w:t>живой</w:t>
      </w:r>
      <w:r>
        <w:rPr>
          <w:spacing w:val="-2"/>
        </w:rPr>
        <w:t xml:space="preserve"> </w:t>
      </w:r>
      <w:r>
        <w:t>и</w:t>
      </w:r>
      <w:r>
        <w:rPr>
          <w:spacing w:val="-1"/>
        </w:rPr>
        <w:t xml:space="preserve"> </w:t>
      </w:r>
      <w:r>
        <w:t>неживой</w:t>
      </w:r>
      <w:r>
        <w:rPr>
          <w:spacing w:val="-1"/>
        </w:rPr>
        <w:t xml:space="preserve"> </w:t>
      </w:r>
      <w:r>
        <w:t>природе,</w:t>
      </w:r>
      <w:r>
        <w:rPr>
          <w:spacing w:val="2"/>
        </w:rPr>
        <w:t xml:space="preserve"> </w:t>
      </w:r>
      <w:r>
        <w:t>полученные в</w:t>
      </w:r>
      <w:r>
        <w:rPr>
          <w:spacing w:val="-2"/>
        </w:rPr>
        <w:t xml:space="preserve"> </w:t>
      </w:r>
      <w:r>
        <w:t>курсе "Природоведение".</w:t>
      </w:r>
    </w:p>
    <w:p w:rsidR="005C1C32" w:rsidRDefault="000E6F09" w:rsidP="00A80F0F">
      <w:pPr>
        <w:pStyle w:val="a3"/>
        <w:spacing w:before="147"/>
        <w:ind w:right="812"/>
      </w:pPr>
      <w:r>
        <w:t>В процессе</w:t>
      </w:r>
      <w:r>
        <w:rPr>
          <w:spacing w:val="1"/>
        </w:rPr>
        <w:t xml:space="preserve"> </w:t>
      </w:r>
      <w:r>
        <w:t>изучения</w:t>
      </w:r>
      <w:r>
        <w:rPr>
          <w:spacing w:val="1"/>
        </w:rPr>
        <w:t xml:space="preserve"> </w:t>
      </w:r>
      <w:r>
        <w:t xml:space="preserve">природоведческого </w:t>
      </w:r>
      <w:proofErr w:type="gramStart"/>
      <w:r>
        <w:t>материала</w:t>
      </w:r>
      <w:proofErr w:type="gramEnd"/>
      <w:r>
        <w:rPr>
          <w:spacing w:val="1"/>
        </w:rPr>
        <w:t xml:space="preserve"> </w:t>
      </w:r>
      <w:r>
        <w:t>обучающиеся</w:t>
      </w:r>
      <w:r>
        <w:rPr>
          <w:spacing w:val="1"/>
        </w:rPr>
        <w:t xml:space="preserve"> </w:t>
      </w:r>
      <w:r>
        <w:t>должны</w:t>
      </w:r>
      <w:r>
        <w:rPr>
          <w:spacing w:val="1"/>
        </w:rPr>
        <w:t xml:space="preserve"> </w:t>
      </w:r>
      <w:r>
        <w:t>понять</w:t>
      </w:r>
      <w:r>
        <w:rPr>
          <w:spacing w:val="1"/>
        </w:rPr>
        <w:t xml:space="preserve"> </w:t>
      </w:r>
      <w:r>
        <w:t>логику</w:t>
      </w:r>
      <w:r>
        <w:rPr>
          <w:spacing w:val="1"/>
        </w:rPr>
        <w:t xml:space="preserve"> </w:t>
      </w:r>
      <w:r>
        <w:t>курса:</w:t>
      </w:r>
      <w:r>
        <w:rPr>
          <w:spacing w:val="1"/>
        </w:rPr>
        <w:t xml:space="preserve"> </w:t>
      </w:r>
      <w:r>
        <w:t>Вселенная</w:t>
      </w:r>
      <w:r>
        <w:rPr>
          <w:spacing w:val="1"/>
        </w:rPr>
        <w:t xml:space="preserve"> </w:t>
      </w:r>
      <w:r>
        <w:t>-</w:t>
      </w:r>
      <w:r>
        <w:rPr>
          <w:spacing w:val="1"/>
        </w:rPr>
        <w:t xml:space="preserve"> </w:t>
      </w:r>
      <w:r>
        <w:t>Солнечная</w:t>
      </w:r>
      <w:r>
        <w:rPr>
          <w:spacing w:val="1"/>
        </w:rPr>
        <w:t xml:space="preserve"> </w:t>
      </w:r>
      <w:r>
        <w:t>система</w:t>
      </w:r>
      <w:r>
        <w:rPr>
          <w:spacing w:val="1"/>
        </w:rPr>
        <w:t xml:space="preserve"> </w:t>
      </w:r>
      <w:r>
        <w:t>-</w:t>
      </w:r>
      <w:r>
        <w:rPr>
          <w:spacing w:val="1"/>
        </w:rPr>
        <w:t xml:space="preserve"> </w:t>
      </w:r>
      <w:r>
        <w:t>планета</w:t>
      </w:r>
      <w:r>
        <w:rPr>
          <w:spacing w:val="1"/>
        </w:rPr>
        <w:t xml:space="preserve"> </w:t>
      </w:r>
      <w:r>
        <w:t>Земля.</w:t>
      </w:r>
      <w:r>
        <w:rPr>
          <w:spacing w:val="1"/>
        </w:rPr>
        <w:t xml:space="preserve"> </w:t>
      </w:r>
      <w:proofErr w:type="gramStart"/>
      <w:r>
        <w:t>Оболочки Земли: атмосфера (в связи с этим изучается воздух), литосфера</w:t>
      </w:r>
      <w:r>
        <w:rPr>
          <w:spacing w:val="1"/>
        </w:rPr>
        <w:t xml:space="preserve"> </w:t>
      </w:r>
      <w:r>
        <w:t>(земная</w:t>
      </w:r>
      <w:r>
        <w:rPr>
          <w:spacing w:val="1"/>
        </w:rPr>
        <w:t xml:space="preserve"> </w:t>
      </w:r>
      <w:r>
        <w:t>поверхность,</w:t>
      </w:r>
      <w:r>
        <w:rPr>
          <w:spacing w:val="1"/>
        </w:rPr>
        <w:t xml:space="preserve"> </w:t>
      </w:r>
      <w:r>
        <w:t>полезные</w:t>
      </w:r>
      <w:r>
        <w:rPr>
          <w:spacing w:val="1"/>
        </w:rPr>
        <w:t xml:space="preserve"> </w:t>
      </w:r>
      <w:r>
        <w:t>ископаемые,</w:t>
      </w:r>
      <w:r>
        <w:rPr>
          <w:spacing w:val="1"/>
        </w:rPr>
        <w:t xml:space="preserve"> </w:t>
      </w:r>
      <w:r>
        <w:t>почва),</w:t>
      </w:r>
      <w:r>
        <w:rPr>
          <w:spacing w:val="1"/>
        </w:rPr>
        <w:t xml:space="preserve"> </w:t>
      </w:r>
      <w:r>
        <w:t>гидросфера</w:t>
      </w:r>
      <w:r>
        <w:rPr>
          <w:spacing w:val="1"/>
        </w:rPr>
        <w:t xml:space="preserve"> </w:t>
      </w:r>
      <w:r>
        <w:t>(вода,</w:t>
      </w:r>
      <w:r>
        <w:rPr>
          <w:spacing w:val="-67"/>
        </w:rPr>
        <w:t xml:space="preserve"> </w:t>
      </w:r>
      <w:r>
        <w:rPr>
          <w:spacing w:val="-1"/>
        </w:rPr>
        <w:t>водоемы).</w:t>
      </w:r>
      <w:proofErr w:type="gramEnd"/>
      <w:r>
        <w:rPr>
          <w:spacing w:val="-13"/>
        </w:rPr>
        <w:t xml:space="preserve"> </w:t>
      </w:r>
      <w:r>
        <w:rPr>
          <w:spacing w:val="-1"/>
        </w:rPr>
        <w:t>От</w:t>
      </w:r>
      <w:r>
        <w:rPr>
          <w:spacing w:val="-16"/>
        </w:rPr>
        <w:t xml:space="preserve"> </w:t>
      </w:r>
      <w:r>
        <w:rPr>
          <w:spacing w:val="-1"/>
        </w:rPr>
        <w:t>неживой</w:t>
      </w:r>
      <w:r>
        <w:rPr>
          <w:spacing w:val="-15"/>
        </w:rPr>
        <w:t xml:space="preserve"> </w:t>
      </w:r>
      <w:r>
        <w:rPr>
          <w:spacing w:val="-1"/>
        </w:rPr>
        <w:t>природы</w:t>
      </w:r>
      <w:r>
        <w:rPr>
          <w:spacing w:val="-15"/>
        </w:rPr>
        <w:t xml:space="preserve"> </w:t>
      </w:r>
      <w:r>
        <w:t>зависит</w:t>
      </w:r>
      <w:r>
        <w:rPr>
          <w:spacing w:val="-11"/>
        </w:rPr>
        <w:t xml:space="preserve"> </w:t>
      </w:r>
      <w:r>
        <w:t>состояние</w:t>
      </w:r>
      <w:r>
        <w:rPr>
          <w:spacing w:val="-14"/>
        </w:rPr>
        <w:t xml:space="preserve"> </w:t>
      </w:r>
      <w:r>
        <w:t>биосферы:</w:t>
      </w:r>
      <w:r>
        <w:rPr>
          <w:spacing w:val="-11"/>
        </w:rPr>
        <w:t xml:space="preserve"> </w:t>
      </w:r>
      <w:r>
        <w:t>жизнь</w:t>
      </w:r>
      <w:r>
        <w:rPr>
          <w:spacing w:val="-17"/>
        </w:rPr>
        <w:t xml:space="preserve"> </w:t>
      </w:r>
      <w:r>
        <w:t>растений,</w:t>
      </w:r>
      <w:r>
        <w:rPr>
          <w:spacing w:val="-68"/>
        </w:rPr>
        <w:t xml:space="preserve"> </w:t>
      </w:r>
      <w:r>
        <w:t>животных</w:t>
      </w:r>
      <w:r>
        <w:rPr>
          <w:spacing w:val="-4"/>
        </w:rPr>
        <w:t xml:space="preserve"> </w:t>
      </w:r>
      <w:r>
        <w:t>и человека.</w:t>
      </w:r>
      <w:r>
        <w:rPr>
          <w:spacing w:val="3"/>
        </w:rPr>
        <w:t xml:space="preserve"> </w:t>
      </w:r>
      <w:r>
        <w:t>Человек</w:t>
      </w:r>
      <w:r>
        <w:rPr>
          <w:spacing w:val="5"/>
        </w:rPr>
        <w:t xml:space="preserve"> </w:t>
      </w:r>
      <w:r>
        <w:t>-</w:t>
      </w:r>
      <w:r>
        <w:rPr>
          <w:spacing w:val="-1"/>
        </w:rPr>
        <w:t xml:space="preserve"> </w:t>
      </w:r>
      <w:r>
        <w:t>частица</w:t>
      </w:r>
      <w:r>
        <w:rPr>
          <w:spacing w:val="6"/>
        </w:rPr>
        <w:t xml:space="preserve"> </w:t>
      </w:r>
      <w:r>
        <w:t>Вселенной.</w:t>
      </w:r>
    </w:p>
    <w:p w:rsidR="005C1C32" w:rsidRDefault="000E6F09" w:rsidP="00A80F0F">
      <w:pPr>
        <w:pStyle w:val="a3"/>
        <w:spacing w:before="161"/>
        <w:ind w:right="808"/>
      </w:pPr>
      <w:r>
        <w:t>Такое</w:t>
      </w:r>
      <w:r>
        <w:rPr>
          <w:spacing w:val="1"/>
        </w:rPr>
        <w:t xml:space="preserve"> </w:t>
      </w:r>
      <w:r>
        <w:t>построение</w:t>
      </w:r>
      <w:r>
        <w:rPr>
          <w:spacing w:val="1"/>
        </w:rPr>
        <w:t xml:space="preserve"> </w:t>
      </w:r>
      <w:r>
        <w:t>программы</w:t>
      </w:r>
      <w:r>
        <w:rPr>
          <w:spacing w:val="1"/>
        </w:rPr>
        <w:t xml:space="preserve"> </w:t>
      </w:r>
      <w:r>
        <w:t>поможет</w:t>
      </w:r>
      <w:r>
        <w:rPr>
          <w:spacing w:val="1"/>
        </w:rPr>
        <w:t xml:space="preserve"> </w:t>
      </w:r>
      <w:r>
        <w:t>сформировать</w:t>
      </w:r>
      <w:r>
        <w:rPr>
          <w:spacing w:val="1"/>
        </w:rPr>
        <w:t xml:space="preserve"> </w:t>
      </w:r>
      <w:r>
        <w:t>у</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целостную</w:t>
      </w:r>
      <w:r>
        <w:rPr>
          <w:spacing w:val="1"/>
        </w:rPr>
        <w:t xml:space="preserve"> </w:t>
      </w:r>
      <w:r>
        <w:t>картину окружающего мира, показать единство материального мира, познать</w:t>
      </w:r>
      <w:r>
        <w:rPr>
          <w:spacing w:val="1"/>
        </w:rPr>
        <w:t xml:space="preserve"> </w:t>
      </w:r>
      <w:r>
        <w:t>свою</w:t>
      </w:r>
      <w:r>
        <w:rPr>
          <w:spacing w:val="-1"/>
        </w:rPr>
        <w:t xml:space="preserve"> </w:t>
      </w:r>
      <w:r>
        <w:t>Родину</w:t>
      </w:r>
      <w:r>
        <w:rPr>
          <w:spacing w:val="1"/>
        </w:rPr>
        <w:t xml:space="preserve"> </w:t>
      </w:r>
      <w:r>
        <w:t>как часть</w:t>
      </w:r>
      <w:r>
        <w:rPr>
          <w:spacing w:val="-1"/>
        </w:rPr>
        <w:t xml:space="preserve"> </w:t>
      </w:r>
      <w:r>
        <w:t>планеты</w:t>
      </w:r>
      <w:r>
        <w:rPr>
          <w:spacing w:val="1"/>
        </w:rPr>
        <w:t xml:space="preserve"> </w:t>
      </w:r>
      <w:r>
        <w:t>Земля.</w:t>
      </w:r>
    </w:p>
    <w:p w:rsidR="005C1C32" w:rsidRDefault="000E6F09" w:rsidP="00A80F0F">
      <w:pPr>
        <w:pStyle w:val="a3"/>
        <w:spacing w:before="160"/>
        <w:ind w:right="816"/>
      </w:pPr>
      <w:r>
        <w:rPr>
          <w:spacing w:val="-1"/>
        </w:rPr>
        <w:t>Одной</w:t>
      </w:r>
      <w:r>
        <w:rPr>
          <w:spacing w:val="-11"/>
        </w:rPr>
        <w:t xml:space="preserve"> </w:t>
      </w:r>
      <w:r>
        <w:rPr>
          <w:spacing w:val="-1"/>
        </w:rPr>
        <w:t>из</w:t>
      </w:r>
      <w:r>
        <w:rPr>
          <w:spacing w:val="-10"/>
        </w:rPr>
        <w:t xml:space="preserve"> </w:t>
      </w:r>
      <w:r>
        <w:rPr>
          <w:spacing w:val="-1"/>
        </w:rPr>
        <w:t>задач</w:t>
      </w:r>
      <w:r>
        <w:rPr>
          <w:spacing w:val="-16"/>
        </w:rPr>
        <w:t xml:space="preserve"> </w:t>
      </w:r>
      <w:r>
        <w:rPr>
          <w:spacing w:val="-1"/>
        </w:rPr>
        <w:t>учебного</w:t>
      </w:r>
      <w:r>
        <w:rPr>
          <w:spacing w:val="-11"/>
        </w:rPr>
        <w:t xml:space="preserve"> </w:t>
      </w:r>
      <w:r>
        <w:rPr>
          <w:spacing w:val="-1"/>
        </w:rPr>
        <w:t>предмета</w:t>
      </w:r>
      <w:r>
        <w:rPr>
          <w:spacing w:val="-9"/>
        </w:rPr>
        <w:t xml:space="preserve"> </w:t>
      </w:r>
      <w:r>
        <w:rPr>
          <w:spacing w:val="-1"/>
        </w:rPr>
        <w:t>«Природоведение»</w:t>
      </w:r>
      <w:r>
        <w:rPr>
          <w:spacing w:val="-15"/>
        </w:rPr>
        <w:t xml:space="preserve"> </w:t>
      </w:r>
      <w:r>
        <w:t>является</w:t>
      </w:r>
      <w:r>
        <w:rPr>
          <w:spacing w:val="-10"/>
        </w:rPr>
        <w:t xml:space="preserve"> </w:t>
      </w:r>
      <w:r>
        <w:t>формирование</w:t>
      </w:r>
      <w:r>
        <w:rPr>
          <w:spacing w:val="-67"/>
        </w:rPr>
        <w:t xml:space="preserve"> </w:t>
      </w:r>
      <w:r>
        <w:t>мотивации</w:t>
      </w:r>
      <w:r>
        <w:rPr>
          <w:spacing w:val="1"/>
        </w:rPr>
        <w:t xml:space="preserve"> </w:t>
      </w:r>
      <w:r>
        <w:t>к</w:t>
      </w:r>
      <w:r>
        <w:rPr>
          <w:spacing w:val="1"/>
        </w:rPr>
        <w:t xml:space="preserve"> </w:t>
      </w:r>
      <w:r>
        <w:t>изучению</w:t>
      </w:r>
      <w:r>
        <w:rPr>
          <w:spacing w:val="1"/>
        </w:rPr>
        <w:t xml:space="preserve"> </w:t>
      </w:r>
      <w:r>
        <w:t>предметов</w:t>
      </w:r>
      <w:r>
        <w:rPr>
          <w:spacing w:val="1"/>
        </w:rPr>
        <w:t xml:space="preserve"> </w:t>
      </w:r>
      <w:r>
        <w:t>естествоведческого</w:t>
      </w:r>
      <w:r>
        <w:rPr>
          <w:spacing w:val="1"/>
        </w:rPr>
        <w:t xml:space="preserve"> </w:t>
      </w:r>
      <w:r>
        <w:t>цикла,</w:t>
      </w:r>
      <w:r>
        <w:rPr>
          <w:spacing w:val="1"/>
        </w:rPr>
        <w:t xml:space="preserve"> </w:t>
      </w:r>
      <w:r>
        <w:t>для</w:t>
      </w:r>
      <w:r>
        <w:rPr>
          <w:spacing w:val="1"/>
        </w:rPr>
        <w:t xml:space="preserve"> </w:t>
      </w:r>
      <w:r>
        <w:t>этого</w:t>
      </w:r>
      <w:r>
        <w:rPr>
          <w:spacing w:val="1"/>
        </w:rPr>
        <w:t xml:space="preserve"> </w:t>
      </w:r>
      <w:r>
        <w:t>программой</w:t>
      </w:r>
      <w:r>
        <w:rPr>
          <w:spacing w:val="1"/>
        </w:rPr>
        <w:t xml:space="preserve"> </w:t>
      </w:r>
      <w:r>
        <w:t>предусматриваются</w:t>
      </w:r>
      <w:r>
        <w:rPr>
          <w:spacing w:val="1"/>
        </w:rPr>
        <w:t xml:space="preserve"> </w:t>
      </w:r>
      <w:r>
        <w:t>экскурсии</w:t>
      </w:r>
      <w:r>
        <w:rPr>
          <w:spacing w:val="1"/>
        </w:rPr>
        <w:t xml:space="preserve"> </w:t>
      </w:r>
      <w:r>
        <w:t>и</w:t>
      </w:r>
      <w:r>
        <w:rPr>
          <w:spacing w:val="1"/>
        </w:rPr>
        <w:t xml:space="preserve"> </w:t>
      </w:r>
      <w:r>
        <w:t>разнообразные</w:t>
      </w:r>
      <w:r>
        <w:rPr>
          <w:spacing w:val="1"/>
        </w:rPr>
        <w:t xml:space="preserve"> </w:t>
      </w:r>
      <w:r>
        <w:t>практические</w:t>
      </w:r>
      <w:r>
        <w:rPr>
          <w:spacing w:val="-67"/>
        </w:rPr>
        <w:t xml:space="preserve"> </w:t>
      </w:r>
      <w:r>
        <w:t>работы,</w:t>
      </w:r>
      <w:r>
        <w:rPr>
          <w:spacing w:val="1"/>
        </w:rPr>
        <w:t xml:space="preserve"> </w:t>
      </w:r>
      <w:r>
        <w:t>которые</w:t>
      </w:r>
      <w:r>
        <w:rPr>
          <w:spacing w:val="1"/>
        </w:rPr>
        <w:t xml:space="preserve"> </w:t>
      </w:r>
      <w:r>
        <w:t>опираются</w:t>
      </w:r>
      <w:r>
        <w:rPr>
          <w:spacing w:val="1"/>
        </w:rPr>
        <w:t xml:space="preserve"> </w:t>
      </w:r>
      <w:r>
        <w:t>на</w:t>
      </w:r>
      <w:r>
        <w:rPr>
          <w:spacing w:val="1"/>
        </w:rPr>
        <w:t xml:space="preserve"> </w:t>
      </w:r>
      <w:r>
        <w:t>личный</w:t>
      </w:r>
      <w:r>
        <w:rPr>
          <w:spacing w:val="1"/>
        </w:rPr>
        <w:t xml:space="preserve"> </w:t>
      </w:r>
      <w:r>
        <w:t>опыт</w:t>
      </w:r>
      <w:r>
        <w:rPr>
          <w:spacing w:val="1"/>
        </w:rPr>
        <w:t xml:space="preserve"> </w:t>
      </w:r>
      <w:r>
        <w:t>обучающихся</w:t>
      </w:r>
      <w:r>
        <w:rPr>
          <w:spacing w:val="1"/>
        </w:rPr>
        <w:t xml:space="preserve"> </w:t>
      </w:r>
      <w:r>
        <w:t>и</w:t>
      </w:r>
      <w:r>
        <w:rPr>
          <w:spacing w:val="1"/>
        </w:rPr>
        <w:t xml:space="preserve"> </w:t>
      </w:r>
      <w:r>
        <w:t>позволяют</w:t>
      </w:r>
      <w:r>
        <w:rPr>
          <w:spacing w:val="1"/>
        </w:rPr>
        <w:t xml:space="preserve"> </w:t>
      </w:r>
      <w:r>
        <w:t>использовать</w:t>
      </w:r>
      <w:r>
        <w:rPr>
          <w:spacing w:val="-3"/>
        </w:rPr>
        <w:t xml:space="preserve"> </w:t>
      </w:r>
      <w:r>
        <w:t>в</w:t>
      </w:r>
      <w:r>
        <w:rPr>
          <w:spacing w:val="-1"/>
        </w:rPr>
        <w:t xml:space="preserve"> </w:t>
      </w:r>
      <w:r>
        <w:t>реальной</w:t>
      </w:r>
      <w:r>
        <w:rPr>
          <w:spacing w:val="-1"/>
        </w:rPr>
        <w:t xml:space="preserve"> </w:t>
      </w:r>
      <w:r>
        <w:t>жизни знания,</w:t>
      </w:r>
      <w:r>
        <w:rPr>
          <w:spacing w:val="2"/>
        </w:rPr>
        <w:t xml:space="preserve"> </w:t>
      </w:r>
      <w:r>
        <w:t>полученные</w:t>
      </w:r>
      <w:r>
        <w:rPr>
          <w:spacing w:val="1"/>
        </w:rPr>
        <w:t xml:space="preserve"> </w:t>
      </w:r>
      <w:r>
        <w:t>на</w:t>
      </w:r>
      <w:r>
        <w:rPr>
          <w:spacing w:val="5"/>
        </w:rPr>
        <w:t xml:space="preserve"> </w:t>
      </w:r>
      <w:r>
        <w:t>уроках.</w:t>
      </w:r>
    </w:p>
    <w:p w:rsidR="005C1C32" w:rsidRDefault="000E6F09" w:rsidP="00A80F0F">
      <w:pPr>
        <w:pStyle w:val="a3"/>
        <w:spacing w:before="157"/>
        <w:ind w:right="809"/>
      </w:pPr>
      <w:r>
        <w:t>Рекомендуется проводить экскурсии по всем разделам программы. Большое</w:t>
      </w:r>
      <w:r>
        <w:rPr>
          <w:spacing w:val="1"/>
        </w:rPr>
        <w:t xml:space="preserve"> </w:t>
      </w:r>
      <w:r>
        <w:t>количество</w:t>
      </w:r>
      <w:r>
        <w:rPr>
          <w:spacing w:val="1"/>
        </w:rPr>
        <w:t xml:space="preserve"> </w:t>
      </w:r>
      <w:r>
        <w:t>экскурсий</w:t>
      </w:r>
      <w:r>
        <w:rPr>
          <w:spacing w:val="1"/>
        </w:rPr>
        <w:t xml:space="preserve"> </w:t>
      </w:r>
      <w:r>
        <w:t>обусловлено</w:t>
      </w:r>
      <w:r>
        <w:rPr>
          <w:spacing w:val="1"/>
        </w:rPr>
        <w:t xml:space="preserve"> </w:t>
      </w:r>
      <w:r>
        <w:t>как</w:t>
      </w:r>
      <w:r>
        <w:rPr>
          <w:spacing w:val="1"/>
        </w:rPr>
        <w:t xml:space="preserve"> </w:t>
      </w:r>
      <w:r>
        <w:t>психофизическими</w:t>
      </w:r>
      <w:r>
        <w:rPr>
          <w:spacing w:val="1"/>
        </w:rPr>
        <w:t xml:space="preserve"> </w:t>
      </w:r>
      <w:r>
        <w:t>особенностями</w:t>
      </w:r>
      <w:r>
        <w:rPr>
          <w:spacing w:val="1"/>
        </w:rPr>
        <w:t xml:space="preserve"> </w:t>
      </w:r>
      <w:r>
        <w:t>обучающихся (наблюдение изучаемых предметов и явлений в естественных</w:t>
      </w:r>
      <w:r>
        <w:rPr>
          <w:spacing w:val="1"/>
        </w:rPr>
        <w:t xml:space="preserve"> </w:t>
      </w:r>
      <w:r>
        <w:t>условиях</w:t>
      </w:r>
      <w:r>
        <w:rPr>
          <w:spacing w:val="1"/>
        </w:rPr>
        <w:t xml:space="preserve"> </w:t>
      </w:r>
      <w:r>
        <w:t>способствует</w:t>
      </w:r>
      <w:r>
        <w:rPr>
          <w:spacing w:val="1"/>
        </w:rPr>
        <w:t xml:space="preserve"> </w:t>
      </w:r>
      <w:r>
        <w:t>более</w:t>
      </w:r>
      <w:r>
        <w:rPr>
          <w:spacing w:val="1"/>
        </w:rPr>
        <w:t xml:space="preserve"> </w:t>
      </w:r>
      <w:r>
        <w:t>прочному</w:t>
      </w:r>
      <w:r>
        <w:rPr>
          <w:spacing w:val="1"/>
        </w:rPr>
        <w:t xml:space="preserve"> </w:t>
      </w:r>
      <w:r>
        <w:t>формированию</w:t>
      </w:r>
      <w:r>
        <w:rPr>
          <w:spacing w:val="1"/>
        </w:rPr>
        <w:t xml:space="preserve"> </w:t>
      </w:r>
      <w:r>
        <w:t>природоведческих</w:t>
      </w:r>
      <w:r>
        <w:rPr>
          <w:spacing w:val="1"/>
        </w:rPr>
        <w:t xml:space="preserve"> </w:t>
      </w:r>
      <w:r>
        <w:t>представлений</w:t>
      </w:r>
      <w:r>
        <w:rPr>
          <w:spacing w:val="1"/>
        </w:rPr>
        <w:t xml:space="preserve"> </w:t>
      </w:r>
      <w:r>
        <w:t>и</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содержанием</w:t>
      </w:r>
      <w:r>
        <w:rPr>
          <w:spacing w:val="1"/>
        </w:rPr>
        <w:t xml:space="preserve"> </w:t>
      </w:r>
      <w:r>
        <w:t>учебного</w:t>
      </w:r>
      <w:r>
        <w:rPr>
          <w:spacing w:val="1"/>
        </w:rPr>
        <w:t xml:space="preserve"> </w:t>
      </w:r>
      <w:r>
        <w:t>материала</w:t>
      </w:r>
      <w:r>
        <w:rPr>
          <w:spacing w:val="1"/>
        </w:rPr>
        <w:t xml:space="preserve"> </w:t>
      </w:r>
      <w:r>
        <w:t>(большинство изучаемых объектов и явлений, предусмотренных программой,</w:t>
      </w:r>
      <w:r>
        <w:rPr>
          <w:spacing w:val="-67"/>
        </w:rPr>
        <w:t xml:space="preserve"> </w:t>
      </w:r>
      <w:r>
        <w:t>доступно</w:t>
      </w:r>
      <w:r>
        <w:rPr>
          <w:spacing w:val="-1"/>
        </w:rPr>
        <w:t xml:space="preserve"> </w:t>
      </w:r>
      <w:r>
        <w:t>непосредственному</w:t>
      </w:r>
      <w:r>
        <w:rPr>
          <w:spacing w:val="-3"/>
        </w:rPr>
        <w:t xml:space="preserve"> </w:t>
      </w:r>
      <w:r>
        <w:t>наблюдению</w:t>
      </w:r>
      <w:r>
        <w:rPr>
          <w:spacing w:val="-1"/>
        </w:rPr>
        <w:t xml:space="preserve"> </w:t>
      </w:r>
      <w:r>
        <w:t>обучающимися).</w:t>
      </w:r>
    </w:p>
    <w:p w:rsidR="005C1C32" w:rsidRDefault="000E6F09" w:rsidP="00A80F0F">
      <w:pPr>
        <w:pStyle w:val="a3"/>
        <w:spacing w:before="159"/>
        <w:ind w:right="812"/>
      </w:pPr>
      <w:r>
        <w:t>В</w:t>
      </w:r>
      <w:r>
        <w:rPr>
          <w:spacing w:val="-15"/>
        </w:rPr>
        <w:t xml:space="preserve"> </w:t>
      </w:r>
      <w:r>
        <w:t>тех</w:t>
      </w:r>
      <w:r>
        <w:rPr>
          <w:spacing w:val="-15"/>
        </w:rPr>
        <w:t xml:space="preserve"> </w:t>
      </w:r>
      <w:r>
        <w:t>случаях,</w:t>
      </w:r>
      <w:r>
        <w:rPr>
          <w:spacing w:val="-9"/>
        </w:rPr>
        <w:t xml:space="preserve"> </w:t>
      </w:r>
      <w:r>
        <w:t>когда</w:t>
      </w:r>
      <w:r>
        <w:rPr>
          <w:spacing w:val="-10"/>
        </w:rPr>
        <w:t xml:space="preserve"> </w:t>
      </w:r>
      <w:r>
        <w:t>изучаемый</w:t>
      </w:r>
      <w:r>
        <w:rPr>
          <w:spacing w:val="-11"/>
        </w:rPr>
        <w:t xml:space="preserve"> </w:t>
      </w:r>
      <w:r>
        <w:t>материал</w:t>
      </w:r>
      <w:r>
        <w:rPr>
          <w:spacing w:val="-11"/>
        </w:rPr>
        <w:t xml:space="preserve"> </w:t>
      </w:r>
      <w:r>
        <w:t>труден</w:t>
      </w:r>
      <w:r>
        <w:rPr>
          <w:spacing w:val="-11"/>
        </w:rPr>
        <w:t xml:space="preserve"> </w:t>
      </w:r>
      <w:r>
        <w:t>для</w:t>
      </w:r>
      <w:r>
        <w:rPr>
          <w:spacing w:val="-9"/>
        </w:rPr>
        <w:t xml:space="preserve"> </w:t>
      </w:r>
      <w:r>
        <w:t>вербального</w:t>
      </w:r>
      <w:r>
        <w:rPr>
          <w:spacing w:val="-11"/>
        </w:rPr>
        <w:t xml:space="preserve"> </w:t>
      </w:r>
      <w:r>
        <w:t>восприятия,</w:t>
      </w:r>
      <w:r>
        <w:rPr>
          <w:spacing w:val="-68"/>
        </w:rPr>
        <w:t xml:space="preserve"> </w:t>
      </w:r>
      <w:r>
        <w:rPr>
          <w:w w:val="95"/>
        </w:rPr>
        <w:t>программа предлагает демонстрацию опытов (свойства воды, воздуха, почвы).</w:t>
      </w:r>
      <w:r>
        <w:rPr>
          <w:spacing w:val="1"/>
          <w:w w:val="95"/>
        </w:rPr>
        <w:t xml:space="preserve"> </w:t>
      </w:r>
      <w:r>
        <w:t>Технически несложные опыты ученики могут проводить самостоятельно под</w:t>
      </w:r>
      <w:r>
        <w:rPr>
          <w:spacing w:val="1"/>
        </w:rPr>
        <w:t xml:space="preserve"> </w:t>
      </w:r>
      <w:r>
        <w:t>руководством педагогического работника. В программе выделены основные</w:t>
      </w:r>
      <w:r>
        <w:rPr>
          <w:spacing w:val="1"/>
        </w:rPr>
        <w:t xml:space="preserve"> </w:t>
      </w:r>
      <w:r>
        <w:t>виды</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Предлагаемые</w:t>
      </w:r>
      <w:r>
        <w:rPr>
          <w:spacing w:val="1"/>
        </w:rPr>
        <w:t xml:space="preserve"> </w:t>
      </w:r>
      <w:r>
        <w:t>практические</w:t>
      </w:r>
      <w:r>
        <w:rPr>
          <w:spacing w:val="1"/>
        </w:rPr>
        <w:t xml:space="preserve"> </w:t>
      </w:r>
      <w:r>
        <w:t>работы</w:t>
      </w:r>
      <w:r>
        <w:rPr>
          <w:spacing w:val="1"/>
        </w:rPr>
        <w:t xml:space="preserve"> </w:t>
      </w:r>
      <w:r>
        <w:t>имеют</w:t>
      </w:r>
      <w:r>
        <w:rPr>
          <w:spacing w:val="1"/>
        </w:rPr>
        <w:t xml:space="preserve"> </w:t>
      </w:r>
      <w:r>
        <w:t>различную</w:t>
      </w:r>
      <w:r>
        <w:rPr>
          <w:spacing w:val="1"/>
        </w:rPr>
        <w:t xml:space="preserve"> </w:t>
      </w:r>
      <w:r>
        <w:t>степень</w:t>
      </w:r>
      <w:r>
        <w:rPr>
          <w:spacing w:val="1"/>
        </w:rPr>
        <w:t xml:space="preserve"> </w:t>
      </w:r>
      <w:r>
        <w:t>сложности:</w:t>
      </w:r>
      <w:r>
        <w:rPr>
          <w:spacing w:val="1"/>
        </w:rPr>
        <w:t xml:space="preserve"> </w:t>
      </w:r>
      <w:r>
        <w:t>наиболее</w:t>
      </w:r>
      <w:r>
        <w:rPr>
          <w:spacing w:val="1"/>
        </w:rPr>
        <w:t xml:space="preserve"> </w:t>
      </w:r>
      <w:r>
        <w:t>трудные</w:t>
      </w:r>
      <w:r>
        <w:rPr>
          <w:spacing w:val="1"/>
        </w:rPr>
        <w:t xml:space="preserve"> </w:t>
      </w:r>
      <w:r>
        <w:t>работы,</w:t>
      </w:r>
      <w:r>
        <w:rPr>
          <w:spacing w:val="1"/>
        </w:rPr>
        <w:t xml:space="preserve"> </w:t>
      </w:r>
      <w:r>
        <w:t>необязательные</w:t>
      </w:r>
      <w:r>
        <w:rPr>
          <w:spacing w:val="1"/>
        </w:rPr>
        <w:t xml:space="preserve"> </w:t>
      </w:r>
      <w:r>
        <w:t>для</w:t>
      </w:r>
      <w:r>
        <w:rPr>
          <w:spacing w:val="1"/>
        </w:rPr>
        <w:t xml:space="preserve"> </w:t>
      </w:r>
      <w:r>
        <w:t>общего</w:t>
      </w:r>
      <w:r>
        <w:rPr>
          <w:spacing w:val="1"/>
        </w:rPr>
        <w:t xml:space="preserve"> </w:t>
      </w:r>
      <w:r>
        <w:t>выполнения</w:t>
      </w:r>
      <w:r>
        <w:rPr>
          <w:spacing w:val="1"/>
        </w:rPr>
        <w:t xml:space="preserve"> </w:t>
      </w:r>
      <w:r>
        <w:t>или</w:t>
      </w:r>
      <w:r>
        <w:rPr>
          <w:spacing w:val="1"/>
        </w:rPr>
        <w:t xml:space="preserve"> </w:t>
      </w:r>
      <w:r>
        <w:t>выполняемые</w:t>
      </w:r>
      <w:r>
        <w:rPr>
          <w:spacing w:val="1"/>
        </w:rPr>
        <w:t xml:space="preserve"> </w:t>
      </w:r>
      <w:r>
        <w:t>совместно</w:t>
      </w:r>
      <w:r>
        <w:rPr>
          <w:spacing w:val="1"/>
        </w:rPr>
        <w:t xml:space="preserve"> </w:t>
      </w:r>
      <w:r>
        <w:t>с</w:t>
      </w:r>
      <w:r>
        <w:rPr>
          <w:spacing w:val="1"/>
        </w:rPr>
        <w:t xml:space="preserve"> </w:t>
      </w:r>
      <w:r>
        <w:t>учителем,</w:t>
      </w:r>
      <w:r>
        <w:rPr>
          <w:spacing w:val="3"/>
        </w:rPr>
        <w:t xml:space="preserve"> </w:t>
      </w:r>
      <w:r>
        <w:t>обозначаются</w:t>
      </w:r>
      <w:r>
        <w:rPr>
          <w:spacing w:val="2"/>
        </w:rPr>
        <w:t xml:space="preserve"> </w:t>
      </w:r>
      <w:r>
        <w:t>специальным</w:t>
      </w:r>
      <w:r>
        <w:rPr>
          <w:spacing w:val="1"/>
        </w:rPr>
        <w:t xml:space="preserve"> </w:t>
      </w:r>
      <w:r>
        <w:t>знаком</w:t>
      </w:r>
      <w:r>
        <w:rPr>
          <w:spacing w:val="1"/>
        </w:rPr>
        <w:t xml:space="preserve"> </w:t>
      </w:r>
      <w:r>
        <w:t>"*".</w:t>
      </w:r>
    </w:p>
    <w:p w:rsidR="005C1C32" w:rsidRDefault="000E6F09" w:rsidP="00A80F0F">
      <w:pPr>
        <w:pStyle w:val="a3"/>
        <w:spacing w:before="161"/>
        <w:ind w:right="816"/>
      </w:pPr>
      <w:r>
        <w:rPr>
          <w:spacing w:val="-1"/>
        </w:rPr>
        <w:t>Программа</w:t>
      </w:r>
      <w:r>
        <w:rPr>
          <w:spacing w:val="-12"/>
        </w:rPr>
        <w:t xml:space="preserve"> </w:t>
      </w:r>
      <w:r>
        <w:rPr>
          <w:spacing w:val="-1"/>
        </w:rPr>
        <w:t>учитывает</w:t>
      </w:r>
      <w:r>
        <w:rPr>
          <w:spacing w:val="-15"/>
        </w:rPr>
        <w:t xml:space="preserve"> </w:t>
      </w:r>
      <w:r>
        <w:t>преемственность</w:t>
      </w:r>
      <w:r>
        <w:rPr>
          <w:spacing w:val="-11"/>
        </w:rPr>
        <w:t xml:space="preserve"> </w:t>
      </w:r>
      <w:r>
        <w:t>обучения,</w:t>
      </w:r>
      <w:r>
        <w:rPr>
          <w:spacing w:val="-11"/>
        </w:rPr>
        <w:t xml:space="preserve"> </w:t>
      </w:r>
      <w:r>
        <w:t>поэтому</w:t>
      </w:r>
      <w:r>
        <w:rPr>
          <w:spacing w:val="-17"/>
        </w:rPr>
        <w:t xml:space="preserve"> </w:t>
      </w:r>
      <w:r>
        <w:t>в</w:t>
      </w:r>
      <w:r>
        <w:rPr>
          <w:spacing w:val="-15"/>
        </w:rPr>
        <w:t xml:space="preserve"> </w:t>
      </w:r>
      <w:r>
        <w:t>ней</w:t>
      </w:r>
      <w:r>
        <w:rPr>
          <w:spacing w:val="-12"/>
        </w:rPr>
        <w:t xml:space="preserve"> </w:t>
      </w:r>
      <w:r>
        <w:t>должны</w:t>
      </w:r>
      <w:r>
        <w:rPr>
          <w:spacing w:val="-13"/>
        </w:rPr>
        <w:t xml:space="preserve"> </w:t>
      </w:r>
      <w:r>
        <w:t>быть</w:t>
      </w:r>
      <w:r>
        <w:rPr>
          <w:spacing w:val="-68"/>
        </w:rPr>
        <w:t xml:space="preserve"> </w:t>
      </w:r>
      <w:r>
        <w:t xml:space="preserve">отражены </w:t>
      </w:r>
      <w:proofErr w:type="spellStart"/>
      <w:r>
        <w:t>межпредметные</w:t>
      </w:r>
      <w:proofErr w:type="spellEnd"/>
      <w:r>
        <w:t xml:space="preserve"> связи, на которые опираются обучающиеся при</w:t>
      </w:r>
      <w:r>
        <w:rPr>
          <w:spacing w:val="1"/>
        </w:rPr>
        <w:t xml:space="preserve"> </w:t>
      </w:r>
      <w:r>
        <w:t>изучении природоведческого</w:t>
      </w:r>
      <w:r>
        <w:rPr>
          <w:spacing w:val="1"/>
        </w:rPr>
        <w:t xml:space="preserve"> </w:t>
      </w:r>
      <w:r>
        <w:t>материала.</w:t>
      </w:r>
    </w:p>
    <w:p w:rsidR="005C1C32" w:rsidRDefault="000E6F09" w:rsidP="00A80F0F">
      <w:pPr>
        <w:pStyle w:val="a3"/>
        <w:spacing w:before="158"/>
        <w:ind w:right="820"/>
      </w:pPr>
      <w:r>
        <w:t>Курс</w:t>
      </w:r>
      <w:r>
        <w:rPr>
          <w:spacing w:val="1"/>
        </w:rPr>
        <w:t xml:space="preserve"> </w:t>
      </w:r>
      <w:r>
        <w:t>"Природоведение"</w:t>
      </w:r>
      <w:r>
        <w:rPr>
          <w:spacing w:val="1"/>
        </w:rPr>
        <w:t xml:space="preserve"> </w:t>
      </w:r>
      <w:r>
        <w:t>решает</w:t>
      </w:r>
      <w:r>
        <w:rPr>
          <w:spacing w:val="1"/>
        </w:rPr>
        <w:t xml:space="preserve"> </w:t>
      </w:r>
      <w:r>
        <w:t>задачу</w:t>
      </w:r>
      <w:r>
        <w:rPr>
          <w:spacing w:val="1"/>
        </w:rPr>
        <w:t xml:space="preserve"> </w:t>
      </w:r>
      <w:r>
        <w:t>подготовки</w:t>
      </w:r>
      <w:r>
        <w:rPr>
          <w:spacing w:val="1"/>
        </w:rPr>
        <w:t xml:space="preserve"> </w:t>
      </w:r>
      <w:r>
        <w:t>учеников</w:t>
      </w:r>
      <w:r>
        <w:rPr>
          <w:spacing w:val="1"/>
        </w:rPr>
        <w:t xml:space="preserve"> </w:t>
      </w:r>
      <w:r>
        <w:t>к</w:t>
      </w:r>
      <w:r>
        <w:rPr>
          <w:spacing w:val="1"/>
        </w:rPr>
        <w:t xml:space="preserve"> </w:t>
      </w:r>
      <w:r>
        <w:t>усвоению</w:t>
      </w:r>
      <w:r>
        <w:rPr>
          <w:spacing w:val="1"/>
        </w:rPr>
        <w:t xml:space="preserve"> </w:t>
      </w:r>
      <w:r>
        <w:t>географического</w:t>
      </w:r>
      <w:r>
        <w:rPr>
          <w:spacing w:val="1"/>
        </w:rPr>
        <w:t xml:space="preserve"> </w:t>
      </w:r>
      <w:r>
        <w:t>(V</w:t>
      </w:r>
      <w:r>
        <w:rPr>
          <w:spacing w:val="1"/>
        </w:rPr>
        <w:t xml:space="preserve"> </w:t>
      </w:r>
      <w:r>
        <w:t>класс)</w:t>
      </w:r>
      <w:r>
        <w:rPr>
          <w:spacing w:val="1"/>
        </w:rPr>
        <w:t xml:space="preserve"> </w:t>
      </w:r>
      <w:r>
        <w:t>и</w:t>
      </w:r>
      <w:r>
        <w:rPr>
          <w:spacing w:val="1"/>
        </w:rPr>
        <w:t xml:space="preserve"> </w:t>
      </w:r>
      <w:r>
        <w:t>биологического</w:t>
      </w:r>
      <w:r>
        <w:rPr>
          <w:spacing w:val="1"/>
        </w:rPr>
        <w:t xml:space="preserve"> </w:t>
      </w:r>
      <w:r>
        <w:t>(V</w:t>
      </w:r>
      <w:r>
        <w:rPr>
          <w:spacing w:val="1"/>
        </w:rPr>
        <w:t xml:space="preserve"> </w:t>
      </w:r>
      <w:r>
        <w:t>и</w:t>
      </w:r>
      <w:r>
        <w:rPr>
          <w:spacing w:val="1"/>
        </w:rPr>
        <w:t xml:space="preserve"> </w:t>
      </w:r>
      <w:r>
        <w:t>VI</w:t>
      </w:r>
      <w:r>
        <w:rPr>
          <w:spacing w:val="1"/>
        </w:rPr>
        <w:t xml:space="preserve"> </w:t>
      </w:r>
      <w:r>
        <w:t>классы)</w:t>
      </w:r>
      <w:r>
        <w:rPr>
          <w:spacing w:val="1"/>
        </w:rPr>
        <w:t xml:space="preserve"> </w:t>
      </w:r>
      <w:r>
        <w:t>материала,</w:t>
      </w:r>
      <w:r>
        <w:rPr>
          <w:spacing w:val="-67"/>
        </w:rPr>
        <w:t xml:space="preserve"> </w:t>
      </w:r>
      <w:r>
        <w:t>поэтому</w:t>
      </w:r>
      <w:r>
        <w:rPr>
          <w:spacing w:val="59"/>
        </w:rPr>
        <w:t xml:space="preserve"> </w:t>
      </w:r>
      <w:r>
        <w:t>данной</w:t>
      </w:r>
      <w:r>
        <w:rPr>
          <w:spacing w:val="63"/>
        </w:rPr>
        <w:t xml:space="preserve"> </w:t>
      </w:r>
      <w:r>
        <w:t>программой</w:t>
      </w:r>
      <w:r>
        <w:rPr>
          <w:spacing w:val="63"/>
        </w:rPr>
        <w:t xml:space="preserve"> </w:t>
      </w:r>
      <w:r>
        <w:t>предусматривается</w:t>
      </w:r>
      <w:r>
        <w:rPr>
          <w:spacing w:val="65"/>
        </w:rPr>
        <w:t xml:space="preserve"> </w:t>
      </w:r>
      <w:r>
        <w:t>введение</w:t>
      </w:r>
      <w:r>
        <w:rPr>
          <w:spacing w:val="64"/>
        </w:rPr>
        <w:t xml:space="preserve"> </w:t>
      </w:r>
      <w:proofErr w:type="gramStart"/>
      <w:r>
        <w:t>в</w:t>
      </w:r>
      <w:proofErr w:type="gramEnd"/>
      <w:r>
        <w:rPr>
          <w:spacing w:val="62"/>
        </w:rPr>
        <w:t xml:space="preserve"> </w:t>
      </w:r>
      <w:r>
        <w:t>пассивный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proofErr w:type="gramStart"/>
      <w:r>
        <w:lastRenderedPageBreak/>
        <w:t>словарь понятий, слов, специальных терминов (например, таких как корень,</w:t>
      </w:r>
      <w:r>
        <w:rPr>
          <w:spacing w:val="1"/>
        </w:rPr>
        <w:t xml:space="preserve"> </w:t>
      </w:r>
      <w:r>
        <w:t>стебель,</w:t>
      </w:r>
      <w:r>
        <w:rPr>
          <w:spacing w:val="-3"/>
        </w:rPr>
        <w:t xml:space="preserve"> </w:t>
      </w:r>
      <w:r>
        <w:t>лист,</w:t>
      </w:r>
      <w:r>
        <w:rPr>
          <w:spacing w:val="-2"/>
        </w:rPr>
        <w:t xml:space="preserve"> </w:t>
      </w:r>
      <w:r>
        <w:t>млекопитающие,</w:t>
      </w:r>
      <w:r>
        <w:rPr>
          <w:spacing w:val="-2"/>
        </w:rPr>
        <w:t xml:space="preserve"> </w:t>
      </w:r>
      <w:r>
        <w:t>внутренние</w:t>
      </w:r>
      <w:r>
        <w:rPr>
          <w:spacing w:val="-4"/>
        </w:rPr>
        <w:t xml:space="preserve"> </w:t>
      </w:r>
      <w:r>
        <w:t>органы,</w:t>
      </w:r>
      <w:r>
        <w:rPr>
          <w:spacing w:val="-2"/>
        </w:rPr>
        <w:t xml:space="preserve"> </w:t>
      </w:r>
      <w:r>
        <w:t>равнина,</w:t>
      </w:r>
      <w:r>
        <w:rPr>
          <w:spacing w:val="-3"/>
        </w:rPr>
        <w:t xml:space="preserve"> </w:t>
      </w:r>
      <w:r>
        <w:t>глобус,</w:t>
      </w:r>
      <w:r>
        <w:rPr>
          <w:spacing w:val="-2"/>
        </w:rPr>
        <w:t xml:space="preserve"> </w:t>
      </w:r>
      <w:r>
        <w:t>карта):</w:t>
      </w:r>
      <w:proofErr w:type="gramEnd"/>
    </w:p>
    <w:p w:rsidR="005C1C32" w:rsidRDefault="000E6F09" w:rsidP="00BB4357">
      <w:pPr>
        <w:pStyle w:val="a5"/>
        <w:numPr>
          <w:ilvl w:val="0"/>
          <w:numId w:val="11"/>
        </w:numPr>
        <w:tabs>
          <w:tab w:val="left" w:pos="731"/>
        </w:tabs>
        <w:spacing w:before="147"/>
        <w:ind w:right="817" w:firstLine="0"/>
        <w:rPr>
          <w:sz w:val="28"/>
        </w:rPr>
      </w:pPr>
      <w:r>
        <w:rPr>
          <w:sz w:val="28"/>
        </w:rPr>
        <w:t>Введение. Что такое природоведение. Знакомство с учебником и рабочей</w:t>
      </w:r>
      <w:r>
        <w:rPr>
          <w:spacing w:val="1"/>
          <w:sz w:val="28"/>
        </w:rPr>
        <w:t xml:space="preserve"> </w:t>
      </w:r>
      <w:r>
        <w:rPr>
          <w:sz w:val="28"/>
        </w:rPr>
        <w:t>тетрадью. Зачем надо изучать природу. Живая и неживая природа. Предметы</w:t>
      </w:r>
      <w:r>
        <w:rPr>
          <w:spacing w:val="1"/>
          <w:sz w:val="28"/>
        </w:rPr>
        <w:t xml:space="preserve"> </w:t>
      </w:r>
      <w:r>
        <w:rPr>
          <w:sz w:val="28"/>
        </w:rPr>
        <w:t>и явления</w:t>
      </w:r>
      <w:r>
        <w:rPr>
          <w:spacing w:val="2"/>
          <w:sz w:val="28"/>
        </w:rPr>
        <w:t xml:space="preserve"> </w:t>
      </w:r>
      <w:r>
        <w:rPr>
          <w:sz w:val="28"/>
        </w:rPr>
        <w:t>неживой</w:t>
      </w:r>
      <w:r>
        <w:rPr>
          <w:spacing w:val="1"/>
          <w:sz w:val="28"/>
        </w:rPr>
        <w:t xml:space="preserve"> </w:t>
      </w:r>
      <w:r>
        <w:rPr>
          <w:sz w:val="28"/>
        </w:rPr>
        <w:t>природы.</w:t>
      </w:r>
    </w:p>
    <w:p w:rsidR="005C1C32" w:rsidRDefault="000E6F09" w:rsidP="00BB4357">
      <w:pPr>
        <w:pStyle w:val="a5"/>
        <w:numPr>
          <w:ilvl w:val="0"/>
          <w:numId w:val="11"/>
        </w:numPr>
        <w:tabs>
          <w:tab w:val="left" w:pos="703"/>
        </w:tabs>
        <w:ind w:left="702" w:hanging="304"/>
        <w:rPr>
          <w:sz w:val="28"/>
        </w:rPr>
      </w:pPr>
      <w:r>
        <w:rPr>
          <w:sz w:val="28"/>
        </w:rPr>
        <w:t>Вселенная.</w:t>
      </w:r>
      <w:r>
        <w:rPr>
          <w:spacing w:val="-4"/>
          <w:sz w:val="28"/>
        </w:rPr>
        <w:t xml:space="preserve"> </w:t>
      </w:r>
      <w:r>
        <w:rPr>
          <w:sz w:val="28"/>
        </w:rPr>
        <w:t>Солнечная</w:t>
      </w:r>
      <w:r>
        <w:rPr>
          <w:spacing w:val="-4"/>
          <w:sz w:val="28"/>
        </w:rPr>
        <w:t xml:space="preserve"> </w:t>
      </w:r>
      <w:r>
        <w:rPr>
          <w:sz w:val="28"/>
        </w:rPr>
        <w:t>система.</w:t>
      </w:r>
      <w:r>
        <w:rPr>
          <w:spacing w:val="-3"/>
          <w:sz w:val="28"/>
        </w:rPr>
        <w:t xml:space="preserve"> </w:t>
      </w:r>
      <w:r>
        <w:rPr>
          <w:sz w:val="28"/>
        </w:rPr>
        <w:t>Солнце.</w:t>
      </w:r>
      <w:r>
        <w:rPr>
          <w:spacing w:val="-3"/>
          <w:sz w:val="28"/>
        </w:rPr>
        <w:t xml:space="preserve"> </w:t>
      </w:r>
      <w:r>
        <w:rPr>
          <w:sz w:val="28"/>
        </w:rPr>
        <w:t>Небесные</w:t>
      </w:r>
      <w:r>
        <w:rPr>
          <w:spacing w:val="-5"/>
          <w:sz w:val="28"/>
        </w:rPr>
        <w:t xml:space="preserve"> </w:t>
      </w:r>
      <w:r>
        <w:rPr>
          <w:sz w:val="28"/>
        </w:rPr>
        <w:t>тела:</w:t>
      </w:r>
      <w:r>
        <w:rPr>
          <w:spacing w:val="-11"/>
          <w:sz w:val="28"/>
        </w:rPr>
        <w:t xml:space="preserve"> </w:t>
      </w:r>
      <w:r>
        <w:rPr>
          <w:sz w:val="28"/>
        </w:rPr>
        <w:t>планеты,</w:t>
      </w:r>
      <w:r>
        <w:rPr>
          <w:spacing w:val="-3"/>
          <w:sz w:val="28"/>
        </w:rPr>
        <w:t xml:space="preserve"> </w:t>
      </w:r>
      <w:r>
        <w:rPr>
          <w:sz w:val="28"/>
        </w:rPr>
        <w:t>звезды.</w:t>
      </w:r>
    </w:p>
    <w:p w:rsidR="005C1C32" w:rsidRDefault="000E6F09" w:rsidP="00A80F0F">
      <w:pPr>
        <w:pStyle w:val="a3"/>
        <w:ind w:right="818"/>
        <w:jc w:val="left"/>
      </w:pPr>
      <w:r>
        <w:t>Исследование</w:t>
      </w:r>
      <w:r>
        <w:rPr>
          <w:spacing w:val="2"/>
        </w:rPr>
        <w:t xml:space="preserve"> </w:t>
      </w:r>
      <w:r>
        <w:t>космоса.</w:t>
      </w:r>
      <w:r>
        <w:rPr>
          <w:spacing w:val="2"/>
        </w:rPr>
        <w:t xml:space="preserve"> </w:t>
      </w:r>
      <w:r>
        <w:t>Спутники.</w:t>
      </w:r>
      <w:r>
        <w:rPr>
          <w:spacing w:val="2"/>
        </w:rPr>
        <w:t xml:space="preserve"> </w:t>
      </w:r>
      <w:r>
        <w:t>Космические</w:t>
      </w:r>
      <w:r>
        <w:rPr>
          <w:spacing w:val="1"/>
        </w:rPr>
        <w:t xml:space="preserve"> </w:t>
      </w:r>
      <w:r>
        <w:t>корабли.</w:t>
      </w:r>
      <w:r>
        <w:rPr>
          <w:spacing w:val="2"/>
        </w:rPr>
        <w:t xml:space="preserve"> </w:t>
      </w:r>
      <w:r>
        <w:t>Первый</w:t>
      </w:r>
      <w:r>
        <w:rPr>
          <w:spacing w:val="69"/>
        </w:rPr>
        <w:t xml:space="preserve"> </w:t>
      </w:r>
      <w:r>
        <w:t>полет</w:t>
      </w:r>
      <w:r>
        <w:rPr>
          <w:spacing w:val="67"/>
        </w:rPr>
        <w:t xml:space="preserve"> </w:t>
      </w:r>
      <w:r>
        <w:t>в</w:t>
      </w:r>
      <w:r>
        <w:rPr>
          <w:spacing w:val="-67"/>
        </w:rPr>
        <w:t xml:space="preserve"> </w:t>
      </w:r>
      <w:r>
        <w:t>космос.</w:t>
      </w:r>
      <w:r>
        <w:rPr>
          <w:spacing w:val="3"/>
        </w:rPr>
        <w:t xml:space="preserve"> </w:t>
      </w:r>
      <w:r>
        <w:t>Современные</w:t>
      </w:r>
      <w:r>
        <w:rPr>
          <w:spacing w:val="2"/>
        </w:rPr>
        <w:t xml:space="preserve"> </w:t>
      </w:r>
      <w:r>
        <w:t>исследования.</w:t>
      </w:r>
    </w:p>
    <w:p w:rsidR="005C1C32" w:rsidRDefault="000E6F09" w:rsidP="00A80F0F">
      <w:pPr>
        <w:pStyle w:val="a3"/>
        <w:spacing w:before="153"/>
        <w:jc w:val="left"/>
      </w:pPr>
      <w:r>
        <w:t>3).</w:t>
      </w:r>
      <w:r>
        <w:rPr>
          <w:spacing w:val="18"/>
        </w:rPr>
        <w:t xml:space="preserve"> </w:t>
      </w:r>
      <w:r>
        <w:t>Цикличность</w:t>
      </w:r>
      <w:r>
        <w:rPr>
          <w:spacing w:val="14"/>
        </w:rPr>
        <w:t xml:space="preserve"> </w:t>
      </w:r>
      <w:r>
        <w:t>изменений</w:t>
      </w:r>
      <w:r>
        <w:rPr>
          <w:spacing w:val="20"/>
        </w:rPr>
        <w:t xml:space="preserve"> </w:t>
      </w:r>
      <w:r>
        <w:t>в</w:t>
      </w:r>
      <w:r>
        <w:rPr>
          <w:spacing w:val="15"/>
        </w:rPr>
        <w:t xml:space="preserve"> </w:t>
      </w:r>
      <w:r>
        <w:t>природе.</w:t>
      </w:r>
      <w:r>
        <w:rPr>
          <w:spacing w:val="19"/>
        </w:rPr>
        <w:t xml:space="preserve"> </w:t>
      </w:r>
      <w:r>
        <w:t>Зависимость</w:t>
      </w:r>
      <w:r>
        <w:rPr>
          <w:spacing w:val="14"/>
        </w:rPr>
        <w:t xml:space="preserve"> </w:t>
      </w:r>
      <w:r>
        <w:t>изменений</w:t>
      </w:r>
      <w:r>
        <w:rPr>
          <w:spacing w:val="16"/>
        </w:rPr>
        <w:t xml:space="preserve"> </w:t>
      </w:r>
      <w:r>
        <w:t>в</w:t>
      </w:r>
      <w:r>
        <w:rPr>
          <w:spacing w:val="14"/>
        </w:rPr>
        <w:t xml:space="preserve"> </w:t>
      </w:r>
      <w:r>
        <w:t>природе</w:t>
      </w:r>
      <w:r>
        <w:rPr>
          <w:spacing w:val="17"/>
        </w:rPr>
        <w:t xml:space="preserve"> </w:t>
      </w:r>
      <w:r>
        <w:t>от</w:t>
      </w:r>
      <w:r>
        <w:rPr>
          <w:spacing w:val="-67"/>
        </w:rPr>
        <w:t xml:space="preserve"> </w:t>
      </w:r>
      <w:r>
        <w:t>Солнца.</w:t>
      </w:r>
      <w:r>
        <w:rPr>
          <w:spacing w:val="3"/>
        </w:rPr>
        <w:t xml:space="preserve"> </w:t>
      </w:r>
      <w:r>
        <w:t>Сезонные</w:t>
      </w:r>
      <w:r>
        <w:rPr>
          <w:spacing w:val="2"/>
        </w:rPr>
        <w:t xml:space="preserve"> </w:t>
      </w:r>
      <w:r>
        <w:t>изменения</w:t>
      </w:r>
      <w:r>
        <w:rPr>
          <w:spacing w:val="1"/>
        </w:rPr>
        <w:t xml:space="preserve"> </w:t>
      </w:r>
      <w:r>
        <w:t>в природе.</w:t>
      </w:r>
    </w:p>
    <w:p w:rsidR="005C1C32" w:rsidRDefault="000E6F09" w:rsidP="00BB4357">
      <w:pPr>
        <w:pStyle w:val="a5"/>
        <w:numPr>
          <w:ilvl w:val="0"/>
          <w:numId w:val="10"/>
        </w:numPr>
        <w:tabs>
          <w:tab w:val="left" w:pos="703"/>
        </w:tabs>
        <w:ind w:hanging="304"/>
        <w:rPr>
          <w:sz w:val="28"/>
        </w:rPr>
      </w:pPr>
      <w:r>
        <w:rPr>
          <w:sz w:val="28"/>
        </w:rPr>
        <w:t>Наш дом</w:t>
      </w:r>
      <w:r>
        <w:rPr>
          <w:spacing w:val="2"/>
          <w:sz w:val="28"/>
        </w:rPr>
        <w:t xml:space="preserve"> </w:t>
      </w:r>
      <w:r>
        <w:rPr>
          <w:sz w:val="28"/>
        </w:rPr>
        <w:t>-</w:t>
      </w:r>
      <w:r>
        <w:rPr>
          <w:spacing w:val="-3"/>
          <w:sz w:val="28"/>
        </w:rPr>
        <w:t xml:space="preserve"> </w:t>
      </w:r>
      <w:r>
        <w:rPr>
          <w:sz w:val="28"/>
        </w:rPr>
        <w:t>Земля.</w:t>
      </w:r>
    </w:p>
    <w:p w:rsidR="005C1C32" w:rsidRDefault="000E6F09" w:rsidP="00A80F0F">
      <w:pPr>
        <w:pStyle w:val="a3"/>
        <w:spacing w:before="183"/>
        <w:ind w:right="818"/>
        <w:jc w:val="left"/>
      </w:pPr>
      <w:r>
        <w:t>Планета</w:t>
      </w:r>
      <w:r>
        <w:rPr>
          <w:spacing w:val="29"/>
        </w:rPr>
        <w:t xml:space="preserve"> </w:t>
      </w:r>
      <w:r>
        <w:t>Земля.</w:t>
      </w:r>
      <w:r>
        <w:rPr>
          <w:spacing w:val="30"/>
        </w:rPr>
        <w:t xml:space="preserve"> </w:t>
      </w:r>
      <w:r>
        <w:t>Форма</w:t>
      </w:r>
      <w:r>
        <w:rPr>
          <w:spacing w:val="29"/>
        </w:rPr>
        <w:t xml:space="preserve"> </w:t>
      </w:r>
      <w:r>
        <w:t>Земли.</w:t>
      </w:r>
      <w:r>
        <w:rPr>
          <w:spacing w:val="30"/>
        </w:rPr>
        <w:t xml:space="preserve"> </w:t>
      </w:r>
      <w:r>
        <w:t>Оболочки</w:t>
      </w:r>
      <w:r>
        <w:rPr>
          <w:spacing w:val="28"/>
        </w:rPr>
        <w:t xml:space="preserve"> </w:t>
      </w:r>
      <w:r>
        <w:t>Земли:</w:t>
      </w:r>
      <w:r>
        <w:rPr>
          <w:spacing w:val="23"/>
        </w:rPr>
        <w:t xml:space="preserve"> </w:t>
      </w:r>
      <w:r>
        <w:t>атмосфера,</w:t>
      </w:r>
      <w:r>
        <w:rPr>
          <w:spacing w:val="30"/>
        </w:rPr>
        <w:t xml:space="preserve"> </w:t>
      </w:r>
      <w:r>
        <w:t>гидросфера,</w:t>
      </w:r>
      <w:r>
        <w:rPr>
          <w:spacing w:val="-67"/>
        </w:rPr>
        <w:t xml:space="preserve"> </w:t>
      </w:r>
      <w:r>
        <w:t>литосфера,</w:t>
      </w:r>
      <w:r>
        <w:rPr>
          <w:spacing w:val="3"/>
        </w:rPr>
        <w:t xml:space="preserve"> </w:t>
      </w:r>
      <w:r>
        <w:t>биосфера.</w:t>
      </w:r>
    </w:p>
    <w:p w:rsidR="005C1C32" w:rsidRDefault="000E6F09" w:rsidP="00BB4357">
      <w:pPr>
        <w:pStyle w:val="a5"/>
        <w:numPr>
          <w:ilvl w:val="0"/>
          <w:numId w:val="10"/>
        </w:numPr>
        <w:tabs>
          <w:tab w:val="left" w:pos="703"/>
        </w:tabs>
        <w:ind w:hanging="304"/>
        <w:rPr>
          <w:sz w:val="28"/>
        </w:rPr>
      </w:pPr>
      <w:r>
        <w:rPr>
          <w:sz w:val="28"/>
        </w:rPr>
        <w:t>Воздух.</w:t>
      </w:r>
    </w:p>
    <w:p w:rsidR="005C1C32" w:rsidRDefault="000E6F09" w:rsidP="00A80F0F">
      <w:pPr>
        <w:pStyle w:val="a3"/>
        <w:jc w:val="left"/>
      </w:pPr>
      <w:r>
        <w:t>Воздух</w:t>
      </w:r>
      <w:r>
        <w:rPr>
          <w:spacing w:val="-7"/>
        </w:rPr>
        <w:t xml:space="preserve"> </w:t>
      </w:r>
      <w:r>
        <w:t>и</w:t>
      </w:r>
      <w:r>
        <w:rPr>
          <w:spacing w:val="-2"/>
        </w:rPr>
        <w:t xml:space="preserve"> </w:t>
      </w:r>
      <w:r>
        <w:t>его</w:t>
      </w:r>
      <w:r>
        <w:rPr>
          <w:spacing w:val="-2"/>
        </w:rPr>
        <w:t xml:space="preserve"> </w:t>
      </w:r>
      <w:r>
        <w:t>охрана. Значение</w:t>
      </w:r>
      <w:r>
        <w:rPr>
          <w:spacing w:val="-1"/>
        </w:rPr>
        <w:t xml:space="preserve"> </w:t>
      </w:r>
      <w:r>
        <w:t>воздуха</w:t>
      </w:r>
      <w:r>
        <w:rPr>
          <w:spacing w:val="-1"/>
        </w:rPr>
        <w:t xml:space="preserve"> </w:t>
      </w:r>
      <w:r>
        <w:t>для</w:t>
      </w:r>
      <w:r>
        <w:rPr>
          <w:spacing w:val="-1"/>
        </w:rPr>
        <w:t xml:space="preserve"> </w:t>
      </w:r>
      <w:r>
        <w:t>жизни</w:t>
      </w:r>
      <w:r>
        <w:rPr>
          <w:spacing w:val="-2"/>
        </w:rPr>
        <w:t xml:space="preserve"> </w:t>
      </w:r>
      <w:r>
        <w:t>на</w:t>
      </w:r>
      <w:r>
        <w:rPr>
          <w:spacing w:val="-1"/>
        </w:rPr>
        <w:t xml:space="preserve"> </w:t>
      </w:r>
      <w:r>
        <w:t>Земле.</w:t>
      </w:r>
    </w:p>
    <w:p w:rsidR="005C1C32" w:rsidRDefault="000E6F09" w:rsidP="00A80F0F">
      <w:pPr>
        <w:pStyle w:val="a3"/>
        <w:spacing w:before="183"/>
        <w:ind w:right="803"/>
      </w:pPr>
      <w:r>
        <w:t>Свойства</w:t>
      </w:r>
      <w:r>
        <w:rPr>
          <w:spacing w:val="1"/>
        </w:rPr>
        <w:t xml:space="preserve"> </w:t>
      </w:r>
      <w:r>
        <w:t>воздуха:</w:t>
      </w:r>
      <w:r>
        <w:rPr>
          <w:spacing w:val="1"/>
        </w:rPr>
        <w:t xml:space="preserve"> </w:t>
      </w:r>
      <w:r>
        <w:t>прозрачность,</w:t>
      </w:r>
      <w:r>
        <w:rPr>
          <w:spacing w:val="1"/>
        </w:rPr>
        <w:t xml:space="preserve"> </w:t>
      </w:r>
      <w:r>
        <w:t>бесцветность,</w:t>
      </w:r>
      <w:r>
        <w:rPr>
          <w:spacing w:val="1"/>
        </w:rPr>
        <w:t xml:space="preserve"> </w:t>
      </w:r>
      <w:r>
        <w:t>объем,</w:t>
      </w:r>
      <w:r>
        <w:rPr>
          <w:spacing w:val="1"/>
        </w:rPr>
        <w:t xml:space="preserve"> </w:t>
      </w:r>
      <w:r>
        <w:t>упругость.</w:t>
      </w:r>
      <w:r>
        <w:rPr>
          <w:spacing w:val="1"/>
        </w:rPr>
        <w:t xml:space="preserve"> </w:t>
      </w:r>
      <w:r>
        <w:rPr>
          <w:w w:val="95"/>
        </w:rPr>
        <w:t>Использование</w:t>
      </w:r>
      <w:r>
        <w:rPr>
          <w:spacing w:val="1"/>
          <w:w w:val="95"/>
        </w:rPr>
        <w:t xml:space="preserve"> </w:t>
      </w:r>
      <w:r>
        <w:rPr>
          <w:w w:val="95"/>
        </w:rPr>
        <w:t>упругости воздуха. Теплопроводность воздуха. Использование</w:t>
      </w:r>
      <w:r>
        <w:rPr>
          <w:spacing w:val="1"/>
          <w:w w:val="95"/>
        </w:rPr>
        <w:t xml:space="preserve"> </w:t>
      </w:r>
      <w:r>
        <w:t>этого</w:t>
      </w:r>
      <w:r>
        <w:rPr>
          <w:spacing w:val="-14"/>
        </w:rPr>
        <w:t xml:space="preserve"> </w:t>
      </w:r>
      <w:r>
        <w:t>свойства</w:t>
      </w:r>
      <w:r>
        <w:rPr>
          <w:spacing w:val="-12"/>
        </w:rPr>
        <w:t xml:space="preserve"> </w:t>
      </w:r>
      <w:r>
        <w:t>воздуха</w:t>
      </w:r>
      <w:r>
        <w:rPr>
          <w:spacing w:val="-13"/>
        </w:rPr>
        <w:t xml:space="preserve"> </w:t>
      </w:r>
      <w:r>
        <w:t>в</w:t>
      </w:r>
      <w:r>
        <w:rPr>
          <w:spacing w:val="-15"/>
        </w:rPr>
        <w:t xml:space="preserve"> </w:t>
      </w:r>
      <w:r>
        <w:t>быту.</w:t>
      </w:r>
      <w:r>
        <w:rPr>
          <w:spacing w:val="-11"/>
        </w:rPr>
        <w:t xml:space="preserve"> </w:t>
      </w:r>
      <w:r>
        <w:t>Давление.</w:t>
      </w:r>
      <w:r>
        <w:rPr>
          <w:spacing w:val="-12"/>
        </w:rPr>
        <w:t xml:space="preserve"> </w:t>
      </w:r>
      <w:r>
        <w:t>Расширение</w:t>
      </w:r>
      <w:r>
        <w:rPr>
          <w:spacing w:val="-13"/>
        </w:rPr>
        <w:t xml:space="preserve"> </w:t>
      </w:r>
      <w:r>
        <w:t>воздуха</w:t>
      </w:r>
      <w:r>
        <w:rPr>
          <w:spacing w:val="-13"/>
        </w:rPr>
        <w:t xml:space="preserve"> </w:t>
      </w:r>
      <w:r>
        <w:t>при</w:t>
      </w:r>
      <w:r>
        <w:rPr>
          <w:spacing w:val="-13"/>
        </w:rPr>
        <w:t xml:space="preserve"> </w:t>
      </w:r>
      <w:r>
        <w:t>нагревании</w:t>
      </w:r>
      <w:r>
        <w:rPr>
          <w:spacing w:val="-68"/>
        </w:rPr>
        <w:t xml:space="preserve"> </w:t>
      </w:r>
      <w:r>
        <w:t>и сжатие при охлаждении. Теплый воздух легче холодного, теплый воздух</w:t>
      </w:r>
      <w:r>
        <w:rPr>
          <w:spacing w:val="1"/>
        </w:rPr>
        <w:t xml:space="preserve"> </w:t>
      </w:r>
      <w:r>
        <w:t>поднимается вверх,</w:t>
      </w:r>
      <w:r>
        <w:rPr>
          <w:spacing w:val="5"/>
        </w:rPr>
        <w:t xml:space="preserve"> </w:t>
      </w:r>
      <w:r>
        <w:t>холодный</w:t>
      </w:r>
      <w:r>
        <w:rPr>
          <w:spacing w:val="-1"/>
        </w:rPr>
        <w:t xml:space="preserve"> </w:t>
      </w:r>
      <w:r>
        <w:t>опускается вниз.</w:t>
      </w:r>
      <w:r>
        <w:rPr>
          <w:spacing w:val="2"/>
        </w:rPr>
        <w:t xml:space="preserve"> </w:t>
      </w:r>
      <w:r>
        <w:t>Движение воздуха.</w:t>
      </w:r>
    </w:p>
    <w:p w:rsidR="005C1C32" w:rsidRDefault="000E6F09" w:rsidP="00BB4357">
      <w:pPr>
        <w:pStyle w:val="a5"/>
        <w:numPr>
          <w:ilvl w:val="0"/>
          <w:numId w:val="10"/>
        </w:numPr>
        <w:tabs>
          <w:tab w:val="left" w:pos="703"/>
        </w:tabs>
        <w:spacing w:before="162"/>
        <w:ind w:hanging="304"/>
        <w:rPr>
          <w:sz w:val="28"/>
        </w:rPr>
      </w:pPr>
      <w:r>
        <w:rPr>
          <w:sz w:val="28"/>
        </w:rPr>
        <w:t>Знакомство</w:t>
      </w:r>
      <w:r>
        <w:rPr>
          <w:spacing w:val="-7"/>
          <w:sz w:val="28"/>
        </w:rPr>
        <w:t xml:space="preserve"> </w:t>
      </w:r>
      <w:r>
        <w:rPr>
          <w:sz w:val="28"/>
        </w:rPr>
        <w:t>с</w:t>
      </w:r>
      <w:r>
        <w:rPr>
          <w:spacing w:val="-6"/>
          <w:sz w:val="28"/>
        </w:rPr>
        <w:t xml:space="preserve"> </w:t>
      </w:r>
      <w:r>
        <w:rPr>
          <w:sz w:val="28"/>
        </w:rPr>
        <w:t>термометрами.</w:t>
      </w:r>
      <w:r>
        <w:rPr>
          <w:spacing w:val="-5"/>
          <w:sz w:val="28"/>
        </w:rPr>
        <w:t xml:space="preserve"> </w:t>
      </w:r>
      <w:r>
        <w:rPr>
          <w:sz w:val="28"/>
        </w:rPr>
        <w:t>Измерение</w:t>
      </w:r>
      <w:r>
        <w:rPr>
          <w:spacing w:val="-6"/>
          <w:sz w:val="28"/>
        </w:rPr>
        <w:t xml:space="preserve"> </w:t>
      </w:r>
      <w:r>
        <w:rPr>
          <w:sz w:val="28"/>
        </w:rPr>
        <w:t>температуры</w:t>
      </w:r>
      <w:r>
        <w:rPr>
          <w:spacing w:val="-6"/>
          <w:sz w:val="28"/>
        </w:rPr>
        <w:t xml:space="preserve"> </w:t>
      </w:r>
      <w:r>
        <w:rPr>
          <w:sz w:val="28"/>
        </w:rPr>
        <w:t>воздуха.</w:t>
      </w:r>
    </w:p>
    <w:p w:rsidR="005C1C32" w:rsidRDefault="000E6F09" w:rsidP="00A80F0F">
      <w:pPr>
        <w:pStyle w:val="a3"/>
        <w:ind w:right="804"/>
      </w:pPr>
      <w:r>
        <w:t>Состав</w:t>
      </w:r>
      <w:r>
        <w:rPr>
          <w:spacing w:val="1"/>
        </w:rPr>
        <w:t xml:space="preserve"> </w:t>
      </w:r>
      <w:r>
        <w:t>воздуха:</w:t>
      </w:r>
      <w:r>
        <w:rPr>
          <w:spacing w:val="1"/>
        </w:rPr>
        <w:t xml:space="preserve"> </w:t>
      </w:r>
      <w:r>
        <w:t>кислород,</w:t>
      </w:r>
      <w:r>
        <w:rPr>
          <w:spacing w:val="1"/>
        </w:rPr>
        <w:t xml:space="preserve"> </w:t>
      </w:r>
      <w:r>
        <w:t>углекислый</w:t>
      </w:r>
      <w:r>
        <w:rPr>
          <w:spacing w:val="1"/>
        </w:rPr>
        <w:t xml:space="preserve"> </w:t>
      </w:r>
      <w:r>
        <w:t>газ,</w:t>
      </w:r>
      <w:r>
        <w:rPr>
          <w:spacing w:val="1"/>
        </w:rPr>
        <w:t xml:space="preserve"> </w:t>
      </w:r>
      <w:r>
        <w:t>азот.</w:t>
      </w:r>
      <w:r>
        <w:rPr>
          <w:spacing w:val="1"/>
        </w:rPr>
        <w:t xml:space="preserve"> </w:t>
      </w:r>
      <w:r>
        <w:t>Кислород,</w:t>
      </w:r>
      <w:r>
        <w:rPr>
          <w:spacing w:val="1"/>
        </w:rPr>
        <w:t xml:space="preserve"> </w:t>
      </w:r>
      <w:r>
        <w:t>его</w:t>
      </w:r>
      <w:r>
        <w:rPr>
          <w:spacing w:val="1"/>
        </w:rPr>
        <w:t xml:space="preserve"> </w:t>
      </w:r>
      <w:r>
        <w:t>свойство</w:t>
      </w:r>
      <w:r>
        <w:rPr>
          <w:spacing w:val="1"/>
        </w:rPr>
        <w:t xml:space="preserve"> </w:t>
      </w:r>
      <w:r>
        <w:t>поддерживать горение. Значение кислорода для дыхания растений, животных</w:t>
      </w:r>
      <w:r>
        <w:rPr>
          <w:spacing w:val="-67"/>
        </w:rPr>
        <w:t xml:space="preserve"> </w:t>
      </w:r>
      <w:r>
        <w:rPr>
          <w:spacing w:val="-1"/>
        </w:rPr>
        <w:t>и</w:t>
      </w:r>
      <w:r>
        <w:rPr>
          <w:spacing w:val="-15"/>
        </w:rPr>
        <w:t xml:space="preserve"> </w:t>
      </w:r>
      <w:r>
        <w:rPr>
          <w:spacing w:val="-1"/>
        </w:rPr>
        <w:t>человека.</w:t>
      </w:r>
      <w:r>
        <w:rPr>
          <w:spacing w:val="-7"/>
        </w:rPr>
        <w:t xml:space="preserve"> </w:t>
      </w:r>
      <w:r>
        <w:rPr>
          <w:spacing w:val="-1"/>
        </w:rPr>
        <w:t>Применение</w:t>
      </w:r>
      <w:r>
        <w:rPr>
          <w:spacing w:val="-13"/>
        </w:rPr>
        <w:t xml:space="preserve"> </w:t>
      </w:r>
      <w:r>
        <w:rPr>
          <w:spacing w:val="-1"/>
        </w:rPr>
        <w:t>кислорода</w:t>
      </w:r>
      <w:r>
        <w:rPr>
          <w:spacing w:val="-13"/>
        </w:rPr>
        <w:t xml:space="preserve"> </w:t>
      </w:r>
      <w:r>
        <w:rPr>
          <w:spacing w:val="-1"/>
        </w:rPr>
        <w:t>в</w:t>
      </w:r>
      <w:r>
        <w:rPr>
          <w:spacing w:val="-16"/>
        </w:rPr>
        <w:t xml:space="preserve"> </w:t>
      </w:r>
      <w:r>
        <w:rPr>
          <w:spacing w:val="-1"/>
        </w:rPr>
        <w:t>медицине.</w:t>
      </w:r>
      <w:r>
        <w:rPr>
          <w:spacing w:val="-11"/>
        </w:rPr>
        <w:t xml:space="preserve"> </w:t>
      </w:r>
      <w:r>
        <w:rPr>
          <w:spacing w:val="-1"/>
        </w:rPr>
        <w:t>Углекислый</w:t>
      </w:r>
      <w:r>
        <w:rPr>
          <w:spacing w:val="-14"/>
        </w:rPr>
        <w:t xml:space="preserve"> </w:t>
      </w:r>
      <w:r>
        <w:t>газ</w:t>
      </w:r>
      <w:r>
        <w:rPr>
          <w:spacing w:val="-14"/>
        </w:rPr>
        <w:t xml:space="preserve"> </w:t>
      </w:r>
      <w:r>
        <w:t>и</w:t>
      </w:r>
      <w:r>
        <w:rPr>
          <w:spacing w:val="-14"/>
        </w:rPr>
        <w:t xml:space="preserve"> </w:t>
      </w:r>
      <w:r>
        <w:t>его</w:t>
      </w:r>
      <w:r>
        <w:rPr>
          <w:spacing w:val="-15"/>
        </w:rPr>
        <w:t xml:space="preserve"> </w:t>
      </w:r>
      <w:r>
        <w:t>свойство</w:t>
      </w:r>
      <w:r>
        <w:rPr>
          <w:spacing w:val="-67"/>
        </w:rPr>
        <w:t xml:space="preserve"> </w:t>
      </w:r>
      <w:r>
        <w:t>не</w:t>
      </w:r>
      <w:r>
        <w:rPr>
          <w:spacing w:val="-11"/>
        </w:rPr>
        <w:t xml:space="preserve"> </w:t>
      </w:r>
      <w:r>
        <w:t>поддерживать</w:t>
      </w:r>
      <w:r>
        <w:rPr>
          <w:spacing w:val="-14"/>
        </w:rPr>
        <w:t xml:space="preserve"> </w:t>
      </w:r>
      <w:r>
        <w:t>горение.</w:t>
      </w:r>
      <w:r>
        <w:rPr>
          <w:spacing w:val="-8"/>
        </w:rPr>
        <w:t xml:space="preserve"> </w:t>
      </w:r>
      <w:r>
        <w:t>Применение</w:t>
      </w:r>
      <w:r>
        <w:rPr>
          <w:spacing w:val="-7"/>
        </w:rPr>
        <w:t xml:space="preserve"> </w:t>
      </w:r>
      <w:r>
        <w:t>углекислого</w:t>
      </w:r>
      <w:r>
        <w:rPr>
          <w:spacing w:val="-10"/>
        </w:rPr>
        <w:t xml:space="preserve"> </w:t>
      </w:r>
      <w:r>
        <w:t>газа</w:t>
      </w:r>
      <w:r>
        <w:rPr>
          <w:spacing w:val="-10"/>
        </w:rPr>
        <w:t xml:space="preserve"> </w:t>
      </w:r>
      <w:r>
        <w:t>при</w:t>
      </w:r>
      <w:r>
        <w:rPr>
          <w:spacing w:val="-12"/>
        </w:rPr>
        <w:t xml:space="preserve"> </w:t>
      </w:r>
      <w:r>
        <w:t>тушении</w:t>
      </w:r>
      <w:r>
        <w:rPr>
          <w:spacing w:val="-11"/>
        </w:rPr>
        <w:t xml:space="preserve"> </w:t>
      </w:r>
      <w:r>
        <w:t>пожара.</w:t>
      </w:r>
      <w:r>
        <w:rPr>
          <w:spacing w:val="-68"/>
        </w:rPr>
        <w:t xml:space="preserve"> </w:t>
      </w:r>
      <w:r>
        <w:t>Движение</w:t>
      </w:r>
      <w:r>
        <w:rPr>
          <w:spacing w:val="-16"/>
        </w:rPr>
        <w:t xml:space="preserve"> </w:t>
      </w:r>
      <w:r>
        <w:t>воздуха.</w:t>
      </w:r>
      <w:r>
        <w:rPr>
          <w:spacing w:val="-14"/>
        </w:rPr>
        <w:t xml:space="preserve"> </w:t>
      </w:r>
      <w:r>
        <w:t>Ветер.</w:t>
      </w:r>
      <w:r>
        <w:rPr>
          <w:spacing w:val="-15"/>
        </w:rPr>
        <w:t xml:space="preserve"> </w:t>
      </w:r>
      <w:r>
        <w:t>Работа</w:t>
      </w:r>
      <w:r>
        <w:rPr>
          <w:spacing w:val="-15"/>
        </w:rPr>
        <w:t xml:space="preserve"> </w:t>
      </w:r>
      <w:r>
        <w:t>ветра</w:t>
      </w:r>
      <w:r>
        <w:rPr>
          <w:spacing w:val="-16"/>
        </w:rPr>
        <w:t xml:space="preserve"> </w:t>
      </w:r>
      <w:r>
        <w:t>в</w:t>
      </w:r>
      <w:r>
        <w:rPr>
          <w:spacing w:val="-13"/>
        </w:rPr>
        <w:t xml:space="preserve"> </w:t>
      </w:r>
      <w:r>
        <w:t>природе.</w:t>
      </w:r>
      <w:r>
        <w:rPr>
          <w:spacing w:val="-15"/>
        </w:rPr>
        <w:t xml:space="preserve"> </w:t>
      </w:r>
      <w:r>
        <w:t>Направление</w:t>
      </w:r>
      <w:r>
        <w:rPr>
          <w:spacing w:val="-16"/>
        </w:rPr>
        <w:t xml:space="preserve"> </w:t>
      </w:r>
      <w:r>
        <w:t>ветра.</w:t>
      </w:r>
      <w:r>
        <w:rPr>
          <w:spacing w:val="-15"/>
        </w:rPr>
        <w:t xml:space="preserve"> </w:t>
      </w:r>
      <w:r>
        <w:t>Ураган,</w:t>
      </w:r>
      <w:r>
        <w:rPr>
          <w:spacing w:val="-67"/>
        </w:rPr>
        <w:t xml:space="preserve"> </w:t>
      </w:r>
      <w:r>
        <w:t>способы защиты.</w:t>
      </w:r>
    </w:p>
    <w:p w:rsidR="005C1C32" w:rsidRDefault="000E6F09" w:rsidP="00BB4357">
      <w:pPr>
        <w:pStyle w:val="a5"/>
        <w:numPr>
          <w:ilvl w:val="0"/>
          <w:numId w:val="10"/>
        </w:numPr>
        <w:tabs>
          <w:tab w:val="left" w:pos="761"/>
        </w:tabs>
        <w:spacing w:before="161"/>
        <w:ind w:left="399" w:right="812" w:firstLine="0"/>
        <w:rPr>
          <w:sz w:val="28"/>
        </w:rPr>
      </w:pPr>
      <w:r>
        <w:rPr>
          <w:sz w:val="28"/>
        </w:rPr>
        <w:t>Чистый</w:t>
      </w:r>
      <w:r>
        <w:rPr>
          <w:spacing w:val="53"/>
          <w:sz w:val="28"/>
        </w:rPr>
        <w:t xml:space="preserve"> </w:t>
      </w:r>
      <w:r>
        <w:rPr>
          <w:sz w:val="28"/>
        </w:rPr>
        <w:t>и</w:t>
      </w:r>
      <w:r>
        <w:rPr>
          <w:spacing w:val="54"/>
          <w:sz w:val="28"/>
        </w:rPr>
        <w:t xml:space="preserve"> </w:t>
      </w:r>
      <w:r>
        <w:rPr>
          <w:sz w:val="28"/>
        </w:rPr>
        <w:t>загрязненный</w:t>
      </w:r>
      <w:r>
        <w:rPr>
          <w:spacing w:val="53"/>
          <w:sz w:val="28"/>
        </w:rPr>
        <w:t xml:space="preserve"> </w:t>
      </w:r>
      <w:r>
        <w:rPr>
          <w:sz w:val="28"/>
        </w:rPr>
        <w:t>воздух.</w:t>
      </w:r>
      <w:r>
        <w:rPr>
          <w:spacing w:val="56"/>
          <w:sz w:val="28"/>
        </w:rPr>
        <w:t xml:space="preserve"> </w:t>
      </w:r>
      <w:r>
        <w:rPr>
          <w:sz w:val="28"/>
        </w:rPr>
        <w:t>Примеси</w:t>
      </w:r>
      <w:r>
        <w:rPr>
          <w:spacing w:val="54"/>
          <w:sz w:val="28"/>
        </w:rPr>
        <w:t xml:space="preserve"> </w:t>
      </w:r>
      <w:r>
        <w:rPr>
          <w:sz w:val="28"/>
        </w:rPr>
        <w:t>в</w:t>
      </w:r>
      <w:r>
        <w:rPr>
          <w:spacing w:val="52"/>
          <w:sz w:val="28"/>
        </w:rPr>
        <w:t xml:space="preserve"> </w:t>
      </w:r>
      <w:r>
        <w:rPr>
          <w:sz w:val="28"/>
        </w:rPr>
        <w:t>воздухе</w:t>
      </w:r>
      <w:r>
        <w:rPr>
          <w:spacing w:val="55"/>
          <w:sz w:val="28"/>
        </w:rPr>
        <w:t xml:space="preserve"> </w:t>
      </w:r>
      <w:r>
        <w:rPr>
          <w:sz w:val="28"/>
        </w:rPr>
        <w:t>(водяной</w:t>
      </w:r>
      <w:r>
        <w:rPr>
          <w:spacing w:val="53"/>
          <w:sz w:val="28"/>
        </w:rPr>
        <w:t xml:space="preserve"> </w:t>
      </w:r>
      <w:r>
        <w:rPr>
          <w:sz w:val="28"/>
        </w:rPr>
        <w:t>пар,</w:t>
      </w:r>
      <w:r>
        <w:rPr>
          <w:spacing w:val="56"/>
          <w:sz w:val="28"/>
        </w:rPr>
        <w:t xml:space="preserve"> </w:t>
      </w:r>
      <w:r>
        <w:rPr>
          <w:sz w:val="28"/>
        </w:rPr>
        <w:t>дым,</w:t>
      </w:r>
      <w:r>
        <w:rPr>
          <w:spacing w:val="-67"/>
          <w:sz w:val="28"/>
        </w:rPr>
        <w:t xml:space="preserve"> </w:t>
      </w:r>
      <w:r>
        <w:rPr>
          <w:sz w:val="28"/>
        </w:rPr>
        <w:t>пыль).</w:t>
      </w:r>
      <w:r>
        <w:rPr>
          <w:spacing w:val="1"/>
          <w:sz w:val="28"/>
        </w:rPr>
        <w:t xml:space="preserve"> </w:t>
      </w:r>
      <w:r>
        <w:rPr>
          <w:sz w:val="28"/>
        </w:rPr>
        <w:t>Поддержание</w:t>
      </w:r>
      <w:r>
        <w:rPr>
          <w:spacing w:val="1"/>
          <w:sz w:val="28"/>
        </w:rPr>
        <w:t xml:space="preserve"> </w:t>
      </w:r>
      <w:r>
        <w:rPr>
          <w:sz w:val="28"/>
        </w:rPr>
        <w:t>чистоты</w:t>
      </w:r>
      <w:r>
        <w:rPr>
          <w:spacing w:val="-1"/>
          <w:sz w:val="28"/>
        </w:rPr>
        <w:t xml:space="preserve"> </w:t>
      </w:r>
      <w:r>
        <w:rPr>
          <w:sz w:val="28"/>
        </w:rPr>
        <w:t>воздуха.</w:t>
      </w:r>
      <w:r>
        <w:rPr>
          <w:spacing w:val="2"/>
          <w:sz w:val="28"/>
        </w:rPr>
        <w:t xml:space="preserve"> </w:t>
      </w:r>
      <w:r>
        <w:rPr>
          <w:sz w:val="28"/>
        </w:rPr>
        <w:t>Значение</w:t>
      </w:r>
      <w:r>
        <w:rPr>
          <w:spacing w:val="-1"/>
          <w:sz w:val="28"/>
        </w:rPr>
        <w:t xml:space="preserve"> </w:t>
      </w:r>
      <w:r>
        <w:rPr>
          <w:sz w:val="28"/>
        </w:rPr>
        <w:t>воздуха в</w:t>
      </w:r>
      <w:r>
        <w:rPr>
          <w:spacing w:val="-2"/>
          <w:sz w:val="28"/>
        </w:rPr>
        <w:t xml:space="preserve"> </w:t>
      </w:r>
      <w:r>
        <w:rPr>
          <w:sz w:val="28"/>
        </w:rPr>
        <w:t>природе.</w:t>
      </w:r>
    </w:p>
    <w:p w:rsidR="005C1C32" w:rsidRDefault="000E6F09" w:rsidP="00BB4357">
      <w:pPr>
        <w:pStyle w:val="a5"/>
        <w:numPr>
          <w:ilvl w:val="0"/>
          <w:numId w:val="10"/>
        </w:numPr>
        <w:tabs>
          <w:tab w:val="left" w:pos="703"/>
        </w:tabs>
        <w:ind w:left="399" w:right="6461" w:firstLine="0"/>
        <w:rPr>
          <w:sz w:val="28"/>
        </w:rPr>
      </w:pPr>
      <w:r>
        <w:rPr>
          <w:sz w:val="28"/>
        </w:rPr>
        <w:t>Поверхность суши. Почва.</w:t>
      </w:r>
      <w:r>
        <w:rPr>
          <w:spacing w:val="1"/>
          <w:sz w:val="28"/>
        </w:rPr>
        <w:t xml:space="preserve"> </w:t>
      </w:r>
      <w:r>
        <w:rPr>
          <w:sz w:val="28"/>
        </w:rPr>
        <w:t>Равнины,</w:t>
      </w:r>
      <w:r>
        <w:rPr>
          <w:spacing w:val="-6"/>
          <w:sz w:val="28"/>
        </w:rPr>
        <w:t xml:space="preserve"> </w:t>
      </w:r>
      <w:r>
        <w:rPr>
          <w:sz w:val="28"/>
        </w:rPr>
        <w:t>горы,</w:t>
      </w:r>
      <w:r>
        <w:rPr>
          <w:spacing w:val="-5"/>
          <w:sz w:val="28"/>
        </w:rPr>
        <w:t xml:space="preserve"> </w:t>
      </w:r>
      <w:r>
        <w:rPr>
          <w:sz w:val="28"/>
        </w:rPr>
        <w:t>холмы,</w:t>
      </w:r>
      <w:r>
        <w:rPr>
          <w:spacing w:val="-6"/>
          <w:sz w:val="28"/>
        </w:rPr>
        <w:t xml:space="preserve"> </w:t>
      </w:r>
      <w:r>
        <w:rPr>
          <w:sz w:val="28"/>
        </w:rPr>
        <w:t>овраги.</w:t>
      </w:r>
    </w:p>
    <w:p w:rsidR="005C1C32" w:rsidRDefault="000E6F09" w:rsidP="00A80F0F">
      <w:pPr>
        <w:pStyle w:val="a3"/>
        <w:spacing w:before="0"/>
        <w:jc w:val="left"/>
      </w:pPr>
      <w:r>
        <w:t>Почва</w:t>
      </w:r>
      <w:r>
        <w:rPr>
          <w:spacing w:val="-3"/>
        </w:rPr>
        <w:t xml:space="preserve"> </w:t>
      </w:r>
      <w:r>
        <w:t>-</w:t>
      </w:r>
      <w:r>
        <w:rPr>
          <w:spacing w:val="-4"/>
        </w:rPr>
        <w:t xml:space="preserve"> </w:t>
      </w:r>
      <w:r>
        <w:t>верхний</w:t>
      </w:r>
      <w:r>
        <w:rPr>
          <w:spacing w:val="-4"/>
        </w:rPr>
        <w:t xml:space="preserve"> </w:t>
      </w:r>
      <w:r>
        <w:t>слой</w:t>
      </w:r>
      <w:r>
        <w:rPr>
          <w:spacing w:val="-4"/>
        </w:rPr>
        <w:t xml:space="preserve"> </w:t>
      </w:r>
      <w:r>
        <w:t>земли.</w:t>
      </w:r>
      <w:r>
        <w:rPr>
          <w:spacing w:val="-1"/>
        </w:rPr>
        <w:t xml:space="preserve"> </w:t>
      </w:r>
      <w:r>
        <w:t>Ее</w:t>
      </w:r>
      <w:r>
        <w:rPr>
          <w:spacing w:val="-3"/>
        </w:rPr>
        <w:t xml:space="preserve"> </w:t>
      </w:r>
      <w:r>
        <w:t>образование.</w:t>
      </w:r>
    </w:p>
    <w:p w:rsidR="005C1C32" w:rsidRDefault="000E6F09" w:rsidP="00A80F0F">
      <w:pPr>
        <w:pStyle w:val="a3"/>
        <w:spacing w:before="187"/>
        <w:jc w:val="left"/>
      </w:pPr>
      <w:r>
        <w:t>Состав</w:t>
      </w:r>
      <w:r>
        <w:rPr>
          <w:spacing w:val="-6"/>
        </w:rPr>
        <w:t xml:space="preserve"> </w:t>
      </w:r>
      <w:r>
        <w:t>почвы:</w:t>
      </w:r>
      <w:r>
        <w:rPr>
          <w:spacing w:val="-10"/>
        </w:rPr>
        <w:t xml:space="preserve"> </w:t>
      </w:r>
      <w:r>
        <w:t>перегной,</w:t>
      </w:r>
      <w:r>
        <w:rPr>
          <w:spacing w:val="-2"/>
        </w:rPr>
        <w:t xml:space="preserve"> </w:t>
      </w:r>
      <w:r>
        <w:t>глина,</w:t>
      </w:r>
      <w:r>
        <w:rPr>
          <w:spacing w:val="-3"/>
        </w:rPr>
        <w:t xml:space="preserve"> </w:t>
      </w:r>
      <w:r>
        <w:t>песок,</w:t>
      </w:r>
      <w:r>
        <w:rPr>
          <w:spacing w:val="-2"/>
        </w:rPr>
        <w:t xml:space="preserve"> </w:t>
      </w:r>
      <w:r>
        <w:t>вода,</w:t>
      </w:r>
      <w:r>
        <w:rPr>
          <w:spacing w:val="-2"/>
        </w:rPr>
        <w:t xml:space="preserve"> </w:t>
      </w:r>
      <w:r>
        <w:t>минеральные</w:t>
      </w:r>
      <w:r>
        <w:rPr>
          <w:spacing w:val="-4"/>
        </w:rPr>
        <w:t xml:space="preserve"> </w:t>
      </w:r>
      <w:r>
        <w:t>соли,</w:t>
      </w:r>
      <w:r>
        <w:rPr>
          <w:spacing w:val="-2"/>
        </w:rPr>
        <w:t xml:space="preserve"> </w:t>
      </w:r>
      <w:r>
        <w:t>воздух.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Минеральная и органическая части почвы. Перегной - органическая часть</w:t>
      </w:r>
      <w:r>
        <w:rPr>
          <w:spacing w:val="1"/>
        </w:rPr>
        <w:t xml:space="preserve"> </w:t>
      </w:r>
      <w:r>
        <w:t>почвы.</w:t>
      </w:r>
      <w:r>
        <w:rPr>
          <w:spacing w:val="3"/>
        </w:rPr>
        <w:t xml:space="preserve"> </w:t>
      </w:r>
      <w:r>
        <w:t>Глина,</w:t>
      </w:r>
      <w:r>
        <w:rPr>
          <w:spacing w:val="3"/>
        </w:rPr>
        <w:t xml:space="preserve"> </w:t>
      </w:r>
      <w:r>
        <w:t>песок и соли</w:t>
      </w:r>
      <w:r>
        <w:rPr>
          <w:spacing w:val="5"/>
        </w:rPr>
        <w:t xml:space="preserve"> </w:t>
      </w:r>
      <w:r>
        <w:t>-</w:t>
      </w:r>
      <w:r>
        <w:rPr>
          <w:spacing w:val="-1"/>
        </w:rPr>
        <w:t xml:space="preserve"> </w:t>
      </w:r>
      <w:r>
        <w:t>минеральная</w:t>
      </w:r>
      <w:r>
        <w:rPr>
          <w:spacing w:val="2"/>
        </w:rPr>
        <w:t xml:space="preserve"> </w:t>
      </w:r>
      <w:r>
        <w:t>часть</w:t>
      </w:r>
      <w:r>
        <w:rPr>
          <w:spacing w:val="-2"/>
        </w:rPr>
        <w:t xml:space="preserve"> </w:t>
      </w:r>
      <w:r>
        <w:t>почвы.</w:t>
      </w:r>
    </w:p>
    <w:p w:rsidR="005C1C32" w:rsidRDefault="000E6F09" w:rsidP="00A80F0F">
      <w:pPr>
        <w:pStyle w:val="a3"/>
        <w:spacing w:before="147"/>
        <w:ind w:right="815"/>
      </w:pPr>
      <w:r>
        <w:t>Разнообразие почв. Песчаные и глинистые почвы. Водные свойства песчаных</w:t>
      </w:r>
      <w:r>
        <w:rPr>
          <w:spacing w:val="-67"/>
        </w:rPr>
        <w:t xml:space="preserve"> </w:t>
      </w:r>
      <w:r>
        <w:t>и глинистых почв: способность впитывать воду, пропускать ее и удерживать.</w:t>
      </w:r>
      <w:r>
        <w:rPr>
          <w:spacing w:val="1"/>
        </w:rPr>
        <w:t xml:space="preserve"> </w:t>
      </w:r>
      <w:r>
        <w:t>Сравнение песка и песчаных почв по водным свойствам. Сравнение глины и</w:t>
      </w:r>
      <w:r>
        <w:rPr>
          <w:spacing w:val="1"/>
        </w:rPr>
        <w:t xml:space="preserve"> </w:t>
      </w:r>
      <w:r>
        <w:t>глинистых</w:t>
      </w:r>
      <w:r>
        <w:rPr>
          <w:spacing w:val="-4"/>
        </w:rPr>
        <w:t xml:space="preserve"> </w:t>
      </w:r>
      <w:r>
        <w:t>почв по</w:t>
      </w:r>
      <w:r>
        <w:rPr>
          <w:spacing w:val="1"/>
        </w:rPr>
        <w:t xml:space="preserve"> </w:t>
      </w:r>
      <w:r>
        <w:t>водным</w:t>
      </w:r>
      <w:r>
        <w:rPr>
          <w:spacing w:val="1"/>
        </w:rPr>
        <w:t xml:space="preserve"> </w:t>
      </w:r>
      <w:r>
        <w:t>свойствам.</w:t>
      </w:r>
    </w:p>
    <w:p w:rsidR="005C1C32" w:rsidRDefault="000E6F09" w:rsidP="00A80F0F">
      <w:pPr>
        <w:pStyle w:val="a3"/>
        <w:spacing w:before="147"/>
        <w:ind w:right="814"/>
      </w:pPr>
      <w:r>
        <w:t>Основное свойство почвы - плодородие. Обработка почвы. Значение почвы в</w:t>
      </w:r>
      <w:r>
        <w:rPr>
          <w:spacing w:val="1"/>
        </w:rPr>
        <w:t xml:space="preserve"> </w:t>
      </w:r>
      <w:r>
        <w:t>народном</w:t>
      </w:r>
      <w:r>
        <w:rPr>
          <w:spacing w:val="1"/>
        </w:rPr>
        <w:t xml:space="preserve"> </w:t>
      </w:r>
      <w:r>
        <w:t>хозяйстве.</w:t>
      </w:r>
    </w:p>
    <w:p w:rsidR="005C1C32" w:rsidRDefault="000E6F09" w:rsidP="00A80F0F">
      <w:pPr>
        <w:pStyle w:val="a3"/>
        <w:spacing w:before="151"/>
        <w:ind w:right="6956"/>
        <w:jc w:val="left"/>
      </w:pPr>
      <w:r>
        <w:t>Эрозия</w:t>
      </w:r>
      <w:r>
        <w:rPr>
          <w:spacing w:val="-6"/>
        </w:rPr>
        <w:t xml:space="preserve"> </w:t>
      </w:r>
      <w:r>
        <w:t>почв.</w:t>
      </w:r>
      <w:r>
        <w:rPr>
          <w:spacing w:val="-4"/>
        </w:rPr>
        <w:t xml:space="preserve"> </w:t>
      </w:r>
      <w:r>
        <w:t>Охрана</w:t>
      </w:r>
      <w:r>
        <w:rPr>
          <w:spacing w:val="-6"/>
        </w:rPr>
        <w:t xml:space="preserve"> </w:t>
      </w:r>
      <w:r>
        <w:t>почв.</w:t>
      </w:r>
      <w:r>
        <w:rPr>
          <w:spacing w:val="-67"/>
        </w:rPr>
        <w:t xml:space="preserve"> </w:t>
      </w:r>
      <w:r>
        <w:t>Полезные</w:t>
      </w:r>
      <w:r>
        <w:rPr>
          <w:spacing w:val="-1"/>
        </w:rPr>
        <w:t xml:space="preserve"> </w:t>
      </w:r>
      <w:r>
        <w:t>ископаемые.</w:t>
      </w:r>
    </w:p>
    <w:p w:rsidR="005C1C32" w:rsidRDefault="000E6F09" w:rsidP="00A80F0F">
      <w:pPr>
        <w:pStyle w:val="a3"/>
        <w:spacing w:before="0"/>
        <w:ind w:right="818"/>
        <w:jc w:val="left"/>
      </w:pPr>
      <w:r>
        <w:t>Полезные</w:t>
      </w:r>
      <w:r>
        <w:rPr>
          <w:spacing w:val="16"/>
        </w:rPr>
        <w:t xml:space="preserve"> </w:t>
      </w:r>
      <w:r>
        <w:t>ископаемые.</w:t>
      </w:r>
      <w:r>
        <w:rPr>
          <w:spacing w:val="22"/>
        </w:rPr>
        <w:t xml:space="preserve"> </w:t>
      </w:r>
      <w:r>
        <w:t>Виды</w:t>
      </w:r>
      <w:r>
        <w:rPr>
          <w:spacing w:val="16"/>
        </w:rPr>
        <w:t xml:space="preserve"> </w:t>
      </w:r>
      <w:r>
        <w:t>полезных</w:t>
      </w:r>
      <w:r>
        <w:rPr>
          <w:spacing w:val="12"/>
        </w:rPr>
        <w:t xml:space="preserve"> </w:t>
      </w:r>
      <w:r>
        <w:t>ископаемых.</w:t>
      </w:r>
      <w:r>
        <w:rPr>
          <w:spacing w:val="18"/>
        </w:rPr>
        <w:t xml:space="preserve"> </w:t>
      </w:r>
      <w:r>
        <w:t>Свойства.</w:t>
      </w:r>
      <w:r>
        <w:rPr>
          <w:spacing w:val="18"/>
        </w:rPr>
        <w:t xml:space="preserve"> </w:t>
      </w:r>
      <w:r>
        <w:t>Значение.</w:t>
      </w:r>
      <w:r>
        <w:rPr>
          <w:spacing w:val="-67"/>
        </w:rPr>
        <w:t xml:space="preserve"> </w:t>
      </w:r>
      <w:r>
        <w:t>Способы добычи.</w:t>
      </w:r>
    </w:p>
    <w:p w:rsidR="005C1C32" w:rsidRDefault="000E6F09" w:rsidP="00BB4357">
      <w:pPr>
        <w:pStyle w:val="a5"/>
        <w:numPr>
          <w:ilvl w:val="0"/>
          <w:numId w:val="10"/>
        </w:numPr>
        <w:tabs>
          <w:tab w:val="left" w:pos="703"/>
        </w:tabs>
        <w:spacing w:before="148"/>
        <w:ind w:left="399" w:right="823" w:firstLine="0"/>
        <w:rPr>
          <w:sz w:val="28"/>
        </w:rPr>
      </w:pPr>
      <w:r>
        <w:rPr>
          <w:sz w:val="28"/>
        </w:rPr>
        <w:t>Полезные</w:t>
      </w:r>
      <w:r>
        <w:rPr>
          <w:spacing w:val="-10"/>
          <w:sz w:val="28"/>
        </w:rPr>
        <w:t xml:space="preserve"> </w:t>
      </w:r>
      <w:r>
        <w:rPr>
          <w:sz w:val="28"/>
        </w:rPr>
        <w:t>ископаемые,</w:t>
      </w:r>
      <w:r>
        <w:rPr>
          <w:spacing w:val="-10"/>
          <w:sz w:val="28"/>
        </w:rPr>
        <w:t xml:space="preserve"> </w:t>
      </w:r>
      <w:r>
        <w:rPr>
          <w:sz w:val="28"/>
        </w:rPr>
        <w:t>используемые</w:t>
      </w:r>
      <w:r>
        <w:rPr>
          <w:spacing w:val="-6"/>
          <w:sz w:val="28"/>
        </w:rPr>
        <w:t xml:space="preserve"> </w:t>
      </w:r>
      <w:r>
        <w:rPr>
          <w:sz w:val="28"/>
        </w:rPr>
        <w:t>в</w:t>
      </w:r>
      <w:r>
        <w:rPr>
          <w:spacing w:val="-13"/>
          <w:sz w:val="28"/>
        </w:rPr>
        <w:t xml:space="preserve"> </w:t>
      </w:r>
      <w:r>
        <w:rPr>
          <w:sz w:val="28"/>
        </w:rPr>
        <w:t>качестве</w:t>
      </w:r>
      <w:r>
        <w:rPr>
          <w:spacing w:val="-10"/>
          <w:sz w:val="28"/>
        </w:rPr>
        <w:t xml:space="preserve"> </w:t>
      </w:r>
      <w:r>
        <w:rPr>
          <w:sz w:val="28"/>
        </w:rPr>
        <w:t>строительных</w:t>
      </w:r>
      <w:r>
        <w:rPr>
          <w:spacing w:val="-16"/>
          <w:sz w:val="28"/>
        </w:rPr>
        <w:t xml:space="preserve"> </w:t>
      </w:r>
      <w:r>
        <w:rPr>
          <w:sz w:val="28"/>
        </w:rPr>
        <w:t>материалов.</w:t>
      </w:r>
      <w:r>
        <w:rPr>
          <w:spacing w:val="-67"/>
          <w:sz w:val="28"/>
        </w:rPr>
        <w:t xml:space="preserve"> </w:t>
      </w:r>
      <w:r>
        <w:rPr>
          <w:sz w:val="28"/>
        </w:rPr>
        <w:t>Гранит,</w:t>
      </w:r>
      <w:r>
        <w:rPr>
          <w:spacing w:val="3"/>
          <w:sz w:val="28"/>
        </w:rPr>
        <w:t xml:space="preserve"> </w:t>
      </w:r>
      <w:r>
        <w:rPr>
          <w:sz w:val="28"/>
        </w:rPr>
        <w:t>известняки,</w:t>
      </w:r>
      <w:r>
        <w:rPr>
          <w:spacing w:val="3"/>
          <w:sz w:val="28"/>
        </w:rPr>
        <w:t xml:space="preserve"> </w:t>
      </w:r>
      <w:r>
        <w:rPr>
          <w:sz w:val="28"/>
        </w:rPr>
        <w:t>песок,</w:t>
      </w:r>
      <w:r>
        <w:rPr>
          <w:spacing w:val="3"/>
          <w:sz w:val="28"/>
        </w:rPr>
        <w:t xml:space="preserve"> </w:t>
      </w:r>
      <w:r>
        <w:rPr>
          <w:sz w:val="28"/>
        </w:rPr>
        <w:t>глина.</w:t>
      </w:r>
    </w:p>
    <w:p w:rsidR="005C1C32" w:rsidRDefault="000E6F09" w:rsidP="00A80F0F">
      <w:pPr>
        <w:pStyle w:val="a3"/>
        <w:spacing w:before="153"/>
        <w:ind w:right="809"/>
      </w:pPr>
      <w:r>
        <w:t>Горючие полезные ископаемые. Торф. Внешний вид и свойства торфа: цвет,</w:t>
      </w:r>
      <w:r>
        <w:rPr>
          <w:spacing w:val="1"/>
        </w:rPr>
        <w:t xml:space="preserve"> </w:t>
      </w:r>
      <w:r>
        <w:t>пористость,</w:t>
      </w:r>
      <w:r>
        <w:rPr>
          <w:spacing w:val="1"/>
        </w:rPr>
        <w:t xml:space="preserve"> </w:t>
      </w:r>
      <w:r>
        <w:t>хрупкость,</w:t>
      </w:r>
      <w:r>
        <w:rPr>
          <w:spacing w:val="1"/>
        </w:rPr>
        <w:t xml:space="preserve"> </w:t>
      </w:r>
      <w:r>
        <w:t>горючесть.</w:t>
      </w:r>
      <w:r>
        <w:rPr>
          <w:spacing w:val="1"/>
        </w:rPr>
        <w:t xml:space="preserve"> </w:t>
      </w:r>
      <w:r>
        <w:t>Образование</w:t>
      </w:r>
      <w:r>
        <w:rPr>
          <w:spacing w:val="1"/>
        </w:rPr>
        <w:t xml:space="preserve"> </w:t>
      </w:r>
      <w:r>
        <w:t>торфа,</w:t>
      </w:r>
      <w:r>
        <w:rPr>
          <w:spacing w:val="1"/>
        </w:rPr>
        <w:t xml:space="preserve"> </w:t>
      </w:r>
      <w:r>
        <w:t>добыча</w:t>
      </w:r>
      <w:r>
        <w:rPr>
          <w:spacing w:val="1"/>
        </w:rPr>
        <w:t xml:space="preserve"> </w:t>
      </w:r>
      <w:r>
        <w:t>и</w:t>
      </w:r>
      <w:r>
        <w:rPr>
          <w:spacing w:val="1"/>
        </w:rPr>
        <w:t xml:space="preserve"> </w:t>
      </w:r>
      <w:r>
        <w:t>использование. Каменный уголь. Внешний вид и свойства каменного угля:</w:t>
      </w:r>
      <w:r>
        <w:rPr>
          <w:spacing w:val="1"/>
        </w:rPr>
        <w:t xml:space="preserve"> </w:t>
      </w:r>
      <w:r>
        <w:t>цвет, блеск,</w:t>
      </w:r>
      <w:r>
        <w:rPr>
          <w:spacing w:val="1"/>
        </w:rPr>
        <w:t xml:space="preserve"> </w:t>
      </w:r>
      <w:r>
        <w:t>горючесть,</w:t>
      </w:r>
      <w:r>
        <w:rPr>
          <w:spacing w:val="1"/>
        </w:rPr>
        <w:t xml:space="preserve"> </w:t>
      </w:r>
      <w:r>
        <w:t>твердость,</w:t>
      </w:r>
      <w:r>
        <w:rPr>
          <w:spacing w:val="5"/>
        </w:rPr>
        <w:t xml:space="preserve"> </w:t>
      </w:r>
      <w:r>
        <w:t>хрупкость. Добыча</w:t>
      </w:r>
      <w:r>
        <w:rPr>
          <w:spacing w:val="-1"/>
        </w:rPr>
        <w:t xml:space="preserve"> </w:t>
      </w:r>
      <w:r>
        <w:t>и</w:t>
      </w:r>
      <w:r>
        <w:rPr>
          <w:spacing w:val="-2"/>
        </w:rPr>
        <w:t xml:space="preserve"> </w:t>
      </w:r>
      <w:r>
        <w:t>использование.</w:t>
      </w:r>
    </w:p>
    <w:p w:rsidR="005C1C32" w:rsidRDefault="000E6F09" w:rsidP="00A80F0F">
      <w:pPr>
        <w:pStyle w:val="a3"/>
        <w:spacing w:before="160"/>
        <w:ind w:right="822"/>
      </w:pPr>
      <w:r>
        <w:t>Нефть. Внешний вид и свойства нефти: цвет и запах, текучесть, горючесть.</w:t>
      </w:r>
      <w:r>
        <w:rPr>
          <w:spacing w:val="1"/>
        </w:rPr>
        <w:t xml:space="preserve"> </w:t>
      </w:r>
      <w:r>
        <w:t>Добыча</w:t>
      </w:r>
      <w:r>
        <w:rPr>
          <w:spacing w:val="1"/>
        </w:rPr>
        <w:t xml:space="preserve"> </w:t>
      </w:r>
      <w:r>
        <w:t>нефти.</w:t>
      </w:r>
      <w:r>
        <w:rPr>
          <w:spacing w:val="1"/>
        </w:rPr>
        <w:t xml:space="preserve"> </w:t>
      </w:r>
      <w:r>
        <w:t>Продукты</w:t>
      </w:r>
      <w:r>
        <w:rPr>
          <w:spacing w:val="1"/>
        </w:rPr>
        <w:t xml:space="preserve"> </w:t>
      </w:r>
      <w:r>
        <w:t>переработки</w:t>
      </w:r>
      <w:r>
        <w:rPr>
          <w:spacing w:val="1"/>
        </w:rPr>
        <w:t xml:space="preserve"> </w:t>
      </w:r>
      <w:r>
        <w:t>нефти:</w:t>
      </w:r>
      <w:r>
        <w:rPr>
          <w:spacing w:val="1"/>
        </w:rPr>
        <w:t xml:space="preserve"> </w:t>
      </w:r>
      <w:r>
        <w:t>бензин,</w:t>
      </w:r>
      <w:r>
        <w:rPr>
          <w:spacing w:val="1"/>
        </w:rPr>
        <w:t xml:space="preserve"> </w:t>
      </w:r>
      <w:r>
        <w:t>керосин</w:t>
      </w:r>
      <w:r>
        <w:rPr>
          <w:spacing w:val="1"/>
        </w:rPr>
        <w:t xml:space="preserve"> </w:t>
      </w:r>
      <w:r>
        <w:t>и</w:t>
      </w:r>
      <w:r>
        <w:rPr>
          <w:spacing w:val="1"/>
        </w:rPr>
        <w:t xml:space="preserve"> </w:t>
      </w:r>
      <w:r>
        <w:t>другие</w:t>
      </w:r>
      <w:r>
        <w:rPr>
          <w:spacing w:val="1"/>
        </w:rPr>
        <w:t xml:space="preserve"> </w:t>
      </w:r>
      <w:r>
        <w:t>материалы.</w:t>
      </w:r>
    </w:p>
    <w:p w:rsidR="005C1C32" w:rsidRDefault="000E6F09" w:rsidP="00A80F0F">
      <w:pPr>
        <w:pStyle w:val="a3"/>
        <w:spacing w:before="147"/>
        <w:ind w:right="818"/>
      </w:pPr>
      <w:r>
        <w:t>Природный газ. Свойства газа: запах, горючесть. Добыча и использование.</w:t>
      </w:r>
      <w:r>
        <w:rPr>
          <w:spacing w:val="1"/>
        </w:rPr>
        <w:t xml:space="preserve"> </w:t>
      </w:r>
      <w:r>
        <w:t>Правила</w:t>
      </w:r>
      <w:r>
        <w:rPr>
          <w:spacing w:val="1"/>
        </w:rPr>
        <w:t xml:space="preserve"> </w:t>
      </w:r>
      <w:r>
        <w:t>обращения</w:t>
      </w:r>
      <w:r>
        <w:rPr>
          <w:spacing w:val="2"/>
        </w:rPr>
        <w:t xml:space="preserve"> </w:t>
      </w:r>
      <w:r>
        <w:t>с</w:t>
      </w:r>
      <w:r>
        <w:rPr>
          <w:spacing w:val="1"/>
        </w:rPr>
        <w:t xml:space="preserve"> </w:t>
      </w:r>
      <w:r>
        <w:t>газом</w:t>
      </w:r>
      <w:r>
        <w:rPr>
          <w:spacing w:val="3"/>
        </w:rPr>
        <w:t xml:space="preserve"> </w:t>
      </w:r>
      <w:r>
        <w:t>в быту.</w:t>
      </w:r>
    </w:p>
    <w:p w:rsidR="005C1C32" w:rsidRDefault="000E6F09" w:rsidP="00A80F0F">
      <w:pPr>
        <w:pStyle w:val="a3"/>
        <w:spacing w:before="157"/>
      </w:pPr>
      <w:r>
        <w:t>Полезные</w:t>
      </w:r>
      <w:r>
        <w:rPr>
          <w:spacing w:val="-6"/>
        </w:rPr>
        <w:t xml:space="preserve"> </w:t>
      </w:r>
      <w:r>
        <w:t>ископаемые,</w:t>
      </w:r>
      <w:r>
        <w:rPr>
          <w:spacing w:val="-5"/>
        </w:rPr>
        <w:t xml:space="preserve"> </w:t>
      </w:r>
      <w:r>
        <w:t>используемые</w:t>
      </w:r>
      <w:r>
        <w:rPr>
          <w:spacing w:val="-6"/>
        </w:rPr>
        <w:t xml:space="preserve"> </w:t>
      </w:r>
      <w:r>
        <w:t>для</w:t>
      </w:r>
      <w:r>
        <w:rPr>
          <w:spacing w:val="-5"/>
        </w:rPr>
        <w:t xml:space="preserve"> </w:t>
      </w:r>
      <w:r>
        <w:t>получения</w:t>
      </w:r>
      <w:r>
        <w:rPr>
          <w:spacing w:val="-5"/>
        </w:rPr>
        <w:t xml:space="preserve"> </w:t>
      </w:r>
      <w:r>
        <w:t>металлов.</w:t>
      </w:r>
    </w:p>
    <w:p w:rsidR="005C1C32" w:rsidRDefault="000E6F09" w:rsidP="00A80F0F">
      <w:pPr>
        <w:pStyle w:val="a3"/>
        <w:spacing w:before="177"/>
        <w:ind w:right="814"/>
      </w:pPr>
      <w:r>
        <w:rPr>
          <w:w w:val="95"/>
        </w:rPr>
        <w:t>Черные металлы (различные виды стали и чугуна). Свойства черных металлов:</w:t>
      </w:r>
      <w:r>
        <w:rPr>
          <w:spacing w:val="1"/>
          <w:w w:val="95"/>
        </w:rPr>
        <w:t xml:space="preserve"> </w:t>
      </w:r>
      <w:r>
        <w:t>цвет,</w:t>
      </w:r>
      <w:r>
        <w:rPr>
          <w:spacing w:val="1"/>
        </w:rPr>
        <w:t xml:space="preserve"> </w:t>
      </w:r>
      <w:r>
        <w:t>блеск,</w:t>
      </w:r>
      <w:r>
        <w:rPr>
          <w:spacing w:val="1"/>
        </w:rPr>
        <w:t xml:space="preserve"> </w:t>
      </w:r>
      <w:r>
        <w:t>твердость,</w:t>
      </w:r>
      <w:r>
        <w:rPr>
          <w:spacing w:val="1"/>
        </w:rPr>
        <w:t xml:space="preserve"> </w:t>
      </w:r>
      <w:r>
        <w:t>упругость,</w:t>
      </w:r>
      <w:r>
        <w:rPr>
          <w:spacing w:val="1"/>
        </w:rPr>
        <w:t xml:space="preserve"> </w:t>
      </w:r>
      <w:r>
        <w:t>пластичность,</w:t>
      </w:r>
      <w:r>
        <w:rPr>
          <w:spacing w:val="1"/>
        </w:rPr>
        <w:t xml:space="preserve"> </w:t>
      </w:r>
      <w:r>
        <w:t>теплопроводность,</w:t>
      </w:r>
      <w:r>
        <w:rPr>
          <w:spacing w:val="1"/>
        </w:rPr>
        <w:t xml:space="preserve"> </w:t>
      </w:r>
      <w:r>
        <w:t>ржавление.</w:t>
      </w:r>
      <w:r>
        <w:rPr>
          <w:spacing w:val="3"/>
        </w:rPr>
        <w:t xml:space="preserve"> </w:t>
      </w:r>
      <w:r>
        <w:t>Распознавание</w:t>
      </w:r>
      <w:r>
        <w:rPr>
          <w:spacing w:val="1"/>
        </w:rPr>
        <w:t xml:space="preserve"> </w:t>
      </w:r>
      <w:r>
        <w:t>стали</w:t>
      </w:r>
      <w:r>
        <w:rPr>
          <w:spacing w:val="1"/>
        </w:rPr>
        <w:t xml:space="preserve"> </w:t>
      </w:r>
      <w:r>
        <w:t>и чугуна.</w:t>
      </w:r>
    </w:p>
    <w:p w:rsidR="005C1C32" w:rsidRDefault="000E6F09" w:rsidP="00A80F0F">
      <w:pPr>
        <w:pStyle w:val="a3"/>
        <w:spacing w:before="152"/>
        <w:ind w:right="811"/>
      </w:pPr>
      <w:r>
        <w:t>Цветные</w:t>
      </w:r>
      <w:r>
        <w:rPr>
          <w:spacing w:val="1"/>
        </w:rPr>
        <w:t xml:space="preserve"> </w:t>
      </w:r>
      <w:r>
        <w:t>металлы.</w:t>
      </w:r>
      <w:r>
        <w:rPr>
          <w:spacing w:val="1"/>
        </w:rPr>
        <w:t xml:space="preserve"> </w:t>
      </w:r>
      <w:r>
        <w:t>Отличие</w:t>
      </w:r>
      <w:r>
        <w:rPr>
          <w:spacing w:val="1"/>
        </w:rPr>
        <w:t xml:space="preserve"> </w:t>
      </w:r>
      <w:r>
        <w:t>черных</w:t>
      </w:r>
      <w:r>
        <w:rPr>
          <w:spacing w:val="1"/>
        </w:rPr>
        <w:t xml:space="preserve"> </w:t>
      </w:r>
      <w:r>
        <w:t>металлов</w:t>
      </w:r>
      <w:r>
        <w:rPr>
          <w:spacing w:val="1"/>
        </w:rPr>
        <w:t xml:space="preserve"> </w:t>
      </w:r>
      <w:r>
        <w:t>от</w:t>
      </w:r>
      <w:r>
        <w:rPr>
          <w:spacing w:val="1"/>
        </w:rPr>
        <w:t xml:space="preserve"> </w:t>
      </w:r>
      <w:r>
        <w:t>цветных.</w:t>
      </w:r>
      <w:r>
        <w:rPr>
          <w:spacing w:val="1"/>
        </w:rPr>
        <w:t xml:space="preserve"> </w:t>
      </w:r>
      <w:r>
        <w:t>Применение</w:t>
      </w:r>
      <w:r>
        <w:rPr>
          <w:spacing w:val="1"/>
        </w:rPr>
        <w:t xml:space="preserve"> </w:t>
      </w:r>
      <w:r>
        <w:t>цветных металлов.</w:t>
      </w:r>
      <w:r>
        <w:rPr>
          <w:spacing w:val="1"/>
        </w:rPr>
        <w:t xml:space="preserve"> </w:t>
      </w:r>
      <w:r>
        <w:t>Алюминий.</w:t>
      </w:r>
      <w:r>
        <w:rPr>
          <w:spacing w:val="1"/>
        </w:rPr>
        <w:t xml:space="preserve"> </w:t>
      </w:r>
      <w:r>
        <w:t>Внешний</w:t>
      </w:r>
      <w:r>
        <w:rPr>
          <w:spacing w:val="1"/>
        </w:rPr>
        <w:t xml:space="preserve"> </w:t>
      </w:r>
      <w:r>
        <w:t>вид</w:t>
      </w:r>
      <w:r>
        <w:rPr>
          <w:spacing w:val="1"/>
        </w:rPr>
        <w:t xml:space="preserve"> </w:t>
      </w:r>
      <w:r>
        <w:t>и</w:t>
      </w:r>
      <w:r>
        <w:rPr>
          <w:spacing w:val="1"/>
        </w:rPr>
        <w:t xml:space="preserve"> </w:t>
      </w:r>
      <w:r>
        <w:t>свойства</w:t>
      </w:r>
      <w:r>
        <w:rPr>
          <w:spacing w:val="1"/>
        </w:rPr>
        <w:t xml:space="preserve"> </w:t>
      </w:r>
      <w:r>
        <w:t>алюминия: цвет,</w:t>
      </w:r>
      <w:r>
        <w:rPr>
          <w:spacing w:val="1"/>
        </w:rPr>
        <w:t xml:space="preserve"> </w:t>
      </w:r>
      <w:r>
        <w:t>твердость,</w:t>
      </w:r>
      <w:r>
        <w:rPr>
          <w:spacing w:val="1"/>
        </w:rPr>
        <w:t xml:space="preserve"> </w:t>
      </w:r>
      <w:r>
        <w:t>пластичность,</w:t>
      </w:r>
      <w:r>
        <w:rPr>
          <w:spacing w:val="1"/>
        </w:rPr>
        <w:t xml:space="preserve"> </w:t>
      </w:r>
      <w:r>
        <w:t>теплопроводность,</w:t>
      </w:r>
      <w:r>
        <w:rPr>
          <w:spacing w:val="1"/>
        </w:rPr>
        <w:t xml:space="preserve"> </w:t>
      </w:r>
      <w:r>
        <w:t>устойчивость</w:t>
      </w:r>
      <w:r>
        <w:rPr>
          <w:spacing w:val="1"/>
        </w:rPr>
        <w:t xml:space="preserve"> </w:t>
      </w:r>
      <w:r>
        <w:t>к</w:t>
      </w:r>
      <w:r>
        <w:rPr>
          <w:spacing w:val="1"/>
        </w:rPr>
        <w:t xml:space="preserve"> </w:t>
      </w:r>
      <w:r>
        <w:t>ржавлению.</w:t>
      </w:r>
      <w:r>
        <w:rPr>
          <w:spacing w:val="1"/>
        </w:rPr>
        <w:t xml:space="preserve"> </w:t>
      </w:r>
      <w:r>
        <w:t>Распознавание</w:t>
      </w:r>
      <w:r>
        <w:rPr>
          <w:spacing w:val="1"/>
        </w:rPr>
        <w:t xml:space="preserve"> </w:t>
      </w:r>
      <w:r>
        <w:t>алюминия.</w:t>
      </w:r>
      <w:r>
        <w:rPr>
          <w:spacing w:val="1"/>
        </w:rPr>
        <w:t xml:space="preserve"> </w:t>
      </w:r>
      <w:r>
        <w:t>Медь.</w:t>
      </w:r>
      <w:r>
        <w:rPr>
          <w:spacing w:val="1"/>
        </w:rPr>
        <w:t xml:space="preserve"> </w:t>
      </w:r>
      <w:r>
        <w:t>Свойства</w:t>
      </w:r>
      <w:r>
        <w:rPr>
          <w:spacing w:val="1"/>
        </w:rPr>
        <w:t xml:space="preserve"> </w:t>
      </w:r>
      <w:r>
        <w:t>меди:</w:t>
      </w:r>
      <w:r>
        <w:rPr>
          <w:spacing w:val="1"/>
        </w:rPr>
        <w:t xml:space="preserve"> </w:t>
      </w:r>
      <w:r>
        <w:t>цвет,</w:t>
      </w:r>
      <w:r>
        <w:rPr>
          <w:spacing w:val="1"/>
        </w:rPr>
        <w:t xml:space="preserve"> </w:t>
      </w:r>
      <w:r>
        <w:t>блеск,</w:t>
      </w:r>
      <w:r>
        <w:rPr>
          <w:spacing w:val="1"/>
        </w:rPr>
        <w:t xml:space="preserve"> </w:t>
      </w:r>
      <w:r>
        <w:t>твердость,</w:t>
      </w:r>
      <w:r>
        <w:rPr>
          <w:spacing w:val="1"/>
        </w:rPr>
        <w:t xml:space="preserve"> </w:t>
      </w:r>
      <w:r>
        <w:t>пластичность,</w:t>
      </w:r>
      <w:r>
        <w:rPr>
          <w:spacing w:val="1"/>
        </w:rPr>
        <w:t xml:space="preserve"> </w:t>
      </w:r>
      <w:r>
        <w:t>теплопроводность.</w:t>
      </w:r>
      <w:r>
        <w:rPr>
          <w:spacing w:val="1"/>
        </w:rPr>
        <w:t xml:space="preserve"> </w:t>
      </w:r>
      <w:r>
        <w:t>Распознавание</w:t>
      </w:r>
      <w:r>
        <w:rPr>
          <w:spacing w:val="1"/>
        </w:rPr>
        <w:t xml:space="preserve"> </w:t>
      </w:r>
      <w:r>
        <w:t>меди.</w:t>
      </w:r>
      <w:r>
        <w:rPr>
          <w:spacing w:val="1"/>
        </w:rPr>
        <w:t xml:space="preserve"> </w:t>
      </w:r>
      <w:r>
        <w:t>Ее</w:t>
      </w:r>
      <w:r>
        <w:rPr>
          <w:spacing w:val="1"/>
        </w:rPr>
        <w:t xml:space="preserve"> </w:t>
      </w:r>
      <w:r>
        <w:t>применение.</w:t>
      </w:r>
      <w:r>
        <w:rPr>
          <w:spacing w:val="1"/>
        </w:rPr>
        <w:t xml:space="preserve"> </w:t>
      </w:r>
      <w:r>
        <w:t>Охрана</w:t>
      </w:r>
      <w:r>
        <w:rPr>
          <w:spacing w:val="1"/>
        </w:rPr>
        <w:t xml:space="preserve"> </w:t>
      </w:r>
      <w:r>
        <w:t>недр.</w:t>
      </w:r>
    </w:p>
    <w:p w:rsidR="005C1C32" w:rsidRDefault="000E6F09" w:rsidP="00A80F0F">
      <w:pPr>
        <w:pStyle w:val="a3"/>
        <w:spacing w:before="161"/>
      </w:pPr>
      <w:r>
        <w:t>Местные</w:t>
      </w:r>
      <w:r>
        <w:rPr>
          <w:spacing w:val="-6"/>
        </w:rPr>
        <w:t xml:space="preserve"> </w:t>
      </w:r>
      <w:r>
        <w:t>полезные</w:t>
      </w:r>
      <w:r>
        <w:rPr>
          <w:spacing w:val="-4"/>
        </w:rPr>
        <w:t xml:space="preserve"> </w:t>
      </w:r>
      <w:r>
        <w:t>ископаемые.</w:t>
      </w:r>
      <w:r>
        <w:rPr>
          <w:spacing w:val="-4"/>
        </w:rPr>
        <w:t xml:space="preserve"> </w:t>
      </w:r>
      <w:r>
        <w:t>Добыча</w:t>
      </w:r>
      <w:r>
        <w:rPr>
          <w:spacing w:val="-5"/>
        </w:rPr>
        <w:t xml:space="preserve"> </w:t>
      </w:r>
      <w:r>
        <w:t>и</w:t>
      </w:r>
      <w:r>
        <w:rPr>
          <w:spacing w:val="-6"/>
        </w:rPr>
        <w:t xml:space="preserve"> </w:t>
      </w:r>
      <w:r>
        <w:t>использование.</w:t>
      </w:r>
    </w:p>
    <w:p w:rsidR="005C1C32" w:rsidRDefault="000E6F09" w:rsidP="00BB4357">
      <w:pPr>
        <w:pStyle w:val="a5"/>
        <w:numPr>
          <w:ilvl w:val="0"/>
          <w:numId w:val="10"/>
        </w:numPr>
        <w:tabs>
          <w:tab w:val="left" w:pos="842"/>
        </w:tabs>
        <w:spacing w:before="187"/>
        <w:ind w:left="841" w:hanging="443"/>
        <w:rPr>
          <w:sz w:val="28"/>
        </w:rPr>
      </w:pPr>
      <w:r>
        <w:rPr>
          <w:sz w:val="28"/>
        </w:rPr>
        <w:t>Вода.</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A80F0F">
      <w:pPr>
        <w:pStyle w:val="a3"/>
        <w:spacing w:before="67"/>
        <w:ind w:right="809"/>
      </w:pPr>
      <w:r>
        <w:lastRenderedPageBreak/>
        <w:t>Вода в природе. Роль воды в питании живых организмов. Свойства воды как</w:t>
      </w:r>
      <w:r>
        <w:rPr>
          <w:spacing w:val="1"/>
        </w:rPr>
        <w:t xml:space="preserve"> </w:t>
      </w:r>
      <w:r>
        <w:t>жидкости: непостоянство формы, расширение при нагревании и сжатие при</w:t>
      </w:r>
      <w:r>
        <w:rPr>
          <w:spacing w:val="1"/>
        </w:rPr>
        <w:t xml:space="preserve"> </w:t>
      </w:r>
      <w:r>
        <w:t>охлаждении,</w:t>
      </w:r>
      <w:r>
        <w:rPr>
          <w:spacing w:val="-10"/>
        </w:rPr>
        <w:t xml:space="preserve"> </w:t>
      </w:r>
      <w:r>
        <w:t>расширение</w:t>
      </w:r>
      <w:r>
        <w:rPr>
          <w:spacing w:val="-10"/>
        </w:rPr>
        <w:t xml:space="preserve"> </w:t>
      </w:r>
      <w:r>
        <w:t>при</w:t>
      </w:r>
      <w:r>
        <w:rPr>
          <w:spacing w:val="-7"/>
        </w:rPr>
        <w:t xml:space="preserve"> </w:t>
      </w:r>
      <w:r>
        <w:t>замерзании.</w:t>
      </w:r>
      <w:r>
        <w:rPr>
          <w:spacing w:val="-9"/>
        </w:rPr>
        <w:t xml:space="preserve"> </w:t>
      </w:r>
      <w:r>
        <w:t>Способность</w:t>
      </w:r>
      <w:r>
        <w:rPr>
          <w:spacing w:val="-13"/>
        </w:rPr>
        <w:t xml:space="preserve"> </w:t>
      </w:r>
      <w:r>
        <w:t>растворять</w:t>
      </w:r>
      <w:r>
        <w:rPr>
          <w:spacing w:val="-9"/>
        </w:rPr>
        <w:t xml:space="preserve"> </w:t>
      </w:r>
      <w:r>
        <w:t>некоторые</w:t>
      </w:r>
      <w:r>
        <w:rPr>
          <w:spacing w:val="-67"/>
        </w:rPr>
        <w:t xml:space="preserve"> </w:t>
      </w:r>
      <w:r>
        <w:t>твердые</w:t>
      </w:r>
      <w:r>
        <w:rPr>
          <w:spacing w:val="1"/>
        </w:rPr>
        <w:t xml:space="preserve"> </w:t>
      </w:r>
      <w:r>
        <w:t>вещества</w:t>
      </w:r>
      <w:r>
        <w:rPr>
          <w:spacing w:val="1"/>
        </w:rPr>
        <w:t xml:space="preserve"> </w:t>
      </w:r>
      <w:r>
        <w:t>(соль,</w:t>
      </w:r>
      <w:r>
        <w:rPr>
          <w:spacing w:val="1"/>
        </w:rPr>
        <w:t xml:space="preserve"> </w:t>
      </w:r>
      <w:r>
        <w:t>сахар).</w:t>
      </w:r>
      <w:r>
        <w:rPr>
          <w:spacing w:val="1"/>
        </w:rPr>
        <w:t xml:space="preserve"> </w:t>
      </w:r>
      <w:r>
        <w:t>Учет</w:t>
      </w:r>
      <w:r>
        <w:rPr>
          <w:spacing w:val="1"/>
        </w:rPr>
        <w:t xml:space="preserve"> </w:t>
      </w:r>
      <w:r>
        <w:t>и</w:t>
      </w:r>
      <w:r>
        <w:rPr>
          <w:spacing w:val="1"/>
        </w:rPr>
        <w:t xml:space="preserve"> </w:t>
      </w:r>
      <w:r>
        <w:t>использование</w:t>
      </w:r>
      <w:r>
        <w:rPr>
          <w:spacing w:val="1"/>
        </w:rPr>
        <w:t xml:space="preserve"> </w:t>
      </w:r>
      <w:r>
        <w:t>свойств</w:t>
      </w:r>
      <w:r>
        <w:rPr>
          <w:spacing w:val="1"/>
        </w:rPr>
        <w:t xml:space="preserve"> </w:t>
      </w:r>
      <w:r>
        <w:t>воды.</w:t>
      </w:r>
      <w:r>
        <w:rPr>
          <w:spacing w:val="1"/>
        </w:rPr>
        <w:t xml:space="preserve"> </w:t>
      </w:r>
      <w:r>
        <w:t>Растворимые и нерастворимые вещества. Прозрачная и мутная вода. Очистка</w:t>
      </w:r>
      <w:r>
        <w:rPr>
          <w:spacing w:val="-67"/>
        </w:rPr>
        <w:t xml:space="preserve"> </w:t>
      </w:r>
      <w:r>
        <w:t>мутной</w:t>
      </w:r>
      <w:r>
        <w:rPr>
          <w:spacing w:val="1"/>
        </w:rPr>
        <w:t xml:space="preserve"> </w:t>
      </w:r>
      <w:r>
        <w:t>воды.</w:t>
      </w:r>
      <w:r>
        <w:rPr>
          <w:spacing w:val="1"/>
        </w:rPr>
        <w:t xml:space="preserve"> </w:t>
      </w:r>
      <w:r>
        <w:t>Растворы.</w:t>
      </w:r>
      <w:r>
        <w:rPr>
          <w:spacing w:val="1"/>
        </w:rPr>
        <w:t xml:space="preserve"> </w:t>
      </w:r>
      <w:r>
        <w:t>Использование</w:t>
      </w:r>
      <w:r>
        <w:rPr>
          <w:spacing w:val="1"/>
        </w:rPr>
        <w:t xml:space="preserve"> </w:t>
      </w:r>
      <w:r>
        <w:t>растворов.</w:t>
      </w:r>
      <w:r>
        <w:rPr>
          <w:spacing w:val="1"/>
        </w:rPr>
        <w:t xml:space="preserve"> </w:t>
      </w:r>
      <w:r>
        <w:t>Растворы</w:t>
      </w:r>
      <w:r>
        <w:rPr>
          <w:spacing w:val="1"/>
        </w:rPr>
        <w:t xml:space="preserve"> </w:t>
      </w:r>
      <w:r>
        <w:t>в</w:t>
      </w:r>
      <w:r>
        <w:rPr>
          <w:spacing w:val="1"/>
        </w:rPr>
        <w:t xml:space="preserve"> </w:t>
      </w:r>
      <w:r>
        <w:t>природе:</w:t>
      </w:r>
      <w:r>
        <w:rPr>
          <w:spacing w:val="1"/>
        </w:rPr>
        <w:t xml:space="preserve"> </w:t>
      </w:r>
      <w:r>
        <w:rPr>
          <w:spacing w:val="-1"/>
        </w:rPr>
        <w:t>минеральная</w:t>
      </w:r>
      <w:r>
        <w:rPr>
          <w:spacing w:val="-12"/>
        </w:rPr>
        <w:t xml:space="preserve"> </w:t>
      </w:r>
      <w:r>
        <w:rPr>
          <w:spacing w:val="-1"/>
        </w:rPr>
        <w:t>и</w:t>
      </w:r>
      <w:r>
        <w:rPr>
          <w:spacing w:val="-14"/>
        </w:rPr>
        <w:t xml:space="preserve"> </w:t>
      </w:r>
      <w:r>
        <w:rPr>
          <w:spacing w:val="-1"/>
        </w:rPr>
        <w:t>морская</w:t>
      </w:r>
      <w:r>
        <w:rPr>
          <w:spacing w:val="-12"/>
        </w:rPr>
        <w:t xml:space="preserve"> </w:t>
      </w:r>
      <w:r>
        <w:rPr>
          <w:spacing w:val="-1"/>
        </w:rPr>
        <w:t>вода.</w:t>
      </w:r>
      <w:r>
        <w:rPr>
          <w:spacing w:val="-16"/>
        </w:rPr>
        <w:t xml:space="preserve"> </w:t>
      </w:r>
      <w:r>
        <w:rPr>
          <w:spacing w:val="-1"/>
        </w:rPr>
        <w:t>Питьевая</w:t>
      </w:r>
      <w:r>
        <w:rPr>
          <w:spacing w:val="-12"/>
        </w:rPr>
        <w:t xml:space="preserve"> </w:t>
      </w:r>
      <w:r>
        <w:rPr>
          <w:spacing w:val="-1"/>
        </w:rPr>
        <w:t>вода.</w:t>
      </w:r>
      <w:r>
        <w:rPr>
          <w:spacing w:val="-12"/>
        </w:rPr>
        <w:t xml:space="preserve"> </w:t>
      </w:r>
      <w:r>
        <w:rPr>
          <w:spacing w:val="-1"/>
        </w:rPr>
        <w:t>Три</w:t>
      </w:r>
      <w:r>
        <w:rPr>
          <w:spacing w:val="-14"/>
        </w:rPr>
        <w:t xml:space="preserve"> </w:t>
      </w:r>
      <w:r>
        <w:rPr>
          <w:spacing w:val="-1"/>
        </w:rPr>
        <w:t>состояния</w:t>
      </w:r>
      <w:r>
        <w:rPr>
          <w:spacing w:val="-13"/>
        </w:rPr>
        <w:t xml:space="preserve"> </w:t>
      </w:r>
      <w:r>
        <w:rPr>
          <w:spacing w:val="-1"/>
        </w:rPr>
        <w:t>воды.</w:t>
      </w:r>
      <w:r>
        <w:rPr>
          <w:spacing w:val="-16"/>
        </w:rPr>
        <w:t xml:space="preserve"> </w:t>
      </w:r>
      <w:r>
        <w:rPr>
          <w:spacing w:val="-1"/>
        </w:rPr>
        <w:t>Температура</w:t>
      </w:r>
      <w:r>
        <w:rPr>
          <w:spacing w:val="-68"/>
        </w:rPr>
        <w:t xml:space="preserve"> </w:t>
      </w:r>
      <w:r>
        <w:t>и</w:t>
      </w:r>
      <w:r>
        <w:rPr>
          <w:spacing w:val="1"/>
        </w:rPr>
        <w:t xml:space="preserve"> </w:t>
      </w:r>
      <w:r>
        <w:t>ее</w:t>
      </w:r>
      <w:r>
        <w:rPr>
          <w:spacing w:val="1"/>
        </w:rPr>
        <w:t xml:space="preserve"> </w:t>
      </w:r>
      <w:r>
        <w:t>измерение.</w:t>
      </w:r>
      <w:r>
        <w:rPr>
          <w:spacing w:val="1"/>
        </w:rPr>
        <w:t xml:space="preserve"> </w:t>
      </w:r>
      <w:r>
        <w:t>Единица</w:t>
      </w:r>
      <w:r>
        <w:rPr>
          <w:spacing w:val="1"/>
        </w:rPr>
        <w:t xml:space="preserve"> </w:t>
      </w:r>
      <w:r>
        <w:t>измерения</w:t>
      </w:r>
      <w:r>
        <w:rPr>
          <w:spacing w:val="1"/>
        </w:rPr>
        <w:t xml:space="preserve"> </w:t>
      </w:r>
      <w:r>
        <w:t>температуры</w:t>
      </w:r>
      <w:r>
        <w:rPr>
          <w:spacing w:val="1"/>
        </w:rPr>
        <w:t xml:space="preserve"> </w:t>
      </w:r>
      <w:r>
        <w:t>-</w:t>
      </w:r>
      <w:r>
        <w:rPr>
          <w:spacing w:val="1"/>
        </w:rPr>
        <w:t xml:space="preserve"> </w:t>
      </w:r>
      <w:r>
        <w:t>градус.</w:t>
      </w:r>
      <w:r>
        <w:rPr>
          <w:spacing w:val="1"/>
        </w:rPr>
        <w:t xml:space="preserve"> </w:t>
      </w:r>
      <w:r>
        <w:t>Температура</w:t>
      </w:r>
      <w:r>
        <w:rPr>
          <w:spacing w:val="1"/>
        </w:rPr>
        <w:t xml:space="preserve"> </w:t>
      </w:r>
      <w:r>
        <w:t>плавления льда и кипения воды. Работа воды в природе. Образование пещер,</w:t>
      </w:r>
      <w:r>
        <w:rPr>
          <w:spacing w:val="1"/>
        </w:rPr>
        <w:t xml:space="preserve"> </w:t>
      </w:r>
      <w:r>
        <w:t>оврагов,</w:t>
      </w:r>
      <w:r>
        <w:rPr>
          <w:spacing w:val="1"/>
        </w:rPr>
        <w:t xml:space="preserve"> </w:t>
      </w:r>
      <w:r>
        <w:t>ущелий.</w:t>
      </w:r>
      <w:r>
        <w:rPr>
          <w:spacing w:val="1"/>
        </w:rPr>
        <w:t xml:space="preserve"> </w:t>
      </w:r>
      <w:r>
        <w:t>Наводнение</w:t>
      </w:r>
      <w:r>
        <w:rPr>
          <w:spacing w:val="1"/>
        </w:rPr>
        <w:t xml:space="preserve"> </w:t>
      </w:r>
      <w:r>
        <w:t>(способы</w:t>
      </w:r>
      <w:r>
        <w:rPr>
          <w:spacing w:val="1"/>
        </w:rPr>
        <w:t xml:space="preserve"> </w:t>
      </w:r>
      <w:r>
        <w:t>защиты</w:t>
      </w:r>
      <w:r>
        <w:rPr>
          <w:spacing w:val="1"/>
        </w:rPr>
        <w:t xml:space="preserve"> </w:t>
      </w:r>
      <w:r>
        <w:t>от наводнения).</w:t>
      </w:r>
      <w:r>
        <w:rPr>
          <w:spacing w:val="1"/>
        </w:rPr>
        <w:t xml:space="preserve"> </w:t>
      </w:r>
      <w:r>
        <w:t>Значение</w:t>
      </w:r>
      <w:r>
        <w:rPr>
          <w:spacing w:val="1"/>
        </w:rPr>
        <w:t xml:space="preserve"> </w:t>
      </w:r>
      <w:r>
        <w:t>воды в природе. Использование воды в быту, промышленности и сельском</w:t>
      </w:r>
      <w:r>
        <w:rPr>
          <w:spacing w:val="1"/>
        </w:rPr>
        <w:t xml:space="preserve"> </w:t>
      </w:r>
      <w:r>
        <w:t>хозяйстве.</w:t>
      </w:r>
    </w:p>
    <w:p w:rsidR="005C1C32" w:rsidRDefault="000E6F09" w:rsidP="00A80F0F">
      <w:pPr>
        <w:pStyle w:val="a3"/>
        <w:spacing w:before="163"/>
      </w:pPr>
      <w:r>
        <w:t>Экономия</w:t>
      </w:r>
      <w:r>
        <w:rPr>
          <w:spacing w:val="-4"/>
        </w:rPr>
        <w:t xml:space="preserve"> </w:t>
      </w:r>
      <w:r>
        <w:t>питьевой</w:t>
      </w:r>
      <w:r>
        <w:rPr>
          <w:spacing w:val="-4"/>
        </w:rPr>
        <w:t xml:space="preserve"> </w:t>
      </w:r>
      <w:r>
        <w:t>воды.</w:t>
      </w:r>
    </w:p>
    <w:p w:rsidR="005C1C32" w:rsidRDefault="000E6F09" w:rsidP="00A80F0F">
      <w:pPr>
        <w:pStyle w:val="a3"/>
        <w:spacing w:before="188"/>
      </w:pPr>
      <w:r>
        <w:t>Вода</w:t>
      </w:r>
      <w:r>
        <w:rPr>
          <w:spacing w:val="-4"/>
        </w:rPr>
        <w:t xml:space="preserve"> </w:t>
      </w:r>
      <w:r>
        <w:t>в</w:t>
      </w:r>
      <w:r>
        <w:rPr>
          <w:spacing w:val="-5"/>
        </w:rPr>
        <w:t xml:space="preserve"> </w:t>
      </w:r>
      <w:r>
        <w:t>природе:</w:t>
      </w:r>
      <w:r>
        <w:rPr>
          <w:spacing w:val="-8"/>
        </w:rPr>
        <w:t xml:space="preserve"> </w:t>
      </w:r>
      <w:r>
        <w:t>осадки,</w:t>
      </w:r>
      <w:r>
        <w:rPr>
          <w:spacing w:val="-3"/>
        </w:rPr>
        <w:t xml:space="preserve"> </w:t>
      </w:r>
      <w:r>
        <w:t>воды</w:t>
      </w:r>
      <w:r>
        <w:rPr>
          <w:spacing w:val="-4"/>
        </w:rPr>
        <w:t xml:space="preserve"> </w:t>
      </w:r>
      <w:r>
        <w:t>суши.</w:t>
      </w:r>
    </w:p>
    <w:p w:rsidR="005C1C32" w:rsidRDefault="000E6F09" w:rsidP="00A80F0F">
      <w:pPr>
        <w:pStyle w:val="a3"/>
        <w:ind w:right="816"/>
      </w:pPr>
      <w:r>
        <w:t>Воды суши. Ручьи, реки, озера, болота, пруды. Моря и океаны. Свойства</w:t>
      </w:r>
      <w:r>
        <w:rPr>
          <w:spacing w:val="1"/>
        </w:rPr>
        <w:t xml:space="preserve"> </w:t>
      </w:r>
      <w:r>
        <w:t>морской воды. Значение морей и океанов в жизни человека. Обозначение</w:t>
      </w:r>
      <w:r>
        <w:rPr>
          <w:spacing w:val="1"/>
        </w:rPr>
        <w:t xml:space="preserve"> </w:t>
      </w:r>
      <w:r>
        <w:t>морей и</w:t>
      </w:r>
      <w:r>
        <w:rPr>
          <w:spacing w:val="1"/>
        </w:rPr>
        <w:t xml:space="preserve"> </w:t>
      </w:r>
      <w:r>
        <w:t>океанов</w:t>
      </w:r>
      <w:r>
        <w:rPr>
          <w:spacing w:val="-1"/>
        </w:rPr>
        <w:t xml:space="preserve"> </w:t>
      </w:r>
      <w:r>
        <w:t>на</w:t>
      </w:r>
      <w:r>
        <w:rPr>
          <w:spacing w:val="2"/>
        </w:rPr>
        <w:t xml:space="preserve"> </w:t>
      </w:r>
      <w:r>
        <w:t>карте.</w:t>
      </w:r>
    </w:p>
    <w:p w:rsidR="005C1C32" w:rsidRDefault="000E6F09" w:rsidP="00BB4357">
      <w:pPr>
        <w:pStyle w:val="a5"/>
        <w:numPr>
          <w:ilvl w:val="0"/>
          <w:numId w:val="10"/>
        </w:numPr>
        <w:tabs>
          <w:tab w:val="left" w:pos="842"/>
        </w:tabs>
        <w:spacing w:before="162"/>
        <w:ind w:left="841" w:hanging="443"/>
        <w:rPr>
          <w:sz w:val="28"/>
        </w:rPr>
      </w:pPr>
      <w:r>
        <w:rPr>
          <w:sz w:val="28"/>
        </w:rPr>
        <w:t>Охрана</w:t>
      </w:r>
      <w:r>
        <w:rPr>
          <w:spacing w:val="-4"/>
          <w:sz w:val="28"/>
        </w:rPr>
        <w:t xml:space="preserve"> </w:t>
      </w:r>
      <w:r>
        <w:rPr>
          <w:sz w:val="28"/>
        </w:rPr>
        <w:t>воды.</w:t>
      </w:r>
    </w:p>
    <w:p w:rsidR="005C1C32" w:rsidRDefault="000E6F09" w:rsidP="00A80F0F">
      <w:pPr>
        <w:pStyle w:val="a3"/>
        <w:spacing w:before="186"/>
      </w:pPr>
      <w:r>
        <w:t>Есть</w:t>
      </w:r>
      <w:r>
        <w:rPr>
          <w:spacing w:val="-5"/>
        </w:rPr>
        <w:t xml:space="preserve"> </w:t>
      </w:r>
      <w:r>
        <w:t>на</w:t>
      </w:r>
      <w:r>
        <w:rPr>
          <w:spacing w:val="-2"/>
        </w:rPr>
        <w:t xml:space="preserve"> </w:t>
      </w:r>
      <w:r>
        <w:t>Земле</w:t>
      </w:r>
      <w:r>
        <w:rPr>
          <w:spacing w:val="-2"/>
        </w:rPr>
        <w:t xml:space="preserve"> </w:t>
      </w:r>
      <w:r>
        <w:t>страна</w:t>
      </w:r>
      <w:r>
        <w:rPr>
          <w:spacing w:val="3"/>
        </w:rPr>
        <w:t xml:space="preserve"> </w:t>
      </w:r>
      <w:r>
        <w:t>-</w:t>
      </w:r>
      <w:r>
        <w:rPr>
          <w:spacing w:val="-3"/>
        </w:rPr>
        <w:t xml:space="preserve"> </w:t>
      </w:r>
      <w:r>
        <w:t>Россия.</w:t>
      </w:r>
    </w:p>
    <w:p w:rsidR="005C1C32" w:rsidRDefault="000E6F09" w:rsidP="00A80F0F">
      <w:pPr>
        <w:pStyle w:val="a3"/>
        <w:ind w:right="810"/>
      </w:pPr>
      <w:r>
        <w:t>Россия</w:t>
      </w:r>
      <w:r>
        <w:rPr>
          <w:spacing w:val="1"/>
        </w:rPr>
        <w:t xml:space="preserve"> </w:t>
      </w:r>
      <w:r>
        <w:t>-</w:t>
      </w:r>
      <w:r>
        <w:rPr>
          <w:spacing w:val="1"/>
        </w:rPr>
        <w:t xml:space="preserve"> </w:t>
      </w:r>
      <w:r>
        <w:t>Родина</w:t>
      </w:r>
      <w:r>
        <w:rPr>
          <w:spacing w:val="1"/>
        </w:rPr>
        <w:t xml:space="preserve"> </w:t>
      </w:r>
      <w:r>
        <w:t>моя.</w:t>
      </w:r>
      <w:r>
        <w:rPr>
          <w:spacing w:val="1"/>
        </w:rPr>
        <w:t xml:space="preserve"> </w:t>
      </w:r>
      <w:r>
        <w:t>Место</w:t>
      </w:r>
      <w:r>
        <w:rPr>
          <w:spacing w:val="1"/>
        </w:rPr>
        <w:t xml:space="preserve"> </w:t>
      </w:r>
      <w:r>
        <w:t>России</w:t>
      </w:r>
      <w:r>
        <w:rPr>
          <w:spacing w:val="1"/>
        </w:rPr>
        <w:t xml:space="preserve"> </w:t>
      </w:r>
      <w:r>
        <w:t>на</w:t>
      </w:r>
      <w:r>
        <w:rPr>
          <w:spacing w:val="1"/>
        </w:rPr>
        <w:t xml:space="preserve"> </w:t>
      </w:r>
      <w:r>
        <w:t>земном</w:t>
      </w:r>
      <w:r>
        <w:rPr>
          <w:spacing w:val="1"/>
        </w:rPr>
        <w:t xml:space="preserve"> </w:t>
      </w:r>
      <w:r>
        <w:t>шаре.</w:t>
      </w:r>
      <w:r>
        <w:rPr>
          <w:spacing w:val="1"/>
        </w:rPr>
        <w:t xml:space="preserve"> </w:t>
      </w:r>
      <w:r>
        <w:t>Важнейшие</w:t>
      </w:r>
      <w:r>
        <w:rPr>
          <w:spacing w:val="1"/>
        </w:rPr>
        <w:t xml:space="preserve"> </w:t>
      </w:r>
      <w:r>
        <w:t>географические</w:t>
      </w:r>
      <w:r>
        <w:rPr>
          <w:spacing w:val="1"/>
        </w:rPr>
        <w:t xml:space="preserve"> </w:t>
      </w:r>
      <w:r>
        <w:t>объекты,</w:t>
      </w:r>
      <w:r>
        <w:rPr>
          <w:spacing w:val="1"/>
        </w:rPr>
        <w:t xml:space="preserve"> </w:t>
      </w:r>
      <w:r>
        <w:t>расположенные</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Черное и Балтийское моря, Уральские и Кавказские горы, озеро Байкал, реки</w:t>
      </w:r>
      <w:r>
        <w:rPr>
          <w:spacing w:val="1"/>
        </w:rPr>
        <w:t xml:space="preserve"> </w:t>
      </w:r>
      <w:r>
        <w:rPr>
          <w:spacing w:val="-1"/>
        </w:rPr>
        <w:t>Волга,</w:t>
      </w:r>
      <w:r>
        <w:rPr>
          <w:spacing w:val="-13"/>
        </w:rPr>
        <w:t xml:space="preserve"> </w:t>
      </w:r>
      <w:r>
        <w:rPr>
          <w:spacing w:val="-1"/>
        </w:rPr>
        <w:t>Енисей</w:t>
      </w:r>
      <w:r>
        <w:rPr>
          <w:spacing w:val="-14"/>
        </w:rPr>
        <w:t xml:space="preserve"> </w:t>
      </w:r>
      <w:r>
        <w:rPr>
          <w:spacing w:val="-1"/>
        </w:rPr>
        <w:t>или</w:t>
      </w:r>
      <w:r>
        <w:rPr>
          <w:spacing w:val="-15"/>
        </w:rPr>
        <w:t xml:space="preserve"> </w:t>
      </w:r>
      <w:r>
        <w:rPr>
          <w:spacing w:val="-1"/>
        </w:rPr>
        <w:t>другие</w:t>
      </w:r>
      <w:r>
        <w:rPr>
          <w:spacing w:val="-13"/>
        </w:rPr>
        <w:t xml:space="preserve"> </w:t>
      </w:r>
      <w:r>
        <w:rPr>
          <w:spacing w:val="-1"/>
        </w:rPr>
        <w:t>объекты</w:t>
      </w:r>
      <w:r>
        <w:rPr>
          <w:spacing w:val="-15"/>
        </w:rPr>
        <w:t xml:space="preserve"> </w:t>
      </w:r>
      <w:r>
        <w:rPr>
          <w:spacing w:val="-1"/>
        </w:rPr>
        <w:t>в</w:t>
      </w:r>
      <w:r>
        <w:rPr>
          <w:spacing w:val="-16"/>
        </w:rPr>
        <w:t xml:space="preserve"> </w:t>
      </w:r>
      <w:r>
        <w:rPr>
          <w:spacing w:val="-1"/>
        </w:rPr>
        <w:t>зависимости</w:t>
      </w:r>
      <w:r>
        <w:rPr>
          <w:spacing w:val="-15"/>
        </w:rPr>
        <w:t xml:space="preserve"> </w:t>
      </w:r>
      <w:r>
        <w:rPr>
          <w:spacing w:val="-1"/>
        </w:rPr>
        <w:t>от</w:t>
      </w:r>
      <w:r>
        <w:rPr>
          <w:spacing w:val="-16"/>
        </w:rPr>
        <w:t xml:space="preserve"> </w:t>
      </w:r>
      <w:r>
        <w:rPr>
          <w:spacing w:val="-1"/>
        </w:rPr>
        <w:t>региона.</w:t>
      </w:r>
      <w:r>
        <w:rPr>
          <w:spacing w:val="-12"/>
        </w:rPr>
        <w:t xml:space="preserve"> </w:t>
      </w:r>
      <w:r>
        <w:rPr>
          <w:spacing w:val="-1"/>
        </w:rPr>
        <w:t>Москва</w:t>
      </w:r>
      <w:r>
        <w:rPr>
          <w:spacing w:val="-4"/>
        </w:rPr>
        <w:t xml:space="preserve"> </w:t>
      </w:r>
      <w:r>
        <w:t>-</w:t>
      </w:r>
      <w:r>
        <w:rPr>
          <w:spacing w:val="-15"/>
        </w:rPr>
        <w:t xml:space="preserve"> </w:t>
      </w:r>
      <w:r>
        <w:t>столица</w:t>
      </w:r>
      <w:r>
        <w:rPr>
          <w:spacing w:val="-68"/>
        </w:rPr>
        <w:t xml:space="preserve"> </w:t>
      </w:r>
      <w:r>
        <w:t>России.</w:t>
      </w:r>
      <w:r>
        <w:rPr>
          <w:spacing w:val="1"/>
        </w:rPr>
        <w:t xml:space="preserve"> </w:t>
      </w:r>
      <w:r>
        <w:t>Крупные</w:t>
      </w:r>
      <w:r>
        <w:rPr>
          <w:spacing w:val="1"/>
        </w:rPr>
        <w:t xml:space="preserve"> </w:t>
      </w:r>
      <w:r>
        <w:t>города,</w:t>
      </w:r>
      <w:r>
        <w:rPr>
          <w:spacing w:val="1"/>
        </w:rPr>
        <w:t xml:space="preserve"> </w:t>
      </w:r>
      <w:r>
        <w:t>их</w:t>
      </w:r>
      <w:r>
        <w:rPr>
          <w:spacing w:val="1"/>
        </w:rPr>
        <w:t xml:space="preserve"> </w:t>
      </w:r>
      <w:r>
        <w:t>достопримечательностями,</w:t>
      </w:r>
      <w:r>
        <w:rPr>
          <w:spacing w:val="1"/>
        </w:rPr>
        <w:t xml:space="preserve"> </w:t>
      </w:r>
      <w:r>
        <w:t>население</w:t>
      </w:r>
      <w:r>
        <w:rPr>
          <w:spacing w:val="1"/>
        </w:rPr>
        <w:t xml:space="preserve"> </w:t>
      </w:r>
      <w:r>
        <w:t>нашей</w:t>
      </w:r>
      <w:r>
        <w:rPr>
          <w:spacing w:val="1"/>
        </w:rPr>
        <w:t xml:space="preserve"> </w:t>
      </w:r>
      <w:r>
        <w:t>страны.</w:t>
      </w:r>
    </w:p>
    <w:p w:rsidR="005C1C32" w:rsidRDefault="000E6F09" w:rsidP="00BB4357">
      <w:pPr>
        <w:pStyle w:val="a5"/>
        <w:numPr>
          <w:ilvl w:val="0"/>
          <w:numId w:val="10"/>
        </w:numPr>
        <w:tabs>
          <w:tab w:val="left" w:pos="842"/>
        </w:tabs>
        <w:spacing w:before="161"/>
        <w:ind w:left="841" w:hanging="443"/>
        <w:rPr>
          <w:sz w:val="28"/>
        </w:rPr>
      </w:pPr>
      <w:r>
        <w:rPr>
          <w:sz w:val="28"/>
        </w:rPr>
        <w:t>Растительный</w:t>
      </w:r>
      <w:r>
        <w:rPr>
          <w:spacing w:val="-5"/>
          <w:sz w:val="28"/>
        </w:rPr>
        <w:t xml:space="preserve"> </w:t>
      </w:r>
      <w:r>
        <w:rPr>
          <w:sz w:val="28"/>
        </w:rPr>
        <w:t>мир</w:t>
      </w:r>
      <w:r>
        <w:rPr>
          <w:spacing w:val="-4"/>
          <w:sz w:val="28"/>
        </w:rPr>
        <w:t xml:space="preserve"> </w:t>
      </w:r>
      <w:r>
        <w:rPr>
          <w:sz w:val="28"/>
        </w:rPr>
        <w:t>Земли.</w:t>
      </w:r>
    </w:p>
    <w:p w:rsidR="005C1C32" w:rsidRDefault="000E6F09" w:rsidP="00A80F0F">
      <w:pPr>
        <w:pStyle w:val="a3"/>
        <w:spacing w:before="187"/>
        <w:ind w:right="3048"/>
        <w:jc w:val="left"/>
      </w:pPr>
      <w:r>
        <w:t>Живая</w:t>
      </w:r>
      <w:r>
        <w:rPr>
          <w:spacing w:val="-7"/>
        </w:rPr>
        <w:t xml:space="preserve"> </w:t>
      </w:r>
      <w:r>
        <w:t>природа.</w:t>
      </w:r>
      <w:r>
        <w:rPr>
          <w:spacing w:val="-5"/>
        </w:rPr>
        <w:t xml:space="preserve"> </w:t>
      </w:r>
      <w:r>
        <w:t>Биосфера:</w:t>
      </w:r>
      <w:r>
        <w:rPr>
          <w:spacing w:val="-12"/>
        </w:rPr>
        <w:t xml:space="preserve"> </w:t>
      </w:r>
      <w:r>
        <w:t>растения,</w:t>
      </w:r>
      <w:r>
        <w:rPr>
          <w:spacing w:val="-5"/>
        </w:rPr>
        <w:t xml:space="preserve"> </w:t>
      </w:r>
      <w:r>
        <w:t>животные,</w:t>
      </w:r>
      <w:r>
        <w:rPr>
          <w:spacing w:val="-5"/>
        </w:rPr>
        <w:t xml:space="preserve"> </w:t>
      </w:r>
      <w:r>
        <w:t>человек.</w:t>
      </w:r>
      <w:r>
        <w:rPr>
          <w:spacing w:val="-67"/>
        </w:rPr>
        <w:t xml:space="preserve"> </w:t>
      </w:r>
      <w:r>
        <w:t>Разнообразие</w:t>
      </w:r>
      <w:r>
        <w:rPr>
          <w:spacing w:val="-2"/>
        </w:rPr>
        <w:t xml:space="preserve"> </w:t>
      </w:r>
      <w:r>
        <w:t>растительного</w:t>
      </w:r>
      <w:r>
        <w:rPr>
          <w:spacing w:val="-2"/>
        </w:rPr>
        <w:t xml:space="preserve"> </w:t>
      </w:r>
      <w:r>
        <w:t>мира</w:t>
      </w:r>
      <w:r>
        <w:rPr>
          <w:spacing w:val="-1"/>
        </w:rPr>
        <w:t xml:space="preserve"> </w:t>
      </w:r>
      <w:r>
        <w:t>на</w:t>
      </w:r>
      <w:r>
        <w:rPr>
          <w:spacing w:val="-2"/>
        </w:rPr>
        <w:t xml:space="preserve"> </w:t>
      </w:r>
      <w:r>
        <w:t>нашей</w:t>
      </w:r>
      <w:r>
        <w:rPr>
          <w:spacing w:val="-2"/>
        </w:rPr>
        <w:t xml:space="preserve"> </w:t>
      </w:r>
      <w:r>
        <w:t>планете.</w:t>
      </w:r>
    </w:p>
    <w:p w:rsidR="005C1C32" w:rsidRDefault="000E6F09" w:rsidP="00A80F0F">
      <w:pPr>
        <w:pStyle w:val="a3"/>
        <w:spacing w:before="0"/>
        <w:jc w:val="left"/>
      </w:pPr>
      <w:r>
        <w:t>Среда</w:t>
      </w:r>
      <w:r>
        <w:rPr>
          <w:spacing w:val="-10"/>
        </w:rPr>
        <w:t xml:space="preserve"> </w:t>
      </w:r>
      <w:r>
        <w:t>обитания</w:t>
      </w:r>
      <w:r>
        <w:rPr>
          <w:spacing w:val="-10"/>
        </w:rPr>
        <w:t xml:space="preserve"> </w:t>
      </w:r>
      <w:r>
        <w:t>растений</w:t>
      </w:r>
      <w:r>
        <w:rPr>
          <w:spacing w:val="-11"/>
        </w:rPr>
        <w:t xml:space="preserve"> </w:t>
      </w:r>
      <w:r>
        <w:t>(растения</w:t>
      </w:r>
      <w:r>
        <w:rPr>
          <w:spacing w:val="-10"/>
        </w:rPr>
        <w:t xml:space="preserve"> </w:t>
      </w:r>
      <w:r>
        <w:t>леса,</w:t>
      </w:r>
      <w:r>
        <w:rPr>
          <w:spacing w:val="-8"/>
        </w:rPr>
        <w:t xml:space="preserve"> </w:t>
      </w:r>
      <w:r>
        <w:t>поля,</w:t>
      </w:r>
      <w:r>
        <w:rPr>
          <w:spacing w:val="-8"/>
        </w:rPr>
        <w:t xml:space="preserve"> </w:t>
      </w:r>
      <w:r>
        <w:t>сада,</w:t>
      </w:r>
      <w:r>
        <w:rPr>
          <w:spacing w:val="-8"/>
        </w:rPr>
        <w:t xml:space="preserve"> </w:t>
      </w:r>
      <w:r>
        <w:t>огорода,</w:t>
      </w:r>
      <w:r>
        <w:rPr>
          <w:spacing w:val="-8"/>
        </w:rPr>
        <w:t xml:space="preserve"> </w:t>
      </w:r>
      <w:r>
        <w:t>луга,</w:t>
      </w:r>
      <w:r>
        <w:rPr>
          <w:spacing w:val="-8"/>
        </w:rPr>
        <w:t xml:space="preserve"> </w:t>
      </w:r>
      <w:r>
        <w:t>водоемов).</w:t>
      </w:r>
      <w:r>
        <w:rPr>
          <w:spacing w:val="-67"/>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2"/>
        </w:rPr>
        <w:t xml:space="preserve"> </w:t>
      </w:r>
      <w:r>
        <w:t>Деревья,</w:t>
      </w:r>
      <w:r>
        <w:rPr>
          <w:spacing w:val="1"/>
        </w:rPr>
        <w:t xml:space="preserve"> </w:t>
      </w:r>
      <w:r>
        <w:t>кустарники,</w:t>
      </w:r>
      <w:r>
        <w:rPr>
          <w:spacing w:val="1"/>
        </w:rPr>
        <w:t xml:space="preserve"> </w:t>
      </w:r>
      <w:r>
        <w:t>травы.</w:t>
      </w:r>
    </w:p>
    <w:p w:rsidR="005C1C32" w:rsidRDefault="000E6F09" w:rsidP="00A80F0F">
      <w:pPr>
        <w:pStyle w:val="a3"/>
        <w:spacing w:before="0"/>
        <w:jc w:val="left"/>
      </w:pPr>
      <w:r>
        <w:t>Деревья.</w:t>
      </w:r>
    </w:p>
    <w:p w:rsidR="005C1C32" w:rsidRDefault="000E6F09" w:rsidP="00A80F0F">
      <w:pPr>
        <w:pStyle w:val="a3"/>
        <w:spacing w:before="178"/>
        <w:ind w:right="820"/>
      </w:pPr>
      <w:r>
        <w:t>Деревья</w:t>
      </w:r>
      <w:r>
        <w:rPr>
          <w:spacing w:val="1"/>
        </w:rPr>
        <w:t xml:space="preserve"> </w:t>
      </w:r>
      <w:r>
        <w:t>лиственные</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сезонные</w:t>
      </w:r>
      <w:r>
        <w:rPr>
          <w:spacing w:val="1"/>
        </w:rPr>
        <w:t xml:space="preserve"> </w:t>
      </w:r>
      <w:r>
        <w:t>изменения,</w:t>
      </w:r>
      <w:r>
        <w:rPr>
          <w:spacing w:val="1"/>
        </w:rPr>
        <w:t xml:space="preserve"> </w:t>
      </w:r>
      <w:r>
        <w:t>внешний вид,</w:t>
      </w:r>
      <w:r>
        <w:rPr>
          <w:spacing w:val="3"/>
        </w:rPr>
        <w:t xml:space="preserve"> </w:t>
      </w:r>
      <w:r>
        <w:t>места</w:t>
      </w:r>
      <w:r>
        <w:rPr>
          <w:spacing w:val="2"/>
        </w:rPr>
        <w:t xml:space="preserve"> </w:t>
      </w:r>
      <w:r>
        <w:t>произрастания).</w:t>
      </w:r>
    </w:p>
    <w:p w:rsidR="005C1C32" w:rsidRDefault="000E6F09" w:rsidP="00A80F0F">
      <w:pPr>
        <w:pStyle w:val="a3"/>
        <w:spacing w:before="158"/>
        <w:jc w:val="left"/>
      </w:pPr>
      <w:r>
        <w:t>Деревья</w:t>
      </w:r>
      <w:r>
        <w:rPr>
          <w:spacing w:val="-6"/>
        </w:rPr>
        <w:t xml:space="preserve"> </w:t>
      </w:r>
      <w:r>
        <w:t>хвойные</w:t>
      </w:r>
      <w:r>
        <w:rPr>
          <w:spacing w:val="-7"/>
        </w:rPr>
        <w:t xml:space="preserve"> </w:t>
      </w:r>
      <w:r>
        <w:t>(сезонные</w:t>
      </w:r>
      <w:r>
        <w:rPr>
          <w:spacing w:val="-7"/>
        </w:rPr>
        <w:t xml:space="preserve"> </w:t>
      </w:r>
      <w:r>
        <w:t>изменения,</w:t>
      </w:r>
      <w:r>
        <w:rPr>
          <w:spacing w:val="-5"/>
        </w:rPr>
        <w:t xml:space="preserve"> </w:t>
      </w:r>
      <w:r>
        <w:t>внешний</w:t>
      </w:r>
      <w:r>
        <w:rPr>
          <w:spacing w:val="-8"/>
        </w:rPr>
        <w:t xml:space="preserve"> </w:t>
      </w:r>
      <w:r>
        <w:t>вид,</w:t>
      </w:r>
      <w:r>
        <w:rPr>
          <w:spacing w:val="-5"/>
        </w:rPr>
        <w:t xml:space="preserve"> </w:t>
      </w:r>
      <w:r>
        <w:t>места</w:t>
      </w:r>
      <w:r>
        <w:rPr>
          <w:spacing w:val="-7"/>
        </w:rPr>
        <w:t xml:space="preserve"> </w:t>
      </w:r>
      <w:r>
        <w:t>произрастания).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795"/>
        <w:jc w:val="left"/>
      </w:pPr>
      <w:r>
        <w:lastRenderedPageBreak/>
        <w:t>Кустарники (дикорастущие и культурные, сезонные изменения, внешний вид,</w:t>
      </w:r>
      <w:r>
        <w:rPr>
          <w:spacing w:val="-68"/>
        </w:rPr>
        <w:t xml:space="preserve"> </w:t>
      </w:r>
      <w:r>
        <w:t>места</w:t>
      </w:r>
      <w:r>
        <w:rPr>
          <w:spacing w:val="1"/>
        </w:rPr>
        <w:t xml:space="preserve"> </w:t>
      </w:r>
      <w:r>
        <w:t>произрастания).</w:t>
      </w:r>
    </w:p>
    <w:p w:rsidR="005C1C32" w:rsidRDefault="000E6F09" w:rsidP="00A80F0F">
      <w:pPr>
        <w:pStyle w:val="a3"/>
        <w:spacing w:before="151"/>
        <w:jc w:val="left"/>
      </w:pPr>
      <w:r>
        <w:t>Травы</w:t>
      </w:r>
      <w:r>
        <w:rPr>
          <w:spacing w:val="-8"/>
        </w:rPr>
        <w:t xml:space="preserve"> </w:t>
      </w:r>
      <w:r>
        <w:t>(дикорастущие</w:t>
      </w:r>
      <w:r>
        <w:rPr>
          <w:spacing w:val="-6"/>
        </w:rPr>
        <w:t xml:space="preserve"> </w:t>
      </w:r>
      <w:r>
        <w:t>и</w:t>
      </w:r>
      <w:r>
        <w:rPr>
          <w:spacing w:val="-7"/>
        </w:rPr>
        <w:t xml:space="preserve"> </w:t>
      </w:r>
      <w:r>
        <w:t>культурные)</w:t>
      </w:r>
      <w:r>
        <w:rPr>
          <w:spacing w:val="-4"/>
        </w:rPr>
        <w:t xml:space="preserve"> </w:t>
      </w:r>
      <w:r>
        <w:t>Внешний</w:t>
      </w:r>
      <w:r>
        <w:rPr>
          <w:spacing w:val="-7"/>
        </w:rPr>
        <w:t xml:space="preserve"> </w:t>
      </w:r>
      <w:r>
        <w:t>вид,</w:t>
      </w:r>
      <w:r>
        <w:rPr>
          <w:spacing w:val="-5"/>
        </w:rPr>
        <w:t xml:space="preserve"> </w:t>
      </w:r>
      <w:r>
        <w:t>места</w:t>
      </w:r>
      <w:r>
        <w:rPr>
          <w:spacing w:val="-6"/>
        </w:rPr>
        <w:t xml:space="preserve"> </w:t>
      </w:r>
      <w:r>
        <w:t>произрастания.</w:t>
      </w:r>
      <w:r>
        <w:rPr>
          <w:spacing w:val="-67"/>
        </w:rPr>
        <w:t xml:space="preserve"> </w:t>
      </w:r>
      <w:r>
        <w:t>Декоративные</w:t>
      </w:r>
      <w:r>
        <w:rPr>
          <w:spacing w:val="-1"/>
        </w:rPr>
        <w:t xml:space="preserve"> </w:t>
      </w:r>
      <w:r>
        <w:t>растения.</w:t>
      </w:r>
      <w:r>
        <w:rPr>
          <w:spacing w:val="2"/>
        </w:rPr>
        <w:t xml:space="preserve"> </w:t>
      </w:r>
      <w:r>
        <w:t>Внешний</w:t>
      </w:r>
      <w:r>
        <w:rPr>
          <w:spacing w:val="-1"/>
        </w:rPr>
        <w:t xml:space="preserve"> </w:t>
      </w:r>
      <w:r>
        <w:t>вид,</w:t>
      </w:r>
      <w:r>
        <w:rPr>
          <w:spacing w:val="1"/>
        </w:rPr>
        <w:t xml:space="preserve"> </w:t>
      </w:r>
      <w:r>
        <w:t>места произрастания.</w:t>
      </w:r>
    </w:p>
    <w:p w:rsidR="005C1C32" w:rsidRDefault="000E6F09" w:rsidP="00A80F0F">
      <w:pPr>
        <w:pStyle w:val="a3"/>
        <w:spacing w:before="0"/>
        <w:jc w:val="left"/>
      </w:pPr>
      <w:r>
        <w:t>Лекарственные растения. Внешний вид. Места произрастания. Правила сбора</w:t>
      </w:r>
      <w:r>
        <w:rPr>
          <w:spacing w:val="-67"/>
        </w:rPr>
        <w:t xml:space="preserve"> </w:t>
      </w:r>
      <w:r>
        <w:t>лекарственных</w:t>
      </w:r>
      <w:r>
        <w:rPr>
          <w:spacing w:val="-4"/>
        </w:rPr>
        <w:t xml:space="preserve"> </w:t>
      </w:r>
      <w:r>
        <w:t>растений.</w:t>
      </w:r>
      <w:r>
        <w:rPr>
          <w:spacing w:val="8"/>
        </w:rPr>
        <w:t xml:space="preserve"> </w:t>
      </w:r>
      <w:r>
        <w:t>Использование.</w:t>
      </w:r>
    </w:p>
    <w:p w:rsidR="005C1C32" w:rsidRDefault="000E6F09" w:rsidP="00A80F0F">
      <w:pPr>
        <w:pStyle w:val="a3"/>
        <w:spacing w:before="154"/>
        <w:jc w:val="left"/>
      </w:pPr>
      <w:r>
        <w:t>Комнатные</w:t>
      </w:r>
      <w:r>
        <w:rPr>
          <w:spacing w:val="-6"/>
        </w:rPr>
        <w:t xml:space="preserve"> </w:t>
      </w:r>
      <w:r>
        <w:t>растения.</w:t>
      </w:r>
      <w:r>
        <w:rPr>
          <w:spacing w:val="-3"/>
        </w:rPr>
        <w:t xml:space="preserve"> </w:t>
      </w:r>
      <w:r>
        <w:t>Внешний</w:t>
      </w:r>
      <w:r>
        <w:rPr>
          <w:spacing w:val="-6"/>
        </w:rPr>
        <w:t xml:space="preserve"> </w:t>
      </w:r>
      <w:r>
        <w:t>вид.</w:t>
      </w:r>
      <w:r>
        <w:rPr>
          <w:spacing w:val="-4"/>
        </w:rPr>
        <w:t xml:space="preserve"> </w:t>
      </w:r>
      <w:r>
        <w:t>Уход.</w:t>
      </w:r>
      <w:r>
        <w:rPr>
          <w:spacing w:val="-3"/>
        </w:rPr>
        <w:t xml:space="preserve"> </w:t>
      </w:r>
      <w:r>
        <w:t>Значение.</w:t>
      </w:r>
    </w:p>
    <w:p w:rsidR="005C1C32" w:rsidRDefault="000E6F09" w:rsidP="00A80F0F">
      <w:pPr>
        <w:pStyle w:val="a3"/>
        <w:jc w:val="left"/>
      </w:pPr>
      <w:r>
        <w:t>Растительный</w:t>
      </w:r>
      <w:r>
        <w:rPr>
          <w:spacing w:val="4"/>
        </w:rPr>
        <w:t xml:space="preserve"> </w:t>
      </w:r>
      <w:r>
        <w:t>мир</w:t>
      </w:r>
      <w:r>
        <w:rPr>
          <w:spacing w:val="4"/>
        </w:rPr>
        <w:t xml:space="preserve"> </w:t>
      </w:r>
      <w:r>
        <w:t>разных</w:t>
      </w:r>
      <w:r>
        <w:rPr>
          <w:spacing w:val="-1"/>
        </w:rPr>
        <w:t xml:space="preserve"> </w:t>
      </w:r>
      <w:r>
        <w:t>районов</w:t>
      </w:r>
      <w:r>
        <w:rPr>
          <w:spacing w:val="3"/>
        </w:rPr>
        <w:t xml:space="preserve"> </w:t>
      </w:r>
      <w:r>
        <w:t>Земли</w:t>
      </w:r>
      <w:r>
        <w:rPr>
          <w:spacing w:val="4"/>
        </w:rPr>
        <w:t xml:space="preserve"> </w:t>
      </w:r>
      <w:r>
        <w:t>(с</w:t>
      </w:r>
      <w:r>
        <w:rPr>
          <w:spacing w:val="5"/>
        </w:rPr>
        <w:t xml:space="preserve"> </w:t>
      </w:r>
      <w:r>
        <w:t>холодным,</w:t>
      </w:r>
      <w:r>
        <w:rPr>
          <w:spacing w:val="6"/>
        </w:rPr>
        <w:t xml:space="preserve"> </w:t>
      </w:r>
      <w:r>
        <w:t>умеренным</w:t>
      </w:r>
      <w:r>
        <w:rPr>
          <w:spacing w:val="5"/>
        </w:rPr>
        <w:t xml:space="preserve"> </w:t>
      </w:r>
      <w:r>
        <w:t>и</w:t>
      </w:r>
      <w:r>
        <w:rPr>
          <w:spacing w:val="4"/>
        </w:rPr>
        <w:t xml:space="preserve"> </w:t>
      </w:r>
      <w:r>
        <w:t>жарким</w:t>
      </w:r>
      <w:r>
        <w:rPr>
          <w:spacing w:val="-67"/>
        </w:rPr>
        <w:t xml:space="preserve"> </w:t>
      </w:r>
      <w:r>
        <w:t>климатом.).</w:t>
      </w:r>
    </w:p>
    <w:p w:rsidR="005C1C32" w:rsidRDefault="000E6F09" w:rsidP="00A80F0F">
      <w:pPr>
        <w:pStyle w:val="a3"/>
        <w:spacing w:before="157"/>
        <w:jc w:val="left"/>
      </w:pPr>
      <w:r>
        <w:t>Растения,</w:t>
      </w:r>
      <w:r>
        <w:rPr>
          <w:spacing w:val="-4"/>
        </w:rPr>
        <w:t xml:space="preserve"> </w:t>
      </w:r>
      <w:r>
        <w:t>произрастающие</w:t>
      </w:r>
      <w:r>
        <w:rPr>
          <w:spacing w:val="-6"/>
        </w:rPr>
        <w:t xml:space="preserve"> </w:t>
      </w:r>
      <w:r>
        <w:t>в</w:t>
      </w:r>
      <w:r>
        <w:rPr>
          <w:spacing w:val="-7"/>
        </w:rPr>
        <w:t xml:space="preserve"> </w:t>
      </w:r>
      <w:r>
        <w:t>разных</w:t>
      </w:r>
      <w:r>
        <w:rPr>
          <w:spacing w:val="-10"/>
        </w:rPr>
        <w:t xml:space="preserve"> </w:t>
      </w:r>
      <w:r>
        <w:t>климатических</w:t>
      </w:r>
      <w:r>
        <w:rPr>
          <w:spacing w:val="-7"/>
        </w:rPr>
        <w:t xml:space="preserve"> </w:t>
      </w:r>
      <w:r>
        <w:t>условиях</w:t>
      </w:r>
      <w:r>
        <w:rPr>
          <w:spacing w:val="-10"/>
        </w:rPr>
        <w:t xml:space="preserve"> </w:t>
      </w:r>
      <w:r>
        <w:t>нашей</w:t>
      </w:r>
      <w:r>
        <w:rPr>
          <w:spacing w:val="-6"/>
        </w:rPr>
        <w:t xml:space="preserve"> </w:t>
      </w:r>
      <w:r>
        <w:t>страны.</w:t>
      </w:r>
      <w:r>
        <w:rPr>
          <w:spacing w:val="-67"/>
        </w:rPr>
        <w:t xml:space="preserve"> </w:t>
      </w:r>
      <w:r>
        <w:t>Растения</w:t>
      </w:r>
      <w:r>
        <w:rPr>
          <w:spacing w:val="3"/>
        </w:rPr>
        <w:t xml:space="preserve"> </w:t>
      </w:r>
      <w:r>
        <w:t>своей местности:</w:t>
      </w:r>
      <w:r>
        <w:rPr>
          <w:spacing w:val="-5"/>
        </w:rPr>
        <w:t xml:space="preserve"> </w:t>
      </w:r>
      <w:r>
        <w:t>дикорастущие</w:t>
      </w:r>
      <w:r>
        <w:rPr>
          <w:spacing w:val="1"/>
        </w:rPr>
        <w:t xml:space="preserve"> </w:t>
      </w:r>
      <w:r>
        <w:t>и культурные.</w:t>
      </w:r>
    </w:p>
    <w:p w:rsidR="005C1C32" w:rsidRDefault="000E6F09" w:rsidP="00A80F0F">
      <w:pPr>
        <w:pStyle w:val="a3"/>
        <w:spacing w:before="3"/>
        <w:jc w:val="left"/>
      </w:pPr>
      <w:r>
        <w:t>Красная</w:t>
      </w:r>
      <w:r>
        <w:rPr>
          <w:spacing w:val="-3"/>
        </w:rPr>
        <w:t xml:space="preserve"> </w:t>
      </w:r>
      <w:r>
        <w:t>книга</w:t>
      </w:r>
      <w:r>
        <w:rPr>
          <w:spacing w:val="-2"/>
        </w:rPr>
        <w:t xml:space="preserve"> </w:t>
      </w:r>
      <w:r>
        <w:t>России</w:t>
      </w:r>
      <w:r>
        <w:rPr>
          <w:spacing w:val="-4"/>
        </w:rPr>
        <w:t xml:space="preserve"> </w:t>
      </w:r>
      <w:r>
        <w:t>и</w:t>
      </w:r>
      <w:r>
        <w:rPr>
          <w:spacing w:val="-4"/>
        </w:rPr>
        <w:t xml:space="preserve"> </w:t>
      </w:r>
      <w:r>
        <w:t>своей</w:t>
      </w:r>
      <w:r>
        <w:rPr>
          <w:spacing w:val="-4"/>
        </w:rPr>
        <w:t xml:space="preserve"> </w:t>
      </w:r>
      <w:r>
        <w:t>области</w:t>
      </w:r>
      <w:r>
        <w:rPr>
          <w:spacing w:val="-5"/>
        </w:rPr>
        <w:t xml:space="preserve"> </w:t>
      </w:r>
      <w:r>
        <w:t>(края).</w:t>
      </w:r>
    </w:p>
    <w:p w:rsidR="005C1C32" w:rsidRDefault="000E6F09" w:rsidP="00BB4357">
      <w:pPr>
        <w:pStyle w:val="a5"/>
        <w:numPr>
          <w:ilvl w:val="0"/>
          <w:numId w:val="10"/>
        </w:numPr>
        <w:tabs>
          <w:tab w:val="left" w:pos="842"/>
        </w:tabs>
        <w:spacing w:before="187"/>
        <w:ind w:left="841" w:hanging="443"/>
        <w:rPr>
          <w:sz w:val="28"/>
        </w:rPr>
      </w:pPr>
      <w:r>
        <w:rPr>
          <w:sz w:val="28"/>
        </w:rPr>
        <w:t>Животный</w:t>
      </w:r>
      <w:r>
        <w:rPr>
          <w:spacing w:val="-3"/>
          <w:sz w:val="28"/>
        </w:rPr>
        <w:t xml:space="preserve"> </w:t>
      </w:r>
      <w:r>
        <w:rPr>
          <w:sz w:val="28"/>
        </w:rPr>
        <w:t>мир</w:t>
      </w:r>
      <w:r>
        <w:rPr>
          <w:spacing w:val="-2"/>
          <w:sz w:val="28"/>
        </w:rPr>
        <w:t xml:space="preserve"> </w:t>
      </w:r>
      <w:r>
        <w:rPr>
          <w:sz w:val="28"/>
        </w:rPr>
        <w:t>Земли.</w:t>
      </w:r>
    </w:p>
    <w:p w:rsidR="005C1C32" w:rsidRDefault="000E6F09" w:rsidP="00A80F0F">
      <w:pPr>
        <w:pStyle w:val="a3"/>
        <w:ind w:right="821"/>
      </w:pPr>
      <w:r>
        <w:t>Разнообразие животного мира. Среда обитания животных. Животные суши и</w:t>
      </w:r>
      <w:r>
        <w:rPr>
          <w:spacing w:val="1"/>
        </w:rPr>
        <w:t xml:space="preserve"> </w:t>
      </w:r>
      <w:r>
        <w:t>водоемов.</w:t>
      </w:r>
    </w:p>
    <w:p w:rsidR="005C1C32" w:rsidRDefault="000E6F09" w:rsidP="00A80F0F">
      <w:pPr>
        <w:pStyle w:val="a3"/>
        <w:spacing w:before="153"/>
        <w:ind w:right="817"/>
      </w:pPr>
      <w:r>
        <w:t>Понятие</w:t>
      </w:r>
      <w:r>
        <w:rPr>
          <w:spacing w:val="1"/>
        </w:rPr>
        <w:t xml:space="preserve"> </w:t>
      </w:r>
      <w:r>
        <w:t>животные:</w:t>
      </w:r>
      <w:r>
        <w:rPr>
          <w:spacing w:val="1"/>
        </w:rPr>
        <w:t xml:space="preserve"> </w:t>
      </w:r>
      <w:r>
        <w:t>насекомые,</w:t>
      </w:r>
      <w:r>
        <w:rPr>
          <w:spacing w:val="1"/>
        </w:rPr>
        <w:t xml:space="preserve"> </w:t>
      </w:r>
      <w:r>
        <w:t>рыбы,</w:t>
      </w:r>
      <w:r>
        <w:rPr>
          <w:spacing w:val="1"/>
        </w:rPr>
        <w:t xml:space="preserve"> </w:t>
      </w:r>
      <w:r>
        <w:t>земноводные,</w:t>
      </w:r>
      <w:r>
        <w:rPr>
          <w:spacing w:val="1"/>
        </w:rPr>
        <w:t xml:space="preserve"> </w:t>
      </w:r>
      <w:r>
        <w:t>пресмыкающиеся,</w:t>
      </w:r>
      <w:r>
        <w:rPr>
          <w:spacing w:val="1"/>
        </w:rPr>
        <w:t xml:space="preserve"> </w:t>
      </w:r>
      <w:r>
        <w:t>птицы,</w:t>
      </w:r>
      <w:r>
        <w:rPr>
          <w:spacing w:val="2"/>
        </w:rPr>
        <w:t xml:space="preserve"> </w:t>
      </w:r>
      <w:r>
        <w:t>млекопитающие.</w:t>
      </w:r>
    </w:p>
    <w:p w:rsidR="005C1C32" w:rsidRDefault="000E6F09" w:rsidP="00A80F0F">
      <w:pPr>
        <w:pStyle w:val="a3"/>
        <w:spacing w:before="152"/>
        <w:ind w:right="818"/>
      </w:pPr>
      <w:r>
        <w:t>Насекомые.</w:t>
      </w:r>
      <w:r>
        <w:rPr>
          <w:spacing w:val="1"/>
        </w:rPr>
        <w:t xml:space="preserve"> </w:t>
      </w:r>
      <w:r>
        <w:t>Жуки,</w:t>
      </w:r>
      <w:r>
        <w:rPr>
          <w:spacing w:val="1"/>
        </w:rPr>
        <w:t xml:space="preserve"> </w:t>
      </w:r>
      <w:r>
        <w:t>бабочки,</w:t>
      </w:r>
      <w:r>
        <w:rPr>
          <w:spacing w:val="1"/>
        </w:rPr>
        <w:t xml:space="preserve"> </w:t>
      </w:r>
      <w:r>
        <w:t>стрекозы.</w:t>
      </w:r>
      <w:r>
        <w:rPr>
          <w:spacing w:val="1"/>
        </w:rPr>
        <w:t xml:space="preserve"> </w:t>
      </w:r>
      <w:r>
        <w:t>Внешний</w:t>
      </w:r>
      <w:r>
        <w:rPr>
          <w:spacing w:val="1"/>
        </w:rPr>
        <w:t xml:space="preserve"> </w:t>
      </w:r>
      <w:r>
        <w:t>вид.</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Значение.</w:t>
      </w:r>
      <w:r>
        <w:rPr>
          <w:spacing w:val="3"/>
        </w:rPr>
        <w:t xml:space="preserve"> </w:t>
      </w:r>
      <w:r>
        <w:t>Охрана.</w:t>
      </w:r>
    </w:p>
    <w:p w:rsidR="005C1C32" w:rsidRDefault="000E6F09" w:rsidP="00A80F0F">
      <w:pPr>
        <w:pStyle w:val="a3"/>
        <w:spacing w:before="153"/>
        <w:ind w:right="824"/>
      </w:pPr>
      <w:r>
        <w:t>Рыбы. Внешний вид. Среда обитания. Место в природе. Значение. Охрана.</w:t>
      </w:r>
      <w:r>
        <w:rPr>
          <w:spacing w:val="1"/>
        </w:rPr>
        <w:t xml:space="preserve"> </w:t>
      </w:r>
      <w:r>
        <w:t>Рыбы,</w:t>
      </w:r>
      <w:r>
        <w:rPr>
          <w:spacing w:val="3"/>
        </w:rPr>
        <w:t xml:space="preserve"> </w:t>
      </w:r>
      <w:r>
        <w:t>обитающие</w:t>
      </w:r>
      <w:r>
        <w:rPr>
          <w:spacing w:val="1"/>
        </w:rPr>
        <w:t xml:space="preserve"> </w:t>
      </w:r>
      <w:r>
        <w:t>в</w:t>
      </w:r>
      <w:r>
        <w:rPr>
          <w:spacing w:val="-1"/>
        </w:rPr>
        <w:t xml:space="preserve"> </w:t>
      </w:r>
      <w:r>
        <w:t>водоемах</w:t>
      </w:r>
      <w:r>
        <w:rPr>
          <w:spacing w:val="-3"/>
        </w:rPr>
        <w:t xml:space="preserve"> </w:t>
      </w:r>
      <w:r>
        <w:t>России и своего края.</w:t>
      </w:r>
    </w:p>
    <w:p w:rsidR="005C1C32" w:rsidRDefault="000E6F09" w:rsidP="00A80F0F">
      <w:pPr>
        <w:pStyle w:val="a3"/>
        <w:spacing w:before="153"/>
        <w:ind w:right="814"/>
      </w:pPr>
      <w:r>
        <w:rPr>
          <w:w w:val="95"/>
        </w:rPr>
        <w:t>Птицы. Внешний вид. Среда обитания. Образ жизни. Значение. Охрана. Птицы</w:t>
      </w:r>
      <w:r>
        <w:rPr>
          <w:spacing w:val="1"/>
          <w:w w:val="95"/>
        </w:rPr>
        <w:t xml:space="preserve"> </w:t>
      </w:r>
      <w:r>
        <w:t>своего края.</w:t>
      </w:r>
    </w:p>
    <w:p w:rsidR="005C1C32" w:rsidRDefault="000E6F09" w:rsidP="00A80F0F">
      <w:pPr>
        <w:pStyle w:val="a3"/>
        <w:spacing w:before="153"/>
        <w:ind w:right="818"/>
      </w:pPr>
      <w:r>
        <w:t>Млекопитающие.</w:t>
      </w:r>
      <w:r>
        <w:rPr>
          <w:spacing w:val="1"/>
        </w:rPr>
        <w:t xml:space="preserve"> </w:t>
      </w:r>
      <w:r>
        <w:t>Внешний</w:t>
      </w:r>
      <w:r>
        <w:rPr>
          <w:spacing w:val="1"/>
        </w:rPr>
        <w:t xml:space="preserve"> </w:t>
      </w:r>
      <w:r>
        <w:t>вид.</w:t>
      </w:r>
      <w:r>
        <w:rPr>
          <w:spacing w:val="1"/>
        </w:rPr>
        <w:t xml:space="preserve"> </w:t>
      </w:r>
      <w:r>
        <w:t>Среда</w:t>
      </w:r>
      <w:r>
        <w:rPr>
          <w:spacing w:val="1"/>
        </w:rPr>
        <w:t xml:space="preserve"> </w:t>
      </w:r>
      <w:r>
        <w:t>обитания.</w:t>
      </w:r>
      <w:r>
        <w:rPr>
          <w:spacing w:val="1"/>
        </w:rPr>
        <w:t xml:space="preserve"> </w:t>
      </w:r>
      <w:r>
        <w:t>Образ</w:t>
      </w:r>
      <w:r>
        <w:rPr>
          <w:spacing w:val="1"/>
        </w:rPr>
        <w:t xml:space="preserve"> </w:t>
      </w:r>
      <w:r>
        <w:t>жизни.</w:t>
      </w:r>
      <w:r>
        <w:rPr>
          <w:spacing w:val="1"/>
        </w:rPr>
        <w:t xml:space="preserve"> </w:t>
      </w:r>
      <w:r>
        <w:t>Значение.</w:t>
      </w:r>
      <w:r>
        <w:rPr>
          <w:spacing w:val="-67"/>
        </w:rPr>
        <w:t xml:space="preserve"> </w:t>
      </w:r>
      <w:r>
        <w:t>Охрана.</w:t>
      </w:r>
      <w:r>
        <w:rPr>
          <w:spacing w:val="3"/>
        </w:rPr>
        <w:t xml:space="preserve"> </w:t>
      </w:r>
      <w:r>
        <w:t>Млекопитающие</w:t>
      </w:r>
      <w:r>
        <w:rPr>
          <w:spacing w:val="1"/>
        </w:rPr>
        <w:t xml:space="preserve"> </w:t>
      </w:r>
      <w:r>
        <w:t>животные</w:t>
      </w:r>
      <w:r>
        <w:rPr>
          <w:spacing w:val="2"/>
        </w:rPr>
        <w:t xml:space="preserve"> </w:t>
      </w:r>
      <w:r>
        <w:t>своего края.</w:t>
      </w:r>
    </w:p>
    <w:p w:rsidR="005C1C32" w:rsidRDefault="000E6F09" w:rsidP="00A80F0F">
      <w:pPr>
        <w:pStyle w:val="a3"/>
        <w:spacing w:before="146"/>
        <w:ind w:right="808"/>
      </w:pPr>
      <w:r>
        <w:t>Животные</w:t>
      </w:r>
      <w:r>
        <w:rPr>
          <w:spacing w:val="1"/>
        </w:rPr>
        <w:t xml:space="preserve"> </w:t>
      </w:r>
      <w:r>
        <w:t>рядом</w:t>
      </w:r>
      <w:r>
        <w:rPr>
          <w:spacing w:val="1"/>
        </w:rPr>
        <w:t xml:space="preserve"> </w:t>
      </w:r>
      <w:r>
        <w:t>с</w:t>
      </w:r>
      <w:r>
        <w:rPr>
          <w:spacing w:val="1"/>
        </w:rPr>
        <w:t xml:space="preserve"> </w:t>
      </w:r>
      <w:r>
        <w:t>человеком.</w:t>
      </w:r>
      <w:r>
        <w:rPr>
          <w:spacing w:val="1"/>
        </w:rPr>
        <w:t xml:space="preserve"> </w:t>
      </w:r>
      <w:r>
        <w:t>Домашние</w:t>
      </w:r>
      <w:r>
        <w:rPr>
          <w:spacing w:val="1"/>
        </w:rPr>
        <w:t xml:space="preserve"> </w:t>
      </w:r>
      <w:r>
        <w:t>животные</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Домашние питомцы. Уход за животными в живом уголке или дома. Собака,</w:t>
      </w:r>
      <w:r>
        <w:rPr>
          <w:spacing w:val="1"/>
        </w:rPr>
        <w:t xml:space="preserve"> </w:t>
      </w:r>
      <w:r>
        <w:t>кошка,</w:t>
      </w:r>
      <w:r>
        <w:rPr>
          <w:spacing w:val="1"/>
        </w:rPr>
        <w:t xml:space="preserve"> </w:t>
      </w:r>
      <w:r>
        <w:t>аквариумные</w:t>
      </w:r>
      <w:r>
        <w:rPr>
          <w:spacing w:val="1"/>
        </w:rPr>
        <w:t xml:space="preserve"> </w:t>
      </w:r>
      <w:r>
        <w:t>рыбы,</w:t>
      </w:r>
      <w:r>
        <w:rPr>
          <w:spacing w:val="1"/>
        </w:rPr>
        <w:t xml:space="preserve"> </w:t>
      </w:r>
      <w:r>
        <w:t>попугаи,</w:t>
      </w:r>
      <w:r>
        <w:rPr>
          <w:spacing w:val="1"/>
        </w:rPr>
        <w:t xml:space="preserve"> </w:t>
      </w:r>
      <w:r>
        <w:t>морская</w:t>
      </w:r>
      <w:r>
        <w:rPr>
          <w:spacing w:val="1"/>
        </w:rPr>
        <w:t xml:space="preserve"> </w:t>
      </w:r>
      <w:r>
        <w:t>свинка,</w:t>
      </w:r>
      <w:r>
        <w:rPr>
          <w:spacing w:val="1"/>
        </w:rPr>
        <w:t xml:space="preserve"> </w:t>
      </w:r>
      <w:r>
        <w:t>хомяк,</w:t>
      </w:r>
      <w:r>
        <w:rPr>
          <w:spacing w:val="1"/>
        </w:rPr>
        <w:t xml:space="preserve"> </w:t>
      </w:r>
      <w:r>
        <w:t>черепаха.</w:t>
      </w:r>
      <w:r>
        <w:rPr>
          <w:spacing w:val="1"/>
        </w:rPr>
        <w:t xml:space="preserve"> </w:t>
      </w:r>
      <w:r>
        <w:t>Правила</w:t>
      </w:r>
      <w:r>
        <w:rPr>
          <w:spacing w:val="6"/>
        </w:rPr>
        <w:t xml:space="preserve"> </w:t>
      </w:r>
      <w:r>
        <w:t>ухода</w:t>
      </w:r>
      <w:r>
        <w:rPr>
          <w:spacing w:val="2"/>
        </w:rPr>
        <w:t xml:space="preserve"> </w:t>
      </w:r>
      <w:r>
        <w:t>и</w:t>
      </w:r>
      <w:r>
        <w:rPr>
          <w:spacing w:val="1"/>
        </w:rPr>
        <w:t xml:space="preserve"> </w:t>
      </w:r>
      <w:r>
        <w:t>содержания.</w:t>
      </w:r>
    </w:p>
    <w:p w:rsidR="005C1C32" w:rsidRDefault="000E6F09" w:rsidP="00A80F0F">
      <w:pPr>
        <w:pStyle w:val="a3"/>
        <w:spacing w:before="159"/>
        <w:ind w:right="809"/>
      </w:pPr>
      <w:r>
        <w:t>Животный мир разных районов Земли (с холодным, умеренным и жарким</w:t>
      </w:r>
      <w:r>
        <w:rPr>
          <w:spacing w:val="1"/>
        </w:rPr>
        <w:t xml:space="preserve"> </w:t>
      </w:r>
      <w:r>
        <w:t>климатом). Животный мир России. Охрана животных. Заповедники. Красная</w:t>
      </w:r>
      <w:r>
        <w:rPr>
          <w:spacing w:val="1"/>
        </w:rPr>
        <w:t xml:space="preserve"> </w:t>
      </w:r>
      <w:r>
        <w:t>книга</w:t>
      </w:r>
      <w:r>
        <w:rPr>
          <w:spacing w:val="2"/>
        </w:rPr>
        <w:t xml:space="preserve"> </w:t>
      </w:r>
      <w:r>
        <w:t>России.</w:t>
      </w:r>
      <w:r>
        <w:rPr>
          <w:spacing w:val="2"/>
        </w:rPr>
        <w:t xml:space="preserve"> </w:t>
      </w:r>
      <w:r>
        <w:t>Красная</w:t>
      </w:r>
      <w:r>
        <w:rPr>
          <w:spacing w:val="2"/>
        </w:rPr>
        <w:t xml:space="preserve"> </w:t>
      </w:r>
      <w:r>
        <w:t>книга</w:t>
      </w:r>
      <w:r>
        <w:rPr>
          <w:spacing w:val="2"/>
        </w:rPr>
        <w:t xml:space="preserve"> </w:t>
      </w:r>
      <w:r>
        <w:t>своей области (края).</w:t>
      </w:r>
    </w:p>
    <w:p w:rsidR="005C1C32" w:rsidRDefault="000E6F09" w:rsidP="00BB4357">
      <w:pPr>
        <w:pStyle w:val="a5"/>
        <w:numPr>
          <w:ilvl w:val="0"/>
          <w:numId w:val="10"/>
        </w:numPr>
        <w:tabs>
          <w:tab w:val="left" w:pos="842"/>
        </w:tabs>
        <w:spacing w:before="158"/>
        <w:ind w:left="841" w:hanging="443"/>
        <w:rPr>
          <w:sz w:val="28"/>
        </w:rPr>
      </w:pPr>
      <w:r>
        <w:rPr>
          <w:sz w:val="28"/>
        </w:rPr>
        <w:t>Человек.</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A80F0F">
      <w:pPr>
        <w:pStyle w:val="a3"/>
        <w:spacing w:before="72"/>
        <w:ind w:right="1576"/>
      </w:pPr>
      <w:r>
        <w:lastRenderedPageBreak/>
        <w:t>Как устроен наш организм. Строение. Части тела и внутренние органы.</w:t>
      </w:r>
      <w:r>
        <w:rPr>
          <w:spacing w:val="-67"/>
        </w:rPr>
        <w:t xml:space="preserve"> </w:t>
      </w:r>
      <w:r>
        <w:t>Как</w:t>
      </w:r>
      <w:r>
        <w:rPr>
          <w:spacing w:val="-8"/>
        </w:rPr>
        <w:t xml:space="preserve"> </w:t>
      </w:r>
      <w:r>
        <w:t>работает</w:t>
      </w:r>
      <w:r>
        <w:rPr>
          <w:spacing w:val="-9"/>
        </w:rPr>
        <w:t xml:space="preserve"> </w:t>
      </w:r>
      <w:r>
        <w:t>(функционирует)</w:t>
      </w:r>
      <w:r>
        <w:rPr>
          <w:spacing w:val="-9"/>
        </w:rPr>
        <w:t xml:space="preserve"> </w:t>
      </w:r>
      <w:r>
        <w:t>наш</w:t>
      </w:r>
      <w:r>
        <w:rPr>
          <w:spacing w:val="-6"/>
        </w:rPr>
        <w:t xml:space="preserve"> </w:t>
      </w:r>
      <w:r>
        <w:t>организм.</w:t>
      </w:r>
      <w:r>
        <w:rPr>
          <w:spacing w:val="-5"/>
        </w:rPr>
        <w:t xml:space="preserve"> </w:t>
      </w:r>
      <w:r>
        <w:t>Взаимодействие</w:t>
      </w:r>
      <w:r>
        <w:rPr>
          <w:spacing w:val="-7"/>
        </w:rPr>
        <w:t xml:space="preserve"> </w:t>
      </w:r>
      <w:r>
        <w:t>органов.</w:t>
      </w:r>
      <w:r>
        <w:rPr>
          <w:spacing w:val="-68"/>
        </w:rPr>
        <w:t xml:space="preserve"> </w:t>
      </w:r>
      <w:r>
        <w:t>Здоровье</w:t>
      </w:r>
      <w:r>
        <w:rPr>
          <w:spacing w:val="-1"/>
        </w:rPr>
        <w:t xml:space="preserve"> </w:t>
      </w:r>
      <w:r>
        <w:t>человека (режим,</w:t>
      </w:r>
      <w:r>
        <w:rPr>
          <w:spacing w:val="2"/>
        </w:rPr>
        <w:t xml:space="preserve"> </w:t>
      </w:r>
      <w:r>
        <w:t>закаливание,</w:t>
      </w:r>
      <w:r>
        <w:rPr>
          <w:spacing w:val="2"/>
        </w:rPr>
        <w:t xml:space="preserve"> </w:t>
      </w:r>
      <w:r>
        <w:t>водные процедуры).</w:t>
      </w:r>
    </w:p>
    <w:p w:rsidR="005C1C32" w:rsidRDefault="000E6F09" w:rsidP="00A80F0F">
      <w:pPr>
        <w:pStyle w:val="a3"/>
        <w:spacing w:before="0"/>
      </w:pPr>
      <w:r>
        <w:t>Осанка</w:t>
      </w:r>
      <w:r>
        <w:rPr>
          <w:spacing w:val="-7"/>
        </w:rPr>
        <w:t xml:space="preserve"> </w:t>
      </w:r>
      <w:r>
        <w:t>(гигиена,</w:t>
      </w:r>
      <w:r>
        <w:rPr>
          <w:spacing w:val="-4"/>
        </w:rPr>
        <w:t xml:space="preserve"> </w:t>
      </w:r>
      <w:r>
        <w:t>костно-мышечная</w:t>
      </w:r>
      <w:r>
        <w:rPr>
          <w:spacing w:val="-6"/>
        </w:rPr>
        <w:t xml:space="preserve"> </w:t>
      </w:r>
      <w:r>
        <w:t>система).</w:t>
      </w:r>
    </w:p>
    <w:p w:rsidR="005C1C32" w:rsidRDefault="000E6F09" w:rsidP="00A80F0F">
      <w:pPr>
        <w:pStyle w:val="a3"/>
        <w:ind w:right="818"/>
        <w:jc w:val="left"/>
      </w:pPr>
      <w:r>
        <w:t>Гигиена</w:t>
      </w:r>
      <w:r>
        <w:rPr>
          <w:spacing w:val="1"/>
        </w:rPr>
        <w:t xml:space="preserve"> </w:t>
      </w:r>
      <w:r>
        <w:t>органов</w:t>
      </w:r>
      <w:r>
        <w:rPr>
          <w:spacing w:val="1"/>
        </w:rPr>
        <w:t xml:space="preserve"> </w:t>
      </w:r>
      <w:r>
        <w:t>чувств.</w:t>
      </w:r>
      <w:r>
        <w:rPr>
          <w:spacing w:val="1"/>
        </w:rPr>
        <w:t xml:space="preserve"> </w:t>
      </w:r>
      <w:r>
        <w:t>Охрана</w:t>
      </w:r>
      <w:r>
        <w:rPr>
          <w:spacing w:val="1"/>
        </w:rPr>
        <w:t xml:space="preserve"> </w:t>
      </w:r>
      <w:r>
        <w:t>зрения.</w:t>
      </w:r>
      <w:r>
        <w:rPr>
          <w:spacing w:val="1"/>
        </w:rPr>
        <w:t xml:space="preserve"> </w:t>
      </w:r>
      <w:r>
        <w:t>Профилактика</w:t>
      </w:r>
      <w:r>
        <w:rPr>
          <w:spacing w:val="1"/>
        </w:rPr>
        <w:t xml:space="preserve"> </w:t>
      </w:r>
      <w:r>
        <w:t>нарушений</w:t>
      </w:r>
      <w:r>
        <w:rPr>
          <w:spacing w:val="1"/>
        </w:rPr>
        <w:t xml:space="preserve"> </w:t>
      </w:r>
      <w:r>
        <w:t>слуха.</w:t>
      </w:r>
      <w:r>
        <w:rPr>
          <w:spacing w:val="-67"/>
        </w:rPr>
        <w:t xml:space="preserve"> </w:t>
      </w:r>
      <w:r>
        <w:t>Правила</w:t>
      </w:r>
      <w:r>
        <w:rPr>
          <w:spacing w:val="1"/>
        </w:rPr>
        <w:t xml:space="preserve"> </w:t>
      </w:r>
      <w:r>
        <w:t>гигиены.</w:t>
      </w:r>
    </w:p>
    <w:p w:rsidR="005C1C32" w:rsidRDefault="000E6F09" w:rsidP="00A80F0F">
      <w:pPr>
        <w:pStyle w:val="a3"/>
        <w:spacing w:before="147"/>
        <w:jc w:val="left"/>
      </w:pPr>
      <w:r>
        <w:t>Здоровое</w:t>
      </w:r>
      <w:r>
        <w:rPr>
          <w:spacing w:val="28"/>
        </w:rPr>
        <w:t xml:space="preserve"> </w:t>
      </w:r>
      <w:r>
        <w:t>(рациональное)</w:t>
      </w:r>
      <w:r>
        <w:rPr>
          <w:spacing w:val="25"/>
        </w:rPr>
        <w:t xml:space="preserve"> </w:t>
      </w:r>
      <w:r>
        <w:t>питание.</w:t>
      </w:r>
      <w:r>
        <w:rPr>
          <w:spacing w:val="29"/>
        </w:rPr>
        <w:t xml:space="preserve"> </w:t>
      </w:r>
      <w:r>
        <w:t>Режим.</w:t>
      </w:r>
      <w:r>
        <w:rPr>
          <w:spacing w:val="29"/>
        </w:rPr>
        <w:t xml:space="preserve"> </w:t>
      </w:r>
      <w:r>
        <w:t>Правила</w:t>
      </w:r>
      <w:r>
        <w:rPr>
          <w:spacing w:val="28"/>
        </w:rPr>
        <w:t xml:space="preserve"> </w:t>
      </w:r>
      <w:r>
        <w:t>питания.</w:t>
      </w:r>
      <w:r>
        <w:rPr>
          <w:spacing w:val="29"/>
        </w:rPr>
        <w:t xml:space="preserve"> </w:t>
      </w:r>
      <w:r>
        <w:t>Меню</w:t>
      </w:r>
      <w:r>
        <w:rPr>
          <w:spacing w:val="26"/>
        </w:rPr>
        <w:t xml:space="preserve"> </w:t>
      </w:r>
      <w:r>
        <w:t>на</w:t>
      </w:r>
      <w:r>
        <w:rPr>
          <w:spacing w:val="23"/>
        </w:rPr>
        <w:t xml:space="preserve"> </w:t>
      </w:r>
      <w:r>
        <w:t>день.</w:t>
      </w:r>
      <w:r>
        <w:rPr>
          <w:spacing w:val="-67"/>
        </w:rPr>
        <w:t xml:space="preserve"> </w:t>
      </w:r>
      <w:r>
        <w:t>Витамины.</w:t>
      </w:r>
    </w:p>
    <w:p w:rsidR="005C1C32" w:rsidRDefault="000E6F09" w:rsidP="00A80F0F">
      <w:pPr>
        <w:pStyle w:val="a3"/>
        <w:spacing w:before="151"/>
        <w:jc w:val="left"/>
      </w:pPr>
      <w:r>
        <w:t>Дыхание.</w:t>
      </w:r>
      <w:r>
        <w:rPr>
          <w:spacing w:val="-5"/>
        </w:rPr>
        <w:t xml:space="preserve"> </w:t>
      </w:r>
      <w:r>
        <w:t>Органы</w:t>
      </w:r>
      <w:r>
        <w:rPr>
          <w:spacing w:val="-8"/>
        </w:rPr>
        <w:t xml:space="preserve"> </w:t>
      </w:r>
      <w:r>
        <w:t>дыхания. Вред</w:t>
      </w:r>
      <w:r>
        <w:rPr>
          <w:spacing w:val="-6"/>
        </w:rPr>
        <w:t xml:space="preserve"> </w:t>
      </w:r>
      <w:r>
        <w:t>курения.</w:t>
      </w:r>
      <w:r>
        <w:rPr>
          <w:spacing w:val="-5"/>
        </w:rPr>
        <w:t xml:space="preserve"> </w:t>
      </w:r>
      <w:r>
        <w:t>Правила</w:t>
      </w:r>
      <w:r>
        <w:rPr>
          <w:spacing w:val="-6"/>
        </w:rPr>
        <w:t xml:space="preserve"> </w:t>
      </w:r>
      <w:r>
        <w:t>гигиены.</w:t>
      </w:r>
    </w:p>
    <w:p w:rsidR="005C1C32" w:rsidRDefault="000E6F09" w:rsidP="00A80F0F">
      <w:pPr>
        <w:pStyle w:val="a3"/>
        <w:ind w:right="819"/>
      </w:pPr>
      <w:r>
        <w:t>Скорая</w:t>
      </w:r>
      <w:r>
        <w:rPr>
          <w:spacing w:val="1"/>
        </w:rPr>
        <w:t xml:space="preserve"> </w:t>
      </w:r>
      <w:r>
        <w:t>помощь</w:t>
      </w:r>
      <w:r>
        <w:rPr>
          <w:spacing w:val="1"/>
        </w:rPr>
        <w:t xml:space="preserve"> </w:t>
      </w:r>
      <w:r>
        <w:t>(оказание</w:t>
      </w:r>
      <w:r>
        <w:rPr>
          <w:spacing w:val="1"/>
        </w:rPr>
        <w:t xml:space="preserve"> </w:t>
      </w:r>
      <w:r>
        <w:t>первой</w:t>
      </w:r>
      <w:r>
        <w:rPr>
          <w:spacing w:val="1"/>
        </w:rPr>
        <w:t xml:space="preserve"> </w:t>
      </w:r>
      <w:r>
        <w:t>медицинской</w:t>
      </w:r>
      <w:r>
        <w:rPr>
          <w:spacing w:val="1"/>
        </w:rPr>
        <w:t xml:space="preserve"> </w:t>
      </w:r>
      <w:r>
        <w:t>помощи).</w:t>
      </w:r>
      <w:r>
        <w:rPr>
          <w:spacing w:val="1"/>
        </w:rPr>
        <w:t xml:space="preserve"> </w:t>
      </w:r>
      <w:r>
        <w:t>Помощь</w:t>
      </w:r>
      <w:r>
        <w:rPr>
          <w:spacing w:val="1"/>
        </w:rPr>
        <w:t xml:space="preserve"> </w:t>
      </w:r>
      <w:r>
        <w:t>при</w:t>
      </w:r>
      <w:r>
        <w:rPr>
          <w:spacing w:val="1"/>
        </w:rPr>
        <w:t xml:space="preserve"> </w:t>
      </w:r>
      <w:r>
        <w:t>ушибах,</w:t>
      </w:r>
      <w:r>
        <w:rPr>
          <w:spacing w:val="1"/>
        </w:rPr>
        <w:t xml:space="preserve"> </w:t>
      </w:r>
      <w:r>
        <w:t>порезах,</w:t>
      </w:r>
      <w:r>
        <w:rPr>
          <w:spacing w:val="1"/>
        </w:rPr>
        <w:t xml:space="preserve"> </w:t>
      </w:r>
      <w:r>
        <w:t>ссадинах.</w:t>
      </w:r>
      <w:r>
        <w:rPr>
          <w:spacing w:val="1"/>
        </w:rPr>
        <w:t xml:space="preserve"> </w:t>
      </w:r>
      <w:r>
        <w:t>Профилактика</w:t>
      </w:r>
      <w:r>
        <w:rPr>
          <w:spacing w:val="1"/>
        </w:rPr>
        <w:t xml:space="preserve"> </w:t>
      </w:r>
      <w:r>
        <w:t>простудных</w:t>
      </w:r>
      <w:r>
        <w:rPr>
          <w:spacing w:val="1"/>
        </w:rPr>
        <w:t xml:space="preserve"> </w:t>
      </w:r>
      <w:r>
        <w:t>заболеваний.</w:t>
      </w:r>
      <w:r>
        <w:rPr>
          <w:spacing w:val="1"/>
        </w:rPr>
        <w:t xml:space="preserve"> </w:t>
      </w:r>
      <w:r>
        <w:t>Обращение</w:t>
      </w:r>
      <w:r>
        <w:rPr>
          <w:spacing w:val="1"/>
        </w:rPr>
        <w:t xml:space="preserve"> </w:t>
      </w:r>
      <w:r>
        <w:t>за</w:t>
      </w:r>
      <w:r>
        <w:rPr>
          <w:spacing w:val="2"/>
        </w:rPr>
        <w:t xml:space="preserve"> </w:t>
      </w:r>
      <w:r>
        <w:t>медицинской</w:t>
      </w:r>
      <w:r>
        <w:rPr>
          <w:spacing w:val="1"/>
        </w:rPr>
        <w:t xml:space="preserve"> </w:t>
      </w:r>
      <w:r>
        <w:t>помощью.</w:t>
      </w:r>
    </w:p>
    <w:p w:rsidR="005C1C32" w:rsidRDefault="000E6F09" w:rsidP="00A80F0F">
      <w:pPr>
        <w:pStyle w:val="a3"/>
        <w:spacing w:before="152"/>
        <w:ind w:right="808"/>
      </w:pPr>
      <w:r>
        <w:t>Медицинские учреждения своего населенного пункта. Телефоны экстренной</w:t>
      </w:r>
      <w:r>
        <w:rPr>
          <w:spacing w:val="1"/>
        </w:rPr>
        <w:t xml:space="preserve"> </w:t>
      </w:r>
      <w:r>
        <w:t>помощи.</w:t>
      </w:r>
      <w:r>
        <w:rPr>
          <w:spacing w:val="2"/>
        </w:rPr>
        <w:t xml:space="preserve"> </w:t>
      </w:r>
      <w:r>
        <w:t>Специализация</w:t>
      </w:r>
      <w:r>
        <w:rPr>
          <w:spacing w:val="2"/>
        </w:rPr>
        <w:t xml:space="preserve"> </w:t>
      </w:r>
      <w:r>
        <w:t>врачей.</w:t>
      </w:r>
    </w:p>
    <w:p w:rsidR="005C1C32" w:rsidRDefault="000E6F09" w:rsidP="00BB4357">
      <w:pPr>
        <w:pStyle w:val="a5"/>
        <w:numPr>
          <w:ilvl w:val="0"/>
          <w:numId w:val="10"/>
        </w:numPr>
        <w:tabs>
          <w:tab w:val="left" w:pos="842"/>
        </w:tabs>
        <w:spacing w:before="158"/>
        <w:ind w:left="399" w:right="7215" w:firstLine="0"/>
        <w:rPr>
          <w:sz w:val="28"/>
        </w:rPr>
      </w:pPr>
      <w:r>
        <w:rPr>
          <w:sz w:val="28"/>
        </w:rPr>
        <w:t>Обобщающие уроки.</w:t>
      </w:r>
      <w:r>
        <w:rPr>
          <w:spacing w:val="-68"/>
          <w:sz w:val="28"/>
        </w:rPr>
        <w:t xml:space="preserve"> </w:t>
      </w:r>
      <w:r>
        <w:rPr>
          <w:sz w:val="28"/>
        </w:rPr>
        <w:t>Наш город (поселок).</w:t>
      </w:r>
    </w:p>
    <w:p w:rsidR="005C1C32" w:rsidRDefault="000E6F09" w:rsidP="00A80F0F">
      <w:pPr>
        <w:pStyle w:val="a3"/>
        <w:spacing w:before="0"/>
        <w:ind w:right="822"/>
      </w:pPr>
      <w:r>
        <w:t>Рельеф</w:t>
      </w:r>
      <w:r>
        <w:rPr>
          <w:spacing w:val="-9"/>
        </w:rPr>
        <w:t xml:space="preserve"> </w:t>
      </w:r>
      <w:r>
        <w:t>и</w:t>
      </w:r>
      <w:r>
        <w:rPr>
          <w:spacing w:val="-9"/>
        </w:rPr>
        <w:t xml:space="preserve"> </w:t>
      </w:r>
      <w:r>
        <w:t>водоемы.</w:t>
      </w:r>
      <w:r>
        <w:rPr>
          <w:spacing w:val="-8"/>
        </w:rPr>
        <w:t xml:space="preserve"> </w:t>
      </w:r>
      <w:r>
        <w:t>Растения</w:t>
      </w:r>
      <w:r>
        <w:rPr>
          <w:spacing w:val="-9"/>
        </w:rPr>
        <w:t xml:space="preserve"> </w:t>
      </w:r>
      <w:r>
        <w:t>и</w:t>
      </w:r>
      <w:r>
        <w:rPr>
          <w:spacing w:val="-10"/>
        </w:rPr>
        <w:t xml:space="preserve"> </w:t>
      </w:r>
      <w:r>
        <w:t>животные</w:t>
      </w:r>
      <w:r>
        <w:rPr>
          <w:spacing w:val="-5"/>
        </w:rPr>
        <w:t xml:space="preserve"> </w:t>
      </w:r>
      <w:r>
        <w:t>своей</w:t>
      </w:r>
      <w:r>
        <w:rPr>
          <w:spacing w:val="-9"/>
        </w:rPr>
        <w:t xml:space="preserve"> </w:t>
      </w:r>
      <w:r>
        <w:t>местности.</w:t>
      </w:r>
      <w:r>
        <w:rPr>
          <w:spacing w:val="-8"/>
        </w:rPr>
        <w:t xml:space="preserve"> </w:t>
      </w:r>
      <w:r>
        <w:t>Занятия</w:t>
      </w:r>
      <w:r>
        <w:rPr>
          <w:spacing w:val="-8"/>
        </w:rPr>
        <w:t xml:space="preserve"> </w:t>
      </w:r>
      <w:r>
        <w:t>населения.</w:t>
      </w:r>
      <w:r>
        <w:rPr>
          <w:spacing w:val="-68"/>
        </w:rPr>
        <w:t xml:space="preserve"> </w:t>
      </w:r>
      <w:r>
        <w:t>Ведущие</w:t>
      </w:r>
      <w:r>
        <w:rPr>
          <w:spacing w:val="1"/>
        </w:rPr>
        <w:t xml:space="preserve"> </w:t>
      </w:r>
      <w:r>
        <w:t>предприятия.</w:t>
      </w:r>
      <w:r>
        <w:rPr>
          <w:spacing w:val="1"/>
        </w:rPr>
        <w:t xml:space="preserve"> </w:t>
      </w:r>
      <w:r>
        <w:t>Культурные</w:t>
      </w:r>
      <w:r>
        <w:rPr>
          <w:spacing w:val="1"/>
        </w:rPr>
        <w:t xml:space="preserve"> </w:t>
      </w:r>
      <w:r>
        <w:t>и</w:t>
      </w:r>
      <w:r>
        <w:rPr>
          <w:spacing w:val="1"/>
        </w:rPr>
        <w:t xml:space="preserve"> </w:t>
      </w:r>
      <w:r>
        <w:t>исторические</w:t>
      </w:r>
      <w:r>
        <w:rPr>
          <w:spacing w:val="1"/>
        </w:rPr>
        <w:t xml:space="preserve"> </w:t>
      </w:r>
      <w:r>
        <w:t>памятники,</w:t>
      </w:r>
      <w:r>
        <w:rPr>
          <w:spacing w:val="1"/>
        </w:rPr>
        <w:t xml:space="preserve"> </w:t>
      </w:r>
      <w:r>
        <w:t>другие</w:t>
      </w:r>
      <w:r>
        <w:rPr>
          <w:spacing w:val="1"/>
        </w:rPr>
        <w:t xml:space="preserve"> </w:t>
      </w:r>
      <w:r>
        <w:t>местные достопримечательности.</w:t>
      </w:r>
      <w:r>
        <w:rPr>
          <w:spacing w:val="7"/>
        </w:rPr>
        <w:t xml:space="preserve"> </w:t>
      </w:r>
      <w:r>
        <w:t>Обычаи и</w:t>
      </w:r>
      <w:r>
        <w:rPr>
          <w:spacing w:val="-1"/>
        </w:rPr>
        <w:t xml:space="preserve"> </w:t>
      </w:r>
      <w:r>
        <w:t>традиции своего</w:t>
      </w:r>
      <w:r>
        <w:rPr>
          <w:spacing w:val="-1"/>
        </w:rPr>
        <w:t xml:space="preserve"> </w:t>
      </w:r>
      <w:r>
        <w:t>края.</w:t>
      </w:r>
    </w:p>
    <w:p w:rsidR="005C1C32" w:rsidRDefault="000E6F09" w:rsidP="00A80F0F">
      <w:pPr>
        <w:pStyle w:val="110"/>
        <w:tabs>
          <w:tab w:val="left" w:pos="2404"/>
          <w:tab w:val="left" w:pos="4159"/>
          <w:tab w:val="left" w:pos="5852"/>
          <w:tab w:val="left" w:pos="7219"/>
          <w:tab w:val="left" w:pos="8566"/>
        </w:tabs>
        <w:spacing w:before="154"/>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29"/>
        <w:ind w:left="399"/>
        <w:rPr>
          <w:b/>
          <w:sz w:val="28"/>
        </w:rPr>
      </w:pPr>
      <w:r>
        <w:rPr>
          <w:b/>
          <w:sz w:val="28"/>
        </w:rPr>
        <w:t>«Природоведение».</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jc w:val="left"/>
      </w:pPr>
      <w:r>
        <w:t>узнавание</w:t>
      </w:r>
      <w:r>
        <w:rPr>
          <w:spacing w:val="-6"/>
        </w:rPr>
        <w:t xml:space="preserve"> </w:t>
      </w:r>
      <w:r>
        <w:t>и</w:t>
      </w:r>
      <w:r>
        <w:rPr>
          <w:spacing w:val="-6"/>
        </w:rPr>
        <w:t xml:space="preserve"> </w:t>
      </w:r>
      <w:r>
        <w:t>называние</w:t>
      </w:r>
      <w:r>
        <w:rPr>
          <w:spacing w:val="-5"/>
        </w:rPr>
        <w:t xml:space="preserve"> </w:t>
      </w:r>
      <w:r>
        <w:t>изученных</w:t>
      </w:r>
      <w:r>
        <w:rPr>
          <w:spacing w:val="-10"/>
        </w:rPr>
        <w:t xml:space="preserve"> </w:t>
      </w:r>
      <w:r>
        <w:t>объектов</w:t>
      </w:r>
      <w:r>
        <w:rPr>
          <w:spacing w:val="-7"/>
        </w:rPr>
        <w:t xml:space="preserve"> </w:t>
      </w:r>
      <w:r>
        <w:t>на</w:t>
      </w:r>
      <w:r>
        <w:rPr>
          <w:spacing w:val="-5"/>
        </w:rPr>
        <w:t xml:space="preserve"> </w:t>
      </w:r>
      <w:r>
        <w:t>иллюстрациях,</w:t>
      </w:r>
      <w:r>
        <w:rPr>
          <w:spacing w:val="-4"/>
        </w:rPr>
        <w:t xml:space="preserve"> </w:t>
      </w:r>
      <w:r>
        <w:t>фотографиях;</w:t>
      </w:r>
    </w:p>
    <w:p w:rsidR="005C1C32" w:rsidRDefault="000E6F09" w:rsidP="00A80F0F">
      <w:pPr>
        <w:pStyle w:val="a3"/>
        <w:ind w:right="805"/>
        <w:jc w:val="left"/>
      </w:pPr>
      <w:r>
        <w:t>представление</w:t>
      </w:r>
      <w:r>
        <w:rPr>
          <w:spacing w:val="59"/>
        </w:rPr>
        <w:t xml:space="preserve"> </w:t>
      </w:r>
      <w:r>
        <w:t>о</w:t>
      </w:r>
      <w:r>
        <w:rPr>
          <w:spacing w:val="60"/>
        </w:rPr>
        <w:t xml:space="preserve"> </w:t>
      </w:r>
      <w:r>
        <w:t>назначении</w:t>
      </w:r>
      <w:r>
        <w:rPr>
          <w:spacing w:val="58"/>
        </w:rPr>
        <w:t xml:space="preserve"> </w:t>
      </w:r>
      <w:r>
        <w:t>изученных</w:t>
      </w:r>
      <w:r>
        <w:rPr>
          <w:spacing w:val="55"/>
        </w:rPr>
        <w:t xml:space="preserve"> </w:t>
      </w:r>
      <w:r>
        <w:t>объектов,</w:t>
      </w:r>
      <w:r>
        <w:rPr>
          <w:spacing w:val="61"/>
        </w:rPr>
        <w:t xml:space="preserve"> </w:t>
      </w:r>
      <w:r>
        <w:t>их</w:t>
      </w:r>
      <w:r>
        <w:rPr>
          <w:spacing w:val="55"/>
        </w:rPr>
        <w:t xml:space="preserve"> </w:t>
      </w:r>
      <w:r>
        <w:t>роли</w:t>
      </w:r>
      <w:r>
        <w:rPr>
          <w:spacing w:val="59"/>
        </w:rPr>
        <w:t xml:space="preserve"> </w:t>
      </w:r>
      <w:r>
        <w:t>в</w:t>
      </w:r>
      <w:r>
        <w:rPr>
          <w:spacing w:val="57"/>
        </w:rPr>
        <w:t xml:space="preserve"> </w:t>
      </w:r>
      <w:r>
        <w:t>окружающем</w:t>
      </w:r>
      <w:r>
        <w:rPr>
          <w:spacing w:val="-67"/>
        </w:rPr>
        <w:t xml:space="preserve"> </w:t>
      </w:r>
      <w:r>
        <w:t>мире;</w:t>
      </w:r>
    </w:p>
    <w:p w:rsidR="005C1C32" w:rsidRDefault="000E6F09" w:rsidP="00A80F0F">
      <w:pPr>
        <w:pStyle w:val="a3"/>
        <w:spacing w:before="147"/>
        <w:ind w:right="805"/>
        <w:jc w:val="left"/>
      </w:pPr>
      <w:r>
        <w:t>отнесение</w:t>
      </w:r>
      <w:r>
        <w:rPr>
          <w:spacing w:val="7"/>
        </w:rPr>
        <w:t xml:space="preserve"> </w:t>
      </w:r>
      <w:r>
        <w:t>изученных</w:t>
      </w:r>
      <w:r>
        <w:rPr>
          <w:spacing w:val="3"/>
        </w:rPr>
        <w:t xml:space="preserve"> </w:t>
      </w:r>
      <w:r>
        <w:t>объектов</w:t>
      </w:r>
      <w:r>
        <w:rPr>
          <w:spacing w:val="6"/>
        </w:rPr>
        <w:t xml:space="preserve"> </w:t>
      </w:r>
      <w:r>
        <w:t>к</w:t>
      </w:r>
      <w:r>
        <w:rPr>
          <w:spacing w:val="7"/>
        </w:rPr>
        <w:t xml:space="preserve"> </w:t>
      </w:r>
      <w:r>
        <w:t>определенным</w:t>
      </w:r>
      <w:r>
        <w:rPr>
          <w:spacing w:val="7"/>
        </w:rPr>
        <w:t xml:space="preserve"> </w:t>
      </w:r>
      <w:r>
        <w:t>группам</w:t>
      </w:r>
      <w:r>
        <w:rPr>
          <w:spacing w:val="9"/>
        </w:rPr>
        <w:t xml:space="preserve"> </w:t>
      </w:r>
      <w:r>
        <w:t>(осина</w:t>
      </w:r>
      <w:r>
        <w:rPr>
          <w:spacing w:val="18"/>
        </w:rPr>
        <w:t xml:space="preserve"> </w:t>
      </w:r>
      <w:r>
        <w:t>-</w:t>
      </w:r>
      <w:r>
        <w:rPr>
          <w:spacing w:val="6"/>
        </w:rPr>
        <w:t xml:space="preserve"> </w:t>
      </w:r>
      <w:r>
        <w:t>лиственное</w:t>
      </w:r>
      <w:r>
        <w:rPr>
          <w:spacing w:val="-67"/>
        </w:rPr>
        <w:t xml:space="preserve"> </w:t>
      </w:r>
      <w:r>
        <w:t>дерево леса);</w:t>
      </w:r>
    </w:p>
    <w:p w:rsidR="005C1C32" w:rsidRDefault="000E6F09" w:rsidP="00A80F0F">
      <w:pPr>
        <w:pStyle w:val="a3"/>
        <w:spacing w:before="146"/>
        <w:jc w:val="left"/>
      </w:pPr>
      <w:r>
        <w:t>называние</w:t>
      </w:r>
      <w:r>
        <w:rPr>
          <w:spacing w:val="-4"/>
        </w:rPr>
        <w:t xml:space="preserve"> </w:t>
      </w:r>
      <w:r>
        <w:t>сходных</w:t>
      </w:r>
      <w:r>
        <w:rPr>
          <w:spacing w:val="-8"/>
        </w:rPr>
        <w:t xml:space="preserve"> </w:t>
      </w:r>
      <w:r>
        <w:t>объектов,</w:t>
      </w:r>
      <w:r>
        <w:rPr>
          <w:spacing w:val="-1"/>
        </w:rPr>
        <w:t xml:space="preserve"> </w:t>
      </w:r>
      <w:r>
        <w:t>отнесенных</w:t>
      </w:r>
      <w:r>
        <w:rPr>
          <w:spacing w:val="-8"/>
        </w:rPr>
        <w:t xml:space="preserve"> </w:t>
      </w:r>
      <w:r>
        <w:t>к</w:t>
      </w:r>
      <w:r>
        <w:rPr>
          <w:spacing w:val="-4"/>
        </w:rPr>
        <w:t xml:space="preserve"> </w:t>
      </w:r>
      <w:r>
        <w:t>одной</w:t>
      </w:r>
      <w:r>
        <w:rPr>
          <w:spacing w:val="-4"/>
        </w:rPr>
        <w:t xml:space="preserve"> </w:t>
      </w:r>
      <w:r>
        <w:t>и</w:t>
      </w:r>
      <w:r>
        <w:rPr>
          <w:spacing w:val="-4"/>
        </w:rPr>
        <w:t xml:space="preserve"> </w:t>
      </w:r>
      <w:r>
        <w:t>той</w:t>
      </w:r>
      <w:r>
        <w:rPr>
          <w:spacing w:val="-5"/>
        </w:rPr>
        <w:t xml:space="preserve"> </w:t>
      </w:r>
      <w:r>
        <w:t>же</w:t>
      </w:r>
      <w:r>
        <w:rPr>
          <w:spacing w:val="-3"/>
        </w:rPr>
        <w:t xml:space="preserve"> </w:t>
      </w:r>
      <w:r>
        <w:t>изучаемой</w:t>
      </w:r>
      <w:r>
        <w:rPr>
          <w:spacing w:val="-4"/>
        </w:rPr>
        <w:t xml:space="preserve"> </w:t>
      </w:r>
      <w:r>
        <w:t>группе</w:t>
      </w:r>
      <w:r>
        <w:rPr>
          <w:spacing w:val="-67"/>
        </w:rPr>
        <w:t xml:space="preserve"> </w:t>
      </w:r>
      <w:r>
        <w:t>(полезные</w:t>
      </w:r>
      <w:r>
        <w:rPr>
          <w:spacing w:val="2"/>
        </w:rPr>
        <w:t xml:space="preserve"> </w:t>
      </w:r>
      <w:r>
        <w:t>ископаемые);</w:t>
      </w:r>
    </w:p>
    <w:p w:rsidR="005C1C32" w:rsidRDefault="000E6F09" w:rsidP="00A80F0F">
      <w:pPr>
        <w:pStyle w:val="a3"/>
        <w:spacing w:before="146"/>
        <w:jc w:val="left"/>
      </w:pPr>
      <w:r>
        <w:t>соблюдение</w:t>
      </w:r>
      <w:r>
        <w:rPr>
          <w:spacing w:val="21"/>
        </w:rPr>
        <w:t xml:space="preserve"> </w:t>
      </w:r>
      <w:r>
        <w:t>режима</w:t>
      </w:r>
      <w:r>
        <w:rPr>
          <w:spacing w:val="22"/>
        </w:rPr>
        <w:t xml:space="preserve"> </w:t>
      </w:r>
      <w:r>
        <w:t>дня,</w:t>
      </w:r>
      <w:r>
        <w:rPr>
          <w:spacing w:val="23"/>
        </w:rPr>
        <w:t xml:space="preserve"> </w:t>
      </w:r>
      <w:r>
        <w:t>правил</w:t>
      </w:r>
      <w:r>
        <w:rPr>
          <w:spacing w:val="21"/>
        </w:rPr>
        <w:t xml:space="preserve"> </w:t>
      </w:r>
      <w:r>
        <w:t>личной</w:t>
      </w:r>
      <w:r>
        <w:rPr>
          <w:spacing w:val="21"/>
        </w:rPr>
        <w:t xml:space="preserve"> </w:t>
      </w:r>
      <w:r>
        <w:t>гигиены</w:t>
      </w:r>
      <w:r>
        <w:rPr>
          <w:spacing w:val="21"/>
        </w:rPr>
        <w:t xml:space="preserve"> </w:t>
      </w:r>
      <w:r>
        <w:t>и</w:t>
      </w:r>
      <w:r>
        <w:rPr>
          <w:spacing w:val="20"/>
        </w:rPr>
        <w:t xml:space="preserve"> </w:t>
      </w:r>
      <w:r>
        <w:t>здорового</w:t>
      </w:r>
      <w:r>
        <w:rPr>
          <w:spacing w:val="21"/>
        </w:rPr>
        <w:t xml:space="preserve"> </w:t>
      </w:r>
      <w:r>
        <w:t>образа</w:t>
      </w:r>
      <w:r>
        <w:rPr>
          <w:spacing w:val="23"/>
        </w:rPr>
        <w:t xml:space="preserve"> </w:t>
      </w:r>
      <w:r>
        <w:t>жизни,</w:t>
      </w:r>
      <w:r>
        <w:rPr>
          <w:spacing w:val="-67"/>
        </w:rPr>
        <w:t xml:space="preserve"> </w:t>
      </w:r>
      <w:r>
        <w:t>понимание</w:t>
      </w:r>
      <w:r>
        <w:rPr>
          <w:spacing w:val="1"/>
        </w:rPr>
        <w:t xml:space="preserve"> </w:t>
      </w:r>
      <w:r>
        <w:t>их</w:t>
      </w:r>
      <w:r>
        <w:rPr>
          <w:spacing w:val="-3"/>
        </w:rPr>
        <w:t xml:space="preserve"> </w:t>
      </w:r>
      <w:r>
        <w:t>значение</w:t>
      </w:r>
      <w:r>
        <w:rPr>
          <w:spacing w:val="1"/>
        </w:rPr>
        <w:t xml:space="preserve"> </w:t>
      </w:r>
      <w:r>
        <w:t>в жизни</w:t>
      </w:r>
      <w:r>
        <w:rPr>
          <w:spacing w:val="1"/>
        </w:rPr>
        <w:t xml:space="preserve"> </w:t>
      </w:r>
      <w:r>
        <w:t>человека;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lastRenderedPageBreak/>
        <w:t>соблюдение</w:t>
      </w:r>
      <w:r>
        <w:rPr>
          <w:spacing w:val="1"/>
        </w:rPr>
        <w:t xml:space="preserve"> </w:t>
      </w:r>
      <w:r>
        <w:t>элементарных</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(под</w:t>
      </w:r>
      <w:r>
        <w:rPr>
          <w:spacing w:val="3"/>
        </w:rPr>
        <w:t xml:space="preserve"> </w:t>
      </w:r>
      <w:r>
        <w:t>контролем</w:t>
      </w:r>
      <w:r>
        <w:rPr>
          <w:spacing w:val="2"/>
        </w:rPr>
        <w:t xml:space="preserve"> </w:t>
      </w:r>
      <w:r>
        <w:t>взрослого);</w:t>
      </w:r>
    </w:p>
    <w:p w:rsidR="005C1C32" w:rsidRDefault="000E6F09" w:rsidP="00A80F0F">
      <w:pPr>
        <w:pStyle w:val="a3"/>
        <w:spacing w:before="151"/>
      </w:pPr>
      <w:r>
        <w:t>выполнение</w:t>
      </w:r>
      <w:r>
        <w:rPr>
          <w:spacing w:val="-5"/>
        </w:rPr>
        <w:t xml:space="preserve"> </w:t>
      </w:r>
      <w:r>
        <w:t>несложных</w:t>
      </w:r>
      <w:r>
        <w:rPr>
          <w:spacing w:val="-9"/>
        </w:rPr>
        <w:t xml:space="preserve"> </w:t>
      </w:r>
      <w:r>
        <w:t>заданий</w:t>
      </w:r>
      <w:r>
        <w:rPr>
          <w:spacing w:val="-5"/>
        </w:rPr>
        <w:t xml:space="preserve"> </w:t>
      </w:r>
      <w:r>
        <w:t>под</w:t>
      </w:r>
      <w:r>
        <w:rPr>
          <w:spacing w:val="-3"/>
        </w:rPr>
        <w:t xml:space="preserve"> </w:t>
      </w:r>
      <w:r>
        <w:t>контролем</w:t>
      </w:r>
      <w:r>
        <w:rPr>
          <w:spacing w:val="-4"/>
        </w:rPr>
        <w:t xml:space="preserve"> </w:t>
      </w:r>
      <w:r>
        <w:t>педагогического</w:t>
      </w:r>
      <w:r>
        <w:rPr>
          <w:spacing w:val="-5"/>
        </w:rPr>
        <w:t xml:space="preserve"> </w:t>
      </w:r>
      <w:r>
        <w:t>работника;</w:t>
      </w:r>
    </w:p>
    <w:p w:rsidR="005C1C32" w:rsidRDefault="000E6F09" w:rsidP="00A80F0F">
      <w:pPr>
        <w:pStyle w:val="a3"/>
        <w:spacing w:before="183"/>
        <w:ind w:right="818"/>
      </w:pPr>
      <w:r>
        <w:t>адекватная оценка своей работы, проявление к ней ценностного отношения,</w:t>
      </w:r>
      <w:r>
        <w:rPr>
          <w:spacing w:val="1"/>
        </w:rPr>
        <w:t xml:space="preserve"> </w:t>
      </w:r>
      <w:r>
        <w:t>понимание</w:t>
      </w:r>
      <w:r>
        <w:rPr>
          <w:spacing w:val="1"/>
        </w:rPr>
        <w:t xml:space="preserve"> </w:t>
      </w:r>
      <w:r>
        <w:t>оценки педагогического работника.</w:t>
      </w:r>
    </w:p>
    <w:p w:rsidR="005C1C32" w:rsidRDefault="000E6F09" w:rsidP="00A80F0F">
      <w:pPr>
        <w:pStyle w:val="a3"/>
        <w:spacing w:before="157"/>
      </w:pPr>
      <w:r>
        <w:t>Достаточный</w:t>
      </w:r>
      <w:r>
        <w:rPr>
          <w:spacing w:val="-2"/>
        </w:rPr>
        <w:t xml:space="preserve"> </w:t>
      </w:r>
      <w:r>
        <w:t>уровень:</w:t>
      </w:r>
    </w:p>
    <w:p w:rsidR="005C1C32" w:rsidRDefault="000E6F09" w:rsidP="00A80F0F">
      <w:pPr>
        <w:pStyle w:val="a3"/>
        <w:ind w:right="817"/>
      </w:pPr>
      <w:r>
        <w:t>узнавание</w:t>
      </w:r>
      <w:r>
        <w:rPr>
          <w:spacing w:val="1"/>
        </w:rPr>
        <w:t xml:space="preserve"> </w:t>
      </w:r>
      <w:r>
        <w:t>и</w:t>
      </w:r>
      <w:r>
        <w:rPr>
          <w:spacing w:val="1"/>
        </w:rPr>
        <w:t xml:space="preserve"> </w:t>
      </w:r>
      <w:r>
        <w:t>называние</w:t>
      </w:r>
      <w:r>
        <w:rPr>
          <w:spacing w:val="1"/>
        </w:rPr>
        <w:t xml:space="preserve"> </w:t>
      </w:r>
      <w:r>
        <w:t>изученных</w:t>
      </w:r>
      <w:r>
        <w:rPr>
          <w:spacing w:val="1"/>
        </w:rPr>
        <w:t xml:space="preserve"> </w:t>
      </w:r>
      <w:r>
        <w:t>объектов</w:t>
      </w:r>
      <w:r>
        <w:rPr>
          <w:spacing w:val="1"/>
        </w:rPr>
        <w:t xml:space="preserve"> </w:t>
      </w:r>
      <w:r>
        <w:t>в</w:t>
      </w:r>
      <w:r>
        <w:rPr>
          <w:spacing w:val="1"/>
        </w:rPr>
        <w:t xml:space="preserve"> </w:t>
      </w:r>
      <w:r>
        <w:t>натуральном</w:t>
      </w:r>
      <w:r>
        <w:rPr>
          <w:spacing w:val="1"/>
        </w:rPr>
        <w:t xml:space="preserve"> </w:t>
      </w:r>
      <w:r>
        <w:t>виде</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знание</w:t>
      </w:r>
      <w:r>
        <w:rPr>
          <w:spacing w:val="1"/>
        </w:rPr>
        <w:t xml:space="preserve"> </w:t>
      </w:r>
      <w:r>
        <w:t>способов</w:t>
      </w:r>
      <w:r>
        <w:rPr>
          <w:spacing w:val="1"/>
        </w:rPr>
        <w:t xml:space="preserve"> </w:t>
      </w:r>
      <w:r>
        <w:t>получения</w:t>
      </w:r>
      <w:r>
        <w:rPr>
          <w:spacing w:val="1"/>
        </w:rPr>
        <w:t xml:space="preserve"> </w:t>
      </w:r>
      <w:r>
        <w:t>необходимой</w:t>
      </w:r>
      <w:r>
        <w:rPr>
          <w:spacing w:val="-67"/>
        </w:rPr>
        <w:t xml:space="preserve"> </w:t>
      </w:r>
      <w:r>
        <w:t>информации</w:t>
      </w:r>
      <w:r>
        <w:rPr>
          <w:spacing w:val="-5"/>
        </w:rPr>
        <w:t xml:space="preserve"> </w:t>
      </w:r>
      <w:r>
        <w:t>об</w:t>
      </w:r>
      <w:r>
        <w:rPr>
          <w:spacing w:val="-4"/>
        </w:rPr>
        <w:t xml:space="preserve"> </w:t>
      </w:r>
      <w:r>
        <w:t>изучаемых</w:t>
      </w:r>
      <w:r>
        <w:rPr>
          <w:spacing w:val="-4"/>
        </w:rPr>
        <w:t xml:space="preserve"> </w:t>
      </w:r>
      <w:r>
        <w:t>объектах</w:t>
      </w:r>
      <w:r>
        <w:rPr>
          <w:spacing w:val="-9"/>
        </w:rPr>
        <w:t xml:space="preserve"> </w:t>
      </w:r>
      <w:r>
        <w:t>по заданию</w:t>
      </w:r>
      <w:r>
        <w:rPr>
          <w:spacing w:val="-7"/>
        </w:rPr>
        <w:t xml:space="preserve"> </w:t>
      </w:r>
      <w:r>
        <w:t>педагогического</w:t>
      </w:r>
      <w:r>
        <w:rPr>
          <w:spacing w:val="-5"/>
        </w:rPr>
        <w:t xml:space="preserve"> </w:t>
      </w:r>
      <w:r>
        <w:t>работника;</w:t>
      </w:r>
    </w:p>
    <w:p w:rsidR="005C1C32" w:rsidRDefault="000E6F09" w:rsidP="00A80F0F">
      <w:pPr>
        <w:pStyle w:val="a3"/>
        <w:spacing w:before="148"/>
        <w:ind w:right="821"/>
      </w:pP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изученными</w:t>
      </w:r>
      <w:r>
        <w:rPr>
          <w:spacing w:val="1"/>
        </w:rPr>
        <w:t xml:space="preserve"> </w:t>
      </w:r>
      <w:r>
        <w:t>объектами,</w:t>
      </w:r>
      <w:r>
        <w:rPr>
          <w:spacing w:val="1"/>
        </w:rPr>
        <w:t xml:space="preserve"> </w:t>
      </w:r>
      <w:r>
        <w:t>их</w:t>
      </w:r>
      <w:r>
        <w:rPr>
          <w:spacing w:val="1"/>
        </w:rPr>
        <w:t xml:space="preserve"> </w:t>
      </w:r>
      <w:r>
        <w:t>месте</w:t>
      </w:r>
      <w:r>
        <w:rPr>
          <w:spacing w:val="1"/>
        </w:rPr>
        <w:t xml:space="preserve"> </w:t>
      </w:r>
      <w:r>
        <w:t>в</w:t>
      </w:r>
      <w:r>
        <w:rPr>
          <w:spacing w:val="-67"/>
        </w:rPr>
        <w:t xml:space="preserve"> </w:t>
      </w:r>
      <w:r>
        <w:t>окружающем</w:t>
      </w:r>
      <w:r>
        <w:rPr>
          <w:spacing w:val="2"/>
        </w:rPr>
        <w:t xml:space="preserve"> </w:t>
      </w:r>
      <w:r>
        <w:t>мире;</w:t>
      </w:r>
    </w:p>
    <w:p w:rsidR="005C1C32" w:rsidRDefault="000E6F09" w:rsidP="00A80F0F">
      <w:pPr>
        <w:pStyle w:val="a3"/>
        <w:spacing w:before="151"/>
        <w:ind w:right="815"/>
      </w:pPr>
      <w:r>
        <w:t>отнесение изученных объектов к определенным группам с учетом различных</w:t>
      </w:r>
      <w:r>
        <w:rPr>
          <w:spacing w:val="1"/>
        </w:rPr>
        <w:t xml:space="preserve"> </w:t>
      </w:r>
      <w:r>
        <w:t>оснований для классификации (клевер - травянистое дикорастущее растение,</w:t>
      </w:r>
      <w:r>
        <w:rPr>
          <w:spacing w:val="1"/>
        </w:rPr>
        <w:t xml:space="preserve"> </w:t>
      </w:r>
      <w:r>
        <w:t>растение</w:t>
      </w:r>
      <w:r>
        <w:rPr>
          <w:spacing w:val="-2"/>
        </w:rPr>
        <w:t xml:space="preserve"> </w:t>
      </w:r>
      <w:r>
        <w:t>луга, кормовое</w:t>
      </w:r>
      <w:r>
        <w:rPr>
          <w:spacing w:val="-1"/>
        </w:rPr>
        <w:t xml:space="preserve"> </w:t>
      </w:r>
      <w:r>
        <w:t>растение, медонос, растение,</w:t>
      </w:r>
      <w:r>
        <w:rPr>
          <w:spacing w:val="1"/>
        </w:rPr>
        <w:t xml:space="preserve"> </w:t>
      </w:r>
      <w:r>
        <w:t>цветущее</w:t>
      </w:r>
      <w:r>
        <w:rPr>
          <w:spacing w:val="-2"/>
        </w:rPr>
        <w:t xml:space="preserve"> </w:t>
      </w:r>
      <w:r>
        <w:t>летом);</w:t>
      </w:r>
    </w:p>
    <w:p w:rsidR="005C1C32" w:rsidRDefault="000E6F09" w:rsidP="00A80F0F">
      <w:pPr>
        <w:pStyle w:val="a3"/>
        <w:spacing w:before="157"/>
        <w:ind w:right="821"/>
      </w:pPr>
      <w:r>
        <w:t>называние сходных по определенным признакам объектов из тех, которые</w:t>
      </w:r>
      <w:r>
        <w:rPr>
          <w:spacing w:val="1"/>
        </w:rPr>
        <w:t xml:space="preserve"> </w:t>
      </w:r>
      <w:r>
        <w:t>были изучены на уроках, известны из других источников; объяснение своего</w:t>
      </w:r>
      <w:r>
        <w:rPr>
          <w:spacing w:val="1"/>
        </w:rPr>
        <w:t xml:space="preserve"> </w:t>
      </w:r>
      <w:r>
        <w:t>решения;</w:t>
      </w:r>
    </w:p>
    <w:p w:rsidR="005C1C32" w:rsidRDefault="000E6F09" w:rsidP="00A80F0F">
      <w:pPr>
        <w:pStyle w:val="a3"/>
        <w:spacing w:before="157"/>
      </w:pPr>
      <w:r>
        <w:t>выделение</w:t>
      </w:r>
      <w:r>
        <w:rPr>
          <w:spacing w:val="-3"/>
        </w:rPr>
        <w:t xml:space="preserve"> </w:t>
      </w:r>
      <w:r>
        <w:t>существенных</w:t>
      </w:r>
      <w:r>
        <w:rPr>
          <w:spacing w:val="-7"/>
        </w:rPr>
        <w:t xml:space="preserve"> </w:t>
      </w:r>
      <w:r>
        <w:t>признаков</w:t>
      </w:r>
      <w:r>
        <w:rPr>
          <w:spacing w:val="-4"/>
        </w:rPr>
        <w:t xml:space="preserve"> </w:t>
      </w:r>
      <w:r>
        <w:t>групп</w:t>
      </w:r>
      <w:r>
        <w:rPr>
          <w:spacing w:val="-3"/>
        </w:rPr>
        <w:t xml:space="preserve"> </w:t>
      </w:r>
      <w:r>
        <w:t>объектов;</w:t>
      </w:r>
    </w:p>
    <w:p w:rsidR="005C1C32" w:rsidRDefault="000E6F09" w:rsidP="00A80F0F">
      <w:pPr>
        <w:pStyle w:val="a3"/>
        <w:spacing w:before="178"/>
        <w:ind w:right="826"/>
      </w:pPr>
      <w:r>
        <w:t>знание и соблюдение правил безопасного поведения в природе и обществе,</w:t>
      </w:r>
      <w:r>
        <w:rPr>
          <w:spacing w:val="1"/>
        </w:rPr>
        <w:t xml:space="preserve"> </w:t>
      </w:r>
      <w:r>
        <w:t>правил здорового</w:t>
      </w:r>
      <w:r>
        <w:rPr>
          <w:spacing w:val="1"/>
        </w:rPr>
        <w:t xml:space="preserve"> </w:t>
      </w:r>
      <w:r>
        <w:t>образа</w:t>
      </w:r>
      <w:r>
        <w:rPr>
          <w:spacing w:val="3"/>
        </w:rPr>
        <w:t xml:space="preserve"> </w:t>
      </w:r>
      <w:r>
        <w:t>жизни;</w:t>
      </w:r>
    </w:p>
    <w:p w:rsidR="005C1C32" w:rsidRDefault="000E6F09" w:rsidP="00A80F0F">
      <w:pPr>
        <w:pStyle w:val="a3"/>
        <w:spacing w:before="146"/>
        <w:ind w:right="824"/>
      </w:pPr>
      <w:r>
        <w:t>участие в беседе, обсуждение изученного; проявление желания рассказать о</w:t>
      </w:r>
      <w:r>
        <w:rPr>
          <w:spacing w:val="1"/>
        </w:rPr>
        <w:t xml:space="preserve"> </w:t>
      </w:r>
      <w:r>
        <w:t>предмете изучения,</w:t>
      </w:r>
      <w:r>
        <w:rPr>
          <w:spacing w:val="3"/>
        </w:rPr>
        <w:t xml:space="preserve"> </w:t>
      </w:r>
      <w:r>
        <w:t>наблюдения,</w:t>
      </w:r>
      <w:r>
        <w:rPr>
          <w:spacing w:val="2"/>
        </w:rPr>
        <w:t xml:space="preserve"> </w:t>
      </w:r>
      <w:r>
        <w:t>заинтересовавшем</w:t>
      </w:r>
      <w:r>
        <w:rPr>
          <w:spacing w:val="2"/>
        </w:rPr>
        <w:t xml:space="preserve"> </w:t>
      </w:r>
      <w:r>
        <w:t>объекте;</w:t>
      </w:r>
    </w:p>
    <w:p w:rsidR="005C1C32" w:rsidRDefault="000E6F09" w:rsidP="00A80F0F">
      <w:pPr>
        <w:pStyle w:val="a3"/>
        <w:spacing w:before="146"/>
        <w:ind w:right="819"/>
      </w:pPr>
      <w:r>
        <w:t>выполнение здания без текущего контроля педагогического работника (при</w:t>
      </w:r>
      <w:r>
        <w:rPr>
          <w:spacing w:val="1"/>
        </w:rPr>
        <w:t xml:space="preserve"> </w:t>
      </w:r>
      <w:r>
        <w:t>наличии предваряющего и итогового контроля), осмысленная оценка своей</w:t>
      </w:r>
      <w:r>
        <w:rPr>
          <w:spacing w:val="1"/>
        </w:rPr>
        <w:t xml:space="preserve"> </w:t>
      </w:r>
      <w:r>
        <w:t>работы и работы обучающихся, проявление к ней ценностного отношения,</w:t>
      </w:r>
      <w:r>
        <w:rPr>
          <w:spacing w:val="1"/>
        </w:rPr>
        <w:t xml:space="preserve"> </w:t>
      </w:r>
      <w:r>
        <w:t>понимание</w:t>
      </w:r>
      <w:r>
        <w:rPr>
          <w:spacing w:val="1"/>
        </w:rPr>
        <w:t xml:space="preserve"> </w:t>
      </w:r>
      <w:r>
        <w:t>замечаний,</w:t>
      </w:r>
      <w:r>
        <w:rPr>
          <w:spacing w:val="2"/>
        </w:rPr>
        <w:t xml:space="preserve"> </w:t>
      </w:r>
      <w:r>
        <w:t>адекватное</w:t>
      </w:r>
      <w:r>
        <w:rPr>
          <w:spacing w:val="1"/>
        </w:rPr>
        <w:t xml:space="preserve"> </w:t>
      </w:r>
      <w:r>
        <w:t>восприятие</w:t>
      </w:r>
      <w:r>
        <w:rPr>
          <w:spacing w:val="1"/>
        </w:rPr>
        <w:t xml:space="preserve"> </w:t>
      </w:r>
      <w:r>
        <w:t>похвалы;</w:t>
      </w:r>
    </w:p>
    <w:p w:rsidR="005C1C32" w:rsidRDefault="000E6F09" w:rsidP="00A80F0F">
      <w:pPr>
        <w:pStyle w:val="a3"/>
        <w:spacing w:before="147"/>
        <w:ind w:right="810"/>
      </w:pPr>
      <w:r>
        <w:t>совершение</w:t>
      </w:r>
      <w:r>
        <w:rPr>
          <w:spacing w:val="1"/>
        </w:rPr>
        <w:t xml:space="preserve"> </w:t>
      </w:r>
      <w:r>
        <w:t>действий</w:t>
      </w:r>
      <w:r>
        <w:rPr>
          <w:spacing w:val="1"/>
        </w:rPr>
        <w:t xml:space="preserve"> </w:t>
      </w:r>
      <w:r>
        <w:t>по</w:t>
      </w:r>
      <w:r>
        <w:rPr>
          <w:spacing w:val="1"/>
        </w:rPr>
        <w:t xml:space="preserve"> </w:t>
      </w:r>
      <w:r>
        <w:t>соблюдению</w:t>
      </w:r>
      <w:r>
        <w:rPr>
          <w:spacing w:val="1"/>
        </w:rPr>
        <w:t xml:space="preserve"> </w:t>
      </w:r>
      <w:r>
        <w:t>санитарно-гигиенических</w:t>
      </w:r>
      <w:r>
        <w:rPr>
          <w:spacing w:val="1"/>
        </w:rPr>
        <w:t xml:space="preserve"> </w:t>
      </w:r>
      <w:r>
        <w:t>норм</w:t>
      </w:r>
      <w:r>
        <w:rPr>
          <w:spacing w:val="1"/>
        </w:rPr>
        <w:t xml:space="preserve"> </w:t>
      </w:r>
      <w:r>
        <w:t>в</w:t>
      </w:r>
      <w:r>
        <w:rPr>
          <w:spacing w:val="1"/>
        </w:rPr>
        <w:t xml:space="preserve"> </w:t>
      </w:r>
      <w:r>
        <w:t>отношении изученных</w:t>
      </w:r>
      <w:r>
        <w:rPr>
          <w:spacing w:val="-3"/>
        </w:rPr>
        <w:t xml:space="preserve"> </w:t>
      </w:r>
      <w:r>
        <w:t>объектов</w:t>
      </w:r>
      <w:r>
        <w:rPr>
          <w:spacing w:val="-1"/>
        </w:rPr>
        <w:t xml:space="preserve"> </w:t>
      </w:r>
      <w:r>
        <w:t>и</w:t>
      </w:r>
      <w:r>
        <w:rPr>
          <w:spacing w:val="1"/>
        </w:rPr>
        <w:t xml:space="preserve"> </w:t>
      </w:r>
      <w:r>
        <w:t>явлений;</w:t>
      </w:r>
    </w:p>
    <w:p w:rsidR="005C1C32" w:rsidRDefault="000E6F09" w:rsidP="00A80F0F">
      <w:pPr>
        <w:pStyle w:val="a3"/>
        <w:spacing w:before="151"/>
      </w:pPr>
      <w:r>
        <w:t>выполнение</w:t>
      </w:r>
      <w:r>
        <w:rPr>
          <w:spacing w:val="-4"/>
        </w:rPr>
        <w:t xml:space="preserve"> </w:t>
      </w:r>
      <w:r>
        <w:t>доступных</w:t>
      </w:r>
      <w:r>
        <w:rPr>
          <w:spacing w:val="-9"/>
        </w:rPr>
        <w:t xml:space="preserve"> </w:t>
      </w:r>
      <w:r>
        <w:t>возрасту</w:t>
      </w:r>
      <w:r>
        <w:rPr>
          <w:spacing w:val="-9"/>
        </w:rPr>
        <w:t xml:space="preserve"> </w:t>
      </w:r>
      <w:r>
        <w:t>природоохранительных</w:t>
      </w:r>
      <w:r>
        <w:rPr>
          <w:spacing w:val="-8"/>
        </w:rPr>
        <w:t xml:space="preserve"> </w:t>
      </w:r>
      <w:r>
        <w:t>действий;</w:t>
      </w:r>
    </w:p>
    <w:p w:rsidR="005C1C32" w:rsidRDefault="000E6F09" w:rsidP="00A80F0F">
      <w:pPr>
        <w:pStyle w:val="a3"/>
        <w:spacing w:before="183"/>
        <w:ind w:right="811"/>
      </w:pPr>
      <w:r>
        <w:t>осуществление</w:t>
      </w:r>
      <w:r>
        <w:rPr>
          <w:spacing w:val="1"/>
        </w:rPr>
        <w:t xml:space="preserve"> </w:t>
      </w:r>
      <w:r>
        <w:t>деятельности</w:t>
      </w:r>
      <w:r>
        <w:rPr>
          <w:spacing w:val="1"/>
        </w:rPr>
        <w:t xml:space="preserve"> </w:t>
      </w:r>
      <w:r>
        <w:t>по</w:t>
      </w:r>
      <w:r>
        <w:rPr>
          <w:spacing w:val="1"/>
        </w:rPr>
        <w:t xml:space="preserve"> </w:t>
      </w:r>
      <w:r>
        <w:t>уходу</w:t>
      </w:r>
      <w:r>
        <w:rPr>
          <w:spacing w:val="1"/>
        </w:rPr>
        <w:t xml:space="preserve"> </w:t>
      </w:r>
      <w:r>
        <w:t>за</w:t>
      </w:r>
      <w:r>
        <w:rPr>
          <w:spacing w:val="1"/>
        </w:rPr>
        <w:t xml:space="preserve"> </w:t>
      </w:r>
      <w:r>
        <w:t>комнатными</w:t>
      </w:r>
      <w:r>
        <w:rPr>
          <w:spacing w:val="1"/>
        </w:rPr>
        <w:t xml:space="preserve"> </w:t>
      </w:r>
      <w:r>
        <w:t>и</w:t>
      </w:r>
      <w:r>
        <w:rPr>
          <w:spacing w:val="1"/>
        </w:rPr>
        <w:t xml:space="preserve"> </w:t>
      </w:r>
      <w:r>
        <w:t>культурными</w:t>
      </w:r>
      <w:r>
        <w:rPr>
          <w:spacing w:val="1"/>
        </w:rPr>
        <w:t xml:space="preserve"> </w:t>
      </w:r>
      <w:r>
        <w:t>растениями.</w:t>
      </w:r>
    </w:p>
    <w:p w:rsidR="005C1C32" w:rsidRDefault="000E6F09" w:rsidP="006D0058">
      <w:pPr>
        <w:pStyle w:val="110"/>
        <w:numPr>
          <w:ilvl w:val="2"/>
          <w:numId w:val="12"/>
        </w:numPr>
        <w:tabs>
          <w:tab w:val="left" w:pos="1096"/>
          <w:tab w:val="left" w:pos="1115"/>
          <w:tab w:val="left" w:pos="1408"/>
          <w:tab w:val="left" w:pos="1921"/>
          <w:tab w:val="left" w:pos="3139"/>
          <w:tab w:val="left" w:pos="4836"/>
          <w:tab w:val="left" w:pos="8500"/>
        </w:tabs>
        <w:spacing w:before="151"/>
        <w:ind w:left="399" w:right="816" w:firstLine="0"/>
      </w:pPr>
      <w:r>
        <w:rPr>
          <w:spacing w:val="-1"/>
        </w:rPr>
        <w:t>Федеральная</w:t>
      </w:r>
      <w:r>
        <w:rPr>
          <w:spacing w:val="-9"/>
        </w:rPr>
        <w:t xml:space="preserve"> </w:t>
      </w:r>
      <w:r>
        <w:t>рабочая</w:t>
      </w:r>
      <w:r>
        <w:rPr>
          <w:spacing w:val="-13"/>
        </w:rPr>
        <w:t xml:space="preserve"> </w:t>
      </w:r>
      <w:r>
        <w:t>программа</w:t>
      </w:r>
      <w:r>
        <w:rPr>
          <w:spacing w:val="-12"/>
        </w:rPr>
        <w:t xml:space="preserve"> </w:t>
      </w:r>
      <w:r>
        <w:t>по</w:t>
      </w:r>
      <w:r>
        <w:rPr>
          <w:spacing w:val="-16"/>
        </w:rPr>
        <w:t xml:space="preserve"> </w:t>
      </w:r>
      <w:r>
        <w:t>учебному</w:t>
      </w:r>
      <w:r>
        <w:rPr>
          <w:spacing w:val="-7"/>
        </w:rPr>
        <w:t xml:space="preserve"> </w:t>
      </w:r>
      <w:r>
        <w:t>предмету</w:t>
      </w:r>
      <w:r>
        <w:rPr>
          <w:spacing w:val="-11"/>
        </w:rPr>
        <w:t xml:space="preserve"> </w:t>
      </w:r>
      <w:r>
        <w:t>«Биология»</w:t>
      </w:r>
      <w:r>
        <w:rPr>
          <w:spacing w:val="-67"/>
        </w:rPr>
        <w:t xml:space="preserve"> </w:t>
      </w:r>
      <w:r>
        <w:t>Пояснительная</w:t>
      </w:r>
      <w:r>
        <w:rPr>
          <w:spacing w:val="-8"/>
        </w:rPr>
        <w:t xml:space="preserve"> </w:t>
      </w:r>
      <w:r>
        <w:t>записка.</w:t>
      </w:r>
    </w:p>
    <w:p w:rsidR="005C1C32" w:rsidRDefault="000E6F09" w:rsidP="00A80F0F">
      <w:pPr>
        <w:pStyle w:val="a3"/>
        <w:spacing w:before="178"/>
      </w:pPr>
      <w:r>
        <w:t>Программа</w:t>
      </w:r>
      <w:r>
        <w:rPr>
          <w:spacing w:val="11"/>
        </w:rPr>
        <w:t xml:space="preserve"> </w:t>
      </w:r>
      <w:r>
        <w:t>по</w:t>
      </w:r>
      <w:r>
        <w:rPr>
          <w:spacing w:val="76"/>
        </w:rPr>
        <w:t xml:space="preserve"> </w:t>
      </w:r>
      <w:r>
        <w:t>учебному</w:t>
      </w:r>
      <w:r>
        <w:rPr>
          <w:spacing w:val="72"/>
        </w:rPr>
        <w:t xml:space="preserve"> </w:t>
      </w:r>
      <w:r>
        <w:t>предмету</w:t>
      </w:r>
      <w:r>
        <w:rPr>
          <w:spacing w:val="72"/>
        </w:rPr>
        <w:t xml:space="preserve"> </w:t>
      </w:r>
      <w:r>
        <w:t>«Биология»</w:t>
      </w:r>
      <w:r>
        <w:rPr>
          <w:spacing w:val="72"/>
        </w:rPr>
        <w:t xml:space="preserve"> </w:t>
      </w:r>
      <w:r>
        <w:t>продолжает</w:t>
      </w:r>
      <w:r>
        <w:rPr>
          <w:spacing w:val="75"/>
        </w:rPr>
        <w:t xml:space="preserve"> </w:t>
      </w:r>
      <w:r>
        <w:t>вводный</w:t>
      </w:r>
      <w:r>
        <w:rPr>
          <w:spacing w:val="77"/>
        </w:rPr>
        <w:t xml:space="preserve"> </w:t>
      </w:r>
      <w:r>
        <w:t>курс</w:t>
      </w:r>
    </w:p>
    <w:p w:rsidR="005C1C32" w:rsidRDefault="000E6F09" w:rsidP="00A80F0F">
      <w:pPr>
        <w:pStyle w:val="a3"/>
        <w:spacing w:before="24"/>
        <w:ind w:right="809"/>
      </w:pPr>
      <w:r>
        <w:t>«Природоведение», при изучении которого обучающиеся в V и VI классах,</w:t>
      </w:r>
      <w:r>
        <w:rPr>
          <w:spacing w:val="1"/>
        </w:rPr>
        <w:t xml:space="preserve"> </w:t>
      </w:r>
      <w:r>
        <w:t>получат</w:t>
      </w:r>
      <w:r>
        <w:rPr>
          <w:spacing w:val="1"/>
        </w:rPr>
        <w:t xml:space="preserve"> </w:t>
      </w:r>
      <w:r>
        <w:t>элементарную</w:t>
      </w:r>
      <w:r>
        <w:rPr>
          <w:spacing w:val="1"/>
        </w:rPr>
        <w:t xml:space="preserve"> </w:t>
      </w:r>
      <w:proofErr w:type="spellStart"/>
      <w:proofErr w:type="gramStart"/>
      <w:r>
        <w:t>естественно-научную</w:t>
      </w:r>
      <w:proofErr w:type="spellEnd"/>
      <w:proofErr w:type="gramEnd"/>
      <w:r>
        <w:rPr>
          <w:spacing w:val="1"/>
        </w:rPr>
        <w:t xml:space="preserve"> </w:t>
      </w:r>
      <w:r>
        <w:t>подготовку.</w:t>
      </w:r>
      <w:r>
        <w:rPr>
          <w:spacing w:val="1"/>
        </w:rPr>
        <w:t xml:space="preserve"> </w:t>
      </w:r>
      <w:r>
        <w:t>Преемственные</w:t>
      </w:r>
      <w:r>
        <w:rPr>
          <w:spacing w:val="1"/>
        </w:rPr>
        <w:t xml:space="preserve"> </w:t>
      </w:r>
      <w:r>
        <w:t>связи</w:t>
      </w:r>
      <w:r>
        <w:rPr>
          <w:spacing w:val="-13"/>
        </w:rPr>
        <w:t xml:space="preserve"> </w:t>
      </w:r>
      <w:r>
        <w:t>между</w:t>
      </w:r>
      <w:r>
        <w:rPr>
          <w:spacing w:val="-16"/>
        </w:rPr>
        <w:t xml:space="preserve"> </w:t>
      </w:r>
      <w:r>
        <w:t>данными</w:t>
      </w:r>
      <w:r>
        <w:rPr>
          <w:spacing w:val="-12"/>
        </w:rPr>
        <w:t xml:space="preserve"> </w:t>
      </w:r>
      <w:r>
        <w:t>предметами</w:t>
      </w:r>
      <w:r>
        <w:rPr>
          <w:spacing w:val="-12"/>
        </w:rPr>
        <w:t xml:space="preserve"> </w:t>
      </w:r>
      <w:r>
        <w:t>обеспечивают</w:t>
      </w:r>
      <w:r>
        <w:rPr>
          <w:spacing w:val="-14"/>
        </w:rPr>
        <w:t xml:space="preserve"> </w:t>
      </w:r>
      <w:r>
        <w:t>целостность</w:t>
      </w:r>
      <w:r>
        <w:rPr>
          <w:spacing w:val="-14"/>
        </w:rPr>
        <w:t xml:space="preserve"> </w:t>
      </w:r>
      <w:r>
        <w:t>биологического</w:t>
      </w:r>
      <w:r>
        <w:rPr>
          <w:spacing w:val="-68"/>
        </w:rPr>
        <w:t xml:space="preserve"> </w:t>
      </w:r>
      <w:r>
        <w:lastRenderedPageBreak/>
        <w:t>курса,</w:t>
      </w:r>
      <w:r>
        <w:rPr>
          <w:spacing w:val="1"/>
        </w:rPr>
        <w:t xml:space="preserve"> </w:t>
      </w:r>
      <w:r>
        <w:t>а</w:t>
      </w:r>
      <w:r>
        <w:rPr>
          <w:spacing w:val="1"/>
        </w:rPr>
        <w:t xml:space="preserve"> </w:t>
      </w:r>
      <w:r>
        <w:t>его</w:t>
      </w:r>
      <w:r>
        <w:rPr>
          <w:spacing w:val="1"/>
        </w:rPr>
        <w:t xml:space="preserve"> </w:t>
      </w:r>
      <w:r>
        <w:t>содержание</w:t>
      </w:r>
      <w:r>
        <w:rPr>
          <w:spacing w:val="1"/>
        </w:rPr>
        <w:t xml:space="preserve"> </w:t>
      </w:r>
      <w:r>
        <w:t>будет</w:t>
      </w:r>
      <w:r>
        <w:rPr>
          <w:spacing w:val="1"/>
        </w:rPr>
        <w:t xml:space="preserve"> </w:t>
      </w:r>
      <w:r>
        <w:t>способствовать</w:t>
      </w:r>
      <w:r>
        <w:rPr>
          <w:spacing w:val="1"/>
        </w:rPr>
        <w:t xml:space="preserve"> </w:t>
      </w:r>
      <w:r>
        <w:t>правильному</w:t>
      </w:r>
      <w:r>
        <w:rPr>
          <w:spacing w:val="1"/>
        </w:rPr>
        <w:t xml:space="preserve"> </w:t>
      </w:r>
      <w:r>
        <w:t>поведению</w:t>
      </w:r>
      <w:r>
        <w:rPr>
          <w:spacing w:val="1"/>
        </w:rPr>
        <w:t xml:space="preserve"> </w:t>
      </w:r>
      <w:proofErr w:type="gramStart"/>
      <w:r>
        <w:t>обучающихся</w:t>
      </w:r>
      <w:proofErr w:type="gramEnd"/>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законами</w:t>
      </w:r>
      <w:r>
        <w:rPr>
          <w:spacing w:val="1"/>
        </w:rPr>
        <w:t xml:space="preserve"> </w:t>
      </w:r>
      <w:r>
        <w:t>природы</w:t>
      </w:r>
      <w:r>
        <w:rPr>
          <w:spacing w:val="1"/>
        </w:rPr>
        <w:t xml:space="preserve"> </w:t>
      </w:r>
      <w:r>
        <w:t>и</w:t>
      </w:r>
      <w:r>
        <w:rPr>
          <w:spacing w:val="1"/>
        </w:rPr>
        <w:t xml:space="preserve"> </w:t>
      </w:r>
      <w:r>
        <w:t>общечеловеческими</w:t>
      </w:r>
      <w:r>
        <w:rPr>
          <w:spacing w:val="1"/>
        </w:rPr>
        <w:t xml:space="preserve"> </w:t>
      </w:r>
      <w:r>
        <w:t>нравственными ценностями.</w:t>
      </w:r>
    </w:p>
    <w:p w:rsidR="005C1C32" w:rsidRDefault="000E6F09" w:rsidP="00A80F0F">
      <w:pPr>
        <w:pStyle w:val="a3"/>
        <w:spacing w:before="160"/>
        <w:ind w:right="811"/>
      </w:pPr>
      <w:r>
        <w:t>Изучение биологического материала в VII</w:t>
      </w:r>
      <w:r>
        <w:rPr>
          <w:spacing w:val="1"/>
        </w:rPr>
        <w:t xml:space="preserve"> </w:t>
      </w:r>
      <w:r>
        <w:t>- IX классах позволяет решать</w:t>
      </w:r>
      <w:r>
        <w:rPr>
          <w:spacing w:val="1"/>
        </w:rPr>
        <w:t xml:space="preserve"> </w:t>
      </w:r>
      <w:r>
        <w:t>задачи</w:t>
      </w:r>
      <w:r>
        <w:rPr>
          <w:spacing w:val="1"/>
        </w:rPr>
        <w:t xml:space="preserve"> </w:t>
      </w:r>
      <w:r>
        <w:t>экологического,</w:t>
      </w:r>
      <w:r>
        <w:rPr>
          <w:spacing w:val="1"/>
        </w:rPr>
        <w:t xml:space="preserve"> </w:t>
      </w:r>
      <w:r>
        <w:t>эстетического,</w:t>
      </w:r>
      <w:r>
        <w:rPr>
          <w:spacing w:val="1"/>
        </w:rPr>
        <w:t xml:space="preserve"> </w:t>
      </w:r>
      <w:r>
        <w:t>патриотического,</w:t>
      </w:r>
      <w:r>
        <w:rPr>
          <w:spacing w:val="1"/>
        </w:rPr>
        <w:t xml:space="preserve"> </w:t>
      </w:r>
      <w:r>
        <w:t>физического,</w:t>
      </w:r>
      <w:r>
        <w:rPr>
          <w:spacing w:val="1"/>
        </w:rPr>
        <w:t xml:space="preserve"> </w:t>
      </w:r>
      <w:r>
        <w:t>трудового</w:t>
      </w:r>
      <w:r>
        <w:rPr>
          <w:spacing w:val="-1"/>
        </w:rPr>
        <w:t xml:space="preserve"> </w:t>
      </w:r>
      <w:r>
        <w:t>и полового</w:t>
      </w:r>
      <w:r>
        <w:rPr>
          <w:spacing w:val="-1"/>
        </w:rPr>
        <w:t xml:space="preserve"> </w:t>
      </w:r>
      <w:r>
        <w:t>воспитания</w:t>
      </w:r>
      <w:r>
        <w:rPr>
          <w:spacing w:val="1"/>
        </w:rPr>
        <w:t xml:space="preserve"> </w:t>
      </w:r>
      <w:r>
        <w:t>обучающихся</w:t>
      </w:r>
      <w:r>
        <w:rPr>
          <w:spacing w:val="1"/>
        </w:rPr>
        <w:t xml:space="preserve"> </w:t>
      </w:r>
      <w:r>
        <w:t>и подростков.</w:t>
      </w:r>
    </w:p>
    <w:p w:rsidR="005C1C32" w:rsidRDefault="000E6F09" w:rsidP="00A80F0F">
      <w:pPr>
        <w:pStyle w:val="a3"/>
        <w:spacing w:before="153"/>
        <w:ind w:right="810"/>
      </w:pPr>
      <w:r>
        <w:t>Знакомство</w:t>
      </w:r>
      <w:r>
        <w:rPr>
          <w:spacing w:val="1"/>
        </w:rPr>
        <w:t xml:space="preserve"> </w:t>
      </w:r>
      <w:r>
        <w:t>с</w:t>
      </w:r>
      <w:r>
        <w:rPr>
          <w:spacing w:val="1"/>
        </w:rPr>
        <w:t xml:space="preserve"> </w:t>
      </w:r>
      <w:r>
        <w:t>разнообразием</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должно</w:t>
      </w:r>
      <w:r>
        <w:rPr>
          <w:spacing w:val="1"/>
        </w:rPr>
        <w:t xml:space="preserve"> </w:t>
      </w:r>
      <w:r>
        <w:rPr>
          <w:spacing w:val="-1"/>
        </w:rPr>
        <w:t>воспитывать</w:t>
      </w:r>
      <w:r>
        <w:rPr>
          <w:spacing w:val="-11"/>
        </w:rPr>
        <w:t xml:space="preserve"> </w:t>
      </w:r>
      <w:r>
        <w:t>у</w:t>
      </w:r>
      <w:r>
        <w:rPr>
          <w:spacing w:val="-17"/>
        </w:rPr>
        <w:t xml:space="preserve"> </w:t>
      </w:r>
      <w:proofErr w:type="gramStart"/>
      <w:r>
        <w:t>обучающихся</w:t>
      </w:r>
      <w:proofErr w:type="gramEnd"/>
      <w:r>
        <w:rPr>
          <w:spacing w:val="-11"/>
        </w:rPr>
        <w:t xml:space="preserve"> </w:t>
      </w:r>
      <w:r>
        <w:t>чувство</w:t>
      </w:r>
      <w:r>
        <w:rPr>
          <w:spacing w:val="-12"/>
        </w:rPr>
        <w:t xml:space="preserve"> </w:t>
      </w:r>
      <w:r>
        <w:t>любви</w:t>
      </w:r>
      <w:r>
        <w:rPr>
          <w:spacing w:val="-12"/>
        </w:rPr>
        <w:t xml:space="preserve"> </w:t>
      </w:r>
      <w:r>
        <w:t>к</w:t>
      </w:r>
      <w:r>
        <w:rPr>
          <w:spacing w:val="-13"/>
        </w:rPr>
        <w:t xml:space="preserve"> </w:t>
      </w:r>
      <w:r>
        <w:t>природе</w:t>
      </w:r>
      <w:r>
        <w:rPr>
          <w:spacing w:val="-12"/>
        </w:rPr>
        <w:t xml:space="preserve"> </w:t>
      </w:r>
      <w:r>
        <w:t>и</w:t>
      </w:r>
      <w:r>
        <w:rPr>
          <w:spacing w:val="-12"/>
        </w:rPr>
        <w:t xml:space="preserve"> </w:t>
      </w:r>
      <w:r>
        <w:t>ответственности</w:t>
      </w:r>
      <w:r>
        <w:rPr>
          <w:spacing w:val="-12"/>
        </w:rPr>
        <w:t xml:space="preserve"> </w:t>
      </w:r>
      <w:r>
        <w:t>за</w:t>
      </w:r>
      <w:r>
        <w:rPr>
          <w:spacing w:val="-11"/>
        </w:rPr>
        <w:t xml:space="preserve"> </w:t>
      </w:r>
      <w:r>
        <w:t>ее</w:t>
      </w:r>
      <w:r>
        <w:rPr>
          <w:spacing w:val="-68"/>
        </w:rPr>
        <w:t xml:space="preserve"> </w:t>
      </w:r>
      <w:r>
        <w:rPr>
          <w:spacing w:val="-1"/>
        </w:rPr>
        <w:t>сохранность.</w:t>
      </w:r>
      <w:r>
        <w:rPr>
          <w:spacing w:val="-14"/>
        </w:rPr>
        <w:t xml:space="preserve"> </w:t>
      </w:r>
      <w:r>
        <w:rPr>
          <w:spacing w:val="-1"/>
        </w:rPr>
        <w:t>Учащимся</w:t>
      </w:r>
      <w:r>
        <w:rPr>
          <w:spacing w:val="-14"/>
        </w:rPr>
        <w:t xml:space="preserve"> </w:t>
      </w:r>
      <w:r>
        <w:rPr>
          <w:spacing w:val="-1"/>
        </w:rPr>
        <w:t>важно</w:t>
      </w:r>
      <w:r>
        <w:rPr>
          <w:spacing w:val="-16"/>
        </w:rPr>
        <w:t xml:space="preserve"> </w:t>
      </w:r>
      <w:r>
        <w:rPr>
          <w:spacing w:val="-1"/>
        </w:rPr>
        <w:t>понять,</w:t>
      </w:r>
      <w:r>
        <w:rPr>
          <w:spacing w:val="-14"/>
        </w:rPr>
        <w:t xml:space="preserve"> </w:t>
      </w:r>
      <w:r>
        <w:rPr>
          <w:spacing w:val="-1"/>
        </w:rPr>
        <w:t>что</w:t>
      </w:r>
      <w:r>
        <w:rPr>
          <w:spacing w:val="-15"/>
        </w:rPr>
        <w:t xml:space="preserve"> </w:t>
      </w:r>
      <w:r>
        <w:rPr>
          <w:spacing w:val="-1"/>
        </w:rPr>
        <w:t>сохранение</w:t>
      </w:r>
      <w:r>
        <w:rPr>
          <w:spacing w:val="-11"/>
        </w:rPr>
        <w:t xml:space="preserve"> </w:t>
      </w:r>
      <w:r>
        <w:t>красоты</w:t>
      </w:r>
      <w:r>
        <w:rPr>
          <w:spacing w:val="-11"/>
        </w:rPr>
        <w:t xml:space="preserve"> </w:t>
      </w:r>
      <w:r>
        <w:t>природы</w:t>
      </w:r>
      <w:r>
        <w:rPr>
          <w:spacing w:val="-11"/>
        </w:rPr>
        <w:t xml:space="preserve"> </w:t>
      </w:r>
      <w:r>
        <w:t>тесно</w:t>
      </w:r>
      <w:r>
        <w:rPr>
          <w:spacing w:val="-68"/>
        </w:rPr>
        <w:t xml:space="preserve"> </w:t>
      </w:r>
      <w:r>
        <w:t>связано</w:t>
      </w:r>
      <w:r>
        <w:rPr>
          <w:spacing w:val="1"/>
        </w:rPr>
        <w:t xml:space="preserve"> </w:t>
      </w:r>
      <w:r>
        <w:t>с</w:t>
      </w:r>
      <w:r>
        <w:rPr>
          <w:spacing w:val="1"/>
        </w:rPr>
        <w:t xml:space="preserve"> </w:t>
      </w:r>
      <w:r>
        <w:t>деятельностью</w:t>
      </w:r>
      <w:r>
        <w:rPr>
          <w:spacing w:val="1"/>
        </w:rPr>
        <w:t xml:space="preserve"> </w:t>
      </w:r>
      <w:r>
        <w:t>человека</w:t>
      </w:r>
      <w:r>
        <w:rPr>
          <w:spacing w:val="1"/>
        </w:rPr>
        <w:t xml:space="preserve"> </w:t>
      </w:r>
      <w:r>
        <w:t>и</w:t>
      </w:r>
      <w:r>
        <w:rPr>
          <w:spacing w:val="1"/>
        </w:rPr>
        <w:t xml:space="preserve"> </w:t>
      </w: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его</w:t>
      </w:r>
      <w:r>
        <w:rPr>
          <w:spacing w:val="1"/>
        </w:rPr>
        <w:t xml:space="preserve"> </w:t>
      </w:r>
      <w:r>
        <w:t>жизнь</w:t>
      </w:r>
      <w:r>
        <w:rPr>
          <w:spacing w:val="-67"/>
        </w:rPr>
        <w:t xml:space="preserve"> </w:t>
      </w:r>
      <w:r>
        <w:t>зависит</w:t>
      </w:r>
      <w:r>
        <w:rPr>
          <w:spacing w:val="1"/>
        </w:rPr>
        <w:t xml:space="preserve"> </w:t>
      </w:r>
      <w:r>
        <w:t>от</w:t>
      </w:r>
      <w:r>
        <w:rPr>
          <w:spacing w:val="1"/>
        </w:rPr>
        <w:t xml:space="preserve"> </w:t>
      </w:r>
      <w:r>
        <w:t>нее,</w:t>
      </w:r>
      <w:r>
        <w:rPr>
          <w:spacing w:val="1"/>
        </w:rPr>
        <w:t xml:space="preserve"> </w:t>
      </w:r>
      <w:r>
        <w:t>и</w:t>
      </w:r>
      <w:r>
        <w:rPr>
          <w:spacing w:val="1"/>
        </w:rPr>
        <w:t xml:space="preserve"> </w:t>
      </w:r>
      <w:r>
        <w:t>поэтому</w:t>
      </w:r>
      <w:r>
        <w:rPr>
          <w:spacing w:val="1"/>
        </w:rPr>
        <w:t xml:space="preserve"> </w:t>
      </w:r>
      <w:r>
        <w:t>все</w:t>
      </w:r>
      <w:r>
        <w:rPr>
          <w:spacing w:val="1"/>
        </w:rPr>
        <w:t xml:space="preserve"> </w:t>
      </w:r>
      <w:r>
        <w:t>обязаны</w:t>
      </w:r>
      <w:r>
        <w:rPr>
          <w:spacing w:val="1"/>
        </w:rPr>
        <w:t xml:space="preserve"> </w:t>
      </w:r>
      <w:r>
        <w:t>сохранять</w:t>
      </w:r>
      <w:r>
        <w:rPr>
          <w:spacing w:val="1"/>
        </w:rPr>
        <w:t xml:space="preserve"> </w:t>
      </w:r>
      <w:r>
        <w:t>природу</w:t>
      </w:r>
      <w:r>
        <w:rPr>
          <w:spacing w:val="1"/>
        </w:rPr>
        <w:t xml:space="preserve"> </w:t>
      </w:r>
      <w:r>
        <w:t>для</w:t>
      </w:r>
      <w:r>
        <w:rPr>
          <w:spacing w:val="1"/>
        </w:rPr>
        <w:t xml:space="preserve"> </w:t>
      </w:r>
      <w:r>
        <w:t>себя</w:t>
      </w:r>
      <w:r>
        <w:rPr>
          <w:spacing w:val="1"/>
        </w:rPr>
        <w:t xml:space="preserve"> </w:t>
      </w:r>
      <w:r>
        <w:t>и</w:t>
      </w:r>
      <w:r>
        <w:rPr>
          <w:spacing w:val="1"/>
        </w:rPr>
        <w:t xml:space="preserve"> </w:t>
      </w:r>
      <w:r>
        <w:t>последующих</w:t>
      </w:r>
      <w:r>
        <w:rPr>
          <w:spacing w:val="-4"/>
        </w:rPr>
        <w:t xml:space="preserve"> </w:t>
      </w:r>
      <w:r>
        <w:t>поколений.</w:t>
      </w:r>
    </w:p>
    <w:p w:rsidR="005C1C32" w:rsidRDefault="000E6F09" w:rsidP="00A80F0F">
      <w:pPr>
        <w:pStyle w:val="a3"/>
        <w:spacing w:before="155"/>
        <w:ind w:right="813"/>
      </w:pPr>
      <w:r>
        <w:t>Курс</w:t>
      </w:r>
      <w:r>
        <w:rPr>
          <w:spacing w:val="-6"/>
        </w:rPr>
        <w:t xml:space="preserve"> </w:t>
      </w:r>
      <w:r>
        <w:t>"Биология"</w:t>
      </w:r>
      <w:r>
        <w:rPr>
          <w:spacing w:val="-10"/>
        </w:rPr>
        <w:t xml:space="preserve"> </w:t>
      </w:r>
      <w:r>
        <w:t>состоит</w:t>
      </w:r>
      <w:r>
        <w:rPr>
          <w:spacing w:val="-7"/>
        </w:rPr>
        <w:t xml:space="preserve"> </w:t>
      </w:r>
      <w:r>
        <w:t>из</w:t>
      </w:r>
      <w:r>
        <w:rPr>
          <w:spacing w:val="-6"/>
        </w:rPr>
        <w:t xml:space="preserve"> </w:t>
      </w:r>
      <w:r>
        <w:t>трех</w:t>
      </w:r>
      <w:r>
        <w:rPr>
          <w:spacing w:val="-6"/>
        </w:rPr>
        <w:t xml:space="preserve"> </w:t>
      </w:r>
      <w:r>
        <w:t>разделов:</w:t>
      </w:r>
      <w:r>
        <w:rPr>
          <w:spacing w:val="-11"/>
        </w:rPr>
        <w:t xml:space="preserve"> </w:t>
      </w:r>
      <w:r>
        <w:t>"Растения",</w:t>
      </w:r>
      <w:r>
        <w:rPr>
          <w:spacing w:val="-4"/>
        </w:rPr>
        <w:t xml:space="preserve"> </w:t>
      </w:r>
      <w:r>
        <w:t>"Животные",</w:t>
      </w:r>
      <w:r>
        <w:rPr>
          <w:spacing w:val="-4"/>
        </w:rPr>
        <w:t xml:space="preserve"> </w:t>
      </w:r>
      <w:r>
        <w:t>"Человек</w:t>
      </w:r>
      <w:r>
        <w:rPr>
          <w:spacing w:val="-68"/>
        </w:rPr>
        <w:t xml:space="preserve"> </w:t>
      </w:r>
      <w:r>
        <w:t>и его</w:t>
      </w:r>
      <w:r>
        <w:rPr>
          <w:spacing w:val="1"/>
        </w:rPr>
        <w:t xml:space="preserve"> </w:t>
      </w:r>
      <w:r>
        <w:t>здоровье".</w:t>
      </w:r>
    </w:p>
    <w:p w:rsidR="005C1C32" w:rsidRDefault="000E6F09" w:rsidP="00A80F0F">
      <w:pPr>
        <w:pStyle w:val="a3"/>
        <w:spacing w:before="147"/>
        <w:ind w:right="822"/>
      </w:pPr>
      <w:r>
        <w:t>Распределение времени на изучение тем педагогический работник планирует</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местных</w:t>
      </w:r>
      <w:r>
        <w:rPr>
          <w:spacing w:val="-5"/>
        </w:rPr>
        <w:t xml:space="preserve"> </w:t>
      </w:r>
      <w:r>
        <w:t>(региональных)</w:t>
      </w:r>
      <w:r>
        <w:rPr>
          <w:spacing w:val="4"/>
        </w:rPr>
        <w:t xml:space="preserve"> </w:t>
      </w:r>
      <w:r>
        <w:t>условий.</w:t>
      </w:r>
    </w:p>
    <w:p w:rsidR="005C1C32" w:rsidRDefault="000E6F09" w:rsidP="00A80F0F">
      <w:pPr>
        <w:pStyle w:val="a3"/>
        <w:spacing w:before="151"/>
        <w:ind w:right="807"/>
      </w:pPr>
      <w:r>
        <w:t>Программа предполагает ведение наблюдений, организацию лабораторных и</w:t>
      </w:r>
      <w:r>
        <w:rPr>
          <w:spacing w:val="1"/>
        </w:rPr>
        <w:t xml:space="preserve"> </w:t>
      </w:r>
      <w:r>
        <w:t>практических работ, демонстрацию опытов и проведение экскурсий - все это</w:t>
      </w:r>
      <w:r>
        <w:rPr>
          <w:spacing w:val="1"/>
        </w:rPr>
        <w:t xml:space="preserve"> </w:t>
      </w:r>
      <w:r>
        <w:t>даст</w:t>
      </w:r>
      <w:r>
        <w:rPr>
          <w:spacing w:val="1"/>
        </w:rPr>
        <w:t xml:space="preserve"> </w:t>
      </w:r>
      <w:r>
        <w:t>возможность</w:t>
      </w:r>
      <w:r>
        <w:rPr>
          <w:spacing w:val="1"/>
        </w:rPr>
        <w:t xml:space="preserve"> </w:t>
      </w:r>
      <w:r>
        <w:t>более</w:t>
      </w:r>
      <w:r>
        <w:rPr>
          <w:spacing w:val="1"/>
        </w:rPr>
        <w:t xml:space="preserve"> </w:t>
      </w:r>
      <w:r>
        <w:t>целенаправленно</w:t>
      </w:r>
      <w:r>
        <w:rPr>
          <w:spacing w:val="1"/>
        </w:rPr>
        <w:t xml:space="preserve"> </w:t>
      </w:r>
      <w:r>
        <w:t>способствовать</w:t>
      </w:r>
      <w:r>
        <w:rPr>
          <w:spacing w:val="1"/>
        </w:rPr>
        <w:t xml:space="preserve"> </w:t>
      </w:r>
      <w:r>
        <w:t>развитию</w:t>
      </w:r>
      <w:r>
        <w:rPr>
          <w:spacing w:val="1"/>
        </w:rPr>
        <w:t xml:space="preserve"> </w:t>
      </w:r>
      <w:r>
        <w:t>любознательности</w:t>
      </w:r>
      <w:r>
        <w:rPr>
          <w:spacing w:val="1"/>
        </w:rPr>
        <w:t xml:space="preserve"> </w:t>
      </w:r>
      <w:r>
        <w:t>и</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а</w:t>
      </w:r>
      <w:r>
        <w:rPr>
          <w:spacing w:val="1"/>
        </w:rPr>
        <w:t xml:space="preserve"> </w:t>
      </w:r>
      <w:r>
        <w:t>также</w:t>
      </w:r>
      <w:r>
        <w:rPr>
          <w:spacing w:val="1"/>
        </w:rPr>
        <w:t xml:space="preserve"> </w:t>
      </w:r>
      <w:r>
        <w:t>более</w:t>
      </w:r>
      <w:r>
        <w:rPr>
          <w:spacing w:val="1"/>
        </w:rPr>
        <w:t xml:space="preserve"> </w:t>
      </w:r>
      <w:r>
        <w:t>эффективно</w:t>
      </w:r>
      <w:r>
        <w:rPr>
          <w:spacing w:val="1"/>
        </w:rPr>
        <w:t xml:space="preserve"> </w:t>
      </w:r>
      <w:r>
        <w:t>осуществлять</w:t>
      </w:r>
      <w:r>
        <w:rPr>
          <w:spacing w:val="1"/>
        </w:rPr>
        <w:t xml:space="preserve"> </w:t>
      </w:r>
      <w:r>
        <w:t>коррекцию</w:t>
      </w:r>
      <w:r>
        <w:rPr>
          <w:spacing w:val="1"/>
        </w:rPr>
        <w:t xml:space="preserve"> </w:t>
      </w:r>
      <w:r>
        <w:t>обучающихся:</w:t>
      </w:r>
      <w:r>
        <w:rPr>
          <w:spacing w:val="1"/>
        </w:rPr>
        <w:t xml:space="preserve"> </w:t>
      </w:r>
      <w:r>
        <w:t>развивать</w:t>
      </w:r>
      <w:r>
        <w:rPr>
          <w:spacing w:val="1"/>
        </w:rPr>
        <w:t xml:space="preserve"> </w:t>
      </w:r>
      <w:r>
        <w:t>память</w:t>
      </w:r>
      <w:r>
        <w:rPr>
          <w:spacing w:val="1"/>
        </w:rPr>
        <w:t xml:space="preserve"> </w:t>
      </w:r>
      <w:r>
        <w:t>и</w:t>
      </w:r>
      <w:r>
        <w:rPr>
          <w:spacing w:val="1"/>
        </w:rPr>
        <w:t xml:space="preserve"> </w:t>
      </w:r>
      <w:r>
        <w:t>наблюдательность,</w:t>
      </w:r>
      <w:r>
        <w:rPr>
          <w:spacing w:val="3"/>
        </w:rPr>
        <w:t xml:space="preserve"> </w:t>
      </w:r>
      <w:r>
        <w:t>корригировать</w:t>
      </w:r>
      <w:r>
        <w:rPr>
          <w:spacing w:val="-2"/>
        </w:rPr>
        <w:t xml:space="preserve"> </w:t>
      </w:r>
      <w:r>
        <w:t>мышление</w:t>
      </w:r>
      <w:r>
        <w:rPr>
          <w:spacing w:val="1"/>
        </w:rPr>
        <w:t xml:space="preserve"> </w:t>
      </w:r>
      <w:r>
        <w:t>и речь.</w:t>
      </w:r>
    </w:p>
    <w:p w:rsidR="005C1C32" w:rsidRDefault="000E6F09" w:rsidP="00A80F0F">
      <w:pPr>
        <w:pStyle w:val="a3"/>
        <w:spacing w:before="156"/>
        <w:ind w:right="807"/>
      </w:pPr>
      <w:proofErr w:type="gramStart"/>
      <w:r>
        <w:t>С</w:t>
      </w:r>
      <w:r>
        <w:rPr>
          <w:spacing w:val="1"/>
        </w:rPr>
        <w:t xml:space="preserve"> </w:t>
      </w:r>
      <w:r>
        <w:t>разделом</w:t>
      </w:r>
      <w:r>
        <w:rPr>
          <w:spacing w:val="1"/>
        </w:rPr>
        <w:t xml:space="preserve"> </w:t>
      </w:r>
      <w:r>
        <w:t>"Неживая</w:t>
      </w:r>
      <w:r>
        <w:rPr>
          <w:spacing w:val="1"/>
        </w:rPr>
        <w:t xml:space="preserve"> </w:t>
      </w:r>
      <w:r>
        <w:t>природа"</w:t>
      </w:r>
      <w:r>
        <w:rPr>
          <w:spacing w:val="1"/>
        </w:rPr>
        <w:t xml:space="preserve"> </w:t>
      </w:r>
      <w:r>
        <w:t>обучающиеся</w:t>
      </w:r>
      <w:r>
        <w:rPr>
          <w:spacing w:val="1"/>
        </w:rPr>
        <w:t xml:space="preserve"> </w:t>
      </w:r>
      <w:r>
        <w:t>знакомятся</w:t>
      </w:r>
      <w:r>
        <w:rPr>
          <w:spacing w:val="1"/>
        </w:rPr>
        <w:t xml:space="preserve"> </w:t>
      </w:r>
      <w:r>
        <w:t>на</w:t>
      </w:r>
      <w:r>
        <w:rPr>
          <w:spacing w:val="1"/>
        </w:rPr>
        <w:t xml:space="preserve"> </w:t>
      </w:r>
      <w:r>
        <w:t>уроках</w:t>
      </w:r>
      <w:r>
        <w:rPr>
          <w:spacing w:val="1"/>
        </w:rPr>
        <w:t xml:space="preserve"> </w:t>
      </w:r>
      <w:r>
        <w:t>природоведения в V и VI классах и узнают, чем живая природа отличается от</w:t>
      </w:r>
      <w:r>
        <w:rPr>
          <w:spacing w:val="-67"/>
        </w:rPr>
        <w:t xml:space="preserve"> </w:t>
      </w:r>
      <w:r>
        <w:t>неживой, из чего состоит живые и неживые тела, получают новые знания об</w:t>
      </w:r>
      <w:r>
        <w:rPr>
          <w:spacing w:val="1"/>
        </w:rPr>
        <w:t xml:space="preserve"> </w:t>
      </w:r>
      <w:r>
        <w:t>элементарных физических и химических свойствах и использовании 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и</w:t>
      </w:r>
      <w:r>
        <w:rPr>
          <w:spacing w:val="1"/>
        </w:rPr>
        <w:t xml:space="preserve"> </w:t>
      </w:r>
      <w:r>
        <w:t>почвы,</w:t>
      </w:r>
      <w:r>
        <w:rPr>
          <w:spacing w:val="1"/>
        </w:rPr>
        <w:t xml:space="preserve"> </w:t>
      </w:r>
      <w:r>
        <w:t>некоторых</w:t>
      </w:r>
      <w:r>
        <w:rPr>
          <w:spacing w:val="1"/>
        </w:rPr>
        <w:t xml:space="preserve"> </w:t>
      </w:r>
      <w:r>
        <w:t>явлениях</w:t>
      </w:r>
      <w:r>
        <w:rPr>
          <w:spacing w:val="1"/>
        </w:rPr>
        <w:t xml:space="preserve"> </w:t>
      </w:r>
      <w:r>
        <w:t>неживой</w:t>
      </w:r>
      <w:r>
        <w:rPr>
          <w:spacing w:val="1"/>
        </w:rPr>
        <w:t xml:space="preserve"> </w:t>
      </w:r>
      <w:r>
        <w:t>природы.</w:t>
      </w:r>
      <w:proofErr w:type="gramEnd"/>
    </w:p>
    <w:p w:rsidR="005C1C32" w:rsidRDefault="000E6F09" w:rsidP="00A80F0F">
      <w:pPr>
        <w:pStyle w:val="a3"/>
        <w:spacing w:before="160"/>
        <w:ind w:right="816"/>
      </w:pPr>
      <w:r>
        <w:t>Курс</w:t>
      </w:r>
      <w:r>
        <w:rPr>
          <w:spacing w:val="-15"/>
        </w:rPr>
        <w:t xml:space="preserve"> </w:t>
      </w:r>
      <w:r>
        <w:t>биологии,</w:t>
      </w:r>
      <w:r>
        <w:rPr>
          <w:spacing w:val="-13"/>
        </w:rPr>
        <w:t xml:space="preserve"> </w:t>
      </w:r>
      <w:r>
        <w:t>посвященный</w:t>
      </w:r>
      <w:r>
        <w:rPr>
          <w:spacing w:val="-16"/>
        </w:rPr>
        <w:t xml:space="preserve"> </w:t>
      </w:r>
      <w:r>
        <w:t>изучению</w:t>
      </w:r>
      <w:r>
        <w:rPr>
          <w:spacing w:val="-12"/>
        </w:rPr>
        <w:t xml:space="preserve"> </w:t>
      </w:r>
      <w:r>
        <w:t>живой</w:t>
      </w:r>
      <w:r>
        <w:rPr>
          <w:spacing w:val="-16"/>
        </w:rPr>
        <w:t xml:space="preserve"> </w:t>
      </w:r>
      <w:r>
        <w:t>природы,</w:t>
      </w:r>
      <w:r>
        <w:rPr>
          <w:spacing w:val="-13"/>
        </w:rPr>
        <w:t xml:space="preserve"> </w:t>
      </w:r>
      <w:r>
        <w:t>начинается</w:t>
      </w:r>
      <w:r>
        <w:rPr>
          <w:spacing w:val="-14"/>
        </w:rPr>
        <w:t xml:space="preserve"> </w:t>
      </w:r>
      <w:r>
        <w:t>с</w:t>
      </w:r>
      <w:r>
        <w:rPr>
          <w:spacing w:val="-15"/>
        </w:rPr>
        <w:t xml:space="preserve"> </w:t>
      </w:r>
      <w:r>
        <w:t>раздела</w:t>
      </w:r>
      <w:r>
        <w:rPr>
          <w:spacing w:val="-67"/>
        </w:rPr>
        <w:t xml:space="preserve"> </w:t>
      </w:r>
      <w:r>
        <w:t>"Растения"</w:t>
      </w:r>
      <w:r>
        <w:rPr>
          <w:spacing w:val="31"/>
        </w:rPr>
        <w:t xml:space="preserve"> </w:t>
      </w:r>
      <w:r>
        <w:t>(VII</w:t>
      </w:r>
      <w:r>
        <w:rPr>
          <w:spacing w:val="28"/>
        </w:rPr>
        <w:t xml:space="preserve"> </w:t>
      </w:r>
      <w:r>
        <w:t>класс),</w:t>
      </w:r>
      <w:r>
        <w:rPr>
          <w:spacing w:val="32"/>
        </w:rPr>
        <w:t xml:space="preserve"> </w:t>
      </w:r>
      <w:r>
        <w:t>в</w:t>
      </w:r>
      <w:r>
        <w:rPr>
          <w:spacing w:val="32"/>
        </w:rPr>
        <w:t xml:space="preserve"> </w:t>
      </w:r>
      <w:r>
        <w:t>котором</w:t>
      </w:r>
      <w:r>
        <w:rPr>
          <w:spacing w:val="31"/>
        </w:rPr>
        <w:t xml:space="preserve"> </w:t>
      </w:r>
      <w:r>
        <w:t>все</w:t>
      </w:r>
      <w:r>
        <w:rPr>
          <w:spacing w:val="30"/>
        </w:rPr>
        <w:t xml:space="preserve"> </w:t>
      </w:r>
      <w:r>
        <w:t>растения</w:t>
      </w:r>
      <w:r>
        <w:rPr>
          <w:spacing w:val="31"/>
        </w:rPr>
        <w:t xml:space="preserve"> </w:t>
      </w:r>
      <w:r>
        <w:t>объединены</w:t>
      </w:r>
      <w:r>
        <w:rPr>
          <w:spacing w:val="30"/>
        </w:rPr>
        <w:t xml:space="preserve"> </w:t>
      </w:r>
      <w:r>
        <w:t>в</w:t>
      </w:r>
      <w:r>
        <w:rPr>
          <w:spacing w:val="28"/>
        </w:rPr>
        <w:t xml:space="preserve"> </w:t>
      </w:r>
      <w:r>
        <w:t>группы</w:t>
      </w:r>
      <w:r>
        <w:rPr>
          <w:spacing w:val="29"/>
        </w:rPr>
        <w:t xml:space="preserve"> </w:t>
      </w:r>
      <w:r>
        <w:t>не</w:t>
      </w:r>
      <w:r>
        <w:rPr>
          <w:spacing w:val="31"/>
        </w:rPr>
        <w:t xml:space="preserve"> </w:t>
      </w:r>
      <w:proofErr w:type="gramStart"/>
      <w:r>
        <w:t>по</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lastRenderedPageBreak/>
        <w:t>семействам, а по месту их произрастания. Такое структурирование материала</w:t>
      </w:r>
      <w:r>
        <w:rPr>
          <w:spacing w:val="-67"/>
        </w:rPr>
        <w:t xml:space="preserve"> </w:t>
      </w:r>
      <w:r>
        <w:t>более доступно для понимания обучающимися с умственной отсталостью</w:t>
      </w:r>
      <w:r>
        <w:rPr>
          <w:spacing w:val="1"/>
        </w:rPr>
        <w:t xml:space="preserve"> </w:t>
      </w:r>
      <w:r>
        <w:t>(интеллектуальными нарушениями).</w:t>
      </w:r>
      <w:r>
        <w:rPr>
          <w:spacing w:val="1"/>
        </w:rPr>
        <w:t xml:space="preserve"> </w:t>
      </w:r>
      <w:r>
        <w:t>В</w:t>
      </w:r>
      <w:r>
        <w:rPr>
          <w:spacing w:val="1"/>
        </w:rPr>
        <w:t xml:space="preserve"> </w:t>
      </w:r>
      <w:r>
        <w:t>этот раздел включены практически</w:t>
      </w:r>
      <w:r>
        <w:rPr>
          <w:spacing w:val="1"/>
        </w:rPr>
        <w:t xml:space="preserve"> </w:t>
      </w:r>
      <w:r>
        <w:t>значимые</w:t>
      </w:r>
      <w:r>
        <w:rPr>
          <w:spacing w:val="1"/>
        </w:rPr>
        <w:t xml:space="preserve"> </w:t>
      </w:r>
      <w:r>
        <w:t>темы,</w:t>
      </w:r>
      <w:r>
        <w:rPr>
          <w:spacing w:val="1"/>
        </w:rPr>
        <w:t xml:space="preserve"> </w:t>
      </w:r>
      <w:r>
        <w:t>такие,</w:t>
      </w:r>
      <w:r>
        <w:rPr>
          <w:spacing w:val="1"/>
        </w:rPr>
        <w:t xml:space="preserve"> </w:t>
      </w:r>
      <w:r>
        <w:t>как</w:t>
      </w:r>
      <w:r>
        <w:rPr>
          <w:spacing w:val="1"/>
        </w:rPr>
        <w:t xml:space="preserve"> </w:t>
      </w:r>
      <w:r>
        <w:t>"</w:t>
      </w:r>
      <w:proofErr w:type="spellStart"/>
      <w:r>
        <w:t>Фитодизайн</w:t>
      </w:r>
      <w:proofErr w:type="spellEnd"/>
      <w:r>
        <w:t>",</w:t>
      </w:r>
      <w:r>
        <w:rPr>
          <w:spacing w:val="1"/>
        </w:rPr>
        <w:t xml:space="preserve"> </w:t>
      </w:r>
      <w:r>
        <w:t>"Заготовка</w:t>
      </w:r>
      <w:r>
        <w:rPr>
          <w:spacing w:val="1"/>
        </w:rPr>
        <w:t xml:space="preserve"> </w:t>
      </w:r>
      <w:r>
        <w:t>овощей</w:t>
      </w:r>
      <w:r>
        <w:rPr>
          <w:spacing w:val="1"/>
        </w:rPr>
        <w:t xml:space="preserve"> </w:t>
      </w:r>
      <w:r>
        <w:t>на</w:t>
      </w:r>
      <w:r>
        <w:rPr>
          <w:spacing w:val="1"/>
        </w:rPr>
        <w:t xml:space="preserve"> </w:t>
      </w:r>
      <w:r>
        <w:t>зиму",</w:t>
      </w:r>
      <w:r>
        <w:rPr>
          <w:spacing w:val="1"/>
        </w:rPr>
        <w:t xml:space="preserve"> </w:t>
      </w:r>
      <w:r>
        <w:t>"Лекарственные</w:t>
      </w:r>
      <w:r>
        <w:rPr>
          <w:spacing w:val="1"/>
        </w:rPr>
        <w:t xml:space="preserve"> </w:t>
      </w:r>
      <w:r>
        <w:t>растения".</w:t>
      </w:r>
    </w:p>
    <w:p w:rsidR="005C1C32" w:rsidRDefault="000E6F09" w:rsidP="00A80F0F">
      <w:pPr>
        <w:pStyle w:val="a3"/>
        <w:spacing w:before="147"/>
        <w:ind w:right="815"/>
      </w:pPr>
      <w:r>
        <w:t>В</w:t>
      </w:r>
      <w:r>
        <w:rPr>
          <w:spacing w:val="1"/>
        </w:rPr>
        <w:t xml:space="preserve"> </w:t>
      </w:r>
      <w:r>
        <w:t>разделе</w:t>
      </w:r>
      <w:r>
        <w:rPr>
          <w:spacing w:val="1"/>
        </w:rPr>
        <w:t xml:space="preserve"> </w:t>
      </w:r>
      <w:r>
        <w:t>"Животные"</w:t>
      </w:r>
      <w:r>
        <w:rPr>
          <w:spacing w:val="1"/>
        </w:rPr>
        <w:t xml:space="preserve"> </w:t>
      </w:r>
      <w:r>
        <w:t>(VIII</w:t>
      </w:r>
      <w:r>
        <w:rPr>
          <w:spacing w:val="1"/>
        </w:rPr>
        <w:t xml:space="preserve"> </w:t>
      </w:r>
      <w:r>
        <w:t>класс)</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изучению</w:t>
      </w:r>
      <w:r>
        <w:rPr>
          <w:spacing w:val="1"/>
        </w:rPr>
        <w:t xml:space="preserve"> </w:t>
      </w:r>
      <w:r>
        <w:rPr>
          <w:w w:val="95"/>
        </w:rPr>
        <w:t>животных, играющих значительную роль в жизни человека, его хозяйственной</w:t>
      </w:r>
      <w:r>
        <w:rPr>
          <w:spacing w:val="1"/>
          <w:w w:val="95"/>
        </w:rPr>
        <w:t xml:space="preserve"> </w:t>
      </w:r>
      <w:r>
        <w:t>деятельности.</w:t>
      </w:r>
      <w:r>
        <w:rPr>
          <w:spacing w:val="-3"/>
        </w:rPr>
        <w:t xml:space="preserve"> </w:t>
      </w:r>
      <w:proofErr w:type="gramStart"/>
      <w:r>
        <w:t>Этот</w:t>
      </w:r>
      <w:r>
        <w:rPr>
          <w:spacing w:val="-10"/>
        </w:rPr>
        <w:t xml:space="preserve"> </w:t>
      </w:r>
      <w:r>
        <w:t>раздел</w:t>
      </w:r>
      <w:r>
        <w:rPr>
          <w:spacing w:val="-8"/>
        </w:rPr>
        <w:t xml:space="preserve"> </w:t>
      </w:r>
      <w:r>
        <w:t>дополнен</w:t>
      </w:r>
      <w:r>
        <w:rPr>
          <w:spacing w:val="-5"/>
        </w:rPr>
        <w:t xml:space="preserve"> </w:t>
      </w:r>
      <w:r>
        <w:t>темами,</w:t>
      </w:r>
      <w:r>
        <w:rPr>
          <w:spacing w:val="-6"/>
        </w:rPr>
        <w:t xml:space="preserve"> </w:t>
      </w:r>
      <w:r>
        <w:t>близкими</w:t>
      </w:r>
      <w:r>
        <w:rPr>
          <w:spacing w:val="-5"/>
        </w:rPr>
        <w:t xml:space="preserve"> </w:t>
      </w:r>
      <w:r>
        <w:t>учащимся,</w:t>
      </w:r>
      <w:r>
        <w:rPr>
          <w:spacing w:val="-6"/>
        </w:rPr>
        <w:t xml:space="preserve"> </w:t>
      </w:r>
      <w:r>
        <w:t>живущим</w:t>
      </w:r>
      <w:r>
        <w:rPr>
          <w:spacing w:val="-8"/>
        </w:rPr>
        <w:t xml:space="preserve"> </w:t>
      </w:r>
      <w:r>
        <w:t>в</w:t>
      </w:r>
      <w:r>
        <w:rPr>
          <w:spacing w:val="-68"/>
        </w:rPr>
        <w:t xml:space="preserve"> </w:t>
      </w:r>
      <w:r>
        <w:t>городской местности ("Аквариумные рыбки", "Кошки" и "Собаки": породы,</w:t>
      </w:r>
      <w:r>
        <w:rPr>
          <w:spacing w:val="1"/>
        </w:rPr>
        <w:t xml:space="preserve"> </w:t>
      </w:r>
      <w:r>
        <w:t>уход,</w:t>
      </w:r>
      <w:r>
        <w:rPr>
          <w:spacing w:val="2"/>
        </w:rPr>
        <w:t xml:space="preserve"> </w:t>
      </w:r>
      <w:r>
        <w:t>санитарно-гигиенические</w:t>
      </w:r>
      <w:r>
        <w:rPr>
          <w:spacing w:val="1"/>
        </w:rPr>
        <w:t xml:space="preserve"> </w:t>
      </w:r>
      <w:r>
        <w:t>требования к их</w:t>
      </w:r>
      <w:r>
        <w:rPr>
          <w:spacing w:val="-5"/>
        </w:rPr>
        <w:t xml:space="preserve"> </w:t>
      </w:r>
      <w:r>
        <w:t>содержанию).</w:t>
      </w:r>
      <w:proofErr w:type="gramEnd"/>
    </w:p>
    <w:p w:rsidR="005C1C32" w:rsidRDefault="000E6F09" w:rsidP="00A80F0F">
      <w:pPr>
        <w:pStyle w:val="a3"/>
        <w:spacing w:before="158"/>
        <w:ind w:right="812"/>
      </w:pPr>
      <w:r>
        <w:t xml:space="preserve">В разделе "Человек" (IX класс) человек рассматривается как </w:t>
      </w:r>
      <w:proofErr w:type="spellStart"/>
      <w:r>
        <w:t>биосоциальное</w:t>
      </w:r>
      <w:proofErr w:type="spellEnd"/>
      <w:r>
        <w:rPr>
          <w:spacing w:val="1"/>
        </w:rPr>
        <w:t xml:space="preserve"> </w:t>
      </w:r>
      <w:r>
        <w:t>существо.</w:t>
      </w:r>
      <w:r>
        <w:rPr>
          <w:spacing w:val="1"/>
        </w:rPr>
        <w:t xml:space="preserve"> </w:t>
      </w:r>
      <w:r>
        <w:t>Основные</w:t>
      </w:r>
      <w:r>
        <w:rPr>
          <w:spacing w:val="1"/>
        </w:rPr>
        <w:t xml:space="preserve"> </w:t>
      </w:r>
      <w:r>
        <w:t>системы</w:t>
      </w:r>
      <w:r>
        <w:rPr>
          <w:spacing w:val="1"/>
        </w:rPr>
        <w:t xml:space="preserve"> </w:t>
      </w:r>
      <w:r>
        <w:t>органов</w:t>
      </w:r>
      <w:r>
        <w:rPr>
          <w:spacing w:val="1"/>
        </w:rPr>
        <w:t xml:space="preserve"> </w:t>
      </w:r>
      <w:r>
        <w:t>человека</w:t>
      </w:r>
      <w:r>
        <w:rPr>
          <w:spacing w:val="1"/>
        </w:rPr>
        <w:t xml:space="preserve"> </w:t>
      </w:r>
      <w:r>
        <w:t>предлагается</w:t>
      </w:r>
      <w:r>
        <w:rPr>
          <w:spacing w:val="1"/>
        </w:rPr>
        <w:t xml:space="preserve"> </w:t>
      </w:r>
      <w:r>
        <w:t>изучать,</w:t>
      </w:r>
      <w:r>
        <w:rPr>
          <w:spacing w:val="1"/>
        </w:rPr>
        <w:t xml:space="preserve"> </w:t>
      </w:r>
      <w:r>
        <w:t>опираясь на сравнительный анализ жизненных функций важнейших групп</w:t>
      </w:r>
      <w:r>
        <w:rPr>
          <w:spacing w:val="1"/>
        </w:rPr>
        <w:t xml:space="preserve"> </w:t>
      </w:r>
      <w:r>
        <w:t>растительных и</w:t>
      </w:r>
      <w:r>
        <w:rPr>
          <w:spacing w:val="1"/>
        </w:rPr>
        <w:t xml:space="preserve"> </w:t>
      </w:r>
      <w:r>
        <w:t>животных организмов</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перемещение</w:t>
      </w:r>
      <w:r>
        <w:rPr>
          <w:spacing w:val="-13"/>
        </w:rPr>
        <w:t xml:space="preserve"> </w:t>
      </w:r>
      <w:r>
        <w:t>веществ,</w:t>
      </w:r>
      <w:r>
        <w:rPr>
          <w:spacing w:val="-11"/>
        </w:rPr>
        <w:t xml:space="preserve"> </w:t>
      </w:r>
      <w:r>
        <w:t>выделение,</w:t>
      </w:r>
      <w:r>
        <w:rPr>
          <w:spacing w:val="-11"/>
        </w:rPr>
        <w:t xml:space="preserve"> </w:t>
      </w:r>
      <w:r>
        <w:t>размножение).</w:t>
      </w:r>
      <w:r>
        <w:rPr>
          <w:spacing w:val="-11"/>
        </w:rPr>
        <w:t xml:space="preserve"> </w:t>
      </w:r>
      <w:r>
        <w:t>Это</w:t>
      </w:r>
      <w:r>
        <w:rPr>
          <w:spacing w:val="-13"/>
        </w:rPr>
        <w:t xml:space="preserve"> </w:t>
      </w:r>
      <w:r>
        <w:t>позволит</w:t>
      </w:r>
      <w:r>
        <w:rPr>
          <w:spacing w:val="-5"/>
        </w:rPr>
        <w:t xml:space="preserve"> </w:t>
      </w:r>
      <w:r>
        <w:t>обучающимся</w:t>
      </w:r>
      <w:r>
        <w:rPr>
          <w:spacing w:val="-68"/>
        </w:rPr>
        <w:t xml:space="preserve"> </w:t>
      </w:r>
      <w:r>
        <w:t>с умственной отсталостью (интеллектуальными нарушениями) воспринимать</w:t>
      </w:r>
      <w:r>
        <w:rPr>
          <w:spacing w:val="-67"/>
        </w:rPr>
        <w:t xml:space="preserve"> </w:t>
      </w:r>
      <w:r>
        <w:t>человека</w:t>
      </w:r>
      <w:r>
        <w:rPr>
          <w:spacing w:val="1"/>
        </w:rPr>
        <w:t xml:space="preserve"> </w:t>
      </w:r>
      <w:r>
        <w:t>как</w:t>
      </w:r>
      <w:r>
        <w:rPr>
          <w:spacing w:val="1"/>
        </w:rPr>
        <w:t xml:space="preserve"> </w:t>
      </w:r>
      <w:r>
        <w:t>часть</w:t>
      </w:r>
      <w:r>
        <w:rPr>
          <w:spacing w:val="-1"/>
        </w:rPr>
        <w:t xml:space="preserve"> </w:t>
      </w:r>
      <w:r>
        <w:t>живой природы.</w:t>
      </w:r>
    </w:p>
    <w:p w:rsidR="005C1C32" w:rsidRDefault="000E6F09" w:rsidP="00A80F0F">
      <w:pPr>
        <w:pStyle w:val="a3"/>
        <w:spacing w:before="159"/>
        <w:ind w:right="815"/>
      </w:pPr>
      <w:r>
        <w:t>За</w:t>
      </w:r>
      <w:r>
        <w:rPr>
          <w:spacing w:val="1"/>
        </w:rPr>
        <w:t xml:space="preserve"> </w:t>
      </w:r>
      <w:r>
        <w:t>счет</w:t>
      </w:r>
      <w:r>
        <w:rPr>
          <w:spacing w:val="1"/>
        </w:rPr>
        <w:t xml:space="preserve"> </w:t>
      </w:r>
      <w:r>
        <w:t>некоторого</w:t>
      </w:r>
      <w:r>
        <w:rPr>
          <w:spacing w:val="1"/>
        </w:rPr>
        <w:t xml:space="preserve"> </w:t>
      </w:r>
      <w:r>
        <w:t>сокращения</w:t>
      </w:r>
      <w:r>
        <w:rPr>
          <w:spacing w:val="1"/>
        </w:rPr>
        <w:t xml:space="preserve"> </w:t>
      </w:r>
      <w:r>
        <w:t>анатомического</w:t>
      </w:r>
      <w:r>
        <w:rPr>
          <w:spacing w:val="1"/>
        </w:rPr>
        <w:t xml:space="preserve"> </w:t>
      </w:r>
      <w:r>
        <w:t>и</w:t>
      </w:r>
      <w:r>
        <w:rPr>
          <w:spacing w:val="1"/>
        </w:rPr>
        <w:t xml:space="preserve"> </w:t>
      </w:r>
      <w:r>
        <w:t>морфологического</w:t>
      </w:r>
      <w:r>
        <w:rPr>
          <w:spacing w:val="1"/>
        </w:rPr>
        <w:t xml:space="preserve"> </w:t>
      </w:r>
      <w:r>
        <w:t>материала в программу включены темы, связанные с сохранением здоровья</w:t>
      </w:r>
      <w:r>
        <w:rPr>
          <w:spacing w:val="1"/>
        </w:rPr>
        <w:t xml:space="preserve"> </w:t>
      </w:r>
      <w:r>
        <w:t>человека.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распространенными</w:t>
      </w:r>
      <w:r>
        <w:rPr>
          <w:spacing w:val="1"/>
        </w:rPr>
        <w:t xml:space="preserve"> </w:t>
      </w:r>
      <w:r>
        <w:t>заболеваниями,</w:t>
      </w:r>
      <w:r>
        <w:rPr>
          <w:spacing w:val="1"/>
        </w:rPr>
        <w:t xml:space="preserve"> </w:t>
      </w:r>
      <w:r>
        <w:t>узнают</w:t>
      </w:r>
      <w:r>
        <w:rPr>
          <w:spacing w:val="1"/>
        </w:rPr>
        <w:t xml:space="preserve"> </w:t>
      </w:r>
      <w:r>
        <w:t>о</w:t>
      </w:r>
      <w:r>
        <w:rPr>
          <w:spacing w:val="1"/>
        </w:rPr>
        <w:t xml:space="preserve"> </w:t>
      </w:r>
      <w:r>
        <w:t>мерах</w:t>
      </w:r>
      <w:r>
        <w:rPr>
          <w:spacing w:val="1"/>
        </w:rPr>
        <w:t xml:space="preserve"> </w:t>
      </w:r>
      <w:r>
        <w:t>оказания</w:t>
      </w:r>
      <w:r>
        <w:rPr>
          <w:spacing w:val="1"/>
        </w:rPr>
        <w:t xml:space="preserve"> </w:t>
      </w:r>
      <w:r>
        <w:t>доврачебной</w:t>
      </w:r>
      <w:r>
        <w:rPr>
          <w:spacing w:val="1"/>
        </w:rPr>
        <w:t xml:space="preserve"> </w:t>
      </w:r>
      <w:r>
        <w:t>помощи.</w:t>
      </w:r>
      <w:r>
        <w:rPr>
          <w:spacing w:val="1"/>
        </w:rPr>
        <w:t xml:space="preserve"> </w:t>
      </w:r>
      <w:r>
        <w:t>Привитию</w:t>
      </w:r>
      <w:r>
        <w:rPr>
          <w:spacing w:val="1"/>
        </w:rPr>
        <w:t xml:space="preserve"> </w:t>
      </w:r>
      <w:r>
        <w:t>практических</w:t>
      </w:r>
      <w:r>
        <w:rPr>
          <w:spacing w:val="1"/>
        </w:rPr>
        <w:t xml:space="preserve"> </w:t>
      </w:r>
      <w:r>
        <w:t>умений по данным вопросам (измерить давление, наложить повязку) следует</w:t>
      </w:r>
      <w:r>
        <w:rPr>
          <w:spacing w:val="1"/>
        </w:rPr>
        <w:t xml:space="preserve"> </w:t>
      </w:r>
      <w:r>
        <w:t>уделять</w:t>
      </w:r>
      <w:r>
        <w:rPr>
          <w:spacing w:val="-2"/>
        </w:rPr>
        <w:t xml:space="preserve"> </w:t>
      </w:r>
      <w:r>
        <w:t>больше</w:t>
      </w:r>
      <w:r>
        <w:rPr>
          <w:spacing w:val="1"/>
        </w:rPr>
        <w:t xml:space="preserve"> </w:t>
      </w:r>
      <w:r>
        <w:t>внимания</w:t>
      </w:r>
      <w:r>
        <w:rPr>
          <w:spacing w:val="2"/>
        </w:rPr>
        <w:t xml:space="preserve"> </w:t>
      </w:r>
      <w:r>
        <w:t>во внеурочное</w:t>
      </w:r>
      <w:r>
        <w:rPr>
          <w:spacing w:val="6"/>
        </w:rPr>
        <w:t xml:space="preserve"> </w:t>
      </w:r>
      <w:r>
        <w:t>время.</w:t>
      </w:r>
    </w:p>
    <w:p w:rsidR="005C1C32" w:rsidRDefault="000E6F09" w:rsidP="00A80F0F">
      <w:pPr>
        <w:pStyle w:val="a3"/>
        <w:spacing w:before="165"/>
      </w:pPr>
      <w:r>
        <w:t>Основные</w:t>
      </w:r>
      <w:r>
        <w:rPr>
          <w:spacing w:val="-4"/>
        </w:rPr>
        <w:t xml:space="preserve"> </w:t>
      </w:r>
      <w:r>
        <w:t>задачи</w:t>
      </w:r>
      <w:r>
        <w:rPr>
          <w:spacing w:val="-5"/>
        </w:rPr>
        <w:t xml:space="preserve"> </w:t>
      </w:r>
      <w:r>
        <w:t>изучения</w:t>
      </w:r>
      <w:r>
        <w:rPr>
          <w:spacing w:val="-4"/>
        </w:rPr>
        <w:t xml:space="preserve"> </w:t>
      </w:r>
      <w:r>
        <w:t>биологии:</w:t>
      </w:r>
    </w:p>
    <w:p w:rsidR="005C1C32" w:rsidRDefault="000E6F09" w:rsidP="00A80F0F">
      <w:pPr>
        <w:pStyle w:val="a3"/>
        <w:spacing w:before="177"/>
        <w:ind w:right="815"/>
      </w:pPr>
      <w:r>
        <w:t>формировать</w:t>
      </w:r>
      <w:r>
        <w:rPr>
          <w:spacing w:val="1"/>
        </w:rPr>
        <w:t xml:space="preserve"> </w:t>
      </w:r>
      <w:r>
        <w:t>элементарные</w:t>
      </w:r>
      <w:r>
        <w:rPr>
          <w:spacing w:val="1"/>
        </w:rPr>
        <w:t xml:space="preserve"> </w:t>
      </w:r>
      <w:r>
        <w:t>научные</w:t>
      </w:r>
      <w:r>
        <w:rPr>
          <w:spacing w:val="1"/>
        </w:rPr>
        <w:t xml:space="preserve"> </w:t>
      </w:r>
      <w:r>
        <w:t>представления</w:t>
      </w:r>
      <w:r>
        <w:rPr>
          <w:spacing w:val="1"/>
        </w:rPr>
        <w:t xml:space="preserve"> </w:t>
      </w:r>
      <w:r>
        <w:t>о</w:t>
      </w:r>
      <w:r>
        <w:rPr>
          <w:spacing w:val="1"/>
        </w:rPr>
        <w:t xml:space="preserve"> </w:t>
      </w:r>
      <w:r>
        <w:t>компонентах живой</w:t>
      </w:r>
      <w:r>
        <w:rPr>
          <w:spacing w:val="1"/>
        </w:rPr>
        <w:t xml:space="preserve"> </w:t>
      </w:r>
      <w:r>
        <w:t>природы: строении и жизни растений, животных, организма человека и его</w:t>
      </w:r>
      <w:r>
        <w:rPr>
          <w:spacing w:val="1"/>
        </w:rPr>
        <w:t xml:space="preserve"> </w:t>
      </w:r>
      <w:r>
        <w:t>здоровье;</w:t>
      </w:r>
    </w:p>
    <w:p w:rsidR="005C1C32" w:rsidRDefault="000E6F09" w:rsidP="00A80F0F">
      <w:pPr>
        <w:pStyle w:val="a3"/>
        <w:spacing w:before="153"/>
        <w:ind w:right="814"/>
      </w:pPr>
      <w:r>
        <w:t>показать практическое применение биологических знаний: учить приемам</w:t>
      </w:r>
      <w:r>
        <w:rPr>
          <w:spacing w:val="1"/>
        </w:rPr>
        <w:t xml:space="preserve"> </w:t>
      </w:r>
      <w:r>
        <w:t>выращивания и ухода за некоторыми (например, комнатными) растениями и</w:t>
      </w:r>
      <w:r>
        <w:rPr>
          <w:spacing w:val="1"/>
        </w:rPr>
        <w:t xml:space="preserve"> </w:t>
      </w:r>
      <w:r>
        <w:t>домашними животными, вырабатывать умения ухода за своим организмом,</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бытовых,</w:t>
      </w:r>
      <w:r>
        <w:rPr>
          <w:spacing w:val="1"/>
        </w:rPr>
        <w:t xml:space="preserve"> </w:t>
      </w:r>
      <w:r>
        <w:t>медицинских</w:t>
      </w:r>
      <w:r>
        <w:rPr>
          <w:spacing w:val="1"/>
        </w:rPr>
        <w:t xml:space="preserve"> </w:t>
      </w:r>
      <w:r>
        <w:t>и</w:t>
      </w:r>
      <w:r>
        <w:rPr>
          <w:spacing w:val="1"/>
        </w:rPr>
        <w:t xml:space="preserve"> </w:t>
      </w:r>
      <w:r>
        <w:t>экологических</w:t>
      </w:r>
      <w:r>
        <w:rPr>
          <w:spacing w:val="-4"/>
        </w:rPr>
        <w:t xml:space="preserve"> </w:t>
      </w:r>
      <w:r>
        <w:t>проблем;</w:t>
      </w:r>
    </w:p>
    <w:p w:rsidR="005C1C32" w:rsidRDefault="000E6F09" w:rsidP="00A80F0F">
      <w:pPr>
        <w:pStyle w:val="a3"/>
        <w:spacing w:before="158"/>
        <w:ind w:right="810"/>
      </w:pPr>
      <w:r>
        <w:t>формировать</w:t>
      </w:r>
      <w:r>
        <w:rPr>
          <w:spacing w:val="1"/>
        </w:rPr>
        <w:t xml:space="preserve"> </w:t>
      </w:r>
      <w:r>
        <w:t>навыки</w:t>
      </w:r>
      <w:r>
        <w:rPr>
          <w:spacing w:val="1"/>
        </w:rPr>
        <w:t xml:space="preserve"> </w:t>
      </w:r>
      <w:r>
        <w:t>правильного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способствовать</w:t>
      </w:r>
      <w:r>
        <w:rPr>
          <w:spacing w:val="1"/>
        </w:rPr>
        <w:t xml:space="preserve"> </w:t>
      </w:r>
      <w:r>
        <w:t>экологическому,</w:t>
      </w:r>
      <w:r>
        <w:rPr>
          <w:spacing w:val="1"/>
        </w:rPr>
        <w:t xml:space="preserve"> </w:t>
      </w:r>
      <w:r>
        <w:t>эстетическому,</w:t>
      </w:r>
      <w:r>
        <w:rPr>
          <w:spacing w:val="1"/>
        </w:rPr>
        <w:t xml:space="preserve"> </w:t>
      </w:r>
      <w:r>
        <w:t>физическому,</w:t>
      </w:r>
      <w:r>
        <w:rPr>
          <w:spacing w:val="1"/>
        </w:rPr>
        <w:t xml:space="preserve"> </w:t>
      </w:r>
      <w:r>
        <w:t>санитарно-гигиеническому,</w:t>
      </w:r>
      <w:r>
        <w:rPr>
          <w:spacing w:val="1"/>
        </w:rPr>
        <w:t xml:space="preserve"> </w:t>
      </w:r>
      <w:r>
        <w:t>половому воспитанию подростков, помочь усвоить правила здорового образа</w:t>
      </w:r>
      <w:r>
        <w:rPr>
          <w:spacing w:val="-67"/>
        </w:rPr>
        <w:t xml:space="preserve"> </w:t>
      </w:r>
      <w:r>
        <w:t>жизни;</w:t>
      </w:r>
    </w:p>
    <w:p w:rsidR="005C1C32" w:rsidRDefault="000E6F09" w:rsidP="00A80F0F">
      <w:pPr>
        <w:pStyle w:val="a3"/>
        <w:spacing w:before="160"/>
        <w:ind w:right="815"/>
      </w:pPr>
      <w:r>
        <w:t>развивать</w:t>
      </w:r>
      <w:r>
        <w:rPr>
          <w:spacing w:val="1"/>
        </w:rPr>
        <w:t xml:space="preserve"> </w:t>
      </w:r>
      <w:r>
        <w:t>и</w:t>
      </w:r>
      <w:r>
        <w:rPr>
          <w:spacing w:val="1"/>
        </w:rPr>
        <w:t xml:space="preserve"> </w:t>
      </w:r>
      <w:r>
        <w:t>корригировать</w:t>
      </w:r>
      <w:r>
        <w:rPr>
          <w:spacing w:val="1"/>
        </w:rPr>
        <w:t xml:space="preserve"> </w:t>
      </w:r>
      <w:r>
        <w:t>познавательную</w:t>
      </w:r>
      <w:r>
        <w:rPr>
          <w:spacing w:val="1"/>
        </w:rPr>
        <w:t xml:space="preserve"> </w:t>
      </w:r>
      <w:r>
        <w:t>деятельность,</w:t>
      </w:r>
      <w:r>
        <w:rPr>
          <w:spacing w:val="1"/>
        </w:rPr>
        <w:t xml:space="preserve"> </w:t>
      </w:r>
      <w:r>
        <w:t>учить</w:t>
      </w:r>
      <w:r>
        <w:rPr>
          <w:spacing w:val="1"/>
        </w:rPr>
        <w:t xml:space="preserve"> </w:t>
      </w:r>
      <w:r>
        <w:t>анализировать,</w:t>
      </w:r>
      <w:r>
        <w:rPr>
          <w:spacing w:val="47"/>
        </w:rPr>
        <w:t xml:space="preserve"> </w:t>
      </w:r>
      <w:r>
        <w:t>сравнивать</w:t>
      </w:r>
      <w:r>
        <w:rPr>
          <w:spacing w:val="47"/>
        </w:rPr>
        <w:t xml:space="preserve"> </w:t>
      </w:r>
      <w:r>
        <w:t>природные</w:t>
      </w:r>
      <w:r>
        <w:rPr>
          <w:spacing w:val="50"/>
        </w:rPr>
        <w:t xml:space="preserve"> </w:t>
      </w:r>
      <w:r>
        <w:t>объекты</w:t>
      </w:r>
      <w:r>
        <w:rPr>
          <w:spacing w:val="44"/>
        </w:rPr>
        <w:t xml:space="preserve"> </w:t>
      </w:r>
      <w:r>
        <w:t>и</w:t>
      </w:r>
      <w:r>
        <w:rPr>
          <w:spacing w:val="44"/>
        </w:rPr>
        <w:t xml:space="preserve"> </w:t>
      </w:r>
      <w:r>
        <w:t>явления,</w:t>
      </w:r>
      <w:r>
        <w:rPr>
          <w:spacing w:val="47"/>
        </w:rPr>
        <w:t xml:space="preserve"> </w:t>
      </w:r>
      <w:r>
        <w:t>подводить</w:t>
      </w:r>
      <w:r>
        <w:rPr>
          <w:spacing w:val="47"/>
        </w:rPr>
        <w:t xml:space="preserve"> </w:t>
      </w:r>
      <w:proofErr w:type="gramStart"/>
      <w:r>
        <w:t>к</w:t>
      </w:r>
      <w:proofErr w:type="gramEnd"/>
    </w:p>
    <w:p w:rsidR="005C1C32" w:rsidRDefault="005C1C32" w:rsidP="00A80F0F">
      <w:pPr>
        <w:sectPr w:rsidR="005C1C32">
          <w:pgSz w:w="11910" w:h="16840"/>
          <w:pgMar w:top="1040" w:right="40" w:bottom="1160" w:left="1300" w:header="0" w:footer="918" w:gutter="0"/>
          <w:cols w:space="720"/>
        </w:sectPr>
      </w:pPr>
    </w:p>
    <w:p w:rsidR="005C1C32" w:rsidRDefault="000E6F09" w:rsidP="00A80F0F">
      <w:pPr>
        <w:pStyle w:val="a3"/>
        <w:spacing w:before="67"/>
        <w:ind w:right="813"/>
      </w:pPr>
      <w:r>
        <w:t>обобщающим</w:t>
      </w:r>
      <w:r>
        <w:rPr>
          <w:spacing w:val="1"/>
        </w:rPr>
        <w:t xml:space="preserve"> </w:t>
      </w:r>
      <w:r>
        <w:t>понятиям,</w:t>
      </w:r>
      <w:r>
        <w:rPr>
          <w:spacing w:val="1"/>
        </w:rPr>
        <w:t xml:space="preserve"> </w:t>
      </w:r>
      <w:r>
        <w:t>понимать</w:t>
      </w:r>
      <w:r>
        <w:rPr>
          <w:spacing w:val="1"/>
        </w:rPr>
        <w:t xml:space="preserve"> </w:t>
      </w:r>
      <w:r>
        <w:t>причинно-следственные</w:t>
      </w:r>
      <w:r>
        <w:rPr>
          <w:spacing w:val="1"/>
        </w:rPr>
        <w:t xml:space="preserve"> </w:t>
      </w:r>
      <w:r>
        <w:t>зависимости,</w:t>
      </w:r>
      <w:r>
        <w:rPr>
          <w:spacing w:val="1"/>
        </w:rPr>
        <w:t xml:space="preserve"> </w:t>
      </w:r>
      <w:r>
        <w:t>расширять лексический запас, развивать связную речь и другие психические</w:t>
      </w:r>
      <w:r>
        <w:rPr>
          <w:spacing w:val="1"/>
        </w:rPr>
        <w:t xml:space="preserve"> </w:t>
      </w:r>
      <w:r>
        <w:t>функции;</w:t>
      </w:r>
    </w:p>
    <w:p w:rsidR="005C1C32" w:rsidRDefault="000E6F09" w:rsidP="00A80F0F">
      <w:pPr>
        <w:pStyle w:val="110"/>
        <w:spacing w:before="163"/>
      </w:pPr>
      <w:r>
        <w:t>Содержание</w:t>
      </w:r>
      <w:r>
        <w:rPr>
          <w:spacing w:val="-5"/>
        </w:rPr>
        <w:t xml:space="preserve"> </w:t>
      </w:r>
      <w:r>
        <w:t>учебного</w:t>
      </w:r>
      <w:r>
        <w:rPr>
          <w:spacing w:val="-8"/>
        </w:rPr>
        <w:t xml:space="preserve"> </w:t>
      </w:r>
      <w:r>
        <w:t>предмета</w:t>
      </w:r>
      <w:r>
        <w:rPr>
          <w:spacing w:val="-6"/>
        </w:rPr>
        <w:t xml:space="preserve"> </w:t>
      </w:r>
      <w:r>
        <w:t>«Биология».</w:t>
      </w:r>
    </w:p>
    <w:p w:rsidR="005C1C32" w:rsidRDefault="000E6F09" w:rsidP="00A80F0F">
      <w:pPr>
        <w:pStyle w:val="a3"/>
        <w:spacing w:before="177"/>
        <w:jc w:val="left"/>
      </w:pPr>
      <w:r>
        <w:t>Растения.</w:t>
      </w:r>
    </w:p>
    <w:p w:rsidR="005C1C32" w:rsidRDefault="000E6F09" w:rsidP="00BB4357">
      <w:pPr>
        <w:pStyle w:val="a5"/>
        <w:numPr>
          <w:ilvl w:val="0"/>
          <w:numId w:val="9"/>
        </w:numPr>
        <w:tabs>
          <w:tab w:val="left" w:pos="703"/>
        </w:tabs>
        <w:spacing w:before="187"/>
        <w:ind w:hanging="304"/>
        <w:rPr>
          <w:sz w:val="28"/>
        </w:rPr>
      </w:pPr>
      <w:r>
        <w:rPr>
          <w:sz w:val="28"/>
        </w:rPr>
        <w:t>Введение.</w:t>
      </w:r>
    </w:p>
    <w:p w:rsidR="005C1C32" w:rsidRDefault="000E6F09" w:rsidP="00BB4357">
      <w:pPr>
        <w:pStyle w:val="a5"/>
        <w:numPr>
          <w:ilvl w:val="0"/>
          <w:numId w:val="9"/>
        </w:numPr>
        <w:tabs>
          <w:tab w:val="left" w:pos="770"/>
        </w:tabs>
        <w:spacing w:before="182"/>
        <w:ind w:left="399" w:right="820" w:firstLine="0"/>
        <w:rPr>
          <w:sz w:val="28"/>
        </w:rPr>
      </w:pPr>
      <w:r>
        <w:rPr>
          <w:sz w:val="28"/>
        </w:rPr>
        <w:t>Повторение основных сведений из курса природоведения о неживой и</w:t>
      </w:r>
      <w:r>
        <w:rPr>
          <w:spacing w:val="1"/>
          <w:sz w:val="28"/>
        </w:rPr>
        <w:t xml:space="preserve"> </w:t>
      </w:r>
      <w:r>
        <w:rPr>
          <w:sz w:val="28"/>
        </w:rPr>
        <w:t>живой</w:t>
      </w:r>
      <w:r>
        <w:rPr>
          <w:spacing w:val="-1"/>
          <w:sz w:val="28"/>
        </w:rPr>
        <w:t xml:space="preserve"> </w:t>
      </w:r>
      <w:r>
        <w:rPr>
          <w:sz w:val="28"/>
        </w:rPr>
        <w:t>природе.</w:t>
      </w:r>
      <w:r>
        <w:rPr>
          <w:spacing w:val="2"/>
          <w:sz w:val="28"/>
        </w:rPr>
        <w:t xml:space="preserve"> </w:t>
      </w:r>
      <w:r>
        <w:rPr>
          <w:sz w:val="28"/>
        </w:rPr>
        <w:t>Живая</w:t>
      </w:r>
      <w:r>
        <w:rPr>
          <w:spacing w:val="2"/>
          <w:sz w:val="28"/>
        </w:rPr>
        <w:t xml:space="preserve"> </w:t>
      </w:r>
      <w:r>
        <w:rPr>
          <w:sz w:val="28"/>
        </w:rPr>
        <w:t>природа:</w:t>
      </w:r>
      <w:r>
        <w:rPr>
          <w:spacing w:val="-6"/>
          <w:sz w:val="28"/>
        </w:rPr>
        <w:t xml:space="preserve"> </w:t>
      </w:r>
      <w:r>
        <w:rPr>
          <w:sz w:val="28"/>
        </w:rPr>
        <w:t>растения,</w:t>
      </w:r>
      <w:r>
        <w:rPr>
          <w:spacing w:val="2"/>
          <w:sz w:val="28"/>
        </w:rPr>
        <w:t xml:space="preserve"> </w:t>
      </w:r>
      <w:r>
        <w:rPr>
          <w:sz w:val="28"/>
        </w:rPr>
        <w:t>животные,</w:t>
      </w:r>
      <w:r>
        <w:rPr>
          <w:spacing w:val="3"/>
          <w:sz w:val="28"/>
        </w:rPr>
        <w:t xml:space="preserve"> </w:t>
      </w:r>
      <w:r>
        <w:rPr>
          <w:sz w:val="28"/>
        </w:rPr>
        <w:t>человек.</w:t>
      </w:r>
    </w:p>
    <w:p w:rsidR="005C1C32" w:rsidRDefault="000E6F09" w:rsidP="00BB4357">
      <w:pPr>
        <w:pStyle w:val="a5"/>
        <w:numPr>
          <w:ilvl w:val="0"/>
          <w:numId w:val="9"/>
        </w:numPr>
        <w:tabs>
          <w:tab w:val="left" w:pos="703"/>
        </w:tabs>
        <w:ind w:hanging="304"/>
        <w:rPr>
          <w:sz w:val="28"/>
        </w:rPr>
      </w:pPr>
      <w:r>
        <w:rPr>
          <w:sz w:val="28"/>
        </w:rPr>
        <w:t>Многообразие</w:t>
      </w:r>
      <w:r>
        <w:rPr>
          <w:spacing w:val="-8"/>
          <w:sz w:val="28"/>
        </w:rPr>
        <w:t xml:space="preserve"> </w:t>
      </w:r>
      <w:r>
        <w:rPr>
          <w:sz w:val="28"/>
        </w:rPr>
        <w:t>растений</w:t>
      </w:r>
      <w:r>
        <w:rPr>
          <w:spacing w:val="-7"/>
          <w:sz w:val="28"/>
        </w:rPr>
        <w:t xml:space="preserve"> </w:t>
      </w:r>
      <w:r>
        <w:rPr>
          <w:sz w:val="28"/>
        </w:rPr>
        <w:t>(размеры,</w:t>
      </w:r>
      <w:r>
        <w:rPr>
          <w:spacing w:val="-6"/>
          <w:sz w:val="28"/>
        </w:rPr>
        <w:t xml:space="preserve"> </w:t>
      </w:r>
      <w:r>
        <w:rPr>
          <w:sz w:val="28"/>
        </w:rPr>
        <w:t>форма,</w:t>
      </w:r>
      <w:r>
        <w:rPr>
          <w:spacing w:val="-5"/>
          <w:sz w:val="28"/>
        </w:rPr>
        <w:t xml:space="preserve"> </w:t>
      </w:r>
      <w:r>
        <w:rPr>
          <w:sz w:val="28"/>
        </w:rPr>
        <w:t>места</w:t>
      </w:r>
      <w:r>
        <w:rPr>
          <w:spacing w:val="-7"/>
          <w:sz w:val="28"/>
        </w:rPr>
        <w:t xml:space="preserve"> </w:t>
      </w:r>
      <w:r>
        <w:rPr>
          <w:sz w:val="28"/>
        </w:rPr>
        <w:t>произрастания).</w:t>
      </w:r>
    </w:p>
    <w:p w:rsidR="005C1C32" w:rsidRDefault="000E6F09" w:rsidP="00BB4357">
      <w:pPr>
        <w:pStyle w:val="a5"/>
        <w:numPr>
          <w:ilvl w:val="0"/>
          <w:numId w:val="9"/>
        </w:numPr>
        <w:tabs>
          <w:tab w:val="left" w:pos="731"/>
        </w:tabs>
        <w:spacing w:before="182"/>
        <w:ind w:left="399" w:right="808" w:firstLine="0"/>
        <w:rPr>
          <w:sz w:val="28"/>
        </w:rPr>
      </w:pPr>
      <w:r>
        <w:rPr>
          <w:sz w:val="28"/>
        </w:rPr>
        <w:t>Цветковые и бесцветковые растения. Роль растений в жизни животных и</w:t>
      </w:r>
      <w:r>
        <w:rPr>
          <w:spacing w:val="1"/>
          <w:sz w:val="28"/>
        </w:rPr>
        <w:t xml:space="preserve"> </w:t>
      </w:r>
      <w:r>
        <w:rPr>
          <w:sz w:val="28"/>
        </w:rPr>
        <w:t>человека.</w:t>
      </w:r>
      <w:r>
        <w:rPr>
          <w:spacing w:val="3"/>
          <w:sz w:val="28"/>
        </w:rPr>
        <w:t xml:space="preserve"> </w:t>
      </w:r>
      <w:r>
        <w:rPr>
          <w:sz w:val="28"/>
        </w:rPr>
        <w:t>Значение</w:t>
      </w:r>
      <w:r>
        <w:rPr>
          <w:spacing w:val="2"/>
          <w:sz w:val="28"/>
        </w:rPr>
        <w:t xml:space="preserve"> </w:t>
      </w:r>
      <w:r>
        <w:rPr>
          <w:sz w:val="28"/>
        </w:rPr>
        <w:t>растений и</w:t>
      </w:r>
      <w:r>
        <w:rPr>
          <w:spacing w:val="1"/>
          <w:sz w:val="28"/>
        </w:rPr>
        <w:t xml:space="preserve"> </w:t>
      </w:r>
      <w:r>
        <w:rPr>
          <w:sz w:val="28"/>
        </w:rPr>
        <w:t>их</w:t>
      </w:r>
      <w:r>
        <w:rPr>
          <w:spacing w:val="-4"/>
          <w:sz w:val="28"/>
        </w:rPr>
        <w:t xml:space="preserve"> </w:t>
      </w:r>
      <w:r>
        <w:rPr>
          <w:sz w:val="28"/>
        </w:rPr>
        <w:t>охрана.</w:t>
      </w:r>
    </w:p>
    <w:p w:rsidR="005C1C32" w:rsidRDefault="000E6F09" w:rsidP="00BB4357">
      <w:pPr>
        <w:pStyle w:val="a5"/>
        <w:numPr>
          <w:ilvl w:val="0"/>
          <w:numId w:val="9"/>
        </w:numPr>
        <w:tabs>
          <w:tab w:val="left" w:pos="703"/>
        </w:tabs>
        <w:spacing w:before="158"/>
        <w:ind w:hanging="304"/>
        <w:rPr>
          <w:sz w:val="28"/>
        </w:rPr>
      </w:pPr>
      <w:r>
        <w:rPr>
          <w:sz w:val="28"/>
        </w:rPr>
        <w:t>Общие</w:t>
      </w:r>
      <w:r>
        <w:rPr>
          <w:spacing w:val="-4"/>
          <w:sz w:val="28"/>
        </w:rPr>
        <w:t xml:space="preserve"> </w:t>
      </w:r>
      <w:r>
        <w:rPr>
          <w:sz w:val="28"/>
        </w:rPr>
        <w:t>сведения</w:t>
      </w:r>
      <w:r>
        <w:rPr>
          <w:spacing w:val="-4"/>
          <w:sz w:val="28"/>
        </w:rPr>
        <w:t xml:space="preserve"> </w:t>
      </w:r>
      <w:r>
        <w:rPr>
          <w:sz w:val="28"/>
        </w:rPr>
        <w:t>о</w:t>
      </w:r>
      <w:r>
        <w:rPr>
          <w:spacing w:val="-4"/>
          <w:sz w:val="28"/>
        </w:rPr>
        <w:t xml:space="preserve"> </w:t>
      </w:r>
      <w:r>
        <w:rPr>
          <w:sz w:val="28"/>
        </w:rPr>
        <w:t>цветковых</w:t>
      </w:r>
      <w:r>
        <w:rPr>
          <w:spacing w:val="-8"/>
          <w:sz w:val="28"/>
        </w:rPr>
        <w:t xml:space="preserve"> </w:t>
      </w:r>
      <w:r>
        <w:rPr>
          <w:sz w:val="28"/>
        </w:rPr>
        <w:t>растениях.</w:t>
      </w:r>
    </w:p>
    <w:p w:rsidR="005C1C32" w:rsidRDefault="000E6F09" w:rsidP="00BB4357">
      <w:pPr>
        <w:pStyle w:val="a5"/>
        <w:numPr>
          <w:ilvl w:val="0"/>
          <w:numId w:val="9"/>
        </w:numPr>
        <w:tabs>
          <w:tab w:val="left" w:pos="842"/>
        </w:tabs>
        <w:spacing w:before="182"/>
        <w:ind w:left="399" w:right="817" w:firstLine="0"/>
        <w:rPr>
          <w:sz w:val="28"/>
        </w:rPr>
      </w:pPr>
      <w:r>
        <w:rPr>
          <w:sz w:val="28"/>
        </w:rPr>
        <w:t>Культурные</w:t>
      </w:r>
      <w:r>
        <w:rPr>
          <w:spacing w:val="1"/>
          <w:sz w:val="28"/>
        </w:rPr>
        <w:t xml:space="preserve"> </w:t>
      </w:r>
      <w:r>
        <w:rPr>
          <w:sz w:val="28"/>
        </w:rPr>
        <w:t>и</w:t>
      </w:r>
      <w:r>
        <w:rPr>
          <w:spacing w:val="1"/>
          <w:sz w:val="28"/>
        </w:rPr>
        <w:t xml:space="preserve"> </w:t>
      </w:r>
      <w:r>
        <w:rPr>
          <w:sz w:val="28"/>
        </w:rPr>
        <w:t>дикорастущие</w:t>
      </w:r>
      <w:r>
        <w:rPr>
          <w:spacing w:val="1"/>
          <w:sz w:val="28"/>
        </w:rPr>
        <w:t xml:space="preserve"> </w:t>
      </w:r>
      <w:r>
        <w:rPr>
          <w:sz w:val="28"/>
        </w:rPr>
        <w:t>растения.</w:t>
      </w:r>
      <w:r>
        <w:rPr>
          <w:spacing w:val="1"/>
          <w:sz w:val="28"/>
        </w:rPr>
        <w:t xml:space="preserve"> </w:t>
      </w:r>
      <w:r>
        <w:rPr>
          <w:sz w:val="28"/>
        </w:rPr>
        <w:t>Общее</w:t>
      </w:r>
      <w:r>
        <w:rPr>
          <w:spacing w:val="1"/>
          <w:sz w:val="28"/>
        </w:rPr>
        <w:t xml:space="preserve"> </w:t>
      </w:r>
      <w:r>
        <w:rPr>
          <w:sz w:val="28"/>
        </w:rPr>
        <w:t>понятие</w:t>
      </w:r>
      <w:r>
        <w:rPr>
          <w:spacing w:val="1"/>
          <w:sz w:val="28"/>
        </w:rPr>
        <w:t xml:space="preserve"> </w:t>
      </w:r>
      <w:r>
        <w:rPr>
          <w:sz w:val="28"/>
        </w:rPr>
        <w:t>об</w:t>
      </w:r>
      <w:r>
        <w:rPr>
          <w:spacing w:val="1"/>
          <w:sz w:val="28"/>
        </w:rPr>
        <w:t xml:space="preserve"> </w:t>
      </w:r>
      <w:r>
        <w:rPr>
          <w:sz w:val="28"/>
        </w:rPr>
        <w:t>органах</w:t>
      </w:r>
      <w:r>
        <w:rPr>
          <w:spacing w:val="1"/>
          <w:sz w:val="28"/>
        </w:rPr>
        <w:t xml:space="preserve"> </w:t>
      </w:r>
      <w:r>
        <w:rPr>
          <w:sz w:val="28"/>
        </w:rPr>
        <w:t>цветкового</w:t>
      </w:r>
      <w:r>
        <w:rPr>
          <w:spacing w:val="1"/>
          <w:sz w:val="28"/>
        </w:rPr>
        <w:t xml:space="preserve"> </w:t>
      </w:r>
      <w:r>
        <w:rPr>
          <w:sz w:val="28"/>
        </w:rPr>
        <w:t>растения.</w:t>
      </w:r>
      <w:r>
        <w:rPr>
          <w:spacing w:val="1"/>
          <w:sz w:val="28"/>
        </w:rPr>
        <w:t xml:space="preserve"> </w:t>
      </w:r>
      <w:r>
        <w:rPr>
          <w:sz w:val="28"/>
        </w:rPr>
        <w:t>Органы</w:t>
      </w:r>
      <w:r>
        <w:rPr>
          <w:spacing w:val="1"/>
          <w:sz w:val="28"/>
        </w:rPr>
        <w:t xml:space="preserve"> </w:t>
      </w:r>
      <w:r>
        <w:rPr>
          <w:sz w:val="28"/>
        </w:rPr>
        <w:t>цветкового</w:t>
      </w:r>
      <w:r>
        <w:rPr>
          <w:spacing w:val="1"/>
          <w:sz w:val="28"/>
        </w:rPr>
        <w:t xml:space="preserve"> </w:t>
      </w:r>
      <w:r>
        <w:rPr>
          <w:sz w:val="28"/>
        </w:rPr>
        <w:t>растения</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растения,</w:t>
      </w:r>
      <w:r>
        <w:rPr>
          <w:spacing w:val="1"/>
          <w:sz w:val="28"/>
        </w:rPr>
        <w:t xml:space="preserve"> </w:t>
      </w:r>
      <w:r>
        <w:rPr>
          <w:sz w:val="28"/>
        </w:rPr>
        <w:t>цветущего осенью:</w:t>
      </w:r>
      <w:r>
        <w:rPr>
          <w:spacing w:val="-5"/>
          <w:sz w:val="28"/>
        </w:rPr>
        <w:t xml:space="preserve"> </w:t>
      </w:r>
      <w:r>
        <w:rPr>
          <w:sz w:val="28"/>
        </w:rPr>
        <w:t>сурепка,</w:t>
      </w:r>
      <w:r>
        <w:rPr>
          <w:spacing w:val="4"/>
          <w:sz w:val="28"/>
        </w:rPr>
        <w:t xml:space="preserve"> </w:t>
      </w:r>
      <w:r>
        <w:rPr>
          <w:sz w:val="28"/>
        </w:rPr>
        <w:t>анютины</w:t>
      </w:r>
      <w:r>
        <w:rPr>
          <w:spacing w:val="7"/>
          <w:sz w:val="28"/>
        </w:rPr>
        <w:t xml:space="preserve"> </w:t>
      </w:r>
      <w:r>
        <w:rPr>
          <w:sz w:val="28"/>
        </w:rPr>
        <w:t>глазки).</w:t>
      </w:r>
    </w:p>
    <w:p w:rsidR="005C1C32" w:rsidRDefault="000E6F09" w:rsidP="00BB4357">
      <w:pPr>
        <w:pStyle w:val="a5"/>
        <w:numPr>
          <w:ilvl w:val="0"/>
          <w:numId w:val="9"/>
        </w:numPr>
        <w:tabs>
          <w:tab w:val="left" w:pos="703"/>
        </w:tabs>
        <w:spacing w:before="162"/>
        <w:ind w:hanging="304"/>
        <w:rPr>
          <w:sz w:val="28"/>
        </w:rPr>
      </w:pPr>
      <w:r>
        <w:rPr>
          <w:sz w:val="28"/>
        </w:rPr>
        <w:t>Подземные</w:t>
      </w:r>
      <w:r>
        <w:rPr>
          <w:spacing w:val="-4"/>
          <w:sz w:val="28"/>
        </w:rPr>
        <w:t xml:space="preserve"> </w:t>
      </w:r>
      <w:r>
        <w:rPr>
          <w:sz w:val="28"/>
        </w:rPr>
        <w:t>и</w:t>
      </w:r>
      <w:r>
        <w:rPr>
          <w:spacing w:val="-5"/>
          <w:sz w:val="28"/>
        </w:rPr>
        <w:t xml:space="preserve"> </w:t>
      </w:r>
      <w:r>
        <w:rPr>
          <w:sz w:val="28"/>
        </w:rPr>
        <w:t>наземные</w:t>
      </w:r>
      <w:r>
        <w:rPr>
          <w:spacing w:val="-4"/>
          <w:sz w:val="28"/>
        </w:rPr>
        <w:t xml:space="preserve"> </w:t>
      </w:r>
      <w:r>
        <w:rPr>
          <w:sz w:val="28"/>
        </w:rPr>
        <w:t>органы</w:t>
      </w:r>
      <w:r>
        <w:rPr>
          <w:spacing w:val="-5"/>
          <w:sz w:val="28"/>
        </w:rPr>
        <w:t xml:space="preserve"> </w:t>
      </w:r>
      <w:r>
        <w:rPr>
          <w:sz w:val="28"/>
        </w:rPr>
        <w:t>растения.</w:t>
      </w:r>
    </w:p>
    <w:p w:rsidR="005C1C32" w:rsidRDefault="000E6F09" w:rsidP="00BB4357">
      <w:pPr>
        <w:pStyle w:val="a5"/>
        <w:numPr>
          <w:ilvl w:val="0"/>
          <w:numId w:val="9"/>
        </w:numPr>
        <w:tabs>
          <w:tab w:val="left" w:pos="779"/>
        </w:tabs>
        <w:spacing w:before="182"/>
        <w:ind w:left="399" w:right="820" w:firstLine="0"/>
        <w:rPr>
          <w:sz w:val="28"/>
        </w:rPr>
      </w:pPr>
      <w:r>
        <w:rPr>
          <w:sz w:val="28"/>
        </w:rPr>
        <w:t>Корень.</w:t>
      </w:r>
      <w:r>
        <w:rPr>
          <w:spacing w:val="1"/>
          <w:sz w:val="28"/>
        </w:rPr>
        <w:t xml:space="preserve"> </w:t>
      </w:r>
      <w:r>
        <w:rPr>
          <w:sz w:val="28"/>
        </w:rPr>
        <w:t>Строение</w:t>
      </w:r>
      <w:r>
        <w:rPr>
          <w:spacing w:val="1"/>
          <w:sz w:val="28"/>
        </w:rPr>
        <w:t xml:space="preserve"> </w:t>
      </w:r>
      <w:r>
        <w:rPr>
          <w:sz w:val="28"/>
        </w:rPr>
        <w:t>корня.</w:t>
      </w:r>
      <w:r>
        <w:rPr>
          <w:spacing w:val="1"/>
          <w:sz w:val="28"/>
        </w:rPr>
        <w:t xml:space="preserve"> </w:t>
      </w:r>
      <w:r>
        <w:rPr>
          <w:sz w:val="28"/>
        </w:rPr>
        <w:t>Образование</w:t>
      </w:r>
      <w:r>
        <w:rPr>
          <w:spacing w:val="1"/>
          <w:sz w:val="28"/>
        </w:rPr>
        <w:t xml:space="preserve"> </w:t>
      </w:r>
      <w:r>
        <w:rPr>
          <w:sz w:val="28"/>
        </w:rPr>
        <w:t>корней.</w:t>
      </w:r>
      <w:r>
        <w:rPr>
          <w:spacing w:val="1"/>
          <w:sz w:val="28"/>
        </w:rPr>
        <w:t xml:space="preserve"> </w:t>
      </w:r>
      <w:r>
        <w:rPr>
          <w:sz w:val="28"/>
        </w:rPr>
        <w:t>Виды</w:t>
      </w:r>
      <w:r>
        <w:rPr>
          <w:spacing w:val="1"/>
          <w:sz w:val="28"/>
        </w:rPr>
        <w:t xml:space="preserve"> </w:t>
      </w:r>
      <w:r>
        <w:rPr>
          <w:sz w:val="28"/>
        </w:rPr>
        <w:t>корней</w:t>
      </w:r>
      <w:r>
        <w:rPr>
          <w:spacing w:val="1"/>
          <w:sz w:val="28"/>
        </w:rPr>
        <w:t xml:space="preserve"> </w:t>
      </w:r>
      <w:r>
        <w:rPr>
          <w:sz w:val="28"/>
        </w:rPr>
        <w:t>(главный,</w:t>
      </w:r>
      <w:r>
        <w:rPr>
          <w:spacing w:val="-67"/>
          <w:sz w:val="28"/>
        </w:rPr>
        <w:t xml:space="preserve"> </w:t>
      </w:r>
      <w:r>
        <w:rPr>
          <w:sz w:val="28"/>
        </w:rPr>
        <w:t>боковой, придаточный</w:t>
      </w:r>
      <w:r>
        <w:rPr>
          <w:spacing w:val="1"/>
          <w:sz w:val="28"/>
        </w:rPr>
        <w:t xml:space="preserve"> </w:t>
      </w:r>
      <w:r>
        <w:rPr>
          <w:sz w:val="28"/>
        </w:rPr>
        <w:t>корень). Корневые волоски, их значение. Значение</w:t>
      </w:r>
      <w:r>
        <w:rPr>
          <w:spacing w:val="1"/>
          <w:sz w:val="28"/>
        </w:rPr>
        <w:t xml:space="preserve"> </w:t>
      </w:r>
      <w:r>
        <w:rPr>
          <w:sz w:val="28"/>
        </w:rPr>
        <w:t>корня</w:t>
      </w:r>
      <w:r>
        <w:rPr>
          <w:spacing w:val="-3"/>
          <w:sz w:val="28"/>
        </w:rPr>
        <w:t xml:space="preserve"> </w:t>
      </w:r>
      <w:r>
        <w:rPr>
          <w:sz w:val="28"/>
        </w:rPr>
        <w:t>в</w:t>
      </w:r>
      <w:r>
        <w:rPr>
          <w:spacing w:val="-4"/>
          <w:sz w:val="28"/>
        </w:rPr>
        <w:t xml:space="preserve"> </w:t>
      </w:r>
      <w:r>
        <w:rPr>
          <w:sz w:val="28"/>
        </w:rPr>
        <w:t>жизни</w:t>
      </w:r>
      <w:r>
        <w:rPr>
          <w:spacing w:val="-4"/>
          <w:sz w:val="28"/>
        </w:rPr>
        <w:t xml:space="preserve"> </w:t>
      </w:r>
      <w:r>
        <w:rPr>
          <w:sz w:val="28"/>
        </w:rPr>
        <w:t>растений.</w:t>
      </w:r>
      <w:r>
        <w:rPr>
          <w:spacing w:val="-1"/>
          <w:sz w:val="28"/>
        </w:rPr>
        <w:t xml:space="preserve"> </w:t>
      </w:r>
      <w:r>
        <w:rPr>
          <w:sz w:val="28"/>
        </w:rPr>
        <w:t>Видоизменение</w:t>
      </w:r>
      <w:r>
        <w:rPr>
          <w:spacing w:val="-3"/>
          <w:sz w:val="28"/>
        </w:rPr>
        <w:t xml:space="preserve"> </w:t>
      </w:r>
      <w:r>
        <w:rPr>
          <w:sz w:val="28"/>
        </w:rPr>
        <w:t>корней</w:t>
      </w:r>
      <w:r>
        <w:rPr>
          <w:spacing w:val="-3"/>
          <w:sz w:val="28"/>
        </w:rPr>
        <w:t xml:space="preserve"> </w:t>
      </w:r>
      <w:r>
        <w:rPr>
          <w:sz w:val="28"/>
        </w:rPr>
        <w:t>(корнеплод,</w:t>
      </w:r>
      <w:r>
        <w:rPr>
          <w:spacing w:val="-1"/>
          <w:sz w:val="28"/>
        </w:rPr>
        <w:t xml:space="preserve"> </w:t>
      </w:r>
      <w:proofErr w:type="spellStart"/>
      <w:r>
        <w:rPr>
          <w:sz w:val="28"/>
        </w:rPr>
        <w:t>корнеклубень</w:t>
      </w:r>
      <w:proofErr w:type="spellEnd"/>
      <w:r>
        <w:rPr>
          <w:sz w:val="28"/>
        </w:rPr>
        <w:t>).</w:t>
      </w:r>
    </w:p>
    <w:p w:rsidR="005C1C32" w:rsidRDefault="000E6F09" w:rsidP="00BB4357">
      <w:pPr>
        <w:pStyle w:val="a5"/>
        <w:numPr>
          <w:ilvl w:val="0"/>
          <w:numId w:val="9"/>
        </w:numPr>
        <w:tabs>
          <w:tab w:val="left" w:pos="703"/>
        </w:tabs>
        <w:spacing w:before="148"/>
        <w:ind w:left="399" w:right="813" w:firstLine="0"/>
        <w:rPr>
          <w:sz w:val="28"/>
        </w:rPr>
      </w:pPr>
      <w:r>
        <w:rPr>
          <w:sz w:val="28"/>
        </w:rPr>
        <w:t xml:space="preserve">Стебель. Строение стебля. Образование стебля. Побег. </w:t>
      </w:r>
      <w:proofErr w:type="gramStart"/>
      <w:r>
        <w:rPr>
          <w:sz w:val="28"/>
        </w:rPr>
        <w:t>Положение стебля в</w:t>
      </w:r>
      <w:r>
        <w:rPr>
          <w:spacing w:val="-67"/>
          <w:sz w:val="28"/>
        </w:rPr>
        <w:t xml:space="preserve"> </w:t>
      </w:r>
      <w:r>
        <w:rPr>
          <w:sz w:val="28"/>
        </w:rPr>
        <w:t>пространстве</w:t>
      </w:r>
      <w:r>
        <w:rPr>
          <w:spacing w:val="1"/>
          <w:sz w:val="28"/>
        </w:rPr>
        <w:t xml:space="preserve"> </w:t>
      </w:r>
      <w:r>
        <w:rPr>
          <w:sz w:val="28"/>
        </w:rPr>
        <w:t>(плети,</w:t>
      </w:r>
      <w:r>
        <w:rPr>
          <w:spacing w:val="1"/>
          <w:sz w:val="28"/>
        </w:rPr>
        <w:t xml:space="preserve"> </w:t>
      </w:r>
      <w:r>
        <w:rPr>
          <w:sz w:val="28"/>
        </w:rPr>
        <w:t>усы),</w:t>
      </w:r>
      <w:r>
        <w:rPr>
          <w:spacing w:val="1"/>
          <w:sz w:val="28"/>
        </w:rPr>
        <w:t xml:space="preserve"> </w:t>
      </w:r>
      <w:r>
        <w:rPr>
          <w:sz w:val="28"/>
        </w:rPr>
        <w:t>строение</w:t>
      </w:r>
      <w:r>
        <w:rPr>
          <w:spacing w:val="1"/>
          <w:sz w:val="28"/>
        </w:rPr>
        <w:t xml:space="preserve"> </w:t>
      </w:r>
      <w:r>
        <w:rPr>
          <w:sz w:val="28"/>
        </w:rPr>
        <w:t>древесного</w:t>
      </w:r>
      <w:r>
        <w:rPr>
          <w:spacing w:val="1"/>
          <w:sz w:val="28"/>
        </w:rPr>
        <w:t xml:space="preserve"> </w:t>
      </w:r>
      <w:r>
        <w:rPr>
          <w:sz w:val="28"/>
        </w:rPr>
        <w:t>стебля</w:t>
      </w:r>
      <w:r>
        <w:rPr>
          <w:spacing w:val="1"/>
          <w:sz w:val="28"/>
        </w:rPr>
        <w:t xml:space="preserve"> </w:t>
      </w:r>
      <w:r>
        <w:rPr>
          <w:sz w:val="28"/>
        </w:rPr>
        <w:t>(кора,</w:t>
      </w:r>
      <w:r>
        <w:rPr>
          <w:spacing w:val="1"/>
          <w:sz w:val="28"/>
        </w:rPr>
        <w:t xml:space="preserve"> </w:t>
      </w:r>
      <w:r>
        <w:rPr>
          <w:sz w:val="28"/>
        </w:rPr>
        <w:t>камбий,</w:t>
      </w:r>
      <w:r>
        <w:rPr>
          <w:spacing w:val="1"/>
          <w:sz w:val="28"/>
        </w:rPr>
        <w:t xml:space="preserve"> </w:t>
      </w:r>
      <w:r>
        <w:rPr>
          <w:sz w:val="28"/>
        </w:rPr>
        <w:t>древесина, сердцевина).</w:t>
      </w:r>
      <w:proofErr w:type="gramEnd"/>
      <w:r>
        <w:rPr>
          <w:sz w:val="28"/>
        </w:rPr>
        <w:t xml:space="preserve"> Значение стебля в жизни растений (доставка воды и</w:t>
      </w:r>
      <w:r>
        <w:rPr>
          <w:spacing w:val="1"/>
          <w:sz w:val="28"/>
        </w:rPr>
        <w:t xml:space="preserve"> </w:t>
      </w:r>
      <w:r>
        <w:rPr>
          <w:sz w:val="28"/>
        </w:rPr>
        <w:t>минеральных солей от</w:t>
      </w:r>
      <w:r>
        <w:rPr>
          <w:spacing w:val="1"/>
          <w:sz w:val="28"/>
        </w:rPr>
        <w:t xml:space="preserve"> </w:t>
      </w:r>
      <w:r>
        <w:rPr>
          <w:sz w:val="28"/>
        </w:rPr>
        <w:t>корня</w:t>
      </w:r>
      <w:r>
        <w:rPr>
          <w:spacing w:val="1"/>
          <w:sz w:val="28"/>
        </w:rPr>
        <w:t xml:space="preserve"> </w:t>
      </w:r>
      <w:r>
        <w:rPr>
          <w:sz w:val="28"/>
        </w:rPr>
        <w:t>к другим</w:t>
      </w:r>
      <w:r>
        <w:rPr>
          <w:spacing w:val="1"/>
          <w:sz w:val="28"/>
        </w:rPr>
        <w:t xml:space="preserve"> </w:t>
      </w:r>
      <w:r>
        <w:rPr>
          <w:sz w:val="28"/>
        </w:rPr>
        <w:t>органам</w:t>
      </w:r>
      <w:r>
        <w:rPr>
          <w:spacing w:val="1"/>
          <w:sz w:val="28"/>
        </w:rPr>
        <w:t xml:space="preserve"> </w:t>
      </w:r>
      <w:r>
        <w:rPr>
          <w:sz w:val="28"/>
        </w:rPr>
        <w:t>растения</w:t>
      </w:r>
      <w:r>
        <w:rPr>
          <w:spacing w:val="1"/>
          <w:sz w:val="28"/>
        </w:rPr>
        <w:t xml:space="preserve"> </w:t>
      </w:r>
      <w:r>
        <w:rPr>
          <w:sz w:val="28"/>
        </w:rPr>
        <w:t>и откладывание</w:t>
      </w:r>
      <w:r>
        <w:rPr>
          <w:spacing w:val="1"/>
          <w:sz w:val="28"/>
        </w:rPr>
        <w:t xml:space="preserve"> </w:t>
      </w:r>
      <w:r>
        <w:rPr>
          <w:sz w:val="28"/>
        </w:rPr>
        <w:t>запаса</w:t>
      </w:r>
      <w:r>
        <w:rPr>
          <w:spacing w:val="1"/>
          <w:sz w:val="28"/>
        </w:rPr>
        <w:t xml:space="preserve"> </w:t>
      </w:r>
      <w:r>
        <w:rPr>
          <w:sz w:val="28"/>
        </w:rPr>
        <w:t>органических</w:t>
      </w:r>
      <w:r>
        <w:rPr>
          <w:spacing w:val="1"/>
          <w:sz w:val="28"/>
        </w:rPr>
        <w:t xml:space="preserve"> </w:t>
      </w:r>
      <w:r>
        <w:rPr>
          <w:sz w:val="28"/>
        </w:rPr>
        <w:t>веществ).</w:t>
      </w:r>
      <w:r>
        <w:rPr>
          <w:spacing w:val="1"/>
          <w:sz w:val="28"/>
        </w:rPr>
        <w:t xml:space="preserve"> </w:t>
      </w:r>
      <w:r>
        <w:rPr>
          <w:sz w:val="28"/>
        </w:rPr>
        <w:t>Разнообразие</w:t>
      </w:r>
      <w:r>
        <w:rPr>
          <w:spacing w:val="1"/>
          <w:sz w:val="28"/>
        </w:rPr>
        <w:t xml:space="preserve"> </w:t>
      </w:r>
      <w:r>
        <w:rPr>
          <w:sz w:val="28"/>
        </w:rPr>
        <w:t>стеблей</w:t>
      </w:r>
      <w:r>
        <w:rPr>
          <w:spacing w:val="1"/>
          <w:sz w:val="28"/>
        </w:rPr>
        <w:t xml:space="preserve"> </w:t>
      </w:r>
      <w:r>
        <w:rPr>
          <w:sz w:val="28"/>
        </w:rPr>
        <w:t>(травянистый,</w:t>
      </w:r>
      <w:r>
        <w:rPr>
          <w:spacing w:val="1"/>
          <w:sz w:val="28"/>
        </w:rPr>
        <w:t xml:space="preserve"> </w:t>
      </w:r>
      <w:r>
        <w:rPr>
          <w:sz w:val="28"/>
        </w:rPr>
        <w:t>древесный),</w:t>
      </w:r>
      <w:r>
        <w:rPr>
          <w:spacing w:val="1"/>
          <w:sz w:val="28"/>
        </w:rPr>
        <w:t xml:space="preserve"> </w:t>
      </w:r>
      <w:r>
        <w:rPr>
          <w:sz w:val="28"/>
        </w:rPr>
        <w:t>укороченные</w:t>
      </w:r>
      <w:r>
        <w:rPr>
          <w:spacing w:val="1"/>
          <w:sz w:val="28"/>
        </w:rPr>
        <w:t xml:space="preserve"> </w:t>
      </w:r>
      <w:r>
        <w:rPr>
          <w:sz w:val="28"/>
        </w:rPr>
        <w:t>стебли.</w:t>
      </w:r>
      <w:r>
        <w:rPr>
          <w:spacing w:val="1"/>
          <w:sz w:val="28"/>
        </w:rPr>
        <w:t xml:space="preserve"> </w:t>
      </w:r>
      <w:r>
        <w:rPr>
          <w:sz w:val="28"/>
        </w:rPr>
        <w:t>Ползучий,</w:t>
      </w:r>
      <w:r>
        <w:rPr>
          <w:spacing w:val="1"/>
          <w:sz w:val="28"/>
        </w:rPr>
        <w:t xml:space="preserve"> </w:t>
      </w:r>
      <w:r>
        <w:rPr>
          <w:sz w:val="28"/>
        </w:rPr>
        <w:t>прямостоячий,</w:t>
      </w:r>
      <w:r>
        <w:rPr>
          <w:spacing w:val="1"/>
          <w:sz w:val="28"/>
        </w:rPr>
        <w:t xml:space="preserve"> </w:t>
      </w:r>
      <w:r>
        <w:rPr>
          <w:sz w:val="28"/>
        </w:rPr>
        <w:t>цепляющийся,</w:t>
      </w:r>
      <w:r>
        <w:rPr>
          <w:spacing w:val="-67"/>
          <w:sz w:val="28"/>
        </w:rPr>
        <w:t xml:space="preserve"> </w:t>
      </w:r>
      <w:r>
        <w:rPr>
          <w:sz w:val="28"/>
        </w:rPr>
        <w:t>вьющийся,</w:t>
      </w:r>
      <w:r>
        <w:rPr>
          <w:spacing w:val="3"/>
          <w:sz w:val="28"/>
        </w:rPr>
        <w:t xml:space="preserve"> </w:t>
      </w:r>
      <w:r>
        <w:rPr>
          <w:sz w:val="28"/>
        </w:rPr>
        <w:t>стелющийся.</w:t>
      </w:r>
    </w:p>
    <w:p w:rsidR="005C1C32" w:rsidRDefault="000E6F09" w:rsidP="00BB4357">
      <w:pPr>
        <w:pStyle w:val="a5"/>
        <w:numPr>
          <w:ilvl w:val="0"/>
          <w:numId w:val="9"/>
        </w:numPr>
        <w:tabs>
          <w:tab w:val="left" w:pos="846"/>
        </w:tabs>
        <w:spacing w:before="158"/>
        <w:ind w:left="399" w:right="809" w:firstLine="0"/>
        <w:rPr>
          <w:sz w:val="28"/>
        </w:rPr>
      </w:pPr>
      <w:r>
        <w:rPr>
          <w:sz w:val="28"/>
        </w:rPr>
        <w:t>Лист. Внешнее строение листа (листовая пластинка, черешок). Простые и</w:t>
      </w:r>
      <w:r>
        <w:rPr>
          <w:spacing w:val="-67"/>
          <w:sz w:val="28"/>
        </w:rPr>
        <w:t xml:space="preserve"> </w:t>
      </w:r>
      <w:r>
        <w:rPr>
          <w:sz w:val="28"/>
        </w:rPr>
        <w:t>сложные</w:t>
      </w:r>
      <w:r>
        <w:rPr>
          <w:spacing w:val="1"/>
          <w:sz w:val="28"/>
        </w:rPr>
        <w:t xml:space="preserve"> </w:t>
      </w:r>
      <w:r>
        <w:rPr>
          <w:sz w:val="28"/>
        </w:rPr>
        <w:t>листья.</w:t>
      </w:r>
      <w:r>
        <w:rPr>
          <w:spacing w:val="1"/>
          <w:sz w:val="28"/>
        </w:rPr>
        <w:t xml:space="preserve"> </w:t>
      </w:r>
      <w:r>
        <w:rPr>
          <w:sz w:val="28"/>
        </w:rPr>
        <w:t>Расположение</w:t>
      </w:r>
      <w:r>
        <w:rPr>
          <w:spacing w:val="1"/>
          <w:sz w:val="28"/>
        </w:rPr>
        <w:t xml:space="preserve"> </w:t>
      </w:r>
      <w:r>
        <w:rPr>
          <w:sz w:val="28"/>
        </w:rPr>
        <w:t>листьев</w:t>
      </w:r>
      <w:r>
        <w:rPr>
          <w:spacing w:val="1"/>
          <w:sz w:val="28"/>
        </w:rPr>
        <w:t xml:space="preserve"> </w:t>
      </w:r>
      <w:r>
        <w:rPr>
          <w:sz w:val="28"/>
        </w:rPr>
        <w:t>на</w:t>
      </w:r>
      <w:r>
        <w:rPr>
          <w:spacing w:val="1"/>
          <w:sz w:val="28"/>
        </w:rPr>
        <w:t xml:space="preserve"> </w:t>
      </w:r>
      <w:r>
        <w:rPr>
          <w:sz w:val="28"/>
        </w:rPr>
        <w:t>стебле.</w:t>
      </w:r>
      <w:r>
        <w:rPr>
          <w:spacing w:val="1"/>
          <w:sz w:val="28"/>
        </w:rPr>
        <w:t xml:space="preserve"> </w:t>
      </w:r>
      <w:r>
        <w:rPr>
          <w:sz w:val="28"/>
        </w:rPr>
        <w:t>Жилкование</w:t>
      </w:r>
      <w:r>
        <w:rPr>
          <w:spacing w:val="1"/>
          <w:sz w:val="28"/>
        </w:rPr>
        <w:t xml:space="preserve"> </w:t>
      </w:r>
      <w:r>
        <w:rPr>
          <w:sz w:val="28"/>
        </w:rPr>
        <w:t>листа.</w:t>
      </w:r>
      <w:r>
        <w:rPr>
          <w:spacing w:val="1"/>
          <w:sz w:val="28"/>
        </w:rPr>
        <w:t xml:space="preserve"> </w:t>
      </w:r>
      <w:r>
        <w:rPr>
          <w:sz w:val="28"/>
        </w:rPr>
        <w:t>Значение листьев в жизни растения - образование питательных веществ в</w:t>
      </w:r>
      <w:r>
        <w:rPr>
          <w:spacing w:val="1"/>
          <w:sz w:val="28"/>
        </w:rPr>
        <w:t xml:space="preserve"> </w:t>
      </w:r>
      <w:r>
        <w:rPr>
          <w:sz w:val="28"/>
        </w:rPr>
        <w:t>листьях</w:t>
      </w:r>
      <w:r>
        <w:rPr>
          <w:spacing w:val="1"/>
          <w:sz w:val="28"/>
        </w:rPr>
        <w:t xml:space="preserve"> </w:t>
      </w:r>
      <w:r>
        <w:rPr>
          <w:sz w:val="28"/>
        </w:rPr>
        <w:t>на</w:t>
      </w:r>
      <w:r>
        <w:rPr>
          <w:spacing w:val="1"/>
          <w:sz w:val="28"/>
        </w:rPr>
        <w:t xml:space="preserve"> </w:t>
      </w:r>
      <w:r>
        <w:rPr>
          <w:sz w:val="28"/>
        </w:rPr>
        <w:t>свету,</w:t>
      </w:r>
      <w:r>
        <w:rPr>
          <w:spacing w:val="1"/>
          <w:sz w:val="28"/>
        </w:rPr>
        <w:t xml:space="preserve"> </w:t>
      </w:r>
      <w:r>
        <w:rPr>
          <w:sz w:val="28"/>
        </w:rPr>
        <w:t>испарения</w:t>
      </w:r>
      <w:r>
        <w:rPr>
          <w:spacing w:val="1"/>
          <w:sz w:val="28"/>
        </w:rPr>
        <w:t xml:space="preserve"> </w:t>
      </w:r>
      <w:r>
        <w:rPr>
          <w:sz w:val="28"/>
        </w:rPr>
        <w:t>воды</w:t>
      </w:r>
      <w:r>
        <w:rPr>
          <w:spacing w:val="1"/>
          <w:sz w:val="28"/>
        </w:rPr>
        <w:t xml:space="preserve"> </w:t>
      </w:r>
      <w:r>
        <w:rPr>
          <w:sz w:val="28"/>
        </w:rPr>
        <w:t>листьями</w:t>
      </w:r>
      <w:r>
        <w:rPr>
          <w:spacing w:val="1"/>
          <w:sz w:val="28"/>
        </w:rPr>
        <w:t xml:space="preserve"> </w:t>
      </w:r>
      <w:r>
        <w:rPr>
          <w:sz w:val="28"/>
        </w:rPr>
        <w:t>(значение</w:t>
      </w:r>
      <w:r>
        <w:rPr>
          <w:spacing w:val="1"/>
          <w:sz w:val="28"/>
        </w:rPr>
        <w:t xml:space="preserve"> </w:t>
      </w:r>
      <w:r>
        <w:rPr>
          <w:sz w:val="28"/>
        </w:rPr>
        <w:t>этого</w:t>
      </w:r>
      <w:r>
        <w:rPr>
          <w:spacing w:val="1"/>
          <w:sz w:val="28"/>
        </w:rPr>
        <w:t xml:space="preserve"> </w:t>
      </w:r>
      <w:r>
        <w:rPr>
          <w:sz w:val="28"/>
        </w:rPr>
        <w:t>явления</w:t>
      </w:r>
      <w:r>
        <w:rPr>
          <w:spacing w:val="1"/>
          <w:sz w:val="28"/>
        </w:rPr>
        <w:t xml:space="preserve"> </w:t>
      </w:r>
      <w:r>
        <w:rPr>
          <w:sz w:val="28"/>
        </w:rPr>
        <w:t>для</w:t>
      </w:r>
      <w:r>
        <w:rPr>
          <w:spacing w:val="-67"/>
          <w:sz w:val="28"/>
        </w:rPr>
        <w:t xml:space="preserve"> </w:t>
      </w:r>
      <w:r>
        <w:rPr>
          <w:sz w:val="28"/>
        </w:rPr>
        <w:t>растений). Дыхание растений. Обмен веществ у растений. Листопад и его</w:t>
      </w:r>
      <w:r>
        <w:rPr>
          <w:spacing w:val="1"/>
          <w:sz w:val="28"/>
        </w:rPr>
        <w:t xml:space="preserve"> </w:t>
      </w:r>
      <w:r>
        <w:rPr>
          <w:sz w:val="28"/>
        </w:rPr>
        <w:t>значение.</w:t>
      </w:r>
    </w:p>
    <w:p w:rsidR="005C1C32" w:rsidRDefault="000E6F09" w:rsidP="00BB4357">
      <w:pPr>
        <w:pStyle w:val="a5"/>
        <w:numPr>
          <w:ilvl w:val="0"/>
          <w:numId w:val="9"/>
        </w:numPr>
        <w:tabs>
          <w:tab w:val="left" w:pos="899"/>
        </w:tabs>
        <w:spacing w:before="161"/>
        <w:ind w:left="399" w:right="822" w:firstLine="0"/>
        <w:rPr>
          <w:sz w:val="28"/>
        </w:rPr>
      </w:pPr>
      <w:r>
        <w:rPr>
          <w:sz w:val="28"/>
        </w:rPr>
        <w:t>Цветок. Строение цветка. Понятие о соцветиях (общее ознакомление).</w:t>
      </w:r>
      <w:r>
        <w:rPr>
          <w:spacing w:val="1"/>
          <w:sz w:val="28"/>
        </w:rPr>
        <w:t xml:space="preserve"> </w:t>
      </w:r>
      <w:r>
        <w:rPr>
          <w:sz w:val="28"/>
        </w:rPr>
        <w:t>Опыление цветков. Образование плодов и семян. Плоды сухие и сочные.</w:t>
      </w:r>
      <w:r>
        <w:rPr>
          <w:spacing w:val="1"/>
          <w:sz w:val="28"/>
        </w:rPr>
        <w:t xml:space="preserve"> </w:t>
      </w:r>
      <w:r>
        <w:rPr>
          <w:sz w:val="28"/>
        </w:rPr>
        <w:t>Распространение</w:t>
      </w:r>
      <w:r>
        <w:rPr>
          <w:spacing w:val="1"/>
          <w:sz w:val="28"/>
        </w:rPr>
        <w:t xml:space="preserve"> </w:t>
      </w:r>
      <w:r>
        <w:rPr>
          <w:sz w:val="28"/>
        </w:rPr>
        <w:t>плодов и семян.</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9"/>
        </w:numPr>
        <w:tabs>
          <w:tab w:val="left" w:pos="952"/>
        </w:tabs>
        <w:spacing w:before="67"/>
        <w:ind w:left="399" w:right="813" w:firstLine="0"/>
        <w:rPr>
          <w:sz w:val="28"/>
        </w:rPr>
      </w:pPr>
      <w:r>
        <w:rPr>
          <w:sz w:val="28"/>
        </w:rPr>
        <w:t>Строение</w:t>
      </w:r>
      <w:r>
        <w:rPr>
          <w:spacing w:val="37"/>
          <w:sz w:val="28"/>
        </w:rPr>
        <w:t xml:space="preserve"> </w:t>
      </w:r>
      <w:r>
        <w:rPr>
          <w:sz w:val="28"/>
        </w:rPr>
        <w:t>семени</w:t>
      </w:r>
      <w:r>
        <w:rPr>
          <w:spacing w:val="36"/>
          <w:sz w:val="28"/>
        </w:rPr>
        <w:t xml:space="preserve"> </w:t>
      </w:r>
      <w:r>
        <w:rPr>
          <w:sz w:val="28"/>
        </w:rPr>
        <w:t>(на</w:t>
      </w:r>
      <w:r>
        <w:rPr>
          <w:spacing w:val="37"/>
          <w:sz w:val="28"/>
        </w:rPr>
        <w:t xml:space="preserve"> </w:t>
      </w:r>
      <w:r>
        <w:rPr>
          <w:sz w:val="28"/>
        </w:rPr>
        <w:t>примере</w:t>
      </w:r>
      <w:r>
        <w:rPr>
          <w:spacing w:val="37"/>
          <w:sz w:val="28"/>
        </w:rPr>
        <w:t xml:space="preserve"> </w:t>
      </w:r>
      <w:r>
        <w:rPr>
          <w:sz w:val="28"/>
        </w:rPr>
        <w:t>фасоли,</w:t>
      </w:r>
      <w:r>
        <w:rPr>
          <w:spacing w:val="39"/>
          <w:sz w:val="28"/>
        </w:rPr>
        <w:t xml:space="preserve"> </w:t>
      </w:r>
      <w:r>
        <w:rPr>
          <w:sz w:val="28"/>
        </w:rPr>
        <w:t>гороха,</w:t>
      </w:r>
      <w:r>
        <w:rPr>
          <w:spacing w:val="39"/>
          <w:sz w:val="28"/>
        </w:rPr>
        <w:t xml:space="preserve"> </w:t>
      </w:r>
      <w:r>
        <w:rPr>
          <w:sz w:val="28"/>
        </w:rPr>
        <w:t>пшеницы).</w:t>
      </w:r>
      <w:r>
        <w:rPr>
          <w:spacing w:val="39"/>
          <w:sz w:val="28"/>
        </w:rPr>
        <w:t xml:space="preserve"> </w:t>
      </w:r>
      <w:r>
        <w:rPr>
          <w:sz w:val="28"/>
        </w:rPr>
        <w:t>Условия,</w:t>
      </w:r>
      <w:r>
        <w:rPr>
          <w:spacing w:val="-67"/>
          <w:sz w:val="28"/>
        </w:rPr>
        <w:t xml:space="preserve"> </w:t>
      </w:r>
      <w:r>
        <w:rPr>
          <w:sz w:val="28"/>
        </w:rPr>
        <w:t>необходимые</w:t>
      </w:r>
      <w:r>
        <w:rPr>
          <w:spacing w:val="-1"/>
          <w:sz w:val="28"/>
        </w:rPr>
        <w:t xml:space="preserve"> </w:t>
      </w:r>
      <w:r>
        <w:rPr>
          <w:sz w:val="28"/>
        </w:rPr>
        <w:t>для прорастания</w:t>
      </w:r>
      <w:r>
        <w:rPr>
          <w:spacing w:val="-1"/>
          <w:sz w:val="28"/>
        </w:rPr>
        <w:t xml:space="preserve"> </w:t>
      </w:r>
      <w:r>
        <w:rPr>
          <w:sz w:val="28"/>
        </w:rPr>
        <w:t>семян. Определение</w:t>
      </w:r>
      <w:r>
        <w:rPr>
          <w:spacing w:val="-1"/>
          <w:sz w:val="28"/>
        </w:rPr>
        <w:t xml:space="preserve"> </w:t>
      </w:r>
      <w:r>
        <w:rPr>
          <w:sz w:val="28"/>
        </w:rPr>
        <w:t>всхожести</w:t>
      </w:r>
      <w:r>
        <w:rPr>
          <w:spacing w:val="-2"/>
          <w:sz w:val="28"/>
        </w:rPr>
        <w:t xml:space="preserve"> </w:t>
      </w:r>
      <w:r>
        <w:rPr>
          <w:sz w:val="28"/>
        </w:rPr>
        <w:t>семян.</w:t>
      </w:r>
    </w:p>
    <w:p w:rsidR="005C1C32" w:rsidRDefault="000E6F09" w:rsidP="00BB4357">
      <w:pPr>
        <w:pStyle w:val="a5"/>
        <w:numPr>
          <w:ilvl w:val="0"/>
          <w:numId w:val="9"/>
        </w:numPr>
        <w:tabs>
          <w:tab w:val="left" w:pos="842"/>
        </w:tabs>
        <w:spacing w:before="151"/>
        <w:ind w:left="841" w:hanging="443"/>
        <w:rPr>
          <w:sz w:val="28"/>
        </w:rPr>
      </w:pPr>
      <w:r>
        <w:rPr>
          <w:sz w:val="28"/>
        </w:rPr>
        <w:t>Демонстрация</w:t>
      </w:r>
      <w:r>
        <w:rPr>
          <w:spacing w:val="-4"/>
          <w:sz w:val="28"/>
        </w:rPr>
        <w:t xml:space="preserve"> </w:t>
      </w:r>
      <w:r>
        <w:rPr>
          <w:sz w:val="28"/>
        </w:rPr>
        <w:t>опыта</w:t>
      </w:r>
      <w:r>
        <w:rPr>
          <w:spacing w:val="-4"/>
          <w:sz w:val="28"/>
        </w:rPr>
        <w:t xml:space="preserve"> </w:t>
      </w:r>
      <w:r>
        <w:rPr>
          <w:sz w:val="28"/>
        </w:rPr>
        <w:t>образование</w:t>
      </w:r>
      <w:r>
        <w:rPr>
          <w:spacing w:val="-4"/>
          <w:sz w:val="28"/>
        </w:rPr>
        <w:t xml:space="preserve"> </w:t>
      </w:r>
      <w:r>
        <w:rPr>
          <w:sz w:val="28"/>
        </w:rPr>
        <w:t>крахмала</w:t>
      </w:r>
      <w:r>
        <w:rPr>
          <w:spacing w:val="-4"/>
          <w:sz w:val="28"/>
        </w:rPr>
        <w:t xml:space="preserve"> </w:t>
      </w:r>
      <w:r>
        <w:rPr>
          <w:sz w:val="28"/>
        </w:rPr>
        <w:t>в</w:t>
      </w:r>
      <w:r>
        <w:rPr>
          <w:spacing w:val="-6"/>
          <w:sz w:val="28"/>
        </w:rPr>
        <w:t xml:space="preserve"> </w:t>
      </w:r>
      <w:r>
        <w:rPr>
          <w:sz w:val="28"/>
        </w:rPr>
        <w:t>листьях</w:t>
      </w:r>
      <w:r>
        <w:rPr>
          <w:spacing w:val="-9"/>
          <w:sz w:val="28"/>
        </w:rPr>
        <w:t xml:space="preserve"> </w:t>
      </w:r>
      <w:r>
        <w:rPr>
          <w:sz w:val="28"/>
        </w:rPr>
        <w:t>растений</w:t>
      </w:r>
      <w:r>
        <w:rPr>
          <w:spacing w:val="-4"/>
          <w:sz w:val="28"/>
        </w:rPr>
        <w:t xml:space="preserve"> </w:t>
      </w:r>
      <w:r>
        <w:rPr>
          <w:sz w:val="28"/>
        </w:rPr>
        <w:t>на</w:t>
      </w:r>
      <w:r>
        <w:rPr>
          <w:spacing w:val="-4"/>
          <w:sz w:val="28"/>
        </w:rPr>
        <w:t xml:space="preserve"> </w:t>
      </w:r>
      <w:r>
        <w:rPr>
          <w:sz w:val="28"/>
        </w:rPr>
        <w:t>свету.</w:t>
      </w:r>
    </w:p>
    <w:p w:rsidR="005C1C32" w:rsidRDefault="000E6F09" w:rsidP="00BB4357">
      <w:pPr>
        <w:pStyle w:val="a5"/>
        <w:numPr>
          <w:ilvl w:val="0"/>
          <w:numId w:val="9"/>
        </w:numPr>
        <w:tabs>
          <w:tab w:val="left" w:pos="899"/>
        </w:tabs>
        <w:spacing w:before="183"/>
        <w:ind w:left="399" w:right="821" w:firstLine="0"/>
        <w:rPr>
          <w:sz w:val="28"/>
        </w:rPr>
      </w:pPr>
      <w:r>
        <w:rPr>
          <w:sz w:val="28"/>
        </w:rPr>
        <w:t>Лабораторные</w:t>
      </w:r>
      <w:r>
        <w:rPr>
          <w:spacing w:val="53"/>
          <w:sz w:val="28"/>
        </w:rPr>
        <w:t xml:space="preserve"> </w:t>
      </w:r>
      <w:r>
        <w:rPr>
          <w:sz w:val="28"/>
        </w:rPr>
        <w:t>работы</w:t>
      </w:r>
      <w:r>
        <w:rPr>
          <w:spacing w:val="53"/>
          <w:sz w:val="28"/>
        </w:rPr>
        <w:t xml:space="preserve"> </w:t>
      </w:r>
      <w:r>
        <w:rPr>
          <w:sz w:val="28"/>
        </w:rPr>
        <w:t>по</w:t>
      </w:r>
      <w:r>
        <w:rPr>
          <w:spacing w:val="54"/>
          <w:sz w:val="28"/>
        </w:rPr>
        <w:t xml:space="preserve"> </w:t>
      </w:r>
      <w:r>
        <w:rPr>
          <w:sz w:val="28"/>
        </w:rPr>
        <w:t>теме:</w:t>
      </w:r>
      <w:r>
        <w:rPr>
          <w:spacing w:val="48"/>
          <w:sz w:val="28"/>
        </w:rPr>
        <w:t xml:space="preserve"> </w:t>
      </w:r>
      <w:r>
        <w:rPr>
          <w:sz w:val="28"/>
        </w:rPr>
        <w:t>органы</w:t>
      </w:r>
      <w:r>
        <w:rPr>
          <w:spacing w:val="53"/>
          <w:sz w:val="28"/>
        </w:rPr>
        <w:t xml:space="preserve"> </w:t>
      </w:r>
      <w:r>
        <w:rPr>
          <w:sz w:val="28"/>
        </w:rPr>
        <w:t>цветкового</w:t>
      </w:r>
      <w:r>
        <w:rPr>
          <w:spacing w:val="53"/>
          <w:sz w:val="28"/>
        </w:rPr>
        <w:t xml:space="preserve"> </w:t>
      </w:r>
      <w:r>
        <w:rPr>
          <w:sz w:val="28"/>
        </w:rPr>
        <w:t>растения.</w:t>
      </w:r>
      <w:r>
        <w:rPr>
          <w:spacing w:val="55"/>
          <w:sz w:val="28"/>
        </w:rPr>
        <w:t xml:space="preserve"> </w:t>
      </w:r>
      <w:r>
        <w:rPr>
          <w:sz w:val="28"/>
        </w:rPr>
        <w:t>Строение</w:t>
      </w:r>
      <w:r>
        <w:rPr>
          <w:spacing w:val="-67"/>
          <w:sz w:val="28"/>
        </w:rPr>
        <w:t xml:space="preserve"> </w:t>
      </w:r>
      <w:r>
        <w:rPr>
          <w:sz w:val="28"/>
        </w:rPr>
        <w:t>цветка.</w:t>
      </w:r>
      <w:r>
        <w:rPr>
          <w:spacing w:val="3"/>
          <w:sz w:val="28"/>
        </w:rPr>
        <w:t xml:space="preserve"> </w:t>
      </w:r>
      <w:r>
        <w:rPr>
          <w:sz w:val="28"/>
        </w:rPr>
        <w:t>Строение</w:t>
      </w:r>
      <w:r>
        <w:rPr>
          <w:spacing w:val="2"/>
          <w:sz w:val="28"/>
        </w:rPr>
        <w:t xml:space="preserve"> </w:t>
      </w:r>
      <w:r>
        <w:rPr>
          <w:sz w:val="28"/>
        </w:rPr>
        <w:t>семени.</w:t>
      </w:r>
    </w:p>
    <w:p w:rsidR="005C1C32" w:rsidRDefault="000E6F09" w:rsidP="00BB4357">
      <w:pPr>
        <w:pStyle w:val="a5"/>
        <w:numPr>
          <w:ilvl w:val="0"/>
          <w:numId w:val="9"/>
        </w:numPr>
        <w:tabs>
          <w:tab w:val="left" w:pos="890"/>
        </w:tabs>
        <w:spacing w:before="152"/>
        <w:ind w:left="399" w:right="821" w:firstLine="0"/>
        <w:rPr>
          <w:sz w:val="28"/>
        </w:rPr>
      </w:pPr>
      <w:r>
        <w:rPr>
          <w:sz w:val="28"/>
        </w:rPr>
        <w:t>Практические</w:t>
      </w:r>
      <w:r>
        <w:rPr>
          <w:spacing w:val="33"/>
          <w:sz w:val="28"/>
        </w:rPr>
        <w:t xml:space="preserve"> </w:t>
      </w:r>
      <w:r>
        <w:rPr>
          <w:sz w:val="28"/>
        </w:rPr>
        <w:t>работы.</w:t>
      </w:r>
      <w:r>
        <w:rPr>
          <w:spacing w:val="36"/>
          <w:sz w:val="28"/>
        </w:rPr>
        <w:t xml:space="preserve"> </w:t>
      </w:r>
      <w:r>
        <w:rPr>
          <w:sz w:val="28"/>
        </w:rPr>
        <w:t>Образование</w:t>
      </w:r>
      <w:r>
        <w:rPr>
          <w:spacing w:val="38"/>
          <w:sz w:val="28"/>
        </w:rPr>
        <w:t xml:space="preserve"> </w:t>
      </w:r>
      <w:r>
        <w:rPr>
          <w:sz w:val="28"/>
        </w:rPr>
        <w:t>придаточных</w:t>
      </w:r>
      <w:r>
        <w:rPr>
          <w:spacing w:val="33"/>
          <w:sz w:val="28"/>
        </w:rPr>
        <w:t xml:space="preserve"> </w:t>
      </w:r>
      <w:r>
        <w:rPr>
          <w:sz w:val="28"/>
        </w:rPr>
        <w:t>корней</w:t>
      </w:r>
      <w:r>
        <w:rPr>
          <w:spacing w:val="33"/>
          <w:sz w:val="28"/>
        </w:rPr>
        <w:t xml:space="preserve"> </w:t>
      </w:r>
      <w:r>
        <w:rPr>
          <w:sz w:val="28"/>
        </w:rPr>
        <w:t>(черенкование</w:t>
      </w:r>
      <w:r>
        <w:rPr>
          <w:spacing w:val="-67"/>
          <w:sz w:val="28"/>
        </w:rPr>
        <w:t xml:space="preserve"> </w:t>
      </w:r>
      <w:r>
        <w:rPr>
          <w:sz w:val="28"/>
        </w:rPr>
        <w:t>стебля,</w:t>
      </w:r>
      <w:r>
        <w:rPr>
          <w:spacing w:val="2"/>
          <w:sz w:val="28"/>
        </w:rPr>
        <w:t xml:space="preserve"> </w:t>
      </w:r>
      <w:r>
        <w:rPr>
          <w:sz w:val="28"/>
        </w:rPr>
        <w:t>листовое</w:t>
      </w:r>
      <w:r>
        <w:rPr>
          <w:spacing w:val="1"/>
          <w:sz w:val="28"/>
        </w:rPr>
        <w:t xml:space="preserve"> </w:t>
      </w:r>
      <w:r>
        <w:rPr>
          <w:sz w:val="28"/>
        </w:rPr>
        <w:t>деление).</w:t>
      </w:r>
      <w:r>
        <w:rPr>
          <w:spacing w:val="3"/>
          <w:sz w:val="28"/>
        </w:rPr>
        <w:t xml:space="preserve"> </w:t>
      </w:r>
      <w:r>
        <w:rPr>
          <w:sz w:val="28"/>
        </w:rPr>
        <w:t>Определение</w:t>
      </w:r>
      <w:r>
        <w:rPr>
          <w:spacing w:val="-4"/>
          <w:sz w:val="28"/>
        </w:rPr>
        <w:t xml:space="preserve"> </w:t>
      </w:r>
      <w:r>
        <w:rPr>
          <w:sz w:val="28"/>
        </w:rPr>
        <w:t>всхожести семян.</w:t>
      </w:r>
    </w:p>
    <w:p w:rsidR="005C1C32" w:rsidRDefault="000E6F09" w:rsidP="00BB4357">
      <w:pPr>
        <w:pStyle w:val="a5"/>
        <w:numPr>
          <w:ilvl w:val="0"/>
          <w:numId w:val="9"/>
        </w:numPr>
        <w:tabs>
          <w:tab w:val="left" w:pos="842"/>
        </w:tabs>
        <w:spacing w:before="152"/>
        <w:ind w:left="841" w:hanging="443"/>
        <w:rPr>
          <w:sz w:val="28"/>
        </w:rPr>
      </w:pPr>
      <w:r>
        <w:rPr>
          <w:sz w:val="28"/>
        </w:rPr>
        <w:t>Растения</w:t>
      </w:r>
      <w:r>
        <w:rPr>
          <w:spacing w:val="-5"/>
          <w:sz w:val="28"/>
        </w:rPr>
        <w:t xml:space="preserve"> </w:t>
      </w:r>
      <w:r>
        <w:rPr>
          <w:sz w:val="28"/>
        </w:rPr>
        <w:t>леса.</w:t>
      </w:r>
    </w:p>
    <w:p w:rsidR="005C1C32" w:rsidRDefault="000E6F09" w:rsidP="00BB4357">
      <w:pPr>
        <w:pStyle w:val="a5"/>
        <w:numPr>
          <w:ilvl w:val="0"/>
          <w:numId w:val="9"/>
        </w:numPr>
        <w:tabs>
          <w:tab w:val="left" w:pos="842"/>
        </w:tabs>
        <w:spacing w:before="187"/>
        <w:ind w:left="841" w:hanging="443"/>
        <w:rPr>
          <w:sz w:val="28"/>
        </w:rPr>
      </w:pPr>
      <w:r>
        <w:rPr>
          <w:sz w:val="28"/>
        </w:rPr>
        <w:t>Некоторые</w:t>
      </w:r>
      <w:r>
        <w:rPr>
          <w:spacing w:val="-6"/>
          <w:sz w:val="28"/>
        </w:rPr>
        <w:t xml:space="preserve"> </w:t>
      </w:r>
      <w:r>
        <w:rPr>
          <w:sz w:val="28"/>
        </w:rPr>
        <w:t>биологические</w:t>
      </w:r>
      <w:r>
        <w:rPr>
          <w:spacing w:val="-6"/>
          <w:sz w:val="28"/>
        </w:rPr>
        <w:t xml:space="preserve"> </w:t>
      </w:r>
      <w:r>
        <w:rPr>
          <w:sz w:val="28"/>
        </w:rPr>
        <w:t>особенности</w:t>
      </w:r>
      <w:r>
        <w:rPr>
          <w:spacing w:val="-7"/>
          <w:sz w:val="28"/>
        </w:rPr>
        <w:t xml:space="preserve"> </w:t>
      </w:r>
      <w:r>
        <w:rPr>
          <w:sz w:val="28"/>
        </w:rPr>
        <w:t>леса.</w:t>
      </w:r>
    </w:p>
    <w:p w:rsidR="005C1C32" w:rsidRDefault="000E6F09" w:rsidP="00BB4357">
      <w:pPr>
        <w:pStyle w:val="a5"/>
        <w:numPr>
          <w:ilvl w:val="0"/>
          <w:numId w:val="9"/>
        </w:numPr>
        <w:tabs>
          <w:tab w:val="left" w:pos="837"/>
        </w:tabs>
        <w:spacing w:before="186"/>
        <w:ind w:left="836" w:hanging="438"/>
        <w:rPr>
          <w:sz w:val="28"/>
        </w:rPr>
      </w:pPr>
      <w:r>
        <w:rPr>
          <w:sz w:val="28"/>
        </w:rPr>
        <w:t>Лиственные</w:t>
      </w:r>
      <w:r>
        <w:rPr>
          <w:spacing w:val="-10"/>
          <w:sz w:val="28"/>
        </w:rPr>
        <w:t xml:space="preserve"> </w:t>
      </w:r>
      <w:r>
        <w:rPr>
          <w:sz w:val="28"/>
        </w:rPr>
        <w:t>деревья:</w:t>
      </w:r>
      <w:r>
        <w:rPr>
          <w:spacing w:val="-15"/>
          <w:sz w:val="28"/>
        </w:rPr>
        <w:t xml:space="preserve"> </w:t>
      </w:r>
      <w:r>
        <w:rPr>
          <w:sz w:val="28"/>
        </w:rPr>
        <w:t>береза,</w:t>
      </w:r>
      <w:r>
        <w:rPr>
          <w:spacing w:val="-8"/>
          <w:sz w:val="28"/>
        </w:rPr>
        <w:t xml:space="preserve"> </w:t>
      </w:r>
      <w:r>
        <w:rPr>
          <w:sz w:val="28"/>
        </w:rPr>
        <w:t>дуб,</w:t>
      </w:r>
      <w:r>
        <w:rPr>
          <w:spacing w:val="-7"/>
          <w:sz w:val="28"/>
        </w:rPr>
        <w:t xml:space="preserve"> </w:t>
      </w:r>
      <w:r>
        <w:rPr>
          <w:sz w:val="28"/>
        </w:rPr>
        <w:t>липа,</w:t>
      </w:r>
      <w:r>
        <w:rPr>
          <w:spacing w:val="-8"/>
          <w:sz w:val="28"/>
        </w:rPr>
        <w:t xml:space="preserve"> </w:t>
      </w:r>
      <w:r>
        <w:rPr>
          <w:sz w:val="28"/>
        </w:rPr>
        <w:t>осина</w:t>
      </w:r>
      <w:r>
        <w:rPr>
          <w:spacing w:val="-9"/>
          <w:sz w:val="28"/>
        </w:rPr>
        <w:t xml:space="preserve"> </w:t>
      </w:r>
      <w:r>
        <w:rPr>
          <w:sz w:val="28"/>
        </w:rPr>
        <w:t>или</w:t>
      </w:r>
      <w:r>
        <w:rPr>
          <w:spacing w:val="-10"/>
          <w:sz w:val="28"/>
        </w:rPr>
        <w:t xml:space="preserve"> </w:t>
      </w:r>
      <w:r>
        <w:rPr>
          <w:sz w:val="28"/>
        </w:rPr>
        <w:t>другие</w:t>
      </w:r>
      <w:r>
        <w:rPr>
          <w:spacing w:val="-9"/>
          <w:sz w:val="28"/>
        </w:rPr>
        <w:t xml:space="preserve"> </w:t>
      </w:r>
      <w:r>
        <w:rPr>
          <w:sz w:val="28"/>
        </w:rPr>
        <w:t>местные</w:t>
      </w:r>
      <w:r>
        <w:rPr>
          <w:spacing w:val="2"/>
          <w:sz w:val="28"/>
        </w:rPr>
        <w:t xml:space="preserve"> </w:t>
      </w:r>
      <w:r>
        <w:rPr>
          <w:sz w:val="28"/>
        </w:rPr>
        <w:t>породы.</w:t>
      </w:r>
    </w:p>
    <w:p w:rsidR="005C1C32" w:rsidRDefault="000E6F09" w:rsidP="00BB4357">
      <w:pPr>
        <w:pStyle w:val="a5"/>
        <w:numPr>
          <w:ilvl w:val="0"/>
          <w:numId w:val="9"/>
        </w:numPr>
        <w:tabs>
          <w:tab w:val="left" w:pos="832"/>
        </w:tabs>
        <w:spacing w:before="178"/>
        <w:ind w:left="399" w:right="816" w:firstLine="0"/>
        <w:rPr>
          <w:sz w:val="28"/>
        </w:rPr>
      </w:pPr>
      <w:r>
        <w:rPr>
          <w:spacing w:val="-1"/>
          <w:sz w:val="28"/>
        </w:rPr>
        <w:t>Хвойные</w:t>
      </w:r>
      <w:r>
        <w:rPr>
          <w:spacing w:val="-11"/>
          <w:sz w:val="28"/>
        </w:rPr>
        <w:t xml:space="preserve"> </w:t>
      </w:r>
      <w:r>
        <w:rPr>
          <w:spacing w:val="-1"/>
          <w:sz w:val="28"/>
        </w:rPr>
        <w:t>деревья:</w:t>
      </w:r>
      <w:r>
        <w:rPr>
          <w:spacing w:val="-16"/>
          <w:sz w:val="28"/>
        </w:rPr>
        <w:t xml:space="preserve"> </w:t>
      </w:r>
      <w:r>
        <w:rPr>
          <w:spacing w:val="-1"/>
          <w:sz w:val="28"/>
        </w:rPr>
        <w:t>ель,</w:t>
      </w:r>
      <w:r>
        <w:rPr>
          <w:spacing w:val="-10"/>
          <w:sz w:val="28"/>
        </w:rPr>
        <w:t xml:space="preserve"> </w:t>
      </w:r>
      <w:r>
        <w:rPr>
          <w:spacing w:val="-1"/>
          <w:sz w:val="28"/>
        </w:rPr>
        <w:t>сосна</w:t>
      </w:r>
      <w:r>
        <w:rPr>
          <w:spacing w:val="-15"/>
          <w:sz w:val="28"/>
        </w:rPr>
        <w:t xml:space="preserve"> </w:t>
      </w:r>
      <w:r>
        <w:rPr>
          <w:spacing w:val="-1"/>
          <w:sz w:val="28"/>
        </w:rPr>
        <w:t>или</w:t>
      </w:r>
      <w:r>
        <w:rPr>
          <w:spacing w:val="-11"/>
          <w:sz w:val="28"/>
        </w:rPr>
        <w:t xml:space="preserve"> </w:t>
      </w:r>
      <w:r>
        <w:rPr>
          <w:spacing w:val="-1"/>
          <w:sz w:val="28"/>
        </w:rPr>
        <w:t>другие</w:t>
      </w:r>
      <w:r>
        <w:rPr>
          <w:spacing w:val="-11"/>
          <w:sz w:val="28"/>
        </w:rPr>
        <w:t xml:space="preserve"> </w:t>
      </w:r>
      <w:r>
        <w:rPr>
          <w:spacing w:val="-1"/>
          <w:sz w:val="28"/>
        </w:rPr>
        <w:t>породы</w:t>
      </w:r>
      <w:r>
        <w:rPr>
          <w:spacing w:val="-11"/>
          <w:sz w:val="28"/>
        </w:rPr>
        <w:t xml:space="preserve"> </w:t>
      </w:r>
      <w:r>
        <w:rPr>
          <w:sz w:val="28"/>
        </w:rPr>
        <w:t>деревьев,</w:t>
      </w:r>
      <w:r>
        <w:rPr>
          <w:spacing w:val="-10"/>
          <w:sz w:val="28"/>
        </w:rPr>
        <w:t xml:space="preserve"> </w:t>
      </w:r>
      <w:r>
        <w:rPr>
          <w:sz w:val="28"/>
        </w:rPr>
        <w:t>характерные</w:t>
      </w:r>
      <w:r>
        <w:rPr>
          <w:spacing w:val="-10"/>
          <w:sz w:val="28"/>
        </w:rPr>
        <w:t xml:space="preserve"> </w:t>
      </w:r>
      <w:r>
        <w:rPr>
          <w:sz w:val="28"/>
        </w:rPr>
        <w:t>для</w:t>
      </w:r>
      <w:r>
        <w:rPr>
          <w:spacing w:val="-68"/>
          <w:sz w:val="28"/>
        </w:rPr>
        <w:t xml:space="preserve"> </w:t>
      </w:r>
      <w:r>
        <w:rPr>
          <w:sz w:val="28"/>
        </w:rPr>
        <w:t>данного</w:t>
      </w:r>
      <w:r>
        <w:rPr>
          <w:spacing w:val="1"/>
          <w:sz w:val="28"/>
        </w:rPr>
        <w:t xml:space="preserve"> </w:t>
      </w:r>
      <w:r>
        <w:rPr>
          <w:sz w:val="28"/>
        </w:rPr>
        <w:t>края.</w:t>
      </w:r>
    </w:p>
    <w:p w:rsidR="005C1C32" w:rsidRDefault="000E6F09" w:rsidP="00BB4357">
      <w:pPr>
        <w:pStyle w:val="a5"/>
        <w:numPr>
          <w:ilvl w:val="0"/>
          <w:numId w:val="9"/>
        </w:numPr>
        <w:tabs>
          <w:tab w:val="left" w:pos="828"/>
        </w:tabs>
        <w:spacing w:before="151"/>
        <w:ind w:left="399" w:right="816" w:firstLine="0"/>
        <w:rPr>
          <w:sz w:val="28"/>
        </w:rPr>
      </w:pPr>
      <w:r>
        <w:rPr>
          <w:spacing w:val="-1"/>
          <w:sz w:val="28"/>
        </w:rPr>
        <w:t>Особенности внешнего строения деревьев. Сравнительная характеристика.</w:t>
      </w:r>
      <w:r>
        <w:rPr>
          <w:spacing w:val="-68"/>
          <w:sz w:val="28"/>
        </w:rPr>
        <w:t xml:space="preserve"> </w:t>
      </w:r>
      <w:r>
        <w:rPr>
          <w:sz w:val="28"/>
        </w:rPr>
        <w:t>Внешний вид, условия произрастания. Использование древесины различных</w:t>
      </w:r>
      <w:r>
        <w:rPr>
          <w:spacing w:val="1"/>
          <w:sz w:val="28"/>
        </w:rPr>
        <w:t xml:space="preserve"> </w:t>
      </w:r>
      <w:r>
        <w:rPr>
          <w:sz w:val="28"/>
        </w:rPr>
        <w:t>пород.</w:t>
      </w:r>
    </w:p>
    <w:p w:rsidR="005C1C32" w:rsidRDefault="000E6F09" w:rsidP="00BB4357">
      <w:pPr>
        <w:pStyle w:val="a5"/>
        <w:numPr>
          <w:ilvl w:val="0"/>
          <w:numId w:val="9"/>
        </w:numPr>
        <w:tabs>
          <w:tab w:val="left" w:pos="986"/>
        </w:tabs>
        <w:ind w:left="399" w:right="821" w:firstLine="0"/>
        <w:rPr>
          <w:sz w:val="28"/>
        </w:rPr>
      </w:pPr>
      <w:r>
        <w:rPr>
          <w:sz w:val="28"/>
        </w:rPr>
        <w:t>Лесные</w:t>
      </w:r>
      <w:r>
        <w:rPr>
          <w:spacing w:val="1"/>
          <w:sz w:val="28"/>
        </w:rPr>
        <w:t xml:space="preserve"> </w:t>
      </w:r>
      <w:r>
        <w:rPr>
          <w:sz w:val="28"/>
        </w:rPr>
        <w:t>кустарники.</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кустарников.</w:t>
      </w:r>
      <w:r>
        <w:rPr>
          <w:spacing w:val="1"/>
          <w:sz w:val="28"/>
        </w:rPr>
        <w:t xml:space="preserve"> </w:t>
      </w:r>
      <w:r>
        <w:rPr>
          <w:sz w:val="28"/>
        </w:rPr>
        <w:t>Отличие</w:t>
      </w:r>
      <w:r>
        <w:rPr>
          <w:spacing w:val="1"/>
          <w:sz w:val="28"/>
        </w:rPr>
        <w:t xml:space="preserve"> </w:t>
      </w:r>
      <w:r>
        <w:rPr>
          <w:sz w:val="28"/>
        </w:rPr>
        <w:t>деревьев от кустарников.</w:t>
      </w:r>
    </w:p>
    <w:p w:rsidR="005C1C32" w:rsidRDefault="000E6F09" w:rsidP="00BB4357">
      <w:pPr>
        <w:pStyle w:val="a5"/>
        <w:numPr>
          <w:ilvl w:val="0"/>
          <w:numId w:val="9"/>
        </w:numPr>
        <w:tabs>
          <w:tab w:val="left" w:pos="1010"/>
        </w:tabs>
        <w:spacing w:before="153"/>
        <w:ind w:left="399" w:right="821" w:firstLine="0"/>
        <w:rPr>
          <w:sz w:val="28"/>
        </w:rPr>
      </w:pPr>
      <w:r>
        <w:rPr>
          <w:sz w:val="28"/>
        </w:rPr>
        <w:t>Бузина,</w:t>
      </w:r>
      <w:r>
        <w:rPr>
          <w:spacing w:val="1"/>
          <w:sz w:val="28"/>
        </w:rPr>
        <w:t xml:space="preserve"> </w:t>
      </w:r>
      <w:r>
        <w:rPr>
          <w:sz w:val="28"/>
        </w:rPr>
        <w:t>лещина</w:t>
      </w:r>
      <w:r>
        <w:rPr>
          <w:spacing w:val="1"/>
          <w:sz w:val="28"/>
        </w:rPr>
        <w:t xml:space="preserve"> </w:t>
      </w:r>
      <w:r>
        <w:rPr>
          <w:sz w:val="28"/>
        </w:rPr>
        <w:t>(орешник),</w:t>
      </w:r>
      <w:r>
        <w:rPr>
          <w:spacing w:val="1"/>
          <w:sz w:val="28"/>
        </w:rPr>
        <w:t xml:space="preserve"> </w:t>
      </w:r>
      <w:r>
        <w:rPr>
          <w:sz w:val="28"/>
        </w:rPr>
        <w:t>шиповник.</w:t>
      </w:r>
      <w:r>
        <w:rPr>
          <w:spacing w:val="1"/>
          <w:sz w:val="28"/>
        </w:rPr>
        <w:t xml:space="preserve"> </w:t>
      </w:r>
      <w:r>
        <w:rPr>
          <w:sz w:val="28"/>
        </w:rPr>
        <w:t>Использование</w:t>
      </w:r>
      <w:r>
        <w:rPr>
          <w:spacing w:val="1"/>
          <w:sz w:val="28"/>
        </w:rPr>
        <w:t xml:space="preserve"> </w:t>
      </w:r>
      <w:r>
        <w:rPr>
          <w:sz w:val="28"/>
        </w:rPr>
        <w:t>человеком.</w:t>
      </w:r>
      <w:r>
        <w:rPr>
          <w:spacing w:val="1"/>
          <w:sz w:val="28"/>
        </w:rPr>
        <w:t xml:space="preserve"> </w:t>
      </w:r>
      <w:r>
        <w:rPr>
          <w:sz w:val="28"/>
        </w:rPr>
        <w:t>Отличительные</w:t>
      </w:r>
      <w:r>
        <w:rPr>
          <w:spacing w:val="1"/>
          <w:sz w:val="28"/>
        </w:rPr>
        <w:t xml:space="preserve"> </w:t>
      </w:r>
      <w:r>
        <w:rPr>
          <w:sz w:val="28"/>
        </w:rPr>
        <w:t>признаки съедобных</w:t>
      </w:r>
      <w:r>
        <w:rPr>
          <w:spacing w:val="-4"/>
          <w:sz w:val="28"/>
        </w:rPr>
        <w:t xml:space="preserve"> </w:t>
      </w:r>
      <w:r>
        <w:rPr>
          <w:sz w:val="28"/>
        </w:rPr>
        <w:t>и ядовитых</w:t>
      </w:r>
      <w:r>
        <w:rPr>
          <w:spacing w:val="-4"/>
          <w:sz w:val="28"/>
        </w:rPr>
        <w:t xml:space="preserve"> </w:t>
      </w:r>
      <w:r>
        <w:rPr>
          <w:sz w:val="28"/>
        </w:rPr>
        <w:t>плодов.</w:t>
      </w:r>
    </w:p>
    <w:p w:rsidR="005C1C32" w:rsidRDefault="000E6F09" w:rsidP="00BB4357">
      <w:pPr>
        <w:pStyle w:val="a5"/>
        <w:numPr>
          <w:ilvl w:val="0"/>
          <w:numId w:val="9"/>
        </w:numPr>
        <w:tabs>
          <w:tab w:val="left" w:pos="1000"/>
        </w:tabs>
        <w:spacing w:before="146"/>
        <w:ind w:left="399" w:right="811" w:firstLine="0"/>
        <w:rPr>
          <w:sz w:val="28"/>
        </w:rPr>
      </w:pPr>
      <w:r>
        <w:rPr>
          <w:sz w:val="28"/>
        </w:rPr>
        <w:t>Ягодные</w:t>
      </w:r>
      <w:r>
        <w:rPr>
          <w:spacing w:val="1"/>
          <w:sz w:val="28"/>
        </w:rPr>
        <w:t xml:space="preserve"> </w:t>
      </w:r>
      <w:r>
        <w:rPr>
          <w:sz w:val="28"/>
        </w:rPr>
        <w:t>кустарнички.</w:t>
      </w:r>
      <w:r>
        <w:rPr>
          <w:spacing w:val="1"/>
          <w:sz w:val="28"/>
        </w:rPr>
        <w:t xml:space="preserve"> </w:t>
      </w:r>
      <w:r>
        <w:rPr>
          <w:sz w:val="28"/>
        </w:rPr>
        <w:t>Черника,</w:t>
      </w:r>
      <w:r>
        <w:rPr>
          <w:spacing w:val="1"/>
          <w:sz w:val="28"/>
        </w:rPr>
        <w:t xml:space="preserve"> </w:t>
      </w:r>
      <w:r>
        <w:rPr>
          <w:sz w:val="28"/>
        </w:rPr>
        <w:t>брусника.</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Биология</w:t>
      </w:r>
      <w:r>
        <w:rPr>
          <w:spacing w:val="1"/>
          <w:sz w:val="28"/>
        </w:rPr>
        <w:t xml:space="preserve"> </w:t>
      </w:r>
      <w:r>
        <w:rPr>
          <w:sz w:val="28"/>
        </w:rPr>
        <w:t>этих</w:t>
      </w:r>
      <w:r>
        <w:rPr>
          <w:spacing w:val="1"/>
          <w:sz w:val="28"/>
        </w:rPr>
        <w:t xml:space="preserve"> </w:t>
      </w:r>
      <w:r>
        <w:rPr>
          <w:sz w:val="28"/>
        </w:rPr>
        <w:t>растений.</w:t>
      </w:r>
      <w:r>
        <w:rPr>
          <w:spacing w:val="1"/>
          <w:sz w:val="28"/>
        </w:rPr>
        <w:t xml:space="preserve"> </w:t>
      </w:r>
      <w:r>
        <w:rPr>
          <w:sz w:val="28"/>
        </w:rPr>
        <w:t>Сравнительная</w:t>
      </w:r>
      <w:r>
        <w:rPr>
          <w:spacing w:val="1"/>
          <w:sz w:val="28"/>
        </w:rPr>
        <w:t xml:space="preserve"> </w:t>
      </w:r>
      <w:r>
        <w:rPr>
          <w:sz w:val="28"/>
        </w:rPr>
        <w:t>характеристика.</w:t>
      </w:r>
      <w:r>
        <w:rPr>
          <w:spacing w:val="1"/>
          <w:sz w:val="28"/>
        </w:rPr>
        <w:t xml:space="preserve"> </w:t>
      </w:r>
      <w:r>
        <w:rPr>
          <w:sz w:val="28"/>
        </w:rPr>
        <w:t>Лекарственное</w:t>
      </w:r>
      <w:r>
        <w:rPr>
          <w:spacing w:val="-1"/>
          <w:sz w:val="28"/>
        </w:rPr>
        <w:t xml:space="preserve"> </w:t>
      </w:r>
      <w:r>
        <w:rPr>
          <w:sz w:val="28"/>
        </w:rPr>
        <w:t>значение</w:t>
      </w:r>
      <w:r>
        <w:rPr>
          <w:spacing w:val="-1"/>
          <w:sz w:val="28"/>
        </w:rPr>
        <w:t xml:space="preserve"> </w:t>
      </w:r>
      <w:r>
        <w:rPr>
          <w:sz w:val="28"/>
        </w:rPr>
        <w:t>изучаемых</w:t>
      </w:r>
      <w:r>
        <w:rPr>
          <w:spacing w:val="-6"/>
          <w:sz w:val="28"/>
        </w:rPr>
        <w:t xml:space="preserve"> </w:t>
      </w:r>
      <w:r>
        <w:rPr>
          <w:sz w:val="28"/>
        </w:rPr>
        <w:t>ягод.</w:t>
      </w:r>
      <w:r>
        <w:rPr>
          <w:spacing w:val="1"/>
          <w:sz w:val="28"/>
        </w:rPr>
        <w:t xml:space="preserve"> </w:t>
      </w:r>
      <w:r>
        <w:rPr>
          <w:sz w:val="28"/>
        </w:rPr>
        <w:t>Правила их</w:t>
      </w:r>
      <w:r>
        <w:rPr>
          <w:spacing w:val="-6"/>
          <w:sz w:val="28"/>
        </w:rPr>
        <w:t xml:space="preserve"> </w:t>
      </w:r>
      <w:r>
        <w:rPr>
          <w:sz w:val="28"/>
        </w:rPr>
        <w:t>сбора</w:t>
      </w:r>
      <w:r>
        <w:rPr>
          <w:spacing w:val="-1"/>
          <w:sz w:val="28"/>
        </w:rPr>
        <w:t xml:space="preserve"> </w:t>
      </w:r>
      <w:r>
        <w:rPr>
          <w:sz w:val="28"/>
        </w:rPr>
        <w:t>и</w:t>
      </w:r>
      <w:r>
        <w:rPr>
          <w:spacing w:val="-1"/>
          <w:sz w:val="28"/>
        </w:rPr>
        <w:t xml:space="preserve"> </w:t>
      </w:r>
      <w:r>
        <w:rPr>
          <w:sz w:val="28"/>
        </w:rPr>
        <w:t>заготовки.</w:t>
      </w:r>
    </w:p>
    <w:p w:rsidR="005C1C32" w:rsidRDefault="000E6F09" w:rsidP="00BB4357">
      <w:pPr>
        <w:pStyle w:val="a5"/>
        <w:numPr>
          <w:ilvl w:val="0"/>
          <w:numId w:val="9"/>
        </w:numPr>
        <w:tabs>
          <w:tab w:val="left" w:pos="851"/>
        </w:tabs>
        <w:spacing w:before="153"/>
        <w:ind w:left="399" w:right="808" w:firstLine="0"/>
        <w:rPr>
          <w:sz w:val="28"/>
        </w:rPr>
      </w:pPr>
      <w:r>
        <w:rPr>
          <w:sz w:val="28"/>
        </w:rPr>
        <w:t>Травы. Ландыш, кислица, подорожник, мать-и-мачеха, зверобой или 2 - 3</w:t>
      </w:r>
      <w:r>
        <w:rPr>
          <w:spacing w:val="1"/>
          <w:sz w:val="28"/>
        </w:rPr>
        <w:t xml:space="preserve"> </w:t>
      </w:r>
      <w:r>
        <w:rPr>
          <w:sz w:val="28"/>
        </w:rPr>
        <w:t>вида</w:t>
      </w:r>
      <w:r>
        <w:rPr>
          <w:spacing w:val="1"/>
          <w:sz w:val="28"/>
        </w:rPr>
        <w:t xml:space="preserve"> </w:t>
      </w:r>
      <w:r>
        <w:rPr>
          <w:sz w:val="28"/>
        </w:rPr>
        <w:t>других местных</w:t>
      </w:r>
      <w:r>
        <w:rPr>
          <w:spacing w:val="1"/>
          <w:sz w:val="28"/>
        </w:rPr>
        <w:t xml:space="preserve"> </w:t>
      </w:r>
      <w:r>
        <w:rPr>
          <w:sz w:val="28"/>
        </w:rPr>
        <w:t>травянистых</w:t>
      </w:r>
      <w:r>
        <w:rPr>
          <w:spacing w:val="1"/>
          <w:sz w:val="28"/>
        </w:rPr>
        <w:t xml:space="preserve"> </w:t>
      </w:r>
      <w:r>
        <w:rPr>
          <w:sz w:val="28"/>
        </w:rPr>
        <w:t>растений.</w:t>
      </w:r>
      <w:r>
        <w:rPr>
          <w:spacing w:val="1"/>
          <w:sz w:val="28"/>
        </w:rPr>
        <w:t xml:space="preserve"> </w:t>
      </w:r>
      <w:r>
        <w:rPr>
          <w:sz w:val="28"/>
        </w:rPr>
        <w:t>Практическое</w:t>
      </w:r>
      <w:r>
        <w:rPr>
          <w:spacing w:val="1"/>
          <w:sz w:val="28"/>
        </w:rPr>
        <w:t xml:space="preserve"> </w:t>
      </w:r>
      <w:r>
        <w:rPr>
          <w:sz w:val="28"/>
        </w:rPr>
        <w:t>значение</w:t>
      </w:r>
      <w:r>
        <w:rPr>
          <w:spacing w:val="1"/>
          <w:sz w:val="28"/>
        </w:rPr>
        <w:t xml:space="preserve"> </w:t>
      </w:r>
      <w:r>
        <w:rPr>
          <w:sz w:val="28"/>
        </w:rPr>
        <w:t>этих</w:t>
      </w:r>
      <w:r>
        <w:rPr>
          <w:spacing w:val="1"/>
          <w:sz w:val="28"/>
        </w:rPr>
        <w:t xml:space="preserve"> </w:t>
      </w:r>
      <w:r>
        <w:rPr>
          <w:sz w:val="28"/>
        </w:rPr>
        <w:t>растений.</w:t>
      </w:r>
    </w:p>
    <w:p w:rsidR="005C1C32" w:rsidRDefault="000E6F09" w:rsidP="00BB4357">
      <w:pPr>
        <w:pStyle w:val="a5"/>
        <w:numPr>
          <w:ilvl w:val="0"/>
          <w:numId w:val="9"/>
        </w:numPr>
        <w:tabs>
          <w:tab w:val="left" w:pos="842"/>
        </w:tabs>
        <w:spacing w:before="152"/>
        <w:ind w:left="841" w:hanging="443"/>
        <w:rPr>
          <w:sz w:val="28"/>
        </w:rPr>
      </w:pPr>
      <w:r>
        <w:rPr>
          <w:sz w:val="28"/>
        </w:rPr>
        <w:t>Грибы</w:t>
      </w:r>
      <w:r>
        <w:rPr>
          <w:spacing w:val="-6"/>
          <w:sz w:val="28"/>
        </w:rPr>
        <w:t xml:space="preserve"> </w:t>
      </w:r>
      <w:r>
        <w:rPr>
          <w:sz w:val="28"/>
        </w:rPr>
        <w:t>леса.</w:t>
      </w:r>
      <w:r>
        <w:rPr>
          <w:spacing w:val="-3"/>
          <w:sz w:val="28"/>
        </w:rPr>
        <w:t xml:space="preserve"> </w:t>
      </w:r>
      <w:r>
        <w:rPr>
          <w:sz w:val="28"/>
        </w:rPr>
        <w:t>Строение</w:t>
      </w:r>
      <w:r>
        <w:rPr>
          <w:spacing w:val="-4"/>
          <w:sz w:val="28"/>
        </w:rPr>
        <w:t xml:space="preserve"> </w:t>
      </w:r>
      <w:r>
        <w:rPr>
          <w:sz w:val="28"/>
        </w:rPr>
        <w:t>шляпочного</w:t>
      </w:r>
      <w:r>
        <w:rPr>
          <w:spacing w:val="-6"/>
          <w:sz w:val="28"/>
        </w:rPr>
        <w:t xml:space="preserve"> </w:t>
      </w:r>
      <w:r>
        <w:rPr>
          <w:sz w:val="28"/>
        </w:rPr>
        <w:t>гриба:</w:t>
      </w:r>
      <w:r>
        <w:rPr>
          <w:spacing w:val="-10"/>
          <w:sz w:val="28"/>
        </w:rPr>
        <w:t xml:space="preserve"> </w:t>
      </w:r>
      <w:r>
        <w:rPr>
          <w:sz w:val="28"/>
        </w:rPr>
        <w:t>шляпка,</w:t>
      </w:r>
      <w:r>
        <w:rPr>
          <w:spacing w:val="-3"/>
          <w:sz w:val="28"/>
        </w:rPr>
        <w:t xml:space="preserve"> </w:t>
      </w:r>
      <w:r>
        <w:rPr>
          <w:sz w:val="28"/>
        </w:rPr>
        <w:t>пенек,</w:t>
      </w:r>
      <w:r>
        <w:rPr>
          <w:spacing w:val="-2"/>
          <w:sz w:val="28"/>
        </w:rPr>
        <w:t xml:space="preserve"> </w:t>
      </w:r>
      <w:r>
        <w:rPr>
          <w:sz w:val="28"/>
        </w:rPr>
        <w:t>грибница.</w:t>
      </w:r>
    </w:p>
    <w:p w:rsidR="005C1C32" w:rsidRDefault="000E6F09" w:rsidP="00BB4357">
      <w:pPr>
        <w:pStyle w:val="a5"/>
        <w:numPr>
          <w:ilvl w:val="0"/>
          <w:numId w:val="9"/>
        </w:numPr>
        <w:tabs>
          <w:tab w:val="left" w:pos="923"/>
        </w:tabs>
        <w:spacing w:before="182"/>
        <w:ind w:left="399" w:right="815" w:firstLine="0"/>
        <w:rPr>
          <w:sz w:val="28"/>
        </w:rPr>
      </w:pPr>
      <w:r>
        <w:rPr>
          <w:sz w:val="28"/>
        </w:rPr>
        <w:t>Грибы</w:t>
      </w:r>
      <w:r>
        <w:rPr>
          <w:spacing w:val="1"/>
          <w:sz w:val="28"/>
        </w:rPr>
        <w:t xml:space="preserve"> </w:t>
      </w:r>
      <w:r>
        <w:rPr>
          <w:sz w:val="28"/>
        </w:rPr>
        <w:t>съедобные</w:t>
      </w:r>
      <w:r>
        <w:rPr>
          <w:spacing w:val="1"/>
          <w:sz w:val="28"/>
        </w:rPr>
        <w:t xml:space="preserve"> </w:t>
      </w:r>
      <w:r>
        <w:rPr>
          <w:sz w:val="28"/>
        </w:rPr>
        <w:t>и</w:t>
      </w:r>
      <w:r>
        <w:rPr>
          <w:spacing w:val="1"/>
          <w:sz w:val="28"/>
        </w:rPr>
        <w:t xml:space="preserve"> </w:t>
      </w:r>
      <w:r>
        <w:rPr>
          <w:sz w:val="28"/>
        </w:rPr>
        <w:t>ядовитые.</w:t>
      </w:r>
      <w:r>
        <w:rPr>
          <w:spacing w:val="1"/>
          <w:sz w:val="28"/>
        </w:rPr>
        <w:t xml:space="preserve"> </w:t>
      </w:r>
      <w:r>
        <w:rPr>
          <w:sz w:val="28"/>
        </w:rPr>
        <w:t>Распознавание</w:t>
      </w:r>
      <w:r>
        <w:rPr>
          <w:spacing w:val="1"/>
          <w:sz w:val="28"/>
        </w:rPr>
        <w:t xml:space="preserve"> </w:t>
      </w:r>
      <w:r>
        <w:rPr>
          <w:sz w:val="28"/>
        </w:rPr>
        <w:t>съедобных</w:t>
      </w:r>
      <w:r>
        <w:rPr>
          <w:spacing w:val="1"/>
          <w:sz w:val="28"/>
        </w:rPr>
        <w:t xml:space="preserve"> </w:t>
      </w:r>
      <w:r>
        <w:rPr>
          <w:sz w:val="28"/>
        </w:rPr>
        <w:t>и</w:t>
      </w:r>
      <w:r>
        <w:rPr>
          <w:spacing w:val="1"/>
          <w:sz w:val="28"/>
        </w:rPr>
        <w:t xml:space="preserve"> </w:t>
      </w:r>
      <w:r>
        <w:rPr>
          <w:sz w:val="28"/>
        </w:rPr>
        <w:t>ядовитых</w:t>
      </w:r>
      <w:r>
        <w:rPr>
          <w:spacing w:val="1"/>
          <w:sz w:val="28"/>
        </w:rPr>
        <w:t xml:space="preserve"> </w:t>
      </w:r>
      <w:r>
        <w:rPr>
          <w:sz w:val="28"/>
        </w:rPr>
        <w:t>грибов.</w:t>
      </w:r>
      <w:r>
        <w:rPr>
          <w:spacing w:val="1"/>
          <w:sz w:val="28"/>
        </w:rPr>
        <w:t xml:space="preserve"> </w:t>
      </w:r>
      <w:r>
        <w:rPr>
          <w:sz w:val="28"/>
        </w:rPr>
        <w:t>Правила</w:t>
      </w:r>
      <w:r>
        <w:rPr>
          <w:spacing w:val="1"/>
          <w:sz w:val="28"/>
        </w:rPr>
        <w:t xml:space="preserve"> </w:t>
      </w:r>
      <w:r>
        <w:rPr>
          <w:sz w:val="28"/>
        </w:rPr>
        <w:t>сбора</w:t>
      </w:r>
      <w:r>
        <w:rPr>
          <w:spacing w:val="1"/>
          <w:sz w:val="28"/>
        </w:rPr>
        <w:t xml:space="preserve"> </w:t>
      </w:r>
      <w:r>
        <w:rPr>
          <w:sz w:val="28"/>
        </w:rPr>
        <w:t>грибов.</w:t>
      </w:r>
      <w:r>
        <w:rPr>
          <w:spacing w:val="1"/>
          <w:sz w:val="28"/>
        </w:rPr>
        <w:t xml:space="preserve"> </w:t>
      </w:r>
      <w:r>
        <w:rPr>
          <w:sz w:val="28"/>
        </w:rPr>
        <w:t>Оказание</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отравлении</w:t>
      </w:r>
      <w:r>
        <w:rPr>
          <w:spacing w:val="-67"/>
          <w:sz w:val="28"/>
        </w:rPr>
        <w:t xml:space="preserve"> </w:t>
      </w:r>
      <w:r>
        <w:rPr>
          <w:spacing w:val="-1"/>
          <w:sz w:val="28"/>
        </w:rPr>
        <w:t>грибами.</w:t>
      </w:r>
      <w:r>
        <w:rPr>
          <w:spacing w:val="-11"/>
          <w:sz w:val="28"/>
        </w:rPr>
        <w:t xml:space="preserve"> </w:t>
      </w:r>
      <w:r>
        <w:rPr>
          <w:spacing w:val="-1"/>
          <w:sz w:val="28"/>
        </w:rPr>
        <w:t>Обработка</w:t>
      </w:r>
      <w:r>
        <w:rPr>
          <w:spacing w:val="-12"/>
          <w:sz w:val="28"/>
        </w:rPr>
        <w:t xml:space="preserve"> </w:t>
      </w:r>
      <w:r>
        <w:rPr>
          <w:sz w:val="28"/>
        </w:rPr>
        <w:t>съедобных</w:t>
      </w:r>
      <w:r>
        <w:rPr>
          <w:spacing w:val="-17"/>
          <w:sz w:val="28"/>
        </w:rPr>
        <w:t xml:space="preserve"> </w:t>
      </w:r>
      <w:r>
        <w:rPr>
          <w:sz w:val="28"/>
        </w:rPr>
        <w:t>грибов</w:t>
      </w:r>
      <w:r>
        <w:rPr>
          <w:spacing w:val="-15"/>
          <w:sz w:val="28"/>
        </w:rPr>
        <w:t xml:space="preserve"> </w:t>
      </w:r>
      <w:r>
        <w:rPr>
          <w:sz w:val="28"/>
        </w:rPr>
        <w:t>перед</w:t>
      </w:r>
      <w:r>
        <w:rPr>
          <w:spacing w:val="-11"/>
          <w:sz w:val="28"/>
        </w:rPr>
        <w:t xml:space="preserve"> </w:t>
      </w:r>
      <w:r>
        <w:rPr>
          <w:sz w:val="28"/>
        </w:rPr>
        <w:t>употреблением</w:t>
      </w:r>
      <w:r>
        <w:rPr>
          <w:spacing w:val="-12"/>
          <w:sz w:val="28"/>
        </w:rPr>
        <w:t xml:space="preserve"> </w:t>
      </w:r>
      <w:r>
        <w:rPr>
          <w:sz w:val="28"/>
        </w:rPr>
        <w:t>в</w:t>
      </w:r>
      <w:r>
        <w:rPr>
          <w:spacing w:val="-14"/>
          <w:sz w:val="28"/>
        </w:rPr>
        <w:t xml:space="preserve"> </w:t>
      </w:r>
      <w:r>
        <w:rPr>
          <w:sz w:val="28"/>
        </w:rPr>
        <w:t>пищу.</w:t>
      </w:r>
      <w:r>
        <w:rPr>
          <w:spacing w:val="-11"/>
          <w:sz w:val="28"/>
        </w:rPr>
        <w:t xml:space="preserve"> </w:t>
      </w:r>
      <w:r>
        <w:rPr>
          <w:sz w:val="28"/>
        </w:rPr>
        <w:t>Грибные</w:t>
      </w:r>
      <w:r>
        <w:rPr>
          <w:spacing w:val="-68"/>
          <w:sz w:val="28"/>
        </w:rPr>
        <w:t xml:space="preserve"> </w:t>
      </w:r>
      <w:r>
        <w:rPr>
          <w:sz w:val="28"/>
        </w:rPr>
        <w:t>заготовки (засолка,</w:t>
      </w:r>
      <w:r>
        <w:rPr>
          <w:spacing w:val="4"/>
          <w:sz w:val="28"/>
        </w:rPr>
        <w:t xml:space="preserve"> </w:t>
      </w:r>
      <w:r>
        <w:rPr>
          <w:sz w:val="28"/>
        </w:rPr>
        <w:t>маринование,</w:t>
      </w:r>
      <w:r>
        <w:rPr>
          <w:spacing w:val="3"/>
          <w:sz w:val="28"/>
        </w:rPr>
        <w:t xml:space="preserve"> </w:t>
      </w:r>
      <w:r>
        <w:rPr>
          <w:sz w:val="28"/>
        </w:rPr>
        <w:t>сушка).</w:t>
      </w:r>
    </w:p>
    <w:p w:rsidR="005C1C32" w:rsidRDefault="000E6F09" w:rsidP="00BB4357">
      <w:pPr>
        <w:pStyle w:val="a5"/>
        <w:numPr>
          <w:ilvl w:val="0"/>
          <w:numId w:val="9"/>
        </w:numPr>
        <w:tabs>
          <w:tab w:val="left" w:pos="885"/>
        </w:tabs>
        <w:spacing w:before="160"/>
        <w:ind w:left="399" w:right="817" w:firstLine="0"/>
        <w:rPr>
          <w:sz w:val="28"/>
        </w:rPr>
      </w:pPr>
      <w:r>
        <w:rPr>
          <w:sz w:val="28"/>
        </w:rPr>
        <w:t>Охрана леса. Что лес дает человеку? Лекарственные травы и растения.</w:t>
      </w:r>
      <w:r>
        <w:rPr>
          <w:spacing w:val="1"/>
          <w:sz w:val="28"/>
        </w:rPr>
        <w:t xml:space="preserve"> </w:t>
      </w:r>
      <w:r>
        <w:rPr>
          <w:sz w:val="28"/>
        </w:rPr>
        <w:t>Растения Красной книги. Лес - наше богатство (работа лесничества по охране</w:t>
      </w:r>
      <w:r>
        <w:rPr>
          <w:spacing w:val="-67"/>
          <w:sz w:val="28"/>
        </w:rPr>
        <w:t xml:space="preserve"> </w:t>
      </w:r>
      <w:r>
        <w:rPr>
          <w:sz w:val="28"/>
        </w:rPr>
        <w:t>и</w:t>
      </w:r>
      <w:r>
        <w:rPr>
          <w:spacing w:val="1"/>
          <w:sz w:val="28"/>
        </w:rPr>
        <w:t xml:space="preserve"> </w:t>
      </w:r>
      <w:r>
        <w:rPr>
          <w:sz w:val="28"/>
        </w:rPr>
        <w:t>разведению</w:t>
      </w:r>
      <w:r>
        <w:rPr>
          <w:spacing w:val="-1"/>
          <w:sz w:val="28"/>
        </w:rPr>
        <w:t xml:space="preserve"> </w:t>
      </w:r>
      <w:r>
        <w:rPr>
          <w:sz w:val="28"/>
        </w:rPr>
        <w:t>лесов).</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9"/>
        </w:numPr>
        <w:tabs>
          <w:tab w:val="left" w:pos="923"/>
        </w:tabs>
        <w:spacing w:before="67"/>
        <w:ind w:left="399" w:right="810" w:firstLine="0"/>
        <w:rPr>
          <w:sz w:val="28"/>
        </w:rPr>
      </w:pPr>
      <w:r>
        <w:rPr>
          <w:sz w:val="28"/>
        </w:rPr>
        <w:t>Практические</w:t>
      </w:r>
      <w:r>
        <w:rPr>
          <w:spacing w:val="1"/>
          <w:sz w:val="28"/>
        </w:rPr>
        <w:t xml:space="preserve"> </w:t>
      </w:r>
      <w:r>
        <w:rPr>
          <w:sz w:val="28"/>
        </w:rPr>
        <w:t>работы.</w:t>
      </w:r>
      <w:r>
        <w:rPr>
          <w:spacing w:val="1"/>
          <w:sz w:val="28"/>
        </w:rPr>
        <w:t xml:space="preserve"> </w:t>
      </w:r>
      <w:r>
        <w:rPr>
          <w:sz w:val="28"/>
        </w:rPr>
        <w:t>Определение</w:t>
      </w:r>
      <w:r>
        <w:rPr>
          <w:spacing w:val="1"/>
          <w:sz w:val="28"/>
        </w:rPr>
        <w:t xml:space="preserve"> </w:t>
      </w:r>
      <w:r>
        <w:rPr>
          <w:sz w:val="28"/>
        </w:rPr>
        <w:t>возраста</w:t>
      </w:r>
      <w:r>
        <w:rPr>
          <w:spacing w:val="1"/>
          <w:sz w:val="28"/>
        </w:rPr>
        <w:t xml:space="preserve"> </w:t>
      </w:r>
      <w:r>
        <w:rPr>
          <w:sz w:val="28"/>
        </w:rPr>
        <w:t>лиственных</w:t>
      </w:r>
      <w:r>
        <w:rPr>
          <w:spacing w:val="1"/>
          <w:sz w:val="28"/>
        </w:rPr>
        <w:t xml:space="preserve"> </w:t>
      </w:r>
      <w:r>
        <w:rPr>
          <w:sz w:val="28"/>
        </w:rPr>
        <w:t>деревьев</w:t>
      </w:r>
      <w:r>
        <w:rPr>
          <w:spacing w:val="1"/>
          <w:sz w:val="28"/>
        </w:rPr>
        <w:t xml:space="preserve"> </w:t>
      </w:r>
      <w:r>
        <w:rPr>
          <w:sz w:val="28"/>
        </w:rPr>
        <w:t>по</w:t>
      </w:r>
      <w:r>
        <w:rPr>
          <w:spacing w:val="-67"/>
          <w:sz w:val="28"/>
        </w:rPr>
        <w:t xml:space="preserve"> </w:t>
      </w:r>
      <w:r>
        <w:rPr>
          <w:sz w:val="28"/>
        </w:rPr>
        <w:t>годичным кольцам, а хвойных деревьев - по мутовкам. Зарисовки в тетрадях,</w:t>
      </w:r>
      <w:r>
        <w:rPr>
          <w:spacing w:val="1"/>
          <w:sz w:val="28"/>
        </w:rPr>
        <w:t xml:space="preserve"> </w:t>
      </w:r>
      <w:r>
        <w:rPr>
          <w:sz w:val="28"/>
        </w:rPr>
        <w:t>подбор</w:t>
      </w:r>
      <w:r>
        <w:rPr>
          <w:spacing w:val="1"/>
          <w:sz w:val="28"/>
        </w:rPr>
        <w:t xml:space="preserve"> </w:t>
      </w:r>
      <w:r>
        <w:rPr>
          <w:sz w:val="28"/>
        </w:rPr>
        <w:t>иллюстраций</w:t>
      </w:r>
      <w:r>
        <w:rPr>
          <w:spacing w:val="1"/>
          <w:sz w:val="28"/>
        </w:rPr>
        <w:t xml:space="preserve"> </w:t>
      </w:r>
      <w:r>
        <w:rPr>
          <w:sz w:val="28"/>
        </w:rPr>
        <w:t>и</w:t>
      </w:r>
      <w:r>
        <w:rPr>
          <w:spacing w:val="1"/>
          <w:sz w:val="28"/>
        </w:rPr>
        <w:t xml:space="preserve"> </w:t>
      </w:r>
      <w:r>
        <w:rPr>
          <w:sz w:val="28"/>
        </w:rPr>
        <w:t>оформление</w:t>
      </w:r>
      <w:r>
        <w:rPr>
          <w:spacing w:val="1"/>
          <w:sz w:val="28"/>
        </w:rPr>
        <w:t xml:space="preserve"> </w:t>
      </w:r>
      <w:r>
        <w:rPr>
          <w:sz w:val="28"/>
        </w:rPr>
        <w:t>альбома</w:t>
      </w:r>
      <w:r>
        <w:rPr>
          <w:spacing w:val="1"/>
          <w:sz w:val="28"/>
        </w:rPr>
        <w:t xml:space="preserve"> </w:t>
      </w:r>
      <w:r>
        <w:rPr>
          <w:sz w:val="28"/>
        </w:rPr>
        <w:t>"Растения</w:t>
      </w:r>
      <w:r>
        <w:rPr>
          <w:spacing w:val="1"/>
          <w:sz w:val="28"/>
        </w:rPr>
        <w:t xml:space="preserve"> </w:t>
      </w:r>
      <w:r>
        <w:rPr>
          <w:sz w:val="28"/>
        </w:rPr>
        <w:t>леса".</w:t>
      </w:r>
      <w:r>
        <w:rPr>
          <w:spacing w:val="1"/>
          <w:sz w:val="28"/>
        </w:rPr>
        <w:t xml:space="preserve"> </w:t>
      </w:r>
      <w:r>
        <w:rPr>
          <w:sz w:val="28"/>
        </w:rPr>
        <w:t>Лепка</w:t>
      </w:r>
      <w:r>
        <w:rPr>
          <w:spacing w:val="1"/>
          <w:sz w:val="28"/>
        </w:rPr>
        <w:t xml:space="preserve"> </w:t>
      </w:r>
      <w:r>
        <w:rPr>
          <w:sz w:val="28"/>
        </w:rPr>
        <w:t>из</w:t>
      </w:r>
      <w:r>
        <w:rPr>
          <w:spacing w:val="1"/>
          <w:sz w:val="28"/>
        </w:rPr>
        <w:t xml:space="preserve"> </w:t>
      </w:r>
      <w:r>
        <w:rPr>
          <w:sz w:val="28"/>
        </w:rPr>
        <w:t>пластилина моделей различных видов лесных грибов. Подбор литературных</w:t>
      </w:r>
      <w:r>
        <w:rPr>
          <w:spacing w:val="1"/>
          <w:sz w:val="28"/>
        </w:rPr>
        <w:t xml:space="preserve"> </w:t>
      </w:r>
      <w:r>
        <w:rPr>
          <w:sz w:val="28"/>
        </w:rPr>
        <w:t>произведений</w:t>
      </w:r>
      <w:r>
        <w:rPr>
          <w:spacing w:val="-1"/>
          <w:sz w:val="28"/>
        </w:rPr>
        <w:t xml:space="preserve"> </w:t>
      </w:r>
      <w:r>
        <w:rPr>
          <w:sz w:val="28"/>
        </w:rPr>
        <w:t>с описанием</w:t>
      </w:r>
      <w:r>
        <w:rPr>
          <w:spacing w:val="1"/>
          <w:sz w:val="28"/>
        </w:rPr>
        <w:t xml:space="preserve"> </w:t>
      </w:r>
      <w:r>
        <w:rPr>
          <w:sz w:val="28"/>
        </w:rPr>
        <w:t>леса ("Русский</w:t>
      </w:r>
      <w:r>
        <w:rPr>
          <w:spacing w:val="-1"/>
          <w:sz w:val="28"/>
        </w:rPr>
        <w:t xml:space="preserve"> </w:t>
      </w:r>
      <w:r>
        <w:rPr>
          <w:sz w:val="28"/>
        </w:rPr>
        <w:t>лес в</w:t>
      </w:r>
      <w:r>
        <w:rPr>
          <w:spacing w:val="-2"/>
          <w:sz w:val="28"/>
        </w:rPr>
        <w:t xml:space="preserve"> </w:t>
      </w:r>
      <w:r>
        <w:rPr>
          <w:sz w:val="28"/>
        </w:rPr>
        <w:t>поэзии</w:t>
      </w:r>
      <w:r>
        <w:rPr>
          <w:spacing w:val="-1"/>
          <w:sz w:val="28"/>
        </w:rPr>
        <w:t xml:space="preserve"> </w:t>
      </w:r>
      <w:r>
        <w:rPr>
          <w:sz w:val="28"/>
        </w:rPr>
        <w:t>и</w:t>
      </w:r>
      <w:r>
        <w:rPr>
          <w:spacing w:val="-1"/>
          <w:sz w:val="28"/>
        </w:rPr>
        <w:t xml:space="preserve"> </w:t>
      </w:r>
      <w:r>
        <w:rPr>
          <w:sz w:val="28"/>
        </w:rPr>
        <w:t>прозе"),</w:t>
      </w:r>
    </w:p>
    <w:p w:rsidR="005C1C32" w:rsidRDefault="000E6F09" w:rsidP="00BB4357">
      <w:pPr>
        <w:pStyle w:val="a5"/>
        <w:numPr>
          <w:ilvl w:val="0"/>
          <w:numId w:val="9"/>
        </w:numPr>
        <w:tabs>
          <w:tab w:val="left" w:pos="899"/>
        </w:tabs>
        <w:spacing w:before="147"/>
        <w:ind w:left="399" w:right="822" w:firstLine="0"/>
        <w:rPr>
          <w:sz w:val="28"/>
        </w:rPr>
      </w:pPr>
      <w:r>
        <w:rPr>
          <w:sz w:val="28"/>
        </w:rPr>
        <w:t>Экскурсии на природу для ознакомления с разнообразием растений, с</w:t>
      </w:r>
      <w:r>
        <w:rPr>
          <w:spacing w:val="1"/>
          <w:sz w:val="28"/>
        </w:rPr>
        <w:t xml:space="preserve"> </w:t>
      </w:r>
      <w:r>
        <w:rPr>
          <w:sz w:val="28"/>
        </w:rPr>
        <w:t>распространением</w:t>
      </w:r>
      <w:r>
        <w:rPr>
          <w:spacing w:val="-3"/>
          <w:sz w:val="28"/>
        </w:rPr>
        <w:t xml:space="preserve"> </w:t>
      </w:r>
      <w:r>
        <w:rPr>
          <w:sz w:val="28"/>
        </w:rPr>
        <w:t>плодов</w:t>
      </w:r>
      <w:r>
        <w:rPr>
          <w:spacing w:val="-6"/>
          <w:sz w:val="28"/>
        </w:rPr>
        <w:t xml:space="preserve"> </w:t>
      </w:r>
      <w:r>
        <w:rPr>
          <w:sz w:val="28"/>
        </w:rPr>
        <w:t>и</w:t>
      </w:r>
      <w:r>
        <w:rPr>
          <w:spacing w:val="-4"/>
          <w:sz w:val="28"/>
        </w:rPr>
        <w:t xml:space="preserve"> </w:t>
      </w:r>
      <w:r>
        <w:rPr>
          <w:sz w:val="28"/>
        </w:rPr>
        <w:t>семян,</w:t>
      </w:r>
      <w:r>
        <w:rPr>
          <w:spacing w:val="-3"/>
          <w:sz w:val="28"/>
        </w:rPr>
        <w:t xml:space="preserve"> </w:t>
      </w:r>
      <w:r>
        <w:rPr>
          <w:sz w:val="28"/>
        </w:rPr>
        <w:t>с</w:t>
      </w:r>
      <w:r>
        <w:rPr>
          <w:spacing w:val="-7"/>
          <w:sz w:val="28"/>
        </w:rPr>
        <w:t xml:space="preserve"> </w:t>
      </w:r>
      <w:r>
        <w:rPr>
          <w:sz w:val="28"/>
        </w:rPr>
        <w:t>осенними</w:t>
      </w:r>
      <w:r>
        <w:rPr>
          <w:spacing w:val="-4"/>
          <w:sz w:val="28"/>
        </w:rPr>
        <w:t xml:space="preserve"> </w:t>
      </w:r>
      <w:r>
        <w:rPr>
          <w:sz w:val="28"/>
        </w:rPr>
        <w:t>явлениями</w:t>
      </w:r>
      <w:r>
        <w:rPr>
          <w:spacing w:val="-5"/>
          <w:sz w:val="28"/>
        </w:rPr>
        <w:t xml:space="preserve"> </w:t>
      </w:r>
      <w:r>
        <w:rPr>
          <w:sz w:val="28"/>
        </w:rPr>
        <w:t>в</w:t>
      </w:r>
      <w:r>
        <w:rPr>
          <w:spacing w:val="-5"/>
          <w:sz w:val="28"/>
        </w:rPr>
        <w:t xml:space="preserve"> </w:t>
      </w:r>
      <w:r>
        <w:rPr>
          <w:sz w:val="28"/>
        </w:rPr>
        <w:t>жизни</w:t>
      </w:r>
      <w:r>
        <w:rPr>
          <w:spacing w:val="-5"/>
          <w:sz w:val="28"/>
        </w:rPr>
        <w:t xml:space="preserve"> </w:t>
      </w:r>
      <w:r>
        <w:rPr>
          <w:sz w:val="28"/>
        </w:rPr>
        <w:t>растений.</w:t>
      </w:r>
    </w:p>
    <w:p w:rsidR="005C1C32" w:rsidRDefault="000E6F09" w:rsidP="00BB4357">
      <w:pPr>
        <w:pStyle w:val="a5"/>
        <w:numPr>
          <w:ilvl w:val="0"/>
          <w:numId w:val="9"/>
        </w:numPr>
        <w:tabs>
          <w:tab w:val="left" w:pos="842"/>
        </w:tabs>
        <w:ind w:left="841" w:hanging="443"/>
        <w:rPr>
          <w:sz w:val="28"/>
        </w:rPr>
      </w:pPr>
      <w:r>
        <w:rPr>
          <w:sz w:val="28"/>
        </w:rPr>
        <w:t>Комнатные</w:t>
      </w:r>
      <w:r>
        <w:rPr>
          <w:spacing w:val="-7"/>
          <w:sz w:val="28"/>
        </w:rPr>
        <w:t xml:space="preserve"> </w:t>
      </w:r>
      <w:r>
        <w:rPr>
          <w:sz w:val="28"/>
        </w:rPr>
        <w:t>растения.</w:t>
      </w:r>
    </w:p>
    <w:p w:rsidR="005C1C32" w:rsidRDefault="000E6F09" w:rsidP="00BB4357">
      <w:pPr>
        <w:pStyle w:val="a5"/>
        <w:numPr>
          <w:ilvl w:val="0"/>
          <w:numId w:val="9"/>
        </w:numPr>
        <w:tabs>
          <w:tab w:val="left" w:pos="842"/>
        </w:tabs>
        <w:spacing w:before="183"/>
        <w:ind w:left="841" w:hanging="443"/>
        <w:rPr>
          <w:sz w:val="28"/>
        </w:rPr>
      </w:pPr>
      <w:r>
        <w:rPr>
          <w:sz w:val="28"/>
        </w:rPr>
        <w:t>Разнообразие</w:t>
      </w:r>
      <w:r>
        <w:rPr>
          <w:spacing w:val="-4"/>
          <w:sz w:val="28"/>
        </w:rPr>
        <w:t xml:space="preserve"> </w:t>
      </w:r>
      <w:r>
        <w:rPr>
          <w:sz w:val="28"/>
        </w:rPr>
        <w:t>комнатных</w:t>
      </w:r>
      <w:r>
        <w:rPr>
          <w:spacing w:val="-9"/>
          <w:sz w:val="28"/>
        </w:rPr>
        <w:t xml:space="preserve"> </w:t>
      </w:r>
      <w:r>
        <w:rPr>
          <w:sz w:val="28"/>
        </w:rPr>
        <w:t>растений.</w:t>
      </w:r>
    </w:p>
    <w:p w:rsidR="005C1C32" w:rsidRDefault="000E6F09" w:rsidP="00BB4357">
      <w:pPr>
        <w:pStyle w:val="a5"/>
        <w:numPr>
          <w:ilvl w:val="0"/>
          <w:numId w:val="9"/>
        </w:numPr>
        <w:tabs>
          <w:tab w:val="left" w:pos="842"/>
        </w:tabs>
        <w:spacing w:before="187"/>
        <w:ind w:left="841" w:hanging="443"/>
        <w:rPr>
          <w:sz w:val="28"/>
        </w:rPr>
      </w:pPr>
      <w:proofErr w:type="gramStart"/>
      <w:r>
        <w:rPr>
          <w:sz w:val="28"/>
        </w:rPr>
        <w:t>Светолюбивые</w:t>
      </w:r>
      <w:proofErr w:type="gramEnd"/>
      <w:r>
        <w:rPr>
          <w:spacing w:val="-7"/>
          <w:sz w:val="28"/>
        </w:rPr>
        <w:t xml:space="preserve"> </w:t>
      </w:r>
      <w:r>
        <w:rPr>
          <w:sz w:val="28"/>
        </w:rPr>
        <w:t>(бегония,</w:t>
      </w:r>
      <w:r>
        <w:rPr>
          <w:spacing w:val="-5"/>
          <w:sz w:val="28"/>
        </w:rPr>
        <w:t xml:space="preserve"> </w:t>
      </w:r>
      <w:r>
        <w:rPr>
          <w:sz w:val="28"/>
        </w:rPr>
        <w:t>герань,</w:t>
      </w:r>
      <w:r>
        <w:rPr>
          <w:spacing w:val="-5"/>
          <w:sz w:val="28"/>
        </w:rPr>
        <w:t xml:space="preserve"> </w:t>
      </w:r>
      <w:proofErr w:type="spellStart"/>
      <w:r>
        <w:rPr>
          <w:sz w:val="28"/>
        </w:rPr>
        <w:t>хлорофитум</w:t>
      </w:r>
      <w:proofErr w:type="spellEnd"/>
      <w:r>
        <w:rPr>
          <w:sz w:val="28"/>
        </w:rPr>
        <w:t>).</w:t>
      </w:r>
    </w:p>
    <w:p w:rsidR="005C1C32" w:rsidRDefault="000E6F09" w:rsidP="00BB4357">
      <w:pPr>
        <w:pStyle w:val="a5"/>
        <w:numPr>
          <w:ilvl w:val="0"/>
          <w:numId w:val="9"/>
        </w:numPr>
        <w:tabs>
          <w:tab w:val="left" w:pos="966"/>
        </w:tabs>
        <w:spacing w:before="182"/>
        <w:ind w:left="399" w:right="821" w:firstLine="0"/>
        <w:rPr>
          <w:sz w:val="28"/>
        </w:rPr>
      </w:pPr>
      <w:r>
        <w:rPr>
          <w:sz w:val="28"/>
        </w:rPr>
        <w:t>Теневыносливые</w:t>
      </w:r>
      <w:r>
        <w:rPr>
          <w:spacing w:val="1"/>
          <w:sz w:val="28"/>
        </w:rPr>
        <w:t xml:space="preserve"> </w:t>
      </w:r>
      <w:r>
        <w:rPr>
          <w:sz w:val="28"/>
        </w:rPr>
        <w:t>(традесканция,</w:t>
      </w:r>
      <w:r>
        <w:rPr>
          <w:spacing w:val="1"/>
          <w:sz w:val="28"/>
        </w:rPr>
        <w:t xml:space="preserve"> </w:t>
      </w:r>
      <w:r>
        <w:rPr>
          <w:sz w:val="28"/>
        </w:rPr>
        <w:t>африканская</w:t>
      </w:r>
      <w:r>
        <w:rPr>
          <w:spacing w:val="1"/>
          <w:sz w:val="28"/>
        </w:rPr>
        <w:t xml:space="preserve"> </w:t>
      </w:r>
      <w:r>
        <w:rPr>
          <w:sz w:val="28"/>
        </w:rPr>
        <w:t>фиалка,</w:t>
      </w:r>
      <w:r>
        <w:rPr>
          <w:spacing w:val="1"/>
          <w:sz w:val="28"/>
        </w:rPr>
        <w:t xml:space="preserve"> </w:t>
      </w:r>
      <w:r>
        <w:rPr>
          <w:sz w:val="28"/>
        </w:rPr>
        <w:t>монстера</w:t>
      </w:r>
      <w:r>
        <w:rPr>
          <w:spacing w:val="1"/>
          <w:sz w:val="28"/>
        </w:rPr>
        <w:t xml:space="preserve"> </w:t>
      </w:r>
      <w:r>
        <w:rPr>
          <w:sz w:val="28"/>
        </w:rPr>
        <w:t>или</w:t>
      </w:r>
      <w:r>
        <w:rPr>
          <w:spacing w:val="1"/>
          <w:sz w:val="28"/>
        </w:rPr>
        <w:t xml:space="preserve"> </w:t>
      </w:r>
      <w:r>
        <w:rPr>
          <w:sz w:val="28"/>
        </w:rPr>
        <w:t>другие,</w:t>
      </w:r>
      <w:r>
        <w:rPr>
          <w:spacing w:val="3"/>
          <w:sz w:val="28"/>
        </w:rPr>
        <w:t xml:space="preserve"> </w:t>
      </w:r>
      <w:r>
        <w:rPr>
          <w:sz w:val="28"/>
        </w:rPr>
        <w:t>характерные</w:t>
      </w:r>
      <w:r>
        <w:rPr>
          <w:spacing w:val="1"/>
          <w:sz w:val="28"/>
        </w:rPr>
        <w:t xml:space="preserve"> </w:t>
      </w:r>
      <w:r>
        <w:rPr>
          <w:sz w:val="28"/>
        </w:rPr>
        <w:t>для</w:t>
      </w:r>
      <w:r>
        <w:rPr>
          <w:spacing w:val="3"/>
          <w:sz w:val="28"/>
        </w:rPr>
        <w:t xml:space="preserve"> </w:t>
      </w:r>
      <w:r>
        <w:rPr>
          <w:sz w:val="28"/>
        </w:rPr>
        <w:t>данной местности).</w:t>
      </w:r>
    </w:p>
    <w:p w:rsidR="005C1C32" w:rsidRDefault="000E6F09" w:rsidP="00BB4357">
      <w:pPr>
        <w:pStyle w:val="a5"/>
        <w:numPr>
          <w:ilvl w:val="0"/>
          <w:numId w:val="9"/>
        </w:numPr>
        <w:tabs>
          <w:tab w:val="left" w:pos="842"/>
        </w:tabs>
        <w:spacing w:before="158"/>
        <w:ind w:left="841" w:hanging="443"/>
        <w:rPr>
          <w:sz w:val="28"/>
        </w:rPr>
      </w:pPr>
      <w:proofErr w:type="gramStart"/>
      <w:r>
        <w:rPr>
          <w:sz w:val="28"/>
        </w:rPr>
        <w:t>Влаголюбивые</w:t>
      </w:r>
      <w:proofErr w:type="gramEnd"/>
      <w:r>
        <w:rPr>
          <w:spacing w:val="-8"/>
          <w:sz w:val="28"/>
        </w:rPr>
        <w:t xml:space="preserve"> </w:t>
      </w:r>
      <w:r>
        <w:rPr>
          <w:sz w:val="28"/>
        </w:rPr>
        <w:t>(циперус,</w:t>
      </w:r>
      <w:r>
        <w:rPr>
          <w:spacing w:val="-6"/>
          <w:sz w:val="28"/>
        </w:rPr>
        <w:t xml:space="preserve"> </w:t>
      </w:r>
      <w:r>
        <w:rPr>
          <w:sz w:val="28"/>
        </w:rPr>
        <w:t>аспарагус).</w:t>
      </w:r>
    </w:p>
    <w:p w:rsidR="005C1C32" w:rsidRDefault="000E6F09" w:rsidP="00BB4357">
      <w:pPr>
        <w:pStyle w:val="a5"/>
        <w:numPr>
          <w:ilvl w:val="0"/>
          <w:numId w:val="9"/>
        </w:numPr>
        <w:tabs>
          <w:tab w:val="left" w:pos="842"/>
        </w:tabs>
        <w:spacing w:before="186"/>
        <w:ind w:left="841" w:hanging="443"/>
        <w:rPr>
          <w:sz w:val="28"/>
        </w:rPr>
      </w:pPr>
      <w:r>
        <w:rPr>
          <w:sz w:val="28"/>
        </w:rPr>
        <w:t>Засухоустойчивые</w:t>
      </w:r>
      <w:r>
        <w:rPr>
          <w:spacing w:val="-7"/>
          <w:sz w:val="28"/>
        </w:rPr>
        <w:t xml:space="preserve"> </w:t>
      </w:r>
      <w:r>
        <w:rPr>
          <w:sz w:val="28"/>
        </w:rPr>
        <w:t>(суккуленты,</w:t>
      </w:r>
      <w:r>
        <w:rPr>
          <w:spacing w:val="-5"/>
          <w:sz w:val="28"/>
        </w:rPr>
        <w:t xml:space="preserve"> </w:t>
      </w:r>
      <w:r>
        <w:rPr>
          <w:sz w:val="28"/>
        </w:rPr>
        <w:t>кактусы).</w:t>
      </w:r>
    </w:p>
    <w:p w:rsidR="005C1C32" w:rsidRDefault="000E6F09" w:rsidP="00BB4357">
      <w:pPr>
        <w:pStyle w:val="a5"/>
        <w:numPr>
          <w:ilvl w:val="0"/>
          <w:numId w:val="9"/>
        </w:numPr>
        <w:tabs>
          <w:tab w:val="left" w:pos="856"/>
        </w:tabs>
        <w:spacing w:before="178"/>
        <w:ind w:left="399" w:right="819" w:firstLine="0"/>
        <w:rPr>
          <w:sz w:val="28"/>
        </w:rPr>
      </w:pPr>
      <w:r>
        <w:rPr>
          <w:sz w:val="28"/>
        </w:rPr>
        <w:t>Особенности внешнего строения и биологические особенности растений.</w:t>
      </w:r>
      <w:r>
        <w:rPr>
          <w:spacing w:val="1"/>
          <w:sz w:val="28"/>
        </w:rPr>
        <w:t xml:space="preserve"> </w:t>
      </w:r>
      <w:r>
        <w:rPr>
          <w:sz w:val="28"/>
        </w:rPr>
        <w:t>Особенности ухода, выращивания, размножения. Размещение в помещении.</w:t>
      </w:r>
      <w:r>
        <w:rPr>
          <w:spacing w:val="1"/>
          <w:sz w:val="28"/>
        </w:rPr>
        <w:t xml:space="preserve"> </w:t>
      </w:r>
      <w:r>
        <w:rPr>
          <w:sz w:val="28"/>
        </w:rPr>
        <w:t>Польза,</w:t>
      </w:r>
      <w:r>
        <w:rPr>
          <w:spacing w:val="1"/>
          <w:sz w:val="28"/>
        </w:rPr>
        <w:t xml:space="preserve"> </w:t>
      </w:r>
      <w:r>
        <w:rPr>
          <w:sz w:val="28"/>
        </w:rPr>
        <w:t>приносимая</w:t>
      </w:r>
      <w:r>
        <w:rPr>
          <w:spacing w:val="1"/>
          <w:sz w:val="28"/>
        </w:rPr>
        <w:t xml:space="preserve"> </w:t>
      </w:r>
      <w:r>
        <w:rPr>
          <w:sz w:val="28"/>
        </w:rPr>
        <w:t>комнатными</w:t>
      </w:r>
      <w:r>
        <w:rPr>
          <w:spacing w:val="1"/>
          <w:sz w:val="28"/>
        </w:rPr>
        <w:t xml:space="preserve"> </w:t>
      </w:r>
      <w:r>
        <w:rPr>
          <w:sz w:val="28"/>
        </w:rPr>
        <w:t>растениями.</w:t>
      </w:r>
      <w:r>
        <w:rPr>
          <w:spacing w:val="1"/>
          <w:sz w:val="28"/>
        </w:rPr>
        <w:t xml:space="preserve"> </w:t>
      </w:r>
      <w:r>
        <w:rPr>
          <w:sz w:val="28"/>
        </w:rPr>
        <w:t>Климат</w:t>
      </w:r>
      <w:r>
        <w:rPr>
          <w:spacing w:val="1"/>
          <w:sz w:val="28"/>
        </w:rPr>
        <w:t xml:space="preserve"> </w:t>
      </w:r>
      <w:r>
        <w:rPr>
          <w:sz w:val="28"/>
        </w:rPr>
        <w:t>и</w:t>
      </w:r>
      <w:r>
        <w:rPr>
          <w:spacing w:val="1"/>
          <w:sz w:val="28"/>
        </w:rPr>
        <w:t xml:space="preserve"> </w:t>
      </w:r>
      <w:r>
        <w:rPr>
          <w:sz w:val="28"/>
        </w:rPr>
        <w:t>красота</w:t>
      </w:r>
      <w:r>
        <w:rPr>
          <w:spacing w:val="1"/>
          <w:sz w:val="28"/>
        </w:rPr>
        <w:t xml:space="preserve"> </w:t>
      </w:r>
      <w:r>
        <w:rPr>
          <w:sz w:val="28"/>
        </w:rPr>
        <w:t>в</w:t>
      </w:r>
      <w:r>
        <w:rPr>
          <w:spacing w:val="1"/>
          <w:sz w:val="28"/>
        </w:rPr>
        <w:t xml:space="preserve"> </w:t>
      </w:r>
      <w:r>
        <w:rPr>
          <w:sz w:val="28"/>
        </w:rPr>
        <w:t>доме.</w:t>
      </w:r>
      <w:r>
        <w:rPr>
          <w:spacing w:val="1"/>
          <w:sz w:val="28"/>
        </w:rPr>
        <w:t xml:space="preserve"> </w:t>
      </w:r>
      <w:proofErr w:type="spellStart"/>
      <w:r>
        <w:rPr>
          <w:sz w:val="28"/>
        </w:rPr>
        <w:t>Фитодизайн</w:t>
      </w:r>
      <w:proofErr w:type="spellEnd"/>
      <w:r>
        <w:rPr>
          <w:sz w:val="28"/>
        </w:rPr>
        <w:t>:</w:t>
      </w:r>
      <w:r>
        <w:rPr>
          <w:spacing w:val="-8"/>
          <w:sz w:val="28"/>
        </w:rPr>
        <w:t xml:space="preserve"> </w:t>
      </w:r>
      <w:r>
        <w:rPr>
          <w:sz w:val="28"/>
        </w:rPr>
        <w:t>создание</w:t>
      </w:r>
      <w:r>
        <w:rPr>
          <w:spacing w:val="2"/>
          <w:sz w:val="28"/>
        </w:rPr>
        <w:t xml:space="preserve"> </w:t>
      </w:r>
      <w:r>
        <w:rPr>
          <w:sz w:val="28"/>
        </w:rPr>
        <w:t>уголков</w:t>
      </w:r>
      <w:r>
        <w:rPr>
          <w:spacing w:val="-4"/>
          <w:sz w:val="28"/>
        </w:rPr>
        <w:t xml:space="preserve"> </w:t>
      </w:r>
      <w:r>
        <w:rPr>
          <w:sz w:val="28"/>
        </w:rPr>
        <w:t>отдыха,</w:t>
      </w:r>
      <w:r>
        <w:rPr>
          <w:spacing w:val="-1"/>
          <w:sz w:val="28"/>
        </w:rPr>
        <w:t xml:space="preserve"> </w:t>
      </w:r>
      <w:r>
        <w:rPr>
          <w:sz w:val="28"/>
        </w:rPr>
        <w:t>интерьеров</w:t>
      </w:r>
      <w:r>
        <w:rPr>
          <w:spacing w:val="-4"/>
          <w:sz w:val="28"/>
        </w:rPr>
        <w:t xml:space="preserve"> </w:t>
      </w:r>
      <w:r>
        <w:rPr>
          <w:sz w:val="28"/>
        </w:rPr>
        <w:t>из</w:t>
      </w:r>
      <w:r>
        <w:rPr>
          <w:spacing w:val="-2"/>
          <w:sz w:val="28"/>
        </w:rPr>
        <w:t xml:space="preserve"> </w:t>
      </w:r>
      <w:r>
        <w:rPr>
          <w:sz w:val="28"/>
        </w:rPr>
        <w:t>комнатных</w:t>
      </w:r>
      <w:r>
        <w:rPr>
          <w:spacing w:val="-7"/>
          <w:sz w:val="28"/>
        </w:rPr>
        <w:t xml:space="preserve"> </w:t>
      </w:r>
      <w:r>
        <w:rPr>
          <w:sz w:val="28"/>
        </w:rPr>
        <w:t>растений.</w:t>
      </w:r>
    </w:p>
    <w:p w:rsidR="005C1C32" w:rsidRDefault="000E6F09" w:rsidP="00BB4357">
      <w:pPr>
        <w:pStyle w:val="a5"/>
        <w:numPr>
          <w:ilvl w:val="0"/>
          <w:numId w:val="9"/>
        </w:numPr>
        <w:tabs>
          <w:tab w:val="left" w:pos="976"/>
        </w:tabs>
        <w:spacing w:before="147"/>
        <w:ind w:left="399" w:right="812" w:firstLine="0"/>
        <w:rPr>
          <w:sz w:val="28"/>
        </w:rPr>
      </w:pPr>
      <w:r>
        <w:rPr>
          <w:sz w:val="28"/>
        </w:rPr>
        <w:t>Практические</w:t>
      </w:r>
      <w:r>
        <w:rPr>
          <w:spacing w:val="1"/>
          <w:sz w:val="28"/>
        </w:rPr>
        <w:t xml:space="preserve"> </w:t>
      </w:r>
      <w:r>
        <w:rPr>
          <w:sz w:val="28"/>
        </w:rPr>
        <w:t>работы.</w:t>
      </w:r>
      <w:r>
        <w:rPr>
          <w:spacing w:val="1"/>
          <w:sz w:val="28"/>
        </w:rPr>
        <w:t xml:space="preserve"> </w:t>
      </w:r>
      <w:r>
        <w:rPr>
          <w:sz w:val="28"/>
        </w:rPr>
        <w:t>Черенкование</w:t>
      </w:r>
      <w:r>
        <w:rPr>
          <w:spacing w:val="1"/>
          <w:sz w:val="28"/>
        </w:rPr>
        <w:t xml:space="preserve"> </w:t>
      </w:r>
      <w:r>
        <w:rPr>
          <w:sz w:val="28"/>
        </w:rPr>
        <w:t>комнатных</w:t>
      </w:r>
      <w:r>
        <w:rPr>
          <w:spacing w:val="1"/>
          <w:sz w:val="28"/>
        </w:rPr>
        <w:t xml:space="preserve"> </w:t>
      </w:r>
      <w:r>
        <w:rPr>
          <w:sz w:val="28"/>
        </w:rPr>
        <w:t>растений.</w:t>
      </w:r>
      <w:r>
        <w:rPr>
          <w:spacing w:val="1"/>
          <w:sz w:val="28"/>
        </w:rPr>
        <w:t xml:space="preserve"> </w:t>
      </w:r>
      <w:r>
        <w:rPr>
          <w:sz w:val="28"/>
        </w:rPr>
        <w:t>Посадка</w:t>
      </w:r>
      <w:r>
        <w:rPr>
          <w:spacing w:val="1"/>
          <w:sz w:val="28"/>
        </w:rPr>
        <w:t xml:space="preserve"> </w:t>
      </w:r>
      <w:proofErr w:type="spellStart"/>
      <w:r>
        <w:rPr>
          <w:sz w:val="28"/>
        </w:rPr>
        <w:t>окорененных</w:t>
      </w:r>
      <w:proofErr w:type="spellEnd"/>
      <w:r>
        <w:rPr>
          <w:sz w:val="28"/>
        </w:rPr>
        <w:t xml:space="preserve"> черенков. Пересадка и перевалка комнатных растений, уход за</w:t>
      </w:r>
      <w:r>
        <w:rPr>
          <w:spacing w:val="1"/>
          <w:sz w:val="28"/>
        </w:rPr>
        <w:t xml:space="preserve"> </w:t>
      </w:r>
      <w:r>
        <w:rPr>
          <w:sz w:val="28"/>
        </w:rPr>
        <w:t>комнатными растениями: полив, обрезка. Зарисовка в тетрадях. Составление</w:t>
      </w:r>
      <w:r>
        <w:rPr>
          <w:spacing w:val="1"/>
          <w:sz w:val="28"/>
        </w:rPr>
        <w:t xml:space="preserve"> </w:t>
      </w:r>
      <w:r>
        <w:rPr>
          <w:sz w:val="28"/>
        </w:rPr>
        <w:t>композиций из</w:t>
      </w:r>
      <w:r>
        <w:rPr>
          <w:spacing w:val="2"/>
          <w:sz w:val="28"/>
        </w:rPr>
        <w:t xml:space="preserve"> </w:t>
      </w:r>
      <w:r>
        <w:rPr>
          <w:sz w:val="28"/>
        </w:rPr>
        <w:t>комнатных</w:t>
      </w:r>
      <w:r>
        <w:rPr>
          <w:spacing w:val="-4"/>
          <w:sz w:val="28"/>
        </w:rPr>
        <w:t xml:space="preserve"> </w:t>
      </w:r>
      <w:r>
        <w:rPr>
          <w:sz w:val="28"/>
        </w:rPr>
        <w:t>растений.</w:t>
      </w:r>
    </w:p>
    <w:p w:rsidR="005C1C32" w:rsidRDefault="000E6F09" w:rsidP="00BB4357">
      <w:pPr>
        <w:pStyle w:val="a5"/>
        <w:numPr>
          <w:ilvl w:val="0"/>
          <w:numId w:val="9"/>
        </w:numPr>
        <w:tabs>
          <w:tab w:val="left" w:pos="842"/>
        </w:tabs>
        <w:spacing w:before="164"/>
        <w:ind w:left="841" w:hanging="443"/>
        <w:rPr>
          <w:sz w:val="28"/>
        </w:rPr>
      </w:pPr>
      <w:r>
        <w:rPr>
          <w:sz w:val="28"/>
        </w:rPr>
        <w:t>Цветочно-декоративные</w:t>
      </w:r>
      <w:r>
        <w:rPr>
          <w:spacing w:val="-8"/>
          <w:sz w:val="28"/>
        </w:rPr>
        <w:t xml:space="preserve"> </w:t>
      </w:r>
      <w:r>
        <w:rPr>
          <w:sz w:val="28"/>
        </w:rPr>
        <w:t>растения.</w:t>
      </w:r>
    </w:p>
    <w:p w:rsidR="005C1C32" w:rsidRDefault="000E6F09" w:rsidP="00BB4357">
      <w:pPr>
        <w:pStyle w:val="a5"/>
        <w:numPr>
          <w:ilvl w:val="0"/>
          <w:numId w:val="9"/>
        </w:numPr>
        <w:tabs>
          <w:tab w:val="left" w:pos="828"/>
        </w:tabs>
        <w:spacing w:before="183"/>
        <w:ind w:left="399" w:right="811" w:firstLine="0"/>
        <w:rPr>
          <w:sz w:val="28"/>
        </w:rPr>
      </w:pPr>
      <w:r>
        <w:rPr>
          <w:w w:val="95"/>
          <w:sz w:val="28"/>
        </w:rPr>
        <w:t>Однолетние растения: настурция (астра, петуния, календула). Особенности</w:t>
      </w:r>
      <w:r>
        <w:rPr>
          <w:spacing w:val="1"/>
          <w:w w:val="95"/>
          <w:sz w:val="28"/>
        </w:rPr>
        <w:t xml:space="preserve"> </w:t>
      </w:r>
      <w:r>
        <w:rPr>
          <w:sz w:val="28"/>
        </w:rPr>
        <w:t>внешнего строения. Особенности выращивания. Выращивание через рассаду</w:t>
      </w:r>
      <w:r>
        <w:rPr>
          <w:spacing w:val="1"/>
          <w:sz w:val="28"/>
        </w:rPr>
        <w:t xml:space="preserve"> </w:t>
      </w:r>
      <w:r>
        <w:rPr>
          <w:sz w:val="28"/>
        </w:rPr>
        <w:t>и прямым</w:t>
      </w:r>
      <w:r>
        <w:rPr>
          <w:spacing w:val="1"/>
          <w:sz w:val="28"/>
        </w:rPr>
        <w:t xml:space="preserve"> </w:t>
      </w:r>
      <w:r>
        <w:rPr>
          <w:sz w:val="28"/>
        </w:rPr>
        <w:t>посевом</w:t>
      </w:r>
      <w:r>
        <w:rPr>
          <w:spacing w:val="1"/>
          <w:sz w:val="28"/>
        </w:rPr>
        <w:t xml:space="preserve"> </w:t>
      </w:r>
      <w:r>
        <w:rPr>
          <w:sz w:val="28"/>
        </w:rPr>
        <w:t>в грунт.</w:t>
      </w:r>
      <w:r>
        <w:rPr>
          <w:spacing w:val="1"/>
          <w:sz w:val="28"/>
        </w:rPr>
        <w:t xml:space="preserve"> </w:t>
      </w:r>
      <w:r>
        <w:rPr>
          <w:sz w:val="28"/>
        </w:rPr>
        <w:t>Размещение в цветнике.</w:t>
      </w:r>
      <w:r>
        <w:rPr>
          <w:spacing w:val="1"/>
          <w:sz w:val="28"/>
        </w:rPr>
        <w:t xml:space="preserve"> </w:t>
      </w:r>
      <w:r>
        <w:rPr>
          <w:sz w:val="28"/>
        </w:rPr>
        <w:t>Виды цветников,</w:t>
      </w:r>
      <w:r>
        <w:rPr>
          <w:spacing w:val="1"/>
          <w:sz w:val="28"/>
        </w:rPr>
        <w:t xml:space="preserve"> </w:t>
      </w:r>
      <w:r>
        <w:rPr>
          <w:sz w:val="28"/>
        </w:rPr>
        <w:t>их</w:t>
      </w:r>
      <w:r>
        <w:rPr>
          <w:spacing w:val="1"/>
          <w:sz w:val="28"/>
        </w:rPr>
        <w:t xml:space="preserve"> </w:t>
      </w:r>
      <w:r>
        <w:rPr>
          <w:sz w:val="28"/>
        </w:rPr>
        <w:t>дизайн.</w:t>
      </w:r>
    </w:p>
    <w:p w:rsidR="005C1C32" w:rsidRDefault="000E6F09" w:rsidP="00BB4357">
      <w:pPr>
        <w:pStyle w:val="a5"/>
        <w:numPr>
          <w:ilvl w:val="0"/>
          <w:numId w:val="9"/>
        </w:numPr>
        <w:tabs>
          <w:tab w:val="left" w:pos="856"/>
        </w:tabs>
        <w:spacing w:before="160"/>
        <w:ind w:left="399" w:right="806" w:firstLine="0"/>
        <w:rPr>
          <w:sz w:val="28"/>
        </w:rPr>
      </w:pPr>
      <w:r>
        <w:rPr>
          <w:sz w:val="28"/>
        </w:rPr>
        <w:t>Двулетние растения: мальва (анютины глазки, маргаритки). 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Особенности</w:t>
      </w:r>
      <w:r>
        <w:rPr>
          <w:spacing w:val="1"/>
          <w:sz w:val="28"/>
        </w:rPr>
        <w:t xml:space="preserve"> </w:t>
      </w:r>
      <w:r>
        <w:rPr>
          <w:sz w:val="28"/>
        </w:rPr>
        <w:t>выращивания.</w:t>
      </w:r>
      <w:r>
        <w:rPr>
          <w:spacing w:val="1"/>
          <w:sz w:val="28"/>
        </w:rPr>
        <w:t xml:space="preserve"> </w:t>
      </w:r>
      <w:r>
        <w:rPr>
          <w:sz w:val="28"/>
        </w:rPr>
        <w:t>Различие</w:t>
      </w:r>
      <w:r>
        <w:rPr>
          <w:spacing w:val="1"/>
          <w:sz w:val="28"/>
        </w:rPr>
        <w:t xml:space="preserve"> </w:t>
      </w:r>
      <w:r>
        <w:rPr>
          <w:sz w:val="28"/>
        </w:rPr>
        <w:t>в</w:t>
      </w:r>
      <w:r>
        <w:rPr>
          <w:spacing w:val="1"/>
          <w:sz w:val="28"/>
        </w:rPr>
        <w:t xml:space="preserve"> </w:t>
      </w:r>
      <w:r>
        <w:rPr>
          <w:sz w:val="28"/>
        </w:rPr>
        <w:t>способах</w:t>
      </w:r>
      <w:r>
        <w:rPr>
          <w:spacing w:val="1"/>
          <w:sz w:val="28"/>
        </w:rPr>
        <w:t xml:space="preserve"> </w:t>
      </w:r>
      <w:r>
        <w:rPr>
          <w:sz w:val="28"/>
        </w:rPr>
        <w:t>выращивания однолетних и двулетних цветочных растений. Размещение</w:t>
      </w:r>
      <w:r>
        <w:rPr>
          <w:spacing w:val="1"/>
          <w:sz w:val="28"/>
        </w:rPr>
        <w:t xml:space="preserve"> </w:t>
      </w:r>
      <w:r>
        <w:rPr>
          <w:sz w:val="28"/>
        </w:rPr>
        <w:t>в</w:t>
      </w:r>
      <w:r>
        <w:rPr>
          <w:spacing w:val="1"/>
          <w:sz w:val="28"/>
        </w:rPr>
        <w:t xml:space="preserve"> </w:t>
      </w:r>
      <w:r>
        <w:rPr>
          <w:sz w:val="28"/>
        </w:rPr>
        <w:t>цветнике.</w:t>
      </w:r>
    </w:p>
    <w:p w:rsidR="005C1C32" w:rsidRDefault="000E6F09" w:rsidP="00BB4357">
      <w:pPr>
        <w:pStyle w:val="a5"/>
        <w:numPr>
          <w:ilvl w:val="0"/>
          <w:numId w:val="9"/>
        </w:numPr>
        <w:tabs>
          <w:tab w:val="left" w:pos="842"/>
        </w:tabs>
        <w:spacing w:before="164"/>
        <w:ind w:left="841" w:hanging="443"/>
        <w:rPr>
          <w:sz w:val="28"/>
        </w:rPr>
      </w:pPr>
      <w:r>
        <w:rPr>
          <w:sz w:val="28"/>
        </w:rPr>
        <w:t>Многолетние</w:t>
      </w:r>
      <w:r>
        <w:rPr>
          <w:spacing w:val="-6"/>
          <w:sz w:val="28"/>
        </w:rPr>
        <w:t xml:space="preserve"> </w:t>
      </w:r>
      <w:r>
        <w:rPr>
          <w:sz w:val="28"/>
        </w:rPr>
        <w:t>растения:</w:t>
      </w:r>
      <w:r>
        <w:rPr>
          <w:spacing w:val="-12"/>
          <w:sz w:val="28"/>
        </w:rPr>
        <w:t xml:space="preserve"> </w:t>
      </w:r>
      <w:r>
        <w:rPr>
          <w:sz w:val="28"/>
        </w:rPr>
        <w:t>флоксы</w:t>
      </w:r>
      <w:r>
        <w:rPr>
          <w:spacing w:val="-6"/>
          <w:sz w:val="28"/>
        </w:rPr>
        <w:t xml:space="preserve"> </w:t>
      </w:r>
      <w:r>
        <w:rPr>
          <w:sz w:val="28"/>
        </w:rPr>
        <w:t>(пионы,</w:t>
      </w:r>
      <w:r>
        <w:rPr>
          <w:spacing w:val="-4"/>
          <w:sz w:val="28"/>
        </w:rPr>
        <w:t xml:space="preserve"> </w:t>
      </w:r>
      <w:r>
        <w:rPr>
          <w:sz w:val="28"/>
        </w:rPr>
        <w:t>георгины).</w:t>
      </w:r>
    </w:p>
    <w:p w:rsidR="005C1C32" w:rsidRDefault="000E6F09" w:rsidP="00BB4357">
      <w:pPr>
        <w:pStyle w:val="a5"/>
        <w:numPr>
          <w:ilvl w:val="0"/>
          <w:numId w:val="9"/>
        </w:numPr>
        <w:tabs>
          <w:tab w:val="left" w:pos="861"/>
        </w:tabs>
        <w:spacing w:before="178"/>
        <w:ind w:left="399" w:right="818" w:firstLine="0"/>
        <w:rPr>
          <w:sz w:val="28"/>
        </w:rPr>
      </w:pPr>
      <w:r>
        <w:rPr>
          <w:sz w:val="28"/>
        </w:rPr>
        <w:t>Особенности внешнего строения. Выращивание. Размещение в цветнике.</w:t>
      </w:r>
      <w:r>
        <w:rPr>
          <w:spacing w:val="1"/>
          <w:sz w:val="28"/>
        </w:rPr>
        <w:t xml:space="preserve"> </w:t>
      </w:r>
      <w:r>
        <w:rPr>
          <w:sz w:val="28"/>
        </w:rPr>
        <w:t>Другие</w:t>
      </w:r>
      <w:r>
        <w:rPr>
          <w:spacing w:val="1"/>
          <w:sz w:val="28"/>
        </w:rPr>
        <w:t xml:space="preserve"> </w:t>
      </w:r>
      <w:r>
        <w:rPr>
          <w:sz w:val="28"/>
        </w:rPr>
        <w:t>виды</w:t>
      </w:r>
      <w:r>
        <w:rPr>
          <w:spacing w:val="1"/>
          <w:sz w:val="28"/>
        </w:rPr>
        <w:t xml:space="preserve"> </w:t>
      </w:r>
      <w:r>
        <w:rPr>
          <w:sz w:val="28"/>
        </w:rPr>
        <w:t>многолетних</w:t>
      </w:r>
      <w:r>
        <w:rPr>
          <w:spacing w:val="1"/>
          <w:sz w:val="28"/>
        </w:rPr>
        <w:t xml:space="preserve"> </w:t>
      </w:r>
      <w:r>
        <w:rPr>
          <w:sz w:val="28"/>
        </w:rPr>
        <w:t>цветочно-декоративных</w:t>
      </w:r>
      <w:r>
        <w:rPr>
          <w:spacing w:val="1"/>
          <w:sz w:val="28"/>
        </w:rPr>
        <w:t xml:space="preserve"> </w:t>
      </w:r>
      <w:r>
        <w:rPr>
          <w:sz w:val="28"/>
        </w:rPr>
        <w:t>растений</w:t>
      </w:r>
      <w:r>
        <w:rPr>
          <w:spacing w:val="1"/>
          <w:sz w:val="28"/>
        </w:rPr>
        <w:t xml:space="preserve"> </w:t>
      </w:r>
      <w:r>
        <w:rPr>
          <w:sz w:val="28"/>
        </w:rPr>
        <w:t>(тюльпаны,</w:t>
      </w:r>
      <w:r>
        <w:rPr>
          <w:spacing w:val="1"/>
          <w:sz w:val="28"/>
        </w:rPr>
        <w:t xml:space="preserve"> </w:t>
      </w:r>
      <w:r>
        <w:rPr>
          <w:sz w:val="28"/>
        </w:rPr>
        <w:t>нарциссы).</w:t>
      </w:r>
      <w:r>
        <w:rPr>
          <w:spacing w:val="3"/>
          <w:sz w:val="28"/>
        </w:rPr>
        <w:t xml:space="preserve"> </w:t>
      </w:r>
      <w:r>
        <w:rPr>
          <w:sz w:val="28"/>
        </w:rPr>
        <w:t>Цветы</w:t>
      </w:r>
      <w:r>
        <w:rPr>
          <w:spacing w:val="6"/>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9"/>
        </w:numPr>
        <w:tabs>
          <w:tab w:val="left" w:pos="842"/>
        </w:tabs>
        <w:spacing w:before="72"/>
        <w:ind w:left="841" w:hanging="443"/>
        <w:rPr>
          <w:sz w:val="28"/>
        </w:rPr>
      </w:pPr>
      <w:r>
        <w:rPr>
          <w:sz w:val="28"/>
        </w:rPr>
        <w:t>Растения</w:t>
      </w:r>
      <w:r>
        <w:rPr>
          <w:spacing w:val="-6"/>
          <w:sz w:val="28"/>
        </w:rPr>
        <w:t xml:space="preserve"> </w:t>
      </w:r>
      <w:r>
        <w:rPr>
          <w:sz w:val="28"/>
        </w:rPr>
        <w:t>поля.</w:t>
      </w:r>
    </w:p>
    <w:p w:rsidR="005C1C32" w:rsidRDefault="000E6F09" w:rsidP="00BB4357">
      <w:pPr>
        <w:pStyle w:val="a5"/>
        <w:numPr>
          <w:ilvl w:val="0"/>
          <w:numId w:val="9"/>
        </w:numPr>
        <w:tabs>
          <w:tab w:val="left" w:pos="856"/>
        </w:tabs>
        <w:spacing w:before="182"/>
        <w:ind w:left="399" w:right="819" w:firstLine="0"/>
        <w:rPr>
          <w:sz w:val="28"/>
        </w:rPr>
      </w:pPr>
      <w:proofErr w:type="gramStart"/>
      <w:r>
        <w:rPr>
          <w:sz w:val="28"/>
        </w:rPr>
        <w:t>Хлебные (злаковые) растения: пшеница, рожь, овес, кукуруза или другие</w:t>
      </w:r>
      <w:r>
        <w:rPr>
          <w:spacing w:val="1"/>
          <w:sz w:val="28"/>
        </w:rPr>
        <w:t xml:space="preserve"> </w:t>
      </w:r>
      <w:r>
        <w:rPr>
          <w:sz w:val="28"/>
        </w:rPr>
        <w:t>злаковые культуры.</w:t>
      </w:r>
      <w:proofErr w:type="gramEnd"/>
      <w:r>
        <w:rPr>
          <w:sz w:val="28"/>
        </w:rPr>
        <w:t xml:space="preserve"> Труд хлебороба. Отношение к хлебу, уважение к людям,</w:t>
      </w:r>
      <w:r>
        <w:rPr>
          <w:spacing w:val="1"/>
          <w:sz w:val="28"/>
        </w:rPr>
        <w:t xml:space="preserve"> </w:t>
      </w:r>
      <w:r>
        <w:rPr>
          <w:sz w:val="28"/>
        </w:rPr>
        <w:t>его выращивающим.</w:t>
      </w:r>
    </w:p>
    <w:p w:rsidR="005C1C32" w:rsidRDefault="000E6F09" w:rsidP="00BB4357">
      <w:pPr>
        <w:pStyle w:val="a5"/>
        <w:numPr>
          <w:ilvl w:val="0"/>
          <w:numId w:val="9"/>
        </w:numPr>
        <w:tabs>
          <w:tab w:val="left" w:pos="923"/>
        </w:tabs>
        <w:spacing w:before="148"/>
        <w:ind w:left="399" w:right="824" w:firstLine="0"/>
        <w:rPr>
          <w:sz w:val="28"/>
        </w:rPr>
      </w:pPr>
      <w:r>
        <w:rPr>
          <w:sz w:val="28"/>
        </w:rPr>
        <w:t>Технические</w:t>
      </w:r>
      <w:r>
        <w:rPr>
          <w:spacing w:val="1"/>
          <w:sz w:val="28"/>
        </w:rPr>
        <w:t xml:space="preserve"> </w:t>
      </w:r>
      <w:r>
        <w:rPr>
          <w:sz w:val="28"/>
        </w:rPr>
        <w:t>культуры:</w:t>
      </w:r>
      <w:r>
        <w:rPr>
          <w:spacing w:val="1"/>
          <w:sz w:val="28"/>
        </w:rPr>
        <w:t xml:space="preserve"> </w:t>
      </w:r>
      <w:r>
        <w:rPr>
          <w:sz w:val="28"/>
        </w:rPr>
        <w:t>сахарная</w:t>
      </w:r>
      <w:r>
        <w:rPr>
          <w:spacing w:val="1"/>
          <w:sz w:val="28"/>
        </w:rPr>
        <w:t xml:space="preserve"> </w:t>
      </w:r>
      <w:r>
        <w:rPr>
          <w:sz w:val="28"/>
        </w:rPr>
        <w:t>свекла,</w:t>
      </w:r>
      <w:r>
        <w:rPr>
          <w:spacing w:val="1"/>
          <w:sz w:val="28"/>
        </w:rPr>
        <w:t xml:space="preserve"> </w:t>
      </w:r>
      <w:r>
        <w:rPr>
          <w:sz w:val="28"/>
        </w:rPr>
        <w:t>лен,</w:t>
      </w:r>
      <w:r>
        <w:rPr>
          <w:spacing w:val="1"/>
          <w:sz w:val="28"/>
        </w:rPr>
        <w:t xml:space="preserve"> </w:t>
      </w:r>
      <w:r>
        <w:rPr>
          <w:sz w:val="28"/>
        </w:rPr>
        <w:t>хлопчатник,</w:t>
      </w:r>
      <w:r>
        <w:rPr>
          <w:spacing w:val="1"/>
          <w:sz w:val="28"/>
        </w:rPr>
        <w:t xml:space="preserve"> </w:t>
      </w:r>
      <w:r>
        <w:rPr>
          <w:sz w:val="28"/>
        </w:rPr>
        <w:t>картофель,</w:t>
      </w:r>
      <w:r>
        <w:rPr>
          <w:spacing w:val="1"/>
          <w:sz w:val="28"/>
        </w:rPr>
        <w:t xml:space="preserve"> </w:t>
      </w:r>
      <w:r>
        <w:rPr>
          <w:sz w:val="28"/>
        </w:rPr>
        <w:t>подсолнечник.</w:t>
      </w:r>
    </w:p>
    <w:p w:rsidR="005C1C32" w:rsidRDefault="000E6F09" w:rsidP="00BB4357">
      <w:pPr>
        <w:pStyle w:val="a5"/>
        <w:numPr>
          <w:ilvl w:val="0"/>
          <w:numId w:val="9"/>
        </w:numPr>
        <w:tabs>
          <w:tab w:val="left" w:pos="966"/>
        </w:tabs>
        <w:spacing w:before="151"/>
        <w:ind w:left="399" w:right="821" w:firstLine="0"/>
        <w:rPr>
          <w:sz w:val="28"/>
        </w:rPr>
      </w:pP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этих</w:t>
      </w:r>
      <w:r>
        <w:rPr>
          <w:spacing w:val="1"/>
          <w:sz w:val="28"/>
        </w:rPr>
        <w:t xml:space="preserve"> </w:t>
      </w:r>
      <w:r>
        <w:rPr>
          <w:sz w:val="28"/>
        </w:rPr>
        <w:t>растений.</w:t>
      </w:r>
      <w:r>
        <w:rPr>
          <w:spacing w:val="1"/>
          <w:sz w:val="28"/>
        </w:rPr>
        <w:t xml:space="preserve"> </w:t>
      </w:r>
      <w:r>
        <w:rPr>
          <w:sz w:val="28"/>
        </w:rPr>
        <w:t>Их</w:t>
      </w:r>
      <w:r>
        <w:rPr>
          <w:spacing w:val="1"/>
          <w:sz w:val="28"/>
        </w:rPr>
        <w:t xml:space="preserve"> </w:t>
      </w:r>
      <w:r>
        <w:rPr>
          <w:sz w:val="28"/>
        </w:rPr>
        <w:t>биологические</w:t>
      </w:r>
      <w:r>
        <w:rPr>
          <w:spacing w:val="1"/>
          <w:sz w:val="28"/>
        </w:rPr>
        <w:t xml:space="preserve"> </w:t>
      </w:r>
      <w:r>
        <w:rPr>
          <w:sz w:val="28"/>
        </w:rPr>
        <w:t>особенности. Выращивание полевых растений: посев, посадка, уход, уборка.</w:t>
      </w:r>
      <w:r>
        <w:rPr>
          <w:spacing w:val="1"/>
          <w:sz w:val="28"/>
        </w:rPr>
        <w:t xml:space="preserve"> </w:t>
      </w:r>
      <w:r>
        <w:rPr>
          <w:sz w:val="28"/>
        </w:rPr>
        <w:t>Использование</w:t>
      </w:r>
      <w:r>
        <w:rPr>
          <w:spacing w:val="-1"/>
          <w:sz w:val="28"/>
        </w:rPr>
        <w:t xml:space="preserve"> </w:t>
      </w:r>
      <w:r>
        <w:rPr>
          <w:sz w:val="28"/>
        </w:rPr>
        <w:t>в</w:t>
      </w:r>
      <w:r>
        <w:rPr>
          <w:spacing w:val="-2"/>
          <w:sz w:val="28"/>
        </w:rPr>
        <w:t xml:space="preserve"> </w:t>
      </w:r>
      <w:r>
        <w:rPr>
          <w:sz w:val="28"/>
        </w:rPr>
        <w:t>народном</w:t>
      </w:r>
      <w:r>
        <w:rPr>
          <w:spacing w:val="5"/>
          <w:sz w:val="28"/>
        </w:rPr>
        <w:t xml:space="preserve"> </w:t>
      </w:r>
      <w:r>
        <w:rPr>
          <w:sz w:val="28"/>
        </w:rPr>
        <w:t>хозяйстве.</w:t>
      </w:r>
      <w:r>
        <w:rPr>
          <w:spacing w:val="2"/>
          <w:sz w:val="28"/>
        </w:rPr>
        <w:t xml:space="preserve"> </w:t>
      </w:r>
      <w:r>
        <w:rPr>
          <w:sz w:val="28"/>
        </w:rPr>
        <w:t>Одежда изо льна и</w:t>
      </w:r>
      <w:r>
        <w:rPr>
          <w:spacing w:val="-1"/>
          <w:sz w:val="28"/>
        </w:rPr>
        <w:t xml:space="preserve"> </w:t>
      </w:r>
      <w:r>
        <w:rPr>
          <w:sz w:val="28"/>
        </w:rPr>
        <w:t>хлопка.</w:t>
      </w:r>
    </w:p>
    <w:p w:rsidR="005C1C32" w:rsidRDefault="000E6F09" w:rsidP="00BB4357">
      <w:pPr>
        <w:pStyle w:val="a5"/>
        <w:numPr>
          <w:ilvl w:val="0"/>
          <w:numId w:val="9"/>
        </w:numPr>
        <w:tabs>
          <w:tab w:val="left" w:pos="842"/>
        </w:tabs>
        <w:spacing w:before="162"/>
        <w:ind w:left="841" w:hanging="443"/>
        <w:rPr>
          <w:sz w:val="28"/>
        </w:rPr>
      </w:pPr>
      <w:r>
        <w:rPr>
          <w:sz w:val="28"/>
        </w:rPr>
        <w:t>Сорные</w:t>
      </w:r>
      <w:r>
        <w:rPr>
          <w:spacing w:val="-4"/>
          <w:sz w:val="28"/>
        </w:rPr>
        <w:t xml:space="preserve"> </w:t>
      </w:r>
      <w:r>
        <w:rPr>
          <w:sz w:val="28"/>
        </w:rPr>
        <w:t>растения</w:t>
      </w:r>
      <w:r>
        <w:rPr>
          <w:spacing w:val="-3"/>
          <w:sz w:val="28"/>
        </w:rPr>
        <w:t xml:space="preserve"> </w:t>
      </w:r>
      <w:r>
        <w:rPr>
          <w:sz w:val="28"/>
        </w:rPr>
        <w:t>полей</w:t>
      </w:r>
      <w:r>
        <w:rPr>
          <w:spacing w:val="-4"/>
          <w:sz w:val="28"/>
        </w:rPr>
        <w:t xml:space="preserve"> </w:t>
      </w:r>
      <w:r>
        <w:rPr>
          <w:sz w:val="28"/>
        </w:rPr>
        <w:t>и</w:t>
      </w:r>
      <w:r>
        <w:rPr>
          <w:spacing w:val="-4"/>
          <w:sz w:val="28"/>
        </w:rPr>
        <w:t xml:space="preserve"> </w:t>
      </w:r>
      <w:r>
        <w:rPr>
          <w:sz w:val="28"/>
        </w:rPr>
        <w:t>огородов:</w:t>
      </w:r>
      <w:r>
        <w:rPr>
          <w:spacing w:val="-4"/>
          <w:sz w:val="28"/>
        </w:rPr>
        <w:t xml:space="preserve"> </w:t>
      </w:r>
      <w:r>
        <w:rPr>
          <w:sz w:val="28"/>
        </w:rPr>
        <w:t>осот,</w:t>
      </w:r>
      <w:r>
        <w:rPr>
          <w:spacing w:val="-1"/>
          <w:sz w:val="28"/>
        </w:rPr>
        <w:t xml:space="preserve"> </w:t>
      </w:r>
      <w:r>
        <w:rPr>
          <w:sz w:val="28"/>
        </w:rPr>
        <w:t>пырей,</w:t>
      </w:r>
      <w:r>
        <w:rPr>
          <w:spacing w:val="-3"/>
          <w:sz w:val="28"/>
        </w:rPr>
        <w:t xml:space="preserve"> </w:t>
      </w:r>
      <w:r>
        <w:rPr>
          <w:sz w:val="28"/>
        </w:rPr>
        <w:t>лебеда.</w:t>
      </w:r>
    </w:p>
    <w:p w:rsidR="005C1C32" w:rsidRDefault="000E6F09" w:rsidP="00BB4357">
      <w:pPr>
        <w:pStyle w:val="a5"/>
        <w:numPr>
          <w:ilvl w:val="0"/>
          <w:numId w:val="9"/>
        </w:numPr>
        <w:tabs>
          <w:tab w:val="left" w:pos="842"/>
        </w:tabs>
        <w:spacing w:before="187"/>
        <w:ind w:left="841" w:hanging="443"/>
        <w:rPr>
          <w:sz w:val="28"/>
        </w:rPr>
      </w:pPr>
      <w:r>
        <w:rPr>
          <w:sz w:val="28"/>
        </w:rPr>
        <w:t>Внешний</w:t>
      </w:r>
      <w:r>
        <w:rPr>
          <w:spacing w:val="-6"/>
          <w:sz w:val="28"/>
        </w:rPr>
        <w:t xml:space="preserve"> </w:t>
      </w:r>
      <w:r>
        <w:rPr>
          <w:sz w:val="28"/>
        </w:rPr>
        <w:t>вид.</w:t>
      </w:r>
      <w:r>
        <w:rPr>
          <w:spacing w:val="-2"/>
          <w:sz w:val="28"/>
        </w:rPr>
        <w:t xml:space="preserve"> </w:t>
      </w:r>
      <w:r>
        <w:rPr>
          <w:sz w:val="28"/>
        </w:rPr>
        <w:t>Борьба</w:t>
      </w:r>
      <w:r>
        <w:rPr>
          <w:spacing w:val="-4"/>
          <w:sz w:val="28"/>
        </w:rPr>
        <w:t xml:space="preserve"> </w:t>
      </w:r>
      <w:r>
        <w:rPr>
          <w:sz w:val="28"/>
        </w:rPr>
        <w:t>с</w:t>
      </w:r>
      <w:r>
        <w:rPr>
          <w:spacing w:val="-4"/>
          <w:sz w:val="28"/>
        </w:rPr>
        <w:t xml:space="preserve"> </w:t>
      </w:r>
      <w:r>
        <w:rPr>
          <w:sz w:val="28"/>
        </w:rPr>
        <w:t>сорными</w:t>
      </w:r>
      <w:r>
        <w:rPr>
          <w:spacing w:val="-6"/>
          <w:sz w:val="28"/>
        </w:rPr>
        <w:t xml:space="preserve"> </w:t>
      </w:r>
      <w:r>
        <w:rPr>
          <w:sz w:val="28"/>
        </w:rPr>
        <w:t>растениями.</w:t>
      </w:r>
    </w:p>
    <w:p w:rsidR="005C1C32" w:rsidRDefault="000E6F09" w:rsidP="00BB4357">
      <w:pPr>
        <w:pStyle w:val="a5"/>
        <w:numPr>
          <w:ilvl w:val="0"/>
          <w:numId w:val="9"/>
        </w:numPr>
        <w:tabs>
          <w:tab w:val="left" w:pos="842"/>
        </w:tabs>
        <w:spacing w:before="187"/>
        <w:ind w:left="841" w:hanging="443"/>
        <w:rPr>
          <w:sz w:val="28"/>
        </w:rPr>
      </w:pPr>
      <w:r>
        <w:rPr>
          <w:sz w:val="28"/>
        </w:rPr>
        <w:t>Овощные</w:t>
      </w:r>
      <w:r>
        <w:rPr>
          <w:spacing w:val="-5"/>
          <w:sz w:val="28"/>
        </w:rPr>
        <w:t xml:space="preserve"> </w:t>
      </w:r>
      <w:r>
        <w:rPr>
          <w:sz w:val="28"/>
        </w:rPr>
        <w:t>растения.</w:t>
      </w:r>
    </w:p>
    <w:p w:rsidR="005C1C32" w:rsidRDefault="000E6F09" w:rsidP="00BB4357">
      <w:pPr>
        <w:pStyle w:val="a5"/>
        <w:numPr>
          <w:ilvl w:val="0"/>
          <w:numId w:val="9"/>
        </w:numPr>
        <w:tabs>
          <w:tab w:val="left" w:pos="828"/>
        </w:tabs>
        <w:spacing w:before="177"/>
        <w:ind w:left="399" w:right="817" w:firstLine="0"/>
        <w:rPr>
          <w:sz w:val="28"/>
        </w:rPr>
      </w:pPr>
      <w:proofErr w:type="gramStart"/>
      <w:r>
        <w:rPr>
          <w:w w:val="95"/>
          <w:sz w:val="28"/>
        </w:rPr>
        <w:t>Однолетние овощные растения: огурец, помидор (горох, фасоль, баклажан,</w:t>
      </w:r>
      <w:r>
        <w:rPr>
          <w:spacing w:val="1"/>
          <w:w w:val="95"/>
          <w:sz w:val="28"/>
        </w:rPr>
        <w:t xml:space="preserve"> </w:t>
      </w:r>
      <w:r>
        <w:rPr>
          <w:sz w:val="28"/>
        </w:rPr>
        <w:t>перец,</w:t>
      </w:r>
      <w:r>
        <w:rPr>
          <w:spacing w:val="1"/>
          <w:sz w:val="28"/>
        </w:rPr>
        <w:t xml:space="preserve"> </w:t>
      </w:r>
      <w:r>
        <w:rPr>
          <w:sz w:val="28"/>
        </w:rPr>
        <w:t>редис,</w:t>
      </w:r>
      <w:r>
        <w:rPr>
          <w:spacing w:val="3"/>
          <w:sz w:val="28"/>
        </w:rPr>
        <w:t xml:space="preserve"> </w:t>
      </w:r>
      <w:r>
        <w:rPr>
          <w:sz w:val="28"/>
        </w:rPr>
        <w:t>укроп</w:t>
      </w:r>
      <w:r>
        <w:rPr>
          <w:spacing w:val="3"/>
          <w:sz w:val="28"/>
        </w:rPr>
        <w:t xml:space="preserve"> </w:t>
      </w:r>
      <w:r>
        <w:rPr>
          <w:sz w:val="28"/>
        </w:rPr>
        <w:t>-</w:t>
      </w:r>
      <w:r>
        <w:rPr>
          <w:spacing w:val="-1"/>
          <w:sz w:val="28"/>
        </w:rPr>
        <w:t xml:space="preserve"> </w:t>
      </w:r>
      <w:r>
        <w:rPr>
          <w:sz w:val="28"/>
        </w:rPr>
        <w:t>по выбору</w:t>
      </w:r>
      <w:r>
        <w:rPr>
          <w:spacing w:val="-4"/>
          <w:sz w:val="28"/>
        </w:rPr>
        <w:t xml:space="preserve"> </w:t>
      </w:r>
      <w:r>
        <w:rPr>
          <w:sz w:val="28"/>
        </w:rPr>
        <w:t>педагогического</w:t>
      </w:r>
      <w:r>
        <w:rPr>
          <w:spacing w:val="-1"/>
          <w:sz w:val="28"/>
        </w:rPr>
        <w:t xml:space="preserve"> </w:t>
      </w:r>
      <w:r>
        <w:rPr>
          <w:sz w:val="28"/>
        </w:rPr>
        <w:t>работника).</w:t>
      </w:r>
      <w:proofErr w:type="gramEnd"/>
    </w:p>
    <w:p w:rsidR="005C1C32" w:rsidRDefault="000E6F09" w:rsidP="00BB4357">
      <w:pPr>
        <w:pStyle w:val="a5"/>
        <w:numPr>
          <w:ilvl w:val="0"/>
          <w:numId w:val="9"/>
        </w:numPr>
        <w:tabs>
          <w:tab w:val="left" w:pos="842"/>
        </w:tabs>
        <w:spacing w:before="152"/>
        <w:ind w:left="841" w:hanging="443"/>
        <w:rPr>
          <w:sz w:val="28"/>
        </w:rPr>
      </w:pPr>
      <w:r>
        <w:rPr>
          <w:sz w:val="28"/>
        </w:rPr>
        <w:t>Двулетние</w:t>
      </w:r>
      <w:r>
        <w:rPr>
          <w:spacing w:val="-4"/>
          <w:sz w:val="28"/>
        </w:rPr>
        <w:t xml:space="preserve"> </w:t>
      </w:r>
      <w:r>
        <w:rPr>
          <w:sz w:val="28"/>
        </w:rPr>
        <w:t>овощные</w:t>
      </w:r>
      <w:r>
        <w:rPr>
          <w:spacing w:val="-4"/>
          <w:sz w:val="28"/>
        </w:rPr>
        <w:t xml:space="preserve"> </w:t>
      </w:r>
      <w:r>
        <w:rPr>
          <w:sz w:val="28"/>
        </w:rPr>
        <w:t>растения:</w:t>
      </w:r>
      <w:r>
        <w:rPr>
          <w:spacing w:val="-9"/>
          <w:sz w:val="28"/>
        </w:rPr>
        <w:t xml:space="preserve"> </w:t>
      </w:r>
      <w:r>
        <w:rPr>
          <w:sz w:val="28"/>
        </w:rPr>
        <w:t>морковь,</w:t>
      </w:r>
      <w:r>
        <w:rPr>
          <w:spacing w:val="-2"/>
          <w:sz w:val="28"/>
        </w:rPr>
        <w:t xml:space="preserve"> </w:t>
      </w:r>
      <w:r>
        <w:rPr>
          <w:sz w:val="28"/>
        </w:rPr>
        <w:t>свекла,</w:t>
      </w:r>
      <w:r>
        <w:rPr>
          <w:spacing w:val="-2"/>
          <w:sz w:val="28"/>
        </w:rPr>
        <w:t xml:space="preserve"> </w:t>
      </w:r>
      <w:r>
        <w:rPr>
          <w:sz w:val="28"/>
        </w:rPr>
        <w:t>капуста,</w:t>
      </w:r>
      <w:r>
        <w:rPr>
          <w:spacing w:val="-2"/>
          <w:sz w:val="28"/>
        </w:rPr>
        <w:t xml:space="preserve"> </w:t>
      </w:r>
      <w:r>
        <w:rPr>
          <w:sz w:val="28"/>
        </w:rPr>
        <w:t>петрушка.</w:t>
      </w:r>
    </w:p>
    <w:p w:rsidR="005C1C32" w:rsidRDefault="000E6F09" w:rsidP="00BB4357">
      <w:pPr>
        <w:pStyle w:val="a5"/>
        <w:numPr>
          <w:ilvl w:val="0"/>
          <w:numId w:val="9"/>
        </w:numPr>
        <w:tabs>
          <w:tab w:val="left" w:pos="842"/>
        </w:tabs>
        <w:spacing w:before="187"/>
        <w:ind w:left="841" w:hanging="443"/>
        <w:rPr>
          <w:sz w:val="28"/>
        </w:rPr>
      </w:pPr>
      <w:r>
        <w:rPr>
          <w:sz w:val="28"/>
        </w:rPr>
        <w:t>Многолетние</w:t>
      </w:r>
      <w:r>
        <w:rPr>
          <w:spacing w:val="-3"/>
          <w:sz w:val="28"/>
        </w:rPr>
        <w:t xml:space="preserve"> </w:t>
      </w:r>
      <w:r>
        <w:rPr>
          <w:sz w:val="28"/>
        </w:rPr>
        <w:t>овощные</w:t>
      </w:r>
      <w:r>
        <w:rPr>
          <w:spacing w:val="-2"/>
          <w:sz w:val="28"/>
        </w:rPr>
        <w:t xml:space="preserve"> </w:t>
      </w:r>
      <w:r>
        <w:rPr>
          <w:sz w:val="28"/>
        </w:rPr>
        <w:t>растения:</w:t>
      </w:r>
      <w:r>
        <w:rPr>
          <w:spacing w:val="-8"/>
          <w:sz w:val="28"/>
        </w:rPr>
        <w:t xml:space="preserve"> </w:t>
      </w:r>
      <w:r>
        <w:rPr>
          <w:sz w:val="28"/>
        </w:rPr>
        <w:t>лук.</w:t>
      </w:r>
    </w:p>
    <w:p w:rsidR="005C1C32" w:rsidRDefault="000E6F09" w:rsidP="00BB4357">
      <w:pPr>
        <w:pStyle w:val="a5"/>
        <w:numPr>
          <w:ilvl w:val="0"/>
          <w:numId w:val="9"/>
        </w:numPr>
        <w:tabs>
          <w:tab w:val="left" w:pos="1057"/>
        </w:tabs>
        <w:spacing w:before="182"/>
        <w:ind w:left="399" w:right="822" w:firstLine="0"/>
        <w:rPr>
          <w:sz w:val="28"/>
        </w:rPr>
      </w:pP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этих</w:t>
      </w:r>
      <w:r>
        <w:rPr>
          <w:spacing w:val="1"/>
          <w:sz w:val="28"/>
        </w:rPr>
        <w:t xml:space="preserve"> </w:t>
      </w:r>
      <w:r>
        <w:rPr>
          <w:sz w:val="28"/>
        </w:rPr>
        <w:t>растений,</w:t>
      </w:r>
      <w:r>
        <w:rPr>
          <w:spacing w:val="1"/>
          <w:sz w:val="28"/>
        </w:rPr>
        <w:t xml:space="preserve"> </w:t>
      </w:r>
      <w:r>
        <w:rPr>
          <w:sz w:val="28"/>
        </w:rPr>
        <w:t>биологические</w:t>
      </w:r>
      <w:r>
        <w:rPr>
          <w:spacing w:val="1"/>
          <w:sz w:val="28"/>
        </w:rPr>
        <w:t xml:space="preserve"> </w:t>
      </w:r>
      <w:r>
        <w:rPr>
          <w:sz w:val="28"/>
        </w:rPr>
        <w:t>особенности</w:t>
      </w:r>
      <w:r>
        <w:rPr>
          <w:spacing w:val="-2"/>
          <w:sz w:val="28"/>
        </w:rPr>
        <w:t xml:space="preserve"> </w:t>
      </w:r>
      <w:r>
        <w:rPr>
          <w:sz w:val="28"/>
        </w:rPr>
        <w:t>выращивания.</w:t>
      </w:r>
      <w:r>
        <w:rPr>
          <w:spacing w:val="2"/>
          <w:sz w:val="28"/>
        </w:rPr>
        <w:t xml:space="preserve"> </w:t>
      </w:r>
      <w:r>
        <w:rPr>
          <w:sz w:val="28"/>
        </w:rPr>
        <w:t>Развитие растений</w:t>
      </w:r>
      <w:r>
        <w:rPr>
          <w:spacing w:val="-2"/>
          <w:sz w:val="28"/>
        </w:rPr>
        <w:t xml:space="preserve"> </w:t>
      </w:r>
      <w:r>
        <w:rPr>
          <w:sz w:val="28"/>
        </w:rPr>
        <w:t>от</w:t>
      </w:r>
      <w:r>
        <w:rPr>
          <w:spacing w:val="-2"/>
          <w:sz w:val="28"/>
        </w:rPr>
        <w:t xml:space="preserve"> </w:t>
      </w:r>
      <w:r>
        <w:rPr>
          <w:sz w:val="28"/>
        </w:rPr>
        <w:t>семени</w:t>
      </w:r>
      <w:r>
        <w:rPr>
          <w:spacing w:val="-1"/>
          <w:sz w:val="28"/>
        </w:rPr>
        <w:t xml:space="preserve"> </w:t>
      </w:r>
      <w:r>
        <w:rPr>
          <w:sz w:val="28"/>
        </w:rPr>
        <w:t>до</w:t>
      </w:r>
      <w:r>
        <w:rPr>
          <w:spacing w:val="-1"/>
          <w:sz w:val="28"/>
        </w:rPr>
        <w:t xml:space="preserve"> </w:t>
      </w:r>
      <w:r>
        <w:rPr>
          <w:sz w:val="28"/>
        </w:rPr>
        <w:t>семени.</w:t>
      </w:r>
    </w:p>
    <w:p w:rsidR="005C1C32" w:rsidRDefault="000E6F09" w:rsidP="00BB4357">
      <w:pPr>
        <w:pStyle w:val="a5"/>
        <w:numPr>
          <w:ilvl w:val="0"/>
          <w:numId w:val="9"/>
        </w:numPr>
        <w:tabs>
          <w:tab w:val="left" w:pos="842"/>
        </w:tabs>
        <w:ind w:left="841" w:hanging="443"/>
        <w:rPr>
          <w:sz w:val="28"/>
        </w:rPr>
      </w:pPr>
      <w:r>
        <w:rPr>
          <w:sz w:val="28"/>
        </w:rPr>
        <w:t>Выращивание:</w:t>
      </w:r>
      <w:r>
        <w:rPr>
          <w:spacing w:val="-10"/>
          <w:sz w:val="28"/>
        </w:rPr>
        <w:t xml:space="preserve"> </w:t>
      </w:r>
      <w:r>
        <w:rPr>
          <w:sz w:val="28"/>
        </w:rPr>
        <w:t>посев,</w:t>
      </w:r>
      <w:r>
        <w:rPr>
          <w:spacing w:val="-2"/>
          <w:sz w:val="28"/>
        </w:rPr>
        <w:t xml:space="preserve"> </w:t>
      </w:r>
      <w:r>
        <w:rPr>
          <w:sz w:val="28"/>
        </w:rPr>
        <w:t>уход,</w:t>
      </w:r>
      <w:r>
        <w:rPr>
          <w:spacing w:val="-2"/>
          <w:sz w:val="28"/>
        </w:rPr>
        <w:t xml:space="preserve"> </w:t>
      </w:r>
      <w:r>
        <w:rPr>
          <w:sz w:val="28"/>
        </w:rPr>
        <w:t>уборка.</w:t>
      </w:r>
    </w:p>
    <w:p w:rsidR="005C1C32" w:rsidRDefault="000E6F09" w:rsidP="00BB4357">
      <w:pPr>
        <w:pStyle w:val="a5"/>
        <w:numPr>
          <w:ilvl w:val="0"/>
          <w:numId w:val="9"/>
        </w:numPr>
        <w:tabs>
          <w:tab w:val="left" w:pos="842"/>
        </w:tabs>
        <w:spacing w:before="187"/>
        <w:ind w:left="841" w:hanging="443"/>
        <w:rPr>
          <w:sz w:val="28"/>
        </w:rPr>
      </w:pPr>
      <w:r>
        <w:rPr>
          <w:sz w:val="28"/>
        </w:rPr>
        <w:t>Польза</w:t>
      </w:r>
      <w:r>
        <w:rPr>
          <w:spacing w:val="-3"/>
          <w:sz w:val="28"/>
        </w:rPr>
        <w:t xml:space="preserve"> </w:t>
      </w:r>
      <w:r>
        <w:rPr>
          <w:sz w:val="28"/>
        </w:rPr>
        <w:t>овощных</w:t>
      </w:r>
      <w:r>
        <w:rPr>
          <w:spacing w:val="-8"/>
          <w:sz w:val="28"/>
        </w:rPr>
        <w:t xml:space="preserve"> </w:t>
      </w:r>
      <w:r>
        <w:rPr>
          <w:sz w:val="28"/>
        </w:rPr>
        <w:t>растений.</w:t>
      </w:r>
      <w:r>
        <w:rPr>
          <w:spacing w:val="-2"/>
          <w:sz w:val="28"/>
        </w:rPr>
        <w:t xml:space="preserve"> </w:t>
      </w:r>
      <w:r>
        <w:rPr>
          <w:sz w:val="28"/>
        </w:rPr>
        <w:t>Овощи</w:t>
      </w:r>
      <w:r>
        <w:rPr>
          <w:spacing w:val="1"/>
          <w:sz w:val="28"/>
        </w:rPr>
        <w:t xml:space="preserve"> </w:t>
      </w:r>
      <w:r>
        <w:rPr>
          <w:sz w:val="28"/>
        </w:rPr>
        <w:t>-</w:t>
      </w:r>
      <w:r>
        <w:rPr>
          <w:spacing w:val="-6"/>
          <w:sz w:val="28"/>
        </w:rPr>
        <w:t xml:space="preserve"> </w:t>
      </w:r>
      <w:r>
        <w:rPr>
          <w:sz w:val="28"/>
        </w:rPr>
        <w:t>источник</w:t>
      </w:r>
      <w:r>
        <w:rPr>
          <w:spacing w:val="-5"/>
          <w:sz w:val="28"/>
        </w:rPr>
        <w:t xml:space="preserve"> </w:t>
      </w:r>
      <w:r>
        <w:rPr>
          <w:sz w:val="28"/>
        </w:rPr>
        <w:t>здоровья</w:t>
      </w:r>
      <w:r>
        <w:rPr>
          <w:spacing w:val="-2"/>
          <w:sz w:val="28"/>
        </w:rPr>
        <w:t xml:space="preserve"> </w:t>
      </w:r>
      <w:r>
        <w:rPr>
          <w:sz w:val="28"/>
        </w:rPr>
        <w:t>(витамины).</w:t>
      </w:r>
    </w:p>
    <w:p w:rsidR="005C1C32" w:rsidRDefault="000E6F09" w:rsidP="00BB4357">
      <w:pPr>
        <w:pStyle w:val="a5"/>
        <w:numPr>
          <w:ilvl w:val="0"/>
          <w:numId w:val="9"/>
        </w:numPr>
        <w:tabs>
          <w:tab w:val="left" w:pos="842"/>
        </w:tabs>
        <w:spacing w:before="182"/>
        <w:ind w:left="841" w:hanging="443"/>
        <w:rPr>
          <w:sz w:val="28"/>
        </w:rPr>
      </w:pPr>
      <w:r>
        <w:rPr>
          <w:sz w:val="28"/>
        </w:rPr>
        <w:t>Использование</w:t>
      </w:r>
      <w:r>
        <w:rPr>
          <w:spacing w:val="-7"/>
          <w:sz w:val="28"/>
        </w:rPr>
        <w:t xml:space="preserve"> </w:t>
      </w:r>
      <w:r>
        <w:rPr>
          <w:sz w:val="28"/>
        </w:rPr>
        <w:t>человеком.</w:t>
      </w:r>
      <w:r>
        <w:rPr>
          <w:spacing w:val="-5"/>
          <w:sz w:val="28"/>
        </w:rPr>
        <w:t xml:space="preserve"> </w:t>
      </w:r>
      <w:r>
        <w:rPr>
          <w:sz w:val="28"/>
        </w:rPr>
        <w:t>Блюда,</w:t>
      </w:r>
      <w:r>
        <w:rPr>
          <w:spacing w:val="-4"/>
          <w:sz w:val="28"/>
        </w:rPr>
        <w:t xml:space="preserve"> </w:t>
      </w:r>
      <w:r>
        <w:rPr>
          <w:sz w:val="28"/>
        </w:rPr>
        <w:t>приготавливаемые</w:t>
      </w:r>
      <w:r>
        <w:rPr>
          <w:spacing w:val="-7"/>
          <w:sz w:val="28"/>
        </w:rPr>
        <w:t xml:space="preserve"> </w:t>
      </w:r>
      <w:r>
        <w:rPr>
          <w:sz w:val="28"/>
        </w:rPr>
        <w:t>из</w:t>
      </w:r>
      <w:r>
        <w:rPr>
          <w:spacing w:val="-6"/>
          <w:sz w:val="28"/>
        </w:rPr>
        <w:t xml:space="preserve"> </w:t>
      </w:r>
      <w:r>
        <w:rPr>
          <w:sz w:val="28"/>
        </w:rPr>
        <w:t>овощей.</w:t>
      </w:r>
    </w:p>
    <w:p w:rsidR="005C1C32" w:rsidRDefault="000E6F09" w:rsidP="00BB4357">
      <w:pPr>
        <w:pStyle w:val="a5"/>
        <w:numPr>
          <w:ilvl w:val="0"/>
          <w:numId w:val="9"/>
        </w:numPr>
        <w:tabs>
          <w:tab w:val="left" w:pos="937"/>
        </w:tabs>
        <w:spacing w:before="183"/>
        <w:ind w:left="399" w:right="817" w:firstLine="0"/>
        <w:rPr>
          <w:sz w:val="28"/>
        </w:rPr>
      </w:pPr>
      <w:r>
        <w:rPr>
          <w:sz w:val="28"/>
        </w:rPr>
        <w:t>Практические</w:t>
      </w:r>
      <w:r>
        <w:rPr>
          <w:spacing w:val="1"/>
          <w:sz w:val="28"/>
        </w:rPr>
        <w:t xml:space="preserve"> </w:t>
      </w:r>
      <w:r>
        <w:rPr>
          <w:sz w:val="28"/>
        </w:rPr>
        <w:t>работы:</w:t>
      </w:r>
      <w:r>
        <w:rPr>
          <w:spacing w:val="1"/>
          <w:sz w:val="28"/>
        </w:rPr>
        <w:t xml:space="preserve"> </w:t>
      </w:r>
      <w:r>
        <w:rPr>
          <w:sz w:val="28"/>
        </w:rPr>
        <w:t>выращивание</w:t>
      </w:r>
      <w:r>
        <w:rPr>
          <w:spacing w:val="1"/>
          <w:sz w:val="28"/>
        </w:rPr>
        <w:t xml:space="preserve"> </w:t>
      </w:r>
      <w:r>
        <w:rPr>
          <w:sz w:val="28"/>
        </w:rPr>
        <w:t>рассады.</w:t>
      </w:r>
      <w:r>
        <w:rPr>
          <w:spacing w:val="1"/>
          <w:sz w:val="28"/>
        </w:rPr>
        <w:t xml:space="preserve"> </w:t>
      </w:r>
      <w:r>
        <w:rPr>
          <w:sz w:val="28"/>
        </w:rPr>
        <w:t>Определение</w:t>
      </w:r>
      <w:r>
        <w:rPr>
          <w:spacing w:val="1"/>
          <w:sz w:val="28"/>
        </w:rPr>
        <w:t xml:space="preserve"> </w:t>
      </w:r>
      <w:r>
        <w:rPr>
          <w:sz w:val="28"/>
        </w:rPr>
        <w:t>основных</w:t>
      </w:r>
      <w:r>
        <w:rPr>
          <w:spacing w:val="1"/>
          <w:sz w:val="28"/>
        </w:rPr>
        <w:t xml:space="preserve"> </w:t>
      </w:r>
      <w:r>
        <w:rPr>
          <w:sz w:val="28"/>
        </w:rPr>
        <w:t>групп</w:t>
      </w:r>
      <w:r>
        <w:rPr>
          <w:spacing w:val="1"/>
          <w:sz w:val="28"/>
        </w:rPr>
        <w:t xml:space="preserve"> </w:t>
      </w:r>
      <w:r>
        <w:rPr>
          <w:sz w:val="28"/>
        </w:rPr>
        <w:t>семян</w:t>
      </w:r>
      <w:r>
        <w:rPr>
          <w:spacing w:val="1"/>
          <w:sz w:val="28"/>
        </w:rPr>
        <w:t xml:space="preserve"> </w:t>
      </w:r>
      <w:r>
        <w:rPr>
          <w:sz w:val="28"/>
        </w:rPr>
        <w:t>овощных</w:t>
      </w:r>
      <w:r>
        <w:rPr>
          <w:spacing w:val="1"/>
          <w:sz w:val="28"/>
        </w:rPr>
        <w:t xml:space="preserve"> </w:t>
      </w:r>
      <w:r>
        <w:rPr>
          <w:sz w:val="28"/>
        </w:rPr>
        <w:t>растений.</w:t>
      </w:r>
      <w:r>
        <w:rPr>
          <w:spacing w:val="1"/>
          <w:sz w:val="28"/>
        </w:rPr>
        <w:t xml:space="preserve"> </w:t>
      </w:r>
      <w:r>
        <w:rPr>
          <w:sz w:val="28"/>
        </w:rPr>
        <w:t>Посадка,</w:t>
      </w:r>
      <w:r>
        <w:rPr>
          <w:spacing w:val="1"/>
          <w:sz w:val="28"/>
        </w:rPr>
        <w:t xml:space="preserve"> </w:t>
      </w:r>
      <w:r>
        <w:rPr>
          <w:sz w:val="28"/>
        </w:rPr>
        <w:t>прополка,</w:t>
      </w:r>
      <w:r>
        <w:rPr>
          <w:spacing w:val="1"/>
          <w:sz w:val="28"/>
        </w:rPr>
        <w:t xml:space="preserve"> </w:t>
      </w:r>
      <w:r>
        <w:rPr>
          <w:sz w:val="28"/>
        </w:rPr>
        <w:t>уход</w:t>
      </w:r>
      <w:r>
        <w:rPr>
          <w:spacing w:val="1"/>
          <w:sz w:val="28"/>
        </w:rPr>
        <w:t xml:space="preserve"> </w:t>
      </w:r>
      <w:r>
        <w:rPr>
          <w:sz w:val="28"/>
        </w:rPr>
        <w:t>за</w:t>
      </w:r>
      <w:r>
        <w:rPr>
          <w:spacing w:val="1"/>
          <w:sz w:val="28"/>
        </w:rPr>
        <w:t xml:space="preserve"> </w:t>
      </w:r>
      <w:r>
        <w:rPr>
          <w:sz w:val="28"/>
        </w:rPr>
        <w:t>овощными</w:t>
      </w:r>
      <w:r>
        <w:rPr>
          <w:spacing w:val="1"/>
          <w:sz w:val="28"/>
        </w:rPr>
        <w:t xml:space="preserve"> </w:t>
      </w:r>
      <w:r>
        <w:rPr>
          <w:sz w:val="28"/>
        </w:rPr>
        <w:t>растениями на</w:t>
      </w:r>
      <w:r>
        <w:rPr>
          <w:spacing w:val="1"/>
          <w:sz w:val="28"/>
        </w:rPr>
        <w:t xml:space="preserve"> </w:t>
      </w:r>
      <w:r>
        <w:rPr>
          <w:sz w:val="28"/>
        </w:rPr>
        <w:t>пришкольном</w:t>
      </w:r>
      <w:r>
        <w:rPr>
          <w:spacing w:val="6"/>
          <w:sz w:val="28"/>
        </w:rPr>
        <w:t xml:space="preserve"> </w:t>
      </w:r>
      <w:r>
        <w:rPr>
          <w:sz w:val="28"/>
        </w:rPr>
        <w:t>участке,</w:t>
      </w:r>
      <w:r>
        <w:rPr>
          <w:spacing w:val="3"/>
          <w:sz w:val="28"/>
        </w:rPr>
        <w:t xml:space="preserve"> </w:t>
      </w:r>
      <w:r>
        <w:rPr>
          <w:sz w:val="28"/>
        </w:rPr>
        <w:t>сбор урожая.</w:t>
      </w:r>
    </w:p>
    <w:p w:rsidR="005C1C32" w:rsidRDefault="000E6F09" w:rsidP="00BB4357">
      <w:pPr>
        <w:pStyle w:val="a5"/>
        <w:numPr>
          <w:ilvl w:val="0"/>
          <w:numId w:val="9"/>
        </w:numPr>
        <w:tabs>
          <w:tab w:val="left" w:pos="842"/>
        </w:tabs>
        <w:spacing w:before="156"/>
        <w:ind w:left="841" w:hanging="443"/>
        <w:rPr>
          <w:sz w:val="28"/>
        </w:rPr>
      </w:pPr>
      <w:r>
        <w:rPr>
          <w:sz w:val="28"/>
        </w:rPr>
        <w:t>Растения</w:t>
      </w:r>
      <w:r>
        <w:rPr>
          <w:spacing w:val="-4"/>
          <w:sz w:val="28"/>
        </w:rPr>
        <w:t xml:space="preserve"> </w:t>
      </w:r>
      <w:r>
        <w:rPr>
          <w:sz w:val="28"/>
        </w:rPr>
        <w:t>сада.</w:t>
      </w:r>
    </w:p>
    <w:p w:rsidR="005C1C32" w:rsidRDefault="000E6F09" w:rsidP="00BB4357">
      <w:pPr>
        <w:pStyle w:val="a5"/>
        <w:numPr>
          <w:ilvl w:val="0"/>
          <w:numId w:val="9"/>
        </w:numPr>
        <w:tabs>
          <w:tab w:val="left" w:pos="918"/>
        </w:tabs>
        <w:spacing w:before="178"/>
        <w:ind w:left="399" w:right="824" w:firstLine="0"/>
        <w:rPr>
          <w:sz w:val="28"/>
        </w:rPr>
      </w:pPr>
      <w:proofErr w:type="gramStart"/>
      <w:r>
        <w:rPr>
          <w:sz w:val="28"/>
        </w:rPr>
        <w:t>Яблоня,</w:t>
      </w:r>
      <w:r>
        <w:rPr>
          <w:spacing w:val="2"/>
          <w:sz w:val="28"/>
        </w:rPr>
        <w:t xml:space="preserve"> </w:t>
      </w:r>
      <w:r>
        <w:rPr>
          <w:sz w:val="28"/>
        </w:rPr>
        <w:t>груша,</w:t>
      </w:r>
      <w:r>
        <w:rPr>
          <w:spacing w:val="2"/>
          <w:sz w:val="28"/>
        </w:rPr>
        <w:t xml:space="preserve"> </w:t>
      </w:r>
      <w:r>
        <w:rPr>
          <w:sz w:val="28"/>
        </w:rPr>
        <w:t>вишня,</w:t>
      </w:r>
      <w:r>
        <w:rPr>
          <w:spacing w:val="2"/>
          <w:sz w:val="28"/>
        </w:rPr>
        <w:t xml:space="preserve"> </w:t>
      </w:r>
      <w:r>
        <w:rPr>
          <w:sz w:val="28"/>
        </w:rPr>
        <w:t>смородина,</w:t>
      </w:r>
      <w:r>
        <w:rPr>
          <w:spacing w:val="2"/>
          <w:sz w:val="28"/>
        </w:rPr>
        <w:t xml:space="preserve"> </w:t>
      </w:r>
      <w:r>
        <w:rPr>
          <w:sz w:val="28"/>
        </w:rPr>
        <w:t>крыжовник,</w:t>
      </w:r>
      <w:r>
        <w:rPr>
          <w:spacing w:val="2"/>
          <w:sz w:val="28"/>
        </w:rPr>
        <w:t xml:space="preserve"> </w:t>
      </w:r>
      <w:r>
        <w:rPr>
          <w:sz w:val="28"/>
        </w:rPr>
        <w:t>земляника</w:t>
      </w:r>
      <w:r>
        <w:rPr>
          <w:spacing w:val="1"/>
          <w:sz w:val="28"/>
        </w:rPr>
        <w:t xml:space="preserve"> </w:t>
      </w:r>
      <w:r>
        <w:rPr>
          <w:sz w:val="28"/>
        </w:rPr>
        <w:t>(абрикосы,</w:t>
      </w:r>
      <w:r>
        <w:rPr>
          <w:spacing w:val="-67"/>
          <w:sz w:val="28"/>
        </w:rPr>
        <w:t xml:space="preserve"> </w:t>
      </w:r>
      <w:r>
        <w:rPr>
          <w:sz w:val="28"/>
        </w:rPr>
        <w:t>персики</w:t>
      </w:r>
      <w:r>
        <w:rPr>
          <w:spacing w:val="2"/>
          <w:sz w:val="28"/>
        </w:rPr>
        <w:t xml:space="preserve"> </w:t>
      </w:r>
      <w:r>
        <w:rPr>
          <w:sz w:val="28"/>
        </w:rPr>
        <w:t>- для</w:t>
      </w:r>
      <w:r>
        <w:rPr>
          <w:spacing w:val="3"/>
          <w:sz w:val="28"/>
        </w:rPr>
        <w:t xml:space="preserve"> </w:t>
      </w:r>
      <w:r>
        <w:rPr>
          <w:sz w:val="28"/>
        </w:rPr>
        <w:t>южных</w:t>
      </w:r>
      <w:r>
        <w:rPr>
          <w:spacing w:val="-4"/>
          <w:sz w:val="28"/>
        </w:rPr>
        <w:t xml:space="preserve"> </w:t>
      </w:r>
      <w:r>
        <w:rPr>
          <w:sz w:val="28"/>
        </w:rPr>
        <w:t>регионов).</w:t>
      </w:r>
      <w:proofErr w:type="gramEnd"/>
    </w:p>
    <w:p w:rsidR="005C1C32" w:rsidRDefault="000E6F09" w:rsidP="00BB4357">
      <w:pPr>
        <w:pStyle w:val="a5"/>
        <w:numPr>
          <w:ilvl w:val="0"/>
          <w:numId w:val="9"/>
        </w:numPr>
        <w:tabs>
          <w:tab w:val="left" w:pos="1066"/>
          <w:tab w:val="left" w:pos="1067"/>
          <w:tab w:val="left" w:pos="3152"/>
          <w:tab w:val="left" w:pos="4950"/>
          <w:tab w:val="left" w:pos="6331"/>
          <w:tab w:val="left" w:pos="7218"/>
          <w:tab w:val="left" w:pos="8829"/>
        </w:tabs>
        <w:spacing w:before="146"/>
        <w:ind w:left="399" w:right="823" w:firstLine="0"/>
        <w:rPr>
          <w:sz w:val="28"/>
        </w:rPr>
      </w:pPr>
      <w:r>
        <w:rPr>
          <w:sz w:val="28"/>
        </w:rPr>
        <w:t>Биологические</w:t>
      </w:r>
      <w:r>
        <w:rPr>
          <w:sz w:val="28"/>
        </w:rPr>
        <w:tab/>
        <w:t>особенности</w:t>
      </w:r>
      <w:r>
        <w:rPr>
          <w:sz w:val="28"/>
        </w:rPr>
        <w:tab/>
        <w:t>растений</w:t>
      </w:r>
      <w:r>
        <w:rPr>
          <w:sz w:val="28"/>
        </w:rPr>
        <w:tab/>
        <w:t>сада:</w:t>
      </w:r>
      <w:r>
        <w:rPr>
          <w:sz w:val="28"/>
        </w:rPr>
        <w:tab/>
        <w:t>созревание</w:t>
      </w:r>
      <w:r>
        <w:rPr>
          <w:sz w:val="28"/>
        </w:rPr>
        <w:tab/>
      </w:r>
      <w:r>
        <w:rPr>
          <w:spacing w:val="-1"/>
          <w:sz w:val="28"/>
        </w:rPr>
        <w:t>плодов,</w:t>
      </w:r>
      <w:r>
        <w:rPr>
          <w:spacing w:val="-67"/>
          <w:sz w:val="28"/>
        </w:rPr>
        <w:t xml:space="preserve"> </w:t>
      </w:r>
      <w:r>
        <w:rPr>
          <w:sz w:val="28"/>
        </w:rPr>
        <w:t>особенности</w:t>
      </w:r>
      <w:r>
        <w:rPr>
          <w:spacing w:val="-2"/>
          <w:sz w:val="28"/>
        </w:rPr>
        <w:t xml:space="preserve"> </w:t>
      </w:r>
      <w:r>
        <w:rPr>
          <w:sz w:val="28"/>
        </w:rPr>
        <w:t>размножения.</w:t>
      </w:r>
      <w:r>
        <w:rPr>
          <w:spacing w:val="2"/>
          <w:sz w:val="28"/>
        </w:rPr>
        <w:t xml:space="preserve"> </w:t>
      </w:r>
      <w:r>
        <w:rPr>
          <w:sz w:val="28"/>
        </w:rPr>
        <w:t>Вредители</w:t>
      </w:r>
      <w:r>
        <w:rPr>
          <w:spacing w:val="-2"/>
          <w:sz w:val="28"/>
        </w:rPr>
        <w:t xml:space="preserve"> </w:t>
      </w:r>
      <w:r>
        <w:rPr>
          <w:sz w:val="28"/>
        </w:rPr>
        <w:t>сада,</w:t>
      </w:r>
      <w:r>
        <w:rPr>
          <w:spacing w:val="2"/>
          <w:sz w:val="28"/>
        </w:rPr>
        <w:t xml:space="preserve"> </w:t>
      </w:r>
      <w:r>
        <w:rPr>
          <w:sz w:val="28"/>
        </w:rPr>
        <w:t>способы</w:t>
      </w:r>
      <w:r>
        <w:rPr>
          <w:spacing w:val="-5"/>
          <w:sz w:val="28"/>
        </w:rPr>
        <w:t xml:space="preserve"> </w:t>
      </w:r>
      <w:r>
        <w:rPr>
          <w:sz w:val="28"/>
        </w:rPr>
        <w:t>борьбы</w:t>
      </w:r>
      <w:r>
        <w:rPr>
          <w:spacing w:val="-2"/>
          <w:sz w:val="28"/>
        </w:rPr>
        <w:t xml:space="preserve"> </w:t>
      </w:r>
      <w:r>
        <w:rPr>
          <w:sz w:val="28"/>
        </w:rPr>
        <w:t>с</w:t>
      </w:r>
      <w:r>
        <w:rPr>
          <w:spacing w:val="12"/>
          <w:sz w:val="28"/>
        </w:rPr>
        <w:t xml:space="preserve"> </w:t>
      </w:r>
      <w:r>
        <w:rPr>
          <w:sz w:val="28"/>
        </w:rPr>
        <w:t>ними.</w:t>
      </w:r>
    </w:p>
    <w:p w:rsidR="005C1C32" w:rsidRDefault="000E6F09" w:rsidP="00BB4357">
      <w:pPr>
        <w:pStyle w:val="a5"/>
        <w:numPr>
          <w:ilvl w:val="0"/>
          <w:numId w:val="9"/>
        </w:numPr>
        <w:tabs>
          <w:tab w:val="left" w:pos="837"/>
        </w:tabs>
        <w:spacing w:before="147"/>
        <w:ind w:left="399" w:right="818" w:firstLine="0"/>
        <w:rPr>
          <w:sz w:val="28"/>
        </w:rPr>
      </w:pPr>
      <w:r>
        <w:rPr>
          <w:sz w:val="28"/>
        </w:rPr>
        <w:t>Способы</w:t>
      </w:r>
      <w:r>
        <w:rPr>
          <w:spacing w:val="-9"/>
          <w:sz w:val="28"/>
        </w:rPr>
        <w:t xml:space="preserve"> </w:t>
      </w:r>
      <w:r>
        <w:rPr>
          <w:sz w:val="28"/>
        </w:rPr>
        <w:t>уборки</w:t>
      </w:r>
      <w:r>
        <w:rPr>
          <w:spacing w:val="-8"/>
          <w:sz w:val="28"/>
        </w:rPr>
        <w:t xml:space="preserve"> </w:t>
      </w:r>
      <w:r>
        <w:rPr>
          <w:sz w:val="28"/>
        </w:rPr>
        <w:t>и</w:t>
      </w:r>
      <w:r>
        <w:rPr>
          <w:spacing w:val="-8"/>
          <w:sz w:val="28"/>
        </w:rPr>
        <w:t xml:space="preserve"> </w:t>
      </w:r>
      <w:r>
        <w:rPr>
          <w:sz w:val="28"/>
        </w:rPr>
        <w:t>использования</w:t>
      </w:r>
      <w:r>
        <w:rPr>
          <w:spacing w:val="-9"/>
          <w:sz w:val="28"/>
        </w:rPr>
        <w:t xml:space="preserve"> </w:t>
      </w:r>
      <w:r>
        <w:rPr>
          <w:sz w:val="28"/>
        </w:rPr>
        <w:t>плодов</w:t>
      </w:r>
      <w:r>
        <w:rPr>
          <w:spacing w:val="-10"/>
          <w:sz w:val="28"/>
        </w:rPr>
        <w:t xml:space="preserve"> </w:t>
      </w:r>
      <w:r>
        <w:rPr>
          <w:sz w:val="28"/>
        </w:rPr>
        <w:t>и</w:t>
      </w:r>
      <w:r>
        <w:rPr>
          <w:spacing w:val="-8"/>
          <w:sz w:val="28"/>
        </w:rPr>
        <w:t xml:space="preserve"> </w:t>
      </w:r>
      <w:r>
        <w:rPr>
          <w:sz w:val="28"/>
        </w:rPr>
        <w:t>ягод.</w:t>
      </w:r>
      <w:r>
        <w:rPr>
          <w:spacing w:val="-11"/>
          <w:sz w:val="28"/>
        </w:rPr>
        <w:t xml:space="preserve"> </w:t>
      </w:r>
      <w:r>
        <w:rPr>
          <w:sz w:val="28"/>
        </w:rPr>
        <w:t>Польза</w:t>
      </w:r>
      <w:r>
        <w:rPr>
          <w:spacing w:val="-8"/>
          <w:sz w:val="28"/>
        </w:rPr>
        <w:t xml:space="preserve"> </w:t>
      </w:r>
      <w:r>
        <w:rPr>
          <w:sz w:val="28"/>
        </w:rPr>
        <w:t>свежих</w:t>
      </w:r>
      <w:r>
        <w:rPr>
          <w:spacing w:val="-13"/>
          <w:sz w:val="28"/>
        </w:rPr>
        <w:t xml:space="preserve"> </w:t>
      </w:r>
      <w:r>
        <w:rPr>
          <w:sz w:val="28"/>
        </w:rPr>
        <w:t>фруктов</w:t>
      </w:r>
      <w:r>
        <w:rPr>
          <w:spacing w:val="-10"/>
          <w:sz w:val="28"/>
        </w:rPr>
        <w:t xml:space="preserve"> </w:t>
      </w:r>
      <w:r>
        <w:rPr>
          <w:sz w:val="28"/>
        </w:rPr>
        <w:t>и</w:t>
      </w:r>
      <w:r>
        <w:rPr>
          <w:spacing w:val="-67"/>
          <w:sz w:val="28"/>
        </w:rPr>
        <w:t xml:space="preserve"> </w:t>
      </w:r>
      <w:r>
        <w:rPr>
          <w:sz w:val="28"/>
        </w:rPr>
        <w:t>ягод.</w:t>
      </w:r>
      <w:r>
        <w:rPr>
          <w:spacing w:val="3"/>
          <w:sz w:val="28"/>
        </w:rPr>
        <w:t xml:space="preserve"> </w:t>
      </w:r>
      <w:r>
        <w:rPr>
          <w:sz w:val="28"/>
        </w:rPr>
        <w:t>Заготовки</w:t>
      </w:r>
      <w:r>
        <w:rPr>
          <w:spacing w:val="1"/>
          <w:sz w:val="28"/>
        </w:rPr>
        <w:t xml:space="preserve"> </w:t>
      </w:r>
      <w:r>
        <w:rPr>
          <w:sz w:val="28"/>
        </w:rPr>
        <w:t>на</w:t>
      </w:r>
      <w:r>
        <w:rPr>
          <w:spacing w:val="2"/>
          <w:sz w:val="28"/>
        </w:rPr>
        <w:t xml:space="preserve"> </w:t>
      </w:r>
      <w:r>
        <w:rPr>
          <w:sz w:val="28"/>
        </w:rPr>
        <w:t>зиму.</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9"/>
        </w:numPr>
        <w:tabs>
          <w:tab w:val="left" w:pos="837"/>
        </w:tabs>
        <w:spacing w:before="67"/>
        <w:ind w:left="399" w:right="814" w:firstLine="0"/>
        <w:rPr>
          <w:sz w:val="28"/>
        </w:rPr>
      </w:pPr>
      <w:r>
        <w:rPr>
          <w:spacing w:val="-1"/>
          <w:sz w:val="28"/>
        </w:rPr>
        <w:t>Практические</w:t>
      </w:r>
      <w:r>
        <w:rPr>
          <w:spacing w:val="-11"/>
          <w:sz w:val="28"/>
        </w:rPr>
        <w:t xml:space="preserve"> </w:t>
      </w:r>
      <w:r>
        <w:rPr>
          <w:sz w:val="28"/>
        </w:rPr>
        <w:t>работы</w:t>
      </w:r>
      <w:r>
        <w:rPr>
          <w:spacing w:val="-11"/>
          <w:sz w:val="28"/>
        </w:rPr>
        <w:t xml:space="preserve"> </w:t>
      </w:r>
      <w:r>
        <w:rPr>
          <w:sz w:val="28"/>
        </w:rPr>
        <w:t>в</w:t>
      </w:r>
      <w:r>
        <w:rPr>
          <w:spacing w:val="-14"/>
          <w:sz w:val="28"/>
        </w:rPr>
        <w:t xml:space="preserve"> </w:t>
      </w:r>
      <w:r>
        <w:rPr>
          <w:sz w:val="28"/>
        </w:rPr>
        <w:t>саду:</w:t>
      </w:r>
      <w:r>
        <w:rPr>
          <w:spacing w:val="-16"/>
          <w:sz w:val="28"/>
        </w:rPr>
        <w:t xml:space="preserve"> </w:t>
      </w:r>
      <w:r>
        <w:rPr>
          <w:sz w:val="28"/>
        </w:rPr>
        <w:t>вскапывание</w:t>
      </w:r>
      <w:r>
        <w:rPr>
          <w:spacing w:val="-11"/>
          <w:sz w:val="28"/>
        </w:rPr>
        <w:t xml:space="preserve"> </w:t>
      </w:r>
      <w:r>
        <w:rPr>
          <w:sz w:val="28"/>
        </w:rPr>
        <w:t>приствольных</w:t>
      </w:r>
      <w:r>
        <w:rPr>
          <w:spacing w:val="-11"/>
          <w:sz w:val="28"/>
        </w:rPr>
        <w:t xml:space="preserve"> </w:t>
      </w:r>
      <w:r>
        <w:rPr>
          <w:sz w:val="28"/>
        </w:rPr>
        <w:t>кругов</w:t>
      </w:r>
      <w:r>
        <w:rPr>
          <w:spacing w:val="-14"/>
          <w:sz w:val="28"/>
        </w:rPr>
        <w:t xml:space="preserve"> </w:t>
      </w:r>
      <w:r>
        <w:rPr>
          <w:sz w:val="28"/>
        </w:rPr>
        <w:t>плодовых</w:t>
      </w:r>
      <w:r>
        <w:rPr>
          <w:spacing w:val="-67"/>
          <w:sz w:val="28"/>
        </w:rPr>
        <w:t xml:space="preserve"> </w:t>
      </w:r>
      <w:r>
        <w:rPr>
          <w:sz w:val="28"/>
        </w:rPr>
        <w:t>деревьев.</w:t>
      </w:r>
      <w:r>
        <w:rPr>
          <w:spacing w:val="1"/>
          <w:sz w:val="28"/>
        </w:rPr>
        <w:t xml:space="preserve"> </w:t>
      </w:r>
      <w:r>
        <w:rPr>
          <w:sz w:val="28"/>
        </w:rPr>
        <w:t>Рыхление</w:t>
      </w:r>
      <w:r>
        <w:rPr>
          <w:spacing w:val="1"/>
          <w:sz w:val="28"/>
        </w:rPr>
        <w:t xml:space="preserve"> </w:t>
      </w:r>
      <w:r>
        <w:rPr>
          <w:sz w:val="28"/>
        </w:rPr>
        <w:t>междурядий</w:t>
      </w:r>
      <w:r>
        <w:rPr>
          <w:spacing w:val="1"/>
          <w:sz w:val="28"/>
        </w:rPr>
        <w:t xml:space="preserve"> </w:t>
      </w:r>
      <w:r>
        <w:rPr>
          <w:sz w:val="28"/>
        </w:rPr>
        <w:t>на</w:t>
      </w:r>
      <w:r>
        <w:rPr>
          <w:spacing w:val="1"/>
          <w:sz w:val="28"/>
        </w:rPr>
        <w:t xml:space="preserve"> </w:t>
      </w:r>
      <w:r>
        <w:rPr>
          <w:sz w:val="28"/>
        </w:rPr>
        <w:t>делянках</w:t>
      </w:r>
      <w:r>
        <w:rPr>
          <w:spacing w:val="1"/>
          <w:sz w:val="28"/>
        </w:rPr>
        <w:t xml:space="preserve"> </w:t>
      </w:r>
      <w:r>
        <w:rPr>
          <w:sz w:val="28"/>
        </w:rPr>
        <w:t>земляники.</w:t>
      </w:r>
      <w:r>
        <w:rPr>
          <w:spacing w:val="1"/>
          <w:sz w:val="28"/>
        </w:rPr>
        <w:t xml:space="preserve"> </w:t>
      </w:r>
      <w:r>
        <w:rPr>
          <w:sz w:val="28"/>
        </w:rPr>
        <w:t>Уборка</w:t>
      </w:r>
      <w:r>
        <w:rPr>
          <w:spacing w:val="1"/>
          <w:sz w:val="28"/>
        </w:rPr>
        <w:t xml:space="preserve"> </w:t>
      </w:r>
      <w:r>
        <w:rPr>
          <w:sz w:val="28"/>
        </w:rPr>
        <w:t>прошлогодней</w:t>
      </w:r>
      <w:r>
        <w:rPr>
          <w:spacing w:val="1"/>
          <w:sz w:val="28"/>
        </w:rPr>
        <w:t xml:space="preserve"> </w:t>
      </w:r>
      <w:r>
        <w:rPr>
          <w:sz w:val="28"/>
        </w:rPr>
        <w:t>листвы.</w:t>
      </w:r>
      <w:r>
        <w:rPr>
          <w:spacing w:val="1"/>
          <w:sz w:val="28"/>
        </w:rPr>
        <w:t xml:space="preserve"> </w:t>
      </w:r>
      <w:r>
        <w:rPr>
          <w:sz w:val="28"/>
        </w:rPr>
        <w:t>Беление</w:t>
      </w:r>
      <w:r>
        <w:rPr>
          <w:spacing w:val="1"/>
          <w:sz w:val="28"/>
        </w:rPr>
        <w:t xml:space="preserve"> </w:t>
      </w:r>
      <w:r>
        <w:rPr>
          <w:sz w:val="28"/>
        </w:rPr>
        <w:t>стволов</w:t>
      </w:r>
      <w:r>
        <w:rPr>
          <w:spacing w:val="1"/>
          <w:sz w:val="28"/>
        </w:rPr>
        <w:t xml:space="preserve"> </w:t>
      </w:r>
      <w:r>
        <w:rPr>
          <w:sz w:val="28"/>
        </w:rPr>
        <w:t>плодовых</w:t>
      </w:r>
      <w:r>
        <w:rPr>
          <w:spacing w:val="1"/>
          <w:sz w:val="28"/>
        </w:rPr>
        <w:t xml:space="preserve"> </w:t>
      </w:r>
      <w:r>
        <w:rPr>
          <w:sz w:val="28"/>
        </w:rPr>
        <w:t>деревьев.</w:t>
      </w:r>
      <w:r>
        <w:rPr>
          <w:spacing w:val="1"/>
          <w:sz w:val="28"/>
        </w:rPr>
        <w:t xml:space="preserve"> </w:t>
      </w:r>
      <w:r>
        <w:rPr>
          <w:sz w:val="28"/>
        </w:rPr>
        <w:t>Экскурсия</w:t>
      </w:r>
      <w:r>
        <w:rPr>
          <w:spacing w:val="1"/>
          <w:sz w:val="28"/>
        </w:rPr>
        <w:t xml:space="preserve"> </w:t>
      </w:r>
      <w:r>
        <w:rPr>
          <w:sz w:val="28"/>
        </w:rPr>
        <w:t>в</w:t>
      </w:r>
      <w:r>
        <w:rPr>
          <w:spacing w:val="1"/>
          <w:sz w:val="28"/>
        </w:rPr>
        <w:t xml:space="preserve"> </w:t>
      </w:r>
      <w:r>
        <w:rPr>
          <w:sz w:val="28"/>
        </w:rPr>
        <w:t>цветущий сад.</w:t>
      </w:r>
    </w:p>
    <w:p w:rsidR="005C1C32" w:rsidRDefault="000E6F09" w:rsidP="00A80F0F">
      <w:pPr>
        <w:pStyle w:val="a3"/>
        <w:spacing w:before="165"/>
        <w:jc w:val="left"/>
      </w:pPr>
      <w:r>
        <w:t>Животные.</w:t>
      </w:r>
    </w:p>
    <w:p w:rsidR="005C1C32" w:rsidRDefault="000E6F09" w:rsidP="00BB4357">
      <w:pPr>
        <w:pStyle w:val="a5"/>
        <w:numPr>
          <w:ilvl w:val="0"/>
          <w:numId w:val="8"/>
        </w:numPr>
        <w:tabs>
          <w:tab w:val="left" w:pos="703"/>
        </w:tabs>
        <w:spacing w:before="187"/>
        <w:ind w:hanging="304"/>
        <w:rPr>
          <w:sz w:val="28"/>
        </w:rPr>
      </w:pPr>
      <w:r>
        <w:rPr>
          <w:sz w:val="28"/>
        </w:rPr>
        <w:t>Введение.</w:t>
      </w:r>
    </w:p>
    <w:p w:rsidR="005C1C32" w:rsidRDefault="000E6F09" w:rsidP="00BB4357">
      <w:pPr>
        <w:pStyle w:val="a5"/>
        <w:numPr>
          <w:ilvl w:val="0"/>
          <w:numId w:val="8"/>
        </w:numPr>
        <w:tabs>
          <w:tab w:val="left" w:pos="712"/>
        </w:tabs>
        <w:spacing w:before="182"/>
        <w:ind w:left="399" w:right="823" w:firstLine="0"/>
        <w:rPr>
          <w:sz w:val="28"/>
        </w:rPr>
      </w:pPr>
      <w:r>
        <w:rPr>
          <w:sz w:val="28"/>
        </w:rPr>
        <w:t>Разнообразие животного мира. Позвоночные и беспозвоночные животные.</w:t>
      </w:r>
      <w:r>
        <w:rPr>
          <w:spacing w:val="-67"/>
          <w:sz w:val="28"/>
        </w:rPr>
        <w:t xml:space="preserve"> </w:t>
      </w:r>
      <w:r>
        <w:rPr>
          <w:sz w:val="28"/>
        </w:rPr>
        <w:t>Дикие</w:t>
      </w:r>
      <w:r>
        <w:rPr>
          <w:spacing w:val="1"/>
          <w:sz w:val="28"/>
        </w:rPr>
        <w:t xml:space="preserve"> </w:t>
      </w:r>
      <w:r>
        <w:rPr>
          <w:sz w:val="28"/>
        </w:rPr>
        <w:t>и</w:t>
      </w:r>
      <w:r>
        <w:rPr>
          <w:spacing w:val="1"/>
          <w:sz w:val="28"/>
        </w:rPr>
        <w:t xml:space="preserve"> </w:t>
      </w:r>
      <w:r>
        <w:rPr>
          <w:sz w:val="28"/>
        </w:rPr>
        <w:t>домашние</w:t>
      </w:r>
      <w:r>
        <w:rPr>
          <w:spacing w:val="2"/>
          <w:sz w:val="28"/>
        </w:rPr>
        <w:t xml:space="preserve"> </w:t>
      </w:r>
      <w:r>
        <w:rPr>
          <w:sz w:val="28"/>
        </w:rPr>
        <w:t>животные.</w:t>
      </w:r>
    </w:p>
    <w:p w:rsidR="005C1C32" w:rsidRDefault="000E6F09" w:rsidP="00BB4357">
      <w:pPr>
        <w:pStyle w:val="a5"/>
        <w:numPr>
          <w:ilvl w:val="0"/>
          <w:numId w:val="8"/>
        </w:numPr>
        <w:tabs>
          <w:tab w:val="left" w:pos="770"/>
        </w:tabs>
        <w:spacing w:before="153"/>
        <w:ind w:left="399" w:right="818" w:firstLine="0"/>
        <w:rPr>
          <w:sz w:val="28"/>
        </w:rPr>
      </w:pPr>
      <w:r>
        <w:rPr>
          <w:sz w:val="28"/>
        </w:rPr>
        <w:t>Места обитания</w:t>
      </w:r>
      <w:r>
        <w:rPr>
          <w:spacing w:val="1"/>
          <w:sz w:val="28"/>
        </w:rPr>
        <w:t xml:space="preserve"> </w:t>
      </w:r>
      <w:r>
        <w:rPr>
          <w:sz w:val="28"/>
        </w:rPr>
        <w:t>животных и приспособленность</w:t>
      </w:r>
      <w:r>
        <w:rPr>
          <w:spacing w:val="1"/>
          <w:sz w:val="28"/>
        </w:rPr>
        <w:t xml:space="preserve"> </w:t>
      </w:r>
      <w:r>
        <w:rPr>
          <w:sz w:val="28"/>
        </w:rPr>
        <w:t>их к</w:t>
      </w:r>
      <w:r>
        <w:rPr>
          <w:spacing w:val="1"/>
          <w:sz w:val="28"/>
        </w:rPr>
        <w:t xml:space="preserve"> </w:t>
      </w:r>
      <w:r>
        <w:rPr>
          <w:sz w:val="28"/>
        </w:rPr>
        <w:t>условиям</w:t>
      </w:r>
      <w:r>
        <w:rPr>
          <w:spacing w:val="1"/>
          <w:sz w:val="28"/>
        </w:rPr>
        <w:t xml:space="preserve"> </w:t>
      </w:r>
      <w:r>
        <w:rPr>
          <w:sz w:val="28"/>
        </w:rPr>
        <w:t>жизни</w:t>
      </w:r>
      <w:r>
        <w:rPr>
          <w:spacing w:val="1"/>
          <w:sz w:val="28"/>
        </w:rPr>
        <w:t xml:space="preserve"> </w:t>
      </w:r>
      <w:r>
        <w:rPr>
          <w:sz w:val="28"/>
        </w:rPr>
        <w:t>(форма</w:t>
      </w:r>
      <w:r>
        <w:rPr>
          <w:spacing w:val="1"/>
          <w:sz w:val="28"/>
        </w:rPr>
        <w:t xml:space="preserve"> </w:t>
      </w:r>
      <w:r>
        <w:rPr>
          <w:sz w:val="28"/>
        </w:rPr>
        <w:t>тела,</w:t>
      </w:r>
      <w:r>
        <w:rPr>
          <w:spacing w:val="1"/>
          <w:sz w:val="28"/>
        </w:rPr>
        <w:t xml:space="preserve"> </w:t>
      </w:r>
      <w:r>
        <w:rPr>
          <w:sz w:val="28"/>
        </w:rPr>
        <w:t>покров,</w:t>
      </w:r>
      <w:r>
        <w:rPr>
          <w:spacing w:val="1"/>
          <w:sz w:val="28"/>
        </w:rPr>
        <w:t xml:space="preserve"> </w:t>
      </w:r>
      <w:r>
        <w:rPr>
          <w:sz w:val="28"/>
        </w:rPr>
        <w:t>способ</w:t>
      </w:r>
      <w:r>
        <w:rPr>
          <w:spacing w:val="1"/>
          <w:sz w:val="28"/>
        </w:rPr>
        <w:t xml:space="preserve"> </w:t>
      </w:r>
      <w:r>
        <w:rPr>
          <w:sz w:val="28"/>
        </w:rPr>
        <w:t>передвижения,</w:t>
      </w:r>
      <w:r>
        <w:rPr>
          <w:spacing w:val="1"/>
          <w:sz w:val="28"/>
        </w:rPr>
        <w:t xml:space="preserve"> </w:t>
      </w:r>
      <w:r>
        <w:rPr>
          <w:sz w:val="28"/>
        </w:rPr>
        <w:t>дыхание,</w:t>
      </w:r>
      <w:r>
        <w:rPr>
          <w:spacing w:val="1"/>
          <w:sz w:val="28"/>
        </w:rPr>
        <w:t xml:space="preserve"> </w:t>
      </w:r>
      <w:r>
        <w:rPr>
          <w:sz w:val="28"/>
        </w:rPr>
        <w:t>окраска:</w:t>
      </w:r>
      <w:r>
        <w:rPr>
          <w:spacing w:val="1"/>
          <w:sz w:val="28"/>
        </w:rPr>
        <w:t xml:space="preserve"> </w:t>
      </w:r>
      <w:r>
        <w:rPr>
          <w:sz w:val="28"/>
        </w:rPr>
        <w:t>защитная,</w:t>
      </w:r>
      <w:r>
        <w:rPr>
          <w:spacing w:val="1"/>
          <w:sz w:val="28"/>
        </w:rPr>
        <w:t xml:space="preserve"> </w:t>
      </w:r>
      <w:r>
        <w:rPr>
          <w:sz w:val="28"/>
        </w:rPr>
        <w:t>предостерегающая).</w:t>
      </w:r>
    </w:p>
    <w:p w:rsidR="005C1C32" w:rsidRDefault="000E6F09" w:rsidP="00BB4357">
      <w:pPr>
        <w:pStyle w:val="a5"/>
        <w:numPr>
          <w:ilvl w:val="0"/>
          <w:numId w:val="8"/>
        </w:numPr>
        <w:tabs>
          <w:tab w:val="left" w:pos="703"/>
        </w:tabs>
        <w:spacing w:before="162"/>
        <w:ind w:hanging="304"/>
        <w:rPr>
          <w:sz w:val="28"/>
        </w:rPr>
      </w:pPr>
      <w:r>
        <w:rPr>
          <w:sz w:val="28"/>
        </w:rPr>
        <w:t>Значение</w:t>
      </w:r>
      <w:r>
        <w:rPr>
          <w:spacing w:val="-3"/>
          <w:sz w:val="28"/>
        </w:rPr>
        <w:t xml:space="preserve"> </w:t>
      </w:r>
      <w:r>
        <w:rPr>
          <w:sz w:val="28"/>
        </w:rPr>
        <w:t>животных</w:t>
      </w:r>
      <w:r>
        <w:rPr>
          <w:spacing w:val="-8"/>
          <w:sz w:val="28"/>
        </w:rPr>
        <w:t xml:space="preserve"> </w:t>
      </w:r>
      <w:r>
        <w:rPr>
          <w:sz w:val="28"/>
        </w:rPr>
        <w:t>и</w:t>
      </w:r>
      <w:r>
        <w:rPr>
          <w:spacing w:val="-4"/>
          <w:sz w:val="28"/>
        </w:rPr>
        <w:t xml:space="preserve"> </w:t>
      </w:r>
      <w:r>
        <w:rPr>
          <w:sz w:val="28"/>
        </w:rPr>
        <w:t>их</w:t>
      </w:r>
      <w:r>
        <w:rPr>
          <w:spacing w:val="-8"/>
          <w:sz w:val="28"/>
        </w:rPr>
        <w:t xml:space="preserve"> </w:t>
      </w:r>
      <w:r>
        <w:rPr>
          <w:sz w:val="28"/>
        </w:rPr>
        <w:t>охрана.</w:t>
      </w:r>
      <w:r>
        <w:rPr>
          <w:spacing w:val="-1"/>
          <w:sz w:val="28"/>
        </w:rPr>
        <w:t xml:space="preserve"> </w:t>
      </w:r>
      <w:r>
        <w:rPr>
          <w:sz w:val="28"/>
        </w:rPr>
        <w:t>Животные,</w:t>
      </w:r>
      <w:r>
        <w:rPr>
          <w:spacing w:val="-1"/>
          <w:sz w:val="28"/>
        </w:rPr>
        <w:t xml:space="preserve"> </w:t>
      </w:r>
      <w:r>
        <w:rPr>
          <w:sz w:val="28"/>
        </w:rPr>
        <w:t>занесенные</w:t>
      </w:r>
      <w:r>
        <w:rPr>
          <w:spacing w:val="-3"/>
          <w:sz w:val="28"/>
        </w:rPr>
        <w:t xml:space="preserve"> </w:t>
      </w:r>
      <w:r>
        <w:rPr>
          <w:sz w:val="28"/>
        </w:rPr>
        <w:t>в</w:t>
      </w:r>
      <w:r>
        <w:rPr>
          <w:spacing w:val="-5"/>
          <w:sz w:val="28"/>
        </w:rPr>
        <w:t xml:space="preserve"> </w:t>
      </w:r>
      <w:r>
        <w:rPr>
          <w:sz w:val="28"/>
        </w:rPr>
        <w:t>Красную</w:t>
      </w:r>
      <w:r>
        <w:rPr>
          <w:spacing w:val="-5"/>
          <w:sz w:val="28"/>
        </w:rPr>
        <w:t xml:space="preserve"> </w:t>
      </w:r>
      <w:r>
        <w:rPr>
          <w:sz w:val="28"/>
        </w:rPr>
        <w:t>книгу.</w:t>
      </w:r>
    </w:p>
    <w:p w:rsidR="005C1C32" w:rsidRDefault="000E6F09" w:rsidP="00BB4357">
      <w:pPr>
        <w:pStyle w:val="a5"/>
        <w:numPr>
          <w:ilvl w:val="0"/>
          <w:numId w:val="8"/>
        </w:numPr>
        <w:tabs>
          <w:tab w:val="left" w:pos="703"/>
        </w:tabs>
        <w:spacing w:before="187"/>
        <w:ind w:hanging="304"/>
        <w:rPr>
          <w:sz w:val="28"/>
        </w:rPr>
      </w:pPr>
      <w:r>
        <w:rPr>
          <w:sz w:val="28"/>
        </w:rPr>
        <w:t>Беспозвоночные</w:t>
      </w:r>
      <w:r>
        <w:rPr>
          <w:spacing w:val="-8"/>
          <w:sz w:val="28"/>
        </w:rPr>
        <w:t xml:space="preserve"> </w:t>
      </w:r>
      <w:r>
        <w:rPr>
          <w:sz w:val="28"/>
        </w:rPr>
        <w:t>животные.</w:t>
      </w:r>
    </w:p>
    <w:p w:rsidR="005C1C32" w:rsidRDefault="000E6F09" w:rsidP="00BB4357">
      <w:pPr>
        <w:pStyle w:val="a5"/>
        <w:numPr>
          <w:ilvl w:val="0"/>
          <w:numId w:val="8"/>
        </w:numPr>
        <w:tabs>
          <w:tab w:val="left" w:pos="707"/>
        </w:tabs>
        <w:spacing w:before="182"/>
        <w:ind w:left="399" w:right="808" w:firstLine="0"/>
        <w:rPr>
          <w:sz w:val="28"/>
        </w:rPr>
      </w:pPr>
      <w:r>
        <w:rPr>
          <w:sz w:val="28"/>
        </w:rPr>
        <w:t>Общие признаки беспозвоночных (отсутствие позвоночника и внутреннего</w:t>
      </w:r>
      <w:r>
        <w:rPr>
          <w:spacing w:val="-67"/>
          <w:sz w:val="28"/>
        </w:rPr>
        <w:t xml:space="preserve"> </w:t>
      </w:r>
      <w:r>
        <w:rPr>
          <w:sz w:val="28"/>
        </w:rPr>
        <w:t>скелета).</w:t>
      </w:r>
    </w:p>
    <w:p w:rsidR="005C1C32" w:rsidRDefault="000E6F09" w:rsidP="00BB4357">
      <w:pPr>
        <w:pStyle w:val="a5"/>
        <w:numPr>
          <w:ilvl w:val="0"/>
          <w:numId w:val="8"/>
        </w:numPr>
        <w:tabs>
          <w:tab w:val="left" w:pos="703"/>
        </w:tabs>
        <w:spacing w:before="158"/>
        <w:ind w:hanging="304"/>
        <w:rPr>
          <w:sz w:val="28"/>
        </w:rPr>
      </w:pPr>
      <w:r>
        <w:rPr>
          <w:sz w:val="28"/>
        </w:rPr>
        <w:t>Многообразие</w:t>
      </w:r>
      <w:r>
        <w:rPr>
          <w:spacing w:val="-6"/>
          <w:sz w:val="28"/>
        </w:rPr>
        <w:t xml:space="preserve"> </w:t>
      </w:r>
      <w:r>
        <w:rPr>
          <w:sz w:val="28"/>
        </w:rPr>
        <w:t>беспозвоночных;</w:t>
      </w:r>
      <w:r>
        <w:rPr>
          <w:spacing w:val="-7"/>
          <w:sz w:val="28"/>
        </w:rPr>
        <w:t xml:space="preserve"> </w:t>
      </w:r>
      <w:r>
        <w:rPr>
          <w:sz w:val="28"/>
        </w:rPr>
        <w:t>черви,</w:t>
      </w:r>
      <w:r>
        <w:rPr>
          <w:spacing w:val="-3"/>
          <w:sz w:val="28"/>
        </w:rPr>
        <w:t xml:space="preserve"> </w:t>
      </w:r>
      <w:r>
        <w:rPr>
          <w:sz w:val="28"/>
        </w:rPr>
        <w:t>медузы,</w:t>
      </w:r>
      <w:r>
        <w:rPr>
          <w:spacing w:val="-4"/>
          <w:sz w:val="28"/>
        </w:rPr>
        <w:t xml:space="preserve"> </w:t>
      </w:r>
      <w:r>
        <w:rPr>
          <w:sz w:val="28"/>
        </w:rPr>
        <w:t>раки,</w:t>
      </w:r>
      <w:r>
        <w:rPr>
          <w:spacing w:val="-5"/>
          <w:sz w:val="28"/>
        </w:rPr>
        <w:t xml:space="preserve"> </w:t>
      </w:r>
      <w:r>
        <w:rPr>
          <w:sz w:val="28"/>
        </w:rPr>
        <w:t>пауки,</w:t>
      </w:r>
      <w:r>
        <w:rPr>
          <w:spacing w:val="-5"/>
          <w:sz w:val="28"/>
        </w:rPr>
        <w:t xml:space="preserve"> </w:t>
      </w:r>
      <w:r>
        <w:rPr>
          <w:sz w:val="28"/>
        </w:rPr>
        <w:t>насекомые.</w:t>
      </w:r>
    </w:p>
    <w:p w:rsidR="005C1C32" w:rsidRDefault="000E6F09" w:rsidP="00BB4357">
      <w:pPr>
        <w:pStyle w:val="a5"/>
        <w:numPr>
          <w:ilvl w:val="0"/>
          <w:numId w:val="8"/>
        </w:numPr>
        <w:tabs>
          <w:tab w:val="left" w:pos="703"/>
        </w:tabs>
        <w:spacing w:before="182"/>
        <w:ind w:hanging="304"/>
        <w:rPr>
          <w:sz w:val="28"/>
        </w:rPr>
      </w:pPr>
      <w:r>
        <w:rPr>
          <w:sz w:val="28"/>
        </w:rPr>
        <w:t>Дождевой</w:t>
      </w:r>
      <w:r>
        <w:rPr>
          <w:spacing w:val="-5"/>
          <w:sz w:val="28"/>
        </w:rPr>
        <w:t xml:space="preserve"> </w:t>
      </w:r>
      <w:r>
        <w:rPr>
          <w:sz w:val="28"/>
        </w:rPr>
        <w:t>червь.</w:t>
      </w:r>
    </w:p>
    <w:p w:rsidR="005C1C32" w:rsidRDefault="000E6F09" w:rsidP="00BB4357">
      <w:pPr>
        <w:pStyle w:val="a5"/>
        <w:numPr>
          <w:ilvl w:val="0"/>
          <w:numId w:val="8"/>
        </w:numPr>
        <w:tabs>
          <w:tab w:val="left" w:pos="827"/>
        </w:tabs>
        <w:spacing w:before="182"/>
        <w:ind w:left="399" w:right="819" w:firstLine="0"/>
        <w:rPr>
          <w:sz w:val="28"/>
        </w:rPr>
      </w:pPr>
      <w:r>
        <w:rPr>
          <w:sz w:val="28"/>
        </w:rPr>
        <w:t>Внешний</w:t>
      </w:r>
      <w:r>
        <w:rPr>
          <w:spacing w:val="1"/>
          <w:sz w:val="28"/>
        </w:rPr>
        <w:t xml:space="preserve"> </w:t>
      </w:r>
      <w:r>
        <w:rPr>
          <w:sz w:val="28"/>
        </w:rPr>
        <w:t>вид</w:t>
      </w:r>
      <w:r>
        <w:rPr>
          <w:spacing w:val="1"/>
          <w:sz w:val="28"/>
        </w:rPr>
        <w:t xml:space="preserve"> </w:t>
      </w:r>
      <w:r>
        <w:rPr>
          <w:sz w:val="28"/>
        </w:rPr>
        <w:t>дождевого</w:t>
      </w:r>
      <w:r>
        <w:rPr>
          <w:spacing w:val="1"/>
          <w:sz w:val="28"/>
        </w:rPr>
        <w:t xml:space="preserve"> </w:t>
      </w:r>
      <w:r>
        <w:rPr>
          <w:sz w:val="28"/>
        </w:rPr>
        <w:t>червя,</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питание,</w:t>
      </w:r>
      <w:r>
        <w:rPr>
          <w:spacing w:val="1"/>
          <w:sz w:val="28"/>
        </w:rPr>
        <w:t xml:space="preserve"> </w:t>
      </w:r>
      <w:r>
        <w:rPr>
          <w:sz w:val="28"/>
        </w:rPr>
        <w:t>особенности</w:t>
      </w:r>
      <w:r>
        <w:rPr>
          <w:spacing w:val="1"/>
          <w:sz w:val="28"/>
        </w:rPr>
        <w:t xml:space="preserve"> </w:t>
      </w:r>
      <w:r>
        <w:rPr>
          <w:sz w:val="28"/>
        </w:rPr>
        <w:t>дыхания,</w:t>
      </w:r>
      <w:r>
        <w:rPr>
          <w:spacing w:val="-2"/>
          <w:sz w:val="28"/>
        </w:rPr>
        <w:t xml:space="preserve"> </w:t>
      </w:r>
      <w:r>
        <w:rPr>
          <w:sz w:val="28"/>
        </w:rPr>
        <w:t>способ</w:t>
      </w:r>
      <w:r>
        <w:rPr>
          <w:spacing w:val="-3"/>
          <w:sz w:val="28"/>
        </w:rPr>
        <w:t xml:space="preserve"> </w:t>
      </w:r>
      <w:r>
        <w:rPr>
          <w:sz w:val="28"/>
        </w:rPr>
        <w:t>передвижения.</w:t>
      </w:r>
      <w:r>
        <w:rPr>
          <w:spacing w:val="-1"/>
          <w:sz w:val="28"/>
        </w:rPr>
        <w:t xml:space="preserve"> </w:t>
      </w:r>
      <w:r>
        <w:rPr>
          <w:sz w:val="28"/>
        </w:rPr>
        <w:t>Роль</w:t>
      </w:r>
      <w:r>
        <w:rPr>
          <w:spacing w:val="-7"/>
          <w:sz w:val="28"/>
        </w:rPr>
        <w:t xml:space="preserve"> </w:t>
      </w:r>
      <w:r>
        <w:rPr>
          <w:sz w:val="28"/>
        </w:rPr>
        <w:t>дождевого</w:t>
      </w:r>
      <w:r>
        <w:rPr>
          <w:spacing w:val="-4"/>
          <w:sz w:val="28"/>
        </w:rPr>
        <w:t xml:space="preserve"> </w:t>
      </w:r>
      <w:r>
        <w:rPr>
          <w:sz w:val="28"/>
        </w:rPr>
        <w:t>червя</w:t>
      </w:r>
      <w:r>
        <w:rPr>
          <w:spacing w:val="-3"/>
          <w:sz w:val="28"/>
        </w:rPr>
        <w:t xml:space="preserve"> </w:t>
      </w:r>
      <w:r>
        <w:rPr>
          <w:sz w:val="28"/>
        </w:rPr>
        <w:t>в</w:t>
      </w:r>
      <w:r>
        <w:rPr>
          <w:spacing w:val="-5"/>
          <w:sz w:val="28"/>
        </w:rPr>
        <w:t xml:space="preserve"> </w:t>
      </w:r>
      <w:r>
        <w:rPr>
          <w:sz w:val="28"/>
        </w:rPr>
        <w:t>почвообразовании.</w:t>
      </w:r>
    </w:p>
    <w:p w:rsidR="005C1C32" w:rsidRDefault="000E6F09" w:rsidP="00BB4357">
      <w:pPr>
        <w:pStyle w:val="a5"/>
        <w:numPr>
          <w:ilvl w:val="0"/>
          <w:numId w:val="8"/>
        </w:numPr>
        <w:tabs>
          <w:tab w:val="left" w:pos="842"/>
        </w:tabs>
        <w:spacing w:before="151"/>
        <w:ind w:left="841" w:hanging="443"/>
        <w:rPr>
          <w:sz w:val="28"/>
        </w:rPr>
      </w:pPr>
      <w:r>
        <w:rPr>
          <w:sz w:val="28"/>
        </w:rPr>
        <w:t>Демонстрация</w:t>
      </w:r>
      <w:r>
        <w:rPr>
          <w:spacing w:val="-3"/>
          <w:sz w:val="28"/>
        </w:rPr>
        <w:t xml:space="preserve"> </w:t>
      </w:r>
      <w:r>
        <w:rPr>
          <w:sz w:val="28"/>
        </w:rPr>
        <w:t>живого</w:t>
      </w:r>
      <w:r>
        <w:rPr>
          <w:spacing w:val="-5"/>
          <w:sz w:val="28"/>
        </w:rPr>
        <w:t xml:space="preserve"> </w:t>
      </w:r>
      <w:r>
        <w:rPr>
          <w:sz w:val="28"/>
        </w:rPr>
        <w:t>объекта</w:t>
      </w:r>
      <w:r>
        <w:rPr>
          <w:spacing w:val="-5"/>
          <w:sz w:val="28"/>
        </w:rPr>
        <w:t xml:space="preserve"> </w:t>
      </w:r>
      <w:r>
        <w:rPr>
          <w:sz w:val="28"/>
        </w:rPr>
        <w:t>или</w:t>
      </w:r>
      <w:r>
        <w:rPr>
          <w:spacing w:val="-6"/>
          <w:sz w:val="28"/>
        </w:rPr>
        <w:t xml:space="preserve"> </w:t>
      </w:r>
      <w:r>
        <w:rPr>
          <w:sz w:val="28"/>
        </w:rPr>
        <w:t>влажного</w:t>
      </w:r>
      <w:r>
        <w:rPr>
          <w:spacing w:val="-5"/>
          <w:sz w:val="28"/>
        </w:rPr>
        <w:t xml:space="preserve"> </w:t>
      </w:r>
      <w:r>
        <w:rPr>
          <w:sz w:val="28"/>
        </w:rPr>
        <w:t>препарата.</w:t>
      </w:r>
    </w:p>
    <w:p w:rsidR="005C1C32" w:rsidRDefault="000E6F09" w:rsidP="00BB4357">
      <w:pPr>
        <w:pStyle w:val="a5"/>
        <w:numPr>
          <w:ilvl w:val="0"/>
          <w:numId w:val="8"/>
        </w:numPr>
        <w:tabs>
          <w:tab w:val="left" w:pos="842"/>
        </w:tabs>
        <w:spacing w:before="187"/>
        <w:ind w:left="841" w:hanging="443"/>
        <w:rPr>
          <w:sz w:val="28"/>
        </w:rPr>
      </w:pPr>
      <w:r>
        <w:rPr>
          <w:sz w:val="28"/>
        </w:rPr>
        <w:t>Насекомые.</w:t>
      </w:r>
    </w:p>
    <w:p w:rsidR="005C1C32" w:rsidRDefault="000E6F09" w:rsidP="00BB4357">
      <w:pPr>
        <w:pStyle w:val="a5"/>
        <w:numPr>
          <w:ilvl w:val="0"/>
          <w:numId w:val="8"/>
        </w:numPr>
        <w:tabs>
          <w:tab w:val="left" w:pos="890"/>
        </w:tabs>
        <w:spacing w:before="182"/>
        <w:ind w:left="399" w:right="816" w:firstLine="0"/>
        <w:rPr>
          <w:sz w:val="28"/>
        </w:rPr>
      </w:pPr>
      <w:r>
        <w:rPr>
          <w:sz w:val="28"/>
        </w:rPr>
        <w:t>Многообразие насекомых (стрекозы, тараканы). Различие по внешнему</w:t>
      </w:r>
      <w:r>
        <w:rPr>
          <w:spacing w:val="1"/>
          <w:sz w:val="28"/>
        </w:rPr>
        <w:t xml:space="preserve"> </w:t>
      </w:r>
      <w:r>
        <w:rPr>
          <w:sz w:val="28"/>
        </w:rPr>
        <w:t>виду,</w:t>
      </w:r>
      <w:r>
        <w:rPr>
          <w:spacing w:val="3"/>
          <w:sz w:val="28"/>
        </w:rPr>
        <w:t xml:space="preserve"> </w:t>
      </w:r>
      <w:r>
        <w:rPr>
          <w:sz w:val="28"/>
        </w:rPr>
        <w:t>местам</w:t>
      </w:r>
      <w:r>
        <w:rPr>
          <w:spacing w:val="3"/>
          <w:sz w:val="28"/>
        </w:rPr>
        <w:t xml:space="preserve"> </w:t>
      </w:r>
      <w:r>
        <w:rPr>
          <w:sz w:val="28"/>
        </w:rPr>
        <w:t>обитания,</w:t>
      </w:r>
      <w:r>
        <w:rPr>
          <w:spacing w:val="3"/>
          <w:sz w:val="28"/>
        </w:rPr>
        <w:t xml:space="preserve"> </w:t>
      </w:r>
      <w:r>
        <w:rPr>
          <w:sz w:val="28"/>
        </w:rPr>
        <w:t>питанию.</w:t>
      </w:r>
    </w:p>
    <w:p w:rsidR="005C1C32" w:rsidRDefault="000E6F09" w:rsidP="00BB4357">
      <w:pPr>
        <w:pStyle w:val="a5"/>
        <w:numPr>
          <w:ilvl w:val="0"/>
          <w:numId w:val="8"/>
        </w:numPr>
        <w:tabs>
          <w:tab w:val="left" w:pos="962"/>
        </w:tabs>
        <w:spacing w:before="153"/>
        <w:ind w:left="399" w:right="806" w:firstLine="0"/>
        <w:rPr>
          <w:sz w:val="28"/>
        </w:rPr>
      </w:pPr>
      <w:r>
        <w:rPr>
          <w:sz w:val="28"/>
        </w:rPr>
        <w:t>Бабочки.</w:t>
      </w:r>
      <w:r>
        <w:rPr>
          <w:spacing w:val="1"/>
          <w:sz w:val="28"/>
        </w:rPr>
        <w:t xml:space="preserve"> </w:t>
      </w:r>
      <w:r>
        <w:rPr>
          <w:sz w:val="28"/>
        </w:rPr>
        <w:t>Отличительные</w:t>
      </w:r>
      <w:r>
        <w:rPr>
          <w:spacing w:val="1"/>
          <w:sz w:val="28"/>
        </w:rPr>
        <w:t xml:space="preserve"> </w:t>
      </w:r>
      <w:r>
        <w:rPr>
          <w:sz w:val="28"/>
        </w:rPr>
        <w:t>признаки.</w:t>
      </w:r>
      <w:r>
        <w:rPr>
          <w:spacing w:val="1"/>
          <w:sz w:val="28"/>
        </w:rPr>
        <w:t xml:space="preserve"> </w:t>
      </w:r>
      <w:r>
        <w:rPr>
          <w:sz w:val="28"/>
        </w:rPr>
        <w:t>Размножение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(яйца,</w:t>
      </w:r>
      <w:r>
        <w:rPr>
          <w:spacing w:val="1"/>
          <w:sz w:val="28"/>
        </w:rPr>
        <w:t xml:space="preserve"> </w:t>
      </w:r>
      <w:r>
        <w:rPr>
          <w:sz w:val="28"/>
        </w:rPr>
        <w:t>гусеница, куколка). Характеристика на примере одной из бабочек. Павлиний</w:t>
      </w:r>
      <w:r>
        <w:rPr>
          <w:spacing w:val="1"/>
          <w:sz w:val="28"/>
        </w:rPr>
        <w:t xml:space="preserve"> </w:t>
      </w:r>
      <w:r>
        <w:rPr>
          <w:sz w:val="28"/>
        </w:rPr>
        <w:t>глаз,</w:t>
      </w:r>
      <w:r>
        <w:rPr>
          <w:spacing w:val="1"/>
          <w:sz w:val="28"/>
        </w:rPr>
        <w:t xml:space="preserve"> </w:t>
      </w:r>
      <w:r>
        <w:rPr>
          <w:sz w:val="28"/>
        </w:rPr>
        <w:t>траурница,</w:t>
      </w:r>
      <w:r>
        <w:rPr>
          <w:spacing w:val="1"/>
          <w:sz w:val="28"/>
        </w:rPr>
        <w:t xml:space="preserve"> </w:t>
      </w:r>
      <w:r>
        <w:rPr>
          <w:sz w:val="28"/>
        </w:rPr>
        <w:t>адмирал.</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Яблонная</w:t>
      </w:r>
      <w:r>
        <w:rPr>
          <w:spacing w:val="1"/>
          <w:sz w:val="28"/>
        </w:rPr>
        <w:t xml:space="preserve"> </w:t>
      </w:r>
      <w:r>
        <w:rPr>
          <w:sz w:val="28"/>
        </w:rPr>
        <w:t>плодожорка,</w:t>
      </w:r>
      <w:r>
        <w:rPr>
          <w:spacing w:val="1"/>
          <w:sz w:val="28"/>
        </w:rPr>
        <w:t xml:space="preserve"> </w:t>
      </w:r>
      <w:r>
        <w:rPr>
          <w:sz w:val="28"/>
        </w:rPr>
        <w:t>бабочк</w:t>
      </w:r>
      <w:proofErr w:type="gramStart"/>
      <w:r>
        <w:rPr>
          <w:sz w:val="28"/>
        </w:rPr>
        <w:t>а-</w:t>
      </w:r>
      <w:proofErr w:type="gramEnd"/>
      <w:r>
        <w:rPr>
          <w:spacing w:val="1"/>
          <w:sz w:val="28"/>
        </w:rPr>
        <w:t xml:space="preserve"> </w:t>
      </w:r>
      <w:r>
        <w:rPr>
          <w:sz w:val="28"/>
        </w:rPr>
        <w:t>капустница.</w:t>
      </w:r>
      <w:r>
        <w:rPr>
          <w:spacing w:val="3"/>
          <w:sz w:val="28"/>
        </w:rPr>
        <w:t xml:space="preserve"> </w:t>
      </w:r>
      <w:r>
        <w:rPr>
          <w:sz w:val="28"/>
        </w:rPr>
        <w:t>Наносимый</w:t>
      </w:r>
      <w:r>
        <w:rPr>
          <w:spacing w:val="5"/>
          <w:sz w:val="28"/>
        </w:rPr>
        <w:t xml:space="preserve"> </w:t>
      </w:r>
      <w:r>
        <w:rPr>
          <w:sz w:val="28"/>
        </w:rPr>
        <w:t>вред.</w:t>
      </w:r>
      <w:r>
        <w:rPr>
          <w:spacing w:val="3"/>
          <w:sz w:val="28"/>
        </w:rPr>
        <w:t xml:space="preserve"> </w:t>
      </w:r>
      <w:r>
        <w:rPr>
          <w:sz w:val="28"/>
        </w:rPr>
        <w:t>Меры</w:t>
      </w:r>
      <w:r>
        <w:rPr>
          <w:spacing w:val="1"/>
          <w:sz w:val="28"/>
        </w:rPr>
        <w:t xml:space="preserve"> </w:t>
      </w:r>
      <w:r>
        <w:rPr>
          <w:sz w:val="28"/>
        </w:rPr>
        <w:t>борьбы.</w:t>
      </w:r>
    </w:p>
    <w:p w:rsidR="005C1C32" w:rsidRDefault="000E6F09" w:rsidP="00BB4357">
      <w:pPr>
        <w:pStyle w:val="a5"/>
        <w:numPr>
          <w:ilvl w:val="0"/>
          <w:numId w:val="8"/>
        </w:numPr>
        <w:tabs>
          <w:tab w:val="left" w:pos="971"/>
        </w:tabs>
        <w:spacing w:before="160"/>
        <w:ind w:left="399" w:right="812" w:firstLine="0"/>
        <w:rPr>
          <w:sz w:val="28"/>
        </w:rPr>
      </w:pPr>
      <w:r>
        <w:rPr>
          <w:sz w:val="28"/>
        </w:rPr>
        <w:t>Тутовый</w:t>
      </w:r>
      <w:r>
        <w:rPr>
          <w:spacing w:val="1"/>
          <w:sz w:val="28"/>
        </w:rPr>
        <w:t xml:space="preserve"> </w:t>
      </w:r>
      <w:r>
        <w:rPr>
          <w:sz w:val="28"/>
        </w:rPr>
        <w:t>шелкопряд.</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питание,</w:t>
      </w:r>
      <w:r>
        <w:rPr>
          <w:spacing w:val="1"/>
          <w:sz w:val="28"/>
        </w:rPr>
        <w:t xml:space="preserve"> </w:t>
      </w:r>
      <w:r>
        <w:rPr>
          <w:sz w:val="28"/>
        </w:rPr>
        <w:t>способ</w:t>
      </w:r>
      <w:r>
        <w:rPr>
          <w:spacing w:val="1"/>
          <w:sz w:val="28"/>
        </w:rPr>
        <w:t xml:space="preserve"> </w:t>
      </w:r>
      <w:r>
        <w:rPr>
          <w:sz w:val="28"/>
        </w:rPr>
        <w:t>передвижения,</w:t>
      </w:r>
      <w:r>
        <w:rPr>
          <w:spacing w:val="3"/>
          <w:sz w:val="28"/>
        </w:rPr>
        <w:t xml:space="preserve"> </w:t>
      </w:r>
      <w:r>
        <w:rPr>
          <w:sz w:val="28"/>
        </w:rPr>
        <w:t>польза,</w:t>
      </w:r>
      <w:r>
        <w:rPr>
          <w:spacing w:val="4"/>
          <w:sz w:val="28"/>
        </w:rPr>
        <w:t xml:space="preserve"> </w:t>
      </w:r>
      <w:r>
        <w:rPr>
          <w:sz w:val="28"/>
        </w:rPr>
        <w:t>разведение.</w:t>
      </w:r>
    </w:p>
    <w:p w:rsidR="005C1C32" w:rsidRDefault="000E6F09" w:rsidP="00BB4357">
      <w:pPr>
        <w:pStyle w:val="a5"/>
        <w:numPr>
          <w:ilvl w:val="0"/>
          <w:numId w:val="8"/>
        </w:numPr>
        <w:tabs>
          <w:tab w:val="left" w:pos="914"/>
        </w:tabs>
        <w:spacing w:before="153"/>
        <w:ind w:left="399" w:right="818" w:firstLine="0"/>
        <w:rPr>
          <w:sz w:val="28"/>
        </w:rPr>
      </w:pPr>
      <w:r>
        <w:rPr>
          <w:sz w:val="28"/>
        </w:rPr>
        <w:t>Жуки.</w:t>
      </w:r>
      <w:r>
        <w:rPr>
          <w:spacing w:val="1"/>
          <w:sz w:val="28"/>
        </w:rPr>
        <w:t xml:space="preserve"> </w:t>
      </w:r>
      <w:r>
        <w:rPr>
          <w:sz w:val="28"/>
        </w:rPr>
        <w:t>Отличительные признаки.</w:t>
      </w:r>
      <w:r>
        <w:rPr>
          <w:spacing w:val="1"/>
          <w:sz w:val="28"/>
        </w:rPr>
        <w:t xml:space="preserve"> </w:t>
      </w:r>
      <w:r>
        <w:rPr>
          <w:sz w:val="28"/>
        </w:rPr>
        <w:t>Значение в природе.</w:t>
      </w:r>
      <w:r>
        <w:rPr>
          <w:spacing w:val="1"/>
          <w:sz w:val="28"/>
        </w:rPr>
        <w:t xml:space="preserve"> </w:t>
      </w:r>
      <w:r>
        <w:rPr>
          <w:sz w:val="28"/>
        </w:rPr>
        <w:t>Размножение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Сравнительная</w:t>
      </w:r>
      <w:r>
        <w:rPr>
          <w:spacing w:val="1"/>
          <w:sz w:val="28"/>
        </w:rPr>
        <w:t xml:space="preserve"> </w:t>
      </w:r>
      <w:r>
        <w:rPr>
          <w:sz w:val="28"/>
        </w:rPr>
        <w:t>характеристика</w:t>
      </w:r>
      <w:r>
        <w:rPr>
          <w:spacing w:val="1"/>
          <w:sz w:val="28"/>
        </w:rPr>
        <w:t xml:space="preserve"> </w:t>
      </w:r>
      <w:r>
        <w:rPr>
          <w:sz w:val="28"/>
        </w:rPr>
        <w:t>(майский</w:t>
      </w:r>
      <w:r>
        <w:rPr>
          <w:spacing w:val="1"/>
          <w:sz w:val="28"/>
        </w:rPr>
        <w:t xml:space="preserve"> </w:t>
      </w:r>
      <w:r>
        <w:rPr>
          <w:sz w:val="28"/>
        </w:rPr>
        <w:t>жук,</w:t>
      </w:r>
      <w:r>
        <w:rPr>
          <w:spacing w:val="1"/>
          <w:sz w:val="28"/>
        </w:rPr>
        <w:t xml:space="preserve"> </w:t>
      </w:r>
      <w:r>
        <w:rPr>
          <w:sz w:val="28"/>
        </w:rPr>
        <w:t>колорадский</w:t>
      </w:r>
      <w:r>
        <w:rPr>
          <w:spacing w:val="1"/>
          <w:sz w:val="28"/>
        </w:rPr>
        <w:t xml:space="preserve"> </w:t>
      </w:r>
      <w:r>
        <w:rPr>
          <w:sz w:val="28"/>
        </w:rPr>
        <w:t>жук,</w:t>
      </w:r>
      <w:r>
        <w:rPr>
          <w:spacing w:val="-67"/>
          <w:sz w:val="28"/>
        </w:rPr>
        <w:t xml:space="preserve"> </w:t>
      </w:r>
      <w:r>
        <w:rPr>
          <w:sz w:val="28"/>
        </w:rPr>
        <w:t>божья</w:t>
      </w:r>
      <w:r>
        <w:rPr>
          <w:spacing w:val="1"/>
          <w:sz w:val="28"/>
        </w:rPr>
        <w:t xml:space="preserve"> </w:t>
      </w:r>
      <w:r>
        <w:rPr>
          <w:sz w:val="28"/>
        </w:rPr>
        <w:t>коровка или</w:t>
      </w:r>
      <w:r>
        <w:rPr>
          <w:spacing w:val="-1"/>
          <w:sz w:val="28"/>
        </w:rPr>
        <w:t xml:space="preserve"> </w:t>
      </w:r>
      <w:r>
        <w:rPr>
          <w:sz w:val="28"/>
        </w:rPr>
        <w:t>другие</w:t>
      </w:r>
      <w:r>
        <w:rPr>
          <w:spacing w:val="4"/>
          <w:sz w:val="28"/>
        </w:rPr>
        <w:t xml:space="preserve"> </w:t>
      </w:r>
      <w:r>
        <w:rPr>
          <w:sz w:val="28"/>
        </w:rPr>
        <w:t>-</w:t>
      </w:r>
      <w:r>
        <w:rPr>
          <w:spacing w:val="-2"/>
          <w:sz w:val="28"/>
        </w:rPr>
        <w:t xml:space="preserve"> </w:t>
      </w:r>
      <w:r>
        <w:rPr>
          <w:sz w:val="28"/>
        </w:rPr>
        <w:t>по выбору</w:t>
      </w:r>
      <w:r>
        <w:rPr>
          <w:spacing w:val="-5"/>
          <w:sz w:val="28"/>
        </w:rPr>
        <w:t xml:space="preserve"> </w:t>
      </w:r>
      <w:r>
        <w:rPr>
          <w:sz w:val="28"/>
        </w:rPr>
        <w:t>педагогического</w:t>
      </w:r>
      <w:r>
        <w:rPr>
          <w:spacing w:val="-1"/>
          <w:sz w:val="28"/>
        </w:rPr>
        <w:t xml:space="preserve"> </w:t>
      </w:r>
      <w:r>
        <w:rPr>
          <w:sz w:val="28"/>
        </w:rPr>
        <w:t>работника).</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8"/>
        </w:numPr>
        <w:tabs>
          <w:tab w:val="left" w:pos="842"/>
        </w:tabs>
        <w:spacing w:before="67"/>
        <w:ind w:left="399" w:right="810" w:firstLine="0"/>
        <w:rPr>
          <w:sz w:val="28"/>
        </w:rPr>
      </w:pPr>
      <w:r>
        <w:rPr>
          <w:sz w:val="28"/>
        </w:rPr>
        <w:t>Комнатная</w:t>
      </w:r>
      <w:r>
        <w:rPr>
          <w:spacing w:val="-6"/>
          <w:sz w:val="28"/>
        </w:rPr>
        <w:t xml:space="preserve"> </w:t>
      </w:r>
      <w:r>
        <w:rPr>
          <w:sz w:val="28"/>
        </w:rPr>
        <w:t>муха.</w:t>
      </w:r>
      <w:r>
        <w:rPr>
          <w:spacing w:val="-4"/>
          <w:sz w:val="28"/>
        </w:rPr>
        <w:t xml:space="preserve"> </w:t>
      </w:r>
      <w:r>
        <w:rPr>
          <w:sz w:val="28"/>
        </w:rPr>
        <w:t>Характерные</w:t>
      </w:r>
      <w:r>
        <w:rPr>
          <w:spacing w:val="-6"/>
          <w:sz w:val="28"/>
        </w:rPr>
        <w:t xml:space="preserve"> </w:t>
      </w:r>
      <w:r>
        <w:rPr>
          <w:sz w:val="28"/>
        </w:rPr>
        <w:t>особенности.</w:t>
      </w:r>
      <w:r>
        <w:rPr>
          <w:spacing w:val="-5"/>
          <w:sz w:val="28"/>
        </w:rPr>
        <w:t xml:space="preserve"> </w:t>
      </w:r>
      <w:r>
        <w:rPr>
          <w:sz w:val="28"/>
        </w:rPr>
        <w:t>Вред.</w:t>
      </w:r>
      <w:r>
        <w:rPr>
          <w:spacing w:val="-4"/>
          <w:sz w:val="28"/>
        </w:rPr>
        <w:t xml:space="preserve"> </w:t>
      </w:r>
      <w:r>
        <w:rPr>
          <w:sz w:val="28"/>
        </w:rPr>
        <w:t>Меры</w:t>
      </w:r>
      <w:r>
        <w:rPr>
          <w:spacing w:val="-10"/>
          <w:sz w:val="28"/>
        </w:rPr>
        <w:t xml:space="preserve"> </w:t>
      </w:r>
      <w:r>
        <w:rPr>
          <w:sz w:val="28"/>
        </w:rPr>
        <w:t>борьбы.</w:t>
      </w:r>
      <w:r>
        <w:rPr>
          <w:spacing w:val="-5"/>
          <w:sz w:val="28"/>
        </w:rPr>
        <w:t xml:space="preserve"> </w:t>
      </w:r>
      <w:r>
        <w:rPr>
          <w:sz w:val="28"/>
        </w:rPr>
        <w:t>Правила</w:t>
      </w:r>
      <w:r>
        <w:rPr>
          <w:spacing w:val="-67"/>
          <w:sz w:val="28"/>
        </w:rPr>
        <w:t xml:space="preserve"> </w:t>
      </w:r>
      <w:r>
        <w:rPr>
          <w:sz w:val="28"/>
        </w:rPr>
        <w:t>гигиены.</w:t>
      </w:r>
    </w:p>
    <w:p w:rsidR="005C1C32" w:rsidRDefault="000E6F09" w:rsidP="00BB4357">
      <w:pPr>
        <w:pStyle w:val="a5"/>
        <w:numPr>
          <w:ilvl w:val="0"/>
          <w:numId w:val="8"/>
        </w:numPr>
        <w:tabs>
          <w:tab w:val="left" w:pos="904"/>
        </w:tabs>
        <w:spacing w:before="147"/>
        <w:ind w:left="399" w:right="818" w:firstLine="0"/>
        <w:rPr>
          <w:sz w:val="28"/>
        </w:rPr>
      </w:pPr>
      <w:r>
        <w:rPr>
          <w:sz w:val="28"/>
        </w:rPr>
        <w:t>Медоносная пчела. Внешнее строение. Жизнь пчелиной семьи (состав</w:t>
      </w:r>
      <w:r>
        <w:rPr>
          <w:spacing w:val="1"/>
          <w:sz w:val="28"/>
        </w:rPr>
        <w:t xml:space="preserve"> </w:t>
      </w:r>
      <w:r>
        <w:rPr>
          <w:sz w:val="28"/>
        </w:rPr>
        <w:t>семьи).</w:t>
      </w:r>
      <w:r>
        <w:rPr>
          <w:spacing w:val="1"/>
          <w:sz w:val="28"/>
        </w:rPr>
        <w:t xml:space="preserve"> </w:t>
      </w:r>
      <w:r>
        <w:rPr>
          <w:sz w:val="28"/>
        </w:rPr>
        <w:t>Разведение</w:t>
      </w:r>
      <w:r>
        <w:rPr>
          <w:spacing w:val="1"/>
          <w:sz w:val="28"/>
        </w:rPr>
        <w:t xml:space="preserve"> </w:t>
      </w:r>
      <w:r>
        <w:rPr>
          <w:sz w:val="28"/>
        </w:rPr>
        <w:t>пчел</w:t>
      </w:r>
      <w:r>
        <w:rPr>
          <w:spacing w:val="1"/>
          <w:sz w:val="28"/>
        </w:rPr>
        <w:t xml:space="preserve"> </w:t>
      </w:r>
      <w:r>
        <w:rPr>
          <w:sz w:val="28"/>
        </w:rPr>
        <w:t>(пчеловодство).</w:t>
      </w:r>
      <w:r>
        <w:rPr>
          <w:spacing w:val="1"/>
          <w:sz w:val="28"/>
        </w:rPr>
        <w:t xml:space="preserve"> </w:t>
      </w:r>
      <w:r>
        <w:rPr>
          <w:sz w:val="28"/>
        </w:rPr>
        <w:t>Использование</w:t>
      </w:r>
      <w:r>
        <w:rPr>
          <w:spacing w:val="1"/>
          <w:sz w:val="28"/>
        </w:rPr>
        <w:t xml:space="preserve"> </w:t>
      </w:r>
      <w:r>
        <w:rPr>
          <w:sz w:val="28"/>
        </w:rPr>
        <w:t>продуктов</w:t>
      </w:r>
      <w:r>
        <w:rPr>
          <w:spacing w:val="1"/>
          <w:sz w:val="28"/>
        </w:rPr>
        <w:t xml:space="preserve"> </w:t>
      </w:r>
      <w:r>
        <w:rPr>
          <w:sz w:val="28"/>
        </w:rPr>
        <w:t>пчеловодства (целебные свойства</w:t>
      </w:r>
      <w:r>
        <w:rPr>
          <w:spacing w:val="1"/>
          <w:sz w:val="28"/>
        </w:rPr>
        <w:t xml:space="preserve"> </w:t>
      </w:r>
      <w:r>
        <w:rPr>
          <w:sz w:val="28"/>
        </w:rPr>
        <w:t>меда,</w:t>
      </w:r>
      <w:r>
        <w:rPr>
          <w:spacing w:val="-3"/>
          <w:sz w:val="28"/>
        </w:rPr>
        <w:t xml:space="preserve"> </w:t>
      </w:r>
      <w:r>
        <w:rPr>
          <w:sz w:val="28"/>
        </w:rPr>
        <w:t>пыльцы,</w:t>
      </w:r>
      <w:r>
        <w:rPr>
          <w:spacing w:val="3"/>
          <w:sz w:val="28"/>
        </w:rPr>
        <w:t xml:space="preserve"> </w:t>
      </w:r>
      <w:r>
        <w:rPr>
          <w:sz w:val="28"/>
        </w:rPr>
        <w:t>прополиса).</w:t>
      </w:r>
    </w:p>
    <w:p w:rsidR="005C1C32" w:rsidRDefault="000E6F09" w:rsidP="00BB4357">
      <w:pPr>
        <w:pStyle w:val="a5"/>
        <w:numPr>
          <w:ilvl w:val="0"/>
          <w:numId w:val="8"/>
        </w:numPr>
        <w:tabs>
          <w:tab w:val="left" w:pos="918"/>
        </w:tabs>
        <w:spacing w:before="152"/>
        <w:ind w:left="399" w:right="813" w:firstLine="0"/>
        <w:rPr>
          <w:sz w:val="28"/>
        </w:rPr>
      </w:pPr>
      <w:r>
        <w:rPr>
          <w:sz w:val="28"/>
        </w:rPr>
        <w:t>Муравьи</w:t>
      </w:r>
      <w:r>
        <w:rPr>
          <w:spacing w:val="1"/>
          <w:sz w:val="28"/>
        </w:rPr>
        <w:t xml:space="preserve"> </w:t>
      </w:r>
      <w:r>
        <w:rPr>
          <w:sz w:val="28"/>
        </w:rPr>
        <w:t>-</w:t>
      </w:r>
      <w:r>
        <w:rPr>
          <w:spacing w:val="1"/>
          <w:sz w:val="28"/>
        </w:rPr>
        <w:t xml:space="preserve"> </w:t>
      </w:r>
      <w:r>
        <w:rPr>
          <w:sz w:val="28"/>
        </w:rPr>
        <w:t>санитары</w:t>
      </w:r>
      <w:r>
        <w:rPr>
          <w:spacing w:val="1"/>
          <w:sz w:val="28"/>
        </w:rPr>
        <w:t xml:space="preserve"> </w:t>
      </w:r>
      <w:r>
        <w:rPr>
          <w:sz w:val="28"/>
        </w:rPr>
        <w:t>леса.</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Состав</w:t>
      </w:r>
      <w:r>
        <w:rPr>
          <w:spacing w:val="1"/>
          <w:sz w:val="28"/>
        </w:rPr>
        <w:t xml:space="preserve"> </w:t>
      </w:r>
      <w:r>
        <w:rPr>
          <w:sz w:val="28"/>
        </w:rPr>
        <w:t>семьи.</w:t>
      </w:r>
      <w:r>
        <w:rPr>
          <w:spacing w:val="1"/>
          <w:sz w:val="28"/>
        </w:rPr>
        <w:t xml:space="preserve"> </w:t>
      </w:r>
      <w:r>
        <w:rPr>
          <w:sz w:val="28"/>
        </w:rPr>
        <w:t>Особенности</w:t>
      </w:r>
      <w:r>
        <w:rPr>
          <w:spacing w:val="-67"/>
          <w:sz w:val="28"/>
        </w:rPr>
        <w:t xml:space="preserve"> </w:t>
      </w:r>
      <w:r>
        <w:rPr>
          <w:sz w:val="28"/>
        </w:rPr>
        <w:t>жизни.</w:t>
      </w:r>
      <w:r>
        <w:rPr>
          <w:spacing w:val="1"/>
          <w:sz w:val="28"/>
        </w:rPr>
        <w:t xml:space="preserve"> </w:t>
      </w:r>
      <w:r>
        <w:rPr>
          <w:sz w:val="28"/>
        </w:rPr>
        <w:t>Польза.</w:t>
      </w:r>
      <w:r>
        <w:rPr>
          <w:spacing w:val="2"/>
          <w:sz w:val="28"/>
        </w:rPr>
        <w:t xml:space="preserve"> </w:t>
      </w:r>
      <w:r>
        <w:rPr>
          <w:sz w:val="28"/>
        </w:rPr>
        <w:t>Правила поведения в</w:t>
      </w:r>
      <w:r>
        <w:rPr>
          <w:spacing w:val="-2"/>
          <w:sz w:val="28"/>
        </w:rPr>
        <w:t xml:space="preserve"> </w:t>
      </w:r>
      <w:r>
        <w:rPr>
          <w:sz w:val="28"/>
        </w:rPr>
        <w:t>лесу.</w:t>
      </w:r>
      <w:r>
        <w:rPr>
          <w:spacing w:val="2"/>
          <w:sz w:val="28"/>
        </w:rPr>
        <w:t xml:space="preserve"> </w:t>
      </w:r>
      <w:r>
        <w:rPr>
          <w:sz w:val="28"/>
        </w:rPr>
        <w:t>Охрана</w:t>
      </w:r>
      <w:r>
        <w:rPr>
          <w:spacing w:val="1"/>
          <w:sz w:val="28"/>
        </w:rPr>
        <w:t xml:space="preserve"> </w:t>
      </w:r>
      <w:r>
        <w:rPr>
          <w:sz w:val="28"/>
        </w:rPr>
        <w:t>муравейников.</w:t>
      </w:r>
    </w:p>
    <w:p w:rsidR="005C1C32" w:rsidRDefault="000E6F09" w:rsidP="00BB4357">
      <w:pPr>
        <w:pStyle w:val="a5"/>
        <w:numPr>
          <w:ilvl w:val="0"/>
          <w:numId w:val="8"/>
        </w:numPr>
        <w:tabs>
          <w:tab w:val="left" w:pos="923"/>
        </w:tabs>
        <w:spacing w:before="153"/>
        <w:ind w:left="399" w:right="809" w:firstLine="0"/>
        <w:rPr>
          <w:sz w:val="28"/>
        </w:rPr>
      </w:pPr>
      <w:r>
        <w:rPr>
          <w:sz w:val="28"/>
        </w:rPr>
        <w:t>Демонстрация</w:t>
      </w:r>
      <w:r>
        <w:rPr>
          <w:spacing w:val="1"/>
          <w:sz w:val="28"/>
        </w:rPr>
        <w:t xml:space="preserve"> </w:t>
      </w:r>
      <w:r>
        <w:rPr>
          <w:sz w:val="28"/>
        </w:rPr>
        <w:t>живых</w:t>
      </w:r>
      <w:r>
        <w:rPr>
          <w:spacing w:val="1"/>
          <w:sz w:val="28"/>
        </w:rPr>
        <w:t xml:space="preserve"> </w:t>
      </w:r>
      <w:r>
        <w:rPr>
          <w:sz w:val="28"/>
        </w:rPr>
        <w:t>насекомых,</w:t>
      </w:r>
      <w:r>
        <w:rPr>
          <w:spacing w:val="1"/>
          <w:sz w:val="28"/>
        </w:rPr>
        <w:t xml:space="preserve"> </w:t>
      </w:r>
      <w:r>
        <w:rPr>
          <w:sz w:val="28"/>
        </w:rPr>
        <w:t>коллекций</w:t>
      </w:r>
      <w:r>
        <w:rPr>
          <w:spacing w:val="1"/>
          <w:sz w:val="28"/>
        </w:rPr>
        <w:t xml:space="preserve"> </w:t>
      </w:r>
      <w:r>
        <w:rPr>
          <w:sz w:val="28"/>
        </w:rPr>
        <w:t>насекомых</w:t>
      </w:r>
      <w:r>
        <w:rPr>
          <w:spacing w:val="1"/>
          <w:sz w:val="28"/>
        </w:rPr>
        <w:t xml:space="preserve"> </w:t>
      </w:r>
      <w:r>
        <w:rPr>
          <w:sz w:val="28"/>
        </w:rPr>
        <w:t>-</w:t>
      </w:r>
      <w:r>
        <w:rPr>
          <w:spacing w:val="1"/>
          <w:sz w:val="28"/>
        </w:rPr>
        <w:t xml:space="preserve"> </w:t>
      </w:r>
      <w:r>
        <w:rPr>
          <w:sz w:val="28"/>
        </w:rPr>
        <w:t>вредителей</w:t>
      </w:r>
      <w:r>
        <w:rPr>
          <w:spacing w:val="1"/>
          <w:sz w:val="28"/>
        </w:rPr>
        <w:t xml:space="preserve"> </w:t>
      </w:r>
      <w:r>
        <w:rPr>
          <w:sz w:val="28"/>
        </w:rPr>
        <w:t>сельскохозяйственных</w:t>
      </w:r>
      <w:r>
        <w:rPr>
          <w:spacing w:val="-4"/>
          <w:sz w:val="28"/>
        </w:rPr>
        <w:t xml:space="preserve"> </w:t>
      </w:r>
      <w:r>
        <w:rPr>
          <w:sz w:val="28"/>
        </w:rPr>
        <w:t>растений,</w:t>
      </w:r>
      <w:r>
        <w:rPr>
          <w:spacing w:val="2"/>
          <w:sz w:val="28"/>
        </w:rPr>
        <w:t xml:space="preserve"> </w:t>
      </w:r>
      <w:r>
        <w:rPr>
          <w:sz w:val="28"/>
        </w:rPr>
        <w:t>показ</w:t>
      </w:r>
      <w:r>
        <w:rPr>
          <w:spacing w:val="1"/>
          <w:sz w:val="28"/>
        </w:rPr>
        <w:t xml:space="preserve"> </w:t>
      </w:r>
      <w:r>
        <w:rPr>
          <w:sz w:val="28"/>
        </w:rPr>
        <w:t>видеофильмов.</w:t>
      </w:r>
    </w:p>
    <w:p w:rsidR="005C1C32" w:rsidRDefault="000E6F09" w:rsidP="00BB4357">
      <w:pPr>
        <w:pStyle w:val="a5"/>
        <w:numPr>
          <w:ilvl w:val="0"/>
          <w:numId w:val="8"/>
        </w:numPr>
        <w:tabs>
          <w:tab w:val="left" w:pos="842"/>
        </w:tabs>
        <w:ind w:left="841" w:hanging="443"/>
        <w:rPr>
          <w:sz w:val="28"/>
        </w:rPr>
      </w:pPr>
      <w:r>
        <w:rPr>
          <w:sz w:val="28"/>
        </w:rPr>
        <w:t>Практическая</w:t>
      </w:r>
      <w:r>
        <w:rPr>
          <w:spacing w:val="-3"/>
          <w:sz w:val="28"/>
        </w:rPr>
        <w:t xml:space="preserve"> </w:t>
      </w:r>
      <w:r>
        <w:rPr>
          <w:sz w:val="28"/>
        </w:rPr>
        <w:t>работа.</w:t>
      </w:r>
      <w:r>
        <w:rPr>
          <w:spacing w:val="-1"/>
          <w:sz w:val="28"/>
        </w:rPr>
        <w:t xml:space="preserve"> </w:t>
      </w:r>
      <w:r>
        <w:rPr>
          <w:sz w:val="28"/>
        </w:rPr>
        <w:t>Зарисовка</w:t>
      </w:r>
      <w:r>
        <w:rPr>
          <w:spacing w:val="-3"/>
          <w:sz w:val="28"/>
        </w:rPr>
        <w:t xml:space="preserve"> </w:t>
      </w:r>
      <w:r>
        <w:rPr>
          <w:sz w:val="28"/>
        </w:rPr>
        <w:t>насекомых</w:t>
      </w:r>
      <w:r>
        <w:rPr>
          <w:spacing w:val="-7"/>
          <w:sz w:val="28"/>
        </w:rPr>
        <w:t xml:space="preserve"> </w:t>
      </w:r>
      <w:r>
        <w:rPr>
          <w:sz w:val="28"/>
        </w:rPr>
        <w:t>в</w:t>
      </w:r>
      <w:r>
        <w:rPr>
          <w:spacing w:val="-5"/>
          <w:sz w:val="28"/>
        </w:rPr>
        <w:t xml:space="preserve"> </w:t>
      </w:r>
      <w:r>
        <w:rPr>
          <w:sz w:val="28"/>
        </w:rPr>
        <w:t>тетрадях.</w:t>
      </w:r>
    </w:p>
    <w:p w:rsidR="005C1C32" w:rsidRDefault="000E6F09" w:rsidP="00BB4357">
      <w:pPr>
        <w:pStyle w:val="a5"/>
        <w:numPr>
          <w:ilvl w:val="0"/>
          <w:numId w:val="8"/>
        </w:numPr>
        <w:tabs>
          <w:tab w:val="left" w:pos="842"/>
        </w:tabs>
        <w:spacing w:before="187"/>
        <w:ind w:left="841" w:hanging="443"/>
        <w:rPr>
          <w:sz w:val="28"/>
        </w:rPr>
      </w:pPr>
      <w:r>
        <w:rPr>
          <w:sz w:val="28"/>
        </w:rPr>
        <w:t>Экскурсия</w:t>
      </w:r>
      <w:r>
        <w:rPr>
          <w:spacing w:val="-3"/>
          <w:sz w:val="28"/>
        </w:rPr>
        <w:t xml:space="preserve"> </w:t>
      </w:r>
      <w:r>
        <w:rPr>
          <w:sz w:val="28"/>
        </w:rPr>
        <w:t>в</w:t>
      </w:r>
      <w:r>
        <w:rPr>
          <w:spacing w:val="-5"/>
          <w:sz w:val="28"/>
        </w:rPr>
        <w:t xml:space="preserve"> </w:t>
      </w:r>
      <w:r>
        <w:rPr>
          <w:sz w:val="28"/>
        </w:rPr>
        <w:t>природу</w:t>
      </w:r>
      <w:r>
        <w:rPr>
          <w:spacing w:val="-8"/>
          <w:sz w:val="28"/>
        </w:rPr>
        <w:t xml:space="preserve"> </w:t>
      </w:r>
      <w:r>
        <w:rPr>
          <w:sz w:val="28"/>
        </w:rPr>
        <w:t>для</w:t>
      </w:r>
      <w:r>
        <w:rPr>
          <w:spacing w:val="-2"/>
          <w:sz w:val="28"/>
        </w:rPr>
        <w:t xml:space="preserve"> </w:t>
      </w:r>
      <w:r>
        <w:rPr>
          <w:sz w:val="28"/>
        </w:rPr>
        <w:t>наблюдения</w:t>
      </w:r>
      <w:r>
        <w:rPr>
          <w:spacing w:val="-3"/>
          <w:sz w:val="28"/>
        </w:rPr>
        <w:t xml:space="preserve"> </w:t>
      </w:r>
      <w:r>
        <w:rPr>
          <w:sz w:val="28"/>
        </w:rPr>
        <w:t>за</w:t>
      </w:r>
      <w:r>
        <w:rPr>
          <w:spacing w:val="-2"/>
          <w:sz w:val="28"/>
        </w:rPr>
        <w:t xml:space="preserve"> </w:t>
      </w:r>
      <w:r>
        <w:rPr>
          <w:sz w:val="28"/>
        </w:rPr>
        <w:t>насекомыми.</w:t>
      </w:r>
    </w:p>
    <w:p w:rsidR="005C1C32" w:rsidRDefault="000E6F09" w:rsidP="00BB4357">
      <w:pPr>
        <w:pStyle w:val="a5"/>
        <w:numPr>
          <w:ilvl w:val="0"/>
          <w:numId w:val="8"/>
        </w:numPr>
        <w:tabs>
          <w:tab w:val="left" w:pos="842"/>
        </w:tabs>
        <w:spacing w:before="188"/>
        <w:ind w:left="841" w:hanging="443"/>
        <w:rPr>
          <w:sz w:val="28"/>
        </w:rPr>
      </w:pPr>
      <w:r>
        <w:rPr>
          <w:sz w:val="28"/>
        </w:rPr>
        <w:t>Позвоночные</w:t>
      </w:r>
      <w:r>
        <w:rPr>
          <w:spacing w:val="-8"/>
          <w:sz w:val="28"/>
        </w:rPr>
        <w:t xml:space="preserve"> </w:t>
      </w:r>
      <w:r>
        <w:rPr>
          <w:sz w:val="28"/>
        </w:rPr>
        <w:t>животные</w:t>
      </w:r>
    </w:p>
    <w:p w:rsidR="005C1C32" w:rsidRDefault="000E6F09" w:rsidP="00BB4357">
      <w:pPr>
        <w:pStyle w:val="a5"/>
        <w:numPr>
          <w:ilvl w:val="0"/>
          <w:numId w:val="8"/>
        </w:numPr>
        <w:tabs>
          <w:tab w:val="left" w:pos="962"/>
        </w:tabs>
        <w:spacing w:before="177"/>
        <w:ind w:left="399" w:right="818" w:firstLine="0"/>
        <w:rPr>
          <w:sz w:val="28"/>
        </w:rPr>
      </w:pPr>
      <w:r>
        <w:rPr>
          <w:sz w:val="28"/>
        </w:rPr>
        <w:t>Общие</w:t>
      </w:r>
      <w:r>
        <w:rPr>
          <w:spacing w:val="44"/>
          <w:sz w:val="28"/>
        </w:rPr>
        <w:t xml:space="preserve"> </w:t>
      </w:r>
      <w:r>
        <w:rPr>
          <w:sz w:val="28"/>
        </w:rPr>
        <w:t>признаки</w:t>
      </w:r>
      <w:r>
        <w:rPr>
          <w:spacing w:val="43"/>
          <w:sz w:val="28"/>
        </w:rPr>
        <w:t xml:space="preserve"> </w:t>
      </w:r>
      <w:r>
        <w:rPr>
          <w:sz w:val="28"/>
        </w:rPr>
        <w:t>позвоночных</w:t>
      </w:r>
      <w:r>
        <w:rPr>
          <w:spacing w:val="39"/>
          <w:sz w:val="28"/>
        </w:rPr>
        <w:t xml:space="preserve"> </w:t>
      </w:r>
      <w:r>
        <w:rPr>
          <w:sz w:val="28"/>
        </w:rPr>
        <w:t>животных.</w:t>
      </w:r>
      <w:r>
        <w:rPr>
          <w:spacing w:val="45"/>
          <w:sz w:val="28"/>
        </w:rPr>
        <w:t xml:space="preserve"> </w:t>
      </w:r>
      <w:r>
        <w:rPr>
          <w:sz w:val="28"/>
        </w:rPr>
        <w:t>Наличие</w:t>
      </w:r>
      <w:r>
        <w:rPr>
          <w:spacing w:val="44"/>
          <w:sz w:val="28"/>
        </w:rPr>
        <w:t xml:space="preserve"> </w:t>
      </w:r>
      <w:r>
        <w:rPr>
          <w:sz w:val="28"/>
        </w:rPr>
        <w:t>позвоночника</w:t>
      </w:r>
      <w:r>
        <w:rPr>
          <w:spacing w:val="44"/>
          <w:sz w:val="28"/>
        </w:rPr>
        <w:t xml:space="preserve"> </w:t>
      </w:r>
      <w:r>
        <w:rPr>
          <w:sz w:val="28"/>
        </w:rPr>
        <w:t>и</w:t>
      </w:r>
      <w:r>
        <w:rPr>
          <w:spacing w:val="-67"/>
          <w:sz w:val="28"/>
        </w:rPr>
        <w:t xml:space="preserve"> </w:t>
      </w:r>
      <w:r>
        <w:rPr>
          <w:sz w:val="28"/>
        </w:rPr>
        <w:t>внутреннего скелета.</w:t>
      </w:r>
    </w:p>
    <w:p w:rsidR="005C1C32" w:rsidRDefault="000E6F09" w:rsidP="00BB4357">
      <w:pPr>
        <w:pStyle w:val="a5"/>
        <w:numPr>
          <w:ilvl w:val="0"/>
          <w:numId w:val="8"/>
        </w:numPr>
        <w:tabs>
          <w:tab w:val="left" w:pos="842"/>
        </w:tabs>
        <w:spacing w:before="146"/>
        <w:ind w:left="399" w:right="823" w:firstLine="0"/>
        <w:rPr>
          <w:sz w:val="28"/>
        </w:rPr>
      </w:pPr>
      <w:r>
        <w:rPr>
          <w:sz w:val="28"/>
        </w:rPr>
        <w:t>Классификация</w:t>
      </w:r>
      <w:r>
        <w:rPr>
          <w:spacing w:val="-8"/>
          <w:sz w:val="28"/>
        </w:rPr>
        <w:t xml:space="preserve"> </w:t>
      </w:r>
      <w:r>
        <w:rPr>
          <w:sz w:val="28"/>
        </w:rPr>
        <w:t>животных:</w:t>
      </w:r>
      <w:r>
        <w:rPr>
          <w:spacing w:val="-12"/>
          <w:sz w:val="28"/>
        </w:rPr>
        <w:t xml:space="preserve"> </w:t>
      </w:r>
      <w:r>
        <w:rPr>
          <w:sz w:val="28"/>
        </w:rPr>
        <w:t>рыбы,</w:t>
      </w:r>
      <w:r>
        <w:rPr>
          <w:spacing w:val="-5"/>
          <w:sz w:val="28"/>
        </w:rPr>
        <w:t xml:space="preserve"> </w:t>
      </w:r>
      <w:r>
        <w:rPr>
          <w:sz w:val="28"/>
        </w:rPr>
        <w:t>земноводные,</w:t>
      </w:r>
      <w:r>
        <w:rPr>
          <w:spacing w:val="-6"/>
          <w:sz w:val="28"/>
        </w:rPr>
        <w:t xml:space="preserve"> </w:t>
      </w:r>
      <w:r>
        <w:rPr>
          <w:sz w:val="28"/>
        </w:rPr>
        <w:t>пресмыкающиеся,</w:t>
      </w:r>
      <w:r>
        <w:rPr>
          <w:spacing w:val="-5"/>
          <w:sz w:val="28"/>
        </w:rPr>
        <w:t xml:space="preserve"> </w:t>
      </w:r>
      <w:r>
        <w:rPr>
          <w:sz w:val="28"/>
        </w:rPr>
        <w:t>птицы,</w:t>
      </w:r>
      <w:r>
        <w:rPr>
          <w:spacing w:val="-67"/>
          <w:sz w:val="28"/>
        </w:rPr>
        <w:t xml:space="preserve"> </w:t>
      </w:r>
      <w:r>
        <w:rPr>
          <w:sz w:val="28"/>
        </w:rPr>
        <w:t>млекопитающие.</w:t>
      </w:r>
    </w:p>
    <w:p w:rsidR="005C1C32" w:rsidRDefault="000E6F09" w:rsidP="00BB4357">
      <w:pPr>
        <w:pStyle w:val="a5"/>
        <w:numPr>
          <w:ilvl w:val="0"/>
          <w:numId w:val="8"/>
        </w:numPr>
        <w:tabs>
          <w:tab w:val="left" w:pos="842"/>
        </w:tabs>
        <w:spacing w:before="151"/>
        <w:ind w:left="841" w:hanging="443"/>
        <w:rPr>
          <w:sz w:val="28"/>
        </w:rPr>
      </w:pPr>
      <w:r>
        <w:rPr>
          <w:sz w:val="28"/>
        </w:rPr>
        <w:t>Рыбы.</w:t>
      </w:r>
    </w:p>
    <w:p w:rsidR="005C1C32" w:rsidRDefault="000E6F09" w:rsidP="00BB4357">
      <w:pPr>
        <w:pStyle w:val="a5"/>
        <w:numPr>
          <w:ilvl w:val="0"/>
          <w:numId w:val="8"/>
        </w:numPr>
        <w:tabs>
          <w:tab w:val="left" w:pos="842"/>
        </w:tabs>
        <w:spacing w:before="187"/>
        <w:ind w:left="841" w:hanging="443"/>
        <w:rPr>
          <w:sz w:val="28"/>
        </w:rPr>
      </w:pPr>
      <w:r>
        <w:rPr>
          <w:sz w:val="28"/>
        </w:rPr>
        <w:t>Общие</w:t>
      </w:r>
      <w:r>
        <w:rPr>
          <w:spacing w:val="-4"/>
          <w:sz w:val="28"/>
        </w:rPr>
        <w:t xml:space="preserve"> </w:t>
      </w:r>
      <w:r>
        <w:rPr>
          <w:sz w:val="28"/>
        </w:rPr>
        <w:t>признаки</w:t>
      </w:r>
      <w:r>
        <w:rPr>
          <w:spacing w:val="-4"/>
          <w:sz w:val="28"/>
        </w:rPr>
        <w:t xml:space="preserve"> </w:t>
      </w:r>
      <w:r>
        <w:rPr>
          <w:sz w:val="28"/>
        </w:rPr>
        <w:t>рыб.</w:t>
      </w:r>
      <w:r>
        <w:rPr>
          <w:spacing w:val="-2"/>
          <w:sz w:val="28"/>
        </w:rPr>
        <w:t xml:space="preserve"> </w:t>
      </w:r>
      <w:r>
        <w:rPr>
          <w:sz w:val="28"/>
        </w:rPr>
        <w:t>Среда</w:t>
      </w:r>
      <w:r>
        <w:rPr>
          <w:spacing w:val="-3"/>
          <w:sz w:val="28"/>
        </w:rPr>
        <w:t xml:space="preserve"> </w:t>
      </w:r>
      <w:r>
        <w:rPr>
          <w:sz w:val="28"/>
        </w:rPr>
        <w:t>обитания.</w:t>
      </w:r>
    </w:p>
    <w:p w:rsidR="005C1C32" w:rsidRDefault="000E6F09" w:rsidP="00BB4357">
      <w:pPr>
        <w:pStyle w:val="a5"/>
        <w:numPr>
          <w:ilvl w:val="0"/>
          <w:numId w:val="8"/>
        </w:numPr>
        <w:tabs>
          <w:tab w:val="left" w:pos="842"/>
        </w:tabs>
        <w:spacing w:before="187"/>
        <w:ind w:left="841" w:hanging="443"/>
        <w:rPr>
          <w:sz w:val="28"/>
        </w:rPr>
      </w:pPr>
      <w:r>
        <w:rPr>
          <w:sz w:val="28"/>
        </w:rPr>
        <w:t>Речные</w:t>
      </w:r>
      <w:r>
        <w:rPr>
          <w:spacing w:val="-4"/>
          <w:sz w:val="28"/>
        </w:rPr>
        <w:t xml:space="preserve"> </w:t>
      </w:r>
      <w:r>
        <w:rPr>
          <w:sz w:val="28"/>
        </w:rPr>
        <w:t>рыбы</w:t>
      </w:r>
      <w:r>
        <w:rPr>
          <w:spacing w:val="-4"/>
          <w:sz w:val="28"/>
        </w:rPr>
        <w:t xml:space="preserve"> </w:t>
      </w:r>
      <w:r>
        <w:rPr>
          <w:sz w:val="28"/>
        </w:rPr>
        <w:t>(пресноводные):</w:t>
      </w:r>
      <w:r>
        <w:rPr>
          <w:spacing w:val="-8"/>
          <w:sz w:val="28"/>
        </w:rPr>
        <w:t xml:space="preserve"> </w:t>
      </w:r>
      <w:r>
        <w:rPr>
          <w:sz w:val="28"/>
        </w:rPr>
        <w:t>окунь,</w:t>
      </w:r>
      <w:r>
        <w:rPr>
          <w:spacing w:val="-2"/>
          <w:sz w:val="28"/>
        </w:rPr>
        <w:t xml:space="preserve"> </w:t>
      </w:r>
      <w:r>
        <w:rPr>
          <w:sz w:val="28"/>
        </w:rPr>
        <w:t>щука,</w:t>
      </w:r>
      <w:r>
        <w:rPr>
          <w:spacing w:val="-1"/>
          <w:sz w:val="28"/>
        </w:rPr>
        <w:t xml:space="preserve"> </w:t>
      </w:r>
      <w:r>
        <w:rPr>
          <w:sz w:val="28"/>
        </w:rPr>
        <w:t>карп.</w:t>
      </w:r>
    </w:p>
    <w:p w:rsidR="005C1C32" w:rsidRDefault="000E6F09" w:rsidP="00BB4357">
      <w:pPr>
        <w:pStyle w:val="a5"/>
        <w:numPr>
          <w:ilvl w:val="0"/>
          <w:numId w:val="8"/>
        </w:numPr>
        <w:tabs>
          <w:tab w:val="left" w:pos="828"/>
        </w:tabs>
        <w:spacing w:before="187"/>
        <w:ind w:left="827" w:hanging="429"/>
        <w:rPr>
          <w:sz w:val="28"/>
        </w:rPr>
      </w:pPr>
      <w:r>
        <w:rPr>
          <w:w w:val="95"/>
          <w:sz w:val="28"/>
        </w:rPr>
        <w:t>Морские</w:t>
      </w:r>
      <w:r>
        <w:rPr>
          <w:spacing w:val="27"/>
          <w:w w:val="95"/>
          <w:sz w:val="28"/>
        </w:rPr>
        <w:t xml:space="preserve"> </w:t>
      </w:r>
      <w:r>
        <w:rPr>
          <w:w w:val="95"/>
          <w:sz w:val="28"/>
        </w:rPr>
        <w:t>рыбы:</w:t>
      </w:r>
      <w:r>
        <w:rPr>
          <w:spacing w:val="17"/>
          <w:w w:val="95"/>
          <w:sz w:val="28"/>
        </w:rPr>
        <w:t xml:space="preserve"> </w:t>
      </w:r>
      <w:r>
        <w:rPr>
          <w:w w:val="95"/>
          <w:sz w:val="28"/>
        </w:rPr>
        <w:t>треска,</w:t>
      </w:r>
      <w:r>
        <w:rPr>
          <w:spacing w:val="29"/>
          <w:w w:val="95"/>
          <w:sz w:val="28"/>
        </w:rPr>
        <w:t xml:space="preserve"> </w:t>
      </w:r>
      <w:r>
        <w:rPr>
          <w:w w:val="95"/>
          <w:sz w:val="28"/>
        </w:rPr>
        <w:t>сельдь</w:t>
      </w:r>
      <w:r>
        <w:rPr>
          <w:spacing w:val="22"/>
          <w:w w:val="95"/>
          <w:sz w:val="28"/>
        </w:rPr>
        <w:t xml:space="preserve"> </w:t>
      </w:r>
      <w:r>
        <w:rPr>
          <w:w w:val="95"/>
          <w:sz w:val="28"/>
        </w:rPr>
        <w:t>или</w:t>
      </w:r>
      <w:r>
        <w:rPr>
          <w:spacing w:val="26"/>
          <w:w w:val="95"/>
          <w:sz w:val="28"/>
        </w:rPr>
        <w:t xml:space="preserve"> </w:t>
      </w:r>
      <w:r>
        <w:rPr>
          <w:w w:val="95"/>
          <w:sz w:val="28"/>
        </w:rPr>
        <w:t>другие,</w:t>
      </w:r>
      <w:r>
        <w:rPr>
          <w:spacing w:val="29"/>
          <w:w w:val="95"/>
          <w:sz w:val="28"/>
        </w:rPr>
        <w:t xml:space="preserve"> </w:t>
      </w:r>
      <w:r>
        <w:rPr>
          <w:w w:val="95"/>
          <w:sz w:val="28"/>
        </w:rPr>
        <w:t>обитающие</w:t>
      </w:r>
      <w:r>
        <w:rPr>
          <w:spacing w:val="27"/>
          <w:w w:val="95"/>
          <w:sz w:val="28"/>
        </w:rPr>
        <w:t xml:space="preserve"> </w:t>
      </w:r>
      <w:r>
        <w:rPr>
          <w:w w:val="95"/>
          <w:sz w:val="28"/>
        </w:rPr>
        <w:t>в</w:t>
      </w:r>
      <w:r>
        <w:rPr>
          <w:spacing w:val="22"/>
          <w:w w:val="95"/>
          <w:sz w:val="28"/>
        </w:rPr>
        <w:t xml:space="preserve"> </w:t>
      </w:r>
      <w:r>
        <w:rPr>
          <w:w w:val="95"/>
          <w:sz w:val="28"/>
        </w:rPr>
        <w:t>данной</w:t>
      </w:r>
      <w:r>
        <w:rPr>
          <w:spacing w:val="24"/>
          <w:w w:val="95"/>
          <w:sz w:val="28"/>
        </w:rPr>
        <w:t xml:space="preserve"> </w:t>
      </w:r>
      <w:r>
        <w:rPr>
          <w:w w:val="95"/>
          <w:sz w:val="28"/>
        </w:rPr>
        <w:t>местности.</w:t>
      </w:r>
    </w:p>
    <w:p w:rsidR="005C1C32" w:rsidRDefault="000E6F09" w:rsidP="00BB4357">
      <w:pPr>
        <w:pStyle w:val="a5"/>
        <w:numPr>
          <w:ilvl w:val="0"/>
          <w:numId w:val="8"/>
        </w:numPr>
        <w:tabs>
          <w:tab w:val="left" w:pos="866"/>
        </w:tabs>
        <w:spacing w:before="177"/>
        <w:ind w:left="399" w:right="817" w:firstLine="0"/>
        <w:rPr>
          <w:sz w:val="28"/>
        </w:rPr>
      </w:pPr>
      <w:r>
        <w:rPr>
          <w:sz w:val="28"/>
        </w:rPr>
        <w:t>Внешнее строение, образ жизни, питание (особенности питания хищных</w:t>
      </w:r>
      <w:r>
        <w:rPr>
          <w:spacing w:val="1"/>
          <w:sz w:val="28"/>
        </w:rPr>
        <w:t xml:space="preserve"> </w:t>
      </w:r>
      <w:r>
        <w:rPr>
          <w:sz w:val="28"/>
        </w:rPr>
        <w:t>рыб),</w:t>
      </w:r>
      <w:r>
        <w:rPr>
          <w:spacing w:val="1"/>
          <w:sz w:val="28"/>
        </w:rPr>
        <w:t xml:space="preserve"> </w:t>
      </w:r>
      <w:r>
        <w:rPr>
          <w:sz w:val="28"/>
        </w:rPr>
        <w:t>дыхание,</w:t>
      </w:r>
      <w:r>
        <w:rPr>
          <w:spacing w:val="1"/>
          <w:sz w:val="28"/>
        </w:rPr>
        <w:t xml:space="preserve"> </w:t>
      </w:r>
      <w:r>
        <w:rPr>
          <w:sz w:val="28"/>
        </w:rPr>
        <w:t>способ</w:t>
      </w:r>
      <w:r>
        <w:rPr>
          <w:spacing w:val="1"/>
          <w:sz w:val="28"/>
        </w:rPr>
        <w:t xml:space="preserve"> </w:t>
      </w:r>
      <w:r>
        <w:rPr>
          <w:sz w:val="28"/>
        </w:rPr>
        <w:t>передвижения.</w:t>
      </w:r>
      <w:r>
        <w:rPr>
          <w:spacing w:val="1"/>
          <w:sz w:val="28"/>
        </w:rPr>
        <w:t xml:space="preserve"> </w:t>
      </w:r>
      <w:r>
        <w:rPr>
          <w:sz w:val="28"/>
        </w:rPr>
        <w:t>Размножение</w:t>
      </w:r>
      <w:r>
        <w:rPr>
          <w:spacing w:val="1"/>
          <w:sz w:val="28"/>
        </w:rPr>
        <w:t xml:space="preserve"> </w:t>
      </w:r>
      <w:r>
        <w:rPr>
          <w:sz w:val="28"/>
        </w:rPr>
        <w:t>рыб.</w:t>
      </w:r>
      <w:r>
        <w:rPr>
          <w:spacing w:val="1"/>
          <w:sz w:val="28"/>
        </w:rPr>
        <w:t xml:space="preserve"> </w:t>
      </w:r>
      <w:r>
        <w:rPr>
          <w:sz w:val="28"/>
        </w:rPr>
        <w:t>Рыбоводство</w:t>
      </w:r>
      <w:r>
        <w:rPr>
          <w:spacing w:val="1"/>
          <w:sz w:val="28"/>
        </w:rPr>
        <w:t xml:space="preserve"> </w:t>
      </w:r>
      <w:r>
        <w:rPr>
          <w:sz w:val="28"/>
        </w:rPr>
        <w:t>(разведение рыбы, ее охрана и рациональное использование). Рыболовство.</w:t>
      </w:r>
      <w:r>
        <w:rPr>
          <w:spacing w:val="1"/>
          <w:sz w:val="28"/>
        </w:rPr>
        <w:t xml:space="preserve"> </w:t>
      </w:r>
      <w:r>
        <w:rPr>
          <w:sz w:val="28"/>
        </w:rPr>
        <w:t>Рациональное</w:t>
      </w:r>
      <w:r>
        <w:rPr>
          <w:spacing w:val="1"/>
          <w:sz w:val="28"/>
        </w:rPr>
        <w:t xml:space="preserve"> </w:t>
      </w:r>
      <w:r>
        <w:rPr>
          <w:sz w:val="28"/>
        </w:rPr>
        <w:t>использование.</w:t>
      </w:r>
    </w:p>
    <w:p w:rsidR="005C1C32" w:rsidRDefault="000E6F09" w:rsidP="00BB4357">
      <w:pPr>
        <w:pStyle w:val="a5"/>
        <w:numPr>
          <w:ilvl w:val="0"/>
          <w:numId w:val="8"/>
        </w:numPr>
        <w:tabs>
          <w:tab w:val="left" w:pos="1039"/>
        </w:tabs>
        <w:spacing w:before="147"/>
        <w:ind w:left="399" w:right="814" w:firstLine="0"/>
        <w:rPr>
          <w:sz w:val="28"/>
        </w:rPr>
      </w:pPr>
      <w:r>
        <w:rPr>
          <w:sz w:val="28"/>
        </w:rPr>
        <w:t>Домашний</w:t>
      </w:r>
      <w:r>
        <w:rPr>
          <w:spacing w:val="1"/>
          <w:sz w:val="28"/>
        </w:rPr>
        <w:t xml:space="preserve"> </w:t>
      </w:r>
      <w:r>
        <w:rPr>
          <w:sz w:val="28"/>
        </w:rPr>
        <w:t>аквариум.</w:t>
      </w:r>
      <w:r>
        <w:rPr>
          <w:spacing w:val="1"/>
          <w:sz w:val="28"/>
        </w:rPr>
        <w:t xml:space="preserve"> </w:t>
      </w:r>
      <w:r>
        <w:rPr>
          <w:sz w:val="28"/>
        </w:rPr>
        <w:t>Виды</w:t>
      </w:r>
      <w:r>
        <w:rPr>
          <w:spacing w:val="1"/>
          <w:sz w:val="28"/>
        </w:rPr>
        <w:t xml:space="preserve"> </w:t>
      </w:r>
      <w:r>
        <w:rPr>
          <w:sz w:val="28"/>
        </w:rPr>
        <w:t>аквариумных</w:t>
      </w:r>
      <w:r>
        <w:rPr>
          <w:spacing w:val="1"/>
          <w:sz w:val="28"/>
        </w:rPr>
        <w:t xml:space="preserve"> </w:t>
      </w:r>
      <w:r>
        <w:rPr>
          <w:sz w:val="28"/>
        </w:rPr>
        <w:t>рыб.</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(освещение, температура воды). Особенности размножения (живородящие).</w:t>
      </w:r>
      <w:r>
        <w:rPr>
          <w:spacing w:val="1"/>
          <w:sz w:val="28"/>
        </w:rPr>
        <w:t xml:space="preserve"> </w:t>
      </w:r>
      <w:r>
        <w:rPr>
          <w:sz w:val="28"/>
        </w:rPr>
        <w:t>Питание.</w:t>
      </w:r>
      <w:r>
        <w:rPr>
          <w:spacing w:val="3"/>
          <w:sz w:val="28"/>
        </w:rPr>
        <w:t xml:space="preserve"> </w:t>
      </w:r>
      <w:r>
        <w:rPr>
          <w:sz w:val="28"/>
        </w:rPr>
        <w:t>Кормление</w:t>
      </w:r>
      <w:r>
        <w:rPr>
          <w:spacing w:val="2"/>
          <w:sz w:val="28"/>
        </w:rPr>
        <w:t xml:space="preserve"> </w:t>
      </w:r>
      <w:r>
        <w:rPr>
          <w:sz w:val="28"/>
        </w:rPr>
        <w:t>(виды корма),</w:t>
      </w:r>
      <w:r>
        <w:rPr>
          <w:spacing w:val="4"/>
          <w:sz w:val="28"/>
        </w:rPr>
        <w:t xml:space="preserve"> </w:t>
      </w:r>
      <w:r>
        <w:rPr>
          <w:sz w:val="28"/>
        </w:rPr>
        <w:t>уход.</w:t>
      </w:r>
    </w:p>
    <w:p w:rsidR="005C1C32" w:rsidRDefault="000E6F09" w:rsidP="00BB4357">
      <w:pPr>
        <w:pStyle w:val="a5"/>
        <w:numPr>
          <w:ilvl w:val="0"/>
          <w:numId w:val="8"/>
        </w:numPr>
        <w:tabs>
          <w:tab w:val="left" w:pos="842"/>
        </w:tabs>
        <w:spacing w:before="158"/>
        <w:ind w:left="841" w:hanging="443"/>
        <w:rPr>
          <w:sz w:val="28"/>
        </w:rPr>
      </w:pPr>
      <w:r>
        <w:rPr>
          <w:sz w:val="28"/>
        </w:rPr>
        <w:t>Демонстрация</w:t>
      </w:r>
      <w:r>
        <w:rPr>
          <w:spacing w:val="-3"/>
          <w:sz w:val="28"/>
        </w:rPr>
        <w:t xml:space="preserve"> </w:t>
      </w:r>
      <w:r>
        <w:rPr>
          <w:sz w:val="28"/>
        </w:rPr>
        <w:t>живых</w:t>
      </w:r>
      <w:r>
        <w:rPr>
          <w:spacing w:val="-7"/>
          <w:sz w:val="28"/>
        </w:rPr>
        <w:t xml:space="preserve"> </w:t>
      </w:r>
      <w:r>
        <w:rPr>
          <w:sz w:val="28"/>
        </w:rPr>
        <w:t>рыб</w:t>
      </w:r>
      <w:r>
        <w:rPr>
          <w:spacing w:val="-1"/>
          <w:sz w:val="28"/>
        </w:rPr>
        <w:t xml:space="preserve"> </w:t>
      </w:r>
      <w:r>
        <w:rPr>
          <w:sz w:val="28"/>
        </w:rPr>
        <w:t>и</w:t>
      </w:r>
      <w:r>
        <w:rPr>
          <w:spacing w:val="-4"/>
          <w:sz w:val="28"/>
        </w:rPr>
        <w:t xml:space="preserve"> </w:t>
      </w:r>
      <w:r>
        <w:rPr>
          <w:sz w:val="28"/>
        </w:rPr>
        <w:t>наблюдение</w:t>
      </w:r>
      <w:r>
        <w:rPr>
          <w:spacing w:val="-2"/>
          <w:sz w:val="28"/>
        </w:rPr>
        <w:t xml:space="preserve"> </w:t>
      </w:r>
      <w:r>
        <w:rPr>
          <w:sz w:val="28"/>
        </w:rPr>
        <w:t>за</w:t>
      </w:r>
      <w:r>
        <w:rPr>
          <w:spacing w:val="-2"/>
          <w:sz w:val="28"/>
        </w:rPr>
        <w:t xml:space="preserve"> </w:t>
      </w:r>
      <w:r>
        <w:rPr>
          <w:sz w:val="28"/>
        </w:rPr>
        <w:t>ними.</w:t>
      </w:r>
    </w:p>
    <w:p w:rsidR="005C1C32" w:rsidRDefault="000E6F09" w:rsidP="00BB4357">
      <w:pPr>
        <w:pStyle w:val="a5"/>
        <w:numPr>
          <w:ilvl w:val="0"/>
          <w:numId w:val="8"/>
        </w:numPr>
        <w:tabs>
          <w:tab w:val="left" w:pos="837"/>
        </w:tabs>
        <w:spacing w:before="177"/>
        <w:ind w:left="399" w:right="818" w:firstLine="0"/>
        <w:rPr>
          <w:sz w:val="28"/>
        </w:rPr>
      </w:pPr>
      <w:r>
        <w:rPr>
          <w:sz w:val="28"/>
        </w:rPr>
        <w:t>Экскурсия</w:t>
      </w:r>
      <w:r>
        <w:rPr>
          <w:spacing w:val="-6"/>
          <w:sz w:val="28"/>
        </w:rPr>
        <w:t xml:space="preserve"> </w:t>
      </w:r>
      <w:r>
        <w:rPr>
          <w:sz w:val="28"/>
        </w:rPr>
        <w:t>к</w:t>
      </w:r>
      <w:r>
        <w:rPr>
          <w:spacing w:val="-7"/>
          <w:sz w:val="28"/>
        </w:rPr>
        <w:t xml:space="preserve"> </w:t>
      </w:r>
      <w:r>
        <w:rPr>
          <w:sz w:val="28"/>
        </w:rPr>
        <w:t>водоему</w:t>
      </w:r>
      <w:r>
        <w:rPr>
          <w:spacing w:val="-11"/>
          <w:sz w:val="28"/>
        </w:rPr>
        <w:t xml:space="preserve"> </w:t>
      </w:r>
      <w:r>
        <w:rPr>
          <w:sz w:val="28"/>
        </w:rPr>
        <w:t>для</w:t>
      </w:r>
      <w:r>
        <w:rPr>
          <w:spacing w:val="-5"/>
          <w:sz w:val="28"/>
        </w:rPr>
        <w:t xml:space="preserve"> </w:t>
      </w:r>
      <w:r>
        <w:rPr>
          <w:sz w:val="28"/>
        </w:rPr>
        <w:t>наблюдений</w:t>
      </w:r>
      <w:r>
        <w:rPr>
          <w:spacing w:val="-6"/>
          <w:sz w:val="28"/>
        </w:rPr>
        <w:t xml:space="preserve"> </w:t>
      </w:r>
      <w:r>
        <w:rPr>
          <w:sz w:val="28"/>
        </w:rPr>
        <w:t>за</w:t>
      </w:r>
      <w:r>
        <w:rPr>
          <w:spacing w:val="-5"/>
          <w:sz w:val="28"/>
        </w:rPr>
        <w:t xml:space="preserve"> </w:t>
      </w:r>
      <w:r>
        <w:rPr>
          <w:sz w:val="28"/>
        </w:rPr>
        <w:t>рыбной</w:t>
      </w:r>
      <w:r>
        <w:rPr>
          <w:spacing w:val="-7"/>
          <w:sz w:val="28"/>
        </w:rPr>
        <w:t xml:space="preserve"> </w:t>
      </w:r>
      <w:r>
        <w:rPr>
          <w:sz w:val="28"/>
        </w:rPr>
        <w:t>ловлей</w:t>
      </w:r>
      <w:r>
        <w:rPr>
          <w:spacing w:val="-6"/>
          <w:sz w:val="28"/>
        </w:rPr>
        <w:t xml:space="preserve"> </w:t>
      </w:r>
      <w:r>
        <w:rPr>
          <w:sz w:val="28"/>
        </w:rPr>
        <w:t>(в</w:t>
      </w:r>
      <w:r>
        <w:rPr>
          <w:spacing w:val="-8"/>
          <w:sz w:val="28"/>
        </w:rPr>
        <w:t xml:space="preserve"> </w:t>
      </w:r>
      <w:r>
        <w:rPr>
          <w:sz w:val="28"/>
        </w:rPr>
        <w:t>зависимости</w:t>
      </w:r>
      <w:r>
        <w:rPr>
          <w:spacing w:val="-6"/>
          <w:sz w:val="28"/>
        </w:rPr>
        <w:t xml:space="preserve"> </w:t>
      </w:r>
      <w:r>
        <w:rPr>
          <w:sz w:val="28"/>
        </w:rPr>
        <w:t>от</w:t>
      </w:r>
      <w:r>
        <w:rPr>
          <w:spacing w:val="-67"/>
          <w:sz w:val="28"/>
        </w:rPr>
        <w:t xml:space="preserve"> </w:t>
      </w:r>
      <w:r>
        <w:rPr>
          <w:sz w:val="28"/>
        </w:rPr>
        <w:t>местных</w:t>
      </w:r>
      <w:r>
        <w:rPr>
          <w:spacing w:val="-4"/>
          <w:sz w:val="28"/>
        </w:rPr>
        <w:t xml:space="preserve"> </w:t>
      </w:r>
      <w:r>
        <w:rPr>
          <w:sz w:val="28"/>
        </w:rPr>
        <w:t>условий).</w:t>
      </w:r>
    </w:p>
    <w:p w:rsidR="005C1C32" w:rsidRDefault="000E6F09" w:rsidP="00BB4357">
      <w:pPr>
        <w:pStyle w:val="a5"/>
        <w:numPr>
          <w:ilvl w:val="0"/>
          <w:numId w:val="8"/>
        </w:numPr>
        <w:tabs>
          <w:tab w:val="left" w:pos="842"/>
        </w:tabs>
        <w:spacing w:before="156"/>
        <w:ind w:left="841" w:hanging="443"/>
        <w:rPr>
          <w:sz w:val="28"/>
        </w:rPr>
      </w:pPr>
      <w:r>
        <w:rPr>
          <w:sz w:val="28"/>
        </w:rPr>
        <w:t>Земноводные.</w:t>
      </w:r>
    </w:p>
    <w:p w:rsidR="005C1C32" w:rsidRDefault="000E6F09" w:rsidP="00BB4357">
      <w:pPr>
        <w:pStyle w:val="a5"/>
        <w:numPr>
          <w:ilvl w:val="0"/>
          <w:numId w:val="8"/>
        </w:numPr>
        <w:tabs>
          <w:tab w:val="left" w:pos="842"/>
        </w:tabs>
        <w:spacing w:before="182"/>
        <w:ind w:left="841" w:hanging="443"/>
        <w:rPr>
          <w:sz w:val="28"/>
        </w:rPr>
      </w:pPr>
      <w:r>
        <w:rPr>
          <w:sz w:val="28"/>
        </w:rPr>
        <w:t>Общие</w:t>
      </w:r>
      <w:r>
        <w:rPr>
          <w:spacing w:val="-6"/>
          <w:sz w:val="28"/>
        </w:rPr>
        <w:t xml:space="preserve"> </w:t>
      </w:r>
      <w:r>
        <w:rPr>
          <w:sz w:val="28"/>
        </w:rPr>
        <w:t>признаки</w:t>
      </w:r>
      <w:r>
        <w:rPr>
          <w:spacing w:val="-6"/>
          <w:sz w:val="28"/>
        </w:rPr>
        <w:t xml:space="preserve"> </w:t>
      </w:r>
      <w:r>
        <w:rPr>
          <w:sz w:val="28"/>
        </w:rPr>
        <w:t>земноводных.</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8"/>
        </w:numPr>
        <w:tabs>
          <w:tab w:val="left" w:pos="947"/>
        </w:tabs>
        <w:spacing w:before="67"/>
        <w:ind w:left="399" w:right="819" w:firstLine="0"/>
        <w:rPr>
          <w:sz w:val="28"/>
        </w:rPr>
      </w:pPr>
      <w:r>
        <w:rPr>
          <w:sz w:val="28"/>
        </w:rPr>
        <w:t>Лягушка.</w:t>
      </w:r>
      <w:r>
        <w:rPr>
          <w:spacing w:val="31"/>
          <w:sz w:val="28"/>
        </w:rPr>
        <w:t xml:space="preserve"> </w:t>
      </w:r>
      <w:r>
        <w:rPr>
          <w:sz w:val="28"/>
        </w:rPr>
        <w:t>Место</w:t>
      </w:r>
      <w:r>
        <w:rPr>
          <w:spacing w:val="29"/>
          <w:sz w:val="28"/>
        </w:rPr>
        <w:t xml:space="preserve"> </w:t>
      </w:r>
      <w:r>
        <w:rPr>
          <w:sz w:val="28"/>
        </w:rPr>
        <w:t>обитания,</w:t>
      </w:r>
      <w:r>
        <w:rPr>
          <w:spacing w:val="31"/>
          <w:sz w:val="28"/>
        </w:rPr>
        <w:t xml:space="preserve"> </w:t>
      </w:r>
      <w:r>
        <w:rPr>
          <w:sz w:val="28"/>
        </w:rPr>
        <w:t>образ</w:t>
      </w:r>
      <w:r>
        <w:rPr>
          <w:spacing w:val="29"/>
          <w:sz w:val="28"/>
        </w:rPr>
        <w:t xml:space="preserve"> </w:t>
      </w:r>
      <w:r>
        <w:rPr>
          <w:sz w:val="28"/>
        </w:rPr>
        <w:t>жизни.</w:t>
      </w:r>
      <w:r>
        <w:rPr>
          <w:spacing w:val="31"/>
          <w:sz w:val="28"/>
        </w:rPr>
        <w:t xml:space="preserve"> </w:t>
      </w:r>
      <w:r>
        <w:rPr>
          <w:sz w:val="28"/>
        </w:rPr>
        <w:t>Внешнее</w:t>
      </w:r>
      <w:r>
        <w:rPr>
          <w:spacing w:val="30"/>
          <w:sz w:val="28"/>
        </w:rPr>
        <w:t xml:space="preserve"> </w:t>
      </w:r>
      <w:r>
        <w:rPr>
          <w:sz w:val="28"/>
        </w:rPr>
        <w:t>строение,</w:t>
      </w:r>
      <w:r>
        <w:rPr>
          <w:spacing w:val="31"/>
          <w:sz w:val="28"/>
        </w:rPr>
        <w:t xml:space="preserve"> </w:t>
      </w:r>
      <w:r>
        <w:rPr>
          <w:sz w:val="28"/>
        </w:rPr>
        <w:t>способ</w:t>
      </w:r>
      <w:r>
        <w:rPr>
          <w:spacing w:val="-67"/>
          <w:sz w:val="28"/>
        </w:rPr>
        <w:t xml:space="preserve"> </w:t>
      </w:r>
      <w:r>
        <w:rPr>
          <w:sz w:val="28"/>
        </w:rPr>
        <w:t>передвижения.</w:t>
      </w:r>
      <w:r>
        <w:rPr>
          <w:spacing w:val="1"/>
          <w:sz w:val="28"/>
        </w:rPr>
        <w:t xml:space="preserve"> </w:t>
      </w:r>
      <w:r>
        <w:rPr>
          <w:sz w:val="28"/>
        </w:rPr>
        <w:t>Питание,</w:t>
      </w:r>
      <w:r>
        <w:rPr>
          <w:spacing w:val="2"/>
          <w:sz w:val="28"/>
        </w:rPr>
        <w:t xml:space="preserve"> </w:t>
      </w:r>
      <w:r>
        <w:rPr>
          <w:sz w:val="28"/>
        </w:rPr>
        <w:t>дыхание,</w:t>
      </w:r>
      <w:r>
        <w:rPr>
          <w:spacing w:val="2"/>
          <w:sz w:val="28"/>
        </w:rPr>
        <w:t xml:space="preserve"> </w:t>
      </w:r>
      <w:r>
        <w:rPr>
          <w:sz w:val="28"/>
        </w:rPr>
        <w:t>размножение (цикл развития).</w:t>
      </w:r>
    </w:p>
    <w:p w:rsidR="005C1C32" w:rsidRDefault="000E6F09" w:rsidP="00BB4357">
      <w:pPr>
        <w:pStyle w:val="a5"/>
        <w:numPr>
          <w:ilvl w:val="0"/>
          <w:numId w:val="8"/>
        </w:numPr>
        <w:tabs>
          <w:tab w:val="left" w:pos="894"/>
        </w:tabs>
        <w:spacing w:before="147"/>
        <w:ind w:left="399" w:right="824" w:firstLine="0"/>
        <w:rPr>
          <w:sz w:val="28"/>
        </w:rPr>
      </w:pPr>
      <w:r>
        <w:rPr>
          <w:sz w:val="28"/>
        </w:rPr>
        <w:t>Знакомство</w:t>
      </w:r>
      <w:r>
        <w:rPr>
          <w:spacing w:val="48"/>
          <w:sz w:val="28"/>
        </w:rPr>
        <w:t xml:space="preserve"> </w:t>
      </w:r>
      <w:r>
        <w:rPr>
          <w:sz w:val="28"/>
        </w:rPr>
        <w:t>с</w:t>
      </w:r>
      <w:r>
        <w:rPr>
          <w:spacing w:val="49"/>
          <w:sz w:val="28"/>
        </w:rPr>
        <w:t xml:space="preserve"> </w:t>
      </w:r>
      <w:r>
        <w:rPr>
          <w:sz w:val="28"/>
        </w:rPr>
        <w:t>многообразием</w:t>
      </w:r>
      <w:r>
        <w:rPr>
          <w:spacing w:val="49"/>
          <w:sz w:val="28"/>
        </w:rPr>
        <w:t xml:space="preserve"> </w:t>
      </w:r>
      <w:r>
        <w:rPr>
          <w:sz w:val="28"/>
        </w:rPr>
        <w:t>земноводных</w:t>
      </w:r>
      <w:r>
        <w:rPr>
          <w:spacing w:val="43"/>
          <w:sz w:val="28"/>
        </w:rPr>
        <w:t xml:space="preserve"> </w:t>
      </w:r>
      <w:r>
        <w:rPr>
          <w:sz w:val="28"/>
        </w:rPr>
        <w:t>(жаба,</w:t>
      </w:r>
      <w:r>
        <w:rPr>
          <w:spacing w:val="50"/>
          <w:sz w:val="28"/>
        </w:rPr>
        <w:t xml:space="preserve"> </w:t>
      </w:r>
      <w:r>
        <w:rPr>
          <w:sz w:val="28"/>
        </w:rPr>
        <w:t>тритон,</w:t>
      </w:r>
      <w:r>
        <w:rPr>
          <w:spacing w:val="50"/>
          <w:sz w:val="28"/>
        </w:rPr>
        <w:t xml:space="preserve"> </w:t>
      </w:r>
      <w:r>
        <w:rPr>
          <w:sz w:val="28"/>
        </w:rPr>
        <w:t>саламандра).</w:t>
      </w:r>
      <w:r>
        <w:rPr>
          <w:spacing w:val="-67"/>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и</w:t>
      </w:r>
      <w:r>
        <w:rPr>
          <w:spacing w:val="-1"/>
          <w:sz w:val="28"/>
        </w:rPr>
        <w:t xml:space="preserve"> </w:t>
      </w:r>
      <w:r>
        <w:rPr>
          <w:sz w:val="28"/>
        </w:rPr>
        <w:t>образа</w:t>
      </w:r>
      <w:r>
        <w:rPr>
          <w:spacing w:val="1"/>
          <w:sz w:val="28"/>
        </w:rPr>
        <w:t xml:space="preserve"> </w:t>
      </w:r>
      <w:r>
        <w:rPr>
          <w:sz w:val="28"/>
        </w:rPr>
        <w:t>жизни.</w:t>
      </w:r>
      <w:r>
        <w:rPr>
          <w:spacing w:val="3"/>
          <w:sz w:val="28"/>
        </w:rPr>
        <w:t xml:space="preserve"> </w:t>
      </w:r>
      <w:r>
        <w:rPr>
          <w:sz w:val="28"/>
        </w:rPr>
        <w:t>Значение в</w:t>
      </w:r>
      <w:r>
        <w:rPr>
          <w:spacing w:val="-1"/>
          <w:sz w:val="28"/>
        </w:rPr>
        <w:t xml:space="preserve"> </w:t>
      </w:r>
      <w:r>
        <w:rPr>
          <w:sz w:val="28"/>
        </w:rPr>
        <w:t>природе.</w:t>
      </w:r>
    </w:p>
    <w:p w:rsidR="005C1C32" w:rsidRDefault="000E6F09" w:rsidP="00BB4357">
      <w:pPr>
        <w:pStyle w:val="a5"/>
        <w:numPr>
          <w:ilvl w:val="0"/>
          <w:numId w:val="8"/>
        </w:numPr>
        <w:tabs>
          <w:tab w:val="left" w:pos="842"/>
        </w:tabs>
        <w:spacing w:before="145"/>
        <w:ind w:left="841" w:hanging="443"/>
        <w:rPr>
          <w:sz w:val="28"/>
        </w:rPr>
      </w:pPr>
      <w:r>
        <w:rPr>
          <w:sz w:val="28"/>
        </w:rPr>
        <w:t>Черты</w:t>
      </w:r>
      <w:r>
        <w:rPr>
          <w:spacing w:val="-3"/>
          <w:sz w:val="28"/>
        </w:rPr>
        <w:t xml:space="preserve"> </w:t>
      </w:r>
      <w:r>
        <w:rPr>
          <w:sz w:val="28"/>
        </w:rPr>
        <w:t>сходства</w:t>
      </w:r>
      <w:r>
        <w:rPr>
          <w:spacing w:val="-1"/>
          <w:sz w:val="28"/>
        </w:rPr>
        <w:t xml:space="preserve"> </w:t>
      </w:r>
      <w:r>
        <w:rPr>
          <w:sz w:val="28"/>
        </w:rPr>
        <w:t>и</w:t>
      </w:r>
      <w:r>
        <w:rPr>
          <w:spacing w:val="-2"/>
          <w:sz w:val="28"/>
        </w:rPr>
        <w:t xml:space="preserve"> </w:t>
      </w:r>
      <w:r>
        <w:rPr>
          <w:sz w:val="28"/>
        </w:rPr>
        <w:t>различия</w:t>
      </w:r>
      <w:r>
        <w:rPr>
          <w:spacing w:val="-1"/>
          <w:sz w:val="28"/>
        </w:rPr>
        <w:t xml:space="preserve"> </w:t>
      </w:r>
      <w:r>
        <w:rPr>
          <w:sz w:val="28"/>
        </w:rPr>
        <w:t>земноводных</w:t>
      </w:r>
      <w:r>
        <w:rPr>
          <w:spacing w:val="-6"/>
          <w:sz w:val="28"/>
        </w:rPr>
        <w:t xml:space="preserve"> </w:t>
      </w:r>
      <w:r>
        <w:rPr>
          <w:sz w:val="28"/>
        </w:rPr>
        <w:t>и</w:t>
      </w:r>
      <w:r>
        <w:rPr>
          <w:spacing w:val="-2"/>
          <w:sz w:val="28"/>
        </w:rPr>
        <w:t xml:space="preserve"> </w:t>
      </w:r>
      <w:r>
        <w:rPr>
          <w:sz w:val="28"/>
        </w:rPr>
        <w:t>рыб.</w:t>
      </w:r>
    </w:p>
    <w:p w:rsidR="005C1C32" w:rsidRDefault="000E6F09" w:rsidP="00BB4357">
      <w:pPr>
        <w:pStyle w:val="a5"/>
        <w:numPr>
          <w:ilvl w:val="0"/>
          <w:numId w:val="8"/>
        </w:numPr>
        <w:tabs>
          <w:tab w:val="left" w:pos="842"/>
        </w:tabs>
        <w:spacing w:before="186"/>
        <w:ind w:left="841" w:hanging="443"/>
        <w:rPr>
          <w:sz w:val="28"/>
        </w:rPr>
      </w:pPr>
      <w:r>
        <w:rPr>
          <w:sz w:val="28"/>
        </w:rPr>
        <w:t>Польза</w:t>
      </w:r>
      <w:r>
        <w:rPr>
          <w:spacing w:val="-1"/>
          <w:sz w:val="28"/>
        </w:rPr>
        <w:t xml:space="preserve"> </w:t>
      </w:r>
      <w:r>
        <w:rPr>
          <w:sz w:val="28"/>
        </w:rPr>
        <w:t>земноводных</w:t>
      </w:r>
      <w:r>
        <w:rPr>
          <w:spacing w:val="-6"/>
          <w:sz w:val="28"/>
        </w:rPr>
        <w:t xml:space="preserve"> </w:t>
      </w:r>
      <w:r>
        <w:rPr>
          <w:sz w:val="28"/>
        </w:rPr>
        <w:t>и</w:t>
      </w:r>
      <w:r>
        <w:rPr>
          <w:spacing w:val="-2"/>
          <w:sz w:val="28"/>
        </w:rPr>
        <w:t xml:space="preserve"> </w:t>
      </w:r>
      <w:r>
        <w:rPr>
          <w:sz w:val="28"/>
        </w:rPr>
        <w:t>их</w:t>
      </w:r>
      <w:r>
        <w:rPr>
          <w:spacing w:val="-7"/>
          <w:sz w:val="28"/>
        </w:rPr>
        <w:t xml:space="preserve"> </w:t>
      </w:r>
      <w:r>
        <w:rPr>
          <w:sz w:val="28"/>
        </w:rPr>
        <w:t>охрана.</w:t>
      </w:r>
    </w:p>
    <w:p w:rsidR="005C1C32" w:rsidRDefault="000E6F09" w:rsidP="00BB4357">
      <w:pPr>
        <w:pStyle w:val="a5"/>
        <w:numPr>
          <w:ilvl w:val="0"/>
          <w:numId w:val="8"/>
        </w:numPr>
        <w:tabs>
          <w:tab w:val="left" w:pos="842"/>
        </w:tabs>
        <w:spacing w:before="187"/>
        <w:ind w:left="841" w:hanging="443"/>
        <w:rPr>
          <w:sz w:val="28"/>
        </w:rPr>
      </w:pPr>
      <w:r>
        <w:rPr>
          <w:sz w:val="28"/>
        </w:rPr>
        <w:t>Демонстрация</w:t>
      </w:r>
      <w:r>
        <w:rPr>
          <w:spacing w:val="-5"/>
          <w:sz w:val="28"/>
        </w:rPr>
        <w:t xml:space="preserve"> </w:t>
      </w:r>
      <w:r>
        <w:rPr>
          <w:sz w:val="28"/>
        </w:rPr>
        <w:t>живой</w:t>
      </w:r>
      <w:r>
        <w:rPr>
          <w:spacing w:val="-5"/>
          <w:sz w:val="28"/>
        </w:rPr>
        <w:t xml:space="preserve"> </w:t>
      </w:r>
      <w:r>
        <w:rPr>
          <w:sz w:val="28"/>
        </w:rPr>
        <w:t>лягушки</w:t>
      </w:r>
      <w:r>
        <w:rPr>
          <w:spacing w:val="-6"/>
          <w:sz w:val="28"/>
        </w:rPr>
        <w:t xml:space="preserve"> </w:t>
      </w:r>
      <w:r>
        <w:rPr>
          <w:sz w:val="28"/>
        </w:rPr>
        <w:t>или</w:t>
      </w:r>
      <w:r>
        <w:rPr>
          <w:spacing w:val="-5"/>
          <w:sz w:val="28"/>
        </w:rPr>
        <w:t xml:space="preserve"> </w:t>
      </w:r>
      <w:r>
        <w:rPr>
          <w:sz w:val="28"/>
        </w:rPr>
        <w:t>влажного</w:t>
      </w:r>
      <w:r>
        <w:rPr>
          <w:spacing w:val="-4"/>
          <w:sz w:val="28"/>
        </w:rPr>
        <w:t xml:space="preserve"> </w:t>
      </w:r>
      <w:r>
        <w:rPr>
          <w:sz w:val="28"/>
        </w:rPr>
        <w:t>препарата.</w:t>
      </w:r>
    </w:p>
    <w:p w:rsidR="005C1C32" w:rsidRDefault="000E6F09" w:rsidP="00BB4357">
      <w:pPr>
        <w:pStyle w:val="a5"/>
        <w:numPr>
          <w:ilvl w:val="0"/>
          <w:numId w:val="8"/>
        </w:numPr>
        <w:tabs>
          <w:tab w:val="left" w:pos="851"/>
        </w:tabs>
        <w:spacing w:before="183"/>
        <w:ind w:left="399" w:right="823" w:firstLine="0"/>
        <w:rPr>
          <w:sz w:val="28"/>
        </w:rPr>
      </w:pPr>
      <w:r>
        <w:rPr>
          <w:sz w:val="28"/>
        </w:rPr>
        <w:t>Практические</w:t>
      </w:r>
      <w:r>
        <w:rPr>
          <w:spacing w:val="-1"/>
          <w:sz w:val="28"/>
        </w:rPr>
        <w:t xml:space="preserve"> </w:t>
      </w:r>
      <w:r>
        <w:rPr>
          <w:sz w:val="28"/>
        </w:rPr>
        <w:t>работы.</w:t>
      </w:r>
      <w:r>
        <w:rPr>
          <w:spacing w:val="1"/>
          <w:sz w:val="28"/>
        </w:rPr>
        <w:t xml:space="preserve"> </w:t>
      </w:r>
      <w:r>
        <w:rPr>
          <w:sz w:val="28"/>
        </w:rPr>
        <w:t>Зарисовка в</w:t>
      </w:r>
      <w:r>
        <w:rPr>
          <w:spacing w:val="2"/>
          <w:sz w:val="28"/>
        </w:rPr>
        <w:t xml:space="preserve"> </w:t>
      </w:r>
      <w:r>
        <w:rPr>
          <w:sz w:val="28"/>
        </w:rPr>
        <w:t>тетрадях. Черчение таблицы</w:t>
      </w:r>
      <w:r>
        <w:rPr>
          <w:spacing w:val="-1"/>
          <w:sz w:val="28"/>
        </w:rPr>
        <w:t xml:space="preserve"> </w:t>
      </w:r>
      <w:r>
        <w:rPr>
          <w:sz w:val="28"/>
        </w:rPr>
        <w:t>(сходство</w:t>
      </w:r>
      <w:r>
        <w:rPr>
          <w:spacing w:val="-67"/>
          <w:sz w:val="28"/>
        </w:rPr>
        <w:t xml:space="preserve"> </w:t>
      </w:r>
      <w:r>
        <w:rPr>
          <w:sz w:val="28"/>
        </w:rPr>
        <w:t>и различие).</w:t>
      </w:r>
    </w:p>
    <w:p w:rsidR="005C1C32" w:rsidRDefault="000E6F09" w:rsidP="00BB4357">
      <w:pPr>
        <w:pStyle w:val="a5"/>
        <w:numPr>
          <w:ilvl w:val="0"/>
          <w:numId w:val="8"/>
        </w:numPr>
        <w:tabs>
          <w:tab w:val="left" w:pos="842"/>
        </w:tabs>
        <w:ind w:left="841" w:hanging="443"/>
        <w:rPr>
          <w:sz w:val="28"/>
        </w:rPr>
      </w:pPr>
      <w:r>
        <w:rPr>
          <w:sz w:val="28"/>
        </w:rPr>
        <w:t>Пресмыкающиеся.</w:t>
      </w:r>
    </w:p>
    <w:p w:rsidR="005C1C32" w:rsidRDefault="000E6F09" w:rsidP="00BB4357">
      <w:pPr>
        <w:pStyle w:val="a5"/>
        <w:numPr>
          <w:ilvl w:val="0"/>
          <w:numId w:val="8"/>
        </w:numPr>
        <w:tabs>
          <w:tab w:val="left" w:pos="842"/>
        </w:tabs>
        <w:spacing w:before="178"/>
        <w:ind w:left="399" w:right="823" w:firstLine="0"/>
        <w:rPr>
          <w:sz w:val="28"/>
        </w:rPr>
      </w:pPr>
      <w:r>
        <w:rPr>
          <w:sz w:val="28"/>
        </w:rPr>
        <w:t>Общие</w:t>
      </w:r>
      <w:r>
        <w:rPr>
          <w:spacing w:val="-9"/>
          <w:sz w:val="28"/>
        </w:rPr>
        <w:t xml:space="preserve"> </w:t>
      </w:r>
      <w:r>
        <w:rPr>
          <w:sz w:val="28"/>
        </w:rPr>
        <w:t>признаки</w:t>
      </w:r>
      <w:r>
        <w:rPr>
          <w:spacing w:val="-9"/>
          <w:sz w:val="28"/>
        </w:rPr>
        <w:t xml:space="preserve"> </w:t>
      </w:r>
      <w:r>
        <w:rPr>
          <w:sz w:val="28"/>
        </w:rPr>
        <w:t>пресмыкающихся.</w:t>
      </w:r>
      <w:r>
        <w:rPr>
          <w:spacing w:val="-7"/>
          <w:sz w:val="28"/>
        </w:rPr>
        <w:t xml:space="preserve"> </w:t>
      </w:r>
      <w:r>
        <w:rPr>
          <w:sz w:val="28"/>
        </w:rPr>
        <w:t>Внешнее</w:t>
      </w:r>
      <w:r>
        <w:rPr>
          <w:spacing w:val="-9"/>
          <w:sz w:val="28"/>
        </w:rPr>
        <w:t xml:space="preserve"> </w:t>
      </w:r>
      <w:r>
        <w:rPr>
          <w:sz w:val="28"/>
        </w:rPr>
        <w:t>строение,</w:t>
      </w:r>
      <w:r>
        <w:rPr>
          <w:spacing w:val="-7"/>
          <w:sz w:val="28"/>
        </w:rPr>
        <w:t xml:space="preserve"> </w:t>
      </w:r>
      <w:r>
        <w:rPr>
          <w:sz w:val="28"/>
        </w:rPr>
        <w:t>питание,</w:t>
      </w:r>
      <w:r>
        <w:rPr>
          <w:spacing w:val="-7"/>
          <w:sz w:val="28"/>
        </w:rPr>
        <w:t xml:space="preserve"> </w:t>
      </w:r>
      <w:r>
        <w:rPr>
          <w:sz w:val="28"/>
        </w:rPr>
        <w:t>дыхание.</w:t>
      </w:r>
      <w:r>
        <w:rPr>
          <w:spacing w:val="-67"/>
          <w:sz w:val="28"/>
        </w:rPr>
        <w:t xml:space="preserve"> </w:t>
      </w:r>
      <w:r>
        <w:rPr>
          <w:sz w:val="28"/>
        </w:rPr>
        <w:t>Размножение</w:t>
      </w:r>
      <w:r>
        <w:rPr>
          <w:spacing w:val="2"/>
          <w:sz w:val="28"/>
        </w:rPr>
        <w:t xml:space="preserve"> </w:t>
      </w:r>
      <w:r>
        <w:rPr>
          <w:sz w:val="28"/>
        </w:rPr>
        <w:t>пресмыкающихся</w:t>
      </w:r>
      <w:r>
        <w:rPr>
          <w:spacing w:val="2"/>
          <w:sz w:val="28"/>
        </w:rPr>
        <w:t xml:space="preserve"> </w:t>
      </w:r>
      <w:r>
        <w:rPr>
          <w:sz w:val="28"/>
        </w:rPr>
        <w:t>(цикл</w:t>
      </w:r>
      <w:r>
        <w:rPr>
          <w:spacing w:val="1"/>
          <w:sz w:val="28"/>
        </w:rPr>
        <w:t xml:space="preserve"> </w:t>
      </w:r>
      <w:r>
        <w:rPr>
          <w:sz w:val="28"/>
        </w:rPr>
        <w:t>развития).</w:t>
      </w:r>
    </w:p>
    <w:p w:rsidR="005C1C32" w:rsidRDefault="000E6F09" w:rsidP="00BB4357">
      <w:pPr>
        <w:pStyle w:val="a5"/>
        <w:numPr>
          <w:ilvl w:val="0"/>
          <w:numId w:val="8"/>
        </w:numPr>
        <w:tabs>
          <w:tab w:val="left" w:pos="842"/>
        </w:tabs>
        <w:spacing w:before="155"/>
        <w:ind w:left="841" w:hanging="443"/>
        <w:rPr>
          <w:sz w:val="28"/>
        </w:rPr>
      </w:pPr>
      <w:r>
        <w:rPr>
          <w:sz w:val="28"/>
        </w:rPr>
        <w:t>Ящерица</w:t>
      </w:r>
      <w:r>
        <w:rPr>
          <w:spacing w:val="-6"/>
          <w:sz w:val="28"/>
        </w:rPr>
        <w:t xml:space="preserve"> </w:t>
      </w:r>
      <w:r>
        <w:rPr>
          <w:sz w:val="28"/>
        </w:rPr>
        <w:t>прыткая.</w:t>
      </w:r>
      <w:r>
        <w:rPr>
          <w:spacing w:val="-4"/>
          <w:sz w:val="28"/>
        </w:rPr>
        <w:t xml:space="preserve"> </w:t>
      </w:r>
      <w:r>
        <w:rPr>
          <w:sz w:val="28"/>
        </w:rPr>
        <w:t>Места</w:t>
      </w:r>
      <w:r>
        <w:rPr>
          <w:spacing w:val="-5"/>
          <w:sz w:val="28"/>
        </w:rPr>
        <w:t xml:space="preserve"> </w:t>
      </w:r>
      <w:r>
        <w:rPr>
          <w:sz w:val="28"/>
        </w:rPr>
        <w:t>обитания,</w:t>
      </w:r>
      <w:r>
        <w:rPr>
          <w:spacing w:val="-4"/>
          <w:sz w:val="28"/>
        </w:rPr>
        <w:t xml:space="preserve"> </w:t>
      </w:r>
      <w:r>
        <w:rPr>
          <w:sz w:val="28"/>
        </w:rPr>
        <w:t>образ</w:t>
      </w:r>
      <w:r>
        <w:rPr>
          <w:spacing w:val="-6"/>
          <w:sz w:val="28"/>
        </w:rPr>
        <w:t xml:space="preserve"> </w:t>
      </w:r>
      <w:r>
        <w:rPr>
          <w:sz w:val="28"/>
        </w:rPr>
        <w:t>жизни,</w:t>
      </w:r>
      <w:r>
        <w:rPr>
          <w:spacing w:val="-4"/>
          <w:sz w:val="28"/>
        </w:rPr>
        <w:t xml:space="preserve"> </w:t>
      </w:r>
      <w:r>
        <w:rPr>
          <w:sz w:val="28"/>
        </w:rPr>
        <w:t>особенности</w:t>
      </w:r>
      <w:r>
        <w:rPr>
          <w:spacing w:val="-7"/>
          <w:sz w:val="28"/>
        </w:rPr>
        <w:t xml:space="preserve"> </w:t>
      </w:r>
      <w:r>
        <w:rPr>
          <w:sz w:val="28"/>
        </w:rPr>
        <w:t>питания.</w:t>
      </w:r>
    </w:p>
    <w:p w:rsidR="005C1C32" w:rsidRDefault="000E6F09" w:rsidP="00BB4357">
      <w:pPr>
        <w:pStyle w:val="a5"/>
        <w:numPr>
          <w:ilvl w:val="0"/>
          <w:numId w:val="8"/>
        </w:numPr>
        <w:tabs>
          <w:tab w:val="left" w:pos="1139"/>
        </w:tabs>
        <w:spacing w:before="178"/>
        <w:ind w:left="399" w:right="813" w:firstLine="0"/>
        <w:rPr>
          <w:sz w:val="28"/>
        </w:rPr>
      </w:pPr>
      <w:r>
        <w:rPr>
          <w:sz w:val="28"/>
        </w:rPr>
        <w:t>Змеи.</w:t>
      </w:r>
      <w:r>
        <w:rPr>
          <w:spacing w:val="1"/>
          <w:sz w:val="28"/>
        </w:rPr>
        <w:t xml:space="preserve"> </w:t>
      </w:r>
      <w:r>
        <w:rPr>
          <w:sz w:val="28"/>
        </w:rPr>
        <w:t>Отличительные</w:t>
      </w:r>
      <w:r>
        <w:rPr>
          <w:spacing w:val="1"/>
          <w:sz w:val="28"/>
        </w:rPr>
        <w:t xml:space="preserve"> </w:t>
      </w:r>
      <w:r>
        <w:rPr>
          <w:sz w:val="28"/>
        </w:rPr>
        <w:t>особенности</w:t>
      </w:r>
      <w:r>
        <w:rPr>
          <w:spacing w:val="1"/>
          <w:sz w:val="28"/>
        </w:rPr>
        <w:t xml:space="preserve"> </w:t>
      </w:r>
      <w:r>
        <w:rPr>
          <w:sz w:val="28"/>
        </w:rPr>
        <w:t>животных.</w:t>
      </w:r>
      <w:r>
        <w:rPr>
          <w:spacing w:val="1"/>
          <w:sz w:val="28"/>
        </w:rPr>
        <w:t xml:space="preserve"> </w:t>
      </w:r>
      <w:r>
        <w:rPr>
          <w:sz w:val="28"/>
        </w:rPr>
        <w:t>Сравнительная</w:t>
      </w:r>
      <w:r>
        <w:rPr>
          <w:spacing w:val="1"/>
          <w:sz w:val="28"/>
        </w:rPr>
        <w:t xml:space="preserve"> </w:t>
      </w:r>
      <w:r>
        <w:rPr>
          <w:sz w:val="28"/>
        </w:rPr>
        <w:t>характеристика:</w:t>
      </w:r>
      <w:r>
        <w:rPr>
          <w:spacing w:val="1"/>
          <w:sz w:val="28"/>
        </w:rPr>
        <w:t xml:space="preserve"> </w:t>
      </w:r>
      <w:r>
        <w:rPr>
          <w:sz w:val="28"/>
        </w:rPr>
        <w:t>гадюка,</w:t>
      </w:r>
      <w:r>
        <w:rPr>
          <w:spacing w:val="1"/>
          <w:sz w:val="28"/>
        </w:rPr>
        <w:t xml:space="preserve"> </w:t>
      </w:r>
      <w:r>
        <w:rPr>
          <w:sz w:val="28"/>
        </w:rPr>
        <w:t>уж</w:t>
      </w:r>
      <w:r>
        <w:rPr>
          <w:spacing w:val="1"/>
          <w:sz w:val="28"/>
        </w:rPr>
        <w:t xml:space="preserve"> </w:t>
      </w:r>
      <w:r>
        <w:rPr>
          <w:sz w:val="28"/>
        </w:rPr>
        <w:t>(места</w:t>
      </w:r>
      <w:r>
        <w:rPr>
          <w:spacing w:val="1"/>
          <w:sz w:val="28"/>
        </w:rPr>
        <w:t xml:space="preserve"> </w:t>
      </w:r>
      <w:r>
        <w:rPr>
          <w:sz w:val="28"/>
        </w:rPr>
        <w:t>обитания,</w:t>
      </w:r>
      <w:r>
        <w:rPr>
          <w:spacing w:val="1"/>
          <w:sz w:val="28"/>
        </w:rPr>
        <w:t xml:space="preserve"> </w:t>
      </w:r>
      <w:r>
        <w:rPr>
          <w:sz w:val="28"/>
        </w:rPr>
        <w:t>питание,</w:t>
      </w:r>
      <w:r>
        <w:rPr>
          <w:spacing w:val="1"/>
          <w:sz w:val="28"/>
        </w:rPr>
        <w:t xml:space="preserve"> </w:t>
      </w:r>
      <w:r>
        <w:rPr>
          <w:sz w:val="28"/>
        </w:rPr>
        <w:t>размножение</w:t>
      </w:r>
      <w:r>
        <w:rPr>
          <w:spacing w:val="1"/>
          <w:sz w:val="28"/>
        </w:rPr>
        <w:t xml:space="preserve"> </w:t>
      </w:r>
      <w:r>
        <w:rPr>
          <w:sz w:val="28"/>
        </w:rPr>
        <w:t>и</w:t>
      </w:r>
      <w:r>
        <w:rPr>
          <w:spacing w:val="1"/>
          <w:sz w:val="28"/>
        </w:rPr>
        <w:t xml:space="preserve"> </w:t>
      </w:r>
      <w:r>
        <w:rPr>
          <w:sz w:val="28"/>
        </w:rPr>
        <w:t>развитие,</w:t>
      </w:r>
      <w:r>
        <w:rPr>
          <w:spacing w:val="-10"/>
          <w:sz w:val="28"/>
        </w:rPr>
        <w:t xml:space="preserve"> </w:t>
      </w:r>
      <w:r>
        <w:rPr>
          <w:sz w:val="28"/>
        </w:rPr>
        <w:t>отличительные</w:t>
      </w:r>
      <w:r>
        <w:rPr>
          <w:spacing w:val="-11"/>
          <w:sz w:val="28"/>
        </w:rPr>
        <w:t xml:space="preserve"> </w:t>
      </w:r>
      <w:r>
        <w:rPr>
          <w:sz w:val="28"/>
        </w:rPr>
        <w:t>признаки).</w:t>
      </w:r>
      <w:r>
        <w:rPr>
          <w:spacing w:val="-9"/>
          <w:sz w:val="28"/>
        </w:rPr>
        <w:t xml:space="preserve"> </w:t>
      </w:r>
      <w:r>
        <w:rPr>
          <w:sz w:val="28"/>
        </w:rPr>
        <w:t>Использование</w:t>
      </w:r>
      <w:r>
        <w:rPr>
          <w:spacing w:val="-11"/>
          <w:sz w:val="28"/>
        </w:rPr>
        <w:t xml:space="preserve"> </w:t>
      </w:r>
      <w:r>
        <w:rPr>
          <w:sz w:val="28"/>
        </w:rPr>
        <w:t>змеиного</w:t>
      </w:r>
      <w:r>
        <w:rPr>
          <w:spacing w:val="-12"/>
          <w:sz w:val="28"/>
        </w:rPr>
        <w:t xml:space="preserve"> </w:t>
      </w:r>
      <w:r>
        <w:rPr>
          <w:sz w:val="28"/>
        </w:rPr>
        <w:t>яда</w:t>
      </w:r>
      <w:r>
        <w:rPr>
          <w:spacing w:val="-11"/>
          <w:sz w:val="28"/>
        </w:rPr>
        <w:t xml:space="preserve"> </w:t>
      </w:r>
      <w:r>
        <w:rPr>
          <w:sz w:val="28"/>
        </w:rPr>
        <w:t>в</w:t>
      </w:r>
      <w:r>
        <w:rPr>
          <w:spacing w:val="-13"/>
          <w:sz w:val="28"/>
        </w:rPr>
        <w:t xml:space="preserve"> </w:t>
      </w:r>
      <w:r>
        <w:rPr>
          <w:sz w:val="28"/>
        </w:rPr>
        <w:t>медицине.</w:t>
      </w:r>
      <w:r>
        <w:rPr>
          <w:spacing w:val="-67"/>
          <w:sz w:val="28"/>
        </w:rPr>
        <w:t xml:space="preserve"> </w:t>
      </w:r>
      <w:r>
        <w:rPr>
          <w:sz w:val="28"/>
        </w:rPr>
        <w:t>Скорая</w:t>
      </w:r>
      <w:r>
        <w:rPr>
          <w:spacing w:val="2"/>
          <w:sz w:val="28"/>
        </w:rPr>
        <w:t xml:space="preserve"> </w:t>
      </w:r>
      <w:r>
        <w:rPr>
          <w:sz w:val="28"/>
        </w:rPr>
        <w:t>помощь</w:t>
      </w:r>
      <w:r>
        <w:rPr>
          <w:spacing w:val="-1"/>
          <w:sz w:val="28"/>
        </w:rPr>
        <w:t xml:space="preserve"> </w:t>
      </w:r>
      <w:r>
        <w:rPr>
          <w:sz w:val="28"/>
        </w:rPr>
        <w:t>при</w:t>
      </w:r>
      <w:r>
        <w:rPr>
          <w:spacing w:val="5"/>
          <w:sz w:val="28"/>
        </w:rPr>
        <w:t xml:space="preserve"> </w:t>
      </w:r>
      <w:r>
        <w:rPr>
          <w:sz w:val="28"/>
        </w:rPr>
        <w:t>укусах</w:t>
      </w:r>
      <w:r>
        <w:rPr>
          <w:spacing w:val="-3"/>
          <w:sz w:val="28"/>
        </w:rPr>
        <w:t xml:space="preserve"> </w:t>
      </w:r>
      <w:r>
        <w:rPr>
          <w:sz w:val="28"/>
        </w:rPr>
        <w:t>змей.</w:t>
      </w:r>
    </w:p>
    <w:p w:rsidR="005C1C32" w:rsidRDefault="000E6F09" w:rsidP="00BB4357">
      <w:pPr>
        <w:pStyle w:val="a5"/>
        <w:numPr>
          <w:ilvl w:val="0"/>
          <w:numId w:val="8"/>
        </w:numPr>
        <w:tabs>
          <w:tab w:val="left" w:pos="837"/>
        </w:tabs>
        <w:spacing w:before="160"/>
        <w:ind w:left="399" w:right="823" w:firstLine="0"/>
        <w:rPr>
          <w:sz w:val="28"/>
        </w:rPr>
      </w:pPr>
      <w:r>
        <w:rPr>
          <w:sz w:val="28"/>
        </w:rPr>
        <w:t>Черепахи,</w:t>
      </w:r>
      <w:r>
        <w:rPr>
          <w:spacing w:val="-12"/>
          <w:sz w:val="28"/>
        </w:rPr>
        <w:t xml:space="preserve"> </w:t>
      </w:r>
      <w:r>
        <w:rPr>
          <w:sz w:val="28"/>
        </w:rPr>
        <w:t>крокодилы.</w:t>
      </w:r>
      <w:r>
        <w:rPr>
          <w:spacing w:val="-11"/>
          <w:sz w:val="28"/>
        </w:rPr>
        <w:t xml:space="preserve"> </w:t>
      </w:r>
      <w:r>
        <w:rPr>
          <w:sz w:val="28"/>
        </w:rPr>
        <w:t>Отличительные</w:t>
      </w:r>
      <w:r>
        <w:rPr>
          <w:spacing w:val="-12"/>
          <w:sz w:val="28"/>
        </w:rPr>
        <w:t xml:space="preserve"> </w:t>
      </w:r>
      <w:r>
        <w:rPr>
          <w:sz w:val="28"/>
        </w:rPr>
        <w:t>признаки,</w:t>
      </w:r>
      <w:r>
        <w:rPr>
          <w:spacing w:val="-11"/>
          <w:sz w:val="28"/>
        </w:rPr>
        <w:t xml:space="preserve"> </w:t>
      </w:r>
      <w:r>
        <w:rPr>
          <w:sz w:val="28"/>
        </w:rPr>
        <w:t>среда</w:t>
      </w:r>
      <w:r>
        <w:rPr>
          <w:spacing w:val="-12"/>
          <w:sz w:val="28"/>
        </w:rPr>
        <w:t xml:space="preserve"> </w:t>
      </w:r>
      <w:r>
        <w:rPr>
          <w:sz w:val="28"/>
        </w:rPr>
        <w:t>обитания,</w:t>
      </w:r>
      <w:r>
        <w:rPr>
          <w:spacing w:val="-11"/>
          <w:sz w:val="28"/>
        </w:rPr>
        <w:t xml:space="preserve"> </w:t>
      </w:r>
      <w:r>
        <w:rPr>
          <w:sz w:val="28"/>
        </w:rPr>
        <w:t>питание,</w:t>
      </w:r>
      <w:r>
        <w:rPr>
          <w:spacing w:val="-68"/>
          <w:sz w:val="28"/>
        </w:rPr>
        <w:t xml:space="preserve"> </w:t>
      </w:r>
      <w:r>
        <w:rPr>
          <w:sz w:val="28"/>
        </w:rPr>
        <w:t>размножение</w:t>
      </w:r>
      <w:r>
        <w:rPr>
          <w:spacing w:val="2"/>
          <w:sz w:val="28"/>
        </w:rPr>
        <w:t xml:space="preserve"> </w:t>
      </w:r>
      <w:r>
        <w:rPr>
          <w:sz w:val="28"/>
        </w:rPr>
        <w:t>и</w:t>
      </w:r>
      <w:r>
        <w:rPr>
          <w:spacing w:val="1"/>
          <w:sz w:val="28"/>
        </w:rPr>
        <w:t xml:space="preserve"> </w:t>
      </w:r>
      <w:r>
        <w:rPr>
          <w:sz w:val="28"/>
        </w:rPr>
        <w:t>развитие.</w:t>
      </w:r>
    </w:p>
    <w:p w:rsidR="005C1C32" w:rsidRDefault="000E6F09" w:rsidP="00BB4357">
      <w:pPr>
        <w:pStyle w:val="a5"/>
        <w:numPr>
          <w:ilvl w:val="0"/>
          <w:numId w:val="8"/>
        </w:numPr>
        <w:tabs>
          <w:tab w:val="left" w:pos="947"/>
        </w:tabs>
        <w:spacing w:before="146"/>
        <w:ind w:left="399" w:right="821" w:firstLine="0"/>
        <w:rPr>
          <w:sz w:val="28"/>
        </w:rPr>
      </w:pPr>
      <w:r>
        <w:rPr>
          <w:sz w:val="28"/>
        </w:rPr>
        <w:t>Сравнительная</w:t>
      </w:r>
      <w:r>
        <w:rPr>
          <w:spacing w:val="1"/>
          <w:sz w:val="28"/>
        </w:rPr>
        <w:t xml:space="preserve"> </w:t>
      </w:r>
      <w:r>
        <w:rPr>
          <w:sz w:val="28"/>
        </w:rPr>
        <w:t>характеристика</w:t>
      </w:r>
      <w:r>
        <w:rPr>
          <w:spacing w:val="1"/>
          <w:sz w:val="28"/>
        </w:rPr>
        <w:t xml:space="preserve"> </w:t>
      </w:r>
      <w:r>
        <w:rPr>
          <w:sz w:val="28"/>
        </w:rPr>
        <w:t>пресмыкающихся</w:t>
      </w:r>
      <w:r>
        <w:rPr>
          <w:spacing w:val="1"/>
          <w:sz w:val="28"/>
        </w:rPr>
        <w:t xml:space="preserve"> </w:t>
      </w:r>
      <w:r>
        <w:rPr>
          <w:sz w:val="28"/>
        </w:rPr>
        <w:t>и</w:t>
      </w:r>
      <w:r>
        <w:rPr>
          <w:spacing w:val="1"/>
          <w:sz w:val="28"/>
        </w:rPr>
        <w:t xml:space="preserve"> </w:t>
      </w:r>
      <w:r>
        <w:rPr>
          <w:sz w:val="28"/>
        </w:rPr>
        <w:t>земноводных</w:t>
      </w:r>
      <w:r>
        <w:rPr>
          <w:spacing w:val="1"/>
          <w:sz w:val="28"/>
        </w:rPr>
        <w:t xml:space="preserve"> </w:t>
      </w:r>
      <w:r>
        <w:rPr>
          <w:sz w:val="28"/>
        </w:rPr>
        <w:t>(по</w:t>
      </w:r>
      <w:r>
        <w:rPr>
          <w:spacing w:val="1"/>
          <w:sz w:val="28"/>
        </w:rPr>
        <w:t xml:space="preserve"> </w:t>
      </w:r>
      <w:r>
        <w:rPr>
          <w:sz w:val="28"/>
        </w:rPr>
        <w:t>внешнему</w:t>
      </w:r>
      <w:r>
        <w:rPr>
          <w:spacing w:val="-4"/>
          <w:sz w:val="28"/>
        </w:rPr>
        <w:t xml:space="preserve"> </w:t>
      </w:r>
      <w:r>
        <w:rPr>
          <w:sz w:val="28"/>
        </w:rPr>
        <w:t>виду,</w:t>
      </w:r>
      <w:r>
        <w:rPr>
          <w:spacing w:val="4"/>
          <w:sz w:val="28"/>
        </w:rPr>
        <w:t xml:space="preserve"> </w:t>
      </w:r>
      <w:r>
        <w:rPr>
          <w:sz w:val="28"/>
        </w:rPr>
        <w:t>образу</w:t>
      </w:r>
      <w:r>
        <w:rPr>
          <w:spacing w:val="-4"/>
          <w:sz w:val="28"/>
        </w:rPr>
        <w:t xml:space="preserve"> </w:t>
      </w:r>
      <w:r>
        <w:rPr>
          <w:sz w:val="28"/>
        </w:rPr>
        <w:t>жизни,</w:t>
      </w:r>
      <w:r>
        <w:rPr>
          <w:spacing w:val="3"/>
          <w:sz w:val="28"/>
        </w:rPr>
        <w:t xml:space="preserve"> </w:t>
      </w:r>
      <w:r>
        <w:rPr>
          <w:sz w:val="28"/>
        </w:rPr>
        <w:t>циклу</w:t>
      </w:r>
      <w:r>
        <w:rPr>
          <w:spacing w:val="-4"/>
          <w:sz w:val="28"/>
        </w:rPr>
        <w:t xml:space="preserve"> </w:t>
      </w:r>
      <w:r>
        <w:rPr>
          <w:sz w:val="28"/>
        </w:rPr>
        <w:t>развития).</w:t>
      </w:r>
    </w:p>
    <w:p w:rsidR="005C1C32" w:rsidRDefault="000E6F09" w:rsidP="00BB4357">
      <w:pPr>
        <w:pStyle w:val="a5"/>
        <w:numPr>
          <w:ilvl w:val="0"/>
          <w:numId w:val="8"/>
        </w:numPr>
        <w:tabs>
          <w:tab w:val="left" w:pos="832"/>
        </w:tabs>
        <w:spacing w:before="146"/>
        <w:ind w:left="399" w:right="806" w:firstLine="0"/>
        <w:rPr>
          <w:sz w:val="28"/>
        </w:rPr>
      </w:pPr>
      <w:r>
        <w:rPr>
          <w:spacing w:val="-1"/>
          <w:sz w:val="28"/>
        </w:rPr>
        <w:t>Демонстрация</w:t>
      </w:r>
      <w:r>
        <w:rPr>
          <w:spacing w:val="-11"/>
          <w:sz w:val="28"/>
        </w:rPr>
        <w:t xml:space="preserve"> </w:t>
      </w:r>
      <w:r>
        <w:rPr>
          <w:sz w:val="28"/>
        </w:rPr>
        <w:t>живой</w:t>
      </w:r>
      <w:r>
        <w:rPr>
          <w:spacing w:val="-12"/>
          <w:sz w:val="28"/>
        </w:rPr>
        <w:t xml:space="preserve"> </w:t>
      </w:r>
      <w:r>
        <w:rPr>
          <w:sz w:val="28"/>
        </w:rPr>
        <w:t>черепахи</w:t>
      </w:r>
      <w:r>
        <w:rPr>
          <w:spacing w:val="-12"/>
          <w:sz w:val="28"/>
        </w:rPr>
        <w:t xml:space="preserve"> </w:t>
      </w:r>
      <w:r>
        <w:rPr>
          <w:sz w:val="28"/>
        </w:rPr>
        <w:t>или</w:t>
      </w:r>
      <w:r>
        <w:rPr>
          <w:spacing w:val="-12"/>
          <w:sz w:val="28"/>
        </w:rPr>
        <w:t xml:space="preserve"> </w:t>
      </w:r>
      <w:r>
        <w:rPr>
          <w:sz w:val="28"/>
        </w:rPr>
        <w:t>влажных</w:t>
      </w:r>
      <w:r>
        <w:rPr>
          <w:spacing w:val="-17"/>
          <w:sz w:val="28"/>
        </w:rPr>
        <w:t xml:space="preserve"> </w:t>
      </w:r>
      <w:r>
        <w:rPr>
          <w:sz w:val="28"/>
        </w:rPr>
        <w:t>препаратов</w:t>
      </w:r>
      <w:r>
        <w:rPr>
          <w:spacing w:val="-13"/>
          <w:sz w:val="28"/>
        </w:rPr>
        <w:t xml:space="preserve"> </w:t>
      </w:r>
      <w:r>
        <w:rPr>
          <w:sz w:val="28"/>
        </w:rPr>
        <w:t>змей.</w:t>
      </w:r>
      <w:r>
        <w:rPr>
          <w:spacing w:val="-10"/>
          <w:sz w:val="28"/>
        </w:rPr>
        <w:t xml:space="preserve"> </w:t>
      </w:r>
      <w:r>
        <w:rPr>
          <w:sz w:val="28"/>
        </w:rPr>
        <w:t>Показ</w:t>
      </w:r>
      <w:r>
        <w:rPr>
          <w:spacing w:val="-12"/>
          <w:sz w:val="28"/>
        </w:rPr>
        <w:t xml:space="preserve"> </w:t>
      </w:r>
      <w:r>
        <w:rPr>
          <w:sz w:val="28"/>
        </w:rPr>
        <w:t>кино-</w:t>
      </w:r>
      <w:r>
        <w:rPr>
          <w:spacing w:val="-68"/>
          <w:sz w:val="28"/>
        </w:rPr>
        <w:t xml:space="preserve"> </w:t>
      </w:r>
      <w:r>
        <w:rPr>
          <w:sz w:val="28"/>
        </w:rPr>
        <w:t>и видеофильмов.</w:t>
      </w:r>
    </w:p>
    <w:p w:rsidR="005C1C32" w:rsidRDefault="000E6F09" w:rsidP="00BB4357">
      <w:pPr>
        <w:pStyle w:val="a5"/>
        <w:numPr>
          <w:ilvl w:val="0"/>
          <w:numId w:val="8"/>
        </w:numPr>
        <w:tabs>
          <w:tab w:val="left" w:pos="842"/>
        </w:tabs>
        <w:spacing w:before="150"/>
        <w:ind w:left="841" w:hanging="443"/>
        <w:rPr>
          <w:sz w:val="28"/>
        </w:rPr>
      </w:pPr>
      <w:r>
        <w:rPr>
          <w:sz w:val="28"/>
        </w:rPr>
        <w:t>Практические</w:t>
      </w:r>
      <w:r>
        <w:rPr>
          <w:spacing w:val="-5"/>
          <w:sz w:val="28"/>
        </w:rPr>
        <w:t xml:space="preserve"> </w:t>
      </w:r>
      <w:r>
        <w:rPr>
          <w:sz w:val="28"/>
        </w:rPr>
        <w:t>работы.</w:t>
      </w:r>
      <w:r>
        <w:rPr>
          <w:spacing w:val="-3"/>
          <w:sz w:val="28"/>
        </w:rPr>
        <w:t xml:space="preserve"> </w:t>
      </w:r>
      <w:r>
        <w:rPr>
          <w:sz w:val="28"/>
        </w:rPr>
        <w:t>Зарисовки</w:t>
      </w:r>
      <w:r>
        <w:rPr>
          <w:spacing w:val="-6"/>
          <w:sz w:val="28"/>
        </w:rPr>
        <w:t xml:space="preserve"> </w:t>
      </w:r>
      <w:r>
        <w:rPr>
          <w:sz w:val="28"/>
        </w:rPr>
        <w:t>в</w:t>
      </w:r>
      <w:r>
        <w:rPr>
          <w:spacing w:val="-6"/>
          <w:sz w:val="28"/>
        </w:rPr>
        <w:t xml:space="preserve"> </w:t>
      </w:r>
      <w:r>
        <w:rPr>
          <w:sz w:val="28"/>
        </w:rPr>
        <w:t>тетрадях.</w:t>
      </w:r>
      <w:r>
        <w:rPr>
          <w:spacing w:val="-3"/>
          <w:sz w:val="28"/>
        </w:rPr>
        <w:t xml:space="preserve"> </w:t>
      </w:r>
      <w:r>
        <w:rPr>
          <w:sz w:val="28"/>
        </w:rPr>
        <w:t>Черчение</w:t>
      </w:r>
      <w:r>
        <w:rPr>
          <w:spacing w:val="5"/>
          <w:sz w:val="28"/>
        </w:rPr>
        <w:t xml:space="preserve"> </w:t>
      </w:r>
      <w:r>
        <w:rPr>
          <w:sz w:val="28"/>
        </w:rPr>
        <w:t>таблицы.</w:t>
      </w:r>
    </w:p>
    <w:p w:rsidR="005C1C32" w:rsidRDefault="000E6F09" w:rsidP="00BB4357">
      <w:pPr>
        <w:pStyle w:val="a5"/>
        <w:numPr>
          <w:ilvl w:val="0"/>
          <w:numId w:val="8"/>
        </w:numPr>
        <w:tabs>
          <w:tab w:val="left" w:pos="842"/>
        </w:tabs>
        <w:spacing w:before="182"/>
        <w:ind w:left="841" w:hanging="443"/>
        <w:rPr>
          <w:sz w:val="28"/>
        </w:rPr>
      </w:pPr>
      <w:r>
        <w:rPr>
          <w:sz w:val="28"/>
        </w:rPr>
        <w:t>Птицы.</w:t>
      </w:r>
    </w:p>
    <w:p w:rsidR="005C1C32" w:rsidRDefault="000E6F09" w:rsidP="00BB4357">
      <w:pPr>
        <w:pStyle w:val="a5"/>
        <w:numPr>
          <w:ilvl w:val="0"/>
          <w:numId w:val="8"/>
        </w:numPr>
        <w:tabs>
          <w:tab w:val="left" w:pos="828"/>
        </w:tabs>
        <w:spacing w:before="182"/>
        <w:ind w:left="399" w:right="815" w:firstLine="0"/>
        <w:rPr>
          <w:sz w:val="28"/>
        </w:rPr>
      </w:pPr>
      <w:r>
        <w:rPr>
          <w:w w:val="95"/>
          <w:sz w:val="28"/>
        </w:rPr>
        <w:t>Дикие</w:t>
      </w:r>
      <w:r>
        <w:rPr>
          <w:spacing w:val="27"/>
          <w:w w:val="95"/>
          <w:sz w:val="28"/>
        </w:rPr>
        <w:t xml:space="preserve"> </w:t>
      </w:r>
      <w:r>
        <w:rPr>
          <w:w w:val="95"/>
          <w:sz w:val="28"/>
        </w:rPr>
        <w:t>птицы.</w:t>
      </w:r>
      <w:r>
        <w:rPr>
          <w:spacing w:val="29"/>
          <w:w w:val="95"/>
          <w:sz w:val="28"/>
        </w:rPr>
        <w:t xml:space="preserve"> </w:t>
      </w:r>
      <w:r>
        <w:rPr>
          <w:w w:val="95"/>
          <w:sz w:val="28"/>
        </w:rPr>
        <w:t>Общая</w:t>
      </w:r>
      <w:r>
        <w:rPr>
          <w:spacing w:val="30"/>
          <w:w w:val="95"/>
          <w:sz w:val="28"/>
        </w:rPr>
        <w:t xml:space="preserve"> </w:t>
      </w:r>
      <w:r>
        <w:rPr>
          <w:w w:val="95"/>
          <w:sz w:val="28"/>
        </w:rPr>
        <w:t>характеристика</w:t>
      </w:r>
      <w:r>
        <w:rPr>
          <w:spacing w:val="27"/>
          <w:w w:val="95"/>
          <w:sz w:val="28"/>
        </w:rPr>
        <w:t xml:space="preserve"> </w:t>
      </w:r>
      <w:r>
        <w:rPr>
          <w:w w:val="95"/>
          <w:sz w:val="28"/>
        </w:rPr>
        <w:t>птиц:</w:t>
      </w:r>
      <w:r>
        <w:rPr>
          <w:spacing w:val="18"/>
          <w:w w:val="95"/>
          <w:sz w:val="28"/>
        </w:rPr>
        <w:t xml:space="preserve"> </w:t>
      </w:r>
      <w:r>
        <w:rPr>
          <w:w w:val="95"/>
          <w:sz w:val="28"/>
        </w:rPr>
        <w:t>наличие</w:t>
      </w:r>
      <w:r>
        <w:rPr>
          <w:spacing w:val="28"/>
          <w:w w:val="95"/>
          <w:sz w:val="28"/>
        </w:rPr>
        <w:t xml:space="preserve"> </w:t>
      </w:r>
      <w:r>
        <w:rPr>
          <w:w w:val="95"/>
          <w:sz w:val="28"/>
        </w:rPr>
        <w:t>крыльев,</w:t>
      </w:r>
      <w:r>
        <w:rPr>
          <w:spacing w:val="29"/>
          <w:w w:val="95"/>
          <w:sz w:val="28"/>
        </w:rPr>
        <w:t xml:space="preserve"> </w:t>
      </w:r>
      <w:r>
        <w:rPr>
          <w:w w:val="95"/>
          <w:sz w:val="28"/>
        </w:rPr>
        <w:t>пуха</w:t>
      </w:r>
      <w:r>
        <w:rPr>
          <w:spacing w:val="28"/>
          <w:w w:val="95"/>
          <w:sz w:val="28"/>
        </w:rPr>
        <w:t xml:space="preserve"> </w:t>
      </w:r>
      <w:r>
        <w:rPr>
          <w:w w:val="95"/>
          <w:sz w:val="28"/>
        </w:rPr>
        <w:t>и</w:t>
      </w:r>
      <w:r>
        <w:rPr>
          <w:spacing w:val="26"/>
          <w:w w:val="95"/>
          <w:sz w:val="28"/>
        </w:rPr>
        <w:t xml:space="preserve"> </w:t>
      </w:r>
      <w:r>
        <w:rPr>
          <w:w w:val="95"/>
          <w:sz w:val="28"/>
        </w:rPr>
        <w:t>перьев</w:t>
      </w:r>
      <w:r>
        <w:rPr>
          <w:spacing w:val="1"/>
          <w:w w:val="95"/>
          <w:sz w:val="28"/>
        </w:rPr>
        <w:t xml:space="preserve"> </w:t>
      </w:r>
      <w:r>
        <w:rPr>
          <w:sz w:val="28"/>
        </w:rPr>
        <w:t>на</w:t>
      </w:r>
      <w:r>
        <w:rPr>
          <w:spacing w:val="-1"/>
          <w:sz w:val="28"/>
        </w:rPr>
        <w:t xml:space="preserve"> </w:t>
      </w:r>
      <w:r>
        <w:rPr>
          <w:sz w:val="28"/>
        </w:rPr>
        <w:t>теле.</w:t>
      </w:r>
      <w:r>
        <w:rPr>
          <w:spacing w:val="2"/>
          <w:sz w:val="28"/>
        </w:rPr>
        <w:t xml:space="preserve"> </w:t>
      </w:r>
      <w:r>
        <w:rPr>
          <w:sz w:val="28"/>
        </w:rPr>
        <w:t>Особенности</w:t>
      </w:r>
      <w:r>
        <w:rPr>
          <w:spacing w:val="-2"/>
          <w:sz w:val="28"/>
        </w:rPr>
        <w:t xml:space="preserve"> </w:t>
      </w:r>
      <w:r>
        <w:rPr>
          <w:sz w:val="28"/>
        </w:rPr>
        <w:t>размножения:</w:t>
      </w:r>
      <w:r>
        <w:rPr>
          <w:spacing w:val="-6"/>
          <w:sz w:val="28"/>
        </w:rPr>
        <w:t xml:space="preserve"> </w:t>
      </w:r>
      <w:r>
        <w:rPr>
          <w:sz w:val="28"/>
        </w:rPr>
        <w:t>кладка</w:t>
      </w:r>
      <w:r>
        <w:rPr>
          <w:spacing w:val="-1"/>
          <w:sz w:val="28"/>
        </w:rPr>
        <w:t xml:space="preserve"> </w:t>
      </w:r>
      <w:r>
        <w:rPr>
          <w:sz w:val="28"/>
        </w:rPr>
        <w:t>яиц</w:t>
      </w:r>
      <w:r>
        <w:rPr>
          <w:spacing w:val="-1"/>
          <w:sz w:val="28"/>
        </w:rPr>
        <w:t xml:space="preserve"> </w:t>
      </w:r>
      <w:r>
        <w:rPr>
          <w:sz w:val="28"/>
        </w:rPr>
        <w:t>и</w:t>
      </w:r>
      <w:r>
        <w:rPr>
          <w:spacing w:val="-1"/>
          <w:sz w:val="28"/>
        </w:rPr>
        <w:t xml:space="preserve"> </w:t>
      </w:r>
      <w:r>
        <w:rPr>
          <w:sz w:val="28"/>
        </w:rPr>
        <w:t>выведение</w:t>
      </w:r>
      <w:r>
        <w:rPr>
          <w:spacing w:val="-1"/>
          <w:sz w:val="28"/>
        </w:rPr>
        <w:t xml:space="preserve"> </w:t>
      </w:r>
      <w:r>
        <w:rPr>
          <w:sz w:val="28"/>
        </w:rPr>
        <w:t>птенцов.</w:t>
      </w:r>
    </w:p>
    <w:p w:rsidR="005C1C32" w:rsidRDefault="000E6F09" w:rsidP="00BB4357">
      <w:pPr>
        <w:pStyle w:val="a5"/>
        <w:numPr>
          <w:ilvl w:val="0"/>
          <w:numId w:val="8"/>
        </w:numPr>
        <w:tabs>
          <w:tab w:val="left" w:pos="1096"/>
        </w:tabs>
        <w:spacing w:before="153"/>
        <w:ind w:left="399" w:right="815" w:firstLine="0"/>
        <w:rPr>
          <w:sz w:val="28"/>
        </w:rPr>
      </w:pPr>
      <w:r>
        <w:rPr>
          <w:sz w:val="28"/>
        </w:rPr>
        <w:t>Многообразие</w:t>
      </w:r>
      <w:r>
        <w:rPr>
          <w:spacing w:val="1"/>
          <w:sz w:val="28"/>
        </w:rPr>
        <w:t xml:space="preserve"> </w:t>
      </w:r>
      <w:r>
        <w:rPr>
          <w:sz w:val="28"/>
        </w:rPr>
        <w:t>птиц,</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питание,</w:t>
      </w:r>
      <w:r>
        <w:rPr>
          <w:spacing w:val="1"/>
          <w:sz w:val="28"/>
        </w:rPr>
        <w:t xml:space="preserve"> </w:t>
      </w:r>
      <w:r>
        <w:rPr>
          <w:sz w:val="28"/>
        </w:rPr>
        <w:t>приспособление</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Птицы</w:t>
      </w:r>
      <w:r>
        <w:rPr>
          <w:spacing w:val="1"/>
          <w:sz w:val="28"/>
        </w:rPr>
        <w:t xml:space="preserve"> </w:t>
      </w:r>
      <w:r>
        <w:rPr>
          <w:sz w:val="28"/>
        </w:rPr>
        <w:t>перелетные</w:t>
      </w:r>
      <w:r>
        <w:rPr>
          <w:spacing w:val="1"/>
          <w:sz w:val="28"/>
        </w:rPr>
        <w:t xml:space="preserve"> </w:t>
      </w:r>
      <w:r>
        <w:rPr>
          <w:sz w:val="28"/>
        </w:rPr>
        <w:t>и</w:t>
      </w:r>
      <w:r>
        <w:rPr>
          <w:spacing w:val="1"/>
          <w:sz w:val="28"/>
        </w:rPr>
        <w:t xml:space="preserve"> </w:t>
      </w:r>
      <w:r>
        <w:rPr>
          <w:sz w:val="28"/>
        </w:rPr>
        <w:t>неперелетные</w:t>
      </w:r>
      <w:r>
        <w:rPr>
          <w:spacing w:val="1"/>
          <w:sz w:val="28"/>
        </w:rPr>
        <w:t xml:space="preserve"> </w:t>
      </w:r>
      <w:r>
        <w:rPr>
          <w:sz w:val="28"/>
        </w:rPr>
        <w:t>(зимующие,</w:t>
      </w:r>
      <w:r>
        <w:rPr>
          <w:spacing w:val="3"/>
          <w:sz w:val="28"/>
        </w:rPr>
        <w:t xml:space="preserve"> </w:t>
      </w:r>
      <w:r>
        <w:rPr>
          <w:sz w:val="28"/>
        </w:rPr>
        <w:t>оседлые).</w:t>
      </w:r>
    </w:p>
    <w:p w:rsidR="005C1C32" w:rsidRDefault="000E6F09" w:rsidP="00BB4357">
      <w:pPr>
        <w:pStyle w:val="a5"/>
        <w:numPr>
          <w:ilvl w:val="0"/>
          <w:numId w:val="8"/>
        </w:numPr>
        <w:tabs>
          <w:tab w:val="left" w:pos="842"/>
        </w:tabs>
        <w:ind w:left="841" w:hanging="443"/>
        <w:rPr>
          <w:sz w:val="28"/>
        </w:rPr>
      </w:pPr>
      <w:r>
        <w:rPr>
          <w:sz w:val="28"/>
        </w:rPr>
        <w:t>Птицы</w:t>
      </w:r>
      <w:r>
        <w:rPr>
          <w:spacing w:val="-4"/>
          <w:sz w:val="28"/>
        </w:rPr>
        <w:t xml:space="preserve"> </w:t>
      </w:r>
      <w:r>
        <w:rPr>
          <w:sz w:val="28"/>
        </w:rPr>
        <w:t>леса:</w:t>
      </w:r>
      <w:r>
        <w:rPr>
          <w:spacing w:val="-9"/>
          <w:sz w:val="28"/>
        </w:rPr>
        <w:t xml:space="preserve"> </w:t>
      </w:r>
      <w:r>
        <w:rPr>
          <w:sz w:val="28"/>
        </w:rPr>
        <w:t>большой</w:t>
      </w:r>
      <w:r>
        <w:rPr>
          <w:spacing w:val="-4"/>
          <w:sz w:val="28"/>
        </w:rPr>
        <w:t xml:space="preserve"> </w:t>
      </w:r>
      <w:r>
        <w:rPr>
          <w:sz w:val="28"/>
        </w:rPr>
        <w:t>пестрый</w:t>
      </w:r>
      <w:r>
        <w:rPr>
          <w:spacing w:val="-4"/>
          <w:sz w:val="28"/>
        </w:rPr>
        <w:t xml:space="preserve"> </w:t>
      </w:r>
      <w:r>
        <w:rPr>
          <w:sz w:val="28"/>
        </w:rPr>
        <w:t>дятел,</w:t>
      </w:r>
      <w:r>
        <w:rPr>
          <w:spacing w:val="-1"/>
          <w:sz w:val="28"/>
        </w:rPr>
        <w:t xml:space="preserve"> </w:t>
      </w:r>
      <w:r>
        <w:rPr>
          <w:sz w:val="28"/>
        </w:rPr>
        <w:t>синица.</w:t>
      </w:r>
    </w:p>
    <w:p w:rsidR="005C1C32" w:rsidRDefault="000E6F09" w:rsidP="00BB4357">
      <w:pPr>
        <w:pStyle w:val="a5"/>
        <w:numPr>
          <w:ilvl w:val="0"/>
          <w:numId w:val="8"/>
        </w:numPr>
        <w:tabs>
          <w:tab w:val="left" w:pos="842"/>
        </w:tabs>
        <w:spacing w:before="182"/>
        <w:ind w:left="841" w:hanging="443"/>
        <w:rPr>
          <w:sz w:val="28"/>
        </w:rPr>
      </w:pPr>
      <w:r>
        <w:rPr>
          <w:sz w:val="28"/>
        </w:rPr>
        <w:t>Хищные</w:t>
      </w:r>
      <w:r>
        <w:rPr>
          <w:spacing w:val="-3"/>
          <w:sz w:val="28"/>
        </w:rPr>
        <w:t xml:space="preserve"> </w:t>
      </w:r>
      <w:r>
        <w:rPr>
          <w:sz w:val="28"/>
        </w:rPr>
        <w:t>птицы:</w:t>
      </w:r>
      <w:r>
        <w:rPr>
          <w:spacing w:val="-8"/>
          <w:sz w:val="28"/>
        </w:rPr>
        <w:t xml:space="preserve"> </w:t>
      </w:r>
      <w:r>
        <w:rPr>
          <w:sz w:val="28"/>
        </w:rPr>
        <w:t>сова, орел.</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8"/>
        </w:numPr>
        <w:tabs>
          <w:tab w:val="left" w:pos="842"/>
        </w:tabs>
        <w:spacing w:before="72"/>
        <w:ind w:left="841" w:hanging="443"/>
        <w:rPr>
          <w:sz w:val="28"/>
        </w:rPr>
      </w:pPr>
      <w:r>
        <w:rPr>
          <w:sz w:val="28"/>
        </w:rPr>
        <w:t>Птицы,</w:t>
      </w:r>
      <w:r>
        <w:rPr>
          <w:spacing w:val="-2"/>
          <w:sz w:val="28"/>
        </w:rPr>
        <w:t xml:space="preserve"> </w:t>
      </w:r>
      <w:r>
        <w:rPr>
          <w:sz w:val="28"/>
        </w:rPr>
        <w:t>кормящиеся</w:t>
      </w:r>
      <w:r>
        <w:rPr>
          <w:spacing w:val="-2"/>
          <w:sz w:val="28"/>
        </w:rPr>
        <w:t xml:space="preserve"> </w:t>
      </w:r>
      <w:r>
        <w:rPr>
          <w:sz w:val="28"/>
        </w:rPr>
        <w:t>в</w:t>
      </w:r>
      <w:r>
        <w:rPr>
          <w:spacing w:val="-4"/>
          <w:sz w:val="28"/>
        </w:rPr>
        <w:t xml:space="preserve"> </w:t>
      </w:r>
      <w:r>
        <w:rPr>
          <w:sz w:val="28"/>
        </w:rPr>
        <w:t>воздухе:</w:t>
      </w:r>
      <w:r>
        <w:rPr>
          <w:spacing w:val="-9"/>
          <w:sz w:val="28"/>
        </w:rPr>
        <w:t xml:space="preserve"> </w:t>
      </w:r>
      <w:r>
        <w:rPr>
          <w:sz w:val="28"/>
        </w:rPr>
        <w:t>ласточка,</w:t>
      </w:r>
      <w:r>
        <w:rPr>
          <w:spacing w:val="-1"/>
          <w:sz w:val="28"/>
        </w:rPr>
        <w:t xml:space="preserve"> </w:t>
      </w:r>
      <w:r>
        <w:rPr>
          <w:sz w:val="28"/>
        </w:rPr>
        <w:t>стриж.</w:t>
      </w:r>
    </w:p>
    <w:p w:rsidR="005C1C32" w:rsidRDefault="000E6F09" w:rsidP="00BB4357">
      <w:pPr>
        <w:pStyle w:val="a5"/>
        <w:numPr>
          <w:ilvl w:val="0"/>
          <w:numId w:val="8"/>
        </w:numPr>
        <w:tabs>
          <w:tab w:val="left" w:pos="842"/>
        </w:tabs>
        <w:spacing w:before="187"/>
        <w:ind w:left="841" w:hanging="443"/>
        <w:rPr>
          <w:sz w:val="28"/>
        </w:rPr>
      </w:pPr>
      <w:r>
        <w:rPr>
          <w:sz w:val="28"/>
        </w:rPr>
        <w:t>Водоплавающие</w:t>
      </w:r>
      <w:r>
        <w:rPr>
          <w:spacing w:val="-3"/>
          <w:sz w:val="28"/>
        </w:rPr>
        <w:t xml:space="preserve"> </w:t>
      </w:r>
      <w:r>
        <w:rPr>
          <w:sz w:val="28"/>
        </w:rPr>
        <w:t>птицы:</w:t>
      </w:r>
      <w:r>
        <w:rPr>
          <w:spacing w:val="-4"/>
          <w:sz w:val="28"/>
        </w:rPr>
        <w:t xml:space="preserve"> </w:t>
      </w:r>
      <w:r>
        <w:rPr>
          <w:sz w:val="28"/>
        </w:rPr>
        <w:t>утка-кряква,</w:t>
      </w:r>
      <w:r>
        <w:rPr>
          <w:spacing w:val="-1"/>
          <w:sz w:val="28"/>
        </w:rPr>
        <w:t xml:space="preserve"> </w:t>
      </w:r>
      <w:r>
        <w:rPr>
          <w:sz w:val="28"/>
        </w:rPr>
        <w:t>лебедь,</w:t>
      </w:r>
      <w:r>
        <w:rPr>
          <w:spacing w:val="-2"/>
          <w:sz w:val="28"/>
        </w:rPr>
        <w:t xml:space="preserve"> </w:t>
      </w:r>
      <w:r>
        <w:rPr>
          <w:sz w:val="28"/>
        </w:rPr>
        <w:t>пеликан.</w:t>
      </w:r>
    </w:p>
    <w:p w:rsidR="005C1C32" w:rsidRDefault="000E6F09" w:rsidP="00BB4357">
      <w:pPr>
        <w:pStyle w:val="a5"/>
        <w:numPr>
          <w:ilvl w:val="0"/>
          <w:numId w:val="8"/>
        </w:numPr>
        <w:tabs>
          <w:tab w:val="left" w:pos="933"/>
        </w:tabs>
        <w:spacing w:before="182"/>
        <w:ind w:left="399" w:right="817" w:firstLine="0"/>
        <w:rPr>
          <w:sz w:val="28"/>
        </w:rPr>
      </w:pPr>
      <w:r>
        <w:rPr>
          <w:sz w:val="28"/>
        </w:rPr>
        <w:t>Птицы,</w:t>
      </w:r>
      <w:r>
        <w:rPr>
          <w:spacing w:val="13"/>
          <w:sz w:val="28"/>
        </w:rPr>
        <w:t xml:space="preserve"> </w:t>
      </w:r>
      <w:r>
        <w:rPr>
          <w:sz w:val="28"/>
        </w:rPr>
        <w:t>обитающие</w:t>
      </w:r>
      <w:r>
        <w:rPr>
          <w:spacing w:val="15"/>
          <w:sz w:val="28"/>
        </w:rPr>
        <w:t xml:space="preserve"> </w:t>
      </w:r>
      <w:r>
        <w:rPr>
          <w:sz w:val="28"/>
        </w:rPr>
        <w:t>близ</w:t>
      </w:r>
      <w:r>
        <w:rPr>
          <w:spacing w:val="11"/>
          <w:sz w:val="28"/>
        </w:rPr>
        <w:t xml:space="preserve"> </w:t>
      </w:r>
      <w:r>
        <w:rPr>
          <w:sz w:val="28"/>
        </w:rPr>
        <w:t>жилища</w:t>
      </w:r>
      <w:r>
        <w:rPr>
          <w:spacing w:val="17"/>
          <w:sz w:val="28"/>
        </w:rPr>
        <w:t xml:space="preserve"> </w:t>
      </w:r>
      <w:r>
        <w:rPr>
          <w:sz w:val="28"/>
        </w:rPr>
        <w:t>человека:</w:t>
      </w:r>
      <w:r>
        <w:rPr>
          <w:spacing w:val="5"/>
          <w:sz w:val="28"/>
        </w:rPr>
        <w:t xml:space="preserve"> </w:t>
      </w:r>
      <w:r>
        <w:rPr>
          <w:sz w:val="28"/>
        </w:rPr>
        <w:t>голубь,</w:t>
      </w:r>
      <w:r>
        <w:rPr>
          <w:spacing w:val="13"/>
          <w:sz w:val="28"/>
        </w:rPr>
        <w:t xml:space="preserve"> </w:t>
      </w:r>
      <w:r>
        <w:rPr>
          <w:sz w:val="28"/>
        </w:rPr>
        <w:t>ворона,</w:t>
      </w:r>
      <w:r>
        <w:rPr>
          <w:spacing w:val="13"/>
          <w:sz w:val="28"/>
        </w:rPr>
        <w:t xml:space="preserve"> </w:t>
      </w:r>
      <w:r>
        <w:rPr>
          <w:sz w:val="28"/>
        </w:rPr>
        <w:t>воробей,</w:t>
      </w:r>
      <w:r>
        <w:rPr>
          <w:spacing w:val="-67"/>
          <w:sz w:val="28"/>
        </w:rPr>
        <w:t xml:space="preserve"> </w:t>
      </w:r>
      <w:r>
        <w:rPr>
          <w:sz w:val="28"/>
        </w:rPr>
        <w:t>трясогузка или другие</w:t>
      </w:r>
      <w:r>
        <w:rPr>
          <w:spacing w:val="1"/>
          <w:sz w:val="28"/>
        </w:rPr>
        <w:t xml:space="preserve"> </w:t>
      </w:r>
      <w:r>
        <w:rPr>
          <w:sz w:val="28"/>
        </w:rPr>
        <w:t>местные</w:t>
      </w:r>
      <w:r>
        <w:rPr>
          <w:spacing w:val="1"/>
          <w:sz w:val="28"/>
        </w:rPr>
        <w:t xml:space="preserve"> </w:t>
      </w:r>
      <w:r>
        <w:rPr>
          <w:sz w:val="28"/>
        </w:rPr>
        <w:t>представители</w:t>
      </w:r>
      <w:r>
        <w:rPr>
          <w:spacing w:val="-1"/>
          <w:sz w:val="28"/>
        </w:rPr>
        <w:t xml:space="preserve"> </w:t>
      </w:r>
      <w:r>
        <w:rPr>
          <w:sz w:val="28"/>
        </w:rPr>
        <w:t>пернатых.</w:t>
      </w:r>
    </w:p>
    <w:p w:rsidR="005C1C32" w:rsidRDefault="000E6F09" w:rsidP="00BB4357">
      <w:pPr>
        <w:pStyle w:val="a5"/>
        <w:numPr>
          <w:ilvl w:val="0"/>
          <w:numId w:val="8"/>
        </w:numPr>
        <w:tabs>
          <w:tab w:val="left" w:pos="861"/>
        </w:tabs>
        <w:spacing w:before="153"/>
        <w:ind w:left="399" w:right="821" w:firstLine="0"/>
        <w:rPr>
          <w:sz w:val="28"/>
        </w:rPr>
      </w:pPr>
      <w:r>
        <w:rPr>
          <w:sz w:val="28"/>
        </w:rPr>
        <w:t>Особенности</w:t>
      </w:r>
      <w:r>
        <w:rPr>
          <w:spacing w:val="14"/>
          <w:sz w:val="28"/>
        </w:rPr>
        <w:t xml:space="preserve"> </w:t>
      </w:r>
      <w:r>
        <w:rPr>
          <w:sz w:val="28"/>
        </w:rPr>
        <w:t>образа</w:t>
      </w:r>
      <w:r>
        <w:rPr>
          <w:spacing w:val="17"/>
          <w:sz w:val="28"/>
        </w:rPr>
        <w:t xml:space="preserve"> </w:t>
      </w:r>
      <w:r>
        <w:rPr>
          <w:sz w:val="28"/>
        </w:rPr>
        <w:t>жизни</w:t>
      </w:r>
      <w:r>
        <w:rPr>
          <w:spacing w:val="15"/>
          <w:sz w:val="28"/>
        </w:rPr>
        <w:t xml:space="preserve"> </w:t>
      </w:r>
      <w:r>
        <w:rPr>
          <w:sz w:val="28"/>
        </w:rPr>
        <w:t>каждой</w:t>
      </w:r>
      <w:r>
        <w:rPr>
          <w:spacing w:val="19"/>
          <w:sz w:val="28"/>
        </w:rPr>
        <w:t xml:space="preserve"> </w:t>
      </w:r>
      <w:r>
        <w:rPr>
          <w:sz w:val="28"/>
        </w:rPr>
        <w:t>группы</w:t>
      </w:r>
      <w:r>
        <w:rPr>
          <w:spacing w:val="15"/>
          <w:sz w:val="28"/>
        </w:rPr>
        <w:t xml:space="preserve"> </w:t>
      </w:r>
      <w:r>
        <w:rPr>
          <w:sz w:val="28"/>
        </w:rPr>
        <w:t>птиц.</w:t>
      </w:r>
      <w:r>
        <w:rPr>
          <w:spacing w:val="17"/>
          <w:sz w:val="28"/>
        </w:rPr>
        <w:t xml:space="preserve"> </w:t>
      </w:r>
      <w:r>
        <w:rPr>
          <w:sz w:val="28"/>
        </w:rPr>
        <w:t>Гнездование</w:t>
      </w:r>
      <w:r>
        <w:rPr>
          <w:spacing w:val="15"/>
          <w:sz w:val="28"/>
        </w:rPr>
        <w:t xml:space="preserve"> </w:t>
      </w:r>
      <w:r>
        <w:rPr>
          <w:sz w:val="28"/>
        </w:rPr>
        <w:t>и</w:t>
      </w:r>
      <w:r>
        <w:rPr>
          <w:spacing w:val="15"/>
          <w:sz w:val="28"/>
        </w:rPr>
        <w:t xml:space="preserve"> </w:t>
      </w:r>
      <w:r>
        <w:rPr>
          <w:sz w:val="28"/>
        </w:rPr>
        <w:t>забота</w:t>
      </w:r>
      <w:r>
        <w:rPr>
          <w:spacing w:val="16"/>
          <w:sz w:val="28"/>
        </w:rPr>
        <w:t xml:space="preserve"> </w:t>
      </w:r>
      <w:r>
        <w:rPr>
          <w:sz w:val="28"/>
        </w:rPr>
        <w:t>о</w:t>
      </w:r>
      <w:r>
        <w:rPr>
          <w:spacing w:val="-67"/>
          <w:sz w:val="28"/>
        </w:rPr>
        <w:t xml:space="preserve"> </w:t>
      </w:r>
      <w:r>
        <w:rPr>
          <w:sz w:val="28"/>
        </w:rPr>
        <w:t>потомстве.</w:t>
      </w:r>
      <w:r>
        <w:rPr>
          <w:spacing w:val="3"/>
          <w:sz w:val="28"/>
        </w:rPr>
        <w:t xml:space="preserve"> </w:t>
      </w:r>
      <w:r>
        <w:rPr>
          <w:sz w:val="28"/>
        </w:rPr>
        <w:t>Охрана</w:t>
      </w:r>
      <w:r>
        <w:rPr>
          <w:spacing w:val="2"/>
          <w:sz w:val="28"/>
        </w:rPr>
        <w:t xml:space="preserve"> </w:t>
      </w:r>
      <w:r>
        <w:rPr>
          <w:sz w:val="28"/>
        </w:rPr>
        <w:t>птиц.</w:t>
      </w:r>
    </w:p>
    <w:p w:rsidR="005C1C32" w:rsidRDefault="000E6F09" w:rsidP="00BB4357">
      <w:pPr>
        <w:pStyle w:val="a5"/>
        <w:numPr>
          <w:ilvl w:val="0"/>
          <w:numId w:val="8"/>
        </w:numPr>
        <w:tabs>
          <w:tab w:val="left" w:pos="842"/>
        </w:tabs>
        <w:spacing w:before="158"/>
        <w:ind w:left="841" w:hanging="443"/>
        <w:rPr>
          <w:sz w:val="28"/>
        </w:rPr>
      </w:pPr>
      <w:r>
        <w:rPr>
          <w:sz w:val="28"/>
        </w:rPr>
        <w:t>Птицы</w:t>
      </w:r>
      <w:r>
        <w:rPr>
          <w:spacing w:val="-5"/>
          <w:sz w:val="28"/>
        </w:rPr>
        <w:t xml:space="preserve"> </w:t>
      </w:r>
      <w:r>
        <w:rPr>
          <w:sz w:val="28"/>
        </w:rPr>
        <w:t>в</w:t>
      </w:r>
      <w:r>
        <w:rPr>
          <w:spacing w:val="-5"/>
          <w:sz w:val="28"/>
        </w:rPr>
        <w:t xml:space="preserve"> </w:t>
      </w:r>
      <w:r>
        <w:rPr>
          <w:sz w:val="28"/>
        </w:rPr>
        <w:t>живом</w:t>
      </w:r>
      <w:r>
        <w:rPr>
          <w:spacing w:val="2"/>
          <w:sz w:val="28"/>
        </w:rPr>
        <w:t xml:space="preserve"> </w:t>
      </w:r>
      <w:r>
        <w:rPr>
          <w:sz w:val="28"/>
        </w:rPr>
        <w:t>уголке.</w:t>
      </w:r>
      <w:r>
        <w:rPr>
          <w:spacing w:val="-2"/>
          <w:sz w:val="28"/>
        </w:rPr>
        <w:t xml:space="preserve"> </w:t>
      </w:r>
      <w:r>
        <w:rPr>
          <w:sz w:val="28"/>
        </w:rPr>
        <w:t>Попугаи,</w:t>
      </w:r>
      <w:r>
        <w:rPr>
          <w:spacing w:val="-2"/>
          <w:sz w:val="28"/>
        </w:rPr>
        <w:t xml:space="preserve"> </w:t>
      </w:r>
      <w:r>
        <w:rPr>
          <w:sz w:val="28"/>
        </w:rPr>
        <w:t>канарейки,</w:t>
      </w:r>
      <w:r>
        <w:rPr>
          <w:spacing w:val="-2"/>
          <w:sz w:val="28"/>
        </w:rPr>
        <w:t xml:space="preserve"> </w:t>
      </w:r>
      <w:r>
        <w:rPr>
          <w:sz w:val="28"/>
        </w:rPr>
        <w:t>щеглы.</w:t>
      </w:r>
      <w:r>
        <w:rPr>
          <w:spacing w:val="-2"/>
          <w:sz w:val="28"/>
        </w:rPr>
        <w:t xml:space="preserve"> </w:t>
      </w:r>
      <w:r>
        <w:rPr>
          <w:sz w:val="28"/>
        </w:rPr>
        <w:t>Уход</w:t>
      </w:r>
      <w:r>
        <w:rPr>
          <w:spacing w:val="-2"/>
          <w:sz w:val="28"/>
        </w:rPr>
        <w:t xml:space="preserve"> </w:t>
      </w:r>
      <w:r>
        <w:rPr>
          <w:sz w:val="28"/>
        </w:rPr>
        <w:t>за</w:t>
      </w:r>
      <w:r>
        <w:rPr>
          <w:spacing w:val="-3"/>
          <w:sz w:val="28"/>
        </w:rPr>
        <w:t xml:space="preserve"> </w:t>
      </w:r>
      <w:r>
        <w:rPr>
          <w:sz w:val="28"/>
        </w:rPr>
        <w:t>ними.</w:t>
      </w:r>
    </w:p>
    <w:p w:rsidR="005C1C32" w:rsidRDefault="000E6F09" w:rsidP="00BB4357">
      <w:pPr>
        <w:pStyle w:val="a5"/>
        <w:numPr>
          <w:ilvl w:val="0"/>
          <w:numId w:val="8"/>
        </w:numPr>
        <w:tabs>
          <w:tab w:val="left" w:pos="875"/>
        </w:tabs>
        <w:spacing w:before="182"/>
        <w:ind w:left="399" w:right="812" w:firstLine="0"/>
        <w:rPr>
          <w:sz w:val="28"/>
        </w:rPr>
      </w:pPr>
      <w:r>
        <w:rPr>
          <w:sz w:val="28"/>
        </w:rPr>
        <w:t>Домашние птицы. Курица, гусь, утка, индюшка. Особенности внешнего</w:t>
      </w:r>
      <w:r>
        <w:rPr>
          <w:spacing w:val="1"/>
          <w:sz w:val="28"/>
        </w:rPr>
        <w:t xml:space="preserve"> </w:t>
      </w:r>
      <w:r>
        <w:rPr>
          <w:sz w:val="28"/>
        </w:rPr>
        <w:t>строения,</w:t>
      </w:r>
      <w:r>
        <w:rPr>
          <w:spacing w:val="1"/>
          <w:sz w:val="28"/>
        </w:rPr>
        <w:t xml:space="preserve"> </w:t>
      </w:r>
      <w:r>
        <w:rPr>
          <w:sz w:val="28"/>
        </w:rPr>
        <w:t>питания,</w:t>
      </w:r>
      <w:r>
        <w:rPr>
          <w:spacing w:val="1"/>
          <w:sz w:val="28"/>
        </w:rPr>
        <w:t xml:space="preserve"> </w:t>
      </w:r>
      <w:r>
        <w:rPr>
          <w:sz w:val="28"/>
        </w:rPr>
        <w:t>размножения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Строение</w:t>
      </w:r>
      <w:r>
        <w:rPr>
          <w:spacing w:val="1"/>
          <w:sz w:val="28"/>
        </w:rPr>
        <w:t xml:space="preserve"> </w:t>
      </w:r>
      <w:r>
        <w:rPr>
          <w:sz w:val="28"/>
        </w:rPr>
        <w:t>яйца</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куриного).</w:t>
      </w:r>
      <w:r>
        <w:rPr>
          <w:spacing w:val="-14"/>
          <w:sz w:val="28"/>
        </w:rPr>
        <w:t xml:space="preserve"> </w:t>
      </w:r>
      <w:r>
        <w:rPr>
          <w:sz w:val="28"/>
        </w:rPr>
        <w:t>Уход</w:t>
      </w:r>
      <w:r>
        <w:rPr>
          <w:spacing w:val="-14"/>
          <w:sz w:val="28"/>
        </w:rPr>
        <w:t xml:space="preserve"> </w:t>
      </w:r>
      <w:r>
        <w:rPr>
          <w:sz w:val="28"/>
        </w:rPr>
        <w:t>за</w:t>
      </w:r>
      <w:r>
        <w:rPr>
          <w:spacing w:val="-15"/>
          <w:sz w:val="28"/>
        </w:rPr>
        <w:t xml:space="preserve"> </w:t>
      </w:r>
      <w:r>
        <w:rPr>
          <w:sz w:val="28"/>
        </w:rPr>
        <w:t>домашними</w:t>
      </w:r>
      <w:r>
        <w:rPr>
          <w:spacing w:val="-15"/>
          <w:sz w:val="28"/>
        </w:rPr>
        <w:t xml:space="preserve"> </w:t>
      </w:r>
      <w:r>
        <w:rPr>
          <w:sz w:val="28"/>
        </w:rPr>
        <w:t>птицами.</w:t>
      </w:r>
      <w:r>
        <w:rPr>
          <w:spacing w:val="-14"/>
          <w:sz w:val="28"/>
        </w:rPr>
        <w:t xml:space="preserve"> </w:t>
      </w:r>
      <w:r>
        <w:rPr>
          <w:sz w:val="28"/>
        </w:rPr>
        <w:t>Содержание,</w:t>
      </w:r>
      <w:r>
        <w:rPr>
          <w:spacing w:val="-14"/>
          <w:sz w:val="28"/>
        </w:rPr>
        <w:t xml:space="preserve"> </w:t>
      </w:r>
      <w:r>
        <w:rPr>
          <w:sz w:val="28"/>
        </w:rPr>
        <w:t>кормление,</w:t>
      </w:r>
      <w:r>
        <w:rPr>
          <w:spacing w:val="-13"/>
          <w:sz w:val="28"/>
        </w:rPr>
        <w:t xml:space="preserve"> </w:t>
      </w:r>
      <w:r>
        <w:rPr>
          <w:sz w:val="28"/>
        </w:rPr>
        <w:t>разведение.</w:t>
      </w:r>
      <w:r>
        <w:rPr>
          <w:spacing w:val="-68"/>
          <w:sz w:val="28"/>
        </w:rPr>
        <w:t xml:space="preserve"> </w:t>
      </w:r>
      <w:r>
        <w:rPr>
          <w:sz w:val="28"/>
        </w:rPr>
        <w:t>Значение</w:t>
      </w:r>
      <w:r>
        <w:rPr>
          <w:spacing w:val="1"/>
          <w:sz w:val="28"/>
        </w:rPr>
        <w:t xml:space="preserve"> </w:t>
      </w:r>
      <w:r>
        <w:rPr>
          <w:sz w:val="28"/>
        </w:rPr>
        <w:t>птицеводства.</w:t>
      </w:r>
    </w:p>
    <w:p w:rsidR="005C1C32" w:rsidRDefault="000E6F09" w:rsidP="00BB4357">
      <w:pPr>
        <w:pStyle w:val="a5"/>
        <w:numPr>
          <w:ilvl w:val="0"/>
          <w:numId w:val="8"/>
        </w:numPr>
        <w:tabs>
          <w:tab w:val="left" w:pos="842"/>
        </w:tabs>
        <w:spacing w:before="160"/>
        <w:ind w:left="399" w:right="819" w:firstLine="0"/>
        <w:rPr>
          <w:sz w:val="28"/>
        </w:rPr>
      </w:pPr>
      <w:r>
        <w:rPr>
          <w:sz w:val="28"/>
        </w:rPr>
        <w:t>Демонстрация</w:t>
      </w:r>
      <w:r>
        <w:rPr>
          <w:spacing w:val="-6"/>
          <w:sz w:val="28"/>
        </w:rPr>
        <w:t xml:space="preserve"> </w:t>
      </w:r>
      <w:r>
        <w:rPr>
          <w:sz w:val="28"/>
        </w:rPr>
        <w:t>скелета</w:t>
      </w:r>
      <w:r>
        <w:rPr>
          <w:spacing w:val="-6"/>
          <w:sz w:val="28"/>
        </w:rPr>
        <w:t xml:space="preserve"> </w:t>
      </w:r>
      <w:r>
        <w:rPr>
          <w:sz w:val="28"/>
        </w:rPr>
        <w:t>курицы,</w:t>
      </w:r>
      <w:r>
        <w:rPr>
          <w:spacing w:val="-3"/>
          <w:sz w:val="28"/>
        </w:rPr>
        <w:t xml:space="preserve"> </w:t>
      </w:r>
      <w:r>
        <w:rPr>
          <w:sz w:val="28"/>
        </w:rPr>
        <w:t>чучел</w:t>
      </w:r>
      <w:r>
        <w:rPr>
          <w:spacing w:val="-6"/>
          <w:sz w:val="28"/>
        </w:rPr>
        <w:t xml:space="preserve"> </w:t>
      </w:r>
      <w:r>
        <w:rPr>
          <w:sz w:val="28"/>
        </w:rPr>
        <w:t>птиц.</w:t>
      </w:r>
      <w:r>
        <w:rPr>
          <w:spacing w:val="-5"/>
          <w:sz w:val="28"/>
        </w:rPr>
        <w:t xml:space="preserve"> </w:t>
      </w:r>
      <w:r>
        <w:rPr>
          <w:sz w:val="28"/>
        </w:rPr>
        <w:t>Прослушивание</w:t>
      </w:r>
      <w:r>
        <w:rPr>
          <w:spacing w:val="-5"/>
          <w:sz w:val="28"/>
        </w:rPr>
        <w:t xml:space="preserve"> </w:t>
      </w:r>
      <w:r>
        <w:rPr>
          <w:sz w:val="28"/>
        </w:rPr>
        <w:t>голосов</w:t>
      </w:r>
      <w:r>
        <w:rPr>
          <w:spacing w:val="-8"/>
          <w:sz w:val="28"/>
        </w:rPr>
        <w:t xml:space="preserve"> </w:t>
      </w:r>
      <w:r>
        <w:rPr>
          <w:sz w:val="28"/>
        </w:rPr>
        <w:t>птиц.</w:t>
      </w:r>
      <w:r>
        <w:rPr>
          <w:spacing w:val="-67"/>
          <w:sz w:val="28"/>
        </w:rPr>
        <w:t xml:space="preserve"> </w:t>
      </w:r>
      <w:r>
        <w:rPr>
          <w:sz w:val="28"/>
        </w:rPr>
        <w:t>Показ</w:t>
      </w:r>
      <w:r>
        <w:rPr>
          <w:spacing w:val="1"/>
          <w:sz w:val="28"/>
        </w:rPr>
        <w:t xml:space="preserve"> </w:t>
      </w:r>
      <w:r>
        <w:rPr>
          <w:sz w:val="28"/>
        </w:rPr>
        <w:t>видеофильмов.</w:t>
      </w:r>
    </w:p>
    <w:p w:rsidR="005C1C32" w:rsidRDefault="000E6F09" w:rsidP="00BB4357">
      <w:pPr>
        <w:pStyle w:val="a5"/>
        <w:numPr>
          <w:ilvl w:val="0"/>
          <w:numId w:val="8"/>
        </w:numPr>
        <w:tabs>
          <w:tab w:val="left" w:pos="923"/>
        </w:tabs>
        <w:spacing w:before="153"/>
        <w:ind w:left="399" w:right="820" w:firstLine="0"/>
        <w:rPr>
          <w:sz w:val="28"/>
        </w:rPr>
      </w:pPr>
      <w:r>
        <w:rPr>
          <w:sz w:val="28"/>
        </w:rPr>
        <w:t>Экскурсия</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поведением</w:t>
      </w:r>
      <w:r>
        <w:rPr>
          <w:spacing w:val="1"/>
          <w:sz w:val="28"/>
        </w:rPr>
        <w:t xml:space="preserve"> </w:t>
      </w:r>
      <w:r>
        <w:rPr>
          <w:sz w:val="28"/>
        </w:rPr>
        <w:t>птиц</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(или</w:t>
      </w:r>
      <w:r>
        <w:rPr>
          <w:spacing w:val="1"/>
          <w:sz w:val="28"/>
        </w:rPr>
        <w:t xml:space="preserve"> </w:t>
      </w:r>
      <w:r>
        <w:rPr>
          <w:sz w:val="28"/>
        </w:rPr>
        <w:t>экскурсия</w:t>
      </w:r>
      <w:r>
        <w:rPr>
          <w:spacing w:val="1"/>
          <w:sz w:val="28"/>
        </w:rPr>
        <w:t xml:space="preserve"> </w:t>
      </w:r>
      <w:r>
        <w:rPr>
          <w:sz w:val="28"/>
        </w:rPr>
        <w:t>на</w:t>
      </w:r>
      <w:r>
        <w:rPr>
          <w:spacing w:val="2"/>
          <w:sz w:val="28"/>
        </w:rPr>
        <w:t xml:space="preserve"> </w:t>
      </w:r>
      <w:r>
        <w:rPr>
          <w:sz w:val="28"/>
        </w:rPr>
        <w:t>птицеферму).</w:t>
      </w:r>
    </w:p>
    <w:p w:rsidR="005C1C32" w:rsidRDefault="000E6F09" w:rsidP="00BB4357">
      <w:pPr>
        <w:pStyle w:val="a5"/>
        <w:numPr>
          <w:ilvl w:val="0"/>
          <w:numId w:val="8"/>
        </w:numPr>
        <w:tabs>
          <w:tab w:val="left" w:pos="846"/>
        </w:tabs>
        <w:spacing w:before="152"/>
        <w:ind w:left="399" w:right="818" w:firstLine="0"/>
        <w:rPr>
          <w:sz w:val="28"/>
        </w:rPr>
      </w:pPr>
      <w:r>
        <w:rPr>
          <w:sz w:val="28"/>
        </w:rPr>
        <w:t>Практические работы. Подкормка зимующих птиц. Наблюдение и уход за</w:t>
      </w:r>
      <w:r>
        <w:rPr>
          <w:spacing w:val="-67"/>
          <w:sz w:val="28"/>
        </w:rPr>
        <w:t xml:space="preserve"> </w:t>
      </w:r>
      <w:r>
        <w:rPr>
          <w:sz w:val="28"/>
        </w:rPr>
        <w:t>птицами в живом</w:t>
      </w:r>
      <w:r>
        <w:rPr>
          <w:spacing w:val="7"/>
          <w:sz w:val="28"/>
        </w:rPr>
        <w:t xml:space="preserve"> </w:t>
      </w:r>
      <w:r>
        <w:rPr>
          <w:sz w:val="28"/>
        </w:rPr>
        <w:t>уголке.</w:t>
      </w:r>
    </w:p>
    <w:p w:rsidR="005C1C32" w:rsidRDefault="000E6F09" w:rsidP="00BB4357">
      <w:pPr>
        <w:pStyle w:val="a5"/>
        <w:numPr>
          <w:ilvl w:val="0"/>
          <w:numId w:val="8"/>
        </w:numPr>
        <w:tabs>
          <w:tab w:val="left" w:pos="842"/>
        </w:tabs>
        <w:spacing w:before="158"/>
        <w:ind w:left="841" w:hanging="443"/>
        <w:rPr>
          <w:sz w:val="28"/>
        </w:rPr>
      </w:pPr>
      <w:r>
        <w:rPr>
          <w:sz w:val="28"/>
        </w:rPr>
        <w:t>Млекопитающие</w:t>
      </w:r>
      <w:r>
        <w:rPr>
          <w:spacing w:val="-6"/>
          <w:sz w:val="28"/>
        </w:rPr>
        <w:t xml:space="preserve"> </w:t>
      </w:r>
      <w:r>
        <w:rPr>
          <w:sz w:val="28"/>
        </w:rPr>
        <w:t>животные.</w:t>
      </w:r>
    </w:p>
    <w:p w:rsidR="005C1C32" w:rsidRDefault="000E6F09" w:rsidP="00BB4357">
      <w:pPr>
        <w:pStyle w:val="a5"/>
        <w:numPr>
          <w:ilvl w:val="0"/>
          <w:numId w:val="8"/>
        </w:numPr>
        <w:tabs>
          <w:tab w:val="left" w:pos="986"/>
        </w:tabs>
        <w:spacing w:before="182"/>
        <w:ind w:left="399" w:right="815" w:firstLine="0"/>
        <w:rPr>
          <w:sz w:val="28"/>
        </w:rPr>
      </w:pPr>
      <w:r>
        <w:rPr>
          <w:sz w:val="28"/>
        </w:rPr>
        <w:t>Общие</w:t>
      </w:r>
      <w:r>
        <w:rPr>
          <w:spacing w:val="1"/>
          <w:sz w:val="28"/>
        </w:rPr>
        <w:t xml:space="preserve"> </w:t>
      </w:r>
      <w:r>
        <w:rPr>
          <w:sz w:val="28"/>
        </w:rPr>
        <w:t>сведения.</w:t>
      </w:r>
      <w:r>
        <w:rPr>
          <w:spacing w:val="1"/>
          <w:sz w:val="28"/>
        </w:rPr>
        <w:t xml:space="preserve"> </w:t>
      </w:r>
      <w:r>
        <w:rPr>
          <w:sz w:val="28"/>
        </w:rPr>
        <w:t>Разнообразие</w:t>
      </w:r>
      <w:r>
        <w:rPr>
          <w:spacing w:val="1"/>
          <w:sz w:val="28"/>
        </w:rPr>
        <w:t xml:space="preserve"> </w:t>
      </w:r>
      <w:r>
        <w:rPr>
          <w:sz w:val="28"/>
        </w:rPr>
        <w:t>млекопитающих</w:t>
      </w:r>
      <w:r>
        <w:rPr>
          <w:spacing w:val="1"/>
          <w:sz w:val="28"/>
        </w:rPr>
        <w:t xml:space="preserve"> </w:t>
      </w:r>
      <w:r>
        <w:rPr>
          <w:sz w:val="28"/>
        </w:rPr>
        <w:t>животных.</w:t>
      </w:r>
      <w:r>
        <w:rPr>
          <w:spacing w:val="1"/>
          <w:sz w:val="28"/>
        </w:rPr>
        <w:t xml:space="preserve"> </w:t>
      </w:r>
      <w:r>
        <w:rPr>
          <w:sz w:val="28"/>
        </w:rPr>
        <w:t>Общие</w:t>
      </w:r>
      <w:r>
        <w:rPr>
          <w:spacing w:val="1"/>
          <w:sz w:val="28"/>
        </w:rPr>
        <w:t xml:space="preserve"> </w:t>
      </w:r>
      <w:r>
        <w:rPr>
          <w:sz w:val="28"/>
        </w:rPr>
        <w:t>признаки млекопитающих (рождение живых детенышей и вскармливание их</w:t>
      </w:r>
      <w:r>
        <w:rPr>
          <w:spacing w:val="1"/>
          <w:sz w:val="28"/>
        </w:rPr>
        <w:t xml:space="preserve"> </w:t>
      </w:r>
      <w:r>
        <w:rPr>
          <w:sz w:val="28"/>
        </w:rPr>
        <w:t>молоком).</w:t>
      </w:r>
    </w:p>
    <w:p w:rsidR="005C1C32" w:rsidRDefault="000E6F09" w:rsidP="00BB4357">
      <w:pPr>
        <w:pStyle w:val="a5"/>
        <w:numPr>
          <w:ilvl w:val="0"/>
          <w:numId w:val="8"/>
        </w:numPr>
        <w:tabs>
          <w:tab w:val="left" w:pos="1159"/>
        </w:tabs>
        <w:ind w:left="399" w:right="816" w:firstLine="0"/>
        <w:rPr>
          <w:sz w:val="28"/>
        </w:rPr>
      </w:pPr>
      <w:proofErr w:type="gramStart"/>
      <w:r>
        <w:rPr>
          <w:sz w:val="28"/>
        </w:rPr>
        <w:t>Классификация</w:t>
      </w:r>
      <w:r>
        <w:rPr>
          <w:spacing w:val="1"/>
          <w:sz w:val="28"/>
        </w:rPr>
        <w:t xml:space="preserve"> </w:t>
      </w:r>
      <w:r>
        <w:rPr>
          <w:sz w:val="28"/>
        </w:rPr>
        <w:t>млекопитающих</w:t>
      </w:r>
      <w:r>
        <w:rPr>
          <w:spacing w:val="1"/>
          <w:sz w:val="28"/>
        </w:rPr>
        <w:t xml:space="preserve"> </w:t>
      </w:r>
      <w:r>
        <w:rPr>
          <w:sz w:val="28"/>
        </w:rPr>
        <w:t>животных:</w:t>
      </w:r>
      <w:r>
        <w:rPr>
          <w:spacing w:val="1"/>
          <w:sz w:val="28"/>
        </w:rPr>
        <w:t xml:space="preserve"> </w:t>
      </w:r>
      <w:r>
        <w:rPr>
          <w:sz w:val="28"/>
        </w:rPr>
        <w:t>дикие</w:t>
      </w:r>
      <w:r>
        <w:rPr>
          <w:spacing w:val="1"/>
          <w:sz w:val="28"/>
        </w:rPr>
        <w:t xml:space="preserve"> </w:t>
      </w:r>
      <w:r>
        <w:rPr>
          <w:sz w:val="28"/>
        </w:rPr>
        <w:t>(грызуны,</w:t>
      </w:r>
      <w:r>
        <w:rPr>
          <w:spacing w:val="1"/>
          <w:sz w:val="28"/>
        </w:rPr>
        <w:t xml:space="preserve"> </w:t>
      </w:r>
      <w:r>
        <w:rPr>
          <w:sz w:val="28"/>
        </w:rPr>
        <w:t>зайцеобразные,</w:t>
      </w:r>
      <w:r>
        <w:rPr>
          <w:spacing w:val="1"/>
          <w:sz w:val="28"/>
        </w:rPr>
        <w:t xml:space="preserve"> </w:t>
      </w:r>
      <w:r>
        <w:rPr>
          <w:sz w:val="28"/>
        </w:rPr>
        <w:t>хищные,</w:t>
      </w:r>
      <w:r>
        <w:rPr>
          <w:spacing w:val="1"/>
          <w:sz w:val="28"/>
        </w:rPr>
        <w:t xml:space="preserve"> </w:t>
      </w:r>
      <w:r>
        <w:rPr>
          <w:sz w:val="28"/>
        </w:rPr>
        <w:t>пушные</w:t>
      </w:r>
      <w:r>
        <w:rPr>
          <w:spacing w:val="1"/>
          <w:sz w:val="28"/>
        </w:rPr>
        <w:t xml:space="preserve"> </w:t>
      </w:r>
      <w:r>
        <w:rPr>
          <w:sz w:val="28"/>
        </w:rPr>
        <w:t>и</w:t>
      </w:r>
      <w:r>
        <w:rPr>
          <w:spacing w:val="1"/>
          <w:sz w:val="28"/>
        </w:rPr>
        <w:t xml:space="preserve"> </w:t>
      </w:r>
      <w:r>
        <w:rPr>
          <w:sz w:val="28"/>
        </w:rPr>
        <w:t>морские</w:t>
      </w:r>
      <w:r>
        <w:rPr>
          <w:spacing w:val="1"/>
          <w:sz w:val="28"/>
        </w:rPr>
        <w:t xml:space="preserve"> </w:t>
      </w:r>
      <w:r>
        <w:rPr>
          <w:sz w:val="28"/>
        </w:rPr>
        <w:t>звери,</w:t>
      </w:r>
      <w:r>
        <w:rPr>
          <w:spacing w:val="1"/>
          <w:sz w:val="28"/>
        </w:rPr>
        <w:t xml:space="preserve"> </w:t>
      </w:r>
      <w:r>
        <w:rPr>
          <w:sz w:val="28"/>
        </w:rPr>
        <w:t>приматы)</w:t>
      </w:r>
      <w:r>
        <w:rPr>
          <w:spacing w:val="1"/>
          <w:sz w:val="28"/>
        </w:rPr>
        <w:t xml:space="preserve"> </w:t>
      </w:r>
      <w:r>
        <w:rPr>
          <w:sz w:val="28"/>
        </w:rPr>
        <w:t>и</w:t>
      </w:r>
      <w:r>
        <w:rPr>
          <w:spacing w:val="1"/>
          <w:sz w:val="28"/>
        </w:rPr>
        <w:t xml:space="preserve"> </w:t>
      </w:r>
      <w:r>
        <w:rPr>
          <w:sz w:val="28"/>
        </w:rPr>
        <w:t>сельскохозяйственные.</w:t>
      </w:r>
      <w:proofErr w:type="gramEnd"/>
    </w:p>
    <w:p w:rsidR="005C1C32" w:rsidRDefault="000E6F09" w:rsidP="00BB4357">
      <w:pPr>
        <w:pStyle w:val="a5"/>
        <w:numPr>
          <w:ilvl w:val="0"/>
          <w:numId w:val="8"/>
        </w:numPr>
        <w:tabs>
          <w:tab w:val="left" w:pos="842"/>
        </w:tabs>
        <w:ind w:left="841" w:hanging="443"/>
        <w:rPr>
          <w:sz w:val="28"/>
        </w:rPr>
      </w:pPr>
      <w:r>
        <w:rPr>
          <w:sz w:val="28"/>
        </w:rPr>
        <w:t>Дикие</w:t>
      </w:r>
      <w:r>
        <w:rPr>
          <w:spacing w:val="-6"/>
          <w:sz w:val="28"/>
        </w:rPr>
        <w:t xml:space="preserve"> </w:t>
      </w:r>
      <w:r>
        <w:rPr>
          <w:sz w:val="28"/>
        </w:rPr>
        <w:t>млекопитающие</w:t>
      </w:r>
      <w:r>
        <w:rPr>
          <w:spacing w:val="-5"/>
          <w:sz w:val="28"/>
        </w:rPr>
        <w:t xml:space="preserve"> </w:t>
      </w:r>
      <w:r>
        <w:rPr>
          <w:sz w:val="28"/>
        </w:rPr>
        <w:t>животные.</w:t>
      </w:r>
    </w:p>
    <w:p w:rsidR="005C1C32" w:rsidRDefault="000E6F09" w:rsidP="00BB4357">
      <w:pPr>
        <w:pStyle w:val="a5"/>
        <w:numPr>
          <w:ilvl w:val="0"/>
          <w:numId w:val="8"/>
        </w:numPr>
        <w:tabs>
          <w:tab w:val="left" w:pos="842"/>
        </w:tabs>
        <w:spacing w:before="178"/>
        <w:ind w:left="399" w:right="812" w:firstLine="0"/>
        <w:rPr>
          <w:sz w:val="28"/>
        </w:rPr>
      </w:pPr>
      <w:r>
        <w:rPr>
          <w:sz w:val="28"/>
        </w:rPr>
        <w:t>Грызуны. Общие признаки грызунов: внешний вид, среда обитания, образ</w:t>
      </w:r>
      <w:r>
        <w:rPr>
          <w:spacing w:val="-67"/>
          <w:sz w:val="28"/>
        </w:rPr>
        <w:t xml:space="preserve"> </w:t>
      </w:r>
      <w:r>
        <w:rPr>
          <w:sz w:val="28"/>
        </w:rPr>
        <w:t>жизни,</w:t>
      </w:r>
      <w:r>
        <w:rPr>
          <w:spacing w:val="2"/>
          <w:sz w:val="28"/>
        </w:rPr>
        <w:t xml:space="preserve"> </w:t>
      </w:r>
      <w:r>
        <w:rPr>
          <w:sz w:val="28"/>
        </w:rPr>
        <w:t>питание,</w:t>
      </w:r>
      <w:r>
        <w:rPr>
          <w:spacing w:val="4"/>
          <w:sz w:val="28"/>
        </w:rPr>
        <w:t xml:space="preserve"> </w:t>
      </w:r>
      <w:r>
        <w:rPr>
          <w:sz w:val="28"/>
        </w:rPr>
        <w:t>размножение.</w:t>
      </w:r>
    </w:p>
    <w:p w:rsidR="005C1C32" w:rsidRDefault="000E6F09" w:rsidP="00BB4357">
      <w:pPr>
        <w:pStyle w:val="a5"/>
        <w:numPr>
          <w:ilvl w:val="0"/>
          <w:numId w:val="8"/>
        </w:numPr>
        <w:tabs>
          <w:tab w:val="left" w:pos="899"/>
        </w:tabs>
        <w:spacing w:before="146"/>
        <w:ind w:left="399" w:right="811" w:firstLine="0"/>
        <w:rPr>
          <w:sz w:val="28"/>
        </w:rPr>
      </w:pPr>
      <w:r>
        <w:rPr>
          <w:sz w:val="28"/>
        </w:rPr>
        <w:t>Мышь (полевая и серая полевка), белка, суслик, бобр. Отличительные</w:t>
      </w:r>
      <w:r>
        <w:rPr>
          <w:spacing w:val="1"/>
          <w:sz w:val="28"/>
        </w:rPr>
        <w:t xml:space="preserve"> </w:t>
      </w:r>
      <w:r>
        <w:rPr>
          <w:sz w:val="28"/>
        </w:rPr>
        <w:t>особенности</w:t>
      </w:r>
      <w:r>
        <w:rPr>
          <w:spacing w:val="1"/>
          <w:sz w:val="28"/>
        </w:rPr>
        <w:t xml:space="preserve"> </w:t>
      </w:r>
      <w:r>
        <w:rPr>
          <w:sz w:val="28"/>
        </w:rPr>
        <w:t>каждого</w:t>
      </w:r>
      <w:r>
        <w:rPr>
          <w:spacing w:val="1"/>
          <w:sz w:val="28"/>
        </w:rPr>
        <w:t xml:space="preserve"> </w:t>
      </w:r>
      <w:r>
        <w:rPr>
          <w:sz w:val="28"/>
        </w:rPr>
        <w:t>животного.</w:t>
      </w:r>
      <w:r>
        <w:rPr>
          <w:spacing w:val="1"/>
          <w:sz w:val="28"/>
        </w:rPr>
        <w:t xml:space="preserve"> </w:t>
      </w:r>
      <w:r>
        <w:rPr>
          <w:sz w:val="28"/>
        </w:rPr>
        <w:t>Значение</w:t>
      </w:r>
      <w:r>
        <w:rPr>
          <w:spacing w:val="1"/>
          <w:sz w:val="28"/>
        </w:rPr>
        <w:t xml:space="preserve"> </w:t>
      </w:r>
      <w:r>
        <w:rPr>
          <w:sz w:val="28"/>
        </w:rPr>
        <w:t>грызунов</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67"/>
          <w:sz w:val="28"/>
        </w:rPr>
        <w:t xml:space="preserve"> </w:t>
      </w:r>
      <w:r>
        <w:rPr>
          <w:spacing w:val="-1"/>
          <w:sz w:val="28"/>
        </w:rPr>
        <w:t>хозяйственной</w:t>
      </w:r>
      <w:r>
        <w:rPr>
          <w:spacing w:val="-17"/>
          <w:sz w:val="28"/>
        </w:rPr>
        <w:t xml:space="preserve"> </w:t>
      </w:r>
      <w:r>
        <w:rPr>
          <w:spacing w:val="-1"/>
          <w:sz w:val="28"/>
        </w:rPr>
        <w:t>деятельности</w:t>
      </w:r>
      <w:r>
        <w:rPr>
          <w:spacing w:val="-12"/>
          <w:sz w:val="28"/>
        </w:rPr>
        <w:t xml:space="preserve"> </w:t>
      </w:r>
      <w:r>
        <w:rPr>
          <w:spacing w:val="-1"/>
          <w:sz w:val="28"/>
        </w:rPr>
        <w:t>человека.</w:t>
      </w:r>
      <w:r>
        <w:rPr>
          <w:spacing w:val="-14"/>
          <w:sz w:val="28"/>
        </w:rPr>
        <w:t xml:space="preserve"> </w:t>
      </w:r>
      <w:r>
        <w:rPr>
          <w:sz w:val="28"/>
        </w:rPr>
        <w:t>Польза</w:t>
      </w:r>
      <w:r>
        <w:rPr>
          <w:spacing w:val="-15"/>
          <w:sz w:val="28"/>
        </w:rPr>
        <w:t xml:space="preserve"> </w:t>
      </w:r>
      <w:r>
        <w:rPr>
          <w:sz w:val="28"/>
        </w:rPr>
        <w:t>и</w:t>
      </w:r>
      <w:r>
        <w:rPr>
          <w:spacing w:val="-11"/>
          <w:sz w:val="28"/>
        </w:rPr>
        <w:t xml:space="preserve"> </w:t>
      </w:r>
      <w:r>
        <w:rPr>
          <w:sz w:val="28"/>
        </w:rPr>
        <w:t>вред,</w:t>
      </w:r>
      <w:r>
        <w:rPr>
          <w:spacing w:val="-15"/>
          <w:sz w:val="28"/>
        </w:rPr>
        <w:t xml:space="preserve"> </w:t>
      </w:r>
      <w:proofErr w:type="gramStart"/>
      <w:r>
        <w:rPr>
          <w:sz w:val="28"/>
        </w:rPr>
        <w:t>приносимые</w:t>
      </w:r>
      <w:proofErr w:type="gramEnd"/>
      <w:r>
        <w:rPr>
          <w:spacing w:val="-15"/>
          <w:sz w:val="28"/>
        </w:rPr>
        <w:t xml:space="preserve"> </w:t>
      </w:r>
      <w:r>
        <w:rPr>
          <w:sz w:val="28"/>
        </w:rPr>
        <w:t>грызунами.</w:t>
      </w:r>
      <w:r>
        <w:rPr>
          <w:spacing w:val="-68"/>
          <w:sz w:val="28"/>
        </w:rPr>
        <w:t xml:space="preserve"> </w:t>
      </w:r>
      <w:r>
        <w:rPr>
          <w:sz w:val="28"/>
        </w:rPr>
        <w:t>Охрана</w:t>
      </w:r>
      <w:r>
        <w:rPr>
          <w:spacing w:val="1"/>
          <w:sz w:val="28"/>
        </w:rPr>
        <w:t xml:space="preserve"> </w:t>
      </w:r>
      <w:r>
        <w:rPr>
          <w:sz w:val="28"/>
        </w:rPr>
        <w:t>белок и</w:t>
      </w:r>
      <w:r>
        <w:rPr>
          <w:spacing w:val="1"/>
          <w:sz w:val="28"/>
        </w:rPr>
        <w:t xml:space="preserve"> </w:t>
      </w:r>
      <w:r>
        <w:rPr>
          <w:sz w:val="28"/>
        </w:rPr>
        <w:t>бобров.</w:t>
      </w:r>
    </w:p>
    <w:p w:rsidR="005C1C32" w:rsidRDefault="000E6F09" w:rsidP="00BB4357">
      <w:pPr>
        <w:pStyle w:val="a5"/>
        <w:numPr>
          <w:ilvl w:val="0"/>
          <w:numId w:val="8"/>
        </w:numPr>
        <w:tabs>
          <w:tab w:val="left" w:pos="899"/>
        </w:tabs>
        <w:spacing w:before="147"/>
        <w:ind w:left="399" w:right="812" w:firstLine="0"/>
        <w:rPr>
          <w:sz w:val="28"/>
        </w:rPr>
      </w:pPr>
      <w:r>
        <w:rPr>
          <w:sz w:val="28"/>
        </w:rPr>
        <w:t xml:space="preserve">Зайцеобразные. </w:t>
      </w:r>
      <w:proofErr w:type="gramStart"/>
      <w:r>
        <w:rPr>
          <w:sz w:val="28"/>
        </w:rPr>
        <w:t>Общие признаки: внешний вид, среда обитания, образ</w:t>
      </w:r>
      <w:r>
        <w:rPr>
          <w:spacing w:val="1"/>
          <w:sz w:val="28"/>
        </w:rPr>
        <w:t xml:space="preserve"> </w:t>
      </w:r>
      <w:r>
        <w:rPr>
          <w:sz w:val="28"/>
        </w:rPr>
        <w:t>жизни,</w:t>
      </w:r>
      <w:r>
        <w:rPr>
          <w:spacing w:val="1"/>
          <w:sz w:val="28"/>
        </w:rPr>
        <w:t xml:space="preserve"> </w:t>
      </w:r>
      <w:r>
        <w:rPr>
          <w:sz w:val="28"/>
        </w:rPr>
        <w:t>питание,</w:t>
      </w:r>
      <w:r>
        <w:rPr>
          <w:spacing w:val="3"/>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(заяц-русак,</w:t>
      </w:r>
      <w:r>
        <w:rPr>
          <w:spacing w:val="2"/>
          <w:sz w:val="28"/>
        </w:rPr>
        <w:t xml:space="preserve"> </w:t>
      </w:r>
      <w:r>
        <w:rPr>
          <w:sz w:val="28"/>
        </w:rPr>
        <w:t>заяц-беляк).</w:t>
      </w:r>
      <w:proofErr w:type="gramEnd"/>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8"/>
        </w:numPr>
        <w:tabs>
          <w:tab w:val="left" w:pos="1000"/>
        </w:tabs>
        <w:spacing w:before="67"/>
        <w:ind w:left="399" w:right="817" w:firstLine="0"/>
        <w:rPr>
          <w:sz w:val="28"/>
        </w:rPr>
      </w:pPr>
      <w:r>
        <w:rPr>
          <w:sz w:val="28"/>
        </w:rPr>
        <w:t>Хищные</w:t>
      </w:r>
      <w:r>
        <w:rPr>
          <w:spacing w:val="1"/>
          <w:sz w:val="28"/>
        </w:rPr>
        <w:t xml:space="preserve"> </w:t>
      </w:r>
      <w:r>
        <w:rPr>
          <w:sz w:val="28"/>
        </w:rPr>
        <w:t>звери.</w:t>
      </w:r>
      <w:r>
        <w:rPr>
          <w:spacing w:val="1"/>
          <w:sz w:val="28"/>
        </w:rPr>
        <w:t xml:space="preserve"> </w:t>
      </w:r>
      <w:r>
        <w:rPr>
          <w:sz w:val="28"/>
        </w:rPr>
        <w:t>Общие</w:t>
      </w:r>
      <w:r>
        <w:rPr>
          <w:spacing w:val="1"/>
          <w:sz w:val="28"/>
        </w:rPr>
        <w:t xml:space="preserve"> </w:t>
      </w:r>
      <w:r>
        <w:rPr>
          <w:sz w:val="28"/>
        </w:rPr>
        <w:t>признаки</w:t>
      </w:r>
      <w:r>
        <w:rPr>
          <w:spacing w:val="1"/>
          <w:sz w:val="28"/>
        </w:rPr>
        <w:t xml:space="preserve"> </w:t>
      </w:r>
      <w:r>
        <w:rPr>
          <w:sz w:val="28"/>
        </w:rPr>
        <w:t>хищных</w:t>
      </w:r>
      <w:r>
        <w:rPr>
          <w:spacing w:val="1"/>
          <w:sz w:val="28"/>
        </w:rPr>
        <w:t xml:space="preserve"> </w:t>
      </w:r>
      <w:r>
        <w:rPr>
          <w:sz w:val="28"/>
        </w:rPr>
        <w:t>зверей.</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отличительные особенности. Особенности некоторых из них. Образ жизни.</w:t>
      </w:r>
      <w:r>
        <w:rPr>
          <w:spacing w:val="1"/>
          <w:sz w:val="28"/>
        </w:rPr>
        <w:t xml:space="preserve"> </w:t>
      </w:r>
      <w:r>
        <w:rPr>
          <w:sz w:val="28"/>
        </w:rPr>
        <w:t>Добыча</w:t>
      </w:r>
      <w:r>
        <w:rPr>
          <w:spacing w:val="1"/>
          <w:sz w:val="28"/>
        </w:rPr>
        <w:t xml:space="preserve"> </w:t>
      </w:r>
      <w:r>
        <w:rPr>
          <w:sz w:val="28"/>
        </w:rPr>
        <w:t>пиши.</w:t>
      </w:r>
      <w:r>
        <w:rPr>
          <w:spacing w:val="2"/>
          <w:sz w:val="28"/>
        </w:rPr>
        <w:t xml:space="preserve"> </w:t>
      </w:r>
      <w:r>
        <w:rPr>
          <w:sz w:val="28"/>
        </w:rPr>
        <w:t>Черты</w:t>
      </w:r>
      <w:r>
        <w:rPr>
          <w:spacing w:val="1"/>
          <w:sz w:val="28"/>
        </w:rPr>
        <w:t xml:space="preserve"> </w:t>
      </w:r>
      <w:r>
        <w:rPr>
          <w:sz w:val="28"/>
        </w:rPr>
        <w:t>сходства</w:t>
      </w:r>
      <w:r>
        <w:rPr>
          <w:spacing w:val="1"/>
          <w:sz w:val="28"/>
        </w:rPr>
        <w:t xml:space="preserve"> </w:t>
      </w:r>
      <w:r>
        <w:rPr>
          <w:sz w:val="28"/>
        </w:rPr>
        <w:t>и</w:t>
      </w:r>
      <w:r>
        <w:rPr>
          <w:spacing w:val="1"/>
          <w:sz w:val="28"/>
        </w:rPr>
        <w:t xml:space="preserve"> </w:t>
      </w:r>
      <w:r>
        <w:rPr>
          <w:sz w:val="28"/>
        </w:rPr>
        <w:t>различия.</w:t>
      </w:r>
    </w:p>
    <w:p w:rsidR="005C1C32" w:rsidRDefault="000E6F09" w:rsidP="00BB4357">
      <w:pPr>
        <w:pStyle w:val="a5"/>
        <w:numPr>
          <w:ilvl w:val="0"/>
          <w:numId w:val="8"/>
        </w:numPr>
        <w:tabs>
          <w:tab w:val="left" w:pos="842"/>
        </w:tabs>
        <w:spacing w:before="158"/>
        <w:ind w:left="841" w:hanging="443"/>
        <w:rPr>
          <w:sz w:val="28"/>
        </w:rPr>
      </w:pPr>
      <w:proofErr w:type="gramStart"/>
      <w:r>
        <w:rPr>
          <w:sz w:val="28"/>
        </w:rPr>
        <w:t>Псовые</w:t>
      </w:r>
      <w:proofErr w:type="gramEnd"/>
      <w:r>
        <w:rPr>
          <w:spacing w:val="-7"/>
          <w:sz w:val="28"/>
        </w:rPr>
        <w:t xml:space="preserve"> </w:t>
      </w:r>
      <w:r>
        <w:rPr>
          <w:sz w:val="28"/>
        </w:rPr>
        <w:t>(собачьи):</w:t>
      </w:r>
      <w:r>
        <w:rPr>
          <w:spacing w:val="-8"/>
          <w:sz w:val="28"/>
        </w:rPr>
        <w:t xml:space="preserve"> </w:t>
      </w:r>
      <w:r>
        <w:rPr>
          <w:sz w:val="28"/>
        </w:rPr>
        <w:t>волк,</w:t>
      </w:r>
      <w:r>
        <w:rPr>
          <w:spacing w:val="-6"/>
          <w:sz w:val="28"/>
        </w:rPr>
        <w:t xml:space="preserve"> </w:t>
      </w:r>
      <w:r>
        <w:rPr>
          <w:sz w:val="28"/>
        </w:rPr>
        <w:t>лисица.</w:t>
      </w:r>
    </w:p>
    <w:p w:rsidR="005C1C32" w:rsidRDefault="000E6F09" w:rsidP="00BB4357">
      <w:pPr>
        <w:pStyle w:val="a5"/>
        <w:numPr>
          <w:ilvl w:val="0"/>
          <w:numId w:val="8"/>
        </w:numPr>
        <w:tabs>
          <w:tab w:val="left" w:pos="842"/>
        </w:tabs>
        <w:spacing w:before="182"/>
        <w:ind w:left="841" w:hanging="443"/>
        <w:rPr>
          <w:sz w:val="28"/>
        </w:rPr>
      </w:pPr>
      <w:r>
        <w:rPr>
          <w:sz w:val="28"/>
        </w:rPr>
        <w:t>Медвежьи:</w:t>
      </w:r>
      <w:r>
        <w:rPr>
          <w:spacing w:val="-9"/>
          <w:sz w:val="28"/>
        </w:rPr>
        <w:t xml:space="preserve"> </w:t>
      </w:r>
      <w:r>
        <w:rPr>
          <w:sz w:val="28"/>
        </w:rPr>
        <w:t>медведи</w:t>
      </w:r>
      <w:r>
        <w:rPr>
          <w:spacing w:val="-3"/>
          <w:sz w:val="28"/>
        </w:rPr>
        <w:t xml:space="preserve"> </w:t>
      </w:r>
      <w:r>
        <w:rPr>
          <w:sz w:val="28"/>
        </w:rPr>
        <w:t>(бурый,</w:t>
      </w:r>
      <w:r>
        <w:rPr>
          <w:spacing w:val="-1"/>
          <w:sz w:val="28"/>
        </w:rPr>
        <w:t xml:space="preserve"> </w:t>
      </w:r>
      <w:r>
        <w:rPr>
          <w:sz w:val="28"/>
        </w:rPr>
        <w:t>белый).</w:t>
      </w:r>
    </w:p>
    <w:p w:rsidR="005C1C32" w:rsidRDefault="000E6F09" w:rsidP="00BB4357">
      <w:pPr>
        <w:pStyle w:val="a5"/>
        <w:numPr>
          <w:ilvl w:val="0"/>
          <w:numId w:val="8"/>
        </w:numPr>
        <w:tabs>
          <w:tab w:val="left" w:pos="842"/>
        </w:tabs>
        <w:spacing w:before="187"/>
        <w:ind w:left="841" w:hanging="443"/>
        <w:rPr>
          <w:sz w:val="28"/>
        </w:rPr>
      </w:pPr>
      <w:proofErr w:type="gramStart"/>
      <w:r>
        <w:rPr>
          <w:sz w:val="28"/>
        </w:rPr>
        <w:t>Кошачьи</w:t>
      </w:r>
      <w:proofErr w:type="gramEnd"/>
      <w:r>
        <w:rPr>
          <w:sz w:val="28"/>
        </w:rPr>
        <w:t>:</w:t>
      </w:r>
      <w:r>
        <w:rPr>
          <w:spacing w:val="-11"/>
          <w:sz w:val="28"/>
        </w:rPr>
        <w:t xml:space="preserve"> </w:t>
      </w:r>
      <w:r>
        <w:rPr>
          <w:sz w:val="28"/>
        </w:rPr>
        <w:t>снежный</w:t>
      </w:r>
      <w:r>
        <w:rPr>
          <w:spacing w:val="-5"/>
          <w:sz w:val="28"/>
        </w:rPr>
        <w:t xml:space="preserve"> </w:t>
      </w:r>
      <w:r>
        <w:rPr>
          <w:sz w:val="28"/>
        </w:rPr>
        <w:t>барс,</w:t>
      </w:r>
      <w:r>
        <w:rPr>
          <w:spacing w:val="-3"/>
          <w:sz w:val="28"/>
        </w:rPr>
        <w:t xml:space="preserve"> </w:t>
      </w:r>
      <w:r>
        <w:rPr>
          <w:sz w:val="28"/>
        </w:rPr>
        <w:t>рысь,</w:t>
      </w:r>
      <w:r>
        <w:rPr>
          <w:spacing w:val="-3"/>
          <w:sz w:val="28"/>
        </w:rPr>
        <w:t xml:space="preserve"> </w:t>
      </w:r>
      <w:r>
        <w:rPr>
          <w:sz w:val="28"/>
        </w:rPr>
        <w:t>лев,</w:t>
      </w:r>
      <w:r>
        <w:rPr>
          <w:spacing w:val="-3"/>
          <w:sz w:val="28"/>
        </w:rPr>
        <w:t xml:space="preserve"> </w:t>
      </w:r>
      <w:r>
        <w:rPr>
          <w:sz w:val="28"/>
        </w:rPr>
        <w:t>тигр.</w:t>
      </w:r>
      <w:r>
        <w:rPr>
          <w:spacing w:val="-3"/>
          <w:sz w:val="28"/>
        </w:rPr>
        <w:t xml:space="preserve"> </w:t>
      </w:r>
      <w:r>
        <w:rPr>
          <w:sz w:val="28"/>
        </w:rPr>
        <w:t>Сравнительные</w:t>
      </w:r>
      <w:r>
        <w:rPr>
          <w:spacing w:val="-5"/>
          <w:sz w:val="28"/>
        </w:rPr>
        <w:t xml:space="preserve"> </w:t>
      </w:r>
      <w:r>
        <w:rPr>
          <w:sz w:val="28"/>
        </w:rPr>
        <w:t>характеристики.</w:t>
      </w:r>
    </w:p>
    <w:p w:rsidR="005C1C32" w:rsidRDefault="000E6F09" w:rsidP="00BB4357">
      <w:pPr>
        <w:pStyle w:val="a5"/>
        <w:numPr>
          <w:ilvl w:val="0"/>
          <w:numId w:val="8"/>
        </w:numPr>
        <w:tabs>
          <w:tab w:val="left" w:pos="880"/>
        </w:tabs>
        <w:spacing w:before="182"/>
        <w:ind w:left="399" w:right="825" w:firstLine="0"/>
        <w:rPr>
          <w:sz w:val="28"/>
        </w:rPr>
      </w:pPr>
      <w:r>
        <w:rPr>
          <w:sz w:val="28"/>
        </w:rPr>
        <w:t>Пушные звери: соболь, куница, норка, песец. Пушные звери в природе.</w:t>
      </w:r>
      <w:r>
        <w:rPr>
          <w:spacing w:val="1"/>
          <w:sz w:val="28"/>
        </w:rPr>
        <w:t xml:space="preserve"> </w:t>
      </w:r>
      <w:r>
        <w:rPr>
          <w:sz w:val="28"/>
        </w:rPr>
        <w:t>Разведение</w:t>
      </w:r>
      <w:r>
        <w:rPr>
          <w:spacing w:val="1"/>
          <w:sz w:val="28"/>
        </w:rPr>
        <w:t xml:space="preserve"> </w:t>
      </w:r>
      <w:r>
        <w:rPr>
          <w:sz w:val="28"/>
        </w:rPr>
        <w:t>на</w:t>
      </w:r>
      <w:r>
        <w:rPr>
          <w:spacing w:val="2"/>
          <w:sz w:val="28"/>
        </w:rPr>
        <w:t xml:space="preserve"> </w:t>
      </w:r>
      <w:r>
        <w:rPr>
          <w:sz w:val="28"/>
        </w:rPr>
        <w:t>зверофермах.</w:t>
      </w:r>
    </w:p>
    <w:p w:rsidR="005C1C32" w:rsidRDefault="000E6F09" w:rsidP="00BB4357">
      <w:pPr>
        <w:pStyle w:val="a5"/>
        <w:numPr>
          <w:ilvl w:val="0"/>
          <w:numId w:val="8"/>
        </w:numPr>
        <w:tabs>
          <w:tab w:val="left" w:pos="885"/>
        </w:tabs>
        <w:spacing w:before="153"/>
        <w:ind w:left="399" w:right="809" w:firstLine="0"/>
        <w:rPr>
          <w:sz w:val="28"/>
        </w:rPr>
      </w:pPr>
      <w:r>
        <w:rPr>
          <w:sz w:val="28"/>
        </w:rPr>
        <w:t>Копытные (парнокопытные, непарнокопытные) дикие животные: кабан,</w:t>
      </w:r>
      <w:r>
        <w:rPr>
          <w:spacing w:val="1"/>
          <w:sz w:val="28"/>
        </w:rPr>
        <w:t xml:space="preserve"> </w:t>
      </w:r>
      <w:r>
        <w:rPr>
          <w:sz w:val="28"/>
        </w:rPr>
        <w:t>лось. Общие признаки, внешний вид и отличительные особенности. Образ</w:t>
      </w:r>
      <w:r>
        <w:rPr>
          <w:spacing w:val="1"/>
          <w:sz w:val="28"/>
        </w:rPr>
        <w:t xml:space="preserve"> </w:t>
      </w:r>
      <w:r>
        <w:rPr>
          <w:sz w:val="28"/>
        </w:rPr>
        <w:t>жизни,</w:t>
      </w:r>
      <w:r>
        <w:rPr>
          <w:spacing w:val="1"/>
          <w:sz w:val="28"/>
        </w:rPr>
        <w:t xml:space="preserve"> </w:t>
      </w:r>
      <w:r>
        <w:rPr>
          <w:sz w:val="28"/>
        </w:rPr>
        <w:t>питание,</w:t>
      </w:r>
      <w:r>
        <w:rPr>
          <w:spacing w:val="3"/>
          <w:sz w:val="28"/>
        </w:rPr>
        <w:t xml:space="preserve"> </w:t>
      </w:r>
      <w:r>
        <w:rPr>
          <w:sz w:val="28"/>
        </w:rPr>
        <w:t>места</w:t>
      </w:r>
      <w:r>
        <w:rPr>
          <w:spacing w:val="1"/>
          <w:sz w:val="28"/>
        </w:rPr>
        <w:t xml:space="preserve"> </w:t>
      </w:r>
      <w:r>
        <w:rPr>
          <w:sz w:val="28"/>
        </w:rPr>
        <w:t>обитания.</w:t>
      </w:r>
      <w:r>
        <w:rPr>
          <w:spacing w:val="3"/>
          <w:sz w:val="28"/>
        </w:rPr>
        <w:t xml:space="preserve"> </w:t>
      </w:r>
      <w:r>
        <w:rPr>
          <w:sz w:val="28"/>
        </w:rPr>
        <w:t>Охрана</w:t>
      </w:r>
      <w:r>
        <w:rPr>
          <w:spacing w:val="6"/>
          <w:sz w:val="28"/>
        </w:rPr>
        <w:t xml:space="preserve"> </w:t>
      </w:r>
      <w:r>
        <w:rPr>
          <w:sz w:val="28"/>
        </w:rPr>
        <w:t>животных.</w:t>
      </w:r>
    </w:p>
    <w:p w:rsidR="005C1C32" w:rsidRDefault="000E6F09" w:rsidP="00BB4357">
      <w:pPr>
        <w:pStyle w:val="a5"/>
        <w:numPr>
          <w:ilvl w:val="0"/>
          <w:numId w:val="8"/>
        </w:numPr>
        <w:tabs>
          <w:tab w:val="left" w:pos="828"/>
        </w:tabs>
        <w:spacing w:before="152"/>
        <w:ind w:left="399" w:right="813" w:firstLine="0"/>
        <w:rPr>
          <w:sz w:val="28"/>
        </w:rPr>
      </w:pPr>
      <w:r>
        <w:rPr>
          <w:w w:val="95"/>
          <w:sz w:val="28"/>
        </w:rPr>
        <w:t>Морские животные. Ластоногие: тюлень, морж. Общие признаки, внешний</w:t>
      </w:r>
      <w:r>
        <w:rPr>
          <w:spacing w:val="1"/>
          <w:w w:val="95"/>
          <w:sz w:val="28"/>
        </w:rPr>
        <w:t xml:space="preserve"> </w:t>
      </w:r>
      <w:r>
        <w:rPr>
          <w:sz w:val="28"/>
        </w:rPr>
        <w:t>вид,</w:t>
      </w:r>
      <w:r>
        <w:rPr>
          <w:spacing w:val="1"/>
          <w:sz w:val="28"/>
        </w:rPr>
        <w:t xml:space="preserve"> </w:t>
      </w:r>
      <w:r>
        <w:rPr>
          <w:sz w:val="28"/>
        </w:rPr>
        <w:t>среда</w:t>
      </w:r>
      <w:r>
        <w:rPr>
          <w:spacing w:val="1"/>
          <w:sz w:val="28"/>
        </w:rPr>
        <w:t xml:space="preserve"> </w:t>
      </w:r>
      <w:r>
        <w:rPr>
          <w:sz w:val="28"/>
        </w:rPr>
        <w:t>обитания,</w:t>
      </w:r>
      <w:r>
        <w:rPr>
          <w:spacing w:val="1"/>
          <w:sz w:val="28"/>
        </w:rPr>
        <w:t xml:space="preserve"> </w:t>
      </w:r>
      <w:r>
        <w:rPr>
          <w:sz w:val="28"/>
        </w:rPr>
        <w:t>питание,</w:t>
      </w:r>
      <w:r>
        <w:rPr>
          <w:spacing w:val="1"/>
          <w:sz w:val="28"/>
        </w:rPr>
        <w:t xml:space="preserve"> </w:t>
      </w:r>
      <w:r>
        <w:rPr>
          <w:sz w:val="28"/>
        </w:rPr>
        <w:t>размножение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Отличительные</w:t>
      </w:r>
      <w:r>
        <w:rPr>
          <w:spacing w:val="1"/>
          <w:sz w:val="28"/>
        </w:rPr>
        <w:t xml:space="preserve"> </w:t>
      </w:r>
      <w:r>
        <w:rPr>
          <w:sz w:val="28"/>
        </w:rPr>
        <w:t>особенности,</w:t>
      </w:r>
      <w:r>
        <w:rPr>
          <w:spacing w:val="2"/>
          <w:sz w:val="28"/>
        </w:rPr>
        <w:t xml:space="preserve"> </w:t>
      </w:r>
      <w:r>
        <w:rPr>
          <w:sz w:val="28"/>
        </w:rPr>
        <w:t>распространение</w:t>
      </w:r>
      <w:r>
        <w:rPr>
          <w:spacing w:val="1"/>
          <w:sz w:val="28"/>
        </w:rPr>
        <w:t xml:space="preserve"> </w:t>
      </w:r>
      <w:r>
        <w:rPr>
          <w:sz w:val="28"/>
        </w:rPr>
        <w:t>и</w:t>
      </w:r>
      <w:r>
        <w:rPr>
          <w:spacing w:val="1"/>
          <w:sz w:val="28"/>
        </w:rPr>
        <w:t xml:space="preserve"> </w:t>
      </w:r>
      <w:r>
        <w:rPr>
          <w:sz w:val="28"/>
        </w:rPr>
        <w:t>значение.</w:t>
      </w:r>
    </w:p>
    <w:p w:rsidR="005C1C32" w:rsidRDefault="000E6F09" w:rsidP="00BB4357">
      <w:pPr>
        <w:pStyle w:val="a5"/>
        <w:numPr>
          <w:ilvl w:val="0"/>
          <w:numId w:val="8"/>
        </w:numPr>
        <w:tabs>
          <w:tab w:val="left" w:pos="909"/>
        </w:tabs>
        <w:ind w:left="399" w:right="822" w:firstLine="0"/>
        <w:rPr>
          <w:sz w:val="28"/>
        </w:rPr>
      </w:pPr>
      <w:proofErr w:type="gramStart"/>
      <w:r>
        <w:rPr>
          <w:sz w:val="28"/>
        </w:rPr>
        <w:t>Китообразные</w:t>
      </w:r>
      <w:proofErr w:type="gramEnd"/>
      <w:r>
        <w:rPr>
          <w:sz w:val="28"/>
        </w:rPr>
        <w:t>: кит, дельфин. Внешний вид, места обитания, питание.</w:t>
      </w:r>
      <w:r>
        <w:rPr>
          <w:spacing w:val="1"/>
          <w:sz w:val="28"/>
        </w:rPr>
        <w:t xml:space="preserve"> </w:t>
      </w:r>
      <w:r>
        <w:rPr>
          <w:sz w:val="28"/>
        </w:rPr>
        <w:t>Способ</w:t>
      </w:r>
      <w:r>
        <w:rPr>
          <w:spacing w:val="1"/>
          <w:sz w:val="28"/>
        </w:rPr>
        <w:t xml:space="preserve"> </w:t>
      </w:r>
      <w:r>
        <w:rPr>
          <w:sz w:val="28"/>
        </w:rPr>
        <w:t>передвижения.</w:t>
      </w:r>
      <w:r>
        <w:rPr>
          <w:spacing w:val="1"/>
          <w:sz w:val="28"/>
        </w:rPr>
        <w:t xml:space="preserve"> </w:t>
      </w:r>
      <w:r>
        <w:rPr>
          <w:sz w:val="28"/>
        </w:rPr>
        <w:t>Особенности</w:t>
      </w:r>
      <w:r>
        <w:rPr>
          <w:spacing w:val="1"/>
          <w:sz w:val="28"/>
        </w:rPr>
        <w:t xml:space="preserve"> </w:t>
      </w:r>
      <w:r>
        <w:rPr>
          <w:sz w:val="28"/>
        </w:rPr>
        <w:t>вскармливания</w:t>
      </w:r>
      <w:r>
        <w:rPr>
          <w:spacing w:val="1"/>
          <w:sz w:val="28"/>
        </w:rPr>
        <w:t xml:space="preserve"> </w:t>
      </w:r>
      <w:r>
        <w:rPr>
          <w:sz w:val="28"/>
        </w:rPr>
        <w:t>детенышей.</w:t>
      </w:r>
      <w:r>
        <w:rPr>
          <w:spacing w:val="1"/>
          <w:sz w:val="28"/>
        </w:rPr>
        <w:t xml:space="preserve"> </w:t>
      </w:r>
      <w:r>
        <w:rPr>
          <w:sz w:val="28"/>
        </w:rPr>
        <w:t>Значение</w:t>
      </w:r>
      <w:r>
        <w:rPr>
          <w:spacing w:val="1"/>
          <w:sz w:val="28"/>
        </w:rPr>
        <w:t xml:space="preserve"> </w:t>
      </w:r>
      <w:proofErr w:type="gramStart"/>
      <w:r>
        <w:rPr>
          <w:sz w:val="28"/>
        </w:rPr>
        <w:t>китообразных</w:t>
      </w:r>
      <w:proofErr w:type="gramEnd"/>
      <w:r>
        <w:rPr>
          <w:sz w:val="28"/>
        </w:rPr>
        <w:t>.</w:t>
      </w:r>
    </w:p>
    <w:p w:rsidR="005C1C32" w:rsidRDefault="000E6F09" w:rsidP="00BB4357">
      <w:pPr>
        <w:pStyle w:val="a5"/>
        <w:numPr>
          <w:ilvl w:val="0"/>
          <w:numId w:val="8"/>
        </w:numPr>
        <w:tabs>
          <w:tab w:val="left" w:pos="942"/>
        </w:tabs>
        <w:spacing w:before="152"/>
        <w:ind w:left="399" w:right="810" w:firstLine="0"/>
        <w:rPr>
          <w:sz w:val="28"/>
        </w:rPr>
      </w:pPr>
      <w:r>
        <w:rPr>
          <w:sz w:val="28"/>
        </w:rPr>
        <w:t>Охрана</w:t>
      </w:r>
      <w:r>
        <w:rPr>
          <w:spacing w:val="1"/>
          <w:sz w:val="28"/>
        </w:rPr>
        <w:t xml:space="preserve"> </w:t>
      </w:r>
      <w:r>
        <w:rPr>
          <w:sz w:val="28"/>
        </w:rPr>
        <w:t>морских</w:t>
      </w:r>
      <w:r>
        <w:rPr>
          <w:spacing w:val="1"/>
          <w:sz w:val="28"/>
        </w:rPr>
        <w:t xml:space="preserve"> </w:t>
      </w:r>
      <w:r>
        <w:rPr>
          <w:sz w:val="28"/>
        </w:rPr>
        <w:t>млекопитающих.</w:t>
      </w:r>
      <w:r>
        <w:rPr>
          <w:spacing w:val="1"/>
          <w:sz w:val="28"/>
        </w:rPr>
        <w:t xml:space="preserve"> </w:t>
      </w:r>
      <w:r>
        <w:rPr>
          <w:sz w:val="28"/>
        </w:rPr>
        <w:t>Морские</w:t>
      </w:r>
      <w:r>
        <w:rPr>
          <w:spacing w:val="1"/>
          <w:sz w:val="28"/>
        </w:rPr>
        <w:t xml:space="preserve"> </w:t>
      </w:r>
      <w:r>
        <w:rPr>
          <w:sz w:val="28"/>
        </w:rPr>
        <w:t>животные,</w:t>
      </w:r>
      <w:r>
        <w:rPr>
          <w:spacing w:val="1"/>
          <w:sz w:val="28"/>
        </w:rPr>
        <w:t xml:space="preserve"> </w:t>
      </w:r>
      <w:r>
        <w:rPr>
          <w:sz w:val="28"/>
        </w:rPr>
        <w:t>занесенные</w:t>
      </w:r>
      <w:r>
        <w:rPr>
          <w:spacing w:val="1"/>
          <w:sz w:val="28"/>
        </w:rPr>
        <w:t xml:space="preserve"> </w:t>
      </w:r>
      <w:r>
        <w:rPr>
          <w:sz w:val="28"/>
        </w:rPr>
        <w:t>в</w:t>
      </w:r>
      <w:r>
        <w:rPr>
          <w:spacing w:val="1"/>
          <w:sz w:val="28"/>
        </w:rPr>
        <w:t xml:space="preserve"> </w:t>
      </w:r>
      <w:r>
        <w:rPr>
          <w:sz w:val="28"/>
        </w:rPr>
        <w:t>Красную</w:t>
      </w:r>
      <w:r>
        <w:rPr>
          <w:spacing w:val="-1"/>
          <w:sz w:val="28"/>
        </w:rPr>
        <w:t xml:space="preserve"> </w:t>
      </w:r>
      <w:r>
        <w:rPr>
          <w:sz w:val="28"/>
        </w:rPr>
        <w:t>книгу</w:t>
      </w:r>
      <w:r>
        <w:rPr>
          <w:spacing w:val="-4"/>
          <w:sz w:val="28"/>
        </w:rPr>
        <w:t xml:space="preserve"> </w:t>
      </w:r>
      <w:r>
        <w:rPr>
          <w:sz w:val="28"/>
        </w:rPr>
        <w:t>(нерпа,</w:t>
      </w:r>
      <w:r>
        <w:rPr>
          <w:spacing w:val="4"/>
          <w:sz w:val="28"/>
        </w:rPr>
        <w:t xml:space="preserve"> </w:t>
      </w:r>
      <w:r>
        <w:rPr>
          <w:sz w:val="28"/>
        </w:rPr>
        <w:t>пятнистый</w:t>
      </w:r>
      <w:r>
        <w:rPr>
          <w:spacing w:val="5"/>
          <w:sz w:val="28"/>
        </w:rPr>
        <w:t xml:space="preserve"> </w:t>
      </w:r>
      <w:r>
        <w:rPr>
          <w:sz w:val="28"/>
        </w:rPr>
        <w:t>тюлень).</w:t>
      </w:r>
    </w:p>
    <w:p w:rsidR="005C1C32" w:rsidRDefault="000E6F09" w:rsidP="00BB4357">
      <w:pPr>
        <w:pStyle w:val="a5"/>
        <w:numPr>
          <w:ilvl w:val="0"/>
          <w:numId w:val="8"/>
        </w:numPr>
        <w:tabs>
          <w:tab w:val="left" w:pos="1029"/>
        </w:tabs>
        <w:spacing w:before="153"/>
        <w:ind w:left="399" w:right="819" w:firstLine="0"/>
        <w:rPr>
          <w:sz w:val="28"/>
        </w:rPr>
      </w:pPr>
      <w:r>
        <w:rPr>
          <w:sz w:val="28"/>
        </w:rPr>
        <w:t>Приматы.</w:t>
      </w:r>
      <w:r>
        <w:rPr>
          <w:spacing w:val="1"/>
          <w:sz w:val="28"/>
        </w:rPr>
        <w:t xml:space="preserve"> </w:t>
      </w:r>
      <w:r>
        <w:rPr>
          <w:sz w:val="28"/>
        </w:rPr>
        <w:t>Общая</w:t>
      </w:r>
      <w:r>
        <w:rPr>
          <w:spacing w:val="1"/>
          <w:sz w:val="28"/>
        </w:rPr>
        <w:t xml:space="preserve"> </w:t>
      </w:r>
      <w:r>
        <w:rPr>
          <w:sz w:val="28"/>
        </w:rPr>
        <w:t>характеристика.</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отличительными</w:t>
      </w:r>
      <w:r>
        <w:rPr>
          <w:spacing w:val="1"/>
          <w:sz w:val="28"/>
        </w:rPr>
        <w:t xml:space="preserve"> </w:t>
      </w:r>
      <w:r>
        <w:rPr>
          <w:sz w:val="28"/>
        </w:rPr>
        <w:t>особенностями</w:t>
      </w:r>
      <w:r>
        <w:rPr>
          <w:spacing w:val="1"/>
          <w:sz w:val="28"/>
        </w:rPr>
        <w:t xml:space="preserve"> </w:t>
      </w:r>
      <w:r>
        <w:rPr>
          <w:sz w:val="28"/>
        </w:rPr>
        <w:t>различных</w:t>
      </w:r>
      <w:r>
        <w:rPr>
          <w:spacing w:val="1"/>
          <w:sz w:val="28"/>
        </w:rPr>
        <w:t xml:space="preserve"> </w:t>
      </w:r>
      <w:r>
        <w:rPr>
          <w:sz w:val="28"/>
        </w:rPr>
        <w:t>групп.</w:t>
      </w:r>
      <w:r>
        <w:rPr>
          <w:spacing w:val="1"/>
          <w:sz w:val="28"/>
        </w:rPr>
        <w:t xml:space="preserve"> </w:t>
      </w:r>
      <w:r>
        <w:rPr>
          <w:sz w:val="28"/>
        </w:rPr>
        <w:t>Питание.</w:t>
      </w:r>
      <w:r>
        <w:rPr>
          <w:spacing w:val="1"/>
          <w:sz w:val="28"/>
        </w:rPr>
        <w:t xml:space="preserve"> </w:t>
      </w:r>
      <w:r>
        <w:rPr>
          <w:sz w:val="28"/>
        </w:rPr>
        <w:t>Уход</w:t>
      </w:r>
      <w:r>
        <w:rPr>
          <w:spacing w:val="1"/>
          <w:sz w:val="28"/>
        </w:rPr>
        <w:t xml:space="preserve"> </w:t>
      </w:r>
      <w:r>
        <w:rPr>
          <w:sz w:val="28"/>
        </w:rPr>
        <w:t>за</w:t>
      </w:r>
      <w:r>
        <w:rPr>
          <w:spacing w:val="1"/>
          <w:sz w:val="28"/>
        </w:rPr>
        <w:t xml:space="preserve"> </w:t>
      </w:r>
      <w:r>
        <w:rPr>
          <w:sz w:val="28"/>
        </w:rPr>
        <w:t>потомством.</w:t>
      </w:r>
      <w:r>
        <w:rPr>
          <w:spacing w:val="1"/>
          <w:sz w:val="28"/>
        </w:rPr>
        <w:t xml:space="preserve"> </w:t>
      </w:r>
      <w:r>
        <w:rPr>
          <w:sz w:val="28"/>
        </w:rPr>
        <w:t>Места</w:t>
      </w:r>
      <w:r>
        <w:rPr>
          <w:spacing w:val="1"/>
          <w:sz w:val="28"/>
        </w:rPr>
        <w:t xml:space="preserve"> </w:t>
      </w:r>
      <w:r>
        <w:rPr>
          <w:sz w:val="28"/>
        </w:rPr>
        <w:t>обитания.</w:t>
      </w:r>
    </w:p>
    <w:p w:rsidR="005C1C32" w:rsidRDefault="000E6F09" w:rsidP="00BB4357">
      <w:pPr>
        <w:pStyle w:val="a5"/>
        <w:numPr>
          <w:ilvl w:val="0"/>
          <w:numId w:val="8"/>
        </w:numPr>
        <w:tabs>
          <w:tab w:val="left" w:pos="842"/>
        </w:tabs>
        <w:spacing w:before="162"/>
        <w:ind w:left="841" w:hanging="443"/>
        <w:rPr>
          <w:sz w:val="28"/>
        </w:rPr>
      </w:pPr>
      <w:r>
        <w:rPr>
          <w:sz w:val="28"/>
        </w:rPr>
        <w:t>Демонстрация</w:t>
      </w:r>
      <w:r>
        <w:rPr>
          <w:spacing w:val="-2"/>
          <w:sz w:val="28"/>
        </w:rPr>
        <w:t xml:space="preserve"> </w:t>
      </w:r>
      <w:r>
        <w:rPr>
          <w:sz w:val="28"/>
        </w:rPr>
        <w:t>видеофильмов</w:t>
      </w:r>
      <w:r>
        <w:rPr>
          <w:spacing w:val="-4"/>
          <w:sz w:val="28"/>
        </w:rPr>
        <w:t xml:space="preserve"> </w:t>
      </w:r>
      <w:r>
        <w:rPr>
          <w:sz w:val="28"/>
        </w:rPr>
        <w:t>о</w:t>
      </w:r>
      <w:r>
        <w:rPr>
          <w:spacing w:val="-3"/>
          <w:sz w:val="28"/>
        </w:rPr>
        <w:t xml:space="preserve"> </w:t>
      </w:r>
      <w:r>
        <w:rPr>
          <w:sz w:val="28"/>
        </w:rPr>
        <w:t>жизни</w:t>
      </w:r>
      <w:r>
        <w:rPr>
          <w:spacing w:val="-3"/>
          <w:sz w:val="28"/>
        </w:rPr>
        <w:t xml:space="preserve"> </w:t>
      </w:r>
      <w:r>
        <w:rPr>
          <w:sz w:val="28"/>
        </w:rPr>
        <w:t>млекопитающих</w:t>
      </w:r>
      <w:r>
        <w:rPr>
          <w:spacing w:val="-6"/>
          <w:sz w:val="28"/>
        </w:rPr>
        <w:t xml:space="preserve"> </w:t>
      </w:r>
      <w:r>
        <w:rPr>
          <w:sz w:val="28"/>
        </w:rPr>
        <w:t>животных.</w:t>
      </w:r>
    </w:p>
    <w:p w:rsidR="005C1C32" w:rsidRDefault="000E6F09" w:rsidP="00BB4357">
      <w:pPr>
        <w:pStyle w:val="a5"/>
        <w:numPr>
          <w:ilvl w:val="0"/>
          <w:numId w:val="8"/>
        </w:numPr>
        <w:tabs>
          <w:tab w:val="left" w:pos="966"/>
        </w:tabs>
        <w:spacing w:before="182"/>
        <w:ind w:left="399" w:right="819" w:firstLine="0"/>
        <w:rPr>
          <w:sz w:val="28"/>
        </w:rPr>
      </w:pPr>
      <w:r>
        <w:rPr>
          <w:sz w:val="28"/>
        </w:rPr>
        <w:t>Экскурсия</w:t>
      </w:r>
      <w:r>
        <w:rPr>
          <w:spacing w:val="1"/>
          <w:sz w:val="28"/>
        </w:rPr>
        <w:t xml:space="preserve"> </w:t>
      </w:r>
      <w:r>
        <w:rPr>
          <w:sz w:val="28"/>
        </w:rPr>
        <w:t>в</w:t>
      </w:r>
      <w:r>
        <w:rPr>
          <w:spacing w:val="1"/>
          <w:sz w:val="28"/>
        </w:rPr>
        <w:t xml:space="preserve"> </w:t>
      </w:r>
      <w:r>
        <w:rPr>
          <w:sz w:val="28"/>
        </w:rPr>
        <w:t>зоопарк,</w:t>
      </w:r>
      <w:r>
        <w:rPr>
          <w:spacing w:val="1"/>
          <w:sz w:val="28"/>
        </w:rPr>
        <w:t xml:space="preserve"> </w:t>
      </w:r>
      <w:r>
        <w:rPr>
          <w:sz w:val="28"/>
        </w:rPr>
        <w:t>краеведческий</w:t>
      </w:r>
      <w:r>
        <w:rPr>
          <w:spacing w:val="1"/>
          <w:sz w:val="28"/>
        </w:rPr>
        <w:t xml:space="preserve"> </w:t>
      </w:r>
      <w:r>
        <w:rPr>
          <w:sz w:val="28"/>
        </w:rPr>
        <w:t>музей</w:t>
      </w:r>
      <w:r>
        <w:rPr>
          <w:spacing w:val="1"/>
          <w:sz w:val="28"/>
        </w:rPr>
        <w:t xml:space="preserve"> </w:t>
      </w:r>
      <w:r>
        <w:rPr>
          <w:sz w:val="28"/>
        </w:rPr>
        <w:t>(дельфинарий,</w:t>
      </w:r>
      <w:r>
        <w:rPr>
          <w:spacing w:val="1"/>
          <w:sz w:val="28"/>
        </w:rPr>
        <w:t xml:space="preserve"> </w:t>
      </w:r>
      <w:r>
        <w:rPr>
          <w:sz w:val="28"/>
        </w:rPr>
        <w:t>морской</w:t>
      </w:r>
      <w:r>
        <w:rPr>
          <w:spacing w:val="1"/>
          <w:sz w:val="28"/>
        </w:rPr>
        <w:t xml:space="preserve"> </w:t>
      </w:r>
      <w:r>
        <w:rPr>
          <w:sz w:val="28"/>
        </w:rPr>
        <w:t>аквариум).</w:t>
      </w:r>
    </w:p>
    <w:p w:rsidR="005C1C32" w:rsidRDefault="000E6F09" w:rsidP="00BB4357">
      <w:pPr>
        <w:pStyle w:val="a5"/>
        <w:numPr>
          <w:ilvl w:val="0"/>
          <w:numId w:val="8"/>
        </w:numPr>
        <w:tabs>
          <w:tab w:val="left" w:pos="842"/>
        </w:tabs>
        <w:spacing w:before="158"/>
        <w:ind w:left="841" w:hanging="443"/>
        <w:rPr>
          <w:sz w:val="28"/>
        </w:rPr>
      </w:pPr>
      <w:r>
        <w:rPr>
          <w:sz w:val="28"/>
        </w:rPr>
        <w:t>Практические</w:t>
      </w:r>
      <w:r>
        <w:rPr>
          <w:spacing w:val="-5"/>
          <w:sz w:val="28"/>
        </w:rPr>
        <w:t xml:space="preserve"> </w:t>
      </w:r>
      <w:r>
        <w:rPr>
          <w:sz w:val="28"/>
        </w:rPr>
        <w:t>работы.</w:t>
      </w:r>
      <w:r>
        <w:rPr>
          <w:spacing w:val="-2"/>
          <w:sz w:val="28"/>
        </w:rPr>
        <w:t xml:space="preserve"> </w:t>
      </w:r>
      <w:r>
        <w:rPr>
          <w:sz w:val="28"/>
        </w:rPr>
        <w:t>Зарисовки</w:t>
      </w:r>
      <w:r>
        <w:rPr>
          <w:spacing w:val="-6"/>
          <w:sz w:val="28"/>
        </w:rPr>
        <w:t xml:space="preserve"> </w:t>
      </w:r>
      <w:r>
        <w:rPr>
          <w:sz w:val="28"/>
        </w:rPr>
        <w:t>в</w:t>
      </w:r>
      <w:r>
        <w:rPr>
          <w:spacing w:val="-6"/>
          <w:sz w:val="28"/>
        </w:rPr>
        <w:t xml:space="preserve"> </w:t>
      </w:r>
      <w:r>
        <w:rPr>
          <w:sz w:val="28"/>
        </w:rPr>
        <w:t>тетрадях.</w:t>
      </w:r>
      <w:r>
        <w:rPr>
          <w:spacing w:val="-3"/>
          <w:sz w:val="28"/>
        </w:rPr>
        <w:t xml:space="preserve"> </w:t>
      </w:r>
      <w:r>
        <w:rPr>
          <w:sz w:val="28"/>
        </w:rPr>
        <w:t>Игры</w:t>
      </w:r>
      <w:r>
        <w:rPr>
          <w:spacing w:val="-5"/>
          <w:sz w:val="28"/>
        </w:rPr>
        <w:t xml:space="preserve"> </w:t>
      </w:r>
      <w:r>
        <w:rPr>
          <w:sz w:val="28"/>
        </w:rPr>
        <w:t>(зоологическое</w:t>
      </w:r>
      <w:r>
        <w:rPr>
          <w:spacing w:val="-4"/>
          <w:sz w:val="28"/>
        </w:rPr>
        <w:t xml:space="preserve"> </w:t>
      </w:r>
      <w:r>
        <w:rPr>
          <w:sz w:val="28"/>
        </w:rPr>
        <w:t>лото).</w:t>
      </w:r>
    </w:p>
    <w:p w:rsidR="005C1C32" w:rsidRDefault="000E6F09" w:rsidP="00BB4357">
      <w:pPr>
        <w:pStyle w:val="a5"/>
        <w:numPr>
          <w:ilvl w:val="0"/>
          <w:numId w:val="8"/>
        </w:numPr>
        <w:tabs>
          <w:tab w:val="left" w:pos="842"/>
        </w:tabs>
        <w:spacing w:before="187"/>
        <w:ind w:left="841" w:hanging="443"/>
        <w:rPr>
          <w:sz w:val="28"/>
        </w:rPr>
      </w:pPr>
      <w:r>
        <w:rPr>
          <w:sz w:val="28"/>
        </w:rPr>
        <w:t>Сельскохозяйственные</w:t>
      </w:r>
      <w:r>
        <w:rPr>
          <w:spacing w:val="-7"/>
          <w:sz w:val="28"/>
        </w:rPr>
        <w:t xml:space="preserve"> </w:t>
      </w:r>
      <w:r>
        <w:rPr>
          <w:sz w:val="28"/>
        </w:rPr>
        <w:t>животные.</w:t>
      </w:r>
    </w:p>
    <w:p w:rsidR="005C1C32" w:rsidRDefault="000E6F09" w:rsidP="00BB4357">
      <w:pPr>
        <w:pStyle w:val="a5"/>
        <w:numPr>
          <w:ilvl w:val="0"/>
          <w:numId w:val="8"/>
        </w:numPr>
        <w:tabs>
          <w:tab w:val="left" w:pos="899"/>
        </w:tabs>
        <w:spacing w:before="177"/>
        <w:ind w:left="399" w:right="807" w:firstLine="0"/>
        <w:rPr>
          <w:sz w:val="28"/>
        </w:rPr>
      </w:pPr>
      <w:r>
        <w:rPr>
          <w:sz w:val="28"/>
        </w:rPr>
        <w:t>Кролик. Внешний вид и характерные особенности кроликов. Питание.</w:t>
      </w:r>
      <w:r>
        <w:rPr>
          <w:spacing w:val="1"/>
          <w:sz w:val="28"/>
        </w:rPr>
        <w:t xml:space="preserve"> </w:t>
      </w:r>
      <w:r>
        <w:rPr>
          <w:sz w:val="28"/>
        </w:rPr>
        <w:t>Содержание</w:t>
      </w:r>
      <w:r>
        <w:rPr>
          <w:spacing w:val="2"/>
          <w:sz w:val="28"/>
        </w:rPr>
        <w:t xml:space="preserve"> </w:t>
      </w:r>
      <w:r>
        <w:rPr>
          <w:sz w:val="28"/>
        </w:rPr>
        <w:t>кроликов.</w:t>
      </w:r>
      <w:r>
        <w:rPr>
          <w:spacing w:val="4"/>
          <w:sz w:val="28"/>
        </w:rPr>
        <w:t xml:space="preserve"> </w:t>
      </w:r>
      <w:r>
        <w:rPr>
          <w:sz w:val="28"/>
        </w:rPr>
        <w:t>Разведение.</w:t>
      </w:r>
    </w:p>
    <w:p w:rsidR="005C1C32" w:rsidRDefault="000E6F09" w:rsidP="00BB4357">
      <w:pPr>
        <w:pStyle w:val="a5"/>
        <w:numPr>
          <w:ilvl w:val="0"/>
          <w:numId w:val="8"/>
        </w:numPr>
        <w:tabs>
          <w:tab w:val="left" w:pos="904"/>
        </w:tabs>
        <w:spacing w:before="146"/>
        <w:ind w:left="399" w:right="820" w:firstLine="0"/>
        <w:rPr>
          <w:sz w:val="28"/>
        </w:rPr>
      </w:pPr>
      <w:r>
        <w:rPr>
          <w:sz w:val="28"/>
        </w:rPr>
        <w:t>Корова. Отличительные особенности внешнего строения. Особенности</w:t>
      </w:r>
      <w:r>
        <w:rPr>
          <w:spacing w:val="1"/>
          <w:sz w:val="28"/>
        </w:rPr>
        <w:t xml:space="preserve"> </w:t>
      </w:r>
      <w:r>
        <w:rPr>
          <w:sz w:val="28"/>
        </w:rPr>
        <w:t>питания. Корма для коров. Молочная продуктивность коров. Вскармливание</w:t>
      </w:r>
      <w:r>
        <w:rPr>
          <w:spacing w:val="1"/>
          <w:sz w:val="28"/>
        </w:rPr>
        <w:t xml:space="preserve"> </w:t>
      </w:r>
      <w:r>
        <w:rPr>
          <w:sz w:val="28"/>
        </w:rPr>
        <w:t>телят. Некоторые местные породы. Современные фермы: содержание коров,</w:t>
      </w:r>
      <w:r>
        <w:rPr>
          <w:spacing w:val="1"/>
          <w:sz w:val="28"/>
        </w:rPr>
        <w:t xml:space="preserve"> </w:t>
      </w:r>
      <w:r>
        <w:rPr>
          <w:sz w:val="28"/>
        </w:rPr>
        <w:t>телят.</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8"/>
        </w:numPr>
        <w:tabs>
          <w:tab w:val="left" w:pos="885"/>
        </w:tabs>
        <w:spacing w:before="67"/>
        <w:ind w:left="399" w:right="818" w:firstLine="0"/>
        <w:rPr>
          <w:sz w:val="28"/>
        </w:rPr>
      </w:pPr>
      <w:r>
        <w:rPr>
          <w:sz w:val="28"/>
        </w:rPr>
        <w:t>Овца. Характерные особенности внешнего вида. Распространение овец.</w:t>
      </w:r>
      <w:r>
        <w:rPr>
          <w:spacing w:val="1"/>
          <w:sz w:val="28"/>
        </w:rPr>
        <w:t xml:space="preserve"> </w:t>
      </w:r>
      <w:r>
        <w:rPr>
          <w:sz w:val="28"/>
        </w:rPr>
        <w:t>Питание. Способность к поеданию низкорослых растений, а также растений,</w:t>
      </w:r>
      <w:r>
        <w:rPr>
          <w:spacing w:val="1"/>
          <w:sz w:val="28"/>
        </w:rPr>
        <w:t xml:space="preserve"> </w:t>
      </w:r>
      <w:r>
        <w:rPr>
          <w:sz w:val="28"/>
        </w:rPr>
        <w:t>имеющих</w:t>
      </w:r>
      <w:r>
        <w:rPr>
          <w:spacing w:val="1"/>
          <w:sz w:val="28"/>
        </w:rPr>
        <w:t xml:space="preserve"> </w:t>
      </w:r>
      <w:r>
        <w:rPr>
          <w:sz w:val="28"/>
        </w:rPr>
        <w:t>горький</w:t>
      </w:r>
      <w:r>
        <w:rPr>
          <w:spacing w:val="1"/>
          <w:sz w:val="28"/>
        </w:rPr>
        <w:t xml:space="preserve"> </w:t>
      </w:r>
      <w:r>
        <w:rPr>
          <w:sz w:val="28"/>
        </w:rPr>
        <w:t>и</w:t>
      </w:r>
      <w:r>
        <w:rPr>
          <w:spacing w:val="1"/>
          <w:sz w:val="28"/>
        </w:rPr>
        <w:t xml:space="preserve"> </w:t>
      </w:r>
      <w:r>
        <w:rPr>
          <w:sz w:val="28"/>
        </w:rPr>
        <w:t>соленый</w:t>
      </w:r>
      <w:r>
        <w:rPr>
          <w:spacing w:val="1"/>
          <w:sz w:val="28"/>
        </w:rPr>
        <w:t xml:space="preserve"> </w:t>
      </w:r>
      <w:r>
        <w:rPr>
          <w:sz w:val="28"/>
        </w:rPr>
        <w:t>вкус.</w:t>
      </w:r>
      <w:r>
        <w:rPr>
          <w:spacing w:val="1"/>
          <w:sz w:val="28"/>
        </w:rPr>
        <w:t xml:space="preserve"> </w:t>
      </w:r>
      <w:r>
        <w:rPr>
          <w:sz w:val="28"/>
        </w:rPr>
        <w:t>Значение</w:t>
      </w:r>
      <w:r>
        <w:rPr>
          <w:spacing w:val="1"/>
          <w:sz w:val="28"/>
        </w:rPr>
        <w:t xml:space="preserve"> </w:t>
      </w:r>
      <w:r>
        <w:rPr>
          <w:sz w:val="28"/>
        </w:rPr>
        <w:t>овец</w:t>
      </w:r>
      <w:r>
        <w:rPr>
          <w:spacing w:val="1"/>
          <w:sz w:val="28"/>
        </w:rPr>
        <w:t xml:space="preserve"> </w:t>
      </w:r>
      <w:r>
        <w:rPr>
          <w:sz w:val="28"/>
        </w:rPr>
        <w:t>в</w:t>
      </w:r>
      <w:r>
        <w:rPr>
          <w:spacing w:val="1"/>
          <w:sz w:val="28"/>
        </w:rPr>
        <w:t xml:space="preserve"> </w:t>
      </w:r>
      <w:r>
        <w:rPr>
          <w:sz w:val="28"/>
        </w:rPr>
        <w:t>экономике</w:t>
      </w:r>
      <w:r>
        <w:rPr>
          <w:spacing w:val="1"/>
          <w:sz w:val="28"/>
        </w:rPr>
        <w:t xml:space="preserve"> </w:t>
      </w:r>
      <w:r>
        <w:rPr>
          <w:sz w:val="28"/>
        </w:rPr>
        <w:t>страны.</w:t>
      </w:r>
      <w:r>
        <w:rPr>
          <w:spacing w:val="1"/>
          <w:sz w:val="28"/>
        </w:rPr>
        <w:t xml:space="preserve"> </w:t>
      </w:r>
      <w:r>
        <w:rPr>
          <w:sz w:val="28"/>
        </w:rPr>
        <w:t>Некоторые</w:t>
      </w:r>
      <w:r>
        <w:rPr>
          <w:spacing w:val="-1"/>
          <w:sz w:val="28"/>
        </w:rPr>
        <w:t xml:space="preserve"> </w:t>
      </w:r>
      <w:r>
        <w:rPr>
          <w:sz w:val="28"/>
        </w:rPr>
        <w:t>породы</w:t>
      </w:r>
      <w:r>
        <w:rPr>
          <w:spacing w:val="-2"/>
          <w:sz w:val="28"/>
        </w:rPr>
        <w:t xml:space="preserve"> </w:t>
      </w:r>
      <w:r>
        <w:rPr>
          <w:sz w:val="28"/>
        </w:rPr>
        <w:t>овец.</w:t>
      </w:r>
      <w:r>
        <w:rPr>
          <w:spacing w:val="1"/>
          <w:sz w:val="28"/>
        </w:rPr>
        <w:t xml:space="preserve"> </w:t>
      </w:r>
      <w:r>
        <w:rPr>
          <w:sz w:val="28"/>
        </w:rPr>
        <w:t>Содержание овец</w:t>
      </w:r>
      <w:r>
        <w:rPr>
          <w:spacing w:val="-1"/>
          <w:sz w:val="28"/>
        </w:rPr>
        <w:t xml:space="preserve"> </w:t>
      </w:r>
      <w:r>
        <w:rPr>
          <w:sz w:val="28"/>
        </w:rPr>
        <w:t>в</w:t>
      </w:r>
      <w:r>
        <w:rPr>
          <w:spacing w:val="4"/>
          <w:sz w:val="28"/>
        </w:rPr>
        <w:t xml:space="preserve"> </w:t>
      </w:r>
      <w:r>
        <w:rPr>
          <w:sz w:val="28"/>
        </w:rPr>
        <w:t>зимний</w:t>
      </w:r>
      <w:r>
        <w:rPr>
          <w:spacing w:val="-2"/>
          <w:sz w:val="28"/>
        </w:rPr>
        <w:t xml:space="preserve"> </w:t>
      </w:r>
      <w:r>
        <w:rPr>
          <w:sz w:val="28"/>
        </w:rPr>
        <w:t>и</w:t>
      </w:r>
      <w:r>
        <w:rPr>
          <w:spacing w:val="-1"/>
          <w:sz w:val="28"/>
        </w:rPr>
        <w:t xml:space="preserve"> </w:t>
      </w:r>
      <w:r>
        <w:rPr>
          <w:sz w:val="28"/>
        </w:rPr>
        <w:t>летний</w:t>
      </w:r>
      <w:r>
        <w:rPr>
          <w:spacing w:val="-2"/>
          <w:sz w:val="28"/>
        </w:rPr>
        <w:t xml:space="preserve"> </w:t>
      </w:r>
      <w:r>
        <w:rPr>
          <w:sz w:val="28"/>
        </w:rPr>
        <w:t>периоды.</w:t>
      </w:r>
    </w:p>
    <w:p w:rsidR="005C1C32" w:rsidRDefault="000E6F09" w:rsidP="00BB4357">
      <w:pPr>
        <w:pStyle w:val="a5"/>
        <w:numPr>
          <w:ilvl w:val="0"/>
          <w:numId w:val="8"/>
        </w:numPr>
        <w:tabs>
          <w:tab w:val="left" w:pos="832"/>
        </w:tabs>
        <w:spacing w:before="161"/>
        <w:ind w:left="399" w:right="821" w:firstLine="0"/>
        <w:rPr>
          <w:sz w:val="28"/>
        </w:rPr>
      </w:pPr>
      <w:r>
        <w:rPr>
          <w:sz w:val="28"/>
        </w:rPr>
        <w:t>Свинья.</w:t>
      </w:r>
      <w:r>
        <w:rPr>
          <w:spacing w:val="-9"/>
          <w:sz w:val="28"/>
        </w:rPr>
        <w:t xml:space="preserve"> </w:t>
      </w:r>
      <w:r>
        <w:rPr>
          <w:sz w:val="28"/>
        </w:rPr>
        <w:t>Внешнее</w:t>
      </w:r>
      <w:r>
        <w:rPr>
          <w:spacing w:val="-14"/>
          <w:sz w:val="28"/>
        </w:rPr>
        <w:t xml:space="preserve"> </w:t>
      </w:r>
      <w:r>
        <w:rPr>
          <w:sz w:val="28"/>
        </w:rPr>
        <w:t>строение.</w:t>
      </w:r>
      <w:r>
        <w:rPr>
          <w:spacing w:val="-12"/>
          <w:sz w:val="28"/>
        </w:rPr>
        <w:t xml:space="preserve"> </w:t>
      </w:r>
      <w:r>
        <w:rPr>
          <w:sz w:val="28"/>
        </w:rPr>
        <w:t>Особенности</w:t>
      </w:r>
      <w:r>
        <w:rPr>
          <w:spacing w:val="-15"/>
          <w:sz w:val="28"/>
        </w:rPr>
        <w:t xml:space="preserve"> </w:t>
      </w:r>
      <w:r>
        <w:rPr>
          <w:sz w:val="28"/>
        </w:rPr>
        <w:t>внешнего</w:t>
      </w:r>
      <w:r>
        <w:rPr>
          <w:spacing w:val="-15"/>
          <w:sz w:val="28"/>
        </w:rPr>
        <w:t xml:space="preserve"> </w:t>
      </w:r>
      <w:r>
        <w:rPr>
          <w:sz w:val="28"/>
        </w:rPr>
        <w:t>вида,</w:t>
      </w:r>
      <w:r>
        <w:rPr>
          <w:spacing w:val="-13"/>
          <w:sz w:val="28"/>
        </w:rPr>
        <w:t xml:space="preserve"> </w:t>
      </w:r>
      <w:r>
        <w:rPr>
          <w:sz w:val="28"/>
        </w:rPr>
        <w:t>кожного</w:t>
      </w:r>
      <w:r>
        <w:rPr>
          <w:spacing w:val="-14"/>
          <w:sz w:val="28"/>
        </w:rPr>
        <w:t xml:space="preserve"> </w:t>
      </w:r>
      <w:r>
        <w:rPr>
          <w:sz w:val="28"/>
        </w:rPr>
        <w:t>покрова</w:t>
      </w:r>
      <w:r>
        <w:rPr>
          <w:spacing w:val="-68"/>
          <w:sz w:val="28"/>
        </w:rPr>
        <w:t xml:space="preserve"> </w:t>
      </w:r>
      <w:r>
        <w:rPr>
          <w:sz w:val="28"/>
        </w:rPr>
        <w:t>(жировая</w:t>
      </w:r>
      <w:r>
        <w:rPr>
          <w:spacing w:val="-2"/>
          <w:sz w:val="28"/>
        </w:rPr>
        <w:t xml:space="preserve"> </w:t>
      </w:r>
      <w:r>
        <w:rPr>
          <w:sz w:val="28"/>
        </w:rPr>
        <w:t>прослойка).</w:t>
      </w:r>
      <w:r>
        <w:rPr>
          <w:spacing w:val="-1"/>
          <w:sz w:val="28"/>
        </w:rPr>
        <w:t xml:space="preserve"> </w:t>
      </w:r>
      <w:r>
        <w:rPr>
          <w:sz w:val="28"/>
        </w:rPr>
        <w:t>Уход</w:t>
      </w:r>
      <w:r>
        <w:rPr>
          <w:spacing w:val="-2"/>
          <w:sz w:val="28"/>
        </w:rPr>
        <w:t xml:space="preserve"> </w:t>
      </w:r>
      <w:r>
        <w:rPr>
          <w:sz w:val="28"/>
        </w:rPr>
        <w:t>и</w:t>
      </w:r>
      <w:r>
        <w:rPr>
          <w:spacing w:val="-4"/>
          <w:sz w:val="28"/>
        </w:rPr>
        <w:t xml:space="preserve"> </w:t>
      </w:r>
      <w:r>
        <w:rPr>
          <w:sz w:val="28"/>
        </w:rPr>
        <w:t>кормление</w:t>
      </w:r>
      <w:r>
        <w:rPr>
          <w:spacing w:val="2"/>
          <w:sz w:val="28"/>
        </w:rPr>
        <w:t xml:space="preserve"> </w:t>
      </w:r>
      <w:r>
        <w:rPr>
          <w:sz w:val="28"/>
        </w:rPr>
        <w:t>(откорм).</w:t>
      </w:r>
      <w:r>
        <w:rPr>
          <w:spacing w:val="-1"/>
          <w:sz w:val="28"/>
        </w:rPr>
        <w:t xml:space="preserve"> </w:t>
      </w:r>
      <w:r>
        <w:rPr>
          <w:sz w:val="28"/>
        </w:rPr>
        <w:t>Свиноводческие</w:t>
      </w:r>
      <w:r>
        <w:rPr>
          <w:spacing w:val="-3"/>
          <w:sz w:val="28"/>
        </w:rPr>
        <w:t xml:space="preserve"> </w:t>
      </w:r>
      <w:r>
        <w:rPr>
          <w:sz w:val="28"/>
        </w:rPr>
        <w:t>фермы.</w:t>
      </w:r>
    </w:p>
    <w:p w:rsidR="005C1C32" w:rsidRDefault="000E6F09" w:rsidP="00BB4357">
      <w:pPr>
        <w:pStyle w:val="a5"/>
        <w:numPr>
          <w:ilvl w:val="0"/>
          <w:numId w:val="8"/>
        </w:numPr>
        <w:tabs>
          <w:tab w:val="left" w:pos="928"/>
        </w:tabs>
        <w:spacing w:before="146"/>
        <w:ind w:left="399" w:right="819" w:firstLine="0"/>
        <w:rPr>
          <w:sz w:val="28"/>
        </w:rPr>
      </w:pPr>
      <w:r>
        <w:rPr>
          <w:sz w:val="28"/>
        </w:rPr>
        <w:t>Лошадь.</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особенности.</w:t>
      </w:r>
      <w:r>
        <w:rPr>
          <w:spacing w:val="1"/>
          <w:sz w:val="28"/>
        </w:rPr>
        <w:t xml:space="preserve"> </w:t>
      </w:r>
      <w:r>
        <w:rPr>
          <w:sz w:val="28"/>
        </w:rPr>
        <w:t>Уход</w:t>
      </w:r>
      <w:r>
        <w:rPr>
          <w:spacing w:val="1"/>
          <w:sz w:val="28"/>
        </w:rPr>
        <w:t xml:space="preserve"> </w:t>
      </w:r>
      <w:r>
        <w:rPr>
          <w:sz w:val="28"/>
        </w:rPr>
        <w:t>и</w:t>
      </w:r>
      <w:r>
        <w:rPr>
          <w:spacing w:val="1"/>
          <w:sz w:val="28"/>
        </w:rPr>
        <w:t xml:space="preserve"> </w:t>
      </w:r>
      <w:r>
        <w:rPr>
          <w:sz w:val="28"/>
        </w:rPr>
        <w:t>кормление.</w:t>
      </w:r>
      <w:r>
        <w:rPr>
          <w:spacing w:val="1"/>
          <w:sz w:val="28"/>
        </w:rPr>
        <w:t xml:space="preserve"> </w:t>
      </w:r>
      <w:r>
        <w:rPr>
          <w:sz w:val="28"/>
        </w:rPr>
        <w:t>Значение</w:t>
      </w:r>
      <w:r>
        <w:rPr>
          <w:spacing w:val="1"/>
          <w:sz w:val="28"/>
        </w:rPr>
        <w:t xml:space="preserve"> </w:t>
      </w:r>
      <w:r>
        <w:rPr>
          <w:sz w:val="28"/>
        </w:rPr>
        <w:t>в</w:t>
      </w:r>
      <w:r>
        <w:rPr>
          <w:spacing w:val="1"/>
          <w:sz w:val="28"/>
        </w:rPr>
        <w:t xml:space="preserve"> </w:t>
      </w:r>
      <w:r>
        <w:rPr>
          <w:sz w:val="28"/>
        </w:rPr>
        <w:t>народном хозяйстве.</w:t>
      </w:r>
      <w:r>
        <w:rPr>
          <w:spacing w:val="6"/>
          <w:sz w:val="28"/>
        </w:rPr>
        <w:t xml:space="preserve"> </w:t>
      </w:r>
      <w:r>
        <w:rPr>
          <w:sz w:val="28"/>
        </w:rPr>
        <w:t>Верховые лошади,</w:t>
      </w:r>
      <w:r>
        <w:rPr>
          <w:spacing w:val="2"/>
          <w:sz w:val="28"/>
        </w:rPr>
        <w:t xml:space="preserve"> </w:t>
      </w:r>
      <w:r>
        <w:rPr>
          <w:sz w:val="28"/>
        </w:rPr>
        <w:t>тяжеловозы,</w:t>
      </w:r>
      <w:r>
        <w:rPr>
          <w:spacing w:val="2"/>
          <w:sz w:val="28"/>
        </w:rPr>
        <w:t xml:space="preserve"> </w:t>
      </w:r>
      <w:r>
        <w:rPr>
          <w:sz w:val="28"/>
        </w:rPr>
        <w:t>рысаки.</w:t>
      </w:r>
    </w:p>
    <w:p w:rsidR="005C1C32" w:rsidRDefault="000E6F09" w:rsidP="00BB4357">
      <w:pPr>
        <w:pStyle w:val="a5"/>
        <w:numPr>
          <w:ilvl w:val="0"/>
          <w:numId w:val="8"/>
        </w:numPr>
        <w:tabs>
          <w:tab w:val="left" w:pos="832"/>
        </w:tabs>
        <w:spacing w:before="146"/>
        <w:ind w:left="399" w:right="817" w:firstLine="0"/>
        <w:rPr>
          <w:sz w:val="28"/>
        </w:rPr>
      </w:pPr>
      <w:r>
        <w:rPr>
          <w:spacing w:val="-1"/>
          <w:sz w:val="28"/>
        </w:rPr>
        <w:t>Северный</w:t>
      </w:r>
      <w:r>
        <w:rPr>
          <w:spacing w:val="-16"/>
          <w:sz w:val="28"/>
        </w:rPr>
        <w:t xml:space="preserve"> </w:t>
      </w:r>
      <w:r>
        <w:rPr>
          <w:spacing w:val="-1"/>
          <w:sz w:val="28"/>
        </w:rPr>
        <w:t>олень.</w:t>
      </w:r>
      <w:r>
        <w:rPr>
          <w:spacing w:val="-14"/>
          <w:sz w:val="28"/>
        </w:rPr>
        <w:t xml:space="preserve"> </w:t>
      </w:r>
      <w:r>
        <w:rPr>
          <w:spacing w:val="-1"/>
          <w:sz w:val="28"/>
        </w:rPr>
        <w:t>Внешний</w:t>
      </w:r>
      <w:r>
        <w:rPr>
          <w:spacing w:val="-16"/>
          <w:sz w:val="28"/>
        </w:rPr>
        <w:t xml:space="preserve"> </w:t>
      </w:r>
      <w:r>
        <w:rPr>
          <w:sz w:val="28"/>
        </w:rPr>
        <w:t>вид.</w:t>
      </w:r>
      <w:r>
        <w:rPr>
          <w:spacing w:val="-14"/>
          <w:sz w:val="28"/>
        </w:rPr>
        <w:t xml:space="preserve"> </w:t>
      </w:r>
      <w:r>
        <w:rPr>
          <w:sz w:val="28"/>
        </w:rPr>
        <w:t>Особенности</w:t>
      </w:r>
      <w:r>
        <w:rPr>
          <w:spacing w:val="-16"/>
          <w:sz w:val="28"/>
        </w:rPr>
        <w:t xml:space="preserve"> </w:t>
      </w:r>
      <w:r>
        <w:rPr>
          <w:sz w:val="28"/>
        </w:rPr>
        <w:t>питания.</w:t>
      </w:r>
      <w:r>
        <w:rPr>
          <w:spacing w:val="-14"/>
          <w:sz w:val="28"/>
        </w:rPr>
        <w:t xml:space="preserve"> </w:t>
      </w:r>
      <w:r>
        <w:rPr>
          <w:sz w:val="28"/>
        </w:rPr>
        <w:t>Приспособленность</w:t>
      </w:r>
      <w:r>
        <w:rPr>
          <w:spacing w:val="-67"/>
          <w:sz w:val="28"/>
        </w:rPr>
        <w:t xml:space="preserve"> </w:t>
      </w:r>
      <w:r>
        <w:rPr>
          <w:sz w:val="28"/>
        </w:rPr>
        <w:t>к условиям</w:t>
      </w:r>
      <w:r>
        <w:rPr>
          <w:spacing w:val="2"/>
          <w:sz w:val="28"/>
        </w:rPr>
        <w:t xml:space="preserve"> </w:t>
      </w:r>
      <w:r>
        <w:rPr>
          <w:sz w:val="28"/>
        </w:rPr>
        <w:t>жизни.</w:t>
      </w:r>
      <w:r>
        <w:rPr>
          <w:spacing w:val="3"/>
          <w:sz w:val="28"/>
        </w:rPr>
        <w:t xml:space="preserve"> </w:t>
      </w:r>
      <w:r>
        <w:rPr>
          <w:sz w:val="28"/>
        </w:rPr>
        <w:t>Значение.</w:t>
      </w:r>
      <w:r>
        <w:rPr>
          <w:spacing w:val="3"/>
          <w:sz w:val="28"/>
        </w:rPr>
        <w:t xml:space="preserve"> </w:t>
      </w:r>
      <w:r>
        <w:rPr>
          <w:sz w:val="28"/>
        </w:rPr>
        <w:t>Оленеводство.</w:t>
      </w:r>
    </w:p>
    <w:p w:rsidR="005C1C32" w:rsidRDefault="000E6F09" w:rsidP="00BB4357">
      <w:pPr>
        <w:pStyle w:val="a5"/>
        <w:numPr>
          <w:ilvl w:val="0"/>
          <w:numId w:val="8"/>
        </w:numPr>
        <w:tabs>
          <w:tab w:val="left" w:pos="923"/>
        </w:tabs>
        <w:spacing w:before="146"/>
        <w:ind w:left="399" w:right="821" w:firstLine="0"/>
        <w:rPr>
          <w:sz w:val="28"/>
        </w:rPr>
      </w:pPr>
      <w:r>
        <w:rPr>
          <w:sz w:val="28"/>
        </w:rPr>
        <w:t>Верблюд.</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Особенности</w:t>
      </w:r>
      <w:r>
        <w:rPr>
          <w:spacing w:val="1"/>
          <w:sz w:val="28"/>
        </w:rPr>
        <w:t xml:space="preserve"> </w:t>
      </w:r>
      <w:r>
        <w:rPr>
          <w:sz w:val="28"/>
        </w:rPr>
        <w:t>питания.</w:t>
      </w:r>
      <w:r>
        <w:rPr>
          <w:spacing w:val="1"/>
          <w:sz w:val="28"/>
        </w:rPr>
        <w:t xml:space="preserve"> </w:t>
      </w:r>
      <w:r>
        <w:rPr>
          <w:sz w:val="28"/>
        </w:rPr>
        <w:t>Приспособленность</w:t>
      </w:r>
      <w:r>
        <w:rPr>
          <w:spacing w:val="1"/>
          <w:sz w:val="28"/>
        </w:rPr>
        <w:t xml:space="preserve"> </w:t>
      </w:r>
      <w:r>
        <w:rPr>
          <w:sz w:val="28"/>
        </w:rPr>
        <w:t>к</w:t>
      </w:r>
      <w:r>
        <w:rPr>
          <w:spacing w:val="1"/>
          <w:sz w:val="28"/>
        </w:rPr>
        <w:t xml:space="preserve"> </w:t>
      </w:r>
      <w:r>
        <w:rPr>
          <w:sz w:val="28"/>
        </w:rPr>
        <w:t>условиям</w:t>
      </w:r>
      <w:r>
        <w:rPr>
          <w:spacing w:val="2"/>
          <w:sz w:val="28"/>
        </w:rPr>
        <w:t xml:space="preserve"> </w:t>
      </w:r>
      <w:r>
        <w:rPr>
          <w:sz w:val="28"/>
        </w:rPr>
        <w:t>жизни.</w:t>
      </w:r>
      <w:r>
        <w:rPr>
          <w:spacing w:val="2"/>
          <w:sz w:val="28"/>
        </w:rPr>
        <w:t xml:space="preserve"> </w:t>
      </w:r>
      <w:r>
        <w:rPr>
          <w:sz w:val="28"/>
        </w:rPr>
        <w:t>Значение</w:t>
      </w:r>
      <w:r>
        <w:rPr>
          <w:spacing w:val="2"/>
          <w:sz w:val="28"/>
        </w:rPr>
        <w:t xml:space="preserve"> </w:t>
      </w:r>
      <w:r>
        <w:rPr>
          <w:sz w:val="28"/>
        </w:rPr>
        <w:t>для</w:t>
      </w:r>
      <w:r>
        <w:rPr>
          <w:spacing w:val="2"/>
          <w:sz w:val="28"/>
        </w:rPr>
        <w:t xml:space="preserve"> </w:t>
      </w:r>
      <w:r>
        <w:rPr>
          <w:sz w:val="28"/>
        </w:rPr>
        <w:t>человека.</w:t>
      </w:r>
    </w:p>
    <w:p w:rsidR="005C1C32" w:rsidRDefault="000E6F09" w:rsidP="00BB4357">
      <w:pPr>
        <w:pStyle w:val="a5"/>
        <w:numPr>
          <w:ilvl w:val="0"/>
          <w:numId w:val="8"/>
        </w:numPr>
        <w:tabs>
          <w:tab w:val="left" w:pos="842"/>
        </w:tabs>
        <w:spacing w:before="150"/>
        <w:ind w:left="841" w:hanging="443"/>
        <w:rPr>
          <w:sz w:val="28"/>
        </w:rPr>
      </w:pPr>
      <w:r>
        <w:rPr>
          <w:sz w:val="28"/>
        </w:rPr>
        <w:t>Демонстрация</w:t>
      </w:r>
      <w:r>
        <w:rPr>
          <w:spacing w:val="-4"/>
          <w:sz w:val="28"/>
        </w:rPr>
        <w:t xml:space="preserve"> </w:t>
      </w:r>
      <w:r>
        <w:rPr>
          <w:sz w:val="28"/>
        </w:rPr>
        <w:t>видеофильмов</w:t>
      </w:r>
      <w:r>
        <w:rPr>
          <w:spacing w:val="-6"/>
          <w:sz w:val="28"/>
        </w:rPr>
        <w:t xml:space="preserve"> </w:t>
      </w:r>
      <w:r>
        <w:rPr>
          <w:sz w:val="28"/>
        </w:rPr>
        <w:t>(для</w:t>
      </w:r>
      <w:r>
        <w:rPr>
          <w:spacing w:val="-3"/>
          <w:sz w:val="28"/>
        </w:rPr>
        <w:t xml:space="preserve"> </w:t>
      </w:r>
      <w:r>
        <w:rPr>
          <w:sz w:val="28"/>
        </w:rPr>
        <w:t>городских</w:t>
      </w:r>
      <w:r>
        <w:rPr>
          <w:spacing w:val="-8"/>
          <w:sz w:val="28"/>
        </w:rPr>
        <w:t xml:space="preserve"> </w:t>
      </w:r>
      <w:r>
        <w:rPr>
          <w:sz w:val="28"/>
        </w:rPr>
        <w:t>школ).</w:t>
      </w:r>
    </w:p>
    <w:p w:rsidR="005C1C32" w:rsidRDefault="000E6F09" w:rsidP="00BB4357">
      <w:pPr>
        <w:pStyle w:val="a5"/>
        <w:numPr>
          <w:ilvl w:val="0"/>
          <w:numId w:val="8"/>
        </w:numPr>
        <w:tabs>
          <w:tab w:val="left" w:pos="875"/>
        </w:tabs>
        <w:spacing w:before="177"/>
        <w:ind w:left="399" w:right="815" w:firstLine="0"/>
        <w:rPr>
          <w:sz w:val="28"/>
        </w:rPr>
      </w:pPr>
      <w:r>
        <w:rPr>
          <w:sz w:val="28"/>
        </w:rPr>
        <w:t>Экскурсия на ферму: участие в раздаче кормов, уборке помещения (для</w:t>
      </w:r>
      <w:r>
        <w:rPr>
          <w:spacing w:val="1"/>
          <w:sz w:val="28"/>
        </w:rPr>
        <w:t xml:space="preserve"> </w:t>
      </w:r>
      <w:r>
        <w:rPr>
          <w:sz w:val="28"/>
        </w:rPr>
        <w:t>сельских</w:t>
      </w:r>
      <w:r>
        <w:rPr>
          <w:spacing w:val="-4"/>
          <w:sz w:val="28"/>
        </w:rPr>
        <w:t xml:space="preserve"> </w:t>
      </w:r>
      <w:r>
        <w:rPr>
          <w:sz w:val="28"/>
        </w:rPr>
        <w:t>школ).</w:t>
      </w:r>
    </w:p>
    <w:p w:rsidR="005C1C32" w:rsidRDefault="000E6F09" w:rsidP="00BB4357">
      <w:pPr>
        <w:pStyle w:val="a5"/>
        <w:numPr>
          <w:ilvl w:val="0"/>
          <w:numId w:val="8"/>
        </w:numPr>
        <w:tabs>
          <w:tab w:val="left" w:pos="842"/>
        </w:tabs>
        <w:spacing w:before="151"/>
        <w:ind w:left="841" w:hanging="443"/>
        <w:rPr>
          <w:sz w:val="28"/>
        </w:rPr>
      </w:pPr>
      <w:r>
        <w:rPr>
          <w:sz w:val="28"/>
        </w:rPr>
        <w:t>Домашние</w:t>
      </w:r>
      <w:r>
        <w:rPr>
          <w:spacing w:val="-7"/>
          <w:sz w:val="28"/>
        </w:rPr>
        <w:t xml:space="preserve"> </w:t>
      </w:r>
      <w:r>
        <w:rPr>
          <w:sz w:val="28"/>
        </w:rPr>
        <w:t>питомцы.</w:t>
      </w:r>
    </w:p>
    <w:p w:rsidR="005C1C32" w:rsidRDefault="000E6F09" w:rsidP="00BB4357">
      <w:pPr>
        <w:pStyle w:val="a5"/>
        <w:numPr>
          <w:ilvl w:val="0"/>
          <w:numId w:val="8"/>
        </w:numPr>
        <w:tabs>
          <w:tab w:val="left" w:pos="947"/>
        </w:tabs>
        <w:spacing w:before="182"/>
        <w:ind w:left="399" w:right="817" w:firstLine="0"/>
        <w:rPr>
          <w:sz w:val="28"/>
        </w:rPr>
      </w:pPr>
      <w:r>
        <w:rPr>
          <w:sz w:val="28"/>
        </w:rPr>
        <w:t>Собаки.</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Породы.</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уход.</w:t>
      </w:r>
      <w:r>
        <w:rPr>
          <w:spacing w:val="1"/>
          <w:sz w:val="28"/>
        </w:rPr>
        <w:t xml:space="preserve"> </w:t>
      </w:r>
      <w:r>
        <w:rPr>
          <w:sz w:val="28"/>
        </w:rPr>
        <w:t>Санитарно-гигиенические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их</w:t>
      </w:r>
      <w:r>
        <w:rPr>
          <w:spacing w:val="1"/>
          <w:sz w:val="28"/>
        </w:rPr>
        <w:t xml:space="preserve"> </w:t>
      </w:r>
      <w:r>
        <w:rPr>
          <w:sz w:val="28"/>
        </w:rPr>
        <w:t>содержанию.</w:t>
      </w:r>
      <w:r>
        <w:rPr>
          <w:spacing w:val="1"/>
          <w:sz w:val="28"/>
        </w:rPr>
        <w:t xml:space="preserve"> </w:t>
      </w:r>
      <w:r>
        <w:rPr>
          <w:sz w:val="28"/>
        </w:rPr>
        <w:t>Заболевания</w:t>
      </w:r>
      <w:r>
        <w:rPr>
          <w:spacing w:val="1"/>
          <w:sz w:val="28"/>
        </w:rPr>
        <w:t xml:space="preserve"> </w:t>
      </w:r>
      <w:r>
        <w:rPr>
          <w:sz w:val="28"/>
        </w:rPr>
        <w:t>и</w:t>
      </w:r>
      <w:r>
        <w:rPr>
          <w:spacing w:val="1"/>
          <w:sz w:val="28"/>
        </w:rPr>
        <w:t xml:space="preserve"> </w:t>
      </w:r>
      <w:r>
        <w:rPr>
          <w:sz w:val="28"/>
        </w:rPr>
        <w:t>оказание</w:t>
      </w:r>
      <w:r>
        <w:rPr>
          <w:spacing w:val="1"/>
          <w:sz w:val="28"/>
        </w:rPr>
        <w:t xml:space="preserve"> </w:t>
      </w:r>
      <w:r>
        <w:rPr>
          <w:sz w:val="28"/>
        </w:rPr>
        <w:t>первой</w:t>
      </w:r>
      <w:r>
        <w:rPr>
          <w:spacing w:val="1"/>
          <w:sz w:val="28"/>
        </w:rPr>
        <w:t xml:space="preserve"> </w:t>
      </w:r>
      <w:r>
        <w:rPr>
          <w:sz w:val="28"/>
        </w:rPr>
        <w:t>помощи животным.</w:t>
      </w:r>
    </w:p>
    <w:p w:rsidR="005C1C32" w:rsidRDefault="000E6F09" w:rsidP="00BB4357">
      <w:pPr>
        <w:pStyle w:val="a5"/>
        <w:numPr>
          <w:ilvl w:val="0"/>
          <w:numId w:val="8"/>
        </w:numPr>
        <w:tabs>
          <w:tab w:val="left" w:pos="957"/>
        </w:tabs>
        <w:spacing w:before="153"/>
        <w:ind w:left="399" w:right="814" w:firstLine="0"/>
        <w:rPr>
          <w:sz w:val="28"/>
        </w:rPr>
      </w:pPr>
      <w:r>
        <w:rPr>
          <w:sz w:val="28"/>
        </w:rPr>
        <w:t>Кошки.</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вида.</w:t>
      </w:r>
      <w:r>
        <w:rPr>
          <w:spacing w:val="1"/>
          <w:sz w:val="28"/>
        </w:rPr>
        <w:t xml:space="preserve"> </w:t>
      </w:r>
      <w:r>
        <w:rPr>
          <w:sz w:val="28"/>
        </w:rPr>
        <w:t>Породы.</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уход.</w:t>
      </w:r>
      <w:r>
        <w:rPr>
          <w:spacing w:val="1"/>
          <w:sz w:val="28"/>
        </w:rPr>
        <w:t xml:space="preserve"> </w:t>
      </w:r>
      <w:r>
        <w:rPr>
          <w:sz w:val="28"/>
        </w:rPr>
        <w:t>Санитарно-гигиенические</w:t>
      </w:r>
      <w:r>
        <w:rPr>
          <w:spacing w:val="1"/>
          <w:sz w:val="28"/>
        </w:rPr>
        <w:t xml:space="preserve"> </w:t>
      </w:r>
      <w:r>
        <w:rPr>
          <w:sz w:val="28"/>
        </w:rPr>
        <w:t>требования.</w:t>
      </w:r>
      <w:r>
        <w:rPr>
          <w:spacing w:val="1"/>
          <w:sz w:val="28"/>
        </w:rPr>
        <w:t xml:space="preserve"> </w:t>
      </w:r>
      <w:r>
        <w:rPr>
          <w:sz w:val="28"/>
        </w:rPr>
        <w:t>Заболевания</w:t>
      </w:r>
      <w:r>
        <w:rPr>
          <w:spacing w:val="1"/>
          <w:sz w:val="28"/>
        </w:rPr>
        <w:t xml:space="preserve"> </w:t>
      </w:r>
      <w:r>
        <w:rPr>
          <w:sz w:val="28"/>
        </w:rPr>
        <w:t>и</w:t>
      </w:r>
      <w:r>
        <w:rPr>
          <w:spacing w:val="1"/>
          <w:sz w:val="28"/>
        </w:rPr>
        <w:t xml:space="preserve"> </w:t>
      </w:r>
      <w:r>
        <w:rPr>
          <w:sz w:val="28"/>
        </w:rPr>
        <w:t>оказание</w:t>
      </w:r>
      <w:r>
        <w:rPr>
          <w:spacing w:val="1"/>
          <w:sz w:val="28"/>
        </w:rPr>
        <w:t xml:space="preserve"> </w:t>
      </w:r>
      <w:r>
        <w:rPr>
          <w:sz w:val="28"/>
        </w:rPr>
        <w:t>им</w:t>
      </w:r>
      <w:r>
        <w:rPr>
          <w:spacing w:val="1"/>
          <w:sz w:val="28"/>
        </w:rPr>
        <w:t xml:space="preserve"> </w:t>
      </w:r>
      <w:r>
        <w:rPr>
          <w:sz w:val="28"/>
        </w:rPr>
        <w:t>первой</w:t>
      </w:r>
      <w:r>
        <w:rPr>
          <w:spacing w:val="1"/>
          <w:sz w:val="28"/>
        </w:rPr>
        <w:t xml:space="preserve"> </w:t>
      </w:r>
      <w:r>
        <w:rPr>
          <w:sz w:val="28"/>
        </w:rPr>
        <w:t>помощи.</w:t>
      </w:r>
    </w:p>
    <w:p w:rsidR="005C1C32" w:rsidRDefault="000E6F09" w:rsidP="00BB4357">
      <w:pPr>
        <w:pStyle w:val="a5"/>
        <w:numPr>
          <w:ilvl w:val="0"/>
          <w:numId w:val="8"/>
        </w:numPr>
        <w:tabs>
          <w:tab w:val="left" w:pos="842"/>
        </w:tabs>
        <w:ind w:left="399" w:right="811" w:firstLine="0"/>
        <w:rPr>
          <w:sz w:val="28"/>
        </w:rPr>
      </w:pPr>
      <w:r>
        <w:rPr>
          <w:sz w:val="28"/>
        </w:rPr>
        <w:t>Животные в живом уголке (хомяки, черепахи, белые мыши, белки). Образ</w:t>
      </w:r>
      <w:r>
        <w:rPr>
          <w:spacing w:val="-67"/>
          <w:sz w:val="28"/>
        </w:rPr>
        <w:t xml:space="preserve"> </w:t>
      </w:r>
      <w:r>
        <w:rPr>
          <w:sz w:val="28"/>
        </w:rPr>
        <w:t>жизни.</w:t>
      </w:r>
      <w:r>
        <w:rPr>
          <w:spacing w:val="2"/>
          <w:sz w:val="28"/>
        </w:rPr>
        <w:t xml:space="preserve"> </w:t>
      </w:r>
      <w:r>
        <w:rPr>
          <w:sz w:val="28"/>
        </w:rPr>
        <w:t>Уход.</w:t>
      </w:r>
      <w:r>
        <w:rPr>
          <w:spacing w:val="4"/>
          <w:sz w:val="28"/>
        </w:rPr>
        <w:t xml:space="preserve"> </w:t>
      </w:r>
      <w:r>
        <w:rPr>
          <w:sz w:val="28"/>
        </w:rPr>
        <w:t>Кормление.</w:t>
      </w:r>
      <w:r>
        <w:rPr>
          <w:spacing w:val="3"/>
          <w:sz w:val="28"/>
        </w:rPr>
        <w:t xml:space="preserve"> </w:t>
      </w:r>
      <w:r>
        <w:rPr>
          <w:sz w:val="28"/>
        </w:rPr>
        <w:t>Уборка</w:t>
      </w:r>
      <w:r>
        <w:rPr>
          <w:spacing w:val="2"/>
          <w:sz w:val="28"/>
        </w:rPr>
        <w:t xml:space="preserve"> </w:t>
      </w:r>
      <w:r>
        <w:rPr>
          <w:sz w:val="28"/>
        </w:rPr>
        <w:t>их</w:t>
      </w:r>
      <w:r>
        <w:rPr>
          <w:spacing w:val="-5"/>
          <w:sz w:val="28"/>
        </w:rPr>
        <w:t xml:space="preserve"> </w:t>
      </w:r>
      <w:r>
        <w:rPr>
          <w:sz w:val="28"/>
        </w:rPr>
        <w:t>жилища.</w:t>
      </w:r>
    </w:p>
    <w:p w:rsidR="005C1C32" w:rsidRDefault="000E6F09" w:rsidP="00A80F0F">
      <w:pPr>
        <w:pStyle w:val="a3"/>
        <w:spacing w:before="145"/>
        <w:jc w:val="left"/>
      </w:pPr>
      <w:r>
        <w:t>Человек.</w:t>
      </w:r>
    </w:p>
    <w:p w:rsidR="005C1C32" w:rsidRDefault="000E6F09" w:rsidP="00BB4357">
      <w:pPr>
        <w:pStyle w:val="a5"/>
        <w:numPr>
          <w:ilvl w:val="0"/>
          <w:numId w:val="7"/>
        </w:numPr>
        <w:tabs>
          <w:tab w:val="left" w:pos="703"/>
        </w:tabs>
        <w:spacing w:before="186"/>
        <w:ind w:hanging="304"/>
        <w:rPr>
          <w:sz w:val="28"/>
        </w:rPr>
      </w:pPr>
      <w:r>
        <w:rPr>
          <w:sz w:val="28"/>
        </w:rPr>
        <w:t>Введение.</w:t>
      </w:r>
    </w:p>
    <w:p w:rsidR="005C1C32" w:rsidRDefault="000E6F09" w:rsidP="00BB4357">
      <w:pPr>
        <w:pStyle w:val="a5"/>
        <w:numPr>
          <w:ilvl w:val="0"/>
          <w:numId w:val="7"/>
        </w:numPr>
        <w:tabs>
          <w:tab w:val="left" w:pos="741"/>
        </w:tabs>
        <w:spacing w:before="183"/>
        <w:ind w:left="399" w:right="821" w:firstLine="0"/>
        <w:rPr>
          <w:sz w:val="28"/>
        </w:rPr>
      </w:pPr>
      <w:r>
        <w:rPr>
          <w:sz w:val="28"/>
        </w:rPr>
        <w:t>Роль и место человека в природе. Значение знаний о своем организме и</w:t>
      </w:r>
      <w:r>
        <w:rPr>
          <w:spacing w:val="1"/>
          <w:sz w:val="28"/>
        </w:rPr>
        <w:t xml:space="preserve"> </w:t>
      </w:r>
      <w:r>
        <w:rPr>
          <w:sz w:val="28"/>
        </w:rPr>
        <w:t>укреплении здоровья.</w:t>
      </w:r>
    </w:p>
    <w:p w:rsidR="005C1C32" w:rsidRDefault="000E6F09" w:rsidP="00BB4357">
      <w:pPr>
        <w:pStyle w:val="a5"/>
        <w:numPr>
          <w:ilvl w:val="0"/>
          <w:numId w:val="7"/>
        </w:numPr>
        <w:tabs>
          <w:tab w:val="left" w:pos="703"/>
        </w:tabs>
        <w:ind w:hanging="304"/>
        <w:rPr>
          <w:sz w:val="28"/>
        </w:rPr>
      </w:pPr>
      <w:r>
        <w:rPr>
          <w:sz w:val="28"/>
        </w:rPr>
        <w:t>Общее</w:t>
      </w:r>
      <w:r>
        <w:rPr>
          <w:spacing w:val="-4"/>
          <w:sz w:val="28"/>
        </w:rPr>
        <w:t xml:space="preserve"> </w:t>
      </w:r>
      <w:r>
        <w:rPr>
          <w:sz w:val="28"/>
        </w:rPr>
        <w:t>знакомство</w:t>
      </w:r>
      <w:r>
        <w:rPr>
          <w:spacing w:val="-5"/>
          <w:sz w:val="28"/>
        </w:rPr>
        <w:t xml:space="preserve"> </w:t>
      </w:r>
      <w:r>
        <w:rPr>
          <w:sz w:val="28"/>
        </w:rPr>
        <w:t>с</w:t>
      </w:r>
      <w:r>
        <w:rPr>
          <w:spacing w:val="-4"/>
          <w:sz w:val="28"/>
        </w:rPr>
        <w:t xml:space="preserve"> </w:t>
      </w:r>
      <w:r>
        <w:rPr>
          <w:sz w:val="28"/>
        </w:rPr>
        <w:t>организмом</w:t>
      </w:r>
      <w:r>
        <w:rPr>
          <w:spacing w:val="-4"/>
          <w:sz w:val="28"/>
        </w:rPr>
        <w:t xml:space="preserve"> </w:t>
      </w:r>
      <w:r>
        <w:rPr>
          <w:sz w:val="28"/>
        </w:rPr>
        <w:t>человека.</w:t>
      </w:r>
    </w:p>
    <w:p w:rsidR="005C1C32" w:rsidRDefault="000E6F09" w:rsidP="00BB4357">
      <w:pPr>
        <w:pStyle w:val="a5"/>
        <w:numPr>
          <w:ilvl w:val="0"/>
          <w:numId w:val="7"/>
        </w:numPr>
        <w:tabs>
          <w:tab w:val="left" w:pos="722"/>
        </w:tabs>
        <w:spacing w:before="177"/>
        <w:ind w:left="399" w:right="815" w:firstLine="0"/>
        <w:rPr>
          <w:sz w:val="28"/>
        </w:rPr>
      </w:pPr>
      <w:r>
        <w:rPr>
          <w:sz w:val="28"/>
        </w:rPr>
        <w:t>Краткие сведения о клетке и тканях человека. Основные системы органов</w:t>
      </w:r>
      <w:r>
        <w:rPr>
          <w:spacing w:val="1"/>
          <w:sz w:val="28"/>
        </w:rPr>
        <w:t xml:space="preserve"> </w:t>
      </w:r>
      <w:r>
        <w:rPr>
          <w:sz w:val="28"/>
        </w:rPr>
        <w:t>человека.</w:t>
      </w:r>
      <w:r>
        <w:rPr>
          <w:spacing w:val="1"/>
          <w:sz w:val="28"/>
        </w:rPr>
        <w:t xml:space="preserve"> </w:t>
      </w:r>
      <w:proofErr w:type="gramStart"/>
      <w:r>
        <w:rPr>
          <w:sz w:val="28"/>
        </w:rPr>
        <w:t>Органы</w:t>
      </w:r>
      <w:r>
        <w:rPr>
          <w:spacing w:val="1"/>
          <w:sz w:val="28"/>
        </w:rPr>
        <w:t xml:space="preserve"> </w:t>
      </w:r>
      <w:r>
        <w:rPr>
          <w:sz w:val="28"/>
        </w:rPr>
        <w:t>опоры</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дыхания,</w:t>
      </w:r>
      <w:r>
        <w:rPr>
          <w:spacing w:val="1"/>
          <w:sz w:val="28"/>
        </w:rPr>
        <w:t xml:space="preserve"> </w:t>
      </w:r>
      <w:r>
        <w:rPr>
          <w:sz w:val="28"/>
        </w:rPr>
        <w:t>кровообращения,</w:t>
      </w:r>
      <w:r>
        <w:rPr>
          <w:spacing w:val="1"/>
          <w:sz w:val="28"/>
        </w:rPr>
        <w:t xml:space="preserve"> </w:t>
      </w:r>
      <w:r>
        <w:rPr>
          <w:sz w:val="28"/>
        </w:rPr>
        <w:t>пищеварения,</w:t>
      </w:r>
      <w:r>
        <w:rPr>
          <w:spacing w:val="1"/>
          <w:sz w:val="28"/>
        </w:rPr>
        <w:t xml:space="preserve"> </w:t>
      </w:r>
      <w:r>
        <w:rPr>
          <w:sz w:val="28"/>
        </w:rPr>
        <w:t>выделения,</w:t>
      </w:r>
      <w:r>
        <w:rPr>
          <w:spacing w:val="1"/>
          <w:sz w:val="28"/>
        </w:rPr>
        <w:t xml:space="preserve"> </w:t>
      </w:r>
      <w:r>
        <w:rPr>
          <w:sz w:val="28"/>
        </w:rPr>
        <w:t>размножения,</w:t>
      </w:r>
      <w:r>
        <w:rPr>
          <w:spacing w:val="1"/>
          <w:sz w:val="28"/>
        </w:rPr>
        <w:t xml:space="preserve"> </w:t>
      </w:r>
      <w:r>
        <w:rPr>
          <w:sz w:val="28"/>
        </w:rPr>
        <w:t>нервная</w:t>
      </w:r>
      <w:r>
        <w:rPr>
          <w:spacing w:val="1"/>
          <w:sz w:val="28"/>
        </w:rPr>
        <w:t xml:space="preserve"> </w:t>
      </w:r>
      <w:r>
        <w:rPr>
          <w:sz w:val="28"/>
        </w:rPr>
        <w:t>система,</w:t>
      </w:r>
      <w:r>
        <w:rPr>
          <w:spacing w:val="1"/>
          <w:sz w:val="28"/>
        </w:rPr>
        <w:t xml:space="preserve"> </w:t>
      </w:r>
      <w:r>
        <w:rPr>
          <w:sz w:val="28"/>
        </w:rPr>
        <w:t>органы</w:t>
      </w:r>
      <w:r>
        <w:rPr>
          <w:spacing w:val="1"/>
          <w:sz w:val="28"/>
        </w:rPr>
        <w:t xml:space="preserve"> </w:t>
      </w:r>
      <w:r>
        <w:rPr>
          <w:sz w:val="28"/>
        </w:rPr>
        <w:t>чувств.</w:t>
      </w:r>
      <w:proofErr w:type="gramEnd"/>
      <w:r>
        <w:rPr>
          <w:spacing w:val="1"/>
          <w:sz w:val="28"/>
        </w:rPr>
        <w:t xml:space="preserve"> </w:t>
      </w:r>
      <w:r>
        <w:rPr>
          <w:sz w:val="28"/>
        </w:rPr>
        <w:t>Расположение</w:t>
      </w:r>
      <w:r>
        <w:rPr>
          <w:spacing w:val="1"/>
          <w:sz w:val="28"/>
        </w:rPr>
        <w:t xml:space="preserve"> </w:t>
      </w:r>
      <w:r>
        <w:rPr>
          <w:sz w:val="28"/>
        </w:rPr>
        <w:t>внутренних</w:t>
      </w:r>
      <w:r>
        <w:rPr>
          <w:spacing w:val="-4"/>
          <w:sz w:val="28"/>
        </w:rPr>
        <w:t xml:space="preserve"> </w:t>
      </w:r>
      <w:r>
        <w:rPr>
          <w:sz w:val="28"/>
        </w:rPr>
        <w:t>органов</w:t>
      </w:r>
      <w:r>
        <w:rPr>
          <w:spacing w:val="-1"/>
          <w:sz w:val="28"/>
        </w:rPr>
        <w:t xml:space="preserve"> </w:t>
      </w:r>
      <w:r>
        <w:rPr>
          <w:sz w:val="28"/>
        </w:rPr>
        <w:t>в теле</w:t>
      </w:r>
      <w:r>
        <w:rPr>
          <w:spacing w:val="1"/>
          <w:sz w:val="28"/>
        </w:rPr>
        <w:t xml:space="preserve"> </w:t>
      </w:r>
      <w:r>
        <w:rPr>
          <w:sz w:val="28"/>
        </w:rPr>
        <w:t>человека.</w:t>
      </w:r>
    </w:p>
    <w:p w:rsidR="005C1C32" w:rsidRDefault="000E6F09" w:rsidP="00BB4357">
      <w:pPr>
        <w:pStyle w:val="a5"/>
        <w:numPr>
          <w:ilvl w:val="0"/>
          <w:numId w:val="7"/>
        </w:numPr>
        <w:tabs>
          <w:tab w:val="left" w:pos="703"/>
        </w:tabs>
        <w:spacing w:before="152"/>
        <w:ind w:hanging="304"/>
        <w:rPr>
          <w:sz w:val="28"/>
        </w:rPr>
      </w:pPr>
      <w:r>
        <w:rPr>
          <w:sz w:val="28"/>
        </w:rPr>
        <w:t>Опора</w:t>
      </w:r>
      <w:r>
        <w:rPr>
          <w:spacing w:val="-4"/>
          <w:sz w:val="28"/>
        </w:rPr>
        <w:t xml:space="preserve"> </w:t>
      </w:r>
      <w:r>
        <w:rPr>
          <w:sz w:val="28"/>
        </w:rPr>
        <w:t>и</w:t>
      </w:r>
      <w:r>
        <w:rPr>
          <w:spacing w:val="-5"/>
          <w:sz w:val="28"/>
        </w:rPr>
        <w:t xml:space="preserve"> </w:t>
      </w:r>
      <w:r>
        <w:rPr>
          <w:sz w:val="28"/>
        </w:rPr>
        <w:t>движение.</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7"/>
        </w:numPr>
        <w:tabs>
          <w:tab w:val="left" w:pos="703"/>
        </w:tabs>
        <w:spacing w:before="72"/>
        <w:ind w:hanging="304"/>
        <w:rPr>
          <w:sz w:val="28"/>
        </w:rPr>
      </w:pPr>
      <w:r>
        <w:rPr>
          <w:sz w:val="28"/>
        </w:rPr>
        <w:t>Скелет</w:t>
      </w:r>
      <w:r>
        <w:rPr>
          <w:spacing w:val="-4"/>
          <w:sz w:val="28"/>
        </w:rPr>
        <w:t xml:space="preserve"> </w:t>
      </w:r>
      <w:r>
        <w:rPr>
          <w:sz w:val="28"/>
        </w:rPr>
        <w:t>человека.</w:t>
      </w:r>
    </w:p>
    <w:p w:rsidR="005C1C32" w:rsidRDefault="000E6F09" w:rsidP="00BB4357">
      <w:pPr>
        <w:pStyle w:val="a5"/>
        <w:numPr>
          <w:ilvl w:val="0"/>
          <w:numId w:val="7"/>
        </w:numPr>
        <w:tabs>
          <w:tab w:val="left" w:pos="693"/>
        </w:tabs>
        <w:spacing w:before="182"/>
        <w:ind w:left="399" w:right="815" w:firstLine="0"/>
        <w:rPr>
          <w:sz w:val="28"/>
        </w:rPr>
      </w:pPr>
      <w:r>
        <w:rPr>
          <w:sz w:val="28"/>
        </w:rPr>
        <w:t>Значение</w:t>
      </w:r>
      <w:r>
        <w:rPr>
          <w:spacing w:val="-11"/>
          <w:sz w:val="28"/>
        </w:rPr>
        <w:t xml:space="preserve"> </w:t>
      </w:r>
      <w:r>
        <w:rPr>
          <w:sz w:val="28"/>
        </w:rPr>
        <w:t>опорных</w:t>
      </w:r>
      <w:r>
        <w:rPr>
          <w:spacing w:val="-16"/>
          <w:sz w:val="28"/>
        </w:rPr>
        <w:t xml:space="preserve"> </w:t>
      </w:r>
      <w:r>
        <w:rPr>
          <w:sz w:val="28"/>
        </w:rPr>
        <w:t>систем</w:t>
      </w:r>
      <w:r>
        <w:rPr>
          <w:spacing w:val="-6"/>
          <w:sz w:val="28"/>
        </w:rPr>
        <w:t xml:space="preserve"> </w:t>
      </w:r>
      <w:r>
        <w:rPr>
          <w:sz w:val="28"/>
        </w:rPr>
        <w:t>в</w:t>
      </w:r>
      <w:r>
        <w:rPr>
          <w:spacing w:val="-13"/>
          <w:sz w:val="28"/>
        </w:rPr>
        <w:t xml:space="preserve"> </w:t>
      </w:r>
      <w:r>
        <w:rPr>
          <w:sz w:val="28"/>
        </w:rPr>
        <w:t>жизни</w:t>
      </w:r>
      <w:r>
        <w:rPr>
          <w:spacing w:val="-8"/>
          <w:sz w:val="28"/>
        </w:rPr>
        <w:t xml:space="preserve"> </w:t>
      </w:r>
      <w:r>
        <w:rPr>
          <w:sz w:val="28"/>
        </w:rPr>
        <w:t>живых</w:t>
      </w:r>
      <w:r>
        <w:rPr>
          <w:spacing w:val="-16"/>
          <w:sz w:val="28"/>
        </w:rPr>
        <w:t xml:space="preserve"> </w:t>
      </w:r>
      <w:r>
        <w:rPr>
          <w:sz w:val="28"/>
        </w:rPr>
        <w:t>организмов:</w:t>
      </w:r>
      <w:r>
        <w:rPr>
          <w:spacing w:val="-16"/>
          <w:sz w:val="28"/>
        </w:rPr>
        <w:t xml:space="preserve"> </w:t>
      </w:r>
      <w:r>
        <w:rPr>
          <w:sz w:val="28"/>
        </w:rPr>
        <w:t>растений,</w:t>
      </w:r>
      <w:r>
        <w:rPr>
          <w:spacing w:val="-11"/>
          <w:sz w:val="28"/>
        </w:rPr>
        <w:t xml:space="preserve"> </w:t>
      </w:r>
      <w:r>
        <w:rPr>
          <w:sz w:val="28"/>
        </w:rPr>
        <w:t>животных,</w:t>
      </w:r>
      <w:r>
        <w:rPr>
          <w:spacing w:val="-68"/>
          <w:sz w:val="28"/>
        </w:rPr>
        <w:t xml:space="preserve"> </w:t>
      </w:r>
      <w:r>
        <w:rPr>
          <w:sz w:val="28"/>
        </w:rPr>
        <w:t>человека.</w:t>
      </w:r>
      <w:r>
        <w:rPr>
          <w:spacing w:val="-8"/>
          <w:sz w:val="28"/>
        </w:rPr>
        <w:t xml:space="preserve"> </w:t>
      </w:r>
      <w:r>
        <w:rPr>
          <w:sz w:val="28"/>
        </w:rPr>
        <w:t>Значение</w:t>
      </w:r>
      <w:r>
        <w:rPr>
          <w:spacing w:val="-9"/>
          <w:sz w:val="28"/>
        </w:rPr>
        <w:t xml:space="preserve"> </w:t>
      </w:r>
      <w:r>
        <w:rPr>
          <w:sz w:val="28"/>
        </w:rPr>
        <w:t>скелета</w:t>
      </w:r>
      <w:r>
        <w:rPr>
          <w:spacing w:val="-5"/>
          <w:sz w:val="28"/>
        </w:rPr>
        <w:t xml:space="preserve"> </w:t>
      </w:r>
      <w:r>
        <w:rPr>
          <w:sz w:val="28"/>
        </w:rPr>
        <w:t>человека.</w:t>
      </w:r>
      <w:r>
        <w:rPr>
          <w:spacing w:val="-7"/>
          <w:sz w:val="28"/>
        </w:rPr>
        <w:t xml:space="preserve"> </w:t>
      </w:r>
      <w:r>
        <w:rPr>
          <w:sz w:val="28"/>
        </w:rPr>
        <w:t>Развитие</w:t>
      </w:r>
      <w:r>
        <w:rPr>
          <w:spacing w:val="-5"/>
          <w:sz w:val="28"/>
        </w:rPr>
        <w:t xml:space="preserve"> </w:t>
      </w:r>
      <w:r>
        <w:rPr>
          <w:sz w:val="28"/>
        </w:rPr>
        <w:t>и</w:t>
      </w:r>
      <w:r>
        <w:rPr>
          <w:spacing w:val="-9"/>
          <w:sz w:val="28"/>
        </w:rPr>
        <w:t xml:space="preserve"> </w:t>
      </w:r>
      <w:r>
        <w:rPr>
          <w:sz w:val="28"/>
        </w:rPr>
        <w:t>рост</w:t>
      </w:r>
      <w:r>
        <w:rPr>
          <w:spacing w:val="-8"/>
          <w:sz w:val="28"/>
        </w:rPr>
        <w:t xml:space="preserve"> </w:t>
      </w:r>
      <w:r>
        <w:rPr>
          <w:sz w:val="28"/>
        </w:rPr>
        <w:t>костей.</w:t>
      </w:r>
      <w:r>
        <w:rPr>
          <w:spacing w:val="-7"/>
          <w:sz w:val="28"/>
        </w:rPr>
        <w:t xml:space="preserve"> </w:t>
      </w:r>
      <w:r>
        <w:rPr>
          <w:sz w:val="28"/>
        </w:rPr>
        <w:t>Основные</w:t>
      </w:r>
      <w:r>
        <w:rPr>
          <w:spacing w:val="-5"/>
          <w:sz w:val="28"/>
        </w:rPr>
        <w:t xml:space="preserve"> </w:t>
      </w:r>
      <w:r>
        <w:rPr>
          <w:sz w:val="28"/>
        </w:rPr>
        <w:t>части</w:t>
      </w:r>
      <w:r>
        <w:rPr>
          <w:spacing w:val="-68"/>
          <w:sz w:val="28"/>
        </w:rPr>
        <w:t xml:space="preserve"> </w:t>
      </w:r>
      <w:r>
        <w:rPr>
          <w:w w:val="95"/>
          <w:sz w:val="28"/>
        </w:rPr>
        <w:t>скелета: череп,</w:t>
      </w:r>
      <w:r>
        <w:rPr>
          <w:spacing w:val="1"/>
          <w:w w:val="95"/>
          <w:sz w:val="28"/>
        </w:rPr>
        <w:t xml:space="preserve"> </w:t>
      </w:r>
      <w:r>
        <w:rPr>
          <w:w w:val="95"/>
          <w:sz w:val="28"/>
        </w:rPr>
        <w:t>скелет</w:t>
      </w:r>
      <w:r>
        <w:rPr>
          <w:spacing w:val="63"/>
          <w:sz w:val="28"/>
        </w:rPr>
        <w:t xml:space="preserve"> </w:t>
      </w:r>
      <w:r>
        <w:rPr>
          <w:w w:val="95"/>
          <w:sz w:val="28"/>
        </w:rPr>
        <w:t>туловища (позвоночник,</w:t>
      </w:r>
      <w:r>
        <w:rPr>
          <w:spacing w:val="63"/>
          <w:sz w:val="28"/>
        </w:rPr>
        <w:t xml:space="preserve"> </w:t>
      </w:r>
      <w:r>
        <w:rPr>
          <w:w w:val="95"/>
          <w:sz w:val="28"/>
        </w:rPr>
        <w:t>грудная</w:t>
      </w:r>
      <w:r>
        <w:rPr>
          <w:spacing w:val="63"/>
          <w:sz w:val="28"/>
        </w:rPr>
        <w:t xml:space="preserve"> </w:t>
      </w:r>
      <w:r>
        <w:rPr>
          <w:w w:val="95"/>
          <w:sz w:val="28"/>
        </w:rPr>
        <w:t>клетка),</w:t>
      </w:r>
      <w:r>
        <w:rPr>
          <w:spacing w:val="63"/>
          <w:sz w:val="28"/>
        </w:rPr>
        <w:t xml:space="preserve"> </w:t>
      </w:r>
      <w:r>
        <w:rPr>
          <w:w w:val="95"/>
          <w:sz w:val="28"/>
        </w:rPr>
        <w:t>кости верхних</w:t>
      </w:r>
      <w:r>
        <w:rPr>
          <w:spacing w:val="-64"/>
          <w:w w:val="95"/>
          <w:sz w:val="28"/>
        </w:rPr>
        <w:t xml:space="preserve"> </w:t>
      </w:r>
      <w:r>
        <w:rPr>
          <w:sz w:val="28"/>
        </w:rPr>
        <w:t>и нижних</w:t>
      </w:r>
      <w:r>
        <w:rPr>
          <w:spacing w:val="-3"/>
          <w:sz w:val="28"/>
        </w:rPr>
        <w:t xml:space="preserve"> </w:t>
      </w:r>
      <w:r>
        <w:rPr>
          <w:sz w:val="28"/>
        </w:rPr>
        <w:t>конечностей.</w:t>
      </w:r>
    </w:p>
    <w:p w:rsidR="005C1C32" w:rsidRDefault="000E6F09" w:rsidP="00BB4357">
      <w:pPr>
        <w:pStyle w:val="a5"/>
        <w:numPr>
          <w:ilvl w:val="0"/>
          <w:numId w:val="7"/>
        </w:numPr>
        <w:tabs>
          <w:tab w:val="left" w:pos="703"/>
        </w:tabs>
        <w:spacing w:before="165"/>
        <w:ind w:hanging="304"/>
        <w:rPr>
          <w:sz w:val="28"/>
        </w:rPr>
      </w:pPr>
      <w:r>
        <w:rPr>
          <w:sz w:val="28"/>
        </w:rPr>
        <w:t>Череп.</w:t>
      </w:r>
    </w:p>
    <w:p w:rsidR="005C1C32" w:rsidRDefault="000E6F09" w:rsidP="00BB4357">
      <w:pPr>
        <w:pStyle w:val="a5"/>
        <w:numPr>
          <w:ilvl w:val="0"/>
          <w:numId w:val="7"/>
        </w:numPr>
        <w:tabs>
          <w:tab w:val="left" w:pos="770"/>
        </w:tabs>
        <w:spacing w:before="182"/>
        <w:ind w:left="399" w:right="821" w:firstLine="0"/>
        <w:rPr>
          <w:sz w:val="28"/>
        </w:rPr>
      </w:pPr>
      <w:r>
        <w:rPr>
          <w:sz w:val="28"/>
        </w:rPr>
        <w:t>Скелет туловища. Строение позвоночника. Роль правильной посадки и</w:t>
      </w:r>
      <w:r>
        <w:rPr>
          <w:spacing w:val="1"/>
          <w:sz w:val="28"/>
        </w:rPr>
        <w:t xml:space="preserve"> </w:t>
      </w:r>
      <w:r>
        <w:rPr>
          <w:sz w:val="28"/>
        </w:rPr>
        <w:t>осанки человека. Меры предупреждения искривления позвоночника. Грудная</w:t>
      </w:r>
      <w:r>
        <w:rPr>
          <w:spacing w:val="-67"/>
          <w:sz w:val="28"/>
        </w:rPr>
        <w:t xml:space="preserve"> </w:t>
      </w:r>
      <w:r>
        <w:rPr>
          <w:sz w:val="28"/>
        </w:rPr>
        <w:t>клетка</w:t>
      </w:r>
      <w:r>
        <w:rPr>
          <w:spacing w:val="1"/>
          <w:sz w:val="28"/>
        </w:rPr>
        <w:t xml:space="preserve"> </w:t>
      </w:r>
      <w:r>
        <w:rPr>
          <w:sz w:val="28"/>
        </w:rPr>
        <w:t>и</w:t>
      </w:r>
      <w:r>
        <w:rPr>
          <w:spacing w:val="1"/>
          <w:sz w:val="28"/>
        </w:rPr>
        <w:t xml:space="preserve"> </w:t>
      </w:r>
      <w:r>
        <w:rPr>
          <w:sz w:val="28"/>
        </w:rPr>
        <w:t>ее</w:t>
      </w:r>
      <w:r>
        <w:rPr>
          <w:spacing w:val="2"/>
          <w:sz w:val="28"/>
        </w:rPr>
        <w:t xml:space="preserve"> </w:t>
      </w:r>
      <w:r>
        <w:rPr>
          <w:sz w:val="28"/>
        </w:rPr>
        <w:t>значение.</w:t>
      </w:r>
    </w:p>
    <w:p w:rsidR="005C1C32" w:rsidRDefault="000E6F09" w:rsidP="00BB4357">
      <w:pPr>
        <w:pStyle w:val="a5"/>
        <w:numPr>
          <w:ilvl w:val="0"/>
          <w:numId w:val="7"/>
        </w:numPr>
        <w:tabs>
          <w:tab w:val="left" w:pos="880"/>
        </w:tabs>
        <w:ind w:left="399" w:right="823" w:firstLine="0"/>
        <w:rPr>
          <w:sz w:val="28"/>
        </w:rPr>
      </w:pPr>
      <w:r>
        <w:rPr>
          <w:sz w:val="28"/>
        </w:rPr>
        <w:t>Кости верхних и нижних конечностей. Соединения костей: подвижные,</w:t>
      </w:r>
      <w:r>
        <w:rPr>
          <w:spacing w:val="1"/>
          <w:sz w:val="28"/>
        </w:rPr>
        <w:t xml:space="preserve"> </w:t>
      </w:r>
      <w:proofErr w:type="spellStart"/>
      <w:r>
        <w:rPr>
          <w:sz w:val="28"/>
        </w:rPr>
        <w:t>полуподвижные</w:t>
      </w:r>
      <w:proofErr w:type="spellEnd"/>
      <w:r>
        <w:rPr>
          <w:sz w:val="28"/>
        </w:rPr>
        <w:t>,</w:t>
      </w:r>
      <w:r>
        <w:rPr>
          <w:spacing w:val="3"/>
          <w:sz w:val="28"/>
        </w:rPr>
        <w:t xml:space="preserve"> </w:t>
      </w:r>
      <w:r>
        <w:rPr>
          <w:sz w:val="28"/>
        </w:rPr>
        <w:t>неподвижные.</w:t>
      </w:r>
    </w:p>
    <w:p w:rsidR="005C1C32" w:rsidRDefault="000E6F09" w:rsidP="00BB4357">
      <w:pPr>
        <w:pStyle w:val="a5"/>
        <w:numPr>
          <w:ilvl w:val="0"/>
          <w:numId w:val="7"/>
        </w:numPr>
        <w:tabs>
          <w:tab w:val="left" w:pos="885"/>
        </w:tabs>
        <w:spacing w:before="154"/>
        <w:ind w:left="399" w:right="815" w:firstLine="0"/>
        <w:rPr>
          <w:sz w:val="28"/>
        </w:rPr>
      </w:pPr>
      <w:r>
        <w:rPr>
          <w:sz w:val="28"/>
        </w:rPr>
        <w:t>Сустав, его строение. Связки и их значение. Растяжение связок, вывих</w:t>
      </w:r>
      <w:r>
        <w:rPr>
          <w:spacing w:val="1"/>
          <w:sz w:val="28"/>
        </w:rPr>
        <w:t xml:space="preserve"> </w:t>
      </w:r>
      <w:r>
        <w:rPr>
          <w:sz w:val="28"/>
        </w:rPr>
        <w:t>сустава, перелом костей. Первая</w:t>
      </w:r>
      <w:r>
        <w:rPr>
          <w:spacing w:val="-1"/>
          <w:sz w:val="28"/>
        </w:rPr>
        <w:t xml:space="preserve"> </w:t>
      </w:r>
      <w:r>
        <w:rPr>
          <w:sz w:val="28"/>
        </w:rPr>
        <w:t>доврачебная помощь</w:t>
      </w:r>
      <w:r>
        <w:rPr>
          <w:spacing w:val="-4"/>
          <w:sz w:val="28"/>
        </w:rPr>
        <w:t xml:space="preserve"> </w:t>
      </w:r>
      <w:r>
        <w:rPr>
          <w:sz w:val="28"/>
        </w:rPr>
        <w:t>при</w:t>
      </w:r>
      <w:r>
        <w:rPr>
          <w:spacing w:val="-2"/>
          <w:sz w:val="28"/>
        </w:rPr>
        <w:t xml:space="preserve"> </w:t>
      </w:r>
      <w:r>
        <w:rPr>
          <w:sz w:val="28"/>
        </w:rPr>
        <w:t>этих</w:t>
      </w:r>
      <w:r>
        <w:rPr>
          <w:spacing w:val="-6"/>
          <w:sz w:val="28"/>
        </w:rPr>
        <w:t xml:space="preserve"> </w:t>
      </w:r>
      <w:r>
        <w:rPr>
          <w:sz w:val="28"/>
        </w:rPr>
        <w:t>травмах.</w:t>
      </w:r>
    </w:p>
    <w:p w:rsidR="005C1C32" w:rsidRDefault="000E6F09" w:rsidP="00BB4357">
      <w:pPr>
        <w:pStyle w:val="a5"/>
        <w:numPr>
          <w:ilvl w:val="0"/>
          <w:numId w:val="7"/>
        </w:numPr>
        <w:tabs>
          <w:tab w:val="left" w:pos="842"/>
        </w:tabs>
        <w:spacing w:before="150"/>
        <w:ind w:left="841" w:hanging="443"/>
        <w:rPr>
          <w:sz w:val="28"/>
        </w:rPr>
      </w:pPr>
      <w:r>
        <w:rPr>
          <w:sz w:val="28"/>
        </w:rPr>
        <w:t>Практические</w:t>
      </w:r>
      <w:r>
        <w:rPr>
          <w:spacing w:val="-8"/>
          <w:sz w:val="28"/>
        </w:rPr>
        <w:t xml:space="preserve"> </w:t>
      </w:r>
      <w:r>
        <w:rPr>
          <w:sz w:val="28"/>
        </w:rPr>
        <w:t>работы.</w:t>
      </w:r>
      <w:r>
        <w:rPr>
          <w:spacing w:val="-5"/>
          <w:sz w:val="28"/>
        </w:rPr>
        <w:t xml:space="preserve"> </w:t>
      </w:r>
      <w:r>
        <w:rPr>
          <w:sz w:val="28"/>
        </w:rPr>
        <w:t>Определение</w:t>
      </w:r>
      <w:r>
        <w:rPr>
          <w:spacing w:val="-7"/>
          <w:sz w:val="28"/>
        </w:rPr>
        <w:t xml:space="preserve"> </w:t>
      </w:r>
      <w:r>
        <w:rPr>
          <w:sz w:val="28"/>
        </w:rPr>
        <w:t>правильной</w:t>
      </w:r>
      <w:r>
        <w:rPr>
          <w:spacing w:val="-8"/>
          <w:sz w:val="28"/>
        </w:rPr>
        <w:t xml:space="preserve"> </w:t>
      </w:r>
      <w:r>
        <w:rPr>
          <w:sz w:val="28"/>
        </w:rPr>
        <w:t>осанки.</w:t>
      </w:r>
    </w:p>
    <w:p w:rsidR="005C1C32" w:rsidRDefault="000E6F09" w:rsidP="00BB4357">
      <w:pPr>
        <w:pStyle w:val="a5"/>
        <w:numPr>
          <w:ilvl w:val="0"/>
          <w:numId w:val="7"/>
        </w:numPr>
        <w:tabs>
          <w:tab w:val="left" w:pos="904"/>
        </w:tabs>
        <w:spacing w:before="182"/>
        <w:ind w:left="399" w:right="813" w:firstLine="0"/>
        <w:rPr>
          <w:sz w:val="28"/>
        </w:rPr>
      </w:pPr>
      <w:r>
        <w:rPr>
          <w:sz w:val="28"/>
        </w:rPr>
        <w:t>Изучение внешнего вида позвонков и отдельных костей (ребра, кости</w:t>
      </w:r>
      <w:r>
        <w:rPr>
          <w:spacing w:val="1"/>
          <w:sz w:val="28"/>
        </w:rPr>
        <w:t xml:space="preserve"> </w:t>
      </w:r>
      <w:r>
        <w:rPr>
          <w:sz w:val="28"/>
        </w:rPr>
        <w:t>черепа,</w:t>
      </w:r>
      <w:r>
        <w:rPr>
          <w:spacing w:val="3"/>
          <w:sz w:val="28"/>
        </w:rPr>
        <w:t xml:space="preserve"> </w:t>
      </w:r>
      <w:r>
        <w:rPr>
          <w:sz w:val="28"/>
        </w:rPr>
        <w:t>рук,</w:t>
      </w:r>
      <w:r>
        <w:rPr>
          <w:spacing w:val="3"/>
          <w:sz w:val="28"/>
        </w:rPr>
        <w:t xml:space="preserve"> </w:t>
      </w:r>
      <w:r>
        <w:rPr>
          <w:sz w:val="28"/>
        </w:rPr>
        <w:t>ног).</w:t>
      </w:r>
      <w:r>
        <w:rPr>
          <w:spacing w:val="4"/>
          <w:sz w:val="28"/>
        </w:rPr>
        <w:t xml:space="preserve"> </w:t>
      </w:r>
      <w:r>
        <w:rPr>
          <w:sz w:val="28"/>
        </w:rPr>
        <w:t>Наложение</w:t>
      </w:r>
      <w:r>
        <w:rPr>
          <w:spacing w:val="2"/>
          <w:sz w:val="28"/>
        </w:rPr>
        <w:t xml:space="preserve"> </w:t>
      </w:r>
      <w:r>
        <w:rPr>
          <w:sz w:val="28"/>
        </w:rPr>
        <w:t>шин,</w:t>
      </w:r>
      <w:r>
        <w:rPr>
          <w:spacing w:val="2"/>
          <w:sz w:val="28"/>
        </w:rPr>
        <w:t xml:space="preserve"> </w:t>
      </w:r>
      <w:r>
        <w:rPr>
          <w:sz w:val="28"/>
        </w:rPr>
        <w:t>повязок.</w:t>
      </w:r>
    </w:p>
    <w:p w:rsidR="005C1C32" w:rsidRDefault="000E6F09" w:rsidP="00BB4357">
      <w:pPr>
        <w:pStyle w:val="a5"/>
        <w:numPr>
          <w:ilvl w:val="0"/>
          <w:numId w:val="7"/>
        </w:numPr>
        <w:tabs>
          <w:tab w:val="left" w:pos="842"/>
        </w:tabs>
        <w:spacing w:before="158"/>
        <w:ind w:left="841" w:hanging="443"/>
        <w:rPr>
          <w:sz w:val="28"/>
        </w:rPr>
      </w:pPr>
      <w:r>
        <w:rPr>
          <w:sz w:val="28"/>
        </w:rPr>
        <w:t>Мышцы.</w:t>
      </w:r>
    </w:p>
    <w:p w:rsidR="005C1C32" w:rsidRDefault="000E6F09" w:rsidP="00BB4357">
      <w:pPr>
        <w:pStyle w:val="a5"/>
        <w:numPr>
          <w:ilvl w:val="0"/>
          <w:numId w:val="7"/>
        </w:numPr>
        <w:tabs>
          <w:tab w:val="left" w:pos="904"/>
        </w:tabs>
        <w:spacing w:before="182"/>
        <w:ind w:left="399" w:right="819" w:firstLine="0"/>
        <w:rPr>
          <w:sz w:val="28"/>
        </w:rPr>
      </w:pPr>
      <w:r>
        <w:rPr>
          <w:sz w:val="28"/>
        </w:rPr>
        <w:t>Движение</w:t>
      </w:r>
      <w:r>
        <w:rPr>
          <w:spacing w:val="60"/>
          <w:sz w:val="28"/>
        </w:rPr>
        <w:t xml:space="preserve"> </w:t>
      </w:r>
      <w:r>
        <w:rPr>
          <w:sz w:val="28"/>
        </w:rPr>
        <w:t>-</w:t>
      </w:r>
      <w:r>
        <w:rPr>
          <w:spacing w:val="55"/>
          <w:sz w:val="28"/>
        </w:rPr>
        <w:t xml:space="preserve"> </w:t>
      </w:r>
      <w:r>
        <w:rPr>
          <w:sz w:val="28"/>
        </w:rPr>
        <w:t>важнейшая</w:t>
      </w:r>
      <w:r>
        <w:rPr>
          <w:spacing w:val="59"/>
          <w:sz w:val="28"/>
        </w:rPr>
        <w:t xml:space="preserve"> </w:t>
      </w:r>
      <w:r>
        <w:rPr>
          <w:sz w:val="28"/>
        </w:rPr>
        <w:t>особенность</w:t>
      </w:r>
      <w:r>
        <w:rPr>
          <w:spacing w:val="54"/>
          <w:sz w:val="28"/>
        </w:rPr>
        <w:t xml:space="preserve"> </w:t>
      </w:r>
      <w:r>
        <w:rPr>
          <w:sz w:val="28"/>
        </w:rPr>
        <w:t>живых</w:t>
      </w:r>
      <w:r>
        <w:rPr>
          <w:spacing w:val="53"/>
          <w:sz w:val="28"/>
        </w:rPr>
        <w:t xml:space="preserve"> </w:t>
      </w:r>
      <w:r>
        <w:rPr>
          <w:sz w:val="28"/>
        </w:rPr>
        <w:t>организмов</w:t>
      </w:r>
      <w:r>
        <w:rPr>
          <w:spacing w:val="56"/>
          <w:sz w:val="28"/>
        </w:rPr>
        <w:t xml:space="preserve"> </w:t>
      </w:r>
      <w:r>
        <w:rPr>
          <w:sz w:val="28"/>
        </w:rPr>
        <w:t>(двигательные</w:t>
      </w:r>
      <w:r>
        <w:rPr>
          <w:spacing w:val="-67"/>
          <w:sz w:val="28"/>
        </w:rPr>
        <w:t xml:space="preserve"> </w:t>
      </w:r>
      <w:r>
        <w:rPr>
          <w:sz w:val="28"/>
        </w:rPr>
        <w:t>реакции растений,</w:t>
      </w:r>
      <w:r>
        <w:rPr>
          <w:spacing w:val="2"/>
          <w:sz w:val="28"/>
        </w:rPr>
        <w:t xml:space="preserve"> </w:t>
      </w:r>
      <w:r>
        <w:rPr>
          <w:sz w:val="28"/>
        </w:rPr>
        <w:t>движение</w:t>
      </w:r>
      <w:r>
        <w:rPr>
          <w:spacing w:val="1"/>
          <w:sz w:val="28"/>
        </w:rPr>
        <w:t xml:space="preserve"> </w:t>
      </w:r>
      <w:r>
        <w:rPr>
          <w:sz w:val="28"/>
        </w:rPr>
        <w:t>животных и человека).</w:t>
      </w:r>
    </w:p>
    <w:p w:rsidR="005C1C32" w:rsidRDefault="000E6F09" w:rsidP="00BB4357">
      <w:pPr>
        <w:pStyle w:val="a5"/>
        <w:numPr>
          <w:ilvl w:val="0"/>
          <w:numId w:val="7"/>
        </w:numPr>
        <w:tabs>
          <w:tab w:val="left" w:pos="880"/>
        </w:tabs>
        <w:spacing w:before="153"/>
        <w:ind w:left="399" w:right="810" w:firstLine="0"/>
        <w:rPr>
          <w:sz w:val="28"/>
        </w:rPr>
      </w:pPr>
      <w:r>
        <w:rPr>
          <w:sz w:val="28"/>
        </w:rPr>
        <w:t>Основные</w:t>
      </w:r>
      <w:r>
        <w:rPr>
          <w:spacing w:val="35"/>
          <w:sz w:val="28"/>
        </w:rPr>
        <w:t xml:space="preserve"> </w:t>
      </w:r>
      <w:r>
        <w:rPr>
          <w:sz w:val="28"/>
        </w:rPr>
        <w:t>группы</w:t>
      </w:r>
      <w:r>
        <w:rPr>
          <w:spacing w:val="34"/>
          <w:sz w:val="28"/>
        </w:rPr>
        <w:t xml:space="preserve"> </w:t>
      </w:r>
      <w:r>
        <w:rPr>
          <w:sz w:val="28"/>
        </w:rPr>
        <w:t>мышц</w:t>
      </w:r>
      <w:r>
        <w:rPr>
          <w:spacing w:val="34"/>
          <w:sz w:val="28"/>
        </w:rPr>
        <w:t xml:space="preserve"> </w:t>
      </w:r>
      <w:r>
        <w:rPr>
          <w:sz w:val="28"/>
        </w:rPr>
        <w:t>в</w:t>
      </w:r>
      <w:r>
        <w:rPr>
          <w:spacing w:val="33"/>
          <w:sz w:val="28"/>
        </w:rPr>
        <w:t xml:space="preserve"> </w:t>
      </w:r>
      <w:r>
        <w:rPr>
          <w:sz w:val="28"/>
        </w:rPr>
        <w:t>теле</w:t>
      </w:r>
      <w:r>
        <w:rPr>
          <w:spacing w:val="35"/>
          <w:sz w:val="28"/>
        </w:rPr>
        <w:t xml:space="preserve"> </w:t>
      </w:r>
      <w:r>
        <w:rPr>
          <w:sz w:val="28"/>
        </w:rPr>
        <w:t>человека:</w:t>
      </w:r>
      <w:r>
        <w:rPr>
          <w:spacing w:val="30"/>
          <w:sz w:val="28"/>
        </w:rPr>
        <w:t xml:space="preserve"> </w:t>
      </w:r>
      <w:r>
        <w:rPr>
          <w:sz w:val="28"/>
        </w:rPr>
        <w:t>мышцы</w:t>
      </w:r>
      <w:r>
        <w:rPr>
          <w:spacing w:val="33"/>
          <w:sz w:val="28"/>
        </w:rPr>
        <w:t xml:space="preserve"> </w:t>
      </w:r>
      <w:r>
        <w:rPr>
          <w:sz w:val="28"/>
        </w:rPr>
        <w:t>конечностей,</w:t>
      </w:r>
      <w:r>
        <w:rPr>
          <w:spacing w:val="37"/>
          <w:sz w:val="28"/>
        </w:rPr>
        <w:t xml:space="preserve"> </w:t>
      </w:r>
      <w:r>
        <w:rPr>
          <w:sz w:val="28"/>
        </w:rPr>
        <w:t>мышцы</w:t>
      </w:r>
      <w:r>
        <w:rPr>
          <w:spacing w:val="-67"/>
          <w:sz w:val="28"/>
        </w:rPr>
        <w:t xml:space="preserve"> </w:t>
      </w:r>
      <w:r>
        <w:rPr>
          <w:sz w:val="28"/>
        </w:rPr>
        <w:t>шеи</w:t>
      </w:r>
      <w:r>
        <w:rPr>
          <w:spacing w:val="-1"/>
          <w:sz w:val="28"/>
        </w:rPr>
        <w:t xml:space="preserve"> </w:t>
      </w:r>
      <w:r>
        <w:rPr>
          <w:sz w:val="28"/>
        </w:rPr>
        <w:t>и спины,</w:t>
      </w:r>
      <w:r>
        <w:rPr>
          <w:spacing w:val="2"/>
          <w:sz w:val="28"/>
        </w:rPr>
        <w:t xml:space="preserve"> </w:t>
      </w:r>
      <w:r>
        <w:rPr>
          <w:sz w:val="28"/>
        </w:rPr>
        <w:t>мышцы</w:t>
      </w:r>
      <w:r>
        <w:rPr>
          <w:spacing w:val="-1"/>
          <w:sz w:val="28"/>
        </w:rPr>
        <w:t xml:space="preserve"> </w:t>
      </w:r>
      <w:r>
        <w:rPr>
          <w:sz w:val="28"/>
        </w:rPr>
        <w:t>груди и живота,</w:t>
      </w:r>
      <w:r>
        <w:rPr>
          <w:spacing w:val="2"/>
          <w:sz w:val="28"/>
        </w:rPr>
        <w:t xml:space="preserve"> </w:t>
      </w:r>
      <w:r>
        <w:rPr>
          <w:sz w:val="28"/>
        </w:rPr>
        <w:t>мышцы головы и</w:t>
      </w:r>
      <w:r>
        <w:rPr>
          <w:spacing w:val="-1"/>
          <w:sz w:val="28"/>
        </w:rPr>
        <w:t xml:space="preserve"> </w:t>
      </w:r>
      <w:r>
        <w:rPr>
          <w:sz w:val="28"/>
        </w:rPr>
        <w:t>лица.</w:t>
      </w:r>
    </w:p>
    <w:p w:rsidR="005C1C32" w:rsidRDefault="000E6F09" w:rsidP="00BB4357">
      <w:pPr>
        <w:pStyle w:val="a5"/>
        <w:numPr>
          <w:ilvl w:val="0"/>
          <w:numId w:val="7"/>
        </w:numPr>
        <w:tabs>
          <w:tab w:val="left" w:pos="842"/>
        </w:tabs>
        <w:ind w:left="841" w:hanging="443"/>
        <w:rPr>
          <w:sz w:val="28"/>
        </w:rPr>
      </w:pPr>
      <w:r>
        <w:rPr>
          <w:sz w:val="28"/>
        </w:rPr>
        <w:t>Работа</w:t>
      </w:r>
      <w:r>
        <w:rPr>
          <w:spacing w:val="-5"/>
          <w:sz w:val="28"/>
        </w:rPr>
        <w:t xml:space="preserve"> </w:t>
      </w:r>
      <w:r>
        <w:rPr>
          <w:sz w:val="28"/>
        </w:rPr>
        <w:t>мышц:</w:t>
      </w:r>
      <w:r>
        <w:rPr>
          <w:spacing w:val="-10"/>
          <w:sz w:val="28"/>
        </w:rPr>
        <w:t xml:space="preserve"> </w:t>
      </w:r>
      <w:r>
        <w:rPr>
          <w:sz w:val="28"/>
        </w:rPr>
        <w:t>сгибание,</w:t>
      </w:r>
      <w:r>
        <w:rPr>
          <w:spacing w:val="-2"/>
          <w:sz w:val="28"/>
        </w:rPr>
        <w:t xml:space="preserve"> </w:t>
      </w:r>
      <w:r>
        <w:rPr>
          <w:sz w:val="28"/>
        </w:rPr>
        <w:t>разгибание,</w:t>
      </w:r>
      <w:r>
        <w:rPr>
          <w:spacing w:val="-7"/>
          <w:sz w:val="28"/>
        </w:rPr>
        <w:t xml:space="preserve"> </w:t>
      </w:r>
      <w:r>
        <w:rPr>
          <w:sz w:val="28"/>
        </w:rPr>
        <w:t>удерживание.</w:t>
      </w:r>
      <w:r>
        <w:rPr>
          <w:spacing w:val="-2"/>
          <w:sz w:val="28"/>
        </w:rPr>
        <w:t xml:space="preserve"> </w:t>
      </w:r>
      <w:r>
        <w:rPr>
          <w:sz w:val="28"/>
        </w:rPr>
        <w:t>Утомление</w:t>
      </w:r>
      <w:r>
        <w:rPr>
          <w:spacing w:val="-5"/>
          <w:sz w:val="28"/>
        </w:rPr>
        <w:t xml:space="preserve"> </w:t>
      </w:r>
      <w:r>
        <w:rPr>
          <w:sz w:val="28"/>
        </w:rPr>
        <w:t>мышц.</w:t>
      </w:r>
    </w:p>
    <w:p w:rsidR="005C1C32" w:rsidRDefault="000E6F09" w:rsidP="00BB4357">
      <w:pPr>
        <w:pStyle w:val="a5"/>
        <w:numPr>
          <w:ilvl w:val="0"/>
          <w:numId w:val="7"/>
        </w:numPr>
        <w:tabs>
          <w:tab w:val="left" w:pos="928"/>
        </w:tabs>
        <w:spacing w:before="183"/>
        <w:ind w:left="399" w:right="811" w:firstLine="0"/>
        <w:rPr>
          <w:sz w:val="28"/>
        </w:rPr>
      </w:pPr>
      <w:r>
        <w:rPr>
          <w:sz w:val="28"/>
        </w:rPr>
        <w:t>Влияние</w:t>
      </w:r>
      <w:r>
        <w:rPr>
          <w:spacing w:val="1"/>
          <w:sz w:val="28"/>
        </w:rPr>
        <w:t xml:space="preserve"> </w:t>
      </w:r>
      <w:r>
        <w:rPr>
          <w:sz w:val="28"/>
        </w:rPr>
        <w:t>физкультуры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мышц.</w:t>
      </w:r>
      <w:r>
        <w:rPr>
          <w:spacing w:val="1"/>
          <w:sz w:val="28"/>
        </w:rPr>
        <w:t xml:space="preserve"> </w:t>
      </w:r>
      <w:r>
        <w:rPr>
          <w:sz w:val="28"/>
        </w:rPr>
        <w:t>Значение</w:t>
      </w:r>
      <w:r>
        <w:rPr>
          <w:spacing w:val="1"/>
          <w:sz w:val="28"/>
        </w:rPr>
        <w:t xml:space="preserve"> </w:t>
      </w:r>
      <w:r>
        <w:rPr>
          <w:sz w:val="28"/>
        </w:rPr>
        <w:t>физического</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правильном</w:t>
      </w:r>
      <w:r>
        <w:rPr>
          <w:spacing w:val="1"/>
          <w:sz w:val="28"/>
        </w:rPr>
        <w:t xml:space="preserve"> </w:t>
      </w:r>
      <w:r>
        <w:rPr>
          <w:sz w:val="28"/>
        </w:rPr>
        <w:t>формировании</w:t>
      </w:r>
      <w:r>
        <w:rPr>
          <w:spacing w:val="1"/>
          <w:sz w:val="28"/>
        </w:rPr>
        <w:t xml:space="preserve"> </w:t>
      </w:r>
      <w:proofErr w:type="spellStart"/>
      <w:r>
        <w:rPr>
          <w:sz w:val="28"/>
        </w:rPr>
        <w:t>опорн</w:t>
      </w:r>
      <w:proofErr w:type="gramStart"/>
      <w:r>
        <w:rPr>
          <w:sz w:val="28"/>
        </w:rPr>
        <w:t>о</w:t>
      </w:r>
      <w:proofErr w:type="spellEnd"/>
      <w:r>
        <w:rPr>
          <w:sz w:val="28"/>
        </w:rPr>
        <w:t>-</w:t>
      </w:r>
      <w:proofErr w:type="gramEnd"/>
      <w:r>
        <w:rPr>
          <w:spacing w:val="1"/>
          <w:sz w:val="28"/>
        </w:rPr>
        <w:t xml:space="preserve"> </w:t>
      </w:r>
      <w:r>
        <w:rPr>
          <w:sz w:val="28"/>
        </w:rPr>
        <w:t>двигательной</w:t>
      </w:r>
      <w:r>
        <w:rPr>
          <w:spacing w:val="-1"/>
          <w:sz w:val="28"/>
        </w:rPr>
        <w:t xml:space="preserve"> </w:t>
      </w:r>
      <w:r>
        <w:rPr>
          <w:sz w:val="28"/>
        </w:rPr>
        <w:t>системы.</w:t>
      </w:r>
      <w:r>
        <w:rPr>
          <w:spacing w:val="2"/>
          <w:sz w:val="28"/>
        </w:rPr>
        <w:t xml:space="preserve"> </w:t>
      </w:r>
      <w:r>
        <w:rPr>
          <w:sz w:val="28"/>
        </w:rPr>
        <w:t>Пластика</w:t>
      </w:r>
      <w:r>
        <w:rPr>
          <w:spacing w:val="1"/>
          <w:sz w:val="28"/>
        </w:rPr>
        <w:t xml:space="preserve"> </w:t>
      </w:r>
      <w:r>
        <w:rPr>
          <w:sz w:val="28"/>
        </w:rPr>
        <w:t>и</w:t>
      </w:r>
      <w:r>
        <w:rPr>
          <w:spacing w:val="-1"/>
          <w:sz w:val="28"/>
        </w:rPr>
        <w:t xml:space="preserve"> </w:t>
      </w:r>
      <w:r>
        <w:rPr>
          <w:sz w:val="28"/>
        </w:rPr>
        <w:t>красота человеческого тела.</w:t>
      </w:r>
    </w:p>
    <w:p w:rsidR="005C1C32" w:rsidRDefault="000E6F09" w:rsidP="00BB4357">
      <w:pPr>
        <w:pStyle w:val="a5"/>
        <w:numPr>
          <w:ilvl w:val="0"/>
          <w:numId w:val="7"/>
        </w:numPr>
        <w:tabs>
          <w:tab w:val="left" w:pos="875"/>
        </w:tabs>
        <w:spacing w:before="147"/>
        <w:ind w:left="399" w:right="810" w:firstLine="0"/>
        <w:rPr>
          <w:sz w:val="28"/>
        </w:rPr>
      </w:pPr>
      <w:r>
        <w:rPr>
          <w:sz w:val="28"/>
        </w:rPr>
        <w:t>Наблюдения и практическая работа. Определение при внешнем осмотре</w:t>
      </w:r>
      <w:r>
        <w:rPr>
          <w:spacing w:val="1"/>
          <w:sz w:val="28"/>
        </w:rPr>
        <w:t xml:space="preserve"> </w:t>
      </w:r>
      <w:r>
        <w:rPr>
          <w:sz w:val="28"/>
        </w:rPr>
        <w:t>местоположения</w:t>
      </w:r>
      <w:r>
        <w:rPr>
          <w:spacing w:val="1"/>
          <w:sz w:val="28"/>
        </w:rPr>
        <w:t xml:space="preserve"> </w:t>
      </w:r>
      <w:r>
        <w:rPr>
          <w:sz w:val="28"/>
        </w:rPr>
        <w:t>отдельных</w:t>
      </w:r>
      <w:r>
        <w:rPr>
          <w:spacing w:val="1"/>
          <w:sz w:val="28"/>
        </w:rPr>
        <w:t xml:space="preserve"> </w:t>
      </w:r>
      <w:r>
        <w:rPr>
          <w:sz w:val="28"/>
        </w:rPr>
        <w:t>мышц.</w:t>
      </w:r>
      <w:r>
        <w:rPr>
          <w:spacing w:val="1"/>
          <w:sz w:val="28"/>
        </w:rPr>
        <w:t xml:space="preserve"> </w:t>
      </w:r>
      <w:r>
        <w:rPr>
          <w:sz w:val="28"/>
        </w:rPr>
        <w:t>Сокращение</w:t>
      </w:r>
      <w:r>
        <w:rPr>
          <w:spacing w:val="1"/>
          <w:sz w:val="28"/>
        </w:rPr>
        <w:t xml:space="preserve"> </w:t>
      </w:r>
      <w:r>
        <w:rPr>
          <w:sz w:val="28"/>
        </w:rPr>
        <w:t>мышц</w:t>
      </w:r>
      <w:r>
        <w:rPr>
          <w:spacing w:val="1"/>
          <w:sz w:val="28"/>
        </w:rPr>
        <w:t xml:space="preserve"> </w:t>
      </w:r>
      <w:r>
        <w:rPr>
          <w:sz w:val="28"/>
        </w:rPr>
        <w:t>при</w:t>
      </w:r>
      <w:r>
        <w:rPr>
          <w:spacing w:val="1"/>
          <w:sz w:val="28"/>
        </w:rPr>
        <w:t xml:space="preserve"> </w:t>
      </w:r>
      <w:r>
        <w:rPr>
          <w:sz w:val="28"/>
        </w:rPr>
        <w:t>сгибании</w:t>
      </w:r>
      <w:r>
        <w:rPr>
          <w:spacing w:val="1"/>
          <w:sz w:val="28"/>
        </w:rPr>
        <w:t xml:space="preserve"> </w:t>
      </w:r>
      <w:r>
        <w:rPr>
          <w:sz w:val="28"/>
        </w:rPr>
        <w:t>и</w:t>
      </w:r>
      <w:r>
        <w:rPr>
          <w:spacing w:val="1"/>
          <w:sz w:val="28"/>
        </w:rPr>
        <w:t xml:space="preserve"> </w:t>
      </w:r>
      <w:r>
        <w:rPr>
          <w:sz w:val="28"/>
        </w:rPr>
        <w:t>разгибании</w:t>
      </w:r>
      <w:r>
        <w:rPr>
          <w:spacing w:val="1"/>
          <w:sz w:val="28"/>
        </w:rPr>
        <w:t xml:space="preserve"> </w:t>
      </w:r>
      <w:r>
        <w:rPr>
          <w:sz w:val="28"/>
        </w:rPr>
        <w:t>рук</w:t>
      </w:r>
      <w:r>
        <w:rPr>
          <w:spacing w:val="1"/>
          <w:sz w:val="28"/>
        </w:rPr>
        <w:t xml:space="preserve"> </w:t>
      </w:r>
      <w:r>
        <w:rPr>
          <w:sz w:val="28"/>
        </w:rPr>
        <w:t>в</w:t>
      </w:r>
      <w:r>
        <w:rPr>
          <w:spacing w:val="1"/>
          <w:sz w:val="28"/>
        </w:rPr>
        <w:t xml:space="preserve"> </w:t>
      </w:r>
      <w:r>
        <w:rPr>
          <w:sz w:val="28"/>
        </w:rPr>
        <w:t>локте.</w:t>
      </w:r>
      <w:r>
        <w:rPr>
          <w:spacing w:val="1"/>
          <w:sz w:val="28"/>
        </w:rPr>
        <w:t xml:space="preserve"> </w:t>
      </w:r>
      <w:r>
        <w:rPr>
          <w:sz w:val="28"/>
        </w:rPr>
        <w:t>Утомление</w:t>
      </w:r>
      <w:r>
        <w:rPr>
          <w:spacing w:val="1"/>
          <w:sz w:val="28"/>
        </w:rPr>
        <w:t xml:space="preserve"> </w:t>
      </w:r>
      <w:r>
        <w:rPr>
          <w:sz w:val="28"/>
        </w:rPr>
        <w:t>мышц</w:t>
      </w:r>
      <w:r>
        <w:rPr>
          <w:spacing w:val="1"/>
          <w:sz w:val="28"/>
        </w:rPr>
        <w:t xml:space="preserve"> </w:t>
      </w:r>
      <w:r>
        <w:rPr>
          <w:sz w:val="28"/>
        </w:rPr>
        <w:t>при</w:t>
      </w:r>
      <w:r>
        <w:rPr>
          <w:spacing w:val="1"/>
          <w:sz w:val="28"/>
        </w:rPr>
        <w:t xml:space="preserve"> </w:t>
      </w:r>
      <w:r>
        <w:rPr>
          <w:sz w:val="28"/>
        </w:rPr>
        <w:t>удерживании</w:t>
      </w:r>
      <w:r>
        <w:rPr>
          <w:spacing w:val="1"/>
          <w:sz w:val="28"/>
        </w:rPr>
        <w:t xml:space="preserve"> </w:t>
      </w:r>
      <w:r>
        <w:rPr>
          <w:sz w:val="28"/>
        </w:rPr>
        <w:t>груза</w:t>
      </w:r>
      <w:r>
        <w:rPr>
          <w:spacing w:val="1"/>
          <w:sz w:val="28"/>
        </w:rPr>
        <w:t xml:space="preserve"> </w:t>
      </w:r>
      <w:r>
        <w:rPr>
          <w:sz w:val="28"/>
        </w:rPr>
        <w:t>на</w:t>
      </w:r>
      <w:r>
        <w:rPr>
          <w:spacing w:val="1"/>
          <w:sz w:val="28"/>
        </w:rPr>
        <w:t xml:space="preserve"> </w:t>
      </w:r>
      <w:r>
        <w:rPr>
          <w:sz w:val="28"/>
        </w:rPr>
        <w:t>вытянутой руке.</w:t>
      </w:r>
    </w:p>
    <w:p w:rsidR="005C1C32" w:rsidRDefault="000E6F09" w:rsidP="00BB4357">
      <w:pPr>
        <w:pStyle w:val="a5"/>
        <w:numPr>
          <w:ilvl w:val="0"/>
          <w:numId w:val="7"/>
        </w:numPr>
        <w:tabs>
          <w:tab w:val="left" w:pos="842"/>
        </w:tabs>
        <w:spacing w:before="165"/>
        <w:ind w:left="841" w:hanging="443"/>
        <w:rPr>
          <w:sz w:val="28"/>
        </w:rPr>
      </w:pPr>
      <w:r>
        <w:rPr>
          <w:sz w:val="28"/>
        </w:rPr>
        <w:t>Кровообращение.</w:t>
      </w:r>
    </w:p>
    <w:p w:rsidR="005C1C32" w:rsidRDefault="000E6F09" w:rsidP="00BB4357">
      <w:pPr>
        <w:pStyle w:val="a5"/>
        <w:numPr>
          <w:ilvl w:val="0"/>
          <w:numId w:val="7"/>
        </w:numPr>
        <w:tabs>
          <w:tab w:val="left" w:pos="875"/>
        </w:tabs>
        <w:spacing w:before="182"/>
        <w:ind w:left="399" w:right="822" w:firstLine="0"/>
        <w:rPr>
          <w:sz w:val="28"/>
        </w:rPr>
      </w:pPr>
      <w:r>
        <w:rPr>
          <w:sz w:val="28"/>
        </w:rPr>
        <w:t>Передвижение</w:t>
      </w:r>
      <w:r>
        <w:rPr>
          <w:spacing w:val="27"/>
          <w:sz w:val="28"/>
        </w:rPr>
        <w:t xml:space="preserve"> </w:t>
      </w:r>
      <w:r>
        <w:rPr>
          <w:sz w:val="28"/>
        </w:rPr>
        <w:t>веществ</w:t>
      </w:r>
      <w:r>
        <w:rPr>
          <w:spacing w:val="24"/>
          <w:sz w:val="28"/>
        </w:rPr>
        <w:t xml:space="preserve"> </w:t>
      </w:r>
      <w:r>
        <w:rPr>
          <w:sz w:val="28"/>
        </w:rPr>
        <w:t>в</w:t>
      </w:r>
      <w:r>
        <w:rPr>
          <w:spacing w:val="25"/>
          <w:sz w:val="28"/>
        </w:rPr>
        <w:t xml:space="preserve"> </w:t>
      </w:r>
      <w:r>
        <w:rPr>
          <w:sz w:val="28"/>
        </w:rPr>
        <w:t>организме</w:t>
      </w:r>
      <w:r>
        <w:rPr>
          <w:spacing w:val="32"/>
          <w:sz w:val="28"/>
        </w:rPr>
        <w:t xml:space="preserve"> </w:t>
      </w:r>
      <w:r>
        <w:rPr>
          <w:sz w:val="28"/>
        </w:rPr>
        <w:t>растений</w:t>
      </w:r>
      <w:r>
        <w:rPr>
          <w:spacing w:val="25"/>
          <w:sz w:val="28"/>
        </w:rPr>
        <w:t xml:space="preserve"> </w:t>
      </w:r>
      <w:r>
        <w:rPr>
          <w:sz w:val="28"/>
        </w:rPr>
        <w:t>и</w:t>
      </w:r>
      <w:r>
        <w:rPr>
          <w:spacing w:val="26"/>
          <w:sz w:val="28"/>
        </w:rPr>
        <w:t xml:space="preserve"> </w:t>
      </w:r>
      <w:r>
        <w:rPr>
          <w:sz w:val="28"/>
        </w:rPr>
        <w:t>животных.</w:t>
      </w:r>
      <w:r>
        <w:rPr>
          <w:spacing w:val="29"/>
          <w:sz w:val="28"/>
        </w:rPr>
        <w:t xml:space="preserve"> </w:t>
      </w:r>
      <w:r>
        <w:rPr>
          <w:sz w:val="28"/>
        </w:rPr>
        <w:t>Кровеносная</w:t>
      </w:r>
      <w:r>
        <w:rPr>
          <w:spacing w:val="-67"/>
          <w:sz w:val="28"/>
        </w:rPr>
        <w:t xml:space="preserve"> </w:t>
      </w:r>
      <w:r>
        <w:rPr>
          <w:sz w:val="28"/>
        </w:rPr>
        <w:t>система</w:t>
      </w:r>
      <w:r>
        <w:rPr>
          <w:spacing w:val="1"/>
          <w:sz w:val="28"/>
        </w:rPr>
        <w:t xml:space="preserve"> </w:t>
      </w:r>
      <w:r>
        <w:rPr>
          <w:sz w:val="28"/>
        </w:rPr>
        <w:t>человека.</w:t>
      </w:r>
    </w:p>
    <w:p w:rsidR="005C1C32" w:rsidRDefault="005C1C32" w:rsidP="00A80F0F">
      <w:pPr>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7"/>
        </w:numPr>
        <w:tabs>
          <w:tab w:val="left" w:pos="851"/>
        </w:tabs>
        <w:spacing w:before="67"/>
        <w:ind w:left="399" w:right="815" w:firstLine="0"/>
        <w:rPr>
          <w:sz w:val="28"/>
        </w:rPr>
      </w:pPr>
      <w:r>
        <w:rPr>
          <w:sz w:val="28"/>
        </w:rPr>
        <w:t>Кровь, ее состав и значение. Кровеносные сосуды. Сердце. Внешний вид,</w:t>
      </w:r>
      <w:r>
        <w:rPr>
          <w:spacing w:val="1"/>
          <w:sz w:val="28"/>
        </w:rPr>
        <w:t xml:space="preserve"> </w:t>
      </w:r>
      <w:r>
        <w:rPr>
          <w:sz w:val="28"/>
        </w:rPr>
        <w:t>величина,</w:t>
      </w:r>
      <w:r>
        <w:rPr>
          <w:spacing w:val="1"/>
          <w:sz w:val="28"/>
        </w:rPr>
        <w:t xml:space="preserve"> </w:t>
      </w:r>
      <w:r>
        <w:rPr>
          <w:sz w:val="28"/>
        </w:rPr>
        <w:t>положение</w:t>
      </w:r>
      <w:r>
        <w:rPr>
          <w:spacing w:val="1"/>
          <w:sz w:val="28"/>
        </w:rPr>
        <w:t xml:space="preserve"> </w:t>
      </w:r>
      <w:r>
        <w:rPr>
          <w:sz w:val="28"/>
        </w:rPr>
        <w:t>сердца</w:t>
      </w:r>
      <w:r>
        <w:rPr>
          <w:spacing w:val="1"/>
          <w:sz w:val="28"/>
        </w:rPr>
        <w:t xml:space="preserve"> </w:t>
      </w:r>
      <w:r>
        <w:rPr>
          <w:sz w:val="28"/>
        </w:rPr>
        <w:t>в</w:t>
      </w:r>
      <w:r>
        <w:rPr>
          <w:spacing w:val="1"/>
          <w:sz w:val="28"/>
        </w:rPr>
        <w:t xml:space="preserve"> </w:t>
      </w:r>
      <w:r>
        <w:rPr>
          <w:sz w:val="28"/>
        </w:rPr>
        <w:t>грудной</w:t>
      </w:r>
      <w:r>
        <w:rPr>
          <w:spacing w:val="1"/>
          <w:sz w:val="28"/>
        </w:rPr>
        <w:t xml:space="preserve"> </w:t>
      </w:r>
      <w:r>
        <w:rPr>
          <w:sz w:val="28"/>
        </w:rPr>
        <w:t>клетке.</w:t>
      </w:r>
      <w:r>
        <w:rPr>
          <w:spacing w:val="1"/>
          <w:sz w:val="28"/>
        </w:rPr>
        <w:t xml:space="preserve"> </w:t>
      </w:r>
      <w:r>
        <w:rPr>
          <w:sz w:val="28"/>
        </w:rPr>
        <w:t>Работа</w:t>
      </w:r>
      <w:r>
        <w:rPr>
          <w:spacing w:val="1"/>
          <w:sz w:val="28"/>
        </w:rPr>
        <w:t xml:space="preserve"> </w:t>
      </w:r>
      <w:r>
        <w:rPr>
          <w:sz w:val="28"/>
        </w:rPr>
        <w:t>сердца.</w:t>
      </w:r>
      <w:r>
        <w:rPr>
          <w:spacing w:val="1"/>
          <w:sz w:val="28"/>
        </w:rPr>
        <w:t xml:space="preserve"> </w:t>
      </w:r>
      <w:r>
        <w:rPr>
          <w:sz w:val="28"/>
        </w:rPr>
        <w:t>Пульс.</w:t>
      </w:r>
      <w:r>
        <w:rPr>
          <w:spacing w:val="1"/>
          <w:sz w:val="28"/>
        </w:rPr>
        <w:t xml:space="preserve"> </w:t>
      </w:r>
      <w:r>
        <w:rPr>
          <w:sz w:val="28"/>
        </w:rPr>
        <w:t>Кровяное давление.</w:t>
      </w:r>
      <w:r>
        <w:rPr>
          <w:spacing w:val="2"/>
          <w:sz w:val="28"/>
        </w:rPr>
        <w:t xml:space="preserve"> </w:t>
      </w:r>
      <w:r>
        <w:rPr>
          <w:sz w:val="28"/>
        </w:rPr>
        <w:t>Движение</w:t>
      </w:r>
      <w:r>
        <w:rPr>
          <w:spacing w:val="1"/>
          <w:sz w:val="28"/>
        </w:rPr>
        <w:t xml:space="preserve"> </w:t>
      </w:r>
      <w:r>
        <w:rPr>
          <w:sz w:val="28"/>
        </w:rPr>
        <w:t>крови</w:t>
      </w:r>
      <w:r>
        <w:rPr>
          <w:spacing w:val="-1"/>
          <w:sz w:val="28"/>
        </w:rPr>
        <w:t xml:space="preserve"> </w:t>
      </w:r>
      <w:r>
        <w:rPr>
          <w:sz w:val="28"/>
        </w:rPr>
        <w:t>по</w:t>
      </w:r>
      <w:r>
        <w:rPr>
          <w:spacing w:val="4"/>
          <w:sz w:val="28"/>
        </w:rPr>
        <w:t xml:space="preserve"> </w:t>
      </w:r>
      <w:r>
        <w:rPr>
          <w:sz w:val="28"/>
        </w:rPr>
        <w:t>сосудам.</w:t>
      </w:r>
      <w:r>
        <w:rPr>
          <w:spacing w:val="1"/>
          <w:sz w:val="28"/>
        </w:rPr>
        <w:t xml:space="preserve"> </w:t>
      </w:r>
      <w:r>
        <w:rPr>
          <w:sz w:val="28"/>
        </w:rPr>
        <w:t>Группы крови.</w:t>
      </w:r>
    </w:p>
    <w:p w:rsidR="005C1C32" w:rsidRDefault="000E6F09" w:rsidP="00BB4357">
      <w:pPr>
        <w:pStyle w:val="a5"/>
        <w:numPr>
          <w:ilvl w:val="0"/>
          <w:numId w:val="7"/>
        </w:numPr>
        <w:tabs>
          <w:tab w:val="left" w:pos="1057"/>
        </w:tabs>
        <w:spacing w:before="153"/>
        <w:ind w:left="399" w:right="815" w:firstLine="0"/>
        <w:rPr>
          <w:sz w:val="28"/>
        </w:rPr>
      </w:pPr>
      <w:r>
        <w:rPr>
          <w:sz w:val="28"/>
        </w:rPr>
        <w:t>Заболевания</w:t>
      </w:r>
      <w:r>
        <w:rPr>
          <w:spacing w:val="1"/>
          <w:sz w:val="28"/>
        </w:rPr>
        <w:t xml:space="preserve"> </w:t>
      </w:r>
      <w:r>
        <w:rPr>
          <w:sz w:val="28"/>
        </w:rPr>
        <w:t>сердца</w:t>
      </w:r>
      <w:r>
        <w:rPr>
          <w:spacing w:val="1"/>
          <w:sz w:val="28"/>
        </w:rPr>
        <w:t xml:space="preserve"> </w:t>
      </w:r>
      <w:r>
        <w:rPr>
          <w:sz w:val="28"/>
        </w:rPr>
        <w:t>(инфаркт,</w:t>
      </w:r>
      <w:r>
        <w:rPr>
          <w:spacing w:val="1"/>
          <w:sz w:val="28"/>
        </w:rPr>
        <w:t xml:space="preserve"> </w:t>
      </w:r>
      <w:r>
        <w:rPr>
          <w:sz w:val="28"/>
        </w:rPr>
        <w:t>ишемическая</w:t>
      </w:r>
      <w:r>
        <w:rPr>
          <w:spacing w:val="1"/>
          <w:sz w:val="28"/>
        </w:rPr>
        <w:t xml:space="preserve"> </w:t>
      </w:r>
      <w:r>
        <w:rPr>
          <w:sz w:val="28"/>
        </w:rPr>
        <w:t>болезнь,</w:t>
      </w:r>
      <w:r>
        <w:rPr>
          <w:spacing w:val="1"/>
          <w:sz w:val="28"/>
        </w:rPr>
        <w:t xml:space="preserve"> </w:t>
      </w:r>
      <w:r>
        <w:rPr>
          <w:sz w:val="28"/>
        </w:rPr>
        <w:t>сердечная</w:t>
      </w:r>
      <w:r>
        <w:rPr>
          <w:spacing w:val="-67"/>
          <w:sz w:val="28"/>
        </w:rPr>
        <w:t xml:space="preserve"> </w:t>
      </w:r>
      <w:r>
        <w:rPr>
          <w:sz w:val="28"/>
        </w:rPr>
        <w:t>недостаточность).</w:t>
      </w:r>
      <w:r>
        <w:rPr>
          <w:spacing w:val="1"/>
          <w:sz w:val="28"/>
        </w:rPr>
        <w:t xml:space="preserve"> </w:t>
      </w:r>
      <w:r>
        <w:rPr>
          <w:sz w:val="28"/>
        </w:rPr>
        <w:t xml:space="preserve">Профилактика </w:t>
      </w:r>
      <w:proofErr w:type="spellStart"/>
      <w:proofErr w:type="gramStart"/>
      <w:r>
        <w:rPr>
          <w:sz w:val="28"/>
        </w:rPr>
        <w:t>сердечно-сосудистых</w:t>
      </w:r>
      <w:proofErr w:type="spellEnd"/>
      <w:proofErr w:type="gramEnd"/>
      <w:r>
        <w:rPr>
          <w:spacing w:val="-5"/>
          <w:sz w:val="28"/>
        </w:rPr>
        <w:t xml:space="preserve"> </w:t>
      </w:r>
      <w:r>
        <w:rPr>
          <w:sz w:val="28"/>
        </w:rPr>
        <w:t>заболеваний.</w:t>
      </w:r>
    </w:p>
    <w:p w:rsidR="005C1C32" w:rsidRDefault="000E6F09" w:rsidP="00BB4357">
      <w:pPr>
        <w:pStyle w:val="a5"/>
        <w:numPr>
          <w:ilvl w:val="0"/>
          <w:numId w:val="7"/>
        </w:numPr>
        <w:tabs>
          <w:tab w:val="left" w:pos="1000"/>
        </w:tabs>
        <w:spacing w:before="153"/>
        <w:ind w:left="399" w:right="803" w:firstLine="0"/>
        <w:rPr>
          <w:sz w:val="28"/>
        </w:rPr>
      </w:pPr>
      <w:r>
        <w:rPr>
          <w:sz w:val="28"/>
        </w:rPr>
        <w:t>Значение</w:t>
      </w:r>
      <w:r>
        <w:rPr>
          <w:spacing w:val="1"/>
          <w:sz w:val="28"/>
        </w:rPr>
        <w:t xml:space="preserve"> </w:t>
      </w:r>
      <w:r>
        <w:rPr>
          <w:sz w:val="28"/>
        </w:rPr>
        <w:t>физкультуры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сердца.</w:t>
      </w:r>
      <w:r>
        <w:rPr>
          <w:spacing w:val="1"/>
          <w:sz w:val="28"/>
        </w:rPr>
        <w:t xml:space="preserve"> </w:t>
      </w:r>
      <w:r>
        <w:rPr>
          <w:sz w:val="28"/>
        </w:rPr>
        <w:t>Сердце</w:t>
      </w:r>
      <w:r>
        <w:rPr>
          <w:spacing w:val="1"/>
          <w:sz w:val="28"/>
        </w:rPr>
        <w:t xml:space="preserve"> </w:t>
      </w:r>
      <w:r>
        <w:rPr>
          <w:sz w:val="28"/>
        </w:rPr>
        <w:t>тренированного и нетренированного человека. Правила тренировки сердца,</w:t>
      </w:r>
      <w:r>
        <w:rPr>
          <w:spacing w:val="1"/>
          <w:sz w:val="28"/>
        </w:rPr>
        <w:t xml:space="preserve"> </w:t>
      </w:r>
      <w:r>
        <w:rPr>
          <w:sz w:val="28"/>
        </w:rPr>
        <w:t>постепенное</w:t>
      </w:r>
      <w:r>
        <w:rPr>
          <w:spacing w:val="6"/>
          <w:sz w:val="28"/>
        </w:rPr>
        <w:t xml:space="preserve"> </w:t>
      </w:r>
      <w:r>
        <w:rPr>
          <w:sz w:val="28"/>
        </w:rPr>
        <w:t>увеличение</w:t>
      </w:r>
      <w:r>
        <w:rPr>
          <w:spacing w:val="1"/>
          <w:sz w:val="28"/>
        </w:rPr>
        <w:t xml:space="preserve"> </w:t>
      </w:r>
      <w:r>
        <w:rPr>
          <w:sz w:val="28"/>
        </w:rPr>
        <w:t>нагрузки.</w:t>
      </w:r>
    </w:p>
    <w:p w:rsidR="005C1C32" w:rsidRDefault="000E6F09" w:rsidP="00BB4357">
      <w:pPr>
        <w:pStyle w:val="a5"/>
        <w:numPr>
          <w:ilvl w:val="0"/>
          <w:numId w:val="7"/>
        </w:numPr>
        <w:tabs>
          <w:tab w:val="left" w:pos="837"/>
        </w:tabs>
        <w:spacing w:before="147"/>
        <w:ind w:left="399" w:right="820" w:firstLine="0"/>
        <w:rPr>
          <w:sz w:val="28"/>
        </w:rPr>
      </w:pPr>
      <w:r>
        <w:rPr>
          <w:sz w:val="28"/>
        </w:rPr>
        <w:t>Вредное</w:t>
      </w:r>
      <w:r>
        <w:rPr>
          <w:spacing w:val="-12"/>
          <w:sz w:val="28"/>
        </w:rPr>
        <w:t xml:space="preserve"> </w:t>
      </w:r>
      <w:r>
        <w:rPr>
          <w:sz w:val="28"/>
        </w:rPr>
        <w:t>влияние</w:t>
      </w:r>
      <w:r>
        <w:rPr>
          <w:spacing w:val="-12"/>
          <w:sz w:val="28"/>
        </w:rPr>
        <w:t xml:space="preserve"> </w:t>
      </w:r>
      <w:r>
        <w:rPr>
          <w:sz w:val="28"/>
        </w:rPr>
        <w:t>никотина,</w:t>
      </w:r>
      <w:r>
        <w:rPr>
          <w:spacing w:val="-10"/>
          <w:sz w:val="28"/>
        </w:rPr>
        <w:t xml:space="preserve"> </w:t>
      </w:r>
      <w:r>
        <w:rPr>
          <w:sz w:val="28"/>
        </w:rPr>
        <w:t>спиртных</w:t>
      </w:r>
      <w:r>
        <w:rPr>
          <w:spacing w:val="-17"/>
          <w:sz w:val="28"/>
        </w:rPr>
        <w:t xml:space="preserve"> </w:t>
      </w:r>
      <w:r>
        <w:rPr>
          <w:sz w:val="28"/>
        </w:rPr>
        <w:t>напитков,</w:t>
      </w:r>
      <w:r>
        <w:rPr>
          <w:spacing w:val="-10"/>
          <w:sz w:val="28"/>
        </w:rPr>
        <w:t xml:space="preserve"> </w:t>
      </w:r>
      <w:r>
        <w:rPr>
          <w:sz w:val="28"/>
        </w:rPr>
        <w:t>наркотических</w:t>
      </w:r>
      <w:r>
        <w:rPr>
          <w:spacing w:val="-16"/>
          <w:sz w:val="28"/>
        </w:rPr>
        <w:t xml:space="preserve"> </w:t>
      </w:r>
      <w:r>
        <w:rPr>
          <w:sz w:val="28"/>
        </w:rPr>
        <w:t>средств</w:t>
      </w:r>
      <w:r>
        <w:rPr>
          <w:spacing w:val="-14"/>
          <w:sz w:val="28"/>
        </w:rPr>
        <w:t xml:space="preserve"> </w:t>
      </w:r>
      <w:r>
        <w:rPr>
          <w:sz w:val="28"/>
        </w:rPr>
        <w:t>на</w:t>
      </w:r>
      <w:r>
        <w:rPr>
          <w:spacing w:val="-67"/>
          <w:sz w:val="28"/>
        </w:rPr>
        <w:t xml:space="preserve"> </w:t>
      </w:r>
      <w:r>
        <w:rPr>
          <w:sz w:val="28"/>
        </w:rPr>
        <w:t>сердечно</w:t>
      </w:r>
      <w:r>
        <w:rPr>
          <w:spacing w:val="2"/>
          <w:sz w:val="28"/>
        </w:rPr>
        <w:t xml:space="preserve"> </w:t>
      </w:r>
      <w:r>
        <w:rPr>
          <w:sz w:val="28"/>
        </w:rPr>
        <w:t>- сосудистую систему.</w:t>
      </w:r>
    </w:p>
    <w:p w:rsidR="005C1C32" w:rsidRDefault="000E6F09" w:rsidP="00BB4357">
      <w:pPr>
        <w:pStyle w:val="a5"/>
        <w:numPr>
          <w:ilvl w:val="0"/>
          <w:numId w:val="7"/>
        </w:numPr>
        <w:tabs>
          <w:tab w:val="left" w:pos="842"/>
        </w:tabs>
        <w:spacing w:before="151"/>
        <w:ind w:left="841" w:hanging="443"/>
        <w:rPr>
          <w:sz w:val="28"/>
        </w:rPr>
      </w:pPr>
      <w:r>
        <w:rPr>
          <w:sz w:val="28"/>
        </w:rPr>
        <w:t>Первая</w:t>
      </w:r>
      <w:r>
        <w:rPr>
          <w:spacing w:val="-3"/>
          <w:sz w:val="28"/>
        </w:rPr>
        <w:t xml:space="preserve"> </w:t>
      </w:r>
      <w:r>
        <w:rPr>
          <w:sz w:val="28"/>
        </w:rPr>
        <w:t>помощь</w:t>
      </w:r>
      <w:r>
        <w:rPr>
          <w:spacing w:val="-5"/>
          <w:sz w:val="28"/>
        </w:rPr>
        <w:t xml:space="preserve"> </w:t>
      </w:r>
      <w:r>
        <w:rPr>
          <w:sz w:val="28"/>
        </w:rPr>
        <w:t>при</w:t>
      </w:r>
      <w:r>
        <w:rPr>
          <w:spacing w:val="-4"/>
          <w:sz w:val="28"/>
        </w:rPr>
        <w:t xml:space="preserve"> </w:t>
      </w:r>
      <w:r>
        <w:rPr>
          <w:sz w:val="28"/>
        </w:rPr>
        <w:t>кровотечении.</w:t>
      </w:r>
      <w:r>
        <w:rPr>
          <w:spacing w:val="-2"/>
          <w:sz w:val="28"/>
        </w:rPr>
        <w:t xml:space="preserve"> </w:t>
      </w:r>
      <w:r>
        <w:rPr>
          <w:sz w:val="28"/>
        </w:rPr>
        <w:t>Донорство</w:t>
      </w:r>
      <w:r>
        <w:rPr>
          <w:spacing w:val="-2"/>
          <w:sz w:val="28"/>
        </w:rPr>
        <w:t xml:space="preserve"> </w:t>
      </w:r>
      <w:r>
        <w:rPr>
          <w:sz w:val="28"/>
        </w:rPr>
        <w:t>-</w:t>
      </w:r>
      <w:r>
        <w:rPr>
          <w:spacing w:val="-5"/>
          <w:sz w:val="28"/>
        </w:rPr>
        <w:t xml:space="preserve"> </w:t>
      </w:r>
      <w:r>
        <w:rPr>
          <w:sz w:val="28"/>
        </w:rPr>
        <w:t>это</w:t>
      </w:r>
      <w:r>
        <w:rPr>
          <w:spacing w:val="-4"/>
          <w:sz w:val="28"/>
        </w:rPr>
        <w:t xml:space="preserve"> </w:t>
      </w:r>
      <w:r>
        <w:rPr>
          <w:sz w:val="28"/>
        </w:rPr>
        <w:t>почетно.</w:t>
      </w:r>
    </w:p>
    <w:p w:rsidR="005C1C32" w:rsidRDefault="000E6F09" w:rsidP="00BB4357">
      <w:pPr>
        <w:pStyle w:val="a5"/>
        <w:numPr>
          <w:ilvl w:val="0"/>
          <w:numId w:val="7"/>
        </w:numPr>
        <w:tabs>
          <w:tab w:val="left" w:pos="842"/>
        </w:tabs>
        <w:spacing w:before="183"/>
        <w:ind w:left="399" w:right="811" w:firstLine="0"/>
        <w:rPr>
          <w:sz w:val="28"/>
        </w:rPr>
      </w:pPr>
      <w:r>
        <w:rPr>
          <w:sz w:val="28"/>
        </w:rPr>
        <w:t>Наблюдения</w:t>
      </w:r>
      <w:r>
        <w:rPr>
          <w:spacing w:val="-9"/>
          <w:sz w:val="28"/>
        </w:rPr>
        <w:t xml:space="preserve"> </w:t>
      </w:r>
      <w:r>
        <w:rPr>
          <w:sz w:val="28"/>
        </w:rPr>
        <w:t>и</w:t>
      </w:r>
      <w:r>
        <w:rPr>
          <w:spacing w:val="-8"/>
          <w:sz w:val="28"/>
        </w:rPr>
        <w:t xml:space="preserve"> </w:t>
      </w:r>
      <w:r>
        <w:rPr>
          <w:sz w:val="28"/>
        </w:rPr>
        <w:t>практические</w:t>
      </w:r>
      <w:r>
        <w:rPr>
          <w:spacing w:val="-8"/>
          <w:sz w:val="28"/>
        </w:rPr>
        <w:t xml:space="preserve"> </w:t>
      </w:r>
      <w:r>
        <w:rPr>
          <w:sz w:val="28"/>
        </w:rPr>
        <w:t>работы.</w:t>
      </w:r>
      <w:r>
        <w:rPr>
          <w:spacing w:val="-7"/>
          <w:sz w:val="28"/>
        </w:rPr>
        <w:t xml:space="preserve"> </w:t>
      </w:r>
      <w:r>
        <w:rPr>
          <w:sz w:val="28"/>
        </w:rPr>
        <w:t>Подсчет</w:t>
      </w:r>
      <w:r>
        <w:rPr>
          <w:spacing w:val="-10"/>
          <w:sz w:val="28"/>
        </w:rPr>
        <w:t xml:space="preserve"> </w:t>
      </w:r>
      <w:r>
        <w:rPr>
          <w:sz w:val="28"/>
        </w:rPr>
        <w:t>частоты</w:t>
      </w:r>
      <w:r>
        <w:rPr>
          <w:spacing w:val="-8"/>
          <w:sz w:val="28"/>
        </w:rPr>
        <w:t xml:space="preserve"> </w:t>
      </w:r>
      <w:r>
        <w:rPr>
          <w:sz w:val="28"/>
        </w:rPr>
        <w:t>пульса</w:t>
      </w:r>
      <w:r>
        <w:rPr>
          <w:spacing w:val="-9"/>
          <w:sz w:val="28"/>
        </w:rPr>
        <w:t xml:space="preserve"> </w:t>
      </w:r>
      <w:r>
        <w:rPr>
          <w:sz w:val="28"/>
        </w:rPr>
        <w:t>и</w:t>
      </w:r>
      <w:r>
        <w:rPr>
          <w:spacing w:val="-8"/>
          <w:sz w:val="28"/>
        </w:rPr>
        <w:t xml:space="preserve"> </w:t>
      </w:r>
      <w:r>
        <w:rPr>
          <w:sz w:val="28"/>
        </w:rPr>
        <w:t>измерение</w:t>
      </w:r>
      <w:r>
        <w:rPr>
          <w:spacing w:val="-68"/>
          <w:sz w:val="28"/>
        </w:rPr>
        <w:t xml:space="preserve"> </w:t>
      </w:r>
      <w:r>
        <w:rPr>
          <w:sz w:val="28"/>
        </w:rPr>
        <w:t>кровяного</w:t>
      </w:r>
      <w:r>
        <w:rPr>
          <w:spacing w:val="1"/>
          <w:sz w:val="28"/>
        </w:rPr>
        <w:t xml:space="preserve"> </w:t>
      </w:r>
      <w:r>
        <w:rPr>
          <w:sz w:val="28"/>
        </w:rPr>
        <w:t>давления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педагогического</w:t>
      </w:r>
      <w:r>
        <w:rPr>
          <w:spacing w:val="1"/>
          <w:sz w:val="28"/>
        </w:rPr>
        <w:t xml:space="preserve"> </w:t>
      </w:r>
      <w:r>
        <w:rPr>
          <w:sz w:val="28"/>
        </w:rPr>
        <w:t>работника</w:t>
      </w:r>
      <w:r>
        <w:rPr>
          <w:spacing w:val="1"/>
          <w:sz w:val="28"/>
        </w:rPr>
        <w:t xml:space="preserve"> </w:t>
      </w:r>
      <w:r>
        <w:rPr>
          <w:sz w:val="28"/>
        </w:rPr>
        <w:t>в</w:t>
      </w:r>
      <w:r>
        <w:rPr>
          <w:spacing w:val="1"/>
          <w:sz w:val="28"/>
        </w:rPr>
        <w:t xml:space="preserve"> </w:t>
      </w:r>
      <w:r>
        <w:rPr>
          <w:sz w:val="28"/>
        </w:rPr>
        <w:t>спокойном</w:t>
      </w:r>
      <w:r>
        <w:rPr>
          <w:spacing w:val="1"/>
          <w:sz w:val="28"/>
        </w:rPr>
        <w:t xml:space="preserve"> </w:t>
      </w:r>
      <w:r>
        <w:rPr>
          <w:sz w:val="28"/>
        </w:rPr>
        <w:t>состоянии и после</w:t>
      </w:r>
      <w:r>
        <w:rPr>
          <w:spacing w:val="1"/>
          <w:sz w:val="28"/>
        </w:rPr>
        <w:t xml:space="preserve"> </w:t>
      </w:r>
      <w:r>
        <w:rPr>
          <w:sz w:val="28"/>
        </w:rPr>
        <w:t>дозированных гимнастических упражнений.</w:t>
      </w:r>
      <w:r>
        <w:rPr>
          <w:spacing w:val="1"/>
          <w:sz w:val="28"/>
        </w:rPr>
        <w:t xml:space="preserve"> </w:t>
      </w:r>
      <w:r>
        <w:rPr>
          <w:sz w:val="28"/>
        </w:rPr>
        <w:t>Обработка</w:t>
      </w:r>
      <w:r>
        <w:rPr>
          <w:spacing w:val="1"/>
          <w:sz w:val="28"/>
        </w:rPr>
        <w:t xml:space="preserve"> </w:t>
      </w:r>
      <w:r>
        <w:rPr>
          <w:sz w:val="28"/>
        </w:rPr>
        <w:t>царапин йодом. Наложение повязок на раны. Элементарное чтение анализа</w:t>
      </w:r>
      <w:r>
        <w:rPr>
          <w:spacing w:val="1"/>
          <w:sz w:val="28"/>
        </w:rPr>
        <w:t xml:space="preserve"> </w:t>
      </w:r>
      <w:r>
        <w:rPr>
          <w:sz w:val="28"/>
        </w:rPr>
        <w:t>крови.</w:t>
      </w:r>
      <w:r>
        <w:rPr>
          <w:spacing w:val="1"/>
          <w:sz w:val="28"/>
        </w:rPr>
        <w:t xml:space="preserve"> </w:t>
      </w:r>
      <w:r>
        <w:rPr>
          <w:sz w:val="28"/>
        </w:rPr>
        <w:t>Запись</w:t>
      </w:r>
      <w:r>
        <w:rPr>
          <w:spacing w:val="1"/>
          <w:sz w:val="28"/>
        </w:rPr>
        <w:t xml:space="preserve"> </w:t>
      </w:r>
      <w:r>
        <w:rPr>
          <w:sz w:val="28"/>
        </w:rPr>
        <w:t>нормативных</w:t>
      </w:r>
      <w:r>
        <w:rPr>
          <w:spacing w:val="1"/>
          <w:sz w:val="28"/>
        </w:rPr>
        <w:t xml:space="preserve"> </w:t>
      </w:r>
      <w:r>
        <w:rPr>
          <w:sz w:val="28"/>
        </w:rPr>
        <w:t>показателей</w:t>
      </w:r>
      <w:r>
        <w:rPr>
          <w:spacing w:val="1"/>
          <w:sz w:val="28"/>
        </w:rPr>
        <w:t xml:space="preserve"> </w:t>
      </w:r>
      <w:r>
        <w:rPr>
          <w:sz w:val="28"/>
        </w:rPr>
        <w:t>РОЭ,</w:t>
      </w:r>
      <w:r>
        <w:rPr>
          <w:spacing w:val="1"/>
          <w:sz w:val="28"/>
        </w:rPr>
        <w:t xml:space="preserve"> </w:t>
      </w:r>
      <w:r>
        <w:rPr>
          <w:sz w:val="28"/>
        </w:rPr>
        <w:t>лейкоцитов,</w:t>
      </w:r>
      <w:r>
        <w:rPr>
          <w:spacing w:val="1"/>
          <w:sz w:val="28"/>
        </w:rPr>
        <w:t xml:space="preserve"> </w:t>
      </w:r>
      <w:r>
        <w:rPr>
          <w:sz w:val="28"/>
        </w:rPr>
        <w:t>тромбоцитов.</w:t>
      </w:r>
      <w:r>
        <w:rPr>
          <w:spacing w:val="1"/>
          <w:sz w:val="28"/>
        </w:rPr>
        <w:t xml:space="preserve"> </w:t>
      </w:r>
      <w:r>
        <w:rPr>
          <w:sz w:val="28"/>
        </w:rPr>
        <w:t>Запись в "Блокноте на память" своей группы крови, резус-фактора, кровяного</w:t>
      </w:r>
      <w:r>
        <w:rPr>
          <w:spacing w:val="-67"/>
          <w:sz w:val="28"/>
        </w:rPr>
        <w:t xml:space="preserve"> </w:t>
      </w:r>
      <w:r>
        <w:rPr>
          <w:sz w:val="28"/>
        </w:rPr>
        <w:t>давления.</w:t>
      </w:r>
    </w:p>
    <w:p w:rsidR="005C1C32" w:rsidRDefault="000E6F09" w:rsidP="00BB4357">
      <w:pPr>
        <w:pStyle w:val="a5"/>
        <w:numPr>
          <w:ilvl w:val="0"/>
          <w:numId w:val="7"/>
        </w:numPr>
        <w:tabs>
          <w:tab w:val="left" w:pos="842"/>
        </w:tabs>
        <w:spacing w:before="163"/>
        <w:ind w:left="841" w:hanging="443"/>
        <w:rPr>
          <w:sz w:val="28"/>
        </w:rPr>
      </w:pPr>
      <w:r>
        <w:rPr>
          <w:sz w:val="28"/>
        </w:rPr>
        <w:t>Демонстрация</w:t>
      </w:r>
      <w:r>
        <w:rPr>
          <w:spacing w:val="-5"/>
          <w:sz w:val="28"/>
        </w:rPr>
        <w:t xml:space="preserve"> </w:t>
      </w:r>
      <w:r>
        <w:rPr>
          <w:sz w:val="28"/>
        </w:rPr>
        <w:t>примеров</w:t>
      </w:r>
      <w:r>
        <w:rPr>
          <w:spacing w:val="-5"/>
          <w:sz w:val="28"/>
        </w:rPr>
        <w:t xml:space="preserve"> </w:t>
      </w:r>
      <w:r>
        <w:rPr>
          <w:sz w:val="28"/>
        </w:rPr>
        <w:t>первой</w:t>
      </w:r>
      <w:r>
        <w:rPr>
          <w:spacing w:val="-5"/>
          <w:sz w:val="28"/>
        </w:rPr>
        <w:t xml:space="preserve"> </w:t>
      </w:r>
      <w:r>
        <w:rPr>
          <w:sz w:val="28"/>
        </w:rPr>
        <w:t>доврачебной</w:t>
      </w:r>
      <w:r>
        <w:rPr>
          <w:spacing w:val="-5"/>
          <w:sz w:val="28"/>
        </w:rPr>
        <w:t xml:space="preserve"> </w:t>
      </w:r>
      <w:r>
        <w:rPr>
          <w:sz w:val="28"/>
        </w:rPr>
        <w:t>помощи</w:t>
      </w:r>
      <w:r>
        <w:rPr>
          <w:spacing w:val="-5"/>
          <w:sz w:val="28"/>
        </w:rPr>
        <w:t xml:space="preserve"> </w:t>
      </w:r>
      <w:r>
        <w:rPr>
          <w:sz w:val="28"/>
        </w:rPr>
        <w:t>при</w:t>
      </w:r>
      <w:r>
        <w:rPr>
          <w:spacing w:val="-5"/>
          <w:sz w:val="28"/>
        </w:rPr>
        <w:t xml:space="preserve"> </w:t>
      </w:r>
      <w:r>
        <w:rPr>
          <w:sz w:val="28"/>
        </w:rPr>
        <w:t>кровотечении.</w:t>
      </w:r>
    </w:p>
    <w:p w:rsidR="005C1C32" w:rsidRDefault="000E6F09" w:rsidP="00BB4357">
      <w:pPr>
        <w:pStyle w:val="a5"/>
        <w:numPr>
          <w:ilvl w:val="0"/>
          <w:numId w:val="7"/>
        </w:numPr>
        <w:tabs>
          <w:tab w:val="left" w:pos="842"/>
        </w:tabs>
        <w:spacing w:before="186"/>
        <w:ind w:left="841" w:hanging="443"/>
        <w:rPr>
          <w:sz w:val="28"/>
        </w:rPr>
      </w:pPr>
      <w:r>
        <w:rPr>
          <w:sz w:val="28"/>
        </w:rPr>
        <w:t>Дыхание.</w:t>
      </w:r>
    </w:p>
    <w:p w:rsidR="005C1C32" w:rsidRDefault="000E6F09" w:rsidP="00BB4357">
      <w:pPr>
        <w:pStyle w:val="a5"/>
        <w:numPr>
          <w:ilvl w:val="0"/>
          <w:numId w:val="7"/>
        </w:numPr>
        <w:tabs>
          <w:tab w:val="left" w:pos="842"/>
        </w:tabs>
        <w:spacing w:before="188"/>
        <w:ind w:left="841" w:hanging="443"/>
        <w:rPr>
          <w:sz w:val="28"/>
        </w:rPr>
      </w:pPr>
      <w:r>
        <w:rPr>
          <w:sz w:val="28"/>
        </w:rPr>
        <w:t>Значение</w:t>
      </w:r>
      <w:r>
        <w:rPr>
          <w:spacing w:val="-5"/>
          <w:sz w:val="28"/>
        </w:rPr>
        <w:t xml:space="preserve"> </w:t>
      </w:r>
      <w:r>
        <w:rPr>
          <w:sz w:val="28"/>
        </w:rPr>
        <w:t>дыхания</w:t>
      </w:r>
      <w:r>
        <w:rPr>
          <w:spacing w:val="-5"/>
          <w:sz w:val="28"/>
        </w:rPr>
        <w:t xml:space="preserve"> </w:t>
      </w:r>
      <w:r>
        <w:rPr>
          <w:sz w:val="28"/>
        </w:rPr>
        <w:t>для</w:t>
      </w:r>
      <w:r>
        <w:rPr>
          <w:spacing w:val="-3"/>
          <w:sz w:val="28"/>
        </w:rPr>
        <w:t xml:space="preserve"> </w:t>
      </w:r>
      <w:r>
        <w:rPr>
          <w:sz w:val="28"/>
        </w:rPr>
        <w:t>растений,</w:t>
      </w:r>
      <w:r>
        <w:rPr>
          <w:spacing w:val="-4"/>
          <w:sz w:val="28"/>
        </w:rPr>
        <w:t xml:space="preserve"> </w:t>
      </w:r>
      <w:r>
        <w:rPr>
          <w:sz w:val="28"/>
        </w:rPr>
        <w:t>животных,</w:t>
      </w:r>
      <w:r>
        <w:rPr>
          <w:spacing w:val="-3"/>
          <w:sz w:val="28"/>
        </w:rPr>
        <w:t xml:space="preserve"> </w:t>
      </w:r>
      <w:r>
        <w:rPr>
          <w:sz w:val="28"/>
        </w:rPr>
        <w:t>человека.</w:t>
      </w:r>
    </w:p>
    <w:p w:rsidR="005C1C32" w:rsidRDefault="000E6F09" w:rsidP="00BB4357">
      <w:pPr>
        <w:pStyle w:val="a5"/>
        <w:numPr>
          <w:ilvl w:val="0"/>
          <w:numId w:val="7"/>
        </w:numPr>
        <w:tabs>
          <w:tab w:val="left" w:pos="885"/>
        </w:tabs>
        <w:spacing w:before="177"/>
        <w:ind w:left="399" w:right="817" w:firstLine="0"/>
        <w:rPr>
          <w:sz w:val="28"/>
        </w:rPr>
      </w:pPr>
      <w:r>
        <w:rPr>
          <w:sz w:val="28"/>
        </w:rPr>
        <w:t>Органы дыхания человека: носовая и ротовая полости, гортань, трахея,</w:t>
      </w:r>
      <w:r>
        <w:rPr>
          <w:spacing w:val="1"/>
          <w:sz w:val="28"/>
        </w:rPr>
        <w:t xml:space="preserve"> </w:t>
      </w:r>
      <w:r>
        <w:rPr>
          <w:sz w:val="28"/>
        </w:rPr>
        <w:t>бронхи,</w:t>
      </w:r>
      <w:r>
        <w:rPr>
          <w:spacing w:val="2"/>
          <w:sz w:val="28"/>
        </w:rPr>
        <w:t xml:space="preserve"> </w:t>
      </w:r>
      <w:r>
        <w:rPr>
          <w:sz w:val="28"/>
        </w:rPr>
        <w:t>легкие.</w:t>
      </w:r>
    </w:p>
    <w:p w:rsidR="005C1C32" w:rsidRDefault="000E6F09" w:rsidP="00BB4357">
      <w:pPr>
        <w:pStyle w:val="a5"/>
        <w:numPr>
          <w:ilvl w:val="0"/>
          <w:numId w:val="7"/>
        </w:numPr>
        <w:tabs>
          <w:tab w:val="left" w:pos="842"/>
        </w:tabs>
        <w:spacing w:before="156"/>
        <w:ind w:left="841" w:hanging="443"/>
        <w:rPr>
          <w:sz w:val="28"/>
        </w:rPr>
      </w:pPr>
      <w:r>
        <w:rPr>
          <w:sz w:val="28"/>
        </w:rPr>
        <w:t>Состав</w:t>
      </w:r>
      <w:r>
        <w:rPr>
          <w:spacing w:val="-5"/>
          <w:sz w:val="28"/>
        </w:rPr>
        <w:t xml:space="preserve"> </w:t>
      </w:r>
      <w:r>
        <w:rPr>
          <w:sz w:val="28"/>
        </w:rPr>
        <w:t>вдыхаемого</w:t>
      </w:r>
      <w:r>
        <w:rPr>
          <w:spacing w:val="-3"/>
          <w:sz w:val="28"/>
        </w:rPr>
        <w:t xml:space="preserve"> </w:t>
      </w:r>
      <w:r>
        <w:rPr>
          <w:sz w:val="28"/>
        </w:rPr>
        <w:t>и</w:t>
      </w:r>
      <w:r>
        <w:rPr>
          <w:spacing w:val="-4"/>
          <w:sz w:val="28"/>
        </w:rPr>
        <w:t xml:space="preserve"> </w:t>
      </w:r>
      <w:r>
        <w:rPr>
          <w:sz w:val="28"/>
        </w:rPr>
        <w:t>выдыхаемого</w:t>
      </w:r>
      <w:r>
        <w:rPr>
          <w:spacing w:val="-3"/>
          <w:sz w:val="28"/>
        </w:rPr>
        <w:t xml:space="preserve"> </w:t>
      </w:r>
      <w:r>
        <w:rPr>
          <w:sz w:val="28"/>
        </w:rPr>
        <w:t>воздуха.</w:t>
      </w:r>
      <w:r>
        <w:rPr>
          <w:spacing w:val="-1"/>
          <w:sz w:val="28"/>
        </w:rPr>
        <w:t xml:space="preserve"> </w:t>
      </w:r>
      <w:r>
        <w:rPr>
          <w:sz w:val="28"/>
        </w:rPr>
        <w:t>Газообмен</w:t>
      </w:r>
      <w:r>
        <w:rPr>
          <w:spacing w:val="-3"/>
          <w:sz w:val="28"/>
        </w:rPr>
        <w:t xml:space="preserve"> </w:t>
      </w:r>
      <w:r>
        <w:rPr>
          <w:sz w:val="28"/>
        </w:rPr>
        <w:t>в</w:t>
      </w:r>
      <w:r>
        <w:rPr>
          <w:spacing w:val="-4"/>
          <w:sz w:val="28"/>
        </w:rPr>
        <w:t xml:space="preserve"> </w:t>
      </w:r>
      <w:r>
        <w:rPr>
          <w:sz w:val="28"/>
        </w:rPr>
        <w:t>легких</w:t>
      </w:r>
      <w:r>
        <w:rPr>
          <w:spacing w:val="-8"/>
          <w:sz w:val="28"/>
        </w:rPr>
        <w:t xml:space="preserve"> </w:t>
      </w:r>
      <w:r>
        <w:rPr>
          <w:sz w:val="28"/>
        </w:rPr>
        <w:t>и</w:t>
      </w:r>
      <w:r>
        <w:rPr>
          <w:spacing w:val="-4"/>
          <w:sz w:val="28"/>
        </w:rPr>
        <w:t xml:space="preserve"> </w:t>
      </w:r>
      <w:r>
        <w:rPr>
          <w:sz w:val="28"/>
        </w:rPr>
        <w:t>тканях.</w:t>
      </w:r>
    </w:p>
    <w:p w:rsidR="005C1C32" w:rsidRDefault="000E6F09" w:rsidP="00BB4357">
      <w:pPr>
        <w:pStyle w:val="a5"/>
        <w:numPr>
          <w:ilvl w:val="0"/>
          <w:numId w:val="7"/>
        </w:numPr>
        <w:tabs>
          <w:tab w:val="left" w:pos="842"/>
        </w:tabs>
        <w:spacing w:before="177"/>
        <w:ind w:left="399" w:right="813" w:firstLine="0"/>
        <w:rPr>
          <w:sz w:val="28"/>
        </w:rPr>
      </w:pPr>
      <w:r>
        <w:rPr>
          <w:sz w:val="28"/>
        </w:rPr>
        <w:t>Гигиена</w:t>
      </w:r>
      <w:r>
        <w:rPr>
          <w:spacing w:val="-7"/>
          <w:sz w:val="28"/>
        </w:rPr>
        <w:t xml:space="preserve"> </w:t>
      </w:r>
      <w:r>
        <w:rPr>
          <w:sz w:val="28"/>
        </w:rPr>
        <w:t>дыхания.</w:t>
      </w:r>
      <w:r>
        <w:rPr>
          <w:spacing w:val="-4"/>
          <w:sz w:val="28"/>
        </w:rPr>
        <w:t xml:space="preserve"> </w:t>
      </w:r>
      <w:r>
        <w:rPr>
          <w:sz w:val="28"/>
        </w:rPr>
        <w:t>Необходимость</w:t>
      </w:r>
      <w:r>
        <w:rPr>
          <w:spacing w:val="-9"/>
          <w:sz w:val="28"/>
        </w:rPr>
        <w:t xml:space="preserve"> </w:t>
      </w:r>
      <w:r>
        <w:rPr>
          <w:sz w:val="28"/>
        </w:rPr>
        <w:t>чистого</w:t>
      </w:r>
      <w:r>
        <w:rPr>
          <w:spacing w:val="-7"/>
          <w:sz w:val="28"/>
        </w:rPr>
        <w:t xml:space="preserve"> </w:t>
      </w:r>
      <w:r>
        <w:rPr>
          <w:sz w:val="28"/>
        </w:rPr>
        <w:t>воздуха</w:t>
      </w:r>
      <w:r>
        <w:rPr>
          <w:spacing w:val="-7"/>
          <w:sz w:val="28"/>
        </w:rPr>
        <w:t xml:space="preserve"> </w:t>
      </w:r>
      <w:r>
        <w:rPr>
          <w:sz w:val="28"/>
        </w:rPr>
        <w:t>для</w:t>
      </w:r>
      <w:r>
        <w:rPr>
          <w:spacing w:val="-5"/>
          <w:sz w:val="28"/>
        </w:rPr>
        <w:t xml:space="preserve"> </w:t>
      </w:r>
      <w:r>
        <w:rPr>
          <w:sz w:val="28"/>
        </w:rPr>
        <w:t>дыхания.</w:t>
      </w:r>
      <w:r>
        <w:rPr>
          <w:spacing w:val="-4"/>
          <w:sz w:val="28"/>
        </w:rPr>
        <w:t xml:space="preserve"> </w:t>
      </w:r>
      <w:r>
        <w:rPr>
          <w:sz w:val="28"/>
        </w:rPr>
        <w:t>Передача</w:t>
      </w:r>
      <w:r>
        <w:rPr>
          <w:spacing w:val="-68"/>
          <w:sz w:val="28"/>
        </w:rPr>
        <w:t xml:space="preserve"> </w:t>
      </w:r>
      <w:r>
        <w:rPr>
          <w:sz w:val="28"/>
        </w:rPr>
        <w:t>болезней</w:t>
      </w:r>
      <w:r>
        <w:rPr>
          <w:spacing w:val="-13"/>
          <w:sz w:val="28"/>
        </w:rPr>
        <w:t xml:space="preserve"> </w:t>
      </w:r>
      <w:r>
        <w:rPr>
          <w:sz w:val="28"/>
        </w:rPr>
        <w:t>через</w:t>
      </w:r>
      <w:r>
        <w:rPr>
          <w:spacing w:val="-13"/>
          <w:sz w:val="28"/>
        </w:rPr>
        <w:t xml:space="preserve"> </w:t>
      </w:r>
      <w:r>
        <w:rPr>
          <w:sz w:val="28"/>
        </w:rPr>
        <w:t>воздух</w:t>
      </w:r>
      <w:r>
        <w:rPr>
          <w:spacing w:val="-18"/>
          <w:sz w:val="28"/>
        </w:rPr>
        <w:t xml:space="preserve"> </w:t>
      </w:r>
      <w:r>
        <w:rPr>
          <w:sz w:val="28"/>
        </w:rPr>
        <w:t>(пыль,</w:t>
      </w:r>
      <w:r>
        <w:rPr>
          <w:spacing w:val="-11"/>
          <w:sz w:val="28"/>
        </w:rPr>
        <w:t xml:space="preserve"> </w:t>
      </w:r>
      <w:r>
        <w:rPr>
          <w:sz w:val="28"/>
        </w:rPr>
        <w:t>кашель,</w:t>
      </w:r>
      <w:r>
        <w:rPr>
          <w:spacing w:val="-11"/>
          <w:sz w:val="28"/>
        </w:rPr>
        <w:t xml:space="preserve"> </w:t>
      </w:r>
      <w:r>
        <w:rPr>
          <w:sz w:val="28"/>
        </w:rPr>
        <w:t>чихание).</w:t>
      </w:r>
      <w:r>
        <w:rPr>
          <w:spacing w:val="-11"/>
          <w:sz w:val="28"/>
        </w:rPr>
        <w:t xml:space="preserve"> </w:t>
      </w:r>
      <w:r>
        <w:rPr>
          <w:sz w:val="28"/>
        </w:rPr>
        <w:t>Болезни</w:t>
      </w:r>
      <w:r>
        <w:rPr>
          <w:spacing w:val="-12"/>
          <w:sz w:val="28"/>
        </w:rPr>
        <w:t xml:space="preserve"> </w:t>
      </w:r>
      <w:r>
        <w:rPr>
          <w:sz w:val="28"/>
        </w:rPr>
        <w:t>органов</w:t>
      </w:r>
      <w:r>
        <w:rPr>
          <w:spacing w:val="-15"/>
          <w:sz w:val="28"/>
        </w:rPr>
        <w:t xml:space="preserve"> </w:t>
      </w:r>
      <w:r>
        <w:rPr>
          <w:sz w:val="28"/>
        </w:rPr>
        <w:t>дыхания</w:t>
      </w:r>
      <w:r>
        <w:rPr>
          <w:spacing w:val="-12"/>
          <w:sz w:val="28"/>
        </w:rPr>
        <w:t xml:space="preserve"> </w:t>
      </w:r>
      <w:r>
        <w:rPr>
          <w:sz w:val="28"/>
        </w:rPr>
        <w:t>и</w:t>
      </w:r>
      <w:r>
        <w:rPr>
          <w:spacing w:val="-13"/>
          <w:sz w:val="28"/>
        </w:rPr>
        <w:t xml:space="preserve"> </w:t>
      </w:r>
      <w:r>
        <w:rPr>
          <w:sz w:val="28"/>
        </w:rPr>
        <w:t>их</w:t>
      </w:r>
      <w:r>
        <w:rPr>
          <w:spacing w:val="-67"/>
          <w:sz w:val="28"/>
        </w:rPr>
        <w:t xml:space="preserve"> </w:t>
      </w:r>
      <w:r>
        <w:rPr>
          <w:sz w:val="28"/>
        </w:rPr>
        <w:t>предупреждение</w:t>
      </w:r>
      <w:r>
        <w:rPr>
          <w:spacing w:val="-1"/>
          <w:sz w:val="28"/>
        </w:rPr>
        <w:t xml:space="preserve"> </w:t>
      </w:r>
      <w:r>
        <w:rPr>
          <w:sz w:val="28"/>
        </w:rPr>
        <w:t>(ОРЗ,</w:t>
      </w:r>
      <w:r>
        <w:rPr>
          <w:spacing w:val="2"/>
          <w:sz w:val="28"/>
        </w:rPr>
        <w:t xml:space="preserve"> </w:t>
      </w:r>
      <w:r>
        <w:rPr>
          <w:sz w:val="28"/>
        </w:rPr>
        <w:t>гайморит,</w:t>
      </w:r>
      <w:r>
        <w:rPr>
          <w:spacing w:val="2"/>
          <w:sz w:val="28"/>
        </w:rPr>
        <w:t xml:space="preserve"> </w:t>
      </w:r>
      <w:r>
        <w:rPr>
          <w:sz w:val="28"/>
        </w:rPr>
        <w:t>тонзиллит,</w:t>
      </w:r>
      <w:r>
        <w:rPr>
          <w:spacing w:val="2"/>
          <w:sz w:val="28"/>
        </w:rPr>
        <w:t xml:space="preserve"> </w:t>
      </w:r>
      <w:r>
        <w:rPr>
          <w:sz w:val="28"/>
        </w:rPr>
        <w:t>бронхит,</w:t>
      </w:r>
      <w:r>
        <w:rPr>
          <w:spacing w:val="2"/>
          <w:sz w:val="28"/>
        </w:rPr>
        <w:t xml:space="preserve"> </w:t>
      </w:r>
      <w:r>
        <w:rPr>
          <w:sz w:val="28"/>
        </w:rPr>
        <w:t>туберкулез).</w:t>
      </w:r>
    </w:p>
    <w:p w:rsidR="005C1C32" w:rsidRDefault="000E6F09" w:rsidP="00BB4357">
      <w:pPr>
        <w:pStyle w:val="a5"/>
        <w:numPr>
          <w:ilvl w:val="0"/>
          <w:numId w:val="7"/>
        </w:numPr>
        <w:tabs>
          <w:tab w:val="left" w:pos="842"/>
        </w:tabs>
        <w:spacing w:before="158"/>
        <w:ind w:left="841" w:hanging="443"/>
        <w:rPr>
          <w:sz w:val="28"/>
        </w:rPr>
      </w:pPr>
      <w:r>
        <w:rPr>
          <w:sz w:val="28"/>
        </w:rPr>
        <w:t>Влияние</w:t>
      </w:r>
      <w:r>
        <w:rPr>
          <w:spacing w:val="-4"/>
          <w:sz w:val="28"/>
        </w:rPr>
        <w:t xml:space="preserve"> </w:t>
      </w:r>
      <w:r>
        <w:rPr>
          <w:sz w:val="28"/>
        </w:rPr>
        <w:t>никотина</w:t>
      </w:r>
      <w:r>
        <w:rPr>
          <w:spacing w:val="-3"/>
          <w:sz w:val="28"/>
        </w:rPr>
        <w:t xml:space="preserve"> </w:t>
      </w:r>
      <w:r>
        <w:rPr>
          <w:sz w:val="28"/>
        </w:rPr>
        <w:t>на</w:t>
      </w:r>
      <w:r>
        <w:rPr>
          <w:spacing w:val="-3"/>
          <w:sz w:val="28"/>
        </w:rPr>
        <w:t xml:space="preserve"> </w:t>
      </w:r>
      <w:r>
        <w:rPr>
          <w:sz w:val="28"/>
        </w:rPr>
        <w:t>органы</w:t>
      </w:r>
      <w:r>
        <w:rPr>
          <w:spacing w:val="-4"/>
          <w:sz w:val="28"/>
        </w:rPr>
        <w:t xml:space="preserve"> </w:t>
      </w:r>
      <w:r>
        <w:rPr>
          <w:sz w:val="28"/>
        </w:rPr>
        <w:t>дыхания.</w:t>
      </w:r>
    </w:p>
    <w:p w:rsidR="005C1C32" w:rsidRDefault="000E6F09" w:rsidP="00BB4357">
      <w:pPr>
        <w:pStyle w:val="a5"/>
        <w:numPr>
          <w:ilvl w:val="0"/>
          <w:numId w:val="7"/>
        </w:numPr>
        <w:tabs>
          <w:tab w:val="left" w:pos="937"/>
        </w:tabs>
        <w:spacing w:before="177"/>
        <w:ind w:left="399" w:right="822" w:firstLine="0"/>
        <w:rPr>
          <w:sz w:val="28"/>
        </w:rPr>
      </w:pPr>
      <w:r>
        <w:rPr>
          <w:sz w:val="28"/>
        </w:rPr>
        <w:t>Гигиенические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составу</w:t>
      </w:r>
      <w:r>
        <w:rPr>
          <w:spacing w:val="1"/>
          <w:sz w:val="28"/>
        </w:rPr>
        <w:t xml:space="preserve"> </w:t>
      </w:r>
      <w:r>
        <w:rPr>
          <w:sz w:val="28"/>
        </w:rPr>
        <w:t>воздуха</w:t>
      </w:r>
      <w:r>
        <w:rPr>
          <w:spacing w:val="1"/>
          <w:sz w:val="28"/>
        </w:rPr>
        <w:t xml:space="preserve"> </w:t>
      </w:r>
      <w:r>
        <w:rPr>
          <w:sz w:val="28"/>
        </w:rPr>
        <w:t>в</w:t>
      </w:r>
      <w:r>
        <w:rPr>
          <w:spacing w:val="1"/>
          <w:sz w:val="28"/>
        </w:rPr>
        <w:t xml:space="preserve"> </w:t>
      </w:r>
      <w:r>
        <w:rPr>
          <w:sz w:val="28"/>
        </w:rPr>
        <w:t>жилых</w:t>
      </w:r>
      <w:r>
        <w:rPr>
          <w:spacing w:val="1"/>
          <w:sz w:val="28"/>
        </w:rPr>
        <w:t xml:space="preserve"> </w:t>
      </w:r>
      <w:r>
        <w:rPr>
          <w:sz w:val="28"/>
        </w:rPr>
        <w:t>помещениях.</w:t>
      </w:r>
      <w:r>
        <w:rPr>
          <w:spacing w:val="1"/>
          <w:sz w:val="28"/>
        </w:rPr>
        <w:t xml:space="preserve"> </w:t>
      </w:r>
      <w:r>
        <w:rPr>
          <w:sz w:val="28"/>
        </w:rPr>
        <w:t>Загрязнение атмосферы. Запыленность и загазованность воздуха, их вредное</w:t>
      </w:r>
      <w:r>
        <w:rPr>
          <w:spacing w:val="1"/>
          <w:sz w:val="28"/>
        </w:rPr>
        <w:t xml:space="preserve"> </w:t>
      </w:r>
      <w:r>
        <w:rPr>
          <w:sz w:val="28"/>
        </w:rPr>
        <w:t>влияние.</w:t>
      </w:r>
    </w:p>
    <w:p w:rsidR="005C1C32" w:rsidRDefault="000E6F09" w:rsidP="00BB4357">
      <w:pPr>
        <w:pStyle w:val="a5"/>
        <w:numPr>
          <w:ilvl w:val="0"/>
          <w:numId w:val="7"/>
        </w:numPr>
        <w:tabs>
          <w:tab w:val="left" w:pos="856"/>
        </w:tabs>
        <w:spacing w:before="152"/>
        <w:ind w:left="399" w:right="823" w:firstLine="0"/>
        <w:rPr>
          <w:sz w:val="28"/>
        </w:rPr>
      </w:pPr>
      <w:r>
        <w:rPr>
          <w:sz w:val="28"/>
        </w:rPr>
        <w:t>Озеленение городов, значение зеленых насаждений, комнатных растений</w:t>
      </w:r>
      <w:r>
        <w:rPr>
          <w:spacing w:val="1"/>
          <w:sz w:val="28"/>
        </w:rPr>
        <w:t xml:space="preserve"> </w:t>
      </w:r>
      <w:r>
        <w:rPr>
          <w:sz w:val="28"/>
        </w:rPr>
        <w:t>для</w:t>
      </w:r>
      <w:r>
        <w:rPr>
          <w:spacing w:val="2"/>
          <w:sz w:val="28"/>
        </w:rPr>
        <w:t xml:space="preserve"> </w:t>
      </w:r>
      <w:r>
        <w:rPr>
          <w:sz w:val="28"/>
        </w:rPr>
        <w:t>здоровья</w:t>
      </w:r>
      <w:r>
        <w:rPr>
          <w:spacing w:val="3"/>
          <w:sz w:val="28"/>
        </w:rPr>
        <w:t xml:space="preserve"> </w:t>
      </w:r>
      <w:r>
        <w:rPr>
          <w:sz w:val="28"/>
        </w:rPr>
        <w:t>человека.</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7"/>
        </w:numPr>
        <w:tabs>
          <w:tab w:val="left" w:pos="952"/>
        </w:tabs>
        <w:spacing w:before="67"/>
        <w:ind w:left="399" w:right="818" w:firstLine="0"/>
        <w:rPr>
          <w:sz w:val="28"/>
        </w:rPr>
      </w:pPr>
      <w:r>
        <w:rPr>
          <w:sz w:val="28"/>
        </w:rPr>
        <w:t>Демонстрация</w:t>
      </w:r>
      <w:r>
        <w:rPr>
          <w:spacing w:val="35"/>
          <w:sz w:val="28"/>
        </w:rPr>
        <w:t xml:space="preserve"> </w:t>
      </w:r>
      <w:r>
        <w:rPr>
          <w:sz w:val="28"/>
        </w:rPr>
        <w:t>опыта.</w:t>
      </w:r>
      <w:r>
        <w:rPr>
          <w:spacing w:val="37"/>
          <w:sz w:val="28"/>
        </w:rPr>
        <w:t xml:space="preserve"> </w:t>
      </w:r>
      <w:r>
        <w:rPr>
          <w:sz w:val="28"/>
        </w:rPr>
        <w:t>Обнаружение</w:t>
      </w:r>
      <w:r>
        <w:rPr>
          <w:spacing w:val="35"/>
          <w:sz w:val="28"/>
        </w:rPr>
        <w:t xml:space="preserve"> </w:t>
      </w:r>
      <w:r>
        <w:rPr>
          <w:sz w:val="28"/>
        </w:rPr>
        <w:t>в</w:t>
      </w:r>
      <w:r>
        <w:rPr>
          <w:spacing w:val="33"/>
          <w:sz w:val="28"/>
        </w:rPr>
        <w:t xml:space="preserve"> </w:t>
      </w:r>
      <w:r>
        <w:rPr>
          <w:sz w:val="28"/>
        </w:rPr>
        <w:t>составе</w:t>
      </w:r>
      <w:r>
        <w:rPr>
          <w:spacing w:val="35"/>
          <w:sz w:val="28"/>
        </w:rPr>
        <w:t xml:space="preserve"> </w:t>
      </w:r>
      <w:r>
        <w:rPr>
          <w:sz w:val="28"/>
        </w:rPr>
        <w:t>выдыхаемого</w:t>
      </w:r>
      <w:r>
        <w:rPr>
          <w:spacing w:val="35"/>
          <w:sz w:val="28"/>
        </w:rPr>
        <w:t xml:space="preserve"> </w:t>
      </w:r>
      <w:r>
        <w:rPr>
          <w:sz w:val="28"/>
        </w:rPr>
        <w:t>воздуха</w:t>
      </w:r>
      <w:r>
        <w:rPr>
          <w:spacing w:val="-67"/>
          <w:sz w:val="28"/>
        </w:rPr>
        <w:t xml:space="preserve"> </w:t>
      </w:r>
      <w:r>
        <w:rPr>
          <w:sz w:val="28"/>
        </w:rPr>
        <w:t>углекислого газа.</w:t>
      </w:r>
    </w:p>
    <w:p w:rsidR="005C1C32" w:rsidRDefault="000E6F09" w:rsidP="00BB4357">
      <w:pPr>
        <w:pStyle w:val="a5"/>
        <w:numPr>
          <w:ilvl w:val="0"/>
          <w:numId w:val="7"/>
        </w:numPr>
        <w:tabs>
          <w:tab w:val="left" w:pos="1095"/>
          <w:tab w:val="left" w:pos="1096"/>
          <w:tab w:val="left" w:pos="3137"/>
          <w:tab w:val="left" w:pos="4988"/>
          <w:tab w:val="left" w:pos="6288"/>
          <w:tab w:val="left" w:pos="7050"/>
          <w:tab w:val="left" w:pos="8714"/>
        </w:tabs>
        <w:spacing w:before="147"/>
        <w:ind w:left="399" w:right="822" w:firstLine="0"/>
        <w:rPr>
          <w:sz w:val="28"/>
        </w:rPr>
      </w:pPr>
      <w:r>
        <w:rPr>
          <w:sz w:val="28"/>
        </w:rPr>
        <w:t>Демонстрация</w:t>
      </w:r>
      <w:r>
        <w:rPr>
          <w:sz w:val="28"/>
        </w:rPr>
        <w:tab/>
        <w:t>доврачебной</w:t>
      </w:r>
      <w:r>
        <w:rPr>
          <w:sz w:val="28"/>
        </w:rPr>
        <w:tab/>
        <w:t>помощи</w:t>
      </w:r>
      <w:r>
        <w:rPr>
          <w:sz w:val="28"/>
        </w:rPr>
        <w:tab/>
        <w:t>при</w:t>
      </w:r>
      <w:r>
        <w:rPr>
          <w:sz w:val="28"/>
        </w:rPr>
        <w:tab/>
        <w:t>нарушении</w:t>
      </w:r>
      <w:r>
        <w:rPr>
          <w:sz w:val="28"/>
        </w:rPr>
        <w:tab/>
        <w:t>дыхания</w:t>
      </w:r>
      <w:r>
        <w:rPr>
          <w:spacing w:val="-67"/>
          <w:sz w:val="28"/>
        </w:rPr>
        <w:t xml:space="preserve"> </w:t>
      </w:r>
      <w:r>
        <w:rPr>
          <w:sz w:val="28"/>
        </w:rPr>
        <w:t>(искусственное</w:t>
      </w:r>
      <w:r>
        <w:rPr>
          <w:spacing w:val="1"/>
          <w:sz w:val="28"/>
        </w:rPr>
        <w:t xml:space="preserve"> </w:t>
      </w:r>
      <w:r>
        <w:rPr>
          <w:sz w:val="28"/>
        </w:rPr>
        <w:t>дыхание,</w:t>
      </w:r>
      <w:r>
        <w:rPr>
          <w:spacing w:val="3"/>
          <w:sz w:val="28"/>
        </w:rPr>
        <w:t xml:space="preserve"> </w:t>
      </w:r>
      <w:r>
        <w:rPr>
          <w:sz w:val="28"/>
        </w:rPr>
        <w:t>кислородная</w:t>
      </w:r>
      <w:r>
        <w:rPr>
          <w:spacing w:val="2"/>
          <w:sz w:val="28"/>
        </w:rPr>
        <w:t xml:space="preserve"> </w:t>
      </w:r>
      <w:r>
        <w:rPr>
          <w:sz w:val="28"/>
        </w:rPr>
        <w:t>подушка).</w:t>
      </w:r>
    </w:p>
    <w:p w:rsidR="005C1C32" w:rsidRDefault="000E6F09" w:rsidP="00BB4357">
      <w:pPr>
        <w:pStyle w:val="a5"/>
        <w:numPr>
          <w:ilvl w:val="0"/>
          <w:numId w:val="7"/>
        </w:numPr>
        <w:tabs>
          <w:tab w:val="left" w:pos="842"/>
        </w:tabs>
        <w:spacing w:before="145"/>
        <w:ind w:left="841" w:hanging="443"/>
        <w:rPr>
          <w:sz w:val="28"/>
        </w:rPr>
      </w:pPr>
      <w:r>
        <w:rPr>
          <w:sz w:val="28"/>
        </w:rPr>
        <w:t>Питание</w:t>
      </w:r>
      <w:r>
        <w:rPr>
          <w:spacing w:val="-5"/>
          <w:sz w:val="28"/>
        </w:rPr>
        <w:t xml:space="preserve"> </w:t>
      </w:r>
      <w:r>
        <w:rPr>
          <w:sz w:val="28"/>
        </w:rPr>
        <w:t>и</w:t>
      </w:r>
      <w:r>
        <w:rPr>
          <w:spacing w:val="-6"/>
          <w:sz w:val="28"/>
        </w:rPr>
        <w:t xml:space="preserve"> </w:t>
      </w:r>
      <w:r>
        <w:rPr>
          <w:sz w:val="28"/>
        </w:rPr>
        <w:t>пищеварение.</w:t>
      </w:r>
    </w:p>
    <w:p w:rsidR="005C1C32" w:rsidRDefault="000E6F09" w:rsidP="00BB4357">
      <w:pPr>
        <w:pStyle w:val="a5"/>
        <w:numPr>
          <w:ilvl w:val="0"/>
          <w:numId w:val="7"/>
        </w:numPr>
        <w:tabs>
          <w:tab w:val="left" w:pos="842"/>
        </w:tabs>
        <w:spacing w:before="186"/>
        <w:ind w:left="841" w:hanging="443"/>
        <w:rPr>
          <w:sz w:val="28"/>
        </w:rPr>
      </w:pPr>
      <w:r>
        <w:rPr>
          <w:sz w:val="28"/>
        </w:rPr>
        <w:t>Особенности</w:t>
      </w:r>
      <w:r>
        <w:rPr>
          <w:spacing w:val="-7"/>
          <w:sz w:val="28"/>
        </w:rPr>
        <w:t xml:space="preserve"> </w:t>
      </w:r>
      <w:r>
        <w:rPr>
          <w:sz w:val="28"/>
        </w:rPr>
        <w:t>питания</w:t>
      </w:r>
      <w:r>
        <w:rPr>
          <w:spacing w:val="-7"/>
          <w:sz w:val="28"/>
        </w:rPr>
        <w:t xml:space="preserve"> </w:t>
      </w:r>
      <w:r>
        <w:rPr>
          <w:sz w:val="28"/>
        </w:rPr>
        <w:t>растений,</w:t>
      </w:r>
      <w:r>
        <w:rPr>
          <w:spacing w:val="-5"/>
          <w:sz w:val="28"/>
        </w:rPr>
        <w:t xml:space="preserve"> </w:t>
      </w:r>
      <w:r>
        <w:rPr>
          <w:sz w:val="28"/>
        </w:rPr>
        <w:t>животных,</w:t>
      </w:r>
      <w:r>
        <w:rPr>
          <w:spacing w:val="-4"/>
          <w:sz w:val="28"/>
        </w:rPr>
        <w:t xml:space="preserve"> </w:t>
      </w:r>
      <w:r>
        <w:rPr>
          <w:sz w:val="28"/>
        </w:rPr>
        <w:t>человека.</w:t>
      </w:r>
    </w:p>
    <w:p w:rsidR="005C1C32" w:rsidRDefault="000E6F09" w:rsidP="00BB4357">
      <w:pPr>
        <w:pStyle w:val="a5"/>
        <w:numPr>
          <w:ilvl w:val="0"/>
          <w:numId w:val="7"/>
        </w:numPr>
        <w:tabs>
          <w:tab w:val="left" w:pos="870"/>
        </w:tabs>
        <w:spacing w:before="182"/>
        <w:ind w:left="399" w:right="819" w:firstLine="0"/>
        <w:rPr>
          <w:sz w:val="28"/>
        </w:rPr>
      </w:pPr>
      <w:r>
        <w:rPr>
          <w:sz w:val="28"/>
        </w:rPr>
        <w:t>Значение питания для человека. Пища растительная и животная. Состав</w:t>
      </w:r>
      <w:r>
        <w:rPr>
          <w:spacing w:val="1"/>
          <w:sz w:val="28"/>
        </w:rPr>
        <w:t xml:space="preserve"> </w:t>
      </w:r>
      <w:r>
        <w:rPr>
          <w:sz w:val="28"/>
        </w:rPr>
        <w:t>пищи: белки, жиры, углеводы, вода, минеральные соли. Витамины. Значение</w:t>
      </w:r>
      <w:r>
        <w:rPr>
          <w:spacing w:val="1"/>
          <w:sz w:val="28"/>
        </w:rPr>
        <w:t xml:space="preserve"> </w:t>
      </w:r>
      <w:r>
        <w:rPr>
          <w:sz w:val="28"/>
        </w:rPr>
        <w:t>овощей и фруктов</w:t>
      </w:r>
      <w:r>
        <w:rPr>
          <w:spacing w:val="-1"/>
          <w:sz w:val="28"/>
        </w:rPr>
        <w:t xml:space="preserve"> </w:t>
      </w:r>
      <w:r>
        <w:rPr>
          <w:sz w:val="28"/>
        </w:rPr>
        <w:t>для</w:t>
      </w:r>
      <w:r>
        <w:rPr>
          <w:spacing w:val="2"/>
          <w:sz w:val="28"/>
        </w:rPr>
        <w:t xml:space="preserve"> </w:t>
      </w:r>
      <w:r>
        <w:rPr>
          <w:sz w:val="28"/>
        </w:rPr>
        <w:t>здоровья</w:t>
      </w:r>
      <w:r>
        <w:rPr>
          <w:spacing w:val="2"/>
          <w:sz w:val="28"/>
        </w:rPr>
        <w:t xml:space="preserve"> </w:t>
      </w:r>
      <w:r>
        <w:rPr>
          <w:sz w:val="28"/>
        </w:rPr>
        <w:t>человека.</w:t>
      </w:r>
      <w:r>
        <w:rPr>
          <w:spacing w:val="3"/>
          <w:sz w:val="28"/>
        </w:rPr>
        <w:t xml:space="preserve"> </w:t>
      </w:r>
      <w:r>
        <w:rPr>
          <w:sz w:val="28"/>
        </w:rPr>
        <w:t>Авитаминоз.</w:t>
      </w:r>
    </w:p>
    <w:p w:rsidR="005C1C32" w:rsidRDefault="000E6F09" w:rsidP="00BB4357">
      <w:pPr>
        <w:pStyle w:val="a5"/>
        <w:numPr>
          <w:ilvl w:val="0"/>
          <w:numId w:val="7"/>
        </w:numPr>
        <w:tabs>
          <w:tab w:val="left" w:pos="828"/>
        </w:tabs>
        <w:spacing w:before="148"/>
        <w:ind w:left="399" w:right="811" w:firstLine="0"/>
        <w:rPr>
          <w:sz w:val="28"/>
        </w:rPr>
      </w:pPr>
      <w:r>
        <w:rPr>
          <w:w w:val="95"/>
          <w:sz w:val="28"/>
        </w:rPr>
        <w:t>Органы пищеварения: ротовая полость, пищевод, желудок, поджелудочная</w:t>
      </w:r>
      <w:r>
        <w:rPr>
          <w:spacing w:val="1"/>
          <w:w w:val="95"/>
          <w:sz w:val="28"/>
        </w:rPr>
        <w:t xml:space="preserve"> </w:t>
      </w:r>
      <w:r>
        <w:rPr>
          <w:sz w:val="28"/>
        </w:rPr>
        <w:t>железа,</w:t>
      </w:r>
      <w:r>
        <w:rPr>
          <w:spacing w:val="3"/>
          <w:sz w:val="28"/>
        </w:rPr>
        <w:t xml:space="preserve"> </w:t>
      </w:r>
      <w:r>
        <w:rPr>
          <w:sz w:val="28"/>
        </w:rPr>
        <w:t>печень,</w:t>
      </w:r>
      <w:r>
        <w:rPr>
          <w:spacing w:val="4"/>
          <w:sz w:val="28"/>
        </w:rPr>
        <w:t xml:space="preserve"> </w:t>
      </w:r>
      <w:r>
        <w:rPr>
          <w:sz w:val="28"/>
        </w:rPr>
        <w:t>кишечник.</w:t>
      </w:r>
    </w:p>
    <w:p w:rsidR="005C1C32" w:rsidRDefault="000E6F09" w:rsidP="00BB4357">
      <w:pPr>
        <w:pStyle w:val="a5"/>
        <w:numPr>
          <w:ilvl w:val="0"/>
          <w:numId w:val="7"/>
        </w:numPr>
        <w:tabs>
          <w:tab w:val="left" w:pos="832"/>
        </w:tabs>
        <w:spacing w:before="151"/>
        <w:ind w:left="399" w:right="817" w:firstLine="0"/>
        <w:rPr>
          <w:sz w:val="28"/>
        </w:rPr>
      </w:pPr>
      <w:r>
        <w:rPr>
          <w:sz w:val="28"/>
        </w:rPr>
        <w:t>Здоровые</w:t>
      </w:r>
      <w:r>
        <w:rPr>
          <w:spacing w:val="-12"/>
          <w:sz w:val="28"/>
        </w:rPr>
        <w:t xml:space="preserve"> </w:t>
      </w:r>
      <w:r>
        <w:rPr>
          <w:sz w:val="28"/>
        </w:rPr>
        <w:t>зубы</w:t>
      </w:r>
      <w:r>
        <w:rPr>
          <w:spacing w:val="-10"/>
          <w:sz w:val="28"/>
        </w:rPr>
        <w:t xml:space="preserve"> </w:t>
      </w:r>
      <w:r>
        <w:rPr>
          <w:sz w:val="28"/>
        </w:rPr>
        <w:t>-</w:t>
      </w:r>
      <w:r>
        <w:rPr>
          <w:spacing w:val="-14"/>
          <w:sz w:val="28"/>
        </w:rPr>
        <w:t xml:space="preserve"> </w:t>
      </w:r>
      <w:r>
        <w:rPr>
          <w:sz w:val="28"/>
        </w:rPr>
        <w:t>здоровое</w:t>
      </w:r>
      <w:r>
        <w:rPr>
          <w:spacing w:val="-7"/>
          <w:sz w:val="28"/>
        </w:rPr>
        <w:t xml:space="preserve"> </w:t>
      </w:r>
      <w:r>
        <w:rPr>
          <w:sz w:val="28"/>
        </w:rPr>
        <w:t>тело</w:t>
      </w:r>
      <w:r>
        <w:rPr>
          <w:spacing w:val="-12"/>
          <w:sz w:val="28"/>
        </w:rPr>
        <w:t xml:space="preserve"> </w:t>
      </w:r>
      <w:r>
        <w:rPr>
          <w:sz w:val="28"/>
        </w:rPr>
        <w:t>(строение</w:t>
      </w:r>
      <w:r>
        <w:rPr>
          <w:spacing w:val="-12"/>
          <w:sz w:val="28"/>
        </w:rPr>
        <w:t xml:space="preserve"> </w:t>
      </w:r>
      <w:r>
        <w:rPr>
          <w:sz w:val="28"/>
        </w:rPr>
        <w:t>и</w:t>
      </w:r>
      <w:r>
        <w:rPr>
          <w:spacing w:val="-12"/>
          <w:sz w:val="28"/>
        </w:rPr>
        <w:t xml:space="preserve"> </w:t>
      </w:r>
      <w:r>
        <w:rPr>
          <w:sz w:val="28"/>
        </w:rPr>
        <w:t>значение</w:t>
      </w:r>
      <w:r>
        <w:rPr>
          <w:spacing w:val="-12"/>
          <w:sz w:val="28"/>
        </w:rPr>
        <w:t xml:space="preserve"> </w:t>
      </w:r>
      <w:r>
        <w:rPr>
          <w:sz w:val="28"/>
        </w:rPr>
        <w:t>зубов,</w:t>
      </w:r>
      <w:r>
        <w:rPr>
          <w:spacing w:val="-5"/>
          <w:sz w:val="28"/>
        </w:rPr>
        <w:t xml:space="preserve"> </w:t>
      </w:r>
      <w:r>
        <w:rPr>
          <w:sz w:val="28"/>
        </w:rPr>
        <w:t>уход,</w:t>
      </w:r>
      <w:r>
        <w:rPr>
          <w:spacing w:val="-10"/>
          <w:sz w:val="28"/>
        </w:rPr>
        <w:t xml:space="preserve"> </w:t>
      </w:r>
      <w:r>
        <w:rPr>
          <w:sz w:val="28"/>
        </w:rPr>
        <w:t>лечение).</w:t>
      </w:r>
      <w:r>
        <w:rPr>
          <w:spacing w:val="-68"/>
          <w:sz w:val="28"/>
        </w:rPr>
        <w:t xml:space="preserve"> </w:t>
      </w:r>
      <w:r>
        <w:rPr>
          <w:sz w:val="28"/>
        </w:rPr>
        <w:t>Значение пережевывания пищи. Отделение слюны. Изменение пищи во рту</w:t>
      </w:r>
      <w:r>
        <w:rPr>
          <w:spacing w:val="1"/>
          <w:sz w:val="28"/>
        </w:rPr>
        <w:t xml:space="preserve"> </w:t>
      </w:r>
      <w:r>
        <w:rPr>
          <w:sz w:val="28"/>
        </w:rPr>
        <w:t>под действием слюны. Глотание. Изменение пищи в желудке. Пищеварение в</w:t>
      </w:r>
      <w:r>
        <w:rPr>
          <w:spacing w:val="-67"/>
          <w:sz w:val="28"/>
        </w:rPr>
        <w:t xml:space="preserve"> </w:t>
      </w:r>
      <w:r>
        <w:rPr>
          <w:sz w:val="28"/>
        </w:rPr>
        <w:t>кишечнике.</w:t>
      </w:r>
    </w:p>
    <w:p w:rsidR="005C1C32" w:rsidRDefault="000E6F09" w:rsidP="00BB4357">
      <w:pPr>
        <w:pStyle w:val="a5"/>
        <w:numPr>
          <w:ilvl w:val="0"/>
          <w:numId w:val="7"/>
        </w:numPr>
        <w:tabs>
          <w:tab w:val="left" w:pos="866"/>
        </w:tabs>
        <w:spacing w:before="156"/>
        <w:ind w:left="399" w:right="822" w:firstLine="0"/>
        <w:rPr>
          <w:sz w:val="28"/>
        </w:rPr>
      </w:pPr>
      <w:r>
        <w:rPr>
          <w:sz w:val="28"/>
        </w:rPr>
        <w:t>Гигиена питания. Значение приготовления пищи. Нормы питания. Пища</w:t>
      </w:r>
      <w:r>
        <w:rPr>
          <w:spacing w:val="1"/>
          <w:sz w:val="28"/>
        </w:rPr>
        <w:t xml:space="preserve"> </w:t>
      </w:r>
      <w:r>
        <w:rPr>
          <w:sz w:val="28"/>
        </w:rPr>
        <w:t>народов</w:t>
      </w:r>
      <w:r>
        <w:rPr>
          <w:spacing w:val="-1"/>
          <w:sz w:val="28"/>
        </w:rPr>
        <w:t xml:space="preserve"> </w:t>
      </w:r>
      <w:r>
        <w:rPr>
          <w:sz w:val="28"/>
        </w:rPr>
        <w:t>разных</w:t>
      </w:r>
      <w:r>
        <w:rPr>
          <w:spacing w:val="-4"/>
          <w:sz w:val="28"/>
        </w:rPr>
        <w:t xml:space="preserve"> </w:t>
      </w:r>
      <w:r>
        <w:rPr>
          <w:sz w:val="28"/>
        </w:rPr>
        <w:t>стран.</w:t>
      </w:r>
      <w:r>
        <w:rPr>
          <w:spacing w:val="2"/>
          <w:sz w:val="28"/>
        </w:rPr>
        <w:t xml:space="preserve"> </w:t>
      </w:r>
      <w:r>
        <w:rPr>
          <w:sz w:val="28"/>
        </w:rPr>
        <w:t>Культура</w:t>
      </w:r>
      <w:r>
        <w:rPr>
          <w:spacing w:val="1"/>
          <w:sz w:val="28"/>
        </w:rPr>
        <w:t xml:space="preserve"> </w:t>
      </w:r>
      <w:r>
        <w:rPr>
          <w:sz w:val="28"/>
        </w:rPr>
        <w:t>поведения</w:t>
      </w:r>
      <w:r>
        <w:rPr>
          <w:spacing w:val="1"/>
          <w:sz w:val="28"/>
        </w:rPr>
        <w:t xml:space="preserve"> </w:t>
      </w:r>
      <w:r>
        <w:rPr>
          <w:sz w:val="28"/>
        </w:rPr>
        <w:t>во</w:t>
      </w:r>
      <w:r>
        <w:rPr>
          <w:spacing w:val="1"/>
          <w:sz w:val="28"/>
        </w:rPr>
        <w:t xml:space="preserve"> </w:t>
      </w:r>
      <w:r>
        <w:rPr>
          <w:sz w:val="28"/>
        </w:rPr>
        <w:t>время</w:t>
      </w:r>
      <w:r>
        <w:rPr>
          <w:spacing w:val="2"/>
          <w:sz w:val="28"/>
        </w:rPr>
        <w:t xml:space="preserve"> </w:t>
      </w:r>
      <w:r>
        <w:rPr>
          <w:sz w:val="28"/>
        </w:rPr>
        <w:t>еды.</w:t>
      </w:r>
    </w:p>
    <w:p w:rsidR="005C1C32" w:rsidRDefault="000E6F09" w:rsidP="00BB4357">
      <w:pPr>
        <w:pStyle w:val="a5"/>
        <w:numPr>
          <w:ilvl w:val="0"/>
          <w:numId w:val="7"/>
        </w:numPr>
        <w:tabs>
          <w:tab w:val="left" w:pos="861"/>
        </w:tabs>
        <w:spacing w:before="150"/>
        <w:ind w:left="399" w:right="811" w:firstLine="0"/>
        <w:rPr>
          <w:sz w:val="28"/>
        </w:rPr>
      </w:pPr>
      <w:r>
        <w:rPr>
          <w:sz w:val="28"/>
        </w:rPr>
        <w:t>Заболевания пищеварительной системы и их профилактика (аппендицит,</w:t>
      </w:r>
      <w:r>
        <w:rPr>
          <w:spacing w:val="1"/>
          <w:sz w:val="28"/>
        </w:rPr>
        <w:t xml:space="preserve"> </w:t>
      </w:r>
      <w:r>
        <w:rPr>
          <w:sz w:val="28"/>
        </w:rPr>
        <w:t>дизентерия,</w:t>
      </w:r>
      <w:r>
        <w:rPr>
          <w:spacing w:val="1"/>
          <w:sz w:val="28"/>
        </w:rPr>
        <w:t xml:space="preserve"> </w:t>
      </w:r>
      <w:r>
        <w:rPr>
          <w:sz w:val="28"/>
        </w:rPr>
        <w:t>холера,</w:t>
      </w:r>
      <w:r>
        <w:rPr>
          <w:spacing w:val="1"/>
          <w:sz w:val="28"/>
        </w:rPr>
        <w:t xml:space="preserve"> </w:t>
      </w:r>
      <w:r>
        <w:rPr>
          <w:sz w:val="28"/>
        </w:rPr>
        <w:t>гастрит).</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признаки</w:t>
      </w:r>
      <w:r>
        <w:rPr>
          <w:spacing w:val="1"/>
          <w:sz w:val="28"/>
        </w:rPr>
        <w:t xml:space="preserve"> </w:t>
      </w:r>
      <w:r>
        <w:rPr>
          <w:sz w:val="28"/>
        </w:rPr>
        <w:t>пищевых</w:t>
      </w:r>
      <w:r>
        <w:rPr>
          <w:spacing w:val="1"/>
          <w:sz w:val="28"/>
        </w:rPr>
        <w:t xml:space="preserve"> </w:t>
      </w:r>
      <w:r>
        <w:rPr>
          <w:sz w:val="28"/>
        </w:rPr>
        <w:t>отравлений.</w:t>
      </w:r>
      <w:r>
        <w:rPr>
          <w:spacing w:val="1"/>
          <w:sz w:val="28"/>
        </w:rPr>
        <w:t xml:space="preserve"> </w:t>
      </w:r>
      <w:r>
        <w:rPr>
          <w:sz w:val="28"/>
        </w:rPr>
        <w:t>Влияние вредных</w:t>
      </w:r>
      <w:r>
        <w:rPr>
          <w:spacing w:val="-4"/>
          <w:sz w:val="28"/>
        </w:rPr>
        <w:t xml:space="preserve"> </w:t>
      </w:r>
      <w:r>
        <w:rPr>
          <w:sz w:val="28"/>
        </w:rPr>
        <w:t>привычек на</w:t>
      </w:r>
      <w:r>
        <w:rPr>
          <w:spacing w:val="1"/>
          <w:sz w:val="28"/>
        </w:rPr>
        <w:t xml:space="preserve"> </w:t>
      </w:r>
      <w:r>
        <w:rPr>
          <w:sz w:val="28"/>
        </w:rPr>
        <w:t>пищеварительную</w:t>
      </w:r>
      <w:r>
        <w:rPr>
          <w:spacing w:val="-1"/>
          <w:sz w:val="28"/>
        </w:rPr>
        <w:t xml:space="preserve"> </w:t>
      </w:r>
      <w:r>
        <w:rPr>
          <w:sz w:val="28"/>
        </w:rPr>
        <w:t>систему.</w:t>
      </w:r>
    </w:p>
    <w:p w:rsidR="005C1C32" w:rsidRDefault="000E6F09" w:rsidP="00BB4357">
      <w:pPr>
        <w:pStyle w:val="a5"/>
        <w:numPr>
          <w:ilvl w:val="0"/>
          <w:numId w:val="7"/>
        </w:numPr>
        <w:tabs>
          <w:tab w:val="left" w:pos="842"/>
        </w:tabs>
        <w:spacing w:before="162"/>
        <w:ind w:left="841" w:hanging="443"/>
        <w:rPr>
          <w:sz w:val="28"/>
        </w:rPr>
      </w:pPr>
      <w:r>
        <w:rPr>
          <w:sz w:val="28"/>
        </w:rPr>
        <w:t>Доврачебная</w:t>
      </w:r>
      <w:r>
        <w:rPr>
          <w:spacing w:val="-4"/>
          <w:sz w:val="28"/>
        </w:rPr>
        <w:t xml:space="preserve"> </w:t>
      </w:r>
      <w:r>
        <w:rPr>
          <w:sz w:val="28"/>
        </w:rPr>
        <w:t>помощь</w:t>
      </w:r>
      <w:r>
        <w:rPr>
          <w:spacing w:val="-8"/>
          <w:sz w:val="28"/>
        </w:rPr>
        <w:t xml:space="preserve"> </w:t>
      </w:r>
      <w:r>
        <w:rPr>
          <w:sz w:val="28"/>
        </w:rPr>
        <w:t>при</w:t>
      </w:r>
      <w:r>
        <w:rPr>
          <w:spacing w:val="-6"/>
          <w:sz w:val="28"/>
        </w:rPr>
        <w:t xml:space="preserve"> </w:t>
      </w:r>
      <w:r>
        <w:rPr>
          <w:sz w:val="28"/>
        </w:rPr>
        <w:t>нарушениях</w:t>
      </w:r>
      <w:r>
        <w:rPr>
          <w:spacing w:val="-9"/>
          <w:sz w:val="28"/>
        </w:rPr>
        <w:t xml:space="preserve"> </w:t>
      </w:r>
      <w:r>
        <w:rPr>
          <w:sz w:val="28"/>
        </w:rPr>
        <w:t>пищеварения.</w:t>
      </w:r>
    </w:p>
    <w:p w:rsidR="005C1C32" w:rsidRDefault="000E6F09" w:rsidP="00BB4357">
      <w:pPr>
        <w:pStyle w:val="a5"/>
        <w:numPr>
          <w:ilvl w:val="0"/>
          <w:numId w:val="7"/>
        </w:numPr>
        <w:tabs>
          <w:tab w:val="left" w:pos="971"/>
          <w:tab w:val="left" w:pos="2888"/>
          <w:tab w:val="left" w:pos="4030"/>
          <w:tab w:val="left" w:pos="5871"/>
          <w:tab w:val="left" w:pos="7170"/>
          <w:tab w:val="left" w:pos="7506"/>
          <w:tab w:val="left" w:pos="8445"/>
        </w:tabs>
        <w:spacing w:before="182"/>
        <w:ind w:left="399" w:right="819" w:firstLine="0"/>
        <w:rPr>
          <w:sz w:val="28"/>
        </w:rPr>
      </w:pPr>
      <w:r>
        <w:rPr>
          <w:sz w:val="28"/>
        </w:rPr>
        <w:t>Демонстрация</w:t>
      </w:r>
      <w:r>
        <w:rPr>
          <w:sz w:val="28"/>
        </w:rPr>
        <w:tab/>
        <w:t>опытов.</w:t>
      </w:r>
      <w:r>
        <w:rPr>
          <w:sz w:val="28"/>
        </w:rPr>
        <w:tab/>
        <w:t>Обнаружение</w:t>
      </w:r>
      <w:r>
        <w:rPr>
          <w:sz w:val="28"/>
        </w:rPr>
        <w:tab/>
        <w:t>крахмала</w:t>
      </w:r>
      <w:r>
        <w:rPr>
          <w:sz w:val="28"/>
        </w:rPr>
        <w:tab/>
        <w:t>в</w:t>
      </w:r>
      <w:r>
        <w:rPr>
          <w:sz w:val="28"/>
        </w:rPr>
        <w:tab/>
        <w:t>хлебе,</w:t>
      </w:r>
      <w:r>
        <w:rPr>
          <w:sz w:val="28"/>
        </w:rPr>
        <w:tab/>
      </w:r>
      <w:r>
        <w:rPr>
          <w:spacing w:val="-1"/>
          <w:sz w:val="28"/>
        </w:rPr>
        <w:t>картофеле.</w:t>
      </w:r>
      <w:r>
        <w:rPr>
          <w:spacing w:val="-67"/>
          <w:sz w:val="28"/>
        </w:rPr>
        <w:t xml:space="preserve"> </w:t>
      </w:r>
      <w:r>
        <w:rPr>
          <w:sz w:val="28"/>
        </w:rPr>
        <w:t>Действие</w:t>
      </w:r>
      <w:r>
        <w:rPr>
          <w:spacing w:val="1"/>
          <w:sz w:val="28"/>
        </w:rPr>
        <w:t xml:space="preserve"> </w:t>
      </w:r>
      <w:r>
        <w:rPr>
          <w:sz w:val="28"/>
        </w:rPr>
        <w:t>слюны</w:t>
      </w:r>
      <w:r>
        <w:rPr>
          <w:spacing w:val="1"/>
          <w:sz w:val="28"/>
        </w:rPr>
        <w:t xml:space="preserve"> </w:t>
      </w:r>
      <w:r>
        <w:rPr>
          <w:sz w:val="28"/>
        </w:rPr>
        <w:t>на</w:t>
      </w:r>
      <w:r>
        <w:rPr>
          <w:spacing w:val="2"/>
          <w:sz w:val="28"/>
        </w:rPr>
        <w:t xml:space="preserve"> </w:t>
      </w:r>
      <w:r>
        <w:rPr>
          <w:sz w:val="28"/>
        </w:rPr>
        <w:t>крахмал.</w:t>
      </w:r>
    </w:p>
    <w:p w:rsidR="005C1C32" w:rsidRDefault="000E6F09" w:rsidP="00BB4357">
      <w:pPr>
        <w:pStyle w:val="a5"/>
        <w:numPr>
          <w:ilvl w:val="0"/>
          <w:numId w:val="7"/>
        </w:numPr>
        <w:tabs>
          <w:tab w:val="left" w:pos="866"/>
        </w:tabs>
        <w:spacing w:before="154"/>
        <w:ind w:left="399" w:right="815" w:firstLine="0"/>
        <w:rPr>
          <w:sz w:val="28"/>
        </w:rPr>
      </w:pPr>
      <w:r>
        <w:rPr>
          <w:sz w:val="28"/>
        </w:rPr>
        <w:t>Демонстрация</w:t>
      </w:r>
      <w:r>
        <w:rPr>
          <w:spacing w:val="20"/>
          <w:sz w:val="28"/>
        </w:rPr>
        <w:t xml:space="preserve"> </w:t>
      </w:r>
      <w:r>
        <w:rPr>
          <w:sz w:val="28"/>
        </w:rPr>
        <w:t>правильного</w:t>
      </w:r>
      <w:r>
        <w:rPr>
          <w:spacing w:val="20"/>
          <w:sz w:val="28"/>
        </w:rPr>
        <w:t xml:space="preserve"> </w:t>
      </w:r>
      <w:r>
        <w:rPr>
          <w:sz w:val="28"/>
        </w:rPr>
        <w:t>поведения</w:t>
      </w:r>
      <w:r>
        <w:rPr>
          <w:spacing w:val="20"/>
          <w:sz w:val="28"/>
        </w:rPr>
        <w:t xml:space="preserve"> </w:t>
      </w:r>
      <w:r>
        <w:rPr>
          <w:sz w:val="28"/>
        </w:rPr>
        <w:t>за</w:t>
      </w:r>
      <w:r>
        <w:rPr>
          <w:spacing w:val="22"/>
          <w:sz w:val="28"/>
        </w:rPr>
        <w:t xml:space="preserve"> </w:t>
      </w:r>
      <w:r>
        <w:rPr>
          <w:sz w:val="28"/>
        </w:rPr>
        <w:t>столом</w:t>
      </w:r>
      <w:r>
        <w:rPr>
          <w:spacing w:val="22"/>
          <w:sz w:val="28"/>
        </w:rPr>
        <w:t xml:space="preserve"> </w:t>
      </w:r>
      <w:r>
        <w:rPr>
          <w:sz w:val="28"/>
        </w:rPr>
        <w:t>во</w:t>
      </w:r>
      <w:r>
        <w:rPr>
          <w:spacing w:val="19"/>
          <w:sz w:val="28"/>
        </w:rPr>
        <w:t xml:space="preserve"> </w:t>
      </w:r>
      <w:r>
        <w:rPr>
          <w:sz w:val="28"/>
        </w:rPr>
        <w:t>время</w:t>
      </w:r>
      <w:r>
        <w:rPr>
          <w:spacing w:val="22"/>
          <w:sz w:val="28"/>
        </w:rPr>
        <w:t xml:space="preserve"> </w:t>
      </w:r>
      <w:r>
        <w:rPr>
          <w:sz w:val="28"/>
        </w:rPr>
        <w:t>приема</w:t>
      </w:r>
      <w:r>
        <w:rPr>
          <w:spacing w:val="20"/>
          <w:sz w:val="28"/>
        </w:rPr>
        <w:t xml:space="preserve"> </w:t>
      </w:r>
      <w:r>
        <w:rPr>
          <w:sz w:val="28"/>
        </w:rPr>
        <w:t>пищи,</w:t>
      </w:r>
      <w:r>
        <w:rPr>
          <w:spacing w:val="-67"/>
          <w:sz w:val="28"/>
        </w:rPr>
        <w:t xml:space="preserve"> </w:t>
      </w:r>
      <w:r>
        <w:rPr>
          <w:sz w:val="28"/>
        </w:rPr>
        <w:t>умения</w:t>
      </w:r>
      <w:r>
        <w:rPr>
          <w:spacing w:val="1"/>
          <w:sz w:val="28"/>
        </w:rPr>
        <w:t xml:space="preserve"> </w:t>
      </w:r>
      <w:r>
        <w:rPr>
          <w:sz w:val="28"/>
        </w:rPr>
        <w:t>есть</w:t>
      </w:r>
      <w:r>
        <w:rPr>
          <w:spacing w:val="-1"/>
          <w:sz w:val="28"/>
        </w:rPr>
        <w:t xml:space="preserve"> </w:t>
      </w:r>
      <w:r>
        <w:rPr>
          <w:sz w:val="28"/>
        </w:rPr>
        <w:t>красиво.</w:t>
      </w:r>
    </w:p>
    <w:p w:rsidR="005C1C32" w:rsidRDefault="000E6F09" w:rsidP="00BB4357">
      <w:pPr>
        <w:pStyle w:val="a5"/>
        <w:numPr>
          <w:ilvl w:val="0"/>
          <w:numId w:val="7"/>
        </w:numPr>
        <w:tabs>
          <w:tab w:val="left" w:pos="842"/>
        </w:tabs>
        <w:ind w:left="841" w:hanging="443"/>
        <w:rPr>
          <w:sz w:val="28"/>
        </w:rPr>
      </w:pPr>
      <w:r>
        <w:rPr>
          <w:sz w:val="28"/>
        </w:rPr>
        <w:t>Выделение.</w:t>
      </w:r>
    </w:p>
    <w:p w:rsidR="005C1C32" w:rsidRDefault="000E6F09" w:rsidP="00BB4357">
      <w:pPr>
        <w:pStyle w:val="a5"/>
        <w:numPr>
          <w:ilvl w:val="0"/>
          <w:numId w:val="7"/>
        </w:numPr>
        <w:tabs>
          <w:tab w:val="left" w:pos="947"/>
        </w:tabs>
        <w:spacing w:before="182"/>
        <w:ind w:left="399" w:right="821" w:firstLine="0"/>
        <w:rPr>
          <w:sz w:val="28"/>
        </w:rPr>
      </w:pPr>
      <w:r>
        <w:rPr>
          <w:sz w:val="28"/>
        </w:rPr>
        <w:t>Роль</w:t>
      </w:r>
      <w:r>
        <w:rPr>
          <w:spacing w:val="1"/>
          <w:sz w:val="28"/>
        </w:rPr>
        <w:t xml:space="preserve"> </w:t>
      </w:r>
      <w:r>
        <w:rPr>
          <w:sz w:val="28"/>
        </w:rPr>
        <w:t>выделения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жизнедеятельности</w:t>
      </w:r>
      <w:r>
        <w:rPr>
          <w:spacing w:val="1"/>
          <w:sz w:val="28"/>
        </w:rPr>
        <w:t xml:space="preserve"> </w:t>
      </w:r>
      <w:r>
        <w:rPr>
          <w:sz w:val="28"/>
        </w:rPr>
        <w:t>организмов.</w:t>
      </w:r>
      <w:r>
        <w:rPr>
          <w:spacing w:val="1"/>
          <w:sz w:val="28"/>
        </w:rPr>
        <w:t xml:space="preserve"> </w:t>
      </w:r>
      <w:r>
        <w:rPr>
          <w:sz w:val="28"/>
        </w:rPr>
        <w:t>Органы</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выделения</w:t>
      </w:r>
      <w:r>
        <w:rPr>
          <w:spacing w:val="1"/>
          <w:sz w:val="28"/>
        </w:rPr>
        <w:t xml:space="preserve"> </w:t>
      </w:r>
      <w:r>
        <w:rPr>
          <w:sz w:val="28"/>
        </w:rPr>
        <w:t>мочи</w:t>
      </w:r>
      <w:r>
        <w:rPr>
          <w:spacing w:val="1"/>
          <w:sz w:val="28"/>
        </w:rPr>
        <w:t xml:space="preserve"> </w:t>
      </w:r>
      <w:r>
        <w:rPr>
          <w:sz w:val="28"/>
        </w:rPr>
        <w:t>(почки,</w:t>
      </w:r>
      <w:r>
        <w:rPr>
          <w:spacing w:val="1"/>
          <w:sz w:val="28"/>
        </w:rPr>
        <w:t xml:space="preserve"> </w:t>
      </w:r>
      <w:r>
        <w:rPr>
          <w:sz w:val="28"/>
        </w:rPr>
        <w:t>мочеточник,</w:t>
      </w:r>
      <w:r>
        <w:rPr>
          <w:spacing w:val="1"/>
          <w:sz w:val="28"/>
        </w:rPr>
        <w:t xml:space="preserve"> </w:t>
      </w:r>
      <w:r>
        <w:rPr>
          <w:sz w:val="28"/>
        </w:rPr>
        <w:t>мочевой</w:t>
      </w:r>
      <w:r>
        <w:rPr>
          <w:spacing w:val="1"/>
          <w:sz w:val="28"/>
        </w:rPr>
        <w:t xml:space="preserve"> </w:t>
      </w:r>
      <w:r>
        <w:rPr>
          <w:sz w:val="28"/>
        </w:rPr>
        <w:t>пузырь,</w:t>
      </w:r>
      <w:r>
        <w:rPr>
          <w:spacing w:val="-67"/>
          <w:sz w:val="28"/>
        </w:rPr>
        <w:t xml:space="preserve"> </w:t>
      </w:r>
      <w:r>
        <w:rPr>
          <w:sz w:val="28"/>
        </w:rPr>
        <w:t>мочеиспускательный канал).</w:t>
      </w:r>
    </w:p>
    <w:p w:rsidR="005C1C32" w:rsidRDefault="000E6F09" w:rsidP="00BB4357">
      <w:pPr>
        <w:pStyle w:val="a5"/>
        <w:numPr>
          <w:ilvl w:val="0"/>
          <w:numId w:val="7"/>
        </w:numPr>
        <w:tabs>
          <w:tab w:val="left" w:pos="894"/>
        </w:tabs>
        <w:ind w:left="399" w:right="816" w:firstLine="0"/>
        <w:rPr>
          <w:sz w:val="28"/>
        </w:rPr>
      </w:pPr>
      <w:r>
        <w:rPr>
          <w:sz w:val="28"/>
        </w:rPr>
        <w:t>Внешний вид почек, их расположение в организме человека. Значение</w:t>
      </w:r>
      <w:r>
        <w:rPr>
          <w:spacing w:val="1"/>
          <w:sz w:val="28"/>
        </w:rPr>
        <w:t xml:space="preserve"> </w:t>
      </w:r>
      <w:r>
        <w:rPr>
          <w:sz w:val="28"/>
        </w:rPr>
        <w:t>выделения</w:t>
      </w:r>
      <w:r>
        <w:rPr>
          <w:spacing w:val="1"/>
          <w:sz w:val="28"/>
        </w:rPr>
        <w:t xml:space="preserve"> </w:t>
      </w:r>
      <w:r>
        <w:rPr>
          <w:sz w:val="28"/>
        </w:rPr>
        <w:t>мочи.</w:t>
      </w:r>
    </w:p>
    <w:p w:rsidR="005C1C32" w:rsidRDefault="000E6F09" w:rsidP="00BB4357">
      <w:pPr>
        <w:pStyle w:val="a5"/>
        <w:numPr>
          <w:ilvl w:val="0"/>
          <w:numId w:val="7"/>
        </w:numPr>
        <w:tabs>
          <w:tab w:val="left" w:pos="842"/>
        </w:tabs>
        <w:spacing w:before="152"/>
        <w:ind w:left="841" w:hanging="443"/>
        <w:rPr>
          <w:sz w:val="28"/>
        </w:rPr>
      </w:pPr>
      <w:r>
        <w:rPr>
          <w:sz w:val="28"/>
        </w:rPr>
        <w:t>Предупреждение</w:t>
      </w:r>
      <w:r>
        <w:rPr>
          <w:spacing w:val="-6"/>
          <w:sz w:val="28"/>
        </w:rPr>
        <w:t xml:space="preserve"> </w:t>
      </w:r>
      <w:r>
        <w:rPr>
          <w:sz w:val="28"/>
        </w:rPr>
        <w:t>почечных</w:t>
      </w:r>
      <w:r>
        <w:rPr>
          <w:spacing w:val="-10"/>
          <w:sz w:val="28"/>
        </w:rPr>
        <w:t xml:space="preserve"> </w:t>
      </w:r>
      <w:r>
        <w:rPr>
          <w:sz w:val="28"/>
        </w:rPr>
        <w:t>заболеваний.</w:t>
      </w:r>
      <w:r>
        <w:rPr>
          <w:spacing w:val="-4"/>
          <w:sz w:val="28"/>
        </w:rPr>
        <w:t xml:space="preserve"> </w:t>
      </w:r>
      <w:r>
        <w:rPr>
          <w:sz w:val="28"/>
        </w:rPr>
        <w:t>Профилактика</w:t>
      </w:r>
      <w:r>
        <w:rPr>
          <w:spacing w:val="-6"/>
          <w:sz w:val="28"/>
        </w:rPr>
        <w:t xml:space="preserve"> </w:t>
      </w:r>
      <w:r>
        <w:rPr>
          <w:sz w:val="28"/>
        </w:rPr>
        <w:t>цистита.</w:t>
      </w:r>
    </w:p>
    <w:p w:rsidR="005C1C32" w:rsidRDefault="000E6F09" w:rsidP="00BB4357">
      <w:pPr>
        <w:pStyle w:val="a5"/>
        <w:numPr>
          <w:ilvl w:val="0"/>
          <w:numId w:val="7"/>
        </w:numPr>
        <w:tabs>
          <w:tab w:val="left" w:pos="842"/>
        </w:tabs>
        <w:spacing w:before="186"/>
        <w:ind w:left="841" w:hanging="443"/>
        <w:rPr>
          <w:sz w:val="28"/>
        </w:rPr>
      </w:pPr>
      <w:r>
        <w:rPr>
          <w:sz w:val="28"/>
        </w:rPr>
        <w:t>Практические</w:t>
      </w:r>
      <w:r>
        <w:rPr>
          <w:spacing w:val="-4"/>
          <w:sz w:val="28"/>
        </w:rPr>
        <w:t xml:space="preserve"> </w:t>
      </w:r>
      <w:r>
        <w:rPr>
          <w:sz w:val="28"/>
        </w:rPr>
        <w:t>работы.</w:t>
      </w:r>
      <w:r>
        <w:rPr>
          <w:spacing w:val="-1"/>
          <w:sz w:val="28"/>
        </w:rPr>
        <w:t xml:space="preserve"> </w:t>
      </w:r>
      <w:r>
        <w:rPr>
          <w:sz w:val="28"/>
        </w:rPr>
        <w:t>Зарисовка</w:t>
      </w:r>
      <w:r>
        <w:rPr>
          <w:spacing w:val="-4"/>
          <w:sz w:val="28"/>
        </w:rPr>
        <w:t xml:space="preserve"> </w:t>
      </w:r>
      <w:r>
        <w:rPr>
          <w:sz w:val="28"/>
        </w:rPr>
        <w:t>почки</w:t>
      </w:r>
      <w:r>
        <w:rPr>
          <w:spacing w:val="-4"/>
          <w:sz w:val="28"/>
        </w:rPr>
        <w:t xml:space="preserve"> </w:t>
      </w:r>
      <w:r>
        <w:rPr>
          <w:sz w:val="28"/>
        </w:rPr>
        <w:t>в</w:t>
      </w:r>
      <w:r>
        <w:rPr>
          <w:spacing w:val="-5"/>
          <w:sz w:val="28"/>
        </w:rPr>
        <w:t xml:space="preserve"> </w:t>
      </w:r>
      <w:r>
        <w:rPr>
          <w:sz w:val="28"/>
        </w:rPr>
        <w:t>разрезе.</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7"/>
        </w:numPr>
        <w:tabs>
          <w:tab w:val="left" w:pos="885"/>
        </w:tabs>
        <w:spacing w:before="67"/>
        <w:ind w:left="399" w:right="820" w:firstLine="0"/>
        <w:rPr>
          <w:sz w:val="28"/>
        </w:rPr>
      </w:pPr>
      <w:r>
        <w:rPr>
          <w:sz w:val="28"/>
        </w:rPr>
        <w:t>Простейшее чтение с помощью педагогического работника результатов</w:t>
      </w:r>
      <w:r>
        <w:rPr>
          <w:spacing w:val="1"/>
          <w:sz w:val="28"/>
        </w:rPr>
        <w:t xml:space="preserve"> </w:t>
      </w:r>
      <w:r>
        <w:rPr>
          <w:sz w:val="28"/>
        </w:rPr>
        <w:t>анализа</w:t>
      </w:r>
      <w:r>
        <w:rPr>
          <w:spacing w:val="2"/>
          <w:sz w:val="28"/>
        </w:rPr>
        <w:t xml:space="preserve"> </w:t>
      </w:r>
      <w:r>
        <w:rPr>
          <w:sz w:val="28"/>
        </w:rPr>
        <w:t>мочи (цвет,</w:t>
      </w:r>
      <w:r>
        <w:rPr>
          <w:spacing w:val="4"/>
          <w:sz w:val="28"/>
        </w:rPr>
        <w:t xml:space="preserve"> </w:t>
      </w:r>
      <w:r>
        <w:rPr>
          <w:sz w:val="28"/>
        </w:rPr>
        <w:t>прозрачность,</w:t>
      </w:r>
      <w:r>
        <w:rPr>
          <w:spacing w:val="3"/>
          <w:sz w:val="28"/>
        </w:rPr>
        <w:t xml:space="preserve"> </w:t>
      </w:r>
      <w:r>
        <w:rPr>
          <w:sz w:val="28"/>
        </w:rPr>
        <w:t>сахар).</w:t>
      </w:r>
    </w:p>
    <w:p w:rsidR="005C1C32" w:rsidRDefault="000E6F09" w:rsidP="00BB4357">
      <w:pPr>
        <w:pStyle w:val="a5"/>
        <w:numPr>
          <w:ilvl w:val="0"/>
          <w:numId w:val="7"/>
        </w:numPr>
        <w:tabs>
          <w:tab w:val="left" w:pos="842"/>
        </w:tabs>
        <w:spacing w:before="151"/>
        <w:ind w:left="841" w:hanging="443"/>
        <w:rPr>
          <w:sz w:val="28"/>
        </w:rPr>
      </w:pPr>
      <w:r>
        <w:rPr>
          <w:sz w:val="28"/>
        </w:rPr>
        <w:t>Размножение</w:t>
      </w:r>
      <w:r>
        <w:rPr>
          <w:spacing w:val="-6"/>
          <w:sz w:val="28"/>
        </w:rPr>
        <w:t xml:space="preserve"> </w:t>
      </w:r>
      <w:r>
        <w:rPr>
          <w:sz w:val="28"/>
        </w:rPr>
        <w:t>и</w:t>
      </w:r>
      <w:r>
        <w:rPr>
          <w:spacing w:val="-6"/>
          <w:sz w:val="28"/>
        </w:rPr>
        <w:t xml:space="preserve"> </w:t>
      </w:r>
      <w:r>
        <w:rPr>
          <w:sz w:val="28"/>
        </w:rPr>
        <w:t>развитие.</w:t>
      </w:r>
    </w:p>
    <w:p w:rsidR="005C1C32" w:rsidRDefault="000E6F09" w:rsidP="00BB4357">
      <w:pPr>
        <w:pStyle w:val="a5"/>
        <w:numPr>
          <w:ilvl w:val="0"/>
          <w:numId w:val="7"/>
        </w:numPr>
        <w:tabs>
          <w:tab w:val="left" w:pos="842"/>
        </w:tabs>
        <w:spacing w:before="188"/>
        <w:ind w:left="841" w:hanging="443"/>
        <w:rPr>
          <w:sz w:val="28"/>
        </w:rPr>
      </w:pPr>
      <w:r>
        <w:rPr>
          <w:sz w:val="28"/>
        </w:rPr>
        <w:t>Особенности</w:t>
      </w:r>
      <w:r>
        <w:rPr>
          <w:spacing w:val="-5"/>
          <w:sz w:val="28"/>
        </w:rPr>
        <w:t xml:space="preserve"> </w:t>
      </w:r>
      <w:r>
        <w:rPr>
          <w:sz w:val="28"/>
        </w:rPr>
        <w:t>мужского</w:t>
      </w:r>
      <w:r>
        <w:rPr>
          <w:spacing w:val="-4"/>
          <w:sz w:val="28"/>
        </w:rPr>
        <w:t xml:space="preserve"> </w:t>
      </w:r>
      <w:r>
        <w:rPr>
          <w:sz w:val="28"/>
        </w:rPr>
        <w:t>и</w:t>
      </w:r>
      <w:r>
        <w:rPr>
          <w:spacing w:val="-4"/>
          <w:sz w:val="28"/>
        </w:rPr>
        <w:t xml:space="preserve"> </w:t>
      </w:r>
      <w:r>
        <w:rPr>
          <w:sz w:val="28"/>
        </w:rPr>
        <w:t>женского</w:t>
      </w:r>
      <w:r>
        <w:rPr>
          <w:spacing w:val="-5"/>
          <w:sz w:val="28"/>
        </w:rPr>
        <w:t xml:space="preserve"> </w:t>
      </w:r>
      <w:r>
        <w:rPr>
          <w:sz w:val="28"/>
        </w:rPr>
        <w:t>организма.</w:t>
      </w:r>
    </w:p>
    <w:p w:rsidR="005C1C32" w:rsidRDefault="000E6F09" w:rsidP="00BB4357">
      <w:pPr>
        <w:pStyle w:val="a5"/>
        <w:numPr>
          <w:ilvl w:val="0"/>
          <w:numId w:val="7"/>
        </w:numPr>
        <w:tabs>
          <w:tab w:val="left" w:pos="842"/>
        </w:tabs>
        <w:spacing w:before="182"/>
        <w:ind w:left="399" w:right="822" w:firstLine="0"/>
        <w:rPr>
          <w:sz w:val="28"/>
        </w:rPr>
      </w:pPr>
      <w:r>
        <w:rPr>
          <w:sz w:val="28"/>
        </w:rPr>
        <w:t>Биологическое значение размножения. Размножение растений, животных,</w:t>
      </w:r>
      <w:r>
        <w:rPr>
          <w:spacing w:val="-68"/>
          <w:sz w:val="28"/>
        </w:rPr>
        <w:t xml:space="preserve"> </w:t>
      </w:r>
      <w:r>
        <w:rPr>
          <w:sz w:val="28"/>
        </w:rPr>
        <w:t>человека.</w:t>
      </w:r>
    </w:p>
    <w:p w:rsidR="005C1C32" w:rsidRDefault="000E6F09" w:rsidP="00BB4357">
      <w:pPr>
        <w:pStyle w:val="a5"/>
        <w:numPr>
          <w:ilvl w:val="0"/>
          <w:numId w:val="7"/>
        </w:numPr>
        <w:tabs>
          <w:tab w:val="left" w:pos="928"/>
        </w:tabs>
        <w:spacing w:before="152"/>
        <w:ind w:left="399" w:right="816" w:firstLine="0"/>
        <w:rPr>
          <w:sz w:val="28"/>
        </w:rPr>
      </w:pPr>
      <w:r>
        <w:rPr>
          <w:sz w:val="28"/>
        </w:rPr>
        <w:t>Система</w:t>
      </w:r>
      <w:r>
        <w:rPr>
          <w:spacing w:val="1"/>
          <w:sz w:val="28"/>
        </w:rPr>
        <w:t xml:space="preserve"> </w:t>
      </w:r>
      <w:r>
        <w:rPr>
          <w:sz w:val="28"/>
        </w:rPr>
        <w:t>органов</w:t>
      </w:r>
      <w:r>
        <w:rPr>
          <w:spacing w:val="1"/>
          <w:sz w:val="28"/>
        </w:rPr>
        <w:t xml:space="preserve"> </w:t>
      </w:r>
      <w:r>
        <w:rPr>
          <w:sz w:val="28"/>
        </w:rPr>
        <w:t>размножения</w:t>
      </w:r>
      <w:r>
        <w:rPr>
          <w:spacing w:val="1"/>
          <w:sz w:val="28"/>
        </w:rPr>
        <w:t xml:space="preserve"> </w:t>
      </w:r>
      <w:r>
        <w:rPr>
          <w:sz w:val="28"/>
        </w:rPr>
        <w:t>человека</w:t>
      </w:r>
      <w:r>
        <w:rPr>
          <w:spacing w:val="1"/>
          <w:sz w:val="28"/>
        </w:rPr>
        <w:t xml:space="preserve"> </w:t>
      </w:r>
      <w:r>
        <w:rPr>
          <w:sz w:val="28"/>
        </w:rPr>
        <w:t>(строение,</w:t>
      </w:r>
      <w:r>
        <w:rPr>
          <w:spacing w:val="1"/>
          <w:sz w:val="28"/>
        </w:rPr>
        <w:t xml:space="preserve"> </w:t>
      </w:r>
      <w:r>
        <w:rPr>
          <w:sz w:val="28"/>
        </w:rPr>
        <w:t>функции,</w:t>
      </w:r>
      <w:r>
        <w:rPr>
          <w:spacing w:val="1"/>
          <w:sz w:val="28"/>
        </w:rPr>
        <w:t xml:space="preserve"> </w:t>
      </w:r>
      <w:r>
        <w:rPr>
          <w:sz w:val="28"/>
        </w:rPr>
        <w:t>гигиена</w:t>
      </w:r>
      <w:r>
        <w:rPr>
          <w:spacing w:val="1"/>
          <w:sz w:val="28"/>
        </w:rPr>
        <w:t xml:space="preserve"> </w:t>
      </w:r>
      <w:r>
        <w:rPr>
          <w:sz w:val="28"/>
        </w:rPr>
        <w:t>юношей и девушек в подростковом возрасте). Половые железы и половые</w:t>
      </w:r>
      <w:r>
        <w:rPr>
          <w:spacing w:val="1"/>
          <w:sz w:val="28"/>
        </w:rPr>
        <w:t xml:space="preserve"> </w:t>
      </w:r>
      <w:r>
        <w:rPr>
          <w:sz w:val="28"/>
        </w:rPr>
        <w:t>клетки.</w:t>
      </w:r>
    </w:p>
    <w:p w:rsidR="005C1C32" w:rsidRDefault="000E6F09" w:rsidP="00BB4357">
      <w:pPr>
        <w:pStyle w:val="a5"/>
        <w:numPr>
          <w:ilvl w:val="0"/>
          <w:numId w:val="7"/>
        </w:numPr>
        <w:tabs>
          <w:tab w:val="left" w:pos="1048"/>
        </w:tabs>
        <w:spacing w:before="148"/>
        <w:ind w:left="399" w:right="816" w:firstLine="0"/>
        <w:rPr>
          <w:sz w:val="28"/>
        </w:rPr>
      </w:pPr>
      <w:r>
        <w:rPr>
          <w:sz w:val="28"/>
        </w:rPr>
        <w:t>Оплодотворение.</w:t>
      </w:r>
      <w:r>
        <w:rPr>
          <w:spacing w:val="1"/>
          <w:sz w:val="28"/>
        </w:rPr>
        <w:t xml:space="preserve"> </w:t>
      </w:r>
      <w:r>
        <w:rPr>
          <w:sz w:val="28"/>
        </w:rPr>
        <w:t>Беременность.</w:t>
      </w:r>
      <w:r>
        <w:rPr>
          <w:spacing w:val="1"/>
          <w:sz w:val="28"/>
        </w:rPr>
        <w:t xml:space="preserve"> </w:t>
      </w:r>
      <w:r>
        <w:rPr>
          <w:sz w:val="28"/>
        </w:rPr>
        <w:t>Внутриутробное</w:t>
      </w:r>
      <w:r>
        <w:rPr>
          <w:spacing w:val="1"/>
          <w:sz w:val="28"/>
        </w:rPr>
        <w:t xml:space="preserve"> </w:t>
      </w:r>
      <w:r>
        <w:rPr>
          <w:sz w:val="28"/>
        </w:rPr>
        <w:t>развитие.</w:t>
      </w:r>
      <w:r>
        <w:rPr>
          <w:spacing w:val="1"/>
          <w:sz w:val="28"/>
        </w:rPr>
        <w:t xml:space="preserve"> </w:t>
      </w:r>
      <w:r>
        <w:rPr>
          <w:sz w:val="28"/>
        </w:rPr>
        <w:t>Роды.</w:t>
      </w:r>
      <w:r>
        <w:rPr>
          <w:spacing w:val="1"/>
          <w:sz w:val="28"/>
        </w:rPr>
        <w:t xml:space="preserve"> </w:t>
      </w:r>
      <w:r>
        <w:rPr>
          <w:sz w:val="28"/>
        </w:rPr>
        <w:t>Материнство.</w:t>
      </w:r>
      <w:r>
        <w:rPr>
          <w:spacing w:val="3"/>
          <w:sz w:val="28"/>
        </w:rPr>
        <w:t xml:space="preserve"> </w:t>
      </w:r>
      <w:r>
        <w:rPr>
          <w:sz w:val="28"/>
        </w:rPr>
        <w:t>Уход</w:t>
      </w:r>
      <w:r>
        <w:rPr>
          <w:spacing w:val="3"/>
          <w:sz w:val="28"/>
        </w:rPr>
        <w:t xml:space="preserve"> </w:t>
      </w:r>
      <w:r>
        <w:rPr>
          <w:sz w:val="28"/>
        </w:rPr>
        <w:t>за</w:t>
      </w:r>
      <w:r>
        <w:rPr>
          <w:spacing w:val="2"/>
          <w:sz w:val="28"/>
        </w:rPr>
        <w:t xml:space="preserve"> </w:t>
      </w:r>
      <w:r>
        <w:rPr>
          <w:sz w:val="28"/>
        </w:rPr>
        <w:t>новорожденным.</w:t>
      </w:r>
    </w:p>
    <w:p w:rsidR="005C1C32" w:rsidRDefault="000E6F09" w:rsidP="00BB4357">
      <w:pPr>
        <w:pStyle w:val="a5"/>
        <w:numPr>
          <w:ilvl w:val="0"/>
          <w:numId w:val="7"/>
        </w:numPr>
        <w:tabs>
          <w:tab w:val="left" w:pos="842"/>
        </w:tabs>
        <w:spacing w:before="156"/>
        <w:ind w:left="841" w:hanging="443"/>
        <w:rPr>
          <w:sz w:val="28"/>
        </w:rPr>
      </w:pPr>
      <w:r>
        <w:rPr>
          <w:sz w:val="28"/>
        </w:rPr>
        <w:t>Рост</w:t>
      </w:r>
      <w:r>
        <w:rPr>
          <w:spacing w:val="-6"/>
          <w:sz w:val="28"/>
        </w:rPr>
        <w:t xml:space="preserve"> </w:t>
      </w:r>
      <w:r>
        <w:rPr>
          <w:sz w:val="28"/>
        </w:rPr>
        <w:t>и</w:t>
      </w:r>
      <w:r>
        <w:rPr>
          <w:spacing w:val="-4"/>
          <w:sz w:val="28"/>
        </w:rPr>
        <w:t xml:space="preserve"> </w:t>
      </w:r>
      <w:r>
        <w:rPr>
          <w:sz w:val="28"/>
        </w:rPr>
        <w:t>развитие</w:t>
      </w:r>
      <w:r>
        <w:rPr>
          <w:spacing w:val="-4"/>
          <w:sz w:val="28"/>
        </w:rPr>
        <w:t xml:space="preserve"> </w:t>
      </w:r>
      <w:proofErr w:type="gramStart"/>
      <w:r>
        <w:rPr>
          <w:sz w:val="28"/>
        </w:rPr>
        <w:t>обучающегося</w:t>
      </w:r>
      <w:proofErr w:type="gramEnd"/>
      <w:r>
        <w:rPr>
          <w:sz w:val="28"/>
        </w:rPr>
        <w:t>.</w:t>
      </w:r>
    </w:p>
    <w:p w:rsidR="005C1C32" w:rsidRDefault="000E6F09" w:rsidP="00BB4357">
      <w:pPr>
        <w:pStyle w:val="a5"/>
        <w:numPr>
          <w:ilvl w:val="0"/>
          <w:numId w:val="7"/>
        </w:numPr>
        <w:tabs>
          <w:tab w:val="left" w:pos="1005"/>
        </w:tabs>
        <w:spacing w:before="177"/>
        <w:ind w:left="399" w:right="814" w:firstLine="0"/>
        <w:rPr>
          <w:sz w:val="28"/>
        </w:rPr>
      </w:pPr>
      <w:r>
        <w:rPr>
          <w:sz w:val="28"/>
        </w:rPr>
        <w:t>Последствия</w:t>
      </w:r>
      <w:r>
        <w:rPr>
          <w:spacing w:val="1"/>
          <w:sz w:val="28"/>
        </w:rPr>
        <w:t xml:space="preserve"> </w:t>
      </w:r>
      <w:r>
        <w:rPr>
          <w:sz w:val="28"/>
        </w:rPr>
        <w:t>ранних</w:t>
      </w:r>
      <w:r>
        <w:rPr>
          <w:spacing w:val="1"/>
          <w:sz w:val="28"/>
        </w:rPr>
        <w:t xml:space="preserve"> </w:t>
      </w:r>
      <w:r>
        <w:rPr>
          <w:sz w:val="28"/>
        </w:rPr>
        <w:t>половых</w:t>
      </w:r>
      <w:r>
        <w:rPr>
          <w:spacing w:val="1"/>
          <w:sz w:val="28"/>
        </w:rPr>
        <w:t xml:space="preserve"> </w:t>
      </w:r>
      <w:r>
        <w:rPr>
          <w:sz w:val="28"/>
        </w:rPr>
        <w:t>связей,</w:t>
      </w:r>
      <w:r>
        <w:rPr>
          <w:spacing w:val="1"/>
          <w:sz w:val="28"/>
        </w:rPr>
        <w:t xml:space="preserve"> </w:t>
      </w:r>
      <w:r>
        <w:rPr>
          <w:sz w:val="28"/>
        </w:rPr>
        <w:t>вред</w:t>
      </w:r>
      <w:r>
        <w:rPr>
          <w:spacing w:val="1"/>
          <w:sz w:val="28"/>
        </w:rPr>
        <w:t xml:space="preserve"> </w:t>
      </w:r>
      <w:r>
        <w:rPr>
          <w:sz w:val="28"/>
        </w:rPr>
        <w:t>ранней</w:t>
      </w:r>
      <w:r>
        <w:rPr>
          <w:spacing w:val="1"/>
          <w:sz w:val="28"/>
        </w:rPr>
        <w:t xml:space="preserve"> </w:t>
      </w:r>
      <w:r>
        <w:rPr>
          <w:sz w:val="28"/>
        </w:rPr>
        <w:t>беременности.</w:t>
      </w:r>
      <w:r>
        <w:rPr>
          <w:spacing w:val="1"/>
          <w:sz w:val="28"/>
        </w:rPr>
        <w:t xml:space="preserve"> </w:t>
      </w:r>
      <w:r>
        <w:rPr>
          <w:sz w:val="28"/>
        </w:rPr>
        <w:t>Предупреждение</w:t>
      </w:r>
      <w:r>
        <w:rPr>
          <w:spacing w:val="1"/>
          <w:sz w:val="28"/>
        </w:rPr>
        <w:t xml:space="preserve"> </w:t>
      </w:r>
      <w:r>
        <w:rPr>
          <w:sz w:val="28"/>
        </w:rPr>
        <w:t>нежелательной</w:t>
      </w:r>
      <w:r>
        <w:rPr>
          <w:spacing w:val="1"/>
          <w:sz w:val="28"/>
        </w:rPr>
        <w:t xml:space="preserve"> </w:t>
      </w:r>
      <w:r>
        <w:rPr>
          <w:sz w:val="28"/>
        </w:rPr>
        <w:t>беременности.</w:t>
      </w:r>
      <w:r>
        <w:rPr>
          <w:spacing w:val="1"/>
          <w:sz w:val="28"/>
        </w:rPr>
        <w:t xml:space="preserve"> </w:t>
      </w:r>
      <w:r>
        <w:rPr>
          <w:sz w:val="28"/>
        </w:rPr>
        <w:t>Современные</w:t>
      </w:r>
      <w:r>
        <w:rPr>
          <w:spacing w:val="1"/>
          <w:sz w:val="28"/>
        </w:rPr>
        <w:t xml:space="preserve"> </w:t>
      </w:r>
      <w:r>
        <w:rPr>
          <w:sz w:val="28"/>
        </w:rPr>
        <w:t>средства</w:t>
      </w:r>
      <w:r>
        <w:rPr>
          <w:spacing w:val="1"/>
          <w:sz w:val="28"/>
        </w:rPr>
        <w:t xml:space="preserve"> </w:t>
      </w:r>
      <w:r>
        <w:rPr>
          <w:sz w:val="28"/>
        </w:rPr>
        <w:t>контрацепции.</w:t>
      </w:r>
      <w:r>
        <w:rPr>
          <w:spacing w:val="2"/>
          <w:sz w:val="28"/>
        </w:rPr>
        <w:t xml:space="preserve"> </w:t>
      </w:r>
      <w:r>
        <w:rPr>
          <w:sz w:val="28"/>
        </w:rPr>
        <w:t>Аборт.</w:t>
      </w:r>
    </w:p>
    <w:p w:rsidR="005C1C32" w:rsidRDefault="000E6F09" w:rsidP="00BB4357">
      <w:pPr>
        <w:pStyle w:val="a5"/>
        <w:numPr>
          <w:ilvl w:val="0"/>
          <w:numId w:val="7"/>
        </w:numPr>
        <w:tabs>
          <w:tab w:val="left" w:pos="885"/>
        </w:tabs>
        <w:spacing w:before="153"/>
        <w:ind w:left="399" w:right="822" w:firstLine="0"/>
        <w:rPr>
          <w:sz w:val="28"/>
        </w:rPr>
      </w:pPr>
      <w:r>
        <w:rPr>
          <w:sz w:val="28"/>
        </w:rPr>
        <w:t>Пороки развития плода как следствие действия алкоголя и наркотиков,</w:t>
      </w:r>
      <w:r>
        <w:rPr>
          <w:spacing w:val="1"/>
          <w:sz w:val="28"/>
        </w:rPr>
        <w:t xml:space="preserve"> </w:t>
      </w:r>
      <w:r>
        <w:rPr>
          <w:sz w:val="28"/>
        </w:rPr>
        <w:t>воздействий инфекционных</w:t>
      </w:r>
      <w:r>
        <w:rPr>
          <w:spacing w:val="-4"/>
          <w:sz w:val="28"/>
        </w:rPr>
        <w:t xml:space="preserve"> </w:t>
      </w:r>
      <w:r>
        <w:rPr>
          <w:sz w:val="28"/>
        </w:rPr>
        <w:t>и вирусных</w:t>
      </w:r>
      <w:r>
        <w:rPr>
          <w:spacing w:val="1"/>
          <w:sz w:val="28"/>
        </w:rPr>
        <w:t xml:space="preserve"> </w:t>
      </w:r>
      <w:r>
        <w:rPr>
          <w:sz w:val="28"/>
        </w:rPr>
        <w:t>заболеваний.</w:t>
      </w:r>
    </w:p>
    <w:p w:rsidR="005C1C32" w:rsidRDefault="000E6F09" w:rsidP="00BB4357">
      <w:pPr>
        <w:pStyle w:val="a5"/>
        <w:numPr>
          <w:ilvl w:val="0"/>
          <w:numId w:val="7"/>
        </w:numPr>
        <w:tabs>
          <w:tab w:val="left" w:pos="842"/>
        </w:tabs>
        <w:ind w:left="841" w:hanging="443"/>
        <w:rPr>
          <w:sz w:val="28"/>
        </w:rPr>
      </w:pPr>
      <w:r>
        <w:rPr>
          <w:sz w:val="28"/>
        </w:rPr>
        <w:t>Венерические</w:t>
      </w:r>
      <w:r>
        <w:rPr>
          <w:spacing w:val="-6"/>
          <w:sz w:val="28"/>
        </w:rPr>
        <w:t xml:space="preserve"> </w:t>
      </w:r>
      <w:r>
        <w:rPr>
          <w:sz w:val="28"/>
        </w:rPr>
        <w:t>заболевания.</w:t>
      </w:r>
      <w:r>
        <w:rPr>
          <w:spacing w:val="1"/>
          <w:sz w:val="28"/>
        </w:rPr>
        <w:t xml:space="preserve"> </w:t>
      </w:r>
      <w:r>
        <w:rPr>
          <w:sz w:val="28"/>
        </w:rPr>
        <w:t>СПИД.</w:t>
      </w:r>
      <w:r>
        <w:rPr>
          <w:spacing w:val="-4"/>
          <w:sz w:val="28"/>
        </w:rPr>
        <w:t xml:space="preserve"> </w:t>
      </w:r>
      <w:r>
        <w:rPr>
          <w:sz w:val="28"/>
        </w:rPr>
        <w:t>Их</w:t>
      </w:r>
      <w:r>
        <w:rPr>
          <w:spacing w:val="-11"/>
          <w:sz w:val="28"/>
        </w:rPr>
        <w:t xml:space="preserve"> </w:t>
      </w:r>
      <w:r>
        <w:rPr>
          <w:sz w:val="28"/>
        </w:rPr>
        <w:t>профилактика.</w:t>
      </w:r>
    </w:p>
    <w:p w:rsidR="005C1C32" w:rsidRDefault="000E6F09" w:rsidP="00BB4357">
      <w:pPr>
        <w:pStyle w:val="a5"/>
        <w:numPr>
          <w:ilvl w:val="0"/>
          <w:numId w:val="7"/>
        </w:numPr>
        <w:tabs>
          <w:tab w:val="left" w:pos="842"/>
        </w:tabs>
        <w:spacing w:before="187"/>
        <w:ind w:left="841" w:hanging="443"/>
        <w:rPr>
          <w:sz w:val="28"/>
        </w:rPr>
      </w:pPr>
      <w:r>
        <w:rPr>
          <w:sz w:val="28"/>
        </w:rPr>
        <w:t>Покровы</w:t>
      </w:r>
      <w:r>
        <w:rPr>
          <w:spacing w:val="-5"/>
          <w:sz w:val="28"/>
        </w:rPr>
        <w:t xml:space="preserve"> </w:t>
      </w:r>
      <w:r>
        <w:rPr>
          <w:sz w:val="28"/>
        </w:rPr>
        <w:t>тела.</w:t>
      </w:r>
    </w:p>
    <w:p w:rsidR="005C1C32" w:rsidRDefault="000E6F09" w:rsidP="00BB4357">
      <w:pPr>
        <w:pStyle w:val="a5"/>
        <w:numPr>
          <w:ilvl w:val="0"/>
          <w:numId w:val="7"/>
        </w:numPr>
        <w:tabs>
          <w:tab w:val="left" w:pos="866"/>
        </w:tabs>
        <w:spacing w:before="177"/>
        <w:ind w:left="399" w:right="818" w:firstLine="0"/>
        <w:rPr>
          <w:sz w:val="28"/>
        </w:rPr>
      </w:pPr>
      <w:r>
        <w:rPr>
          <w:sz w:val="28"/>
        </w:rPr>
        <w:t>Кожа и ее роль в жизни человека. Значение кожи для защиты, осязания,</w:t>
      </w:r>
      <w:r>
        <w:rPr>
          <w:spacing w:val="1"/>
          <w:sz w:val="28"/>
        </w:rPr>
        <w:t xml:space="preserve"> </w:t>
      </w:r>
      <w:r>
        <w:rPr>
          <w:sz w:val="28"/>
        </w:rPr>
        <w:t>выделения</w:t>
      </w:r>
      <w:r>
        <w:rPr>
          <w:spacing w:val="1"/>
          <w:sz w:val="28"/>
        </w:rPr>
        <w:t xml:space="preserve"> </w:t>
      </w:r>
      <w:r>
        <w:rPr>
          <w:sz w:val="28"/>
        </w:rPr>
        <w:t>пота</w:t>
      </w:r>
      <w:r>
        <w:rPr>
          <w:spacing w:val="2"/>
          <w:sz w:val="28"/>
        </w:rPr>
        <w:t xml:space="preserve"> </w:t>
      </w:r>
      <w:r>
        <w:rPr>
          <w:sz w:val="28"/>
        </w:rPr>
        <w:t>и жира,</w:t>
      </w:r>
      <w:r>
        <w:rPr>
          <w:spacing w:val="4"/>
          <w:sz w:val="28"/>
        </w:rPr>
        <w:t xml:space="preserve"> </w:t>
      </w:r>
      <w:r>
        <w:rPr>
          <w:sz w:val="28"/>
        </w:rPr>
        <w:t>терморегуляции.</w:t>
      </w:r>
    </w:p>
    <w:p w:rsidR="005C1C32" w:rsidRDefault="000E6F09" w:rsidP="00BB4357">
      <w:pPr>
        <w:pStyle w:val="a5"/>
        <w:numPr>
          <w:ilvl w:val="0"/>
          <w:numId w:val="7"/>
        </w:numPr>
        <w:tabs>
          <w:tab w:val="left" w:pos="842"/>
        </w:tabs>
        <w:spacing w:before="151"/>
        <w:ind w:left="841" w:hanging="443"/>
        <w:rPr>
          <w:sz w:val="28"/>
        </w:rPr>
      </w:pPr>
      <w:r>
        <w:rPr>
          <w:sz w:val="28"/>
        </w:rPr>
        <w:t>Производные</w:t>
      </w:r>
      <w:r>
        <w:rPr>
          <w:spacing w:val="-5"/>
          <w:sz w:val="28"/>
        </w:rPr>
        <w:t xml:space="preserve"> </w:t>
      </w:r>
      <w:r>
        <w:rPr>
          <w:sz w:val="28"/>
        </w:rPr>
        <w:t>кожи:</w:t>
      </w:r>
      <w:r>
        <w:rPr>
          <w:spacing w:val="-6"/>
          <w:sz w:val="28"/>
        </w:rPr>
        <w:t xml:space="preserve"> </w:t>
      </w:r>
      <w:r>
        <w:rPr>
          <w:sz w:val="28"/>
        </w:rPr>
        <w:t>волосы,</w:t>
      </w:r>
      <w:r>
        <w:rPr>
          <w:spacing w:val="-3"/>
          <w:sz w:val="28"/>
        </w:rPr>
        <w:t xml:space="preserve"> </w:t>
      </w:r>
      <w:r>
        <w:rPr>
          <w:sz w:val="28"/>
        </w:rPr>
        <w:t>ногти.</w:t>
      </w:r>
    </w:p>
    <w:p w:rsidR="005C1C32" w:rsidRDefault="000E6F09" w:rsidP="00BB4357">
      <w:pPr>
        <w:pStyle w:val="a5"/>
        <w:numPr>
          <w:ilvl w:val="0"/>
          <w:numId w:val="7"/>
        </w:numPr>
        <w:tabs>
          <w:tab w:val="left" w:pos="1014"/>
        </w:tabs>
        <w:spacing w:before="183"/>
        <w:ind w:left="399" w:right="820" w:firstLine="0"/>
        <w:rPr>
          <w:sz w:val="28"/>
        </w:rPr>
      </w:pPr>
      <w:r>
        <w:rPr>
          <w:sz w:val="28"/>
        </w:rPr>
        <w:t>Закаливание</w:t>
      </w:r>
      <w:r>
        <w:rPr>
          <w:spacing w:val="1"/>
          <w:sz w:val="28"/>
        </w:rPr>
        <w:t xml:space="preserve"> </w:t>
      </w:r>
      <w:r>
        <w:rPr>
          <w:sz w:val="28"/>
        </w:rPr>
        <w:t>организма</w:t>
      </w:r>
      <w:r>
        <w:rPr>
          <w:spacing w:val="1"/>
          <w:sz w:val="28"/>
        </w:rPr>
        <w:t xml:space="preserve"> </w:t>
      </w:r>
      <w:r>
        <w:rPr>
          <w:sz w:val="28"/>
        </w:rPr>
        <w:t>(солнечные</w:t>
      </w:r>
      <w:r>
        <w:rPr>
          <w:spacing w:val="1"/>
          <w:sz w:val="28"/>
        </w:rPr>
        <w:t xml:space="preserve"> </w:t>
      </w:r>
      <w:r>
        <w:rPr>
          <w:sz w:val="28"/>
        </w:rPr>
        <w:t>и</w:t>
      </w:r>
      <w:r>
        <w:rPr>
          <w:spacing w:val="1"/>
          <w:sz w:val="28"/>
        </w:rPr>
        <w:t xml:space="preserve"> </w:t>
      </w:r>
      <w:r>
        <w:rPr>
          <w:sz w:val="28"/>
        </w:rPr>
        <w:t>воздушные</w:t>
      </w:r>
      <w:r>
        <w:rPr>
          <w:spacing w:val="1"/>
          <w:sz w:val="28"/>
        </w:rPr>
        <w:t xml:space="preserve"> </w:t>
      </w:r>
      <w:r>
        <w:rPr>
          <w:sz w:val="28"/>
        </w:rPr>
        <w:t>ванны,</w:t>
      </w:r>
      <w:r>
        <w:rPr>
          <w:spacing w:val="1"/>
          <w:sz w:val="28"/>
        </w:rPr>
        <w:t xml:space="preserve"> </w:t>
      </w:r>
      <w:r>
        <w:rPr>
          <w:sz w:val="28"/>
        </w:rPr>
        <w:t>водные</w:t>
      </w:r>
      <w:r>
        <w:rPr>
          <w:spacing w:val="1"/>
          <w:sz w:val="28"/>
        </w:rPr>
        <w:t xml:space="preserve"> </w:t>
      </w:r>
      <w:r>
        <w:rPr>
          <w:sz w:val="28"/>
        </w:rPr>
        <w:t>процедуры,</w:t>
      </w:r>
      <w:r>
        <w:rPr>
          <w:spacing w:val="3"/>
          <w:sz w:val="28"/>
        </w:rPr>
        <w:t xml:space="preserve"> </w:t>
      </w:r>
      <w:r>
        <w:rPr>
          <w:sz w:val="28"/>
        </w:rPr>
        <w:t>влажные</w:t>
      </w:r>
      <w:r>
        <w:rPr>
          <w:spacing w:val="2"/>
          <w:sz w:val="28"/>
        </w:rPr>
        <w:t xml:space="preserve"> </w:t>
      </w:r>
      <w:r>
        <w:rPr>
          <w:sz w:val="28"/>
        </w:rPr>
        <w:t>обтирания).</w:t>
      </w:r>
    </w:p>
    <w:p w:rsidR="005C1C32" w:rsidRDefault="000E6F09" w:rsidP="00BB4357">
      <w:pPr>
        <w:pStyle w:val="a5"/>
        <w:numPr>
          <w:ilvl w:val="0"/>
          <w:numId w:val="7"/>
        </w:numPr>
        <w:tabs>
          <w:tab w:val="left" w:pos="842"/>
        </w:tabs>
        <w:spacing w:before="146"/>
        <w:ind w:left="399" w:right="816" w:firstLine="0"/>
        <w:rPr>
          <w:sz w:val="28"/>
        </w:rPr>
      </w:pPr>
      <w:r>
        <w:rPr>
          <w:sz w:val="28"/>
        </w:rPr>
        <w:t>Оказание первой помощи при тепловом и солнечном ударах, термических</w:t>
      </w:r>
      <w:r>
        <w:rPr>
          <w:spacing w:val="-67"/>
          <w:sz w:val="28"/>
        </w:rPr>
        <w:t xml:space="preserve"> </w:t>
      </w:r>
      <w:r>
        <w:rPr>
          <w:sz w:val="28"/>
        </w:rPr>
        <w:t>и</w:t>
      </w:r>
      <w:r>
        <w:rPr>
          <w:spacing w:val="-2"/>
          <w:sz w:val="28"/>
        </w:rPr>
        <w:t xml:space="preserve"> </w:t>
      </w:r>
      <w:r>
        <w:rPr>
          <w:sz w:val="28"/>
        </w:rPr>
        <w:t>химических</w:t>
      </w:r>
      <w:r>
        <w:rPr>
          <w:spacing w:val="-5"/>
          <w:sz w:val="28"/>
        </w:rPr>
        <w:t xml:space="preserve"> </w:t>
      </w:r>
      <w:r>
        <w:rPr>
          <w:sz w:val="28"/>
        </w:rPr>
        <w:t>ожогах,</w:t>
      </w:r>
      <w:r>
        <w:rPr>
          <w:spacing w:val="1"/>
          <w:sz w:val="28"/>
        </w:rPr>
        <w:t xml:space="preserve"> </w:t>
      </w:r>
      <w:r>
        <w:rPr>
          <w:sz w:val="28"/>
        </w:rPr>
        <w:t>обморожении,</w:t>
      </w:r>
      <w:r>
        <w:rPr>
          <w:spacing w:val="2"/>
          <w:sz w:val="28"/>
        </w:rPr>
        <w:t xml:space="preserve"> </w:t>
      </w:r>
      <w:r>
        <w:rPr>
          <w:sz w:val="28"/>
        </w:rPr>
        <w:t>поражении</w:t>
      </w:r>
      <w:r>
        <w:rPr>
          <w:spacing w:val="-1"/>
          <w:sz w:val="28"/>
        </w:rPr>
        <w:t xml:space="preserve"> </w:t>
      </w:r>
      <w:r>
        <w:rPr>
          <w:sz w:val="28"/>
        </w:rPr>
        <w:t>электрическим током.</w:t>
      </w:r>
    </w:p>
    <w:p w:rsidR="005C1C32" w:rsidRDefault="000E6F09" w:rsidP="00BB4357">
      <w:pPr>
        <w:pStyle w:val="a5"/>
        <w:numPr>
          <w:ilvl w:val="0"/>
          <w:numId w:val="7"/>
        </w:numPr>
        <w:tabs>
          <w:tab w:val="left" w:pos="918"/>
        </w:tabs>
        <w:spacing w:before="146"/>
        <w:ind w:left="399" w:right="816" w:firstLine="0"/>
        <w:rPr>
          <w:sz w:val="28"/>
        </w:rPr>
      </w:pPr>
      <w:r>
        <w:rPr>
          <w:sz w:val="28"/>
        </w:rPr>
        <w:t>Кожные</w:t>
      </w:r>
      <w:r>
        <w:rPr>
          <w:spacing w:val="1"/>
          <w:sz w:val="28"/>
        </w:rPr>
        <w:t xml:space="preserve"> </w:t>
      </w:r>
      <w:r>
        <w:rPr>
          <w:sz w:val="28"/>
        </w:rPr>
        <w:t>заболевания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профилактика</w:t>
      </w:r>
      <w:r>
        <w:rPr>
          <w:spacing w:val="1"/>
          <w:sz w:val="28"/>
        </w:rPr>
        <w:t xml:space="preserve"> </w:t>
      </w:r>
      <w:r>
        <w:rPr>
          <w:sz w:val="28"/>
        </w:rPr>
        <w:t>(педикулез,</w:t>
      </w:r>
      <w:r>
        <w:rPr>
          <w:spacing w:val="1"/>
          <w:sz w:val="28"/>
        </w:rPr>
        <w:t xml:space="preserve"> </w:t>
      </w:r>
      <w:r>
        <w:rPr>
          <w:sz w:val="28"/>
        </w:rPr>
        <w:t>чесотка,</w:t>
      </w:r>
      <w:r>
        <w:rPr>
          <w:spacing w:val="1"/>
          <w:sz w:val="28"/>
        </w:rPr>
        <w:t xml:space="preserve"> </w:t>
      </w:r>
      <w:r>
        <w:rPr>
          <w:sz w:val="28"/>
        </w:rPr>
        <w:t>лишай,</w:t>
      </w:r>
      <w:r>
        <w:rPr>
          <w:spacing w:val="-67"/>
          <w:sz w:val="28"/>
        </w:rPr>
        <w:t xml:space="preserve"> </w:t>
      </w:r>
      <w:r>
        <w:rPr>
          <w:sz w:val="28"/>
        </w:rPr>
        <w:t>экзема).</w:t>
      </w:r>
      <w:r>
        <w:rPr>
          <w:spacing w:val="1"/>
          <w:sz w:val="28"/>
        </w:rPr>
        <w:t xml:space="preserve"> </w:t>
      </w:r>
      <w:r>
        <w:rPr>
          <w:sz w:val="28"/>
        </w:rPr>
        <w:t>Гигиена</w:t>
      </w:r>
      <w:r>
        <w:rPr>
          <w:spacing w:val="1"/>
          <w:sz w:val="28"/>
        </w:rPr>
        <w:t xml:space="preserve"> </w:t>
      </w:r>
      <w:r>
        <w:rPr>
          <w:sz w:val="28"/>
        </w:rPr>
        <w:t>кожи.</w:t>
      </w:r>
      <w:r>
        <w:rPr>
          <w:spacing w:val="1"/>
          <w:sz w:val="28"/>
        </w:rPr>
        <w:t xml:space="preserve"> </w:t>
      </w:r>
      <w:r>
        <w:rPr>
          <w:sz w:val="28"/>
        </w:rPr>
        <w:t>Угри</w:t>
      </w:r>
      <w:r>
        <w:rPr>
          <w:spacing w:val="1"/>
          <w:sz w:val="28"/>
        </w:rPr>
        <w:t xml:space="preserve"> </w:t>
      </w:r>
      <w:r>
        <w:rPr>
          <w:sz w:val="28"/>
        </w:rPr>
        <w:t>и</w:t>
      </w:r>
      <w:r>
        <w:rPr>
          <w:spacing w:val="1"/>
          <w:sz w:val="28"/>
        </w:rPr>
        <w:t xml:space="preserve"> </w:t>
      </w:r>
      <w:r>
        <w:rPr>
          <w:sz w:val="28"/>
        </w:rPr>
        <w:t>причины</w:t>
      </w:r>
      <w:r>
        <w:rPr>
          <w:spacing w:val="1"/>
          <w:sz w:val="28"/>
        </w:rPr>
        <w:t xml:space="preserve"> </w:t>
      </w:r>
      <w:r>
        <w:rPr>
          <w:sz w:val="28"/>
        </w:rPr>
        <w:t>их</w:t>
      </w:r>
      <w:r>
        <w:rPr>
          <w:spacing w:val="1"/>
          <w:sz w:val="28"/>
        </w:rPr>
        <w:t xml:space="preserve"> </w:t>
      </w:r>
      <w:r>
        <w:rPr>
          <w:sz w:val="28"/>
        </w:rPr>
        <w:t>появления.</w:t>
      </w:r>
      <w:r>
        <w:rPr>
          <w:spacing w:val="1"/>
          <w:sz w:val="28"/>
        </w:rPr>
        <w:t xml:space="preserve"> </w:t>
      </w:r>
      <w:r>
        <w:rPr>
          <w:sz w:val="28"/>
        </w:rPr>
        <w:t>Гигиеническая</w:t>
      </w:r>
      <w:r>
        <w:rPr>
          <w:spacing w:val="1"/>
          <w:sz w:val="28"/>
        </w:rPr>
        <w:t xml:space="preserve"> </w:t>
      </w:r>
      <w:r>
        <w:rPr>
          <w:sz w:val="28"/>
        </w:rPr>
        <w:t>и</w:t>
      </w:r>
      <w:r>
        <w:rPr>
          <w:spacing w:val="1"/>
          <w:sz w:val="28"/>
        </w:rPr>
        <w:t xml:space="preserve"> </w:t>
      </w:r>
      <w:r>
        <w:rPr>
          <w:sz w:val="28"/>
        </w:rPr>
        <w:t>декоративная</w:t>
      </w:r>
      <w:r>
        <w:rPr>
          <w:spacing w:val="1"/>
          <w:sz w:val="28"/>
        </w:rPr>
        <w:t xml:space="preserve"> </w:t>
      </w:r>
      <w:r>
        <w:rPr>
          <w:sz w:val="28"/>
        </w:rPr>
        <w:t>косметика.</w:t>
      </w:r>
      <w:r>
        <w:rPr>
          <w:spacing w:val="1"/>
          <w:sz w:val="28"/>
        </w:rPr>
        <w:t xml:space="preserve"> </w:t>
      </w:r>
      <w:r>
        <w:rPr>
          <w:sz w:val="28"/>
        </w:rPr>
        <w:t>Уход</w:t>
      </w:r>
      <w:r>
        <w:rPr>
          <w:spacing w:val="1"/>
          <w:sz w:val="28"/>
        </w:rPr>
        <w:t xml:space="preserve"> </w:t>
      </w:r>
      <w:r>
        <w:rPr>
          <w:sz w:val="28"/>
        </w:rPr>
        <w:t>за</w:t>
      </w:r>
      <w:r>
        <w:rPr>
          <w:spacing w:val="1"/>
          <w:sz w:val="28"/>
        </w:rPr>
        <w:t xml:space="preserve"> </w:t>
      </w:r>
      <w:r>
        <w:rPr>
          <w:sz w:val="28"/>
        </w:rPr>
        <w:t>волосами</w:t>
      </w:r>
      <w:r>
        <w:rPr>
          <w:spacing w:val="1"/>
          <w:sz w:val="28"/>
        </w:rPr>
        <w:t xml:space="preserve"> </w:t>
      </w:r>
      <w:r>
        <w:rPr>
          <w:sz w:val="28"/>
        </w:rPr>
        <w:t>и</w:t>
      </w:r>
      <w:r>
        <w:rPr>
          <w:spacing w:val="1"/>
          <w:sz w:val="28"/>
        </w:rPr>
        <w:t xml:space="preserve"> </w:t>
      </w:r>
      <w:r>
        <w:rPr>
          <w:sz w:val="28"/>
        </w:rPr>
        <w:t>ногтями.</w:t>
      </w:r>
      <w:r>
        <w:rPr>
          <w:spacing w:val="1"/>
          <w:sz w:val="28"/>
        </w:rPr>
        <w:t xml:space="preserve"> </w:t>
      </w:r>
      <w:r>
        <w:rPr>
          <w:sz w:val="28"/>
        </w:rPr>
        <w:t>Гигиенические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одежде</w:t>
      </w:r>
      <w:r>
        <w:rPr>
          <w:spacing w:val="1"/>
          <w:sz w:val="28"/>
        </w:rPr>
        <w:t xml:space="preserve"> </w:t>
      </w:r>
      <w:r>
        <w:rPr>
          <w:sz w:val="28"/>
        </w:rPr>
        <w:t>и</w:t>
      </w:r>
      <w:r>
        <w:rPr>
          <w:spacing w:val="1"/>
          <w:sz w:val="28"/>
        </w:rPr>
        <w:t xml:space="preserve"> </w:t>
      </w:r>
      <w:r>
        <w:rPr>
          <w:sz w:val="28"/>
        </w:rPr>
        <w:t>обуви.</w:t>
      </w:r>
    </w:p>
    <w:p w:rsidR="005C1C32" w:rsidRDefault="000E6F09" w:rsidP="00BB4357">
      <w:pPr>
        <w:pStyle w:val="a5"/>
        <w:numPr>
          <w:ilvl w:val="0"/>
          <w:numId w:val="7"/>
        </w:numPr>
        <w:tabs>
          <w:tab w:val="left" w:pos="837"/>
        </w:tabs>
        <w:spacing w:before="161"/>
        <w:ind w:left="399" w:right="818" w:firstLine="0"/>
        <w:rPr>
          <w:sz w:val="28"/>
        </w:rPr>
      </w:pPr>
      <w:r>
        <w:rPr>
          <w:w w:val="95"/>
          <w:sz w:val="28"/>
        </w:rPr>
        <w:t>Практическая работа.</w:t>
      </w:r>
      <w:r>
        <w:rPr>
          <w:spacing w:val="63"/>
          <w:sz w:val="28"/>
        </w:rPr>
        <w:t xml:space="preserve"> </w:t>
      </w:r>
      <w:r>
        <w:rPr>
          <w:w w:val="95"/>
          <w:sz w:val="28"/>
        </w:rPr>
        <w:t>Выполнение различных приемов наложения</w:t>
      </w:r>
      <w:r>
        <w:rPr>
          <w:spacing w:val="63"/>
          <w:sz w:val="28"/>
        </w:rPr>
        <w:t xml:space="preserve"> </w:t>
      </w:r>
      <w:r>
        <w:rPr>
          <w:w w:val="95"/>
          <w:sz w:val="28"/>
        </w:rPr>
        <w:t>повязок</w:t>
      </w:r>
      <w:r>
        <w:rPr>
          <w:spacing w:val="1"/>
          <w:w w:val="95"/>
          <w:sz w:val="28"/>
        </w:rPr>
        <w:t xml:space="preserve"> </w:t>
      </w:r>
      <w:r>
        <w:rPr>
          <w:sz w:val="28"/>
        </w:rPr>
        <w:t>на</w:t>
      </w:r>
      <w:r>
        <w:rPr>
          <w:spacing w:val="1"/>
          <w:sz w:val="28"/>
        </w:rPr>
        <w:t xml:space="preserve"> </w:t>
      </w:r>
      <w:r>
        <w:rPr>
          <w:sz w:val="28"/>
        </w:rPr>
        <w:t>условно</w:t>
      </w:r>
      <w:r>
        <w:rPr>
          <w:spacing w:val="1"/>
          <w:sz w:val="28"/>
        </w:rPr>
        <w:t xml:space="preserve"> </w:t>
      </w:r>
      <w:r>
        <w:rPr>
          <w:sz w:val="28"/>
        </w:rPr>
        <w:t>пораженный</w:t>
      </w:r>
      <w:r>
        <w:rPr>
          <w:spacing w:val="5"/>
          <w:sz w:val="28"/>
        </w:rPr>
        <w:t xml:space="preserve"> </w:t>
      </w:r>
      <w:r>
        <w:rPr>
          <w:sz w:val="28"/>
        </w:rPr>
        <w:t>участок кожи.</w:t>
      </w:r>
    </w:p>
    <w:p w:rsidR="005C1C32" w:rsidRDefault="000E6F09" w:rsidP="00BB4357">
      <w:pPr>
        <w:pStyle w:val="a5"/>
        <w:numPr>
          <w:ilvl w:val="0"/>
          <w:numId w:val="7"/>
        </w:numPr>
        <w:tabs>
          <w:tab w:val="left" w:pos="842"/>
        </w:tabs>
        <w:spacing w:before="150"/>
        <w:ind w:left="841" w:hanging="443"/>
        <w:rPr>
          <w:sz w:val="28"/>
        </w:rPr>
      </w:pPr>
      <w:r>
        <w:rPr>
          <w:sz w:val="28"/>
        </w:rPr>
        <w:t>Нервная</w:t>
      </w:r>
      <w:r>
        <w:rPr>
          <w:spacing w:val="-5"/>
          <w:sz w:val="28"/>
        </w:rPr>
        <w:t xml:space="preserve"> </w:t>
      </w:r>
      <w:r>
        <w:rPr>
          <w:sz w:val="28"/>
        </w:rPr>
        <w:t>система.</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BB4357">
      <w:pPr>
        <w:pStyle w:val="a5"/>
        <w:numPr>
          <w:ilvl w:val="0"/>
          <w:numId w:val="7"/>
        </w:numPr>
        <w:tabs>
          <w:tab w:val="left" w:pos="842"/>
        </w:tabs>
        <w:spacing w:before="72"/>
        <w:ind w:left="841" w:hanging="443"/>
        <w:rPr>
          <w:sz w:val="28"/>
        </w:rPr>
      </w:pPr>
      <w:r>
        <w:rPr>
          <w:sz w:val="28"/>
        </w:rPr>
        <w:t>Значение</w:t>
      </w:r>
      <w:r>
        <w:rPr>
          <w:spacing w:val="-4"/>
          <w:sz w:val="28"/>
        </w:rPr>
        <w:t xml:space="preserve"> </w:t>
      </w:r>
      <w:r>
        <w:rPr>
          <w:sz w:val="28"/>
        </w:rPr>
        <w:t>и</w:t>
      </w:r>
      <w:r>
        <w:rPr>
          <w:spacing w:val="-5"/>
          <w:sz w:val="28"/>
        </w:rPr>
        <w:t xml:space="preserve"> </w:t>
      </w:r>
      <w:r>
        <w:rPr>
          <w:sz w:val="28"/>
        </w:rPr>
        <w:t>строение</w:t>
      </w:r>
      <w:r>
        <w:rPr>
          <w:spacing w:val="-4"/>
          <w:sz w:val="28"/>
        </w:rPr>
        <w:t xml:space="preserve"> </w:t>
      </w:r>
      <w:r>
        <w:rPr>
          <w:sz w:val="28"/>
        </w:rPr>
        <w:t>нервной</w:t>
      </w:r>
      <w:r>
        <w:rPr>
          <w:spacing w:val="-5"/>
          <w:sz w:val="28"/>
        </w:rPr>
        <w:t xml:space="preserve"> </w:t>
      </w:r>
      <w:r>
        <w:rPr>
          <w:sz w:val="28"/>
        </w:rPr>
        <w:t>системы</w:t>
      </w:r>
      <w:r>
        <w:rPr>
          <w:spacing w:val="-5"/>
          <w:sz w:val="28"/>
        </w:rPr>
        <w:t xml:space="preserve"> </w:t>
      </w:r>
      <w:r>
        <w:rPr>
          <w:sz w:val="28"/>
        </w:rPr>
        <w:t>(спинной</w:t>
      </w:r>
      <w:r>
        <w:rPr>
          <w:spacing w:val="-6"/>
          <w:sz w:val="28"/>
        </w:rPr>
        <w:t xml:space="preserve"> </w:t>
      </w:r>
      <w:r>
        <w:rPr>
          <w:sz w:val="28"/>
        </w:rPr>
        <w:t>и</w:t>
      </w:r>
      <w:r>
        <w:rPr>
          <w:spacing w:val="-5"/>
          <w:sz w:val="28"/>
        </w:rPr>
        <w:t xml:space="preserve"> </w:t>
      </w:r>
      <w:r>
        <w:rPr>
          <w:sz w:val="28"/>
        </w:rPr>
        <w:t>головной</w:t>
      </w:r>
      <w:r>
        <w:rPr>
          <w:spacing w:val="-4"/>
          <w:sz w:val="28"/>
        </w:rPr>
        <w:t xml:space="preserve"> </w:t>
      </w:r>
      <w:r>
        <w:rPr>
          <w:sz w:val="28"/>
        </w:rPr>
        <w:t>мозг,</w:t>
      </w:r>
      <w:r>
        <w:rPr>
          <w:spacing w:val="-3"/>
          <w:sz w:val="28"/>
        </w:rPr>
        <w:t xml:space="preserve"> </w:t>
      </w:r>
      <w:r>
        <w:rPr>
          <w:sz w:val="28"/>
        </w:rPr>
        <w:t>нервы).</w:t>
      </w:r>
    </w:p>
    <w:p w:rsidR="005C1C32" w:rsidRDefault="000E6F09" w:rsidP="00BB4357">
      <w:pPr>
        <w:pStyle w:val="a5"/>
        <w:numPr>
          <w:ilvl w:val="0"/>
          <w:numId w:val="7"/>
        </w:numPr>
        <w:tabs>
          <w:tab w:val="left" w:pos="875"/>
        </w:tabs>
        <w:spacing w:before="182"/>
        <w:ind w:left="399" w:right="820" w:firstLine="0"/>
        <w:rPr>
          <w:sz w:val="28"/>
        </w:rPr>
      </w:pPr>
      <w:r>
        <w:rPr>
          <w:sz w:val="28"/>
        </w:rPr>
        <w:t>Гигиена умственного и физического труда. Режим дня. Сон и значение.</w:t>
      </w:r>
      <w:r>
        <w:rPr>
          <w:spacing w:val="1"/>
          <w:sz w:val="28"/>
        </w:rPr>
        <w:t xml:space="preserve"> </w:t>
      </w:r>
      <w:r>
        <w:rPr>
          <w:sz w:val="28"/>
        </w:rPr>
        <w:t>Сновидения. Гигиена сна. Предупреждение перегрузок, чередование труда и</w:t>
      </w:r>
      <w:r>
        <w:rPr>
          <w:spacing w:val="1"/>
          <w:sz w:val="28"/>
        </w:rPr>
        <w:t xml:space="preserve"> </w:t>
      </w:r>
      <w:r>
        <w:rPr>
          <w:sz w:val="28"/>
        </w:rPr>
        <w:t>отдыха.</w:t>
      </w:r>
    </w:p>
    <w:p w:rsidR="005C1C32" w:rsidRDefault="000E6F09" w:rsidP="00BB4357">
      <w:pPr>
        <w:pStyle w:val="a5"/>
        <w:numPr>
          <w:ilvl w:val="0"/>
          <w:numId w:val="7"/>
        </w:numPr>
        <w:tabs>
          <w:tab w:val="left" w:pos="890"/>
        </w:tabs>
        <w:spacing w:before="148"/>
        <w:ind w:left="399" w:right="819" w:firstLine="0"/>
        <w:rPr>
          <w:sz w:val="28"/>
        </w:rPr>
      </w:pPr>
      <w:r>
        <w:rPr>
          <w:sz w:val="28"/>
        </w:rPr>
        <w:t>Отрицательное влияние алкоголя, никотина, наркотических веществ на</w:t>
      </w:r>
      <w:r>
        <w:rPr>
          <w:spacing w:val="1"/>
          <w:sz w:val="28"/>
        </w:rPr>
        <w:t xml:space="preserve"> </w:t>
      </w:r>
      <w:r>
        <w:rPr>
          <w:sz w:val="28"/>
        </w:rPr>
        <w:t>нервную</w:t>
      </w:r>
      <w:r>
        <w:rPr>
          <w:spacing w:val="-1"/>
          <w:sz w:val="28"/>
        </w:rPr>
        <w:t xml:space="preserve"> </w:t>
      </w:r>
      <w:r>
        <w:rPr>
          <w:sz w:val="28"/>
        </w:rPr>
        <w:t>систему.</w:t>
      </w:r>
    </w:p>
    <w:p w:rsidR="005C1C32" w:rsidRDefault="000E6F09" w:rsidP="00BB4357">
      <w:pPr>
        <w:pStyle w:val="a5"/>
        <w:numPr>
          <w:ilvl w:val="0"/>
          <w:numId w:val="7"/>
        </w:numPr>
        <w:tabs>
          <w:tab w:val="left" w:pos="1029"/>
        </w:tabs>
        <w:spacing w:before="151"/>
        <w:ind w:left="399" w:right="822" w:firstLine="0"/>
        <w:rPr>
          <w:sz w:val="28"/>
        </w:rPr>
      </w:pPr>
      <w:r>
        <w:rPr>
          <w:sz w:val="28"/>
        </w:rPr>
        <w:t>Заболевания</w:t>
      </w:r>
      <w:r>
        <w:rPr>
          <w:spacing w:val="1"/>
          <w:sz w:val="28"/>
        </w:rPr>
        <w:t xml:space="preserve"> </w:t>
      </w:r>
      <w:r>
        <w:rPr>
          <w:sz w:val="28"/>
        </w:rPr>
        <w:t>нервной</w:t>
      </w:r>
      <w:r>
        <w:rPr>
          <w:spacing w:val="1"/>
          <w:sz w:val="28"/>
        </w:rPr>
        <w:t xml:space="preserve"> </w:t>
      </w:r>
      <w:r>
        <w:rPr>
          <w:sz w:val="28"/>
        </w:rPr>
        <w:t>системы</w:t>
      </w:r>
      <w:r>
        <w:rPr>
          <w:spacing w:val="1"/>
          <w:sz w:val="28"/>
        </w:rPr>
        <w:t xml:space="preserve"> </w:t>
      </w:r>
      <w:r>
        <w:rPr>
          <w:sz w:val="28"/>
        </w:rPr>
        <w:t>(менингит,</w:t>
      </w:r>
      <w:r>
        <w:rPr>
          <w:spacing w:val="1"/>
          <w:sz w:val="28"/>
        </w:rPr>
        <w:t xml:space="preserve"> </w:t>
      </w:r>
      <w:r>
        <w:rPr>
          <w:sz w:val="28"/>
        </w:rPr>
        <w:t>энцефалит,</w:t>
      </w:r>
      <w:r>
        <w:rPr>
          <w:spacing w:val="1"/>
          <w:sz w:val="28"/>
        </w:rPr>
        <w:t xml:space="preserve"> </w:t>
      </w:r>
      <w:r>
        <w:rPr>
          <w:sz w:val="28"/>
        </w:rPr>
        <w:t>радикулит,</w:t>
      </w:r>
      <w:r>
        <w:rPr>
          <w:spacing w:val="1"/>
          <w:sz w:val="28"/>
        </w:rPr>
        <w:t xml:space="preserve"> </w:t>
      </w:r>
      <w:r>
        <w:rPr>
          <w:sz w:val="28"/>
        </w:rPr>
        <w:t>невралгия). Профилактика</w:t>
      </w:r>
      <w:r>
        <w:rPr>
          <w:spacing w:val="-2"/>
          <w:sz w:val="28"/>
        </w:rPr>
        <w:t xml:space="preserve"> </w:t>
      </w:r>
      <w:r>
        <w:rPr>
          <w:sz w:val="28"/>
        </w:rPr>
        <w:t>травматизма</w:t>
      </w:r>
      <w:r>
        <w:rPr>
          <w:spacing w:val="2"/>
          <w:sz w:val="28"/>
        </w:rPr>
        <w:t xml:space="preserve"> </w:t>
      </w:r>
      <w:r>
        <w:rPr>
          <w:sz w:val="28"/>
        </w:rPr>
        <w:t>и</w:t>
      </w:r>
      <w:r>
        <w:rPr>
          <w:spacing w:val="-2"/>
          <w:sz w:val="28"/>
        </w:rPr>
        <w:t xml:space="preserve"> </w:t>
      </w:r>
      <w:r>
        <w:rPr>
          <w:sz w:val="28"/>
        </w:rPr>
        <w:t>заболеваний</w:t>
      </w:r>
      <w:r>
        <w:rPr>
          <w:spacing w:val="-3"/>
          <w:sz w:val="28"/>
        </w:rPr>
        <w:t xml:space="preserve"> </w:t>
      </w:r>
      <w:r>
        <w:rPr>
          <w:sz w:val="28"/>
        </w:rPr>
        <w:t>нервной</w:t>
      </w:r>
      <w:r>
        <w:rPr>
          <w:spacing w:val="-3"/>
          <w:sz w:val="28"/>
        </w:rPr>
        <w:t xml:space="preserve"> </w:t>
      </w:r>
      <w:r>
        <w:rPr>
          <w:sz w:val="28"/>
        </w:rPr>
        <w:t>системы.</w:t>
      </w:r>
    </w:p>
    <w:p w:rsidR="005C1C32" w:rsidRDefault="000E6F09" w:rsidP="00BB4357">
      <w:pPr>
        <w:pStyle w:val="a5"/>
        <w:numPr>
          <w:ilvl w:val="0"/>
          <w:numId w:val="7"/>
        </w:numPr>
        <w:tabs>
          <w:tab w:val="left" w:pos="842"/>
        </w:tabs>
        <w:spacing w:before="158"/>
        <w:ind w:left="841" w:hanging="443"/>
        <w:rPr>
          <w:sz w:val="28"/>
        </w:rPr>
      </w:pPr>
      <w:r>
        <w:rPr>
          <w:sz w:val="28"/>
        </w:rPr>
        <w:t>Демонстрация</w:t>
      </w:r>
      <w:r>
        <w:rPr>
          <w:spacing w:val="-4"/>
          <w:sz w:val="28"/>
        </w:rPr>
        <w:t xml:space="preserve"> </w:t>
      </w:r>
      <w:r>
        <w:rPr>
          <w:sz w:val="28"/>
        </w:rPr>
        <w:t>модели</w:t>
      </w:r>
      <w:r>
        <w:rPr>
          <w:spacing w:val="-5"/>
          <w:sz w:val="28"/>
        </w:rPr>
        <w:t xml:space="preserve"> </w:t>
      </w:r>
      <w:r>
        <w:rPr>
          <w:sz w:val="28"/>
        </w:rPr>
        <w:t>головного</w:t>
      </w:r>
      <w:r>
        <w:rPr>
          <w:spacing w:val="-5"/>
          <w:sz w:val="28"/>
        </w:rPr>
        <w:t xml:space="preserve"> </w:t>
      </w:r>
      <w:r>
        <w:rPr>
          <w:sz w:val="28"/>
        </w:rPr>
        <w:t>мозга.</w:t>
      </w:r>
    </w:p>
    <w:p w:rsidR="005C1C32" w:rsidRDefault="000E6F09" w:rsidP="00BB4357">
      <w:pPr>
        <w:pStyle w:val="a5"/>
        <w:numPr>
          <w:ilvl w:val="0"/>
          <w:numId w:val="7"/>
        </w:numPr>
        <w:tabs>
          <w:tab w:val="left" w:pos="842"/>
        </w:tabs>
        <w:spacing w:before="182"/>
        <w:ind w:left="841" w:hanging="443"/>
        <w:rPr>
          <w:sz w:val="28"/>
        </w:rPr>
      </w:pPr>
      <w:r>
        <w:rPr>
          <w:sz w:val="28"/>
        </w:rPr>
        <w:t>Органы</w:t>
      </w:r>
      <w:r>
        <w:rPr>
          <w:spacing w:val="-5"/>
          <w:sz w:val="28"/>
        </w:rPr>
        <w:t xml:space="preserve"> </w:t>
      </w:r>
      <w:r>
        <w:rPr>
          <w:sz w:val="28"/>
        </w:rPr>
        <w:t>чувств.</w:t>
      </w:r>
    </w:p>
    <w:p w:rsidR="005C1C32" w:rsidRDefault="000E6F09" w:rsidP="00BB4357">
      <w:pPr>
        <w:pStyle w:val="a5"/>
        <w:numPr>
          <w:ilvl w:val="0"/>
          <w:numId w:val="7"/>
        </w:numPr>
        <w:tabs>
          <w:tab w:val="left" w:pos="842"/>
        </w:tabs>
        <w:spacing w:before="186"/>
        <w:ind w:left="841" w:hanging="443"/>
        <w:rPr>
          <w:sz w:val="28"/>
        </w:rPr>
      </w:pPr>
      <w:r>
        <w:rPr>
          <w:sz w:val="28"/>
        </w:rPr>
        <w:t>Значение</w:t>
      </w:r>
      <w:r>
        <w:rPr>
          <w:spacing w:val="-2"/>
          <w:sz w:val="28"/>
        </w:rPr>
        <w:t xml:space="preserve"> </w:t>
      </w:r>
      <w:r>
        <w:rPr>
          <w:sz w:val="28"/>
        </w:rPr>
        <w:t>органов</w:t>
      </w:r>
      <w:r>
        <w:rPr>
          <w:spacing w:val="-3"/>
          <w:sz w:val="28"/>
        </w:rPr>
        <w:t xml:space="preserve"> </w:t>
      </w:r>
      <w:r>
        <w:rPr>
          <w:sz w:val="28"/>
        </w:rPr>
        <w:t>чувств у</w:t>
      </w:r>
      <w:r>
        <w:rPr>
          <w:spacing w:val="-6"/>
          <w:sz w:val="28"/>
        </w:rPr>
        <w:t xml:space="preserve"> </w:t>
      </w:r>
      <w:r>
        <w:rPr>
          <w:sz w:val="28"/>
        </w:rPr>
        <w:t>животных</w:t>
      </w:r>
      <w:r>
        <w:rPr>
          <w:spacing w:val="-7"/>
          <w:sz w:val="28"/>
        </w:rPr>
        <w:t xml:space="preserve"> </w:t>
      </w:r>
      <w:r>
        <w:rPr>
          <w:sz w:val="28"/>
        </w:rPr>
        <w:t>и</w:t>
      </w:r>
      <w:r>
        <w:rPr>
          <w:spacing w:val="-2"/>
          <w:sz w:val="28"/>
        </w:rPr>
        <w:t xml:space="preserve"> </w:t>
      </w:r>
      <w:r>
        <w:rPr>
          <w:sz w:val="28"/>
        </w:rPr>
        <w:t>человека.</w:t>
      </w:r>
    </w:p>
    <w:p w:rsidR="005C1C32" w:rsidRDefault="000E6F09" w:rsidP="00BB4357">
      <w:pPr>
        <w:pStyle w:val="a5"/>
        <w:numPr>
          <w:ilvl w:val="0"/>
          <w:numId w:val="7"/>
        </w:numPr>
        <w:tabs>
          <w:tab w:val="left" w:pos="866"/>
        </w:tabs>
        <w:spacing w:before="183"/>
        <w:ind w:left="399" w:right="819" w:firstLine="0"/>
        <w:rPr>
          <w:sz w:val="28"/>
        </w:rPr>
      </w:pPr>
      <w:r>
        <w:rPr>
          <w:sz w:val="28"/>
        </w:rPr>
        <w:t>Орган зрения человека. Строение, функции и значение. Болезни органов</w:t>
      </w:r>
      <w:r>
        <w:rPr>
          <w:spacing w:val="1"/>
          <w:sz w:val="28"/>
        </w:rPr>
        <w:t xml:space="preserve"> </w:t>
      </w:r>
      <w:r>
        <w:rPr>
          <w:sz w:val="28"/>
        </w:rPr>
        <w:t>зрения, их профилактика. Гигиена зрения. Первая помощь при повреждении</w:t>
      </w:r>
      <w:r>
        <w:rPr>
          <w:spacing w:val="1"/>
          <w:sz w:val="28"/>
        </w:rPr>
        <w:t xml:space="preserve"> </w:t>
      </w:r>
      <w:r>
        <w:rPr>
          <w:sz w:val="28"/>
        </w:rPr>
        <w:t>глаз.</w:t>
      </w:r>
    </w:p>
    <w:p w:rsidR="005C1C32" w:rsidRDefault="000E6F09" w:rsidP="00BB4357">
      <w:pPr>
        <w:pStyle w:val="a5"/>
        <w:numPr>
          <w:ilvl w:val="0"/>
          <w:numId w:val="7"/>
        </w:numPr>
        <w:tabs>
          <w:tab w:val="left" w:pos="880"/>
        </w:tabs>
        <w:spacing w:before="148"/>
        <w:ind w:left="399" w:right="817" w:firstLine="0"/>
        <w:rPr>
          <w:sz w:val="28"/>
        </w:rPr>
      </w:pPr>
      <w:r>
        <w:rPr>
          <w:sz w:val="28"/>
        </w:rPr>
        <w:t>Орган слуха человека. Строение и значение. Заболевания органа слуха,</w:t>
      </w:r>
      <w:r>
        <w:rPr>
          <w:spacing w:val="1"/>
          <w:sz w:val="28"/>
        </w:rPr>
        <w:t xml:space="preserve"> </w:t>
      </w:r>
      <w:r>
        <w:rPr>
          <w:sz w:val="28"/>
        </w:rPr>
        <w:t>предупреждение</w:t>
      </w:r>
      <w:r>
        <w:rPr>
          <w:spacing w:val="1"/>
          <w:sz w:val="28"/>
        </w:rPr>
        <w:t xml:space="preserve"> </w:t>
      </w:r>
      <w:r>
        <w:rPr>
          <w:sz w:val="28"/>
        </w:rPr>
        <w:t>нарушений слуха.</w:t>
      </w:r>
      <w:r>
        <w:rPr>
          <w:spacing w:val="4"/>
          <w:sz w:val="28"/>
        </w:rPr>
        <w:t xml:space="preserve"> </w:t>
      </w:r>
      <w:r>
        <w:rPr>
          <w:sz w:val="28"/>
        </w:rPr>
        <w:t>Гигиена.</w:t>
      </w:r>
    </w:p>
    <w:p w:rsidR="005C1C32" w:rsidRDefault="000E6F09" w:rsidP="00BB4357">
      <w:pPr>
        <w:pStyle w:val="a5"/>
        <w:numPr>
          <w:ilvl w:val="0"/>
          <w:numId w:val="7"/>
        </w:numPr>
        <w:tabs>
          <w:tab w:val="left" w:pos="870"/>
        </w:tabs>
        <w:spacing w:before="146"/>
        <w:ind w:left="399" w:right="821" w:firstLine="0"/>
        <w:rPr>
          <w:sz w:val="28"/>
        </w:rPr>
      </w:pPr>
      <w:r>
        <w:rPr>
          <w:sz w:val="28"/>
        </w:rPr>
        <w:t>Органы осязания, обоняния, вкуса (слизистая оболочка языка и полости</w:t>
      </w:r>
      <w:r>
        <w:rPr>
          <w:spacing w:val="1"/>
          <w:sz w:val="28"/>
        </w:rPr>
        <w:t xml:space="preserve"> </w:t>
      </w:r>
      <w:r>
        <w:rPr>
          <w:sz w:val="28"/>
        </w:rPr>
        <w:t>носа,</w:t>
      </w:r>
      <w:r>
        <w:rPr>
          <w:spacing w:val="1"/>
          <w:sz w:val="28"/>
        </w:rPr>
        <w:t xml:space="preserve"> </w:t>
      </w:r>
      <w:r>
        <w:rPr>
          <w:sz w:val="28"/>
        </w:rPr>
        <w:t>кожная</w:t>
      </w:r>
      <w:r>
        <w:rPr>
          <w:spacing w:val="1"/>
          <w:sz w:val="28"/>
        </w:rPr>
        <w:t xml:space="preserve"> </w:t>
      </w:r>
      <w:r>
        <w:rPr>
          <w:sz w:val="28"/>
        </w:rPr>
        <w:t>чувствительность:</w:t>
      </w:r>
      <w:r>
        <w:rPr>
          <w:spacing w:val="1"/>
          <w:sz w:val="28"/>
        </w:rPr>
        <w:t xml:space="preserve"> </w:t>
      </w:r>
      <w:r>
        <w:rPr>
          <w:sz w:val="28"/>
        </w:rPr>
        <w:t>болевая,</w:t>
      </w:r>
      <w:r>
        <w:rPr>
          <w:spacing w:val="1"/>
          <w:sz w:val="28"/>
        </w:rPr>
        <w:t xml:space="preserve"> </w:t>
      </w:r>
      <w:r>
        <w:rPr>
          <w:sz w:val="28"/>
        </w:rPr>
        <w:t>температурная</w:t>
      </w:r>
      <w:r>
        <w:rPr>
          <w:spacing w:val="1"/>
          <w:sz w:val="28"/>
        </w:rPr>
        <w:t xml:space="preserve"> </w:t>
      </w:r>
      <w:r>
        <w:rPr>
          <w:sz w:val="28"/>
        </w:rPr>
        <w:t>и</w:t>
      </w:r>
      <w:r>
        <w:rPr>
          <w:spacing w:val="1"/>
          <w:sz w:val="28"/>
        </w:rPr>
        <w:t xml:space="preserve"> </w:t>
      </w:r>
      <w:r>
        <w:rPr>
          <w:sz w:val="28"/>
        </w:rPr>
        <w:t>тактильная).</w:t>
      </w:r>
      <w:r>
        <w:rPr>
          <w:spacing w:val="1"/>
          <w:sz w:val="28"/>
        </w:rPr>
        <w:t xml:space="preserve"> </w:t>
      </w:r>
      <w:r>
        <w:rPr>
          <w:sz w:val="28"/>
        </w:rPr>
        <w:t>Расположение</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этих</w:t>
      </w:r>
      <w:r>
        <w:rPr>
          <w:spacing w:val="-3"/>
          <w:sz w:val="28"/>
        </w:rPr>
        <w:t xml:space="preserve"> </w:t>
      </w:r>
      <w:r>
        <w:rPr>
          <w:sz w:val="28"/>
        </w:rPr>
        <w:t>органов.</w:t>
      </w:r>
    </w:p>
    <w:p w:rsidR="005C1C32" w:rsidRDefault="000E6F09" w:rsidP="00BB4357">
      <w:pPr>
        <w:pStyle w:val="a5"/>
        <w:numPr>
          <w:ilvl w:val="0"/>
          <w:numId w:val="7"/>
        </w:numPr>
        <w:tabs>
          <w:tab w:val="left" w:pos="842"/>
        </w:tabs>
        <w:ind w:left="841" w:hanging="443"/>
        <w:rPr>
          <w:sz w:val="28"/>
        </w:rPr>
      </w:pPr>
      <w:r>
        <w:rPr>
          <w:sz w:val="28"/>
        </w:rPr>
        <w:t>Охрана</w:t>
      </w:r>
      <w:r>
        <w:rPr>
          <w:spacing w:val="-3"/>
          <w:sz w:val="28"/>
        </w:rPr>
        <w:t xml:space="preserve"> </w:t>
      </w:r>
      <w:r>
        <w:rPr>
          <w:sz w:val="28"/>
        </w:rPr>
        <w:t>всех</w:t>
      </w:r>
      <w:r>
        <w:rPr>
          <w:spacing w:val="-7"/>
          <w:sz w:val="28"/>
        </w:rPr>
        <w:t xml:space="preserve"> </w:t>
      </w:r>
      <w:r>
        <w:rPr>
          <w:sz w:val="28"/>
        </w:rPr>
        <w:t>органов</w:t>
      </w:r>
      <w:r>
        <w:rPr>
          <w:spacing w:val="-5"/>
          <w:sz w:val="28"/>
        </w:rPr>
        <w:t xml:space="preserve"> </w:t>
      </w:r>
      <w:r>
        <w:rPr>
          <w:sz w:val="28"/>
        </w:rPr>
        <w:t>чувств.</w:t>
      </w:r>
    </w:p>
    <w:p w:rsidR="005C1C32" w:rsidRDefault="000E6F09" w:rsidP="00BB4357">
      <w:pPr>
        <w:pStyle w:val="a5"/>
        <w:numPr>
          <w:ilvl w:val="0"/>
          <w:numId w:val="7"/>
        </w:numPr>
        <w:tabs>
          <w:tab w:val="left" w:pos="842"/>
        </w:tabs>
        <w:spacing w:before="187"/>
        <w:ind w:left="841" w:hanging="443"/>
        <w:rPr>
          <w:sz w:val="28"/>
        </w:rPr>
      </w:pPr>
      <w:r>
        <w:rPr>
          <w:sz w:val="28"/>
        </w:rPr>
        <w:t>Демонстрация</w:t>
      </w:r>
      <w:r>
        <w:rPr>
          <w:spacing w:val="-3"/>
          <w:sz w:val="28"/>
        </w:rPr>
        <w:t xml:space="preserve"> </w:t>
      </w:r>
      <w:r>
        <w:rPr>
          <w:sz w:val="28"/>
        </w:rPr>
        <w:t>муляжей</w:t>
      </w:r>
      <w:r>
        <w:rPr>
          <w:spacing w:val="-3"/>
          <w:sz w:val="28"/>
        </w:rPr>
        <w:t xml:space="preserve"> </w:t>
      </w:r>
      <w:r>
        <w:rPr>
          <w:sz w:val="28"/>
        </w:rPr>
        <w:t>глаза</w:t>
      </w:r>
      <w:r>
        <w:rPr>
          <w:spacing w:val="-2"/>
          <w:sz w:val="28"/>
        </w:rPr>
        <w:t xml:space="preserve"> </w:t>
      </w:r>
      <w:r>
        <w:rPr>
          <w:sz w:val="28"/>
        </w:rPr>
        <w:t>и</w:t>
      </w:r>
      <w:r>
        <w:rPr>
          <w:spacing w:val="-3"/>
          <w:sz w:val="28"/>
        </w:rPr>
        <w:t xml:space="preserve"> </w:t>
      </w:r>
      <w:r>
        <w:rPr>
          <w:sz w:val="28"/>
        </w:rPr>
        <w:t>уха.</w:t>
      </w:r>
    </w:p>
    <w:p w:rsidR="005C1C32" w:rsidRDefault="000E6F09" w:rsidP="00A80F0F">
      <w:pPr>
        <w:pStyle w:val="110"/>
        <w:tabs>
          <w:tab w:val="left" w:pos="2404"/>
          <w:tab w:val="left" w:pos="4159"/>
          <w:tab w:val="left" w:pos="5852"/>
          <w:tab w:val="left" w:pos="7219"/>
          <w:tab w:val="left" w:pos="8566"/>
        </w:tabs>
        <w:spacing w:before="182"/>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34"/>
        <w:ind w:left="399"/>
        <w:rPr>
          <w:b/>
          <w:sz w:val="28"/>
        </w:rPr>
      </w:pPr>
      <w:r>
        <w:rPr>
          <w:b/>
          <w:sz w:val="28"/>
        </w:rPr>
        <w:t>«Биология».</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77"/>
        <w:ind w:right="816"/>
      </w:pPr>
      <w:r>
        <w:t>представление об объектах и явлениях неживой и живой природы, организма</w:t>
      </w:r>
      <w:r>
        <w:rPr>
          <w:spacing w:val="1"/>
        </w:rPr>
        <w:t xml:space="preserve"> </w:t>
      </w:r>
      <w:r>
        <w:t>человека;</w:t>
      </w:r>
    </w:p>
    <w:p w:rsidR="005C1C32" w:rsidRDefault="000E6F09" w:rsidP="00A80F0F">
      <w:pPr>
        <w:pStyle w:val="a3"/>
        <w:spacing w:before="146"/>
        <w:ind w:right="820"/>
      </w:pPr>
      <w:r>
        <w:t>знание</w:t>
      </w:r>
      <w:r>
        <w:rPr>
          <w:spacing w:val="1"/>
        </w:rPr>
        <w:t xml:space="preserve"> </w:t>
      </w:r>
      <w:r>
        <w:t>особенностей</w:t>
      </w:r>
      <w:r>
        <w:rPr>
          <w:spacing w:val="1"/>
        </w:rPr>
        <w:t xml:space="preserve"> </w:t>
      </w:r>
      <w:r>
        <w:t>внешнего</w:t>
      </w:r>
      <w:r>
        <w:rPr>
          <w:spacing w:val="1"/>
        </w:rPr>
        <w:t xml:space="preserve"> </w:t>
      </w:r>
      <w:r>
        <w:t>вида</w:t>
      </w:r>
      <w:r>
        <w:rPr>
          <w:spacing w:val="1"/>
        </w:rPr>
        <w:t xml:space="preserve"> </w:t>
      </w:r>
      <w:r>
        <w:t>изученных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узнавание и различение изученных объектов в окружающем мире, моделях,</w:t>
      </w:r>
      <w:r>
        <w:rPr>
          <w:spacing w:val="1"/>
        </w:rPr>
        <w:t xml:space="preserve"> </w:t>
      </w:r>
      <w:r>
        <w:t>фотографиях,</w:t>
      </w:r>
      <w:r>
        <w:rPr>
          <w:spacing w:val="3"/>
        </w:rPr>
        <w:t xml:space="preserve"> </w:t>
      </w:r>
      <w:r>
        <w:t>рисунках;</w:t>
      </w:r>
    </w:p>
    <w:p w:rsidR="005C1C32" w:rsidRDefault="000E6F09" w:rsidP="00A80F0F">
      <w:pPr>
        <w:pStyle w:val="a3"/>
        <w:spacing w:before="152"/>
        <w:ind w:right="814"/>
      </w:pPr>
      <w:r>
        <w:t>знание</w:t>
      </w:r>
      <w:r>
        <w:rPr>
          <w:spacing w:val="1"/>
        </w:rPr>
        <w:t xml:space="preserve"> </w:t>
      </w:r>
      <w:r>
        <w:t>общих</w:t>
      </w:r>
      <w:r>
        <w:rPr>
          <w:spacing w:val="1"/>
        </w:rPr>
        <w:t xml:space="preserve"> </w:t>
      </w:r>
      <w:r>
        <w:t>признаков</w:t>
      </w:r>
      <w:r>
        <w:rPr>
          <w:spacing w:val="1"/>
        </w:rPr>
        <w:t xml:space="preserve"> </w:t>
      </w:r>
      <w:r>
        <w:t>изученных</w:t>
      </w:r>
      <w:r>
        <w:rPr>
          <w:spacing w:val="1"/>
        </w:rPr>
        <w:t xml:space="preserve"> </w:t>
      </w:r>
      <w:r>
        <w:t>групп</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правил</w:t>
      </w:r>
      <w:r>
        <w:rPr>
          <w:spacing w:val="-67"/>
        </w:rPr>
        <w:t xml:space="preserve"> </w:t>
      </w:r>
      <w:r>
        <w:t>поведения</w:t>
      </w:r>
      <w:r>
        <w:rPr>
          <w:spacing w:val="-12"/>
        </w:rPr>
        <w:t xml:space="preserve"> </w:t>
      </w:r>
      <w:r>
        <w:t>в</w:t>
      </w:r>
      <w:r>
        <w:rPr>
          <w:spacing w:val="-13"/>
        </w:rPr>
        <w:t xml:space="preserve"> </w:t>
      </w:r>
      <w:r>
        <w:t>природе,</w:t>
      </w:r>
      <w:r>
        <w:rPr>
          <w:spacing w:val="-10"/>
        </w:rPr>
        <w:t xml:space="preserve"> </w:t>
      </w:r>
      <w:r>
        <w:t>техники</w:t>
      </w:r>
      <w:r>
        <w:rPr>
          <w:spacing w:val="-12"/>
        </w:rPr>
        <w:t xml:space="preserve"> </w:t>
      </w:r>
      <w:r>
        <w:t>безопасности,</w:t>
      </w:r>
      <w:r>
        <w:rPr>
          <w:spacing w:val="-10"/>
        </w:rPr>
        <w:t xml:space="preserve"> </w:t>
      </w:r>
      <w:r>
        <w:t>здорового</w:t>
      </w:r>
      <w:r>
        <w:rPr>
          <w:spacing w:val="-12"/>
        </w:rPr>
        <w:t xml:space="preserve"> </w:t>
      </w:r>
      <w:r>
        <w:t>образа</w:t>
      </w:r>
      <w:r>
        <w:rPr>
          <w:spacing w:val="-11"/>
        </w:rPr>
        <w:t xml:space="preserve"> </w:t>
      </w:r>
      <w:r>
        <w:t>жизни</w:t>
      </w:r>
      <w:r>
        <w:rPr>
          <w:spacing w:val="-12"/>
        </w:rPr>
        <w:t xml:space="preserve"> </w:t>
      </w:r>
      <w:r>
        <w:t>в</w:t>
      </w:r>
      <w:r>
        <w:rPr>
          <w:spacing w:val="-14"/>
        </w:rPr>
        <w:t xml:space="preserve"> </w:t>
      </w:r>
      <w:r>
        <w:t>объеме</w:t>
      </w:r>
      <w:r>
        <w:rPr>
          <w:spacing w:val="-68"/>
        </w:rPr>
        <w:t xml:space="preserve"> </w:t>
      </w:r>
      <w:r>
        <w:t>программы;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t>выполнение</w:t>
      </w:r>
      <w:r>
        <w:rPr>
          <w:spacing w:val="5"/>
        </w:rPr>
        <w:t xml:space="preserve"> </w:t>
      </w:r>
      <w:r>
        <w:t>совместно</w:t>
      </w:r>
      <w:r>
        <w:rPr>
          <w:spacing w:val="5"/>
        </w:rPr>
        <w:t xml:space="preserve"> </w:t>
      </w:r>
      <w:r>
        <w:t>с</w:t>
      </w:r>
      <w:r>
        <w:rPr>
          <w:spacing w:val="6"/>
        </w:rPr>
        <w:t xml:space="preserve"> </w:t>
      </w:r>
      <w:r>
        <w:t>учителем</w:t>
      </w:r>
      <w:r>
        <w:rPr>
          <w:spacing w:val="6"/>
        </w:rPr>
        <w:t xml:space="preserve"> </w:t>
      </w:r>
      <w:r>
        <w:t>практических</w:t>
      </w:r>
      <w:r>
        <w:rPr>
          <w:spacing w:val="69"/>
        </w:rPr>
        <w:t xml:space="preserve"> </w:t>
      </w:r>
      <w:r>
        <w:t>работ,</w:t>
      </w:r>
      <w:r>
        <w:rPr>
          <w:spacing w:val="7"/>
        </w:rPr>
        <w:t xml:space="preserve"> </w:t>
      </w:r>
      <w:r>
        <w:t>предусмотренных</w:t>
      </w:r>
      <w:r>
        <w:rPr>
          <w:spacing w:val="-67"/>
        </w:rPr>
        <w:t xml:space="preserve"> </w:t>
      </w:r>
      <w:r>
        <w:t>программой;</w:t>
      </w:r>
    </w:p>
    <w:p w:rsidR="005C1C32" w:rsidRDefault="000E6F09" w:rsidP="00A80F0F">
      <w:pPr>
        <w:pStyle w:val="a3"/>
        <w:spacing w:before="151"/>
        <w:ind w:right="3241"/>
        <w:jc w:val="left"/>
      </w:pPr>
      <w:r>
        <w:t>описание</w:t>
      </w:r>
      <w:r>
        <w:rPr>
          <w:spacing w:val="-8"/>
        </w:rPr>
        <w:t xml:space="preserve"> </w:t>
      </w:r>
      <w:r>
        <w:t>особенностей</w:t>
      </w:r>
      <w:r>
        <w:rPr>
          <w:spacing w:val="-8"/>
        </w:rPr>
        <w:t xml:space="preserve"> </w:t>
      </w:r>
      <w:r>
        <w:t>состояния</w:t>
      </w:r>
      <w:r>
        <w:rPr>
          <w:spacing w:val="-8"/>
        </w:rPr>
        <w:t xml:space="preserve"> </w:t>
      </w:r>
      <w:r>
        <w:t>своего</w:t>
      </w:r>
      <w:r>
        <w:rPr>
          <w:spacing w:val="-8"/>
        </w:rPr>
        <w:t xml:space="preserve"> </w:t>
      </w:r>
      <w:r>
        <w:t>организма;</w:t>
      </w:r>
      <w:r>
        <w:rPr>
          <w:spacing w:val="-67"/>
        </w:rPr>
        <w:t xml:space="preserve"> </w:t>
      </w:r>
      <w:r>
        <w:t>знание названий специализации врачей;</w:t>
      </w:r>
    </w:p>
    <w:p w:rsidR="005C1C32" w:rsidRDefault="000E6F09" w:rsidP="00A80F0F">
      <w:pPr>
        <w:pStyle w:val="a3"/>
        <w:spacing w:before="0"/>
        <w:ind w:right="807"/>
      </w:pPr>
      <w:r>
        <w:t>применение</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сформированных</w:t>
      </w:r>
      <w:r>
        <w:rPr>
          <w:spacing w:val="1"/>
        </w:rPr>
        <w:t xml:space="preserve"> </w:t>
      </w:r>
      <w:r>
        <w:t>умений</w:t>
      </w:r>
      <w:r>
        <w:rPr>
          <w:spacing w:val="1"/>
        </w:rPr>
        <w:t xml:space="preserve"> </w:t>
      </w:r>
      <w:r>
        <w:t>в</w:t>
      </w:r>
      <w:r>
        <w:rPr>
          <w:spacing w:val="1"/>
        </w:rPr>
        <w:t xml:space="preserve"> </w:t>
      </w:r>
      <w:r>
        <w:t>бытовых</w:t>
      </w:r>
      <w:r>
        <w:rPr>
          <w:spacing w:val="1"/>
        </w:rPr>
        <w:t xml:space="preserve"> </w:t>
      </w:r>
      <w:r>
        <w:t>ситуациях (уход за растениями, животными в доме, измерение температуры</w:t>
      </w:r>
      <w:r>
        <w:rPr>
          <w:spacing w:val="1"/>
        </w:rPr>
        <w:t xml:space="preserve"> </w:t>
      </w:r>
      <w:r>
        <w:t>тела,</w:t>
      </w:r>
      <w:r>
        <w:rPr>
          <w:spacing w:val="3"/>
        </w:rPr>
        <w:t xml:space="preserve"> </w:t>
      </w:r>
      <w:r>
        <w:t>правила</w:t>
      </w:r>
      <w:r>
        <w:rPr>
          <w:spacing w:val="1"/>
        </w:rPr>
        <w:t xml:space="preserve"> </w:t>
      </w:r>
      <w:r>
        <w:t>первой</w:t>
      </w:r>
      <w:r>
        <w:rPr>
          <w:spacing w:val="1"/>
        </w:rPr>
        <w:t xml:space="preserve"> </w:t>
      </w:r>
      <w:r>
        <w:t>доврачебной помощи).</w:t>
      </w:r>
    </w:p>
    <w:p w:rsidR="005C1C32" w:rsidRDefault="000E6F09" w:rsidP="00A80F0F">
      <w:pPr>
        <w:pStyle w:val="a3"/>
        <w:spacing w:before="149"/>
      </w:pPr>
      <w:r>
        <w:t>Достаточный</w:t>
      </w:r>
      <w:r>
        <w:rPr>
          <w:spacing w:val="-2"/>
        </w:rPr>
        <w:t xml:space="preserve"> </w:t>
      </w:r>
      <w:r>
        <w:t>уровень:</w:t>
      </w:r>
    </w:p>
    <w:p w:rsidR="005C1C32" w:rsidRDefault="000E6F09" w:rsidP="00A80F0F">
      <w:pPr>
        <w:pStyle w:val="a3"/>
        <w:spacing w:before="186"/>
      </w:pPr>
      <w:r>
        <w:t>представление</w:t>
      </w:r>
      <w:r>
        <w:rPr>
          <w:spacing w:val="-4"/>
        </w:rPr>
        <w:t xml:space="preserve"> </w:t>
      </w:r>
      <w:r>
        <w:t>об</w:t>
      </w:r>
      <w:r>
        <w:rPr>
          <w:spacing w:val="-3"/>
        </w:rPr>
        <w:t xml:space="preserve"> </w:t>
      </w:r>
      <w:r>
        <w:t>объектах</w:t>
      </w:r>
      <w:r>
        <w:rPr>
          <w:spacing w:val="-9"/>
        </w:rPr>
        <w:t xml:space="preserve"> </w:t>
      </w:r>
      <w:r>
        <w:t>неживой</w:t>
      </w:r>
      <w:r>
        <w:rPr>
          <w:spacing w:val="-4"/>
        </w:rPr>
        <w:t xml:space="preserve"> </w:t>
      </w:r>
      <w:r>
        <w:t>и</w:t>
      </w:r>
      <w:r>
        <w:rPr>
          <w:spacing w:val="-5"/>
        </w:rPr>
        <w:t xml:space="preserve"> </w:t>
      </w:r>
      <w:r>
        <w:t>живой</w:t>
      </w:r>
      <w:r>
        <w:rPr>
          <w:spacing w:val="-5"/>
        </w:rPr>
        <w:t xml:space="preserve"> </w:t>
      </w:r>
      <w:r>
        <w:t>природы,</w:t>
      </w:r>
      <w:r>
        <w:rPr>
          <w:spacing w:val="-2"/>
        </w:rPr>
        <w:t xml:space="preserve"> </w:t>
      </w:r>
      <w:r>
        <w:t>организме</w:t>
      </w:r>
      <w:r>
        <w:rPr>
          <w:spacing w:val="-4"/>
        </w:rPr>
        <w:t xml:space="preserve"> </w:t>
      </w:r>
      <w:r>
        <w:t>человека;</w:t>
      </w:r>
    </w:p>
    <w:p w:rsidR="005C1C32" w:rsidRDefault="000E6F09" w:rsidP="00A80F0F">
      <w:pPr>
        <w:pStyle w:val="a3"/>
        <w:spacing w:before="183"/>
        <w:ind w:right="816"/>
      </w:pPr>
      <w:r>
        <w:t>осознание</w:t>
      </w:r>
      <w:r>
        <w:rPr>
          <w:spacing w:val="1"/>
        </w:rPr>
        <w:t xml:space="preserve"> </w:t>
      </w:r>
      <w:r>
        <w:t>основных</w:t>
      </w:r>
      <w:r>
        <w:rPr>
          <w:spacing w:val="1"/>
        </w:rPr>
        <w:t xml:space="preserve"> </w:t>
      </w:r>
      <w:r>
        <w:t>взаимосвязей</w:t>
      </w:r>
      <w:r>
        <w:rPr>
          <w:spacing w:val="1"/>
        </w:rPr>
        <w:t xml:space="preserve"> </w:t>
      </w:r>
      <w:r>
        <w:t>между</w:t>
      </w:r>
      <w:r>
        <w:rPr>
          <w:spacing w:val="1"/>
        </w:rPr>
        <w:t xml:space="preserve"> </w:t>
      </w:r>
      <w:r>
        <w:t>природными</w:t>
      </w:r>
      <w:r>
        <w:rPr>
          <w:spacing w:val="1"/>
        </w:rPr>
        <w:t xml:space="preserve"> </w:t>
      </w:r>
      <w:r>
        <w:t>компонентами,</w:t>
      </w:r>
      <w:r>
        <w:rPr>
          <w:spacing w:val="1"/>
        </w:rPr>
        <w:t xml:space="preserve"> </w:t>
      </w:r>
      <w:r>
        <w:t>природой</w:t>
      </w:r>
      <w:r>
        <w:rPr>
          <w:spacing w:val="-1"/>
        </w:rPr>
        <w:t xml:space="preserve"> </w:t>
      </w:r>
      <w:r>
        <w:t>и</w:t>
      </w:r>
      <w:r>
        <w:rPr>
          <w:spacing w:val="-1"/>
        </w:rPr>
        <w:t xml:space="preserve"> </w:t>
      </w:r>
      <w:r>
        <w:t>человеком,</w:t>
      </w:r>
      <w:r>
        <w:rPr>
          <w:spacing w:val="2"/>
        </w:rPr>
        <w:t xml:space="preserve"> </w:t>
      </w:r>
      <w:r>
        <w:t>органами и</w:t>
      </w:r>
      <w:r>
        <w:rPr>
          <w:spacing w:val="-1"/>
        </w:rPr>
        <w:t xml:space="preserve"> </w:t>
      </w:r>
      <w:r>
        <w:t>системами</w:t>
      </w:r>
      <w:r>
        <w:rPr>
          <w:spacing w:val="-1"/>
        </w:rPr>
        <w:t xml:space="preserve"> </w:t>
      </w:r>
      <w:r>
        <w:t>органов</w:t>
      </w:r>
      <w:r>
        <w:rPr>
          <w:spacing w:val="-2"/>
        </w:rPr>
        <w:t xml:space="preserve"> </w:t>
      </w:r>
      <w:r>
        <w:t>у</w:t>
      </w:r>
      <w:r>
        <w:rPr>
          <w:spacing w:val="-5"/>
        </w:rPr>
        <w:t xml:space="preserve"> </w:t>
      </w:r>
      <w:r>
        <w:t>человека;</w:t>
      </w:r>
    </w:p>
    <w:p w:rsidR="005C1C32" w:rsidRDefault="000E6F09" w:rsidP="00A80F0F">
      <w:pPr>
        <w:pStyle w:val="a3"/>
        <w:spacing w:before="153"/>
        <w:ind w:right="817"/>
      </w:pPr>
      <w:r>
        <w:t>установление взаимосвязи между средой обитания и внешним видом объекта</w:t>
      </w:r>
      <w:r>
        <w:rPr>
          <w:spacing w:val="-67"/>
        </w:rPr>
        <w:t xml:space="preserve"> </w:t>
      </w:r>
      <w:r>
        <w:t>(единство формы</w:t>
      </w:r>
      <w:r>
        <w:rPr>
          <w:spacing w:val="1"/>
        </w:rPr>
        <w:t xml:space="preserve"> </w:t>
      </w:r>
      <w:r>
        <w:t>и</w:t>
      </w:r>
      <w:r>
        <w:rPr>
          <w:spacing w:val="1"/>
        </w:rPr>
        <w:t xml:space="preserve"> </w:t>
      </w:r>
      <w:r>
        <w:t>функции);</w:t>
      </w:r>
    </w:p>
    <w:p w:rsidR="005C1C32" w:rsidRDefault="000E6F09" w:rsidP="00A80F0F">
      <w:pPr>
        <w:pStyle w:val="a3"/>
        <w:spacing w:before="152"/>
        <w:ind w:right="808"/>
      </w:pPr>
      <w:r>
        <w:t>знание</w:t>
      </w:r>
      <w:r>
        <w:rPr>
          <w:spacing w:val="-10"/>
        </w:rPr>
        <w:t xml:space="preserve"> </w:t>
      </w:r>
      <w:r>
        <w:t>признаков</w:t>
      </w:r>
      <w:r>
        <w:rPr>
          <w:spacing w:val="-10"/>
        </w:rPr>
        <w:t xml:space="preserve"> </w:t>
      </w:r>
      <w:r>
        <w:t>сходства</w:t>
      </w:r>
      <w:r>
        <w:rPr>
          <w:spacing w:val="-9"/>
        </w:rPr>
        <w:t xml:space="preserve"> </w:t>
      </w:r>
      <w:r>
        <w:t>и</w:t>
      </w:r>
      <w:r>
        <w:rPr>
          <w:spacing w:val="-9"/>
        </w:rPr>
        <w:t xml:space="preserve"> </w:t>
      </w:r>
      <w:r>
        <w:t>различия</w:t>
      </w:r>
      <w:r>
        <w:rPr>
          <w:spacing w:val="-10"/>
        </w:rPr>
        <w:t xml:space="preserve"> </w:t>
      </w:r>
      <w:r>
        <w:t>между</w:t>
      </w:r>
      <w:r>
        <w:rPr>
          <w:spacing w:val="-13"/>
        </w:rPr>
        <w:t xml:space="preserve"> </w:t>
      </w:r>
      <w:r>
        <w:t>группами</w:t>
      </w:r>
      <w:r>
        <w:rPr>
          <w:spacing w:val="-9"/>
        </w:rPr>
        <w:t xml:space="preserve"> </w:t>
      </w:r>
      <w:r>
        <w:t>растений и</w:t>
      </w:r>
      <w:r>
        <w:rPr>
          <w:spacing w:val="-9"/>
        </w:rPr>
        <w:t xml:space="preserve"> </w:t>
      </w:r>
      <w:r>
        <w:t>животных;</w:t>
      </w:r>
      <w:r>
        <w:rPr>
          <w:spacing w:val="-68"/>
        </w:rPr>
        <w:t xml:space="preserve"> </w:t>
      </w:r>
      <w:r>
        <w:t>выполнение</w:t>
      </w:r>
      <w:r>
        <w:rPr>
          <w:spacing w:val="-1"/>
        </w:rPr>
        <w:t xml:space="preserve"> </w:t>
      </w:r>
      <w:r>
        <w:t>классификаций</w:t>
      </w:r>
      <w:r>
        <w:rPr>
          <w:spacing w:val="-1"/>
        </w:rPr>
        <w:t xml:space="preserve"> </w:t>
      </w:r>
      <w:r>
        <w:t>на основе выделения общих</w:t>
      </w:r>
      <w:r>
        <w:rPr>
          <w:spacing w:val="-6"/>
        </w:rPr>
        <w:t xml:space="preserve"> </w:t>
      </w:r>
      <w:r>
        <w:t>признаков;</w:t>
      </w:r>
    </w:p>
    <w:p w:rsidR="005C1C32" w:rsidRDefault="000E6F09" w:rsidP="00A80F0F">
      <w:pPr>
        <w:pStyle w:val="a3"/>
        <w:spacing w:before="153"/>
        <w:ind w:right="819"/>
      </w:pPr>
      <w:r>
        <w:t>узнавание изученных природных объектов по внешнему виду (натуральные</w:t>
      </w:r>
      <w:r>
        <w:rPr>
          <w:spacing w:val="1"/>
        </w:rPr>
        <w:t xml:space="preserve"> </w:t>
      </w:r>
      <w:r>
        <w:t>объекты,</w:t>
      </w:r>
      <w:r>
        <w:rPr>
          <w:spacing w:val="3"/>
        </w:rPr>
        <w:t xml:space="preserve"> </w:t>
      </w:r>
      <w:r>
        <w:t>муляжи,</w:t>
      </w:r>
      <w:r>
        <w:rPr>
          <w:spacing w:val="2"/>
        </w:rPr>
        <w:t xml:space="preserve"> </w:t>
      </w:r>
      <w:r>
        <w:t>слайды,</w:t>
      </w:r>
      <w:r>
        <w:rPr>
          <w:spacing w:val="3"/>
        </w:rPr>
        <w:t xml:space="preserve"> </w:t>
      </w:r>
      <w:r>
        <w:t>рисунки,</w:t>
      </w:r>
      <w:r>
        <w:rPr>
          <w:spacing w:val="3"/>
        </w:rPr>
        <w:t xml:space="preserve"> </w:t>
      </w:r>
      <w:r>
        <w:t>схемы);</w:t>
      </w:r>
    </w:p>
    <w:p w:rsidR="005C1C32" w:rsidRDefault="000E6F09" w:rsidP="00A80F0F">
      <w:pPr>
        <w:pStyle w:val="a3"/>
        <w:spacing w:before="153"/>
        <w:ind w:right="819"/>
      </w:pPr>
      <w:r>
        <w:t>знание</w:t>
      </w:r>
      <w:r>
        <w:rPr>
          <w:spacing w:val="-8"/>
        </w:rPr>
        <w:t xml:space="preserve"> </w:t>
      </w:r>
      <w:r>
        <w:t>названий,</w:t>
      </w:r>
      <w:r>
        <w:rPr>
          <w:spacing w:val="-6"/>
        </w:rPr>
        <w:t xml:space="preserve"> </w:t>
      </w:r>
      <w:r>
        <w:t>элементарных</w:t>
      </w:r>
      <w:r>
        <w:rPr>
          <w:spacing w:val="-12"/>
        </w:rPr>
        <w:t xml:space="preserve"> </w:t>
      </w:r>
      <w:r>
        <w:t>функций</w:t>
      </w:r>
      <w:r>
        <w:rPr>
          <w:spacing w:val="-8"/>
        </w:rPr>
        <w:t xml:space="preserve"> </w:t>
      </w:r>
      <w:r>
        <w:t>и</w:t>
      </w:r>
      <w:r>
        <w:rPr>
          <w:spacing w:val="-8"/>
        </w:rPr>
        <w:t xml:space="preserve"> </w:t>
      </w:r>
      <w:r>
        <w:t>расположения</w:t>
      </w:r>
      <w:r>
        <w:rPr>
          <w:spacing w:val="-7"/>
        </w:rPr>
        <w:t xml:space="preserve"> </w:t>
      </w:r>
      <w:r>
        <w:t>основных</w:t>
      </w:r>
      <w:r>
        <w:rPr>
          <w:spacing w:val="-12"/>
        </w:rPr>
        <w:t xml:space="preserve"> </w:t>
      </w:r>
      <w:r>
        <w:t>органов</w:t>
      </w:r>
      <w:r>
        <w:rPr>
          <w:spacing w:val="-5"/>
        </w:rPr>
        <w:t xml:space="preserve"> </w:t>
      </w:r>
      <w:r>
        <w:t>в</w:t>
      </w:r>
      <w:r>
        <w:rPr>
          <w:spacing w:val="-67"/>
        </w:rPr>
        <w:t xml:space="preserve"> </w:t>
      </w:r>
      <w:r>
        <w:t>организме</w:t>
      </w:r>
      <w:r>
        <w:rPr>
          <w:spacing w:val="1"/>
        </w:rPr>
        <w:t xml:space="preserve"> </w:t>
      </w:r>
      <w:r>
        <w:t>человека;</w:t>
      </w:r>
    </w:p>
    <w:p w:rsidR="005C1C32" w:rsidRDefault="000E6F09" w:rsidP="00A80F0F">
      <w:pPr>
        <w:pStyle w:val="a3"/>
        <w:spacing w:before="146"/>
        <w:ind w:right="821"/>
      </w:pPr>
      <w:r>
        <w:t>знание способов самонаблюдения, описание особенностей своего состояния,</w:t>
      </w:r>
      <w:r>
        <w:rPr>
          <w:spacing w:val="1"/>
        </w:rPr>
        <w:t xml:space="preserve"> </w:t>
      </w:r>
      <w:r>
        <w:t>самочувствия, знание основных показателей своего организма (группа крови,</w:t>
      </w:r>
      <w:r>
        <w:rPr>
          <w:spacing w:val="-67"/>
        </w:rPr>
        <w:t xml:space="preserve"> </w:t>
      </w:r>
      <w:r>
        <w:t>состояние</w:t>
      </w:r>
      <w:r>
        <w:rPr>
          <w:spacing w:val="-2"/>
        </w:rPr>
        <w:t xml:space="preserve"> </w:t>
      </w:r>
      <w:r>
        <w:t>зрения,</w:t>
      </w:r>
      <w:r>
        <w:rPr>
          <w:spacing w:val="1"/>
        </w:rPr>
        <w:t xml:space="preserve"> </w:t>
      </w:r>
      <w:r>
        <w:t>слуха,</w:t>
      </w:r>
      <w:r>
        <w:rPr>
          <w:spacing w:val="1"/>
        </w:rPr>
        <w:t xml:space="preserve"> </w:t>
      </w:r>
      <w:r>
        <w:t>норму</w:t>
      </w:r>
      <w:r>
        <w:rPr>
          <w:spacing w:val="-7"/>
        </w:rPr>
        <w:t xml:space="preserve"> </w:t>
      </w:r>
      <w:r>
        <w:t>температуры</w:t>
      </w:r>
      <w:r>
        <w:rPr>
          <w:spacing w:val="-2"/>
        </w:rPr>
        <w:t xml:space="preserve"> </w:t>
      </w:r>
      <w:r>
        <w:t>тела,</w:t>
      </w:r>
      <w:r>
        <w:rPr>
          <w:spacing w:val="1"/>
        </w:rPr>
        <w:t xml:space="preserve"> </w:t>
      </w:r>
      <w:r>
        <w:t>кровяного</w:t>
      </w:r>
      <w:r>
        <w:rPr>
          <w:spacing w:val="-2"/>
        </w:rPr>
        <w:t xml:space="preserve"> </w:t>
      </w:r>
      <w:r>
        <w:t>давления);</w:t>
      </w:r>
    </w:p>
    <w:p w:rsidR="005C1C32" w:rsidRDefault="000E6F09" w:rsidP="00A80F0F">
      <w:pPr>
        <w:pStyle w:val="a3"/>
        <w:spacing w:before="153"/>
        <w:ind w:right="808"/>
      </w:pPr>
      <w:r>
        <w:t>знание</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использование</w:t>
      </w:r>
      <w:r>
        <w:rPr>
          <w:spacing w:val="1"/>
        </w:rPr>
        <w:t xml:space="preserve"> </w:t>
      </w:r>
      <w:r>
        <w:t>их</w:t>
      </w:r>
      <w:r>
        <w:rPr>
          <w:spacing w:val="-4"/>
        </w:rPr>
        <w:t xml:space="preserve"> </w:t>
      </w:r>
      <w:r>
        <w:t>для</w:t>
      </w:r>
      <w:r>
        <w:rPr>
          <w:spacing w:val="2"/>
        </w:rPr>
        <w:t xml:space="preserve"> </w:t>
      </w:r>
      <w:r>
        <w:t>объяснения</w:t>
      </w:r>
      <w:r>
        <w:rPr>
          <w:spacing w:val="1"/>
        </w:rPr>
        <w:t xml:space="preserve"> </w:t>
      </w:r>
      <w:r>
        <w:t>новых ситуаций;</w:t>
      </w:r>
    </w:p>
    <w:p w:rsidR="005C1C32" w:rsidRDefault="000E6F09" w:rsidP="00A80F0F">
      <w:pPr>
        <w:pStyle w:val="a3"/>
        <w:spacing w:before="152"/>
        <w:ind w:right="816"/>
      </w:pPr>
      <w:r>
        <w:t>выполнение практических работ самостоятельно или при предварительной</w:t>
      </w:r>
      <w:r>
        <w:rPr>
          <w:spacing w:val="1"/>
        </w:rPr>
        <w:t xml:space="preserve"> </w:t>
      </w:r>
      <w:r>
        <w:t>(ориентировочной)</w:t>
      </w:r>
      <w:r>
        <w:rPr>
          <w:spacing w:val="1"/>
        </w:rPr>
        <w:t xml:space="preserve"> </w:t>
      </w:r>
      <w:r>
        <w:t>помощи</w:t>
      </w:r>
      <w:r>
        <w:rPr>
          <w:spacing w:val="1"/>
        </w:rPr>
        <w:t xml:space="preserve"> </w:t>
      </w:r>
      <w:r>
        <w:t>педагогического</w:t>
      </w:r>
      <w:r>
        <w:rPr>
          <w:spacing w:val="1"/>
        </w:rPr>
        <w:t xml:space="preserve"> </w:t>
      </w:r>
      <w:r>
        <w:t>работника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оказание</w:t>
      </w:r>
      <w:r>
        <w:rPr>
          <w:spacing w:val="1"/>
        </w:rPr>
        <w:t xml:space="preserve"> </w:t>
      </w:r>
      <w:r>
        <w:t>доврачебной</w:t>
      </w:r>
      <w:r>
        <w:rPr>
          <w:spacing w:val="1"/>
        </w:rPr>
        <w:t xml:space="preserve"> </w:t>
      </w:r>
      <w:r>
        <w:t>помощи</w:t>
      </w:r>
      <w:r>
        <w:rPr>
          <w:spacing w:val="1"/>
        </w:rPr>
        <w:t xml:space="preserve"> </w:t>
      </w:r>
      <w:r>
        <w:t>при</w:t>
      </w:r>
      <w:r>
        <w:rPr>
          <w:spacing w:val="1"/>
        </w:rPr>
        <w:t xml:space="preserve"> </w:t>
      </w:r>
      <w:r>
        <w:t>вывихах,</w:t>
      </w:r>
      <w:r>
        <w:rPr>
          <w:spacing w:val="1"/>
        </w:rPr>
        <w:t xml:space="preserve"> </w:t>
      </w:r>
      <w:r>
        <w:t>порезах,</w:t>
      </w:r>
      <w:r>
        <w:rPr>
          <w:spacing w:val="1"/>
        </w:rPr>
        <w:t xml:space="preserve"> </w:t>
      </w:r>
      <w:r>
        <w:t>кровотечении,</w:t>
      </w:r>
      <w:r>
        <w:rPr>
          <w:spacing w:val="2"/>
        </w:rPr>
        <w:t xml:space="preserve"> </w:t>
      </w:r>
      <w:r>
        <w:t>ожогах);</w:t>
      </w:r>
    </w:p>
    <w:p w:rsidR="005C1C32" w:rsidRDefault="000E6F09" w:rsidP="00A80F0F">
      <w:pPr>
        <w:pStyle w:val="a3"/>
        <w:spacing w:before="160"/>
        <w:ind w:right="803"/>
      </w:pPr>
      <w:r>
        <w:rPr>
          <w:spacing w:val="-1"/>
        </w:rPr>
        <w:t>владение</w:t>
      </w:r>
      <w:r>
        <w:rPr>
          <w:spacing w:val="-15"/>
        </w:rPr>
        <w:t xml:space="preserve"> </w:t>
      </w:r>
      <w:r>
        <w:rPr>
          <w:spacing w:val="-1"/>
        </w:rPr>
        <w:t>сформированными</w:t>
      </w:r>
      <w:r>
        <w:rPr>
          <w:spacing w:val="-16"/>
        </w:rPr>
        <w:t xml:space="preserve"> </w:t>
      </w:r>
      <w:r>
        <w:t>знаниями</w:t>
      </w:r>
      <w:r>
        <w:rPr>
          <w:spacing w:val="-16"/>
        </w:rPr>
        <w:t xml:space="preserve"> </w:t>
      </w:r>
      <w:r>
        <w:t>и</w:t>
      </w:r>
      <w:r>
        <w:rPr>
          <w:spacing w:val="-11"/>
        </w:rPr>
        <w:t xml:space="preserve"> </w:t>
      </w:r>
      <w:r>
        <w:t>умениями</w:t>
      </w:r>
      <w:r>
        <w:rPr>
          <w:spacing w:val="-11"/>
        </w:rPr>
        <w:t xml:space="preserve"> </w:t>
      </w:r>
      <w:r>
        <w:t>в</w:t>
      </w:r>
      <w:r>
        <w:rPr>
          <w:spacing w:val="-13"/>
        </w:rPr>
        <w:t xml:space="preserve"> </w:t>
      </w:r>
      <w:r>
        <w:t>учебных,</w:t>
      </w:r>
      <w:r>
        <w:rPr>
          <w:spacing w:val="-10"/>
        </w:rPr>
        <w:t xml:space="preserve"> </w:t>
      </w:r>
      <w:proofErr w:type="spellStart"/>
      <w:r>
        <w:t>учебнобытовых</w:t>
      </w:r>
      <w:proofErr w:type="spellEnd"/>
      <w:r>
        <w:rPr>
          <w:spacing w:val="-67"/>
        </w:rPr>
        <w:t xml:space="preserve"> </w:t>
      </w:r>
      <w:r>
        <w:t>и учебно-трудовых</w:t>
      </w:r>
      <w:r>
        <w:rPr>
          <w:spacing w:val="-3"/>
        </w:rPr>
        <w:t xml:space="preserve"> </w:t>
      </w:r>
      <w:r>
        <w:t>ситуациях.</w:t>
      </w:r>
    </w:p>
    <w:p w:rsidR="005C1C32" w:rsidRDefault="000E6F09" w:rsidP="00BB4357">
      <w:pPr>
        <w:pStyle w:val="110"/>
        <w:numPr>
          <w:ilvl w:val="2"/>
          <w:numId w:val="12"/>
        </w:numPr>
        <w:tabs>
          <w:tab w:val="left" w:pos="1359"/>
        </w:tabs>
        <w:spacing w:before="157"/>
      </w:pPr>
      <w:r>
        <w:t xml:space="preserve">Федеральная  </w:t>
      </w:r>
      <w:r>
        <w:rPr>
          <w:spacing w:val="39"/>
        </w:rPr>
        <w:t xml:space="preserve"> </w:t>
      </w:r>
      <w:r>
        <w:t xml:space="preserve">рабочая   </w:t>
      </w:r>
      <w:r>
        <w:rPr>
          <w:spacing w:val="37"/>
        </w:rPr>
        <w:t xml:space="preserve"> </w:t>
      </w:r>
      <w:r>
        <w:t xml:space="preserve">программа   </w:t>
      </w:r>
      <w:r>
        <w:rPr>
          <w:spacing w:val="39"/>
        </w:rPr>
        <w:t xml:space="preserve"> </w:t>
      </w:r>
      <w:r>
        <w:t xml:space="preserve">по   </w:t>
      </w:r>
      <w:r>
        <w:rPr>
          <w:spacing w:val="35"/>
        </w:rPr>
        <w:t xml:space="preserve"> </w:t>
      </w:r>
      <w:r>
        <w:t xml:space="preserve">учебному   </w:t>
      </w:r>
      <w:r>
        <w:rPr>
          <w:spacing w:val="39"/>
        </w:rPr>
        <w:t xml:space="preserve"> </w:t>
      </w:r>
      <w:r>
        <w:t>предмету</w:t>
      </w:r>
    </w:p>
    <w:p w:rsidR="005C1C32" w:rsidRDefault="000E6F09" w:rsidP="00A80F0F">
      <w:pPr>
        <w:spacing w:before="24"/>
        <w:ind w:left="399" w:right="810"/>
        <w:jc w:val="both"/>
        <w:rPr>
          <w:b/>
          <w:sz w:val="28"/>
        </w:rPr>
      </w:pPr>
      <w:r>
        <w:rPr>
          <w:b/>
          <w:sz w:val="28"/>
        </w:rPr>
        <w:t xml:space="preserve">«География» </w:t>
      </w:r>
    </w:p>
    <w:p w:rsidR="005C1C32" w:rsidRDefault="005C1C32" w:rsidP="00A80F0F">
      <w:pPr>
        <w:jc w:val="both"/>
        <w:rPr>
          <w:sz w:val="28"/>
        </w:rPr>
        <w:sectPr w:rsidR="005C1C32">
          <w:pgSz w:w="11910" w:h="16840"/>
          <w:pgMar w:top="1040" w:right="40" w:bottom="1180" w:left="1300" w:header="0" w:footer="918" w:gutter="0"/>
          <w:cols w:space="720"/>
        </w:sectPr>
      </w:pPr>
    </w:p>
    <w:p w:rsidR="005C1C32" w:rsidRDefault="000E6F09" w:rsidP="00A80F0F">
      <w:pPr>
        <w:pStyle w:val="110"/>
        <w:spacing w:before="66"/>
      </w:pPr>
      <w:r>
        <w:t>Пояснительная</w:t>
      </w:r>
      <w:r>
        <w:rPr>
          <w:spacing w:val="-8"/>
        </w:rPr>
        <w:t xml:space="preserve"> </w:t>
      </w:r>
      <w:r>
        <w:t>записка.</w:t>
      </w:r>
    </w:p>
    <w:p w:rsidR="005C1C32" w:rsidRDefault="000E6F09" w:rsidP="00A80F0F">
      <w:pPr>
        <w:pStyle w:val="a3"/>
        <w:spacing w:before="177"/>
        <w:ind w:right="809"/>
      </w:pPr>
      <w:r>
        <w:t>География</w:t>
      </w:r>
      <w:r>
        <w:rPr>
          <w:spacing w:val="1"/>
        </w:rPr>
        <w:t xml:space="preserve"> </w:t>
      </w:r>
      <w:r>
        <w:t>синтезирует</w:t>
      </w:r>
      <w:r>
        <w:rPr>
          <w:spacing w:val="1"/>
        </w:rPr>
        <w:t xml:space="preserve"> </w:t>
      </w:r>
      <w:r>
        <w:t>многие</w:t>
      </w:r>
      <w:r>
        <w:rPr>
          <w:spacing w:val="1"/>
        </w:rPr>
        <w:t xml:space="preserve"> </w:t>
      </w:r>
      <w:r>
        <w:t>компоненты</w:t>
      </w:r>
      <w:r>
        <w:rPr>
          <w:spacing w:val="1"/>
        </w:rPr>
        <w:t xml:space="preserve"> </w:t>
      </w:r>
      <w:r>
        <w:t>общественно-научного</w:t>
      </w:r>
      <w:r>
        <w:rPr>
          <w:spacing w:val="1"/>
        </w:rPr>
        <w:t xml:space="preserve"> </w:t>
      </w:r>
      <w:r>
        <w:t>и</w:t>
      </w:r>
      <w:r>
        <w:rPr>
          <w:spacing w:val="1"/>
        </w:rPr>
        <w:t xml:space="preserve"> </w:t>
      </w:r>
      <w:proofErr w:type="spellStart"/>
      <w:proofErr w:type="gramStart"/>
      <w:r>
        <w:t>естественно-научного</w:t>
      </w:r>
      <w:proofErr w:type="spellEnd"/>
      <w:proofErr w:type="gramEnd"/>
      <w:r>
        <w:t xml:space="preserve"> знания. Вследствие этого содержание разных разделов</w:t>
      </w:r>
      <w:r>
        <w:rPr>
          <w:spacing w:val="1"/>
        </w:rPr>
        <w:t xml:space="preserve"> </w:t>
      </w:r>
      <w:r>
        <w:t>курса</w:t>
      </w:r>
      <w:r>
        <w:rPr>
          <w:spacing w:val="1"/>
        </w:rPr>
        <w:t xml:space="preserve"> </w:t>
      </w:r>
      <w:r>
        <w:t>географии,</w:t>
      </w:r>
      <w:r>
        <w:rPr>
          <w:spacing w:val="1"/>
        </w:rPr>
        <w:t xml:space="preserve"> </w:t>
      </w:r>
      <w:r>
        <w:t>насыщенное</w:t>
      </w:r>
      <w:r>
        <w:rPr>
          <w:spacing w:val="1"/>
        </w:rPr>
        <w:t xml:space="preserve"> </w:t>
      </w:r>
      <w:r>
        <w:t>экологическими,</w:t>
      </w:r>
      <w:r>
        <w:rPr>
          <w:spacing w:val="1"/>
        </w:rPr>
        <w:t xml:space="preserve"> </w:t>
      </w:r>
      <w:r>
        <w:t>этнографическими,</w:t>
      </w:r>
      <w:r>
        <w:rPr>
          <w:spacing w:val="1"/>
        </w:rPr>
        <w:t xml:space="preserve"> </w:t>
      </w:r>
      <w:r>
        <w:t>социальными, экономическими аспектами, становится тем звеном, которое</w:t>
      </w:r>
      <w:r>
        <w:rPr>
          <w:spacing w:val="1"/>
        </w:rPr>
        <w:t xml:space="preserve"> </w:t>
      </w:r>
      <w:r>
        <w:t>помогает</w:t>
      </w:r>
      <w:r>
        <w:rPr>
          <w:spacing w:val="1"/>
        </w:rPr>
        <w:t xml:space="preserve"> </w:t>
      </w:r>
      <w:r>
        <w:t>учащимся</w:t>
      </w:r>
      <w:r>
        <w:rPr>
          <w:spacing w:val="1"/>
        </w:rPr>
        <w:t xml:space="preserve"> </w:t>
      </w:r>
      <w:r>
        <w:t>осознать</w:t>
      </w:r>
      <w:r>
        <w:rPr>
          <w:spacing w:val="1"/>
        </w:rPr>
        <w:t xml:space="preserve"> </w:t>
      </w:r>
      <w:r>
        <w:t>тесную</w:t>
      </w:r>
      <w:r>
        <w:rPr>
          <w:spacing w:val="1"/>
        </w:rPr>
        <w:t xml:space="preserve"> </w:t>
      </w:r>
      <w:r>
        <w:t>взаимосвязь</w:t>
      </w:r>
      <w:r>
        <w:rPr>
          <w:spacing w:val="1"/>
        </w:rPr>
        <w:t xml:space="preserve"> </w:t>
      </w:r>
      <w:r>
        <w:t>естественных</w:t>
      </w:r>
      <w:r>
        <w:rPr>
          <w:spacing w:val="1"/>
        </w:rPr>
        <w:t xml:space="preserve"> </w:t>
      </w:r>
      <w:r>
        <w:t>и</w:t>
      </w:r>
      <w:r>
        <w:rPr>
          <w:spacing w:val="1"/>
        </w:rPr>
        <w:t xml:space="preserve"> </w:t>
      </w:r>
      <w:r>
        <w:t>общественных дисциплин, природы и общества в целом. В этом проявляется</w:t>
      </w:r>
      <w:r>
        <w:rPr>
          <w:spacing w:val="1"/>
        </w:rPr>
        <w:t xml:space="preserve"> </w:t>
      </w:r>
      <w:r>
        <w:t>образовательное, развивающее</w:t>
      </w:r>
      <w:r>
        <w:rPr>
          <w:spacing w:val="-1"/>
        </w:rPr>
        <w:t xml:space="preserve"> </w:t>
      </w:r>
      <w:r>
        <w:t>и</w:t>
      </w:r>
      <w:r>
        <w:rPr>
          <w:spacing w:val="-2"/>
        </w:rPr>
        <w:t xml:space="preserve"> </w:t>
      </w:r>
      <w:r>
        <w:t>воспитательное</w:t>
      </w:r>
      <w:r>
        <w:rPr>
          <w:spacing w:val="-1"/>
        </w:rPr>
        <w:t xml:space="preserve"> </w:t>
      </w:r>
      <w:r>
        <w:t>значение</w:t>
      </w:r>
      <w:r>
        <w:rPr>
          <w:spacing w:val="-1"/>
        </w:rPr>
        <w:t xml:space="preserve"> </w:t>
      </w:r>
      <w:r>
        <w:t>географии.</w:t>
      </w:r>
    </w:p>
    <w:p w:rsidR="005C1C32" w:rsidRDefault="000E6F09" w:rsidP="00A80F0F">
      <w:pPr>
        <w:pStyle w:val="a3"/>
        <w:spacing w:before="159"/>
        <w:ind w:right="810"/>
      </w:pPr>
      <w:proofErr w:type="gramStart"/>
      <w:r>
        <w:t>Основная</w:t>
      </w:r>
      <w:r>
        <w:rPr>
          <w:spacing w:val="1"/>
        </w:rPr>
        <w:t xml:space="preserve"> </w:t>
      </w:r>
      <w:r>
        <w:t>цель</w:t>
      </w:r>
      <w:r>
        <w:rPr>
          <w:spacing w:val="1"/>
        </w:rPr>
        <w:t xml:space="preserve"> </w:t>
      </w:r>
      <w:r>
        <w:t>обучения</w:t>
      </w:r>
      <w:r>
        <w:rPr>
          <w:spacing w:val="1"/>
        </w:rPr>
        <w:t xml:space="preserve"> </w:t>
      </w:r>
      <w:r>
        <w:t>географии</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умение</w:t>
      </w:r>
      <w:r>
        <w:rPr>
          <w:spacing w:val="1"/>
        </w:rPr>
        <w:t xml:space="preserve"> </w:t>
      </w:r>
      <w:r>
        <w:t>использовать географические знания и умения в повседневной жизни для</w:t>
      </w:r>
      <w:r>
        <w:rPr>
          <w:spacing w:val="1"/>
        </w:rPr>
        <w:t xml:space="preserve"> </w:t>
      </w:r>
      <w:r>
        <w:t>объяснения, оценки разнообразных природных, социально-экономических 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адаптации</w:t>
      </w:r>
      <w:r>
        <w:rPr>
          <w:spacing w:val="1"/>
        </w:rPr>
        <w:t xml:space="preserve"> </w:t>
      </w:r>
      <w:r>
        <w:t>к</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экологически</w:t>
      </w:r>
      <w:r>
        <w:rPr>
          <w:spacing w:val="1"/>
        </w:rPr>
        <w:t xml:space="preserve"> </w:t>
      </w:r>
      <w:r>
        <w:t>сообразного поведения</w:t>
      </w:r>
      <w:r>
        <w:rPr>
          <w:spacing w:val="2"/>
        </w:rPr>
        <w:t xml:space="preserve"> </w:t>
      </w:r>
      <w:r>
        <w:t>в</w:t>
      </w:r>
      <w:r>
        <w:rPr>
          <w:spacing w:val="-1"/>
        </w:rPr>
        <w:t xml:space="preserve"> </w:t>
      </w:r>
      <w:r>
        <w:t>окружающей</w:t>
      </w:r>
      <w:r>
        <w:rPr>
          <w:spacing w:val="1"/>
        </w:rPr>
        <w:t xml:space="preserve"> </w:t>
      </w:r>
      <w:r>
        <w:t>среде.</w:t>
      </w:r>
      <w:proofErr w:type="gramEnd"/>
    </w:p>
    <w:p w:rsidR="005C1C32" w:rsidRDefault="000E6F09" w:rsidP="00A80F0F">
      <w:pPr>
        <w:pStyle w:val="a3"/>
        <w:spacing w:before="164"/>
      </w:pPr>
      <w:r>
        <w:t>Задачами</w:t>
      </w:r>
      <w:r>
        <w:rPr>
          <w:spacing w:val="-6"/>
        </w:rPr>
        <w:t xml:space="preserve"> </w:t>
      </w:r>
      <w:r>
        <w:t>изучения</w:t>
      </w:r>
      <w:r>
        <w:rPr>
          <w:spacing w:val="-4"/>
        </w:rPr>
        <w:t xml:space="preserve"> </w:t>
      </w:r>
      <w:r>
        <w:t>географии</w:t>
      </w:r>
      <w:r>
        <w:rPr>
          <w:spacing w:val="-6"/>
        </w:rPr>
        <w:t xml:space="preserve"> </w:t>
      </w:r>
      <w:r>
        <w:t>являются:</w:t>
      </w:r>
    </w:p>
    <w:p w:rsidR="005C1C32" w:rsidRDefault="000E6F09" w:rsidP="00A80F0F">
      <w:pPr>
        <w:pStyle w:val="a3"/>
        <w:ind w:right="817"/>
      </w:pPr>
      <w:r>
        <w:t>формирование представлений о географ</w:t>
      </w:r>
      <w:proofErr w:type="gramStart"/>
      <w:r>
        <w:t>ии и ее</w:t>
      </w:r>
      <w:proofErr w:type="gramEnd"/>
      <w:r>
        <w:t xml:space="preserve"> роли в понимании природных</w:t>
      </w:r>
      <w:r>
        <w:rPr>
          <w:spacing w:val="-67"/>
        </w:rPr>
        <w:t xml:space="preserve"> </w:t>
      </w:r>
      <w:r>
        <w:t>и социально-экономических</w:t>
      </w:r>
      <w:r>
        <w:rPr>
          <w:spacing w:val="-4"/>
        </w:rPr>
        <w:t xml:space="preserve"> </w:t>
      </w:r>
      <w:r>
        <w:t>процессов</w:t>
      </w:r>
      <w:r>
        <w:rPr>
          <w:spacing w:val="-1"/>
        </w:rPr>
        <w:t xml:space="preserve"> </w:t>
      </w:r>
      <w:r>
        <w:t>и</w:t>
      </w:r>
      <w:r>
        <w:rPr>
          <w:spacing w:val="5"/>
        </w:rPr>
        <w:t xml:space="preserve"> </w:t>
      </w:r>
      <w:r>
        <w:t>их</w:t>
      </w:r>
      <w:r>
        <w:rPr>
          <w:spacing w:val="-5"/>
        </w:rPr>
        <w:t xml:space="preserve"> </w:t>
      </w:r>
      <w:r>
        <w:t>взаимосвязей;</w:t>
      </w:r>
    </w:p>
    <w:p w:rsidR="005C1C32" w:rsidRDefault="000E6F09" w:rsidP="00A80F0F">
      <w:pPr>
        <w:pStyle w:val="a3"/>
        <w:spacing w:before="152"/>
        <w:ind w:right="814"/>
      </w:pPr>
      <w:r>
        <w:t>формирование представлений об особенностях природы, жизни, культуры и</w:t>
      </w:r>
      <w:r>
        <w:rPr>
          <w:spacing w:val="1"/>
        </w:rPr>
        <w:t xml:space="preserve"> </w:t>
      </w:r>
      <w:r>
        <w:rPr>
          <w:spacing w:val="-1"/>
        </w:rPr>
        <w:t>хозяйственной</w:t>
      </w:r>
      <w:r>
        <w:rPr>
          <w:spacing w:val="-12"/>
        </w:rPr>
        <w:t xml:space="preserve"> </w:t>
      </w:r>
      <w:r>
        <w:rPr>
          <w:spacing w:val="-1"/>
        </w:rPr>
        <w:t>деятельности</w:t>
      </w:r>
      <w:r>
        <w:rPr>
          <w:spacing w:val="-11"/>
        </w:rPr>
        <w:t xml:space="preserve"> </w:t>
      </w:r>
      <w:r>
        <w:t>людей,</w:t>
      </w:r>
      <w:r>
        <w:rPr>
          <w:spacing w:val="-9"/>
        </w:rPr>
        <w:t xml:space="preserve"> </w:t>
      </w:r>
      <w:r>
        <w:t>экологических</w:t>
      </w:r>
      <w:r>
        <w:rPr>
          <w:spacing w:val="-16"/>
        </w:rPr>
        <w:t xml:space="preserve"> </w:t>
      </w:r>
      <w:r>
        <w:t>проблемах</w:t>
      </w:r>
      <w:r>
        <w:rPr>
          <w:spacing w:val="-16"/>
        </w:rPr>
        <w:t xml:space="preserve"> </w:t>
      </w:r>
      <w:r>
        <w:t>России,</w:t>
      </w:r>
      <w:r>
        <w:rPr>
          <w:spacing w:val="-10"/>
        </w:rPr>
        <w:t xml:space="preserve"> </w:t>
      </w:r>
      <w:r>
        <w:t>разных</w:t>
      </w:r>
      <w:r>
        <w:rPr>
          <w:spacing w:val="-67"/>
        </w:rPr>
        <w:t xml:space="preserve"> </w:t>
      </w:r>
      <w:r>
        <w:t>материков</w:t>
      </w:r>
      <w:r>
        <w:rPr>
          <w:spacing w:val="-1"/>
        </w:rPr>
        <w:t xml:space="preserve"> </w:t>
      </w:r>
      <w:r>
        <w:t>и</w:t>
      </w:r>
      <w:r>
        <w:rPr>
          <w:spacing w:val="1"/>
        </w:rPr>
        <w:t xml:space="preserve"> </w:t>
      </w:r>
      <w:r>
        <w:t>отдельных</w:t>
      </w:r>
      <w:r>
        <w:rPr>
          <w:spacing w:val="-3"/>
        </w:rPr>
        <w:t xml:space="preserve"> </w:t>
      </w:r>
      <w:r>
        <w:t>стран;</w:t>
      </w:r>
    </w:p>
    <w:p w:rsidR="005C1C32" w:rsidRDefault="000E6F09" w:rsidP="00A80F0F">
      <w:pPr>
        <w:pStyle w:val="a3"/>
        <w:spacing w:before="157"/>
        <w:ind w:right="823"/>
      </w:pPr>
      <w:r>
        <w:t>формирование</w:t>
      </w:r>
      <w:r>
        <w:rPr>
          <w:spacing w:val="1"/>
        </w:rPr>
        <w:t xml:space="preserve"> </w:t>
      </w:r>
      <w:r>
        <w:t>умения</w:t>
      </w:r>
      <w:r>
        <w:rPr>
          <w:spacing w:val="1"/>
        </w:rPr>
        <w:t xml:space="preserve"> </w:t>
      </w:r>
      <w:r>
        <w:t>выделять,</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существенные</w:t>
      </w:r>
      <w:r>
        <w:rPr>
          <w:spacing w:val="1"/>
        </w:rPr>
        <w:t xml:space="preserve"> </w:t>
      </w:r>
      <w:r>
        <w:t>признаки географических</w:t>
      </w:r>
      <w:r>
        <w:rPr>
          <w:spacing w:val="-4"/>
        </w:rPr>
        <w:t xml:space="preserve"> </w:t>
      </w:r>
      <w:r>
        <w:t>объектов и явлений;</w:t>
      </w:r>
    </w:p>
    <w:p w:rsidR="005C1C32" w:rsidRDefault="000E6F09" w:rsidP="00A80F0F">
      <w:pPr>
        <w:pStyle w:val="a3"/>
        <w:spacing w:before="147"/>
        <w:ind w:right="809"/>
      </w:pPr>
      <w:r>
        <w:t>формирование умений и навыков использования географических знаний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объяснения</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адаптации</w:t>
      </w:r>
      <w:r>
        <w:rPr>
          <w:spacing w:val="1"/>
        </w:rPr>
        <w:t xml:space="preserve"> </w:t>
      </w:r>
      <w:r>
        <w:t>к</w:t>
      </w:r>
      <w:r>
        <w:rPr>
          <w:spacing w:val="1"/>
        </w:rPr>
        <w:t xml:space="preserve"> </w:t>
      </w:r>
      <w:r>
        <w:t>условиям территории проживания, соблюдения мер безопасности в случаях</w:t>
      </w:r>
      <w:r>
        <w:rPr>
          <w:spacing w:val="1"/>
        </w:rPr>
        <w:t xml:space="preserve"> </w:t>
      </w:r>
      <w:r>
        <w:t>стихийных</w:t>
      </w:r>
      <w:r>
        <w:rPr>
          <w:spacing w:val="-4"/>
        </w:rPr>
        <w:t xml:space="preserve"> </w:t>
      </w:r>
      <w:r>
        <w:t>бедствий</w:t>
      </w:r>
      <w:r>
        <w:rPr>
          <w:spacing w:val="1"/>
        </w:rPr>
        <w:t xml:space="preserve"> </w:t>
      </w:r>
      <w:r>
        <w:t>и техногенных</w:t>
      </w:r>
      <w:r>
        <w:rPr>
          <w:spacing w:val="-3"/>
        </w:rPr>
        <w:t xml:space="preserve"> </w:t>
      </w:r>
      <w:r>
        <w:t>катастроф;</w:t>
      </w:r>
    </w:p>
    <w:p w:rsidR="005C1C32" w:rsidRDefault="000E6F09" w:rsidP="00A80F0F">
      <w:pPr>
        <w:pStyle w:val="a3"/>
        <w:spacing w:before="160"/>
        <w:ind w:right="810"/>
      </w:pPr>
      <w:r>
        <w:t>овладение</w:t>
      </w:r>
      <w:r>
        <w:rPr>
          <w:spacing w:val="1"/>
        </w:rPr>
        <w:t xml:space="preserve"> </w:t>
      </w:r>
      <w:r>
        <w:t>основами</w:t>
      </w:r>
      <w:r>
        <w:rPr>
          <w:spacing w:val="1"/>
        </w:rPr>
        <w:t xml:space="preserve"> </w:t>
      </w:r>
      <w:r>
        <w:t>картографической</w:t>
      </w:r>
      <w:r>
        <w:rPr>
          <w:spacing w:val="1"/>
        </w:rPr>
        <w:t xml:space="preserve"> </w:t>
      </w:r>
      <w:r>
        <w:t>грамотности</w:t>
      </w:r>
      <w:r>
        <w:rPr>
          <w:spacing w:val="1"/>
        </w:rPr>
        <w:t xml:space="preserve"> </w:t>
      </w:r>
      <w:r>
        <w:t>и</w:t>
      </w:r>
      <w:r>
        <w:rPr>
          <w:spacing w:val="1"/>
        </w:rPr>
        <w:t xml:space="preserve"> </w:t>
      </w:r>
      <w:r>
        <w:t>использование</w:t>
      </w:r>
      <w:r>
        <w:rPr>
          <w:spacing w:val="1"/>
        </w:rPr>
        <w:t xml:space="preserve"> </w:t>
      </w:r>
      <w:r>
        <w:t>элементарных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приемов</w:t>
      </w:r>
      <w:r>
        <w:rPr>
          <w:spacing w:val="1"/>
        </w:rPr>
        <w:t xml:space="preserve"> </w:t>
      </w:r>
      <w:r>
        <w:t>использования</w:t>
      </w:r>
      <w:r>
        <w:rPr>
          <w:spacing w:val="1"/>
        </w:rPr>
        <w:t xml:space="preserve"> </w:t>
      </w:r>
      <w:r>
        <w:t>географической</w:t>
      </w:r>
      <w:r>
        <w:rPr>
          <w:spacing w:val="-2"/>
        </w:rPr>
        <w:t xml:space="preserve"> </w:t>
      </w:r>
      <w:r>
        <w:t>карты</w:t>
      </w:r>
      <w:r>
        <w:rPr>
          <w:spacing w:val="-1"/>
        </w:rPr>
        <w:t xml:space="preserve"> </w:t>
      </w:r>
      <w:r>
        <w:t>для</w:t>
      </w:r>
      <w:r>
        <w:rPr>
          <w:spacing w:val="1"/>
        </w:rPr>
        <w:t xml:space="preserve"> </w:t>
      </w:r>
      <w:r>
        <w:t>получения</w:t>
      </w:r>
      <w:r>
        <w:rPr>
          <w:spacing w:val="-1"/>
        </w:rPr>
        <w:t xml:space="preserve"> </w:t>
      </w:r>
      <w:r>
        <w:t>географической</w:t>
      </w:r>
      <w:r>
        <w:rPr>
          <w:spacing w:val="-1"/>
        </w:rPr>
        <w:t xml:space="preserve"> </w:t>
      </w:r>
      <w:r>
        <w:t>информации;</w:t>
      </w:r>
    </w:p>
    <w:p w:rsidR="005C1C32" w:rsidRDefault="000E6F09" w:rsidP="00A80F0F">
      <w:pPr>
        <w:pStyle w:val="a3"/>
        <w:spacing w:before="152"/>
        <w:ind w:right="809"/>
      </w:pPr>
      <w:r>
        <w:t>формирование</w:t>
      </w:r>
      <w:r>
        <w:rPr>
          <w:spacing w:val="1"/>
        </w:rPr>
        <w:t xml:space="preserve"> </w:t>
      </w:r>
      <w:r>
        <w:t>умения</w:t>
      </w:r>
      <w:r>
        <w:rPr>
          <w:spacing w:val="1"/>
        </w:rPr>
        <w:t xml:space="preserve"> </w:t>
      </w:r>
      <w:r>
        <w:t>вести</w:t>
      </w:r>
      <w:r>
        <w:rPr>
          <w:spacing w:val="1"/>
        </w:rPr>
        <w:t xml:space="preserve"> </w:t>
      </w:r>
      <w:r>
        <w:t>наблюдения</w:t>
      </w:r>
      <w:r>
        <w:rPr>
          <w:spacing w:val="1"/>
        </w:rPr>
        <w:t xml:space="preserve"> </w:t>
      </w:r>
      <w:r>
        <w:t>за</w:t>
      </w:r>
      <w:r>
        <w:rPr>
          <w:spacing w:val="1"/>
        </w:rPr>
        <w:t xml:space="preserve"> </w:t>
      </w:r>
      <w:r>
        <w:t>объектами,</w:t>
      </w:r>
      <w:r>
        <w:rPr>
          <w:spacing w:val="1"/>
        </w:rPr>
        <w:t xml:space="preserve"> </w:t>
      </w:r>
      <w:r>
        <w:t>процессами</w:t>
      </w:r>
      <w:r>
        <w:rPr>
          <w:spacing w:val="1"/>
        </w:rPr>
        <w:t xml:space="preserve"> </w:t>
      </w:r>
      <w:r>
        <w:t>и</w:t>
      </w:r>
      <w:r>
        <w:rPr>
          <w:spacing w:val="-67"/>
        </w:rPr>
        <w:t xml:space="preserve"> </w:t>
      </w:r>
      <w:r>
        <w:t>явлениями географической среды, их изменениями в результате природных и</w:t>
      </w:r>
      <w:r>
        <w:rPr>
          <w:spacing w:val="-67"/>
        </w:rPr>
        <w:t xml:space="preserve"> </w:t>
      </w:r>
      <w:r>
        <w:t>антропогенных</w:t>
      </w:r>
      <w:r>
        <w:rPr>
          <w:spacing w:val="-4"/>
        </w:rPr>
        <w:t xml:space="preserve"> </w:t>
      </w:r>
      <w:r>
        <w:t>воздействий.</w:t>
      </w:r>
    </w:p>
    <w:p w:rsidR="005C1C32" w:rsidRDefault="000E6F09" w:rsidP="00A80F0F">
      <w:pPr>
        <w:pStyle w:val="a3"/>
        <w:spacing w:before="157"/>
        <w:ind w:right="819"/>
      </w:pPr>
      <w:r>
        <w:rPr>
          <w:w w:val="95"/>
        </w:rPr>
        <w:t>Содержание учебного предмета</w:t>
      </w:r>
      <w:r>
        <w:rPr>
          <w:spacing w:val="1"/>
          <w:w w:val="95"/>
        </w:rPr>
        <w:t xml:space="preserve"> </w:t>
      </w:r>
      <w:r>
        <w:rPr>
          <w:w w:val="95"/>
        </w:rPr>
        <w:t>"География" позволяет формировать широкий</w:t>
      </w:r>
      <w:r>
        <w:rPr>
          <w:spacing w:val="1"/>
          <w:w w:val="95"/>
        </w:rPr>
        <w:t xml:space="preserve"> </w:t>
      </w:r>
      <w:r>
        <w:t>спектр</w:t>
      </w:r>
      <w:r>
        <w:rPr>
          <w:spacing w:val="54"/>
        </w:rPr>
        <w:t xml:space="preserve"> </w:t>
      </w:r>
      <w:r>
        <w:t>видов</w:t>
      </w:r>
      <w:r>
        <w:rPr>
          <w:spacing w:val="57"/>
        </w:rPr>
        <w:t xml:space="preserve"> </w:t>
      </w:r>
      <w:r>
        <w:t>учебной</w:t>
      </w:r>
      <w:r>
        <w:rPr>
          <w:spacing w:val="54"/>
        </w:rPr>
        <w:t xml:space="preserve"> </w:t>
      </w:r>
      <w:r>
        <w:t>деятельности,</w:t>
      </w:r>
      <w:r>
        <w:rPr>
          <w:spacing w:val="56"/>
        </w:rPr>
        <w:t xml:space="preserve"> </w:t>
      </w:r>
      <w:r>
        <w:t>таких,</w:t>
      </w:r>
      <w:r>
        <w:rPr>
          <w:spacing w:val="56"/>
        </w:rPr>
        <w:t xml:space="preserve"> </w:t>
      </w:r>
      <w:r>
        <w:t>как</w:t>
      </w:r>
      <w:r>
        <w:rPr>
          <w:spacing w:val="54"/>
        </w:rPr>
        <w:t xml:space="preserve"> </w:t>
      </w:r>
      <w:r>
        <w:t>умение</w:t>
      </w:r>
      <w:r>
        <w:rPr>
          <w:spacing w:val="54"/>
        </w:rPr>
        <w:t xml:space="preserve"> </w:t>
      </w:r>
      <w:r>
        <w:t>классифицировать,</w:t>
      </w:r>
    </w:p>
    <w:p w:rsidR="005C1C32" w:rsidRDefault="005C1C32" w:rsidP="00A80F0F">
      <w:pPr>
        <w:sectPr w:rsidR="005C1C32">
          <w:pgSz w:w="11910" w:h="16840"/>
          <w:pgMar w:top="1560" w:right="40" w:bottom="1180" w:left="1300" w:header="0" w:footer="918" w:gutter="0"/>
          <w:cols w:space="720"/>
        </w:sectPr>
      </w:pPr>
    </w:p>
    <w:p w:rsidR="005C1C32" w:rsidRDefault="000E6F09" w:rsidP="00A80F0F">
      <w:pPr>
        <w:pStyle w:val="a3"/>
        <w:spacing w:before="67"/>
        <w:ind w:right="822"/>
      </w:pPr>
      <w:r>
        <w:t>наблюдать,</w:t>
      </w:r>
      <w:r>
        <w:rPr>
          <w:spacing w:val="1"/>
        </w:rPr>
        <w:t xml:space="preserve"> </w:t>
      </w:r>
      <w:r>
        <w:t>делать</w:t>
      </w:r>
      <w:r>
        <w:rPr>
          <w:spacing w:val="1"/>
        </w:rPr>
        <w:t xml:space="preserve"> </w:t>
      </w:r>
      <w:r>
        <w:t>выводы,</w:t>
      </w:r>
      <w:r>
        <w:rPr>
          <w:spacing w:val="1"/>
        </w:rPr>
        <w:t xml:space="preserve"> </w:t>
      </w:r>
      <w:r>
        <w:t>объяснять,</w:t>
      </w:r>
      <w:r>
        <w:rPr>
          <w:spacing w:val="1"/>
        </w:rPr>
        <w:t xml:space="preserve"> </w:t>
      </w:r>
      <w:r>
        <w:t>доказывать,</w:t>
      </w:r>
      <w:r>
        <w:rPr>
          <w:spacing w:val="1"/>
        </w:rPr>
        <w:t xml:space="preserve"> </w:t>
      </w:r>
      <w:r>
        <w:t>давать</w:t>
      </w:r>
      <w:r>
        <w:rPr>
          <w:spacing w:val="1"/>
        </w:rPr>
        <w:t xml:space="preserve"> </w:t>
      </w:r>
      <w:r>
        <w:t>определения</w:t>
      </w:r>
      <w:r>
        <w:rPr>
          <w:spacing w:val="1"/>
        </w:rPr>
        <w:t xml:space="preserve"> </w:t>
      </w:r>
      <w:r>
        <w:t>понятиям.</w:t>
      </w:r>
    </w:p>
    <w:p w:rsidR="005C1C32" w:rsidRDefault="000E6F09" w:rsidP="00A80F0F">
      <w:pPr>
        <w:pStyle w:val="a3"/>
        <w:spacing w:before="147"/>
        <w:ind w:right="814"/>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hyperlink r:id="rId20">
        <w:r>
          <w:t>Стандарта</w:t>
        </w:r>
      </w:hyperlink>
      <w:r>
        <w:rPr>
          <w:spacing w:val="1"/>
        </w:rPr>
        <w:t xml:space="preserve"> </w:t>
      </w:r>
      <w:r>
        <w:t>предметом</w:t>
      </w:r>
      <w:r>
        <w:rPr>
          <w:spacing w:val="1"/>
        </w:rPr>
        <w:t xml:space="preserve"> </w:t>
      </w:r>
      <w:r>
        <w:t>оценки</w:t>
      </w:r>
      <w:r>
        <w:rPr>
          <w:spacing w:val="1"/>
        </w:rPr>
        <w:t xml:space="preserve"> </w:t>
      </w:r>
      <w:r>
        <w:t>освоения</w:t>
      </w:r>
      <w:r>
        <w:rPr>
          <w:spacing w:val="1"/>
        </w:rPr>
        <w:t xml:space="preserve"> </w:t>
      </w:r>
      <w:r>
        <w:t>обучающимися АООП выступает достижение обучающимися предметных 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применительно</w:t>
      </w:r>
      <w:r>
        <w:rPr>
          <w:spacing w:val="1"/>
        </w:rPr>
        <w:t xml:space="preserve"> </w:t>
      </w:r>
      <w:r>
        <w:t>к</w:t>
      </w:r>
      <w:r>
        <w:rPr>
          <w:spacing w:val="1"/>
        </w:rPr>
        <w:t xml:space="preserve"> </w:t>
      </w:r>
      <w:r>
        <w:t>изучению</w:t>
      </w:r>
      <w:r>
        <w:rPr>
          <w:spacing w:val="1"/>
        </w:rPr>
        <w:t xml:space="preserve"> </w:t>
      </w:r>
      <w:r>
        <w:t>географии</w:t>
      </w:r>
      <w:r>
        <w:rPr>
          <w:spacing w:val="1"/>
        </w:rPr>
        <w:t xml:space="preserve"> </w:t>
      </w:r>
      <w:r>
        <w:t>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виде</w:t>
      </w:r>
      <w:r>
        <w:rPr>
          <w:spacing w:val="1"/>
        </w:rPr>
        <w:t xml:space="preserve"> </w:t>
      </w:r>
      <w:r>
        <w:t>конкретных</w:t>
      </w:r>
      <w:r>
        <w:rPr>
          <w:spacing w:val="1"/>
        </w:rPr>
        <w:t xml:space="preserve"> </w:t>
      </w:r>
      <w:r>
        <w:t>учебных</w:t>
      </w:r>
      <w:r>
        <w:rPr>
          <w:spacing w:val="1"/>
        </w:rPr>
        <w:t xml:space="preserve"> </w:t>
      </w:r>
      <w:r>
        <w:t>действий.</w:t>
      </w:r>
    </w:p>
    <w:p w:rsidR="005C1C32" w:rsidRDefault="000E6F09" w:rsidP="00A80F0F">
      <w:pPr>
        <w:pStyle w:val="a3"/>
        <w:spacing w:before="151"/>
      </w:pPr>
      <w:r>
        <w:t>Начальный</w:t>
      </w:r>
      <w:r>
        <w:rPr>
          <w:spacing w:val="-8"/>
        </w:rPr>
        <w:t xml:space="preserve"> </w:t>
      </w:r>
      <w:r>
        <w:t>курс</w:t>
      </w:r>
      <w:r>
        <w:rPr>
          <w:spacing w:val="-6"/>
        </w:rPr>
        <w:t xml:space="preserve"> </w:t>
      </w:r>
      <w:r>
        <w:t>физической</w:t>
      </w:r>
      <w:r>
        <w:rPr>
          <w:spacing w:val="-8"/>
        </w:rPr>
        <w:t xml:space="preserve"> </w:t>
      </w:r>
      <w:r>
        <w:t>географии.</w:t>
      </w:r>
    </w:p>
    <w:p w:rsidR="005C1C32" w:rsidRDefault="000E6F09" w:rsidP="00A80F0F">
      <w:pPr>
        <w:pStyle w:val="a3"/>
        <w:spacing w:before="178"/>
        <w:ind w:right="811"/>
      </w:pPr>
      <w:r>
        <w:t>Понятие</w:t>
      </w:r>
      <w:r>
        <w:rPr>
          <w:spacing w:val="1"/>
        </w:rPr>
        <w:t xml:space="preserve"> </w:t>
      </w:r>
      <w:r>
        <w:t>о</w:t>
      </w:r>
      <w:r>
        <w:rPr>
          <w:spacing w:val="1"/>
        </w:rPr>
        <w:t xml:space="preserve"> </w:t>
      </w:r>
      <w:r>
        <w:t>географии</w:t>
      </w:r>
      <w:r>
        <w:rPr>
          <w:spacing w:val="1"/>
        </w:rPr>
        <w:t xml:space="preserve"> </w:t>
      </w:r>
      <w:r>
        <w:t>как</w:t>
      </w:r>
      <w:r>
        <w:rPr>
          <w:spacing w:val="1"/>
        </w:rPr>
        <w:t xml:space="preserve"> </w:t>
      </w:r>
      <w:r>
        <w:t>науке.</w:t>
      </w:r>
      <w:r>
        <w:rPr>
          <w:spacing w:val="1"/>
        </w:rPr>
        <w:t xml:space="preserve"> </w:t>
      </w:r>
      <w:r>
        <w:t>Явления</w:t>
      </w:r>
      <w:r>
        <w:rPr>
          <w:spacing w:val="1"/>
        </w:rPr>
        <w:t xml:space="preserve"> </w:t>
      </w:r>
      <w:r>
        <w:t>природы:</w:t>
      </w:r>
      <w:r>
        <w:rPr>
          <w:spacing w:val="1"/>
        </w:rPr>
        <w:t xml:space="preserve"> </w:t>
      </w:r>
      <w:r>
        <w:t>ветер,</w:t>
      </w:r>
      <w:r>
        <w:rPr>
          <w:spacing w:val="1"/>
        </w:rPr>
        <w:t xml:space="preserve"> </w:t>
      </w:r>
      <w:r>
        <w:t>дождь,</w:t>
      </w:r>
      <w:r>
        <w:rPr>
          <w:spacing w:val="1"/>
        </w:rPr>
        <w:t xml:space="preserve"> </w:t>
      </w:r>
      <w:r>
        <w:t>гроза.</w:t>
      </w:r>
      <w:r>
        <w:rPr>
          <w:spacing w:val="1"/>
        </w:rPr>
        <w:t xml:space="preserve"> </w:t>
      </w:r>
      <w:r>
        <w:t>Географические сведения о</w:t>
      </w:r>
      <w:r>
        <w:rPr>
          <w:spacing w:val="-1"/>
        </w:rPr>
        <w:t xml:space="preserve"> </w:t>
      </w:r>
      <w:r>
        <w:t>своей</w:t>
      </w:r>
      <w:r>
        <w:rPr>
          <w:spacing w:val="-1"/>
        </w:rPr>
        <w:t xml:space="preserve"> </w:t>
      </w:r>
      <w:r>
        <w:t>местности и</w:t>
      </w:r>
      <w:r>
        <w:rPr>
          <w:spacing w:val="-1"/>
        </w:rPr>
        <w:t xml:space="preserve"> </w:t>
      </w:r>
      <w:r>
        <w:t>труде населения.</w:t>
      </w:r>
    </w:p>
    <w:p w:rsidR="005C1C32" w:rsidRDefault="000E6F09" w:rsidP="00A80F0F">
      <w:pPr>
        <w:pStyle w:val="a3"/>
        <w:spacing w:before="146"/>
        <w:ind w:right="815"/>
      </w:pPr>
      <w:r>
        <w:t>Ориентирование на местности. Горизонт, линии, стороны горизонта. Компас</w:t>
      </w:r>
      <w:r>
        <w:rPr>
          <w:spacing w:val="1"/>
        </w:rPr>
        <w:t xml:space="preserve"> </w:t>
      </w:r>
      <w:r>
        <w:t>и правила</w:t>
      </w:r>
      <w:r>
        <w:rPr>
          <w:spacing w:val="2"/>
        </w:rPr>
        <w:t xml:space="preserve"> </w:t>
      </w:r>
      <w:r>
        <w:t>пользования</w:t>
      </w:r>
      <w:r>
        <w:rPr>
          <w:spacing w:val="2"/>
        </w:rPr>
        <w:t xml:space="preserve"> </w:t>
      </w:r>
      <w:r>
        <w:t>им.</w:t>
      </w:r>
    </w:p>
    <w:p w:rsidR="005C1C32" w:rsidRDefault="000E6F09" w:rsidP="00A80F0F">
      <w:pPr>
        <w:pStyle w:val="a3"/>
        <w:spacing w:before="145"/>
        <w:ind w:right="806"/>
      </w:pPr>
      <w:r>
        <w:t>Формы</w:t>
      </w:r>
      <w:r>
        <w:rPr>
          <w:spacing w:val="-12"/>
        </w:rPr>
        <w:t xml:space="preserve"> </w:t>
      </w:r>
      <w:r>
        <w:t>поверхности</w:t>
      </w:r>
      <w:r>
        <w:rPr>
          <w:spacing w:val="-12"/>
        </w:rPr>
        <w:t xml:space="preserve"> </w:t>
      </w:r>
      <w:r>
        <w:t>земли.</w:t>
      </w:r>
      <w:r>
        <w:rPr>
          <w:spacing w:val="-10"/>
        </w:rPr>
        <w:t xml:space="preserve"> </w:t>
      </w:r>
      <w:r>
        <w:t>Рельеф</w:t>
      </w:r>
      <w:r>
        <w:rPr>
          <w:spacing w:val="-10"/>
        </w:rPr>
        <w:t xml:space="preserve"> </w:t>
      </w:r>
      <w:r>
        <w:t>местности,</w:t>
      </w:r>
      <w:r>
        <w:rPr>
          <w:spacing w:val="-10"/>
        </w:rPr>
        <w:t xml:space="preserve"> </w:t>
      </w:r>
      <w:r>
        <w:t>его</w:t>
      </w:r>
      <w:r>
        <w:rPr>
          <w:spacing w:val="-12"/>
        </w:rPr>
        <w:t xml:space="preserve"> </w:t>
      </w:r>
      <w:r>
        <w:t>основные</w:t>
      </w:r>
      <w:r>
        <w:rPr>
          <w:spacing w:val="-11"/>
        </w:rPr>
        <w:t xml:space="preserve"> </w:t>
      </w:r>
      <w:r>
        <w:t>формы.</w:t>
      </w:r>
      <w:r>
        <w:rPr>
          <w:spacing w:val="-10"/>
        </w:rPr>
        <w:t xml:space="preserve"> </w:t>
      </w:r>
      <w:r>
        <w:t>Равнины,</w:t>
      </w:r>
      <w:r>
        <w:rPr>
          <w:spacing w:val="-68"/>
        </w:rPr>
        <w:t xml:space="preserve"> </w:t>
      </w:r>
      <w:r>
        <w:t>холмы,</w:t>
      </w:r>
      <w:r>
        <w:rPr>
          <w:spacing w:val="-7"/>
        </w:rPr>
        <w:t xml:space="preserve"> </w:t>
      </w:r>
      <w:r>
        <w:t>горы.</w:t>
      </w:r>
      <w:r>
        <w:rPr>
          <w:spacing w:val="-6"/>
        </w:rPr>
        <w:t xml:space="preserve"> </w:t>
      </w:r>
      <w:r>
        <w:t>Понятие</w:t>
      </w:r>
      <w:r>
        <w:rPr>
          <w:spacing w:val="-8"/>
        </w:rPr>
        <w:t xml:space="preserve"> </w:t>
      </w:r>
      <w:r>
        <w:t>о</w:t>
      </w:r>
      <w:r>
        <w:rPr>
          <w:spacing w:val="-8"/>
        </w:rPr>
        <w:t xml:space="preserve"> </w:t>
      </w:r>
      <w:r>
        <w:t>землетрясениях</w:t>
      </w:r>
      <w:r>
        <w:rPr>
          <w:spacing w:val="-13"/>
        </w:rPr>
        <w:t xml:space="preserve"> </w:t>
      </w:r>
      <w:r>
        <w:t>и</w:t>
      </w:r>
      <w:r>
        <w:rPr>
          <w:spacing w:val="-8"/>
        </w:rPr>
        <w:t xml:space="preserve"> </w:t>
      </w:r>
      <w:r>
        <w:t>вулканах.</w:t>
      </w:r>
      <w:r>
        <w:rPr>
          <w:spacing w:val="-6"/>
        </w:rPr>
        <w:t xml:space="preserve"> </w:t>
      </w:r>
      <w:r>
        <w:t>Овраги</w:t>
      </w:r>
      <w:r>
        <w:rPr>
          <w:spacing w:val="-8"/>
        </w:rPr>
        <w:t xml:space="preserve"> </w:t>
      </w:r>
      <w:r>
        <w:t>и</w:t>
      </w:r>
      <w:r>
        <w:rPr>
          <w:spacing w:val="-8"/>
        </w:rPr>
        <w:t xml:space="preserve"> </w:t>
      </w:r>
      <w:r>
        <w:t>их</w:t>
      </w:r>
      <w:r>
        <w:rPr>
          <w:spacing w:val="-13"/>
        </w:rPr>
        <w:t xml:space="preserve"> </w:t>
      </w:r>
      <w:r>
        <w:t>образование.</w:t>
      </w:r>
    </w:p>
    <w:p w:rsidR="005C1C32" w:rsidRDefault="000E6F09" w:rsidP="00A80F0F">
      <w:pPr>
        <w:pStyle w:val="a3"/>
        <w:spacing w:before="152"/>
        <w:ind w:right="812"/>
      </w:pPr>
      <w:r>
        <w:t>Вода</w:t>
      </w:r>
      <w:r>
        <w:rPr>
          <w:spacing w:val="1"/>
        </w:rPr>
        <w:t xml:space="preserve"> </w:t>
      </w:r>
      <w:r>
        <w:t>на</w:t>
      </w:r>
      <w:r>
        <w:rPr>
          <w:spacing w:val="1"/>
        </w:rPr>
        <w:t xml:space="preserve"> </w:t>
      </w:r>
      <w:r>
        <w:t>земле.</w:t>
      </w:r>
      <w:r>
        <w:rPr>
          <w:spacing w:val="1"/>
        </w:rPr>
        <w:t xml:space="preserve"> </w:t>
      </w:r>
      <w:r>
        <w:t>Река</w:t>
      </w:r>
      <w:r>
        <w:rPr>
          <w:spacing w:val="1"/>
        </w:rPr>
        <w:t xml:space="preserve"> </w:t>
      </w:r>
      <w:r>
        <w:t>и</w:t>
      </w:r>
      <w:r>
        <w:rPr>
          <w:spacing w:val="1"/>
        </w:rPr>
        <w:t xml:space="preserve"> </w:t>
      </w:r>
      <w:r>
        <w:t>ее</w:t>
      </w:r>
      <w:r>
        <w:rPr>
          <w:spacing w:val="1"/>
        </w:rPr>
        <w:t xml:space="preserve"> </w:t>
      </w:r>
      <w:r>
        <w:t>части.</w:t>
      </w:r>
      <w:r>
        <w:rPr>
          <w:spacing w:val="1"/>
        </w:rPr>
        <w:t xml:space="preserve"> </w:t>
      </w:r>
      <w:r>
        <w:t>Горные</w:t>
      </w:r>
      <w:r>
        <w:rPr>
          <w:spacing w:val="1"/>
        </w:rPr>
        <w:t xml:space="preserve"> </w:t>
      </w:r>
      <w:r>
        <w:t>и</w:t>
      </w:r>
      <w:r>
        <w:rPr>
          <w:spacing w:val="1"/>
        </w:rPr>
        <w:t xml:space="preserve"> </w:t>
      </w:r>
      <w:r>
        <w:t>равнинные</w:t>
      </w:r>
      <w:r>
        <w:rPr>
          <w:spacing w:val="1"/>
        </w:rPr>
        <w:t xml:space="preserve"> </w:t>
      </w:r>
      <w:r>
        <w:t>реки.</w:t>
      </w:r>
      <w:r>
        <w:rPr>
          <w:spacing w:val="1"/>
        </w:rPr>
        <w:t xml:space="preserve"> </w:t>
      </w:r>
      <w:r>
        <w:t>Озера,</w:t>
      </w:r>
      <w:r>
        <w:rPr>
          <w:spacing w:val="-67"/>
        </w:rPr>
        <w:t xml:space="preserve"> </w:t>
      </w:r>
      <w:r>
        <w:t>водохранилища, пруды. Болота и их осушение. Родник и его образование.</w:t>
      </w:r>
      <w:r>
        <w:rPr>
          <w:spacing w:val="1"/>
        </w:rPr>
        <w:t xml:space="preserve"> </w:t>
      </w:r>
      <w:r>
        <w:t>Колодец.</w:t>
      </w:r>
      <w:r>
        <w:rPr>
          <w:spacing w:val="1"/>
        </w:rPr>
        <w:t xml:space="preserve"> </w:t>
      </w:r>
      <w:r>
        <w:t>Водопровод.</w:t>
      </w:r>
      <w:r>
        <w:rPr>
          <w:spacing w:val="1"/>
        </w:rPr>
        <w:t xml:space="preserve"> </w:t>
      </w:r>
      <w:r>
        <w:t>Океаны</w:t>
      </w:r>
      <w:r>
        <w:rPr>
          <w:spacing w:val="1"/>
        </w:rPr>
        <w:t xml:space="preserve"> </w:t>
      </w:r>
      <w:r>
        <w:t>и</w:t>
      </w:r>
      <w:r>
        <w:rPr>
          <w:spacing w:val="1"/>
        </w:rPr>
        <w:t xml:space="preserve"> </w:t>
      </w:r>
      <w:r>
        <w:t>моря.</w:t>
      </w:r>
      <w:r>
        <w:rPr>
          <w:spacing w:val="1"/>
        </w:rPr>
        <w:t xml:space="preserve"> </w:t>
      </w:r>
      <w:r>
        <w:t>Ураганы</w:t>
      </w:r>
      <w:r>
        <w:rPr>
          <w:spacing w:val="1"/>
        </w:rPr>
        <w:t xml:space="preserve"> </w:t>
      </w:r>
      <w:r>
        <w:t>и</w:t>
      </w:r>
      <w:r>
        <w:rPr>
          <w:spacing w:val="1"/>
        </w:rPr>
        <w:t xml:space="preserve"> </w:t>
      </w:r>
      <w:r>
        <w:t>штормы.</w:t>
      </w:r>
      <w:r>
        <w:rPr>
          <w:spacing w:val="1"/>
        </w:rPr>
        <w:t xml:space="preserve"> </w:t>
      </w:r>
      <w:r>
        <w:t>Острова</w:t>
      </w:r>
      <w:r>
        <w:rPr>
          <w:spacing w:val="1"/>
        </w:rPr>
        <w:t xml:space="preserve"> </w:t>
      </w:r>
      <w:r>
        <w:t>и</w:t>
      </w:r>
      <w:r>
        <w:rPr>
          <w:spacing w:val="1"/>
        </w:rPr>
        <w:t xml:space="preserve"> </w:t>
      </w:r>
      <w:r>
        <w:t>полуострова.</w:t>
      </w:r>
      <w:r>
        <w:rPr>
          <w:spacing w:val="1"/>
        </w:rPr>
        <w:t xml:space="preserve"> </w:t>
      </w:r>
      <w:r>
        <w:t>Водоемы</w:t>
      </w:r>
      <w:r>
        <w:rPr>
          <w:spacing w:val="-2"/>
        </w:rPr>
        <w:t xml:space="preserve"> </w:t>
      </w:r>
      <w:r>
        <w:t>нашей</w:t>
      </w:r>
      <w:r>
        <w:rPr>
          <w:spacing w:val="-2"/>
        </w:rPr>
        <w:t xml:space="preserve"> </w:t>
      </w:r>
      <w:r>
        <w:t>местности.</w:t>
      </w:r>
      <w:r>
        <w:rPr>
          <w:spacing w:val="1"/>
        </w:rPr>
        <w:t xml:space="preserve"> </w:t>
      </w:r>
      <w:r>
        <w:t>Охрана</w:t>
      </w:r>
      <w:r>
        <w:rPr>
          <w:spacing w:val="-1"/>
        </w:rPr>
        <w:t xml:space="preserve"> </w:t>
      </w:r>
      <w:r>
        <w:t>воды</w:t>
      </w:r>
      <w:r>
        <w:rPr>
          <w:spacing w:val="-2"/>
        </w:rPr>
        <w:t xml:space="preserve"> </w:t>
      </w:r>
      <w:r>
        <w:t>от</w:t>
      </w:r>
      <w:r>
        <w:rPr>
          <w:spacing w:val="-3"/>
        </w:rPr>
        <w:t xml:space="preserve"> </w:t>
      </w:r>
      <w:r>
        <w:t>загрязнения.</w:t>
      </w:r>
    </w:p>
    <w:p w:rsidR="005C1C32" w:rsidRDefault="000E6F09" w:rsidP="00A80F0F">
      <w:pPr>
        <w:pStyle w:val="a3"/>
        <w:spacing w:before="160"/>
        <w:ind w:right="821"/>
      </w:pPr>
      <w:r>
        <w:t>План</w:t>
      </w:r>
      <w:r>
        <w:rPr>
          <w:spacing w:val="1"/>
        </w:rPr>
        <w:t xml:space="preserve"> </w:t>
      </w:r>
      <w:r>
        <w:t>и</w:t>
      </w:r>
      <w:r>
        <w:rPr>
          <w:spacing w:val="1"/>
        </w:rPr>
        <w:t xml:space="preserve"> </w:t>
      </w:r>
      <w:r>
        <w:t>карта.</w:t>
      </w:r>
      <w:r>
        <w:rPr>
          <w:spacing w:val="1"/>
        </w:rPr>
        <w:t xml:space="preserve"> </w:t>
      </w:r>
      <w:r>
        <w:t>Масштаб.</w:t>
      </w:r>
      <w:r>
        <w:rPr>
          <w:spacing w:val="1"/>
        </w:rPr>
        <w:t xml:space="preserve"> </w:t>
      </w:r>
      <w:r>
        <w:t>Условные</w:t>
      </w:r>
      <w:r>
        <w:rPr>
          <w:spacing w:val="1"/>
        </w:rPr>
        <w:t xml:space="preserve"> </w:t>
      </w:r>
      <w:r>
        <w:t>знаки</w:t>
      </w:r>
      <w:r>
        <w:rPr>
          <w:spacing w:val="1"/>
        </w:rPr>
        <w:t xml:space="preserve"> </w:t>
      </w:r>
      <w:r>
        <w:t>плана</w:t>
      </w:r>
      <w:r>
        <w:rPr>
          <w:spacing w:val="1"/>
        </w:rPr>
        <w:t xml:space="preserve"> </w:t>
      </w:r>
      <w:r>
        <w:t>местности.</w:t>
      </w:r>
      <w:r>
        <w:rPr>
          <w:spacing w:val="1"/>
        </w:rPr>
        <w:t xml:space="preserve"> </w:t>
      </w:r>
      <w:r>
        <w:t>План</w:t>
      </w:r>
      <w:r>
        <w:rPr>
          <w:spacing w:val="1"/>
        </w:rPr>
        <w:t xml:space="preserve"> </w:t>
      </w:r>
      <w:r>
        <w:t>и</w:t>
      </w:r>
      <w:r>
        <w:rPr>
          <w:spacing w:val="1"/>
        </w:rPr>
        <w:t xml:space="preserve"> </w:t>
      </w:r>
      <w:r>
        <w:t>географическая карта. Масштаб карты. Условные цвета и знаки физической</w:t>
      </w:r>
      <w:r>
        <w:rPr>
          <w:spacing w:val="1"/>
        </w:rPr>
        <w:t xml:space="preserve"> </w:t>
      </w:r>
      <w:r>
        <w:t>карты.</w:t>
      </w:r>
      <w:r>
        <w:rPr>
          <w:spacing w:val="3"/>
        </w:rPr>
        <w:t xml:space="preserve"> </w:t>
      </w:r>
      <w:r>
        <w:t>Физическая</w:t>
      </w:r>
      <w:r>
        <w:rPr>
          <w:spacing w:val="3"/>
        </w:rPr>
        <w:t xml:space="preserve"> </w:t>
      </w:r>
      <w:r>
        <w:t>карта</w:t>
      </w:r>
      <w:r>
        <w:rPr>
          <w:spacing w:val="1"/>
        </w:rPr>
        <w:t xml:space="preserve"> </w:t>
      </w:r>
      <w:r>
        <w:t>России.</w:t>
      </w:r>
    </w:p>
    <w:p w:rsidR="005C1C32" w:rsidRDefault="000E6F09" w:rsidP="00A80F0F">
      <w:pPr>
        <w:pStyle w:val="a3"/>
        <w:spacing w:before="157"/>
        <w:ind w:right="805"/>
      </w:pPr>
      <w:r>
        <w:t>Земной шар. Краткие сведения о Земле, Солнце и Луне. Планеты. Земля -</w:t>
      </w:r>
      <w:r>
        <w:rPr>
          <w:spacing w:val="1"/>
        </w:rPr>
        <w:t xml:space="preserve"> </w:t>
      </w:r>
      <w:r>
        <w:t>планета.</w:t>
      </w:r>
      <w:r>
        <w:rPr>
          <w:spacing w:val="1"/>
        </w:rPr>
        <w:t xml:space="preserve"> </w:t>
      </w:r>
      <w:r>
        <w:t>Освоение</w:t>
      </w:r>
      <w:r>
        <w:rPr>
          <w:spacing w:val="1"/>
        </w:rPr>
        <w:t xml:space="preserve"> </w:t>
      </w:r>
      <w:r>
        <w:t>космоса.</w:t>
      </w:r>
      <w:r>
        <w:rPr>
          <w:spacing w:val="1"/>
        </w:rPr>
        <w:t xml:space="preserve"> </w:t>
      </w:r>
      <w:r>
        <w:t>Глобус</w:t>
      </w:r>
      <w:r>
        <w:rPr>
          <w:spacing w:val="1"/>
        </w:rPr>
        <w:t xml:space="preserve"> </w:t>
      </w:r>
      <w:r>
        <w:t>-</w:t>
      </w:r>
      <w:r>
        <w:rPr>
          <w:spacing w:val="1"/>
        </w:rPr>
        <w:t xml:space="preserve"> </w:t>
      </w:r>
      <w:r>
        <w:t>модель</w:t>
      </w:r>
      <w:r>
        <w:rPr>
          <w:spacing w:val="1"/>
        </w:rPr>
        <w:t xml:space="preserve"> </w:t>
      </w:r>
      <w:r>
        <w:t>земного</w:t>
      </w:r>
      <w:r>
        <w:rPr>
          <w:spacing w:val="1"/>
        </w:rPr>
        <w:t xml:space="preserve"> </w:t>
      </w:r>
      <w:r>
        <w:t>шара.</w:t>
      </w:r>
      <w:r>
        <w:rPr>
          <w:spacing w:val="1"/>
        </w:rPr>
        <w:t xml:space="preserve"> </w:t>
      </w:r>
      <w:r>
        <w:t>Земная</w:t>
      </w:r>
      <w:r>
        <w:rPr>
          <w:spacing w:val="1"/>
        </w:rPr>
        <w:t xml:space="preserve"> </w:t>
      </w:r>
      <w:r>
        <w:t>ось,</w:t>
      </w:r>
      <w:r>
        <w:rPr>
          <w:spacing w:val="1"/>
        </w:rPr>
        <w:t xml:space="preserve"> </w:t>
      </w:r>
      <w:r>
        <w:t>экватор,</w:t>
      </w:r>
      <w:r>
        <w:rPr>
          <w:spacing w:val="-14"/>
        </w:rPr>
        <w:t xml:space="preserve"> </w:t>
      </w:r>
      <w:r>
        <w:t>полюса.</w:t>
      </w:r>
      <w:r>
        <w:rPr>
          <w:spacing w:val="-14"/>
        </w:rPr>
        <w:t xml:space="preserve"> </w:t>
      </w:r>
      <w:r>
        <w:t>Физическая</w:t>
      </w:r>
      <w:r>
        <w:rPr>
          <w:spacing w:val="-14"/>
        </w:rPr>
        <w:t xml:space="preserve"> </w:t>
      </w:r>
      <w:r>
        <w:t>карта</w:t>
      </w:r>
      <w:r>
        <w:rPr>
          <w:spacing w:val="-14"/>
        </w:rPr>
        <w:t xml:space="preserve"> </w:t>
      </w:r>
      <w:r>
        <w:t>полушарий.</w:t>
      </w:r>
      <w:r>
        <w:rPr>
          <w:spacing w:val="-14"/>
        </w:rPr>
        <w:t xml:space="preserve"> </w:t>
      </w:r>
      <w:r>
        <w:t>Океаны</w:t>
      </w:r>
      <w:r>
        <w:rPr>
          <w:spacing w:val="-15"/>
        </w:rPr>
        <w:t xml:space="preserve"> </w:t>
      </w:r>
      <w:r>
        <w:t>и</w:t>
      </w:r>
      <w:r>
        <w:rPr>
          <w:spacing w:val="-16"/>
        </w:rPr>
        <w:t xml:space="preserve"> </w:t>
      </w:r>
      <w:r>
        <w:t>материки</w:t>
      </w:r>
      <w:r>
        <w:rPr>
          <w:spacing w:val="-15"/>
        </w:rPr>
        <w:t xml:space="preserve"> </w:t>
      </w:r>
      <w:r>
        <w:t>на</w:t>
      </w:r>
      <w:r>
        <w:rPr>
          <w:spacing w:val="-14"/>
        </w:rPr>
        <w:t xml:space="preserve"> </w:t>
      </w:r>
      <w:r>
        <w:t>глобусе</w:t>
      </w:r>
      <w:r>
        <w:rPr>
          <w:spacing w:val="-68"/>
        </w:rPr>
        <w:t xml:space="preserve"> </w:t>
      </w:r>
      <w:r>
        <w:t>и карте полушарий. Первые кругосветные путешествия. Значение Солнца для</w:t>
      </w:r>
      <w:r>
        <w:rPr>
          <w:spacing w:val="-67"/>
        </w:rPr>
        <w:t xml:space="preserve"> </w:t>
      </w:r>
      <w:r>
        <w:t>жизни на Земле. Понятие о климате, его отличие от погоды. Основные типы</w:t>
      </w:r>
      <w:r>
        <w:rPr>
          <w:spacing w:val="1"/>
        </w:rPr>
        <w:t xml:space="preserve"> </w:t>
      </w:r>
      <w:r>
        <w:t>климата.</w:t>
      </w:r>
      <w:r>
        <w:rPr>
          <w:spacing w:val="-9"/>
        </w:rPr>
        <w:t xml:space="preserve"> </w:t>
      </w:r>
      <w:r>
        <w:t>Пояса</w:t>
      </w:r>
      <w:r>
        <w:rPr>
          <w:spacing w:val="-11"/>
        </w:rPr>
        <w:t xml:space="preserve"> </w:t>
      </w:r>
      <w:r>
        <w:t>освещенности,</w:t>
      </w:r>
      <w:r>
        <w:rPr>
          <w:spacing w:val="-9"/>
        </w:rPr>
        <w:t xml:space="preserve"> </w:t>
      </w:r>
      <w:r>
        <w:t>их</w:t>
      </w:r>
      <w:r>
        <w:rPr>
          <w:spacing w:val="-15"/>
        </w:rPr>
        <w:t xml:space="preserve"> </w:t>
      </w:r>
      <w:r>
        <w:t>изображение</w:t>
      </w:r>
      <w:r>
        <w:rPr>
          <w:spacing w:val="-9"/>
        </w:rPr>
        <w:t xml:space="preserve"> </w:t>
      </w:r>
      <w:r>
        <w:t>на</w:t>
      </w:r>
      <w:r>
        <w:rPr>
          <w:spacing w:val="-11"/>
        </w:rPr>
        <w:t xml:space="preserve"> </w:t>
      </w:r>
      <w:r>
        <w:t>глобусе</w:t>
      </w:r>
      <w:r>
        <w:rPr>
          <w:spacing w:val="-11"/>
        </w:rPr>
        <w:t xml:space="preserve"> </w:t>
      </w:r>
      <w:r>
        <w:t>и</w:t>
      </w:r>
      <w:r>
        <w:rPr>
          <w:spacing w:val="-15"/>
        </w:rPr>
        <w:t xml:space="preserve"> </w:t>
      </w:r>
      <w:r>
        <w:t>карте</w:t>
      </w:r>
      <w:r>
        <w:rPr>
          <w:spacing w:val="-10"/>
        </w:rPr>
        <w:t xml:space="preserve"> </w:t>
      </w:r>
      <w:r>
        <w:t>полушарий.</w:t>
      </w:r>
      <w:r>
        <w:rPr>
          <w:spacing w:val="-68"/>
        </w:rPr>
        <w:t xml:space="preserve"> </w:t>
      </w:r>
      <w:r>
        <w:t>Природа</w:t>
      </w:r>
      <w:r>
        <w:rPr>
          <w:spacing w:val="-1"/>
        </w:rPr>
        <w:t xml:space="preserve"> </w:t>
      </w:r>
      <w:r>
        <w:t>тропического</w:t>
      </w:r>
      <w:r>
        <w:rPr>
          <w:spacing w:val="-1"/>
        </w:rPr>
        <w:t xml:space="preserve"> </w:t>
      </w:r>
      <w:r>
        <w:t>пояса.</w:t>
      </w:r>
      <w:r>
        <w:rPr>
          <w:spacing w:val="1"/>
        </w:rPr>
        <w:t xml:space="preserve"> </w:t>
      </w:r>
      <w:r>
        <w:t>Природа</w:t>
      </w:r>
      <w:r>
        <w:rPr>
          <w:spacing w:val="5"/>
        </w:rPr>
        <w:t xml:space="preserve"> </w:t>
      </w:r>
      <w:r>
        <w:t>умеренных</w:t>
      </w:r>
      <w:r>
        <w:rPr>
          <w:spacing w:val="-6"/>
        </w:rPr>
        <w:t xml:space="preserve"> </w:t>
      </w:r>
      <w:r>
        <w:t>и</w:t>
      </w:r>
      <w:r>
        <w:rPr>
          <w:spacing w:val="-1"/>
        </w:rPr>
        <w:t xml:space="preserve"> </w:t>
      </w:r>
      <w:r>
        <w:t>полярных</w:t>
      </w:r>
      <w:r>
        <w:rPr>
          <w:spacing w:val="-5"/>
        </w:rPr>
        <w:t xml:space="preserve"> </w:t>
      </w:r>
      <w:r>
        <w:t>поясов.</w:t>
      </w:r>
    </w:p>
    <w:p w:rsidR="005C1C32" w:rsidRDefault="000E6F09" w:rsidP="00A80F0F">
      <w:pPr>
        <w:pStyle w:val="a3"/>
        <w:spacing w:before="159"/>
        <w:ind w:right="813"/>
      </w:pPr>
      <w:r>
        <w:t>Положение России на глобусе, карте полушарий, физической карте. Границы</w:t>
      </w:r>
      <w:r>
        <w:rPr>
          <w:spacing w:val="-67"/>
        </w:rPr>
        <w:t xml:space="preserve"> </w:t>
      </w:r>
      <w:r>
        <w:t>России. Океаны и моря, омывающие берега России. Острова и полуострова</w:t>
      </w:r>
      <w:r>
        <w:rPr>
          <w:spacing w:val="1"/>
        </w:rPr>
        <w:t xml:space="preserve"> </w:t>
      </w:r>
      <w:r>
        <w:t>России.</w:t>
      </w:r>
    </w:p>
    <w:p w:rsidR="005C1C32" w:rsidRDefault="000E6F09" w:rsidP="00A80F0F">
      <w:pPr>
        <w:pStyle w:val="a3"/>
        <w:spacing w:before="157"/>
        <w:ind w:right="1685"/>
        <w:jc w:val="left"/>
      </w:pPr>
      <w:r>
        <w:t>Формы</w:t>
      </w:r>
      <w:r>
        <w:rPr>
          <w:spacing w:val="-5"/>
        </w:rPr>
        <w:t xml:space="preserve"> </w:t>
      </w:r>
      <w:r>
        <w:t>поверхности</w:t>
      </w:r>
      <w:r>
        <w:rPr>
          <w:spacing w:val="-5"/>
        </w:rPr>
        <w:t xml:space="preserve"> </w:t>
      </w:r>
      <w:r>
        <w:t>России.</w:t>
      </w:r>
      <w:r>
        <w:rPr>
          <w:spacing w:val="-4"/>
        </w:rPr>
        <w:t xml:space="preserve"> </w:t>
      </w:r>
      <w:r>
        <w:t>Горы</w:t>
      </w:r>
      <w:r>
        <w:rPr>
          <w:spacing w:val="-5"/>
        </w:rPr>
        <w:t xml:space="preserve"> </w:t>
      </w:r>
      <w:r>
        <w:t>России.</w:t>
      </w:r>
      <w:r>
        <w:rPr>
          <w:spacing w:val="-3"/>
        </w:rPr>
        <w:t xml:space="preserve"> </w:t>
      </w:r>
      <w:r>
        <w:t>Реки</w:t>
      </w:r>
      <w:r>
        <w:rPr>
          <w:spacing w:val="-5"/>
        </w:rPr>
        <w:t xml:space="preserve"> </w:t>
      </w:r>
      <w:r>
        <w:t>и</w:t>
      </w:r>
      <w:r>
        <w:rPr>
          <w:spacing w:val="-5"/>
        </w:rPr>
        <w:t xml:space="preserve"> </w:t>
      </w:r>
      <w:r>
        <w:t>озера</w:t>
      </w:r>
      <w:r>
        <w:rPr>
          <w:spacing w:val="-4"/>
        </w:rPr>
        <w:t xml:space="preserve"> </w:t>
      </w:r>
      <w:r>
        <w:t>России.</w:t>
      </w:r>
      <w:r>
        <w:rPr>
          <w:spacing w:val="-67"/>
        </w:rPr>
        <w:t xml:space="preserve"> </w:t>
      </w:r>
      <w:r>
        <w:t>География</w:t>
      </w:r>
      <w:r>
        <w:rPr>
          <w:spacing w:val="1"/>
        </w:rPr>
        <w:t xml:space="preserve"> </w:t>
      </w:r>
      <w:r>
        <w:t>России.</w:t>
      </w:r>
    </w:p>
    <w:p w:rsidR="005C1C32" w:rsidRDefault="000E6F09" w:rsidP="00A80F0F">
      <w:pPr>
        <w:pStyle w:val="a3"/>
        <w:tabs>
          <w:tab w:val="left" w:pos="1458"/>
          <w:tab w:val="left" w:pos="1943"/>
          <w:tab w:val="left" w:pos="3022"/>
          <w:tab w:val="left" w:pos="3535"/>
          <w:tab w:val="left" w:pos="4417"/>
          <w:tab w:val="left" w:pos="4849"/>
          <w:tab w:val="left" w:pos="5247"/>
          <w:tab w:val="left" w:pos="5319"/>
          <w:tab w:val="left" w:pos="6619"/>
          <w:tab w:val="left" w:pos="6662"/>
          <w:tab w:val="left" w:pos="7007"/>
          <w:tab w:val="left" w:pos="7827"/>
          <w:tab w:val="left" w:pos="8657"/>
        </w:tabs>
        <w:spacing w:before="0"/>
        <w:ind w:right="813"/>
        <w:jc w:val="left"/>
      </w:pPr>
      <w:r>
        <w:t>Общая</w:t>
      </w:r>
      <w:r>
        <w:tab/>
        <w:t>характеристика</w:t>
      </w:r>
      <w:r>
        <w:tab/>
        <w:t>природы</w:t>
      </w:r>
      <w:r>
        <w:tab/>
        <w:t>и</w:t>
      </w:r>
      <w:r>
        <w:tab/>
        <w:t>хозяйства</w:t>
      </w:r>
      <w:r>
        <w:tab/>
      </w:r>
      <w:r>
        <w:tab/>
        <w:t>России.</w:t>
      </w:r>
      <w:r>
        <w:tab/>
      </w:r>
      <w:r>
        <w:rPr>
          <w:spacing w:val="-1"/>
        </w:rPr>
        <w:t>Географическое</w:t>
      </w:r>
      <w:r>
        <w:rPr>
          <w:spacing w:val="-67"/>
        </w:rPr>
        <w:t xml:space="preserve"> </w:t>
      </w:r>
      <w:r>
        <w:t>положение</w:t>
      </w:r>
      <w:r>
        <w:tab/>
        <w:t>России</w:t>
      </w:r>
      <w:r>
        <w:tab/>
        <w:t>на</w:t>
      </w:r>
      <w:r>
        <w:tab/>
        <w:t>карте</w:t>
      </w:r>
      <w:r>
        <w:tab/>
        <w:t>мира.</w:t>
      </w:r>
      <w:r>
        <w:tab/>
      </w:r>
      <w:r>
        <w:tab/>
        <w:t>Морские</w:t>
      </w:r>
      <w:r>
        <w:tab/>
        <w:t>и</w:t>
      </w:r>
      <w:r>
        <w:tab/>
        <w:t>сухопутные</w:t>
      </w:r>
      <w:r>
        <w:tab/>
        <w:t>границы.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t>Европейская</w:t>
      </w:r>
      <w:r>
        <w:rPr>
          <w:spacing w:val="1"/>
        </w:rPr>
        <w:t xml:space="preserve"> </w:t>
      </w:r>
      <w:r>
        <w:t>и</w:t>
      </w:r>
      <w:r>
        <w:rPr>
          <w:spacing w:val="1"/>
        </w:rPr>
        <w:t xml:space="preserve"> </w:t>
      </w:r>
      <w:r>
        <w:t>азиатская</w:t>
      </w:r>
      <w:r>
        <w:rPr>
          <w:spacing w:val="1"/>
        </w:rPr>
        <w:t xml:space="preserve"> </w:t>
      </w:r>
      <w:r>
        <w:t>части</w:t>
      </w:r>
      <w:r>
        <w:rPr>
          <w:spacing w:val="1"/>
        </w:rPr>
        <w:t xml:space="preserve"> </w:t>
      </w:r>
      <w:r>
        <w:t>России.</w:t>
      </w:r>
      <w:r>
        <w:rPr>
          <w:spacing w:val="1"/>
        </w:rPr>
        <w:t xml:space="preserve"> </w:t>
      </w:r>
      <w:r>
        <w:t>Разнообразие</w:t>
      </w:r>
      <w:r>
        <w:rPr>
          <w:spacing w:val="1"/>
        </w:rPr>
        <w:t xml:space="preserve"> </w:t>
      </w:r>
      <w:r>
        <w:t>рельефа.</w:t>
      </w:r>
      <w:r>
        <w:rPr>
          <w:spacing w:val="1"/>
        </w:rPr>
        <w:t xml:space="preserve"> </w:t>
      </w:r>
      <w:r>
        <w:t>Острова</w:t>
      </w:r>
      <w:r>
        <w:rPr>
          <w:spacing w:val="1"/>
        </w:rPr>
        <w:t xml:space="preserve"> </w:t>
      </w:r>
      <w:r>
        <w:t>и</w:t>
      </w:r>
      <w:r>
        <w:rPr>
          <w:spacing w:val="-67"/>
        </w:rPr>
        <w:t xml:space="preserve"> </w:t>
      </w:r>
      <w:r>
        <w:t>полуострова.</w:t>
      </w:r>
      <w:r>
        <w:rPr>
          <w:spacing w:val="3"/>
        </w:rPr>
        <w:t xml:space="preserve"> </w:t>
      </w:r>
      <w:r>
        <w:t>Административное</w:t>
      </w:r>
      <w:r>
        <w:rPr>
          <w:spacing w:val="1"/>
        </w:rPr>
        <w:t xml:space="preserve"> </w:t>
      </w:r>
      <w:r>
        <w:t>деление</w:t>
      </w:r>
      <w:r>
        <w:rPr>
          <w:spacing w:val="1"/>
        </w:rPr>
        <w:t xml:space="preserve"> </w:t>
      </w:r>
      <w:r>
        <w:t>России.</w:t>
      </w:r>
    </w:p>
    <w:p w:rsidR="005C1C32" w:rsidRDefault="000E6F09" w:rsidP="00A80F0F">
      <w:pPr>
        <w:pStyle w:val="a3"/>
        <w:spacing w:before="147"/>
        <w:ind w:right="818"/>
      </w:pPr>
      <w:r>
        <w:t>Полезные</w:t>
      </w:r>
      <w:r>
        <w:rPr>
          <w:spacing w:val="1"/>
        </w:rPr>
        <w:t xml:space="preserve"> </w:t>
      </w:r>
      <w:r>
        <w:t>ископаемые,</w:t>
      </w:r>
      <w:r>
        <w:rPr>
          <w:spacing w:val="1"/>
        </w:rPr>
        <w:t xml:space="preserve"> </w:t>
      </w:r>
      <w:r>
        <w:t>их</w:t>
      </w:r>
      <w:r>
        <w:rPr>
          <w:spacing w:val="1"/>
        </w:rPr>
        <w:t xml:space="preserve"> </w:t>
      </w:r>
      <w:r>
        <w:t>месторождения,</w:t>
      </w:r>
      <w:r>
        <w:rPr>
          <w:spacing w:val="1"/>
        </w:rPr>
        <w:t xml:space="preserve"> </w:t>
      </w:r>
      <w:r>
        <w:t>пути</w:t>
      </w:r>
      <w:r>
        <w:rPr>
          <w:spacing w:val="1"/>
        </w:rPr>
        <w:t xml:space="preserve"> </w:t>
      </w:r>
      <w:r>
        <w:t>рационального</w:t>
      </w:r>
      <w:r>
        <w:rPr>
          <w:spacing w:val="1"/>
        </w:rPr>
        <w:t xml:space="preserve"> </w:t>
      </w:r>
      <w:r>
        <w:t>использования.</w:t>
      </w:r>
      <w:r>
        <w:rPr>
          <w:spacing w:val="1"/>
        </w:rPr>
        <w:t xml:space="preserve"> </w:t>
      </w:r>
      <w:r>
        <w:t>Типы</w:t>
      </w:r>
      <w:r>
        <w:rPr>
          <w:spacing w:val="1"/>
        </w:rPr>
        <w:t xml:space="preserve"> </w:t>
      </w:r>
      <w:r>
        <w:t>климата</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России.</w:t>
      </w:r>
      <w:r>
        <w:rPr>
          <w:spacing w:val="1"/>
        </w:rPr>
        <w:t xml:space="preserve"> </w:t>
      </w:r>
      <w:r>
        <w:t>Водные</w:t>
      </w:r>
      <w:r>
        <w:rPr>
          <w:spacing w:val="1"/>
        </w:rPr>
        <w:t xml:space="preserve"> </w:t>
      </w:r>
      <w:r>
        <w:t>ресурсы</w:t>
      </w:r>
      <w:r>
        <w:rPr>
          <w:spacing w:val="1"/>
        </w:rPr>
        <w:t xml:space="preserve"> </w:t>
      </w:r>
      <w:r>
        <w:t>России, их использование. Экологические проблемы. Численность населения</w:t>
      </w:r>
      <w:r>
        <w:rPr>
          <w:spacing w:val="1"/>
        </w:rPr>
        <w:t xml:space="preserve"> </w:t>
      </w:r>
      <w:r>
        <w:t>России,</w:t>
      </w:r>
      <w:r>
        <w:rPr>
          <w:spacing w:val="2"/>
        </w:rPr>
        <w:t xml:space="preserve"> </w:t>
      </w:r>
      <w:r>
        <w:t>его размещение.</w:t>
      </w:r>
      <w:r>
        <w:rPr>
          <w:spacing w:val="4"/>
        </w:rPr>
        <w:t xml:space="preserve"> </w:t>
      </w:r>
      <w:r>
        <w:t>Народы России.</w:t>
      </w:r>
    </w:p>
    <w:p w:rsidR="005C1C32" w:rsidRDefault="000E6F09" w:rsidP="00A80F0F">
      <w:pPr>
        <w:pStyle w:val="a3"/>
        <w:spacing w:before="147"/>
        <w:ind w:right="816"/>
      </w:pPr>
      <w:r>
        <w:t>Отрасли промышленности. Уровни развития европейской и азиатской частей</w:t>
      </w:r>
      <w:r>
        <w:rPr>
          <w:spacing w:val="1"/>
        </w:rPr>
        <w:t xml:space="preserve"> </w:t>
      </w:r>
      <w:r>
        <w:t>России.</w:t>
      </w:r>
    </w:p>
    <w:p w:rsidR="005C1C32" w:rsidRDefault="000E6F09" w:rsidP="00A80F0F">
      <w:pPr>
        <w:pStyle w:val="a3"/>
        <w:spacing w:before="146"/>
        <w:ind w:right="824"/>
      </w:pPr>
      <w:r>
        <w:t>Природные зоны России. Зона арктических пустынь. Тундра. Лесная зона.</w:t>
      </w:r>
      <w:r>
        <w:rPr>
          <w:spacing w:val="1"/>
        </w:rPr>
        <w:t xml:space="preserve"> </w:t>
      </w:r>
      <w:r>
        <w:t>Степи.</w:t>
      </w:r>
      <w:r>
        <w:rPr>
          <w:spacing w:val="-2"/>
        </w:rPr>
        <w:t xml:space="preserve"> </w:t>
      </w:r>
      <w:r>
        <w:t>Полупустыни</w:t>
      </w:r>
      <w:r>
        <w:rPr>
          <w:spacing w:val="-4"/>
        </w:rPr>
        <w:t xml:space="preserve"> </w:t>
      </w:r>
      <w:r>
        <w:t>и</w:t>
      </w:r>
      <w:r>
        <w:rPr>
          <w:spacing w:val="-3"/>
        </w:rPr>
        <w:t xml:space="preserve"> </w:t>
      </w:r>
      <w:r>
        <w:t>пустыни.</w:t>
      </w:r>
      <w:r>
        <w:rPr>
          <w:spacing w:val="-2"/>
        </w:rPr>
        <w:t xml:space="preserve"> </w:t>
      </w:r>
      <w:r>
        <w:t>Субтропики.</w:t>
      </w:r>
      <w:r>
        <w:rPr>
          <w:spacing w:val="-1"/>
        </w:rPr>
        <w:t xml:space="preserve"> </w:t>
      </w:r>
      <w:r>
        <w:t>Высотная</w:t>
      </w:r>
      <w:r>
        <w:rPr>
          <w:spacing w:val="-2"/>
        </w:rPr>
        <w:t xml:space="preserve"> </w:t>
      </w:r>
      <w:r>
        <w:t>поясность</w:t>
      </w:r>
      <w:r>
        <w:rPr>
          <w:spacing w:val="-5"/>
        </w:rPr>
        <w:t xml:space="preserve"> </w:t>
      </w:r>
      <w:r>
        <w:t>в</w:t>
      </w:r>
      <w:r>
        <w:rPr>
          <w:spacing w:val="-5"/>
        </w:rPr>
        <w:t xml:space="preserve"> </w:t>
      </w:r>
      <w:r>
        <w:t>горах.</w:t>
      </w:r>
    </w:p>
    <w:p w:rsidR="005C1C32" w:rsidRDefault="000E6F09" w:rsidP="00A80F0F">
      <w:pPr>
        <w:pStyle w:val="a3"/>
        <w:spacing w:before="151"/>
      </w:pPr>
      <w:r>
        <w:t>География</w:t>
      </w:r>
      <w:r>
        <w:rPr>
          <w:spacing w:val="-5"/>
        </w:rPr>
        <w:t xml:space="preserve"> </w:t>
      </w:r>
      <w:r>
        <w:t>материков</w:t>
      </w:r>
      <w:r>
        <w:rPr>
          <w:spacing w:val="-6"/>
        </w:rPr>
        <w:t xml:space="preserve"> </w:t>
      </w:r>
      <w:r>
        <w:t>и</w:t>
      </w:r>
      <w:r>
        <w:rPr>
          <w:spacing w:val="-6"/>
        </w:rPr>
        <w:t xml:space="preserve"> </w:t>
      </w:r>
      <w:r>
        <w:t>океанов.</w:t>
      </w:r>
    </w:p>
    <w:p w:rsidR="005C1C32" w:rsidRDefault="000E6F09" w:rsidP="00A80F0F">
      <w:pPr>
        <w:pStyle w:val="a3"/>
        <w:spacing w:before="183"/>
        <w:ind w:right="819"/>
      </w:pPr>
      <w:r>
        <w:rPr>
          <w:spacing w:val="-1"/>
        </w:rPr>
        <w:t>Материки</w:t>
      </w:r>
      <w:r>
        <w:rPr>
          <w:spacing w:val="-16"/>
        </w:rPr>
        <w:t xml:space="preserve"> </w:t>
      </w:r>
      <w:r>
        <w:rPr>
          <w:spacing w:val="-1"/>
        </w:rPr>
        <w:t>и</w:t>
      </w:r>
      <w:r>
        <w:rPr>
          <w:spacing w:val="-16"/>
        </w:rPr>
        <w:t xml:space="preserve"> </w:t>
      </w:r>
      <w:r>
        <w:rPr>
          <w:spacing w:val="-1"/>
        </w:rPr>
        <w:t>океаны</w:t>
      </w:r>
      <w:r>
        <w:rPr>
          <w:spacing w:val="-15"/>
        </w:rPr>
        <w:t xml:space="preserve"> </w:t>
      </w:r>
      <w:r>
        <w:rPr>
          <w:spacing w:val="-1"/>
        </w:rPr>
        <w:t>на</w:t>
      </w:r>
      <w:r>
        <w:rPr>
          <w:spacing w:val="-15"/>
        </w:rPr>
        <w:t xml:space="preserve"> </w:t>
      </w:r>
      <w:r>
        <w:rPr>
          <w:spacing w:val="-1"/>
        </w:rPr>
        <w:t>глобусе</w:t>
      </w:r>
      <w:r>
        <w:rPr>
          <w:spacing w:val="-14"/>
        </w:rPr>
        <w:t xml:space="preserve"> </w:t>
      </w:r>
      <w:r>
        <w:rPr>
          <w:spacing w:val="-1"/>
        </w:rPr>
        <w:t>и</w:t>
      </w:r>
      <w:r>
        <w:rPr>
          <w:spacing w:val="-16"/>
        </w:rPr>
        <w:t xml:space="preserve"> </w:t>
      </w:r>
      <w:r>
        <w:rPr>
          <w:spacing w:val="-1"/>
        </w:rPr>
        <w:t>физической</w:t>
      </w:r>
      <w:r>
        <w:rPr>
          <w:spacing w:val="-15"/>
        </w:rPr>
        <w:t xml:space="preserve"> </w:t>
      </w:r>
      <w:r>
        <w:rPr>
          <w:spacing w:val="-1"/>
        </w:rPr>
        <w:t>карте</w:t>
      </w:r>
      <w:r>
        <w:rPr>
          <w:spacing w:val="-15"/>
        </w:rPr>
        <w:t xml:space="preserve"> </w:t>
      </w:r>
      <w:r>
        <w:rPr>
          <w:spacing w:val="-1"/>
        </w:rPr>
        <w:t>полушарий.</w:t>
      </w:r>
      <w:r>
        <w:rPr>
          <w:spacing w:val="-13"/>
        </w:rPr>
        <w:t xml:space="preserve"> </w:t>
      </w:r>
      <w:r>
        <w:t>Атлантический</w:t>
      </w:r>
      <w:r>
        <w:rPr>
          <w:spacing w:val="-68"/>
        </w:rPr>
        <w:t xml:space="preserve"> </w:t>
      </w:r>
      <w:r>
        <w:t>океан.</w:t>
      </w:r>
      <w:r>
        <w:rPr>
          <w:spacing w:val="1"/>
        </w:rPr>
        <w:t xml:space="preserve"> </w:t>
      </w:r>
      <w:r>
        <w:t>Северный</w:t>
      </w:r>
      <w:r>
        <w:rPr>
          <w:spacing w:val="1"/>
        </w:rPr>
        <w:t xml:space="preserve"> </w:t>
      </w:r>
      <w:r>
        <w:t>Ледовитый</w:t>
      </w:r>
      <w:r>
        <w:rPr>
          <w:spacing w:val="1"/>
        </w:rPr>
        <w:t xml:space="preserve"> </w:t>
      </w:r>
      <w:r>
        <w:t>океан.</w:t>
      </w:r>
      <w:r>
        <w:rPr>
          <w:spacing w:val="1"/>
        </w:rPr>
        <w:t xml:space="preserve"> </w:t>
      </w:r>
      <w:r>
        <w:t>Тихий</w:t>
      </w:r>
      <w:r>
        <w:rPr>
          <w:spacing w:val="1"/>
        </w:rPr>
        <w:t xml:space="preserve"> </w:t>
      </w:r>
      <w:r>
        <w:t>океан.</w:t>
      </w:r>
      <w:r>
        <w:rPr>
          <w:spacing w:val="1"/>
        </w:rPr>
        <w:t xml:space="preserve"> </w:t>
      </w:r>
      <w:r>
        <w:t>Индийский</w:t>
      </w:r>
      <w:r>
        <w:rPr>
          <w:spacing w:val="1"/>
        </w:rPr>
        <w:t xml:space="preserve"> </w:t>
      </w:r>
      <w:r>
        <w:t>океан.</w:t>
      </w:r>
      <w:r>
        <w:rPr>
          <w:spacing w:val="1"/>
        </w:rPr>
        <w:t xml:space="preserve"> </w:t>
      </w:r>
      <w:r>
        <w:t>Хозяйственное</w:t>
      </w:r>
      <w:r>
        <w:rPr>
          <w:spacing w:val="1"/>
        </w:rPr>
        <w:t xml:space="preserve"> </w:t>
      </w:r>
      <w:r>
        <w:t>значение.</w:t>
      </w:r>
      <w:r>
        <w:rPr>
          <w:spacing w:val="3"/>
        </w:rPr>
        <w:t xml:space="preserve"> </w:t>
      </w:r>
      <w:r>
        <w:t>Судоходство.</w:t>
      </w:r>
    </w:p>
    <w:p w:rsidR="005C1C32" w:rsidRDefault="000E6F09" w:rsidP="00A80F0F">
      <w:pPr>
        <w:pStyle w:val="a3"/>
        <w:spacing w:before="152"/>
        <w:ind w:right="810"/>
      </w:pPr>
      <w:proofErr w:type="gramStart"/>
      <w:r>
        <w:t>Африка,</w:t>
      </w:r>
      <w:r>
        <w:rPr>
          <w:spacing w:val="1"/>
        </w:rPr>
        <w:t xml:space="preserve"> </w:t>
      </w:r>
      <w:r>
        <w:t>Австралия,</w:t>
      </w:r>
      <w:r>
        <w:rPr>
          <w:spacing w:val="1"/>
        </w:rPr>
        <w:t xml:space="preserve"> </w:t>
      </w:r>
      <w:r>
        <w:t>Антарктида,</w:t>
      </w:r>
      <w:r>
        <w:rPr>
          <w:spacing w:val="1"/>
        </w:rPr>
        <w:t xml:space="preserve"> </w:t>
      </w:r>
      <w:r>
        <w:t>Северная</w:t>
      </w:r>
      <w:r>
        <w:rPr>
          <w:spacing w:val="1"/>
        </w:rPr>
        <w:t xml:space="preserve"> </w:t>
      </w:r>
      <w:r>
        <w:t>Америка,</w:t>
      </w:r>
      <w:r>
        <w:rPr>
          <w:spacing w:val="1"/>
        </w:rPr>
        <w:t xml:space="preserve"> </w:t>
      </w:r>
      <w:r>
        <w:t>Южная</w:t>
      </w:r>
      <w:r>
        <w:rPr>
          <w:spacing w:val="1"/>
        </w:rPr>
        <w:t xml:space="preserve"> </w:t>
      </w:r>
      <w:r>
        <w:t>Америка,</w:t>
      </w:r>
      <w:r>
        <w:rPr>
          <w:spacing w:val="-67"/>
        </w:rPr>
        <w:t xml:space="preserve"> </w:t>
      </w:r>
      <w:r>
        <w:t>Евразия:</w:t>
      </w:r>
      <w:r>
        <w:rPr>
          <w:spacing w:val="1"/>
        </w:rPr>
        <w:t xml:space="preserve"> </w:t>
      </w:r>
      <w:r>
        <w:t>географическое</w:t>
      </w:r>
      <w:r>
        <w:rPr>
          <w:spacing w:val="1"/>
        </w:rPr>
        <w:t xml:space="preserve"> </w:t>
      </w:r>
      <w:r>
        <w:t>положение</w:t>
      </w:r>
      <w:r>
        <w:rPr>
          <w:spacing w:val="1"/>
        </w:rPr>
        <w:t xml:space="preserve"> </w:t>
      </w:r>
      <w:r>
        <w:t>и</w:t>
      </w:r>
      <w:r>
        <w:rPr>
          <w:spacing w:val="1"/>
        </w:rPr>
        <w:t xml:space="preserve"> </w:t>
      </w:r>
      <w:r>
        <w:t>очертания</w:t>
      </w:r>
      <w:r>
        <w:rPr>
          <w:spacing w:val="1"/>
        </w:rPr>
        <w:t xml:space="preserve"> </w:t>
      </w:r>
      <w:r>
        <w:t>берегов,</w:t>
      </w:r>
      <w:r>
        <w:rPr>
          <w:spacing w:val="1"/>
        </w:rPr>
        <w:t xml:space="preserve"> </w:t>
      </w:r>
      <w:r>
        <w:t>острова</w:t>
      </w:r>
      <w:r>
        <w:rPr>
          <w:spacing w:val="1"/>
        </w:rPr>
        <w:t xml:space="preserve"> </w:t>
      </w:r>
      <w:r>
        <w:t>и</w:t>
      </w:r>
      <w:r>
        <w:rPr>
          <w:spacing w:val="1"/>
        </w:rPr>
        <w:t xml:space="preserve"> </w:t>
      </w:r>
      <w:r>
        <w:t>полуострова, рельеф, климат, реки и озера, природа материка, население и</w:t>
      </w:r>
      <w:r>
        <w:rPr>
          <w:spacing w:val="1"/>
        </w:rPr>
        <w:t xml:space="preserve"> </w:t>
      </w:r>
      <w:r>
        <w:t>государства.</w:t>
      </w:r>
      <w:proofErr w:type="gramEnd"/>
    </w:p>
    <w:p w:rsidR="005C1C32" w:rsidRDefault="000E6F09" w:rsidP="00A80F0F">
      <w:pPr>
        <w:pStyle w:val="a3"/>
        <w:spacing w:before="164"/>
      </w:pPr>
      <w:r>
        <w:t>Государства</w:t>
      </w:r>
      <w:r>
        <w:rPr>
          <w:spacing w:val="-7"/>
        </w:rPr>
        <w:t xml:space="preserve"> </w:t>
      </w:r>
      <w:r>
        <w:t>Евразии.</w:t>
      </w:r>
    </w:p>
    <w:p w:rsidR="005C1C32" w:rsidRDefault="000E6F09" w:rsidP="00A80F0F">
      <w:pPr>
        <w:pStyle w:val="a3"/>
        <w:spacing w:before="178"/>
        <w:ind w:right="806"/>
      </w:pPr>
      <w:r>
        <w:t>Политическая карта Евразии. Государства Евразии. Западная Европа, Южная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Центральная</w:t>
      </w:r>
      <w:r>
        <w:rPr>
          <w:spacing w:val="1"/>
        </w:rPr>
        <w:t xml:space="preserve"> </w:t>
      </w:r>
      <w:r>
        <w:t>Азия.</w:t>
      </w:r>
      <w:r>
        <w:rPr>
          <w:spacing w:val="1"/>
        </w:rPr>
        <w:t xml:space="preserve"> </w:t>
      </w:r>
      <w:proofErr w:type="spellStart"/>
      <w:proofErr w:type="gramStart"/>
      <w:r>
        <w:t>Юго</w:t>
      </w:r>
      <w:proofErr w:type="spellEnd"/>
      <w:r>
        <w:t>-</w:t>
      </w:r>
      <w:r>
        <w:rPr>
          <w:spacing w:val="1"/>
        </w:rPr>
        <w:t xml:space="preserve"> </w:t>
      </w:r>
      <w:r>
        <w:t>Западная</w:t>
      </w:r>
      <w:proofErr w:type="gramEnd"/>
      <w:r>
        <w:rPr>
          <w:spacing w:val="-3"/>
        </w:rPr>
        <w:t xml:space="preserve"> </w:t>
      </w:r>
      <w:r>
        <w:t>Азия.</w:t>
      </w:r>
      <w:r>
        <w:rPr>
          <w:spacing w:val="-2"/>
        </w:rPr>
        <w:t xml:space="preserve"> </w:t>
      </w:r>
      <w:r>
        <w:t>Южная</w:t>
      </w:r>
      <w:r>
        <w:rPr>
          <w:spacing w:val="-2"/>
        </w:rPr>
        <w:t xml:space="preserve"> </w:t>
      </w:r>
      <w:r>
        <w:t>Азия.</w:t>
      </w:r>
      <w:r>
        <w:rPr>
          <w:spacing w:val="-2"/>
        </w:rPr>
        <w:t xml:space="preserve"> </w:t>
      </w:r>
      <w:r>
        <w:t>Восточная</w:t>
      </w:r>
      <w:r>
        <w:rPr>
          <w:spacing w:val="-2"/>
        </w:rPr>
        <w:t xml:space="preserve"> </w:t>
      </w:r>
      <w:r>
        <w:t>Азия.</w:t>
      </w:r>
      <w:r>
        <w:rPr>
          <w:spacing w:val="-2"/>
        </w:rPr>
        <w:t xml:space="preserve"> </w:t>
      </w:r>
      <w:r>
        <w:t>Юго-Восточная</w:t>
      </w:r>
      <w:r>
        <w:rPr>
          <w:spacing w:val="-3"/>
        </w:rPr>
        <w:t xml:space="preserve"> </w:t>
      </w:r>
      <w:r>
        <w:t>Азия.</w:t>
      </w:r>
      <w:r>
        <w:rPr>
          <w:spacing w:val="-1"/>
        </w:rPr>
        <w:t xml:space="preserve"> </w:t>
      </w:r>
      <w:r>
        <w:t>Россия.</w:t>
      </w:r>
    </w:p>
    <w:p w:rsidR="005C1C32" w:rsidRDefault="000E6F09" w:rsidP="00A80F0F">
      <w:pPr>
        <w:pStyle w:val="a3"/>
        <w:spacing w:before="152"/>
        <w:ind w:right="805"/>
      </w:pPr>
      <w:r>
        <w:t>Свой край. История возникновения. Положение на карте, границы. Рельеф.</w:t>
      </w:r>
      <w:r>
        <w:rPr>
          <w:spacing w:val="1"/>
        </w:rPr>
        <w:t xml:space="preserve"> </w:t>
      </w:r>
      <w:r>
        <w:t>Полезные ископаемые и почвы нашей местности. Климат. Реки, пруды, озера,</w:t>
      </w:r>
      <w:r>
        <w:rPr>
          <w:spacing w:val="-67"/>
        </w:rPr>
        <w:t xml:space="preserve"> </w:t>
      </w:r>
      <w:r>
        <w:t>каналы нашей местности. Охрана водоемов. Растительный и животный мир</w:t>
      </w:r>
      <w:r>
        <w:rPr>
          <w:spacing w:val="1"/>
        </w:rPr>
        <w:t xml:space="preserve"> </w:t>
      </w:r>
      <w:r>
        <w:t>нашей местности. Население нашего края. Национальные обычаи, традиции,</w:t>
      </w:r>
      <w:r>
        <w:rPr>
          <w:spacing w:val="1"/>
        </w:rPr>
        <w:t xml:space="preserve"> </w:t>
      </w:r>
      <w:r>
        <w:t>национальная</w:t>
      </w:r>
      <w:r>
        <w:rPr>
          <w:spacing w:val="1"/>
        </w:rPr>
        <w:t xml:space="preserve"> </w:t>
      </w:r>
      <w:r>
        <w:t>кухня.</w:t>
      </w:r>
      <w:r>
        <w:rPr>
          <w:spacing w:val="1"/>
        </w:rPr>
        <w:t xml:space="preserve"> </w:t>
      </w:r>
      <w:r>
        <w:t>Промышленность</w:t>
      </w:r>
      <w:r>
        <w:rPr>
          <w:spacing w:val="1"/>
        </w:rPr>
        <w:t xml:space="preserve"> </w:t>
      </w:r>
      <w:r>
        <w:t>нашей</w:t>
      </w:r>
      <w:r>
        <w:rPr>
          <w:spacing w:val="1"/>
        </w:rPr>
        <w:t xml:space="preserve"> </w:t>
      </w:r>
      <w:r>
        <w:t>местности.</w:t>
      </w:r>
      <w:r>
        <w:rPr>
          <w:spacing w:val="1"/>
        </w:rPr>
        <w:t xml:space="preserve"> </w:t>
      </w:r>
      <w:r>
        <w:t>Специализация</w:t>
      </w:r>
      <w:r>
        <w:rPr>
          <w:spacing w:val="1"/>
        </w:rPr>
        <w:t xml:space="preserve"> </w:t>
      </w:r>
      <w:r>
        <w:t>сельского хозяйства. Транспорт нашего края. Архитектурно-исторические и</w:t>
      </w:r>
      <w:r>
        <w:rPr>
          <w:spacing w:val="1"/>
        </w:rPr>
        <w:t xml:space="preserve"> </w:t>
      </w:r>
      <w:r>
        <w:t>культурные</w:t>
      </w:r>
      <w:r>
        <w:rPr>
          <w:spacing w:val="1"/>
        </w:rPr>
        <w:t xml:space="preserve"> </w:t>
      </w:r>
      <w:r>
        <w:t>памятники</w:t>
      </w:r>
      <w:r>
        <w:rPr>
          <w:spacing w:val="1"/>
        </w:rPr>
        <w:t xml:space="preserve"> </w:t>
      </w:r>
      <w:r>
        <w:t>нашего края.</w:t>
      </w:r>
    </w:p>
    <w:p w:rsidR="005C1C32" w:rsidRDefault="000E6F09" w:rsidP="00A80F0F">
      <w:pPr>
        <w:pStyle w:val="110"/>
        <w:tabs>
          <w:tab w:val="left" w:pos="2404"/>
          <w:tab w:val="left" w:pos="4159"/>
          <w:tab w:val="left" w:pos="5859"/>
          <w:tab w:val="left" w:pos="7226"/>
          <w:tab w:val="left" w:pos="8573"/>
        </w:tabs>
        <w:spacing w:before="164"/>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pStyle w:val="110"/>
        <w:spacing w:before="28"/>
        <w:jc w:val="left"/>
      </w:pPr>
      <w:bookmarkStart w:id="0" w:name="_TOC_250004"/>
      <w:bookmarkEnd w:id="0"/>
      <w:r>
        <w:t>«География».</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83"/>
        <w:ind w:right="820"/>
      </w:pPr>
      <w:r>
        <w:t>представление об особенностях природы, жизни, культуры и хозяйственной</w:t>
      </w:r>
      <w:r>
        <w:rPr>
          <w:spacing w:val="1"/>
        </w:rPr>
        <w:t xml:space="preserve"> </w:t>
      </w:r>
      <w:r>
        <w:t>деятельности людей, экологических проблемах России, разных материков и</w:t>
      </w:r>
      <w:r>
        <w:rPr>
          <w:spacing w:val="1"/>
        </w:rPr>
        <w:t xml:space="preserve"> </w:t>
      </w:r>
      <w:r>
        <w:t>отдельных</w:t>
      </w:r>
      <w:r>
        <w:rPr>
          <w:spacing w:val="-4"/>
        </w:rPr>
        <w:t xml:space="preserve"> </w:t>
      </w:r>
      <w:r>
        <w:t>стран;</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8"/>
      </w:pPr>
      <w:r>
        <w:t>владение</w:t>
      </w:r>
      <w:r>
        <w:rPr>
          <w:spacing w:val="1"/>
        </w:rPr>
        <w:t xml:space="preserve"> </w:t>
      </w:r>
      <w:r>
        <w:t>приемами</w:t>
      </w:r>
      <w:r>
        <w:rPr>
          <w:spacing w:val="1"/>
        </w:rPr>
        <w:t xml:space="preserve"> </w:t>
      </w:r>
      <w:r>
        <w:t>элементарного</w:t>
      </w:r>
      <w:r>
        <w:rPr>
          <w:spacing w:val="1"/>
        </w:rPr>
        <w:t xml:space="preserve"> </w:t>
      </w:r>
      <w:r>
        <w:t>чтения</w:t>
      </w:r>
      <w:r>
        <w:rPr>
          <w:spacing w:val="1"/>
        </w:rPr>
        <w:t xml:space="preserve"> </w:t>
      </w:r>
      <w:r>
        <w:t>географической</w:t>
      </w:r>
      <w:r>
        <w:rPr>
          <w:spacing w:val="1"/>
        </w:rPr>
        <w:t xml:space="preserve"> </w:t>
      </w:r>
      <w:r>
        <w:t>карты:</w:t>
      </w:r>
      <w:r>
        <w:rPr>
          <w:spacing w:val="-67"/>
        </w:rPr>
        <w:t xml:space="preserve"> </w:t>
      </w:r>
      <w:r>
        <w:t>декодирование условных знаков карты; определение направлений на карте;</w:t>
      </w:r>
      <w:r>
        <w:rPr>
          <w:spacing w:val="1"/>
        </w:rPr>
        <w:t xml:space="preserve"> </w:t>
      </w:r>
      <w:r>
        <w:t>определение расстояний по карте при помощи масштаба; умение описывать</w:t>
      </w:r>
      <w:r>
        <w:rPr>
          <w:spacing w:val="1"/>
        </w:rPr>
        <w:t xml:space="preserve"> </w:t>
      </w:r>
      <w:r>
        <w:t>географический объект по</w:t>
      </w:r>
      <w:r>
        <w:rPr>
          <w:spacing w:val="1"/>
        </w:rPr>
        <w:t xml:space="preserve"> </w:t>
      </w:r>
      <w:r>
        <w:t>карте;</w:t>
      </w:r>
    </w:p>
    <w:p w:rsidR="005C1C32" w:rsidRDefault="000E6F09" w:rsidP="00A80F0F">
      <w:pPr>
        <w:pStyle w:val="a3"/>
        <w:spacing w:before="161"/>
        <w:ind w:right="806"/>
      </w:pPr>
      <w:r>
        <w:t>выделение, описание и объяснение существенных признаков географических</w:t>
      </w:r>
      <w:r>
        <w:rPr>
          <w:spacing w:val="1"/>
        </w:rPr>
        <w:t xml:space="preserve"> </w:t>
      </w:r>
      <w:r>
        <w:t>объектов</w:t>
      </w:r>
      <w:r>
        <w:rPr>
          <w:spacing w:val="-1"/>
        </w:rPr>
        <w:t xml:space="preserve"> </w:t>
      </w:r>
      <w:r>
        <w:t>и</w:t>
      </w:r>
      <w:r>
        <w:rPr>
          <w:spacing w:val="1"/>
        </w:rPr>
        <w:t xml:space="preserve"> </w:t>
      </w:r>
      <w:r>
        <w:t>явлений;</w:t>
      </w:r>
    </w:p>
    <w:p w:rsidR="005C1C32" w:rsidRDefault="000E6F09" w:rsidP="00A80F0F">
      <w:pPr>
        <w:pStyle w:val="a3"/>
        <w:spacing w:before="146"/>
        <w:ind w:right="818"/>
      </w:pPr>
      <w:r>
        <w:t>сравнение географических объектов, фактов, явлений, событий по заданным</w:t>
      </w:r>
      <w:r>
        <w:rPr>
          <w:spacing w:val="1"/>
        </w:rPr>
        <w:t xml:space="preserve"> </w:t>
      </w:r>
      <w:r>
        <w:t>критериям;</w:t>
      </w:r>
    </w:p>
    <w:p w:rsidR="005C1C32" w:rsidRDefault="000E6F09" w:rsidP="00A80F0F">
      <w:pPr>
        <w:pStyle w:val="a3"/>
        <w:spacing w:before="146"/>
        <w:ind w:right="816"/>
      </w:pPr>
      <w:r>
        <w:t>использование географических знаний в повседневной жизни для объяснения</w:t>
      </w:r>
      <w:r>
        <w:rPr>
          <w:spacing w:val="-67"/>
        </w:rPr>
        <w:t xml:space="preserve"> </w:t>
      </w:r>
      <w:r>
        <w:t>явлений</w:t>
      </w:r>
      <w:r>
        <w:rPr>
          <w:spacing w:val="1"/>
        </w:rPr>
        <w:t xml:space="preserve"> </w:t>
      </w:r>
      <w:r>
        <w:t>и</w:t>
      </w:r>
      <w:r>
        <w:rPr>
          <w:spacing w:val="1"/>
        </w:rPr>
        <w:t xml:space="preserve"> </w:t>
      </w:r>
      <w:r>
        <w:t>процессов,</w:t>
      </w:r>
      <w:r>
        <w:rPr>
          <w:spacing w:val="1"/>
        </w:rPr>
        <w:t xml:space="preserve"> </w:t>
      </w:r>
      <w:r>
        <w:t>адаптации</w:t>
      </w:r>
      <w:r>
        <w:rPr>
          <w:spacing w:val="1"/>
        </w:rPr>
        <w:t xml:space="preserve"> </w:t>
      </w:r>
      <w:r>
        <w:t>к</w:t>
      </w:r>
      <w:r>
        <w:rPr>
          <w:spacing w:val="1"/>
        </w:rPr>
        <w:t xml:space="preserve"> </w:t>
      </w:r>
      <w:r>
        <w:t>условиям</w:t>
      </w:r>
      <w:r>
        <w:rPr>
          <w:spacing w:val="1"/>
        </w:rPr>
        <w:t xml:space="preserve"> </w:t>
      </w:r>
      <w:r>
        <w:t>территории</w:t>
      </w:r>
      <w:r>
        <w:rPr>
          <w:spacing w:val="1"/>
        </w:rPr>
        <w:t xml:space="preserve"> </w:t>
      </w:r>
      <w:r>
        <w:t>проживания,</w:t>
      </w:r>
      <w:r>
        <w:rPr>
          <w:spacing w:val="-67"/>
        </w:rPr>
        <w:t xml:space="preserve"> </w:t>
      </w:r>
      <w:r>
        <w:t>соблюдения мер безопасности в случаях стихийных бедствий и техногенных</w:t>
      </w:r>
      <w:r>
        <w:rPr>
          <w:spacing w:val="1"/>
        </w:rPr>
        <w:t xml:space="preserve"> </w:t>
      </w:r>
      <w:r>
        <w:t>катастроф.</w:t>
      </w:r>
    </w:p>
    <w:p w:rsidR="005C1C32" w:rsidRDefault="000E6F09" w:rsidP="00A80F0F">
      <w:pPr>
        <w:pStyle w:val="a3"/>
        <w:spacing w:before="152"/>
      </w:pPr>
      <w:r>
        <w:t>Достаточный</w:t>
      </w:r>
      <w:r>
        <w:rPr>
          <w:spacing w:val="-2"/>
        </w:rPr>
        <w:t xml:space="preserve"> </w:t>
      </w:r>
      <w:r>
        <w:t>уровень:</w:t>
      </w:r>
    </w:p>
    <w:p w:rsidR="005C1C32" w:rsidRDefault="000E6F09" w:rsidP="00A80F0F">
      <w:pPr>
        <w:pStyle w:val="a3"/>
        <w:ind w:right="821"/>
      </w:pPr>
      <w:r>
        <w:t>применение</w:t>
      </w:r>
      <w:r>
        <w:rPr>
          <w:spacing w:val="1"/>
        </w:rPr>
        <w:t xml:space="preserve"> </w:t>
      </w:r>
      <w:r>
        <w:t>элементарных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приемов</w:t>
      </w:r>
      <w:r>
        <w:rPr>
          <w:spacing w:val="1"/>
        </w:rPr>
        <w:t xml:space="preserve"> </w:t>
      </w:r>
      <w:r>
        <w:t>работы</w:t>
      </w:r>
      <w:r>
        <w:rPr>
          <w:spacing w:val="1"/>
        </w:rPr>
        <w:t xml:space="preserve"> </w:t>
      </w:r>
      <w:r>
        <w:t>с</w:t>
      </w:r>
      <w:r>
        <w:rPr>
          <w:spacing w:val="-67"/>
        </w:rPr>
        <w:t xml:space="preserve"> </w:t>
      </w:r>
      <w:r>
        <w:t>географической</w:t>
      </w:r>
      <w:r>
        <w:rPr>
          <w:spacing w:val="-2"/>
        </w:rPr>
        <w:t xml:space="preserve"> </w:t>
      </w:r>
      <w:r>
        <w:t>картой</w:t>
      </w:r>
      <w:r>
        <w:rPr>
          <w:spacing w:val="-1"/>
        </w:rPr>
        <w:t xml:space="preserve"> </w:t>
      </w:r>
      <w:r>
        <w:t>для получения</w:t>
      </w:r>
      <w:r>
        <w:rPr>
          <w:spacing w:val="-1"/>
        </w:rPr>
        <w:t xml:space="preserve"> </w:t>
      </w:r>
      <w:r>
        <w:t>географической</w:t>
      </w:r>
      <w:r>
        <w:rPr>
          <w:spacing w:val="-1"/>
        </w:rPr>
        <w:t xml:space="preserve"> </w:t>
      </w:r>
      <w:r>
        <w:t>информации;</w:t>
      </w:r>
    </w:p>
    <w:p w:rsidR="005C1C32" w:rsidRDefault="000E6F09" w:rsidP="00A80F0F">
      <w:pPr>
        <w:pStyle w:val="a3"/>
        <w:spacing w:before="153"/>
        <w:ind w:right="812"/>
      </w:pPr>
      <w:r>
        <w:t>ведение наблюдений за объектами, процессами и явлениями географической</w:t>
      </w:r>
      <w:r>
        <w:rPr>
          <w:spacing w:val="1"/>
        </w:rPr>
        <w:t xml:space="preserve"> </w:t>
      </w:r>
      <w:r>
        <w:t>среды,</w:t>
      </w:r>
      <w:r>
        <w:rPr>
          <w:spacing w:val="1"/>
        </w:rPr>
        <w:t xml:space="preserve"> </w:t>
      </w:r>
      <w:r>
        <w:t>оценка</w:t>
      </w:r>
      <w:r>
        <w:rPr>
          <w:spacing w:val="1"/>
        </w:rPr>
        <w:t xml:space="preserve"> </w:t>
      </w:r>
      <w:r>
        <w:t>их</w:t>
      </w:r>
      <w:r>
        <w:rPr>
          <w:spacing w:val="1"/>
        </w:rPr>
        <w:t xml:space="preserve"> </w:t>
      </w:r>
      <w:r>
        <w:t>изменения</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p>
    <w:p w:rsidR="005C1C32" w:rsidRDefault="000E6F09" w:rsidP="00A80F0F">
      <w:pPr>
        <w:pStyle w:val="a3"/>
        <w:spacing w:before="157"/>
      </w:pPr>
      <w:r>
        <w:t>нахождение</w:t>
      </w:r>
      <w:r>
        <w:rPr>
          <w:spacing w:val="-4"/>
        </w:rPr>
        <w:t xml:space="preserve"> </w:t>
      </w:r>
      <w:r>
        <w:t>в</w:t>
      </w:r>
      <w:r>
        <w:rPr>
          <w:spacing w:val="-6"/>
        </w:rPr>
        <w:t xml:space="preserve"> </w:t>
      </w:r>
      <w:r>
        <w:t>различных</w:t>
      </w:r>
      <w:r>
        <w:rPr>
          <w:spacing w:val="-8"/>
        </w:rPr>
        <w:t xml:space="preserve"> </w:t>
      </w:r>
      <w:r>
        <w:t>источниках</w:t>
      </w:r>
      <w:r>
        <w:rPr>
          <w:spacing w:val="-8"/>
        </w:rPr>
        <w:t xml:space="preserve"> </w:t>
      </w:r>
      <w:r>
        <w:t>и</w:t>
      </w:r>
      <w:r>
        <w:rPr>
          <w:spacing w:val="-5"/>
        </w:rPr>
        <w:t xml:space="preserve"> </w:t>
      </w:r>
      <w:r>
        <w:t>анализ</w:t>
      </w:r>
      <w:r>
        <w:rPr>
          <w:spacing w:val="-3"/>
        </w:rPr>
        <w:t xml:space="preserve"> </w:t>
      </w:r>
      <w:r>
        <w:t>географической</w:t>
      </w:r>
      <w:r>
        <w:rPr>
          <w:spacing w:val="-5"/>
        </w:rPr>
        <w:t xml:space="preserve"> </w:t>
      </w:r>
      <w:r>
        <w:t>информации;</w:t>
      </w:r>
    </w:p>
    <w:p w:rsidR="005C1C32" w:rsidRDefault="000E6F09" w:rsidP="00A80F0F">
      <w:pPr>
        <w:pStyle w:val="a3"/>
        <w:spacing w:before="177"/>
        <w:ind w:right="807"/>
      </w:pPr>
      <w:r>
        <w:t>применение приборов и инструментов для определения количественных и</w:t>
      </w:r>
      <w:r>
        <w:rPr>
          <w:spacing w:val="1"/>
        </w:rPr>
        <w:t xml:space="preserve"> </w:t>
      </w:r>
      <w:r>
        <w:t>качественных характеристик компонентов</w:t>
      </w:r>
      <w:r>
        <w:rPr>
          <w:spacing w:val="-1"/>
        </w:rPr>
        <w:t xml:space="preserve"> </w:t>
      </w:r>
      <w:r>
        <w:t>природы;</w:t>
      </w:r>
    </w:p>
    <w:p w:rsidR="005C1C32" w:rsidRDefault="000E6F09" w:rsidP="00A80F0F">
      <w:pPr>
        <w:pStyle w:val="a3"/>
        <w:spacing w:before="146"/>
        <w:ind w:right="815"/>
      </w:pPr>
      <w:r>
        <w:t>называние и показ на иллюстрациях изученных культурных и исторических</w:t>
      </w:r>
      <w:r>
        <w:rPr>
          <w:spacing w:val="1"/>
        </w:rPr>
        <w:t xml:space="preserve"> </w:t>
      </w:r>
      <w:r>
        <w:t>памятников</w:t>
      </w:r>
      <w:r>
        <w:rPr>
          <w:spacing w:val="-1"/>
        </w:rPr>
        <w:t xml:space="preserve"> </w:t>
      </w:r>
      <w:r>
        <w:t>своего</w:t>
      </w:r>
      <w:r>
        <w:rPr>
          <w:spacing w:val="1"/>
        </w:rPr>
        <w:t xml:space="preserve"> </w:t>
      </w:r>
      <w:r>
        <w:t>родного</w:t>
      </w:r>
      <w:r>
        <w:rPr>
          <w:spacing w:val="1"/>
        </w:rPr>
        <w:t xml:space="preserve"> </w:t>
      </w:r>
      <w:r>
        <w:t>края.</w:t>
      </w:r>
    </w:p>
    <w:p w:rsidR="005C1C32" w:rsidRDefault="000E6F09" w:rsidP="00BB4357">
      <w:pPr>
        <w:pStyle w:val="110"/>
        <w:numPr>
          <w:ilvl w:val="2"/>
          <w:numId w:val="12"/>
        </w:numPr>
        <w:tabs>
          <w:tab w:val="left" w:pos="1148"/>
        </w:tabs>
        <w:spacing w:before="157"/>
        <w:ind w:left="399" w:right="810" w:firstLine="0"/>
      </w:pPr>
      <w:r>
        <w:t>Федеральная рабочая программа по учебному предмету «Основы</w:t>
      </w:r>
      <w:r>
        <w:rPr>
          <w:spacing w:val="1"/>
        </w:rPr>
        <w:t xml:space="preserve"> </w:t>
      </w:r>
      <w:r>
        <w:t>социальной</w:t>
      </w:r>
      <w:r>
        <w:rPr>
          <w:spacing w:val="1"/>
        </w:rPr>
        <w:t xml:space="preserve"> </w:t>
      </w:r>
      <w:r>
        <w:t>жизни»</w:t>
      </w:r>
      <w:r>
        <w:rPr>
          <w:spacing w:val="1"/>
        </w:rPr>
        <w:t xml:space="preserve"> </w:t>
      </w:r>
    </w:p>
    <w:p w:rsidR="005C1C32" w:rsidRDefault="000E6F09" w:rsidP="00A80F0F">
      <w:pPr>
        <w:spacing w:before="159"/>
        <w:ind w:left="399"/>
        <w:jc w:val="both"/>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8"/>
        <w:ind w:right="810"/>
      </w:pPr>
      <w:r>
        <w:t>Учебный</w:t>
      </w:r>
      <w:r>
        <w:rPr>
          <w:spacing w:val="1"/>
        </w:rPr>
        <w:t xml:space="preserve"> </w:t>
      </w:r>
      <w:r>
        <w:t>предмет</w:t>
      </w:r>
      <w:r>
        <w:rPr>
          <w:spacing w:val="1"/>
        </w:rPr>
        <w:t xml:space="preserve"> </w:t>
      </w:r>
      <w:r>
        <w:t>«Основы</w:t>
      </w:r>
      <w:r>
        <w:rPr>
          <w:spacing w:val="1"/>
        </w:rPr>
        <w:t xml:space="preserve"> </w:t>
      </w:r>
      <w:r>
        <w:t>социальной</w:t>
      </w:r>
      <w:r>
        <w:rPr>
          <w:spacing w:val="1"/>
        </w:rPr>
        <w:t xml:space="preserve"> </w:t>
      </w:r>
      <w:r>
        <w:t>жизни»</w:t>
      </w:r>
      <w:r>
        <w:rPr>
          <w:spacing w:val="1"/>
        </w:rPr>
        <w:t xml:space="preserve"> </w:t>
      </w:r>
      <w:r>
        <w:t>имеет</w:t>
      </w:r>
      <w:r>
        <w:rPr>
          <w:spacing w:val="1"/>
        </w:rPr>
        <w:t xml:space="preserve"> </w:t>
      </w:r>
      <w:r>
        <w:t>своей</w:t>
      </w:r>
      <w:r>
        <w:rPr>
          <w:spacing w:val="1"/>
        </w:rPr>
        <w:t xml:space="preserve"> </w:t>
      </w:r>
      <w:r>
        <w:t>целью</w:t>
      </w:r>
      <w:r>
        <w:rPr>
          <w:spacing w:val="1"/>
        </w:rPr>
        <w:t xml:space="preserve"> </w:t>
      </w:r>
      <w:r>
        <w:t>практическую</w:t>
      </w:r>
      <w:r>
        <w:rPr>
          <w:spacing w:val="1"/>
        </w:rPr>
        <w:t xml:space="preserve"> </w:t>
      </w:r>
      <w:r>
        <w:t>подготовку</w:t>
      </w:r>
      <w:r>
        <w:rPr>
          <w:spacing w:val="1"/>
        </w:rPr>
        <w:t xml:space="preserve"> </w:t>
      </w:r>
      <w:proofErr w:type="gramStart"/>
      <w:r>
        <w:t>обучающихся</w:t>
      </w:r>
      <w:proofErr w:type="gramEnd"/>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к</w:t>
      </w:r>
      <w:r>
        <w:rPr>
          <w:spacing w:val="1"/>
        </w:rPr>
        <w:t xml:space="preserve"> </w:t>
      </w:r>
      <w:r>
        <w:t>самостоятельной</w:t>
      </w:r>
      <w:r>
        <w:rPr>
          <w:spacing w:val="1"/>
        </w:rPr>
        <w:t xml:space="preserve"> </w:t>
      </w:r>
      <w:r>
        <w:t>жизни</w:t>
      </w:r>
      <w:r>
        <w:rPr>
          <w:spacing w:val="1"/>
        </w:rPr>
        <w:t xml:space="preserve"> </w:t>
      </w:r>
      <w:r>
        <w:t>и</w:t>
      </w:r>
      <w:r>
        <w:rPr>
          <w:spacing w:val="1"/>
        </w:rPr>
        <w:t xml:space="preserve"> </w:t>
      </w:r>
      <w:r>
        <w:t>трудовой</w:t>
      </w:r>
      <w:r>
        <w:rPr>
          <w:spacing w:val="1"/>
        </w:rPr>
        <w:t xml:space="preserve"> </w:t>
      </w:r>
      <w:r>
        <w:t>деятельности</w:t>
      </w:r>
      <w:r>
        <w:rPr>
          <w:spacing w:val="4"/>
        </w:rPr>
        <w:t xml:space="preserve"> </w:t>
      </w:r>
      <w:r>
        <w:t>в</w:t>
      </w:r>
      <w:r>
        <w:rPr>
          <w:spacing w:val="-1"/>
        </w:rPr>
        <w:t xml:space="preserve"> </w:t>
      </w:r>
      <w:r>
        <w:t>ближайшем</w:t>
      </w:r>
      <w:r>
        <w:rPr>
          <w:spacing w:val="2"/>
        </w:rPr>
        <w:t xml:space="preserve"> </w:t>
      </w:r>
      <w:r>
        <w:t>и более</w:t>
      </w:r>
      <w:r>
        <w:rPr>
          <w:spacing w:val="1"/>
        </w:rPr>
        <w:t xml:space="preserve"> </w:t>
      </w:r>
      <w:r>
        <w:t>отдаленном</w:t>
      </w:r>
      <w:r>
        <w:rPr>
          <w:spacing w:val="1"/>
        </w:rPr>
        <w:t xml:space="preserve"> </w:t>
      </w:r>
      <w:r>
        <w:t>социуме.</w:t>
      </w:r>
    </w:p>
    <w:p w:rsidR="005C1C32" w:rsidRDefault="000E6F09" w:rsidP="00A80F0F">
      <w:pPr>
        <w:pStyle w:val="a3"/>
        <w:spacing w:before="160"/>
        <w:ind w:right="820"/>
      </w:pPr>
      <w:r>
        <w:t>Основные задачи, которые призван решать этот учебный предмет, состоят в</w:t>
      </w:r>
      <w:r>
        <w:rPr>
          <w:spacing w:val="1"/>
        </w:rPr>
        <w:t xml:space="preserve"> </w:t>
      </w:r>
      <w:r>
        <w:t>следующем: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5"/>
      </w:pPr>
      <w:r>
        <w:t xml:space="preserve">расширение кругозора </w:t>
      </w:r>
      <w:proofErr w:type="gramStart"/>
      <w:r>
        <w:t>обучающихся</w:t>
      </w:r>
      <w:proofErr w:type="gramEnd"/>
      <w:r>
        <w:t xml:space="preserve"> в процессе ознакомления с различными</w:t>
      </w:r>
      <w:r>
        <w:rPr>
          <w:spacing w:val="1"/>
        </w:rPr>
        <w:t xml:space="preserve"> </w:t>
      </w:r>
      <w:r>
        <w:t>сторонами повседневной</w:t>
      </w:r>
      <w:r>
        <w:rPr>
          <w:spacing w:val="1"/>
        </w:rPr>
        <w:t xml:space="preserve"> </w:t>
      </w:r>
      <w:r>
        <w:t>жизни;</w:t>
      </w:r>
    </w:p>
    <w:p w:rsidR="005C1C32" w:rsidRDefault="000E6F09" w:rsidP="00A80F0F">
      <w:pPr>
        <w:pStyle w:val="a3"/>
        <w:spacing w:before="147"/>
        <w:ind w:right="822"/>
      </w:pPr>
      <w:r>
        <w:t>формирование и развитие навыков самообслуживания и трудовых навыков,</w:t>
      </w:r>
      <w:r>
        <w:rPr>
          <w:spacing w:val="1"/>
        </w:rPr>
        <w:t xml:space="preserve"> </w:t>
      </w:r>
      <w:r>
        <w:t>связанных</w:t>
      </w:r>
      <w:r>
        <w:rPr>
          <w:spacing w:val="-4"/>
        </w:rPr>
        <w:t xml:space="preserve"> </w:t>
      </w:r>
      <w:r>
        <w:t>с</w:t>
      </w:r>
      <w:r>
        <w:rPr>
          <w:spacing w:val="1"/>
        </w:rPr>
        <w:t xml:space="preserve"> </w:t>
      </w:r>
      <w:r>
        <w:t>ведением</w:t>
      </w:r>
      <w:r>
        <w:rPr>
          <w:spacing w:val="3"/>
        </w:rPr>
        <w:t xml:space="preserve"> </w:t>
      </w:r>
      <w:r>
        <w:t>домашнего хозяйства;</w:t>
      </w:r>
    </w:p>
    <w:p w:rsidR="005C1C32" w:rsidRDefault="000E6F09" w:rsidP="00A80F0F">
      <w:pPr>
        <w:pStyle w:val="a3"/>
        <w:spacing w:before="140"/>
        <w:ind w:right="821"/>
      </w:pPr>
      <w:r>
        <w:t>ознакомление</w:t>
      </w:r>
      <w:r>
        <w:rPr>
          <w:spacing w:val="1"/>
        </w:rPr>
        <w:t xml:space="preserve"> </w:t>
      </w:r>
      <w:r>
        <w:t>с</w:t>
      </w:r>
      <w:r>
        <w:rPr>
          <w:spacing w:val="1"/>
        </w:rPr>
        <w:t xml:space="preserve"> </w:t>
      </w:r>
      <w:r>
        <w:t>основами</w:t>
      </w:r>
      <w:r>
        <w:rPr>
          <w:spacing w:val="1"/>
        </w:rPr>
        <w:t xml:space="preserve"> </w:t>
      </w:r>
      <w:r>
        <w:t>экономики</w:t>
      </w:r>
      <w:r>
        <w:rPr>
          <w:spacing w:val="1"/>
        </w:rPr>
        <w:t xml:space="preserve"> </w:t>
      </w:r>
      <w:r>
        <w:t>ведения</w:t>
      </w:r>
      <w:r>
        <w:rPr>
          <w:spacing w:val="1"/>
        </w:rPr>
        <w:t xml:space="preserve"> </w:t>
      </w:r>
      <w:r>
        <w:t>домашнего</w:t>
      </w:r>
      <w:r>
        <w:rPr>
          <w:spacing w:val="1"/>
        </w:rPr>
        <w:t xml:space="preserve"> </w:t>
      </w:r>
      <w:r>
        <w:t>хозяйства</w:t>
      </w:r>
      <w:r>
        <w:rPr>
          <w:spacing w:val="1"/>
        </w:rPr>
        <w:t xml:space="preserve"> </w:t>
      </w:r>
      <w:r>
        <w:t>и</w:t>
      </w:r>
      <w:r>
        <w:rPr>
          <w:spacing w:val="-67"/>
        </w:rPr>
        <w:t xml:space="preserve"> </w:t>
      </w:r>
      <w:r>
        <w:t>формирование</w:t>
      </w:r>
      <w:r>
        <w:rPr>
          <w:spacing w:val="3"/>
        </w:rPr>
        <w:t xml:space="preserve"> </w:t>
      </w:r>
      <w:r>
        <w:t>необходимых</w:t>
      </w:r>
      <w:r>
        <w:rPr>
          <w:spacing w:val="1"/>
        </w:rPr>
        <w:t xml:space="preserve"> </w:t>
      </w:r>
      <w:r>
        <w:t>умений;</w:t>
      </w:r>
    </w:p>
    <w:p w:rsidR="005C1C32" w:rsidRDefault="000E6F09" w:rsidP="00A80F0F">
      <w:pPr>
        <w:pStyle w:val="a3"/>
        <w:spacing w:before="151"/>
        <w:ind w:right="820"/>
      </w:pPr>
      <w:r>
        <w:t>практическое</w:t>
      </w:r>
      <w:r>
        <w:rPr>
          <w:spacing w:val="1"/>
        </w:rPr>
        <w:t xml:space="preserve"> </w:t>
      </w:r>
      <w:r>
        <w:t>ознакомление</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учреждений</w:t>
      </w:r>
      <w:r>
        <w:rPr>
          <w:spacing w:val="-67"/>
        </w:rPr>
        <w:t xml:space="preserve"> </w:t>
      </w:r>
      <w:r>
        <w:t>социальной направленности; формирование умений пользоваться услугами</w:t>
      </w:r>
      <w:r>
        <w:rPr>
          <w:spacing w:val="1"/>
        </w:rPr>
        <w:t xml:space="preserve"> </w:t>
      </w:r>
      <w:r>
        <w:t>учреждений</w:t>
      </w:r>
      <w:r>
        <w:rPr>
          <w:spacing w:val="-1"/>
        </w:rPr>
        <w:t xml:space="preserve"> </w:t>
      </w:r>
      <w:r>
        <w:t>и предприятий социальной направленности;</w:t>
      </w:r>
    </w:p>
    <w:p w:rsidR="005C1C32" w:rsidRDefault="000E6F09" w:rsidP="00A80F0F">
      <w:pPr>
        <w:pStyle w:val="a3"/>
        <w:spacing w:before="157"/>
        <w:ind w:right="808"/>
      </w:pPr>
      <w:r>
        <w:rPr>
          <w:w w:val="95"/>
        </w:rPr>
        <w:t>усвоение морально-этических норм поведения, выработка навыков общения (в</w:t>
      </w:r>
      <w:r>
        <w:rPr>
          <w:spacing w:val="1"/>
          <w:w w:val="95"/>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деловых</w:t>
      </w:r>
      <w:r>
        <w:rPr>
          <w:spacing w:val="-3"/>
        </w:rPr>
        <w:t xml:space="preserve"> </w:t>
      </w:r>
      <w:r>
        <w:t>бумаг);</w:t>
      </w:r>
    </w:p>
    <w:p w:rsidR="005C1C32" w:rsidRDefault="000E6F09" w:rsidP="00A80F0F">
      <w:pPr>
        <w:pStyle w:val="a3"/>
        <w:spacing w:before="153"/>
        <w:ind w:right="809"/>
      </w:pPr>
      <w:r>
        <w:t>развитие навыков здорового образа жизни; положительных качеств и свойств</w:t>
      </w:r>
      <w:r>
        <w:rPr>
          <w:spacing w:val="-67"/>
        </w:rPr>
        <w:t xml:space="preserve"> </w:t>
      </w:r>
      <w:r>
        <w:t>личности.</w:t>
      </w:r>
    </w:p>
    <w:p w:rsidR="005C1C32" w:rsidRDefault="000E6F09" w:rsidP="00A80F0F">
      <w:pPr>
        <w:pStyle w:val="110"/>
        <w:spacing w:before="156"/>
      </w:pPr>
      <w:r>
        <w:t>Содержание</w:t>
      </w:r>
      <w:r>
        <w:rPr>
          <w:spacing w:val="-5"/>
        </w:rPr>
        <w:t xml:space="preserve"> </w:t>
      </w:r>
      <w:r>
        <w:t>учебного</w:t>
      </w:r>
      <w:r>
        <w:rPr>
          <w:spacing w:val="-9"/>
        </w:rPr>
        <w:t xml:space="preserve"> </w:t>
      </w:r>
      <w:r>
        <w:t>предмета.</w:t>
      </w:r>
    </w:p>
    <w:p w:rsidR="005C1C32" w:rsidRDefault="000E6F09" w:rsidP="00A80F0F">
      <w:pPr>
        <w:pStyle w:val="a3"/>
        <w:spacing w:before="177"/>
        <w:ind w:right="814"/>
      </w:pPr>
      <w:r>
        <w:t>Личная гигиена и здоровье. Значение личной гигиены для здоровья и жизни</w:t>
      </w:r>
      <w:r>
        <w:rPr>
          <w:spacing w:val="1"/>
        </w:rPr>
        <w:t xml:space="preserve"> </w:t>
      </w:r>
      <w:r>
        <w:t>человека.</w:t>
      </w:r>
      <w:r>
        <w:rPr>
          <w:spacing w:val="1"/>
        </w:rPr>
        <w:t xml:space="preserve"> </w:t>
      </w:r>
      <w:r>
        <w:t>Утренний</w:t>
      </w:r>
      <w:r>
        <w:rPr>
          <w:spacing w:val="1"/>
        </w:rPr>
        <w:t xml:space="preserve"> </w:t>
      </w:r>
      <w:r>
        <w:t>и</w:t>
      </w:r>
      <w:r>
        <w:rPr>
          <w:spacing w:val="1"/>
        </w:rPr>
        <w:t xml:space="preserve"> </w:t>
      </w:r>
      <w:r>
        <w:t>вечерний</w:t>
      </w:r>
      <w:r>
        <w:rPr>
          <w:spacing w:val="1"/>
        </w:rPr>
        <w:t xml:space="preserve"> </w:t>
      </w:r>
      <w:r>
        <w:t>туалет:</w:t>
      </w:r>
      <w:r>
        <w:rPr>
          <w:spacing w:val="1"/>
        </w:rPr>
        <w:t xml:space="preserve"> </w:t>
      </w:r>
      <w:r>
        <w:t>содержание,</w:t>
      </w:r>
      <w:r>
        <w:rPr>
          <w:spacing w:val="1"/>
        </w:rPr>
        <w:t xml:space="preserve"> </w:t>
      </w:r>
      <w:r>
        <w:t>правила</w:t>
      </w:r>
      <w:r>
        <w:rPr>
          <w:spacing w:val="1"/>
        </w:rPr>
        <w:t xml:space="preserve"> </w:t>
      </w:r>
      <w:r>
        <w:t>и</w:t>
      </w:r>
      <w:r>
        <w:rPr>
          <w:spacing w:val="1"/>
        </w:rPr>
        <w:t xml:space="preserve"> </w:t>
      </w:r>
      <w:r>
        <w:t>приемы</w:t>
      </w:r>
      <w:r>
        <w:rPr>
          <w:spacing w:val="1"/>
        </w:rPr>
        <w:t xml:space="preserve"> </w:t>
      </w:r>
      <w:r>
        <w:t>выполнения,</w:t>
      </w:r>
      <w:r>
        <w:rPr>
          <w:spacing w:val="1"/>
        </w:rPr>
        <w:t xml:space="preserve"> </w:t>
      </w:r>
      <w:r>
        <w:t>значение.</w:t>
      </w:r>
      <w:r>
        <w:rPr>
          <w:spacing w:val="1"/>
        </w:rPr>
        <w:t xml:space="preserve"> </w:t>
      </w:r>
      <w:proofErr w:type="gramStart"/>
      <w:r>
        <w:t>Личные</w:t>
      </w:r>
      <w:r>
        <w:rPr>
          <w:spacing w:val="1"/>
        </w:rPr>
        <w:t xml:space="preserve"> </w:t>
      </w:r>
      <w:r>
        <w:t>(индивидуальные)</w:t>
      </w:r>
      <w:r>
        <w:rPr>
          <w:spacing w:val="1"/>
        </w:rPr>
        <w:t xml:space="preserve"> </w:t>
      </w:r>
      <w:r>
        <w:t>вещи</w:t>
      </w:r>
      <w:r>
        <w:rPr>
          <w:spacing w:val="1"/>
        </w:rPr>
        <w:t xml:space="preserve"> </w:t>
      </w:r>
      <w:r>
        <w:t>для</w:t>
      </w:r>
      <w:r>
        <w:rPr>
          <w:spacing w:val="1"/>
        </w:rPr>
        <w:t xml:space="preserve"> </w:t>
      </w:r>
      <w:r>
        <w:t>совершения</w:t>
      </w:r>
      <w:r>
        <w:rPr>
          <w:spacing w:val="1"/>
        </w:rPr>
        <w:t xml:space="preserve"> </w:t>
      </w:r>
      <w:r>
        <w:rPr>
          <w:w w:val="95"/>
        </w:rPr>
        <w:t>туалета (зубная щетка, мочалка, расческа, полотенце): правила хранения, уход.</w:t>
      </w:r>
      <w:proofErr w:type="gramEnd"/>
      <w:r>
        <w:rPr>
          <w:spacing w:val="1"/>
          <w:w w:val="95"/>
        </w:rPr>
        <w:t xml:space="preserve"> </w:t>
      </w:r>
      <w:r>
        <w:t>Правила</w:t>
      </w:r>
      <w:r>
        <w:rPr>
          <w:spacing w:val="1"/>
        </w:rPr>
        <w:t xml:space="preserve"> </w:t>
      </w:r>
      <w:r>
        <w:t>содержания</w:t>
      </w:r>
      <w:r>
        <w:rPr>
          <w:spacing w:val="3"/>
        </w:rPr>
        <w:t xml:space="preserve"> </w:t>
      </w:r>
      <w:r>
        <w:t>личных вещей.</w:t>
      </w:r>
    </w:p>
    <w:p w:rsidR="005C1C32" w:rsidRDefault="000E6F09" w:rsidP="00A80F0F">
      <w:pPr>
        <w:pStyle w:val="a3"/>
        <w:spacing w:before="158"/>
        <w:ind w:right="818"/>
      </w:pPr>
      <w:r>
        <w:t>Гигиена тела. Уход за телом. Уход за кожей рук и ногтями: значение чистоты</w:t>
      </w:r>
      <w:r>
        <w:rPr>
          <w:spacing w:val="-67"/>
        </w:rPr>
        <w:t xml:space="preserve"> </w:t>
      </w:r>
      <w:r>
        <w:t>рук; приемы обрезания ногтей на руках. Косметические средства для ухода</w:t>
      </w:r>
      <w:r>
        <w:rPr>
          <w:spacing w:val="1"/>
        </w:rPr>
        <w:t xml:space="preserve"> </w:t>
      </w:r>
      <w:r>
        <w:rPr>
          <w:w w:val="95"/>
        </w:rPr>
        <w:t>кожей рук. Уход за кожей ног: необходимость ежедневного мытья ног; приемы</w:t>
      </w:r>
      <w:r>
        <w:rPr>
          <w:spacing w:val="1"/>
          <w:w w:val="95"/>
        </w:rPr>
        <w:t xml:space="preserve"> </w:t>
      </w:r>
      <w:r>
        <w:t>обрезания</w:t>
      </w:r>
      <w:r>
        <w:rPr>
          <w:spacing w:val="1"/>
        </w:rPr>
        <w:t xml:space="preserve"> </w:t>
      </w:r>
      <w:r>
        <w:t>ногтей</w:t>
      </w:r>
      <w:r>
        <w:rPr>
          <w:spacing w:val="1"/>
        </w:rPr>
        <w:t xml:space="preserve"> </w:t>
      </w:r>
      <w:r>
        <w:t>на</w:t>
      </w:r>
      <w:r>
        <w:rPr>
          <w:spacing w:val="2"/>
        </w:rPr>
        <w:t xml:space="preserve"> </w:t>
      </w:r>
      <w:r>
        <w:t>ногах.</w:t>
      </w:r>
    </w:p>
    <w:p w:rsidR="005C1C32" w:rsidRDefault="000E6F09" w:rsidP="00A80F0F">
      <w:pPr>
        <w:pStyle w:val="a3"/>
        <w:spacing w:before="159"/>
        <w:ind w:right="815"/>
      </w:pPr>
      <w:r>
        <w:t>Гигиенические требования к использованию личного белья (нижнее белье,</w:t>
      </w:r>
      <w:r>
        <w:rPr>
          <w:spacing w:val="1"/>
        </w:rPr>
        <w:t xml:space="preserve"> </w:t>
      </w:r>
      <w:r>
        <w:t>носки,</w:t>
      </w:r>
      <w:r>
        <w:rPr>
          <w:spacing w:val="2"/>
        </w:rPr>
        <w:t xml:space="preserve"> </w:t>
      </w:r>
      <w:r>
        <w:t>колготки).</w:t>
      </w:r>
    </w:p>
    <w:p w:rsidR="005C1C32" w:rsidRDefault="000E6F09" w:rsidP="00A80F0F">
      <w:pPr>
        <w:pStyle w:val="a3"/>
        <w:spacing w:before="141"/>
        <w:ind w:right="804"/>
      </w:pPr>
      <w:r>
        <w:t>Закаливание организма. Значение закаливания организма для поддержания</w:t>
      </w:r>
      <w:r>
        <w:rPr>
          <w:spacing w:val="1"/>
        </w:rPr>
        <w:t xml:space="preserve"> </w:t>
      </w:r>
      <w:r>
        <w:t>здоровья</w:t>
      </w:r>
      <w:r>
        <w:rPr>
          <w:spacing w:val="1"/>
        </w:rPr>
        <w:t xml:space="preserve"> </w:t>
      </w:r>
      <w:r>
        <w:t>человека.</w:t>
      </w:r>
      <w:r>
        <w:rPr>
          <w:spacing w:val="1"/>
        </w:rPr>
        <w:t xml:space="preserve"> </w:t>
      </w:r>
      <w:r>
        <w:t>Способы</w:t>
      </w:r>
      <w:r>
        <w:rPr>
          <w:spacing w:val="1"/>
        </w:rPr>
        <w:t xml:space="preserve"> </w:t>
      </w:r>
      <w:r>
        <w:t>закаливания.</w:t>
      </w:r>
      <w:r>
        <w:rPr>
          <w:spacing w:val="1"/>
        </w:rPr>
        <w:t xml:space="preserve"> </w:t>
      </w:r>
      <w:r>
        <w:t>Воздушные</w:t>
      </w:r>
      <w:r>
        <w:rPr>
          <w:spacing w:val="1"/>
        </w:rPr>
        <w:t xml:space="preserve"> </w:t>
      </w:r>
      <w:r>
        <w:t>и</w:t>
      </w:r>
      <w:r>
        <w:rPr>
          <w:spacing w:val="1"/>
        </w:rPr>
        <w:t xml:space="preserve"> </w:t>
      </w:r>
      <w:r>
        <w:t>солнечные</w:t>
      </w:r>
      <w:r>
        <w:rPr>
          <w:spacing w:val="-67"/>
        </w:rPr>
        <w:t xml:space="preserve"> </w:t>
      </w:r>
      <w:r>
        <w:t>процедуры.</w:t>
      </w:r>
      <w:r>
        <w:rPr>
          <w:spacing w:val="1"/>
        </w:rPr>
        <w:t xml:space="preserve"> </w:t>
      </w:r>
      <w:r>
        <w:t>Водные</w:t>
      </w:r>
      <w:r>
        <w:rPr>
          <w:spacing w:val="1"/>
        </w:rPr>
        <w:t xml:space="preserve"> </w:t>
      </w:r>
      <w:r>
        <w:t>процедуры</w:t>
      </w:r>
      <w:r>
        <w:rPr>
          <w:spacing w:val="1"/>
        </w:rPr>
        <w:t xml:space="preserve"> </w:t>
      </w:r>
      <w:r>
        <w:t>для</w:t>
      </w:r>
      <w:r>
        <w:rPr>
          <w:spacing w:val="1"/>
        </w:rPr>
        <w:t xml:space="preserve"> </w:t>
      </w:r>
      <w:r>
        <w:t>закаливания.</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выполнения различных видов процедур, физических упражнений. Утренняя</w:t>
      </w:r>
      <w:r>
        <w:rPr>
          <w:spacing w:val="1"/>
        </w:rPr>
        <w:t xml:space="preserve"> </w:t>
      </w:r>
      <w:r>
        <w:t>гимнастика.</w:t>
      </w:r>
      <w:r>
        <w:rPr>
          <w:spacing w:val="2"/>
        </w:rPr>
        <w:t xml:space="preserve"> </w:t>
      </w:r>
      <w:r>
        <w:t>Составление комплексов</w:t>
      </w:r>
      <w:r>
        <w:rPr>
          <w:spacing w:val="3"/>
        </w:rPr>
        <w:t xml:space="preserve"> </w:t>
      </w:r>
      <w:r>
        <w:t>утренней</w:t>
      </w:r>
      <w:r>
        <w:rPr>
          <w:spacing w:val="-1"/>
        </w:rPr>
        <w:t xml:space="preserve"> </w:t>
      </w:r>
      <w:r>
        <w:t>гимнастики.</w:t>
      </w:r>
    </w:p>
    <w:p w:rsidR="005C1C32" w:rsidRDefault="000E6F09" w:rsidP="00A80F0F">
      <w:pPr>
        <w:pStyle w:val="a3"/>
        <w:spacing w:before="162"/>
        <w:ind w:right="809"/>
      </w:pPr>
      <w:r>
        <w:t>Уход за волосами. Средства для ухода за волосами: шампуни, кондиционеры,</w:t>
      </w:r>
      <w:r>
        <w:rPr>
          <w:spacing w:val="-67"/>
        </w:rPr>
        <w:t xml:space="preserve"> </w:t>
      </w:r>
      <w:proofErr w:type="spellStart"/>
      <w:r>
        <w:t>ополаскиватели</w:t>
      </w:r>
      <w:proofErr w:type="spellEnd"/>
      <w:r>
        <w:t>. Виды шампуней в зависимости от типов волос. Средства для</w:t>
      </w:r>
      <w:r>
        <w:rPr>
          <w:spacing w:val="-67"/>
        </w:rPr>
        <w:t xml:space="preserve"> </w:t>
      </w:r>
      <w:r>
        <w:t>борьбы с</w:t>
      </w:r>
      <w:r>
        <w:rPr>
          <w:spacing w:val="2"/>
        </w:rPr>
        <w:t xml:space="preserve"> </w:t>
      </w:r>
      <w:r>
        <w:t>перхотью</w:t>
      </w:r>
      <w:r>
        <w:rPr>
          <w:spacing w:val="-1"/>
        </w:rPr>
        <w:t xml:space="preserve"> </w:t>
      </w:r>
      <w:r>
        <w:t>и</w:t>
      </w:r>
      <w:r>
        <w:rPr>
          <w:spacing w:val="1"/>
        </w:rPr>
        <w:t xml:space="preserve"> </w:t>
      </w:r>
      <w:r>
        <w:t>выпадением</w:t>
      </w:r>
      <w:r>
        <w:rPr>
          <w:spacing w:val="2"/>
        </w:rPr>
        <w:t xml:space="preserve"> </w:t>
      </w:r>
      <w:r>
        <w:t>волос.</w:t>
      </w:r>
    </w:p>
    <w:p w:rsidR="005C1C32" w:rsidRDefault="000E6F09" w:rsidP="00A80F0F">
      <w:pPr>
        <w:pStyle w:val="a3"/>
        <w:spacing w:before="158"/>
        <w:ind w:right="807"/>
      </w:pPr>
      <w:r>
        <w:t>Гигиена зрения. Значение зрения в жизни и деятельности человека. Правила</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зрению</w:t>
      </w:r>
      <w:r>
        <w:rPr>
          <w:spacing w:val="1"/>
        </w:rPr>
        <w:t xml:space="preserve"> </w:t>
      </w:r>
      <w:r>
        <w:t>при</w:t>
      </w:r>
      <w:r>
        <w:rPr>
          <w:spacing w:val="1"/>
        </w:rPr>
        <w:t xml:space="preserve"> </w:t>
      </w:r>
      <w:r>
        <w:t>выполнении</w:t>
      </w:r>
      <w:r>
        <w:rPr>
          <w:spacing w:val="1"/>
        </w:rPr>
        <w:t xml:space="preserve"> </w:t>
      </w:r>
      <w:r>
        <w:t>различных</w:t>
      </w:r>
      <w:r>
        <w:rPr>
          <w:spacing w:val="1"/>
        </w:rPr>
        <w:t xml:space="preserve"> </w:t>
      </w:r>
      <w:r>
        <w:t>видов</w:t>
      </w:r>
      <w:r>
        <w:rPr>
          <w:spacing w:val="1"/>
        </w:rPr>
        <w:t xml:space="preserve"> </w:t>
      </w:r>
      <w:r>
        <w:rPr>
          <w:spacing w:val="-1"/>
        </w:rPr>
        <w:t>деятельности:</w:t>
      </w:r>
      <w:r>
        <w:rPr>
          <w:spacing w:val="-17"/>
        </w:rPr>
        <w:t xml:space="preserve"> </w:t>
      </w:r>
      <w:r>
        <w:rPr>
          <w:spacing w:val="-1"/>
        </w:rPr>
        <w:t>чтения,</w:t>
      </w:r>
      <w:r>
        <w:rPr>
          <w:spacing w:val="-14"/>
        </w:rPr>
        <w:t xml:space="preserve"> </w:t>
      </w:r>
      <w:r>
        <w:rPr>
          <w:spacing w:val="-1"/>
        </w:rPr>
        <w:t>письма,</w:t>
      </w:r>
      <w:r>
        <w:rPr>
          <w:spacing w:val="-15"/>
        </w:rPr>
        <w:t xml:space="preserve"> </w:t>
      </w:r>
      <w:r>
        <w:t>просмотре</w:t>
      </w:r>
      <w:r>
        <w:rPr>
          <w:spacing w:val="-11"/>
        </w:rPr>
        <w:t xml:space="preserve"> </w:t>
      </w:r>
      <w:r>
        <w:t>телепередач,</w:t>
      </w:r>
      <w:r>
        <w:rPr>
          <w:spacing w:val="-14"/>
        </w:rPr>
        <w:t xml:space="preserve"> </w:t>
      </w:r>
      <w:r>
        <w:t>работы</w:t>
      </w:r>
      <w:r>
        <w:rPr>
          <w:spacing w:val="-17"/>
        </w:rPr>
        <w:t xml:space="preserve"> </w:t>
      </w:r>
      <w:r>
        <w:t>с</w:t>
      </w:r>
      <w:r>
        <w:rPr>
          <w:spacing w:val="-15"/>
        </w:rPr>
        <w:t xml:space="preserve"> </w:t>
      </w:r>
      <w:r>
        <w:t>компьютером.</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4"/>
      </w:pPr>
      <w:r>
        <w:t>Правила и приемы ухода за органами зрения. Способы сохранения зрения.</w:t>
      </w:r>
      <w:r>
        <w:rPr>
          <w:spacing w:val="1"/>
        </w:rPr>
        <w:t xml:space="preserve"> </w:t>
      </w:r>
      <w:r>
        <w:t>Гигиенические</w:t>
      </w:r>
      <w:r>
        <w:rPr>
          <w:spacing w:val="-1"/>
        </w:rPr>
        <w:t xml:space="preserve"> </w:t>
      </w:r>
      <w:r>
        <w:t>правила письма,</w:t>
      </w:r>
      <w:r>
        <w:rPr>
          <w:spacing w:val="2"/>
        </w:rPr>
        <w:t xml:space="preserve"> </w:t>
      </w:r>
      <w:r>
        <w:t>чтения,</w:t>
      </w:r>
      <w:r>
        <w:rPr>
          <w:spacing w:val="2"/>
        </w:rPr>
        <w:t xml:space="preserve"> </w:t>
      </w:r>
      <w:r>
        <w:t>просмотра телепередач</w:t>
      </w:r>
    </w:p>
    <w:p w:rsidR="005C1C32" w:rsidRDefault="000E6F09" w:rsidP="00A80F0F">
      <w:pPr>
        <w:pStyle w:val="a3"/>
        <w:spacing w:before="147"/>
        <w:ind w:right="811"/>
      </w:pPr>
      <w:r>
        <w:t>Особенности соблюдения личной гигиены подростком. Правила и приемы</w:t>
      </w:r>
      <w:r>
        <w:rPr>
          <w:spacing w:val="1"/>
        </w:rPr>
        <w:t xml:space="preserve"> </w:t>
      </w:r>
      <w:r>
        <w:t>соблюдения</w:t>
      </w:r>
      <w:r>
        <w:rPr>
          <w:spacing w:val="1"/>
        </w:rPr>
        <w:t xml:space="preserve"> </w:t>
      </w:r>
      <w:r>
        <w:t>личной</w:t>
      </w:r>
      <w:r>
        <w:rPr>
          <w:spacing w:val="1"/>
        </w:rPr>
        <w:t xml:space="preserve"> </w:t>
      </w:r>
      <w:r>
        <w:t>гигиены</w:t>
      </w:r>
      <w:r>
        <w:rPr>
          <w:spacing w:val="1"/>
        </w:rPr>
        <w:t xml:space="preserve"> </w:t>
      </w:r>
      <w:r>
        <w:t>подростками</w:t>
      </w:r>
      <w:r>
        <w:rPr>
          <w:spacing w:val="1"/>
        </w:rPr>
        <w:t xml:space="preserve"> </w:t>
      </w:r>
      <w:r>
        <w:t>(отдельно</w:t>
      </w:r>
      <w:r>
        <w:rPr>
          <w:spacing w:val="1"/>
        </w:rPr>
        <w:t xml:space="preserve"> </w:t>
      </w:r>
      <w:r>
        <w:t>для</w:t>
      </w:r>
      <w:r>
        <w:rPr>
          <w:spacing w:val="1"/>
        </w:rPr>
        <w:t xml:space="preserve"> </w:t>
      </w:r>
      <w:r>
        <w:t>девочек</w:t>
      </w:r>
      <w:r>
        <w:rPr>
          <w:spacing w:val="1"/>
        </w:rPr>
        <w:t xml:space="preserve"> </w:t>
      </w:r>
      <w:r>
        <w:t>и</w:t>
      </w:r>
      <w:r>
        <w:rPr>
          <w:spacing w:val="1"/>
        </w:rPr>
        <w:t xml:space="preserve"> </w:t>
      </w:r>
      <w:r>
        <w:t>мальчиков).</w:t>
      </w:r>
    </w:p>
    <w:p w:rsidR="005C1C32" w:rsidRDefault="000E6F09" w:rsidP="00A80F0F">
      <w:pPr>
        <w:pStyle w:val="a3"/>
        <w:spacing w:before="152"/>
        <w:ind w:right="814"/>
      </w:pPr>
      <w:r>
        <w:t>Негативное</w:t>
      </w:r>
      <w:r>
        <w:rPr>
          <w:spacing w:val="-11"/>
        </w:rPr>
        <w:t xml:space="preserve"> </w:t>
      </w:r>
      <w:r>
        <w:t>влияние</w:t>
      </w:r>
      <w:r>
        <w:rPr>
          <w:spacing w:val="-10"/>
        </w:rPr>
        <w:t xml:space="preserve"> </w:t>
      </w:r>
      <w:r>
        <w:t>на</w:t>
      </w:r>
      <w:r>
        <w:rPr>
          <w:spacing w:val="-11"/>
        </w:rPr>
        <w:t xml:space="preserve"> </w:t>
      </w:r>
      <w:r>
        <w:t>организм</w:t>
      </w:r>
      <w:r>
        <w:rPr>
          <w:spacing w:val="-9"/>
        </w:rPr>
        <w:t xml:space="preserve"> </w:t>
      </w:r>
      <w:r>
        <w:t>человека</w:t>
      </w:r>
      <w:r>
        <w:rPr>
          <w:spacing w:val="-11"/>
        </w:rPr>
        <w:t xml:space="preserve"> </w:t>
      </w:r>
      <w:r>
        <w:t>вредных</w:t>
      </w:r>
      <w:r>
        <w:rPr>
          <w:spacing w:val="-15"/>
        </w:rPr>
        <w:t xml:space="preserve"> </w:t>
      </w:r>
      <w:r>
        <w:t>веществ:</w:t>
      </w:r>
      <w:r>
        <w:rPr>
          <w:spacing w:val="-15"/>
        </w:rPr>
        <w:t xml:space="preserve"> </w:t>
      </w:r>
      <w:r>
        <w:t>табака,</w:t>
      </w:r>
      <w:r>
        <w:rPr>
          <w:spacing w:val="-9"/>
        </w:rPr>
        <w:t xml:space="preserve"> </w:t>
      </w:r>
      <w:r>
        <w:t>алкоголя,</w:t>
      </w:r>
      <w:r>
        <w:rPr>
          <w:spacing w:val="-68"/>
        </w:rPr>
        <w:t xml:space="preserve"> </w:t>
      </w:r>
      <w:r>
        <w:t>токсических</w:t>
      </w:r>
      <w:r>
        <w:rPr>
          <w:spacing w:val="1"/>
        </w:rPr>
        <w:t xml:space="preserve"> </w:t>
      </w:r>
      <w:r>
        <w:t>и</w:t>
      </w:r>
      <w:r>
        <w:rPr>
          <w:spacing w:val="1"/>
        </w:rPr>
        <w:t xml:space="preserve"> </w:t>
      </w:r>
      <w:r>
        <w:t>наркотических</w:t>
      </w:r>
      <w:r>
        <w:rPr>
          <w:spacing w:val="1"/>
        </w:rPr>
        <w:t xml:space="preserve"> </w:t>
      </w:r>
      <w:r>
        <w:t>веществ.</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способы</w:t>
      </w:r>
      <w:r>
        <w:rPr>
          <w:spacing w:val="1"/>
        </w:rPr>
        <w:t xml:space="preserve"> </w:t>
      </w:r>
      <w:r>
        <w:t xml:space="preserve">предотвращения их появления. </w:t>
      </w:r>
      <w:proofErr w:type="spellStart"/>
      <w:r>
        <w:t>Табакокурение</w:t>
      </w:r>
      <w:proofErr w:type="spellEnd"/>
      <w:r>
        <w:t xml:space="preserve"> и вред, наносимый здоровью</w:t>
      </w:r>
      <w:r>
        <w:rPr>
          <w:spacing w:val="1"/>
        </w:rPr>
        <w:t xml:space="preserve"> </w:t>
      </w:r>
      <w:r>
        <w:t>человека.</w:t>
      </w:r>
      <w:r>
        <w:rPr>
          <w:spacing w:val="-1"/>
        </w:rPr>
        <w:t xml:space="preserve"> </w:t>
      </w:r>
      <w:r>
        <w:t>Наркотики</w:t>
      </w:r>
      <w:r>
        <w:rPr>
          <w:spacing w:val="-3"/>
        </w:rPr>
        <w:t xml:space="preserve"> </w:t>
      </w:r>
      <w:r>
        <w:t>и</w:t>
      </w:r>
      <w:r>
        <w:rPr>
          <w:spacing w:val="1"/>
        </w:rPr>
        <w:t xml:space="preserve"> </w:t>
      </w:r>
      <w:r>
        <w:t>их</w:t>
      </w:r>
      <w:r>
        <w:rPr>
          <w:spacing w:val="-7"/>
        </w:rPr>
        <w:t xml:space="preserve"> </w:t>
      </w:r>
      <w:r>
        <w:t>разрушительное</w:t>
      </w:r>
      <w:r>
        <w:rPr>
          <w:spacing w:val="-2"/>
        </w:rPr>
        <w:t xml:space="preserve"> </w:t>
      </w:r>
      <w:r>
        <w:t>действие</w:t>
      </w:r>
      <w:r>
        <w:rPr>
          <w:spacing w:val="-2"/>
        </w:rPr>
        <w:t xml:space="preserve"> </w:t>
      </w:r>
      <w:r>
        <w:t>на</w:t>
      </w:r>
      <w:r>
        <w:rPr>
          <w:spacing w:val="-2"/>
        </w:rPr>
        <w:t xml:space="preserve"> </w:t>
      </w:r>
      <w:r>
        <w:t>организм</w:t>
      </w:r>
      <w:r>
        <w:rPr>
          <w:spacing w:val="-2"/>
        </w:rPr>
        <w:t xml:space="preserve"> </w:t>
      </w:r>
      <w:r>
        <w:t>человека.</w:t>
      </w:r>
    </w:p>
    <w:p w:rsidR="005C1C32" w:rsidRDefault="000E6F09" w:rsidP="00A80F0F">
      <w:pPr>
        <w:pStyle w:val="a3"/>
        <w:spacing w:before="165"/>
      </w:pPr>
      <w:r>
        <w:t>Охрана</w:t>
      </w:r>
      <w:r>
        <w:rPr>
          <w:spacing w:val="-4"/>
        </w:rPr>
        <w:t xml:space="preserve"> </w:t>
      </w:r>
      <w:r>
        <w:t>здоровья.</w:t>
      </w:r>
      <w:r>
        <w:rPr>
          <w:spacing w:val="-2"/>
        </w:rPr>
        <w:t xml:space="preserve"> </w:t>
      </w:r>
      <w:r>
        <w:t>Виды</w:t>
      </w:r>
      <w:r>
        <w:rPr>
          <w:spacing w:val="-4"/>
        </w:rPr>
        <w:t xml:space="preserve"> </w:t>
      </w:r>
      <w:r>
        <w:t>медицинской</w:t>
      </w:r>
      <w:r>
        <w:rPr>
          <w:spacing w:val="-5"/>
        </w:rPr>
        <w:t xml:space="preserve"> </w:t>
      </w:r>
      <w:r>
        <w:t>помощи:</w:t>
      </w:r>
      <w:r>
        <w:rPr>
          <w:spacing w:val="-9"/>
        </w:rPr>
        <w:t xml:space="preserve"> </w:t>
      </w:r>
      <w:proofErr w:type="gramStart"/>
      <w:r>
        <w:t>доврачебная</w:t>
      </w:r>
      <w:proofErr w:type="gramEnd"/>
      <w:r>
        <w:rPr>
          <w:spacing w:val="-3"/>
        </w:rPr>
        <w:t xml:space="preserve"> </w:t>
      </w:r>
      <w:r>
        <w:t>и</w:t>
      </w:r>
      <w:r>
        <w:rPr>
          <w:spacing w:val="-4"/>
        </w:rPr>
        <w:t xml:space="preserve"> </w:t>
      </w:r>
      <w:r>
        <w:t>врачебная.</w:t>
      </w:r>
    </w:p>
    <w:p w:rsidR="005C1C32" w:rsidRDefault="000E6F09" w:rsidP="00A80F0F">
      <w:pPr>
        <w:pStyle w:val="a3"/>
        <w:spacing w:before="177"/>
        <w:ind w:right="811"/>
      </w:pPr>
      <w:r>
        <w:rPr>
          <w:spacing w:val="-1"/>
        </w:rPr>
        <w:t>Виды</w:t>
      </w:r>
      <w:r>
        <w:rPr>
          <w:spacing w:val="-16"/>
        </w:rPr>
        <w:t xml:space="preserve"> </w:t>
      </w:r>
      <w:r>
        <w:rPr>
          <w:spacing w:val="-1"/>
        </w:rPr>
        <w:t>доврачебной</w:t>
      </w:r>
      <w:r>
        <w:rPr>
          <w:spacing w:val="-15"/>
        </w:rPr>
        <w:t xml:space="preserve"> </w:t>
      </w:r>
      <w:r>
        <w:rPr>
          <w:spacing w:val="-1"/>
        </w:rPr>
        <w:t>помощи.</w:t>
      </w:r>
      <w:r>
        <w:rPr>
          <w:spacing w:val="-13"/>
        </w:rPr>
        <w:t xml:space="preserve"> </w:t>
      </w:r>
      <w:r>
        <w:rPr>
          <w:spacing w:val="-1"/>
        </w:rPr>
        <w:t>Способы</w:t>
      </w:r>
      <w:r>
        <w:rPr>
          <w:spacing w:val="-16"/>
        </w:rPr>
        <w:t xml:space="preserve"> </w:t>
      </w:r>
      <w:r>
        <w:rPr>
          <w:spacing w:val="-1"/>
        </w:rPr>
        <w:t>измерения</w:t>
      </w:r>
      <w:r>
        <w:rPr>
          <w:spacing w:val="-14"/>
        </w:rPr>
        <w:t xml:space="preserve"> </w:t>
      </w:r>
      <w:r>
        <w:rPr>
          <w:spacing w:val="-1"/>
        </w:rPr>
        <w:t>температуры</w:t>
      </w:r>
      <w:r>
        <w:rPr>
          <w:spacing w:val="-15"/>
        </w:rPr>
        <w:t xml:space="preserve"> </w:t>
      </w:r>
      <w:r>
        <w:t>тела.</w:t>
      </w:r>
      <w:r>
        <w:rPr>
          <w:spacing w:val="-14"/>
        </w:rPr>
        <w:t xml:space="preserve"> </w:t>
      </w:r>
      <w:proofErr w:type="gramStart"/>
      <w:r>
        <w:t>Обработка</w:t>
      </w:r>
      <w:r>
        <w:rPr>
          <w:spacing w:val="-67"/>
        </w:rPr>
        <w:t xml:space="preserve"> </w:t>
      </w:r>
      <w:r>
        <w:t>ран, порезов и ссадин с применением специальных средств (раствора йода,</w:t>
      </w:r>
      <w:r>
        <w:rPr>
          <w:spacing w:val="1"/>
        </w:rPr>
        <w:t xml:space="preserve"> </w:t>
      </w:r>
      <w:r>
        <w:t>бриллиантового</w:t>
      </w:r>
      <w:r>
        <w:rPr>
          <w:spacing w:val="1"/>
        </w:rPr>
        <w:t xml:space="preserve"> </w:t>
      </w:r>
      <w:r>
        <w:t>зеленого</w:t>
      </w:r>
      <w:r>
        <w:rPr>
          <w:spacing w:val="1"/>
        </w:rPr>
        <w:t xml:space="preserve"> </w:t>
      </w:r>
      <w:r>
        <w:t>("зеленки").</w:t>
      </w:r>
      <w:proofErr w:type="gramEnd"/>
      <w:r>
        <w:rPr>
          <w:spacing w:val="1"/>
        </w:rPr>
        <w:t xml:space="preserve"> </w:t>
      </w:r>
      <w:r>
        <w:t>Профилактические</w:t>
      </w:r>
      <w:r>
        <w:rPr>
          <w:spacing w:val="1"/>
        </w:rPr>
        <w:t xml:space="preserve"> </w:t>
      </w:r>
      <w:r>
        <w:t>средства</w:t>
      </w:r>
      <w:r>
        <w:rPr>
          <w:spacing w:val="1"/>
        </w:rPr>
        <w:t xml:space="preserve"> </w:t>
      </w:r>
      <w:r>
        <w:t>для</w:t>
      </w:r>
      <w:r>
        <w:rPr>
          <w:spacing w:val="1"/>
        </w:rPr>
        <w:t xml:space="preserve"> </w:t>
      </w:r>
      <w:r>
        <w:t>предупреждения</w:t>
      </w:r>
      <w:r>
        <w:rPr>
          <w:spacing w:val="1"/>
        </w:rPr>
        <w:t xml:space="preserve"> </w:t>
      </w:r>
      <w:r>
        <w:t>вирусных</w:t>
      </w:r>
      <w:r>
        <w:rPr>
          <w:spacing w:val="-4"/>
        </w:rPr>
        <w:t xml:space="preserve"> </w:t>
      </w:r>
      <w:r>
        <w:t>и простудных</w:t>
      </w:r>
      <w:r>
        <w:rPr>
          <w:spacing w:val="-3"/>
        </w:rPr>
        <w:t xml:space="preserve"> </w:t>
      </w:r>
      <w:r>
        <w:t>заболеваний.</w:t>
      </w:r>
    </w:p>
    <w:p w:rsidR="005C1C32" w:rsidRDefault="000E6F09" w:rsidP="00A80F0F">
      <w:pPr>
        <w:pStyle w:val="a3"/>
        <w:spacing w:before="147"/>
        <w:ind w:right="804"/>
      </w:pPr>
      <w:r>
        <w:t>Лекарственные</w:t>
      </w:r>
      <w:r>
        <w:rPr>
          <w:spacing w:val="-11"/>
        </w:rPr>
        <w:t xml:space="preserve"> </w:t>
      </w:r>
      <w:r>
        <w:t>растения</w:t>
      </w:r>
      <w:r>
        <w:rPr>
          <w:spacing w:val="-9"/>
        </w:rPr>
        <w:t xml:space="preserve"> </w:t>
      </w:r>
      <w:r>
        <w:t>и</w:t>
      </w:r>
      <w:r>
        <w:rPr>
          <w:spacing w:val="-11"/>
        </w:rPr>
        <w:t xml:space="preserve"> </w:t>
      </w:r>
      <w:r>
        <w:t>лекарственные</w:t>
      </w:r>
      <w:r>
        <w:rPr>
          <w:spacing w:val="-10"/>
        </w:rPr>
        <w:t xml:space="preserve"> </w:t>
      </w:r>
      <w:r>
        <w:t>препараты</w:t>
      </w:r>
      <w:r>
        <w:rPr>
          <w:spacing w:val="-10"/>
        </w:rPr>
        <w:t xml:space="preserve"> </w:t>
      </w:r>
      <w:r>
        <w:t>первой</w:t>
      </w:r>
      <w:r>
        <w:rPr>
          <w:spacing w:val="-11"/>
        </w:rPr>
        <w:t xml:space="preserve"> </w:t>
      </w:r>
      <w:r>
        <w:t>необходимости</w:t>
      </w:r>
      <w:r>
        <w:rPr>
          <w:spacing w:val="-10"/>
        </w:rPr>
        <w:t xml:space="preserve"> </w:t>
      </w:r>
      <w:r>
        <w:t>в</w:t>
      </w:r>
      <w:r>
        <w:rPr>
          <w:spacing w:val="-68"/>
        </w:rPr>
        <w:t xml:space="preserve"> </w:t>
      </w:r>
      <w:r>
        <w:t>домашней аптечке. Виды, названия, способы хранения. Самолечение и его</w:t>
      </w:r>
      <w:r>
        <w:rPr>
          <w:spacing w:val="1"/>
        </w:rPr>
        <w:t xml:space="preserve"> </w:t>
      </w:r>
      <w:r>
        <w:t>негативные</w:t>
      </w:r>
      <w:r>
        <w:rPr>
          <w:spacing w:val="1"/>
        </w:rPr>
        <w:t xml:space="preserve"> </w:t>
      </w:r>
      <w:r>
        <w:t>последствия.</w:t>
      </w:r>
    </w:p>
    <w:p w:rsidR="005C1C32" w:rsidRDefault="000E6F09" w:rsidP="00A80F0F">
      <w:pPr>
        <w:pStyle w:val="a3"/>
        <w:spacing w:before="153"/>
        <w:ind w:right="819"/>
      </w:pPr>
      <w:r>
        <w:t>Первая помощь. Первая помощь при ушибах и травмах. Первая помощь при</w:t>
      </w:r>
      <w:r>
        <w:rPr>
          <w:spacing w:val="1"/>
        </w:rPr>
        <w:t xml:space="preserve"> </w:t>
      </w:r>
      <w:r>
        <w:t>обморожениях,</w:t>
      </w:r>
      <w:r>
        <w:rPr>
          <w:spacing w:val="1"/>
        </w:rPr>
        <w:t xml:space="preserve"> </w:t>
      </w:r>
      <w:r>
        <w:t>отравлениях,</w:t>
      </w:r>
      <w:r>
        <w:rPr>
          <w:spacing w:val="1"/>
        </w:rPr>
        <w:t xml:space="preserve"> </w:t>
      </w:r>
      <w:r>
        <w:t>солнечном</w:t>
      </w:r>
      <w:r>
        <w:rPr>
          <w:spacing w:val="1"/>
        </w:rPr>
        <w:t xml:space="preserve"> </w:t>
      </w:r>
      <w:r>
        <w:t>ударе.</w:t>
      </w:r>
      <w:r>
        <w:rPr>
          <w:spacing w:val="1"/>
        </w:rPr>
        <w:t xml:space="preserve"> </w:t>
      </w:r>
      <w:r>
        <w:t>Меры</w:t>
      </w:r>
      <w:r>
        <w:rPr>
          <w:spacing w:val="1"/>
        </w:rPr>
        <w:t xml:space="preserve"> </w:t>
      </w:r>
      <w:r>
        <w:t>по</w:t>
      </w:r>
      <w:r>
        <w:rPr>
          <w:spacing w:val="1"/>
        </w:rPr>
        <w:t xml:space="preserve"> </w:t>
      </w:r>
      <w:r>
        <w:t>предупреждению</w:t>
      </w:r>
      <w:r>
        <w:rPr>
          <w:spacing w:val="-67"/>
        </w:rPr>
        <w:t xml:space="preserve"> </w:t>
      </w:r>
      <w:r>
        <w:t>несчастных</w:t>
      </w:r>
      <w:r>
        <w:rPr>
          <w:spacing w:val="-4"/>
        </w:rPr>
        <w:t xml:space="preserve"> </w:t>
      </w:r>
      <w:r>
        <w:t>случаев в быту.</w:t>
      </w:r>
    </w:p>
    <w:p w:rsidR="005C1C32" w:rsidRDefault="000E6F09" w:rsidP="00A80F0F">
      <w:pPr>
        <w:pStyle w:val="a3"/>
        <w:spacing w:before="152"/>
      </w:pPr>
      <w:r>
        <w:t>Уход</w:t>
      </w:r>
      <w:r>
        <w:rPr>
          <w:spacing w:val="-2"/>
        </w:rPr>
        <w:t xml:space="preserve"> </w:t>
      </w:r>
      <w:r>
        <w:t>за</w:t>
      </w:r>
      <w:r>
        <w:rPr>
          <w:spacing w:val="-1"/>
        </w:rPr>
        <w:t xml:space="preserve"> </w:t>
      </w:r>
      <w:r>
        <w:t>больным</w:t>
      </w:r>
      <w:r>
        <w:rPr>
          <w:spacing w:val="-3"/>
        </w:rPr>
        <w:t xml:space="preserve"> </w:t>
      </w:r>
      <w:r>
        <w:t>на</w:t>
      </w:r>
      <w:r>
        <w:rPr>
          <w:spacing w:val="-2"/>
        </w:rPr>
        <w:t xml:space="preserve"> </w:t>
      </w:r>
      <w:r>
        <w:t>дому:</w:t>
      </w:r>
      <w:r>
        <w:rPr>
          <w:spacing w:val="-8"/>
        </w:rPr>
        <w:t xml:space="preserve"> </w:t>
      </w:r>
      <w:r>
        <w:t>переодевание,</w:t>
      </w:r>
      <w:r>
        <w:rPr>
          <w:spacing w:val="-1"/>
        </w:rPr>
        <w:t xml:space="preserve"> </w:t>
      </w:r>
      <w:r>
        <w:t>умывание,</w:t>
      </w:r>
      <w:r>
        <w:rPr>
          <w:spacing w:val="-1"/>
        </w:rPr>
        <w:t xml:space="preserve"> </w:t>
      </w:r>
      <w:r>
        <w:t>кормление</w:t>
      </w:r>
      <w:r>
        <w:rPr>
          <w:spacing w:val="-2"/>
        </w:rPr>
        <w:t xml:space="preserve"> </w:t>
      </w:r>
      <w:r>
        <w:t>больного.</w:t>
      </w:r>
    </w:p>
    <w:p w:rsidR="005C1C32" w:rsidRDefault="000E6F09" w:rsidP="00A80F0F">
      <w:pPr>
        <w:pStyle w:val="a3"/>
        <w:ind w:right="817"/>
      </w:pPr>
      <w:r>
        <w:t>Виды</w:t>
      </w:r>
      <w:r>
        <w:rPr>
          <w:spacing w:val="1"/>
        </w:rPr>
        <w:t xml:space="preserve"> </w:t>
      </w:r>
      <w:r>
        <w:t>врачебной</w:t>
      </w:r>
      <w:r>
        <w:rPr>
          <w:spacing w:val="1"/>
        </w:rPr>
        <w:t xml:space="preserve"> </w:t>
      </w:r>
      <w:r>
        <w:t>помощи</w:t>
      </w:r>
      <w:r>
        <w:rPr>
          <w:spacing w:val="1"/>
        </w:rPr>
        <w:t xml:space="preserve"> </w:t>
      </w:r>
      <w:r>
        <w:t>на</w:t>
      </w:r>
      <w:r>
        <w:rPr>
          <w:spacing w:val="1"/>
        </w:rPr>
        <w:t xml:space="preserve"> </w:t>
      </w:r>
      <w:r>
        <w:t>дому.</w:t>
      </w:r>
      <w:r>
        <w:rPr>
          <w:spacing w:val="1"/>
        </w:rPr>
        <w:t xml:space="preserve"> </w:t>
      </w:r>
      <w:r>
        <w:t>Вызов</w:t>
      </w:r>
      <w:r>
        <w:rPr>
          <w:spacing w:val="1"/>
        </w:rPr>
        <w:t xml:space="preserve"> </w:t>
      </w:r>
      <w:r>
        <w:t>врача</w:t>
      </w:r>
      <w:r>
        <w:rPr>
          <w:spacing w:val="1"/>
        </w:rPr>
        <w:t xml:space="preserve"> </w:t>
      </w:r>
      <w:r>
        <w:t>на</w:t>
      </w:r>
      <w:r>
        <w:rPr>
          <w:spacing w:val="1"/>
        </w:rPr>
        <w:t xml:space="preserve"> </w:t>
      </w:r>
      <w:r>
        <w:t>дом.</w:t>
      </w:r>
      <w:r>
        <w:rPr>
          <w:spacing w:val="1"/>
        </w:rPr>
        <w:t xml:space="preserve"> </w:t>
      </w:r>
      <w:r>
        <w:t>Медицинские</w:t>
      </w:r>
      <w:r>
        <w:rPr>
          <w:spacing w:val="1"/>
        </w:rPr>
        <w:t xml:space="preserve"> </w:t>
      </w:r>
      <w:r>
        <w:t>показания</w:t>
      </w:r>
      <w:r>
        <w:rPr>
          <w:spacing w:val="-4"/>
        </w:rPr>
        <w:t xml:space="preserve"> </w:t>
      </w:r>
      <w:r>
        <w:t>для</w:t>
      </w:r>
      <w:r>
        <w:rPr>
          <w:spacing w:val="-4"/>
        </w:rPr>
        <w:t xml:space="preserve"> </w:t>
      </w:r>
      <w:r>
        <w:t>вызова</w:t>
      </w:r>
      <w:r>
        <w:rPr>
          <w:spacing w:val="-4"/>
        </w:rPr>
        <w:t xml:space="preserve"> </w:t>
      </w:r>
      <w:r>
        <w:t>врача</w:t>
      </w:r>
      <w:r>
        <w:rPr>
          <w:spacing w:val="-4"/>
        </w:rPr>
        <w:t xml:space="preserve"> </w:t>
      </w:r>
      <w:r>
        <w:t>на</w:t>
      </w:r>
      <w:r>
        <w:rPr>
          <w:spacing w:val="-4"/>
        </w:rPr>
        <w:t xml:space="preserve"> </w:t>
      </w:r>
      <w:r>
        <w:t>дом.</w:t>
      </w:r>
      <w:r>
        <w:rPr>
          <w:spacing w:val="-6"/>
        </w:rPr>
        <w:t xml:space="preserve"> </w:t>
      </w:r>
      <w:r>
        <w:t>Вызов</w:t>
      </w:r>
      <w:r>
        <w:rPr>
          <w:spacing w:val="-6"/>
        </w:rPr>
        <w:t xml:space="preserve"> </w:t>
      </w:r>
      <w:r>
        <w:t>"скорой"</w:t>
      </w:r>
      <w:r>
        <w:rPr>
          <w:spacing w:val="-8"/>
        </w:rPr>
        <w:t xml:space="preserve"> </w:t>
      </w:r>
      <w:r>
        <w:t>или</w:t>
      </w:r>
      <w:r>
        <w:rPr>
          <w:spacing w:val="-5"/>
        </w:rPr>
        <w:t xml:space="preserve"> </w:t>
      </w:r>
      <w:r>
        <w:t>неотложной</w:t>
      </w:r>
      <w:r>
        <w:rPr>
          <w:spacing w:val="-5"/>
        </w:rPr>
        <w:t xml:space="preserve"> </w:t>
      </w:r>
      <w:r>
        <w:t>помощи.</w:t>
      </w:r>
      <w:r>
        <w:rPr>
          <w:spacing w:val="-67"/>
        </w:rPr>
        <w:t xml:space="preserve"> </w:t>
      </w:r>
      <w:r>
        <w:t>Госпитализация.</w:t>
      </w:r>
      <w:r>
        <w:rPr>
          <w:spacing w:val="3"/>
        </w:rPr>
        <w:t xml:space="preserve"> </w:t>
      </w:r>
      <w:r>
        <w:t>Амбулаторный</w:t>
      </w:r>
      <w:r>
        <w:rPr>
          <w:spacing w:val="1"/>
        </w:rPr>
        <w:t xml:space="preserve"> </w:t>
      </w:r>
      <w:r>
        <w:t>прием.</w:t>
      </w:r>
    </w:p>
    <w:p w:rsidR="005C1C32" w:rsidRDefault="000E6F09" w:rsidP="00A80F0F">
      <w:pPr>
        <w:pStyle w:val="a3"/>
        <w:spacing w:before="152"/>
        <w:ind w:right="820"/>
      </w:pPr>
      <w:r>
        <w:t>Документы,</w:t>
      </w:r>
      <w:r>
        <w:rPr>
          <w:spacing w:val="1"/>
        </w:rPr>
        <w:t xml:space="preserve"> </w:t>
      </w:r>
      <w:r>
        <w:t>подтверждающие</w:t>
      </w:r>
      <w:r>
        <w:rPr>
          <w:spacing w:val="1"/>
        </w:rPr>
        <w:t xml:space="preserve"> </w:t>
      </w:r>
      <w:r>
        <w:t>нетрудоспособность:</w:t>
      </w:r>
      <w:r>
        <w:rPr>
          <w:spacing w:val="1"/>
        </w:rPr>
        <w:t xml:space="preserve"> </w:t>
      </w:r>
      <w:r>
        <w:t>справка</w:t>
      </w:r>
      <w:r>
        <w:rPr>
          <w:spacing w:val="1"/>
        </w:rPr>
        <w:t xml:space="preserve"> </w:t>
      </w:r>
      <w:r>
        <w:t>и</w:t>
      </w:r>
      <w:r>
        <w:rPr>
          <w:spacing w:val="1"/>
        </w:rPr>
        <w:t xml:space="preserve"> </w:t>
      </w:r>
      <w:r>
        <w:t>листок</w:t>
      </w:r>
      <w:r>
        <w:rPr>
          <w:spacing w:val="1"/>
        </w:rPr>
        <w:t xml:space="preserve"> </w:t>
      </w:r>
      <w:r>
        <w:t>нетрудоспособности.</w:t>
      </w:r>
    </w:p>
    <w:p w:rsidR="005C1C32" w:rsidRDefault="000E6F09" w:rsidP="00A80F0F">
      <w:pPr>
        <w:pStyle w:val="a3"/>
        <w:spacing w:before="153"/>
        <w:ind w:right="812"/>
      </w:pPr>
      <w:r>
        <w:t>Жилище. Общее представление о доме. Типы жилых помещений в городе и</w:t>
      </w:r>
      <w:r>
        <w:rPr>
          <w:spacing w:val="1"/>
        </w:rPr>
        <w:t xml:space="preserve"> </w:t>
      </w:r>
      <w:r>
        <w:t xml:space="preserve">сельской местности. Виды жилья: </w:t>
      </w:r>
      <w:proofErr w:type="gramStart"/>
      <w:r>
        <w:t>собственное</w:t>
      </w:r>
      <w:proofErr w:type="gramEnd"/>
      <w:r>
        <w:t xml:space="preserve"> и государственное. Домашний</w:t>
      </w:r>
      <w:r>
        <w:rPr>
          <w:spacing w:val="-67"/>
        </w:rPr>
        <w:t xml:space="preserve"> </w:t>
      </w:r>
      <w:r>
        <w:t>почтовый адрес.</w:t>
      </w:r>
      <w:r>
        <w:rPr>
          <w:spacing w:val="1"/>
        </w:rPr>
        <w:t xml:space="preserve"> </w:t>
      </w:r>
      <w:r>
        <w:t>Коммунальные</w:t>
      </w:r>
      <w:r>
        <w:rPr>
          <w:spacing w:val="1"/>
        </w:rPr>
        <w:t xml:space="preserve"> </w:t>
      </w:r>
      <w:r>
        <w:t>удобства</w:t>
      </w:r>
      <w:r>
        <w:rPr>
          <w:spacing w:val="1"/>
        </w:rPr>
        <w:t xml:space="preserve"> </w:t>
      </w:r>
      <w:r>
        <w:t>в городе</w:t>
      </w:r>
      <w:r>
        <w:rPr>
          <w:spacing w:val="1"/>
        </w:rPr>
        <w:t xml:space="preserve"> </w:t>
      </w:r>
      <w:r>
        <w:t>и сельской местности.</w:t>
      </w:r>
      <w:r>
        <w:rPr>
          <w:spacing w:val="1"/>
        </w:rPr>
        <w:t xml:space="preserve"> </w:t>
      </w:r>
      <w:r>
        <w:t>Общие</w:t>
      </w:r>
      <w:r>
        <w:rPr>
          <w:spacing w:val="1"/>
        </w:rPr>
        <w:t xml:space="preserve"> </w:t>
      </w:r>
      <w:r>
        <w:t>коммунальные</w:t>
      </w:r>
      <w:r>
        <w:rPr>
          <w:spacing w:val="1"/>
        </w:rPr>
        <w:t xml:space="preserve"> </w:t>
      </w:r>
      <w:r>
        <w:t>удобства</w:t>
      </w:r>
      <w:r>
        <w:rPr>
          <w:spacing w:val="1"/>
        </w:rPr>
        <w:t xml:space="preserve"> </w:t>
      </w:r>
      <w:r>
        <w:t>в</w:t>
      </w:r>
      <w:r>
        <w:rPr>
          <w:spacing w:val="1"/>
        </w:rPr>
        <w:t xml:space="preserve"> </w:t>
      </w:r>
      <w:r>
        <w:t>многоквартирных</w:t>
      </w:r>
      <w:r>
        <w:rPr>
          <w:spacing w:val="1"/>
        </w:rPr>
        <w:t xml:space="preserve"> </w:t>
      </w:r>
      <w:r>
        <w:t>домах</w:t>
      </w:r>
      <w:r>
        <w:rPr>
          <w:spacing w:val="1"/>
        </w:rPr>
        <w:t xml:space="preserve"> </w:t>
      </w:r>
      <w:r>
        <w:t>(лифт,</w:t>
      </w:r>
      <w:r>
        <w:rPr>
          <w:spacing w:val="1"/>
        </w:rPr>
        <w:t xml:space="preserve"> </w:t>
      </w:r>
      <w:r>
        <w:t>мусоропровод,</w:t>
      </w:r>
      <w:r>
        <w:rPr>
          <w:spacing w:val="1"/>
        </w:rPr>
        <w:t xml:space="preserve"> </w:t>
      </w:r>
      <w:proofErr w:type="spellStart"/>
      <w:r>
        <w:t>домофон</w:t>
      </w:r>
      <w:proofErr w:type="spellEnd"/>
      <w:r>
        <w:t>,</w:t>
      </w:r>
      <w:r>
        <w:rPr>
          <w:spacing w:val="1"/>
        </w:rPr>
        <w:t xml:space="preserve"> </w:t>
      </w:r>
      <w:r>
        <w:t>почтовые</w:t>
      </w:r>
      <w:r>
        <w:rPr>
          <w:spacing w:val="1"/>
        </w:rPr>
        <w:t xml:space="preserve"> </w:t>
      </w:r>
      <w:r>
        <w:t>ящики).</w:t>
      </w:r>
      <w:r>
        <w:rPr>
          <w:spacing w:val="1"/>
        </w:rPr>
        <w:t xml:space="preserve"> </w:t>
      </w:r>
      <w:r>
        <w:t>Комнатные</w:t>
      </w:r>
      <w:r>
        <w:rPr>
          <w:spacing w:val="1"/>
        </w:rPr>
        <w:t xml:space="preserve"> </w:t>
      </w:r>
      <w:r>
        <w:t>растения.</w:t>
      </w:r>
      <w:r>
        <w:rPr>
          <w:spacing w:val="1"/>
        </w:rPr>
        <w:t xml:space="preserve"> </w:t>
      </w:r>
      <w:r>
        <w:t>Виды</w:t>
      </w:r>
      <w:r>
        <w:rPr>
          <w:spacing w:val="1"/>
        </w:rPr>
        <w:t xml:space="preserve"> </w:t>
      </w:r>
      <w:r>
        <w:t>комнатных растений. Особенности ухода: полив, подкормка, температурный</w:t>
      </w:r>
      <w:r>
        <w:rPr>
          <w:spacing w:val="1"/>
        </w:rPr>
        <w:t xml:space="preserve"> </w:t>
      </w:r>
      <w:r>
        <w:t>и</w:t>
      </w:r>
      <w:r>
        <w:rPr>
          <w:spacing w:val="-1"/>
        </w:rPr>
        <w:t xml:space="preserve"> </w:t>
      </w:r>
      <w:r>
        <w:t>световой режим.</w:t>
      </w:r>
      <w:r>
        <w:rPr>
          <w:spacing w:val="3"/>
        </w:rPr>
        <w:t xml:space="preserve"> </w:t>
      </w:r>
      <w:r>
        <w:t>Горшки и кашпо для</w:t>
      </w:r>
      <w:r>
        <w:rPr>
          <w:spacing w:val="-3"/>
        </w:rPr>
        <w:t xml:space="preserve"> </w:t>
      </w:r>
      <w:r>
        <w:t>комнатных</w:t>
      </w:r>
      <w:r>
        <w:rPr>
          <w:spacing w:val="-4"/>
        </w:rPr>
        <w:t xml:space="preserve"> </w:t>
      </w:r>
      <w:r>
        <w:t>растений.</w:t>
      </w:r>
    </w:p>
    <w:p w:rsidR="005C1C32" w:rsidRDefault="000E6F09" w:rsidP="00A80F0F">
      <w:pPr>
        <w:pStyle w:val="a3"/>
        <w:spacing w:before="159"/>
        <w:ind w:right="811"/>
      </w:pPr>
      <w:r>
        <w:rPr>
          <w:w w:val="95"/>
        </w:rPr>
        <w:t>Домашние животные. Содержание животных (собак, кошек, птиц) в городской</w:t>
      </w:r>
      <w:r>
        <w:rPr>
          <w:spacing w:val="1"/>
          <w:w w:val="95"/>
        </w:rPr>
        <w:t xml:space="preserve"> </w:t>
      </w:r>
      <w:r>
        <w:t>квартире: кормление, выгул, уход за внешним видом и здоровьем домашнего</w:t>
      </w:r>
      <w:r>
        <w:rPr>
          <w:spacing w:val="1"/>
        </w:rPr>
        <w:t xml:space="preserve"> </w:t>
      </w:r>
      <w:r>
        <w:rPr>
          <w:spacing w:val="-1"/>
        </w:rPr>
        <w:t>питомца.</w:t>
      </w:r>
      <w:r>
        <w:rPr>
          <w:spacing w:val="-11"/>
        </w:rPr>
        <w:t xml:space="preserve"> </w:t>
      </w:r>
      <w:r>
        <w:rPr>
          <w:spacing w:val="-1"/>
        </w:rPr>
        <w:t>Домашние</w:t>
      </w:r>
      <w:r>
        <w:rPr>
          <w:spacing w:val="-13"/>
        </w:rPr>
        <w:t xml:space="preserve"> </w:t>
      </w:r>
      <w:r>
        <w:rPr>
          <w:spacing w:val="-1"/>
        </w:rPr>
        <w:t>животные</w:t>
      </w:r>
      <w:r>
        <w:rPr>
          <w:spacing w:val="-12"/>
        </w:rPr>
        <w:t xml:space="preserve"> </w:t>
      </w:r>
      <w:r>
        <w:t>и</w:t>
      </w:r>
      <w:r>
        <w:rPr>
          <w:spacing w:val="-13"/>
        </w:rPr>
        <w:t xml:space="preserve"> </w:t>
      </w:r>
      <w:r>
        <w:t>птицы</w:t>
      </w:r>
      <w:r>
        <w:rPr>
          <w:spacing w:val="-13"/>
        </w:rPr>
        <w:t xml:space="preserve"> </w:t>
      </w:r>
      <w:r>
        <w:t>в</w:t>
      </w:r>
      <w:r>
        <w:rPr>
          <w:spacing w:val="-10"/>
        </w:rPr>
        <w:t xml:space="preserve"> </w:t>
      </w:r>
      <w:r>
        <w:t>сельской</w:t>
      </w:r>
      <w:r>
        <w:rPr>
          <w:spacing w:val="-12"/>
        </w:rPr>
        <w:t xml:space="preserve"> </w:t>
      </w:r>
      <w:r>
        <w:t>местности:</w:t>
      </w:r>
      <w:r>
        <w:rPr>
          <w:spacing w:val="-18"/>
        </w:rPr>
        <w:t xml:space="preserve"> </w:t>
      </w:r>
      <w:r>
        <w:t>виды</w:t>
      </w:r>
      <w:r>
        <w:rPr>
          <w:spacing w:val="-13"/>
        </w:rPr>
        <w:t xml:space="preserve"> </w:t>
      </w:r>
      <w:r>
        <w:t>домашних</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3"/>
      </w:pPr>
      <w:r>
        <w:t>животных,</w:t>
      </w:r>
      <w:r>
        <w:rPr>
          <w:spacing w:val="1"/>
        </w:rPr>
        <w:t xml:space="preserve"> </w:t>
      </w:r>
      <w:r>
        <w:t>особенности</w:t>
      </w:r>
      <w:r>
        <w:rPr>
          <w:spacing w:val="1"/>
        </w:rPr>
        <w:t xml:space="preserve"> </w:t>
      </w:r>
      <w:r>
        <w:t>содержания</w:t>
      </w:r>
      <w:r>
        <w:rPr>
          <w:spacing w:val="1"/>
        </w:rPr>
        <w:t xml:space="preserve"> </w:t>
      </w:r>
      <w:r>
        <w:t>и</w:t>
      </w:r>
      <w:r>
        <w:rPr>
          <w:spacing w:val="1"/>
        </w:rPr>
        <w:t xml:space="preserve"> </w:t>
      </w:r>
      <w:r>
        <w:t>уход.</w:t>
      </w:r>
      <w:r>
        <w:rPr>
          <w:spacing w:val="1"/>
        </w:rPr>
        <w:t xml:space="preserve"> </w:t>
      </w:r>
      <w:r>
        <w:t>Наиболее</w:t>
      </w:r>
      <w:r>
        <w:rPr>
          <w:spacing w:val="1"/>
        </w:rPr>
        <w:t xml:space="preserve"> </w:t>
      </w:r>
      <w:r>
        <w:t>распространенные</w:t>
      </w:r>
      <w:r>
        <w:rPr>
          <w:spacing w:val="1"/>
        </w:rPr>
        <w:t xml:space="preserve"> </w:t>
      </w:r>
      <w:r>
        <w:t>болезни некоторых животных.</w:t>
      </w:r>
      <w:r>
        <w:rPr>
          <w:spacing w:val="7"/>
        </w:rPr>
        <w:t xml:space="preserve"> </w:t>
      </w:r>
      <w:r>
        <w:t>Ветеринарная</w:t>
      </w:r>
      <w:r>
        <w:rPr>
          <w:spacing w:val="2"/>
        </w:rPr>
        <w:t xml:space="preserve"> </w:t>
      </w:r>
      <w:r>
        <w:t>служба.</w:t>
      </w:r>
    </w:p>
    <w:p w:rsidR="005C1C32" w:rsidRDefault="000E6F09" w:rsidP="00A80F0F">
      <w:pPr>
        <w:pStyle w:val="a3"/>
        <w:spacing w:before="147"/>
        <w:ind w:right="818"/>
      </w:pPr>
      <w:r>
        <w:t>Планировка</w:t>
      </w:r>
      <w:r>
        <w:rPr>
          <w:spacing w:val="1"/>
        </w:rPr>
        <w:t xml:space="preserve"> </w:t>
      </w:r>
      <w:r>
        <w:t>жилища.</w:t>
      </w:r>
      <w:r>
        <w:rPr>
          <w:spacing w:val="1"/>
        </w:rPr>
        <w:t xml:space="preserve"> </w:t>
      </w:r>
      <w:r>
        <w:t>Виды</w:t>
      </w:r>
      <w:r>
        <w:rPr>
          <w:spacing w:val="1"/>
        </w:rPr>
        <w:t xml:space="preserve"> </w:t>
      </w:r>
      <w:r>
        <w:t>жилых</w:t>
      </w:r>
      <w:r>
        <w:rPr>
          <w:spacing w:val="1"/>
        </w:rPr>
        <w:t xml:space="preserve"> </w:t>
      </w:r>
      <w:r>
        <w:t>комнат:</w:t>
      </w:r>
      <w:r>
        <w:rPr>
          <w:spacing w:val="1"/>
        </w:rPr>
        <w:t xml:space="preserve"> </w:t>
      </w:r>
      <w:r>
        <w:t>гостиная,</w:t>
      </w:r>
      <w:r>
        <w:rPr>
          <w:spacing w:val="1"/>
        </w:rPr>
        <w:t xml:space="preserve"> </w:t>
      </w:r>
      <w:r>
        <w:t>спальня,</w:t>
      </w:r>
      <w:r>
        <w:rPr>
          <w:spacing w:val="1"/>
        </w:rPr>
        <w:t xml:space="preserve"> </w:t>
      </w:r>
      <w:r>
        <w:t>детская</w:t>
      </w:r>
      <w:r>
        <w:rPr>
          <w:spacing w:val="1"/>
        </w:rPr>
        <w:t xml:space="preserve"> </w:t>
      </w:r>
      <w:r>
        <w:t>комната.</w:t>
      </w:r>
      <w:r>
        <w:rPr>
          <w:spacing w:val="1"/>
        </w:rPr>
        <w:t xml:space="preserve"> </w:t>
      </w:r>
      <w:r>
        <w:t>Виды</w:t>
      </w:r>
      <w:r>
        <w:rPr>
          <w:spacing w:val="1"/>
        </w:rPr>
        <w:t xml:space="preserve"> </w:t>
      </w:r>
      <w:r>
        <w:t>нежилых</w:t>
      </w:r>
      <w:r>
        <w:rPr>
          <w:spacing w:val="1"/>
        </w:rPr>
        <w:t xml:space="preserve"> </w:t>
      </w:r>
      <w:r>
        <w:t>помещений:</w:t>
      </w:r>
      <w:r>
        <w:rPr>
          <w:spacing w:val="1"/>
        </w:rPr>
        <w:t xml:space="preserve"> </w:t>
      </w:r>
      <w:r>
        <w:t>кухня,</w:t>
      </w:r>
      <w:r>
        <w:rPr>
          <w:spacing w:val="1"/>
        </w:rPr>
        <w:t xml:space="preserve"> </w:t>
      </w:r>
      <w:r>
        <w:t>ванная</w:t>
      </w:r>
      <w:r>
        <w:rPr>
          <w:spacing w:val="1"/>
        </w:rPr>
        <w:t xml:space="preserve"> </w:t>
      </w:r>
      <w:r>
        <w:t>комната,</w:t>
      </w:r>
      <w:r>
        <w:rPr>
          <w:spacing w:val="1"/>
        </w:rPr>
        <w:t xml:space="preserve"> </w:t>
      </w:r>
      <w:r>
        <w:t>санузел.</w:t>
      </w:r>
      <w:r>
        <w:rPr>
          <w:spacing w:val="1"/>
        </w:rPr>
        <w:t xml:space="preserve"> </w:t>
      </w:r>
      <w:r>
        <w:t>Назначение жилых</w:t>
      </w:r>
      <w:r>
        <w:rPr>
          <w:spacing w:val="-4"/>
        </w:rPr>
        <w:t xml:space="preserve"> </w:t>
      </w:r>
      <w:r>
        <w:t>комнат</w:t>
      </w:r>
      <w:r>
        <w:rPr>
          <w:spacing w:val="-1"/>
        </w:rPr>
        <w:t xml:space="preserve"> </w:t>
      </w:r>
      <w:r>
        <w:t>и нежилых</w:t>
      </w:r>
      <w:r>
        <w:rPr>
          <w:spacing w:val="-4"/>
        </w:rPr>
        <w:t xml:space="preserve"> </w:t>
      </w:r>
      <w:r>
        <w:t>(подсобных)</w:t>
      </w:r>
      <w:r>
        <w:rPr>
          <w:spacing w:val="-2"/>
        </w:rPr>
        <w:t xml:space="preserve"> </w:t>
      </w:r>
      <w:r>
        <w:t>помещений.</w:t>
      </w:r>
    </w:p>
    <w:p w:rsidR="005C1C32" w:rsidRDefault="000E6F09" w:rsidP="00A80F0F">
      <w:pPr>
        <w:pStyle w:val="a3"/>
        <w:spacing w:before="152"/>
        <w:ind w:right="812"/>
      </w:pPr>
      <w:r>
        <w:t>Кухня. Нагревательные приборы: виды плит в городской квартире; печь и</w:t>
      </w:r>
      <w:r>
        <w:rPr>
          <w:spacing w:val="1"/>
        </w:rPr>
        <w:t xml:space="preserve"> </w:t>
      </w:r>
      <w:r>
        <w:t>плита</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t>микроволновые</w:t>
      </w:r>
      <w:r>
        <w:rPr>
          <w:spacing w:val="1"/>
        </w:rPr>
        <w:t xml:space="preserve"> </w:t>
      </w:r>
      <w:r>
        <w:t>печи.</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пользования</w:t>
      </w:r>
      <w:r>
        <w:rPr>
          <w:spacing w:val="1"/>
        </w:rPr>
        <w:t xml:space="preserve"> </w:t>
      </w:r>
      <w:r>
        <w:t>нагревательными</w:t>
      </w:r>
      <w:r>
        <w:rPr>
          <w:spacing w:val="1"/>
        </w:rPr>
        <w:t xml:space="preserve"> </w:t>
      </w:r>
      <w:r>
        <w:t>приборами.</w:t>
      </w:r>
      <w:r>
        <w:rPr>
          <w:spacing w:val="1"/>
        </w:rPr>
        <w:t xml:space="preserve"> </w:t>
      </w:r>
      <w:proofErr w:type="gramStart"/>
      <w:r>
        <w:t>Электробытовые</w:t>
      </w:r>
      <w:r>
        <w:rPr>
          <w:spacing w:val="1"/>
        </w:rPr>
        <w:t xml:space="preserve"> </w:t>
      </w:r>
      <w:r>
        <w:t>приборы</w:t>
      </w:r>
      <w:r>
        <w:rPr>
          <w:spacing w:val="1"/>
        </w:rPr>
        <w:t xml:space="preserve"> </w:t>
      </w:r>
      <w:r>
        <w:t>на</w:t>
      </w:r>
      <w:r>
        <w:rPr>
          <w:spacing w:val="1"/>
        </w:rPr>
        <w:t xml:space="preserve"> </w:t>
      </w:r>
      <w:r>
        <w:t>кухне</w:t>
      </w:r>
      <w:r>
        <w:rPr>
          <w:spacing w:val="1"/>
        </w:rPr>
        <w:t xml:space="preserve"> </w:t>
      </w:r>
      <w:r>
        <w:t>(холодильник,</w:t>
      </w:r>
      <w:r>
        <w:rPr>
          <w:spacing w:val="1"/>
        </w:rPr>
        <w:t xml:space="preserve"> </w:t>
      </w:r>
      <w:r>
        <w:t>морозильник,</w:t>
      </w:r>
      <w:r>
        <w:rPr>
          <w:spacing w:val="1"/>
        </w:rPr>
        <w:t xml:space="preserve"> </w:t>
      </w:r>
      <w:r>
        <w:t>мясорубка,</w:t>
      </w:r>
      <w:r>
        <w:rPr>
          <w:spacing w:val="1"/>
        </w:rPr>
        <w:t xml:space="preserve"> </w:t>
      </w:r>
      <w:r>
        <w:t>овощерезка):</w:t>
      </w:r>
      <w:r>
        <w:rPr>
          <w:spacing w:val="1"/>
        </w:rPr>
        <w:t xml:space="preserve"> </w:t>
      </w:r>
      <w:r>
        <w:t>назначение,</w:t>
      </w:r>
      <w:r>
        <w:rPr>
          <w:spacing w:val="1"/>
        </w:rPr>
        <w:t xml:space="preserve"> </w:t>
      </w:r>
      <w:r>
        <w:t>правила</w:t>
      </w:r>
      <w:r>
        <w:rPr>
          <w:spacing w:val="-1"/>
        </w:rPr>
        <w:t xml:space="preserve"> </w:t>
      </w:r>
      <w:r>
        <w:t>использования и</w:t>
      </w:r>
      <w:r>
        <w:rPr>
          <w:spacing w:val="-2"/>
        </w:rPr>
        <w:t xml:space="preserve"> </w:t>
      </w:r>
      <w:r>
        <w:t>ухода,</w:t>
      </w:r>
      <w:r>
        <w:rPr>
          <w:spacing w:val="2"/>
        </w:rPr>
        <w:t xml:space="preserve"> </w:t>
      </w:r>
      <w:r>
        <w:t>техника</w:t>
      </w:r>
      <w:r>
        <w:rPr>
          <w:spacing w:val="-1"/>
        </w:rPr>
        <w:t xml:space="preserve"> </w:t>
      </w:r>
      <w:r>
        <w:t>безопасности.</w:t>
      </w:r>
      <w:proofErr w:type="gramEnd"/>
    </w:p>
    <w:p w:rsidR="005C1C32" w:rsidRDefault="000E6F09" w:rsidP="00A80F0F">
      <w:pPr>
        <w:pStyle w:val="a3"/>
        <w:spacing w:before="158"/>
        <w:ind w:right="822"/>
      </w:pPr>
      <w:r>
        <w:t>Кухонная утварь. Правила гигиены и хранения. Деревянный инвентарь. Уход</w:t>
      </w:r>
      <w:r>
        <w:rPr>
          <w:spacing w:val="-67"/>
        </w:rPr>
        <w:t xml:space="preserve"> </w:t>
      </w:r>
      <w:r>
        <w:t>за</w:t>
      </w:r>
      <w:r>
        <w:rPr>
          <w:spacing w:val="1"/>
        </w:rPr>
        <w:t xml:space="preserve"> </w:t>
      </w:r>
      <w:r>
        <w:t>деревянными</w:t>
      </w:r>
      <w:r>
        <w:rPr>
          <w:spacing w:val="1"/>
        </w:rPr>
        <w:t xml:space="preserve"> </w:t>
      </w:r>
      <w:r>
        <w:t>изделиями.</w:t>
      </w:r>
      <w:r>
        <w:rPr>
          <w:spacing w:val="1"/>
        </w:rPr>
        <w:t xml:space="preserve"> </w:t>
      </w:r>
      <w:r>
        <w:t>Кухонная</w:t>
      </w:r>
      <w:r>
        <w:rPr>
          <w:spacing w:val="1"/>
        </w:rPr>
        <w:t xml:space="preserve"> </w:t>
      </w:r>
      <w:r>
        <w:t>посуда:</w:t>
      </w:r>
      <w:r>
        <w:rPr>
          <w:spacing w:val="1"/>
        </w:rPr>
        <w:t xml:space="preserve"> </w:t>
      </w:r>
      <w:r>
        <w:t>виды,</w:t>
      </w:r>
      <w:r>
        <w:rPr>
          <w:spacing w:val="1"/>
        </w:rPr>
        <w:t xml:space="preserve"> </w:t>
      </w:r>
      <w:r>
        <w:t>функциональное</w:t>
      </w:r>
      <w:r>
        <w:rPr>
          <w:spacing w:val="1"/>
        </w:rPr>
        <w:t xml:space="preserve"> </w:t>
      </w:r>
      <w:r>
        <w:rPr>
          <w:w w:val="95"/>
        </w:rPr>
        <w:t>назначение, правила ухода. Предметы для сервировки стола: назначение, уход.</w:t>
      </w:r>
      <w:r>
        <w:rPr>
          <w:spacing w:val="1"/>
          <w:w w:val="95"/>
        </w:rPr>
        <w:t xml:space="preserve"> </w:t>
      </w:r>
      <w:r>
        <w:t>Посуда</w:t>
      </w:r>
      <w:r>
        <w:rPr>
          <w:spacing w:val="1"/>
        </w:rPr>
        <w:t xml:space="preserve"> </w:t>
      </w:r>
      <w:r>
        <w:t>для</w:t>
      </w:r>
      <w:r>
        <w:rPr>
          <w:spacing w:val="2"/>
        </w:rPr>
        <w:t xml:space="preserve"> </w:t>
      </w:r>
      <w:r>
        <w:t>сыпучих</w:t>
      </w:r>
      <w:r>
        <w:rPr>
          <w:spacing w:val="-3"/>
        </w:rPr>
        <w:t xml:space="preserve"> </w:t>
      </w:r>
      <w:r>
        <w:t>продуктов</w:t>
      </w:r>
      <w:r>
        <w:rPr>
          <w:spacing w:val="-1"/>
        </w:rPr>
        <w:t xml:space="preserve"> </w:t>
      </w:r>
      <w:r>
        <w:t>и</w:t>
      </w:r>
      <w:r>
        <w:rPr>
          <w:spacing w:val="6"/>
        </w:rPr>
        <w:t xml:space="preserve"> </w:t>
      </w:r>
      <w:r>
        <w:t>уход</w:t>
      </w:r>
      <w:r>
        <w:rPr>
          <w:spacing w:val="2"/>
        </w:rPr>
        <w:t xml:space="preserve"> </w:t>
      </w:r>
      <w:r>
        <w:t>за</w:t>
      </w:r>
      <w:r>
        <w:rPr>
          <w:spacing w:val="2"/>
        </w:rPr>
        <w:t xml:space="preserve"> </w:t>
      </w:r>
      <w:r>
        <w:t>ней.</w:t>
      </w:r>
    </w:p>
    <w:p w:rsidR="005C1C32" w:rsidRDefault="000E6F09" w:rsidP="00A80F0F">
      <w:pPr>
        <w:pStyle w:val="a3"/>
        <w:spacing w:before="160"/>
        <w:ind w:right="819"/>
      </w:pPr>
      <w:r>
        <w:t>Кухонное</w:t>
      </w:r>
      <w:r>
        <w:rPr>
          <w:spacing w:val="1"/>
        </w:rPr>
        <w:t xml:space="preserve"> </w:t>
      </w:r>
      <w:r>
        <w:t>белье:</w:t>
      </w:r>
      <w:r>
        <w:rPr>
          <w:spacing w:val="1"/>
        </w:rPr>
        <w:t xml:space="preserve"> </w:t>
      </w:r>
      <w:r>
        <w:t>полотенца,</w:t>
      </w:r>
      <w:r>
        <w:rPr>
          <w:spacing w:val="1"/>
        </w:rPr>
        <w:t xml:space="preserve"> </w:t>
      </w:r>
      <w:r>
        <w:t>скатерти,</w:t>
      </w:r>
      <w:r>
        <w:rPr>
          <w:spacing w:val="1"/>
        </w:rPr>
        <w:t xml:space="preserve"> </w:t>
      </w:r>
      <w:r>
        <w:t>салфетки.</w:t>
      </w:r>
      <w:r>
        <w:rPr>
          <w:spacing w:val="1"/>
        </w:rPr>
        <w:t xml:space="preserve"> </w:t>
      </w:r>
      <w:r>
        <w:t>Материал,</w:t>
      </w:r>
      <w:r>
        <w:rPr>
          <w:spacing w:val="1"/>
        </w:rPr>
        <w:t xml:space="preserve"> </w:t>
      </w:r>
      <w:r>
        <w:t>из</w:t>
      </w:r>
      <w:r>
        <w:rPr>
          <w:spacing w:val="1"/>
        </w:rPr>
        <w:t xml:space="preserve"> </w:t>
      </w:r>
      <w:r>
        <w:t>которого</w:t>
      </w:r>
      <w:r>
        <w:rPr>
          <w:spacing w:val="1"/>
        </w:rPr>
        <w:t xml:space="preserve"> </w:t>
      </w:r>
      <w:r>
        <w:t>изготовлено кухонное белье (льняной, хлопчатобумажный, смесовая ткань).</w:t>
      </w:r>
      <w:r>
        <w:rPr>
          <w:spacing w:val="1"/>
        </w:rPr>
        <w:t xml:space="preserve"> </w:t>
      </w:r>
      <w:r>
        <w:t>Правила</w:t>
      </w:r>
      <w:r>
        <w:rPr>
          <w:spacing w:val="6"/>
        </w:rPr>
        <w:t xml:space="preserve"> </w:t>
      </w:r>
      <w:r>
        <w:t>ухода</w:t>
      </w:r>
      <w:r>
        <w:rPr>
          <w:spacing w:val="2"/>
        </w:rPr>
        <w:t xml:space="preserve"> </w:t>
      </w:r>
      <w:r>
        <w:t>и</w:t>
      </w:r>
      <w:r>
        <w:rPr>
          <w:spacing w:val="1"/>
        </w:rPr>
        <w:t xml:space="preserve"> </w:t>
      </w:r>
      <w:r>
        <w:t>хранения.</w:t>
      </w:r>
    </w:p>
    <w:p w:rsidR="005C1C32" w:rsidRDefault="000E6F09" w:rsidP="00A80F0F">
      <w:pPr>
        <w:pStyle w:val="a3"/>
        <w:spacing w:before="157"/>
      </w:pPr>
      <w:r>
        <w:t>Кухонная</w:t>
      </w:r>
      <w:r>
        <w:rPr>
          <w:spacing w:val="-5"/>
        </w:rPr>
        <w:t xml:space="preserve"> </w:t>
      </w:r>
      <w:r>
        <w:t>мебель:</w:t>
      </w:r>
      <w:r>
        <w:rPr>
          <w:spacing w:val="-10"/>
        </w:rPr>
        <w:t xml:space="preserve"> </w:t>
      </w:r>
      <w:r>
        <w:t>названия,</w:t>
      </w:r>
      <w:r>
        <w:rPr>
          <w:spacing w:val="-4"/>
        </w:rPr>
        <w:t xml:space="preserve"> </w:t>
      </w:r>
      <w:r>
        <w:t>назначение.</w:t>
      </w:r>
    </w:p>
    <w:p w:rsidR="005C1C32" w:rsidRDefault="000E6F09" w:rsidP="00A80F0F">
      <w:pPr>
        <w:pStyle w:val="a3"/>
        <w:spacing w:before="177"/>
        <w:ind w:right="820"/>
      </w:pPr>
      <w:r>
        <w:t>Санузел и</w:t>
      </w:r>
      <w:r>
        <w:rPr>
          <w:spacing w:val="1"/>
        </w:rPr>
        <w:t xml:space="preserve"> </w:t>
      </w:r>
      <w:r>
        <w:t>ванная комната.</w:t>
      </w:r>
      <w:r>
        <w:rPr>
          <w:spacing w:val="1"/>
        </w:rPr>
        <w:t xml:space="preserve"> </w:t>
      </w:r>
      <w:r>
        <w:t>Оборудование ванной комнаты и санузла,</w:t>
      </w:r>
      <w:r>
        <w:rPr>
          <w:spacing w:val="1"/>
        </w:rPr>
        <w:t xml:space="preserve"> </w:t>
      </w:r>
      <w:r>
        <w:t>его</w:t>
      </w:r>
      <w:r>
        <w:rPr>
          <w:spacing w:val="1"/>
        </w:rPr>
        <w:t xml:space="preserve"> </w:t>
      </w:r>
      <w:r>
        <w:t>назначение.</w:t>
      </w:r>
      <w:r>
        <w:rPr>
          <w:spacing w:val="2"/>
        </w:rPr>
        <w:t xml:space="preserve"> </w:t>
      </w:r>
      <w:r>
        <w:t>Правила безопасного поведения в</w:t>
      </w:r>
      <w:r>
        <w:rPr>
          <w:spacing w:val="-1"/>
        </w:rPr>
        <w:t xml:space="preserve"> </w:t>
      </w:r>
      <w:r>
        <w:t>ванной</w:t>
      </w:r>
      <w:r>
        <w:rPr>
          <w:spacing w:val="-1"/>
        </w:rPr>
        <w:t xml:space="preserve"> </w:t>
      </w:r>
      <w:r>
        <w:t>комнате.</w:t>
      </w:r>
    </w:p>
    <w:p w:rsidR="005C1C32" w:rsidRDefault="000E6F09" w:rsidP="00A80F0F">
      <w:pPr>
        <w:pStyle w:val="a3"/>
        <w:spacing w:before="147"/>
        <w:ind w:right="811"/>
      </w:pPr>
      <w:r>
        <w:t>Электробытовые приборы в ванной комнате: стиральные машины, фены для</w:t>
      </w:r>
      <w:r>
        <w:rPr>
          <w:spacing w:val="1"/>
        </w:rPr>
        <w:t xml:space="preserve"> </w:t>
      </w:r>
      <w:r>
        <w:t>сушки</w:t>
      </w:r>
      <w:r>
        <w:rPr>
          <w:spacing w:val="1"/>
        </w:rPr>
        <w:t xml:space="preserve"> </w:t>
      </w:r>
      <w:r>
        <w:t>волос.</w:t>
      </w:r>
      <w:r>
        <w:rPr>
          <w:spacing w:val="1"/>
        </w:rPr>
        <w:t xml:space="preserve"> </w:t>
      </w:r>
      <w:r>
        <w:t>Правила</w:t>
      </w:r>
      <w:r>
        <w:rPr>
          <w:spacing w:val="1"/>
        </w:rPr>
        <w:t xml:space="preserve"> </w:t>
      </w:r>
      <w:r>
        <w:t>пользования</w:t>
      </w:r>
      <w:r>
        <w:rPr>
          <w:spacing w:val="1"/>
        </w:rPr>
        <w:t xml:space="preserve"> </w:t>
      </w:r>
      <w:r>
        <w:t>стиральными</w:t>
      </w:r>
      <w:r>
        <w:rPr>
          <w:spacing w:val="1"/>
        </w:rPr>
        <w:t xml:space="preserve"> </w:t>
      </w:r>
      <w:r>
        <w:t>машинами;</w:t>
      </w:r>
      <w:r>
        <w:rPr>
          <w:spacing w:val="1"/>
        </w:rPr>
        <w:t xml:space="preserve"> </w:t>
      </w:r>
      <w:r>
        <w:t>стиральные</w:t>
      </w:r>
      <w:r>
        <w:rPr>
          <w:spacing w:val="1"/>
        </w:rPr>
        <w:t xml:space="preserve"> </w:t>
      </w:r>
      <w:r>
        <w:t>средства</w:t>
      </w:r>
      <w:r>
        <w:rPr>
          <w:spacing w:val="1"/>
        </w:rPr>
        <w:t xml:space="preserve"> </w:t>
      </w:r>
      <w:r>
        <w:t>для</w:t>
      </w:r>
      <w:r>
        <w:rPr>
          <w:spacing w:val="1"/>
        </w:rPr>
        <w:t xml:space="preserve"> </w:t>
      </w:r>
      <w:r>
        <w:t>машин</w:t>
      </w:r>
      <w:r>
        <w:rPr>
          <w:spacing w:val="1"/>
        </w:rPr>
        <w:t xml:space="preserve"> </w:t>
      </w:r>
      <w:r>
        <w:t>(порошки,</w:t>
      </w:r>
      <w:r>
        <w:rPr>
          <w:spacing w:val="1"/>
        </w:rPr>
        <w:t xml:space="preserve"> </w:t>
      </w:r>
      <w:r>
        <w:t>отбеливатели,</w:t>
      </w:r>
      <w:r>
        <w:rPr>
          <w:spacing w:val="1"/>
        </w:rPr>
        <w:t xml:space="preserve"> </w:t>
      </w:r>
      <w:r>
        <w:t>кондиционеры),</w:t>
      </w:r>
      <w:r>
        <w:rPr>
          <w:spacing w:val="1"/>
        </w:rPr>
        <w:t xml:space="preserve"> </w:t>
      </w:r>
      <w:r>
        <w:t>условные</w:t>
      </w:r>
      <w:r>
        <w:rPr>
          <w:spacing w:val="1"/>
        </w:rPr>
        <w:t xml:space="preserve"> </w:t>
      </w:r>
      <w:r>
        <w:t>обозначения на упаковках.</w:t>
      </w:r>
      <w:r>
        <w:rPr>
          <w:spacing w:val="1"/>
        </w:rPr>
        <w:t xml:space="preserve"> </w:t>
      </w:r>
      <w:r>
        <w:t>Правила пользования стиральными машинами.</w:t>
      </w:r>
      <w:r>
        <w:rPr>
          <w:spacing w:val="1"/>
        </w:rPr>
        <w:t xml:space="preserve"> </w:t>
      </w:r>
      <w:r>
        <w:t>Техника</w:t>
      </w:r>
      <w:r>
        <w:rPr>
          <w:spacing w:val="1"/>
        </w:rPr>
        <w:t xml:space="preserve"> </w:t>
      </w:r>
      <w:r>
        <w:t>безопасности.</w:t>
      </w:r>
      <w:r>
        <w:rPr>
          <w:spacing w:val="1"/>
        </w:rPr>
        <w:t xml:space="preserve"> </w:t>
      </w:r>
      <w:r>
        <w:t>Ручная</w:t>
      </w:r>
      <w:r>
        <w:rPr>
          <w:spacing w:val="1"/>
        </w:rPr>
        <w:t xml:space="preserve"> </w:t>
      </w:r>
      <w:r>
        <w:t>стирка</w:t>
      </w:r>
      <w:r>
        <w:rPr>
          <w:spacing w:val="1"/>
        </w:rPr>
        <w:t xml:space="preserve"> </w:t>
      </w:r>
      <w:r>
        <w:t>белья:</w:t>
      </w:r>
      <w:r>
        <w:rPr>
          <w:spacing w:val="1"/>
        </w:rPr>
        <w:t xml:space="preserve"> </w:t>
      </w:r>
      <w:r>
        <w:t>замачивание,</w:t>
      </w:r>
      <w:r>
        <w:rPr>
          <w:spacing w:val="1"/>
        </w:rPr>
        <w:t xml:space="preserve"> </w:t>
      </w:r>
      <w:r>
        <w:t>кипячение,</w:t>
      </w:r>
      <w:r>
        <w:rPr>
          <w:spacing w:val="1"/>
        </w:rPr>
        <w:t xml:space="preserve"> </w:t>
      </w:r>
      <w:r>
        <w:t>полоскание. Стиральные средства для ручной стирки. Техника безопасности</w:t>
      </w:r>
      <w:r>
        <w:rPr>
          <w:spacing w:val="1"/>
        </w:rPr>
        <w:t xml:space="preserve"> </w:t>
      </w:r>
      <w:r>
        <w:t>при использовании моющих средств. Магазины по продаже электробытовой</w:t>
      </w:r>
      <w:r>
        <w:rPr>
          <w:spacing w:val="1"/>
        </w:rPr>
        <w:t xml:space="preserve"> </w:t>
      </w:r>
      <w:r>
        <w:t>техники (стиральных</w:t>
      </w:r>
      <w:r>
        <w:rPr>
          <w:spacing w:val="-3"/>
        </w:rPr>
        <w:t xml:space="preserve"> </w:t>
      </w:r>
      <w:r>
        <w:t>машин).</w:t>
      </w:r>
    </w:p>
    <w:p w:rsidR="005C1C32" w:rsidRDefault="000E6F09" w:rsidP="00A80F0F">
      <w:pPr>
        <w:pStyle w:val="a3"/>
        <w:spacing w:before="161"/>
        <w:ind w:right="816"/>
      </w:pPr>
      <w:r>
        <w:t>Мебель</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Виды</w:t>
      </w:r>
      <w:r>
        <w:rPr>
          <w:spacing w:val="1"/>
        </w:rPr>
        <w:t xml:space="preserve"> </w:t>
      </w:r>
      <w:r>
        <w:t>мебели</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и</w:t>
      </w:r>
      <w:r>
        <w:rPr>
          <w:spacing w:val="1"/>
        </w:rPr>
        <w:t xml:space="preserve"> </w:t>
      </w:r>
      <w:r>
        <w:t>их</w:t>
      </w:r>
      <w:r>
        <w:rPr>
          <w:spacing w:val="1"/>
        </w:rPr>
        <w:t xml:space="preserve"> </w:t>
      </w:r>
      <w:r>
        <w:rPr>
          <w:spacing w:val="-1"/>
        </w:rPr>
        <w:t>назначение</w:t>
      </w:r>
      <w:r>
        <w:rPr>
          <w:spacing w:val="-12"/>
        </w:rPr>
        <w:t xml:space="preserve"> </w:t>
      </w:r>
      <w:r>
        <w:rPr>
          <w:spacing w:val="-1"/>
        </w:rPr>
        <w:t>(мягкая,</w:t>
      </w:r>
      <w:r>
        <w:rPr>
          <w:spacing w:val="-10"/>
        </w:rPr>
        <w:t xml:space="preserve"> </w:t>
      </w:r>
      <w:r>
        <w:rPr>
          <w:spacing w:val="-1"/>
        </w:rPr>
        <w:t>корпусная).</w:t>
      </w:r>
      <w:r>
        <w:rPr>
          <w:spacing w:val="-11"/>
        </w:rPr>
        <w:t xml:space="preserve"> </w:t>
      </w:r>
      <w:r>
        <w:t>Уход</w:t>
      </w:r>
      <w:r>
        <w:rPr>
          <w:spacing w:val="-10"/>
        </w:rPr>
        <w:t xml:space="preserve"> </w:t>
      </w:r>
      <w:r>
        <w:t>за</w:t>
      </w:r>
      <w:r>
        <w:rPr>
          <w:spacing w:val="-14"/>
        </w:rPr>
        <w:t xml:space="preserve"> </w:t>
      </w:r>
      <w:r>
        <w:t>мебелью:</w:t>
      </w:r>
      <w:r>
        <w:rPr>
          <w:spacing w:val="-17"/>
        </w:rPr>
        <w:t xml:space="preserve"> </w:t>
      </w:r>
      <w:r>
        <w:t>средства</w:t>
      </w:r>
      <w:r>
        <w:rPr>
          <w:spacing w:val="-11"/>
        </w:rPr>
        <w:t xml:space="preserve"> </w:t>
      </w:r>
      <w:r>
        <w:t>и</w:t>
      </w:r>
      <w:r>
        <w:rPr>
          <w:spacing w:val="-12"/>
        </w:rPr>
        <w:t xml:space="preserve"> </w:t>
      </w:r>
      <w:r>
        <w:t>правила</w:t>
      </w:r>
      <w:r>
        <w:rPr>
          <w:spacing w:val="-11"/>
        </w:rPr>
        <w:t xml:space="preserve"> </w:t>
      </w:r>
      <w:r>
        <w:t>ухода</w:t>
      </w:r>
      <w:r>
        <w:rPr>
          <w:spacing w:val="-11"/>
        </w:rPr>
        <w:t xml:space="preserve"> </w:t>
      </w:r>
      <w:r>
        <w:t>за</w:t>
      </w:r>
      <w:r>
        <w:rPr>
          <w:spacing w:val="-67"/>
        </w:rPr>
        <w:t xml:space="preserve"> </w:t>
      </w:r>
      <w:r>
        <w:t>различными</w:t>
      </w:r>
      <w:r>
        <w:rPr>
          <w:spacing w:val="-4"/>
        </w:rPr>
        <w:t xml:space="preserve"> </w:t>
      </w:r>
      <w:r>
        <w:t>видами</w:t>
      </w:r>
      <w:r>
        <w:rPr>
          <w:spacing w:val="-4"/>
        </w:rPr>
        <w:t xml:space="preserve"> </w:t>
      </w:r>
      <w:r>
        <w:t>мебели.</w:t>
      </w:r>
      <w:r>
        <w:rPr>
          <w:spacing w:val="-1"/>
        </w:rPr>
        <w:t xml:space="preserve"> </w:t>
      </w:r>
      <w:r>
        <w:t>Магазины</w:t>
      </w:r>
      <w:r>
        <w:rPr>
          <w:spacing w:val="-7"/>
        </w:rPr>
        <w:t xml:space="preserve"> </w:t>
      </w:r>
      <w:r>
        <w:t>по</w:t>
      </w:r>
      <w:r>
        <w:rPr>
          <w:spacing w:val="-4"/>
        </w:rPr>
        <w:t xml:space="preserve"> </w:t>
      </w:r>
      <w:r>
        <w:t>продаже</w:t>
      </w:r>
      <w:r>
        <w:rPr>
          <w:spacing w:val="-3"/>
        </w:rPr>
        <w:t xml:space="preserve"> </w:t>
      </w:r>
      <w:r>
        <w:t>различных</w:t>
      </w:r>
      <w:r>
        <w:rPr>
          <w:spacing w:val="-7"/>
        </w:rPr>
        <w:t xml:space="preserve"> </w:t>
      </w:r>
      <w:r>
        <w:t>видов</w:t>
      </w:r>
      <w:r>
        <w:rPr>
          <w:spacing w:val="-5"/>
        </w:rPr>
        <w:t xml:space="preserve"> </w:t>
      </w:r>
      <w:r>
        <w:t>мебели.</w:t>
      </w:r>
    </w:p>
    <w:p w:rsidR="005C1C32" w:rsidRDefault="000E6F09" w:rsidP="00A80F0F">
      <w:pPr>
        <w:pStyle w:val="a3"/>
        <w:spacing w:before="147"/>
        <w:ind w:right="821"/>
      </w:pPr>
      <w:r>
        <w:t>Убранство</w:t>
      </w:r>
      <w:r>
        <w:rPr>
          <w:spacing w:val="1"/>
        </w:rPr>
        <w:t xml:space="preserve"> </w:t>
      </w:r>
      <w:r>
        <w:t>жилых</w:t>
      </w:r>
      <w:r>
        <w:rPr>
          <w:spacing w:val="1"/>
        </w:rPr>
        <w:t xml:space="preserve"> </w:t>
      </w:r>
      <w:r>
        <w:t>комнат:</w:t>
      </w:r>
      <w:r>
        <w:rPr>
          <w:spacing w:val="1"/>
        </w:rPr>
        <w:t xml:space="preserve"> </w:t>
      </w:r>
      <w:r>
        <w:t>зеркала,</w:t>
      </w:r>
      <w:r>
        <w:rPr>
          <w:spacing w:val="1"/>
        </w:rPr>
        <w:t xml:space="preserve"> </w:t>
      </w:r>
      <w:r>
        <w:t>картины,</w:t>
      </w:r>
      <w:r>
        <w:rPr>
          <w:spacing w:val="1"/>
        </w:rPr>
        <w:t xml:space="preserve"> </w:t>
      </w:r>
      <w:r>
        <w:t>фотографии;</w:t>
      </w:r>
      <w:r>
        <w:rPr>
          <w:spacing w:val="1"/>
        </w:rPr>
        <w:t xml:space="preserve"> </w:t>
      </w:r>
      <w:r>
        <w:t>ковры,</w:t>
      </w:r>
      <w:r>
        <w:rPr>
          <w:spacing w:val="1"/>
        </w:rPr>
        <w:t xml:space="preserve"> </w:t>
      </w:r>
      <w:r>
        <w:t>паласы;</w:t>
      </w:r>
      <w:r>
        <w:rPr>
          <w:spacing w:val="-67"/>
        </w:rPr>
        <w:t xml:space="preserve"> </w:t>
      </w:r>
      <w:r>
        <w:t>светильники.</w:t>
      </w:r>
      <w:r>
        <w:rPr>
          <w:spacing w:val="1"/>
        </w:rPr>
        <w:t xml:space="preserve"> </w:t>
      </w:r>
      <w:r>
        <w:t>Правила</w:t>
      </w:r>
      <w:r>
        <w:rPr>
          <w:spacing w:val="6"/>
        </w:rPr>
        <w:t xml:space="preserve"> </w:t>
      </w:r>
      <w:r>
        <w:t>ухода за</w:t>
      </w:r>
      <w:r>
        <w:rPr>
          <w:spacing w:val="2"/>
        </w:rPr>
        <w:t xml:space="preserve"> </w:t>
      </w:r>
      <w:r>
        <w:t>убранством</w:t>
      </w:r>
      <w:r>
        <w:rPr>
          <w:spacing w:val="1"/>
        </w:rPr>
        <w:t xml:space="preserve"> </w:t>
      </w:r>
      <w:r>
        <w:t>жилых</w:t>
      </w:r>
      <w:r>
        <w:rPr>
          <w:spacing w:val="-5"/>
        </w:rPr>
        <w:t xml:space="preserve"> </w:t>
      </w:r>
      <w:r>
        <w:t>комнат.</w:t>
      </w:r>
    </w:p>
    <w:p w:rsidR="005C1C32" w:rsidRDefault="000E6F09" w:rsidP="00A80F0F">
      <w:pPr>
        <w:pStyle w:val="a3"/>
        <w:spacing w:before="147"/>
        <w:ind w:right="808"/>
      </w:pPr>
      <w:r>
        <w:t>Уход за жилищем. Гигиенические требования к жилому помещению и меры</w:t>
      </w:r>
      <w:r>
        <w:rPr>
          <w:spacing w:val="1"/>
        </w:rPr>
        <w:t xml:space="preserve"> </w:t>
      </w:r>
      <w:r>
        <w:t>по</w:t>
      </w:r>
      <w:r>
        <w:rPr>
          <w:spacing w:val="1"/>
        </w:rPr>
        <w:t xml:space="preserve"> </w:t>
      </w:r>
      <w:r>
        <w:t>их</w:t>
      </w:r>
      <w:r>
        <w:rPr>
          <w:spacing w:val="1"/>
        </w:rPr>
        <w:t xml:space="preserve"> </w:t>
      </w:r>
      <w:r>
        <w:t>обеспечению.</w:t>
      </w:r>
      <w:r>
        <w:rPr>
          <w:spacing w:val="1"/>
        </w:rPr>
        <w:t xml:space="preserve"> </w:t>
      </w:r>
      <w:r>
        <w:t>Виды</w:t>
      </w:r>
      <w:r>
        <w:rPr>
          <w:spacing w:val="1"/>
        </w:rPr>
        <w:t xml:space="preserve"> </w:t>
      </w:r>
      <w:r>
        <w:t>уборки</w:t>
      </w:r>
      <w:r>
        <w:rPr>
          <w:spacing w:val="1"/>
        </w:rPr>
        <w:t xml:space="preserve"> </w:t>
      </w:r>
      <w:r>
        <w:t>жилища</w:t>
      </w:r>
      <w:r>
        <w:rPr>
          <w:spacing w:val="1"/>
        </w:rPr>
        <w:t xml:space="preserve"> </w:t>
      </w:r>
      <w:r>
        <w:t>(сухая,</w:t>
      </w:r>
      <w:r>
        <w:rPr>
          <w:spacing w:val="1"/>
        </w:rPr>
        <w:t xml:space="preserve"> </w:t>
      </w:r>
      <w:r>
        <w:t>влажная),</w:t>
      </w:r>
      <w:r>
        <w:rPr>
          <w:spacing w:val="1"/>
        </w:rPr>
        <w:t xml:space="preserve"> </w:t>
      </w:r>
      <w:r>
        <w:t>инвентарь,</w:t>
      </w:r>
      <w:r>
        <w:rPr>
          <w:spacing w:val="1"/>
        </w:rPr>
        <w:t xml:space="preserve"> </w:t>
      </w:r>
      <w:r>
        <w:t>моющие средства, электробытовые приборы для уборки помещений. Правила</w:t>
      </w:r>
      <w:r>
        <w:rPr>
          <w:spacing w:val="-67"/>
        </w:rPr>
        <w:t xml:space="preserve"> </w:t>
      </w:r>
      <w:r>
        <w:t>техники</w:t>
      </w:r>
      <w:r>
        <w:rPr>
          <w:spacing w:val="38"/>
        </w:rPr>
        <w:t xml:space="preserve"> </w:t>
      </w:r>
      <w:r>
        <w:t>безопасности</w:t>
      </w:r>
      <w:r>
        <w:rPr>
          <w:spacing w:val="39"/>
        </w:rPr>
        <w:t xml:space="preserve"> </w:t>
      </w:r>
      <w:r>
        <w:t>использования</w:t>
      </w:r>
      <w:r>
        <w:rPr>
          <w:spacing w:val="39"/>
        </w:rPr>
        <w:t xml:space="preserve"> </w:t>
      </w:r>
      <w:r>
        <w:t>чистящих</w:t>
      </w:r>
      <w:r>
        <w:rPr>
          <w:spacing w:val="35"/>
        </w:rPr>
        <w:t xml:space="preserve"> </w:t>
      </w:r>
      <w:r>
        <w:t>и</w:t>
      </w:r>
      <w:r>
        <w:rPr>
          <w:spacing w:val="39"/>
        </w:rPr>
        <w:t xml:space="preserve"> </w:t>
      </w:r>
      <w:r>
        <w:t>моющих</w:t>
      </w:r>
      <w:r>
        <w:rPr>
          <w:spacing w:val="35"/>
        </w:rPr>
        <w:t xml:space="preserve"> </w:t>
      </w:r>
      <w:r>
        <w:t>средств.</w:t>
      </w:r>
      <w:r>
        <w:rPr>
          <w:spacing w:val="41"/>
        </w:rPr>
        <w:t xml:space="preserve"> </w:t>
      </w:r>
      <w:r>
        <w:t>Уборка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t>санузла</w:t>
      </w:r>
      <w:r>
        <w:rPr>
          <w:spacing w:val="1"/>
        </w:rPr>
        <w:t xml:space="preserve"> </w:t>
      </w:r>
      <w:r>
        <w:t>и ванной комнаты.</w:t>
      </w:r>
      <w:r>
        <w:rPr>
          <w:spacing w:val="1"/>
        </w:rPr>
        <w:t xml:space="preserve"> </w:t>
      </w:r>
      <w:r>
        <w:t>Правила</w:t>
      </w:r>
      <w:r>
        <w:rPr>
          <w:spacing w:val="1"/>
        </w:rPr>
        <w:t xml:space="preserve"> </w:t>
      </w:r>
      <w:r>
        <w:t>техники безопасности использования</w:t>
      </w:r>
      <w:r>
        <w:rPr>
          <w:spacing w:val="1"/>
        </w:rPr>
        <w:t xml:space="preserve"> </w:t>
      </w:r>
      <w:r>
        <w:t>бытовых</w:t>
      </w:r>
      <w:r>
        <w:rPr>
          <w:spacing w:val="-17"/>
        </w:rPr>
        <w:t xml:space="preserve"> </w:t>
      </w:r>
      <w:r>
        <w:t>электроприборов</w:t>
      </w:r>
      <w:r>
        <w:rPr>
          <w:spacing w:val="-14"/>
        </w:rPr>
        <w:t xml:space="preserve"> </w:t>
      </w:r>
      <w:r>
        <w:t>по</w:t>
      </w:r>
      <w:r>
        <w:rPr>
          <w:spacing w:val="-7"/>
        </w:rPr>
        <w:t xml:space="preserve"> </w:t>
      </w:r>
      <w:r>
        <w:t>уборке</w:t>
      </w:r>
      <w:r>
        <w:rPr>
          <w:spacing w:val="-11"/>
        </w:rPr>
        <w:t xml:space="preserve"> </w:t>
      </w:r>
      <w:r>
        <w:t>жилого</w:t>
      </w:r>
      <w:r>
        <w:rPr>
          <w:spacing w:val="-12"/>
        </w:rPr>
        <w:t xml:space="preserve"> </w:t>
      </w:r>
      <w:r>
        <w:t>помещения.</w:t>
      </w:r>
      <w:r>
        <w:rPr>
          <w:spacing w:val="-10"/>
        </w:rPr>
        <w:t xml:space="preserve"> </w:t>
      </w:r>
      <w:r>
        <w:t>Уход</w:t>
      </w:r>
      <w:r>
        <w:rPr>
          <w:spacing w:val="-10"/>
        </w:rPr>
        <w:t xml:space="preserve"> </w:t>
      </w:r>
      <w:r>
        <w:t>за</w:t>
      </w:r>
      <w:r>
        <w:rPr>
          <w:spacing w:val="-11"/>
        </w:rPr>
        <w:t xml:space="preserve"> </w:t>
      </w:r>
      <w:r>
        <w:t>различными</w:t>
      </w:r>
      <w:r>
        <w:rPr>
          <w:spacing w:val="-67"/>
        </w:rPr>
        <w:t xml:space="preserve"> </w:t>
      </w:r>
      <w:r>
        <w:t>видами напольных покрытий. Ежедневная уборка. Сезонная уборка жилых</w:t>
      </w:r>
      <w:r>
        <w:rPr>
          <w:spacing w:val="1"/>
        </w:rPr>
        <w:t xml:space="preserve"> </w:t>
      </w:r>
      <w:r>
        <w:t>помещений.</w:t>
      </w:r>
      <w:r>
        <w:rPr>
          <w:spacing w:val="2"/>
        </w:rPr>
        <w:t xml:space="preserve"> </w:t>
      </w:r>
      <w:r>
        <w:t>Подготовка</w:t>
      </w:r>
      <w:r>
        <w:rPr>
          <w:spacing w:val="1"/>
        </w:rPr>
        <w:t xml:space="preserve"> </w:t>
      </w:r>
      <w:r>
        <w:t>квартиры и дома</w:t>
      </w:r>
      <w:r>
        <w:rPr>
          <w:spacing w:val="1"/>
        </w:rPr>
        <w:t xml:space="preserve"> </w:t>
      </w:r>
      <w:r>
        <w:t>к зиме</w:t>
      </w:r>
      <w:r>
        <w:rPr>
          <w:spacing w:val="1"/>
        </w:rPr>
        <w:t xml:space="preserve"> </w:t>
      </w:r>
      <w:r>
        <w:t>и лету.</w:t>
      </w:r>
    </w:p>
    <w:p w:rsidR="005C1C32" w:rsidRDefault="000E6F09" w:rsidP="00A80F0F">
      <w:pPr>
        <w:pStyle w:val="a3"/>
        <w:spacing w:before="161"/>
        <w:ind w:right="806"/>
      </w:pPr>
      <w:r>
        <w:t>Насекомые</w:t>
      </w:r>
      <w:r>
        <w:rPr>
          <w:spacing w:val="1"/>
        </w:rPr>
        <w:t xml:space="preserve"> </w:t>
      </w:r>
      <w:r>
        <w:t>и</w:t>
      </w:r>
      <w:r>
        <w:rPr>
          <w:spacing w:val="1"/>
        </w:rPr>
        <w:t xml:space="preserve"> </w:t>
      </w:r>
      <w:r>
        <w:t>грызуны</w:t>
      </w:r>
      <w:r>
        <w:rPr>
          <w:spacing w:val="1"/>
        </w:rPr>
        <w:t xml:space="preserve"> </w:t>
      </w:r>
      <w:r>
        <w:t>в</w:t>
      </w:r>
      <w:r>
        <w:rPr>
          <w:spacing w:val="1"/>
        </w:rPr>
        <w:t xml:space="preserve"> </w:t>
      </w:r>
      <w:r>
        <w:t>доме:</w:t>
      </w:r>
      <w:r>
        <w:rPr>
          <w:spacing w:val="1"/>
        </w:rPr>
        <w:t xml:space="preserve"> </w:t>
      </w:r>
      <w:r>
        <w:t>виды;</w:t>
      </w:r>
      <w:r>
        <w:rPr>
          <w:spacing w:val="1"/>
        </w:rPr>
        <w:t xml:space="preserve"> </w:t>
      </w:r>
      <w:r>
        <w:t>вред,</w:t>
      </w:r>
      <w:r>
        <w:rPr>
          <w:spacing w:val="1"/>
        </w:rPr>
        <w:t xml:space="preserve"> </w:t>
      </w:r>
      <w:r>
        <w:t>приносимый</w:t>
      </w:r>
      <w:r>
        <w:rPr>
          <w:spacing w:val="1"/>
        </w:rPr>
        <w:t xml:space="preserve"> </w:t>
      </w:r>
      <w:r>
        <w:t>грызунами</w:t>
      </w:r>
      <w:r>
        <w:rPr>
          <w:spacing w:val="1"/>
        </w:rPr>
        <w:t xml:space="preserve"> </w:t>
      </w:r>
      <w:r>
        <w:t>и</w:t>
      </w:r>
      <w:r>
        <w:rPr>
          <w:spacing w:val="1"/>
        </w:rPr>
        <w:t xml:space="preserve"> </w:t>
      </w:r>
      <w:r>
        <w:t>насекомыми. Профилактика появления грызунов и насекомых в доме. Виды</w:t>
      </w:r>
      <w:r>
        <w:rPr>
          <w:spacing w:val="1"/>
        </w:rPr>
        <w:t xml:space="preserve"> </w:t>
      </w:r>
      <w:r>
        <w:t>химических</w:t>
      </w:r>
      <w:r>
        <w:rPr>
          <w:spacing w:val="1"/>
        </w:rPr>
        <w:t xml:space="preserve"> </w:t>
      </w:r>
      <w:r>
        <w:t>сре</w:t>
      </w:r>
      <w:proofErr w:type="gramStart"/>
      <w:r>
        <w:t>дств</w:t>
      </w:r>
      <w:r>
        <w:rPr>
          <w:spacing w:val="1"/>
        </w:rPr>
        <w:t xml:space="preserve"> </w:t>
      </w:r>
      <w:r>
        <w:t>дл</w:t>
      </w:r>
      <w:proofErr w:type="gramEnd"/>
      <w:r>
        <w:t>я</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и</w:t>
      </w:r>
      <w:r>
        <w:rPr>
          <w:spacing w:val="1"/>
        </w:rPr>
        <w:t xml:space="preserve"> </w:t>
      </w:r>
      <w:r>
        <w:t>насекомыми.</w:t>
      </w:r>
      <w:r>
        <w:rPr>
          <w:spacing w:val="1"/>
        </w:rPr>
        <w:t xml:space="preserve"> </w:t>
      </w:r>
      <w:r>
        <w:t>Правила</w:t>
      </w:r>
      <w:r>
        <w:rPr>
          <w:spacing w:val="1"/>
        </w:rPr>
        <w:t xml:space="preserve"> </w:t>
      </w:r>
      <w:r>
        <w:t>использования</w:t>
      </w:r>
      <w:r>
        <w:rPr>
          <w:spacing w:val="1"/>
        </w:rPr>
        <w:t xml:space="preserve"> </w:t>
      </w:r>
      <w:r>
        <w:t>ядохимикатов</w:t>
      </w:r>
      <w:r>
        <w:rPr>
          <w:spacing w:val="1"/>
        </w:rPr>
        <w:t xml:space="preserve"> </w:t>
      </w:r>
      <w:r>
        <w:t>и</w:t>
      </w:r>
      <w:r>
        <w:rPr>
          <w:spacing w:val="1"/>
        </w:rPr>
        <w:t xml:space="preserve"> </w:t>
      </w:r>
      <w:r>
        <w:t>аэрозолей</w:t>
      </w:r>
      <w:r>
        <w:rPr>
          <w:spacing w:val="1"/>
        </w:rPr>
        <w:t xml:space="preserve"> </w:t>
      </w:r>
      <w:r>
        <w:t>для</w:t>
      </w:r>
      <w:r>
        <w:rPr>
          <w:spacing w:val="1"/>
        </w:rPr>
        <w:t xml:space="preserve"> </w:t>
      </w:r>
      <w:r>
        <w:t>профилактики</w:t>
      </w:r>
      <w:r>
        <w:rPr>
          <w:spacing w:val="1"/>
        </w:rPr>
        <w:t xml:space="preserve"> </w:t>
      </w:r>
      <w:r>
        <w:t>и</w:t>
      </w:r>
      <w:r>
        <w:rPr>
          <w:spacing w:val="1"/>
        </w:rPr>
        <w:t xml:space="preserve"> </w:t>
      </w:r>
      <w:r>
        <w:t>борьбы</w:t>
      </w:r>
      <w:r>
        <w:rPr>
          <w:spacing w:val="1"/>
        </w:rPr>
        <w:t xml:space="preserve"> </w:t>
      </w:r>
      <w:r>
        <w:t>с</w:t>
      </w:r>
      <w:r>
        <w:rPr>
          <w:spacing w:val="1"/>
        </w:rPr>
        <w:t xml:space="preserve"> </w:t>
      </w:r>
      <w:r>
        <w:t>грызунами</w:t>
      </w:r>
      <w:r>
        <w:rPr>
          <w:spacing w:val="-3"/>
        </w:rPr>
        <w:t xml:space="preserve"> </w:t>
      </w:r>
      <w:r>
        <w:t>и</w:t>
      </w:r>
      <w:r>
        <w:rPr>
          <w:spacing w:val="-2"/>
        </w:rPr>
        <w:t xml:space="preserve"> </w:t>
      </w:r>
      <w:r>
        <w:t>насекомыми. Предупреждение</w:t>
      </w:r>
      <w:r>
        <w:rPr>
          <w:spacing w:val="-1"/>
        </w:rPr>
        <w:t xml:space="preserve"> </w:t>
      </w:r>
      <w:r>
        <w:t>отравлений</w:t>
      </w:r>
      <w:r>
        <w:rPr>
          <w:spacing w:val="-2"/>
        </w:rPr>
        <w:t xml:space="preserve"> </w:t>
      </w:r>
      <w:r>
        <w:t>ядохимикатами.</w:t>
      </w:r>
    </w:p>
    <w:p w:rsidR="005C1C32" w:rsidRDefault="000E6F09" w:rsidP="00A80F0F">
      <w:pPr>
        <w:pStyle w:val="a3"/>
        <w:spacing w:before="162"/>
        <w:ind w:right="3260"/>
      </w:pPr>
      <w:r>
        <w:t>Городские</w:t>
      </w:r>
      <w:r>
        <w:rPr>
          <w:spacing w:val="-4"/>
        </w:rPr>
        <w:t xml:space="preserve"> </w:t>
      </w:r>
      <w:r>
        <w:t>службы</w:t>
      </w:r>
      <w:r>
        <w:rPr>
          <w:spacing w:val="-5"/>
        </w:rPr>
        <w:t xml:space="preserve"> </w:t>
      </w:r>
      <w:r>
        <w:t>по</w:t>
      </w:r>
      <w:r>
        <w:rPr>
          <w:spacing w:val="-4"/>
        </w:rPr>
        <w:t xml:space="preserve"> </w:t>
      </w:r>
      <w:r>
        <w:t>борьбе</w:t>
      </w:r>
      <w:r>
        <w:rPr>
          <w:spacing w:val="-4"/>
        </w:rPr>
        <w:t xml:space="preserve"> </w:t>
      </w:r>
      <w:r>
        <w:t>с</w:t>
      </w:r>
      <w:r>
        <w:rPr>
          <w:spacing w:val="-3"/>
        </w:rPr>
        <w:t xml:space="preserve"> </w:t>
      </w:r>
      <w:r>
        <w:t>грызунами</w:t>
      </w:r>
      <w:r>
        <w:rPr>
          <w:spacing w:val="-5"/>
        </w:rPr>
        <w:t xml:space="preserve"> </w:t>
      </w:r>
      <w:r>
        <w:t>и</w:t>
      </w:r>
      <w:r>
        <w:rPr>
          <w:spacing w:val="-4"/>
        </w:rPr>
        <w:t xml:space="preserve"> </w:t>
      </w:r>
      <w:r>
        <w:t>насекомыми.</w:t>
      </w:r>
      <w:r>
        <w:rPr>
          <w:spacing w:val="-68"/>
        </w:rPr>
        <w:t xml:space="preserve"> </w:t>
      </w:r>
      <w:r>
        <w:t>Одежда</w:t>
      </w:r>
      <w:r>
        <w:rPr>
          <w:spacing w:val="1"/>
        </w:rPr>
        <w:t xml:space="preserve"> </w:t>
      </w:r>
      <w:r>
        <w:t>и</w:t>
      </w:r>
      <w:r>
        <w:rPr>
          <w:spacing w:val="1"/>
        </w:rPr>
        <w:t xml:space="preserve"> </w:t>
      </w:r>
      <w:r>
        <w:t>обувь.</w:t>
      </w:r>
    </w:p>
    <w:p w:rsidR="005C1C32" w:rsidRDefault="000E6F09" w:rsidP="00A80F0F">
      <w:pPr>
        <w:pStyle w:val="a3"/>
        <w:spacing w:before="0"/>
        <w:ind w:right="812"/>
      </w:pPr>
      <w:r>
        <w:t>Одежда.</w:t>
      </w:r>
      <w:r>
        <w:rPr>
          <w:spacing w:val="-12"/>
        </w:rPr>
        <w:t xml:space="preserve"> </w:t>
      </w:r>
      <w:proofErr w:type="gramStart"/>
      <w:r>
        <w:t>Виды</w:t>
      </w:r>
      <w:r>
        <w:rPr>
          <w:spacing w:val="-13"/>
        </w:rPr>
        <w:t xml:space="preserve"> </w:t>
      </w:r>
      <w:r>
        <w:t>одежды</w:t>
      </w:r>
      <w:r>
        <w:rPr>
          <w:spacing w:val="-13"/>
        </w:rPr>
        <w:t xml:space="preserve"> </w:t>
      </w:r>
      <w:r>
        <w:t>в</w:t>
      </w:r>
      <w:r>
        <w:rPr>
          <w:spacing w:val="-15"/>
        </w:rPr>
        <w:t xml:space="preserve"> </w:t>
      </w:r>
      <w:r>
        <w:t>зависимости</w:t>
      </w:r>
      <w:r>
        <w:rPr>
          <w:spacing w:val="-13"/>
        </w:rPr>
        <w:t xml:space="preserve"> </w:t>
      </w:r>
      <w:r>
        <w:t>от</w:t>
      </w:r>
      <w:r>
        <w:rPr>
          <w:spacing w:val="-10"/>
        </w:rPr>
        <w:t xml:space="preserve"> </w:t>
      </w:r>
      <w:r>
        <w:t>пола</w:t>
      </w:r>
      <w:r>
        <w:rPr>
          <w:spacing w:val="-13"/>
        </w:rPr>
        <w:t xml:space="preserve"> </w:t>
      </w:r>
      <w:r>
        <w:t>и</w:t>
      </w:r>
      <w:r>
        <w:rPr>
          <w:spacing w:val="-13"/>
        </w:rPr>
        <w:t xml:space="preserve"> </w:t>
      </w:r>
      <w:r>
        <w:t>возраста,</w:t>
      </w:r>
      <w:r>
        <w:rPr>
          <w:spacing w:val="-11"/>
        </w:rPr>
        <w:t xml:space="preserve"> </w:t>
      </w:r>
      <w:r>
        <w:t>назначения</w:t>
      </w:r>
      <w:r>
        <w:rPr>
          <w:spacing w:val="-12"/>
        </w:rPr>
        <w:t xml:space="preserve"> </w:t>
      </w:r>
      <w:r>
        <w:t>(деловая,</w:t>
      </w:r>
      <w:r>
        <w:rPr>
          <w:spacing w:val="-68"/>
        </w:rPr>
        <w:t xml:space="preserve"> </w:t>
      </w:r>
      <w:r>
        <w:t>праздничная,</w:t>
      </w:r>
      <w:r>
        <w:rPr>
          <w:spacing w:val="1"/>
        </w:rPr>
        <w:t xml:space="preserve"> </w:t>
      </w:r>
      <w:r>
        <w:t>спортивная),</w:t>
      </w:r>
      <w:r>
        <w:rPr>
          <w:spacing w:val="1"/>
        </w:rPr>
        <w:t xml:space="preserve"> </w:t>
      </w:r>
      <w:r>
        <w:t>способа</w:t>
      </w:r>
      <w:r>
        <w:rPr>
          <w:spacing w:val="1"/>
        </w:rPr>
        <w:t xml:space="preserve"> </w:t>
      </w:r>
      <w:r>
        <w:t>ношения</w:t>
      </w:r>
      <w:r>
        <w:rPr>
          <w:spacing w:val="1"/>
        </w:rPr>
        <w:t xml:space="preserve"> </w:t>
      </w:r>
      <w:r>
        <w:t>(верхняя,</w:t>
      </w:r>
      <w:r>
        <w:rPr>
          <w:spacing w:val="1"/>
        </w:rPr>
        <w:t xml:space="preserve"> </w:t>
      </w:r>
      <w:r>
        <w:t>нижняя),</w:t>
      </w:r>
      <w:r>
        <w:rPr>
          <w:spacing w:val="1"/>
        </w:rPr>
        <w:t xml:space="preserve"> </w:t>
      </w:r>
      <w:r>
        <w:t>сезона</w:t>
      </w:r>
      <w:r>
        <w:rPr>
          <w:spacing w:val="-67"/>
        </w:rPr>
        <w:t xml:space="preserve"> </w:t>
      </w:r>
      <w:r>
        <w:t>(летняя,</w:t>
      </w:r>
      <w:r>
        <w:rPr>
          <w:spacing w:val="1"/>
        </w:rPr>
        <w:t xml:space="preserve"> </w:t>
      </w:r>
      <w:r>
        <w:t>зимняя,</w:t>
      </w:r>
      <w:r>
        <w:rPr>
          <w:spacing w:val="1"/>
        </w:rPr>
        <w:t xml:space="preserve"> </w:t>
      </w:r>
      <w:r>
        <w:t>демисезонная),</w:t>
      </w:r>
      <w:r>
        <w:rPr>
          <w:spacing w:val="1"/>
        </w:rPr>
        <w:t xml:space="preserve"> </w:t>
      </w:r>
      <w:r>
        <w:t>вида</w:t>
      </w:r>
      <w:r>
        <w:rPr>
          <w:spacing w:val="1"/>
        </w:rPr>
        <w:t xml:space="preserve"> </w:t>
      </w:r>
      <w:r>
        <w:t>тканей.</w:t>
      </w:r>
      <w:proofErr w:type="gramEnd"/>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rPr>
          <w:w w:val="95"/>
        </w:rPr>
        <w:t>одежды. Головные уборы: виды и назначение. Роль одежды и головных уборов</w:t>
      </w:r>
      <w:r>
        <w:rPr>
          <w:spacing w:val="1"/>
          <w:w w:val="95"/>
        </w:rPr>
        <w:t xml:space="preserve"> </w:t>
      </w:r>
      <w:r>
        <w:t>для сохранения здоровья человека. Магазины по продаже различных видов</w:t>
      </w:r>
      <w:r>
        <w:rPr>
          <w:spacing w:val="1"/>
        </w:rPr>
        <w:t xml:space="preserve"> </w:t>
      </w:r>
      <w:r>
        <w:t>одежды.</w:t>
      </w:r>
    </w:p>
    <w:p w:rsidR="005C1C32" w:rsidRDefault="000E6F09" w:rsidP="00A80F0F">
      <w:pPr>
        <w:pStyle w:val="a3"/>
        <w:spacing w:before="161"/>
      </w:pPr>
      <w:r>
        <w:t>Значение</w:t>
      </w:r>
      <w:r>
        <w:rPr>
          <w:spacing w:val="-5"/>
        </w:rPr>
        <w:t xml:space="preserve"> </w:t>
      </w:r>
      <w:r>
        <w:t>опрятного</w:t>
      </w:r>
      <w:r>
        <w:rPr>
          <w:spacing w:val="-5"/>
        </w:rPr>
        <w:t xml:space="preserve"> </w:t>
      </w:r>
      <w:r>
        <w:t>вида</w:t>
      </w:r>
      <w:r>
        <w:rPr>
          <w:spacing w:val="-5"/>
        </w:rPr>
        <w:t xml:space="preserve"> </w:t>
      </w:r>
      <w:r>
        <w:t>человека.</w:t>
      </w:r>
    </w:p>
    <w:p w:rsidR="005C1C32" w:rsidRDefault="000E6F09" w:rsidP="00A80F0F">
      <w:pPr>
        <w:pStyle w:val="a3"/>
        <w:spacing w:before="178"/>
        <w:ind w:right="805"/>
      </w:pPr>
      <w:r>
        <w:t>Уход</w:t>
      </w:r>
      <w:r>
        <w:rPr>
          <w:spacing w:val="1"/>
        </w:rPr>
        <w:t xml:space="preserve"> </w:t>
      </w:r>
      <w:r>
        <w:t>за</w:t>
      </w:r>
      <w:r>
        <w:rPr>
          <w:spacing w:val="1"/>
        </w:rPr>
        <w:t xml:space="preserve"> </w:t>
      </w:r>
      <w:r>
        <w:t>одеждой.</w:t>
      </w:r>
      <w:r>
        <w:rPr>
          <w:spacing w:val="1"/>
        </w:rPr>
        <w:t xml:space="preserve"> </w:t>
      </w:r>
      <w:r>
        <w:t>Хранение</w:t>
      </w:r>
      <w:r>
        <w:rPr>
          <w:spacing w:val="1"/>
        </w:rPr>
        <w:t xml:space="preserve"> </w:t>
      </w:r>
      <w:r>
        <w:t>одежды:</w:t>
      </w:r>
      <w:r>
        <w:rPr>
          <w:spacing w:val="1"/>
        </w:rPr>
        <w:t xml:space="preserve"> </w:t>
      </w:r>
      <w:r>
        <w:t>места</w:t>
      </w:r>
      <w:r>
        <w:rPr>
          <w:spacing w:val="1"/>
        </w:rPr>
        <w:t xml:space="preserve"> </w:t>
      </w:r>
      <w:r>
        <w:t>для</w:t>
      </w:r>
      <w:r>
        <w:rPr>
          <w:spacing w:val="1"/>
        </w:rPr>
        <w:t xml:space="preserve"> </w:t>
      </w:r>
      <w:r>
        <w:t>хранения</w:t>
      </w:r>
      <w:r>
        <w:rPr>
          <w:spacing w:val="1"/>
        </w:rPr>
        <w:t xml:space="preserve"> </w:t>
      </w:r>
      <w:r>
        <w:t>разных</w:t>
      </w:r>
      <w:r>
        <w:rPr>
          <w:spacing w:val="1"/>
        </w:rPr>
        <w:t xml:space="preserve"> </w:t>
      </w:r>
      <w:r>
        <w:t>видов</w:t>
      </w:r>
      <w:r>
        <w:rPr>
          <w:spacing w:val="1"/>
        </w:rPr>
        <w:t xml:space="preserve"> </w:t>
      </w:r>
      <w:r>
        <w:t>одежды;</w:t>
      </w:r>
      <w:r>
        <w:rPr>
          <w:spacing w:val="-17"/>
        </w:rPr>
        <w:t xml:space="preserve"> </w:t>
      </w:r>
      <w:r>
        <w:t>правила</w:t>
      </w:r>
      <w:r>
        <w:rPr>
          <w:spacing w:val="-11"/>
        </w:rPr>
        <w:t xml:space="preserve"> </w:t>
      </w:r>
      <w:r>
        <w:t>хранения.</w:t>
      </w:r>
      <w:r>
        <w:rPr>
          <w:spacing w:val="-14"/>
        </w:rPr>
        <w:t xml:space="preserve"> </w:t>
      </w:r>
      <w:r>
        <w:t>Предупреждение</w:t>
      </w:r>
      <w:r>
        <w:rPr>
          <w:spacing w:val="-16"/>
        </w:rPr>
        <w:t xml:space="preserve"> </w:t>
      </w:r>
      <w:r>
        <w:t>появление</w:t>
      </w:r>
      <w:r>
        <w:rPr>
          <w:spacing w:val="-11"/>
        </w:rPr>
        <w:t xml:space="preserve"> </w:t>
      </w:r>
      <w:r>
        <w:t>вредителей</w:t>
      </w:r>
      <w:r>
        <w:rPr>
          <w:spacing w:val="-16"/>
        </w:rPr>
        <w:t xml:space="preserve"> </w:t>
      </w:r>
      <w:r>
        <w:t>на</w:t>
      </w:r>
      <w:r>
        <w:rPr>
          <w:spacing w:val="-15"/>
        </w:rPr>
        <w:t xml:space="preserve"> </w:t>
      </w:r>
      <w:r>
        <w:t>одежде</w:t>
      </w:r>
      <w:r>
        <w:rPr>
          <w:spacing w:val="-67"/>
        </w:rPr>
        <w:t xml:space="preserve"> </w:t>
      </w:r>
      <w:r>
        <w:rPr>
          <w:spacing w:val="-1"/>
        </w:rPr>
        <w:t>(моли).</w:t>
      </w:r>
      <w:r>
        <w:rPr>
          <w:spacing w:val="-5"/>
        </w:rPr>
        <w:t xml:space="preserve"> </w:t>
      </w:r>
      <w:r>
        <w:rPr>
          <w:spacing w:val="-1"/>
        </w:rPr>
        <w:t>Правила</w:t>
      </w:r>
      <w:r>
        <w:rPr>
          <w:spacing w:val="-9"/>
        </w:rPr>
        <w:t xml:space="preserve"> </w:t>
      </w:r>
      <w:r>
        <w:rPr>
          <w:spacing w:val="-1"/>
        </w:rPr>
        <w:t>и</w:t>
      </w:r>
      <w:r>
        <w:rPr>
          <w:spacing w:val="-11"/>
        </w:rPr>
        <w:t xml:space="preserve"> </w:t>
      </w:r>
      <w:r>
        <w:rPr>
          <w:spacing w:val="-1"/>
        </w:rPr>
        <w:t>приемы</w:t>
      </w:r>
      <w:r>
        <w:rPr>
          <w:spacing w:val="-11"/>
        </w:rPr>
        <w:t xml:space="preserve"> </w:t>
      </w:r>
      <w:r>
        <w:rPr>
          <w:spacing w:val="-1"/>
        </w:rPr>
        <w:t>повседневного</w:t>
      </w:r>
      <w:r>
        <w:rPr>
          <w:spacing w:val="-11"/>
        </w:rPr>
        <w:t xml:space="preserve"> </w:t>
      </w:r>
      <w:r>
        <w:t>ухода</w:t>
      </w:r>
      <w:r>
        <w:rPr>
          <w:spacing w:val="-9"/>
        </w:rPr>
        <w:t xml:space="preserve"> </w:t>
      </w:r>
      <w:r>
        <w:t>за</w:t>
      </w:r>
      <w:r>
        <w:rPr>
          <w:spacing w:val="-10"/>
        </w:rPr>
        <w:t xml:space="preserve"> </w:t>
      </w:r>
      <w:r>
        <w:t>одеждой:</w:t>
      </w:r>
      <w:r>
        <w:rPr>
          <w:spacing w:val="-17"/>
        </w:rPr>
        <w:t xml:space="preserve"> </w:t>
      </w:r>
      <w:r>
        <w:t>стирка,</w:t>
      </w:r>
      <w:r>
        <w:rPr>
          <w:spacing w:val="-8"/>
        </w:rPr>
        <w:t xml:space="preserve"> </w:t>
      </w:r>
      <w:r>
        <w:t>глажение,</w:t>
      </w:r>
      <w:r>
        <w:rPr>
          <w:spacing w:val="-68"/>
        </w:rPr>
        <w:t xml:space="preserve"> </w:t>
      </w:r>
      <w:r>
        <w:t>чистка,</w:t>
      </w:r>
      <w:r>
        <w:rPr>
          <w:spacing w:val="1"/>
        </w:rPr>
        <w:t xml:space="preserve"> </w:t>
      </w:r>
      <w:r>
        <w:t>починка.</w:t>
      </w:r>
      <w:r>
        <w:rPr>
          <w:spacing w:val="1"/>
        </w:rPr>
        <w:t xml:space="preserve"> </w:t>
      </w:r>
      <w:r>
        <w:t>Ручная</w:t>
      </w:r>
      <w:r>
        <w:rPr>
          <w:spacing w:val="1"/>
        </w:rPr>
        <w:t xml:space="preserve"> </w:t>
      </w:r>
      <w:r>
        <w:t>и</w:t>
      </w:r>
      <w:r>
        <w:rPr>
          <w:spacing w:val="1"/>
        </w:rPr>
        <w:t xml:space="preserve"> </w:t>
      </w:r>
      <w:r>
        <w:t>машинная</w:t>
      </w:r>
      <w:r>
        <w:rPr>
          <w:spacing w:val="1"/>
        </w:rPr>
        <w:t xml:space="preserve"> </w:t>
      </w:r>
      <w:r>
        <w:t>стирка</w:t>
      </w:r>
      <w:r>
        <w:rPr>
          <w:spacing w:val="1"/>
        </w:rPr>
        <w:t xml:space="preserve"> </w:t>
      </w:r>
      <w:r>
        <w:t>изделий.</w:t>
      </w:r>
      <w:r>
        <w:rPr>
          <w:spacing w:val="1"/>
        </w:rPr>
        <w:t xml:space="preserve"> </w:t>
      </w:r>
      <w:r>
        <w:t>Чтение</w:t>
      </w:r>
      <w:r>
        <w:rPr>
          <w:spacing w:val="1"/>
        </w:rPr>
        <w:t xml:space="preserve"> </w:t>
      </w:r>
      <w:r>
        <w:t>условных</w:t>
      </w:r>
      <w:r>
        <w:rPr>
          <w:spacing w:val="1"/>
        </w:rPr>
        <w:t xml:space="preserve"> </w:t>
      </w:r>
      <w:r>
        <w:rPr>
          <w:w w:val="95"/>
        </w:rPr>
        <w:t>обозначений на этикетках по стирке белья. Правила сушки белья из различных</w:t>
      </w:r>
      <w:r>
        <w:rPr>
          <w:spacing w:val="1"/>
          <w:w w:val="95"/>
        </w:rPr>
        <w:t xml:space="preserve"> </w:t>
      </w:r>
      <w:r>
        <w:t>тканей.</w:t>
      </w:r>
      <w:r>
        <w:rPr>
          <w:spacing w:val="1"/>
        </w:rPr>
        <w:t xml:space="preserve"> </w:t>
      </w:r>
      <w:r>
        <w:t>Чтение</w:t>
      </w:r>
      <w:r>
        <w:rPr>
          <w:spacing w:val="1"/>
        </w:rPr>
        <w:t xml:space="preserve"> </w:t>
      </w:r>
      <w:r>
        <w:t>условных</w:t>
      </w:r>
      <w:r>
        <w:rPr>
          <w:spacing w:val="1"/>
        </w:rPr>
        <w:t xml:space="preserve"> </w:t>
      </w:r>
      <w:r>
        <w:t>обозначений</w:t>
      </w:r>
      <w:r>
        <w:rPr>
          <w:spacing w:val="1"/>
        </w:rPr>
        <w:t xml:space="preserve"> </w:t>
      </w:r>
      <w:r>
        <w:t>на</w:t>
      </w:r>
      <w:r>
        <w:rPr>
          <w:spacing w:val="1"/>
        </w:rPr>
        <w:t xml:space="preserve"> </w:t>
      </w:r>
      <w:r>
        <w:t>этикетках.</w:t>
      </w:r>
      <w:r>
        <w:rPr>
          <w:spacing w:val="1"/>
        </w:rPr>
        <w:t xml:space="preserve"> </w:t>
      </w:r>
      <w:r>
        <w:t>Электробытовые</w:t>
      </w:r>
      <w:r>
        <w:rPr>
          <w:spacing w:val="1"/>
        </w:rPr>
        <w:t xml:space="preserve"> </w:t>
      </w:r>
      <w:r>
        <w:t>приборы</w:t>
      </w:r>
      <w:r>
        <w:rPr>
          <w:spacing w:val="1"/>
        </w:rPr>
        <w:t xml:space="preserve"> </w:t>
      </w:r>
      <w:r>
        <w:t>для</w:t>
      </w:r>
      <w:r>
        <w:rPr>
          <w:spacing w:val="1"/>
        </w:rPr>
        <w:t xml:space="preserve"> </w:t>
      </w:r>
      <w:r>
        <w:t>глажения:</w:t>
      </w:r>
      <w:r>
        <w:rPr>
          <w:spacing w:val="1"/>
        </w:rPr>
        <w:t xml:space="preserve"> </w:t>
      </w:r>
      <w:r>
        <w:t>виды</w:t>
      </w:r>
      <w:r>
        <w:rPr>
          <w:spacing w:val="1"/>
        </w:rPr>
        <w:t xml:space="preserve"> </w:t>
      </w:r>
      <w:r>
        <w:t>утюгов,</w:t>
      </w:r>
      <w:r>
        <w:rPr>
          <w:spacing w:val="1"/>
        </w:rPr>
        <w:t xml:space="preserve"> </w:t>
      </w:r>
      <w:r>
        <w:t>правила</w:t>
      </w:r>
      <w:r>
        <w:rPr>
          <w:spacing w:val="1"/>
        </w:rPr>
        <w:t xml:space="preserve"> </w:t>
      </w:r>
      <w:r>
        <w:t>использования.</w:t>
      </w:r>
      <w:r>
        <w:rPr>
          <w:spacing w:val="1"/>
        </w:rPr>
        <w:t xml:space="preserve"> </w:t>
      </w:r>
      <w:r>
        <w:t>Глажение</w:t>
      </w:r>
      <w:r>
        <w:rPr>
          <w:spacing w:val="1"/>
        </w:rPr>
        <w:t xml:space="preserve"> </w:t>
      </w:r>
      <w:r>
        <w:t>изделий</w:t>
      </w:r>
      <w:r>
        <w:rPr>
          <w:spacing w:val="-12"/>
        </w:rPr>
        <w:t xml:space="preserve"> </w:t>
      </w:r>
      <w:r>
        <w:t>из</w:t>
      </w:r>
      <w:r>
        <w:rPr>
          <w:spacing w:val="-12"/>
        </w:rPr>
        <w:t xml:space="preserve"> </w:t>
      </w:r>
      <w:r>
        <w:t>различных</w:t>
      </w:r>
      <w:r>
        <w:rPr>
          <w:spacing w:val="-17"/>
        </w:rPr>
        <w:t xml:space="preserve"> </w:t>
      </w:r>
      <w:r>
        <w:t>видов</w:t>
      </w:r>
      <w:r>
        <w:rPr>
          <w:spacing w:val="-9"/>
        </w:rPr>
        <w:t xml:space="preserve"> </w:t>
      </w:r>
      <w:r>
        <w:t>тканей.</w:t>
      </w:r>
      <w:r>
        <w:rPr>
          <w:spacing w:val="-5"/>
        </w:rPr>
        <w:t xml:space="preserve"> </w:t>
      </w:r>
      <w:r>
        <w:t>Правила</w:t>
      </w:r>
      <w:r>
        <w:rPr>
          <w:spacing w:val="-11"/>
        </w:rPr>
        <w:t xml:space="preserve"> </w:t>
      </w:r>
      <w:r>
        <w:t>и</w:t>
      </w:r>
      <w:r>
        <w:rPr>
          <w:spacing w:val="-12"/>
        </w:rPr>
        <w:t xml:space="preserve"> </w:t>
      </w:r>
      <w:r>
        <w:t>приемы</w:t>
      </w:r>
      <w:r>
        <w:rPr>
          <w:spacing w:val="-12"/>
        </w:rPr>
        <w:t xml:space="preserve"> </w:t>
      </w:r>
      <w:r>
        <w:t>глажения</w:t>
      </w:r>
      <w:r>
        <w:rPr>
          <w:spacing w:val="-10"/>
        </w:rPr>
        <w:t xml:space="preserve"> </w:t>
      </w:r>
      <w:r>
        <w:t>белья,</w:t>
      </w:r>
      <w:r>
        <w:rPr>
          <w:spacing w:val="-10"/>
        </w:rPr>
        <w:t xml:space="preserve"> </w:t>
      </w:r>
      <w:r>
        <w:t>брюк,</w:t>
      </w:r>
      <w:r>
        <w:rPr>
          <w:spacing w:val="-68"/>
        </w:rPr>
        <w:t xml:space="preserve"> </w:t>
      </w:r>
      <w:r>
        <w:t>спортивной одежды. Правила и приемы глажения блузок и рубашек. Правила</w:t>
      </w:r>
      <w:r>
        <w:rPr>
          <w:spacing w:val="-67"/>
        </w:rPr>
        <w:t xml:space="preserve"> </w:t>
      </w:r>
      <w:r>
        <w:t>пришивания</w:t>
      </w:r>
      <w:r>
        <w:rPr>
          <w:spacing w:val="1"/>
        </w:rPr>
        <w:t xml:space="preserve"> </w:t>
      </w:r>
      <w:r>
        <w:t>пуговиц,</w:t>
      </w:r>
      <w:r>
        <w:rPr>
          <w:spacing w:val="1"/>
        </w:rPr>
        <w:t xml:space="preserve"> </w:t>
      </w:r>
      <w:r>
        <w:t>крючков,</w:t>
      </w:r>
      <w:r>
        <w:rPr>
          <w:spacing w:val="1"/>
        </w:rPr>
        <w:t xml:space="preserve"> </w:t>
      </w:r>
      <w:r>
        <w:t>петель,</w:t>
      </w:r>
      <w:r>
        <w:rPr>
          <w:spacing w:val="1"/>
        </w:rPr>
        <w:t xml:space="preserve"> </w:t>
      </w:r>
      <w:r>
        <w:t>зашивание</w:t>
      </w:r>
      <w:r>
        <w:rPr>
          <w:spacing w:val="1"/>
        </w:rPr>
        <w:t xml:space="preserve"> </w:t>
      </w:r>
      <w:r>
        <w:t>распоровшегося</w:t>
      </w:r>
      <w:r>
        <w:rPr>
          <w:spacing w:val="1"/>
        </w:rPr>
        <w:t xml:space="preserve"> </w:t>
      </w:r>
      <w:r>
        <w:t>шва</w:t>
      </w:r>
      <w:r>
        <w:rPr>
          <w:spacing w:val="1"/>
        </w:rPr>
        <w:t xml:space="preserve"> </w:t>
      </w:r>
      <w:r>
        <w:t>Продление</w:t>
      </w:r>
      <w:r>
        <w:rPr>
          <w:spacing w:val="1"/>
        </w:rPr>
        <w:t xml:space="preserve"> </w:t>
      </w:r>
      <w:r>
        <w:t>срока</w:t>
      </w:r>
      <w:r>
        <w:rPr>
          <w:spacing w:val="1"/>
        </w:rPr>
        <w:t xml:space="preserve"> </w:t>
      </w:r>
      <w:r>
        <w:t>службы</w:t>
      </w:r>
      <w:r>
        <w:rPr>
          <w:spacing w:val="1"/>
        </w:rPr>
        <w:t xml:space="preserve"> </w:t>
      </w:r>
      <w:r>
        <w:t>одежды:</w:t>
      </w:r>
      <w:r>
        <w:rPr>
          <w:spacing w:val="1"/>
        </w:rPr>
        <w:t xml:space="preserve"> </w:t>
      </w:r>
      <w:r>
        <w:t>штопка,</w:t>
      </w:r>
      <w:r>
        <w:rPr>
          <w:spacing w:val="1"/>
        </w:rPr>
        <w:t xml:space="preserve"> </w:t>
      </w:r>
      <w:r>
        <w:t>наложение</w:t>
      </w:r>
      <w:r>
        <w:rPr>
          <w:spacing w:val="1"/>
        </w:rPr>
        <w:t xml:space="preserve"> </w:t>
      </w:r>
      <w:r>
        <w:t>заплат.</w:t>
      </w:r>
      <w:r>
        <w:rPr>
          <w:spacing w:val="1"/>
        </w:rPr>
        <w:t xml:space="preserve"> </w:t>
      </w:r>
      <w:r>
        <w:t>Выведение</w:t>
      </w:r>
      <w:r>
        <w:rPr>
          <w:spacing w:val="-67"/>
        </w:rPr>
        <w:t xml:space="preserve"> </w:t>
      </w:r>
      <w:r>
        <w:t>пятен в домашних условиях. Виды пятновыводителей. Правила выведение</w:t>
      </w:r>
      <w:r>
        <w:rPr>
          <w:spacing w:val="1"/>
        </w:rPr>
        <w:t xml:space="preserve"> </w:t>
      </w:r>
      <w:r>
        <w:t>мелких пятен в домашних условиях. Санитарно-гигиенические требования и</w:t>
      </w:r>
      <w:r>
        <w:rPr>
          <w:spacing w:val="1"/>
        </w:rPr>
        <w:t xml:space="preserve"> </w:t>
      </w:r>
      <w:r>
        <w:t>правила техники безопасности при пользовании средствами для выведения</w:t>
      </w:r>
      <w:r>
        <w:rPr>
          <w:spacing w:val="1"/>
        </w:rPr>
        <w:t xml:space="preserve"> </w:t>
      </w:r>
      <w:r>
        <w:t>пятен.</w:t>
      </w:r>
    </w:p>
    <w:p w:rsidR="005C1C32" w:rsidRDefault="000E6F09" w:rsidP="00A80F0F">
      <w:pPr>
        <w:pStyle w:val="a3"/>
        <w:spacing w:before="156"/>
        <w:ind w:right="811"/>
      </w:pPr>
      <w:r>
        <w:t>Предприятия</w:t>
      </w:r>
      <w:r>
        <w:rPr>
          <w:spacing w:val="1"/>
        </w:rPr>
        <w:t xml:space="preserve"> </w:t>
      </w:r>
      <w:r>
        <w:t>бытового</w:t>
      </w:r>
      <w:r>
        <w:rPr>
          <w:spacing w:val="1"/>
        </w:rPr>
        <w:t xml:space="preserve"> </w:t>
      </w:r>
      <w:r>
        <w:t>обслуживания.</w:t>
      </w:r>
      <w:r>
        <w:rPr>
          <w:spacing w:val="1"/>
        </w:rPr>
        <w:t xml:space="preserve"> </w:t>
      </w:r>
      <w:r>
        <w:t>Прачечная.</w:t>
      </w:r>
      <w:r>
        <w:rPr>
          <w:spacing w:val="1"/>
        </w:rPr>
        <w:t xml:space="preserve"> </w:t>
      </w:r>
      <w:r>
        <w:t>Виды</w:t>
      </w:r>
      <w:r>
        <w:rPr>
          <w:spacing w:val="1"/>
        </w:rPr>
        <w:t xml:space="preserve"> </w:t>
      </w:r>
      <w:r>
        <w:t>услуг.</w:t>
      </w:r>
      <w:r>
        <w:rPr>
          <w:spacing w:val="1"/>
        </w:rPr>
        <w:t xml:space="preserve"> </w:t>
      </w:r>
      <w:r>
        <w:t>Правила</w:t>
      </w:r>
      <w:r>
        <w:rPr>
          <w:spacing w:val="1"/>
        </w:rPr>
        <w:t xml:space="preserve"> </w:t>
      </w:r>
      <w:r>
        <w:t>пользования</w:t>
      </w:r>
      <w:r>
        <w:rPr>
          <w:spacing w:val="1"/>
        </w:rPr>
        <w:t xml:space="preserve"> </w:t>
      </w:r>
      <w:r>
        <w:t>прачечной.</w:t>
      </w:r>
      <w:r>
        <w:rPr>
          <w:spacing w:val="1"/>
        </w:rPr>
        <w:t xml:space="preserve"> </w:t>
      </w:r>
      <w:r>
        <w:t>Прейскурант.</w:t>
      </w:r>
      <w:r>
        <w:rPr>
          <w:spacing w:val="1"/>
        </w:rPr>
        <w:t xml:space="preserve"> </w:t>
      </w:r>
      <w:r>
        <w:t>Химчистка.</w:t>
      </w:r>
      <w:r>
        <w:rPr>
          <w:spacing w:val="1"/>
        </w:rPr>
        <w:t xml:space="preserve"> </w:t>
      </w:r>
      <w:r>
        <w:t>Услуги</w:t>
      </w:r>
      <w:r>
        <w:rPr>
          <w:spacing w:val="1"/>
        </w:rPr>
        <w:t xml:space="preserve"> </w:t>
      </w:r>
      <w:r>
        <w:t>химчистки.</w:t>
      </w:r>
      <w:r>
        <w:rPr>
          <w:spacing w:val="1"/>
        </w:rPr>
        <w:t xml:space="preserve"> </w:t>
      </w:r>
      <w:r>
        <w:t>Правила</w:t>
      </w:r>
      <w:r>
        <w:rPr>
          <w:spacing w:val="-14"/>
        </w:rPr>
        <w:t xml:space="preserve"> </w:t>
      </w:r>
      <w:r>
        <w:t>приема</w:t>
      </w:r>
      <w:r>
        <w:rPr>
          <w:spacing w:val="-13"/>
        </w:rPr>
        <w:t xml:space="preserve"> </w:t>
      </w:r>
      <w:r>
        <w:t>изделий</w:t>
      </w:r>
      <w:r>
        <w:rPr>
          <w:spacing w:val="-15"/>
        </w:rPr>
        <w:t xml:space="preserve"> </w:t>
      </w:r>
      <w:r>
        <w:t>и</w:t>
      </w:r>
      <w:r>
        <w:rPr>
          <w:spacing w:val="-14"/>
        </w:rPr>
        <w:t xml:space="preserve"> </w:t>
      </w:r>
      <w:r>
        <w:t>выдачи</w:t>
      </w:r>
      <w:r>
        <w:rPr>
          <w:spacing w:val="-14"/>
        </w:rPr>
        <w:t xml:space="preserve"> </w:t>
      </w:r>
      <w:r>
        <w:t>изделий.</w:t>
      </w:r>
      <w:r>
        <w:rPr>
          <w:spacing w:val="-13"/>
        </w:rPr>
        <w:t xml:space="preserve"> </w:t>
      </w:r>
      <w:r>
        <w:t>Стоимость</w:t>
      </w:r>
      <w:r>
        <w:rPr>
          <w:spacing w:val="-12"/>
        </w:rPr>
        <w:t xml:space="preserve"> </w:t>
      </w:r>
      <w:r>
        <w:t>услуг</w:t>
      </w:r>
      <w:r>
        <w:rPr>
          <w:spacing w:val="-13"/>
        </w:rPr>
        <w:t xml:space="preserve"> </w:t>
      </w:r>
      <w:r>
        <w:t>в</w:t>
      </w:r>
      <w:r>
        <w:rPr>
          <w:spacing w:val="-17"/>
        </w:rPr>
        <w:t xml:space="preserve"> </w:t>
      </w:r>
      <w:r>
        <w:t>зависимости</w:t>
      </w:r>
      <w:r>
        <w:rPr>
          <w:spacing w:val="-14"/>
        </w:rPr>
        <w:t xml:space="preserve"> </w:t>
      </w:r>
      <w:r>
        <w:t>от</w:t>
      </w:r>
      <w:r>
        <w:rPr>
          <w:spacing w:val="-67"/>
        </w:rPr>
        <w:t xml:space="preserve"> </w:t>
      </w:r>
      <w:r>
        <w:t>вида</w:t>
      </w:r>
      <w:r>
        <w:rPr>
          <w:spacing w:val="1"/>
        </w:rPr>
        <w:t xml:space="preserve"> </w:t>
      </w:r>
      <w:r>
        <w:t>одежды.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7"/>
      </w:pPr>
      <w:r>
        <w:t>Выбор</w:t>
      </w:r>
      <w:r>
        <w:rPr>
          <w:spacing w:val="1"/>
        </w:rPr>
        <w:t xml:space="preserve"> </w:t>
      </w:r>
      <w:r>
        <w:t>и</w:t>
      </w:r>
      <w:r>
        <w:rPr>
          <w:spacing w:val="1"/>
        </w:rPr>
        <w:t xml:space="preserve"> </w:t>
      </w:r>
      <w:r>
        <w:t>покупка</w:t>
      </w:r>
      <w:r>
        <w:rPr>
          <w:spacing w:val="1"/>
        </w:rPr>
        <w:t xml:space="preserve"> </w:t>
      </w:r>
      <w:r>
        <w:t>одежды.</w:t>
      </w:r>
      <w:r>
        <w:rPr>
          <w:spacing w:val="1"/>
        </w:rPr>
        <w:t xml:space="preserve"> </w:t>
      </w:r>
      <w:r>
        <w:t>Выбор</w:t>
      </w:r>
      <w:r>
        <w:rPr>
          <w:spacing w:val="1"/>
        </w:rPr>
        <w:t xml:space="preserve"> </w:t>
      </w:r>
      <w:r>
        <w:t>одежды</w:t>
      </w:r>
      <w:r>
        <w:rPr>
          <w:spacing w:val="1"/>
        </w:rPr>
        <w:t xml:space="preserve"> </w:t>
      </w:r>
      <w:r>
        <w:t>при</w:t>
      </w:r>
      <w:r>
        <w:rPr>
          <w:spacing w:val="1"/>
        </w:rPr>
        <w:t xml:space="preserve"> </w:t>
      </w:r>
      <w:r>
        <w:t>покупке</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назначением и необходимыми размерами. Подбор одежды в соответствии с</w:t>
      </w:r>
      <w:r>
        <w:rPr>
          <w:spacing w:val="1"/>
        </w:rPr>
        <w:t xml:space="preserve"> </w:t>
      </w:r>
      <w:r>
        <w:t>индивидуальными особенностями.</w:t>
      </w:r>
    </w:p>
    <w:p w:rsidR="005C1C32" w:rsidRDefault="000E6F09" w:rsidP="00A80F0F">
      <w:pPr>
        <w:pStyle w:val="a3"/>
        <w:spacing w:before="153"/>
        <w:ind w:right="815"/>
      </w:pPr>
      <w:r>
        <w:t>Магазины по продаже одежды. Специализированные магазины по продаже</w:t>
      </w:r>
      <w:r>
        <w:rPr>
          <w:spacing w:val="1"/>
        </w:rPr>
        <w:t xml:space="preserve"> </w:t>
      </w:r>
      <w:r>
        <w:t>одежды.</w:t>
      </w:r>
      <w:r>
        <w:rPr>
          <w:spacing w:val="-14"/>
        </w:rPr>
        <w:t xml:space="preserve"> </w:t>
      </w:r>
      <w:r>
        <w:t>Правила</w:t>
      </w:r>
      <w:r>
        <w:rPr>
          <w:spacing w:val="-10"/>
        </w:rPr>
        <w:t xml:space="preserve"> </w:t>
      </w:r>
      <w:r>
        <w:t>возврата</w:t>
      </w:r>
      <w:r>
        <w:rPr>
          <w:spacing w:val="-15"/>
        </w:rPr>
        <w:t xml:space="preserve"> </w:t>
      </w:r>
      <w:r>
        <w:t>или</w:t>
      </w:r>
      <w:r>
        <w:rPr>
          <w:spacing w:val="-15"/>
        </w:rPr>
        <w:t xml:space="preserve"> </w:t>
      </w:r>
      <w:r>
        <w:t>обмена</w:t>
      </w:r>
      <w:r>
        <w:rPr>
          <w:spacing w:val="-15"/>
        </w:rPr>
        <w:t xml:space="preserve"> </w:t>
      </w:r>
      <w:r>
        <w:t>купленного</w:t>
      </w:r>
      <w:r>
        <w:rPr>
          <w:spacing w:val="-11"/>
        </w:rPr>
        <w:t xml:space="preserve"> </w:t>
      </w:r>
      <w:r>
        <w:t>товара</w:t>
      </w:r>
      <w:r>
        <w:rPr>
          <w:spacing w:val="-11"/>
        </w:rPr>
        <w:t xml:space="preserve"> </w:t>
      </w:r>
      <w:r>
        <w:t>(одежды).</w:t>
      </w:r>
      <w:r>
        <w:rPr>
          <w:spacing w:val="-14"/>
        </w:rPr>
        <w:t xml:space="preserve"> </w:t>
      </w:r>
      <w:r>
        <w:t>Хранение</w:t>
      </w:r>
      <w:r>
        <w:rPr>
          <w:spacing w:val="-68"/>
        </w:rPr>
        <w:t xml:space="preserve"> </w:t>
      </w:r>
      <w:r>
        <w:t>чека.</w:t>
      </w:r>
      <w:r>
        <w:rPr>
          <w:spacing w:val="3"/>
        </w:rPr>
        <w:t xml:space="preserve"> </w:t>
      </w:r>
      <w:r>
        <w:t>Гарантийные</w:t>
      </w:r>
      <w:r>
        <w:rPr>
          <w:spacing w:val="1"/>
        </w:rPr>
        <w:t xml:space="preserve"> </w:t>
      </w:r>
      <w:r>
        <w:t>средства</w:t>
      </w:r>
      <w:r>
        <w:rPr>
          <w:spacing w:val="2"/>
        </w:rPr>
        <w:t xml:space="preserve"> </w:t>
      </w:r>
      <w:r>
        <w:t>носки.</w:t>
      </w:r>
    </w:p>
    <w:p w:rsidR="005C1C32" w:rsidRDefault="000E6F09" w:rsidP="00A80F0F">
      <w:pPr>
        <w:pStyle w:val="a3"/>
        <w:spacing w:before="147"/>
        <w:ind w:right="822"/>
      </w:pPr>
      <w:r>
        <w:t xml:space="preserve">Обувь. </w:t>
      </w:r>
      <w:proofErr w:type="gramStart"/>
      <w:r>
        <w:t>Виды обуви: в зависимости от времени года, назначения (спортивная,</w:t>
      </w:r>
      <w:r>
        <w:rPr>
          <w:spacing w:val="1"/>
        </w:rPr>
        <w:t xml:space="preserve"> </w:t>
      </w:r>
      <w:r>
        <w:t>домашняя,</w:t>
      </w:r>
      <w:r>
        <w:rPr>
          <w:spacing w:val="-2"/>
        </w:rPr>
        <w:t xml:space="preserve"> </w:t>
      </w:r>
      <w:r>
        <w:t>выходная),</w:t>
      </w:r>
      <w:r>
        <w:rPr>
          <w:spacing w:val="-1"/>
        </w:rPr>
        <w:t xml:space="preserve"> </w:t>
      </w:r>
      <w:r>
        <w:t>вида</w:t>
      </w:r>
      <w:r>
        <w:rPr>
          <w:spacing w:val="-3"/>
        </w:rPr>
        <w:t xml:space="preserve"> </w:t>
      </w:r>
      <w:r>
        <w:t>материалов</w:t>
      </w:r>
      <w:r>
        <w:rPr>
          <w:spacing w:val="-4"/>
        </w:rPr>
        <w:t xml:space="preserve"> </w:t>
      </w:r>
      <w:r>
        <w:t>(кожаная,</w:t>
      </w:r>
      <w:r>
        <w:rPr>
          <w:spacing w:val="-1"/>
        </w:rPr>
        <w:t xml:space="preserve"> </w:t>
      </w:r>
      <w:r>
        <w:t>резиновая,</w:t>
      </w:r>
      <w:r>
        <w:rPr>
          <w:spacing w:val="-2"/>
        </w:rPr>
        <w:t xml:space="preserve"> </w:t>
      </w:r>
      <w:r>
        <w:t>текстильная).</w:t>
      </w:r>
      <w:proofErr w:type="gramEnd"/>
    </w:p>
    <w:p w:rsidR="005C1C32" w:rsidRDefault="000E6F09" w:rsidP="00A80F0F">
      <w:pPr>
        <w:pStyle w:val="a3"/>
        <w:spacing w:before="147"/>
        <w:ind w:right="812"/>
      </w:pPr>
      <w:r>
        <w:rPr>
          <w:spacing w:val="-1"/>
        </w:rPr>
        <w:t>Магазины</w:t>
      </w:r>
      <w:r>
        <w:rPr>
          <w:spacing w:val="-13"/>
        </w:rPr>
        <w:t xml:space="preserve"> </w:t>
      </w:r>
      <w:r>
        <w:t>по</w:t>
      </w:r>
      <w:r>
        <w:rPr>
          <w:spacing w:val="-12"/>
        </w:rPr>
        <w:t xml:space="preserve"> </w:t>
      </w:r>
      <w:r>
        <w:t>продаже</w:t>
      </w:r>
      <w:r>
        <w:rPr>
          <w:spacing w:val="-12"/>
        </w:rPr>
        <w:t xml:space="preserve"> </w:t>
      </w:r>
      <w:r>
        <w:t>различных</w:t>
      </w:r>
      <w:r>
        <w:rPr>
          <w:spacing w:val="-17"/>
        </w:rPr>
        <w:t xml:space="preserve"> </w:t>
      </w:r>
      <w:r>
        <w:t>видов</w:t>
      </w:r>
      <w:r>
        <w:rPr>
          <w:spacing w:val="-9"/>
        </w:rPr>
        <w:t xml:space="preserve"> </w:t>
      </w:r>
      <w:r>
        <w:t>обуви.</w:t>
      </w:r>
      <w:r>
        <w:rPr>
          <w:spacing w:val="-11"/>
        </w:rPr>
        <w:t xml:space="preserve"> </w:t>
      </w:r>
      <w:r>
        <w:t>Порядок</w:t>
      </w:r>
      <w:r>
        <w:rPr>
          <w:spacing w:val="-13"/>
        </w:rPr>
        <w:t xml:space="preserve"> </w:t>
      </w:r>
      <w:r>
        <w:t>приобретения</w:t>
      </w:r>
      <w:r>
        <w:rPr>
          <w:spacing w:val="-12"/>
        </w:rPr>
        <w:t xml:space="preserve"> </w:t>
      </w:r>
      <w:r>
        <w:t>обуви</w:t>
      </w:r>
      <w:r>
        <w:rPr>
          <w:spacing w:val="-7"/>
        </w:rPr>
        <w:t xml:space="preserve"> </w:t>
      </w:r>
      <w:r>
        <w:t>в</w:t>
      </w:r>
      <w:r>
        <w:rPr>
          <w:spacing w:val="-68"/>
        </w:rPr>
        <w:t xml:space="preserve"> </w:t>
      </w:r>
      <w:r>
        <w:t>магазине:</w:t>
      </w:r>
      <w:r>
        <w:rPr>
          <w:spacing w:val="1"/>
        </w:rPr>
        <w:t xml:space="preserve"> </w:t>
      </w:r>
      <w:r>
        <w:t>выбор,</w:t>
      </w:r>
      <w:r>
        <w:rPr>
          <w:spacing w:val="1"/>
        </w:rPr>
        <w:t xml:space="preserve"> </w:t>
      </w:r>
      <w:r>
        <w:t>примерка,</w:t>
      </w:r>
      <w:r>
        <w:rPr>
          <w:spacing w:val="1"/>
        </w:rPr>
        <w:t xml:space="preserve"> </w:t>
      </w:r>
      <w:r>
        <w:t>оплата.</w:t>
      </w:r>
      <w:r>
        <w:rPr>
          <w:spacing w:val="1"/>
        </w:rPr>
        <w:t xml:space="preserve"> </w:t>
      </w:r>
      <w:r>
        <w:t>Гарантийный</w:t>
      </w:r>
      <w:r>
        <w:rPr>
          <w:spacing w:val="1"/>
        </w:rPr>
        <w:t xml:space="preserve"> </w:t>
      </w:r>
      <w:r>
        <w:t>срок</w:t>
      </w:r>
      <w:r>
        <w:rPr>
          <w:spacing w:val="1"/>
        </w:rPr>
        <w:t xml:space="preserve"> </w:t>
      </w:r>
      <w:r>
        <w:t>службы</w:t>
      </w:r>
      <w:r>
        <w:rPr>
          <w:spacing w:val="1"/>
        </w:rPr>
        <w:t xml:space="preserve"> </w:t>
      </w:r>
      <w:r>
        <w:t>обуви,</w:t>
      </w:r>
      <w:r>
        <w:rPr>
          <w:spacing w:val="1"/>
        </w:rPr>
        <w:t xml:space="preserve"> </w:t>
      </w:r>
      <w:r>
        <w:t>хранение</w:t>
      </w:r>
      <w:r>
        <w:rPr>
          <w:spacing w:val="1"/>
        </w:rPr>
        <w:t xml:space="preserve"> </w:t>
      </w:r>
      <w:r>
        <w:t>чека</w:t>
      </w:r>
      <w:r>
        <w:rPr>
          <w:spacing w:val="2"/>
        </w:rPr>
        <w:t xml:space="preserve"> </w:t>
      </w:r>
      <w:r>
        <w:t>или</w:t>
      </w:r>
      <w:r>
        <w:rPr>
          <w:spacing w:val="1"/>
        </w:rPr>
        <w:t xml:space="preserve"> </w:t>
      </w:r>
      <w:r>
        <w:t>его копии.</w:t>
      </w:r>
    </w:p>
    <w:p w:rsidR="005C1C32" w:rsidRDefault="000E6F09" w:rsidP="00A80F0F">
      <w:pPr>
        <w:pStyle w:val="a3"/>
        <w:spacing w:before="152"/>
        <w:ind w:right="805"/>
      </w:pPr>
      <w:r>
        <w:t>Уход</w:t>
      </w:r>
      <w:r>
        <w:rPr>
          <w:spacing w:val="1"/>
        </w:rPr>
        <w:t xml:space="preserve"> </w:t>
      </w:r>
      <w:r>
        <w:t>за</w:t>
      </w:r>
      <w:r>
        <w:rPr>
          <w:spacing w:val="1"/>
        </w:rPr>
        <w:t xml:space="preserve"> </w:t>
      </w:r>
      <w:r>
        <w:t>обувью.</w:t>
      </w:r>
      <w:r>
        <w:rPr>
          <w:spacing w:val="1"/>
        </w:rPr>
        <w:t xml:space="preserve"> </w:t>
      </w:r>
      <w:r>
        <w:t>Хранение</w:t>
      </w:r>
      <w:r>
        <w:rPr>
          <w:spacing w:val="1"/>
        </w:rPr>
        <w:t xml:space="preserve"> </w:t>
      </w:r>
      <w:r>
        <w:t>обуви:</w:t>
      </w:r>
      <w:r>
        <w:rPr>
          <w:spacing w:val="1"/>
        </w:rPr>
        <w:t xml:space="preserve"> </w:t>
      </w:r>
      <w:r>
        <w:t>способы</w:t>
      </w:r>
      <w:r>
        <w:rPr>
          <w:spacing w:val="1"/>
        </w:rPr>
        <w:t xml:space="preserve"> </w:t>
      </w:r>
      <w:r>
        <w:t>и</w:t>
      </w:r>
      <w:r>
        <w:rPr>
          <w:spacing w:val="1"/>
        </w:rPr>
        <w:t xml:space="preserve"> </w:t>
      </w:r>
      <w:r>
        <w:t>правила.</w:t>
      </w:r>
      <w:r>
        <w:rPr>
          <w:spacing w:val="1"/>
        </w:rPr>
        <w:t xml:space="preserve"> </w:t>
      </w:r>
      <w:r>
        <w:t>Чистка</w:t>
      </w:r>
      <w:r>
        <w:rPr>
          <w:spacing w:val="1"/>
        </w:rPr>
        <w:t xml:space="preserve"> </w:t>
      </w:r>
      <w:r>
        <w:t>обуви.</w:t>
      </w:r>
      <w:r>
        <w:rPr>
          <w:spacing w:val="1"/>
        </w:rPr>
        <w:t xml:space="preserve"> </w:t>
      </w:r>
      <w:r>
        <w:t>Использование кремов для чистки обуви. Виды кремов для чистки обуви, их</w:t>
      </w:r>
      <w:r>
        <w:rPr>
          <w:spacing w:val="1"/>
        </w:rPr>
        <w:t xml:space="preserve"> </w:t>
      </w:r>
      <w:r>
        <w:t>назначение.</w:t>
      </w:r>
      <w:r>
        <w:rPr>
          <w:spacing w:val="-11"/>
        </w:rPr>
        <w:t xml:space="preserve"> </w:t>
      </w:r>
      <w:r>
        <w:t>Сушка</w:t>
      </w:r>
      <w:r>
        <w:rPr>
          <w:spacing w:val="-11"/>
        </w:rPr>
        <w:t xml:space="preserve"> </w:t>
      </w:r>
      <w:r>
        <w:t>обуви.</w:t>
      </w:r>
      <w:r>
        <w:rPr>
          <w:spacing w:val="-11"/>
        </w:rPr>
        <w:t xml:space="preserve"> </w:t>
      </w:r>
      <w:r>
        <w:t>Правила</w:t>
      </w:r>
      <w:r>
        <w:rPr>
          <w:spacing w:val="-7"/>
        </w:rPr>
        <w:t xml:space="preserve"> </w:t>
      </w:r>
      <w:r>
        <w:t>ухода</w:t>
      </w:r>
      <w:r>
        <w:rPr>
          <w:spacing w:val="-11"/>
        </w:rPr>
        <w:t xml:space="preserve"> </w:t>
      </w:r>
      <w:r>
        <w:t>за</w:t>
      </w:r>
      <w:r>
        <w:rPr>
          <w:spacing w:val="-12"/>
        </w:rPr>
        <w:t xml:space="preserve"> </w:t>
      </w:r>
      <w:r>
        <w:t>обувью</w:t>
      </w:r>
      <w:r>
        <w:rPr>
          <w:spacing w:val="-14"/>
        </w:rPr>
        <w:t xml:space="preserve"> </w:t>
      </w:r>
      <w:r>
        <w:t>из</w:t>
      </w:r>
      <w:r>
        <w:rPr>
          <w:spacing w:val="-12"/>
        </w:rPr>
        <w:t xml:space="preserve"> </w:t>
      </w:r>
      <w:r>
        <w:t>различных</w:t>
      </w:r>
      <w:r>
        <w:rPr>
          <w:spacing w:val="-17"/>
        </w:rPr>
        <w:t xml:space="preserve"> </w:t>
      </w:r>
      <w:r>
        <w:t>материалов.</w:t>
      </w:r>
    </w:p>
    <w:p w:rsidR="005C1C32" w:rsidRDefault="000E6F09" w:rsidP="00A80F0F">
      <w:pPr>
        <w:pStyle w:val="a3"/>
        <w:spacing w:before="147"/>
        <w:ind w:right="817"/>
      </w:pPr>
      <w:r>
        <w:t>Предприятия</w:t>
      </w:r>
      <w:r>
        <w:rPr>
          <w:spacing w:val="1"/>
        </w:rPr>
        <w:t xml:space="preserve"> </w:t>
      </w:r>
      <w:r>
        <w:t>бытового</w:t>
      </w:r>
      <w:r>
        <w:rPr>
          <w:spacing w:val="1"/>
        </w:rPr>
        <w:t xml:space="preserve"> </w:t>
      </w:r>
      <w:r>
        <w:t>обслуживания.</w:t>
      </w:r>
      <w:r>
        <w:rPr>
          <w:spacing w:val="1"/>
        </w:rPr>
        <w:t xml:space="preserve"> </w:t>
      </w:r>
      <w:r>
        <w:t>Ремонт</w:t>
      </w:r>
      <w:r>
        <w:rPr>
          <w:spacing w:val="1"/>
        </w:rPr>
        <w:t xml:space="preserve"> </w:t>
      </w:r>
      <w:r>
        <w:t>обуви.</w:t>
      </w:r>
      <w:r>
        <w:rPr>
          <w:spacing w:val="1"/>
        </w:rPr>
        <w:t xml:space="preserve"> </w:t>
      </w:r>
      <w:r>
        <w:t>Виды</w:t>
      </w:r>
      <w:r>
        <w:rPr>
          <w:spacing w:val="1"/>
        </w:rPr>
        <w:t xml:space="preserve"> </w:t>
      </w:r>
      <w:r>
        <w:t>услуг.</w:t>
      </w:r>
      <w:r>
        <w:rPr>
          <w:spacing w:val="1"/>
        </w:rPr>
        <w:t xml:space="preserve"> </w:t>
      </w:r>
      <w:r>
        <w:t>Прейскурант.</w:t>
      </w:r>
      <w:r>
        <w:rPr>
          <w:spacing w:val="-3"/>
        </w:rPr>
        <w:t xml:space="preserve"> </w:t>
      </w:r>
      <w:r>
        <w:t>Правила</w:t>
      </w:r>
      <w:r>
        <w:rPr>
          <w:spacing w:val="-5"/>
        </w:rPr>
        <w:t xml:space="preserve"> </w:t>
      </w:r>
      <w:r>
        <w:t>подготовки</w:t>
      </w:r>
      <w:r>
        <w:rPr>
          <w:spacing w:val="-6"/>
        </w:rPr>
        <w:t xml:space="preserve"> </w:t>
      </w:r>
      <w:r>
        <w:t>обуви</w:t>
      </w:r>
      <w:r>
        <w:rPr>
          <w:spacing w:val="-5"/>
        </w:rPr>
        <w:t xml:space="preserve"> </w:t>
      </w:r>
      <w:r>
        <w:t>для</w:t>
      </w:r>
      <w:r>
        <w:rPr>
          <w:spacing w:val="-9"/>
        </w:rPr>
        <w:t xml:space="preserve"> </w:t>
      </w:r>
      <w:r>
        <w:t>сдачи</w:t>
      </w:r>
      <w:r>
        <w:rPr>
          <w:spacing w:val="-5"/>
        </w:rPr>
        <w:t xml:space="preserve"> </w:t>
      </w:r>
      <w:r>
        <w:t>в</w:t>
      </w:r>
      <w:r>
        <w:rPr>
          <w:spacing w:val="-7"/>
        </w:rPr>
        <w:t xml:space="preserve"> </w:t>
      </w:r>
      <w:r>
        <w:t>ремонт.</w:t>
      </w:r>
      <w:r>
        <w:rPr>
          <w:spacing w:val="-3"/>
        </w:rPr>
        <w:t xml:space="preserve"> </w:t>
      </w:r>
      <w:r>
        <w:t>Правила</w:t>
      </w:r>
      <w:r>
        <w:rPr>
          <w:spacing w:val="-5"/>
        </w:rPr>
        <w:t xml:space="preserve"> </w:t>
      </w:r>
      <w:r>
        <w:t>приема</w:t>
      </w:r>
      <w:r>
        <w:rPr>
          <w:spacing w:val="-67"/>
        </w:rPr>
        <w:t xml:space="preserve"> </w:t>
      </w:r>
      <w:r>
        <w:t>и выдачи</w:t>
      </w:r>
      <w:r>
        <w:rPr>
          <w:spacing w:val="1"/>
        </w:rPr>
        <w:t xml:space="preserve"> </w:t>
      </w:r>
      <w:r>
        <w:t>обуви.</w:t>
      </w:r>
    </w:p>
    <w:p w:rsidR="005C1C32" w:rsidRDefault="000E6F09" w:rsidP="00A80F0F">
      <w:pPr>
        <w:pStyle w:val="a3"/>
        <w:spacing w:before="153"/>
        <w:ind w:right="820"/>
      </w:pPr>
      <w:r>
        <w:t>Обувь</w:t>
      </w:r>
      <w:r>
        <w:rPr>
          <w:spacing w:val="-9"/>
        </w:rPr>
        <w:t xml:space="preserve"> </w:t>
      </w:r>
      <w:r>
        <w:t>и</w:t>
      </w:r>
      <w:r>
        <w:rPr>
          <w:spacing w:val="-6"/>
        </w:rPr>
        <w:t xml:space="preserve"> </w:t>
      </w:r>
      <w:r>
        <w:t>здоровье</w:t>
      </w:r>
      <w:r>
        <w:rPr>
          <w:spacing w:val="-5"/>
        </w:rPr>
        <w:t xml:space="preserve"> </w:t>
      </w:r>
      <w:r>
        <w:t>человека.</w:t>
      </w:r>
      <w:r>
        <w:rPr>
          <w:spacing w:val="-4"/>
        </w:rPr>
        <w:t xml:space="preserve"> </w:t>
      </w:r>
      <w:r>
        <w:t>Значение</w:t>
      </w:r>
      <w:r>
        <w:rPr>
          <w:spacing w:val="-5"/>
        </w:rPr>
        <w:t xml:space="preserve"> </w:t>
      </w:r>
      <w:r>
        <w:t>правильного</w:t>
      </w:r>
      <w:r>
        <w:rPr>
          <w:spacing w:val="-6"/>
        </w:rPr>
        <w:t xml:space="preserve"> </w:t>
      </w:r>
      <w:r>
        <w:t>выбора</w:t>
      </w:r>
      <w:r>
        <w:rPr>
          <w:spacing w:val="-6"/>
        </w:rPr>
        <w:t xml:space="preserve"> </w:t>
      </w:r>
      <w:r>
        <w:t>обуви</w:t>
      </w:r>
      <w:r>
        <w:rPr>
          <w:spacing w:val="-6"/>
        </w:rPr>
        <w:t xml:space="preserve"> </w:t>
      </w:r>
      <w:r>
        <w:t>для</w:t>
      </w:r>
      <w:r>
        <w:rPr>
          <w:spacing w:val="-5"/>
        </w:rPr>
        <w:t xml:space="preserve"> </w:t>
      </w:r>
      <w:r>
        <w:t>здоровья</w:t>
      </w:r>
      <w:r>
        <w:rPr>
          <w:spacing w:val="-67"/>
        </w:rPr>
        <w:t xml:space="preserve"> </w:t>
      </w:r>
      <w:r>
        <w:t>человека.</w:t>
      </w:r>
    </w:p>
    <w:p w:rsidR="005C1C32" w:rsidRDefault="000E6F09" w:rsidP="00A80F0F">
      <w:pPr>
        <w:pStyle w:val="a3"/>
        <w:spacing w:before="152"/>
        <w:ind w:right="810"/>
      </w:pPr>
      <w:r>
        <w:t>Питание.</w:t>
      </w:r>
      <w:r>
        <w:rPr>
          <w:spacing w:val="1"/>
        </w:rPr>
        <w:t xml:space="preserve"> </w:t>
      </w:r>
      <w:r>
        <w:t>Организация</w:t>
      </w:r>
      <w:r>
        <w:rPr>
          <w:spacing w:val="1"/>
        </w:rPr>
        <w:t xml:space="preserve"> </w:t>
      </w:r>
      <w:r>
        <w:t>питания</w:t>
      </w:r>
      <w:r>
        <w:rPr>
          <w:spacing w:val="1"/>
        </w:rPr>
        <w:t xml:space="preserve"> </w:t>
      </w:r>
      <w:r>
        <w:t>семьи.</w:t>
      </w:r>
      <w:r>
        <w:rPr>
          <w:spacing w:val="1"/>
        </w:rPr>
        <w:t xml:space="preserve"> </w:t>
      </w:r>
      <w:r>
        <w:t>Значение</w:t>
      </w:r>
      <w:r>
        <w:rPr>
          <w:spacing w:val="1"/>
        </w:rPr>
        <w:t xml:space="preserve"> </w:t>
      </w:r>
      <w:r>
        <w:t>питания</w:t>
      </w:r>
      <w:r>
        <w:rPr>
          <w:spacing w:val="1"/>
        </w:rPr>
        <w:t xml:space="preserve"> </w:t>
      </w:r>
      <w:r>
        <w:t>в</w:t>
      </w:r>
      <w:r>
        <w:rPr>
          <w:spacing w:val="1"/>
        </w:rPr>
        <w:t xml:space="preserve"> </w:t>
      </w:r>
      <w:r>
        <w:t>жизни</w:t>
      </w:r>
      <w:r>
        <w:rPr>
          <w:spacing w:val="1"/>
        </w:rPr>
        <w:t xml:space="preserve"> </w:t>
      </w:r>
      <w:r>
        <w:t>и</w:t>
      </w:r>
      <w:r>
        <w:rPr>
          <w:spacing w:val="1"/>
        </w:rPr>
        <w:t xml:space="preserve"> </w:t>
      </w:r>
      <w:r>
        <w:t>деятельности людей. Влияние правильного питания на здоровье человека.</w:t>
      </w:r>
      <w:r>
        <w:rPr>
          <w:spacing w:val="1"/>
        </w:rPr>
        <w:t xml:space="preserve"> </w:t>
      </w:r>
      <w:r>
        <w:t>Режим</w:t>
      </w:r>
      <w:r>
        <w:rPr>
          <w:spacing w:val="-2"/>
        </w:rPr>
        <w:t xml:space="preserve"> </w:t>
      </w:r>
      <w:r>
        <w:t>питания. Разнообразие</w:t>
      </w:r>
      <w:r>
        <w:rPr>
          <w:spacing w:val="-2"/>
        </w:rPr>
        <w:t xml:space="preserve"> </w:t>
      </w:r>
      <w:r>
        <w:t>продуктов, составляющих</w:t>
      </w:r>
      <w:r>
        <w:rPr>
          <w:spacing w:val="-7"/>
        </w:rPr>
        <w:t xml:space="preserve"> </w:t>
      </w:r>
      <w:r>
        <w:t>рацион</w:t>
      </w:r>
      <w:r>
        <w:rPr>
          <w:spacing w:val="-2"/>
        </w:rPr>
        <w:t xml:space="preserve"> </w:t>
      </w:r>
      <w:r>
        <w:t>питания.</w:t>
      </w:r>
    </w:p>
    <w:p w:rsidR="005C1C32" w:rsidRDefault="000E6F09" w:rsidP="00A80F0F">
      <w:pPr>
        <w:pStyle w:val="a3"/>
        <w:spacing w:before="148"/>
        <w:ind w:right="822"/>
      </w:pPr>
      <w:r>
        <w:t>Приготовление пищи. Место для приготовления пищи и его оборудование.</w:t>
      </w:r>
      <w:r>
        <w:rPr>
          <w:spacing w:val="1"/>
        </w:rPr>
        <w:t xml:space="preserve"> </w:t>
      </w:r>
      <w:r>
        <w:t>Гигиена</w:t>
      </w:r>
      <w:r>
        <w:rPr>
          <w:spacing w:val="1"/>
        </w:rPr>
        <w:t xml:space="preserve"> </w:t>
      </w:r>
      <w:r>
        <w:t>приготовления</w:t>
      </w:r>
      <w:r>
        <w:rPr>
          <w:spacing w:val="2"/>
        </w:rPr>
        <w:t xml:space="preserve"> </w:t>
      </w:r>
      <w:r>
        <w:t>пищи.</w:t>
      </w:r>
    </w:p>
    <w:p w:rsidR="005C1C32" w:rsidRDefault="000E6F09" w:rsidP="00A80F0F">
      <w:pPr>
        <w:pStyle w:val="a3"/>
        <w:spacing w:before="151"/>
        <w:ind w:right="819"/>
      </w:pPr>
      <w:r>
        <w:t>Виды</w:t>
      </w:r>
      <w:r>
        <w:rPr>
          <w:spacing w:val="1"/>
        </w:rPr>
        <w:t xml:space="preserve"> </w:t>
      </w:r>
      <w:r>
        <w:t>продуктов</w:t>
      </w:r>
      <w:r>
        <w:rPr>
          <w:spacing w:val="1"/>
        </w:rPr>
        <w:t xml:space="preserve"> </w:t>
      </w:r>
      <w:r>
        <w:t>питания.</w:t>
      </w:r>
      <w:r>
        <w:rPr>
          <w:spacing w:val="1"/>
        </w:rPr>
        <w:t xml:space="preserve"> </w:t>
      </w:r>
      <w:r>
        <w:t>Молоко</w:t>
      </w:r>
      <w:r>
        <w:rPr>
          <w:spacing w:val="1"/>
        </w:rPr>
        <w:t xml:space="preserve"> </w:t>
      </w:r>
      <w:r>
        <w:t>и</w:t>
      </w:r>
      <w:r>
        <w:rPr>
          <w:spacing w:val="1"/>
        </w:rPr>
        <w:t xml:space="preserve"> </w:t>
      </w:r>
      <w:r>
        <w:t>молочные</w:t>
      </w:r>
      <w:r>
        <w:rPr>
          <w:spacing w:val="1"/>
        </w:rPr>
        <w:t xml:space="preserve"> </w:t>
      </w:r>
      <w:r>
        <w:t>продукты:</w:t>
      </w:r>
      <w:r>
        <w:rPr>
          <w:spacing w:val="1"/>
        </w:rPr>
        <w:t xml:space="preserve"> </w:t>
      </w:r>
      <w:r>
        <w:t>виды,</w:t>
      </w:r>
      <w:r>
        <w:rPr>
          <w:spacing w:val="1"/>
        </w:rPr>
        <w:t xml:space="preserve"> </w:t>
      </w:r>
      <w:r>
        <w:t>правила</w:t>
      </w:r>
      <w:r>
        <w:rPr>
          <w:spacing w:val="1"/>
        </w:rPr>
        <w:t xml:space="preserve"> </w:t>
      </w:r>
      <w:r>
        <w:rPr>
          <w:w w:val="95"/>
        </w:rPr>
        <w:t>хранения. Значение кипячения молока. Виды блюд, приготовляемых на основе</w:t>
      </w:r>
      <w:r>
        <w:rPr>
          <w:spacing w:val="1"/>
          <w:w w:val="95"/>
        </w:rPr>
        <w:t xml:space="preserve"> </w:t>
      </w:r>
      <w:r>
        <w:t>молока</w:t>
      </w:r>
      <w:r>
        <w:rPr>
          <w:spacing w:val="1"/>
        </w:rPr>
        <w:t xml:space="preserve"> </w:t>
      </w:r>
      <w:r>
        <w:t>(каши,</w:t>
      </w:r>
      <w:r>
        <w:rPr>
          <w:spacing w:val="3"/>
        </w:rPr>
        <w:t xml:space="preserve"> </w:t>
      </w:r>
      <w:r>
        <w:t>молочный</w:t>
      </w:r>
      <w:r>
        <w:rPr>
          <w:spacing w:val="1"/>
        </w:rPr>
        <w:t xml:space="preserve"> </w:t>
      </w:r>
      <w:r>
        <w:t>суп).</w:t>
      </w:r>
    </w:p>
    <w:p w:rsidR="005C1C32" w:rsidRDefault="000E6F09" w:rsidP="00A80F0F">
      <w:pPr>
        <w:pStyle w:val="a3"/>
        <w:spacing w:before="157"/>
        <w:ind w:right="810"/>
      </w:pPr>
      <w:r>
        <w:t>Хлеб и хлебобулочные изделия. Виды хлебной продукции. Правила хранения</w:t>
      </w:r>
      <w:r>
        <w:rPr>
          <w:spacing w:val="-67"/>
        </w:rPr>
        <w:t xml:space="preserve"> </w:t>
      </w:r>
      <w:r>
        <w:t>хлебобулочных</w:t>
      </w:r>
      <w:r>
        <w:rPr>
          <w:spacing w:val="1"/>
        </w:rPr>
        <w:t xml:space="preserve"> </w:t>
      </w:r>
      <w:r>
        <w:t>изделий.</w:t>
      </w:r>
      <w:r>
        <w:rPr>
          <w:spacing w:val="1"/>
        </w:rPr>
        <w:t xml:space="preserve"> </w:t>
      </w:r>
      <w:r>
        <w:t>Вторичное</w:t>
      </w:r>
      <w:r>
        <w:rPr>
          <w:spacing w:val="1"/>
        </w:rPr>
        <w:t xml:space="preserve"> </w:t>
      </w:r>
      <w:r>
        <w:t>использование</w:t>
      </w:r>
      <w:r>
        <w:rPr>
          <w:spacing w:val="1"/>
        </w:rPr>
        <w:t xml:space="preserve"> </w:t>
      </w:r>
      <w:r>
        <w:t>черствого</w:t>
      </w:r>
      <w:r>
        <w:rPr>
          <w:spacing w:val="1"/>
        </w:rPr>
        <w:t xml:space="preserve"> </w:t>
      </w:r>
      <w:r>
        <w:t>хлеба.</w:t>
      </w:r>
      <w:r>
        <w:rPr>
          <w:spacing w:val="1"/>
        </w:rPr>
        <w:t xml:space="preserve"> </w:t>
      </w:r>
      <w:r>
        <w:t>Приготовление</w:t>
      </w:r>
      <w:r>
        <w:rPr>
          <w:spacing w:val="1"/>
        </w:rPr>
        <w:t xml:space="preserve"> </w:t>
      </w:r>
      <w:r>
        <w:t>простых</w:t>
      </w:r>
      <w:r>
        <w:rPr>
          <w:spacing w:val="-4"/>
        </w:rPr>
        <w:t xml:space="preserve"> </w:t>
      </w:r>
      <w:r>
        <w:t>и сложных</w:t>
      </w:r>
      <w:r>
        <w:rPr>
          <w:spacing w:val="-3"/>
        </w:rPr>
        <w:t xml:space="preserve"> </w:t>
      </w:r>
      <w:r>
        <w:t>бутербродов</w:t>
      </w:r>
      <w:r>
        <w:rPr>
          <w:spacing w:val="-1"/>
        </w:rPr>
        <w:t xml:space="preserve"> </w:t>
      </w:r>
      <w:r>
        <w:t>и канапе.</w:t>
      </w:r>
    </w:p>
    <w:p w:rsidR="005C1C32" w:rsidRDefault="000E6F09" w:rsidP="00A80F0F">
      <w:pPr>
        <w:pStyle w:val="a3"/>
        <w:spacing w:before="152"/>
        <w:ind w:right="823"/>
      </w:pPr>
      <w:r>
        <w:t>Мясо и мясопродукты. Первичная обработка, правила хранения. Глубокая</w:t>
      </w:r>
      <w:r>
        <w:rPr>
          <w:spacing w:val="1"/>
        </w:rPr>
        <w:t xml:space="preserve"> </w:t>
      </w:r>
      <w:r>
        <w:t>заморозка</w:t>
      </w:r>
      <w:r>
        <w:rPr>
          <w:spacing w:val="-1"/>
        </w:rPr>
        <w:t xml:space="preserve"> </w:t>
      </w:r>
      <w:r>
        <w:t>мяса.</w:t>
      </w:r>
      <w:r>
        <w:rPr>
          <w:spacing w:val="2"/>
        </w:rPr>
        <w:t xml:space="preserve"> </w:t>
      </w:r>
      <w:r>
        <w:t>Размораживание мяса с</w:t>
      </w:r>
      <w:r>
        <w:rPr>
          <w:spacing w:val="-5"/>
        </w:rPr>
        <w:t xml:space="preserve"> </w:t>
      </w:r>
      <w:r>
        <w:t>помощью</w:t>
      </w:r>
      <w:r>
        <w:rPr>
          <w:spacing w:val="-2"/>
        </w:rPr>
        <w:t xml:space="preserve"> </w:t>
      </w:r>
      <w:r>
        <w:t>микроволновой</w:t>
      </w:r>
      <w:r>
        <w:rPr>
          <w:spacing w:val="-1"/>
        </w:rPr>
        <w:t xml:space="preserve"> </w:t>
      </w:r>
      <w:r>
        <w:t>печи.</w:t>
      </w:r>
    </w:p>
    <w:p w:rsidR="005C1C32" w:rsidRDefault="000E6F09" w:rsidP="00A80F0F">
      <w:pPr>
        <w:pStyle w:val="a3"/>
        <w:spacing w:before="153"/>
        <w:ind w:right="819"/>
      </w:pPr>
      <w:r>
        <w:t>Яйца, жиры. Виды жиров растительного и животного происхождения. Виды</w:t>
      </w:r>
      <w:r>
        <w:rPr>
          <w:spacing w:val="1"/>
        </w:rPr>
        <w:t xml:space="preserve"> </w:t>
      </w:r>
      <w:r>
        <w:t>растительного</w:t>
      </w:r>
      <w:r>
        <w:rPr>
          <w:spacing w:val="-14"/>
        </w:rPr>
        <w:t xml:space="preserve"> </w:t>
      </w:r>
      <w:r>
        <w:t>масла</w:t>
      </w:r>
      <w:r>
        <w:rPr>
          <w:spacing w:val="-13"/>
        </w:rPr>
        <w:t xml:space="preserve"> </w:t>
      </w:r>
      <w:r>
        <w:t>(</w:t>
      </w:r>
      <w:proofErr w:type="gramStart"/>
      <w:r>
        <w:t>подсолнечное</w:t>
      </w:r>
      <w:proofErr w:type="gramEnd"/>
      <w:r>
        <w:t>,</w:t>
      </w:r>
      <w:r>
        <w:rPr>
          <w:spacing w:val="-13"/>
        </w:rPr>
        <w:t xml:space="preserve"> </w:t>
      </w:r>
      <w:r>
        <w:t>оливковое,</w:t>
      </w:r>
      <w:r>
        <w:rPr>
          <w:spacing w:val="-12"/>
        </w:rPr>
        <w:t xml:space="preserve"> </w:t>
      </w:r>
      <w:r>
        <w:t>рапсовое).</w:t>
      </w:r>
      <w:r>
        <w:rPr>
          <w:spacing w:val="-12"/>
        </w:rPr>
        <w:t xml:space="preserve"> </w:t>
      </w:r>
      <w:r>
        <w:t>Правила</w:t>
      </w:r>
      <w:r>
        <w:rPr>
          <w:spacing w:val="-13"/>
        </w:rPr>
        <w:t xml:space="preserve"> </w:t>
      </w:r>
      <w:r>
        <w:t>хранения.</w:t>
      </w:r>
      <w:r>
        <w:rPr>
          <w:spacing w:val="-68"/>
        </w:rPr>
        <w:t xml:space="preserve"> </w:t>
      </w:r>
      <w:r>
        <w:t>Места</w:t>
      </w:r>
      <w:r>
        <w:rPr>
          <w:spacing w:val="1"/>
        </w:rPr>
        <w:t xml:space="preserve"> </w:t>
      </w:r>
      <w:r>
        <w:t>для</w:t>
      </w:r>
      <w:r>
        <w:rPr>
          <w:spacing w:val="3"/>
        </w:rPr>
        <w:t xml:space="preserve"> </w:t>
      </w:r>
      <w:r>
        <w:t>хранения</w:t>
      </w:r>
      <w:r>
        <w:rPr>
          <w:spacing w:val="1"/>
        </w:rPr>
        <w:t xml:space="preserve"> </w:t>
      </w:r>
      <w:r>
        <w:t>жиров</w:t>
      </w:r>
      <w:r>
        <w:rPr>
          <w:spacing w:val="-1"/>
        </w:rPr>
        <w:t xml:space="preserve"> </w:t>
      </w:r>
      <w:r>
        <w:t>и</w:t>
      </w:r>
      <w:r>
        <w:rPr>
          <w:spacing w:val="1"/>
        </w:rPr>
        <w:t xml:space="preserve"> </w:t>
      </w:r>
      <w:r>
        <w:t>яиц.</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6"/>
      </w:pPr>
      <w:r>
        <w:t>Овощи,</w:t>
      </w:r>
      <w:r>
        <w:rPr>
          <w:spacing w:val="1"/>
        </w:rPr>
        <w:t xml:space="preserve"> </w:t>
      </w:r>
      <w:r>
        <w:t>плоды,</w:t>
      </w:r>
      <w:r>
        <w:rPr>
          <w:spacing w:val="1"/>
        </w:rPr>
        <w:t xml:space="preserve"> </w:t>
      </w:r>
      <w:r>
        <w:t>ягоды</w:t>
      </w:r>
      <w:r>
        <w:rPr>
          <w:spacing w:val="1"/>
        </w:rPr>
        <w:t xml:space="preserve"> </w:t>
      </w:r>
      <w:r>
        <w:t>и</w:t>
      </w:r>
      <w:r>
        <w:rPr>
          <w:spacing w:val="1"/>
        </w:rPr>
        <w:t xml:space="preserve"> </w:t>
      </w:r>
      <w:r>
        <w:t>грибы.</w:t>
      </w:r>
      <w:r>
        <w:rPr>
          <w:spacing w:val="1"/>
        </w:rPr>
        <w:t xml:space="preserve"> </w:t>
      </w:r>
      <w:r>
        <w:t>Правила</w:t>
      </w:r>
      <w:r>
        <w:rPr>
          <w:spacing w:val="1"/>
        </w:rPr>
        <w:t xml:space="preserve"> </w:t>
      </w:r>
      <w:r>
        <w:t>хранения.</w:t>
      </w:r>
      <w:r>
        <w:rPr>
          <w:spacing w:val="1"/>
        </w:rPr>
        <w:t xml:space="preserve"> </w:t>
      </w:r>
      <w:r>
        <w:t>Первичная</w:t>
      </w:r>
      <w:r>
        <w:rPr>
          <w:spacing w:val="1"/>
        </w:rPr>
        <w:t xml:space="preserve"> </w:t>
      </w:r>
      <w:r>
        <w:t>обработка:</w:t>
      </w:r>
      <w:r>
        <w:rPr>
          <w:spacing w:val="-67"/>
        </w:rPr>
        <w:t xml:space="preserve"> </w:t>
      </w:r>
      <w:r>
        <w:t>мытье,</w:t>
      </w:r>
      <w:r>
        <w:rPr>
          <w:spacing w:val="2"/>
        </w:rPr>
        <w:t xml:space="preserve"> </w:t>
      </w:r>
      <w:r>
        <w:t>чистка,</w:t>
      </w:r>
      <w:r>
        <w:rPr>
          <w:spacing w:val="3"/>
        </w:rPr>
        <w:t xml:space="preserve"> </w:t>
      </w:r>
      <w:r>
        <w:t>резка.</w:t>
      </w:r>
      <w:r>
        <w:rPr>
          <w:spacing w:val="3"/>
        </w:rPr>
        <w:t xml:space="preserve"> </w:t>
      </w:r>
      <w:r>
        <w:t>Свежие</w:t>
      </w:r>
      <w:r>
        <w:rPr>
          <w:spacing w:val="1"/>
        </w:rPr>
        <w:t xml:space="preserve"> </w:t>
      </w:r>
      <w:r>
        <w:t>и замороженные</w:t>
      </w:r>
      <w:r>
        <w:rPr>
          <w:spacing w:val="1"/>
        </w:rPr>
        <w:t xml:space="preserve"> </w:t>
      </w:r>
      <w:r>
        <w:t>продукты.</w:t>
      </w:r>
    </w:p>
    <w:p w:rsidR="005C1C32" w:rsidRDefault="000E6F09" w:rsidP="00A80F0F">
      <w:pPr>
        <w:pStyle w:val="a3"/>
        <w:spacing w:before="147"/>
        <w:ind w:right="819"/>
      </w:pPr>
      <w:r>
        <w:t>Мука</w:t>
      </w:r>
      <w:r>
        <w:rPr>
          <w:spacing w:val="1"/>
        </w:rPr>
        <w:t xml:space="preserve"> </w:t>
      </w:r>
      <w:r>
        <w:t>и</w:t>
      </w:r>
      <w:r>
        <w:rPr>
          <w:spacing w:val="1"/>
        </w:rPr>
        <w:t xml:space="preserve"> </w:t>
      </w:r>
      <w:r>
        <w:t>крупы.</w:t>
      </w:r>
      <w:r>
        <w:rPr>
          <w:spacing w:val="1"/>
        </w:rPr>
        <w:t xml:space="preserve"> </w:t>
      </w:r>
      <w:proofErr w:type="gramStart"/>
      <w:r>
        <w:t>Виды</w:t>
      </w:r>
      <w:r>
        <w:rPr>
          <w:spacing w:val="1"/>
        </w:rPr>
        <w:t xml:space="preserve"> </w:t>
      </w:r>
      <w:r>
        <w:t>муки</w:t>
      </w:r>
      <w:r>
        <w:rPr>
          <w:spacing w:val="1"/>
        </w:rPr>
        <w:t xml:space="preserve"> </w:t>
      </w:r>
      <w:r>
        <w:t>(пшеничная,</w:t>
      </w:r>
      <w:r>
        <w:rPr>
          <w:spacing w:val="1"/>
        </w:rPr>
        <w:t xml:space="preserve"> </w:t>
      </w:r>
      <w:r>
        <w:t>ржаная,</w:t>
      </w:r>
      <w:r>
        <w:rPr>
          <w:spacing w:val="1"/>
        </w:rPr>
        <w:t xml:space="preserve"> </w:t>
      </w:r>
      <w:r>
        <w:t>гречневая);</w:t>
      </w:r>
      <w:r>
        <w:rPr>
          <w:spacing w:val="1"/>
        </w:rPr>
        <w:t xml:space="preserve"> </w:t>
      </w:r>
      <w:r>
        <w:t>сорта</w:t>
      </w:r>
      <w:r>
        <w:rPr>
          <w:spacing w:val="1"/>
        </w:rPr>
        <w:t xml:space="preserve"> </w:t>
      </w:r>
      <w:r>
        <w:t>муки</w:t>
      </w:r>
      <w:r>
        <w:rPr>
          <w:spacing w:val="1"/>
        </w:rPr>
        <w:t xml:space="preserve"> </w:t>
      </w:r>
      <w:r>
        <w:t>(крупчатка, высший, первый и второй сорт).</w:t>
      </w:r>
      <w:proofErr w:type="gramEnd"/>
      <w:r>
        <w:t xml:space="preserve"> Правила хранения муки и круп.</w:t>
      </w:r>
      <w:r>
        <w:rPr>
          <w:spacing w:val="1"/>
        </w:rPr>
        <w:t xml:space="preserve"> </w:t>
      </w:r>
      <w:r>
        <w:t>Виды</w:t>
      </w:r>
      <w:r>
        <w:rPr>
          <w:spacing w:val="-1"/>
        </w:rPr>
        <w:t xml:space="preserve"> </w:t>
      </w:r>
      <w:r>
        <w:t>круп.</w:t>
      </w:r>
      <w:r>
        <w:rPr>
          <w:spacing w:val="2"/>
        </w:rPr>
        <w:t xml:space="preserve"> </w:t>
      </w:r>
      <w:r>
        <w:t>Вредители круп и муки.</w:t>
      </w:r>
      <w:r>
        <w:rPr>
          <w:spacing w:val="2"/>
        </w:rPr>
        <w:t xml:space="preserve"> </w:t>
      </w:r>
      <w:r>
        <w:t>Просеивание</w:t>
      </w:r>
      <w:r>
        <w:rPr>
          <w:spacing w:val="1"/>
        </w:rPr>
        <w:t xml:space="preserve"> </w:t>
      </w:r>
      <w:r>
        <w:t>муки.</w:t>
      </w:r>
    </w:p>
    <w:p w:rsidR="005C1C32" w:rsidRDefault="000E6F09" w:rsidP="00A80F0F">
      <w:pPr>
        <w:pStyle w:val="a3"/>
        <w:spacing w:before="152"/>
        <w:ind w:right="814"/>
      </w:pPr>
      <w:r>
        <w:t>Соль,</w:t>
      </w:r>
      <w:r>
        <w:rPr>
          <w:spacing w:val="1"/>
        </w:rPr>
        <w:t xml:space="preserve"> </w:t>
      </w:r>
      <w:r>
        <w:t>сахар,</w:t>
      </w:r>
      <w:r>
        <w:rPr>
          <w:spacing w:val="1"/>
        </w:rPr>
        <w:t xml:space="preserve"> </w:t>
      </w:r>
      <w:r>
        <w:t>пряности</w:t>
      </w:r>
      <w:r>
        <w:rPr>
          <w:spacing w:val="1"/>
        </w:rPr>
        <w:t xml:space="preserve"> </w:t>
      </w:r>
      <w:r>
        <w:t>и</w:t>
      </w:r>
      <w:r>
        <w:rPr>
          <w:spacing w:val="1"/>
        </w:rPr>
        <w:t xml:space="preserve"> </w:t>
      </w:r>
      <w:r>
        <w:t>приправы.</w:t>
      </w:r>
      <w:r>
        <w:rPr>
          <w:spacing w:val="1"/>
        </w:rPr>
        <w:t xml:space="preserve"> </w:t>
      </w:r>
      <w:r>
        <w:t>Соль</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для</w:t>
      </w:r>
      <w:r>
        <w:rPr>
          <w:spacing w:val="1"/>
        </w:rPr>
        <w:t xml:space="preserve"> </w:t>
      </w:r>
      <w:r>
        <w:t>питания.</w:t>
      </w:r>
      <w:r>
        <w:rPr>
          <w:spacing w:val="1"/>
        </w:rPr>
        <w:t xml:space="preserve"> </w:t>
      </w:r>
      <w:r>
        <w:t>Использование</w:t>
      </w:r>
      <w:r>
        <w:rPr>
          <w:spacing w:val="-9"/>
        </w:rPr>
        <w:t xml:space="preserve"> </w:t>
      </w:r>
      <w:r>
        <w:t>соли</w:t>
      </w:r>
      <w:r>
        <w:rPr>
          <w:spacing w:val="-9"/>
        </w:rPr>
        <w:t xml:space="preserve"> </w:t>
      </w:r>
      <w:r>
        <w:t>при</w:t>
      </w:r>
      <w:r>
        <w:rPr>
          <w:spacing w:val="-10"/>
        </w:rPr>
        <w:t xml:space="preserve"> </w:t>
      </w:r>
      <w:r>
        <w:t>приготовлении</w:t>
      </w:r>
      <w:r>
        <w:rPr>
          <w:spacing w:val="-6"/>
        </w:rPr>
        <w:t xml:space="preserve"> </w:t>
      </w:r>
      <w:r>
        <w:t>блюд.</w:t>
      </w:r>
      <w:r>
        <w:rPr>
          <w:spacing w:val="-7"/>
        </w:rPr>
        <w:t xml:space="preserve"> </w:t>
      </w:r>
      <w:r>
        <w:t>Сахар:</w:t>
      </w:r>
      <w:r>
        <w:rPr>
          <w:spacing w:val="-14"/>
        </w:rPr>
        <w:t xml:space="preserve"> </w:t>
      </w:r>
      <w:r>
        <w:t>его</w:t>
      </w:r>
      <w:r>
        <w:rPr>
          <w:spacing w:val="-9"/>
        </w:rPr>
        <w:t xml:space="preserve"> </w:t>
      </w:r>
      <w:r>
        <w:t>польза</w:t>
      </w:r>
      <w:r>
        <w:rPr>
          <w:spacing w:val="-8"/>
        </w:rPr>
        <w:t xml:space="preserve"> </w:t>
      </w:r>
      <w:r>
        <w:t>и</w:t>
      </w:r>
      <w:r>
        <w:rPr>
          <w:spacing w:val="-9"/>
        </w:rPr>
        <w:t xml:space="preserve"> </w:t>
      </w:r>
      <w:r>
        <w:t>вред.</w:t>
      </w:r>
      <w:r>
        <w:rPr>
          <w:spacing w:val="-7"/>
        </w:rPr>
        <w:t xml:space="preserve"> </w:t>
      </w:r>
      <w:r>
        <w:t>Виды</w:t>
      </w:r>
      <w:r>
        <w:rPr>
          <w:spacing w:val="-68"/>
        </w:rPr>
        <w:t xml:space="preserve"> </w:t>
      </w:r>
      <w:r>
        <w:t>пряностей</w:t>
      </w:r>
      <w:r>
        <w:rPr>
          <w:spacing w:val="-1"/>
        </w:rPr>
        <w:t xml:space="preserve"> </w:t>
      </w:r>
      <w:r>
        <w:t>и приправ.</w:t>
      </w:r>
      <w:r>
        <w:rPr>
          <w:spacing w:val="3"/>
        </w:rPr>
        <w:t xml:space="preserve"> </w:t>
      </w:r>
      <w:r>
        <w:t>Хранение</w:t>
      </w:r>
      <w:r>
        <w:rPr>
          <w:spacing w:val="1"/>
        </w:rPr>
        <w:t xml:space="preserve"> </w:t>
      </w:r>
      <w:r>
        <w:t>приправ</w:t>
      </w:r>
      <w:r>
        <w:rPr>
          <w:spacing w:val="3"/>
        </w:rPr>
        <w:t xml:space="preserve"> </w:t>
      </w:r>
      <w:r>
        <w:t>и пряностей.</w:t>
      </w:r>
    </w:p>
    <w:p w:rsidR="005C1C32" w:rsidRDefault="000E6F09" w:rsidP="00A80F0F">
      <w:pPr>
        <w:pStyle w:val="a3"/>
        <w:spacing w:before="148"/>
        <w:ind w:right="822"/>
      </w:pPr>
      <w:r>
        <w:t>Чай</w:t>
      </w:r>
      <w:r>
        <w:rPr>
          <w:spacing w:val="-6"/>
        </w:rPr>
        <w:t xml:space="preserve"> </w:t>
      </w:r>
      <w:r>
        <w:t>и</w:t>
      </w:r>
      <w:r>
        <w:rPr>
          <w:spacing w:val="-5"/>
        </w:rPr>
        <w:t xml:space="preserve"> </w:t>
      </w:r>
      <w:r>
        <w:t>кофе.</w:t>
      </w:r>
      <w:r>
        <w:rPr>
          <w:spacing w:val="-2"/>
        </w:rPr>
        <w:t xml:space="preserve"> </w:t>
      </w:r>
      <w:r>
        <w:t>Виды</w:t>
      </w:r>
      <w:r>
        <w:rPr>
          <w:spacing w:val="-5"/>
        </w:rPr>
        <w:t xml:space="preserve"> </w:t>
      </w:r>
      <w:r>
        <w:t>чая.</w:t>
      </w:r>
      <w:r>
        <w:rPr>
          <w:spacing w:val="-8"/>
        </w:rPr>
        <w:t xml:space="preserve"> </w:t>
      </w:r>
      <w:r>
        <w:t>Способы</w:t>
      </w:r>
      <w:r>
        <w:rPr>
          <w:spacing w:val="-8"/>
        </w:rPr>
        <w:t xml:space="preserve"> </w:t>
      </w:r>
      <w:r>
        <w:t>заварки</w:t>
      </w:r>
      <w:r>
        <w:rPr>
          <w:spacing w:val="-6"/>
        </w:rPr>
        <w:t xml:space="preserve"> </w:t>
      </w:r>
      <w:r>
        <w:t>чая.</w:t>
      </w:r>
      <w:r>
        <w:rPr>
          <w:spacing w:val="-2"/>
        </w:rPr>
        <w:t xml:space="preserve"> </w:t>
      </w:r>
      <w:r>
        <w:t>Виды</w:t>
      </w:r>
      <w:r>
        <w:rPr>
          <w:spacing w:val="-5"/>
        </w:rPr>
        <w:t xml:space="preserve"> </w:t>
      </w:r>
      <w:r>
        <w:t>кофе.</w:t>
      </w:r>
      <w:r>
        <w:rPr>
          <w:spacing w:val="-7"/>
        </w:rPr>
        <w:t xml:space="preserve"> </w:t>
      </w:r>
      <w:r>
        <w:t>Польза</w:t>
      </w:r>
      <w:r>
        <w:rPr>
          <w:spacing w:val="-4"/>
        </w:rPr>
        <w:t xml:space="preserve"> </w:t>
      </w:r>
      <w:r>
        <w:t>и</w:t>
      </w:r>
      <w:r>
        <w:rPr>
          <w:spacing w:val="-5"/>
        </w:rPr>
        <w:t xml:space="preserve"> </w:t>
      </w:r>
      <w:r>
        <w:t>негативные</w:t>
      </w:r>
      <w:r>
        <w:rPr>
          <w:spacing w:val="-67"/>
        </w:rPr>
        <w:t xml:space="preserve"> </w:t>
      </w:r>
      <w:r>
        <w:t>последствия</w:t>
      </w:r>
      <w:r>
        <w:rPr>
          <w:spacing w:val="4"/>
        </w:rPr>
        <w:t xml:space="preserve"> </w:t>
      </w:r>
      <w:r>
        <w:t>чрезмерного</w:t>
      </w:r>
      <w:r>
        <w:rPr>
          <w:spacing w:val="5"/>
        </w:rPr>
        <w:t xml:space="preserve"> </w:t>
      </w:r>
      <w:r>
        <w:t>употребления</w:t>
      </w:r>
      <w:r>
        <w:rPr>
          <w:spacing w:val="1"/>
        </w:rPr>
        <w:t xml:space="preserve"> </w:t>
      </w:r>
      <w:r>
        <w:t>чая</w:t>
      </w:r>
      <w:r>
        <w:rPr>
          <w:spacing w:val="2"/>
        </w:rPr>
        <w:t xml:space="preserve"> </w:t>
      </w:r>
      <w:r>
        <w:t>и кофе.</w:t>
      </w:r>
    </w:p>
    <w:p w:rsidR="005C1C32" w:rsidRDefault="000E6F09" w:rsidP="00A80F0F">
      <w:pPr>
        <w:pStyle w:val="a3"/>
        <w:spacing w:before="146"/>
        <w:ind w:right="815"/>
      </w:pPr>
      <w:r>
        <w:t>Магазины по продаже продуктов питания. Основные отделы в продуктовых</w:t>
      </w:r>
      <w:r>
        <w:rPr>
          <w:spacing w:val="1"/>
        </w:rPr>
        <w:t xml:space="preserve"> </w:t>
      </w:r>
      <w:r>
        <w:t>магазинах. Универсамы и супермаркеты (магазины в сельской местности).</w:t>
      </w:r>
      <w:r>
        <w:rPr>
          <w:spacing w:val="1"/>
        </w:rPr>
        <w:t xml:space="preserve"> </w:t>
      </w:r>
      <w:r>
        <w:t>Специализированные</w:t>
      </w:r>
      <w:r>
        <w:rPr>
          <w:spacing w:val="-10"/>
        </w:rPr>
        <w:t xml:space="preserve"> </w:t>
      </w:r>
      <w:r>
        <w:t>магазины.</w:t>
      </w:r>
      <w:r>
        <w:rPr>
          <w:spacing w:val="-7"/>
        </w:rPr>
        <w:t xml:space="preserve"> </w:t>
      </w:r>
      <w:r>
        <w:t>Виды</w:t>
      </w:r>
      <w:r>
        <w:rPr>
          <w:spacing w:val="-9"/>
        </w:rPr>
        <w:t xml:space="preserve"> </w:t>
      </w:r>
      <w:r>
        <w:t>товаров:</w:t>
      </w:r>
      <w:r>
        <w:rPr>
          <w:spacing w:val="-15"/>
        </w:rPr>
        <w:t xml:space="preserve"> </w:t>
      </w:r>
      <w:r>
        <w:t>фасованные,</w:t>
      </w:r>
      <w:r>
        <w:rPr>
          <w:spacing w:val="-8"/>
        </w:rPr>
        <w:t xml:space="preserve"> </w:t>
      </w:r>
      <w:r>
        <w:t>на</w:t>
      </w:r>
      <w:r>
        <w:rPr>
          <w:spacing w:val="-9"/>
        </w:rPr>
        <w:t xml:space="preserve"> </w:t>
      </w:r>
      <w:r>
        <w:t>вес</w:t>
      </w:r>
      <w:r>
        <w:rPr>
          <w:spacing w:val="-13"/>
        </w:rPr>
        <w:t xml:space="preserve"> </w:t>
      </w:r>
      <w:r>
        <w:t>и</w:t>
      </w:r>
      <w:r>
        <w:rPr>
          <w:spacing w:val="-9"/>
        </w:rPr>
        <w:t xml:space="preserve"> </w:t>
      </w:r>
      <w:r>
        <w:t>в</w:t>
      </w:r>
      <w:r>
        <w:rPr>
          <w:spacing w:val="-11"/>
        </w:rPr>
        <w:t xml:space="preserve"> </w:t>
      </w:r>
      <w:r>
        <w:t>разлив.</w:t>
      </w:r>
      <w:r>
        <w:rPr>
          <w:spacing w:val="-68"/>
        </w:rPr>
        <w:t xml:space="preserve"> </w:t>
      </w:r>
      <w:r>
        <w:t>Порядок приобретения товаров в продовольственном магазине (с помощью</w:t>
      </w:r>
      <w:r>
        <w:rPr>
          <w:spacing w:val="1"/>
        </w:rPr>
        <w:t xml:space="preserve"> </w:t>
      </w:r>
      <w:r>
        <w:t>продавца и самообслуживание). Срок годности продуктов питания (условные</w:t>
      </w:r>
      <w:r>
        <w:rPr>
          <w:spacing w:val="-67"/>
        </w:rPr>
        <w:t xml:space="preserve"> </w:t>
      </w:r>
      <w:r>
        <w:t>обозначения на этикетках). Стоимость продуктов питания. Расчет стоимости</w:t>
      </w:r>
      <w:r>
        <w:rPr>
          <w:spacing w:val="1"/>
        </w:rPr>
        <w:t xml:space="preserve"> </w:t>
      </w:r>
      <w:r>
        <w:t>товаров</w:t>
      </w:r>
      <w:r>
        <w:rPr>
          <w:spacing w:val="-1"/>
        </w:rPr>
        <w:t xml:space="preserve"> </w:t>
      </w:r>
      <w:r>
        <w:t>на</w:t>
      </w:r>
      <w:r>
        <w:rPr>
          <w:spacing w:val="2"/>
        </w:rPr>
        <w:t xml:space="preserve"> </w:t>
      </w:r>
      <w:r>
        <w:t>вес</w:t>
      </w:r>
      <w:r>
        <w:rPr>
          <w:spacing w:val="2"/>
        </w:rPr>
        <w:t xml:space="preserve"> </w:t>
      </w:r>
      <w:r>
        <w:t>и</w:t>
      </w:r>
      <w:r>
        <w:rPr>
          <w:spacing w:val="1"/>
        </w:rPr>
        <w:t xml:space="preserve"> </w:t>
      </w:r>
      <w:r>
        <w:t>разлив.</w:t>
      </w:r>
    </w:p>
    <w:p w:rsidR="005C1C32" w:rsidRDefault="000E6F09" w:rsidP="00A80F0F">
      <w:pPr>
        <w:pStyle w:val="a3"/>
        <w:spacing w:before="163"/>
        <w:ind w:right="814"/>
      </w:pPr>
      <w:r>
        <w:t>Рынки.</w:t>
      </w:r>
      <w:r>
        <w:rPr>
          <w:spacing w:val="1"/>
        </w:rPr>
        <w:t xml:space="preserve"> </w:t>
      </w:r>
      <w:r>
        <w:t>Виды</w:t>
      </w:r>
      <w:r>
        <w:rPr>
          <w:spacing w:val="1"/>
        </w:rPr>
        <w:t xml:space="preserve"> </w:t>
      </w:r>
      <w:r>
        <w:t>продовольственных рынков: крытые</w:t>
      </w:r>
      <w:r>
        <w:rPr>
          <w:spacing w:val="1"/>
        </w:rPr>
        <w:t xml:space="preserve"> </w:t>
      </w:r>
      <w:r>
        <w:t>и</w:t>
      </w:r>
      <w:r>
        <w:rPr>
          <w:spacing w:val="1"/>
        </w:rPr>
        <w:t xml:space="preserve"> </w:t>
      </w:r>
      <w:r>
        <w:t>закрытые,</w:t>
      </w:r>
      <w:r>
        <w:rPr>
          <w:spacing w:val="1"/>
        </w:rPr>
        <w:t xml:space="preserve"> </w:t>
      </w:r>
      <w:r>
        <w:t>постоянно</w:t>
      </w:r>
      <w:r>
        <w:rPr>
          <w:spacing w:val="1"/>
        </w:rPr>
        <w:t xml:space="preserve"> </w:t>
      </w:r>
      <w:r>
        <w:t>действующие и</w:t>
      </w:r>
      <w:r>
        <w:rPr>
          <w:spacing w:val="-1"/>
        </w:rPr>
        <w:t xml:space="preserve"> </w:t>
      </w:r>
      <w:r>
        <w:t>сезонные.</w:t>
      </w:r>
      <w:r>
        <w:rPr>
          <w:spacing w:val="3"/>
        </w:rPr>
        <w:t xml:space="preserve"> </w:t>
      </w:r>
      <w:r>
        <w:t>Основное отличие рынка</w:t>
      </w:r>
      <w:r>
        <w:rPr>
          <w:spacing w:val="1"/>
        </w:rPr>
        <w:t xml:space="preserve"> </w:t>
      </w:r>
      <w:r>
        <w:t>от</w:t>
      </w:r>
      <w:r>
        <w:rPr>
          <w:spacing w:val="-2"/>
        </w:rPr>
        <w:t xml:space="preserve"> </w:t>
      </w:r>
      <w:r>
        <w:t>магазина.</w:t>
      </w:r>
    </w:p>
    <w:p w:rsidR="005C1C32" w:rsidRDefault="000E6F09" w:rsidP="00A80F0F">
      <w:pPr>
        <w:pStyle w:val="a3"/>
        <w:spacing w:before="158"/>
      </w:pPr>
      <w:r>
        <w:t>Прием</w:t>
      </w:r>
      <w:r>
        <w:rPr>
          <w:spacing w:val="-4"/>
        </w:rPr>
        <w:t xml:space="preserve"> </w:t>
      </w:r>
      <w:r>
        <w:t>пищи.</w:t>
      </w:r>
      <w:r>
        <w:rPr>
          <w:spacing w:val="2"/>
        </w:rPr>
        <w:t xml:space="preserve"> </w:t>
      </w:r>
      <w:r>
        <w:t>Первые,</w:t>
      </w:r>
      <w:r>
        <w:rPr>
          <w:spacing w:val="-3"/>
        </w:rPr>
        <w:t xml:space="preserve"> </w:t>
      </w:r>
      <w:r>
        <w:t>вторые</w:t>
      </w:r>
      <w:r>
        <w:rPr>
          <w:spacing w:val="-4"/>
        </w:rPr>
        <w:t xml:space="preserve"> </w:t>
      </w:r>
      <w:r>
        <w:t>и</w:t>
      </w:r>
      <w:r>
        <w:rPr>
          <w:spacing w:val="-5"/>
        </w:rPr>
        <w:t xml:space="preserve"> </w:t>
      </w:r>
      <w:r>
        <w:t>третьи</w:t>
      </w:r>
      <w:r>
        <w:rPr>
          <w:spacing w:val="-5"/>
        </w:rPr>
        <w:t xml:space="preserve"> </w:t>
      </w:r>
      <w:r>
        <w:t>блюда:</w:t>
      </w:r>
      <w:r>
        <w:rPr>
          <w:spacing w:val="-5"/>
        </w:rPr>
        <w:t xml:space="preserve"> </w:t>
      </w:r>
      <w:r>
        <w:t>виды,</w:t>
      </w:r>
      <w:r>
        <w:rPr>
          <w:spacing w:val="-2"/>
        </w:rPr>
        <w:t xml:space="preserve"> </w:t>
      </w:r>
      <w:r>
        <w:t>значение.</w:t>
      </w:r>
    </w:p>
    <w:p w:rsidR="005C1C32" w:rsidRDefault="000E6F09" w:rsidP="00A80F0F">
      <w:pPr>
        <w:pStyle w:val="a3"/>
        <w:spacing w:before="177"/>
        <w:ind w:right="809"/>
      </w:pPr>
      <w:r>
        <w:t>Завтрак.</w:t>
      </w:r>
      <w:r>
        <w:rPr>
          <w:spacing w:val="1"/>
        </w:rPr>
        <w:t xml:space="preserve"> </w:t>
      </w:r>
      <w:r>
        <w:t>Блюда</w:t>
      </w:r>
      <w:r>
        <w:rPr>
          <w:spacing w:val="1"/>
        </w:rPr>
        <w:t xml:space="preserve"> </w:t>
      </w:r>
      <w:r>
        <w:t>для</w:t>
      </w:r>
      <w:r>
        <w:rPr>
          <w:spacing w:val="1"/>
        </w:rPr>
        <w:t xml:space="preserve"> </w:t>
      </w:r>
      <w:r>
        <w:t>завтрака;</w:t>
      </w:r>
      <w:r>
        <w:rPr>
          <w:spacing w:val="1"/>
        </w:rPr>
        <w:t xml:space="preserve"> </w:t>
      </w:r>
      <w:r>
        <w:t>горячий</w:t>
      </w:r>
      <w:r>
        <w:rPr>
          <w:spacing w:val="1"/>
        </w:rPr>
        <w:t xml:space="preserve"> </w:t>
      </w:r>
      <w:r>
        <w:t>и</w:t>
      </w:r>
      <w:r>
        <w:rPr>
          <w:spacing w:val="1"/>
        </w:rPr>
        <w:t xml:space="preserve"> </w:t>
      </w:r>
      <w:r>
        <w:t>холодный</w:t>
      </w:r>
      <w:r>
        <w:rPr>
          <w:spacing w:val="1"/>
        </w:rPr>
        <w:t xml:space="preserve"> </w:t>
      </w:r>
      <w:r>
        <w:t>завтраки.</w:t>
      </w:r>
      <w:r>
        <w:rPr>
          <w:spacing w:val="1"/>
        </w:rPr>
        <w:t xml:space="preserve"> </w:t>
      </w:r>
      <w:r>
        <w:t>Бутерброды.</w:t>
      </w:r>
      <w:r>
        <w:rPr>
          <w:spacing w:val="-67"/>
        </w:rPr>
        <w:t xml:space="preserve"> </w:t>
      </w:r>
      <w:r>
        <w:rPr>
          <w:w w:val="95"/>
        </w:rPr>
        <w:t>Каши. Блюда из яиц (яйца отварные; яичница-глазунья). Напитки для завтрака.</w:t>
      </w:r>
      <w:r>
        <w:rPr>
          <w:spacing w:val="1"/>
          <w:w w:val="95"/>
        </w:rPr>
        <w:t xml:space="preserve"> </w:t>
      </w:r>
      <w:r>
        <w:t>Составление</w:t>
      </w:r>
      <w:r>
        <w:rPr>
          <w:spacing w:val="1"/>
        </w:rPr>
        <w:t xml:space="preserve"> </w:t>
      </w:r>
      <w:r>
        <w:t>меню</w:t>
      </w:r>
      <w:r>
        <w:rPr>
          <w:spacing w:val="1"/>
        </w:rPr>
        <w:t xml:space="preserve"> </w:t>
      </w:r>
      <w:r>
        <w:t>для</w:t>
      </w:r>
      <w:r>
        <w:rPr>
          <w:spacing w:val="1"/>
        </w:rPr>
        <w:t xml:space="preserve"> </w:t>
      </w:r>
      <w:r>
        <w:t>завтрака.</w:t>
      </w:r>
      <w:r>
        <w:rPr>
          <w:spacing w:val="1"/>
        </w:rPr>
        <w:t xml:space="preserve"> </w:t>
      </w:r>
      <w:r>
        <w:t>Отбор</w:t>
      </w:r>
      <w:r>
        <w:rPr>
          <w:spacing w:val="1"/>
        </w:rPr>
        <w:t xml:space="preserve"> </w:t>
      </w:r>
      <w:r>
        <w:t>необходимых</w:t>
      </w:r>
      <w:r>
        <w:rPr>
          <w:spacing w:val="1"/>
        </w:rPr>
        <w:t xml:space="preserve"> </w:t>
      </w:r>
      <w:r>
        <w:t>продуктов</w:t>
      </w:r>
      <w:r>
        <w:rPr>
          <w:spacing w:val="1"/>
        </w:rPr>
        <w:t xml:space="preserve"> </w:t>
      </w:r>
      <w:r>
        <w:t>для</w:t>
      </w:r>
      <w:r>
        <w:rPr>
          <w:spacing w:val="1"/>
        </w:rPr>
        <w:t xml:space="preserve"> </w:t>
      </w:r>
      <w:r>
        <w:t>приготовления</w:t>
      </w:r>
      <w:r>
        <w:rPr>
          <w:spacing w:val="1"/>
        </w:rPr>
        <w:t xml:space="preserve"> </w:t>
      </w:r>
      <w:r>
        <w:t>завтрака.</w:t>
      </w:r>
      <w:r>
        <w:rPr>
          <w:spacing w:val="1"/>
        </w:rPr>
        <w:t xml:space="preserve"> </w:t>
      </w:r>
      <w:r>
        <w:t>Приготовление</w:t>
      </w:r>
      <w:r>
        <w:rPr>
          <w:spacing w:val="1"/>
        </w:rPr>
        <w:t xml:space="preserve"> </w:t>
      </w:r>
      <w:r>
        <w:t>некоторых</w:t>
      </w:r>
      <w:r>
        <w:rPr>
          <w:spacing w:val="1"/>
        </w:rPr>
        <w:t xml:space="preserve"> </w:t>
      </w:r>
      <w:r>
        <w:t>блюд</w:t>
      </w:r>
      <w:r>
        <w:rPr>
          <w:spacing w:val="1"/>
        </w:rPr>
        <w:t xml:space="preserve"> </w:t>
      </w:r>
      <w:r>
        <w:t>для</w:t>
      </w:r>
      <w:r>
        <w:rPr>
          <w:spacing w:val="1"/>
        </w:rPr>
        <w:t xml:space="preserve"> </w:t>
      </w:r>
      <w:r>
        <w:t>завтрака.</w:t>
      </w:r>
      <w:r>
        <w:rPr>
          <w:spacing w:val="1"/>
        </w:rPr>
        <w:t xml:space="preserve"> </w:t>
      </w:r>
      <w:r>
        <w:t>Стоимость и расчет продуктов для завтрака. Посуда для завтрака. Сервировка</w:t>
      </w:r>
      <w:r>
        <w:rPr>
          <w:spacing w:val="-67"/>
        </w:rPr>
        <w:t xml:space="preserve"> </w:t>
      </w:r>
      <w:r>
        <w:t>стола.</w:t>
      </w:r>
    </w:p>
    <w:p w:rsidR="005C1C32" w:rsidRDefault="000E6F09" w:rsidP="00A80F0F">
      <w:pPr>
        <w:pStyle w:val="a3"/>
        <w:spacing w:before="161"/>
        <w:ind w:right="814"/>
      </w:pPr>
      <w:r>
        <w:t>Обед. Питательная ценность овощей, мяса, рыбы, фруктов. Овощные салаты:</w:t>
      </w:r>
      <w:r>
        <w:rPr>
          <w:spacing w:val="1"/>
        </w:rPr>
        <w:t xml:space="preserve"> </w:t>
      </w:r>
      <w:r>
        <w:t>виды,</w:t>
      </w:r>
      <w:r>
        <w:rPr>
          <w:spacing w:val="-11"/>
        </w:rPr>
        <w:t xml:space="preserve"> </w:t>
      </w:r>
      <w:r>
        <w:t>способы</w:t>
      </w:r>
      <w:r>
        <w:rPr>
          <w:spacing w:val="-11"/>
        </w:rPr>
        <w:t xml:space="preserve"> </w:t>
      </w:r>
      <w:r>
        <w:t>приготовления.</w:t>
      </w:r>
      <w:r>
        <w:rPr>
          <w:spacing w:val="-10"/>
        </w:rPr>
        <w:t xml:space="preserve"> </w:t>
      </w:r>
      <w:r>
        <w:t>Супы</w:t>
      </w:r>
      <w:r>
        <w:rPr>
          <w:spacing w:val="-12"/>
        </w:rPr>
        <w:t xml:space="preserve"> </w:t>
      </w:r>
      <w:r>
        <w:t>(виды,</w:t>
      </w:r>
      <w:r>
        <w:rPr>
          <w:spacing w:val="-10"/>
        </w:rPr>
        <w:t xml:space="preserve"> </w:t>
      </w:r>
      <w:r>
        <w:t>способы</w:t>
      </w:r>
      <w:r>
        <w:rPr>
          <w:spacing w:val="-12"/>
        </w:rPr>
        <w:t xml:space="preserve"> </w:t>
      </w:r>
      <w:r>
        <w:t>приготовления).</w:t>
      </w:r>
      <w:r>
        <w:rPr>
          <w:spacing w:val="-10"/>
        </w:rPr>
        <w:t xml:space="preserve"> </w:t>
      </w:r>
      <w:r>
        <w:t>Мясные</w:t>
      </w:r>
      <w:r>
        <w:rPr>
          <w:spacing w:val="-68"/>
        </w:rPr>
        <w:t xml:space="preserve"> </w:t>
      </w:r>
      <w:r>
        <w:t>блюда</w:t>
      </w:r>
      <w:r>
        <w:rPr>
          <w:spacing w:val="1"/>
        </w:rPr>
        <w:t xml:space="preserve"> </w:t>
      </w:r>
      <w:r>
        <w:t>(виды,</w:t>
      </w:r>
      <w:r>
        <w:rPr>
          <w:spacing w:val="1"/>
        </w:rPr>
        <w:t xml:space="preserve"> </w:t>
      </w:r>
      <w:r>
        <w:t>способы</w:t>
      </w:r>
      <w:r>
        <w:rPr>
          <w:spacing w:val="1"/>
        </w:rPr>
        <w:t xml:space="preserve"> </w:t>
      </w:r>
      <w:r>
        <w:t>приготовления).</w:t>
      </w:r>
      <w:r>
        <w:rPr>
          <w:spacing w:val="1"/>
        </w:rPr>
        <w:t xml:space="preserve"> </w:t>
      </w:r>
      <w:r>
        <w:t>Рыбные</w:t>
      </w:r>
      <w:r>
        <w:rPr>
          <w:spacing w:val="1"/>
        </w:rPr>
        <w:t xml:space="preserve"> </w:t>
      </w:r>
      <w:r>
        <w:t>блюда</w:t>
      </w:r>
      <w:r>
        <w:rPr>
          <w:spacing w:val="1"/>
        </w:rPr>
        <w:t xml:space="preserve"> </w:t>
      </w:r>
      <w:r>
        <w:t>(виды,</w:t>
      </w:r>
      <w:r>
        <w:rPr>
          <w:spacing w:val="1"/>
        </w:rPr>
        <w:t xml:space="preserve"> </w:t>
      </w:r>
      <w:r>
        <w:t>способы</w:t>
      </w:r>
      <w:r>
        <w:rPr>
          <w:spacing w:val="1"/>
        </w:rPr>
        <w:t xml:space="preserve"> </w:t>
      </w:r>
      <w:r>
        <w:rPr>
          <w:w w:val="95"/>
        </w:rPr>
        <w:t>приготовления). Гарниры: овощные, из круп, макаронных изделий. Фруктовые</w:t>
      </w:r>
      <w:r>
        <w:rPr>
          <w:spacing w:val="1"/>
          <w:w w:val="95"/>
        </w:rPr>
        <w:t xml:space="preserve"> </w:t>
      </w:r>
      <w:r>
        <w:t>напитки: соки, нектары. Составление меню для обеда. Отбор необходимых</w:t>
      </w:r>
      <w:r>
        <w:rPr>
          <w:spacing w:val="1"/>
        </w:rPr>
        <w:t xml:space="preserve"> </w:t>
      </w:r>
      <w:r>
        <w:t>продуктов</w:t>
      </w:r>
      <w:r>
        <w:rPr>
          <w:spacing w:val="-14"/>
        </w:rPr>
        <w:t xml:space="preserve"> </w:t>
      </w:r>
      <w:r>
        <w:t>для</w:t>
      </w:r>
      <w:r>
        <w:rPr>
          <w:spacing w:val="-11"/>
        </w:rPr>
        <w:t xml:space="preserve"> </w:t>
      </w:r>
      <w:r>
        <w:t>приготовления</w:t>
      </w:r>
      <w:r>
        <w:rPr>
          <w:spacing w:val="-11"/>
        </w:rPr>
        <w:t xml:space="preserve"> </w:t>
      </w:r>
      <w:r>
        <w:t>обеда.</w:t>
      </w:r>
      <w:r>
        <w:rPr>
          <w:spacing w:val="-10"/>
        </w:rPr>
        <w:t xml:space="preserve"> </w:t>
      </w:r>
      <w:r>
        <w:t>Стоимость</w:t>
      </w:r>
      <w:r>
        <w:rPr>
          <w:spacing w:val="-14"/>
        </w:rPr>
        <w:t xml:space="preserve"> </w:t>
      </w:r>
      <w:r>
        <w:t>и</w:t>
      </w:r>
      <w:r>
        <w:rPr>
          <w:spacing w:val="-8"/>
        </w:rPr>
        <w:t xml:space="preserve"> </w:t>
      </w:r>
      <w:r>
        <w:t>расчет</w:t>
      </w:r>
      <w:r>
        <w:rPr>
          <w:spacing w:val="-14"/>
        </w:rPr>
        <w:t xml:space="preserve"> </w:t>
      </w:r>
      <w:r>
        <w:t>продуктов</w:t>
      </w:r>
      <w:r>
        <w:rPr>
          <w:spacing w:val="-14"/>
        </w:rPr>
        <w:t xml:space="preserve"> </w:t>
      </w:r>
      <w:r>
        <w:t>для</w:t>
      </w:r>
      <w:r>
        <w:rPr>
          <w:spacing w:val="-10"/>
        </w:rPr>
        <w:t xml:space="preserve"> </w:t>
      </w:r>
      <w:r>
        <w:t>обеда.</w:t>
      </w:r>
      <w:r>
        <w:rPr>
          <w:spacing w:val="-68"/>
        </w:rPr>
        <w:t xml:space="preserve"> </w:t>
      </w:r>
      <w:r>
        <w:t>Посуда</w:t>
      </w:r>
      <w:r>
        <w:rPr>
          <w:spacing w:val="1"/>
        </w:rPr>
        <w:t xml:space="preserve"> </w:t>
      </w:r>
      <w:r>
        <w:t>для</w:t>
      </w:r>
      <w:r>
        <w:rPr>
          <w:spacing w:val="1"/>
        </w:rPr>
        <w:t xml:space="preserve"> </w:t>
      </w:r>
      <w:r>
        <w:t>обедов.</w:t>
      </w:r>
      <w:r>
        <w:rPr>
          <w:spacing w:val="1"/>
        </w:rPr>
        <w:t xml:space="preserve"> </w:t>
      </w:r>
      <w:r>
        <w:t>Праздничный</w:t>
      </w:r>
      <w:r>
        <w:rPr>
          <w:spacing w:val="1"/>
        </w:rPr>
        <w:t xml:space="preserve"> </w:t>
      </w:r>
      <w:r>
        <w:t>обед.</w:t>
      </w:r>
      <w:r>
        <w:rPr>
          <w:spacing w:val="1"/>
        </w:rPr>
        <w:t xml:space="preserve"> </w:t>
      </w:r>
      <w:r>
        <w:t>Сервирование</w:t>
      </w:r>
      <w:r>
        <w:rPr>
          <w:spacing w:val="1"/>
        </w:rPr>
        <w:t xml:space="preserve"> </w:t>
      </w:r>
      <w:r>
        <w:t>стола</w:t>
      </w:r>
      <w:r>
        <w:rPr>
          <w:spacing w:val="1"/>
        </w:rPr>
        <w:t xml:space="preserve"> </w:t>
      </w:r>
      <w:r>
        <w:t>для</w:t>
      </w:r>
      <w:r>
        <w:rPr>
          <w:spacing w:val="1"/>
        </w:rPr>
        <w:t xml:space="preserve"> </w:t>
      </w:r>
      <w:r>
        <w:t>обеда.</w:t>
      </w:r>
      <w:r>
        <w:rPr>
          <w:spacing w:val="1"/>
        </w:rPr>
        <w:t xml:space="preserve"> </w:t>
      </w:r>
      <w:r>
        <w:t>Правила</w:t>
      </w:r>
      <w:r>
        <w:rPr>
          <w:spacing w:val="2"/>
        </w:rPr>
        <w:t xml:space="preserve"> </w:t>
      </w:r>
      <w:r>
        <w:t>этикета</w:t>
      </w:r>
      <w:r>
        <w:rPr>
          <w:spacing w:val="2"/>
        </w:rPr>
        <w:t xml:space="preserve"> </w:t>
      </w:r>
      <w:r>
        <w:t>за</w:t>
      </w:r>
      <w:r>
        <w:rPr>
          <w:spacing w:val="3"/>
        </w:rPr>
        <w:t xml:space="preserve"> </w:t>
      </w:r>
      <w:r>
        <w:t>столом.</w:t>
      </w:r>
    </w:p>
    <w:p w:rsidR="005C1C32" w:rsidRDefault="000E6F09" w:rsidP="00A80F0F">
      <w:pPr>
        <w:pStyle w:val="a3"/>
        <w:spacing w:before="157"/>
        <w:ind w:right="817"/>
      </w:pPr>
      <w:r>
        <w:t>Ужин. Блюда для ужина; холодный и горячий ужин. Составление меню для</w:t>
      </w:r>
      <w:r>
        <w:rPr>
          <w:spacing w:val="1"/>
        </w:rPr>
        <w:t xml:space="preserve"> </w:t>
      </w:r>
      <w:r>
        <w:t>холодного</w:t>
      </w:r>
      <w:r>
        <w:rPr>
          <w:spacing w:val="1"/>
        </w:rPr>
        <w:t xml:space="preserve"> </w:t>
      </w:r>
      <w:r>
        <w:t>ужина. Отбор продуктов для холодного</w:t>
      </w:r>
      <w:r>
        <w:rPr>
          <w:spacing w:val="1"/>
        </w:rPr>
        <w:t xml:space="preserve"> </w:t>
      </w:r>
      <w:r>
        <w:t>ужина. Приготовление</w:t>
      </w:r>
      <w:r>
        <w:rPr>
          <w:spacing w:val="1"/>
        </w:rPr>
        <w:t xml:space="preserve"> </w:t>
      </w:r>
      <w:r>
        <w:t>несложных</w:t>
      </w:r>
      <w:r>
        <w:rPr>
          <w:spacing w:val="24"/>
        </w:rPr>
        <w:t xml:space="preserve"> </w:t>
      </w:r>
      <w:r>
        <w:t>салатов</w:t>
      </w:r>
      <w:r>
        <w:rPr>
          <w:spacing w:val="28"/>
        </w:rPr>
        <w:t xml:space="preserve"> </w:t>
      </w:r>
      <w:r>
        <w:t>и</w:t>
      </w:r>
      <w:r>
        <w:rPr>
          <w:spacing w:val="30"/>
        </w:rPr>
        <w:t xml:space="preserve"> </w:t>
      </w:r>
      <w:r>
        <w:t>холодных</w:t>
      </w:r>
      <w:r>
        <w:rPr>
          <w:spacing w:val="25"/>
        </w:rPr>
        <w:t xml:space="preserve"> </w:t>
      </w:r>
      <w:r>
        <w:t>закусок.</w:t>
      </w:r>
      <w:r>
        <w:rPr>
          <w:spacing w:val="31"/>
        </w:rPr>
        <w:t xml:space="preserve"> </w:t>
      </w:r>
      <w:r>
        <w:t>Стоимость</w:t>
      </w:r>
      <w:r>
        <w:rPr>
          <w:spacing w:val="28"/>
        </w:rPr>
        <w:t xml:space="preserve"> </w:t>
      </w:r>
      <w:r>
        <w:t>и</w:t>
      </w:r>
      <w:r>
        <w:rPr>
          <w:spacing w:val="30"/>
        </w:rPr>
        <w:t xml:space="preserve"> </w:t>
      </w:r>
      <w:r>
        <w:t>расчет</w:t>
      </w:r>
      <w:r>
        <w:rPr>
          <w:spacing w:val="27"/>
        </w:rPr>
        <w:t xml:space="preserve"> </w:t>
      </w:r>
      <w:r>
        <w:t>продуктов</w:t>
      </w:r>
      <w:r>
        <w:rPr>
          <w:spacing w:val="28"/>
        </w:rPr>
        <w:t xml:space="preserve"> </w:t>
      </w:r>
      <w:proofErr w:type="gramStart"/>
      <w:r>
        <w:t>для</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3"/>
      </w:pPr>
      <w:r>
        <w:t>холодного ужина. Составление меню для горячего ужина. Отбор продуктов</w:t>
      </w:r>
      <w:r>
        <w:rPr>
          <w:spacing w:val="1"/>
        </w:rPr>
        <w:t xml:space="preserve"> </w:t>
      </w:r>
      <w:r>
        <w:t>для горячего</w:t>
      </w:r>
      <w:r>
        <w:rPr>
          <w:spacing w:val="-2"/>
        </w:rPr>
        <w:t xml:space="preserve"> </w:t>
      </w:r>
      <w:r>
        <w:t>ужина.</w:t>
      </w:r>
      <w:r>
        <w:rPr>
          <w:spacing w:val="1"/>
        </w:rPr>
        <w:t xml:space="preserve"> </w:t>
      </w:r>
      <w:r>
        <w:t>Стоимость</w:t>
      </w:r>
      <w:r>
        <w:rPr>
          <w:spacing w:val="-3"/>
        </w:rPr>
        <w:t xml:space="preserve"> </w:t>
      </w:r>
      <w:r>
        <w:t>и</w:t>
      </w:r>
      <w:r>
        <w:rPr>
          <w:spacing w:val="-2"/>
        </w:rPr>
        <w:t xml:space="preserve"> </w:t>
      </w:r>
      <w:r>
        <w:t>расчет</w:t>
      </w:r>
      <w:r>
        <w:rPr>
          <w:spacing w:val="1"/>
        </w:rPr>
        <w:t xml:space="preserve"> </w:t>
      </w:r>
      <w:r>
        <w:t>продуктов</w:t>
      </w:r>
      <w:r>
        <w:rPr>
          <w:spacing w:val="-3"/>
        </w:rPr>
        <w:t xml:space="preserve"> </w:t>
      </w:r>
      <w:r>
        <w:t>для</w:t>
      </w:r>
      <w:r>
        <w:rPr>
          <w:spacing w:val="1"/>
        </w:rPr>
        <w:t xml:space="preserve"> </w:t>
      </w:r>
      <w:r>
        <w:t>горячего</w:t>
      </w:r>
      <w:r>
        <w:rPr>
          <w:spacing w:val="-2"/>
        </w:rPr>
        <w:t xml:space="preserve"> </w:t>
      </w:r>
      <w:r>
        <w:t>ужина.</w:t>
      </w:r>
    </w:p>
    <w:p w:rsidR="005C1C32" w:rsidRDefault="000E6F09" w:rsidP="00A80F0F">
      <w:pPr>
        <w:pStyle w:val="a3"/>
        <w:spacing w:before="147"/>
        <w:ind w:right="814"/>
      </w:pPr>
      <w:r>
        <w:t xml:space="preserve">Изделия из теста. Виды теста: </w:t>
      </w:r>
      <w:proofErr w:type="gramStart"/>
      <w:r>
        <w:t>дрожжевое</w:t>
      </w:r>
      <w:proofErr w:type="gramEnd"/>
      <w:r>
        <w:t>, слоеное, песочное. Виды изделий</w:t>
      </w:r>
      <w:r>
        <w:rPr>
          <w:spacing w:val="1"/>
        </w:rPr>
        <w:t xml:space="preserve"> </w:t>
      </w:r>
      <w:r>
        <w:t>из</w:t>
      </w:r>
      <w:r>
        <w:rPr>
          <w:spacing w:val="1"/>
        </w:rPr>
        <w:t xml:space="preserve"> </w:t>
      </w:r>
      <w:r>
        <w:t>теста:</w:t>
      </w:r>
      <w:r>
        <w:rPr>
          <w:spacing w:val="1"/>
        </w:rPr>
        <w:t xml:space="preserve"> </w:t>
      </w:r>
      <w:r>
        <w:t>пирожки,</w:t>
      </w:r>
      <w:r>
        <w:rPr>
          <w:spacing w:val="1"/>
        </w:rPr>
        <w:t xml:space="preserve"> </w:t>
      </w:r>
      <w:r>
        <w:t>булочки,</w:t>
      </w:r>
      <w:r>
        <w:rPr>
          <w:spacing w:val="1"/>
        </w:rPr>
        <w:t xml:space="preserve"> </w:t>
      </w:r>
      <w:r>
        <w:t>печенье.</w:t>
      </w:r>
      <w:r>
        <w:rPr>
          <w:spacing w:val="1"/>
        </w:rPr>
        <w:t xml:space="preserve"> </w:t>
      </w:r>
      <w:r>
        <w:t>Приготовление</w:t>
      </w:r>
      <w:r>
        <w:rPr>
          <w:spacing w:val="1"/>
        </w:rPr>
        <w:t xml:space="preserve"> </w:t>
      </w:r>
      <w:r>
        <w:t>изделий</w:t>
      </w:r>
      <w:r>
        <w:rPr>
          <w:spacing w:val="1"/>
        </w:rPr>
        <w:t xml:space="preserve"> </w:t>
      </w:r>
      <w:r>
        <w:t>из</w:t>
      </w:r>
      <w:r>
        <w:rPr>
          <w:spacing w:val="1"/>
        </w:rPr>
        <w:t xml:space="preserve"> </w:t>
      </w:r>
      <w:r>
        <w:t>теста.</w:t>
      </w:r>
      <w:r>
        <w:rPr>
          <w:spacing w:val="1"/>
        </w:rPr>
        <w:t xml:space="preserve"> </w:t>
      </w:r>
      <w:r>
        <w:t>Составление и запись рецептов. Приготовление изделий из замороженного</w:t>
      </w:r>
      <w:r>
        <w:rPr>
          <w:spacing w:val="1"/>
        </w:rPr>
        <w:t xml:space="preserve"> </w:t>
      </w:r>
      <w:r>
        <w:t>теста.</w:t>
      </w:r>
      <w:r>
        <w:rPr>
          <w:spacing w:val="3"/>
        </w:rPr>
        <w:t xml:space="preserve"> </w:t>
      </w:r>
      <w:r>
        <w:t>Приготовление</w:t>
      </w:r>
    </w:p>
    <w:p w:rsidR="005C1C32" w:rsidRDefault="000E6F09" w:rsidP="00A80F0F">
      <w:pPr>
        <w:pStyle w:val="a3"/>
        <w:spacing w:before="147"/>
        <w:ind w:right="813"/>
      </w:pPr>
      <w:r>
        <w:t>Домашние</w:t>
      </w:r>
      <w:r>
        <w:rPr>
          <w:spacing w:val="1"/>
        </w:rPr>
        <w:t xml:space="preserve"> </w:t>
      </w:r>
      <w:r>
        <w:t>заготовки.</w:t>
      </w:r>
      <w:r>
        <w:rPr>
          <w:spacing w:val="1"/>
        </w:rPr>
        <w:t xml:space="preserve"> </w:t>
      </w:r>
      <w:r>
        <w:t>Виды</w:t>
      </w:r>
      <w:r>
        <w:rPr>
          <w:spacing w:val="1"/>
        </w:rPr>
        <w:t xml:space="preserve"> </w:t>
      </w:r>
      <w:r>
        <w:t>домашних</w:t>
      </w:r>
      <w:r>
        <w:rPr>
          <w:spacing w:val="1"/>
        </w:rPr>
        <w:t xml:space="preserve"> </w:t>
      </w:r>
      <w:r>
        <w:t>заготовок:</w:t>
      </w:r>
      <w:r>
        <w:rPr>
          <w:spacing w:val="1"/>
        </w:rPr>
        <w:t xml:space="preserve"> </w:t>
      </w:r>
      <w:r>
        <w:t>варка,</w:t>
      </w:r>
      <w:r>
        <w:rPr>
          <w:spacing w:val="1"/>
        </w:rPr>
        <w:t xml:space="preserve"> </w:t>
      </w:r>
      <w:r>
        <w:t>сушка,</w:t>
      </w:r>
      <w:r>
        <w:rPr>
          <w:spacing w:val="1"/>
        </w:rPr>
        <w:t xml:space="preserve"> </w:t>
      </w:r>
      <w:r>
        <w:t>соление,</w:t>
      </w:r>
      <w:r>
        <w:rPr>
          <w:spacing w:val="1"/>
        </w:rPr>
        <w:t xml:space="preserve"> </w:t>
      </w:r>
      <w:r>
        <w:t>маринование.</w:t>
      </w:r>
      <w:r>
        <w:rPr>
          <w:spacing w:val="1"/>
        </w:rPr>
        <w:t xml:space="preserve"> </w:t>
      </w:r>
      <w:r>
        <w:t>Глубокая</w:t>
      </w:r>
      <w:r>
        <w:rPr>
          <w:spacing w:val="1"/>
        </w:rPr>
        <w:t xml:space="preserve"> </w:t>
      </w:r>
      <w:r>
        <w:t>заморозка</w:t>
      </w:r>
      <w:r>
        <w:rPr>
          <w:spacing w:val="1"/>
        </w:rPr>
        <w:t xml:space="preserve"> </w:t>
      </w:r>
      <w:r>
        <w:t>овощей</w:t>
      </w:r>
      <w:r>
        <w:rPr>
          <w:spacing w:val="1"/>
        </w:rPr>
        <w:t xml:space="preserve"> </w:t>
      </w:r>
      <w:r>
        <w:t>и</w:t>
      </w:r>
      <w:r>
        <w:rPr>
          <w:spacing w:val="1"/>
        </w:rPr>
        <w:t xml:space="preserve"> </w:t>
      </w:r>
      <w:r>
        <w:t>фруктов.</w:t>
      </w:r>
      <w:r>
        <w:rPr>
          <w:spacing w:val="1"/>
        </w:rPr>
        <w:t xml:space="preserve"> </w:t>
      </w:r>
      <w:r>
        <w:t>Меры</w:t>
      </w:r>
      <w:r>
        <w:rPr>
          <w:spacing w:val="1"/>
        </w:rPr>
        <w:t xml:space="preserve"> </w:t>
      </w:r>
      <w:r>
        <w:t>предосторожности при употреблении консервированных продуктов. Правила</w:t>
      </w:r>
      <w:r>
        <w:rPr>
          <w:spacing w:val="-67"/>
        </w:rPr>
        <w:t xml:space="preserve"> </w:t>
      </w:r>
      <w:r>
        <w:t>первой</w:t>
      </w:r>
      <w:r>
        <w:rPr>
          <w:spacing w:val="-1"/>
        </w:rPr>
        <w:t xml:space="preserve"> </w:t>
      </w:r>
      <w:r>
        <w:t>помощи при отравлении.</w:t>
      </w:r>
      <w:r>
        <w:rPr>
          <w:spacing w:val="2"/>
        </w:rPr>
        <w:t xml:space="preserve"> </w:t>
      </w:r>
      <w:r>
        <w:t>Варенье</w:t>
      </w:r>
      <w:r>
        <w:rPr>
          <w:spacing w:val="1"/>
        </w:rPr>
        <w:t xml:space="preserve"> </w:t>
      </w:r>
      <w:r>
        <w:t>из</w:t>
      </w:r>
      <w:r>
        <w:rPr>
          <w:spacing w:val="1"/>
        </w:rPr>
        <w:t xml:space="preserve"> </w:t>
      </w:r>
      <w:r>
        <w:t>ягод</w:t>
      </w:r>
      <w:r>
        <w:rPr>
          <w:spacing w:val="-3"/>
        </w:rPr>
        <w:t xml:space="preserve"> </w:t>
      </w:r>
      <w:r>
        <w:t>и фруктов.</w:t>
      </w:r>
    </w:p>
    <w:p w:rsidR="005C1C32" w:rsidRDefault="000E6F09" w:rsidP="00A80F0F">
      <w:pPr>
        <w:pStyle w:val="a3"/>
        <w:spacing w:before="160"/>
        <w:ind w:right="821"/>
      </w:pPr>
      <w:r>
        <w:t>Транспорт.</w:t>
      </w:r>
      <w:r>
        <w:rPr>
          <w:spacing w:val="1"/>
        </w:rPr>
        <w:t xml:space="preserve"> </w:t>
      </w:r>
      <w:r>
        <w:t>Городской</w:t>
      </w:r>
      <w:r>
        <w:rPr>
          <w:spacing w:val="1"/>
        </w:rPr>
        <w:t xml:space="preserve"> </w:t>
      </w:r>
      <w:r>
        <w:t>транспорт.</w:t>
      </w:r>
      <w:r>
        <w:rPr>
          <w:spacing w:val="1"/>
        </w:rPr>
        <w:t xml:space="preserve"> </w:t>
      </w:r>
      <w:r>
        <w:t>Виды</w:t>
      </w:r>
      <w:r>
        <w:rPr>
          <w:spacing w:val="1"/>
        </w:rPr>
        <w:t xml:space="preserve"> </w:t>
      </w:r>
      <w:r>
        <w:t>городского</w:t>
      </w:r>
      <w:r>
        <w:rPr>
          <w:spacing w:val="1"/>
        </w:rPr>
        <w:t xml:space="preserve"> </w:t>
      </w:r>
      <w:r>
        <w:t>транспорта.</w:t>
      </w:r>
      <w:r>
        <w:rPr>
          <w:spacing w:val="1"/>
        </w:rPr>
        <w:t xml:space="preserve"> </w:t>
      </w:r>
      <w:r>
        <w:t>Оплата</w:t>
      </w:r>
      <w:r>
        <w:rPr>
          <w:spacing w:val="1"/>
        </w:rPr>
        <w:t xml:space="preserve"> </w:t>
      </w:r>
      <w:r>
        <w:rPr>
          <w:spacing w:val="-1"/>
        </w:rPr>
        <w:t>проезда</w:t>
      </w:r>
      <w:r>
        <w:rPr>
          <w:spacing w:val="-12"/>
        </w:rPr>
        <w:t xml:space="preserve"> </w:t>
      </w:r>
      <w:r>
        <w:t>на</w:t>
      </w:r>
      <w:r>
        <w:rPr>
          <w:spacing w:val="-12"/>
        </w:rPr>
        <w:t xml:space="preserve"> </w:t>
      </w:r>
      <w:r>
        <w:t>всех</w:t>
      </w:r>
      <w:r>
        <w:rPr>
          <w:spacing w:val="-13"/>
        </w:rPr>
        <w:t xml:space="preserve"> </w:t>
      </w:r>
      <w:r>
        <w:t>видах</w:t>
      </w:r>
      <w:r>
        <w:rPr>
          <w:spacing w:val="-17"/>
        </w:rPr>
        <w:t xml:space="preserve"> </w:t>
      </w:r>
      <w:r>
        <w:t>городского</w:t>
      </w:r>
      <w:r>
        <w:rPr>
          <w:spacing w:val="-8"/>
        </w:rPr>
        <w:t xml:space="preserve"> </w:t>
      </w:r>
      <w:r>
        <w:t>транспорта.</w:t>
      </w:r>
      <w:r>
        <w:rPr>
          <w:spacing w:val="-11"/>
        </w:rPr>
        <w:t xml:space="preserve"> </w:t>
      </w:r>
      <w:r>
        <w:t>Правила</w:t>
      </w:r>
      <w:r>
        <w:rPr>
          <w:spacing w:val="-11"/>
        </w:rPr>
        <w:t xml:space="preserve"> </w:t>
      </w:r>
      <w:r>
        <w:t>поведения</w:t>
      </w:r>
      <w:r>
        <w:rPr>
          <w:spacing w:val="-12"/>
        </w:rPr>
        <w:t xml:space="preserve"> </w:t>
      </w:r>
      <w:r>
        <w:t>в</w:t>
      </w:r>
      <w:r>
        <w:rPr>
          <w:spacing w:val="-14"/>
        </w:rPr>
        <w:t xml:space="preserve"> </w:t>
      </w:r>
      <w:r>
        <w:t>городском</w:t>
      </w:r>
      <w:r>
        <w:rPr>
          <w:spacing w:val="-68"/>
        </w:rPr>
        <w:t xml:space="preserve"> </w:t>
      </w:r>
      <w:r>
        <w:t>транспорте.</w:t>
      </w:r>
    </w:p>
    <w:p w:rsidR="005C1C32" w:rsidRDefault="000E6F09" w:rsidP="00A80F0F">
      <w:pPr>
        <w:pStyle w:val="a3"/>
        <w:spacing w:before="152"/>
        <w:ind w:right="815"/>
      </w:pPr>
      <w:r>
        <w:t>Проезд</w:t>
      </w:r>
      <w:r>
        <w:rPr>
          <w:spacing w:val="1"/>
        </w:rPr>
        <w:t xml:space="preserve"> </w:t>
      </w:r>
      <w:r>
        <w:t>из</w:t>
      </w:r>
      <w:r>
        <w:rPr>
          <w:spacing w:val="1"/>
        </w:rPr>
        <w:t xml:space="preserve"> </w:t>
      </w:r>
      <w:r>
        <w:t>дома</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Выбор</w:t>
      </w:r>
      <w:r>
        <w:rPr>
          <w:spacing w:val="1"/>
        </w:rPr>
        <w:t xml:space="preserve"> </w:t>
      </w:r>
      <w:r>
        <w:t>рационального</w:t>
      </w:r>
      <w:r>
        <w:rPr>
          <w:spacing w:val="1"/>
        </w:rPr>
        <w:t xml:space="preserve"> </w:t>
      </w:r>
      <w:r>
        <w:t>маршрута</w:t>
      </w:r>
      <w:r>
        <w:rPr>
          <w:spacing w:val="1"/>
        </w:rPr>
        <w:t xml:space="preserve"> </w:t>
      </w:r>
      <w:r>
        <w:t>проезда</w:t>
      </w:r>
      <w:r>
        <w:rPr>
          <w:spacing w:val="1"/>
        </w:rPr>
        <w:t xml:space="preserve"> </w:t>
      </w:r>
      <w:r>
        <w:t>из</w:t>
      </w:r>
      <w:r>
        <w:rPr>
          <w:spacing w:val="1"/>
        </w:rPr>
        <w:t xml:space="preserve"> </w:t>
      </w:r>
      <w:r>
        <w:t>дома</w:t>
      </w:r>
      <w:r>
        <w:rPr>
          <w:spacing w:val="1"/>
        </w:rPr>
        <w:t xml:space="preserve"> </w:t>
      </w:r>
      <w:r>
        <w:t>в</w:t>
      </w:r>
      <w:r>
        <w:rPr>
          <w:spacing w:val="1"/>
        </w:rPr>
        <w:t xml:space="preserve"> </w:t>
      </w:r>
      <w:r>
        <w:t>разные</w:t>
      </w:r>
      <w:r>
        <w:rPr>
          <w:spacing w:val="1"/>
        </w:rPr>
        <w:t xml:space="preserve"> </w:t>
      </w:r>
      <w:r>
        <w:t>точки</w:t>
      </w:r>
      <w:r>
        <w:rPr>
          <w:spacing w:val="1"/>
        </w:rPr>
        <w:t xml:space="preserve"> </w:t>
      </w:r>
      <w:r>
        <w:t>населенного</w:t>
      </w:r>
      <w:r>
        <w:rPr>
          <w:spacing w:val="1"/>
        </w:rPr>
        <w:t xml:space="preserve"> </w:t>
      </w:r>
      <w:r>
        <w:t>пункта.</w:t>
      </w:r>
      <w:r>
        <w:rPr>
          <w:spacing w:val="1"/>
        </w:rPr>
        <w:t xml:space="preserve"> </w:t>
      </w:r>
      <w:r>
        <w:t>Расчет</w:t>
      </w:r>
      <w:r>
        <w:rPr>
          <w:spacing w:val="1"/>
        </w:rPr>
        <w:t xml:space="preserve"> </w:t>
      </w:r>
      <w:r>
        <w:t>стоимости проезда.</w:t>
      </w:r>
    </w:p>
    <w:p w:rsidR="005C1C32" w:rsidRDefault="000E6F09" w:rsidP="00A80F0F">
      <w:pPr>
        <w:pStyle w:val="a3"/>
        <w:spacing w:before="157"/>
        <w:ind w:right="816"/>
      </w:pPr>
      <w:r>
        <w:t>Пригородный</w:t>
      </w:r>
      <w:r>
        <w:rPr>
          <w:spacing w:val="1"/>
        </w:rPr>
        <w:t xml:space="preserve"> </w:t>
      </w:r>
      <w:r>
        <w:t>транспорт.</w:t>
      </w:r>
      <w:r>
        <w:rPr>
          <w:spacing w:val="1"/>
        </w:rPr>
        <w:t xml:space="preserve"> </w:t>
      </w:r>
      <w:r>
        <w:t>Виды:</w:t>
      </w:r>
      <w:r>
        <w:rPr>
          <w:spacing w:val="1"/>
        </w:rPr>
        <w:t xml:space="preserve"> </w:t>
      </w:r>
      <w:r>
        <w:t>автобусы</w:t>
      </w:r>
      <w:r>
        <w:rPr>
          <w:spacing w:val="1"/>
        </w:rPr>
        <w:t xml:space="preserve"> </w:t>
      </w:r>
      <w:r>
        <w:t>пригородного</w:t>
      </w:r>
      <w:r>
        <w:rPr>
          <w:spacing w:val="1"/>
        </w:rPr>
        <w:t xml:space="preserve"> </w:t>
      </w:r>
      <w:r>
        <w:t>сообщения,</w:t>
      </w:r>
      <w:r>
        <w:rPr>
          <w:spacing w:val="1"/>
        </w:rPr>
        <w:t xml:space="preserve"> </w:t>
      </w:r>
      <w:r>
        <w:t>электрички.</w:t>
      </w:r>
      <w:r>
        <w:rPr>
          <w:spacing w:val="2"/>
        </w:rPr>
        <w:t xml:space="preserve"> </w:t>
      </w:r>
      <w:r>
        <w:t>Стоимость</w:t>
      </w:r>
      <w:r>
        <w:rPr>
          <w:spacing w:val="-2"/>
        </w:rPr>
        <w:t xml:space="preserve"> </w:t>
      </w:r>
      <w:r>
        <w:t>проезда.</w:t>
      </w:r>
      <w:r>
        <w:rPr>
          <w:spacing w:val="4"/>
        </w:rPr>
        <w:t xml:space="preserve"> </w:t>
      </w:r>
      <w:r>
        <w:t>Расписание.</w:t>
      </w:r>
    </w:p>
    <w:p w:rsidR="005C1C32" w:rsidRDefault="000E6F09" w:rsidP="00A80F0F">
      <w:pPr>
        <w:pStyle w:val="a3"/>
        <w:spacing w:before="146"/>
        <w:ind w:right="813"/>
      </w:pPr>
      <w:r>
        <w:t>Междугородний</w:t>
      </w:r>
      <w:r>
        <w:rPr>
          <w:spacing w:val="1"/>
        </w:rPr>
        <w:t xml:space="preserve"> </w:t>
      </w:r>
      <w:r>
        <w:t>железнодорожный</w:t>
      </w:r>
      <w:r>
        <w:rPr>
          <w:spacing w:val="1"/>
        </w:rPr>
        <w:t xml:space="preserve"> </w:t>
      </w:r>
      <w:r>
        <w:t>транспорт.</w:t>
      </w:r>
      <w:r>
        <w:rPr>
          <w:spacing w:val="1"/>
        </w:rPr>
        <w:t xml:space="preserve"> </w:t>
      </w:r>
      <w:r>
        <w:t>Вокзалы:</w:t>
      </w:r>
      <w:r>
        <w:rPr>
          <w:spacing w:val="1"/>
        </w:rPr>
        <w:t xml:space="preserve"> </w:t>
      </w:r>
      <w:r>
        <w:t>назначение,</w:t>
      </w:r>
      <w:r>
        <w:rPr>
          <w:spacing w:val="1"/>
        </w:rPr>
        <w:t xml:space="preserve"> </w:t>
      </w:r>
      <w:r>
        <w:t>основные</w:t>
      </w:r>
      <w:r>
        <w:rPr>
          <w:spacing w:val="1"/>
        </w:rPr>
        <w:t xml:space="preserve"> </w:t>
      </w:r>
      <w:r>
        <w:t>службы.</w:t>
      </w:r>
      <w:r>
        <w:rPr>
          <w:spacing w:val="1"/>
        </w:rPr>
        <w:t xml:space="preserve"> </w:t>
      </w:r>
      <w:r>
        <w:t>Платформа,</w:t>
      </w:r>
      <w:r>
        <w:rPr>
          <w:spacing w:val="1"/>
        </w:rPr>
        <w:t xml:space="preserve"> </w:t>
      </w:r>
      <w:r>
        <w:t>перрон,</w:t>
      </w:r>
      <w:r>
        <w:rPr>
          <w:spacing w:val="1"/>
        </w:rPr>
        <w:t xml:space="preserve"> </w:t>
      </w:r>
      <w:r>
        <w:t>путь.</w:t>
      </w:r>
      <w:r>
        <w:rPr>
          <w:spacing w:val="1"/>
        </w:rPr>
        <w:t xml:space="preserve"> </w:t>
      </w:r>
      <w:r>
        <w:t>Меры</w:t>
      </w:r>
      <w:r>
        <w:rPr>
          <w:spacing w:val="1"/>
        </w:rPr>
        <w:t xml:space="preserve"> </w:t>
      </w:r>
      <w:r>
        <w:t>предосторожности</w:t>
      </w:r>
      <w:r>
        <w:rPr>
          <w:spacing w:val="1"/>
        </w:rPr>
        <w:t xml:space="preserve"> </w:t>
      </w:r>
      <w:r>
        <w:t>по</w:t>
      </w:r>
      <w:r>
        <w:rPr>
          <w:spacing w:val="-67"/>
        </w:rPr>
        <w:t xml:space="preserve"> </w:t>
      </w:r>
      <w:r>
        <w:t>предотвращению чрезвычайных ситуаций на вокзале. Расписание поездов.</w:t>
      </w:r>
      <w:r>
        <w:rPr>
          <w:spacing w:val="1"/>
        </w:rPr>
        <w:t xml:space="preserve"> </w:t>
      </w:r>
      <w:r>
        <w:t>Виды пассажирских</w:t>
      </w:r>
      <w:r>
        <w:rPr>
          <w:spacing w:val="1"/>
        </w:rPr>
        <w:t xml:space="preserve"> </w:t>
      </w:r>
      <w:r>
        <w:t>вагонов.</w:t>
      </w:r>
    </w:p>
    <w:p w:rsidR="005C1C32" w:rsidRDefault="000E6F09" w:rsidP="00A80F0F">
      <w:pPr>
        <w:pStyle w:val="a3"/>
        <w:spacing w:before="160"/>
        <w:ind w:right="812"/>
      </w:pPr>
      <w:r>
        <w:t>Междугородний</w:t>
      </w:r>
      <w:r>
        <w:rPr>
          <w:spacing w:val="1"/>
        </w:rPr>
        <w:t xml:space="preserve"> </w:t>
      </w:r>
      <w:r>
        <w:t>автотранспорт.</w:t>
      </w:r>
      <w:r>
        <w:rPr>
          <w:spacing w:val="1"/>
        </w:rPr>
        <w:t xml:space="preserve"> </w:t>
      </w:r>
      <w:r>
        <w:t>Автовокзал,</w:t>
      </w:r>
      <w:r>
        <w:rPr>
          <w:spacing w:val="1"/>
        </w:rPr>
        <w:t xml:space="preserve"> </w:t>
      </w:r>
      <w:r>
        <w:t>его</w:t>
      </w:r>
      <w:r>
        <w:rPr>
          <w:spacing w:val="1"/>
        </w:rPr>
        <w:t xml:space="preserve"> </w:t>
      </w:r>
      <w:r>
        <w:t>назначение.</w:t>
      </w:r>
      <w:r>
        <w:rPr>
          <w:spacing w:val="1"/>
        </w:rPr>
        <w:t xml:space="preserve"> </w:t>
      </w:r>
      <w:r>
        <w:t>Основные</w:t>
      </w:r>
      <w:r>
        <w:rPr>
          <w:spacing w:val="1"/>
        </w:rPr>
        <w:t xml:space="preserve"> </w:t>
      </w:r>
      <w:r>
        <w:rPr>
          <w:w w:val="95"/>
        </w:rPr>
        <w:t>автобусные маршруты. Расписание, порядок приобретения билетов, стоимость</w:t>
      </w:r>
      <w:r>
        <w:rPr>
          <w:spacing w:val="1"/>
          <w:w w:val="95"/>
        </w:rPr>
        <w:t xml:space="preserve"> </w:t>
      </w:r>
      <w:r>
        <w:t>проезда.</w:t>
      </w:r>
    </w:p>
    <w:p w:rsidR="005C1C32" w:rsidRDefault="000E6F09" w:rsidP="00A80F0F">
      <w:pPr>
        <w:pStyle w:val="a3"/>
        <w:spacing w:before="158"/>
        <w:ind w:right="818"/>
        <w:jc w:val="left"/>
      </w:pPr>
      <w:r>
        <w:t>Водный</w:t>
      </w:r>
      <w:r>
        <w:rPr>
          <w:spacing w:val="-9"/>
        </w:rPr>
        <w:t xml:space="preserve"> </w:t>
      </w:r>
      <w:r>
        <w:t>транспорт.</w:t>
      </w:r>
      <w:r>
        <w:rPr>
          <w:spacing w:val="-5"/>
        </w:rPr>
        <w:t xml:space="preserve"> </w:t>
      </w:r>
      <w:r>
        <w:t>Значение</w:t>
      </w:r>
      <w:r>
        <w:rPr>
          <w:spacing w:val="-8"/>
        </w:rPr>
        <w:t xml:space="preserve"> </w:t>
      </w:r>
      <w:r>
        <w:t>водного</w:t>
      </w:r>
      <w:r>
        <w:rPr>
          <w:spacing w:val="-8"/>
        </w:rPr>
        <w:t xml:space="preserve"> </w:t>
      </w:r>
      <w:r>
        <w:t>транспорта.</w:t>
      </w:r>
      <w:r>
        <w:rPr>
          <w:spacing w:val="-6"/>
        </w:rPr>
        <w:t xml:space="preserve"> </w:t>
      </w:r>
      <w:r>
        <w:t>Пристань.</w:t>
      </w:r>
      <w:r>
        <w:rPr>
          <w:spacing w:val="-5"/>
        </w:rPr>
        <w:t xml:space="preserve"> </w:t>
      </w:r>
      <w:r>
        <w:t>Порт.</w:t>
      </w:r>
      <w:r>
        <w:rPr>
          <w:spacing w:val="-67"/>
        </w:rPr>
        <w:t xml:space="preserve"> </w:t>
      </w:r>
      <w:r>
        <w:t>Авиационный</w:t>
      </w:r>
      <w:r>
        <w:rPr>
          <w:spacing w:val="-1"/>
        </w:rPr>
        <w:t xml:space="preserve"> </w:t>
      </w:r>
      <w:r>
        <w:t>транспорт.</w:t>
      </w:r>
      <w:r>
        <w:rPr>
          <w:spacing w:val="6"/>
        </w:rPr>
        <w:t xml:space="preserve"> </w:t>
      </w:r>
      <w:r>
        <w:t>Аэропорты,</w:t>
      </w:r>
      <w:r>
        <w:rPr>
          <w:spacing w:val="2"/>
        </w:rPr>
        <w:t xml:space="preserve"> </w:t>
      </w:r>
      <w:r>
        <w:t>аэровокзалы.</w:t>
      </w:r>
    </w:p>
    <w:p w:rsidR="005C1C32" w:rsidRDefault="000E6F09" w:rsidP="00A80F0F">
      <w:pPr>
        <w:pStyle w:val="a3"/>
        <w:spacing w:before="0"/>
        <w:jc w:val="left"/>
      </w:pPr>
      <w:r>
        <w:rPr>
          <w:w w:val="95"/>
        </w:rPr>
        <w:t>Средства</w:t>
      </w:r>
      <w:r>
        <w:rPr>
          <w:spacing w:val="37"/>
          <w:w w:val="95"/>
        </w:rPr>
        <w:t xml:space="preserve"> </w:t>
      </w:r>
      <w:r>
        <w:rPr>
          <w:w w:val="95"/>
        </w:rPr>
        <w:t>связи.</w:t>
      </w:r>
      <w:r>
        <w:rPr>
          <w:spacing w:val="41"/>
          <w:w w:val="95"/>
        </w:rPr>
        <w:t xml:space="preserve"> </w:t>
      </w:r>
      <w:r>
        <w:rPr>
          <w:w w:val="95"/>
        </w:rPr>
        <w:t>Основные</w:t>
      </w:r>
      <w:r>
        <w:rPr>
          <w:spacing w:val="38"/>
          <w:w w:val="95"/>
        </w:rPr>
        <w:t xml:space="preserve"> </w:t>
      </w:r>
      <w:r>
        <w:rPr>
          <w:w w:val="95"/>
        </w:rPr>
        <w:t>средства</w:t>
      </w:r>
      <w:r>
        <w:rPr>
          <w:spacing w:val="37"/>
          <w:w w:val="95"/>
        </w:rPr>
        <w:t xml:space="preserve"> </w:t>
      </w:r>
      <w:r>
        <w:rPr>
          <w:w w:val="95"/>
        </w:rPr>
        <w:t>связи:</w:t>
      </w:r>
      <w:r>
        <w:rPr>
          <w:spacing w:val="27"/>
          <w:w w:val="95"/>
        </w:rPr>
        <w:t xml:space="preserve"> </w:t>
      </w:r>
      <w:r>
        <w:rPr>
          <w:w w:val="95"/>
        </w:rPr>
        <w:t>почта,</w:t>
      </w:r>
      <w:r>
        <w:rPr>
          <w:spacing w:val="40"/>
          <w:w w:val="95"/>
        </w:rPr>
        <w:t xml:space="preserve"> </w:t>
      </w:r>
      <w:r>
        <w:rPr>
          <w:w w:val="95"/>
        </w:rPr>
        <w:t>телефон,</w:t>
      </w:r>
      <w:r>
        <w:rPr>
          <w:spacing w:val="39"/>
          <w:w w:val="95"/>
        </w:rPr>
        <w:t xml:space="preserve"> </w:t>
      </w:r>
      <w:r>
        <w:rPr>
          <w:w w:val="95"/>
        </w:rPr>
        <w:t>телевидение,</w:t>
      </w:r>
      <w:r>
        <w:rPr>
          <w:spacing w:val="39"/>
          <w:w w:val="95"/>
        </w:rPr>
        <w:t xml:space="preserve"> </w:t>
      </w:r>
      <w:r>
        <w:rPr>
          <w:w w:val="95"/>
        </w:rPr>
        <w:t>радио,</w:t>
      </w:r>
      <w:r>
        <w:rPr>
          <w:spacing w:val="1"/>
          <w:w w:val="95"/>
        </w:rPr>
        <w:t xml:space="preserve"> </w:t>
      </w:r>
      <w:r>
        <w:t>компьютер.</w:t>
      </w:r>
      <w:r>
        <w:rPr>
          <w:spacing w:val="6"/>
        </w:rPr>
        <w:t xml:space="preserve"> </w:t>
      </w:r>
      <w:r>
        <w:t>Назначение,</w:t>
      </w:r>
      <w:r>
        <w:rPr>
          <w:spacing w:val="3"/>
        </w:rPr>
        <w:t xml:space="preserve"> </w:t>
      </w:r>
      <w:r>
        <w:t>особенности использования.</w:t>
      </w:r>
    </w:p>
    <w:p w:rsidR="005C1C32" w:rsidRDefault="000E6F09" w:rsidP="00A80F0F">
      <w:pPr>
        <w:pStyle w:val="a3"/>
        <w:spacing w:before="150"/>
        <w:jc w:val="left"/>
      </w:pPr>
      <w:r>
        <w:t>Почта.</w:t>
      </w:r>
      <w:r>
        <w:rPr>
          <w:spacing w:val="46"/>
        </w:rPr>
        <w:t xml:space="preserve"> </w:t>
      </w:r>
      <w:r>
        <w:t>Работа</w:t>
      </w:r>
      <w:r>
        <w:rPr>
          <w:spacing w:val="46"/>
        </w:rPr>
        <w:t xml:space="preserve"> </w:t>
      </w:r>
      <w:r>
        <w:t>почтового</w:t>
      </w:r>
      <w:r>
        <w:rPr>
          <w:spacing w:val="46"/>
        </w:rPr>
        <w:t xml:space="preserve"> </w:t>
      </w:r>
      <w:r>
        <w:t>отделения</w:t>
      </w:r>
      <w:r>
        <w:rPr>
          <w:spacing w:val="46"/>
        </w:rPr>
        <w:t xml:space="preserve"> </w:t>
      </w:r>
      <w:r>
        <w:t>связи</w:t>
      </w:r>
      <w:r>
        <w:rPr>
          <w:spacing w:val="45"/>
        </w:rPr>
        <w:t xml:space="preserve"> </w:t>
      </w:r>
      <w:r>
        <w:t>"Почта</w:t>
      </w:r>
      <w:r>
        <w:rPr>
          <w:spacing w:val="46"/>
        </w:rPr>
        <w:t xml:space="preserve"> </w:t>
      </w:r>
      <w:r>
        <w:t>России".</w:t>
      </w:r>
      <w:r>
        <w:rPr>
          <w:spacing w:val="47"/>
        </w:rPr>
        <w:t xml:space="preserve"> </w:t>
      </w:r>
      <w:r>
        <w:t>Виды</w:t>
      </w:r>
      <w:r>
        <w:rPr>
          <w:spacing w:val="45"/>
        </w:rPr>
        <w:t xml:space="preserve"> </w:t>
      </w:r>
      <w:r>
        <w:t>почтовых</w:t>
      </w:r>
      <w:r>
        <w:rPr>
          <w:spacing w:val="-67"/>
        </w:rPr>
        <w:t xml:space="preserve"> </w:t>
      </w:r>
      <w:r>
        <w:t>отправлений:</w:t>
      </w:r>
      <w:r>
        <w:rPr>
          <w:spacing w:val="-5"/>
        </w:rPr>
        <w:t xml:space="preserve"> </w:t>
      </w:r>
      <w:r>
        <w:t>письмо,</w:t>
      </w:r>
      <w:r>
        <w:rPr>
          <w:spacing w:val="4"/>
        </w:rPr>
        <w:t xml:space="preserve"> </w:t>
      </w:r>
      <w:r>
        <w:t>бандероль,</w:t>
      </w:r>
      <w:r>
        <w:rPr>
          <w:spacing w:val="3"/>
        </w:rPr>
        <w:t xml:space="preserve"> </w:t>
      </w:r>
      <w:r>
        <w:t>посылка.</w:t>
      </w:r>
    </w:p>
    <w:p w:rsidR="005C1C32" w:rsidRDefault="000E6F09" w:rsidP="00A80F0F">
      <w:pPr>
        <w:pStyle w:val="a3"/>
        <w:spacing w:before="146"/>
        <w:jc w:val="left"/>
      </w:pPr>
      <w:r>
        <w:t>Письма.</w:t>
      </w:r>
      <w:r>
        <w:rPr>
          <w:spacing w:val="-9"/>
        </w:rPr>
        <w:t xml:space="preserve"> </w:t>
      </w:r>
      <w:r>
        <w:t>Деловые</w:t>
      </w:r>
      <w:r>
        <w:rPr>
          <w:spacing w:val="-9"/>
        </w:rPr>
        <w:t xml:space="preserve"> </w:t>
      </w:r>
      <w:r>
        <w:t>письма:</w:t>
      </w:r>
      <w:r>
        <w:rPr>
          <w:spacing w:val="-16"/>
        </w:rPr>
        <w:t xml:space="preserve"> </w:t>
      </w:r>
      <w:proofErr w:type="gramStart"/>
      <w:r>
        <w:t>заказное</w:t>
      </w:r>
      <w:proofErr w:type="gramEnd"/>
      <w:r>
        <w:t>,</w:t>
      </w:r>
      <w:r>
        <w:rPr>
          <w:spacing w:val="-8"/>
        </w:rPr>
        <w:t xml:space="preserve"> </w:t>
      </w:r>
      <w:r>
        <w:t>с</w:t>
      </w:r>
      <w:r>
        <w:rPr>
          <w:spacing w:val="-11"/>
        </w:rPr>
        <w:t xml:space="preserve"> </w:t>
      </w:r>
      <w:r>
        <w:t>уведомлением.</w:t>
      </w:r>
      <w:r>
        <w:rPr>
          <w:spacing w:val="-8"/>
        </w:rPr>
        <w:t xml:space="preserve"> </w:t>
      </w:r>
      <w:r>
        <w:t>Личные</w:t>
      </w:r>
      <w:r>
        <w:rPr>
          <w:spacing w:val="-10"/>
        </w:rPr>
        <w:t xml:space="preserve"> </w:t>
      </w:r>
      <w:r>
        <w:t>письма.</w:t>
      </w:r>
      <w:r>
        <w:rPr>
          <w:spacing w:val="-9"/>
        </w:rPr>
        <w:t xml:space="preserve"> </w:t>
      </w:r>
      <w:r>
        <w:t>Порядок</w:t>
      </w:r>
      <w:r>
        <w:rPr>
          <w:spacing w:val="-67"/>
        </w:rPr>
        <w:t xml:space="preserve"> </w:t>
      </w:r>
      <w:r>
        <w:t>отправления писем</w:t>
      </w:r>
      <w:r>
        <w:rPr>
          <w:spacing w:val="2"/>
        </w:rPr>
        <w:t xml:space="preserve"> </w:t>
      </w:r>
      <w:r>
        <w:t>различного вида.</w:t>
      </w:r>
      <w:r>
        <w:rPr>
          <w:spacing w:val="3"/>
        </w:rPr>
        <w:t xml:space="preserve"> </w:t>
      </w:r>
      <w:r>
        <w:t>Стоимость</w:t>
      </w:r>
      <w:r>
        <w:rPr>
          <w:spacing w:val="-3"/>
        </w:rPr>
        <w:t xml:space="preserve"> </w:t>
      </w:r>
      <w:r>
        <w:t>пересылки.</w:t>
      </w:r>
    </w:p>
    <w:p w:rsidR="005C1C32" w:rsidRDefault="000E6F09" w:rsidP="00A80F0F">
      <w:pPr>
        <w:pStyle w:val="a3"/>
        <w:spacing w:before="140"/>
        <w:ind w:right="818"/>
        <w:jc w:val="left"/>
      </w:pPr>
      <w:r>
        <w:t>Бандероли.</w:t>
      </w:r>
      <w:r>
        <w:rPr>
          <w:spacing w:val="1"/>
        </w:rPr>
        <w:t xml:space="preserve"> </w:t>
      </w:r>
      <w:r>
        <w:t>Виды</w:t>
      </w:r>
      <w:r>
        <w:rPr>
          <w:spacing w:val="1"/>
        </w:rPr>
        <w:t xml:space="preserve"> </w:t>
      </w:r>
      <w:r>
        <w:t>бандеролей:</w:t>
      </w:r>
      <w:r>
        <w:rPr>
          <w:spacing w:val="1"/>
        </w:rPr>
        <w:t xml:space="preserve"> </w:t>
      </w:r>
      <w:proofErr w:type="gramStart"/>
      <w:r>
        <w:t>простая</w:t>
      </w:r>
      <w:proofErr w:type="gramEnd"/>
      <w:r>
        <w:t>,</w:t>
      </w:r>
      <w:r>
        <w:rPr>
          <w:spacing w:val="1"/>
        </w:rPr>
        <w:t xml:space="preserve"> </w:t>
      </w:r>
      <w:r>
        <w:t>заказная,</w:t>
      </w:r>
      <w:r>
        <w:rPr>
          <w:spacing w:val="1"/>
        </w:rPr>
        <w:t xml:space="preserve"> </w:t>
      </w:r>
      <w:r>
        <w:t>ценная,</w:t>
      </w:r>
      <w:r>
        <w:rPr>
          <w:spacing w:val="1"/>
        </w:rPr>
        <w:t xml:space="preserve"> </w:t>
      </w:r>
      <w:r>
        <w:t>с</w:t>
      </w:r>
      <w:r>
        <w:rPr>
          <w:spacing w:val="1"/>
        </w:rPr>
        <w:t xml:space="preserve"> </w:t>
      </w:r>
      <w:r>
        <w:t>уведомлением.</w:t>
      </w:r>
      <w:r>
        <w:rPr>
          <w:spacing w:val="-67"/>
        </w:rPr>
        <w:t xml:space="preserve"> </w:t>
      </w:r>
      <w:r>
        <w:t>Порядок отправления.</w:t>
      </w:r>
      <w:r>
        <w:rPr>
          <w:spacing w:val="3"/>
        </w:rPr>
        <w:t xml:space="preserve"> </w:t>
      </w:r>
      <w:r>
        <w:t>Упаковка.</w:t>
      </w:r>
      <w:r>
        <w:rPr>
          <w:spacing w:val="3"/>
        </w:rPr>
        <w:t xml:space="preserve"> </w:t>
      </w:r>
      <w:r>
        <w:t>Стоимость</w:t>
      </w:r>
      <w:r>
        <w:rPr>
          <w:spacing w:val="-2"/>
        </w:rPr>
        <w:t xml:space="preserve"> </w:t>
      </w:r>
      <w:r>
        <w:t>пересылки.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t>Посылки.</w:t>
      </w:r>
      <w:r>
        <w:rPr>
          <w:spacing w:val="-4"/>
        </w:rPr>
        <w:t xml:space="preserve"> </w:t>
      </w:r>
      <w:r>
        <w:t>Виды</w:t>
      </w:r>
      <w:r>
        <w:rPr>
          <w:spacing w:val="-2"/>
        </w:rPr>
        <w:t xml:space="preserve"> </w:t>
      </w:r>
      <w:r>
        <w:t>упаковок.</w:t>
      </w:r>
      <w:r>
        <w:rPr>
          <w:spacing w:val="-3"/>
        </w:rPr>
        <w:t xml:space="preserve"> </w:t>
      </w:r>
      <w:r>
        <w:t>Правила</w:t>
      </w:r>
      <w:r>
        <w:rPr>
          <w:spacing w:val="-5"/>
        </w:rPr>
        <w:t xml:space="preserve"> </w:t>
      </w:r>
      <w:r>
        <w:t>и</w:t>
      </w:r>
      <w:r>
        <w:rPr>
          <w:spacing w:val="-6"/>
        </w:rPr>
        <w:t xml:space="preserve"> </w:t>
      </w:r>
      <w:r>
        <w:t>стоимость</w:t>
      </w:r>
      <w:r>
        <w:rPr>
          <w:spacing w:val="-7"/>
        </w:rPr>
        <w:t xml:space="preserve"> </w:t>
      </w:r>
      <w:r>
        <w:t>отправления.</w:t>
      </w:r>
    </w:p>
    <w:p w:rsidR="005C1C32" w:rsidRDefault="000E6F09" w:rsidP="00A80F0F">
      <w:pPr>
        <w:pStyle w:val="a3"/>
        <w:ind w:right="819"/>
      </w:pPr>
      <w:r>
        <w:t>Телефонная</w:t>
      </w:r>
      <w:r>
        <w:rPr>
          <w:spacing w:val="1"/>
        </w:rPr>
        <w:t xml:space="preserve"> </w:t>
      </w:r>
      <w:r>
        <w:t>связь.</w:t>
      </w:r>
      <w:r>
        <w:rPr>
          <w:spacing w:val="1"/>
        </w:rPr>
        <w:t xml:space="preserve"> </w:t>
      </w:r>
      <w:r>
        <w:t>Виды</w:t>
      </w:r>
      <w:r>
        <w:rPr>
          <w:spacing w:val="1"/>
        </w:rPr>
        <w:t xml:space="preserve"> </w:t>
      </w:r>
      <w:r>
        <w:t>телефонной</w:t>
      </w:r>
      <w:r>
        <w:rPr>
          <w:spacing w:val="1"/>
        </w:rPr>
        <w:t xml:space="preserve"> </w:t>
      </w:r>
      <w:r>
        <w:t>связи:</w:t>
      </w:r>
      <w:r>
        <w:rPr>
          <w:spacing w:val="1"/>
        </w:rPr>
        <w:t xml:space="preserve"> </w:t>
      </w:r>
      <w:proofErr w:type="gramStart"/>
      <w:r>
        <w:t>проводная</w:t>
      </w:r>
      <w:proofErr w:type="gramEnd"/>
      <w:r>
        <w:rPr>
          <w:spacing w:val="1"/>
        </w:rPr>
        <w:t xml:space="preserve"> </w:t>
      </w:r>
      <w:r>
        <w:t>(фиксированная),</w:t>
      </w:r>
      <w:r>
        <w:rPr>
          <w:spacing w:val="1"/>
        </w:rPr>
        <w:t xml:space="preserve"> </w:t>
      </w:r>
      <w:r>
        <w:t>беспроводная</w:t>
      </w:r>
      <w:r>
        <w:rPr>
          <w:spacing w:val="1"/>
        </w:rPr>
        <w:t xml:space="preserve"> </w:t>
      </w:r>
      <w:r>
        <w:t>(сотовая).</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излучений</w:t>
      </w:r>
      <w:r>
        <w:rPr>
          <w:spacing w:val="1"/>
        </w:rPr>
        <w:t xml:space="preserve"> </w:t>
      </w:r>
      <w:r>
        <w:t>мобильного</w:t>
      </w:r>
      <w:r>
        <w:rPr>
          <w:spacing w:val="1"/>
        </w:rPr>
        <w:t xml:space="preserve"> </w:t>
      </w:r>
      <w:r>
        <w:t>телефона. Культура разговора по телефону. Номера телефонов экстренной</w:t>
      </w:r>
      <w:r>
        <w:rPr>
          <w:spacing w:val="1"/>
        </w:rPr>
        <w:t xml:space="preserve"> </w:t>
      </w:r>
      <w:r>
        <w:t>службы.</w:t>
      </w:r>
      <w:r>
        <w:rPr>
          <w:spacing w:val="1"/>
        </w:rPr>
        <w:t xml:space="preserve"> </w:t>
      </w:r>
      <w:r>
        <w:t>Правила</w:t>
      </w:r>
      <w:r>
        <w:rPr>
          <w:spacing w:val="1"/>
        </w:rPr>
        <w:t xml:space="preserve"> </w:t>
      </w:r>
      <w:r>
        <w:t>оплаты</w:t>
      </w:r>
      <w:r>
        <w:rPr>
          <w:spacing w:val="1"/>
        </w:rPr>
        <w:t xml:space="preserve"> </w:t>
      </w:r>
      <w:r>
        <w:t>различных</w:t>
      </w:r>
      <w:r>
        <w:rPr>
          <w:spacing w:val="1"/>
        </w:rPr>
        <w:t xml:space="preserve"> </w:t>
      </w:r>
      <w:r>
        <w:t>видов</w:t>
      </w:r>
      <w:r>
        <w:rPr>
          <w:spacing w:val="1"/>
        </w:rPr>
        <w:t xml:space="preserve"> </w:t>
      </w:r>
      <w:r>
        <w:t>телефонной</w:t>
      </w:r>
      <w:r>
        <w:rPr>
          <w:spacing w:val="1"/>
        </w:rPr>
        <w:t xml:space="preserve"> </w:t>
      </w:r>
      <w:r>
        <w:t>связи.</w:t>
      </w:r>
      <w:r>
        <w:rPr>
          <w:spacing w:val="1"/>
        </w:rPr>
        <w:t xml:space="preserve"> </w:t>
      </w:r>
      <w:r>
        <w:t>Сотовые</w:t>
      </w:r>
      <w:r>
        <w:rPr>
          <w:spacing w:val="1"/>
        </w:rPr>
        <w:t xml:space="preserve"> </w:t>
      </w:r>
      <w:r>
        <w:t>компании,</w:t>
      </w:r>
      <w:r>
        <w:rPr>
          <w:spacing w:val="2"/>
        </w:rPr>
        <w:t xml:space="preserve"> </w:t>
      </w:r>
      <w:r>
        <w:t>тарифы.</w:t>
      </w:r>
    </w:p>
    <w:p w:rsidR="005C1C32" w:rsidRDefault="000E6F09" w:rsidP="00A80F0F">
      <w:pPr>
        <w:pStyle w:val="a3"/>
        <w:spacing w:before="142"/>
        <w:ind w:right="822"/>
      </w:pPr>
      <w:r>
        <w:t>Интернет-связь.</w:t>
      </w:r>
      <w:r>
        <w:rPr>
          <w:spacing w:val="1"/>
        </w:rPr>
        <w:t xml:space="preserve"> </w:t>
      </w:r>
      <w:r>
        <w:t>Электронная</w:t>
      </w:r>
      <w:r>
        <w:rPr>
          <w:spacing w:val="1"/>
        </w:rPr>
        <w:t xml:space="preserve"> </w:t>
      </w:r>
      <w:r>
        <w:t>почта.</w:t>
      </w:r>
      <w:r>
        <w:rPr>
          <w:spacing w:val="1"/>
        </w:rPr>
        <w:t xml:space="preserve"> </w:t>
      </w:r>
      <w:r>
        <w:t>Видеосвязь</w:t>
      </w:r>
      <w:r>
        <w:rPr>
          <w:spacing w:val="1"/>
        </w:rPr>
        <w:t xml:space="preserve"> </w:t>
      </w:r>
      <w:r>
        <w:t>(</w:t>
      </w:r>
      <w:proofErr w:type="spellStart"/>
      <w:r>
        <w:t>скайп</w:t>
      </w:r>
      <w:proofErr w:type="spellEnd"/>
      <w:r>
        <w:t>).</w:t>
      </w:r>
      <w:r>
        <w:rPr>
          <w:spacing w:val="1"/>
        </w:rPr>
        <w:t xml:space="preserve"> </w:t>
      </w:r>
      <w:r>
        <w:t>Особенности,</w:t>
      </w:r>
      <w:r>
        <w:rPr>
          <w:spacing w:val="1"/>
        </w:rPr>
        <w:t xml:space="preserve"> </w:t>
      </w:r>
      <w:r>
        <w:t>значение</w:t>
      </w:r>
      <w:r>
        <w:rPr>
          <w:spacing w:val="1"/>
        </w:rPr>
        <w:t xml:space="preserve"> </w:t>
      </w:r>
      <w:r>
        <w:t>в современной</w:t>
      </w:r>
      <w:r>
        <w:rPr>
          <w:spacing w:val="1"/>
        </w:rPr>
        <w:t xml:space="preserve"> </w:t>
      </w:r>
      <w:r>
        <w:t>жизни.</w:t>
      </w:r>
    </w:p>
    <w:p w:rsidR="005C1C32" w:rsidRDefault="000E6F09" w:rsidP="00A80F0F">
      <w:pPr>
        <w:pStyle w:val="a3"/>
        <w:spacing w:before="151"/>
      </w:pPr>
      <w:r>
        <w:t>Денежные</w:t>
      </w:r>
      <w:r>
        <w:rPr>
          <w:spacing w:val="-5"/>
        </w:rPr>
        <w:t xml:space="preserve"> </w:t>
      </w:r>
      <w:r>
        <w:t>переводы.</w:t>
      </w:r>
      <w:r>
        <w:rPr>
          <w:spacing w:val="-2"/>
        </w:rPr>
        <w:t xml:space="preserve"> </w:t>
      </w:r>
      <w:r>
        <w:t>Виды</w:t>
      </w:r>
      <w:r>
        <w:rPr>
          <w:spacing w:val="-5"/>
        </w:rPr>
        <w:t xml:space="preserve"> </w:t>
      </w:r>
      <w:r>
        <w:t>денежных</w:t>
      </w:r>
      <w:r>
        <w:rPr>
          <w:spacing w:val="-9"/>
        </w:rPr>
        <w:t xml:space="preserve"> </w:t>
      </w:r>
      <w:r>
        <w:t>переводов.</w:t>
      </w:r>
      <w:r>
        <w:rPr>
          <w:spacing w:val="-2"/>
        </w:rPr>
        <w:t xml:space="preserve"> </w:t>
      </w:r>
      <w:r>
        <w:t>Стоимость</w:t>
      </w:r>
      <w:r>
        <w:rPr>
          <w:spacing w:val="-7"/>
        </w:rPr>
        <w:t xml:space="preserve"> </w:t>
      </w:r>
      <w:r>
        <w:t>отправления.</w:t>
      </w:r>
    </w:p>
    <w:p w:rsidR="005C1C32" w:rsidRDefault="000E6F09" w:rsidP="00A80F0F">
      <w:pPr>
        <w:pStyle w:val="a3"/>
        <w:ind w:right="821"/>
      </w:pPr>
      <w:r>
        <w:t>Предприятия,</w:t>
      </w:r>
      <w:r>
        <w:rPr>
          <w:spacing w:val="1"/>
        </w:rPr>
        <w:t xml:space="preserve"> </w:t>
      </w:r>
      <w:r>
        <w:t>организации,</w:t>
      </w:r>
      <w:r>
        <w:rPr>
          <w:spacing w:val="1"/>
        </w:rPr>
        <w:t xml:space="preserve"> </w:t>
      </w:r>
      <w:r>
        <w:t>учреждения.</w:t>
      </w:r>
      <w:r>
        <w:rPr>
          <w:spacing w:val="1"/>
        </w:rPr>
        <w:t xml:space="preserve"> </w:t>
      </w:r>
      <w:r>
        <w:t>Образовательные</w:t>
      </w:r>
      <w:r>
        <w:rPr>
          <w:spacing w:val="1"/>
        </w:rPr>
        <w:t xml:space="preserve"> </w:t>
      </w:r>
      <w:r>
        <w:t>организации.</w:t>
      </w:r>
      <w:r>
        <w:rPr>
          <w:spacing w:val="1"/>
        </w:rPr>
        <w:t xml:space="preserve"> </w:t>
      </w:r>
      <w:r>
        <w:t>Местные и промышленные и сельскохозяйственные предприятия. Названия</w:t>
      </w:r>
      <w:r>
        <w:rPr>
          <w:spacing w:val="1"/>
        </w:rPr>
        <w:t xml:space="preserve"> </w:t>
      </w:r>
      <w:r>
        <w:t>предприятия,</w:t>
      </w:r>
      <w:r>
        <w:rPr>
          <w:spacing w:val="1"/>
        </w:rPr>
        <w:t xml:space="preserve"> </w:t>
      </w:r>
      <w:r>
        <w:t>вид</w:t>
      </w:r>
      <w:r>
        <w:rPr>
          <w:spacing w:val="1"/>
        </w:rPr>
        <w:t xml:space="preserve"> </w:t>
      </w:r>
      <w:r>
        <w:t>деятельности,</w:t>
      </w:r>
      <w:r>
        <w:rPr>
          <w:spacing w:val="1"/>
        </w:rPr>
        <w:t xml:space="preserve"> </w:t>
      </w:r>
      <w:r>
        <w:t>основные</w:t>
      </w:r>
      <w:r>
        <w:rPr>
          <w:spacing w:val="1"/>
        </w:rPr>
        <w:t xml:space="preserve"> </w:t>
      </w:r>
      <w:r>
        <w:t>виды</w:t>
      </w:r>
      <w:r>
        <w:rPr>
          <w:spacing w:val="1"/>
        </w:rPr>
        <w:t xml:space="preserve"> </w:t>
      </w:r>
      <w:r>
        <w:t>выпускаемой</w:t>
      </w:r>
      <w:r>
        <w:rPr>
          <w:spacing w:val="1"/>
        </w:rPr>
        <w:t xml:space="preserve"> </w:t>
      </w:r>
      <w:r>
        <w:t>продукции,</w:t>
      </w:r>
      <w:r>
        <w:rPr>
          <w:spacing w:val="1"/>
        </w:rPr>
        <w:t xml:space="preserve"> </w:t>
      </w:r>
      <w:r>
        <w:t>профессии рабочих</w:t>
      </w:r>
      <w:r>
        <w:rPr>
          <w:spacing w:val="-3"/>
        </w:rPr>
        <w:t xml:space="preserve"> </w:t>
      </w:r>
      <w:r>
        <w:t>и</w:t>
      </w:r>
      <w:r>
        <w:rPr>
          <w:spacing w:val="1"/>
        </w:rPr>
        <w:t xml:space="preserve"> </w:t>
      </w:r>
      <w:r>
        <w:t>служащих.</w:t>
      </w:r>
    </w:p>
    <w:p w:rsidR="005C1C32" w:rsidRDefault="000E6F09" w:rsidP="00A80F0F">
      <w:pPr>
        <w:pStyle w:val="a3"/>
        <w:spacing w:before="161"/>
        <w:ind w:right="823"/>
      </w:pPr>
      <w:r>
        <w:t>Исполнительные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(города,</w:t>
      </w:r>
      <w:r>
        <w:rPr>
          <w:spacing w:val="1"/>
        </w:rPr>
        <w:t xml:space="preserve"> </w:t>
      </w:r>
      <w:r>
        <w:t>района).</w:t>
      </w:r>
      <w:r>
        <w:rPr>
          <w:spacing w:val="1"/>
        </w:rPr>
        <w:t xml:space="preserve"> </w:t>
      </w:r>
      <w:r>
        <w:t>Муниципальные</w:t>
      </w:r>
      <w:r>
        <w:rPr>
          <w:spacing w:val="1"/>
        </w:rPr>
        <w:t xml:space="preserve"> </w:t>
      </w:r>
      <w:r>
        <w:t>власти.</w:t>
      </w:r>
      <w:r>
        <w:rPr>
          <w:spacing w:val="2"/>
        </w:rPr>
        <w:t xml:space="preserve"> </w:t>
      </w:r>
      <w:r>
        <w:t>Структура,</w:t>
      </w:r>
      <w:r>
        <w:rPr>
          <w:spacing w:val="4"/>
        </w:rPr>
        <w:t xml:space="preserve"> </w:t>
      </w:r>
      <w:r>
        <w:t>назначение.</w:t>
      </w:r>
    </w:p>
    <w:p w:rsidR="005C1C32" w:rsidRDefault="000E6F09" w:rsidP="00A80F0F">
      <w:pPr>
        <w:pStyle w:val="a3"/>
        <w:spacing w:before="152"/>
        <w:ind w:right="806"/>
      </w:pPr>
      <w:r>
        <w:t>Семья.</w:t>
      </w:r>
      <w:r>
        <w:rPr>
          <w:spacing w:val="1"/>
        </w:rPr>
        <w:t xml:space="preserve"> </w:t>
      </w:r>
      <w:r>
        <w:t>Родственные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Состав</w:t>
      </w:r>
      <w:r>
        <w:rPr>
          <w:spacing w:val="1"/>
        </w:rPr>
        <w:t xml:space="preserve"> </w:t>
      </w:r>
      <w:r>
        <w:t>семьи.</w:t>
      </w:r>
      <w:r>
        <w:rPr>
          <w:spacing w:val="1"/>
        </w:rPr>
        <w:t xml:space="preserve"> </w:t>
      </w:r>
      <w:r>
        <w:t>Фамилии,</w:t>
      </w:r>
      <w:r>
        <w:rPr>
          <w:spacing w:val="1"/>
        </w:rPr>
        <w:t xml:space="preserve"> </w:t>
      </w:r>
      <w:r>
        <w:t>имена,</w:t>
      </w:r>
      <w:r>
        <w:rPr>
          <w:spacing w:val="1"/>
        </w:rPr>
        <w:t xml:space="preserve"> </w:t>
      </w:r>
      <w:r>
        <w:t>отчества ближайших родственников; возраст; дни рождения. Место работы</w:t>
      </w:r>
      <w:r>
        <w:rPr>
          <w:spacing w:val="1"/>
        </w:rPr>
        <w:t xml:space="preserve"> </w:t>
      </w:r>
      <w:r>
        <w:t>членов</w:t>
      </w:r>
      <w:r>
        <w:rPr>
          <w:spacing w:val="1"/>
        </w:rPr>
        <w:t xml:space="preserve"> </w:t>
      </w:r>
      <w:r>
        <w:t>семьи,</w:t>
      </w:r>
      <w:r>
        <w:rPr>
          <w:spacing w:val="1"/>
        </w:rPr>
        <w:t xml:space="preserve"> </w:t>
      </w:r>
      <w:r>
        <w:t>должности,</w:t>
      </w:r>
      <w:r>
        <w:rPr>
          <w:spacing w:val="1"/>
        </w:rPr>
        <w:t xml:space="preserve"> </w:t>
      </w:r>
      <w:r>
        <w:t>профессии.</w:t>
      </w:r>
      <w:r>
        <w:rPr>
          <w:spacing w:val="1"/>
        </w:rPr>
        <w:t xml:space="preserve"> </w:t>
      </w:r>
      <w:r>
        <w:t>Взаимоотношения</w:t>
      </w:r>
      <w:r>
        <w:rPr>
          <w:spacing w:val="1"/>
        </w:rPr>
        <w:t xml:space="preserve"> </w:t>
      </w:r>
      <w:r>
        <w:t>между</w:t>
      </w:r>
      <w:r>
        <w:rPr>
          <w:spacing w:val="1"/>
        </w:rPr>
        <w:t xml:space="preserve"> </w:t>
      </w:r>
      <w:r>
        <w:t>родственниками.</w:t>
      </w:r>
      <w:r>
        <w:rPr>
          <w:spacing w:val="1"/>
        </w:rPr>
        <w:t xml:space="preserve"> </w:t>
      </w:r>
      <w:r>
        <w:t>Распределение</w:t>
      </w:r>
      <w:r>
        <w:rPr>
          <w:spacing w:val="1"/>
        </w:rPr>
        <w:t xml:space="preserve"> </w:t>
      </w:r>
      <w:r>
        <w:t>обязанностей</w:t>
      </w:r>
      <w:r>
        <w:rPr>
          <w:spacing w:val="1"/>
        </w:rPr>
        <w:t xml:space="preserve"> </w:t>
      </w:r>
      <w:r>
        <w:t>в</w:t>
      </w:r>
      <w:r>
        <w:rPr>
          <w:spacing w:val="1"/>
        </w:rPr>
        <w:t xml:space="preserve"> </w:t>
      </w:r>
      <w:r>
        <w:t>семье.</w:t>
      </w:r>
      <w:r>
        <w:rPr>
          <w:spacing w:val="1"/>
        </w:rPr>
        <w:t xml:space="preserve"> </w:t>
      </w:r>
      <w:r>
        <w:t>Помощь</w:t>
      </w:r>
      <w:r>
        <w:rPr>
          <w:spacing w:val="1"/>
        </w:rPr>
        <w:t xml:space="preserve"> </w:t>
      </w:r>
      <w:r>
        <w:t>старших</w:t>
      </w:r>
      <w:r>
        <w:rPr>
          <w:spacing w:val="1"/>
        </w:rPr>
        <w:t xml:space="preserve"> </w:t>
      </w:r>
      <w:r>
        <w:t>младшим:</w:t>
      </w:r>
      <w:r>
        <w:rPr>
          <w:spacing w:val="-5"/>
        </w:rPr>
        <w:t xml:space="preserve"> </w:t>
      </w:r>
      <w:r>
        <w:t>домашние</w:t>
      </w:r>
      <w:r>
        <w:rPr>
          <w:spacing w:val="2"/>
        </w:rPr>
        <w:t xml:space="preserve"> </w:t>
      </w:r>
      <w:r>
        <w:t>обязанности.</w:t>
      </w:r>
    </w:p>
    <w:p w:rsidR="005C1C32" w:rsidRDefault="000E6F09" w:rsidP="00A80F0F">
      <w:pPr>
        <w:pStyle w:val="a3"/>
        <w:spacing w:before="158"/>
        <w:ind w:right="820"/>
      </w:pPr>
      <w:r>
        <w:t>Культура межличностных отношений (дружба и любовь; культура поведения</w:t>
      </w:r>
      <w:r>
        <w:rPr>
          <w:spacing w:val="-67"/>
        </w:rPr>
        <w:t xml:space="preserve"> </w:t>
      </w:r>
      <w:r>
        <w:t>влюбленных;</w:t>
      </w:r>
      <w:r>
        <w:rPr>
          <w:spacing w:val="1"/>
        </w:rPr>
        <w:t xml:space="preserve"> </w:t>
      </w:r>
      <w:r>
        <w:t>выбор</w:t>
      </w:r>
      <w:r>
        <w:rPr>
          <w:spacing w:val="1"/>
        </w:rPr>
        <w:t xml:space="preserve"> </w:t>
      </w:r>
      <w:r>
        <w:t>спутника</w:t>
      </w:r>
      <w:r>
        <w:rPr>
          <w:spacing w:val="1"/>
        </w:rPr>
        <w:t xml:space="preserve"> </w:t>
      </w:r>
      <w:r>
        <w:t>жизни;</w:t>
      </w:r>
      <w:r>
        <w:rPr>
          <w:spacing w:val="1"/>
        </w:rPr>
        <w:t xml:space="preserve"> </w:t>
      </w:r>
      <w:r>
        <w:t>готовность</w:t>
      </w:r>
      <w:r>
        <w:rPr>
          <w:spacing w:val="1"/>
        </w:rPr>
        <w:t xml:space="preserve"> </w:t>
      </w:r>
      <w:r>
        <w:t>к</w:t>
      </w:r>
      <w:r>
        <w:rPr>
          <w:spacing w:val="1"/>
        </w:rPr>
        <w:t xml:space="preserve"> </w:t>
      </w:r>
      <w:r>
        <w:t>браку;</w:t>
      </w:r>
      <w:r>
        <w:rPr>
          <w:spacing w:val="1"/>
        </w:rPr>
        <w:t xml:space="preserve"> </w:t>
      </w:r>
      <w:r>
        <w:t>планирование</w:t>
      </w:r>
      <w:r>
        <w:rPr>
          <w:spacing w:val="1"/>
        </w:rPr>
        <w:t xml:space="preserve"> </w:t>
      </w:r>
      <w:r>
        <w:t>семьи).</w:t>
      </w:r>
    </w:p>
    <w:p w:rsidR="005C1C32" w:rsidRDefault="000E6F09" w:rsidP="00A80F0F">
      <w:pPr>
        <w:pStyle w:val="a3"/>
        <w:spacing w:before="152"/>
        <w:ind w:right="811"/>
      </w:pPr>
      <w:r>
        <w:t>Семейный досуг. Виды досуга: чтение книг, просмотр телепередач, прогулки,</w:t>
      </w:r>
      <w:r>
        <w:rPr>
          <w:spacing w:val="-67"/>
        </w:rPr>
        <w:t xml:space="preserve"> </w:t>
      </w:r>
      <w:r>
        <w:t>правильная,</w:t>
      </w:r>
      <w:r>
        <w:rPr>
          <w:spacing w:val="1"/>
        </w:rPr>
        <w:t xml:space="preserve"> </w:t>
      </w:r>
      <w:r>
        <w:t>рациональная</w:t>
      </w:r>
      <w:r>
        <w:rPr>
          <w:spacing w:val="1"/>
        </w:rPr>
        <w:t xml:space="preserve"> </w:t>
      </w:r>
      <w:r>
        <w:t>организация</w:t>
      </w:r>
      <w:r>
        <w:rPr>
          <w:spacing w:val="1"/>
        </w:rPr>
        <w:t xml:space="preserve"> </w:t>
      </w:r>
      <w:r>
        <w:t>досуга.</w:t>
      </w:r>
      <w:r>
        <w:rPr>
          <w:spacing w:val="1"/>
        </w:rPr>
        <w:t xml:space="preserve"> </w:t>
      </w:r>
      <w:r>
        <w:t>Любимые</w:t>
      </w:r>
      <w:r>
        <w:rPr>
          <w:spacing w:val="1"/>
        </w:rPr>
        <w:t xml:space="preserve"> </w:t>
      </w:r>
      <w:r>
        <w:t>и</w:t>
      </w:r>
      <w:r>
        <w:rPr>
          <w:spacing w:val="1"/>
        </w:rPr>
        <w:t xml:space="preserve"> </w:t>
      </w:r>
      <w:r>
        <w:t>нелюбимые</w:t>
      </w:r>
      <w:r>
        <w:rPr>
          <w:spacing w:val="1"/>
        </w:rPr>
        <w:t xml:space="preserve"> </w:t>
      </w:r>
      <w:r>
        <w:t>занятия</w:t>
      </w:r>
      <w:r>
        <w:rPr>
          <w:spacing w:val="1"/>
        </w:rPr>
        <w:t xml:space="preserve"> </w:t>
      </w:r>
      <w:r>
        <w:t>в свободное</w:t>
      </w:r>
      <w:r>
        <w:rPr>
          <w:spacing w:val="2"/>
        </w:rPr>
        <w:t xml:space="preserve"> </w:t>
      </w:r>
      <w:r>
        <w:t>время.</w:t>
      </w:r>
    </w:p>
    <w:p w:rsidR="005C1C32" w:rsidRDefault="000E6F09" w:rsidP="00A80F0F">
      <w:pPr>
        <w:pStyle w:val="a3"/>
        <w:spacing w:before="148"/>
        <w:ind w:right="819"/>
      </w:pPr>
      <w:r>
        <w:rPr>
          <w:w w:val="95"/>
        </w:rPr>
        <w:t>Досуг как источник получения новых знаний: экскурсии, прогулки, посещения</w:t>
      </w:r>
      <w:r>
        <w:rPr>
          <w:spacing w:val="1"/>
          <w:w w:val="95"/>
        </w:rPr>
        <w:t xml:space="preserve"> </w:t>
      </w:r>
      <w:r>
        <w:t>музеев,</w:t>
      </w:r>
      <w:r>
        <w:rPr>
          <w:spacing w:val="3"/>
        </w:rPr>
        <w:t xml:space="preserve"> </w:t>
      </w:r>
      <w:r>
        <w:t>театров.</w:t>
      </w:r>
    </w:p>
    <w:p w:rsidR="005C1C32" w:rsidRDefault="000E6F09" w:rsidP="00A80F0F">
      <w:pPr>
        <w:pStyle w:val="a3"/>
        <w:spacing w:before="146"/>
        <w:ind w:right="806"/>
      </w:pPr>
      <w:r>
        <w:t>Досуг как средство укрепления здоровья: туристические походы; посещение</w:t>
      </w:r>
      <w:r>
        <w:rPr>
          <w:spacing w:val="1"/>
        </w:rPr>
        <w:t xml:space="preserve"> </w:t>
      </w:r>
      <w:r>
        <w:t>спортивных</w:t>
      </w:r>
      <w:r>
        <w:rPr>
          <w:spacing w:val="-4"/>
        </w:rPr>
        <w:t xml:space="preserve"> </w:t>
      </w:r>
      <w:r>
        <w:t>секций.</w:t>
      </w:r>
    </w:p>
    <w:p w:rsidR="005C1C32" w:rsidRDefault="000E6F09" w:rsidP="00A80F0F">
      <w:pPr>
        <w:pStyle w:val="a3"/>
        <w:spacing w:before="151"/>
        <w:ind w:right="812"/>
      </w:pPr>
      <w:r>
        <w:t>Досуг как развитие постоянного интереса к какому-либо виду деятельности</w:t>
      </w:r>
      <w:r>
        <w:rPr>
          <w:spacing w:val="1"/>
        </w:rPr>
        <w:t xml:space="preserve"> </w:t>
      </w:r>
      <w:r>
        <w:t>(хобби):</w:t>
      </w:r>
      <w:r>
        <w:rPr>
          <w:spacing w:val="-5"/>
        </w:rPr>
        <w:t xml:space="preserve"> </w:t>
      </w:r>
      <w:r>
        <w:t>коллекционирование</w:t>
      </w:r>
      <w:r>
        <w:rPr>
          <w:spacing w:val="1"/>
        </w:rPr>
        <w:t xml:space="preserve"> </w:t>
      </w:r>
      <w:r>
        <w:t>чего-либо,</w:t>
      </w:r>
      <w:r>
        <w:rPr>
          <w:spacing w:val="8"/>
        </w:rPr>
        <w:t xml:space="preserve"> </w:t>
      </w:r>
      <w:r>
        <w:t>фотография.</w:t>
      </w:r>
    </w:p>
    <w:p w:rsidR="005C1C32" w:rsidRDefault="000E6F09" w:rsidP="00A80F0F">
      <w:pPr>
        <w:pStyle w:val="a3"/>
        <w:spacing w:before="153"/>
        <w:ind w:right="815"/>
      </w:pPr>
      <w:r>
        <w:t>Отдых. Отдых и его разновидности. Необходимость разумной смены работы</w:t>
      </w:r>
      <w:r>
        <w:rPr>
          <w:spacing w:val="1"/>
        </w:rPr>
        <w:t xml:space="preserve"> </w:t>
      </w:r>
      <w:r>
        <w:t>и отдыха. Отдых и бездеятельность. Летний отдых. Виды проведения летнего</w:t>
      </w:r>
      <w:r>
        <w:rPr>
          <w:spacing w:val="-67"/>
        </w:rPr>
        <w:t xml:space="preserve"> </w:t>
      </w:r>
      <w:r>
        <w:t>отдыха, его планирование. Бюджет отдыха. Подготовка к летнему отдыху:</w:t>
      </w:r>
      <w:r>
        <w:rPr>
          <w:spacing w:val="1"/>
        </w:rPr>
        <w:t xml:space="preserve"> </w:t>
      </w:r>
      <w:r>
        <w:t>выбор</w:t>
      </w:r>
      <w:r>
        <w:rPr>
          <w:spacing w:val="-2"/>
        </w:rPr>
        <w:t xml:space="preserve"> </w:t>
      </w:r>
      <w:r>
        <w:t>места</w:t>
      </w:r>
      <w:r>
        <w:rPr>
          <w:spacing w:val="-1"/>
        </w:rPr>
        <w:t xml:space="preserve"> </w:t>
      </w:r>
      <w:r>
        <w:t>отдыха,</w:t>
      </w:r>
      <w:r>
        <w:rPr>
          <w:spacing w:val="1"/>
        </w:rPr>
        <w:t xml:space="preserve"> </w:t>
      </w:r>
      <w:r>
        <w:t>определение</w:t>
      </w:r>
      <w:r>
        <w:rPr>
          <w:spacing w:val="-1"/>
        </w:rPr>
        <w:t xml:space="preserve"> </w:t>
      </w:r>
      <w:r>
        <w:t>маршрута, сбор</w:t>
      </w:r>
      <w:r>
        <w:rPr>
          <w:spacing w:val="-1"/>
        </w:rPr>
        <w:t xml:space="preserve"> </w:t>
      </w:r>
      <w:r>
        <w:t>необходимых</w:t>
      </w:r>
      <w:r>
        <w:rPr>
          <w:spacing w:val="-6"/>
        </w:rPr>
        <w:t xml:space="preserve"> </w:t>
      </w:r>
      <w:r>
        <w:t>вещей.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t>Экономика домашнего хозяйства. Бюджет семьи. Виды и источники дохода.</w:t>
      </w:r>
      <w:r>
        <w:rPr>
          <w:spacing w:val="1"/>
        </w:rPr>
        <w:t xml:space="preserve"> </w:t>
      </w:r>
      <w:r>
        <w:t>Определение</w:t>
      </w:r>
      <w:r>
        <w:rPr>
          <w:spacing w:val="1"/>
        </w:rPr>
        <w:t xml:space="preserve"> </w:t>
      </w:r>
      <w:r>
        <w:t>суммы доходов семьи</w:t>
      </w:r>
      <w:r>
        <w:rPr>
          <w:spacing w:val="1"/>
        </w:rPr>
        <w:t xml:space="preserve"> </w:t>
      </w:r>
      <w:r>
        <w:t>на месяц. Основные статьи расходов.</w:t>
      </w:r>
      <w:r>
        <w:rPr>
          <w:spacing w:val="1"/>
        </w:rPr>
        <w:t xml:space="preserve"> </w:t>
      </w:r>
      <w:r>
        <w:t>Планирование</w:t>
      </w:r>
      <w:r>
        <w:rPr>
          <w:spacing w:val="1"/>
        </w:rPr>
        <w:t xml:space="preserve"> </w:t>
      </w:r>
      <w:r>
        <w:t>расходов</w:t>
      </w:r>
      <w:r>
        <w:rPr>
          <w:spacing w:val="1"/>
        </w:rPr>
        <w:t xml:space="preserve"> </w:t>
      </w:r>
      <w:r>
        <w:t>на</w:t>
      </w:r>
      <w:r>
        <w:rPr>
          <w:spacing w:val="1"/>
        </w:rPr>
        <w:t xml:space="preserve"> </w:t>
      </w:r>
      <w:r>
        <w:t>месяц</w:t>
      </w:r>
      <w:r>
        <w:rPr>
          <w:spacing w:val="1"/>
        </w:rPr>
        <w:t xml:space="preserve"> </w:t>
      </w:r>
      <w:r>
        <w:t>по</w:t>
      </w:r>
      <w:r>
        <w:rPr>
          <w:spacing w:val="1"/>
        </w:rPr>
        <w:t xml:space="preserve"> </w:t>
      </w:r>
      <w:r>
        <w:t>отдельным</w:t>
      </w:r>
      <w:r>
        <w:rPr>
          <w:spacing w:val="1"/>
        </w:rPr>
        <w:t xml:space="preserve"> </w:t>
      </w:r>
      <w:r>
        <w:t>статьям.</w:t>
      </w:r>
      <w:r>
        <w:rPr>
          <w:spacing w:val="1"/>
        </w:rPr>
        <w:t xml:space="preserve"> </w:t>
      </w:r>
      <w:r>
        <w:t>Планирование</w:t>
      </w:r>
      <w:r>
        <w:rPr>
          <w:spacing w:val="1"/>
        </w:rPr>
        <w:t xml:space="preserve"> </w:t>
      </w:r>
      <w:r>
        <w:t>дорогостоящих</w:t>
      </w:r>
      <w:r>
        <w:rPr>
          <w:spacing w:val="-4"/>
        </w:rPr>
        <w:t xml:space="preserve"> </w:t>
      </w:r>
      <w:r>
        <w:t>покупок.</w:t>
      </w:r>
    </w:p>
    <w:p w:rsidR="005C1C32" w:rsidRDefault="000E6F09" w:rsidP="00A80F0F">
      <w:pPr>
        <w:pStyle w:val="110"/>
        <w:spacing w:before="165"/>
      </w:pPr>
      <w:r>
        <w:t>Планируемые</w:t>
      </w:r>
      <w:r>
        <w:rPr>
          <w:spacing w:val="74"/>
        </w:rPr>
        <w:t xml:space="preserve"> </w:t>
      </w:r>
      <w:r>
        <w:t xml:space="preserve">предметные  </w:t>
      </w:r>
      <w:r>
        <w:rPr>
          <w:spacing w:val="3"/>
        </w:rPr>
        <w:t xml:space="preserve"> </w:t>
      </w:r>
      <w:r>
        <w:t xml:space="preserve">результаты  </w:t>
      </w:r>
      <w:r>
        <w:rPr>
          <w:spacing w:val="4"/>
        </w:rPr>
        <w:t xml:space="preserve"> </w:t>
      </w:r>
      <w:r>
        <w:t xml:space="preserve">освоения  </w:t>
      </w:r>
      <w:r>
        <w:rPr>
          <w:spacing w:val="1"/>
        </w:rPr>
        <w:t xml:space="preserve"> </w:t>
      </w:r>
      <w:r>
        <w:t>учебного</w:t>
      </w:r>
      <w:r>
        <w:rPr>
          <w:spacing w:val="137"/>
        </w:rPr>
        <w:t xml:space="preserve"> </w:t>
      </w:r>
      <w:r>
        <w:t>предмета</w:t>
      </w:r>
    </w:p>
    <w:p w:rsidR="005C1C32" w:rsidRDefault="000E6F09" w:rsidP="00A80F0F">
      <w:pPr>
        <w:spacing w:before="34"/>
        <w:ind w:left="399"/>
        <w:jc w:val="both"/>
        <w:rPr>
          <w:b/>
          <w:sz w:val="28"/>
        </w:rPr>
      </w:pPr>
      <w:r>
        <w:rPr>
          <w:b/>
          <w:sz w:val="28"/>
        </w:rPr>
        <w:t>«Основы</w:t>
      </w:r>
      <w:r>
        <w:rPr>
          <w:b/>
          <w:spacing w:val="-5"/>
          <w:sz w:val="28"/>
        </w:rPr>
        <w:t xml:space="preserve"> </w:t>
      </w:r>
      <w:r>
        <w:rPr>
          <w:b/>
          <w:sz w:val="28"/>
        </w:rPr>
        <w:t>социальной</w:t>
      </w:r>
      <w:r>
        <w:rPr>
          <w:b/>
          <w:spacing w:val="-5"/>
          <w:sz w:val="28"/>
        </w:rPr>
        <w:t xml:space="preserve"> </w:t>
      </w:r>
      <w:r>
        <w:rPr>
          <w:b/>
          <w:sz w:val="28"/>
        </w:rPr>
        <w:t>жизни».</w:t>
      </w:r>
    </w:p>
    <w:p w:rsidR="005C1C32" w:rsidRDefault="000E6F09" w:rsidP="00A80F0F">
      <w:pPr>
        <w:pStyle w:val="a3"/>
        <w:spacing w:before="177"/>
      </w:pPr>
      <w:r>
        <w:t>.</w:t>
      </w:r>
      <w:r>
        <w:rPr>
          <w:spacing w:val="-4"/>
        </w:rPr>
        <w:t xml:space="preserve"> </w:t>
      </w:r>
      <w:r>
        <w:t>Минимальный</w:t>
      </w:r>
      <w:r>
        <w:rPr>
          <w:spacing w:val="-1"/>
        </w:rPr>
        <w:t xml:space="preserve"> </w:t>
      </w:r>
      <w:r>
        <w:t>уровень:</w:t>
      </w:r>
    </w:p>
    <w:p w:rsidR="005C1C32" w:rsidRDefault="000E6F09" w:rsidP="00A80F0F">
      <w:pPr>
        <w:pStyle w:val="a3"/>
        <w:ind w:right="815"/>
      </w:pPr>
      <w:r>
        <w:t>представления о разных группах продуктов питания; знание отдельных видов</w:t>
      </w:r>
      <w:r>
        <w:rPr>
          <w:spacing w:val="-67"/>
        </w:rPr>
        <w:t xml:space="preserve"> </w:t>
      </w:r>
      <w:r>
        <w:t>продуктов</w:t>
      </w:r>
      <w:r>
        <w:rPr>
          <w:spacing w:val="1"/>
        </w:rPr>
        <w:t xml:space="preserve"> </w:t>
      </w:r>
      <w:r>
        <w:t>питания,</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группам;</w:t>
      </w:r>
      <w:r>
        <w:rPr>
          <w:spacing w:val="1"/>
        </w:rPr>
        <w:t xml:space="preserve"> </w:t>
      </w:r>
      <w:r>
        <w:t>понимание</w:t>
      </w:r>
      <w:r>
        <w:rPr>
          <w:spacing w:val="1"/>
        </w:rPr>
        <w:t xml:space="preserve"> </w:t>
      </w:r>
      <w:r>
        <w:t>их</w:t>
      </w:r>
      <w:r>
        <w:rPr>
          <w:spacing w:val="1"/>
        </w:rPr>
        <w:t xml:space="preserve"> </w:t>
      </w:r>
      <w:r>
        <w:t>значения</w:t>
      </w:r>
      <w:r>
        <w:rPr>
          <w:spacing w:val="1"/>
        </w:rPr>
        <w:t xml:space="preserve"> </w:t>
      </w:r>
      <w:r>
        <w:t>для</w:t>
      </w:r>
      <w:r>
        <w:rPr>
          <w:spacing w:val="2"/>
        </w:rPr>
        <w:t xml:space="preserve"> </w:t>
      </w:r>
      <w:r>
        <w:t>здорового</w:t>
      </w:r>
      <w:r>
        <w:rPr>
          <w:spacing w:val="1"/>
        </w:rPr>
        <w:t xml:space="preserve"> </w:t>
      </w:r>
      <w:r>
        <w:t>образа</w:t>
      </w:r>
      <w:r>
        <w:rPr>
          <w:spacing w:val="2"/>
        </w:rPr>
        <w:t xml:space="preserve"> </w:t>
      </w:r>
      <w:r>
        <w:t>жизни</w:t>
      </w:r>
      <w:r>
        <w:rPr>
          <w:spacing w:val="1"/>
        </w:rPr>
        <w:t xml:space="preserve"> </w:t>
      </w:r>
      <w:r>
        <w:t>человека;</w:t>
      </w:r>
    </w:p>
    <w:p w:rsidR="005C1C32" w:rsidRDefault="000E6F09" w:rsidP="00A80F0F">
      <w:pPr>
        <w:pStyle w:val="a3"/>
        <w:spacing w:before="147"/>
        <w:ind w:right="820"/>
      </w:pPr>
      <w:r>
        <w:t>приготовление несложных видов блюд под руководством педагогического</w:t>
      </w:r>
      <w:r>
        <w:rPr>
          <w:spacing w:val="1"/>
        </w:rPr>
        <w:t xml:space="preserve"> </w:t>
      </w:r>
      <w:r>
        <w:t>работника;</w:t>
      </w:r>
    </w:p>
    <w:p w:rsidR="005C1C32" w:rsidRDefault="000E6F09" w:rsidP="00A80F0F">
      <w:pPr>
        <w:pStyle w:val="a3"/>
        <w:spacing w:before="145"/>
        <w:ind w:right="810"/>
      </w:pPr>
      <w:r>
        <w:t>представления</w:t>
      </w:r>
      <w:r>
        <w:rPr>
          <w:spacing w:val="1"/>
        </w:rPr>
        <w:t xml:space="preserve"> </w:t>
      </w:r>
      <w:r>
        <w:t>о</w:t>
      </w:r>
      <w:r>
        <w:rPr>
          <w:spacing w:val="1"/>
        </w:rPr>
        <w:t xml:space="preserve"> </w:t>
      </w:r>
      <w:r>
        <w:t>санитарно-гигиенических</w:t>
      </w:r>
      <w:r>
        <w:rPr>
          <w:spacing w:val="1"/>
        </w:rPr>
        <w:t xml:space="preserve"> </w:t>
      </w:r>
      <w:r>
        <w:t>требованиях</w:t>
      </w:r>
      <w:r>
        <w:rPr>
          <w:spacing w:val="1"/>
        </w:rPr>
        <w:t xml:space="preserve"> </w:t>
      </w:r>
      <w:r>
        <w:t>к</w:t>
      </w:r>
      <w:r>
        <w:rPr>
          <w:spacing w:val="1"/>
        </w:rPr>
        <w:t xml:space="preserve"> </w:t>
      </w:r>
      <w:r>
        <w:t>процессу</w:t>
      </w:r>
      <w:r>
        <w:rPr>
          <w:spacing w:val="1"/>
        </w:rPr>
        <w:t xml:space="preserve"> </w:t>
      </w:r>
      <w:r>
        <w:t>приготовления</w:t>
      </w:r>
      <w:r>
        <w:rPr>
          <w:spacing w:val="1"/>
        </w:rPr>
        <w:t xml:space="preserve"> </w:t>
      </w:r>
      <w:r>
        <w:t>пищи;</w:t>
      </w:r>
      <w:r>
        <w:rPr>
          <w:spacing w:val="1"/>
        </w:rPr>
        <w:t xml:space="preserve"> </w:t>
      </w: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приготовлении пищи;</w:t>
      </w:r>
    </w:p>
    <w:p w:rsidR="005C1C32" w:rsidRDefault="000E6F09" w:rsidP="00A80F0F">
      <w:pPr>
        <w:pStyle w:val="a3"/>
        <w:spacing w:before="158"/>
        <w:ind w:right="820"/>
      </w:pPr>
      <w:r>
        <w:t>знание отдельных видов одежды и обуви, некоторых правил ухода за ними;</w:t>
      </w:r>
      <w:r>
        <w:rPr>
          <w:spacing w:val="1"/>
        </w:rPr>
        <w:t xml:space="preserve"> </w:t>
      </w:r>
      <w:r>
        <w:t>соблюдение</w:t>
      </w:r>
      <w:r>
        <w:rPr>
          <w:spacing w:val="1"/>
        </w:rPr>
        <w:t xml:space="preserve"> </w:t>
      </w:r>
      <w:r>
        <w:t>усвоенных</w:t>
      </w:r>
      <w:r>
        <w:rPr>
          <w:spacing w:val="-4"/>
        </w:rPr>
        <w:t xml:space="preserve"> </w:t>
      </w:r>
      <w:r>
        <w:t>правил</w:t>
      </w:r>
      <w:r>
        <w:rPr>
          <w:spacing w:val="6"/>
        </w:rPr>
        <w:t xml:space="preserve"> </w:t>
      </w:r>
      <w:r>
        <w:t>в</w:t>
      </w:r>
      <w:r>
        <w:rPr>
          <w:spacing w:val="-1"/>
        </w:rPr>
        <w:t xml:space="preserve"> </w:t>
      </w:r>
      <w:r>
        <w:t>повседневной жизни;</w:t>
      </w:r>
    </w:p>
    <w:p w:rsidR="005C1C32" w:rsidRDefault="000E6F09" w:rsidP="00A80F0F">
      <w:pPr>
        <w:pStyle w:val="a3"/>
        <w:spacing w:before="157"/>
      </w:pPr>
      <w:r>
        <w:t>знание</w:t>
      </w:r>
      <w:r>
        <w:rPr>
          <w:spacing w:val="-7"/>
        </w:rPr>
        <w:t xml:space="preserve"> </w:t>
      </w:r>
      <w:r>
        <w:t>правил</w:t>
      </w:r>
      <w:r>
        <w:rPr>
          <w:spacing w:val="-7"/>
        </w:rPr>
        <w:t xml:space="preserve"> </w:t>
      </w:r>
      <w:r>
        <w:t>личной</w:t>
      </w:r>
      <w:r>
        <w:rPr>
          <w:spacing w:val="-7"/>
        </w:rPr>
        <w:t xml:space="preserve"> </w:t>
      </w:r>
      <w:r>
        <w:t>гигиены</w:t>
      </w:r>
      <w:r>
        <w:rPr>
          <w:spacing w:val="-6"/>
        </w:rPr>
        <w:t xml:space="preserve"> </w:t>
      </w:r>
      <w:r>
        <w:t>и</w:t>
      </w:r>
      <w:r>
        <w:rPr>
          <w:spacing w:val="-3"/>
        </w:rPr>
        <w:t xml:space="preserve"> </w:t>
      </w:r>
      <w:r>
        <w:t>их</w:t>
      </w:r>
      <w:r>
        <w:rPr>
          <w:spacing w:val="-12"/>
        </w:rPr>
        <w:t xml:space="preserve"> </w:t>
      </w:r>
      <w:r>
        <w:t>выполнение</w:t>
      </w:r>
      <w:r>
        <w:rPr>
          <w:spacing w:val="-7"/>
        </w:rPr>
        <w:t xml:space="preserve"> </w:t>
      </w:r>
      <w:r>
        <w:t>под</w:t>
      </w:r>
      <w:r>
        <w:rPr>
          <w:spacing w:val="-4"/>
        </w:rPr>
        <w:t xml:space="preserve"> </w:t>
      </w:r>
      <w:r>
        <w:t>руководством</w:t>
      </w:r>
      <w:r>
        <w:rPr>
          <w:spacing w:val="-6"/>
        </w:rPr>
        <w:t xml:space="preserve"> </w:t>
      </w:r>
      <w:r>
        <w:t>взрослого;</w:t>
      </w:r>
    </w:p>
    <w:p w:rsidR="005C1C32" w:rsidRDefault="000E6F09" w:rsidP="00A80F0F">
      <w:pPr>
        <w:pStyle w:val="a3"/>
        <w:ind w:right="820"/>
      </w:pPr>
      <w:r>
        <w:t>знание</w:t>
      </w:r>
      <w:r>
        <w:rPr>
          <w:spacing w:val="1"/>
        </w:rPr>
        <w:t xml:space="preserve"> </w:t>
      </w:r>
      <w:r>
        <w:t>названий</w:t>
      </w:r>
      <w:r>
        <w:rPr>
          <w:spacing w:val="1"/>
        </w:rPr>
        <w:t xml:space="preserve"> </w:t>
      </w:r>
      <w:r>
        <w:t>предприятий</w:t>
      </w:r>
      <w:r>
        <w:rPr>
          <w:spacing w:val="1"/>
        </w:rPr>
        <w:t xml:space="preserve"> </w:t>
      </w:r>
      <w:r>
        <w:t>бытового</w:t>
      </w:r>
      <w:r>
        <w:rPr>
          <w:spacing w:val="1"/>
        </w:rPr>
        <w:t xml:space="preserve"> </w:t>
      </w:r>
      <w:r>
        <w:t>обслуживания</w:t>
      </w:r>
      <w:r>
        <w:rPr>
          <w:spacing w:val="1"/>
        </w:rPr>
        <w:t xml:space="preserve"> </w:t>
      </w:r>
      <w:r>
        <w:t>и</w:t>
      </w:r>
      <w:r>
        <w:rPr>
          <w:spacing w:val="1"/>
        </w:rPr>
        <w:t xml:space="preserve"> </w:t>
      </w:r>
      <w:r>
        <w:t>их</w:t>
      </w:r>
      <w:r>
        <w:rPr>
          <w:spacing w:val="1"/>
        </w:rPr>
        <w:t xml:space="preserve"> </w:t>
      </w:r>
      <w:r>
        <w:t>назначения;</w:t>
      </w:r>
      <w:r>
        <w:rPr>
          <w:spacing w:val="1"/>
        </w:rPr>
        <w:t xml:space="preserve"> </w:t>
      </w:r>
      <w:r>
        <w:t>решение</w:t>
      </w:r>
      <w:r>
        <w:rPr>
          <w:spacing w:val="1"/>
        </w:rPr>
        <w:t xml:space="preserve"> </w:t>
      </w:r>
      <w:r>
        <w:t>типовых</w:t>
      </w:r>
      <w:r>
        <w:rPr>
          <w:spacing w:val="1"/>
        </w:rPr>
        <w:t xml:space="preserve"> </w:t>
      </w:r>
      <w:r>
        <w:t>практических</w:t>
      </w:r>
      <w:r>
        <w:rPr>
          <w:spacing w:val="1"/>
        </w:rPr>
        <w:t xml:space="preserve"> </w:t>
      </w:r>
      <w:r>
        <w:t>задач</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4"/>
        </w:rPr>
        <w:t xml:space="preserve"> </w:t>
      </w:r>
      <w:r>
        <w:t>посредством</w:t>
      </w:r>
      <w:r>
        <w:rPr>
          <w:spacing w:val="-3"/>
        </w:rPr>
        <w:t xml:space="preserve"> </w:t>
      </w:r>
      <w:r>
        <w:t>обращения</w:t>
      </w:r>
      <w:r>
        <w:rPr>
          <w:spacing w:val="-3"/>
        </w:rPr>
        <w:t xml:space="preserve"> </w:t>
      </w:r>
      <w:r>
        <w:t>в</w:t>
      </w:r>
      <w:r>
        <w:rPr>
          <w:spacing w:val="-6"/>
        </w:rPr>
        <w:t xml:space="preserve"> </w:t>
      </w:r>
      <w:r>
        <w:t>предприятия</w:t>
      </w:r>
      <w:r>
        <w:rPr>
          <w:spacing w:val="-3"/>
        </w:rPr>
        <w:t xml:space="preserve"> </w:t>
      </w:r>
      <w:r>
        <w:t>бытового</w:t>
      </w:r>
      <w:r>
        <w:rPr>
          <w:spacing w:val="-4"/>
        </w:rPr>
        <w:t xml:space="preserve"> </w:t>
      </w:r>
      <w:r>
        <w:t>обслуживания;</w:t>
      </w:r>
    </w:p>
    <w:p w:rsidR="005C1C32" w:rsidRDefault="000E6F09" w:rsidP="00A80F0F">
      <w:pPr>
        <w:pStyle w:val="a3"/>
        <w:spacing w:before="152"/>
        <w:ind w:right="1685"/>
        <w:jc w:val="left"/>
      </w:pPr>
      <w:r>
        <w:t>знание названий торговых организаций, их видов и назначения;</w:t>
      </w:r>
      <w:r>
        <w:rPr>
          <w:spacing w:val="1"/>
        </w:rPr>
        <w:t xml:space="preserve"> </w:t>
      </w:r>
      <w:r>
        <w:t>совершение</w:t>
      </w:r>
      <w:r>
        <w:rPr>
          <w:spacing w:val="-5"/>
        </w:rPr>
        <w:t xml:space="preserve"> </w:t>
      </w:r>
      <w:r>
        <w:t>покупок</w:t>
      </w:r>
      <w:r>
        <w:rPr>
          <w:spacing w:val="-5"/>
        </w:rPr>
        <w:t xml:space="preserve"> </w:t>
      </w:r>
      <w:r>
        <w:t>различных</w:t>
      </w:r>
      <w:r>
        <w:rPr>
          <w:spacing w:val="-9"/>
        </w:rPr>
        <w:t xml:space="preserve"> </w:t>
      </w:r>
      <w:r>
        <w:t>товаров</w:t>
      </w:r>
      <w:r>
        <w:rPr>
          <w:spacing w:val="-3"/>
        </w:rPr>
        <w:t xml:space="preserve"> </w:t>
      </w:r>
      <w:r>
        <w:t>под</w:t>
      </w:r>
      <w:r>
        <w:rPr>
          <w:spacing w:val="-4"/>
        </w:rPr>
        <w:t xml:space="preserve"> </w:t>
      </w:r>
      <w:r>
        <w:t>руководством</w:t>
      </w:r>
      <w:r>
        <w:rPr>
          <w:spacing w:val="-4"/>
        </w:rPr>
        <w:t xml:space="preserve"> </w:t>
      </w:r>
      <w:r>
        <w:t>взрослого;</w:t>
      </w:r>
      <w:r>
        <w:rPr>
          <w:spacing w:val="-67"/>
        </w:rPr>
        <w:t xml:space="preserve"> </w:t>
      </w:r>
      <w:r>
        <w:t>первоначальные представления о статьях семейного бюджета;</w:t>
      </w:r>
      <w:r>
        <w:rPr>
          <w:spacing w:val="1"/>
        </w:rPr>
        <w:t xml:space="preserve"> </w:t>
      </w:r>
      <w:r>
        <w:t>представления</w:t>
      </w:r>
      <w:r>
        <w:rPr>
          <w:spacing w:val="1"/>
        </w:rPr>
        <w:t xml:space="preserve"> </w:t>
      </w:r>
      <w:r>
        <w:t>о различных</w:t>
      </w:r>
      <w:r>
        <w:rPr>
          <w:spacing w:val="1"/>
        </w:rPr>
        <w:t xml:space="preserve"> </w:t>
      </w:r>
      <w:r>
        <w:t>видах</w:t>
      </w:r>
      <w:r>
        <w:rPr>
          <w:spacing w:val="-4"/>
        </w:rPr>
        <w:t xml:space="preserve"> </w:t>
      </w:r>
      <w:r>
        <w:t>сре</w:t>
      </w:r>
      <w:proofErr w:type="gramStart"/>
      <w:r>
        <w:t>дств св</w:t>
      </w:r>
      <w:proofErr w:type="gramEnd"/>
      <w:r>
        <w:t>язи;</w:t>
      </w:r>
    </w:p>
    <w:p w:rsidR="005C1C32" w:rsidRDefault="000E6F09" w:rsidP="00A80F0F">
      <w:pPr>
        <w:pStyle w:val="a3"/>
        <w:spacing w:before="0"/>
        <w:jc w:val="left"/>
      </w:pPr>
      <w:r>
        <w:t>знание</w:t>
      </w:r>
      <w:r>
        <w:rPr>
          <w:spacing w:val="24"/>
        </w:rPr>
        <w:t xml:space="preserve"> </w:t>
      </w:r>
      <w:r>
        <w:t>и</w:t>
      </w:r>
      <w:r>
        <w:rPr>
          <w:spacing w:val="24"/>
        </w:rPr>
        <w:t xml:space="preserve"> </w:t>
      </w:r>
      <w:r>
        <w:t>соблюдение</w:t>
      </w:r>
      <w:r>
        <w:rPr>
          <w:spacing w:val="25"/>
        </w:rPr>
        <w:t xml:space="preserve"> </w:t>
      </w:r>
      <w:r>
        <w:t>правил</w:t>
      </w:r>
      <w:r>
        <w:rPr>
          <w:spacing w:val="24"/>
        </w:rPr>
        <w:t xml:space="preserve"> </w:t>
      </w:r>
      <w:r>
        <w:t>поведения</w:t>
      </w:r>
      <w:r>
        <w:rPr>
          <w:spacing w:val="29"/>
        </w:rPr>
        <w:t xml:space="preserve"> </w:t>
      </w:r>
      <w:r>
        <w:t>в</w:t>
      </w:r>
      <w:r>
        <w:rPr>
          <w:spacing w:val="22"/>
        </w:rPr>
        <w:t xml:space="preserve"> </w:t>
      </w:r>
      <w:r>
        <w:t>общественных</w:t>
      </w:r>
      <w:r>
        <w:rPr>
          <w:spacing w:val="19"/>
        </w:rPr>
        <w:t xml:space="preserve"> </w:t>
      </w:r>
      <w:r>
        <w:t>местах</w:t>
      </w:r>
      <w:r>
        <w:rPr>
          <w:spacing w:val="19"/>
        </w:rPr>
        <w:t xml:space="preserve"> </w:t>
      </w:r>
      <w:r>
        <w:t>(магазинах,</w:t>
      </w:r>
      <w:r>
        <w:rPr>
          <w:spacing w:val="-67"/>
        </w:rPr>
        <w:t xml:space="preserve"> </w:t>
      </w:r>
      <w:r>
        <w:t>транспорте,</w:t>
      </w:r>
      <w:r>
        <w:rPr>
          <w:spacing w:val="3"/>
        </w:rPr>
        <w:t xml:space="preserve"> </w:t>
      </w:r>
      <w:r>
        <w:t>музеях,</w:t>
      </w:r>
      <w:r>
        <w:rPr>
          <w:spacing w:val="3"/>
        </w:rPr>
        <w:t xml:space="preserve"> </w:t>
      </w:r>
      <w:r>
        <w:t>медицинских учреждениях);</w:t>
      </w:r>
    </w:p>
    <w:p w:rsidR="005C1C32" w:rsidRDefault="000E6F09" w:rsidP="00A80F0F">
      <w:pPr>
        <w:pStyle w:val="a3"/>
        <w:spacing w:before="143"/>
        <w:jc w:val="left"/>
      </w:pPr>
      <w:r>
        <w:t>знание</w:t>
      </w:r>
      <w:r>
        <w:rPr>
          <w:spacing w:val="-6"/>
        </w:rPr>
        <w:t xml:space="preserve"> </w:t>
      </w:r>
      <w:r>
        <w:t>названий</w:t>
      </w:r>
      <w:r>
        <w:rPr>
          <w:spacing w:val="-6"/>
        </w:rPr>
        <w:t xml:space="preserve"> </w:t>
      </w:r>
      <w:r>
        <w:t>организаций</w:t>
      </w:r>
      <w:r>
        <w:rPr>
          <w:spacing w:val="-6"/>
        </w:rPr>
        <w:t xml:space="preserve"> </w:t>
      </w:r>
      <w:r>
        <w:t>социальной</w:t>
      </w:r>
      <w:r>
        <w:rPr>
          <w:spacing w:val="-6"/>
        </w:rPr>
        <w:t xml:space="preserve"> </w:t>
      </w:r>
      <w:r>
        <w:t>направленности</w:t>
      </w:r>
      <w:r>
        <w:rPr>
          <w:spacing w:val="-6"/>
        </w:rPr>
        <w:t xml:space="preserve"> </w:t>
      </w:r>
      <w:r>
        <w:t>и</w:t>
      </w:r>
      <w:r>
        <w:rPr>
          <w:spacing w:val="-6"/>
        </w:rPr>
        <w:t xml:space="preserve"> </w:t>
      </w:r>
      <w:r>
        <w:t>их</w:t>
      </w:r>
      <w:r>
        <w:rPr>
          <w:spacing w:val="-10"/>
        </w:rPr>
        <w:t xml:space="preserve"> </w:t>
      </w:r>
      <w:r>
        <w:t>назначения;</w:t>
      </w:r>
      <w:r>
        <w:rPr>
          <w:spacing w:val="-67"/>
        </w:rPr>
        <w:t xml:space="preserve"> </w:t>
      </w:r>
      <w:r>
        <w:t>Достаточный</w:t>
      </w:r>
      <w:r>
        <w:rPr>
          <w:spacing w:val="5"/>
        </w:rPr>
        <w:t xml:space="preserve"> </w:t>
      </w:r>
      <w:r>
        <w:t>уровень:</w:t>
      </w:r>
    </w:p>
    <w:p w:rsidR="005C1C32" w:rsidRDefault="000E6F09" w:rsidP="00A80F0F">
      <w:pPr>
        <w:pStyle w:val="a3"/>
        <w:spacing w:before="0"/>
        <w:ind w:right="1685"/>
        <w:jc w:val="left"/>
      </w:pPr>
      <w:r>
        <w:t>знание способов хранения и переработки продуктов питания;</w:t>
      </w:r>
      <w:r>
        <w:rPr>
          <w:spacing w:val="1"/>
        </w:rPr>
        <w:t xml:space="preserve"> </w:t>
      </w:r>
      <w:r>
        <w:t>составление</w:t>
      </w:r>
      <w:r>
        <w:rPr>
          <w:spacing w:val="-6"/>
        </w:rPr>
        <w:t xml:space="preserve"> </w:t>
      </w:r>
      <w:r>
        <w:t>ежедневного</w:t>
      </w:r>
      <w:r>
        <w:rPr>
          <w:spacing w:val="-7"/>
        </w:rPr>
        <w:t xml:space="preserve"> </w:t>
      </w:r>
      <w:r>
        <w:t>меню</w:t>
      </w:r>
      <w:r>
        <w:rPr>
          <w:spacing w:val="-8"/>
        </w:rPr>
        <w:t xml:space="preserve"> </w:t>
      </w:r>
      <w:r>
        <w:t>из</w:t>
      </w:r>
      <w:r>
        <w:rPr>
          <w:spacing w:val="-6"/>
        </w:rPr>
        <w:t xml:space="preserve"> </w:t>
      </w:r>
      <w:r>
        <w:t>предложенных</w:t>
      </w:r>
      <w:r>
        <w:rPr>
          <w:spacing w:val="-10"/>
        </w:rPr>
        <w:t xml:space="preserve"> </w:t>
      </w:r>
      <w:r>
        <w:t>продуктов</w:t>
      </w:r>
      <w:r>
        <w:rPr>
          <w:spacing w:val="-8"/>
        </w:rPr>
        <w:t xml:space="preserve"> </w:t>
      </w:r>
      <w:r>
        <w:t>питания;</w:t>
      </w:r>
      <w:r>
        <w:rPr>
          <w:spacing w:val="-67"/>
        </w:rPr>
        <w:t xml:space="preserve"> </w:t>
      </w:r>
      <w:r>
        <w:t>самостоятельное приготовление несложных</w:t>
      </w:r>
      <w:r>
        <w:rPr>
          <w:spacing w:val="-5"/>
        </w:rPr>
        <w:t xml:space="preserve"> </w:t>
      </w:r>
      <w:r>
        <w:t>знакомых</w:t>
      </w:r>
      <w:r>
        <w:rPr>
          <w:spacing w:val="-4"/>
        </w:rPr>
        <w:t xml:space="preserve"> </w:t>
      </w:r>
      <w:r>
        <w:t>блюд;</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t>самостоятельное</w:t>
      </w:r>
      <w:r>
        <w:rPr>
          <w:spacing w:val="-7"/>
        </w:rPr>
        <w:t xml:space="preserve"> </w:t>
      </w:r>
      <w:r>
        <w:t>совершение</w:t>
      </w:r>
      <w:r>
        <w:rPr>
          <w:spacing w:val="-6"/>
        </w:rPr>
        <w:t xml:space="preserve"> </w:t>
      </w:r>
      <w:r>
        <w:t>покупок</w:t>
      </w:r>
      <w:r>
        <w:rPr>
          <w:spacing w:val="-8"/>
        </w:rPr>
        <w:t xml:space="preserve"> </w:t>
      </w:r>
      <w:r>
        <w:t>товаров</w:t>
      </w:r>
      <w:r>
        <w:rPr>
          <w:spacing w:val="-8"/>
        </w:rPr>
        <w:t xml:space="preserve"> </w:t>
      </w:r>
      <w:r>
        <w:t>ежедневного</w:t>
      </w:r>
      <w:r>
        <w:rPr>
          <w:spacing w:val="-7"/>
        </w:rPr>
        <w:t xml:space="preserve"> </w:t>
      </w:r>
      <w:r>
        <w:t>назначения;</w:t>
      </w:r>
    </w:p>
    <w:p w:rsidR="005C1C32" w:rsidRDefault="000E6F09" w:rsidP="00A80F0F">
      <w:pPr>
        <w:pStyle w:val="a3"/>
        <w:ind w:right="814"/>
      </w:pPr>
      <w:r>
        <w:t>соблюдение правил личной гигиены по уходу за полостью рта, волосами,</w:t>
      </w:r>
      <w:r>
        <w:rPr>
          <w:spacing w:val="1"/>
        </w:rPr>
        <w:t xml:space="preserve"> </w:t>
      </w:r>
      <w:r>
        <w:t>кожей</w:t>
      </w:r>
      <w:r>
        <w:rPr>
          <w:spacing w:val="1"/>
        </w:rPr>
        <w:t xml:space="preserve"> </w:t>
      </w:r>
      <w:r>
        <w:t>рук;</w:t>
      </w:r>
    </w:p>
    <w:p w:rsidR="005C1C32" w:rsidRDefault="000E6F09" w:rsidP="00A80F0F">
      <w:pPr>
        <w:pStyle w:val="a3"/>
        <w:spacing w:before="153"/>
        <w:ind w:right="822"/>
      </w:pPr>
      <w:r>
        <w:rPr>
          <w:w w:val="95"/>
        </w:rPr>
        <w:t>соблюдение</w:t>
      </w:r>
      <w:r>
        <w:rPr>
          <w:spacing w:val="36"/>
          <w:w w:val="95"/>
        </w:rPr>
        <w:t xml:space="preserve"> </w:t>
      </w:r>
      <w:r>
        <w:rPr>
          <w:w w:val="95"/>
        </w:rPr>
        <w:t>правила</w:t>
      </w:r>
      <w:r>
        <w:rPr>
          <w:spacing w:val="36"/>
          <w:w w:val="95"/>
        </w:rPr>
        <w:t xml:space="preserve"> </w:t>
      </w:r>
      <w:r>
        <w:rPr>
          <w:w w:val="95"/>
        </w:rPr>
        <w:t>поведения</w:t>
      </w:r>
      <w:r>
        <w:rPr>
          <w:spacing w:val="36"/>
          <w:w w:val="95"/>
        </w:rPr>
        <w:t xml:space="preserve"> </w:t>
      </w:r>
      <w:r>
        <w:rPr>
          <w:w w:val="95"/>
        </w:rPr>
        <w:t>в</w:t>
      </w:r>
      <w:r>
        <w:rPr>
          <w:spacing w:val="31"/>
          <w:w w:val="95"/>
        </w:rPr>
        <w:t xml:space="preserve"> </w:t>
      </w:r>
      <w:r>
        <w:rPr>
          <w:w w:val="95"/>
        </w:rPr>
        <w:t>доме</w:t>
      </w:r>
      <w:r>
        <w:rPr>
          <w:spacing w:val="36"/>
          <w:w w:val="95"/>
        </w:rPr>
        <w:t xml:space="preserve"> </w:t>
      </w:r>
      <w:r>
        <w:rPr>
          <w:w w:val="95"/>
        </w:rPr>
        <w:t>и</w:t>
      </w:r>
      <w:r>
        <w:rPr>
          <w:spacing w:val="34"/>
          <w:w w:val="95"/>
        </w:rPr>
        <w:t xml:space="preserve"> </w:t>
      </w:r>
      <w:r>
        <w:rPr>
          <w:w w:val="95"/>
        </w:rPr>
        <w:t>общественных</w:t>
      </w:r>
      <w:r>
        <w:rPr>
          <w:spacing w:val="26"/>
          <w:w w:val="95"/>
        </w:rPr>
        <w:t xml:space="preserve"> </w:t>
      </w:r>
      <w:r>
        <w:rPr>
          <w:w w:val="95"/>
        </w:rPr>
        <w:t>местах;</w:t>
      </w:r>
      <w:r>
        <w:rPr>
          <w:spacing w:val="34"/>
          <w:w w:val="95"/>
        </w:rPr>
        <w:t xml:space="preserve"> </w:t>
      </w:r>
      <w:r>
        <w:rPr>
          <w:w w:val="95"/>
        </w:rPr>
        <w:t>представления</w:t>
      </w:r>
      <w:r>
        <w:rPr>
          <w:spacing w:val="1"/>
          <w:w w:val="95"/>
        </w:rPr>
        <w:t xml:space="preserve"> </w:t>
      </w:r>
      <w:r>
        <w:t>о морально-этических</w:t>
      </w:r>
      <w:r>
        <w:rPr>
          <w:spacing w:val="-3"/>
        </w:rPr>
        <w:t xml:space="preserve"> </w:t>
      </w:r>
      <w:r>
        <w:t>нормах</w:t>
      </w:r>
      <w:r>
        <w:rPr>
          <w:spacing w:val="-3"/>
        </w:rPr>
        <w:t xml:space="preserve"> </w:t>
      </w:r>
      <w:r>
        <w:t>поведения;</w:t>
      </w:r>
    </w:p>
    <w:p w:rsidR="005C1C32" w:rsidRDefault="000E6F09" w:rsidP="00A80F0F">
      <w:pPr>
        <w:pStyle w:val="a3"/>
        <w:spacing w:before="153"/>
        <w:ind w:right="820"/>
      </w:pPr>
      <w:r>
        <w:t>некоторые навыки ведения домашнего хозяйства (уборка дома, стирка белья,</w:t>
      </w:r>
      <w:r>
        <w:rPr>
          <w:spacing w:val="1"/>
        </w:rPr>
        <w:t xml:space="preserve"> </w:t>
      </w:r>
      <w:r>
        <w:t>мытье</w:t>
      </w:r>
      <w:r>
        <w:rPr>
          <w:spacing w:val="1"/>
        </w:rPr>
        <w:t xml:space="preserve"> </w:t>
      </w:r>
      <w:r>
        <w:t>посуды);</w:t>
      </w:r>
    </w:p>
    <w:p w:rsidR="005C1C32" w:rsidRDefault="000E6F09" w:rsidP="00A80F0F">
      <w:pPr>
        <w:pStyle w:val="a3"/>
        <w:spacing w:before="146"/>
        <w:ind w:right="819"/>
      </w:pPr>
      <w:r>
        <w:t>навыки обращения в различные медицинские учреждения (под руководством</w:t>
      </w:r>
      <w:r>
        <w:rPr>
          <w:spacing w:val="-67"/>
        </w:rPr>
        <w:t xml:space="preserve"> </w:t>
      </w:r>
      <w:r>
        <w:t>взрослого);</w:t>
      </w:r>
    </w:p>
    <w:p w:rsidR="005C1C32" w:rsidRDefault="000E6F09" w:rsidP="00A80F0F">
      <w:pPr>
        <w:pStyle w:val="a3"/>
        <w:spacing w:before="146"/>
        <w:ind w:right="816"/>
      </w:pPr>
      <w:r>
        <w:t>пользование</w:t>
      </w:r>
      <w:r>
        <w:rPr>
          <w:spacing w:val="1"/>
        </w:rPr>
        <w:t xml:space="preserve"> </w:t>
      </w:r>
      <w:r>
        <w:t>различными</w:t>
      </w:r>
      <w:r>
        <w:rPr>
          <w:spacing w:val="1"/>
        </w:rPr>
        <w:t xml:space="preserve"> </w:t>
      </w:r>
      <w:r>
        <w:t>средствами</w:t>
      </w:r>
      <w:r>
        <w:rPr>
          <w:spacing w:val="1"/>
        </w:rPr>
        <w:t xml:space="preserve"> </w:t>
      </w:r>
      <w:r>
        <w:t>связи</w:t>
      </w:r>
      <w:r>
        <w:rPr>
          <w:spacing w:val="1"/>
        </w:rPr>
        <w:t xml:space="preserve"> </w:t>
      </w:r>
      <w:r>
        <w:t>для</w:t>
      </w:r>
      <w:r>
        <w:rPr>
          <w:spacing w:val="1"/>
        </w:rPr>
        <w:t xml:space="preserve"> </w:t>
      </w:r>
      <w:r>
        <w:t>решения</w:t>
      </w:r>
      <w:r>
        <w:rPr>
          <w:spacing w:val="1"/>
        </w:rPr>
        <w:t xml:space="preserve"> </w:t>
      </w:r>
      <w:r>
        <w:t>практических</w:t>
      </w:r>
      <w:r>
        <w:rPr>
          <w:spacing w:val="-67"/>
        </w:rPr>
        <w:t xml:space="preserve"> </w:t>
      </w:r>
      <w:r>
        <w:t>житейских</w:t>
      </w:r>
      <w:r>
        <w:rPr>
          <w:spacing w:val="-4"/>
        </w:rPr>
        <w:t xml:space="preserve"> </w:t>
      </w:r>
      <w:r>
        <w:t>задач;</w:t>
      </w:r>
    </w:p>
    <w:p w:rsidR="005C1C32" w:rsidRDefault="000E6F09" w:rsidP="00A80F0F">
      <w:pPr>
        <w:pStyle w:val="a3"/>
        <w:spacing w:before="152"/>
        <w:ind w:right="820"/>
      </w:pPr>
      <w:r>
        <w:t>знание</w:t>
      </w:r>
      <w:r>
        <w:rPr>
          <w:spacing w:val="-10"/>
        </w:rPr>
        <w:t xml:space="preserve"> </w:t>
      </w:r>
      <w:r>
        <w:t>основных</w:t>
      </w:r>
      <w:r>
        <w:rPr>
          <w:spacing w:val="-14"/>
        </w:rPr>
        <w:t xml:space="preserve"> </w:t>
      </w:r>
      <w:r>
        <w:t>статей</w:t>
      </w:r>
      <w:r>
        <w:rPr>
          <w:spacing w:val="-9"/>
        </w:rPr>
        <w:t xml:space="preserve"> </w:t>
      </w:r>
      <w:r>
        <w:t>семейного</w:t>
      </w:r>
      <w:r>
        <w:rPr>
          <w:spacing w:val="-9"/>
        </w:rPr>
        <w:t xml:space="preserve"> </w:t>
      </w:r>
      <w:r>
        <w:t>бюджета;</w:t>
      </w:r>
      <w:r>
        <w:rPr>
          <w:spacing w:val="-11"/>
        </w:rPr>
        <w:t xml:space="preserve"> </w:t>
      </w:r>
      <w:r>
        <w:t>коллективный</w:t>
      </w:r>
      <w:r>
        <w:rPr>
          <w:spacing w:val="-9"/>
        </w:rPr>
        <w:t xml:space="preserve"> </w:t>
      </w:r>
      <w:r>
        <w:t>расчет</w:t>
      </w:r>
      <w:r>
        <w:rPr>
          <w:spacing w:val="-11"/>
        </w:rPr>
        <w:t xml:space="preserve"> </w:t>
      </w:r>
      <w:r>
        <w:t>расходов</w:t>
      </w:r>
      <w:r>
        <w:rPr>
          <w:spacing w:val="-11"/>
        </w:rPr>
        <w:t xml:space="preserve"> </w:t>
      </w:r>
      <w:r>
        <w:t>и</w:t>
      </w:r>
      <w:r>
        <w:rPr>
          <w:spacing w:val="-68"/>
        </w:rPr>
        <w:t xml:space="preserve"> </w:t>
      </w:r>
      <w:r>
        <w:t>доходов</w:t>
      </w:r>
      <w:r>
        <w:rPr>
          <w:spacing w:val="-1"/>
        </w:rPr>
        <w:t xml:space="preserve"> </w:t>
      </w:r>
      <w:r>
        <w:t>семейного</w:t>
      </w:r>
      <w:r>
        <w:rPr>
          <w:spacing w:val="2"/>
        </w:rPr>
        <w:t xml:space="preserve"> </w:t>
      </w:r>
      <w:r>
        <w:t>бюджета;</w:t>
      </w:r>
    </w:p>
    <w:p w:rsidR="005C1C32" w:rsidRDefault="000E6F09" w:rsidP="00A80F0F">
      <w:pPr>
        <w:pStyle w:val="a3"/>
        <w:spacing w:before="152"/>
        <w:ind w:right="808"/>
      </w:pPr>
      <w:r>
        <w:t>составление</w:t>
      </w:r>
      <w:r>
        <w:rPr>
          <w:spacing w:val="1"/>
        </w:rPr>
        <w:t xml:space="preserve"> </w:t>
      </w:r>
      <w:r>
        <w:t>различных</w:t>
      </w:r>
      <w:r>
        <w:rPr>
          <w:spacing w:val="1"/>
        </w:rPr>
        <w:t xml:space="preserve"> </w:t>
      </w:r>
      <w:r>
        <w:t>видов</w:t>
      </w:r>
      <w:r>
        <w:rPr>
          <w:spacing w:val="1"/>
        </w:rPr>
        <w:t xml:space="preserve"> </w:t>
      </w:r>
      <w:r>
        <w:t>деловых</w:t>
      </w:r>
      <w:r>
        <w:rPr>
          <w:spacing w:val="1"/>
        </w:rPr>
        <w:t xml:space="preserve"> </w:t>
      </w:r>
      <w:r>
        <w:t>бумаг</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с</w:t>
      </w:r>
      <w:r>
        <w:rPr>
          <w:spacing w:val="1"/>
        </w:rPr>
        <w:t xml:space="preserve"> </w:t>
      </w:r>
      <w:r>
        <w:t>целью</w:t>
      </w:r>
      <w:r>
        <w:rPr>
          <w:spacing w:val="1"/>
        </w:rPr>
        <w:t xml:space="preserve"> </w:t>
      </w:r>
      <w:r>
        <w:t>обращения</w:t>
      </w:r>
      <w:r>
        <w:rPr>
          <w:spacing w:val="1"/>
        </w:rPr>
        <w:t xml:space="preserve"> </w:t>
      </w:r>
      <w:r>
        <w:t>в</w:t>
      </w:r>
      <w:r>
        <w:rPr>
          <w:spacing w:val="1"/>
        </w:rPr>
        <w:t xml:space="preserve"> </w:t>
      </w:r>
      <w:r>
        <w:t>различные</w:t>
      </w:r>
      <w:r>
        <w:rPr>
          <w:spacing w:val="1"/>
        </w:rPr>
        <w:t xml:space="preserve"> </w:t>
      </w:r>
      <w:r>
        <w:t>организации</w:t>
      </w:r>
      <w:r>
        <w:rPr>
          <w:spacing w:val="1"/>
        </w:rPr>
        <w:t xml:space="preserve"> </w:t>
      </w:r>
      <w:r>
        <w:t>социального назначения.</w:t>
      </w:r>
    </w:p>
    <w:p w:rsidR="006D0058" w:rsidRDefault="000E6F09" w:rsidP="00A80F0F">
      <w:pPr>
        <w:pStyle w:val="110"/>
        <w:numPr>
          <w:ilvl w:val="2"/>
          <w:numId w:val="12"/>
        </w:numPr>
        <w:tabs>
          <w:tab w:val="left" w:pos="1211"/>
        </w:tabs>
        <w:spacing w:before="165"/>
        <w:ind w:left="399" w:right="808" w:firstLine="0"/>
      </w:pPr>
      <w:r>
        <w:t>Федеральная</w:t>
      </w:r>
      <w:r w:rsidRPr="006D0058">
        <w:rPr>
          <w:spacing w:val="1"/>
        </w:rPr>
        <w:t xml:space="preserve"> </w:t>
      </w:r>
      <w:r>
        <w:t>рабочая</w:t>
      </w:r>
      <w:r w:rsidRPr="006D0058">
        <w:rPr>
          <w:spacing w:val="1"/>
        </w:rPr>
        <w:t xml:space="preserve"> </w:t>
      </w:r>
      <w:r>
        <w:t>программа</w:t>
      </w:r>
      <w:r w:rsidRPr="006D0058">
        <w:rPr>
          <w:spacing w:val="1"/>
        </w:rPr>
        <w:t xml:space="preserve"> </w:t>
      </w:r>
      <w:r>
        <w:t>по</w:t>
      </w:r>
      <w:r w:rsidRPr="006D0058">
        <w:rPr>
          <w:spacing w:val="1"/>
        </w:rPr>
        <w:t xml:space="preserve"> </w:t>
      </w:r>
      <w:r>
        <w:t>учебному</w:t>
      </w:r>
      <w:r w:rsidRPr="006D0058">
        <w:rPr>
          <w:spacing w:val="1"/>
        </w:rPr>
        <w:t xml:space="preserve"> </w:t>
      </w:r>
      <w:r>
        <w:t>предмету</w:t>
      </w:r>
      <w:r w:rsidRPr="006D0058">
        <w:rPr>
          <w:spacing w:val="1"/>
        </w:rPr>
        <w:t xml:space="preserve"> </w:t>
      </w:r>
      <w:r>
        <w:t>«Мир</w:t>
      </w:r>
      <w:r w:rsidRPr="006D0058">
        <w:rPr>
          <w:spacing w:val="1"/>
        </w:rPr>
        <w:t xml:space="preserve"> </w:t>
      </w:r>
      <w:r>
        <w:t>истории»</w:t>
      </w:r>
      <w:r w:rsidRPr="006D0058">
        <w:rPr>
          <w:spacing w:val="-9"/>
        </w:rPr>
        <w:t xml:space="preserve"> </w:t>
      </w:r>
      <w:r>
        <w:t>(VI</w:t>
      </w:r>
      <w:r w:rsidRPr="006D0058">
        <w:rPr>
          <w:spacing w:val="-6"/>
        </w:rPr>
        <w:t xml:space="preserve"> </w:t>
      </w:r>
      <w:r>
        <w:t>класс)</w:t>
      </w:r>
      <w:r w:rsidRPr="006D0058">
        <w:rPr>
          <w:spacing w:val="-10"/>
        </w:rPr>
        <w:t xml:space="preserve"> </w:t>
      </w:r>
    </w:p>
    <w:p w:rsidR="006D0058" w:rsidRDefault="006D0058" w:rsidP="006D0058">
      <w:pPr>
        <w:pStyle w:val="110"/>
        <w:tabs>
          <w:tab w:val="left" w:pos="1211"/>
        </w:tabs>
        <w:spacing w:before="165"/>
        <w:ind w:right="808"/>
      </w:pPr>
    </w:p>
    <w:p w:rsidR="005C1C32" w:rsidRPr="006D0058" w:rsidRDefault="000E6F09" w:rsidP="006D0058">
      <w:pPr>
        <w:pStyle w:val="110"/>
        <w:tabs>
          <w:tab w:val="left" w:pos="1211"/>
        </w:tabs>
        <w:spacing w:before="165"/>
        <w:ind w:right="808"/>
      </w:pPr>
      <w:r w:rsidRPr="006D0058">
        <w:t>Пояснительная</w:t>
      </w:r>
      <w:r w:rsidRPr="006D0058">
        <w:rPr>
          <w:spacing w:val="-8"/>
        </w:rPr>
        <w:t xml:space="preserve"> </w:t>
      </w:r>
      <w:r w:rsidRPr="006D0058">
        <w:t>записка.</w:t>
      </w:r>
    </w:p>
    <w:p w:rsidR="005C1C32" w:rsidRDefault="000E6F09" w:rsidP="00A80F0F">
      <w:pPr>
        <w:pStyle w:val="a3"/>
        <w:spacing w:before="177"/>
        <w:ind w:right="804"/>
      </w:pPr>
      <w:r>
        <w:t>В</w:t>
      </w:r>
      <w:r>
        <w:rPr>
          <w:spacing w:val="1"/>
        </w:rPr>
        <w:t xml:space="preserve"> </w:t>
      </w:r>
      <w:r>
        <w:t>основу</w:t>
      </w:r>
      <w:r>
        <w:rPr>
          <w:spacing w:val="1"/>
        </w:rPr>
        <w:t xml:space="preserve"> </w:t>
      </w:r>
      <w:r>
        <w:t>изучения</w:t>
      </w:r>
      <w:r>
        <w:rPr>
          <w:spacing w:val="1"/>
        </w:rPr>
        <w:t xml:space="preserve"> </w:t>
      </w:r>
      <w:r>
        <w:t>предмета</w:t>
      </w:r>
      <w:r>
        <w:rPr>
          <w:spacing w:val="1"/>
        </w:rPr>
        <w:t xml:space="preserve"> </w:t>
      </w:r>
      <w:r>
        <w:t>«Мир</w:t>
      </w:r>
      <w:r>
        <w:rPr>
          <w:spacing w:val="1"/>
        </w:rPr>
        <w:t xml:space="preserve"> </w:t>
      </w:r>
      <w:r>
        <w:t>истории»</w:t>
      </w:r>
      <w:r>
        <w:rPr>
          <w:spacing w:val="1"/>
        </w:rPr>
        <w:t xml:space="preserve"> </w:t>
      </w:r>
      <w:r>
        <w:t>положен</w:t>
      </w:r>
      <w:r>
        <w:rPr>
          <w:spacing w:val="1"/>
        </w:rPr>
        <w:t xml:space="preserve"> </w:t>
      </w:r>
      <w:r>
        <w:t>принцип</w:t>
      </w:r>
      <w:r>
        <w:rPr>
          <w:spacing w:val="1"/>
        </w:rPr>
        <w:t xml:space="preserve"> </w:t>
      </w:r>
      <w:proofErr w:type="spellStart"/>
      <w:r>
        <w:t>цивилизационного</w:t>
      </w:r>
      <w:proofErr w:type="spellEnd"/>
      <w:r>
        <w:rPr>
          <w:spacing w:val="1"/>
        </w:rPr>
        <w:t xml:space="preserve"> </w:t>
      </w:r>
      <w:r>
        <w:t>анализа</w:t>
      </w:r>
      <w:r>
        <w:rPr>
          <w:spacing w:val="1"/>
        </w:rPr>
        <w:t xml:space="preserve"> </w:t>
      </w:r>
      <w:r>
        <w:t>исторических</w:t>
      </w:r>
      <w:r>
        <w:rPr>
          <w:spacing w:val="1"/>
        </w:rPr>
        <w:t xml:space="preserve"> </w:t>
      </w:r>
      <w:r>
        <w:t>фактов,</w:t>
      </w:r>
      <w:r>
        <w:rPr>
          <w:spacing w:val="1"/>
        </w:rPr>
        <w:t xml:space="preserve"> </w:t>
      </w:r>
      <w:r>
        <w:t>позволяющий</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историей</w:t>
      </w:r>
      <w:r>
        <w:rPr>
          <w:spacing w:val="1"/>
        </w:rPr>
        <w:t xml:space="preserve"> </w:t>
      </w:r>
      <w:r>
        <w:t>развития</w:t>
      </w:r>
      <w:r>
        <w:rPr>
          <w:spacing w:val="-67"/>
        </w:rPr>
        <w:t xml:space="preserve"> </w:t>
      </w:r>
      <w:r>
        <w:t>человека</w:t>
      </w:r>
      <w:r>
        <w:rPr>
          <w:spacing w:val="1"/>
        </w:rPr>
        <w:t xml:space="preserve"> </w:t>
      </w:r>
      <w:r>
        <w:t>и</w:t>
      </w:r>
      <w:r>
        <w:rPr>
          <w:spacing w:val="1"/>
        </w:rPr>
        <w:t xml:space="preserve"> </w:t>
      </w:r>
      <w:r>
        <w:t>человеческой</w:t>
      </w:r>
      <w:r>
        <w:rPr>
          <w:spacing w:val="1"/>
        </w:rPr>
        <w:t xml:space="preserve"> </w:t>
      </w:r>
      <w:r>
        <w:t>цивилизации.</w:t>
      </w:r>
      <w:r>
        <w:rPr>
          <w:spacing w:val="1"/>
        </w:rPr>
        <w:t xml:space="preserve"> </w:t>
      </w:r>
      <w:r>
        <w:t>Такой</w:t>
      </w:r>
      <w:r>
        <w:rPr>
          <w:spacing w:val="1"/>
        </w:rPr>
        <w:t xml:space="preserve"> </w:t>
      </w:r>
      <w:r>
        <w:t>подход</w:t>
      </w:r>
      <w:r>
        <w:rPr>
          <w:spacing w:val="1"/>
        </w:rPr>
        <w:t xml:space="preserve"> </w:t>
      </w:r>
      <w:r>
        <w:t>позволяет</w:t>
      </w:r>
      <w:r>
        <w:rPr>
          <w:spacing w:val="1"/>
        </w:rPr>
        <w:t xml:space="preserve"> </w:t>
      </w:r>
      <w:r>
        <w:t>создать</w:t>
      </w:r>
      <w:r>
        <w:rPr>
          <w:spacing w:val="1"/>
        </w:rPr>
        <w:t xml:space="preserve"> </w:t>
      </w:r>
      <w:r>
        <w:t>условия для формирования нравственного сознания, усвоения и накопления</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коррекции</w:t>
      </w:r>
      <w:r>
        <w:rPr>
          <w:spacing w:val="1"/>
        </w:rPr>
        <w:t xml:space="preserve"> </w:t>
      </w:r>
      <w:r>
        <w:t>и</w:t>
      </w:r>
      <w:r>
        <w:rPr>
          <w:spacing w:val="1"/>
        </w:rPr>
        <w:t xml:space="preserve"> </w:t>
      </w:r>
      <w:r>
        <w:t>развития</w:t>
      </w:r>
      <w:r>
        <w:rPr>
          <w:spacing w:val="1"/>
        </w:rPr>
        <w:t xml:space="preserve"> </w:t>
      </w:r>
      <w:r>
        <w:t>высших</w:t>
      </w:r>
      <w:r>
        <w:rPr>
          <w:spacing w:val="1"/>
        </w:rPr>
        <w:t xml:space="preserve"> </w:t>
      </w:r>
      <w:r>
        <w:t>психических</w:t>
      </w:r>
      <w:r>
        <w:rPr>
          <w:spacing w:val="-4"/>
        </w:rPr>
        <w:t xml:space="preserve"> </w:t>
      </w:r>
      <w:r>
        <w:t>функций.</w:t>
      </w:r>
    </w:p>
    <w:p w:rsidR="005C1C32" w:rsidRDefault="000E6F09" w:rsidP="00A80F0F">
      <w:pPr>
        <w:pStyle w:val="a3"/>
        <w:spacing w:before="159"/>
        <w:ind w:right="808"/>
      </w:pPr>
      <w:r>
        <w:t>Цель</w:t>
      </w:r>
      <w:r>
        <w:rPr>
          <w:spacing w:val="1"/>
        </w:rPr>
        <w:t xml:space="preserve"> </w:t>
      </w:r>
      <w:r>
        <w:t>изучения</w:t>
      </w:r>
      <w:r>
        <w:rPr>
          <w:spacing w:val="1"/>
        </w:rPr>
        <w:t xml:space="preserve"> </w:t>
      </w:r>
      <w:r>
        <w:t>предмета</w:t>
      </w:r>
      <w:r>
        <w:rPr>
          <w:spacing w:val="1"/>
        </w:rPr>
        <w:t xml:space="preserve"> </w:t>
      </w:r>
      <w:r>
        <w:t>«Мир</w:t>
      </w:r>
      <w:r>
        <w:rPr>
          <w:spacing w:val="1"/>
        </w:rPr>
        <w:t xml:space="preserve"> </w:t>
      </w:r>
      <w:r>
        <w:t>истории»</w:t>
      </w:r>
      <w:r>
        <w:rPr>
          <w:spacing w:val="1"/>
        </w:rPr>
        <w:t xml:space="preserve"> </w:t>
      </w:r>
      <w:r>
        <w:t>заключается</w:t>
      </w:r>
      <w:r>
        <w:rPr>
          <w:spacing w:val="1"/>
        </w:rPr>
        <w:t xml:space="preserve"> </w:t>
      </w:r>
      <w:r>
        <w:t>в</w:t>
      </w:r>
      <w:r>
        <w:rPr>
          <w:spacing w:val="1"/>
        </w:rPr>
        <w:t xml:space="preserve"> </w:t>
      </w:r>
      <w:r>
        <w:t>подготовке</w:t>
      </w:r>
      <w:r>
        <w:rPr>
          <w:spacing w:val="1"/>
        </w:rPr>
        <w:t xml:space="preserve"> </w:t>
      </w:r>
      <w:r>
        <w:t>обучающихся к усвоению курса «История Отечества» в VII - XI классах. Для</w:t>
      </w:r>
      <w:r>
        <w:rPr>
          <w:spacing w:val="1"/>
        </w:rPr>
        <w:t xml:space="preserve"> </w:t>
      </w:r>
      <w:r>
        <w:t>достижения поставленной</w:t>
      </w:r>
      <w:r>
        <w:rPr>
          <w:spacing w:val="-2"/>
        </w:rPr>
        <w:t xml:space="preserve"> </w:t>
      </w:r>
      <w:r>
        <w:t>цели</w:t>
      </w:r>
      <w:r>
        <w:rPr>
          <w:spacing w:val="-2"/>
        </w:rPr>
        <w:t xml:space="preserve"> </w:t>
      </w:r>
      <w:r>
        <w:t>необходимо</w:t>
      </w:r>
      <w:r>
        <w:rPr>
          <w:spacing w:val="-2"/>
        </w:rPr>
        <w:t xml:space="preserve"> </w:t>
      </w:r>
      <w:r>
        <w:t>решить</w:t>
      </w:r>
      <w:r>
        <w:rPr>
          <w:spacing w:val="-3"/>
        </w:rPr>
        <w:t xml:space="preserve"> </w:t>
      </w:r>
      <w:r>
        <w:t>следующие</w:t>
      </w:r>
      <w:r>
        <w:rPr>
          <w:spacing w:val="-1"/>
        </w:rPr>
        <w:t xml:space="preserve"> </w:t>
      </w:r>
      <w:r>
        <w:t>задачи:</w:t>
      </w:r>
    </w:p>
    <w:p w:rsidR="005C1C32" w:rsidRDefault="000E6F09" w:rsidP="00A80F0F">
      <w:pPr>
        <w:pStyle w:val="a3"/>
        <w:spacing w:before="147"/>
        <w:ind w:right="814"/>
      </w:pPr>
      <w:r>
        <w:t>формирование первоначальных представлений об особенностях жизни, быта,</w:t>
      </w:r>
      <w:r>
        <w:rPr>
          <w:spacing w:val="-67"/>
        </w:rPr>
        <w:t xml:space="preserve"> </w:t>
      </w:r>
      <w:r>
        <w:t>труда человека</w:t>
      </w:r>
      <w:r>
        <w:rPr>
          <w:spacing w:val="1"/>
        </w:rPr>
        <w:t xml:space="preserve"> </w:t>
      </w:r>
      <w:r>
        <w:t>на</w:t>
      </w:r>
      <w:r>
        <w:rPr>
          <w:spacing w:val="1"/>
        </w:rPr>
        <w:t xml:space="preserve"> </w:t>
      </w:r>
      <w:r>
        <w:t>различных</w:t>
      </w:r>
      <w:r>
        <w:rPr>
          <w:spacing w:val="-4"/>
        </w:rPr>
        <w:t xml:space="preserve"> </w:t>
      </w:r>
      <w:r>
        <w:t>исторических</w:t>
      </w:r>
      <w:r>
        <w:rPr>
          <w:spacing w:val="-4"/>
        </w:rPr>
        <w:t xml:space="preserve"> </w:t>
      </w:r>
      <w:r>
        <w:t>этапах</w:t>
      </w:r>
      <w:r>
        <w:rPr>
          <w:spacing w:val="-4"/>
        </w:rPr>
        <w:t xml:space="preserve"> </w:t>
      </w:r>
      <w:r>
        <w:t>его развития;</w:t>
      </w:r>
    </w:p>
    <w:p w:rsidR="005C1C32" w:rsidRDefault="000E6F09" w:rsidP="00A80F0F">
      <w:pPr>
        <w:pStyle w:val="a3"/>
        <w:spacing w:before="140"/>
        <w:ind w:right="820"/>
      </w:pPr>
      <w:r>
        <w:rPr>
          <w:w w:val="95"/>
        </w:rPr>
        <w:t>формирование</w:t>
      </w:r>
      <w:r>
        <w:rPr>
          <w:spacing w:val="1"/>
          <w:w w:val="95"/>
        </w:rPr>
        <w:t xml:space="preserve"> </w:t>
      </w:r>
      <w:r>
        <w:rPr>
          <w:w w:val="95"/>
        </w:rPr>
        <w:t>первоначальных исторических представлений</w:t>
      </w:r>
      <w:r>
        <w:rPr>
          <w:spacing w:val="1"/>
          <w:w w:val="95"/>
        </w:rPr>
        <w:t xml:space="preserve"> </w:t>
      </w:r>
      <w:r>
        <w:rPr>
          <w:w w:val="95"/>
        </w:rPr>
        <w:t>о</w:t>
      </w:r>
      <w:r>
        <w:rPr>
          <w:spacing w:val="1"/>
          <w:w w:val="95"/>
        </w:rPr>
        <w:t xml:space="preserve"> </w:t>
      </w:r>
      <w:r>
        <w:rPr>
          <w:w w:val="95"/>
        </w:rPr>
        <w:t>"историческом</w:t>
      </w:r>
      <w:r>
        <w:rPr>
          <w:spacing w:val="1"/>
          <w:w w:val="95"/>
        </w:rPr>
        <w:t xml:space="preserve"> </w:t>
      </w:r>
      <w:r>
        <w:t>времени"</w:t>
      </w:r>
      <w:r>
        <w:rPr>
          <w:spacing w:val="-3"/>
        </w:rPr>
        <w:t xml:space="preserve"> </w:t>
      </w:r>
      <w:r>
        <w:t>и</w:t>
      </w:r>
      <w:r>
        <w:rPr>
          <w:spacing w:val="1"/>
        </w:rPr>
        <w:t xml:space="preserve"> </w:t>
      </w:r>
      <w:r>
        <w:t>"историческом</w:t>
      </w:r>
      <w:r>
        <w:rPr>
          <w:spacing w:val="1"/>
        </w:rPr>
        <w:t xml:space="preserve"> </w:t>
      </w:r>
      <w:r>
        <w:t>пространстве";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t>формирование исторических понятий: "век", "эпоха", "община" и некоторых</w:t>
      </w:r>
      <w:r>
        <w:rPr>
          <w:spacing w:val="1"/>
        </w:rPr>
        <w:t xml:space="preserve"> </w:t>
      </w:r>
      <w:r>
        <w:t>других;</w:t>
      </w:r>
    </w:p>
    <w:p w:rsidR="005C1C32" w:rsidRDefault="000E6F09" w:rsidP="00A80F0F">
      <w:pPr>
        <w:pStyle w:val="a3"/>
        <w:spacing w:before="151"/>
      </w:pPr>
      <w:r>
        <w:t>формирование</w:t>
      </w:r>
      <w:r>
        <w:rPr>
          <w:spacing w:val="-1"/>
        </w:rPr>
        <w:t xml:space="preserve"> </w:t>
      </w:r>
      <w:r>
        <w:t>умения</w:t>
      </w:r>
      <w:r>
        <w:rPr>
          <w:spacing w:val="-4"/>
        </w:rPr>
        <w:t xml:space="preserve"> </w:t>
      </w:r>
      <w:r>
        <w:t>работать</w:t>
      </w:r>
      <w:r>
        <w:rPr>
          <w:spacing w:val="-8"/>
        </w:rPr>
        <w:t xml:space="preserve"> </w:t>
      </w:r>
      <w:r>
        <w:t>с</w:t>
      </w:r>
      <w:r>
        <w:rPr>
          <w:spacing w:val="-4"/>
        </w:rPr>
        <w:t xml:space="preserve"> </w:t>
      </w:r>
      <w:r>
        <w:t>"лентой</w:t>
      </w:r>
      <w:r>
        <w:rPr>
          <w:spacing w:val="-6"/>
        </w:rPr>
        <w:t xml:space="preserve"> </w:t>
      </w:r>
      <w:r>
        <w:t>времени";</w:t>
      </w:r>
    </w:p>
    <w:p w:rsidR="005C1C32" w:rsidRDefault="000E6F09" w:rsidP="00A80F0F">
      <w:pPr>
        <w:pStyle w:val="a3"/>
        <w:spacing w:before="183"/>
        <w:ind w:right="820"/>
      </w:pPr>
      <w:r>
        <w:t>формирование умения анализировать и сопоставлять исторические факты;</w:t>
      </w:r>
      <w:r>
        <w:rPr>
          <w:spacing w:val="1"/>
        </w:rPr>
        <w:t xml:space="preserve"> </w:t>
      </w:r>
      <w:r>
        <w:t>делать</w:t>
      </w:r>
      <w:r>
        <w:rPr>
          <w:spacing w:val="-2"/>
        </w:rPr>
        <w:t xml:space="preserve"> </w:t>
      </w:r>
      <w:r>
        <w:t>простейшие</w:t>
      </w:r>
      <w:r>
        <w:rPr>
          <w:spacing w:val="2"/>
        </w:rPr>
        <w:t xml:space="preserve"> </w:t>
      </w:r>
      <w:r>
        <w:t>выводы и</w:t>
      </w:r>
      <w:r>
        <w:rPr>
          <w:spacing w:val="1"/>
        </w:rPr>
        <w:t xml:space="preserve"> </w:t>
      </w:r>
      <w:r>
        <w:t>обобщения;</w:t>
      </w:r>
    </w:p>
    <w:p w:rsidR="005C1C32" w:rsidRDefault="000E6F09" w:rsidP="00A80F0F">
      <w:pPr>
        <w:pStyle w:val="a3"/>
        <w:spacing w:before="157"/>
      </w:pPr>
      <w:r>
        <w:t>воспитание</w:t>
      </w:r>
      <w:r>
        <w:rPr>
          <w:spacing w:val="-4"/>
        </w:rPr>
        <w:t xml:space="preserve"> </w:t>
      </w:r>
      <w:r>
        <w:t>интереса</w:t>
      </w:r>
      <w:r>
        <w:rPr>
          <w:spacing w:val="-4"/>
        </w:rPr>
        <w:t xml:space="preserve"> </w:t>
      </w:r>
      <w:r>
        <w:t>к</w:t>
      </w:r>
      <w:r>
        <w:rPr>
          <w:spacing w:val="-5"/>
        </w:rPr>
        <w:t xml:space="preserve"> </w:t>
      </w:r>
      <w:r>
        <w:t>изучению</w:t>
      </w:r>
      <w:r>
        <w:rPr>
          <w:spacing w:val="-6"/>
        </w:rPr>
        <w:t xml:space="preserve"> </w:t>
      </w:r>
      <w:r>
        <w:t>истории.</w:t>
      </w:r>
    </w:p>
    <w:p w:rsidR="005C1C32" w:rsidRDefault="000E6F09" w:rsidP="00A80F0F">
      <w:pPr>
        <w:pStyle w:val="110"/>
        <w:spacing w:before="192"/>
      </w:pPr>
      <w:r>
        <w:t>Содержание</w:t>
      </w:r>
      <w:r>
        <w:rPr>
          <w:spacing w:val="-5"/>
        </w:rPr>
        <w:t xml:space="preserve"> </w:t>
      </w:r>
      <w:r>
        <w:t>учебного</w:t>
      </w:r>
      <w:r>
        <w:rPr>
          <w:spacing w:val="-5"/>
        </w:rPr>
        <w:t xml:space="preserve"> </w:t>
      </w:r>
      <w:r>
        <w:t>предмета.</w:t>
      </w:r>
    </w:p>
    <w:p w:rsidR="005C1C32" w:rsidRDefault="000E6F09" w:rsidP="00A80F0F">
      <w:pPr>
        <w:pStyle w:val="a3"/>
      </w:pPr>
      <w:r>
        <w:t>Представление</w:t>
      </w:r>
      <w:r>
        <w:rPr>
          <w:spacing w:val="-4"/>
        </w:rPr>
        <w:t xml:space="preserve"> </w:t>
      </w:r>
      <w:r>
        <w:t>о</w:t>
      </w:r>
      <w:r>
        <w:rPr>
          <w:spacing w:val="-4"/>
        </w:rPr>
        <w:t xml:space="preserve"> </w:t>
      </w:r>
      <w:r>
        <w:t>себе</w:t>
      </w:r>
      <w:r>
        <w:rPr>
          <w:spacing w:val="-3"/>
        </w:rPr>
        <w:t xml:space="preserve"> </w:t>
      </w:r>
      <w:r>
        <w:t>и</w:t>
      </w:r>
      <w:r>
        <w:rPr>
          <w:spacing w:val="-4"/>
        </w:rPr>
        <w:t xml:space="preserve"> </w:t>
      </w:r>
      <w:r>
        <w:t>окружающем</w:t>
      </w:r>
      <w:r>
        <w:rPr>
          <w:spacing w:val="-2"/>
        </w:rPr>
        <w:t xml:space="preserve"> </w:t>
      </w:r>
      <w:r>
        <w:t>мире.</w:t>
      </w:r>
    </w:p>
    <w:p w:rsidR="005C1C32" w:rsidRDefault="000E6F09" w:rsidP="00A80F0F">
      <w:pPr>
        <w:pStyle w:val="a3"/>
        <w:spacing w:before="178"/>
        <w:ind w:right="804"/>
      </w:pPr>
      <w:r>
        <w:t>Твое имя,</w:t>
      </w:r>
      <w:r>
        <w:rPr>
          <w:spacing w:val="1"/>
        </w:rPr>
        <w:t xml:space="preserve"> </w:t>
      </w:r>
      <w:r>
        <w:t>отчество,</w:t>
      </w:r>
      <w:r>
        <w:rPr>
          <w:spacing w:val="1"/>
        </w:rPr>
        <w:t xml:space="preserve"> </w:t>
      </w:r>
      <w:r>
        <w:t>фамилия.</w:t>
      </w:r>
      <w:r>
        <w:rPr>
          <w:spacing w:val="1"/>
        </w:rPr>
        <w:t xml:space="preserve"> </w:t>
      </w:r>
      <w:r>
        <w:t>История</w:t>
      </w:r>
      <w:r>
        <w:rPr>
          <w:spacing w:val="1"/>
        </w:rPr>
        <w:t xml:space="preserve"> </w:t>
      </w:r>
      <w:r>
        <w:t>имени.</w:t>
      </w:r>
      <w:r>
        <w:rPr>
          <w:spacing w:val="1"/>
        </w:rPr>
        <w:t xml:space="preserve"> </w:t>
      </w:r>
      <w:r>
        <w:t>Возникновение и значение</w:t>
      </w:r>
      <w:r>
        <w:rPr>
          <w:spacing w:val="1"/>
        </w:rPr>
        <w:t xml:space="preserve"> </w:t>
      </w:r>
      <w:r>
        <w:t>имен.</w:t>
      </w:r>
      <w:r>
        <w:rPr>
          <w:spacing w:val="-9"/>
        </w:rPr>
        <w:t xml:space="preserve"> </w:t>
      </w:r>
      <w:r>
        <w:t>Отчество</w:t>
      </w:r>
      <w:r>
        <w:rPr>
          <w:spacing w:val="-11"/>
        </w:rPr>
        <w:t xml:space="preserve"> </w:t>
      </w:r>
      <w:r>
        <w:t>в</w:t>
      </w:r>
      <w:r>
        <w:rPr>
          <w:spacing w:val="-12"/>
        </w:rPr>
        <w:t xml:space="preserve"> </w:t>
      </w:r>
      <w:r>
        <w:t>имени</w:t>
      </w:r>
      <w:r>
        <w:rPr>
          <w:spacing w:val="-11"/>
        </w:rPr>
        <w:t xml:space="preserve"> </w:t>
      </w:r>
      <w:r>
        <w:t>человека.</w:t>
      </w:r>
      <w:r>
        <w:rPr>
          <w:spacing w:val="-9"/>
        </w:rPr>
        <w:t xml:space="preserve"> </w:t>
      </w:r>
      <w:r>
        <w:t>Происхождение</w:t>
      </w:r>
      <w:r>
        <w:rPr>
          <w:spacing w:val="-10"/>
        </w:rPr>
        <w:t xml:space="preserve"> </w:t>
      </w:r>
      <w:r>
        <w:t>фамилий.</w:t>
      </w:r>
      <w:r>
        <w:rPr>
          <w:spacing w:val="-9"/>
        </w:rPr>
        <w:t xml:space="preserve"> </w:t>
      </w:r>
      <w:r>
        <w:t>Семья:</w:t>
      </w:r>
      <w:r>
        <w:rPr>
          <w:spacing w:val="-16"/>
        </w:rPr>
        <w:t xml:space="preserve"> </w:t>
      </w:r>
      <w:r>
        <w:t>близкие</w:t>
      </w:r>
      <w:r>
        <w:rPr>
          <w:spacing w:val="-10"/>
        </w:rPr>
        <w:t xml:space="preserve"> </w:t>
      </w:r>
      <w:r>
        <w:t>и</w:t>
      </w:r>
      <w:r>
        <w:rPr>
          <w:spacing w:val="-68"/>
        </w:rPr>
        <w:t xml:space="preserve"> </w:t>
      </w:r>
      <w:r>
        <w:t>дальние</w:t>
      </w:r>
      <w:r>
        <w:rPr>
          <w:spacing w:val="1"/>
        </w:rPr>
        <w:t xml:space="preserve"> </w:t>
      </w:r>
      <w:r>
        <w:t>родственники.</w:t>
      </w:r>
      <w:r>
        <w:rPr>
          <w:spacing w:val="1"/>
        </w:rPr>
        <w:t xml:space="preserve"> </w:t>
      </w:r>
      <w:r>
        <w:t>Поколения,</w:t>
      </w:r>
      <w:r>
        <w:rPr>
          <w:spacing w:val="1"/>
        </w:rPr>
        <w:t xml:space="preserve"> </w:t>
      </w:r>
      <w:r>
        <w:t>предки,</w:t>
      </w:r>
      <w:r>
        <w:rPr>
          <w:spacing w:val="1"/>
        </w:rPr>
        <w:t xml:space="preserve"> </w:t>
      </w:r>
      <w:r>
        <w:t>потомки,</w:t>
      </w:r>
      <w:r>
        <w:rPr>
          <w:spacing w:val="1"/>
        </w:rPr>
        <w:t xml:space="preserve"> </w:t>
      </w:r>
      <w:r>
        <w:t>родословная.</w:t>
      </w:r>
      <w:r>
        <w:rPr>
          <w:spacing w:val="1"/>
        </w:rPr>
        <w:t xml:space="preserve"> </w:t>
      </w:r>
      <w:r>
        <w:t>Даты</w:t>
      </w:r>
      <w:r>
        <w:rPr>
          <w:spacing w:val="1"/>
        </w:rPr>
        <w:t xml:space="preserve"> </w:t>
      </w:r>
      <w:r>
        <w:t>жизни.</w:t>
      </w:r>
      <w:r>
        <w:rPr>
          <w:spacing w:val="2"/>
        </w:rPr>
        <w:t xml:space="preserve"> </w:t>
      </w:r>
      <w:r>
        <w:t>Понятие</w:t>
      </w:r>
      <w:r>
        <w:rPr>
          <w:spacing w:val="1"/>
        </w:rPr>
        <w:t xml:space="preserve"> </w:t>
      </w:r>
      <w:r>
        <w:t>о биографии.</w:t>
      </w:r>
      <w:r>
        <w:rPr>
          <w:spacing w:val="3"/>
        </w:rPr>
        <w:t xml:space="preserve"> </w:t>
      </w:r>
      <w:r>
        <w:t>Твоя</w:t>
      </w:r>
      <w:r>
        <w:rPr>
          <w:spacing w:val="2"/>
        </w:rPr>
        <w:t xml:space="preserve"> </w:t>
      </w:r>
      <w:r>
        <w:t>биография.</w:t>
      </w:r>
    </w:p>
    <w:p w:rsidR="005C1C32" w:rsidRDefault="000E6F09" w:rsidP="00A80F0F">
      <w:pPr>
        <w:pStyle w:val="a3"/>
        <w:spacing w:before="147"/>
        <w:ind w:right="819"/>
      </w:pPr>
      <w:r>
        <w:t>Дом, в котором ты живешь. Место нахождения твоего дома (регион, город,</w:t>
      </w:r>
      <w:r>
        <w:rPr>
          <w:spacing w:val="1"/>
        </w:rPr>
        <w:t xml:space="preserve"> </w:t>
      </w:r>
      <w:r>
        <w:t>поселок,</w:t>
      </w:r>
      <w:r>
        <w:rPr>
          <w:spacing w:val="1"/>
        </w:rPr>
        <w:t xml:space="preserve"> </w:t>
      </w:r>
      <w:r>
        <w:t>село и другие),</w:t>
      </w:r>
      <w:r>
        <w:rPr>
          <w:spacing w:val="2"/>
        </w:rPr>
        <w:t xml:space="preserve"> </w:t>
      </w:r>
      <w:r>
        <w:t>кто и</w:t>
      </w:r>
      <w:r>
        <w:rPr>
          <w:spacing w:val="-1"/>
        </w:rPr>
        <w:t xml:space="preserve"> </w:t>
      </w:r>
      <w:r>
        <w:t>когда</w:t>
      </w:r>
      <w:r>
        <w:rPr>
          <w:spacing w:val="1"/>
        </w:rPr>
        <w:t xml:space="preserve"> </w:t>
      </w:r>
      <w:r>
        <w:t>его</w:t>
      </w:r>
      <w:r>
        <w:rPr>
          <w:spacing w:val="-5"/>
        </w:rPr>
        <w:t xml:space="preserve"> </w:t>
      </w:r>
      <w:r>
        <w:t>построил.</w:t>
      </w:r>
      <w:r>
        <w:rPr>
          <w:spacing w:val="2"/>
        </w:rPr>
        <w:t xml:space="preserve"> </w:t>
      </w:r>
      <w:r>
        <w:t>Твои соседи.</w:t>
      </w:r>
    </w:p>
    <w:p w:rsidR="005C1C32" w:rsidRDefault="000E6F09" w:rsidP="00A80F0F">
      <w:pPr>
        <w:pStyle w:val="a3"/>
        <w:spacing w:before="151"/>
      </w:pPr>
      <w:r>
        <w:t>Пословицы</w:t>
      </w:r>
      <w:r>
        <w:rPr>
          <w:spacing w:val="-4"/>
        </w:rPr>
        <w:t xml:space="preserve"> </w:t>
      </w:r>
      <w:r>
        <w:t>и</w:t>
      </w:r>
      <w:r>
        <w:rPr>
          <w:spacing w:val="-4"/>
        </w:rPr>
        <w:t xml:space="preserve"> </w:t>
      </w:r>
      <w:r>
        <w:t>поговорки</w:t>
      </w:r>
      <w:r>
        <w:rPr>
          <w:spacing w:val="-4"/>
        </w:rPr>
        <w:t xml:space="preserve"> </w:t>
      </w:r>
      <w:r>
        <w:t>о</w:t>
      </w:r>
      <w:r>
        <w:rPr>
          <w:spacing w:val="-4"/>
        </w:rPr>
        <w:t xml:space="preserve"> </w:t>
      </w:r>
      <w:r>
        <w:t>доме,</w:t>
      </w:r>
      <w:r>
        <w:rPr>
          <w:spacing w:val="-1"/>
        </w:rPr>
        <w:t xml:space="preserve"> </w:t>
      </w:r>
      <w:r>
        <w:t>семье,</w:t>
      </w:r>
      <w:r>
        <w:rPr>
          <w:spacing w:val="-6"/>
        </w:rPr>
        <w:t xml:space="preserve"> </w:t>
      </w:r>
      <w:r>
        <w:t>соседях.</w:t>
      </w:r>
    </w:p>
    <w:p w:rsidR="005C1C32" w:rsidRDefault="000E6F09" w:rsidP="00A80F0F">
      <w:pPr>
        <w:pStyle w:val="a3"/>
        <w:ind w:right="816"/>
      </w:pPr>
      <w:r>
        <w:t>История улицы. Названия улиц, их происхождение. Улица твоего дома, твоей</w:t>
      </w:r>
      <w:r>
        <w:rPr>
          <w:spacing w:val="-67"/>
        </w:rPr>
        <w:t xml:space="preserve"> </w:t>
      </w:r>
      <w:r>
        <w:t>образовательной организации.</w:t>
      </w:r>
    </w:p>
    <w:p w:rsidR="005C1C32" w:rsidRDefault="000E6F09" w:rsidP="00A80F0F">
      <w:pPr>
        <w:pStyle w:val="a3"/>
        <w:spacing w:before="153"/>
        <w:ind w:right="818"/>
      </w:pPr>
      <w:r>
        <w:rPr>
          <w:w w:val="95"/>
        </w:rPr>
        <w:t xml:space="preserve">Местность, где мы живем. Происхождение названия местности. </w:t>
      </w:r>
      <w:proofErr w:type="gramStart"/>
      <w:r>
        <w:rPr>
          <w:w w:val="95"/>
        </w:rPr>
        <w:t>Край (область,</w:t>
      </w:r>
      <w:r>
        <w:rPr>
          <w:spacing w:val="1"/>
          <w:w w:val="95"/>
        </w:rPr>
        <w:t xml:space="preserve"> </w:t>
      </w:r>
      <w:r>
        <w:t>республика), в котором мы живем; главный город края, области, республики;</w:t>
      </w:r>
      <w:r>
        <w:rPr>
          <w:spacing w:val="1"/>
        </w:rPr>
        <w:t xml:space="preserve"> </w:t>
      </w:r>
      <w:r>
        <w:t>национальный состав,</w:t>
      </w:r>
      <w:r>
        <w:rPr>
          <w:spacing w:val="3"/>
        </w:rPr>
        <w:t xml:space="preserve"> </w:t>
      </w:r>
      <w:r>
        <w:t>основные</w:t>
      </w:r>
      <w:r>
        <w:rPr>
          <w:spacing w:val="1"/>
        </w:rPr>
        <w:t xml:space="preserve"> </w:t>
      </w:r>
      <w:r>
        <w:t>занятия</w:t>
      </w:r>
      <w:r>
        <w:rPr>
          <w:spacing w:val="6"/>
        </w:rPr>
        <w:t xml:space="preserve"> </w:t>
      </w:r>
      <w:r>
        <w:t>жителей.</w:t>
      </w:r>
      <w:proofErr w:type="gramEnd"/>
    </w:p>
    <w:p w:rsidR="005C1C32" w:rsidRDefault="000E6F09" w:rsidP="00A80F0F">
      <w:pPr>
        <w:pStyle w:val="a3"/>
        <w:spacing w:before="152"/>
        <w:ind w:right="819"/>
      </w:pPr>
      <w:r>
        <w:t>Россия - страна, в которой мы живем: ее столица, население, национальный</w:t>
      </w:r>
      <w:r>
        <w:rPr>
          <w:spacing w:val="1"/>
        </w:rPr>
        <w:t xml:space="preserve"> </w:t>
      </w:r>
      <w:r>
        <w:t>состав.</w:t>
      </w:r>
      <w:r>
        <w:rPr>
          <w:spacing w:val="1"/>
        </w:rPr>
        <w:t xml:space="preserve"> </w:t>
      </w:r>
      <w:r>
        <w:t>Республики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Руководитель</w:t>
      </w:r>
      <w:r>
        <w:rPr>
          <w:spacing w:val="1"/>
        </w:rPr>
        <w:t xml:space="preserve"> </w:t>
      </w:r>
      <w:r>
        <w:t>страны</w:t>
      </w:r>
      <w:r>
        <w:rPr>
          <w:spacing w:val="1"/>
        </w:rPr>
        <w:t xml:space="preserve"> </w:t>
      </w:r>
      <w:r>
        <w:t>(Президент</w:t>
      </w:r>
      <w:r>
        <w:rPr>
          <w:spacing w:val="1"/>
        </w:rPr>
        <w:t xml:space="preserve"> </w:t>
      </w:r>
      <w:r>
        <w:t>Российской Федерации).</w:t>
      </w:r>
    </w:p>
    <w:p w:rsidR="005C1C32" w:rsidRDefault="000E6F09" w:rsidP="00A80F0F">
      <w:pPr>
        <w:pStyle w:val="a3"/>
        <w:spacing w:before="165"/>
      </w:pPr>
      <w:r>
        <w:t>Большая</w:t>
      </w:r>
      <w:r>
        <w:rPr>
          <w:spacing w:val="-1"/>
        </w:rPr>
        <w:t xml:space="preserve"> </w:t>
      </w:r>
      <w:r>
        <w:t>и</w:t>
      </w:r>
      <w:r>
        <w:rPr>
          <w:spacing w:val="-2"/>
        </w:rPr>
        <w:t xml:space="preserve"> </w:t>
      </w:r>
      <w:r>
        <w:t>малая родина.</w:t>
      </w:r>
    </w:p>
    <w:p w:rsidR="005C1C32" w:rsidRDefault="000E6F09" w:rsidP="00A80F0F">
      <w:pPr>
        <w:pStyle w:val="a3"/>
        <w:ind w:right="919"/>
      </w:pPr>
      <w:r>
        <w:t>Другие</w:t>
      </w:r>
      <w:r>
        <w:rPr>
          <w:spacing w:val="-5"/>
        </w:rPr>
        <w:t xml:space="preserve"> </w:t>
      </w:r>
      <w:r>
        <w:t>страны</w:t>
      </w:r>
      <w:r>
        <w:rPr>
          <w:spacing w:val="-5"/>
        </w:rPr>
        <w:t xml:space="preserve"> </w:t>
      </w:r>
      <w:r>
        <w:t>мира</w:t>
      </w:r>
      <w:r>
        <w:rPr>
          <w:spacing w:val="-4"/>
        </w:rPr>
        <w:t xml:space="preserve"> </w:t>
      </w:r>
      <w:r>
        <w:t>(обзорно,</w:t>
      </w:r>
      <w:r>
        <w:rPr>
          <w:spacing w:val="-3"/>
        </w:rPr>
        <w:t xml:space="preserve"> </w:t>
      </w:r>
      <w:r>
        <w:t>с</w:t>
      </w:r>
      <w:r>
        <w:rPr>
          <w:spacing w:val="-4"/>
        </w:rPr>
        <w:t xml:space="preserve"> </w:t>
      </w:r>
      <w:r>
        <w:t>примерами).</w:t>
      </w:r>
      <w:r>
        <w:rPr>
          <w:spacing w:val="-3"/>
        </w:rPr>
        <w:t xml:space="preserve"> </w:t>
      </w:r>
      <w:r>
        <w:t>Планета,</w:t>
      </w:r>
      <w:r>
        <w:rPr>
          <w:spacing w:val="-2"/>
        </w:rPr>
        <w:t xml:space="preserve"> </w:t>
      </w:r>
      <w:r>
        <w:t>на</w:t>
      </w:r>
      <w:r>
        <w:rPr>
          <w:spacing w:val="-5"/>
        </w:rPr>
        <w:t xml:space="preserve"> </w:t>
      </w:r>
      <w:r>
        <w:t>которой</w:t>
      </w:r>
      <w:r>
        <w:rPr>
          <w:spacing w:val="-5"/>
        </w:rPr>
        <w:t xml:space="preserve"> </w:t>
      </w:r>
      <w:r>
        <w:t>мы</w:t>
      </w:r>
      <w:r>
        <w:rPr>
          <w:spacing w:val="-5"/>
        </w:rPr>
        <w:t xml:space="preserve"> </w:t>
      </w:r>
      <w:r>
        <w:t>живем.</w:t>
      </w:r>
      <w:r>
        <w:rPr>
          <w:spacing w:val="-68"/>
        </w:rPr>
        <w:t xml:space="preserve"> </w:t>
      </w:r>
      <w:r>
        <w:t>Представления</w:t>
      </w:r>
      <w:r>
        <w:rPr>
          <w:spacing w:val="1"/>
        </w:rPr>
        <w:t xml:space="preserve"> </w:t>
      </w:r>
      <w:r>
        <w:t>о</w:t>
      </w:r>
      <w:r>
        <w:rPr>
          <w:spacing w:val="1"/>
        </w:rPr>
        <w:t xml:space="preserve"> </w:t>
      </w:r>
      <w:r>
        <w:t>времени в истории.</w:t>
      </w:r>
    </w:p>
    <w:p w:rsidR="005C1C32" w:rsidRDefault="000E6F09" w:rsidP="00A80F0F">
      <w:pPr>
        <w:pStyle w:val="a3"/>
        <w:spacing w:before="0"/>
        <w:ind w:right="816"/>
      </w:pPr>
      <w:r>
        <w:t>Представление о времени как о прошлом, настоящем и будущем. Понятия:</w:t>
      </w:r>
      <w:r>
        <w:rPr>
          <w:spacing w:val="1"/>
        </w:rPr>
        <w:t xml:space="preserve"> </w:t>
      </w:r>
      <w:r>
        <w:t>вчера,</w:t>
      </w:r>
      <w:r>
        <w:rPr>
          <w:spacing w:val="1"/>
        </w:rPr>
        <w:t xml:space="preserve"> </w:t>
      </w:r>
      <w:r>
        <w:t>сегодня,</w:t>
      </w:r>
      <w:r>
        <w:rPr>
          <w:spacing w:val="1"/>
        </w:rPr>
        <w:t xml:space="preserve"> </w:t>
      </w:r>
      <w:r>
        <w:t>завтра.</w:t>
      </w:r>
      <w:r>
        <w:rPr>
          <w:spacing w:val="1"/>
        </w:rPr>
        <w:t xml:space="preserve"> </w:t>
      </w:r>
      <w:r>
        <w:t>Меры</w:t>
      </w:r>
      <w:r>
        <w:rPr>
          <w:spacing w:val="1"/>
        </w:rPr>
        <w:t xml:space="preserve"> </w:t>
      </w:r>
      <w:r>
        <w:t>времени.</w:t>
      </w:r>
      <w:r>
        <w:rPr>
          <w:spacing w:val="1"/>
        </w:rPr>
        <w:t xml:space="preserve"> </w:t>
      </w:r>
      <w:r>
        <w:t>Измерение</w:t>
      </w:r>
      <w:r>
        <w:rPr>
          <w:spacing w:val="1"/>
        </w:rPr>
        <w:t xml:space="preserve"> </w:t>
      </w:r>
      <w:r>
        <w:t>времени.</w:t>
      </w:r>
      <w:r>
        <w:rPr>
          <w:spacing w:val="1"/>
        </w:rPr>
        <w:t xml:space="preserve"> </w:t>
      </w:r>
      <w:r>
        <w:t>Календарь</w:t>
      </w:r>
      <w:r>
        <w:rPr>
          <w:spacing w:val="1"/>
        </w:rPr>
        <w:t xml:space="preserve"> </w:t>
      </w:r>
      <w:r>
        <w:t>(происхождение,</w:t>
      </w:r>
      <w:r>
        <w:rPr>
          <w:spacing w:val="3"/>
        </w:rPr>
        <w:t xml:space="preserve"> </w:t>
      </w:r>
      <w:r>
        <w:t>виды).</w:t>
      </w:r>
    </w:p>
    <w:p w:rsidR="005C1C32" w:rsidRDefault="000E6F09" w:rsidP="00A80F0F">
      <w:pPr>
        <w:pStyle w:val="a3"/>
        <w:spacing w:before="153"/>
        <w:ind w:right="815"/>
      </w:pPr>
      <w:r>
        <w:t>Представление</w:t>
      </w:r>
      <w:r>
        <w:rPr>
          <w:spacing w:val="1"/>
        </w:rPr>
        <w:t xml:space="preserve"> </w:t>
      </w:r>
      <w:r>
        <w:t>об</w:t>
      </w:r>
      <w:r>
        <w:rPr>
          <w:spacing w:val="1"/>
        </w:rPr>
        <w:t xml:space="preserve"> </w:t>
      </w:r>
      <w:r>
        <w:t>историческом</w:t>
      </w:r>
      <w:r>
        <w:rPr>
          <w:spacing w:val="1"/>
        </w:rPr>
        <w:t xml:space="preserve"> </w:t>
      </w:r>
      <w:r>
        <w:t>времени:</w:t>
      </w:r>
      <w:r>
        <w:rPr>
          <w:spacing w:val="1"/>
        </w:rPr>
        <w:t xml:space="preserve"> </w:t>
      </w:r>
      <w:r>
        <w:t>век,</w:t>
      </w:r>
      <w:r>
        <w:rPr>
          <w:spacing w:val="1"/>
        </w:rPr>
        <w:t xml:space="preserve"> </w:t>
      </w:r>
      <w:r>
        <w:t>(столетие),</w:t>
      </w:r>
      <w:r>
        <w:rPr>
          <w:spacing w:val="1"/>
        </w:rPr>
        <w:t xml:space="preserve"> </w:t>
      </w:r>
      <w:r>
        <w:t>тысячелетие,</w:t>
      </w:r>
      <w:r>
        <w:rPr>
          <w:spacing w:val="1"/>
        </w:rPr>
        <w:t xml:space="preserve"> </w:t>
      </w:r>
      <w:r>
        <w:t>историческая</w:t>
      </w:r>
      <w:r>
        <w:rPr>
          <w:spacing w:val="1"/>
        </w:rPr>
        <w:t xml:space="preserve"> </w:t>
      </w:r>
      <w:r>
        <w:t>эпоха</w:t>
      </w:r>
      <w:r>
        <w:rPr>
          <w:spacing w:val="1"/>
        </w:rPr>
        <w:t xml:space="preserve"> </w:t>
      </w:r>
      <w:r>
        <w:t>(общее</w:t>
      </w:r>
      <w:r>
        <w:rPr>
          <w:spacing w:val="1"/>
        </w:rPr>
        <w:t xml:space="preserve"> </w:t>
      </w:r>
      <w:r>
        <w:t>представление).</w:t>
      </w:r>
      <w:r>
        <w:rPr>
          <w:spacing w:val="1"/>
        </w:rPr>
        <w:t xml:space="preserve"> </w:t>
      </w:r>
      <w:r>
        <w:t>"Лента</w:t>
      </w:r>
      <w:r>
        <w:rPr>
          <w:spacing w:val="1"/>
        </w:rPr>
        <w:t xml:space="preserve"> </w:t>
      </w:r>
      <w:r>
        <w:t>времени".</w:t>
      </w:r>
      <w:r>
        <w:rPr>
          <w:spacing w:val="1"/>
        </w:rPr>
        <w:t xml:space="preserve"> </w:t>
      </w:r>
      <w:r>
        <w:t>Краткие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названии</w:t>
      </w:r>
      <w:r>
        <w:rPr>
          <w:spacing w:val="1"/>
        </w:rPr>
        <w:t xml:space="preserve"> </w:t>
      </w:r>
      <w:r>
        <w:t>месяцев</w:t>
      </w:r>
      <w:r>
        <w:rPr>
          <w:spacing w:val="1"/>
        </w:rPr>
        <w:t xml:space="preserve"> </w:t>
      </w:r>
      <w:r>
        <w:t>(римский</w:t>
      </w:r>
      <w:r>
        <w:rPr>
          <w:spacing w:val="1"/>
        </w:rPr>
        <w:t xml:space="preserve"> </w:t>
      </w:r>
      <w:r>
        <w:t>календарь,</w:t>
      </w:r>
      <w:r>
        <w:rPr>
          <w:spacing w:val="1"/>
        </w:rPr>
        <w:t xml:space="preserve"> </w:t>
      </w:r>
      <w:r>
        <w:t>русский</w:t>
      </w:r>
      <w:r>
        <w:rPr>
          <w:spacing w:val="1"/>
        </w:rPr>
        <w:t xml:space="preserve"> </w:t>
      </w:r>
      <w:r>
        <w:t>земледельческий</w:t>
      </w:r>
      <w:r>
        <w:rPr>
          <w:spacing w:val="33"/>
        </w:rPr>
        <w:t xml:space="preserve"> </w:t>
      </w:r>
      <w:r>
        <w:t>календарь).</w:t>
      </w:r>
      <w:r>
        <w:rPr>
          <w:spacing w:val="36"/>
        </w:rPr>
        <w:t xml:space="preserve"> </w:t>
      </w:r>
      <w:r>
        <w:t>Части</w:t>
      </w:r>
      <w:r>
        <w:rPr>
          <w:spacing w:val="41"/>
        </w:rPr>
        <w:t xml:space="preserve"> </w:t>
      </w:r>
      <w:r>
        <w:t>века:</w:t>
      </w:r>
      <w:r>
        <w:rPr>
          <w:spacing w:val="29"/>
        </w:rPr>
        <w:t xml:space="preserve"> </w:t>
      </w:r>
      <w:r>
        <w:t>начало</w:t>
      </w:r>
      <w:r>
        <w:rPr>
          <w:spacing w:val="34"/>
        </w:rPr>
        <w:t xml:space="preserve"> </w:t>
      </w:r>
      <w:r>
        <w:t>века,</w:t>
      </w:r>
      <w:r>
        <w:rPr>
          <w:spacing w:val="36"/>
        </w:rPr>
        <w:t xml:space="preserve"> </w:t>
      </w:r>
      <w:r>
        <w:t>середина</w:t>
      </w:r>
      <w:r>
        <w:rPr>
          <w:spacing w:val="34"/>
        </w:rPr>
        <w:t xml:space="preserve"> </w:t>
      </w:r>
      <w:r>
        <w:t>века,</w:t>
      </w:r>
      <w:r>
        <w:rPr>
          <w:spacing w:val="36"/>
        </w:rPr>
        <w:t xml:space="preserve"> </w:t>
      </w:r>
      <w:r>
        <w:t>конец</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4"/>
      </w:pPr>
      <w:r>
        <w:t>века, граница двух веков (конец одного века и начало другого); текущий век,</w:t>
      </w:r>
      <w:r>
        <w:rPr>
          <w:spacing w:val="1"/>
        </w:rPr>
        <w:t xml:space="preserve"> </w:t>
      </w:r>
      <w:r>
        <w:t>тысячелетие.</w:t>
      </w:r>
      <w:r>
        <w:rPr>
          <w:spacing w:val="1"/>
        </w:rPr>
        <w:t xml:space="preserve"> </w:t>
      </w:r>
      <w:r>
        <w:t>Основные</w:t>
      </w:r>
      <w:r>
        <w:rPr>
          <w:spacing w:val="1"/>
        </w:rPr>
        <w:t xml:space="preserve"> </w:t>
      </w:r>
      <w:r>
        <w:t>события</w:t>
      </w:r>
      <w:r>
        <w:rPr>
          <w:spacing w:val="1"/>
        </w:rPr>
        <w:t xml:space="preserve"> </w:t>
      </w:r>
      <w:r>
        <w:t>XX</w:t>
      </w:r>
      <w:r>
        <w:rPr>
          <w:spacing w:val="1"/>
        </w:rPr>
        <w:t xml:space="preserve"> </w:t>
      </w:r>
      <w:r>
        <w:t>века</w:t>
      </w:r>
      <w:r>
        <w:rPr>
          <w:spacing w:val="1"/>
        </w:rPr>
        <w:t xml:space="preserve"> </w:t>
      </w:r>
      <w:r>
        <w:t>(обзорно,</w:t>
      </w:r>
      <w:r>
        <w:rPr>
          <w:spacing w:val="1"/>
        </w:rPr>
        <w:t xml:space="preserve"> </w:t>
      </w:r>
      <w:r>
        <w:t>с</w:t>
      </w:r>
      <w:r>
        <w:rPr>
          <w:spacing w:val="1"/>
        </w:rPr>
        <w:t xml:space="preserve"> </w:t>
      </w:r>
      <w:r>
        <w:t>примерами).</w:t>
      </w:r>
      <w:r>
        <w:rPr>
          <w:spacing w:val="1"/>
        </w:rPr>
        <w:t xml:space="preserve"> </w:t>
      </w:r>
      <w:r>
        <w:t>Новое</w:t>
      </w:r>
      <w:r>
        <w:rPr>
          <w:spacing w:val="-67"/>
        </w:rPr>
        <w:t xml:space="preserve"> </w:t>
      </w:r>
      <w:r>
        <w:t>тысячелетие</w:t>
      </w:r>
      <w:r>
        <w:rPr>
          <w:spacing w:val="1"/>
        </w:rPr>
        <w:t xml:space="preserve"> </w:t>
      </w:r>
      <w:r>
        <w:t>(XXI век).</w:t>
      </w:r>
    </w:p>
    <w:p w:rsidR="005C1C32" w:rsidRDefault="000E6F09" w:rsidP="00A80F0F">
      <w:pPr>
        <w:pStyle w:val="a3"/>
        <w:spacing w:before="158"/>
      </w:pPr>
      <w:r>
        <w:t>Начальные</w:t>
      </w:r>
      <w:r>
        <w:rPr>
          <w:spacing w:val="-7"/>
        </w:rPr>
        <w:t xml:space="preserve"> </w:t>
      </w:r>
      <w:r>
        <w:t>представления</w:t>
      </w:r>
      <w:r>
        <w:rPr>
          <w:spacing w:val="-6"/>
        </w:rPr>
        <w:t xml:space="preserve"> </w:t>
      </w:r>
      <w:r>
        <w:t>об</w:t>
      </w:r>
      <w:r>
        <w:rPr>
          <w:spacing w:val="-5"/>
        </w:rPr>
        <w:t xml:space="preserve"> </w:t>
      </w:r>
      <w:r>
        <w:t>истории.</w:t>
      </w:r>
    </w:p>
    <w:p w:rsidR="005C1C32" w:rsidRDefault="000E6F09" w:rsidP="00A80F0F">
      <w:pPr>
        <w:pStyle w:val="a3"/>
        <w:spacing w:before="177"/>
        <w:ind w:right="819"/>
      </w:pPr>
      <w:r>
        <w:t>История - наука о прошлом (о жизни и деятельности людей в прошлом).</w:t>
      </w:r>
      <w:r>
        <w:rPr>
          <w:spacing w:val="1"/>
        </w:rPr>
        <w:t xml:space="preserve"> </w:t>
      </w:r>
      <w:r>
        <w:t>Значение</w:t>
      </w:r>
      <w:r>
        <w:rPr>
          <w:spacing w:val="-2"/>
        </w:rPr>
        <w:t xml:space="preserve"> </w:t>
      </w:r>
      <w:r>
        <w:t>исторических</w:t>
      </w:r>
      <w:r>
        <w:rPr>
          <w:spacing w:val="-6"/>
        </w:rPr>
        <w:t xml:space="preserve"> </w:t>
      </w:r>
      <w:r>
        <w:t>знаний</w:t>
      </w:r>
      <w:r>
        <w:rPr>
          <w:spacing w:val="-2"/>
        </w:rPr>
        <w:t xml:space="preserve"> </w:t>
      </w:r>
      <w:r>
        <w:t>для людей.</w:t>
      </w:r>
      <w:r>
        <w:rPr>
          <w:spacing w:val="-1"/>
        </w:rPr>
        <w:t xml:space="preserve"> </w:t>
      </w:r>
      <w:r>
        <w:t>Историческая память</w:t>
      </w:r>
      <w:r>
        <w:rPr>
          <w:spacing w:val="-4"/>
        </w:rPr>
        <w:t xml:space="preserve"> </w:t>
      </w:r>
      <w:r>
        <w:t>России.</w:t>
      </w:r>
    </w:p>
    <w:p w:rsidR="005C1C32" w:rsidRDefault="000E6F09" w:rsidP="00A80F0F">
      <w:pPr>
        <w:pStyle w:val="a3"/>
        <w:spacing w:before="151"/>
        <w:ind w:right="818"/>
      </w:pPr>
      <w:r>
        <w:t>Науки,</w:t>
      </w:r>
      <w:r>
        <w:rPr>
          <w:spacing w:val="1"/>
        </w:rPr>
        <w:t xml:space="preserve"> </w:t>
      </w:r>
      <w:r>
        <w:t>помогающие</w:t>
      </w:r>
      <w:r>
        <w:rPr>
          <w:spacing w:val="1"/>
        </w:rPr>
        <w:t xml:space="preserve"> </w:t>
      </w:r>
      <w:r>
        <w:t>добывать</w:t>
      </w:r>
      <w:r>
        <w:rPr>
          <w:spacing w:val="1"/>
        </w:rPr>
        <w:t xml:space="preserve"> </w:t>
      </w:r>
      <w:r>
        <w:t>исторические</w:t>
      </w:r>
      <w:r>
        <w:rPr>
          <w:spacing w:val="1"/>
        </w:rPr>
        <w:t xml:space="preserve"> </w:t>
      </w:r>
      <w:r>
        <w:t>сведения:</w:t>
      </w:r>
      <w:r>
        <w:rPr>
          <w:spacing w:val="1"/>
        </w:rPr>
        <w:t xml:space="preserve"> </w:t>
      </w:r>
      <w:r>
        <w:t>археология,</w:t>
      </w:r>
      <w:r>
        <w:rPr>
          <w:spacing w:val="1"/>
        </w:rPr>
        <w:t xml:space="preserve"> </w:t>
      </w:r>
      <w:r>
        <w:t>этнография,</w:t>
      </w:r>
      <w:r>
        <w:rPr>
          <w:spacing w:val="1"/>
        </w:rPr>
        <w:t xml:space="preserve"> </w:t>
      </w:r>
      <w:r>
        <w:t>геральдика,</w:t>
      </w:r>
      <w:r>
        <w:rPr>
          <w:spacing w:val="1"/>
        </w:rPr>
        <w:t xml:space="preserve"> </w:t>
      </w:r>
      <w:r>
        <w:t>нумизматика</w:t>
      </w:r>
      <w:r>
        <w:rPr>
          <w:spacing w:val="1"/>
        </w:rPr>
        <w:t xml:space="preserve"> </w:t>
      </w:r>
      <w:r>
        <w:t>(элементарные</w:t>
      </w:r>
      <w:r>
        <w:rPr>
          <w:spacing w:val="1"/>
        </w:rPr>
        <w:t xml:space="preserve"> </w:t>
      </w:r>
      <w:r>
        <w:t>представления</w:t>
      </w:r>
      <w:r>
        <w:rPr>
          <w:spacing w:val="1"/>
        </w:rPr>
        <w:t xml:space="preserve"> </w:t>
      </w:r>
      <w:r>
        <w:t>на</w:t>
      </w:r>
      <w:r>
        <w:rPr>
          <w:spacing w:val="1"/>
        </w:rPr>
        <w:t xml:space="preserve"> </w:t>
      </w:r>
      <w:r>
        <w:t>конкретных</w:t>
      </w:r>
      <w:r>
        <w:rPr>
          <w:spacing w:val="-4"/>
        </w:rPr>
        <w:t xml:space="preserve"> </w:t>
      </w:r>
      <w:r>
        <w:t>примерах).</w:t>
      </w:r>
    </w:p>
    <w:p w:rsidR="005C1C32" w:rsidRDefault="000E6F09" w:rsidP="00A80F0F">
      <w:pPr>
        <w:pStyle w:val="a3"/>
        <w:spacing w:before="157"/>
        <w:ind w:right="819"/>
      </w:pPr>
      <w:proofErr w:type="gramStart"/>
      <w:r>
        <w:t>Источники исторических знаний: вещественные (предметы быта; памятники</w:t>
      </w:r>
      <w:r>
        <w:rPr>
          <w:spacing w:val="1"/>
        </w:rPr>
        <w:t xml:space="preserve"> </w:t>
      </w:r>
      <w:r>
        <w:t>зодчества,</w:t>
      </w:r>
      <w:r>
        <w:rPr>
          <w:spacing w:val="1"/>
        </w:rPr>
        <w:t xml:space="preserve"> </w:t>
      </w:r>
      <w:r>
        <w:t>строительства</w:t>
      </w:r>
      <w:r>
        <w:rPr>
          <w:spacing w:val="1"/>
        </w:rPr>
        <w:t xml:space="preserve"> </w:t>
      </w:r>
      <w:r>
        <w:t>и</w:t>
      </w:r>
      <w:r>
        <w:rPr>
          <w:spacing w:val="1"/>
        </w:rPr>
        <w:t xml:space="preserve"> </w:t>
      </w:r>
      <w:r>
        <w:t>архитектуры;</w:t>
      </w:r>
      <w:r>
        <w:rPr>
          <w:spacing w:val="1"/>
        </w:rPr>
        <w:t xml:space="preserve"> </w:t>
      </w:r>
      <w:r>
        <w:t>живопись),</w:t>
      </w:r>
      <w:r>
        <w:rPr>
          <w:spacing w:val="1"/>
        </w:rPr>
        <w:t xml:space="preserve"> </w:t>
      </w:r>
      <w:r>
        <w:t>устные</w:t>
      </w:r>
      <w:r>
        <w:rPr>
          <w:spacing w:val="1"/>
        </w:rPr>
        <w:t xml:space="preserve"> </w:t>
      </w:r>
      <w:r>
        <w:t>(фольклор),</w:t>
      </w:r>
      <w:r>
        <w:rPr>
          <w:spacing w:val="1"/>
        </w:rPr>
        <w:t xml:space="preserve"> </w:t>
      </w:r>
      <w:r>
        <w:rPr>
          <w:w w:val="95"/>
        </w:rPr>
        <w:t>письменные (летописи, старинные книги, надписи и рисунки).</w:t>
      </w:r>
      <w:proofErr w:type="gramEnd"/>
      <w:r>
        <w:rPr>
          <w:w w:val="95"/>
        </w:rPr>
        <w:t xml:space="preserve"> Архивы и музеи</w:t>
      </w:r>
      <w:r>
        <w:rPr>
          <w:spacing w:val="1"/>
          <w:w w:val="95"/>
        </w:rPr>
        <w:t xml:space="preserve"> </w:t>
      </w:r>
      <w:r>
        <w:t>(виды музеев).</w:t>
      </w:r>
      <w:r>
        <w:rPr>
          <w:spacing w:val="4"/>
        </w:rPr>
        <w:t xml:space="preserve"> </w:t>
      </w:r>
      <w:r>
        <w:t>Библиотеки.</w:t>
      </w:r>
    </w:p>
    <w:p w:rsidR="005C1C32" w:rsidRDefault="000E6F09" w:rsidP="00A80F0F">
      <w:pPr>
        <w:pStyle w:val="a3"/>
        <w:spacing w:before="165"/>
        <w:ind w:right="4238"/>
      </w:pPr>
      <w:r>
        <w:t>Историческое пространство. Историческая карта.</w:t>
      </w:r>
      <w:r>
        <w:rPr>
          <w:spacing w:val="-68"/>
        </w:rPr>
        <w:t xml:space="preserve"> </w:t>
      </w:r>
      <w:r>
        <w:t>История</w:t>
      </w:r>
      <w:r>
        <w:rPr>
          <w:spacing w:val="1"/>
        </w:rPr>
        <w:t xml:space="preserve"> </w:t>
      </w:r>
      <w:r>
        <w:t>Древнего</w:t>
      </w:r>
      <w:r>
        <w:rPr>
          <w:spacing w:val="1"/>
        </w:rPr>
        <w:t xml:space="preserve"> </w:t>
      </w:r>
      <w:r>
        <w:t>мира</w:t>
      </w:r>
    </w:p>
    <w:p w:rsidR="005C1C32" w:rsidRDefault="000E6F09" w:rsidP="00A80F0F">
      <w:pPr>
        <w:pStyle w:val="a3"/>
        <w:spacing w:before="0"/>
        <w:ind w:right="822"/>
      </w:pPr>
      <w:r>
        <w:t>Версии о появлении человека</w:t>
      </w:r>
      <w:r>
        <w:rPr>
          <w:spacing w:val="1"/>
        </w:rPr>
        <w:t xml:space="preserve"> </w:t>
      </w:r>
      <w:r>
        <w:t>на</w:t>
      </w:r>
      <w:r>
        <w:rPr>
          <w:spacing w:val="1"/>
        </w:rPr>
        <w:t xml:space="preserve"> </w:t>
      </w:r>
      <w:r>
        <w:t>Земле</w:t>
      </w:r>
      <w:r>
        <w:rPr>
          <w:spacing w:val="1"/>
        </w:rPr>
        <w:t xml:space="preserve"> </w:t>
      </w:r>
      <w:r>
        <w:t>(научные,</w:t>
      </w:r>
      <w:r>
        <w:rPr>
          <w:spacing w:val="1"/>
        </w:rPr>
        <w:t xml:space="preserve"> </w:t>
      </w:r>
      <w:r>
        <w:t>религиозные).</w:t>
      </w:r>
      <w:r>
        <w:rPr>
          <w:spacing w:val="1"/>
        </w:rPr>
        <w:t xml:space="preserve"> </w:t>
      </w:r>
      <w:r>
        <w:t>Отличие</w:t>
      </w:r>
      <w:r>
        <w:rPr>
          <w:spacing w:val="1"/>
        </w:rPr>
        <w:t xml:space="preserve"> </w:t>
      </w:r>
      <w:r>
        <w:t>человека</w:t>
      </w:r>
      <w:r>
        <w:rPr>
          <w:spacing w:val="1"/>
        </w:rPr>
        <w:t xml:space="preserve"> </w:t>
      </w:r>
      <w:r>
        <w:t>от животного.</w:t>
      </w:r>
    </w:p>
    <w:p w:rsidR="005C1C32" w:rsidRDefault="000E6F09" w:rsidP="00A80F0F">
      <w:pPr>
        <w:pStyle w:val="a3"/>
        <w:spacing w:before="142"/>
        <w:ind w:right="819"/>
      </w:pPr>
      <w:r>
        <w:t>Время</w:t>
      </w:r>
      <w:r>
        <w:rPr>
          <w:spacing w:val="1"/>
        </w:rPr>
        <w:t xml:space="preserve"> </w:t>
      </w:r>
      <w:r>
        <w:t>появления</w:t>
      </w:r>
      <w:r>
        <w:rPr>
          <w:spacing w:val="1"/>
        </w:rPr>
        <w:t xml:space="preserve"> </w:t>
      </w:r>
      <w:r>
        <w:t>первобытных</w:t>
      </w:r>
      <w:r>
        <w:rPr>
          <w:spacing w:val="1"/>
        </w:rPr>
        <w:t xml:space="preserve"> </w:t>
      </w:r>
      <w:r>
        <w:t>людей,</w:t>
      </w:r>
      <w:r>
        <w:rPr>
          <w:spacing w:val="1"/>
        </w:rPr>
        <w:t xml:space="preserve"> </w:t>
      </w:r>
      <w:r>
        <w:t>их</w:t>
      </w:r>
      <w:r>
        <w:rPr>
          <w:spacing w:val="1"/>
        </w:rPr>
        <w:t xml:space="preserve"> </w:t>
      </w:r>
      <w:r>
        <w:t>внешний</w:t>
      </w:r>
      <w:r>
        <w:rPr>
          <w:spacing w:val="1"/>
        </w:rPr>
        <w:t xml:space="preserve"> </w:t>
      </w:r>
      <w:r>
        <w:t>вид,</w:t>
      </w:r>
      <w:r>
        <w:rPr>
          <w:spacing w:val="1"/>
        </w:rPr>
        <w:t xml:space="preserve"> </w:t>
      </w:r>
      <w:r>
        <w:t>среда</w:t>
      </w:r>
      <w:r>
        <w:rPr>
          <w:spacing w:val="1"/>
        </w:rPr>
        <w:t xml:space="preserve"> </w:t>
      </w:r>
      <w:r>
        <w:t>обитания,</w:t>
      </w:r>
      <w:r>
        <w:rPr>
          <w:spacing w:val="1"/>
        </w:rPr>
        <w:t xml:space="preserve"> </w:t>
      </w:r>
      <w:r>
        <w:t>отличие</w:t>
      </w:r>
      <w:r>
        <w:rPr>
          <w:spacing w:val="1"/>
        </w:rPr>
        <w:t xml:space="preserve"> </w:t>
      </w:r>
      <w:r>
        <w:t>от современных</w:t>
      </w:r>
      <w:r>
        <w:rPr>
          <w:spacing w:val="1"/>
        </w:rPr>
        <w:t xml:space="preserve"> </w:t>
      </w:r>
      <w:r>
        <w:t>людей.</w:t>
      </w:r>
    </w:p>
    <w:p w:rsidR="005C1C32" w:rsidRDefault="000E6F09" w:rsidP="00A80F0F">
      <w:pPr>
        <w:pStyle w:val="a3"/>
        <w:spacing w:before="153"/>
        <w:ind w:right="820"/>
      </w:pPr>
      <w:r>
        <w:t>Стадный</w:t>
      </w:r>
      <w:r>
        <w:rPr>
          <w:spacing w:val="1"/>
        </w:rPr>
        <w:t xml:space="preserve"> </w:t>
      </w:r>
      <w:r>
        <w:t>образ</w:t>
      </w:r>
      <w:r>
        <w:rPr>
          <w:spacing w:val="1"/>
        </w:rPr>
        <w:t xml:space="preserve"> </w:t>
      </w:r>
      <w:r>
        <w:t>жизни</w:t>
      </w:r>
      <w:r>
        <w:rPr>
          <w:spacing w:val="1"/>
        </w:rPr>
        <w:t xml:space="preserve"> </w:t>
      </w:r>
      <w:r>
        <w:t>древних</w:t>
      </w:r>
      <w:r>
        <w:rPr>
          <w:spacing w:val="1"/>
        </w:rPr>
        <w:t xml:space="preserve"> </w:t>
      </w:r>
      <w:r>
        <w:t>людей.</w:t>
      </w:r>
      <w:r>
        <w:rPr>
          <w:spacing w:val="1"/>
        </w:rPr>
        <w:t xml:space="preserve"> </w:t>
      </w:r>
      <w:r>
        <w:t>Занятия.</w:t>
      </w:r>
      <w:r>
        <w:rPr>
          <w:spacing w:val="1"/>
        </w:rPr>
        <w:t xml:space="preserve"> </w:t>
      </w:r>
      <w:r>
        <w:t>Древние</w:t>
      </w:r>
      <w:r>
        <w:rPr>
          <w:spacing w:val="1"/>
        </w:rPr>
        <w:t xml:space="preserve"> </w:t>
      </w:r>
      <w:r>
        <w:t>орудия</w:t>
      </w:r>
      <w:r>
        <w:rPr>
          <w:spacing w:val="1"/>
        </w:rPr>
        <w:t xml:space="preserve"> </w:t>
      </w:r>
      <w:r>
        <w:t>труда.</w:t>
      </w:r>
      <w:r>
        <w:rPr>
          <w:spacing w:val="1"/>
        </w:rPr>
        <w:t xml:space="preserve"> </w:t>
      </w:r>
      <w:r>
        <w:t>Каменный век.</w:t>
      </w:r>
    </w:p>
    <w:p w:rsidR="005C1C32" w:rsidRDefault="000E6F09" w:rsidP="00A80F0F">
      <w:pPr>
        <w:pStyle w:val="a3"/>
        <w:spacing w:before="152"/>
        <w:ind w:right="814"/>
      </w:pPr>
      <w:r>
        <w:t>Постепенные</w:t>
      </w:r>
      <w:r>
        <w:rPr>
          <w:spacing w:val="1"/>
        </w:rPr>
        <w:t xml:space="preserve"> </w:t>
      </w:r>
      <w:r>
        <w:t>изменения</w:t>
      </w:r>
      <w:r>
        <w:rPr>
          <w:spacing w:val="1"/>
        </w:rPr>
        <w:t xml:space="preserve"> </w:t>
      </w:r>
      <w:r>
        <w:t>во</w:t>
      </w:r>
      <w:r>
        <w:rPr>
          <w:spacing w:val="1"/>
        </w:rPr>
        <w:t xml:space="preserve"> </w:t>
      </w:r>
      <w:r>
        <w:t>внешнем</w:t>
      </w:r>
      <w:r>
        <w:rPr>
          <w:spacing w:val="1"/>
        </w:rPr>
        <w:t xml:space="preserve"> </w:t>
      </w:r>
      <w:r>
        <w:t>облике.</w:t>
      </w:r>
      <w:r>
        <w:rPr>
          <w:spacing w:val="1"/>
        </w:rPr>
        <w:t xml:space="preserve"> </w:t>
      </w:r>
      <w:r>
        <w:t>Зарождение</w:t>
      </w:r>
      <w:r>
        <w:rPr>
          <w:spacing w:val="1"/>
        </w:rPr>
        <w:t xml:space="preserve"> </w:t>
      </w:r>
      <w:r>
        <w:t>речи.</w:t>
      </w:r>
      <w:r>
        <w:rPr>
          <w:spacing w:val="1"/>
        </w:rPr>
        <w:t xml:space="preserve"> </w:t>
      </w:r>
      <w:r>
        <w:t>Совершенствование орудий труда и занятий. Защита от опасностей. Образ</w:t>
      </w:r>
      <w:r>
        <w:rPr>
          <w:spacing w:val="1"/>
        </w:rPr>
        <w:t xml:space="preserve"> </w:t>
      </w:r>
      <w:r>
        <w:t>жизни и виды деятельности. Причины зарождения религиозных верований.</w:t>
      </w:r>
      <w:r>
        <w:rPr>
          <w:spacing w:val="1"/>
        </w:rPr>
        <w:t xml:space="preserve"> </w:t>
      </w:r>
      <w:r>
        <w:t>Язычество.</w:t>
      </w:r>
    </w:p>
    <w:p w:rsidR="005C1C32" w:rsidRDefault="000E6F09" w:rsidP="00A80F0F">
      <w:pPr>
        <w:pStyle w:val="a3"/>
        <w:spacing w:before="160"/>
        <w:ind w:right="811"/>
      </w:pPr>
      <w:r>
        <w:t>Изменение</w:t>
      </w:r>
      <w:r>
        <w:rPr>
          <w:spacing w:val="1"/>
        </w:rPr>
        <w:t xml:space="preserve"> </w:t>
      </w:r>
      <w:r>
        <w:t>климата</w:t>
      </w:r>
      <w:r>
        <w:rPr>
          <w:spacing w:val="1"/>
        </w:rPr>
        <w:t xml:space="preserve"> </w:t>
      </w:r>
      <w:r>
        <w:t>Земли,</w:t>
      </w:r>
      <w:r>
        <w:rPr>
          <w:spacing w:val="1"/>
        </w:rPr>
        <w:t xml:space="preserve"> </w:t>
      </w:r>
      <w:r>
        <w:t>наступление</w:t>
      </w:r>
      <w:r>
        <w:rPr>
          <w:spacing w:val="1"/>
        </w:rPr>
        <w:t xml:space="preserve"> </w:t>
      </w:r>
      <w:r>
        <w:t>ледников.</w:t>
      </w:r>
      <w:r>
        <w:rPr>
          <w:spacing w:val="1"/>
        </w:rPr>
        <w:t xml:space="preserve"> </w:t>
      </w:r>
      <w:r>
        <w:t>Смена</w:t>
      </w:r>
      <w:r>
        <w:rPr>
          <w:spacing w:val="1"/>
        </w:rPr>
        <w:t xml:space="preserve"> </w:t>
      </w:r>
      <w:r>
        <w:t>образа</w:t>
      </w:r>
      <w:r>
        <w:rPr>
          <w:spacing w:val="1"/>
        </w:rPr>
        <w:t xml:space="preserve"> </w:t>
      </w:r>
      <w:r>
        <w:t>жизни</w:t>
      </w:r>
      <w:r>
        <w:rPr>
          <w:spacing w:val="1"/>
        </w:rPr>
        <w:t xml:space="preserve"> </w:t>
      </w:r>
      <w:r>
        <w:t>древних людей из-за климатических условий: борьба за выживание. Способы</w:t>
      </w:r>
      <w:r>
        <w:rPr>
          <w:spacing w:val="-67"/>
        </w:rPr>
        <w:t xml:space="preserve"> </w:t>
      </w:r>
      <w:r>
        <w:t>охоты на диких животных. Приручение диких животных. Пища и одежда</w:t>
      </w:r>
      <w:r>
        <w:rPr>
          <w:spacing w:val="1"/>
        </w:rPr>
        <w:t xml:space="preserve"> </w:t>
      </w:r>
      <w:r>
        <w:t>древнего человека.</w:t>
      </w:r>
    </w:p>
    <w:p w:rsidR="005C1C32" w:rsidRDefault="000E6F09" w:rsidP="00A80F0F">
      <w:pPr>
        <w:pStyle w:val="a3"/>
        <w:spacing w:before="155"/>
        <w:ind w:right="813"/>
      </w:pPr>
      <w:r>
        <w:t>Конец</w:t>
      </w:r>
      <w:r>
        <w:rPr>
          <w:spacing w:val="-8"/>
        </w:rPr>
        <w:t xml:space="preserve"> </w:t>
      </w:r>
      <w:r>
        <w:t>ледникового</w:t>
      </w:r>
      <w:r>
        <w:rPr>
          <w:spacing w:val="-7"/>
        </w:rPr>
        <w:t xml:space="preserve"> </w:t>
      </w:r>
      <w:r>
        <w:t>периода</w:t>
      </w:r>
      <w:r>
        <w:rPr>
          <w:spacing w:val="-7"/>
        </w:rPr>
        <w:t xml:space="preserve"> </w:t>
      </w:r>
      <w:r>
        <w:t>и</w:t>
      </w:r>
      <w:r>
        <w:rPr>
          <w:spacing w:val="-7"/>
        </w:rPr>
        <w:t xml:space="preserve"> </w:t>
      </w:r>
      <w:r>
        <w:t>расселение</w:t>
      </w:r>
      <w:r>
        <w:rPr>
          <w:spacing w:val="-7"/>
        </w:rPr>
        <w:t xml:space="preserve"> </w:t>
      </w:r>
      <w:r>
        <w:t>людей</w:t>
      </w:r>
      <w:r>
        <w:rPr>
          <w:spacing w:val="-7"/>
        </w:rPr>
        <w:t xml:space="preserve"> </w:t>
      </w:r>
      <w:r>
        <w:t>по</w:t>
      </w:r>
      <w:r>
        <w:rPr>
          <w:spacing w:val="-7"/>
        </w:rPr>
        <w:t xml:space="preserve"> </w:t>
      </w:r>
      <w:r>
        <w:t>миру. Влияние</w:t>
      </w:r>
      <w:r>
        <w:rPr>
          <w:spacing w:val="-7"/>
        </w:rPr>
        <w:t xml:space="preserve"> </w:t>
      </w:r>
      <w:r>
        <w:t>различных</w:t>
      </w:r>
      <w:r>
        <w:rPr>
          <w:spacing w:val="-68"/>
        </w:rPr>
        <w:t xml:space="preserve"> </w:t>
      </w:r>
      <w:r>
        <w:t>климатических условий на изменения во внешнем облике людей. Развитие</w:t>
      </w:r>
      <w:r>
        <w:rPr>
          <w:spacing w:val="1"/>
        </w:rPr>
        <w:t xml:space="preserve"> </w:t>
      </w:r>
      <w:r>
        <w:rPr>
          <w:spacing w:val="-1"/>
        </w:rPr>
        <w:t>земледелия,</w:t>
      </w:r>
      <w:r>
        <w:rPr>
          <w:spacing w:val="-16"/>
        </w:rPr>
        <w:t xml:space="preserve"> </w:t>
      </w:r>
      <w:r>
        <w:rPr>
          <w:spacing w:val="-1"/>
        </w:rPr>
        <w:t>скотоводства.</w:t>
      </w:r>
      <w:r>
        <w:rPr>
          <w:spacing w:val="-11"/>
        </w:rPr>
        <w:t xml:space="preserve"> </w:t>
      </w:r>
      <w:r>
        <w:t>Появление</w:t>
      </w:r>
      <w:r>
        <w:rPr>
          <w:spacing w:val="-12"/>
        </w:rPr>
        <w:t xml:space="preserve"> </w:t>
      </w:r>
      <w:r>
        <w:t>новых</w:t>
      </w:r>
      <w:r>
        <w:rPr>
          <w:spacing w:val="-17"/>
        </w:rPr>
        <w:t xml:space="preserve"> </w:t>
      </w:r>
      <w:r>
        <w:t>орудий</w:t>
      </w:r>
      <w:r>
        <w:rPr>
          <w:spacing w:val="-13"/>
        </w:rPr>
        <w:t xml:space="preserve"> </w:t>
      </w:r>
      <w:r>
        <w:t>труда.</w:t>
      </w:r>
      <w:r>
        <w:rPr>
          <w:spacing w:val="-11"/>
        </w:rPr>
        <w:t xml:space="preserve"> </w:t>
      </w:r>
      <w:r>
        <w:t>Начало</w:t>
      </w:r>
      <w:r>
        <w:rPr>
          <w:spacing w:val="-12"/>
        </w:rPr>
        <w:t xml:space="preserve"> </w:t>
      </w:r>
      <w:r>
        <w:t>бронзового</w:t>
      </w:r>
      <w:r>
        <w:rPr>
          <w:spacing w:val="-68"/>
        </w:rPr>
        <w:t xml:space="preserve"> </w:t>
      </w:r>
      <w:r>
        <w:t>века. Оседлый образ жизни. Коллективы древних людей: семья, община, род,</w:t>
      </w:r>
      <w:r>
        <w:rPr>
          <w:spacing w:val="1"/>
        </w:rPr>
        <w:t xml:space="preserve"> </w:t>
      </w:r>
      <w:r>
        <w:t>племя.</w:t>
      </w:r>
    </w:p>
    <w:p w:rsidR="005C1C32" w:rsidRDefault="000E6F09" w:rsidP="00A80F0F">
      <w:pPr>
        <w:pStyle w:val="a3"/>
        <w:spacing w:before="152"/>
      </w:pPr>
      <w:r>
        <w:rPr>
          <w:spacing w:val="-1"/>
        </w:rPr>
        <w:t>Возникновение</w:t>
      </w:r>
      <w:r>
        <w:rPr>
          <w:spacing w:val="-15"/>
        </w:rPr>
        <w:t xml:space="preserve"> </w:t>
      </w:r>
      <w:r>
        <w:rPr>
          <w:spacing w:val="-1"/>
        </w:rPr>
        <w:t>имущественного</w:t>
      </w:r>
      <w:r>
        <w:rPr>
          <w:spacing w:val="-15"/>
        </w:rPr>
        <w:t xml:space="preserve"> </w:t>
      </w:r>
      <w:r>
        <w:rPr>
          <w:spacing w:val="-1"/>
        </w:rPr>
        <w:t>и</w:t>
      </w:r>
      <w:r>
        <w:rPr>
          <w:spacing w:val="-16"/>
        </w:rPr>
        <w:t xml:space="preserve"> </w:t>
      </w:r>
      <w:r>
        <w:rPr>
          <w:spacing w:val="-1"/>
        </w:rPr>
        <w:t>социального</w:t>
      </w:r>
      <w:r>
        <w:rPr>
          <w:spacing w:val="-16"/>
        </w:rPr>
        <w:t xml:space="preserve"> </w:t>
      </w:r>
      <w:r>
        <w:t>неравенства,</w:t>
      </w:r>
      <w:r>
        <w:rPr>
          <w:spacing w:val="-14"/>
        </w:rPr>
        <w:t xml:space="preserve"> </w:t>
      </w:r>
      <w:r>
        <w:t>выделение</w:t>
      </w:r>
      <w:r>
        <w:rPr>
          <w:spacing w:val="-15"/>
        </w:rPr>
        <w:t xml:space="preserve"> </w:t>
      </w:r>
      <w:r>
        <w:t>знати.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5"/>
      </w:pPr>
      <w:r>
        <w:t>Зарождение обмена, появление денег. Первые города. Создание человеком</w:t>
      </w:r>
      <w:r>
        <w:rPr>
          <w:spacing w:val="1"/>
        </w:rPr>
        <w:t xml:space="preserve"> </w:t>
      </w:r>
      <w:r>
        <w:t>искусственной</w:t>
      </w:r>
      <w:r>
        <w:rPr>
          <w:spacing w:val="-4"/>
        </w:rPr>
        <w:t xml:space="preserve"> </w:t>
      </w:r>
      <w:r>
        <w:t>среды</w:t>
      </w:r>
      <w:r>
        <w:rPr>
          <w:spacing w:val="-4"/>
        </w:rPr>
        <w:t xml:space="preserve"> </w:t>
      </w:r>
      <w:r>
        <w:t>обитания.</w:t>
      </w:r>
      <w:r>
        <w:rPr>
          <w:spacing w:val="-1"/>
        </w:rPr>
        <w:t xml:space="preserve"> </w:t>
      </w:r>
      <w:r>
        <w:t>Возникновение</w:t>
      </w:r>
      <w:r>
        <w:rPr>
          <w:spacing w:val="-3"/>
        </w:rPr>
        <w:t xml:space="preserve"> </w:t>
      </w:r>
      <w:r>
        <w:t>древнейших</w:t>
      </w:r>
      <w:r>
        <w:rPr>
          <w:spacing w:val="-8"/>
        </w:rPr>
        <w:t xml:space="preserve"> </w:t>
      </w:r>
      <w:r>
        <w:t>цивилизаций.</w:t>
      </w:r>
    </w:p>
    <w:p w:rsidR="005C1C32" w:rsidRDefault="000E6F09" w:rsidP="00A80F0F">
      <w:pPr>
        <w:pStyle w:val="a3"/>
        <w:spacing w:before="151"/>
      </w:pPr>
      <w:r>
        <w:t>История</w:t>
      </w:r>
      <w:r>
        <w:rPr>
          <w:spacing w:val="-3"/>
        </w:rPr>
        <w:t xml:space="preserve"> </w:t>
      </w:r>
      <w:r>
        <w:t>вещей</w:t>
      </w:r>
      <w:r>
        <w:rPr>
          <w:spacing w:val="-3"/>
        </w:rPr>
        <w:t xml:space="preserve"> </w:t>
      </w:r>
      <w:r>
        <w:t>и</w:t>
      </w:r>
      <w:r>
        <w:rPr>
          <w:spacing w:val="-3"/>
        </w:rPr>
        <w:t xml:space="preserve"> </w:t>
      </w:r>
      <w:r>
        <w:t>дел</w:t>
      </w:r>
      <w:r>
        <w:rPr>
          <w:spacing w:val="-2"/>
        </w:rPr>
        <w:t xml:space="preserve"> </w:t>
      </w:r>
      <w:r>
        <w:t>человека</w:t>
      </w:r>
      <w:r>
        <w:rPr>
          <w:spacing w:val="-2"/>
        </w:rPr>
        <w:t xml:space="preserve"> </w:t>
      </w:r>
      <w:r>
        <w:t>(от</w:t>
      </w:r>
      <w:r>
        <w:rPr>
          <w:spacing w:val="-4"/>
        </w:rPr>
        <w:t xml:space="preserve"> </w:t>
      </w:r>
      <w:r>
        <w:t>древности</w:t>
      </w:r>
      <w:r>
        <w:rPr>
          <w:spacing w:val="-3"/>
        </w:rPr>
        <w:t xml:space="preserve"> </w:t>
      </w:r>
      <w:r>
        <w:t>до</w:t>
      </w:r>
      <w:r>
        <w:rPr>
          <w:spacing w:val="-3"/>
        </w:rPr>
        <w:t xml:space="preserve"> </w:t>
      </w:r>
      <w:r>
        <w:t>наших</w:t>
      </w:r>
      <w:r>
        <w:rPr>
          <w:spacing w:val="-8"/>
        </w:rPr>
        <w:t xml:space="preserve"> </w:t>
      </w:r>
      <w:r>
        <w:t>дней):</w:t>
      </w:r>
    </w:p>
    <w:p w:rsidR="005C1C32" w:rsidRDefault="000E6F09" w:rsidP="00A80F0F">
      <w:pPr>
        <w:pStyle w:val="a3"/>
        <w:spacing w:before="183"/>
        <w:ind w:right="808"/>
      </w:pPr>
      <w:r>
        <w:t>.</w:t>
      </w:r>
      <w:r>
        <w:rPr>
          <w:spacing w:val="1"/>
        </w:rPr>
        <w:t xml:space="preserve"> </w:t>
      </w:r>
      <w:r>
        <w:t>История</w:t>
      </w:r>
      <w:r>
        <w:rPr>
          <w:spacing w:val="1"/>
        </w:rPr>
        <w:t xml:space="preserve"> </w:t>
      </w:r>
      <w:r>
        <w:t>освоения</w:t>
      </w:r>
      <w:r>
        <w:rPr>
          <w:spacing w:val="1"/>
        </w:rPr>
        <w:t xml:space="preserve"> </w:t>
      </w:r>
      <w:r>
        <w:t>человеком</w:t>
      </w:r>
      <w:r>
        <w:rPr>
          <w:spacing w:val="1"/>
        </w:rPr>
        <w:t xml:space="preserve"> </w:t>
      </w:r>
      <w:r>
        <w:t>огня,</w:t>
      </w:r>
      <w:r>
        <w:rPr>
          <w:spacing w:val="1"/>
        </w:rPr>
        <w:t xml:space="preserve"> </w:t>
      </w:r>
      <w:r>
        <w:t>энергии.</w:t>
      </w:r>
      <w:r>
        <w:rPr>
          <w:spacing w:val="1"/>
        </w:rPr>
        <w:t xml:space="preserve"> </w:t>
      </w:r>
      <w:r>
        <w:t>Источники</w:t>
      </w:r>
      <w:r>
        <w:rPr>
          <w:spacing w:val="1"/>
        </w:rPr>
        <w:t xml:space="preserve"> </w:t>
      </w:r>
      <w:r>
        <w:t>огня</w:t>
      </w:r>
      <w:r>
        <w:rPr>
          <w:spacing w:val="1"/>
        </w:rPr>
        <w:t xml:space="preserve"> </w:t>
      </w:r>
      <w:r>
        <w:t>в природе.</w:t>
      </w:r>
      <w:r>
        <w:rPr>
          <w:spacing w:val="1"/>
        </w:rPr>
        <w:t xml:space="preserve"> </w:t>
      </w:r>
      <w:r>
        <w:t>Способы добычи огня древним человеком. Очаг. Причины сохранения огня</w:t>
      </w:r>
      <w:r>
        <w:rPr>
          <w:spacing w:val="1"/>
        </w:rPr>
        <w:t xml:space="preserve"> </w:t>
      </w:r>
      <w:r>
        <w:t>древним человеком, культ огня. Использование огня для жизни: тепло, пища,</w:t>
      </w:r>
      <w:r>
        <w:rPr>
          <w:spacing w:val="1"/>
        </w:rPr>
        <w:t xml:space="preserve"> </w:t>
      </w:r>
      <w:r>
        <w:t>защита</w:t>
      </w:r>
      <w:r>
        <w:rPr>
          <w:spacing w:val="1"/>
        </w:rPr>
        <w:t xml:space="preserve"> </w:t>
      </w:r>
      <w:r>
        <w:t>от диких</w:t>
      </w:r>
      <w:r>
        <w:rPr>
          <w:spacing w:val="-3"/>
        </w:rPr>
        <w:t xml:space="preserve"> </w:t>
      </w:r>
      <w:r>
        <w:t>животных.</w:t>
      </w:r>
    </w:p>
    <w:p w:rsidR="005C1C32" w:rsidRDefault="000E6F09" w:rsidP="00A80F0F">
      <w:pPr>
        <w:pStyle w:val="a3"/>
        <w:spacing w:before="160"/>
        <w:ind w:right="823"/>
      </w:pPr>
      <w:r>
        <w:t>Использование</w:t>
      </w:r>
      <w:r>
        <w:rPr>
          <w:spacing w:val="1"/>
        </w:rPr>
        <w:t xml:space="preserve"> </w:t>
      </w:r>
      <w:r>
        <w:t>огня</w:t>
      </w:r>
      <w:r>
        <w:rPr>
          <w:spacing w:val="1"/>
        </w:rPr>
        <w:t xml:space="preserve"> </w:t>
      </w:r>
      <w:r>
        <w:t>в</w:t>
      </w:r>
      <w:r>
        <w:rPr>
          <w:spacing w:val="1"/>
        </w:rPr>
        <w:t xml:space="preserve"> </w:t>
      </w:r>
      <w:r>
        <w:t>производстве:</w:t>
      </w:r>
      <w:r>
        <w:rPr>
          <w:spacing w:val="1"/>
        </w:rPr>
        <w:t xml:space="preserve"> </w:t>
      </w:r>
      <w:r>
        <w:t>изготовление</w:t>
      </w:r>
      <w:r>
        <w:rPr>
          <w:spacing w:val="1"/>
        </w:rPr>
        <w:t xml:space="preserve"> </w:t>
      </w:r>
      <w:r>
        <w:t>посуды,</w:t>
      </w:r>
      <w:r>
        <w:rPr>
          <w:spacing w:val="1"/>
        </w:rPr>
        <w:t xml:space="preserve"> </w:t>
      </w:r>
      <w:r>
        <w:t>орудий</w:t>
      </w:r>
      <w:r>
        <w:rPr>
          <w:spacing w:val="1"/>
        </w:rPr>
        <w:t xml:space="preserve"> </w:t>
      </w:r>
      <w:r>
        <w:t>труда,</w:t>
      </w:r>
      <w:r>
        <w:rPr>
          <w:spacing w:val="-67"/>
        </w:rPr>
        <w:t xml:space="preserve"> </w:t>
      </w:r>
      <w:r>
        <w:t>выплавка</w:t>
      </w:r>
      <w:r>
        <w:rPr>
          <w:spacing w:val="1"/>
        </w:rPr>
        <w:t xml:space="preserve"> </w:t>
      </w:r>
      <w:r>
        <w:t>металлов,</w:t>
      </w:r>
      <w:r>
        <w:rPr>
          <w:spacing w:val="4"/>
        </w:rPr>
        <w:t xml:space="preserve"> </w:t>
      </w:r>
      <w:r>
        <w:t>приготовление</w:t>
      </w:r>
      <w:r>
        <w:rPr>
          <w:spacing w:val="1"/>
        </w:rPr>
        <w:t xml:space="preserve"> </w:t>
      </w:r>
      <w:r>
        <w:t>пищи.</w:t>
      </w:r>
    </w:p>
    <w:p w:rsidR="005C1C32" w:rsidRDefault="000E6F09" w:rsidP="00A80F0F">
      <w:pPr>
        <w:pStyle w:val="a3"/>
        <w:spacing w:before="152"/>
        <w:ind w:right="820"/>
      </w:pPr>
      <w:r>
        <w:t>Огонь в военном деле. Изобретение пороха. Последствия этого изобретения в</w:t>
      </w:r>
      <w:r>
        <w:rPr>
          <w:spacing w:val="-67"/>
        </w:rPr>
        <w:t xml:space="preserve"> </w:t>
      </w:r>
      <w:r>
        <w:t>истории войн.</w:t>
      </w:r>
    </w:p>
    <w:p w:rsidR="005C1C32" w:rsidRDefault="000E6F09" w:rsidP="00A80F0F">
      <w:pPr>
        <w:pStyle w:val="a3"/>
        <w:spacing w:before="153"/>
        <w:ind w:right="817"/>
      </w:pPr>
      <w:r>
        <w:t>Огонь и энергия. Виды энергии: электрическая, тепловая, атомная (общие</w:t>
      </w:r>
      <w:r>
        <w:rPr>
          <w:spacing w:val="1"/>
        </w:rPr>
        <w:t xml:space="preserve"> </w:t>
      </w:r>
      <w:r>
        <w:t>представления). Изобретение электричества как новый этап в жизни людей.</w:t>
      </w:r>
      <w:r>
        <w:rPr>
          <w:spacing w:val="1"/>
        </w:rPr>
        <w:t xml:space="preserve"> </w:t>
      </w:r>
      <w:r>
        <w:t>Современные</w:t>
      </w:r>
      <w:r>
        <w:rPr>
          <w:spacing w:val="1"/>
        </w:rPr>
        <w:t xml:space="preserve"> </w:t>
      </w:r>
      <w:r>
        <w:t>способы</w:t>
      </w:r>
      <w:r>
        <w:rPr>
          <w:spacing w:val="1"/>
        </w:rPr>
        <w:t xml:space="preserve"> </w:t>
      </w:r>
      <w:r>
        <w:t>получения</w:t>
      </w:r>
      <w:r>
        <w:rPr>
          <w:spacing w:val="1"/>
        </w:rPr>
        <w:t xml:space="preserve"> </w:t>
      </w:r>
      <w:r>
        <w:t>большого</w:t>
      </w:r>
      <w:r>
        <w:rPr>
          <w:spacing w:val="1"/>
        </w:rPr>
        <w:t xml:space="preserve"> </w:t>
      </w:r>
      <w:r>
        <w:t>количества</w:t>
      </w:r>
      <w:r>
        <w:rPr>
          <w:spacing w:val="1"/>
        </w:rPr>
        <w:t xml:space="preserve"> </w:t>
      </w:r>
      <w:r>
        <w:t>энергии.</w:t>
      </w:r>
      <w:r>
        <w:rPr>
          <w:spacing w:val="1"/>
        </w:rPr>
        <w:t xml:space="preserve"> </w:t>
      </w:r>
      <w:r>
        <w:t>Экологические последствия при получении тепловой энергии от сжигания</w:t>
      </w:r>
      <w:r>
        <w:rPr>
          <w:spacing w:val="1"/>
        </w:rPr>
        <w:t xml:space="preserve"> </w:t>
      </w:r>
      <w:r>
        <w:rPr>
          <w:w w:val="95"/>
        </w:rPr>
        <w:t>полезных ископаемых (угля, торфа, газа), лесов. Роль энергетических ресурсов</w:t>
      </w:r>
      <w:r>
        <w:rPr>
          <w:spacing w:val="1"/>
          <w:w w:val="95"/>
        </w:rPr>
        <w:t xml:space="preserve"> </w:t>
      </w:r>
      <w:r>
        <w:t>Земли для</w:t>
      </w:r>
      <w:r>
        <w:rPr>
          <w:spacing w:val="3"/>
        </w:rPr>
        <w:t xml:space="preserve"> </w:t>
      </w:r>
      <w:r>
        <w:t>жизни</w:t>
      </w:r>
      <w:r>
        <w:rPr>
          <w:spacing w:val="1"/>
        </w:rPr>
        <w:t xml:space="preserve"> </w:t>
      </w:r>
      <w:r>
        <w:t>человечества.</w:t>
      </w:r>
    </w:p>
    <w:p w:rsidR="005C1C32" w:rsidRDefault="000E6F09" w:rsidP="00A80F0F">
      <w:pPr>
        <w:pStyle w:val="a3"/>
        <w:spacing w:before="166"/>
      </w:pPr>
      <w:r>
        <w:t>История</w:t>
      </w:r>
      <w:r>
        <w:rPr>
          <w:spacing w:val="-7"/>
        </w:rPr>
        <w:t xml:space="preserve"> </w:t>
      </w:r>
      <w:r>
        <w:t>использования</w:t>
      </w:r>
      <w:r>
        <w:rPr>
          <w:spacing w:val="-6"/>
        </w:rPr>
        <w:t xml:space="preserve"> </w:t>
      </w:r>
      <w:r>
        <w:t>человеком</w:t>
      </w:r>
      <w:r>
        <w:rPr>
          <w:spacing w:val="-2"/>
        </w:rPr>
        <w:t xml:space="preserve"> </w:t>
      </w:r>
      <w:r>
        <w:t>воды.</w:t>
      </w:r>
    </w:p>
    <w:p w:rsidR="005C1C32" w:rsidRDefault="000E6F09" w:rsidP="00A80F0F">
      <w:pPr>
        <w:pStyle w:val="a3"/>
        <w:spacing w:before="187"/>
      </w:pPr>
      <w:r>
        <w:t>Вода</w:t>
      </w:r>
      <w:r>
        <w:rPr>
          <w:spacing w:val="-4"/>
        </w:rPr>
        <w:t xml:space="preserve"> </w:t>
      </w:r>
      <w:r>
        <w:t>в</w:t>
      </w:r>
      <w:r>
        <w:rPr>
          <w:spacing w:val="-6"/>
        </w:rPr>
        <w:t xml:space="preserve"> </w:t>
      </w:r>
      <w:r>
        <w:t>природе.</w:t>
      </w:r>
      <w:r>
        <w:rPr>
          <w:spacing w:val="-1"/>
        </w:rPr>
        <w:t xml:space="preserve"> </w:t>
      </w:r>
      <w:r>
        <w:t>Значение</w:t>
      </w:r>
      <w:r>
        <w:rPr>
          <w:spacing w:val="-4"/>
        </w:rPr>
        <w:t xml:space="preserve"> </w:t>
      </w:r>
      <w:r>
        <w:t>воды</w:t>
      </w:r>
      <w:r>
        <w:rPr>
          <w:spacing w:val="-5"/>
        </w:rPr>
        <w:t xml:space="preserve"> </w:t>
      </w:r>
      <w:r>
        <w:t>в</w:t>
      </w:r>
      <w:r>
        <w:rPr>
          <w:spacing w:val="-5"/>
        </w:rPr>
        <w:t xml:space="preserve"> </w:t>
      </w:r>
      <w:r>
        <w:t>жизни</w:t>
      </w:r>
      <w:r>
        <w:rPr>
          <w:spacing w:val="-5"/>
        </w:rPr>
        <w:t xml:space="preserve"> </w:t>
      </w:r>
      <w:r>
        <w:t>человека.</w:t>
      </w:r>
      <w:r>
        <w:rPr>
          <w:spacing w:val="-2"/>
        </w:rPr>
        <w:t xml:space="preserve"> </w:t>
      </w:r>
      <w:r>
        <w:t>Охрана</w:t>
      </w:r>
      <w:r>
        <w:rPr>
          <w:spacing w:val="-3"/>
        </w:rPr>
        <w:t xml:space="preserve"> </w:t>
      </w:r>
      <w:r>
        <w:t>водных</w:t>
      </w:r>
      <w:r>
        <w:rPr>
          <w:spacing w:val="-5"/>
        </w:rPr>
        <w:t xml:space="preserve"> </w:t>
      </w:r>
      <w:r>
        <w:t>угодий.</w:t>
      </w:r>
    </w:p>
    <w:p w:rsidR="005C1C32" w:rsidRDefault="000E6F09" w:rsidP="00A80F0F">
      <w:pPr>
        <w:pStyle w:val="a3"/>
        <w:spacing w:before="177"/>
        <w:ind w:right="809"/>
      </w:pPr>
      <w:r>
        <w:t>Причины</w:t>
      </w:r>
      <w:r>
        <w:rPr>
          <w:spacing w:val="1"/>
        </w:rPr>
        <w:t xml:space="preserve"> </w:t>
      </w:r>
      <w:r>
        <w:t>поселения</w:t>
      </w:r>
      <w:r>
        <w:rPr>
          <w:spacing w:val="1"/>
        </w:rPr>
        <w:t xml:space="preserve"> </w:t>
      </w:r>
      <w:r>
        <w:t>древнего</w:t>
      </w:r>
      <w:r>
        <w:rPr>
          <w:spacing w:val="1"/>
        </w:rPr>
        <w:t xml:space="preserve"> </w:t>
      </w:r>
      <w:r>
        <w:t>человека</w:t>
      </w:r>
      <w:r>
        <w:rPr>
          <w:spacing w:val="1"/>
        </w:rPr>
        <w:t xml:space="preserve"> </w:t>
      </w:r>
      <w:r>
        <w:t>на</w:t>
      </w:r>
      <w:r>
        <w:rPr>
          <w:spacing w:val="1"/>
        </w:rPr>
        <w:t xml:space="preserve"> </w:t>
      </w:r>
      <w:r>
        <w:t>берегах</w:t>
      </w:r>
      <w:r>
        <w:rPr>
          <w:spacing w:val="1"/>
        </w:rPr>
        <w:t xml:space="preserve"> </w:t>
      </w:r>
      <w:r>
        <w:t>рек,</w:t>
      </w:r>
      <w:r>
        <w:rPr>
          <w:spacing w:val="1"/>
        </w:rPr>
        <w:t xml:space="preserve"> </w:t>
      </w:r>
      <w:r>
        <w:t>озер,</w:t>
      </w:r>
      <w:r>
        <w:rPr>
          <w:spacing w:val="1"/>
        </w:rPr>
        <w:t xml:space="preserve"> </w:t>
      </w:r>
      <w:r>
        <w:t>морей.</w:t>
      </w:r>
      <w:r>
        <w:rPr>
          <w:spacing w:val="1"/>
        </w:rPr>
        <w:t xml:space="preserve"> </w:t>
      </w:r>
      <w:r>
        <w:t>Рыболовство.</w:t>
      </w:r>
      <w:r>
        <w:rPr>
          <w:spacing w:val="1"/>
        </w:rPr>
        <w:t xml:space="preserve"> </w:t>
      </w:r>
      <w:r>
        <w:t>Передвижение</w:t>
      </w:r>
      <w:r>
        <w:rPr>
          <w:spacing w:val="1"/>
        </w:rPr>
        <w:t xml:space="preserve"> </w:t>
      </w:r>
      <w:r>
        <w:t>человека</w:t>
      </w:r>
      <w:r>
        <w:rPr>
          <w:spacing w:val="1"/>
        </w:rPr>
        <w:t xml:space="preserve"> </w:t>
      </w:r>
      <w:r>
        <w:t>по</w:t>
      </w:r>
      <w:r>
        <w:rPr>
          <w:spacing w:val="1"/>
        </w:rPr>
        <w:t xml:space="preserve"> </w:t>
      </w:r>
      <w:r>
        <w:t>воде.</w:t>
      </w:r>
      <w:r>
        <w:rPr>
          <w:spacing w:val="1"/>
        </w:rPr>
        <w:t xml:space="preserve"> </w:t>
      </w:r>
      <w:r>
        <w:t>Судоходство,</w:t>
      </w:r>
      <w:r>
        <w:rPr>
          <w:spacing w:val="1"/>
        </w:rPr>
        <w:t xml:space="preserve"> </w:t>
      </w:r>
      <w:r>
        <w:t>история</w:t>
      </w:r>
      <w:r>
        <w:rPr>
          <w:spacing w:val="1"/>
        </w:rPr>
        <w:t xml:space="preserve"> </w:t>
      </w:r>
      <w:r>
        <w:t>мореплавания,</w:t>
      </w:r>
      <w:r>
        <w:rPr>
          <w:spacing w:val="2"/>
        </w:rPr>
        <w:t xml:space="preserve"> </w:t>
      </w:r>
      <w:r>
        <w:t>открытие</w:t>
      </w:r>
      <w:r>
        <w:rPr>
          <w:spacing w:val="1"/>
        </w:rPr>
        <w:t xml:space="preserve"> </w:t>
      </w:r>
      <w:r>
        <w:t>новых</w:t>
      </w:r>
      <w:r>
        <w:rPr>
          <w:spacing w:val="-5"/>
        </w:rPr>
        <w:t xml:space="preserve"> </w:t>
      </w:r>
      <w:r>
        <w:t>земель</w:t>
      </w:r>
      <w:r>
        <w:rPr>
          <w:spacing w:val="-2"/>
        </w:rPr>
        <w:t xml:space="preserve"> </w:t>
      </w:r>
      <w:r>
        <w:t>(общие</w:t>
      </w:r>
      <w:r>
        <w:rPr>
          <w:spacing w:val="1"/>
        </w:rPr>
        <w:t xml:space="preserve"> </w:t>
      </w:r>
      <w:r>
        <w:t>представления).</w:t>
      </w:r>
    </w:p>
    <w:p w:rsidR="005C1C32" w:rsidRDefault="000E6F09" w:rsidP="00A80F0F">
      <w:pPr>
        <w:pStyle w:val="a3"/>
        <w:spacing w:before="152"/>
        <w:ind w:right="818"/>
      </w:pPr>
      <w:r>
        <w:t>Вода и земледелие. Поливное земледелие, причины его возникновения. Роль</w:t>
      </w:r>
      <w:r>
        <w:rPr>
          <w:spacing w:val="1"/>
        </w:rPr>
        <w:t xml:space="preserve"> </w:t>
      </w:r>
      <w:r>
        <w:t>поливного земледелия</w:t>
      </w:r>
      <w:r>
        <w:rPr>
          <w:spacing w:val="2"/>
        </w:rPr>
        <w:t xml:space="preserve"> </w:t>
      </w:r>
      <w:r>
        <w:t>в истории человечества.</w:t>
      </w:r>
    </w:p>
    <w:p w:rsidR="005C1C32" w:rsidRDefault="000E6F09" w:rsidP="00A80F0F">
      <w:pPr>
        <w:pStyle w:val="a3"/>
        <w:spacing w:before="153"/>
        <w:ind w:right="817"/>
      </w:pPr>
      <w:r>
        <w:t>Использование</w:t>
      </w:r>
      <w:r>
        <w:rPr>
          <w:spacing w:val="1"/>
        </w:rPr>
        <w:t xml:space="preserve"> </w:t>
      </w:r>
      <w:r>
        <w:t>человеком</w:t>
      </w:r>
      <w:r>
        <w:rPr>
          <w:spacing w:val="1"/>
        </w:rPr>
        <w:t xml:space="preserve"> </w:t>
      </w:r>
      <w:r>
        <w:t>воды</w:t>
      </w:r>
      <w:r>
        <w:rPr>
          <w:spacing w:val="1"/>
        </w:rPr>
        <w:t xml:space="preserve"> </w:t>
      </w:r>
      <w:r>
        <w:t>для</w:t>
      </w:r>
      <w:r>
        <w:rPr>
          <w:spacing w:val="1"/>
        </w:rPr>
        <w:t xml:space="preserve"> </w:t>
      </w:r>
      <w:r>
        <w:t>получения</w:t>
      </w:r>
      <w:r>
        <w:rPr>
          <w:spacing w:val="1"/>
        </w:rPr>
        <w:t xml:space="preserve"> </w:t>
      </w:r>
      <w:r>
        <w:t>энергии:</w:t>
      </w:r>
      <w:r>
        <w:rPr>
          <w:spacing w:val="1"/>
        </w:rPr>
        <w:t xml:space="preserve"> </w:t>
      </w:r>
      <w:r>
        <w:t>водяное</w:t>
      </w:r>
      <w:r>
        <w:rPr>
          <w:spacing w:val="1"/>
        </w:rPr>
        <w:t xml:space="preserve"> </w:t>
      </w:r>
      <w:r>
        <w:t>колесо,</w:t>
      </w:r>
      <w:r>
        <w:rPr>
          <w:spacing w:val="1"/>
        </w:rPr>
        <w:t xml:space="preserve"> </w:t>
      </w:r>
      <w:r>
        <w:rPr>
          <w:w w:val="95"/>
        </w:rPr>
        <w:t>гидроэлектростанция.</w:t>
      </w:r>
      <w:r>
        <w:rPr>
          <w:spacing w:val="51"/>
          <w:w w:val="95"/>
        </w:rPr>
        <w:t xml:space="preserve"> </w:t>
      </w:r>
      <w:r>
        <w:rPr>
          <w:w w:val="95"/>
        </w:rPr>
        <w:t>Использование</w:t>
      </w:r>
      <w:r>
        <w:rPr>
          <w:spacing w:val="50"/>
          <w:w w:val="95"/>
        </w:rPr>
        <w:t xml:space="preserve"> </w:t>
      </w:r>
      <w:r>
        <w:rPr>
          <w:w w:val="95"/>
        </w:rPr>
        <w:t>воды</w:t>
      </w:r>
      <w:r>
        <w:rPr>
          <w:spacing w:val="48"/>
          <w:w w:val="95"/>
        </w:rPr>
        <w:t xml:space="preserve"> </w:t>
      </w:r>
      <w:r>
        <w:rPr>
          <w:w w:val="95"/>
        </w:rPr>
        <w:t>при</w:t>
      </w:r>
      <w:r>
        <w:rPr>
          <w:spacing w:val="48"/>
          <w:w w:val="95"/>
        </w:rPr>
        <w:t xml:space="preserve"> </w:t>
      </w:r>
      <w:r>
        <w:rPr>
          <w:w w:val="95"/>
        </w:rPr>
        <w:t>добыче</w:t>
      </w:r>
      <w:r>
        <w:rPr>
          <w:spacing w:val="50"/>
          <w:w w:val="95"/>
        </w:rPr>
        <w:t xml:space="preserve"> </w:t>
      </w:r>
      <w:r>
        <w:rPr>
          <w:w w:val="95"/>
        </w:rPr>
        <w:t>полезных</w:t>
      </w:r>
      <w:r>
        <w:rPr>
          <w:spacing w:val="40"/>
          <w:w w:val="95"/>
        </w:rPr>
        <w:t xml:space="preserve"> </w:t>
      </w:r>
      <w:r>
        <w:rPr>
          <w:w w:val="95"/>
        </w:rPr>
        <w:t>ископаемых.</w:t>
      </w:r>
    </w:p>
    <w:p w:rsidR="005C1C32" w:rsidRDefault="000E6F09" w:rsidP="00A80F0F">
      <w:pPr>
        <w:pStyle w:val="a3"/>
        <w:spacing w:before="157"/>
        <w:ind w:right="1701"/>
      </w:pPr>
      <w:r>
        <w:t>Профессии</w:t>
      </w:r>
      <w:r>
        <w:rPr>
          <w:spacing w:val="-6"/>
        </w:rPr>
        <w:t xml:space="preserve"> </w:t>
      </w:r>
      <w:r>
        <w:t>людей,</w:t>
      </w:r>
      <w:r>
        <w:rPr>
          <w:spacing w:val="-4"/>
        </w:rPr>
        <w:t xml:space="preserve"> </w:t>
      </w:r>
      <w:r>
        <w:t>связанные</w:t>
      </w:r>
      <w:r>
        <w:rPr>
          <w:spacing w:val="-5"/>
        </w:rPr>
        <w:t xml:space="preserve"> </w:t>
      </w:r>
      <w:r>
        <w:t>с</w:t>
      </w:r>
      <w:r>
        <w:rPr>
          <w:spacing w:val="-4"/>
        </w:rPr>
        <w:t xml:space="preserve"> </w:t>
      </w:r>
      <w:r>
        <w:t>освоением</w:t>
      </w:r>
      <w:r>
        <w:rPr>
          <w:spacing w:val="-4"/>
        </w:rPr>
        <w:t xml:space="preserve"> </w:t>
      </w:r>
      <w:r>
        <w:t>энергии</w:t>
      </w:r>
      <w:r>
        <w:rPr>
          <w:spacing w:val="-6"/>
        </w:rPr>
        <w:t xml:space="preserve"> </w:t>
      </w:r>
      <w:r>
        <w:t>и</w:t>
      </w:r>
      <w:r>
        <w:rPr>
          <w:spacing w:val="-6"/>
        </w:rPr>
        <w:t xml:space="preserve"> </w:t>
      </w:r>
      <w:r>
        <w:t>водных</w:t>
      </w:r>
      <w:r>
        <w:rPr>
          <w:spacing w:val="-9"/>
        </w:rPr>
        <w:t xml:space="preserve"> </w:t>
      </w:r>
      <w:r>
        <w:t>ресурсов.</w:t>
      </w:r>
      <w:r>
        <w:rPr>
          <w:spacing w:val="-67"/>
        </w:rPr>
        <w:t xml:space="preserve"> </w:t>
      </w:r>
      <w:r>
        <w:t>История</w:t>
      </w:r>
      <w:r>
        <w:rPr>
          <w:spacing w:val="1"/>
        </w:rPr>
        <w:t xml:space="preserve"> </w:t>
      </w:r>
      <w:r>
        <w:t>жилища</w:t>
      </w:r>
      <w:r>
        <w:rPr>
          <w:spacing w:val="2"/>
        </w:rPr>
        <w:t xml:space="preserve"> </w:t>
      </w:r>
      <w:r>
        <w:t>человека.</w:t>
      </w:r>
    </w:p>
    <w:p w:rsidR="005C1C32" w:rsidRDefault="000E6F09" w:rsidP="00A80F0F">
      <w:pPr>
        <w:pStyle w:val="a3"/>
        <w:spacing w:before="0"/>
        <w:ind w:right="812"/>
      </w:pPr>
      <w:r>
        <w:t>Понятие о жилище. История появления жилища человека. Первые жилища:</w:t>
      </w:r>
      <w:r>
        <w:rPr>
          <w:spacing w:val="1"/>
        </w:rPr>
        <w:t xml:space="preserve"> </w:t>
      </w:r>
      <w:r>
        <w:t>пещеры, шалаш, земляные укрытия. Сборно-разборные жилища. Материалы,</w:t>
      </w:r>
      <w:r>
        <w:rPr>
          <w:spacing w:val="1"/>
        </w:rPr>
        <w:t xml:space="preserve"> </w:t>
      </w:r>
      <w:r>
        <w:t>используемые</w:t>
      </w:r>
      <w:r>
        <w:rPr>
          <w:spacing w:val="1"/>
        </w:rPr>
        <w:t xml:space="preserve"> </w:t>
      </w:r>
      <w:r>
        <w:t>для</w:t>
      </w:r>
      <w:r>
        <w:rPr>
          <w:spacing w:val="1"/>
        </w:rPr>
        <w:t xml:space="preserve"> </w:t>
      </w:r>
      <w:r>
        <w:t>строительства</w:t>
      </w:r>
      <w:r>
        <w:rPr>
          <w:spacing w:val="1"/>
        </w:rPr>
        <w:t xml:space="preserve"> </w:t>
      </w:r>
      <w:r>
        <w:t>жилья</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(чумы,</w:t>
      </w:r>
      <w:r>
        <w:rPr>
          <w:spacing w:val="1"/>
        </w:rPr>
        <w:t xml:space="preserve"> </w:t>
      </w:r>
      <w:r>
        <w:t>яранги,</w:t>
      </w:r>
      <w:r>
        <w:rPr>
          <w:spacing w:val="-67"/>
        </w:rPr>
        <w:t xml:space="preserve"> </w:t>
      </w:r>
      <w:r>
        <w:t>вигвамы, юрты). История совершенствования жилища. Влияние климата и</w:t>
      </w:r>
      <w:r>
        <w:rPr>
          <w:spacing w:val="1"/>
        </w:rPr>
        <w:t xml:space="preserve"> </w:t>
      </w:r>
      <w:r>
        <w:t>национальных</w:t>
      </w:r>
      <w:r>
        <w:rPr>
          <w:spacing w:val="1"/>
        </w:rPr>
        <w:t xml:space="preserve"> </w:t>
      </w:r>
      <w:r>
        <w:t>традиций</w:t>
      </w:r>
      <w:r>
        <w:rPr>
          <w:spacing w:val="1"/>
        </w:rPr>
        <w:t xml:space="preserve"> </w:t>
      </w:r>
      <w:r>
        <w:t>на</w:t>
      </w:r>
      <w:r>
        <w:rPr>
          <w:spacing w:val="1"/>
        </w:rPr>
        <w:t xml:space="preserve"> </w:t>
      </w:r>
      <w:r>
        <w:t>строительство</w:t>
      </w:r>
      <w:r>
        <w:rPr>
          <w:spacing w:val="1"/>
        </w:rPr>
        <w:t xml:space="preserve"> </w:t>
      </w:r>
      <w:r>
        <w:t>жилья</w:t>
      </w:r>
      <w:r>
        <w:rPr>
          <w:spacing w:val="1"/>
        </w:rPr>
        <w:t xml:space="preserve"> </w:t>
      </w:r>
      <w:r>
        <w:t>и</w:t>
      </w:r>
      <w:r>
        <w:rPr>
          <w:spacing w:val="1"/>
        </w:rPr>
        <w:t xml:space="preserve"> </w:t>
      </w:r>
      <w:r>
        <w:t>других</w:t>
      </w:r>
      <w:r>
        <w:rPr>
          <w:spacing w:val="1"/>
        </w:rPr>
        <w:t xml:space="preserve"> </w:t>
      </w:r>
      <w:r>
        <w:t>зданий.</w:t>
      </w:r>
      <w:r>
        <w:rPr>
          <w:spacing w:val="1"/>
        </w:rPr>
        <w:t xml:space="preserve"> </w:t>
      </w:r>
      <w:r>
        <w:t>Архитектурные</w:t>
      </w:r>
      <w:r>
        <w:rPr>
          <w:spacing w:val="1"/>
        </w:rPr>
        <w:t xml:space="preserve"> </w:t>
      </w:r>
      <w:r>
        <w:t>памятники</w:t>
      </w:r>
      <w:r>
        <w:rPr>
          <w:spacing w:val="1"/>
        </w:rPr>
        <w:t xml:space="preserve"> </w:t>
      </w:r>
      <w:r>
        <w:t>в</w:t>
      </w:r>
      <w:r>
        <w:rPr>
          <w:spacing w:val="1"/>
        </w:rPr>
        <w:t xml:space="preserve"> </w:t>
      </w:r>
      <w:r>
        <w:t>строительстве,</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изучения</w:t>
      </w:r>
      <w:r>
        <w:rPr>
          <w:spacing w:val="1"/>
        </w:rPr>
        <w:t xml:space="preserve"> </w:t>
      </w:r>
      <w:r>
        <w:t>истории.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t>История</w:t>
      </w:r>
      <w:r>
        <w:rPr>
          <w:spacing w:val="-4"/>
        </w:rPr>
        <w:t xml:space="preserve"> </w:t>
      </w:r>
      <w:r>
        <w:t>появления</w:t>
      </w:r>
      <w:r>
        <w:rPr>
          <w:spacing w:val="-3"/>
        </w:rPr>
        <w:t xml:space="preserve"> </w:t>
      </w:r>
      <w:r>
        <w:t>мебели.</w:t>
      </w:r>
    </w:p>
    <w:p w:rsidR="005C1C32" w:rsidRDefault="000E6F09" w:rsidP="00A80F0F">
      <w:pPr>
        <w:pStyle w:val="a3"/>
        <w:spacing w:before="187"/>
      </w:pPr>
      <w:r>
        <w:t>Назначение</w:t>
      </w:r>
      <w:r>
        <w:rPr>
          <w:spacing w:val="-5"/>
        </w:rPr>
        <w:t xml:space="preserve"> </w:t>
      </w:r>
      <w:r>
        <w:t>и</w:t>
      </w:r>
      <w:r>
        <w:rPr>
          <w:spacing w:val="-5"/>
        </w:rPr>
        <w:t xml:space="preserve"> </w:t>
      </w:r>
      <w:r>
        <w:t>виды</w:t>
      </w:r>
      <w:r>
        <w:rPr>
          <w:spacing w:val="-4"/>
        </w:rPr>
        <w:t xml:space="preserve"> </w:t>
      </w:r>
      <w:r>
        <w:t>мебели,</w:t>
      </w:r>
      <w:r>
        <w:rPr>
          <w:spacing w:val="-3"/>
        </w:rPr>
        <w:t xml:space="preserve"> </w:t>
      </w:r>
      <w:r>
        <w:t>материалы</w:t>
      </w:r>
      <w:r>
        <w:rPr>
          <w:spacing w:val="-4"/>
        </w:rPr>
        <w:t xml:space="preserve"> </w:t>
      </w:r>
      <w:r>
        <w:t>для</w:t>
      </w:r>
      <w:r>
        <w:rPr>
          <w:spacing w:val="-3"/>
        </w:rPr>
        <w:t xml:space="preserve"> </w:t>
      </w:r>
      <w:r>
        <w:t>ее</w:t>
      </w:r>
      <w:r>
        <w:rPr>
          <w:spacing w:val="-4"/>
        </w:rPr>
        <w:t xml:space="preserve"> </w:t>
      </w:r>
      <w:r>
        <w:t>изготовления.</w:t>
      </w:r>
    </w:p>
    <w:p w:rsidR="005C1C32" w:rsidRDefault="000E6F09" w:rsidP="00A80F0F">
      <w:pPr>
        <w:pStyle w:val="a3"/>
        <w:ind w:right="809"/>
      </w:pPr>
      <w:r>
        <w:t>История появления первой мебели. Влияние исторических и национальных</w:t>
      </w:r>
      <w:r>
        <w:rPr>
          <w:spacing w:val="1"/>
        </w:rPr>
        <w:t xml:space="preserve"> </w:t>
      </w:r>
      <w:r>
        <w:t>традиций</w:t>
      </w:r>
      <w:r>
        <w:rPr>
          <w:spacing w:val="1"/>
        </w:rPr>
        <w:t xml:space="preserve"> </w:t>
      </w:r>
      <w:r>
        <w:t>на</w:t>
      </w:r>
      <w:r>
        <w:rPr>
          <w:spacing w:val="1"/>
        </w:rPr>
        <w:t xml:space="preserve"> </w:t>
      </w:r>
      <w:r>
        <w:t>изготовление</w:t>
      </w:r>
      <w:r>
        <w:rPr>
          <w:spacing w:val="1"/>
        </w:rPr>
        <w:t xml:space="preserve"> </w:t>
      </w:r>
      <w:r>
        <w:t>мебели.</w:t>
      </w:r>
      <w:r>
        <w:rPr>
          <w:spacing w:val="1"/>
        </w:rPr>
        <w:t xml:space="preserve"> </w:t>
      </w:r>
      <w:r>
        <w:t>Изготовление</w:t>
      </w:r>
      <w:r>
        <w:rPr>
          <w:spacing w:val="1"/>
        </w:rPr>
        <w:t xml:space="preserve"> </w:t>
      </w:r>
      <w:r>
        <w:t>мебели</w:t>
      </w:r>
      <w:r>
        <w:rPr>
          <w:spacing w:val="1"/>
        </w:rPr>
        <w:t xml:space="preserve"> </w:t>
      </w:r>
      <w:r>
        <w:t>как</w:t>
      </w:r>
      <w:r>
        <w:rPr>
          <w:spacing w:val="1"/>
        </w:rPr>
        <w:t xml:space="preserve"> </w:t>
      </w:r>
      <w:r>
        <w:t>искусство.</w:t>
      </w:r>
      <w:r>
        <w:rPr>
          <w:spacing w:val="1"/>
        </w:rPr>
        <w:t xml:space="preserve"> </w:t>
      </w:r>
      <w:r>
        <w:t>Современная</w:t>
      </w:r>
      <w:r>
        <w:rPr>
          <w:spacing w:val="-4"/>
        </w:rPr>
        <w:t xml:space="preserve"> </w:t>
      </w:r>
      <w:r>
        <w:t>мебель.</w:t>
      </w:r>
      <w:r>
        <w:rPr>
          <w:spacing w:val="-2"/>
        </w:rPr>
        <w:t xml:space="preserve"> </w:t>
      </w:r>
      <w:r>
        <w:t>Профессии</w:t>
      </w:r>
      <w:r>
        <w:rPr>
          <w:spacing w:val="-6"/>
        </w:rPr>
        <w:t xml:space="preserve"> </w:t>
      </w:r>
      <w:r>
        <w:t>людей,</w:t>
      </w:r>
      <w:r>
        <w:rPr>
          <w:spacing w:val="-3"/>
        </w:rPr>
        <w:t xml:space="preserve"> </w:t>
      </w:r>
      <w:r>
        <w:t>связанные</w:t>
      </w:r>
      <w:r>
        <w:rPr>
          <w:spacing w:val="-5"/>
        </w:rPr>
        <w:t xml:space="preserve"> </w:t>
      </w:r>
      <w:r>
        <w:t>с</w:t>
      </w:r>
      <w:r>
        <w:rPr>
          <w:spacing w:val="-4"/>
        </w:rPr>
        <w:t xml:space="preserve"> </w:t>
      </w:r>
      <w:r>
        <w:t>изготовлением</w:t>
      </w:r>
      <w:r>
        <w:rPr>
          <w:spacing w:val="-3"/>
        </w:rPr>
        <w:t xml:space="preserve"> </w:t>
      </w:r>
      <w:r>
        <w:t>мебели.</w:t>
      </w:r>
    </w:p>
    <w:p w:rsidR="005C1C32" w:rsidRDefault="000E6F09" w:rsidP="00A80F0F">
      <w:pPr>
        <w:pStyle w:val="a3"/>
        <w:spacing w:before="162"/>
      </w:pPr>
      <w:r>
        <w:t>История</w:t>
      </w:r>
      <w:r>
        <w:rPr>
          <w:spacing w:val="-6"/>
        </w:rPr>
        <w:t xml:space="preserve"> </w:t>
      </w:r>
      <w:r>
        <w:t>питания</w:t>
      </w:r>
      <w:r>
        <w:rPr>
          <w:spacing w:val="-6"/>
        </w:rPr>
        <w:t xml:space="preserve"> </w:t>
      </w:r>
      <w:r>
        <w:t>человека.</w:t>
      </w:r>
    </w:p>
    <w:p w:rsidR="005C1C32" w:rsidRDefault="000E6F09" w:rsidP="00A80F0F">
      <w:pPr>
        <w:pStyle w:val="a3"/>
        <w:ind w:right="809"/>
      </w:pPr>
      <w:r>
        <w:t>Питание как главное условие жизни любого живого организма. Уточнение</w:t>
      </w:r>
      <w:r>
        <w:rPr>
          <w:spacing w:val="1"/>
        </w:rPr>
        <w:t xml:space="preserve"> </w:t>
      </w:r>
      <w:r>
        <w:t>представлений</w:t>
      </w:r>
      <w:r>
        <w:rPr>
          <w:spacing w:val="-2"/>
        </w:rPr>
        <w:t xml:space="preserve"> </w:t>
      </w:r>
      <w:r>
        <w:t>о</w:t>
      </w:r>
      <w:r>
        <w:rPr>
          <w:spacing w:val="-1"/>
        </w:rPr>
        <w:t xml:space="preserve"> </w:t>
      </w:r>
      <w:r>
        <w:t>пище</w:t>
      </w:r>
      <w:r>
        <w:rPr>
          <w:spacing w:val="-1"/>
        </w:rPr>
        <w:t xml:space="preserve"> </w:t>
      </w:r>
      <w:r>
        <w:t>человека в</w:t>
      </w:r>
      <w:r>
        <w:rPr>
          <w:spacing w:val="-3"/>
        </w:rPr>
        <w:t xml:space="preserve"> </w:t>
      </w:r>
      <w:r>
        <w:t>разные периоды</w:t>
      </w:r>
      <w:r>
        <w:rPr>
          <w:spacing w:val="-2"/>
        </w:rPr>
        <w:t xml:space="preserve"> </w:t>
      </w:r>
      <w:r>
        <w:t>развития общества.</w:t>
      </w:r>
    </w:p>
    <w:p w:rsidR="005C1C32" w:rsidRDefault="000E6F09" w:rsidP="00A80F0F">
      <w:pPr>
        <w:pStyle w:val="a3"/>
        <w:spacing w:before="153"/>
        <w:ind w:right="808"/>
      </w:pPr>
      <w:r>
        <w:t>Добывание пищи древним человеком как борьба за его выживание. Способы</w:t>
      </w:r>
      <w:r>
        <w:rPr>
          <w:spacing w:val="1"/>
        </w:rPr>
        <w:t xml:space="preserve"> </w:t>
      </w:r>
      <w:r>
        <w:t>добывания: собирательство, бортничество, рыболовство, охота, земледелие,</w:t>
      </w:r>
      <w:r>
        <w:rPr>
          <w:spacing w:val="1"/>
        </w:rPr>
        <w:t xml:space="preserve"> </w:t>
      </w:r>
      <w:r>
        <w:t>скотоводство.</w:t>
      </w:r>
      <w:r>
        <w:rPr>
          <w:spacing w:val="1"/>
        </w:rPr>
        <w:t xml:space="preserve"> </w:t>
      </w:r>
      <w:r>
        <w:t>Приручение</w:t>
      </w:r>
      <w:r>
        <w:rPr>
          <w:spacing w:val="1"/>
        </w:rPr>
        <w:t xml:space="preserve"> </w:t>
      </w:r>
      <w:r>
        <w:t>человеком</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4"/>
        </w:rPr>
        <w:t xml:space="preserve"> </w:t>
      </w:r>
      <w:r>
        <w:t>в жизни</w:t>
      </w:r>
      <w:r>
        <w:rPr>
          <w:spacing w:val="1"/>
        </w:rPr>
        <w:t xml:space="preserve"> </w:t>
      </w:r>
      <w:r>
        <w:t>человека.</w:t>
      </w:r>
    </w:p>
    <w:p w:rsidR="005C1C32" w:rsidRDefault="000E6F09" w:rsidP="00A80F0F">
      <w:pPr>
        <w:pStyle w:val="a3"/>
        <w:spacing w:before="165"/>
      </w:pPr>
      <w:r>
        <w:t>История</w:t>
      </w:r>
      <w:r>
        <w:rPr>
          <w:spacing w:val="-1"/>
        </w:rPr>
        <w:t xml:space="preserve"> </w:t>
      </w:r>
      <w:r>
        <w:t>хлеба</w:t>
      </w:r>
      <w:r>
        <w:rPr>
          <w:spacing w:val="-5"/>
        </w:rPr>
        <w:t xml:space="preserve"> </w:t>
      </w:r>
      <w:r>
        <w:t>и</w:t>
      </w:r>
      <w:r>
        <w:rPr>
          <w:spacing w:val="-6"/>
        </w:rPr>
        <w:t xml:space="preserve"> </w:t>
      </w:r>
      <w:r>
        <w:t>хлебопечения.</w:t>
      </w:r>
    </w:p>
    <w:p w:rsidR="005C1C32" w:rsidRDefault="000E6F09" w:rsidP="00A80F0F">
      <w:pPr>
        <w:pStyle w:val="a3"/>
        <w:spacing w:before="187"/>
      </w:pPr>
      <w:r>
        <w:t>Способы</w:t>
      </w:r>
      <w:r>
        <w:rPr>
          <w:spacing w:val="-6"/>
        </w:rPr>
        <w:t xml:space="preserve"> </w:t>
      </w:r>
      <w:r>
        <w:t>хранения</w:t>
      </w:r>
      <w:r>
        <w:rPr>
          <w:spacing w:val="-5"/>
        </w:rPr>
        <w:t xml:space="preserve"> </w:t>
      </w:r>
      <w:r>
        <w:t>и</w:t>
      </w:r>
      <w:r>
        <w:rPr>
          <w:spacing w:val="-6"/>
        </w:rPr>
        <w:t xml:space="preserve"> </w:t>
      </w:r>
      <w:r>
        <w:t>накопления</w:t>
      </w:r>
      <w:r>
        <w:rPr>
          <w:spacing w:val="-4"/>
        </w:rPr>
        <w:t xml:space="preserve"> </w:t>
      </w:r>
      <w:r>
        <w:t>продуктов</w:t>
      </w:r>
      <w:r>
        <w:rPr>
          <w:spacing w:val="-7"/>
        </w:rPr>
        <w:t xml:space="preserve"> </w:t>
      </w:r>
      <w:r>
        <w:t>питания.</w:t>
      </w:r>
    </w:p>
    <w:p w:rsidR="005C1C32" w:rsidRDefault="000E6F09" w:rsidP="00A80F0F">
      <w:pPr>
        <w:pStyle w:val="a3"/>
        <w:spacing w:before="178"/>
        <w:ind w:right="813"/>
      </w:pPr>
      <w:r>
        <w:t>Влияние</w:t>
      </w:r>
      <w:r>
        <w:rPr>
          <w:spacing w:val="1"/>
        </w:rPr>
        <w:t xml:space="preserve"> </w:t>
      </w:r>
      <w:r>
        <w:t>природных</w:t>
      </w:r>
      <w:r>
        <w:rPr>
          <w:spacing w:val="1"/>
        </w:rPr>
        <w:t xml:space="preserve"> </w:t>
      </w:r>
      <w:r>
        <w:t>условий</w:t>
      </w:r>
      <w:r>
        <w:rPr>
          <w:spacing w:val="1"/>
        </w:rPr>
        <w:t xml:space="preserve"> </w:t>
      </w:r>
      <w:r>
        <w:t>на</w:t>
      </w:r>
      <w:r>
        <w:rPr>
          <w:spacing w:val="1"/>
        </w:rPr>
        <w:t xml:space="preserve"> </w:t>
      </w:r>
      <w:r>
        <w:t>традиции</w:t>
      </w:r>
      <w:r>
        <w:rPr>
          <w:spacing w:val="1"/>
        </w:rPr>
        <w:t xml:space="preserve"> </w:t>
      </w:r>
      <w:r>
        <w:t>приготовления</w:t>
      </w:r>
      <w:r>
        <w:rPr>
          <w:spacing w:val="1"/>
        </w:rPr>
        <w:t xml:space="preserve"> </w:t>
      </w:r>
      <w:r>
        <w:t>пищи</w:t>
      </w:r>
      <w:r>
        <w:rPr>
          <w:spacing w:val="1"/>
        </w:rPr>
        <w:t xml:space="preserve"> </w:t>
      </w:r>
      <w:r>
        <w:t>у</w:t>
      </w:r>
      <w:r>
        <w:rPr>
          <w:spacing w:val="1"/>
        </w:rPr>
        <w:t xml:space="preserve"> </w:t>
      </w:r>
      <w:r>
        <w:t>разных</w:t>
      </w:r>
      <w:r>
        <w:rPr>
          <w:spacing w:val="-67"/>
        </w:rPr>
        <w:t xml:space="preserve"> </w:t>
      </w:r>
      <w:r>
        <w:t>народов. Употребление пищи как необходимое условие сохранения здоровья</w:t>
      </w:r>
      <w:r>
        <w:rPr>
          <w:spacing w:val="1"/>
        </w:rPr>
        <w:t xml:space="preserve"> </w:t>
      </w:r>
      <w:r>
        <w:t>и жизни</w:t>
      </w:r>
      <w:r>
        <w:rPr>
          <w:spacing w:val="1"/>
        </w:rPr>
        <w:t xml:space="preserve"> </w:t>
      </w:r>
      <w:r>
        <w:t>человека.</w:t>
      </w:r>
    </w:p>
    <w:p w:rsidR="005C1C32" w:rsidRDefault="000E6F09" w:rsidP="00A80F0F">
      <w:pPr>
        <w:pStyle w:val="a3"/>
        <w:spacing w:before="156"/>
      </w:pPr>
      <w:r>
        <w:t>История</w:t>
      </w:r>
      <w:r>
        <w:rPr>
          <w:spacing w:val="-6"/>
        </w:rPr>
        <w:t xml:space="preserve"> </w:t>
      </w:r>
      <w:r>
        <w:t>появления</w:t>
      </w:r>
      <w:r>
        <w:rPr>
          <w:spacing w:val="-6"/>
        </w:rPr>
        <w:t xml:space="preserve"> </w:t>
      </w:r>
      <w:r>
        <w:t>посуды.</w:t>
      </w:r>
    </w:p>
    <w:p w:rsidR="005C1C32" w:rsidRDefault="000E6F09" w:rsidP="00A80F0F">
      <w:pPr>
        <w:pStyle w:val="a3"/>
        <w:spacing w:before="183"/>
        <w:ind w:right="813"/>
      </w:pPr>
      <w:r>
        <w:t>Посуда,</w:t>
      </w:r>
      <w:r>
        <w:rPr>
          <w:spacing w:val="1"/>
        </w:rPr>
        <w:t xml:space="preserve"> </w:t>
      </w:r>
      <w:r>
        <w:t>ее</w:t>
      </w:r>
      <w:r>
        <w:rPr>
          <w:spacing w:val="1"/>
        </w:rPr>
        <w:t xml:space="preserve"> </w:t>
      </w:r>
      <w:r>
        <w:t>назначение.</w:t>
      </w:r>
      <w:r>
        <w:rPr>
          <w:spacing w:val="1"/>
        </w:rPr>
        <w:t xml:space="preserve"> </w:t>
      </w:r>
      <w:r>
        <w:t>Материалы</w:t>
      </w:r>
      <w:r>
        <w:rPr>
          <w:spacing w:val="1"/>
        </w:rPr>
        <w:t xml:space="preserve"> </w:t>
      </w:r>
      <w:r>
        <w:t>для</w:t>
      </w:r>
      <w:r>
        <w:rPr>
          <w:spacing w:val="1"/>
        </w:rPr>
        <w:t xml:space="preserve"> </w:t>
      </w:r>
      <w:r>
        <w:t>изготовления</w:t>
      </w:r>
      <w:r>
        <w:rPr>
          <w:spacing w:val="1"/>
        </w:rPr>
        <w:t xml:space="preserve"> </w:t>
      </w:r>
      <w:r>
        <w:t>посуды.</w:t>
      </w:r>
      <w:r>
        <w:rPr>
          <w:spacing w:val="1"/>
        </w:rPr>
        <w:t xml:space="preserve"> </w:t>
      </w:r>
      <w:r>
        <w:t>История</w:t>
      </w:r>
      <w:r>
        <w:rPr>
          <w:spacing w:val="1"/>
        </w:rPr>
        <w:t xml:space="preserve"> </w:t>
      </w:r>
      <w:r>
        <w:t>появления</w:t>
      </w:r>
      <w:r>
        <w:rPr>
          <w:spacing w:val="1"/>
        </w:rPr>
        <w:t xml:space="preserve"> </w:t>
      </w:r>
      <w:r>
        <w:t>посуды.</w:t>
      </w:r>
      <w:r>
        <w:rPr>
          <w:spacing w:val="1"/>
        </w:rPr>
        <w:t xml:space="preserve"> </w:t>
      </w:r>
      <w:r>
        <w:t>Глиняная</w:t>
      </w:r>
      <w:r>
        <w:rPr>
          <w:spacing w:val="1"/>
        </w:rPr>
        <w:t xml:space="preserve"> </w:t>
      </w:r>
      <w:r>
        <w:t>посуда.</w:t>
      </w:r>
      <w:r>
        <w:rPr>
          <w:spacing w:val="1"/>
        </w:rPr>
        <w:t xml:space="preserve"> </w:t>
      </w:r>
      <w:r>
        <w:t>Гончарное</w:t>
      </w:r>
      <w:r>
        <w:rPr>
          <w:spacing w:val="1"/>
        </w:rPr>
        <w:t xml:space="preserve"> </w:t>
      </w:r>
      <w:r>
        <w:t>ремесло,</w:t>
      </w:r>
      <w:r>
        <w:rPr>
          <w:spacing w:val="1"/>
        </w:rPr>
        <w:t xml:space="preserve"> </w:t>
      </w:r>
      <w:r>
        <w:t>изобретение</w:t>
      </w:r>
      <w:r>
        <w:rPr>
          <w:spacing w:val="1"/>
        </w:rPr>
        <w:t xml:space="preserve"> </w:t>
      </w:r>
      <w:r>
        <w:t>гончарного круга, его значение для развития производства глиняной посуды.</w:t>
      </w:r>
      <w:r>
        <w:rPr>
          <w:spacing w:val="1"/>
        </w:rPr>
        <w:t xml:space="preserve"> </w:t>
      </w:r>
      <w:r>
        <w:t>Народные</w:t>
      </w:r>
      <w:r>
        <w:rPr>
          <w:spacing w:val="1"/>
        </w:rPr>
        <w:t xml:space="preserve"> </w:t>
      </w:r>
      <w:r>
        <w:t>традиции в</w:t>
      </w:r>
      <w:r>
        <w:rPr>
          <w:spacing w:val="-1"/>
        </w:rPr>
        <w:t xml:space="preserve"> </w:t>
      </w:r>
      <w:r>
        <w:t>изготовлении глиняной</w:t>
      </w:r>
      <w:r>
        <w:rPr>
          <w:spacing w:val="1"/>
        </w:rPr>
        <w:t xml:space="preserve"> </w:t>
      </w:r>
      <w:r>
        <w:t>посуды.</w:t>
      </w:r>
    </w:p>
    <w:p w:rsidR="005C1C32" w:rsidRDefault="000E6F09" w:rsidP="00A80F0F">
      <w:pPr>
        <w:pStyle w:val="a3"/>
        <w:spacing w:before="154"/>
        <w:ind w:right="824"/>
      </w:pPr>
      <w:r>
        <w:t>Деревянная посуда. История появления и использования деревянной посуды,</w:t>
      </w:r>
      <w:r>
        <w:rPr>
          <w:spacing w:val="-67"/>
        </w:rPr>
        <w:t xml:space="preserve"> </w:t>
      </w:r>
      <w:r>
        <w:t>ее</w:t>
      </w:r>
      <w:r>
        <w:rPr>
          <w:spacing w:val="1"/>
        </w:rPr>
        <w:t xml:space="preserve"> </w:t>
      </w:r>
      <w:r>
        <w:t>виды.</w:t>
      </w:r>
      <w:r>
        <w:rPr>
          <w:spacing w:val="1"/>
        </w:rPr>
        <w:t xml:space="preserve"> </w:t>
      </w:r>
      <w:r>
        <w:t>Преимущества</w:t>
      </w:r>
      <w:r>
        <w:rPr>
          <w:spacing w:val="1"/>
        </w:rPr>
        <w:t xml:space="preserve"> </w:t>
      </w:r>
      <w:r>
        <w:t>деревянной</w:t>
      </w:r>
      <w:r>
        <w:rPr>
          <w:spacing w:val="1"/>
        </w:rPr>
        <w:t xml:space="preserve"> </w:t>
      </w:r>
      <w:r>
        <w:t>по</w:t>
      </w:r>
      <w:r>
        <w:rPr>
          <w:spacing w:val="1"/>
        </w:rPr>
        <w:t xml:space="preserve"> </w:t>
      </w:r>
      <w:r>
        <w:t>суды</w:t>
      </w:r>
      <w:r>
        <w:rPr>
          <w:spacing w:val="1"/>
        </w:rPr>
        <w:t xml:space="preserve"> </w:t>
      </w:r>
      <w:r>
        <w:t>для</w:t>
      </w:r>
      <w:r>
        <w:rPr>
          <w:spacing w:val="1"/>
        </w:rPr>
        <w:t xml:space="preserve"> </w:t>
      </w:r>
      <w:r>
        <w:t>хранения</w:t>
      </w:r>
      <w:r>
        <w:rPr>
          <w:spacing w:val="1"/>
        </w:rPr>
        <w:t xml:space="preserve"> </w:t>
      </w:r>
      <w:r>
        <w:t>продуктов,</w:t>
      </w:r>
      <w:r>
        <w:rPr>
          <w:spacing w:val="1"/>
        </w:rPr>
        <w:t xml:space="preserve"> </w:t>
      </w:r>
      <w:r>
        <w:t>народные</w:t>
      </w:r>
      <w:r>
        <w:rPr>
          <w:spacing w:val="1"/>
        </w:rPr>
        <w:t xml:space="preserve"> </w:t>
      </w:r>
      <w:r>
        <w:t>традиции</w:t>
      </w:r>
      <w:r>
        <w:rPr>
          <w:spacing w:val="1"/>
        </w:rPr>
        <w:t xml:space="preserve"> </w:t>
      </w:r>
      <w:r>
        <w:t>ее</w:t>
      </w:r>
      <w:r>
        <w:rPr>
          <w:spacing w:val="1"/>
        </w:rPr>
        <w:t xml:space="preserve"> </w:t>
      </w:r>
      <w:r>
        <w:t>изготовления.</w:t>
      </w:r>
    </w:p>
    <w:p w:rsidR="005C1C32" w:rsidRDefault="000E6F09" w:rsidP="00A80F0F">
      <w:pPr>
        <w:pStyle w:val="a3"/>
        <w:spacing w:before="158"/>
        <w:ind w:right="2084"/>
      </w:pPr>
      <w:r>
        <w:t>Посуда</w:t>
      </w:r>
      <w:r>
        <w:rPr>
          <w:spacing w:val="-5"/>
        </w:rPr>
        <w:t xml:space="preserve"> </w:t>
      </w:r>
      <w:r>
        <w:t>из</w:t>
      </w:r>
      <w:r>
        <w:rPr>
          <w:spacing w:val="-5"/>
        </w:rPr>
        <w:t xml:space="preserve"> </w:t>
      </w:r>
      <w:r>
        <w:t>других</w:t>
      </w:r>
      <w:r>
        <w:rPr>
          <w:spacing w:val="-9"/>
        </w:rPr>
        <w:t xml:space="preserve"> </w:t>
      </w:r>
      <w:r>
        <w:t>материалов.</w:t>
      </w:r>
      <w:r>
        <w:rPr>
          <w:spacing w:val="1"/>
        </w:rPr>
        <w:t xml:space="preserve"> </w:t>
      </w:r>
      <w:r>
        <w:t>Изготовление</w:t>
      </w:r>
      <w:r>
        <w:rPr>
          <w:spacing w:val="-5"/>
        </w:rPr>
        <w:t xml:space="preserve"> </w:t>
      </w:r>
      <w:r>
        <w:t>посуды</w:t>
      </w:r>
      <w:r>
        <w:rPr>
          <w:spacing w:val="-5"/>
        </w:rPr>
        <w:t xml:space="preserve"> </w:t>
      </w:r>
      <w:r>
        <w:t>как</w:t>
      </w:r>
      <w:r>
        <w:rPr>
          <w:spacing w:val="-6"/>
        </w:rPr>
        <w:t xml:space="preserve"> </w:t>
      </w:r>
      <w:r>
        <w:t>искусство.</w:t>
      </w:r>
      <w:r>
        <w:rPr>
          <w:spacing w:val="-67"/>
        </w:rPr>
        <w:t xml:space="preserve"> </w:t>
      </w:r>
      <w:r>
        <w:t>Профессии</w:t>
      </w:r>
      <w:r>
        <w:rPr>
          <w:spacing w:val="-1"/>
        </w:rPr>
        <w:t xml:space="preserve"> </w:t>
      </w:r>
      <w:r>
        <w:t>людей,</w:t>
      </w:r>
      <w:r>
        <w:rPr>
          <w:spacing w:val="1"/>
        </w:rPr>
        <w:t xml:space="preserve"> </w:t>
      </w:r>
      <w:r>
        <w:t>связанные с изготовлением</w:t>
      </w:r>
      <w:r>
        <w:rPr>
          <w:spacing w:val="1"/>
        </w:rPr>
        <w:t xml:space="preserve"> </w:t>
      </w:r>
      <w:r>
        <w:t>посуды.</w:t>
      </w:r>
    </w:p>
    <w:p w:rsidR="005C1C32" w:rsidRDefault="000E6F09" w:rsidP="00A80F0F">
      <w:pPr>
        <w:pStyle w:val="a3"/>
        <w:spacing w:before="0"/>
      </w:pPr>
      <w:r>
        <w:t>История</w:t>
      </w:r>
      <w:r>
        <w:rPr>
          <w:spacing w:val="-4"/>
        </w:rPr>
        <w:t xml:space="preserve"> </w:t>
      </w:r>
      <w:r>
        <w:t>появления</w:t>
      </w:r>
      <w:r>
        <w:rPr>
          <w:spacing w:val="-4"/>
        </w:rPr>
        <w:t xml:space="preserve"> </w:t>
      </w:r>
      <w:r>
        <w:t>одежды</w:t>
      </w:r>
      <w:r>
        <w:rPr>
          <w:spacing w:val="-5"/>
        </w:rPr>
        <w:t xml:space="preserve"> </w:t>
      </w:r>
      <w:r>
        <w:t>и</w:t>
      </w:r>
      <w:r>
        <w:rPr>
          <w:spacing w:val="-5"/>
        </w:rPr>
        <w:t xml:space="preserve"> </w:t>
      </w:r>
      <w:r>
        <w:t>обуви.</w:t>
      </w:r>
    </w:p>
    <w:p w:rsidR="005C1C32" w:rsidRDefault="000E6F09" w:rsidP="00A80F0F">
      <w:pPr>
        <w:pStyle w:val="a3"/>
        <w:ind w:right="823"/>
      </w:pPr>
      <w:r>
        <w:t>Уточнение представлений об одежде и обуви, их функциях. Материалы для</w:t>
      </w:r>
      <w:r>
        <w:rPr>
          <w:spacing w:val="1"/>
        </w:rPr>
        <w:t xml:space="preserve"> </w:t>
      </w:r>
      <w:r>
        <w:t>изготовления</w:t>
      </w:r>
      <w:r>
        <w:rPr>
          <w:spacing w:val="-1"/>
        </w:rPr>
        <w:t xml:space="preserve"> </w:t>
      </w:r>
      <w:r>
        <w:t>одежды</w:t>
      </w:r>
      <w:r>
        <w:rPr>
          <w:spacing w:val="-1"/>
        </w:rPr>
        <w:t xml:space="preserve"> </w:t>
      </w:r>
      <w:r>
        <w:t>и</w:t>
      </w:r>
      <w:r>
        <w:rPr>
          <w:spacing w:val="-1"/>
        </w:rPr>
        <w:t xml:space="preserve"> </w:t>
      </w:r>
      <w:r>
        <w:t>обуви. Различия в</w:t>
      </w:r>
      <w:r>
        <w:rPr>
          <w:spacing w:val="-2"/>
        </w:rPr>
        <w:t xml:space="preserve"> </w:t>
      </w:r>
      <w:r>
        <w:t>мужской</w:t>
      </w:r>
      <w:r>
        <w:rPr>
          <w:spacing w:val="-1"/>
        </w:rPr>
        <w:t xml:space="preserve"> </w:t>
      </w:r>
      <w:r>
        <w:t>и</w:t>
      </w:r>
      <w:r>
        <w:rPr>
          <w:spacing w:val="-2"/>
        </w:rPr>
        <w:t xml:space="preserve"> </w:t>
      </w:r>
      <w:r>
        <w:t>женской</w:t>
      </w:r>
      <w:r>
        <w:rPr>
          <w:spacing w:val="8"/>
        </w:rPr>
        <w:t xml:space="preserve"> </w:t>
      </w:r>
      <w:r>
        <w:t>одежде.</w:t>
      </w:r>
    </w:p>
    <w:p w:rsidR="005C1C32" w:rsidRDefault="000E6F09" w:rsidP="00A80F0F">
      <w:pPr>
        <w:pStyle w:val="a3"/>
        <w:spacing w:before="153"/>
        <w:ind w:right="810"/>
      </w:pPr>
      <w:r>
        <w:t>Одежда</w:t>
      </w:r>
      <w:r>
        <w:rPr>
          <w:spacing w:val="1"/>
        </w:rPr>
        <w:t xml:space="preserve"> </w:t>
      </w:r>
      <w:r>
        <w:t>как</w:t>
      </w:r>
      <w:r>
        <w:rPr>
          <w:spacing w:val="1"/>
        </w:rPr>
        <w:t xml:space="preserve"> </w:t>
      </w:r>
      <w:r>
        <w:t>потребность</w:t>
      </w:r>
      <w:r>
        <w:rPr>
          <w:spacing w:val="1"/>
        </w:rPr>
        <w:t xml:space="preserve"> </w:t>
      </w:r>
      <w:r>
        <w:t>защиты</w:t>
      </w:r>
      <w:r>
        <w:rPr>
          <w:spacing w:val="1"/>
        </w:rPr>
        <w:t xml:space="preserve"> </w:t>
      </w:r>
      <w:r>
        <w:t>человеческого</w:t>
      </w:r>
      <w:r>
        <w:rPr>
          <w:spacing w:val="1"/>
        </w:rPr>
        <w:t xml:space="preserve"> </w:t>
      </w:r>
      <w:r>
        <w:t>организма</w:t>
      </w:r>
      <w:r>
        <w:rPr>
          <w:spacing w:val="1"/>
        </w:rPr>
        <w:t xml:space="preserve"> </w:t>
      </w:r>
      <w:r>
        <w:t>от</w:t>
      </w:r>
      <w:r>
        <w:rPr>
          <w:spacing w:val="1"/>
        </w:rPr>
        <w:t xml:space="preserve"> </w:t>
      </w:r>
      <w:r>
        <w:t>неблагоприятных условий среды. Виды одежды древнего человека. Способы</w:t>
      </w:r>
      <w:r>
        <w:rPr>
          <w:spacing w:val="1"/>
        </w:rPr>
        <w:t xml:space="preserve"> </w:t>
      </w:r>
      <w:r>
        <w:t>изготовления, материалы, инструменты. Совершенствование видов одежды в</w:t>
      </w:r>
      <w:r>
        <w:rPr>
          <w:spacing w:val="1"/>
        </w:rPr>
        <w:t xml:space="preserve"> </w:t>
      </w:r>
      <w:r>
        <w:t>ходе</w:t>
      </w:r>
      <w:r>
        <w:rPr>
          <w:spacing w:val="19"/>
        </w:rPr>
        <w:t xml:space="preserve"> </w:t>
      </w:r>
      <w:r>
        <w:t>развития</w:t>
      </w:r>
      <w:r>
        <w:rPr>
          <w:spacing w:val="19"/>
        </w:rPr>
        <w:t xml:space="preserve"> </w:t>
      </w:r>
      <w:r>
        <w:t>земледелия</w:t>
      </w:r>
      <w:r>
        <w:rPr>
          <w:spacing w:val="20"/>
        </w:rPr>
        <w:t xml:space="preserve"> </w:t>
      </w:r>
      <w:r>
        <w:t>и</w:t>
      </w:r>
      <w:r>
        <w:rPr>
          <w:spacing w:val="19"/>
        </w:rPr>
        <w:t xml:space="preserve"> </w:t>
      </w:r>
      <w:r>
        <w:t>скотоводства,</w:t>
      </w:r>
      <w:r>
        <w:rPr>
          <w:spacing w:val="21"/>
        </w:rPr>
        <w:t xml:space="preserve"> </w:t>
      </w:r>
      <w:r>
        <w:t>совершенствование</w:t>
      </w:r>
      <w:r>
        <w:rPr>
          <w:spacing w:val="19"/>
        </w:rPr>
        <w:t xml:space="preserve"> </w:t>
      </w:r>
      <w:r>
        <w:t>инструментов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pPr>
      <w:r>
        <w:t>для изготовления одежды. Влияние природных и климатических условий на</w:t>
      </w:r>
      <w:r>
        <w:rPr>
          <w:spacing w:val="1"/>
        </w:rPr>
        <w:t xml:space="preserve"> </w:t>
      </w:r>
      <w:r>
        <w:t>изготовление</w:t>
      </w:r>
      <w:r>
        <w:rPr>
          <w:spacing w:val="1"/>
        </w:rPr>
        <w:t xml:space="preserve"> </w:t>
      </w:r>
      <w:r>
        <w:t>одежды.</w:t>
      </w:r>
      <w:r>
        <w:rPr>
          <w:spacing w:val="1"/>
        </w:rPr>
        <w:t xml:space="preserve"> </w:t>
      </w:r>
      <w:r>
        <w:t>Народные</w:t>
      </w:r>
      <w:r>
        <w:rPr>
          <w:spacing w:val="1"/>
        </w:rPr>
        <w:t xml:space="preserve"> </w:t>
      </w:r>
      <w:r>
        <w:t>традиции</w:t>
      </w:r>
      <w:r>
        <w:rPr>
          <w:spacing w:val="1"/>
        </w:rPr>
        <w:t xml:space="preserve"> </w:t>
      </w:r>
      <w:r>
        <w:t>изготовления</w:t>
      </w:r>
      <w:r>
        <w:rPr>
          <w:spacing w:val="1"/>
        </w:rPr>
        <w:t xml:space="preserve"> </w:t>
      </w:r>
      <w:r>
        <w:t>одежды.</w:t>
      </w:r>
      <w:r>
        <w:rPr>
          <w:spacing w:val="-67"/>
        </w:rPr>
        <w:t xml:space="preserve"> </w:t>
      </w:r>
      <w:r>
        <w:t>Изготовление одежды как искусство. Изменения в одежде и обуви в разные</w:t>
      </w:r>
      <w:r>
        <w:rPr>
          <w:spacing w:val="1"/>
        </w:rPr>
        <w:t xml:space="preserve"> </w:t>
      </w:r>
      <w:r>
        <w:t>времена</w:t>
      </w:r>
      <w:r>
        <w:rPr>
          <w:spacing w:val="-3"/>
        </w:rPr>
        <w:t xml:space="preserve"> </w:t>
      </w:r>
      <w:r>
        <w:t>у</w:t>
      </w:r>
      <w:r>
        <w:rPr>
          <w:spacing w:val="-7"/>
        </w:rPr>
        <w:t xml:space="preserve"> </w:t>
      </w:r>
      <w:r>
        <w:t>разных</w:t>
      </w:r>
      <w:r>
        <w:rPr>
          <w:spacing w:val="-7"/>
        </w:rPr>
        <w:t xml:space="preserve"> </w:t>
      </w:r>
      <w:r>
        <w:t>народов. Образцы</w:t>
      </w:r>
      <w:r>
        <w:rPr>
          <w:spacing w:val="-4"/>
        </w:rPr>
        <w:t xml:space="preserve"> </w:t>
      </w:r>
      <w:r>
        <w:t>народной</w:t>
      </w:r>
      <w:r>
        <w:rPr>
          <w:spacing w:val="-3"/>
        </w:rPr>
        <w:t xml:space="preserve"> </w:t>
      </w:r>
      <w:r>
        <w:t>одежды</w:t>
      </w:r>
      <w:r>
        <w:rPr>
          <w:spacing w:val="-3"/>
        </w:rPr>
        <w:t xml:space="preserve"> </w:t>
      </w:r>
      <w:r>
        <w:t>(на</w:t>
      </w:r>
      <w:r>
        <w:rPr>
          <w:spacing w:val="-3"/>
        </w:rPr>
        <w:t xml:space="preserve"> </w:t>
      </w:r>
      <w:r>
        <w:t>примере</w:t>
      </w:r>
      <w:r>
        <w:rPr>
          <w:spacing w:val="-2"/>
        </w:rPr>
        <w:t xml:space="preserve"> </w:t>
      </w:r>
      <w:r>
        <w:t>региона).</w:t>
      </w:r>
    </w:p>
    <w:p w:rsidR="005C1C32" w:rsidRDefault="000E6F09" w:rsidP="00A80F0F">
      <w:pPr>
        <w:pStyle w:val="a3"/>
        <w:spacing w:before="161"/>
        <w:ind w:right="818"/>
      </w:pPr>
      <w:r>
        <w:t>История</w:t>
      </w:r>
      <w:r>
        <w:rPr>
          <w:spacing w:val="-11"/>
        </w:rPr>
        <w:t xml:space="preserve"> </w:t>
      </w:r>
      <w:r>
        <w:t>появления</w:t>
      </w:r>
      <w:r>
        <w:rPr>
          <w:spacing w:val="-12"/>
        </w:rPr>
        <w:t xml:space="preserve"> </w:t>
      </w:r>
      <w:r>
        <w:t>обуви.</w:t>
      </w:r>
      <w:r>
        <w:rPr>
          <w:spacing w:val="-9"/>
        </w:rPr>
        <w:t xml:space="preserve"> </w:t>
      </w:r>
      <w:r>
        <w:t>Влияние</w:t>
      </w:r>
      <w:r>
        <w:rPr>
          <w:spacing w:val="-12"/>
        </w:rPr>
        <w:t xml:space="preserve"> </w:t>
      </w:r>
      <w:r>
        <w:t>климатических</w:t>
      </w:r>
      <w:r>
        <w:rPr>
          <w:spacing w:val="-11"/>
        </w:rPr>
        <w:t xml:space="preserve"> </w:t>
      </w:r>
      <w:r>
        <w:t>условий</w:t>
      </w:r>
      <w:r>
        <w:rPr>
          <w:spacing w:val="-13"/>
        </w:rPr>
        <w:t xml:space="preserve"> </w:t>
      </w:r>
      <w:r>
        <w:t>на</w:t>
      </w:r>
      <w:r>
        <w:rPr>
          <w:spacing w:val="-11"/>
        </w:rPr>
        <w:t xml:space="preserve"> </w:t>
      </w:r>
      <w:r>
        <w:t>возникновение</w:t>
      </w:r>
      <w:r>
        <w:rPr>
          <w:spacing w:val="-68"/>
        </w:rPr>
        <w:t xml:space="preserve"> </w:t>
      </w:r>
      <w:r>
        <w:t>разных видов обуви. Обувь в разные исторические времена: лапти, сапоги,</w:t>
      </w:r>
      <w:r>
        <w:rPr>
          <w:spacing w:val="1"/>
        </w:rPr>
        <w:t xml:space="preserve"> </w:t>
      </w:r>
      <w:r>
        <w:t>туфли,</w:t>
      </w:r>
      <w:r>
        <w:rPr>
          <w:spacing w:val="3"/>
        </w:rPr>
        <w:t xml:space="preserve"> </w:t>
      </w:r>
      <w:r>
        <w:t>сандалии.</w:t>
      </w:r>
    </w:p>
    <w:p w:rsidR="005C1C32" w:rsidRDefault="000E6F09" w:rsidP="00A80F0F">
      <w:pPr>
        <w:pStyle w:val="a3"/>
        <w:spacing w:before="156"/>
        <w:ind w:right="2502"/>
        <w:jc w:val="left"/>
      </w:pPr>
      <w:r>
        <w:t>Профессии людей, связанные с изготовлением одежды и обуви.</w:t>
      </w:r>
      <w:r>
        <w:rPr>
          <w:spacing w:val="-67"/>
        </w:rPr>
        <w:t xml:space="preserve"> </w:t>
      </w:r>
      <w:r>
        <w:t>История</w:t>
      </w:r>
      <w:r>
        <w:rPr>
          <w:spacing w:val="1"/>
        </w:rPr>
        <w:t xml:space="preserve"> </w:t>
      </w:r>
      <w:r>
        <w:t>человеческого общества.</w:t>
      </w:r>
    </w:p>
    <w:p w:rsidR="005C1C32" w:rsidRDefault="000E6F09" w:rsidP="00A80F0F">
      <w:pPr>
        <w:pStyle w:val="a3"/>
        <w:spacing w:before="0"/>
        <w:ind w:right="818"/>
        <w:jc w:val="left"/>
      </w:pPr>
      <w:r>
        <w:t>Представления</w:t>
      </w:r>
      <w:r>
        <w:rPr>
          <w:spacing w:val="48"/>
        </w:rPr>
        <w:t xml:space="preserve"> </w:t>
      </w:r>
      <w:r>
        <w:t>древних</w:t>
      </w:r>
      <w:r>
        <w:rPr>
          <w:spacing w:val="42"/>
        </w:rPr>
        <w:t xml:space="preserve"> </w:t>
      </w:r>
      <w:r>
        <w:t>людей</w:t>
      </w:r>
      <w:r>
        <w:rPr>
          <w:spacing w:val="47"/>
        </w:rPr>
        <w:t xml:space="preserve"> </w:t>
      </w:r>
      <w:r>
        <w:t>об</w:t>
      </w:r>
      <w:r>
        <w:rPr>
          <w:spacing w:val="49"/>
        </w:rPr>
        <w:t xml:space="preserve"> </w:t>
      </w:r>
      <w:r>
        <w:t>окружающем</w:t>
      </w:r>
      <w:r>
        <w:rPr>
          <w:spacing w:val="48"/>
        </w:rPr>
        <w:t xml:space="preserve"> </w:t>
      </w:r>
      <w:r>
        <w:t>мире.</w:t>
      </w:r>
      <w:r>
        <w:rPr>
          <w:spacing w:val="49"/>
        </w:rPr>
        <w:t xml:space="preserve"> </w:t>
      </w:r>
      <w:r>
        <w:t>Освоение</w:t>
      </w:r>
      <w:r>
        <w:rPr>
          <w:spacing w:val="47"/>
        </w:rPr>
        <w:t xml:space="preserve"> </w:t>
      </w:r>
      <w:r>
        <w:t>человеком</w:t>
      </w:r>
      <w:r>
        <w:rPr>
          <w:spacing w:val="-67"/>
        </w:rPr>
        <w:t xml:space="preserve"> </w:t>
      </w:r>
      <w:r>
        <w:t>морей</w:t>
      </w:r>
      <w:r>
        <w:rPr>
          <w:spacing w:val="-4"/>
        </w:rPr>
        <w:t xml:space="preserve"> </w:t>
      </w:r>
      <w:r>
        <w:t>и</w:t>
      </w:r>
      <w:r>
        <w:rPr>
          <w:spacing w:val="-4"/>
        </w:rPr>
        <w:t xml:space="preserve"> </w:t>
      </w:r>
      <w:r>
        <w:t>океанов,</w:t>
      </w:r>
      <w:r>
        <w:rPr>
          <w:spacing w:val="-1"/>
        </w:rPr>
        <w:t xml:space="preserve"> </w:t>
      </w:r>
      <w:r>
        <w:t>открытие</w:t>
      </w:r>
      <w:r>
        <w:rPr>
          <w:spacing w:val="-2"/>
        </w:rPr>
        <w:t xml:space="preserve"> </w:t>
      </w:r>
      <w:r>
        <w:t>новых</w:t>
      </w:r>
      <w:r>
        <w:rPr>
          <w:spacing w:val="-8"/>
        </w:rPr>
        <w:t xml:space="preserve"> </w:t>
      </w:r>
      <w:r>
        <w:t>земель, изменение</w:t>
      </w:r>
      <w:r>
        <w:rPr>
          <w:spacing w:val="-3"/>
        </w:rPr>
        <w:t xml:space="preserve"> </w:t>
      </w:r>
      <w:r>
        <w:t>представлений</w:t>
      </w:r>
      <w:r>
        <w:rPr>
          <w:spacing w:val="-4"/>
        </w:rPr>
        <w:t xml:space="preserve"> </w:t>
      </w:r>
      <w:r>
        <w:t>о</w:t>
      </w:r>
      <w:r>
        <w:rPr>
          <w:spacing w:val="-3"/>
        </w:rPr>
        <w:t xml:space="preserve"> </w:t>
      </w:r>
      <w:r>
        <w:t>мире.</w:t>
      </w:r>
    </w:p>
    <w:p w:rsidR="005C1C32" w:rsidRDefault="000E6F09" w:rsidP="00A80F0F">
      <w:pPr>
        <w:pStyle w:val="a3"/>
        <w:spacing w:before="151"/>
        <w:ind w:right="818"/>
        <w:jc w:val="left"/>
      </w:pPr>
      <w:r>
        <w:t>Истоки</w:t>
      </w:r>
      <w:r>
        <w:rPr>
          <w:spacing w:val="52"/>
        </w:rPr>
        <w:t xml:space="preserve"> </w:t>
      </w:r>
      <w:r>
        <w:t>возникновения</w:t>
      </w:r>
      <w:r>
        <w:rPr>
          <w:spacing w:val="48"/>
        </w:rPr>
        <w:t xml:space="preserve"> </w:t>
      </w:r>
      <w:r>
        <w:t>мировых</w:t>
      </w:r>
      <w:r>
        <w:rPr>
          <w:spacing w:val="42"/>
        </w:rPr>
        <w:t xml:space="preserve"> </w:t>
      </w:r>
      <w:r>
        <w:t>религий:</w:t>
      </w:r>
      <w:r>
        <w:rPr>
          <w:spacing w:val="43"/>
        </w:rPr>
        <w:t xml:space="preserve"> </w:t>
      </w:r>
      <w:r>
        <w:t>иудаизм,</w:t>
      </w:r>
      <w:r>
        <w:rPr>
          <w:spacing w:val="49"/>
        </w:rPr>
        <w:t xml:space="preserve"> </w:t>
      </w:r>
      <w:r>
        <w:t>христианство,</w:t>
      </w:r>
      <w:r>
        <w:rPr>
          <w:spacing w:val="50"/>
        </w:rPr>
        <w:t xml:space="preserve"> </w:t>
      </w:r>
      <w:r>
        <w:t>буддизм,</w:t>
      </w:r>
      <w:r>
        <w:rPr>
          <w:spacing w:val="-67"/>
        </w:rPr>
        <w:t xml:space="preserve"> </w:t>
      </w:r>
      <w:r>
        <w:t>ислам.</w:t>
      </w:r>
      <w:r>
        <w:rPr>
          <w:spacing w:val="2"/>
        </w:rPr>
        <w:t xml:space="preserve"> </w:t>
      </w:r>
      <w:r>
        <w:t>Значение</w:t>
      </w:r>
      <w:r>
        <w:rPr>
          <w:spacing w:val="1"/>
        </w:rPr>
        <w:t xml:space="preserve"> </w:t>
      </w:r>
      <w:r>
        <w:t>религии для</w:t>
      </w:r>
      <w:r>
        <w:rPr>
          <w:spacing w:val="2"/>
        </w:rPr>
        <w:t xml:space="preserve"> </w:t>
      </w:r>
      <w:r>
        <w:t>духовной</w:t>
      </w:r>
      <w:r>
        <w:rPr>
          <w:spacing w:val="4"/>
        </w:rPr>
        <w:t xml:space="preserve"> </w:t>
      </w:r>
      <w:r>
        <w:t>жизни человечества.</w:t>
      </w:r>
    </w:p>
    <w:p w:rsidR="005C1C32" w:rsidRDefault="000E6F09" w:rsidP="00A80F0F">
      <w:pPr>
        <w:pStyle w:val="a3"/>
        <w:spacing w:before="151"/>
        <w:jc w:val="left"/>
      </w:pPr>
      <w:r>
        <w:t>Зарождение</w:t>
      </w:r>
      <w:r>
        <w:rPr>
          <w:spacing w:val="-7"/>
        </w:rPr>
        <w:t xml:space="preserve"> </w:t>
      </w:r>
      <w:r>
        <w:t>науки,</w:t>
      </w:r>
      <w:r>
        <w:rPr>
          <w:spacing w:val="-6"/>
        </w:rPr>
        <w:t xml:space="preserve"> </w:t>
      </w:r>
      <w:r>
        <w:t>важнейшие</w:t>
      </w:r>
      <w:r>
        <w:rPr>
          <w:spacing w:val="-7"/>
        </w:rPr>
        <w:t xml:space="preserve"> </w:t>
      </w:r>
      <w:r>
        <w:t>человеческие</w:t>
      </w:r>
      <w:r>
        <w:rPr>
          <w:spacing w:val="-7"/>
        </w:rPr>
        <w:t xml:space="preserve"> </w:t>
      </w:r>
      <w:r>
        <w:t>изобретения.</w:t>
      </w:r>
    </w:p>
    <w:p w:rsidR="005C1C32" w:rsidRDefault="000E6F09" w:rsidP="00A80F0F">
      <w:pPr>
        <w:pStyle w:val="a3"/>
        <w:ind w:right="812"/>
      </w:pPr>
      <w:r>
        <w:t>Направления</w:t>
      </w:r>
      <w:r>
        <w:rPr>
          <w:spacing w:val="-10"/>
        </w:rPr>
        <w:t xml:space="preserve"> </w:t>
      </w:r>
      <w:r>
        <w:t>в</w:t>
      </w:r>
      <w:r>
        <w:rPr>
          <w:spacing w:val="-12"/>
        </w:rPr>
        <w:t xml:space="preserve"> </w:t>
      </w:r>
      <w:r>
        <w:t>науке:</w:t>
      </w:r>
      <w:r>
        <w:rPr>
          <w:spacing w:val="-15"/>
        </w:rPr>
        <w:t xml:space="preserve"> </w:t>
      </w:r>
      <w:r>
        <w:t>астрономия,</w:t>
      </w:r>
      <w:r>
        <w:rPr>
          <w:spacing w:val="-8"/>
        </w:rPr>
        <w:t xml:space="preserve"> </w:t>
      </w:r>
      <w:r>
        <w:t>математика,</w:t>
      </w:r>
      <w:r>
        <w:rPr>
          <w:spacing w:val="-8"/>
        </w:rPr>
        <w:t xml:space="preserve"> </w:t>
      </w:r>
      <w:r>
        <w:t>география.</w:t>
      </w:r>
      <w:r>
        <w:rPr>
          <w:spacing w:val="-8"/>
        </w:rPr>
        <w:t xml:space="preserve"> </w:t>
      </w:r>
      <w:r>
        <w:t>Изменение</w:t>
      </w:r>
      <w:r>
        <w:rPr>
          <w:spacing w:val="-10"/>
        </w:rPr>
        <w:t xml:space="preserve"> </w:t>
      </w:r>
      <w:r>
        <w:t>среды</w:t>
      </w:r>
      <w:r>
        <w:rPr>
          <w:spacing w:val="-9"/>
        </w:rPr>
        <w:t xml:space="preserve"> </w:t>
      </w:r>
      <w:r>
        <w:t>и</w:t>
      </w:r>
      <w:r>
        <w:rPr>
          <w:spacing w:val="-68"/>
        </w:rPr>
        <w:t xml:space="preserve"> </w:t>
      </w:r>
      <w:r>
        <w:t>общества</w:t>
      </w:r>
      <w:r>
        <w:rPr>
          <w:spacing w:val="1"/>
        </w:rPr>
        <w:t xml:space="preserve"> </w:t>
      </w:r>
      <w:r>
        <w:t>в ходе</w:t>
      </w:r>
      <w:r>
        <w:rPr>
          <w:spacing w:val="1"/>
        </w:rPr>
        <w:t xml:space="preserve"> </w:t>
      </w:r>
      <w:r>
        <w:t>развития</w:t>
      </w:r>
      <w:r>
        <w:rPr>
          <w:spacing w:val="2"/>
        </w:rPr>
        <w:t xml:space="preserve"> </w:t>
      </w:r>
      <w:r>
        <w:t>науки.</w:t>
      </w:r>
    </w:p>
    <w:p w:rsidR="005C1C32" w:rsidRDefault="000E6F09" w:rsidP="00A80F0F">
      <w:pPr>
        <w:pStyle w:val="a3"/>
        <w:spacing w:before="153"/>
        <w:ind w:right="808"/>
      </w:pPr>
      <w:r>
        <w:t>Значение</w:t>
      </w:r>
      <w:r>
        <w:rPr>
          <w:spacing w:val="1"/>
        </w:rPr>
        <w:t xml:space="preserve"> </w:t>
      </w:r>
      <w:r>
        <w:t>устного</w:t>
      </w:r>
      <w:r>
        <w:rPr>
          <w:spacing w:val="1"/>
        </w:rPr>
        <w:t xml:space="preserve"> </w:t>
      </w:r>
      <w:r>
        <w:t>творчества</w:t>
      </w:r>
      <w:r>
        <w:rPr>
          <w:spacing w:val="1"/>
        </w:rPr>
        <w:t xml:space="preserve"> </w:t>
      </w:r>
      <w:r>
        <w:t>для</w:t>
      </w:r>
      <w:r>
        <w:rPr>
          <w:spacing w:val="1"/>
        </w:rPr>
        <w:t xml:space="preserve"> </w:t>
      </w:r>
      <w:r>
        <w:t>истории:</w:t>
      </w:r>
      <w:r>
        <w:rPr>
          <w:spacing w:val="1"/>
        </w:rPr>
        <w:t xml:space="preserve"> </w:t>
      </w:r>
      <w:r>
        <w:t>сказания,</w:t>
      </w:r>
      <w:r>
        <w:rPr>
          <w:spacing w:val="1"/>
        </w:rPr>
        <w:t xml:space="preserve"> </w:t>
      </w:r>
      <w:r>
        <w:t>легенды,</w:t>
      </w:r>
      <w:r>
        <w:rPr>
          <w:spacing w:val="1"/>
        </w:rPr>
        <w:t xml:space="preserve"> </w:t>
      </w:r>
      <w:r>
        <w:t>песни,</w:t>
      </w:r>
      <w:r>
        <w:rPr>
          <w:spacing w:val="1"/>
        </w:rPr>
        <w:t xml:space="preserve"> </w:t>
      </w:r>
      <w:r>
        <w:t>пословицы,</w:t>
      </w:r>
      <w:r>
        <w:rPr>
          <w:spacing w:val="1"/>
        </w:rPr>
        <w:t xml:space="preserve"> </w:t>
      </w:r>
      <w:r>
        <w:t>поговорки.</w:t>
      </w:r>
      <w:r>
        <w:rPr>
          <w:spacing w:val="1"/>
        </w:rPr>
        <w:t xml:space="preserve"> </w:t>
      </w:r>
      <w:r>
        <w:t>История</w:t>
      </w:r>
      <w:r>
        <w:rPr>
          <w:spacing w:val="1"/>
        </w:rPr>
        <w:t xml:space="preserve"> </w:t>
      </w:r>
      <w:r>
        <w:t>возникновения</w:t>
      </w:r>
      <w:r>
        <w:rPr>
          <w:spacing w:val="1"/>
        </w:rPr>
        <w:t xml:space="preserve"> </w:t>
      </w:r>
      <w:r>
        <w:t>письма.</w:t>
      </w:r>
      <w:r>
        <w:rPr>
          <w:spacing w:val="1"/>
        </w:rPr>
        <w:t xml:space="preserve"> </w:t>
      </w:r>
      <w:r>
        <w:t>Виды</w:t>
      </w:r>
      <w:r>
        <w:rPr>
          <w:spacing w:val="1"/>
        </w:rPr>
        <w:t xml:space="preserve"> </w:t>
      </w:r>
      <w:r>
        <w:t>письма:</w:t>
      </w:r>
      <w:r>
        <w:rPr>
          <w:spacing w:val="1"/>
        </w:rPr>
        <w:t xml:space="preserve"> </w:t>
      </w:r>
      <w:r>
        <w:t>предметное</w:t>
      </w:r>
      <w:r>
        <w:rPr>
          <w:spacing w:val="1"/>
        </w:rPr>
        <w:t xml:space="preserve"> </w:t>
      </w:r>
      <w:r>
        <w:t>письмо,</w:t>
      </w:r>
      <w:r>
        <w:rPr>
          <w:spacing w:val="1"/>
        </w:rPr>
        <w:t xml:space="preserve"> </w:t>
      </w:r>
      <w:r>
        <w:t>клинопись,</w:t>
      </w:r>
      <w:r>
        <w:rPr>
          <w:spacing w:val="1"/>
        </w:rPr>
        <w:t xml:space="preserve"> </w:t>
      </w:r>
      <w:r>
        <w:t>иероглифическое</w:t>
      </w:r>
      <w:r>
        <w:rPr>
          <w:spacing w:val="1"/>
        </w:rPr>
        <w:t xml:space="preserve"> </w:t>
      </w:r>
      <w:r>
        <w:t>письмо.</w:t>
      </w:r>
      <w:r>
        <w:rPr>
          <w:spacing w:val="1"/>
        </w:rPr>
        <w:t xml:space="preserve"> </w:t>
      </w:r>
      <w:r>
        <w:t>Латинский</w:t>
      </w:r>
      <w:r>
        <w:rPr>
          <w:spacing w:val="1"/>
        </w:rPr>
        <w:t xml:space="preserve"> </w:t>
      </w:r>
      <w:r>
        <w:t>и</w:t>
      </w:r>
      <w:r>
        <w:rPr>
          <w:spacing w:val="1"/>
        </w:rPr>
        <w:t xml:space="preserve"> </w:t>
      </w:r>
      <w:r>
        <w:t>славянский</w:t>
      </w:r>
      <w:r>
        <w:rPr>
          <w:spacing w:val="-1"/>
        </w:rPr>
        <w:t xml:space="preserve"> </w:t>
      </w:r>
      <w:r>
        <w:t>алфавит.</w:t>
      </w:r>
      <w:r>
        <w:rPr>
          <w:spacing w:val="3"/>
        </w:rPr>
        <w:t xml:space="preserve"> </w:t>
      </w:r>
      <w:r>
        <w:t>История</w:t>
      </w:r>
      <w:r>
        <w:rPr>
          <w:spacing w:val="1"/>
        </w:rPr>
        <w:t xml:space="preserve"> </w:t>
      </w:r>
      <w:r>
        <w:t>книги</w:t>
      </w:r>
      <w:r>
        <w:rPr>
          <w:spacing w:val="1"/>
        </w:rPr>
        <w:t xml:space="preserve"> </w:t>
      </w:r>
      <w:r>
        <w:t>и книгопечатания.</w:t>
      </w:r>
    </w:p>
    <w:p w:rsidR="005C1C32" w:rsidRDefault="000E6F09" w:rsidP="00A80F0F">
      <w:pPr>
        <w:pStyle w:val="a3"/>
        <w:spacing w:before="159"/>
        <w:ind w:right="807"/>
      </w:pPr>
      <w:r>
        <w:t>Культура</w:t>
      </w:r>
      <w:r>
        <w:rPr>
          <w:spacing w:val="1"/>
        </w:rPr>
        <w:t xml:space="preserve"> </w:t>
      </w:r>
      <w:r>
        <w:t>и</w:t>
      </w:r>
      <w:r>
        <w:rPr>
          <w:spacing w:val="1"/>
        </w:rPr>
        <w:t xml:space="preserve"> </w:t>
      </w:r>
      <w:r>
        <w:t>человек</w:t>
      </w:r>
      <w:r>
        <w:rPr>
          <w:spacing w:val="1"/>
        </w:rPr>
        <w:t xml:space="preserve"> </w:t>
      </w:r>
      <w:r>
        <w:t>как</w:t>
      </w:r>
      <w:r>
        <w:rPr>
          <w:spacing w:val="1"/>
        </w:rPr>
        <w:t xml:space="preserve"> </w:t>
      </w:r>
      <w:r>
        <w:t>носитель</w:t>
      </w:r>
      <w:r>
        <w:rPr>
          <w:spacing w:val="1"/>
        </w:rPr>
        <w:t xml:space="preserve"> </w:t>
      </w:r>
      <w:r>
        <w:t>культуры.</w:t>
      </w:r>
      <w:r>
        <w:rPr>
          <w:spacing w:val="1"/>
        </w:rPr>
        <w:t xml:space="preserve"> </w:t>
      </w:r>
      <w:r>
        <w:t>Искусство</w:t>
      </w:r>
      <w:r>
        <w:rPr>
          <w:spacing w:val="1"/>
        </w:rPr>
        <w:t xml:space="preserve"> </w:t>
      </w:r>
      <w:r>
        <w:t>как</w:t>
      </w:r>
      <w:r>
        <w:rPr>
          <w:spacing w:val="1"/>
        </w:rPr>
        <w:t xml:space="preserve"> </w:t>
      </w:r>
      <w:r>
        <w:t>особая</w:t>
      </w:r>
      <w:r>
        <w:rPr>
          <w:spacing w:val="1"/>
        </w:rPr>
        <w:t xml:space="preserve"> </w:t>
      </w:r>
      <w:r>
        <w:t>сфера</w:t>
      </w:r>
      <w:r>
        <w:rPr>
          <w:spacing w:val="1"/>
        </w:rPr>
        <w:t xml:space="preserve"> </w:t>
      </w:r>
      <w:r>
        <w:t>человеческой деятельности.</w:t>
      </w:r>
    </w:p>
    <w:p w:rsidR="005C1C32" w:rsidRDefault="000E6F09" w:rsidP="00A80F0F">
      <w:pPr>
        <w:pStyle w:val="a3"/>
        <w:spacing w:before="158"/>
      </w:pPr>
      <w:r>
        <w:t>Виды</w:t>
      </w:r>
      <w:r>
        <w:rPr>
          <w:spacing w:val="-7"/>
        </w:rPr>
        <w:t xml:space="preserve"> </w:t>
      </w:r>
      <w:r>
        <w:t>и</w:t>
      </w:r>
      <w:r>
        <w:rPr>
          <w:spacing w:val="-6"/>
        </w:rPr>
        <w:t xml:space="preserve"> </w:t>
      </w:r>
      <w:r>
        <w:t>направления</w:t>
      </w:r>
      <w:r>
        <w:rPr>
          <w:spacing w:val="-6"/>
        </w:rPr>
        <w:t xml:space="preserve"> </w:t>
      </w:r>
      <w:r>
        <w:t>искусства.</w:t>
      </w:r>
    </w:p>
    <w:p w:rsidR="005C1C32" w:rsidRDefault="000E6F09" w:rsidP="00A80F0F">
      <w:pPr>
        <w:pStyle w:val="a3"/>
        <w:ind w:right="813"/>
      </w:pPr>
      <w:r>
        <w:t>Условия для возникновения государства. Аппарат власти. Право, суд, армия.</w:t>
      </w:r>
      <w:r>
        <w:rPr>
          <w:spacing w:val="1"/>
        </w:rPr>
        <w:t xml:space="preserve"> </w:t>
      </w:r>
      <w:r>
        <w:t>Гражданин.</w:t>
      </w:r>
      <w:r>
        <w:rPr>
          <w:spacing w:val="1"/>
        </w:rPr>
        <w:t xml:space="preserve"> </w:t>
      </w:r>
      <w:r>
        <w:t>Виды</w:t>
      </w:r>
      <w:r>
        <w:rPr>
          <w:spacing w:val="1"/>
        </w:rPr>
        <w:t xml:space="preserve"> </w:t>
      </w:r>
      <w:r>
        <w:t>государств:</w:t>
      </w:r>
      <w:r>
        <w:rPr>
          <w:spacing w:val="1"/>
        </w:rPr>
        <w:t xml:space="preserve"> </w:t>
      </w:r>
      <w:r>
        <w:t>монархия,</w:t>
      </w:r>
      <w:r>
        <w:rPr>
          <w:spacing w:val="1"/>
        </w:rPr>
        <w:t xml:space="preserve"> </w:t>
      </w:r>
      <w:r>
        <w:t>диктатура,</w:t>
      </w:r>
      <w:r>
        <w:rPr>
          <w:spacing w:val="1"/>
        </w:rPr>
        <w:t xml:space="preserve"> </w:t>
      </w:r>
      <w:r>
        <w:t>демократическая</w:t>
      </w:r>
      <w:r>
        <w:rPr>
          <w:spacing w:val="1"/>
        </w:rPr>
        <w:t xml:space="preserve"> </w:t>
      </w:r>
      <w:r>
        <w:t>республика. Политика государства, гражданские свободы, государственные</w:t>
      </w:r>
      <w:r>
        <w:rPr>
          <w:spacing w:val="1"/>
        </w:rPr>
        <w:t xml:space="preserve"> </w:t>
      </w:r>
      <w:r>
        <w:t>законы.</w:t>
      </w:r>
    </w:p>
    <w:p w:rsidR="005C1C32" w:rsidRDefault="000E6F09" w:rsidP="00A80F0F">
      <w:pPr>
        <w:pStyle w:val="a3"/>
        <w:spacing w:before="160"/>
        <w:ind w:right="820"/>
      </w:pPr>
      <w:r>
        <w:t>Экономика как показатель развития общества и государства. История денег,</w:t>
      </w:r>
      <w:r>
        <w:rPr>
          <w:spacing w:val="1"/>
        </w:rPr>
        <w:t xml:space="preserve"> </w:t>
      </w:r>
      <w:r>
        <w:t>торговли.</w:t>
      </w:r>
      <w:r>
        <w:rPr>
          <w:spacing w:val="3"/>
        </w:rPr>
        <w:t xml:space="preserve"> </w:t>
      </w:r>
      <w:r>
        <w:t>Государства</w:t>
      </w:r>
      <w:r>
        <w:rPr>
          <w:spacing w:val="2"/>
        </w:rPr>
        <w:t xml:space="preserve"> </w:t>
      </w:r>
      <w:r>
        <w:t>богатые</w:t>
      </w:r>
      <w:r>
        <w:rPr>
          <w:spacing w:val="1"/>
        </w:rPr>
        <w:t xml:space="preserve"> </w:t>
      </w:r>
      <w:r>
        <w:t>и</w:t>
      </w:r>
      <w:r>
        <w:rPr>
          <w:spacing w:val="1"/>
        </w:rPr>
        <w:t xml:space="preserve"> </w:t>
      </w:r>
      <w:r>
        <w:t>бедные.</w:t>
      </w:r>
    </w:p>
    <w:p w:rsidR="005C1C32" w:rsidRDefault="000E6F09" w:rsidP="00A80F0F">
      <w:pPr>
        <w:pStyle w:val="a3"/>
        <w:spacing w:before="158"/>
        <w:ind w:right="2288"/>
      </w:pPr>
      <w:r>
        <w:t>Войны.</w:t>
      </w:r>
      <w:r>
        <w:rPr>
          <w:spacing w:val="-5"/>
        </w:rPr>
        <w:t xml:space="preserve"> </w:t>
      </w:r>
      <w:r>
        <w:t>Причины</w:t>
      </w:r>
      <w:r>
        <w:rPr>
          <w:spacing w:val="-6"/>
        </w:rPr>
        <w:t xml:space="preserve"> </w:t>
      </w:r>
      <w:r>
        <w:t>возникновения</w:t>
      </w:r>
      <w:r>
        <w:rPr>
          <w:spacing w:val="-6"/>
        </w:rPr>
        <w:t xml:space="preserve"> </w:t>
      </w:r>
      <w:r>
        <w:t>войн.</w:t>
      </w:r>
      <w:r>
        <w:rPr>
          <w:spacing w:val="-5"/>
        </w:rPr>
        <w:t xml:space="preserve"> </w:t>
      </w:r>
      <w:r>
        <w:t>Исторические</w:t>
      </w:r>
      <w:r>
        <w:rPr>
          <w:spacing w:val="-6"/>
        </w:rPr>
        <w:t xml:space="preserve"> </w:t>
      </w:r>
      <w:r>
        <w:t>уроки</w:t>
      </w:r>
      <w:r>
        <w:rPr>
          <w:spacing w:val="-6"/>
        </w:rPr>
        <w:t xml:space="preserve"> </w:t>
      </w:r>
      <w:r>
        <w:t>войн.</w:t>
      </w:r>
      <w:r>
        <w:rPr>
          <w:spacing w:val="-68"/>
        </w:rPr>
        <w:t xml:space="preserve"> </w:t>
      </w:r>
      <w:r>
        <w:t>Рекомендуемые</w:t>
      </w:r>
      <w:r>
        <w:rPr>
          <w:spacing w:val="1"/>
        </w:rPr>
        <w:t xml:space="preserve"> </w:t>
      </w:r>
      <w:r>
        <w:t>виды практических</w:t>
      </w:r>
      <w:r>
        <w:rPr>
          <w:spacing w:val="-4"/>
        </w:rPr>
        <w:t xml:space="preserve"> </w:t>
      </w:r>
      <w:r>
        <w:t>заданий:</w:t>
      </w:r>
    </w:p>
    <w:p w:rsidR="005C1C32" w:rsidRDefault="000E6F09" w:rsidP="00A80F0F">
      <w:pPr>
        <w:pStyle w:val="a3"/>
        <w:spacing w:before="0"/>
      </w:pPr>
      <w:r>
        <w:t>заполнение</w:t>
      </w:r>
      <w:r>
        <w:rPr>
          <w:spacing w:val="-6"/>
        </w:rPr>
        <w:t xml:space="preserve"> </w:t>
      </w:r>
      <w:r>
        <w:t>анкет;</w:t>
      </w:r>
    </w:p>
    <w:p w:rsidR="005C1C32" w:rsidRDefault="000E6F09" w:rsidP="00A80F0F">
      <w:pPr>
        <w:pStyle w:val="a3"/>
        <w:spacing w:before="186"/>
      </w:pPr>
      <w:r>
        <w:t>рисование</w:t>
      </w:r>
      <w:r>
        <w:rPr>
          <w:spacing w:val="-4"/>
        </w:rPr>
        <w:t xml:space="preserve"> </w:t>
      </w:r>
      <w:r>
        <w:t>по</w:t>
      </w:r>
      <w:r>
        <w:rPr>
          <w:spacing w:val="-4"/>
        </w:rPr>
        <w:t xml:space="preserve"> </w:t>
      </w:r>
      <w:r>
        <w:t>темам:</w:t>
      </w:r>
      <w:r>
        <w:rPr>
          <w:spacing w:val="-9"/>
        </w:rPr>
        <w:t xml:space="preserve"> </w:t>
      </w:r>
      <w:r>
        <w:t>"Моя</w:t>
      </w:r>
      <w:r>
        <w:rPr>
          <w:spacing w:val="-2"/>
        </w:rPr>
        <w:t xml:space="preserve"> </w:t>
      </w:r>
      <w:r>
        <w:t>семья",</w:t>
      </w:r>
      <w:r>
        <w:rPr>
          <w:spacing w:val="-2"/>
        </w:rPr>
        <w:t xml:space="preserve"> </w:t>
      </w:r>
      <w:r>
        <w:t>"Мой дом",</w:t>
      </w:r>
      <w:r>
        <w:rPr>
          <w:spacing w:val="-1"/>
        </w:rPr>
        <w:t xml:space="preserve"> </w:t>
      </w:r>
      <w:r>
        <w:t>"Моя</w:t>
      </w:r>
      <w:r>
        <w:rPr>
          <w:spacing w:val="-3"/>
        </w:rPr>
        <w:t xml:space="preserve"> </w:t>
      </w:r>
      <w:r>
        <w:t>улица";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jc w:val="left"/>
      </w:pPr>
      <w:r>
        <w:t>составление</w:t>
      </w:r>
      <w:r>
        <w:rPr>
          <w:spacing w:val="-1"/>
        </w:rPr>
        <w:t xml:space="preserve"> </w:t>
      </w:r>
      <w:r>
        <w:t>устных</w:t>
      </w:r>
      <w:r>
        <w:rPr>
          <w:spacing w:val="-10"/>
        </w:rPr>
        <w:t xml:space="preserve"> </w:t>
      </w:r>
      <w:r>
        <w:t>рассказов</w:t>
      </w:r>
      <w:r>
        <w:rPr>
          <w:spacing w:val="-6"/>
        </w:rPr>
        <w:t xml:space="preserve"> </w:t>
      </w:r>
      <w:r>
        <w:t>о</w:t>
      </w:r>
      <w:r>
        <w:rPr>
          <w:spacing w:val="-6"/>
        </w:rPr>
        <w:t xml:space="preserve"> </w:t>
      </w:r>
      <w:r>
        <w:t>себе,</w:t>
      </w:r>
      <w:r>
        <w:rPr>
          <w:spacing w:val="-4"/>
        </w:rPr>
        <w:t xml:space="preserve"> </w:t>
      </w:r>
      <w:r>
        <w:t>членах</w:t>
      </w:r>
      <w:r>
        <w:rPr>
          <w:spacing w:val="-9"/>
        </w:rPr>
        <w:t xml:space="preserve"> </w:t>
      </w:r>
      <w:r>
        <w:t>семьи,</w:t>
      </w:r>
      <w:r>
        <w:rPr>
          <w:spacing w:val="-4"/>
        </w:rPr>
        <w:t xml:space="preserve"> </w:t>
      </w:r>
      <w:r>
        <w:t>родственниках,</w:t>
      </w:r>
      <w:r>
        <w:rPr>
          <w:spacing w:val="-4"/>
        </w:rPr>
        <w:t xml:space="preserve"> </w:t>
      </w:r>
      <w:r>
        <w:t>друзьях;</w:t>
      </w:r>
    </w:p>
    <w:p w:rsidR="005C1C32" w:rsidRDefault="000E6F09" w:rsidP="00A80F0F">
      <w:pPr>
        <w:pStyle w:val="a3"/>
        <w:jc w:val="left"/>
      </w:pPr>
      <w:r>
        <w:t>составление</w:t>
      </w:r>
      <w:r>
        <w:rPr>
          <w:spacing w:val="55"/>
        </w:rPr>
        <w:t xml:space="preserve"> </w:t>
      </w:r>
      <w:r>
        <w:t>автобиографии</w:t>
      </w:r>
      <w:r>
        <w:rPr>
          <w:spacing w:val="55"/>
        </w:rPr>
        <w:t xml:space="preserve"> </w:t>
      </w:r>
      <w:r>
        <w:t>и</w:t>
      </w:r>
      <w:r>
        <w:rPr>
          <w:spacing w:val="54"/>
        </w:rPr>
        <w:t xml:space="preserve"> </w:t>
      </w:r>
      <w:r>
        <w:t>биографий</w:t>
      </w:r>
      <w:r>
        <w:rPr>
          <w:spacing w:val="55"/>
        </w:rPr>
        <w:t xml:space="preserve"> </w:t>
      </w:r>
      <w:r>
        <w:t>членов</w:t>
      </w:r>
      <w:r>
        <w:rPr>
          <w:spacing w:val="54"/>
        </w:rPr>
        <w:t xml:space="preserve"> </w:t>
      </w:r>
      <w:r>
        <w:t>семьи</w:t>
      </w:r>
      <w:r>
        <w:rPr>
          <w:spacing w:val="55"/>
        </w:rPr>
        <w:t xml:space="preserve"> </w:t>
      </w:r>
      <w:r>
        <w:t>(под</w:t>
      </w:r>
      <w:r>
        <w:rPr>
          <w:spacing w:val="57"/>
        </w:rPr>
        <w:t xml:space="preserve"> </w:t>
      </w:r>
      <w:r>
        <w:t>руководством</w:t>
      </w:r>
      <w:r>
        <w:rPr>
          <w:spacing w:val="-67"/>
        </w:rPr>
        <w:t xml:space="preserve"> </w:t>
      </w:r>
      <w:r>
        <w:t>педагогического работника);</w:t>
      </w:r>
    </w:p>
    <w:p w:rsidR="005C1C32" w:rsidRDefault="000E6F09" w:rsidP="00A80F0F">
      <w:pPr>
        <w:pStyle w:val="a3"/>
        <w:spacing w:before="158"/>
        <w:jc w:val="left"/>
      </w:pPr>
      <w:r>
        <w:t>составление</w:t>
      </w:r>
      <w:r>
        <w:rPr>
          <w:spacing w:val="-5"/>
        </w:rPr>
        <w:t xml:space="preserve"> </w:t>
      </w:r>
      <w:r>
        <w:t>генеалогического</w:t>
      </w:r>
      <w:r>
        <w:rPr>
          <w:spacing w:val="-8"/>
        </w:rPr>
        <w:t xml:space="preserve"> </w:t>
      </w:r>
      <w:r>
        <w:t>древа</w:t>
      </w:r>
      <w:r>
        <w:rPr>
          <w:spacing w:val="-7"/>
        </w:rPr>
        <w:t xml:space="preserve"> </w:t>
      </w:r>
      <w:r>
        <w:t>(рисунок);</w:t>
      </w:r>
    </w:p>
    <w:p w:rsidR="005C1C32" w:rsidRDefault="000E6F09" w:rsidP="00A80F0F">
      <w:pPr>
        <w:pStyle w:val="a3"/>
        <w:spacing w:before="187"/>
        <w:jc w:val="left"/>
      </w:pPr>
      <w:r>
        <w:t>рисование</w:t>
      </w:r>
      <w:r>
        <w:rPr>
          <w:spacing w:val="-9"/>
        </w:rPr>
        <w:t xml:space="preserve"> </w:t>
      </w:r>
      <w:r>
        <w:t>Государственного</w:t>
      </w:r>
      <w:r>
        <w:rPr>
          <w:spacing w:val="-9"/>
        </w:rPr>
        <w:t xml:space="preserve"> </w:t>
      </w:r>
      <w:r>
        <w:t>флага,</w:t>
      </w:r>
      <w:r>
        <w:rPr>
          <w:spacing w:val="-7"/>
        </w:rPr>
        <w:t xml:space="preserve"> </w:t>
      </w:r>
      <w:r>
        <w:t>прослушивание</w:t>
      </w:r>
      <w:r>
        <w:rPr>
          <w:spacing w:val="-9"/>
        </w:rPr>
        <w:t xml:space="preserve"> </w:t>
      </w:r>
      <w:r>
        <w:t>Государственного</w:t>
      </w:r>
      <w:r>
        <w:rPr>
          <w:spacing w:val="-9"/>
        </w:rPr>
        <w:t xml:space="preserve"> </w:t>
      </w:r>
      <w:r>
        <w:t>гимна;</w:t>
      </w:r>
      <w:r>
        <w:rPr>
          <w:spacing w:val="-67"/>
        </w:rPr>
        <w:t xml:space="preserve"> </w:t>
      </w:r>
      <w:r>
        <w:t>изображение</w:t>
      </w:r>
      <w:r>
        <w:rPr>
          <w:spacing w:val="2"/>
        </w:rPr>
        <w:t xml:space="preserve"> </w:t>
      </w:r>
      <w:r>
        <w:t>схем</w:t>
      </w:r>
      <w:r>
        <w:rPr>
          <w:spacing w:val="2"/>
        </w:rPr>
        <w:t xml:space="preserve"> </w:t>
      </w:r>
      <w:r>
        <w:t>сменяемости</w:t>
      </w:r>
      <w:r>
        <w:rPr>
          <w:spacing w:val="1"/>
        </w:rPr>
        <w:t xml:space="preserve"> </w:t>
      </w:r>
      <w:r>
        <w:t>времен года;</w:t>
      </w:r>
    </w:p>
    <w:p w:rsidR="005C1C32" w:rsidRDefault="000E6F09" w:rsidP="00A80F0F">
      <w:pPr>
        <w:pStyle w:val="a3"/>
        <w:spacing w:before="0"/>
        <w:ind w:right="818"/>
        <w:jc w:val="left"/>
      </w:pPr>
      <w:r>
        <w:t>составление</w:t>
      </w:r>
      <w:r>
        <w:rPr>
          <w:spacing w:val="23"/>
        </w:rPr>
        <w:t xml:space="preserve"> </w:t>
      </w:r>
      <w:r>
        <w:t>календаря</w:t>
      </w:r>
      <w:r>
        <w:rPr>
          <w:spacing w:val="23"/>
        </w:rPr>
        <w:t xml:space="preserve"> </w:t>
      </w:r>
      <w:r>
        <w:t>на</w:t>
      </w:r>
      <w:r>
        <w:rPr>
          <w:spacing w:val="23"/>
        </w:rPr>
        <w:t xml:space="preserve"> </w:t>
      </w:r>
      <w:r>
        <w:t>неделю,</w:t>
      </w:r>
      <w:r>
        <w:rPr>
          <w:spacing w:val="24"/>
        </w:rPr>
        <w:t xml:space="preserve"> </w:t>
      </w:r>
      <w:r>
        <w:t>месяц:</w:t>
      </w:r>
      <w:r>
        <w:rPr>
          <w:spacing w:val="16"/>
        </w:rPr>
        <w:t xml:space="preserve"> </w:t>
      </w:r>
      <w:r>
        <w:t>изображение</w:t>
      </w:r>
      <w:r>
        <w:rPr>
          <w:spacing w:val="24"/>
        </w:rPr>
        <w:t xml:space="preserve"> </w:t>
      </w:r>
      <w:r>
        <w:t>"ленты</w:t>
      </w:r>
      <w:r>
        <w:rPr>
          <w:spacing w:val="26"/>
        </w:rPr>
        <w:t xml:space="preserve"> </w:t>
      </w:r>
      <w:r>
        <w:t>времени"</w:t>
      </w:r>
      <w:r>
        <w:rPr>
          <w:spacing w:val="-67"/>
        </w:rPr>
        <w:t xml:space="preserve"> </w:t>
      </w:r>
      <w:r>
        <w:t>одного</w:t>
      </w:r>
      <w:r>
        <w:rPr>
          <w:spacing w:val="-3"/>
        </w:rPr>
        <w:t xml:space="preserve"> </w:t>
      </w:r>
      <w:r>
        <w:t>столетия,</w:t>
      </w:r>
      <w:r>
        <w:rPr>
          <w:spacing w:val="1"/>
        </w:rPr>
        <w:t xml:space="preserve"> </w:t>
      </w:r>
      <w:r>
        <w:t>одного</w:t>
      </w:r>
      <w:r>
        <w:rPr>
          <w:spacing w:val="-2"/>
        </w:rPr>
        <w:t xml:space="preserve"> </w:t>
      </w:r>
      <w:r>
        <w:t>тысячелетия,</w:t>
      </w:r>
      <w:r>
        <w:rPr>
          <w:spacing w:val="1"/>
        </w:rPr>
        <w:t xml:space="preserve"> </w:t>
      </w:r>
      <w:r>
        <w:t>ориентировка</w:t>
      </w:r>
      <w:r>
        <w:rPr>
          <w:spacing w:val="-1"/>
        </w:rPr>
        <w:t xml:space="preserve"> </w:t>
      </w:r>
      <w:r>
        <w:t>на</w:t>
      </w:r>
      <w:r>
        <w:rPr>
          <w:spacing w:val="-1"/>
        </w:rPr>
        <w:t xml:space="preserve"> </w:t>
      </w:r>
      <w:r>
        <w:t>"ленте</w:t>
      </w:r>
      <w:r>
        <w:rPr>
          <w:spacing w:val="-1"/>
        </w:rPr>
        <w:t xml:space="preserve"> </w:t>
      </w:r>
      <w:r>
        <w:t>времени";</w:t>
      </w:r>
    </w:p>
    <w:p w:rsidR="005C1C32" w:rsidRDefault="000E6F09" w:rsidP="00A80F0F">
      <w:pPr>
        <w:pStyle w:val="a3"/>
        <w:spacing w:before="137"/>
        <w:ind w:right="818"/>
        <w:jc w:val="left"/>
      </w:pPr>
      <w:r>
        <w:t>объяснение</w:t>
      </w:r>
      <w:r>
        <w:rPr>
          <w:spacing w:val="28"/>
        </w:rPr>
        <w:t xml:space="preserve"> </w:t>
      </w:r>
      <w:r>
        <w:t>смысла</w:t>
      </w:r>
      <w:r>
        <w:rPr>
          <w:spacing w:val="28"/>
        </w:rPr>
        <w:t xml:space="preserve"> </w:t>
      </w:r>
      <w:r>
        <w:t>пословиц</w:t>
      </w:r>
      <w:r>
        <w:rPr>
          <w:spacing w:val="27"/>
        </w:rPr>
        <w:t xml:space="preserve"> </w:t>
      </w:r>
      <w:r>
        <w:t>и</w:t>
      </w:r>
      <w:r>
        <w:rPr>
          <w:spacing w:val="27"/>
        </w:rPr>
        <w:t xml:space="preserve"> </w:t>
      </w:r>
      <w:r>
        <w:t>поговорок</w:t>
      </w:r>
      <w:r>
        <w:rPr>
          <w:spacing w:val="26"/>
        </w:rPr>
        <w:t xml:space="preserve"> </w:t>
      </w:r>
      <w:r>
        <w:t>о</w:t>
      </w:r>
      <w:r>
        <w:rPr>
          <w:spacing w:val="27"/>
        </w:rPr>
        <w:t xml:space="preserve"> </w:t>
      </w:r>
      <w:r>
        <w:t>времени,</w:t>
      </w:r>
      <w:r>
        <w:rPr>
          <w:spacing w:val="29"/>
        </w:rPr>
        <w:t xml:space="preserve"> </w:t>
      </w:r>
      <w:r>
        <w:t>временах</w:t>
      </w:r>
      <w:r>
        <w:rPr>
          <w:spacing w:val="22"/>
        </w:rPr>
        <w:t xml:space="preserve"> </w:t>
      </w:r>
      <w:r>
        <w:t>года,</w:t>
      </w:r>
      <w:r>
        <w:rPr>
          <w:spacing w:val="29"/>
        </w:rPr>
        <w:t xml:space="preserve"> </w:t>
      </w:r>
      <w:r>
        <w:t>о</w:t>
      </w:r>
      <w:r>
        <w:rPr>
          <w:spacing w:val="-67"/>
        </w:rPr>
        <w:t xml:space="preserve"> </w:t>
      </w:r>
      <w:r>
        <w:t>человеке</w:t>
      </w:r>
      <w:r>
        <w:rPr>
          <w:spacing w:val="1"/>
        </w:rPr>
        <w:t xml:space="preserve"> </w:t>
      </w:r>
      <w:r>
        <w:t>и</w:t>
      </w:r>
      <w:r>
        <w:rPr>
          <w:spacing w:val="1"/>
        </w:rPr>
        <w:t xml:space="preserve"> </w:t>
      </w:r>
      <w:r>
        <w:t>времени.</w:t>
      </w:r>
    </w:p>
    <w:p w:rsidR="005C1C32" w:rsidRDefault="000E6F09" w:rsidP="00A80F0F">
      <w:pPr>
        <w:pStyle w:val="a3"/>
        <w:spacing w:before="152"/>
        <w:jc w:val="left"/>
      </w:pPr>
      <w:r>
        <w:t>чтение</w:t>
      </w:r>
      <w:r>
        <w:rPr>
          <w:spacing w:val="-4"/>
        </w:rPr>
        <w:t xml:space="preserve"> </w:t>
      </w:r>
      <w:r>
        <w:t>и</w:t>
      </w:r>
      <w:r>
        <w:rPr>
          <w:spacing w:val="-5"/>
        </w:rPr>
        <w:t xml:space="preserve"> </w:t>
      </w:r>
      <w:r>
        <w:t>пересказ</w:t>
      </w:r>
      <w:r>
        <w:rPr>
          <w:spacing w:val="-4"/>
        </w:rPr>
        <w:t xml:space="preserve"> </w:t>
      </w:r>
      <w:r>
        <w:t>адаптированных</w:t>
      </w:r>
      <w:r>
        <w:rPr>
          <w:spacing w:val="-8"/>
        </w:rPr>
        <w:t xml:space="preserve"> </w:t>
      </w:r>
      <w:r>
        <w:t>текстов</w:t>
      </w:r>
      <w:r>
        <w:rPr>
          <w:spacing w:val="-5"/>
        </w:rPr>
        <w:t xml:space="preserve"> </w:t>
      </w:r>
      <w:r>
        <w:t>по</w:t>
      </w:r>
      <w:r>
        <w:rPr>
          <w:spacing w:val="-5"/>
        </w:rPr>
        <w:t xml:space="preserve"> </w:t>
      </w:r>
      <w:r>
        <w:t>изучаемым</w:t>
      </w:r>
      <w:r>
        <w:rPr>
          <w:spacing w:val="-4"/>
        </w:rPr>
        <w:t xml:space="preserve"> </w:t>
      </w:r>
      <w:r>
        <w:t>темам;</w:t>
      </w:r>
    </w:p>
    <w:p w:rsidR="005C1C32" w:rsidRDefault="000E6F09" w:rsidP="00A80F0F">
      <w:pPr>
        <w:pStyle w:val="a3"/>
        <w:ind w:right="818"/>
      </w:pPr>
      <w:r>
        <w:t>рассматривание и анализ иллюстраций, альбомов с изображениями гербов,</w:t>
      </w:r>
      <w:r>
        <w:rPr>
          <w:spacing w:val="1"/>
        </w:rPr>
        <w:t xml:space="preserve"> </w:t>
      </w:r>
      <w:r>
        <w:t>монет, археологических находок, архитектурных сооружений, относящихся к</w:t>
      </w:r>
      <w:r>
        <w:rPr>
          <w:spacing w:val="-67"/>
        </w:rPr>
        <w:t xml:space="preserve"> </w:t>
      </w:r>
      <w:r>
        <w:t>различным</w:t>
      </w:r>
      <w:r>
        <w:rPr>
          <w:spacing w:val="1"/>
        </w:rPr>
        <w:t xml:space="preserve"> </w:t>
      </w:r>
      <w:r>
        <w:t>историческим</w:t>
      </w:r>
      <w:r>
        <w:rPr>
          <w:spacing w:val="2"/>
        </w:rPr>
        <w:t xml:space="preserve"> </w:t>
      </w:r>
      <w:r>
        <w:t>эпохам;</w:t>
      </w:r>
    </w:p>
    <w:p w:rsidR="005C1C32" w:rsidRDefault="000E6F09" w:rsidP="00A80F0F">
      <w:pPr>
        <w:pStyle w:val="a3"/>
        <w:spacing w:before="157"/>
      </w:pPr>
      <w:r>
        <w:t>экскурсии</w:t>
      </w:r>
      <w:r>
        <w:rPr>
          <w:spacing w:val="-6"/>
        </w:rPr>
        <w:t xml:space="preserve"> </w:t>
      </w:r>
      <w:r>
        <w:t>в</w:t>
      </w:r>
      <w:r>
        <w:rPr>
          <w:spacing w:val="-7"/>
        </w:rPr>
        <w:t xml:space="preserve"> </w:t>
      </w:r>
      <w:r>
        <w:t>краеведческий</w:t>
      </w:r>
      <w:r>
        <w:rPr>
          <w:spacing w:val="-5"/>
        </w:rPr>
        <w:t xml:space="preserve"> </w:t>
      </w:r>
      <w:r>
        <w:t>и</w:t>
      </w:r>
      <w:r>
        <w:rPr>
          <w:spacing w:val="-6"/>
        </w:rPr>
        <w:t xml:space="preserve"> </w:t>
      </w:r>
      <w:r>
        <w:t>исторический</w:t>
      </w:r>
      <w:r>
        <w:rPr>
          <w:spacing w:val="-5"/>
        </w:rPr>
        <w:t xml:space="preserve"> </w:t>
      </w:r>
      <w:r>
        <w:t>музеи;</w:t>
      </w:r>
    </w:p>
    <w:p w:rsidR="005C1C32" w:rsidRDefault="000E6F09" w:rsidP="00A80F0F">
      <w:pPr>
        <w:pStyle w:val="a3"/>
        <w:spacing w:before="177"/>
        <w:ind w:right="820"/>
      </w:pPr>
      <w:r>
        <w:t>ознакомление</w:t>
      </w:r>
      <w:r>
        <w:rPr>
          <w:spacing w:val="1"/>
        </w:rPr>
        <w:t xml:space="preserve"> </w:t>
      </w:r>
      <w:r>
        <w:t>с</w:t>
      </w:r>
      <w:r>
        <w:rPr>
          <w:spacing w:val="1"/>
        </w:rPr>
        <w:t xml:space="preserve"> </w:t>
      </w:r>
      <w:r>
        <w:t>историческими</w:t>
      </w:r>
      <w:r>
        <w:rPr>
          <w:spacing w:val="1"/>
        </w:rPr>
        <w:t xml:space="preserve"> </w:t>
      </w:r>
      <w:r>
        <w:t>памятниками,</w:t>
      </w:r>
      <w:r>
        <w:rPr>
          <w:spacing w:val="1"/>
        </w:rPr>
        <w:t xml:space="preserve"> </w:t>
      </w:r>
      <w:r>
        <w:t>архитектурными</w:t>
      </w:r>
      <w:r>
        <w:rPr>
          <w:spacing w:val="1"/>
        </w:rPr>
        <w:t xml:space="preserve"> </w:t>
      </w:r>
      <w:r>
        <w:t>сооружениями;</w:t>
      </w:r>
    </w:p>
    <w:p w:rsidR="005C1C32" w:rsidRDefault="000E6F09" w:rsidP="00A80F0F">
      <w:pPr>
        <w:pStyle w:val="a3"/>
        <w:spacing w:before="156"/>
      </w:pPr>
      <w:r>
        <w:t>просмотр</w:t>
      </w:r>
      <w:r>
        <w:rPr>
          <w:spacing w:val="-5"/>
        </w:rPr>
        <w:t xml:space="preserve"> </w:t>
      </w:r>
      <w:r>
        <w:t>фильмов</w:t>
      </w:r>
      <w:r>
        <w:rPr>
          <w:spacing w:val="-5"/>
        </w:rPr>
        <w:t xml:space="preserve"> </w:t>
      </w:r>
      <w:r>
        <w:t>о</w:t>
      </w:r>
      <w:r>
        <w:rPr>
          <w:spacing w:val="-5"/>
        </w:rPr>
        <w:t xml:space="preserve"> </w:t>
      </w:r>
      <w:r>
        <w:t>культурных</w:t>
      </w:r>
      <w:r>
        <w:rPr>
          <w:spacing w:val="-8"/>
        </w:rPr>
        <w:t xml:space="preserve"> </w:t>
      </w:r>
      <w:r>
        <w:t>памятниках;</w:t>
      </w:r>
    </w:p>
    <w:p w:rsidR="005C1C32" w:rsidRDefault="000E6F09" w:rsidP="00A80F0F">
      <w:pPr>
        <w:pStyle w:val="a3"/>
        <w:spacing w:before="177"/>
        <w:ind w:right="814"/>
      </w:pPr>
      <w:r>
        <w:t>викторины</w:t>
      </w:r>
      <w:r>
        <w:rPr>
          <w:spacing w:val="-11"/>
        </w:rPr>
        <w:t xml:space="preserve"> </w:t>
      </w:r>
      <w:r>
        <w:t>на</w:t>
      </w:r>
      <w:r>
        <w:rPr>
          <w:spacing w:val="-10"/>
        </w:rPr>
        <w:t xml:space="preserve"> </w:t>
      </w:r>
      <w:r>
        <w:t>темы:</w:t>
      </w:r>
      <w:r>
        <w:rPr>
          <w:spacing w:val="-16"/>
        </w:rPr>
        <w:t xml:space="preserve"> </w:t>
      </w:r>
      <w:r>
        <w:t>"С</w:t>
      </w:r>
      <w:r>
        <w:rPr>
          <w:spacing w:val="-9"/>
        </w:rPr>
        <w:t xml:space="preserve"> </w:t>
      </w:r>
      <w:r>
        <w:t>чего</w:t>
      </w:r>
      <w:r>
        <w:rPr>
          <w:spacing w:val="-11"/>
        </w:rPr>
        <w:t xml:space="preserve"> </w:t>
      </w:r>
      <w:r>
        <w:t>начинается</w:t>
      </w:r>
      <w:r>
        <w:rPr>
          <w:spacing w:val="-14"/>
        </w:rPr>
        <w:t xml:space="preserve"> </w:t>
      </w:r>
      <w:r>
        <w:t>Родина?",</w:t>
      </w:r>
      <w:r>
        <w:rPr>
          <w:spacing w:val="-8"/>
        </w:rPr>
        <w:t xml:space="preserve"> </w:t>
      </w:r>
      <w:r>
        <w:t>"Моя</w:t>
      </w:r>
      <w:r>
        <w:rPr>
          <w:spacing w:val="-10"/>
        </w:rPr>
        <w:t xml:space="preserve"> </w:t>
      </w:r>
      <w:r>
        <w:t>семья",</w:t>
      </w:r>
      <w:r>
        <w:rPr>
          <w:spacing w:val="-8"/>
        </w:rPr>
        <w:t xml:space="preserve"> </w:t>
      </w:r>
      <w:r>
        <w:t>"Мой</w:t>
      </w:r>
      <w:r>
        <w:rPr>
          <w:spacing w:val="-10"/>
        </w:rPr>
        <w:t xml:space="preserve"> </w:t>
      </w:r>
      <w:r>
        <w:t>род",</w:t>
      </w:r>
      <w:r>
        <w:rPr>
          <w:spacing w:val="-9"/>
        </w:rPr>
        <w:t xml:space="preserve"> </w:t>
      </w:r>
      <w:r>
        <w:t>"Я</w:t>
      </w:r>
      <w:r>
        <w:rPr>
          <w:spacing w:val="-68"/>
        </w:rPr>
        <w:t xml:space="preserve"> </w:t>
      </w:r>
      <w:r>
        <w:t>и мои друзья", "Страна, в которой я живу", "События прошлого", "Время, в</w:t>
      </w:r>
      <w:r>
        <w:rPr>
          <w:spacing w:val="1"/>
        </w:rPr>
        <w:t xml:space="preserve"> </w:t>
      </w:r>
      <w:r>
        <w:t>котором</w:t>
      </w:r>
      <w:r>
        <w:rPr>
          <w:spacing w:val="1"/>
        </w:rPr>
        <w:t xml:space="preserve"> </w:t>
      </w:r>
      <w:r>
        <w:t>мы</w:t>
      </w:r>
      <w:r>
        <w:rPr>
          <w:spacing w:val="1"/>
        </w:rPr>
        <w:t xml:space="preserve"> </w:t>
      </w:r>
      <w:r>
        <w:t>живем",</w:t>
      </w:r>
      <w:r>
        <w:rPr>
          <w:spacing w:val="1"/>
        </w:rPr>
        <w:t xml:space="preserve"> </w:t>
      </w:r>
      <w:r>
        <w:t>"История</w:t>
      </w:r>
      <w:r>
        <w:rPr>
          <w:spacing w:val="1"/>
        </w:rPr>
        <w:t xml:space="preserve"> </w:t>
      </w:r>
      <w:r>
        <w:t>одного</w:t>
      </w:r>
      <w:r>
        <w:rPr>
          <w:spacing w:val="1"/>
        </w:rPr>
        <w:t xml:space="preserve"> </w:t>
      </w:r>
      <w:r>
        <w:t>памятника",</w:t>
      </w:r>
      <w:r>
        <w:rPr>
          <w:spacing w:val="1"/>
        </w:rPr>
        <w:t xml:space="preserve"> </w:t>
      </w:r>
      <w:r>
        <w:t>"История</w:t>
      </w:r>
      <w:r>
        <w:rPr>
          <w:spacing w:val="1"/>
        </w:rPr>
        <w:t xml:space="preserve"> </w:t>
      </w:r>
      <w:r>
        <w:t>в</w:t>
      </w:r>
      <w:r>
        <w:rPr>
          <w:spacing w:val="1"/>
        </w:rPr>
        <w:t xml:space="preserve"> </w:t>
      </w:r>
      <w:r>
        <w:t>рассказах</w:t>
      </w:r>
      <w:r>
        <w:rPr>
          <w:spacing w:val="1"/>
        </w:rPr>
        <w:t xml:space="preserve"> </w:t>
      </w:r>
      <w:r>
        <w:t>очевидцев",</w:t>
      </w:r>
      <w:r>
        <w:rPr>
          <w:spacing w:val="3"/>
        </w:rPr>
        <w:t xml:space="preserve"> </w:t>
      </w:r>
      <w:r>
        <w:t>"Исторические</w:t>
      </w:r>
      <w:r>
        <w:rPr>
          <w:spacing w:val="1"/>
        </w:rPr>
        <w:t xml:space="preserve"> </w:t>
      </w:r>
      <w:r>
        <w:t>памятники нашего города".</w:t>
      </w:r>
    </w:p>
    <w:p w:rsidR="005C1C32" w:rsidRDefault="000E6F09" w:rsidP="00A80F0F">
      <w:pPr>
        <w:pStyle w:val="110"/>
        <w:spacing w:before="165"/>
        <w:ind w:right="817"/>
      </w:pPr>
      <w:r>
        <w:t>Планируемые</w:t>
      </w:r>
      <w:r>
        <w:rPr>
          <w:spacing w:val="-11"/>
        </w:rPr>
        <w:t xml:space="preserve"> </w:t>
      </w:r>
      <w:r>
        <w:t>предметные</w:t>
      </w:r>
      <w:r>
        <w:rPr>
          <w:spacing w:val="-13"/>
        </w:rPr>
        <w:t xml:space="preserve"> </w:t>
      </w:r>
      <w:r>
        <w:t>результаты</w:t>
      </w:r>
      <w:r>
        <w:rPr>
          <w:spacing w:val="-12"/>
        </w:rPr>
        <w:t xml:space="preserve"> </w:t>
      </w:r>
      <w:r>
        <w:t>освоения</w:t>
      </w:r>
      <w:r>
        <w:rPr>
          <w:spacing w:val="-16"/>
        </w:rPr>
        <w:t xml:space="preserve"> </w:t>
      </w:r>
      <w:r>
        <w:t>учебного</w:t>
      </w:r>
      <w:r>
        <w:rPr>
          <w:spacing w:val="-15"/>
        </w:rPr>
        <w:t xml:space="preserve"> </w:t>
      </w:r>
      <w:r>
        <w:t>предмета</w:t>
      </w:r>
      <w:r>
        <w:rPr>
          <w:spacing w:val="-14"/>
        </w:rPr>
        <w:t xml:space="preserve"> </w:t>
      </w:r>
      <w:r>
        <w:t>«Мир</w:t>
      </w:r>
      <w:r>
        <w:rPr>
          <w:spacing w:val="-68"/>
        </w:rPr>
        <w:t xml:space="preserve"> </w:t>
      </w:r>
      <w:r>
        <w:t>истории»</w:t>
      </w:r>
    </w:p>
    <w:p w:rsidR="005C1C32" w:rsidRDefault="000E6F09" w:rsidP="00A80F0F">
      <w:pPr>
        <w:pStyle w:val="a3"/>
        <w:spacing w:before="146"/>
      </w:pPr>
      <w:r>
        <w:t>Минимальный</w:t>
      </w:r>
      <w:r>
        <w:rPr>
          <w:spacing w:val="-5"/>
        </w:rPr>
        <w:t xml:space="preserve"> </w:t>
      </w:r>
      <w:r>
        <w:t>уровень:</w:t>
      </w:r>
    </w:p>
    <w:p w:rsidR="005C1C32" w:rsidRDefault="000E6F09" w:rsidP="00A80F0F">
      <w:pPr>
        <w:pStyle w:val="a3"/>
        <w:spacing w:before="187"/>
      </w:pPr>
      <w:r>
        <w:t>понимание</w:t>
      </w:r>
      <w:r>
        <w:rPr>
          <w:spacing w:val="-5"/>
        </w:rPr>
        <w:t xml:space="preserve"> </w:t>
      </w:r>
      <w:r>
        <w:t>доступных</w:t>
      </w:r>
      <w:r>
        <w:rPr>
          <w:spacing w:val="-9"/>
        </w:rPr>
        <w:t xml:space="preserve"> </w:t>
      </w:r>
      <w:r>
        <w:t>исторических</w:t>
      </w:r>
      <w:r>
        <w:rPr>
          <w:spacing w:val="-9"/>
        </w:rPr>
        <w:t xml:space="preserve"> </w:t>
      </w:r>
      <w:r>
        <w:t>фактов;</w:t>
      </w:r>
    </w:p>
    <w:p w:rsidR="005C1C32" w:rsidRDefault="000E6F09" w:rsidP="00A80F0F">
      <w:pPr>
        <w:pStyle w:val="a3"/>
        <w:spacing w:before="187"/>
        <w:jc w:val="left"/>
      </w:pPr>
      <w:r>
        <w:t>использование</w:t>
      </w:r>
      <w:r>
        <w:rPr>
          <w:spacing w:val="-5"/>
        </w:rPr>
        <w:t xml:space="preserve"> </w:t>
      </w:r>
      <w:r>
        <w:t>некоторых</w:t>
      </w:r>
      <w:r>
        <w:rPr>
          <w:spacing w:val="-5"/>
        </w:rPr>
        <w:t xml:space="preserve"> </w:t>
      </w:r>
      <w:r>
        <w:t>усвоенных</w:t>
      </w:r>
      <w:r>
        <w:rPr>
          <w:spacing w:val="-8"/>
        </w:rPr>
        <w:t xml:space="preserve"> </w:t>
      </w:r>
      <w:r>
        <w:t>понятий</w:t>
      </w:r>
      <w:r>
        <w:rPr>
          <w:spacing w:val="-6"/>
        </w:rPr>
        <w:t xml:space="preserve"> </w:t>
      </w:r>
      <w:r>
        <w:t>в</w:t>
      </w:r>
      <w:r>
        <w:rPr>
          <w:spacing w:val="-6"/>
        </w:rPr>
        <w:t xml:space="preserve"> </w:t>
      </w:r>
      <w:r>
        <w:t>активной</w:t>
      </w:r>
      <w:r>
        <w:rPr>
          <w:spacing w:val="-5"/>
        </w:rPr>
        <w:t xml:space="preserve"> </w:t>
      </w:r>
      <w:r>
        <w:t>речи;</w:t>
      </w:r>
    </w:p>
    <w:p w:rsidR="005C1C32" w:rsidRDefault="000E6F09" w:rsidP="00A80F0F">
      <w:pPr>
        <w:pStyle w:val="a3"/>
        <w:spacing w:before="177"/>
        <w:ind w:right="808"/>
      </w:pPr>
      <w:r>
        <w:t>последовательные</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выбор</w:t>
      </w:r>
      <w:r>
        <w:rPr>
          <w:spacing w:val="1"/>
        </w:rPr>
        <w:t xml:space="preserve"> </w:t>
      </w:r>
      <w:r>
        <w:t>правильного</w:t>
      </w:r>
      <w:r>
        <w:rPr>
          <w:spacing w:val="1"/>
        </w:rPr>
        <w:t xml:space="preserve"> </w:t>
      </w:r>
      <w:r>
        <w:t>ответа</w:t>
      </w:r>
      <w:r>
        <w:rPr>
          <w:spacing w:val="1"/>
        </w:rPr>
        <w:t xml:space="preserve"> </w:t>
      </w:r>
      <w:r>
        <w:t>из</w:t>
      </w:r>
      <w:r>
        <w:rPr>
          <w:spacing w:val="1"/>
        </w:rPr>
        <w:t xml:space="preserve"> </w:t>
      </w:r>
      <w:r>
        <w:t>ряда</w:t>
      </w:r>
      <w:r>
        <w:rPr>
          <w:spacing w:val="-67"/>
        </w:rPr>
        <w:t xml:space="preserve"> </w:t>
      </w:r>
      <w:r>
        <w:t>предложенных</w:t>
      </w:r>
      <w:r>
        <w:rPr>
          <w:spacing w:val="-4"/>
        </w:rPr>
        <w:t xml:space="preserve"> </w:t>
      </w:r>
      <w:r>
        <w:t>вариантов;</w:t>
      </w:r>
    </w:p>
    <w:p w:rsidR="005C1C32" w:rsidRDefault="000E6F09" w:rsidP="00A80F0F">
      <w:pPr>
        <w:pStyle w:val="a3"/>
        <w:spacing w:before="147"/>
        <w:ind w:right="816"/>
      </w:pPr>
      <w:r>
        <w:t>использование помощи педагогического работника при выполнении учебных</w:t>
      </w:r>
      <w:r>
        <w:rPr>
          <w:spacing w:val="-67"/>
        </w:rPr>
        <w:t xml:space="preserve"> </w:t>
      </w:r>
      <w:r>
        <w:t>задач,</w:t>
      </w:r>
      <w:r>
        <w:rPr>
          <w:spacing w:val="3"/>
        </w:rPr>
        <w:t xml:space="preserve"> </w:t>
      </w:r>
      <w:r>
        <w:t>самостоятельное</w:t>
      </w:r>
      <w:r>
        <w:rPr>
          <w:spacing w:val="1"/>
        </w:rPr>
        <w:t xml:space="preserve"> </w:t>
      </w:r>
      <w:r>
        <w:t>исправление</w:t>
      </w:r>
      <w:r>
        <w:rPr>
          <w:spacing w:val="2"/>
        </w:rPr>
        <w:t xml:space="preserve"> </w:t>
      </w:r>
      <w:r>
        <w:t>ошибок;</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t>усвоение</w:t>
      </w:r>
      <w:r>
        <w:rPr>
          <w:spacing w:val="56"/>
        </w:rPr>
        <w:t xml:space="preserve"> </w:t>
      </w:r>
      <w:r>
        <w:t>элементов</w:t>
      </w:r>
      <w:r>
        <w:rPr>
          <w:spacing w:val="55"/>
        </w:rPr>
        <w:t xml:space="preserve"> </w:t>
      </w:r>
      <w:r>
        <w:t>контроля</w:t>
      </w:r>
      <w:r>
        <w:rPr>
          <w:spacing w:val="63"/>
        </w:rPr>
        <w:t xml:space="preserve"> </w:t>
      </w:r>
      <w:r>
        <w:t>учебной</w:t>
      </w:r>
      <w:r>
        <w:rPr>
          <w:spacing w:val="60"/>
        </w:rPr>
        <w:t xml:space="preserve"> </w:t>
      </w:r>
      <w:r>
        <w:t>деятельности</w:t>
      </w:r>
      <w:r>
        <w:rPr>
          <w:spacing w:val="56"/>
        </w:rPr>
        <w:t xml:space="preserve"> </w:t>
      </w:r>
      <w:r>
        <w:t>(с</w:t>
      </w:r>
      <w:r>
        <w:rPr>
          <w:spacing w:val="58"/>
        </w:rPr>
        <w:t xml:space="preserve"> </w:t>
      </w:r>
      <w:r>
        <w:t>помощью</w:t>
      </w:r>
      <w:r>
        <w:rPr>
          <w:spacing w:val="54"/>
        </w:rPr>
        <w:t xml:space="preserve"> </w:t>
      </w:r>
      <w:r>
        <w:t>памяток,</w:t>
      </w:r>
      <w:r>
        <w:rPr>
          <w:spacing w:val="-67"/>
        </w:rPr>
        <w:t xml:space="preserve"> </w:t>
      </w:r>
      <w:r>
        <w:t>инструкций,</w:t>
      </w:r>
      <w:r>
        <w:rPr>
          <w:spacing w:val="2"/>
        </w:rPr>
        <w:t xml:space="preserve"> </w:t>
      </w:r>
      <w:r>
        <w:t>опорных</w:t>
      </w:r>
      <w:r>
        <w:rPr>
          <w:spacing w:val="-3"/>
        </w:rPr>
        <w:t xml:space="preserve"> </w:t>
      </w:r>
      <w:r>
        <w:t>схем);</w:t>
      </w:r>
    </w:p>
    <w:p w:rsidR="005C1C32" w:rsidRDefault="000E6F09" w:rsidP="00A80F0F">
      <w:pPr>
        <w:pStyle w:val="a3"/>
        <w:spacing w:before="151"/>
        <w:ind w:right="3048"/>
        <w:jc w:val="left"/>
      </w:pPr>
      <w:r>
        <w:t>адекватное</w:t>
      </w:r>
      <w:r>
        <w:rPr>
          <w:spacing w:val="-6"/>
        </w:rPr>
        <w:t xml:space="preserve"> </w:t>
      </w:r>
      <w:r>
        <w:t>реагирование</w:t>
      </w:r>
      <w:r>
        <w:rPr>
          <w:spacing w:val="-7"/>
        </w:rPr>
        <w:t xml:space="preserve"> </w:t>
      </w:r>
      <w:r>
        <w:t>на</w:t>
      </w:r>
      <w:r>
        <w:rPr>
          <w:spacing w:val="-6"/>
        </w:rPr>
        <w:t xml:space="preserve"> </w:t>
      </w:r>
      <w:r>
        <w:t>оценку</w:t>
      </w:r>
      <w:r>
        <w:rPr>
          <w:spacing w:val="-6"/>
        </w:rPr>
        <w:t xml:space="preserve"> </w:t>
      </w:r>
      <w:r>
        <w:t>учебных</w:t>
      </w:r>
      <w:r>
        <w:rPr>
          <w:spacing w:val="-11"/>
        </w:rPr>
        <w:t xml:space="preserve"> </w:t>
      </w:r>
      <w:r>
        <w:t>действий.</w:t>
      </w:r>
      <w:r>
        <w:rPr>
          <w:spacing w:val="-67"/>
        </w:rPr>
        <w:t xml:space="preserve"> </w:t>
      </w:r>
      <w:r>
        <w:t>Достаточный</w:t>
      </w:r>
      <w:r>
        <w:rPr>
          <w:spacing w:val="5"/>
        </w:rPr>
        <w:t xml:space="preserve"> </w:t>
      </w:r>
      <w:r>
        <w:t>уровень:</w:t>
      </w:r>
    </w:p>
    <w:p w:rsidR="005C1C32" w:rsidRDefault="000E6F09" w:rsidP="00A80F0F">
      <w:pPr>
        <w:pStyle w:val="a3"/>
        <w:spacing w:before="0"/>
        <w:ind w:right="818"/>
        <w:jc w:val="left"/>
      </w:pPr>
      <w:r>
        <w:t>знание</w:t>
      </w:r>
      <w:r>
        <w:rPr>
          <w:spacing w:val="35"/>
        </w:rPr>
        <w:t xml:space="preserve"> </w:t>
      </w:r>
      <w:r>
        <w:t>изученных</w:t>
      </w:r>
      <w:r>
        <w:rPr>
          <w:spacing w:val="30"/>
        </w:rPr>
        <w:t xml:space="preserve"> </w:t>
      </w:r>
      <w:r>
        <w:t>понятий</w:t>
      </w:r>
      <w:r>
        <w:rPr>
          <w:spacing w:val="34"/>
        </w:rPr>
        <w:t xml:space="preserve"> </w:t>
      </w:r>
      <w:r>
        <w:t>и</w:t>
      </w:r>
      <w:r>
        <w:rPr>
          <w:spacing w:val="34"/>
        </w:rPr>
        <w:t xml:space="preserve"> </w:t>
      </w:r>
      <w:r>
        <w:t>наличие</w:t>
      </w:r>
      <w:r>
        <w:rPr>
          <w:spacing w:val="35"/>
        </w:rPr>
        <w:t xml:space="preserve"> </w:t>
      </w:r>
      <w:r>
        <w:t>представлений</w:t>
      </w:r>
      <w:r>
        <w:rPr>
          <w:spacing w:val="34"/>
        </w:rPr>
        <w:t xml:space="preserve"> </w:t>
      </w:r>
      <w:r>
        <w:t>по</w:t>
      </w:r>
      <w:r>
        <w:rPr>
          <w:spacing w:val="34"/>
        </w:rPr>
        <w:t xml:space="preserve"> </w:t>
      </w:r>
      <w:r>
        <w:t>всем</w:t>
      </w:r>
      <w:r>
        <w:rPr>
          <w:spacing w:val="36"/>
        </w:rPr>
        <w:t xml:space="preserve"> </w:t>
      </w:r>
      <w:r>
        <w:t>разделам</w:t>
      </w:r>
      <w:r>
        <w:rPr>
          <w:spacing w:val="-67"/>
        </w:rPr>
        <w:t xml:space="preserve"> </w:t>
      </w:r>
      <w:r>
        <w:t>программы;</w:t>
      </w:r>
    </w:p>
    <w:p w:rsidR="005C1C32" w:rsidRDefault="000E6F09" w:rsidP="00A80F0F">
      <w:pPr>
        <w:pStyle w:val="a3"/>
        <w:tabs>
          <w:tab w:val="left" w:pos="2452"/>
          <w:tab w:val="left" w:pos="4030"/>
          <w:tab w:val="left" w:pos="5968"/>
          <w:tab w:val="left" w:pos="7249"/>
          <w:tab w:val="left" w:pos="7676"/>
        </w:tabs>
        <w:spacing w:before="149"/>
        <w:ind w:right="814"/>
        <w:jc w:val="left"/>
      </w:pPr>
      <w:r>
        <w:t>использование</w:t>
      </w:r>
      <w:r>
        <w:tab/>
        <w:t>усвоенных</w:t>
      </w:r>
      <w:r>
        <w:tab/>
        <w:t>исторических</w:t>
      </w:r>
      <w:r>
        <w:tab/>
        <w:t>понятий</w:t>
      </w:r>
      <w:r>
        <w:tab/>
        <w:t>в</w:t>
      </w:r>
      <w:r>
        <w:tab/>
      </w:r>
      <w:r>
        <w:rPr>
          <w:spacing w:val="-1"/>
        </w:rPr>
        <w:t>самостоятельных</w:t>
      </w:r>
      <w:r>
        <w:rPr>
          <w:spacing w:val="-67"/>
        </w:rPr>
        <w:t xml:space="preserve"> </w:t>
      </w:r>
      <w:r>
        <w:t>высказываниях;</w:t>
      </w:r>
    </w:p>
    <w:p w:rsidR="005C1C32" w:rsidRDefault="000E6F09" w:rsidP="00A80F0F">
      <w:pPr>
        <w:pStyle w:val="a3"/>
        <w:spacing w:before="158"/>
        <w:jc w:val="left"/>
      </w:pPr>
      <w:r>
        <w:t>участие</w:t>
      </w:r>
      <w:r>
        <w:rPr>
          <w:spacing w:val="-3"/>
        </w:rPr>
        <w:t xml:space="preserve"> </w:t>
      </w:r>
      <w:r>
        <w:t>в</w:t>
      </w:r>
      <w:r>
        <w:rPr>
          <w:spacing w:val="-5"/>
        </w:rPr>
        <w:t xml:space="preserve"> </w:t>
      </w:r>
      <w:r>
        <w:t>беседах</w:t>
      </w:r>
      <w:r>
        <w:rPr>
          <w:spacing w:val="-7"/>
        </w:rPr>
        <w:t xml:space="preserve"> </w:t>
      </w:r>
      <w:r>
        <w:t>по</w:t>
      </w:r>
      <w:r>
        <w:rPr>
          <w:spacing w:val="-4"/>
        </w:rPr>
        <w:t xml:space="preserve"> </w:t>
      </w:r>
      <w:r>
        <w:t>основным</w:t>
      </w:r>
      <w:r>
        <w:rPr>
          <w:spacing w:val="4"/>
        </w:rPr>
        <w:t xml:space="preserve"> </w:t>
      </w:r>
      <w:r>
        <w:t>темам</w:t>
      </w:r>
      <w:r>
        <w:rPr>
          <w:spacing w:val="-2"/>
        </w:rPr>
        <w:t xml:space="preserve"> </w:t>
      </w:r>
      <w:r>
        <w:t>программы;</w:t>
      </w:r>
    </w:p>
    <w:p w:rsidR="005C1C32" w:rsidRDefault="000E6F09" w:rsidP="00A80F0F">
      <w:pPr>
        <w:pStyle w:val="a3"/>
        <w:jc w:val="left"/>
      </w:pPr>
      <w:r>
        <w:t>высказывание</w:t>
      </w:r>
      <w:r>
        <w:rPr>
          <w:spacing w:val="16"/>
        </w:rPr>
        <w:t xml:space="preserve"> </w:t>
      </w:r>
      <w:r>
        <w:t>собственных</w:t>
      </w:r>
      <w:r>
        <w:rPr>
          <w:spacing w:val="12"/>
        </w:rPr>
        <w:t xml:space="preserve"> </w:t>
      </w:r>
      <w:r>
        <w:t>суждений</w:t>
      </w:r>
      <w:r>
        <w:rPr>
          <w:spacing w:val="15"/>
        </w:rPr>
        <w:t xml:space="preserve"> </w:t>
      </w:r>
      <w:r>
        <w:t>и</w:t>
      </w:r>
      <w:r>
        <w:rPr>
          <w:spacing w:val="20"/>
        </w:rPr>
        <w:t xml:space="preserve"> </w:t>
      </w:r>
      <w:r>
        <w:t>личностное</w:t>
      </w:r>
      <w:r>
        <w:rPr>
          <w:spacing w:val="16"/>
        </w:rPr>
        <w:t xml:space="preserve"> </w:t>
      </w:r>
      <w:r>
        <w:t>отношение</w:t>
      </w:r>
      <w:r>
        <w:rPr>
          <w:spacing w:val="17"/>
        </w:rPr>
        <w:t xml:space="preserve"> </w:t>
      </w:r>
      <w:r>
        <w:t>к</w:t>
      </w:r>
      <w:r>
        <w:rPr>
          <w:spacing w:val="14"/>
        </w:rPr>
        <w:t xml:space="preserve"> </w:t>
      </w:r>
      <w:r>
        <w:t>изученным</w:t>
      </w:r>
      <w:r>
        <w:rPr>
          <w:spacing w:val="-67"/>
        </w:rPr>
        <w:t xml:space="preserve"> </w:t>
      </w:r>
      <w:r>
        <w:t>фактам;</w:t>
      </w:r>
    </w:p>
    <w:p w:rsidR="005C1C32" w:rsidRDefault="000E6F09" w:rsidP="00A80F0F">
      <w:pPr>
        <w:pStyle w:val="a3"/>
        <w:spacing w:before="153"/>
        <w:ind w:right="819"/>
        <w:jc w:val="left"/>
      </w:pPr>
      <w:r>
        <w:t>понимание содержания учебных заданий, их выполнение самостоятельно или</w:t>
      </w:r>
      <w:r>
        <w:rPr>
          <w:spacing w:val="-67"/>
        </w:rPr>
        <w:t xml:space="preserve"> </w:t>
      </w:r>
      <w:r>
        <w:t>с</w:t>
      </w:r>
      <w:r>
        <w:rPr>
          <w:spacing w:val="1"/>
        </w:rPr>
        <w:t xml:space="preserve"> </w:t>
      </w:r>
      <w:r>
        <w:t>помощью педагогического работника;</w:t>
      </w:r>
    </w:p>
    <w:p w:rsidR="005C1C32" w:rsidRDefault="000E6F09" w:rsidP="00A80F0F">
      <w:pPr>
        <w:pStyle w:val="a3"/>
        <w:spacing w:before="157"/>
        <w:ind w:right="2700"/>
        <w:jc w:val="left"/>
      </w:pPr>
      <w:r>
        <w:t>владение элементами самоконтроля при выполнении заданий;</w:t>
      </w:r>
      <w:r>
        <w:rPr>
          <w:spacing w:val="-67"/>
        </w:rPr>
        <w:t xml:space="preserve"> </w:t>
      </w:r>
      <w:r>
        <w:t>владение</w:t>
      </w:r>
      <w:r>
        <w:rPr>
          <w:spacing w:val="1"/>
        </w:rPr>
        <w:t xml:space="preserve"> </w:t>
      </w:r>
      <w:r>
        <w:t>элементами оценки и самооценки;</w:t>
      </w:r>
    </w:p>
    <w:p w:rsidR="005C1C32" w:rsidRDefault="000E6F09" w:rsidP="00A80F0F">
      <w:pPr>
        <w:pStyle w:val="a3"/>
        <w:spacing w:before="0"/>
        <w:jc w:val="left"/>
      </w:pPr>
      <w:r>
        <w:t>проявление</w:t>
      </w:r>
      <w:r>
        <w:rPr>
          <w:spacing w:val="-5"/>
        </w:rPr>
        <w:t xml:space="preserve"> </w:t>
      </w:r>
      <w:r>
        <w:t>интереса</w:t>
      </w:r>
      <w:r>
        <w:rPr>
          <w:spacing w:val="-4"/>
        </w:rPr>
        <w:t xml:space="preserve"> </w:t>
      </w:r>
      <w:r>
        <w:t>к</w:t>
      </w:r>
      <w:r>
        <w:rPr>
          <w:spacing w:val="-6"/>
        </w:rPr>
        <w:t xml:space="preserve"> </w:t>
      </w:r>
      <w:r>
        <w:t>изучению</w:t>
      </w:r>
      <w:r>
        <w:rPr>
          <w:spacing w:val="-1"/>
        </w:rPr>
        <w:t xml:space="preserve"> </w:t>
      </w:r>
      <w:r>
        <w:t>истории.</w:t>
      </w:r>
    </w:p>
    <w:p w:rsidR="005C1C32" w:rsidRDefault="000E6F09" w:rsidP="00A80F0F">
      <w:pPr>
        <w:pStyle w:val="110"/>
        <w:spacing w:before="187"/>
        <w:ind w:right="816"/>
      </w:pPr>
      <w:r>
        <w:t>3.2.10 Федеральная рабочая программа по учебному предмету «История</w:t>
      </w:r>
      <w:r>
        <w:rPr>
          <w:spacing w:val="1"/>
        </w:rPr>
        <w:t xml:space="preserve"> </w:t>
      </w:r>
      <w:r>
        <w:t xml:space="preserve">Отечества» </w:t>
      </w:r>
    </w:p>
    <w:p w:rsidR="005C1C32" w:rsidRDefault="000E6F09" w:rsidP="00A80F0F">
      <w:pPr>
        <w:spacing w:before="164"/>
        <w:ind w:left="399"/>
        <w:jc w:val="both"/>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8"/>
        <w:ind w:right="811"/>
      </w:pPr>
      <w:r>
        <w:t>Предмет «История Отечества» играет важную роль в процессе развития и</w:t>
      </w:r>
      <w:r>
        <w:rPr>
          <w:spacing w:val="1"/>
        </w:rPr>
        <w:t xml:space="preserve"> </w:t>
      </w:r>
      <w:r>
        <w:t>воспитания</w:t>
      </w:r>
      <w:r>
        <w:rPr>
          <w:spacing w:val="1"/>
        </w:rPr>
        <w:t xml:space="preserve"> </w:t>
      </w:r>
      <w:proofErr w:type="gramStart"/>
      <w:r>
        <w:t>личности</w:t>
      </w:r>
      <w:proofErr w:type="gramEnd"/>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формирования</w:t>
      </w:r>
      <w:r>
        <w:rPr>
          <w:spacing w:val="1"/>
        </w:rPr>
        <w:t xml:space="preserve"> </w:t>
      </w:r>
      <w:r>
        <w:t>гражданской</w:t>
      </w:r>
      <w:r>
        <w:rPr>
          <w:spacing w:val="1"/>
        </w:rPr>
        <w:t xml:space="preserve"> </w:t>
      </w:r>
      <w:r>
        <w:t>позиции</w:t>
      </w:r>
      <w:r>
        <w:rPr>
          <w:spacing w:val="1"/>
        </w:rPr>
        <w:t xml:space="preserve"> </w:t>
      </w:r>
      <w:r>
        <w:t>обучающихся, воспитания их в духе патриотизма и уважения к своей Родине,</w:t>
      </w:r>
      <w:r>
        <w:rPr>
          <w:spacing w:val="-67"/>
        </w:rPr>
        <w:t xml:space="preserve"> </w:t>
      </w:r>
      <w:r>
        <w:t>ее</w:t>
      </w:r>
      <w:r>
        <w:rPr>
          <w:spacing w:val="1"/>
        </w:rPr>
        <w:t xml:space="preserve"> </w:t>
      </w:r>
      <w:r>
        <w:t>историческому</w:t>
      </w:r>
      <w:r>
        <w:rPr>
          <w:spacing w:val="-3"/>
        </w:rPr>
        <w:t xml:space="preserve"> </w:t>
      </w:r>
      <w:r>
        <w:t>прошлому.</w:t>
      </w:r>
    </w:p>
    <w:p w:rsidR="005C1C32" w:rsidRDefault="000E6F09" w:rsidP="00A80F0F">
      <w:pPr>
        <w:pStyle w:val="a3"/>
        <w:spacing w:before="163"/>
      </w:pPr>
      <w:r>
        <w:t>Основные</w:t>
      </w:r>
      <w:r>
        <w:rPr>
          <w:spacing w:val="-6"/>
        </w:rPr>
        <w:t xml:space="preserve"> </w:t>
      </w:r>
      <w:r>
        <w:t>цели</w:t>
      </w:r>
      <w:r>
        <w:rPr>
          <w:spacing w:val="-6"/>
        </w:rPr>
        <w:t xml:space="preserve"> </w:t>
      </w:r>
      <w:r>
        <w:t>изучения</w:t>
      </w:r>
      <w:r>
        <w:rPr>
          <w:spacing w:val="-6"/>
        </w:rPr>
        <w:t xml:space="preserve"> </w:t>
      </w:r>
      <w:r>
        <w:t>данного</w:t>
      </w:r>
      <w:r>
        <w:rPr>
          <w:spacing w:val="-5"/>
        </w:rPr>
        <w:t xml:space="preserve"> </w:t>
      </w:r>
      <w:r>
        <w:t>предмета</w:t>
      </w:r>
      <w:r>
        <w:rPr>
          <w:spacing w:val="-5"/>
        </w:rPr>
        <w:t xml:space="preserve"> </w:t>
      </w:r>
      <w:r>
        <w:t>«История</w:t>
      </w:r>
      <w:r>
        <w:rPr>
          <w:spacing w:val="-6"/>
        </w:rPr>
        <w:t xml:space="preserve"> </w:t>
      </w:r>
      <w:r>
        <w:t>Отечества»:</w:t>
      </w:r>
    </w:p>
    <w:p w:rsidR="005C1C32" w:rsidRDefault="000E6F09" w:rsidP="00A80F0F">
      <w:pPr>
        <w:pStyle w:val="a3"/>
        <w:ind w:right="820"/>
      </w:pPr>
      <w:r>
        <w:t>формирование</w:t>
      </w:r>
      <w:r>
        <w:rPr>
          <w:spacing w:val="1"/>
        </w:rPr>
        <w:t xml:space="preserve"> </w:t>
      </w:r>
      <w:r>
        <w:t>нравственного</w:t>
      </w:r>
      <w:r>
        <w:rPr>
          <w:spacing w:val="1"/>
        </w:rPr>
        <w:t xml:space="preserve"> </w:t>
      </w:r>
      <w:r>
        <w:t>сознания</w:t>
      </w:r>
      <w:r>
        <w:rPr>
          <w:spacing w:val="1"/>
        </w:rPr>
        <w:t xml:space="preserve"> </w:t>
      </w:r>
      <w:r>
        <w:t>развивающейся</w:t>
      </w:r>
      <w:r>
        <w:rPr>
          <w:spacing w:val="1"/>
        </w:rPr>
        <w:t xml:space="preserve"> </w:t>
      </w:r>
      <w:r>
        <w:t>личности</w:t>
      </w:r>
      <w:r>
        <w:rPr>
          <w:spacing w:val="1"/>
        </w:rPr>
        <w:t xml:space="preserve"> </w:t>
      </w:r>
      <w:r>
        <w:t>обучающихся с умственной отсталостью (интеллектуальными нарушениями),</w:t>
      </w:r>
      <w:r>
        <w:rPr>
          <w:spacing w:val="-67"/>
        </w:rPr>
        <w:t xml:space="preserve"> </w:t>
      </w:r>
      <w:r>
        <w:t>способных</w:t>
      </w:r>
      <w:r>
        <w:rPr>
          <w:spacing w:val="1"/>
        </w:rPr>
        <w:t xml:space="preserve"> </w:t>
      </w:r>
      <w:r>
        <w:t>к</w:t>
      </w:r>
      <w:r>
        <w:rPr>
          <w:spacing w:val="1"/>
        </w:rPr>
        <w:t xml:space="preserve"> </w:t>
      </w:r>
      <w:r>
        <w:t>определению</w:t>
      </w:r>
      <w:r>
        <w:rPr>
          <w:spacing w:val="1"/>
        </w:rPr>
        <w:t xml:space="preserve"> </w:t>
      </w:r>
      <w:r>
        <w:t>своих</w:t>
      </w:r>
      <w:r>
        <w:rPr>
          <w:spacing w:val="1"/>
        </w:rPr>
        <w:t xml:space="preserve"> </w:t>
      </w:r>
      <w:r>
        <w:t>ценностных</w:t>
      </w:r>
      <w:r>
        <w:rPr>
          <w:spacing w:val="1"/>
        </w:rPr>
        <w:t xml:space="preserve"> </w:t>
      </w:r>
      <w:r>
        <w:t>приоритетов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исторического опыта</w:t>
      </w:r>
      <w:r>
        <w:rPr>
          <w:spacing w:val="1"/>
        </w:rPr>
        <w:t xml:space="preserve"> </w:t>
      </w:r>
      <w:r>
        <w:t>своей</w:t>
      </w:r>
      <w:r>
        <w:rPr>
          <w:spacing w:val="5"/>
        </w:rPr>
        <w:t xml:space="preserve"> </w:t>
      </w:r>
      <w:r>
        <w:t>страны;</w:t>
      </w:r>
    </w:p>
    <w:p w:rsidR="005C1C32" w:rsidRDefault="000E6F09" w:rsidP="00A80F0F">
      <w:pPr>
        <w:pStyle w:val="a3"/>
        <w:spacing w:before="160"/>
        <w:ind w:right="811"/>
      </w:pPr>
      <w:r>
        <w:t>развитие умения применять исторические знания в учебной и социальной</w:t>
      </w:r>
      <w:r>
        <w:rPr>
          <w:spacing w:val="1"/>
        </w:rPr>
        <w:t xml:space="preserve"> </w:t>
      </w:r>
      <w:r>
        <w:t>деятельности;</w:t>
      </w:r>
      <w:r>
        <w:rPr>
          <w:spacing w:val="1"/>
        </w:rPr>
        <w:t xml:space="preserve"> </w:t>
      </w:r>
      <w:r>
        <w:t>развитие</w:t>
      </w:r>
      <w:r>
        <w:rPr>
          <w:spacing w:val="1"/>
        </w:rPr>
        <w:t xml:space="preserve"> </w:t>
      </w:r>
      <w:r>
        <w:t>нарушенных</w:t>
      </w:r>
      <w:r>
        <w:rPr>
          <w:spacing w:val="1"/>
        </w:rPr>
        <w:t xml:space="preserve"> </w:t>
      </w:r>
      <w:r>
        <w:t>при</w:t>
      </w:r>
      <w:r>
        <w:rPr>
          <w:spacing w:val="1"/>
        </w:rPr>
        <w:t xml:space="preserve"> </w:t>
      </w:r>
      <w:r>
        <w:t>умственной</w:t>
      </w:r>
      <w:r>
        <w:rPr>
          <w:spacing w:val="1"/>
        </w:rPr>
        <w:t xml:space="preserve"> </w:t>
      </w:r>
      <w:r>
        <w:t>отсталости</w:t>
      </w:r>
      <w:r>
        <w:rPr>
          <w:spacing w:val="1"/>
        </w:rPr>
        <w:t xml:space="preserve"> </w:t>
      </w:r>
      <w:r>
        <w:t>высших</w:t>
      </w:r>
      <w:r>
        <w:rPr>
          <w:spacing w:val="1"/>
        </w:rPr>
        <w:t xml:space="preserve"> </w:t>
      </w:r>
      <w:r>
        <w:t>психических</w:t>
      </w:r>
      <w:r>
        <w:rPr>
          <w:spacing w:val="-4"/>
        </w:rPr>
        <w:t xml:space="preserve"> </w:t>
      </w:r>
      <w:r>
        <w:t>функций.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2"/>
      </w:pPr>
      <w:r>
        <w:t>Достижение этих целей будет способствовать социализации обучающихся с</w:t>
      </w:r>
      <w:r>
        <w:rPr>
          <w:spacing w:val="1"/>
        </w:rPr>
        <w:t xml:space="preserve"> </w:t>
      </w:r>
      <w:r>
        <w:t>интеллектуальным</w:t>
      </w:r>
      <w:r>
        <w:rPr>
          <w:spacing w:val="1"/>
        </w:rPr>
        <w:t xml:space="preserve"> </w:t>
      </w:r>
      <w:r>
        <w:t>недоразвитием.</w:t>
      </w:r>
    </w:p>
    <w:p w:rsidR="005C1C32" w:rsidRDefault="000E6F09" w:rsidP="00A80F0F">
      <w:pPr>
        <w:pStyle w:val="a3"/>
        <w:spacing w:before="151"/>
      </w:pPr>
      <w:r>
        <w:t>Основные</w:t>
      </w:r>
      <w:r>
        <w:rPr>
          <w:spacing w:val="-5"/>
        </w:rPr>
        <w:t xml:space="preserve"> </w:t>
      </w:r>
      <w:r>
        <w:t>задачи</w:t>
      </w:r>
      <w:r>
        <w:rPr>
          <w:spacing w:val="-6"/>
        </w:rPr>
        <w:t xml:space="preserve"> </w:t>
      </w:r>
      <w:r>
        <w:t>изучения</w:t>
      </w:r>
      <w:r>
        <w:rPr>
          <w:spacing w:val="-5"/>
        </w:rPr>
        <w:t xml:space="preserve"> </w:t>
      </w:r>
      <w:r>
        <w:t>предмета:</w:t>
      </w:r>
    </w:p>
    <w:p w:rsidR="005C1C32" w:rsidRDefault="000E6F09" w:rsidP="00A80F0F">
      <w:pPr>
        <w:pStyle w:val="a3"/>
        <w:spacing w:before="183"/>
        <w:ind w:right="805"/>
      </w:pPr>
      <w:r>
        <w:t>овладение</w:t>
      </w:r>
      <w:r>
        <w:rPr>
          <w:spacing w:val="1"/>
        </w:rPr>
        <w:t xml:space="preserve"> </w:t>
      </w:r>
      <w:r>
        <w:t>обучающимися</w:t>
      </w:r>
      <w:r>
        <w:rPr>
          <w:spacing w:val="1"/>
        </w:rPr>
        <w:t xml:space="preserve"> </w:t>
      </w:r>
      <w:r>
        <w:t>знаниями</w:t>
      </w:r>
      <w:r>
        <w:rPr>
          <w:spacing w:val="1"/>
        </w:rPr>
        <w:t xml:space="preserve"> </w:t>
      </w:r>
      <w:r>
        <w:t>о</w:t>
      </w:r>
      <w:r>
        <w:rPr>
          <w:spacing w:val="1"/>
        </w:rPr>
        <w:t xml:space="preserve"> </w:t>
      </w:r>
      <w:r>
        <w:t>выдающихся</w:t>
      </w:r>
      <w:r>
        <w:rPr>
          <w:spacing w:val="1"/>
        </w:rPr>
        <w:t xml:space="preserve"> </w:t>
      </w:r>
      <w:r>
        <w:t>событиях</w:t>
      </w:r>
      <w:r>
        <w:rPr>
          <w:spacing w:val="1"/>
        </w:rPr>
        <w:t xml:space="preserve"> </w:t>
      </w:r>
      <w:r>
        <w:t>и</w:t>
      </w:r>
      <w:r>
        <w:rPr>
          <w:spacing w:val="1"/>
        </w:rPr>
        <w:t xml:space="preserve"> </w:t>
      </w:r>
      <w:r>
        <w:t>деятелях</w:t>
      </w:r>
      <w:r>
        <w:rPr>
          <w:spacing w:val="1"/>
        </w:rPr>
        <w:t xml:space="preserve"> </w:t>
      </w:r>
      <w:r>
        <w:t>отечественной истории;</w:t>
      </w:r>
    </w:p>
    <w:p w:rsidR="005C1C32" w:rsidRDefault="000E6F09" w:rsidP="00A80F0F">
      <w:pPr>
        <w:pStyle w:val="a3"/>
        <w:spacing w:before="152"/>
        <w:ind w:right="821"/>
      </w:pPr>
      <w:r>
        <w:t>формирование у обучающихся представлений о жизни, быте, труде людей в</w:t>
      </w:r>
      <w:r>
        <w:rPr>
          <w:spacing w:val="1"/>
        </w:rPr>
        <w:t xml:space="preserve"> </w:t>
      </w:r>
      <w:r>
        <w:t>разные</w:t>
      </w:r>
      <w:r>
        <w:rPr>
          <w:spacing w:val="2"/>
        </w:rPr>
        <w:t xml:space="preserve"> </w:t>
      </w:r>
      <w:r>
        <w:t>исторические</w:t>
      </w:r>
      <w:r>
        <w:rPr>
          <w:spacing w:val="2"/>
        </w:rPr>
        <w:t xml:space="preserve"> </w:t>
      </w:r>
      <w:r>
        <w:t>эпохи;</w:t>
      </w:r>
    </w:p>
    <w:p w:rsidR="005C1C32" w:rsidRDefault="000E6F09" w:rsidP="00A80F0F">
      <w:pPr>
        <w:pStyle w:val="a3"/>
        <w:spacing w:before="147"/>
        <w:ind w:right="817"/>
      </w:pPr>
      <w:r>
        <w:t>формирование</w:t>
      </w:r>
      <w:r>
        <w:rPr>
          <w:spacing w:val="1"/>
        </w:rPr>
        <w:t xml:space="preserve"> </w:t>
      </w:r>
      <w:r>
        <w:t>представлений</w:t>
      </w:r>
      <w:r>
        <w:rPr>
          <w:spacing w:val="1"/>
        </w:rPr>
        <w:t xml:space="preserve"> </w:t>
      </w:r>
      <w:r>
        <w:t>о</w:t>
      </w:r>
      <w:r>
        <w:rPr>
          <w:spacing w:val="1"/>
        </w:rPr>
        <w:t xml:space="preserve"> </w:t>
      </w:r>
      <w:r>
        <w:t>развитии</w:t>
      </w:r>
      <w:r>
        <w:rPr>
          <w:spacing w:val="1"/>
        </w:rPr>
        <w:t xml:space="preserve"> </w:t>
      </w:r>
      <w:r>
        <w:t>российской</w:t>
      </w:r>
      <w:r>
        <w:rPr>
          <w:spacing w:val="1"/>
        </w:rPr>
        <w:t xml:space="preserve"> </w:t>
      </w:r>
      <w:r>
        <w:t>культуры,</w:t>
      </w:r>
      <w:r>
        <w:rPr>
          <w:spacing w:val="1"/>
        </w:rPr>
        <w:t xml:space="preserve"> </w:t>
      </w:r>
      <w:r>
        <w:t>ее</w:t>
      </w:r>
      <w:r>
        <w:rPr>
          <w:spacing w:val="1"/>
        </w:rPr>
        <w:t xml:space="preserve"> </w:t>
      </w:r>
      <w:r>
        <w:t>выдающихся</w:t>
      </w:r>
      <w:r>
        <w:rPr>
          <w:spacing w:val="2"/>
        </w:rPr>
        <w:t xml:space="preserve"> </w:t>
      </w:r>
      <w:r>
        <w:t>достижениях,</w:t>
      </w:r>
      <w:r>
        <w:rPr>
          <w:spacing w:val="4"/>
        </w:rPr>
        <w:t xml:space="preserve"> </w:t>
      </w:r>
      <w:r>
        <w:t>памятниках;</w:t>
      </w:r>
    </w:p>
    <w:p w:rsidR="005C1C32" w:rsidRDefault="000E6F09" w:rsidP="00A80F0F">
      <w:pPr>
        <w:pStyle w:val="a3"/>
        <w:spacing w:before="146"/>
        <w:ind w:right="816"/>
      </w:pPr>
      <w:r>
        <w:t>формирование</w:t>
      </w:r>
      <w:r>
        <w:rPr>
          <w:spacing w:val="1"/>
        </w:rPr>
        <w:t xml:space="preserve"> </w:t>
      </w:r>
      <w:r>
        <w:t>представлений</w:t>
      </w:r>
      <w:r>
        <w:rPr>
          <w:spacing w:val="1"/>
        </w:rPr>
        <w:t xml:space="preserve"> </w:t>
      </w:r>
      <w:r>
        <w:t>о</w:t>
      </w:r>
      <w:r>
        <w:rPr>
          <w:spacing w:val="1"/>
        </w:rPr>
        <w:t xml:space="preserve"> </w:t>
      </w:r>
      <w:r>
        <w:t>постоянном</w:t>
      </w:r>
      <w:r>
        <w:rPr>
          <w:spacing w:val="1"/>
        </w:rPr>
        <w:t xml:space="preserve"> </w:t>
      </w:r>
      <w:r>
        <w:t>развитии</w:t>
      </w:r>
      <w:r>
        <w:rPr>
          <w:spacing w:val="1"/>
        </w:rPr>
        <w:t xml:space="preserve"> </w:t>
      </w:r>
      <w:r>
        <w:t>общества,</w:t>
      </w:r>
      <w:r>
        <w:rPr>
          <w:spacing w:val="1"/>
        </w:rPr>
        <w:t xml:space="preserve"> </w:t>
      </w:r>
      <w:r>
        <w:t>связи</w:t>
      </w:r>
      <w:r>
        <w:rPr>
          <w:spacing w:val="1"/>
        </w:rPr>
        <w:t xml:space="preserve"> </w:t>
      </w:r>
      <w:r>
        <w:t>прошлого и</w:t>
      </w:r>
      <w:r>
        <w:rPr>
          <w:spacing w:val="1"/>
        </w:rPr>
        <w:t xml:space="preserve"> </w:t>
      </w:r>
      <w:r>
        <w:t>настоящего;</w:t>
      </w:r>
    </w:p>
    <w:p w:rsidR="005C1C32" w:rsidRDefault="000E6F09" w:rsidP="00A80F0F">
      <w:pPr>
        <w:pStyle w:val="a3"/>
        <w:spacing w:before="151"/>
        <w:ind w:right="820"/>
      </w:pPr>
      <w:r>
        <w:t xml:space="preserve">усвоение </w:t>
      </w:r>
      <w:proofErr w:type="gramStart"/>
      <w:r>
        <w:t>обучающимися</w:t>
      </w:r>
      <w:proofErr w:type="gramEnd"/>
      <w:r>
        <w:t xml:space="preserve"> терминов и понятий, знание которых необходимо</w:t>
      </w:r>
      <w:r>
        <w:rPr>
          <w:spacing w:val="1"/>
        </w:rPr>
        <w:t xml:space="preserve"> </w:t>
      </w:r>
      <w:r>
        <w:t>для</w:t>
      </w:r>
      <w:r>
        <w:rPr>
          <w:spacing w:val="2"/>
        </w:rPr>
        <w:t xml:space="preserve"> </w:t>
      </w:r>
      <w:r>
        <w:t>понимания</w:t>
      </w:r>
      <w:r>
        <w:rPr>
          <w:spacing w:val="2"/>
        </w:rPr>
        <w:t xml:space="preserve"> </w:t>
      </w:r>
      <w:r>
        <w:t>хода</w:t>
      </w:r>
      <w:r>
        <w:rPr>
          <w:spacing w:val="1"/>
        </w:rPr>
        <w:t xml:space="preserve"> </w:t>
      </w:r>
      <w:r>
        <w:t>развития</w:t>
      </w:r>
      <w:r>
        <w:rPr>
          <w:spacing w:val="2"/>
        </w:rPr>
        <w:t xml:space="preserve"> </w:t>
      </w:r>
      <w:r>
        <w:t>истории;</w:t>
      </w:r>
    </w:p>
    <w:p w:rsidR="005C1C32" w:rsidRDefault="000E6F09" w:rsidP="00A80F0F">
      <w:pPr>
        <w:pStyle w:val="a3"/>
        <w:spacing w:before="153"/>
        <w:ind w:right="824"/>
      </w:pPr>
      <w:r>
        <w:t>формирование интереса к истории как части общечеловеческой культуры,</w:t>
      </w:r>
      <w:r>
        <w:rPr>
          <w:spacing w:val="1"/>
        </w:rPr>
        <w:t xml:space="preserve"> </w:t>
      </w:r>
      <w:r>
        <w:t>средству</w:t>
      </w:r>
      <w:r>
        <w:rPr>
          <w:spacing w:val="-4"/>
        </w:rPr>
        <w:t xml:space="preserve"> </w:t>
      </w:r>
      <w:r>
        <w:t>познания</w:t>
      </w:r>
      <w:r>
        <w:rPr>
          <w:spacing w:val="2"/>
        </w:rPr>
        <w:t xml:space="preserve"> </w:t>
      </w:r>
      <w:r>
        <w:t>мира</w:t>
      </w:r>
      <w:r>
        <w:rPr>
          <w:spacing w:val="2"/>
        </w:rPr>
        <w:t xml:space="preserve"> </w:t>
      </w:r>
      <w:r>
        <w:t>и самопознания;</w:t>
      </w:r>
    </w:p>
    <w:p w:rsidR="005C1C32" w:rsidRDefault="000E6F09" w:rsidP="00A80F0F">
      <w:pPr>
        <w:pStyle w:val="a3"/>
        <w:spacing w:before="153"/>
        <w:ind w:right="819"/>
      </w:pPr>
      <w:r>
        <w:t>формирование у обучающихся умений применять исторические знания для</w:t>
      </w:r>
      <w:r>
        <w:rPr>
          <w:spacing w:val="1"/>
        </w:rPr>
        <w:t xml:space="preserve"> </w:t>
      </w:r>
      <w:r>
        <w:t>осмысления</w:t>
      </w:r>
      <w:r>
        <w:rPr>
          <w:spacing w:val="1"/>
        </w:rPr>
        <w:t xml:space="preserve"> </w:t>
      </w:r>
      <w:r>
        <w:t>сущности</w:t>
      </w:r>
      <w:r>
        <w:rPr>
          <w:spacing w:val="1"/>
        </w:rPr>
        <w:t xml:space="preserve"> </w:t>
      </w:r>
      <w:r>
        <w:t>современных</w:t>
      </w:r>
      <w:r>
        <w:rPr>
          <w:spacing w:val="1"/>
        </w:rPr>
        <w:t xml:space="preserve"> </w:t>
      </w:r>
      <w:r>
        <w:t>общественных</w:t>
      </w:r>
      <w:r>
        <w:rPr>
          <w:spacing w:val="1"/>
        </w:rPr>
        <w:t xml:space="preserve"> </w:t>
      </w:r>
      <w:r>
        <w:t>явлений,</w:t>
      </w:r>
      <w:r>
        <w:rPr>
          <w:spacing w:val="1"/>
        </w:rPr>
        <w:t xml:space="preserve"> </w:t>
      </w:r>
      <w:r>
        <w:t>в</w:t>
      </w:r>
      <w:r>
        <w:rPr>
          <w:spacing w:val="1"/>
        </w:rPr>
        <w:t xml:space="preserve"> </w:t>
      </w:r>
      <w:r>
        <w:t>общении</w:t>
      </w:r>
      <w:r>
        <w:rPr>
          <w:spacing w:val="1"/>
        </w:rPr>
        <w:t xml:space="preserve"> </w:t>
      </w:r>
      <w:r>
        <w:t>с</w:t>
      </w:r>
      <w:r>
        <w:rPr>
          <w:spacing w:val="-67"/>
        </w:rPr>
        <w:t xml:space="preserve"> </w:t>
      </w:r>
      <w:r>
        <w:t>другими</w:t>
      </w:r>
      <w:r>
        <w:rPr>
          <w:spacing w:val="1"/>
        </w:rPr>
        <w:t xml:space="preserve"> </w:t>
      </w:r>
      <w:r>
        <w:t>людьми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proofErr w:type="spellStart"/>
      <w:r>
        <w:t>полиэтническом</w:t>
      </w:r>
      <w:proofErr w:type="spellEnd"/>
      <w:r>
        <w:rPr>
          <w:spacing w:val="1"/>
        </w:rPr>
        <w:t xml:space="preserve"> </w:t>
      </w:r>
      <w:r>
        <w:t>и</w:t>
      </w:r>
      <w:r>
        <w:rPr>
          <w:spacing w:val="1"/>
        </w:rPr>
        <w:t xml:space="preserve"> </w:t>
      </w:r>
      <w:proofErr w:type="spellStart"/>
      <w:r>
        <w:t>многоконфессиональном</w:t>
      </w:r>
      <w:proofErr w:type="spellEnd"/>
      <w:r>
        <w:rPr>
          <w:spacing w:val="1"/>
        </w:rPr>
        <w:t xml:space="preserve"> </w:t>
      </w:r>
      <w:r>
        <w:t>обществе;</w:t>
      </w:r>
    </w:p>
    <w:p w:rsidR="005C1C32" w:rsidRDefault="000E6F09" w:rsidP="00A80F0F">
      <w:pPr>
        <w:pStyle w:val="a3"/>
        <w:spacing w:before="165"/>
        <w:ind w:right="910"/>
      </w:pPr>
      <w:r>
        <w:t>воспитание</w:t>
      </w:r>
      <w:r>
        <w:rPr>
          <w:spacing w:val="-5"/>
        </w:rPr>
        <w:t xml:space="preserve"> </w:t>
      </w:r>
      <w:proofErr w:type="gramStart"/>
      <w:r>
        <w:t>обучающихся</w:t>
      </w:r>
      <w:proofErr w:type="gramEnd"/>
      <w:r>
        <w:rPr>
          <w:spacing w:val="-4"/>
        </w:rPr>
        <w:t xml:space="preserve"> </w:t>
      </w:r>
      <w:r>
        <w:t>в</w:t>
      </w:r>
      <w:r>
        <w:rPr>
          <w:spacing w:val="-7"/>
        </w:rPr>
        <w:t xml:space="preserve"> </w:t>
      </w:r>
      <w:r>
        <w:t>духе</w:t>
      </w:r>
      <w:r>
        <w:rPr>
          <w:spacing w:val="-5"/>
        </w:rPr>
        <w:t xml:space="preserve"> </w:t>
      </w:r>
      <w:r>
        <w:t>патриотизма,</w:t>
      </w:r>
      <w:r>
        <w:rPr>
          <w:spacing w:val="-3"/>
        </w:rPr>
        <w:t xml:space="preserve"> </w:t>
      </w:r>
      <w:r>
        <w:t>уважения</w:t>
      </w:r>
      <w:r>
        <w:rPr>
          <w:spacing w:val="-4"/>
        </w:rPr>
        <w:t xml:space="preserve"> </w:t>
      </w:r>
      <w:r>
        <w:t>к</w:t>
      </w:r>
      <w:r>
        <w:rPr>
          <w:spacing w:val="-5"/>
        </w:rPr>
        <w:t xml:space="preserve"> </w:t>
      </w:r>
      <w:r>
        <w:t>своему</w:t>
      </w:r>
      <w:r>
        <w:rPr>
          <w:spacing w:val="-10"/>
        </w:rPr>
        <w:t xml:space="preserve"> </w:t>
      </w:r>
      <w:r>
        <w:t>Отечеству;</w:t>
      </w:r>
      <w:r>
        <w:rPr>
          <w:spacing w:val="-67"/>
        </w:rPr>
        <w:t xml:space="preserve"> </w:t>
      </w:r>
      <w:r>
        <w:t>воспитание</w:t>
      </w:r>
      <w:r>
        <w:rPr>
          <w:spacing w:val="1"/>
        </w:rPr>
        <w:t xml:space="preserve"> </w:t>
      </w:r>
      <w:r>
        <w:t>гражданственности и толерантности;</w:t>
      </w:r>
    </w:p>
    <w:p w:rsidR="005C1C32" w:rsidRDefault="000E6F09" w:rsidP="00A80F0F">
      <w:pPr>
        <w:pStyle w:val="a3"/>
        <w:spacing w:before="1"/>
      </w:pPr>
      <w:r>
        <w:t>коррекция</w:t>
      </w:r>
      <w:r>
        <w:rPr>
          <w:spacing w:val="-5"/>
        </w:rPr>
        <w:t xml:space="preserve"> </w:t>
      </w:r>
      <w:r>
        <w:t>и</w:t>
      </w:r>
      <w:r>
        <w:rPr>
          <w:spacing w:val="-5"/>
        </w:rPr>
        <w:t xml:space="preserve"> </w:t>
      </w:r>
      <w:r>
        <w:t>развитие</w:t>
      </w:r>
      <w:r>
        <w:rPr>
          <w:spacing w:val="-4"/>
        </w:rPr>
        <w:t xml:space="preserve"> </w:t>
      </w:r>
      <w:r>
        <w:t>познавательных</w:t>
      </w:r>
      <w:r>
        <w:rPr>
          <w:spacing w:val="-9"/>
        </w:rPr>
        <w:t xml:space="preserve"> </w:t>
      </w:r>
      <w:r>
        <w:t>психических</w:t>
      </w:r>
      <w:r>
        <w:rPr>
          <w:spacing w:val="-9"/>
        </w:rPr>
        <w:t xml:space="preserve"> </w:t>
      </w:r>
      <w:r>
        <w:t>процессов.</w:t>
      </w:r>
    </w:p>
    <w:p w:rsidR="005C1C32" w:rsidRDefault="000E6F09" w:rsidP="00A80F0F">
      <w:pPr>
        <w:pStyle w:val="110"/>
        <w:spacing w:before="193"/>
      </w:pPr>
      <w:r>
        <w:t>Содержание</w:t>
      </w:r>
      <w:r>
        <w:rPr>
          <w:spacing w:val="-5"/>
        </w:rPr>
        <w:t xml:space="preserve"> </w:t>
      </w:r>
      <w:r>
        <w:t>учебного</w:t>
      </w:r>
      <w:r>
        <w:rPr>
          <w:spacing w:val="-9"/>
        </w:rPr>
        <w:t xml:space="preserve"> </w:t>
      </w:r>
      <w:r>
        <w:t>предмета.</w:t>
      </w:r>
    </w:p>
    <w:p w:rsidR="005C1C32" w:rsidRDefault="000E6F09" w:rsidP="00A80F0F">
      <w:pPr>
        <w:pStyle w:val="a3"/>
      </w:pPr>
      <w:r>
        <w:t>Введение</w:t>
      </w:r>
      <w:r>
        <w:rPr>
          <w:spacing w:val="-4"/>
        </w:rPr>
        <w:t xml:space="preserve"> </w:t>
      </w:r>
      <w:r>
        <w:t>в</w:t>
      </w:r>
      <w:r>
        <w:rPr>
          <w:spacing w:val="-4"/>
        </w:rPr>
        <w:t xml:space="preserve"> </w:t>
      </w:r>
      <w:r>
        <w:t>историю.</w:t>
      </w:r>
    </w:p>
    <w:p w:rsidR="005C1C32" w:rsidRDefault="000E6F09" w:rsidP="00A80F0F">
      <w:pPr>
        <w:pStyle w:val="a3"/>
        <w:spacing w:before="177"/>
        <w:ind w:right="806"/>
      </w:pPr>
      <w:r>
        <w:t>Что такое история. Что изучает история Отечества. Вещественные, устные и</w:t>
      </w:r>
      <w:r>
        <w:rPr>
          <w:spacing w:val="1"/>
        </w:rPr>
        <w:t xml:space="preserve"> </w:t>
      </w:r>
      <w:r>
        <w:t>письменные</w:t>
      </w:r>
      <w:r>
        <w:rPr>
          <w:spacing w:val="-14"/>
        </w:rPr>
        <w:t xml:space="preserve"> </w:t>
      </w:r>
      <w:r>
        <w:t>памятники</w:t>
      </w:r>
      <w:r>
        <w:rPr>
          <w:spacing w:val="-15"/>
        </w:rPr>
        <w:t xml:space="preserve"> </w:t>
      </w:r>
      <w:r>
        <w:t>истории.</w:t>
      </w:r>
      <w:r>
        <w:rPr>
          <w:spacing w:val="-12"/>
        </w:rPr>
        <w:t xml:space="preserve"> </w:t>
      </w:r>
      <w:r>
        <w:t>Наша</w:t>
      </w:r>
      <w:r>
        <w:rPr>
          <w:spacing w:val="-14"/>
        </w:rPr>
        <w:t xml:space="preserve"> </w:t>
      </w:r>
      <w:r>
        <w:t>Родина</w:t>
      </w:r>
      <w:r>
        <w:rPr>
          <w:spacing w:val="-8"/>
        </w:rPr>
        <w:t xml:space="preserve"> </w:t>
      </w:r>
      <w:r>
        <w:t>-</w:t>
      </w:r>
      <w:r>
        <w:rPr>
          <w:spacing w:val="-16"/>
        </w:rPr>
        <w:t xml:space="preserve"> </w:t>
      </w:r>
      <w:r>
        <w:t>Россия.</w:t>
      </w:r>
      <w:r>
        <w:rPr>
          <w:spacing w:val="-13"/>
        </w:rPr>
        <w:t xml:space="preserve"> </w:t>
      </w:r>
      <w:r>
        <w:t>Наша</w:t>
      </w:r>
      <w:r>
        <w:rPr>
          <w:spacing w:val="-13"/>
        </w:rPr>
        <w:t xml:space="preserve"> </w:t>
      </w:r>
      <w:r>
        <w:t>страна</w:t>
      </w:r>
      <w:r>
        <w:rPr>
          <w:spacing w:val="-14"/>
        </w:rPr>
        <w:t xml:space="preserve"> </w:t>
      </w:r>
      <w:r>
        <w:t>на</w:t>
      </w:r>
      <w:r>
        <w:rPr>
          <w:spacing w:val="-14"/>
        </w:rPr>
        <w:t xml:space="preserve"> </w:t>
      </w:r>
      <w:r>
        <w:t>карте.</w:t>
      </w:r>
      <w:r>
        <w:rPr>
          <w:spacing w:val="-67"/>
        </w:rPr>
        <w:t xml:space="preserve"> </w:t>
      </w:r>
      <w:r>
        <w:t>Государственные символы России. Глава нашей страны. История края - часть</w:t>
      </w:r>
      <w:r>
        <w:rPr>
          <w:spacing w:val="-67"/>
        </w:rPr>
        <w:t xml:space="preserve"> </w:t>
      </w:r>
      <w:r>
        <w:t>истории России. Как изучается родословная людей. Моя родословная. Счет</w:t>
      </w:r>
      <w:r>
        <w:rPr>
          <w:spacing w:val="1"/>
        </w:rPr>
        <w:t xml:space="preserve"> </w:t>
      </w:r>
      <w:r>
        <w:t>лет в истории.</w:t>
      </w:r>
      <w:r>
        <w:rPr>
          <w:spacing w:val="3"/>
        </w:rPr>
        <w:t xml:space="preserve"> </w:t>
      </w:r>
      <w:r>
        <w:t>"Лента</w:t>
      </w:r>
      <w:r>
        <w:rPr>
          <w:spacing w:val="1"/>
        </w:rPr>
        <w:t xml:space="preserve"> </w:t>
      </w:r>
      <w:r>
        <w:t>времени".</w:t>
      </w:r>
    </w:p>
    <w:p w:rsidR="005C1C32" w:rsidRDefault="000E6F09" w:rsidP="00A80F0F">
      <w:pPr>
        <w:pStyle w:val="a3"/>
        <w:spacing w:before="162"/>
      </w:pPr>
      <w:r>
        <w:t>История</w:t>
      </w:r>
      <w:r>
        <w:rPr>
          <w:spacing w:val="-5"/>
        </w:rPr>
        <w:t xml:space="preserve"> </w:t>
      </w:r>
      <w:r>
        <w:t>нашей</w:t>
      </w:r>
      <w:r>
        <w:rPr>
          <w:spacing w:val="-6"/>
        </w:rPr>
        <w:t xml:space="preserve"> </w:t>
      </w:r>
      <w:r>
        <w:t>страны</w:t>
      </w:r>
      <w:r>
        <w:rPr>
          <w:spacing w:val="-5"/>
        </w:rPr>
        <w:t xml:space="preserve"> </w:t>
      </w:r>
      <w:r>
        <w:t>древнейшего</w:t>
      </w:r>
      <w:r>
        <w:rPr>
          <w:spacing w:val="-6"/>
        </w:rPr>
        <w:t xml:space="preserve"> </w:t>
      </w:r>
      <w:r>
        <w:t>периода.</w:t>
      </w:r>
    </w:p>
    <w:p w:rsidR="005C1C32" w:rsidRDefault="000E6F09" w:rsidP="00A80F0F">
      <w:pPr>
        <w:pStyle w:val="a3"/>
        <w:spacing w:before="183"/>
        <w:ind w:right="808"/>
      </w:pPr>
      <w:r>
        <w:t>Древнейшие</w:t>
      </w:r>
      <w:r>
        <w:rPr>
          <w:spacing w:val="1"/>
        </w:rPr>
        <w:t xml:space="preserve"> </w:t>
      </w:r>
      <w:r>
        <w:t>поселения</w:t>
      </w:r>
      <w:r>
        <w:rPr>
          <w:spacing w:val="1"/>
        </w:rPr>
        <w:t xml:space="preserve"> </w:t>
      </w:r>
      <w:r>
        <w:t>на</w:t>
      </w:r>
      <w:r>
        <w:rPr>
          <w:spacing w:val="1"/>
        </w:rPr>
        <w:t xml:space="preserve"> </w:t>
      </w:r>
      <w:r>
        <w:t>территории</w:t>
      </w:r>
      <w:r>
        <w:rPr>
          <w:spacing w:val="1"/>
        </w:rPr>
        <w:t xml:space="preserve"> </w:t>
      </w:r>
      <w:r>
        <w:t>Восточно-Европейской</w:t>
      </w:r>
      <w:r>
        <w:rPr>
          <w:spacing w:val="1"/>
        </w:rPr>
        <w:t xml:space="preserve"> </w:t>
      </w:r>
      <w:r>
        <w:t>равнины.</w:t>
      </w:r>
      <w:r>
        <w:rPr>
          <w:spacing w:val="-67"/>
        </w:rPr>
        <w:t xml:space="preserve"> </w:t>
      </w:r>
      <w:r>
        <w:t>Восточные славяне - предки русских, украинцев и белорусов. Родоплеменные</w:t>
      </w:r>
      <w:r>
        <w:rPr>
          <w:spacing w:val="-67"/>
        </w:rPr>
        <w:t xml:space="preserve"> </w:t>
      </w:r>
      <w:r>
        <w:t>отношения</w:t>
      </w:r>
      <w:r>
        <w:rPr>
          <w:spacing w:val="1"/>
        </w:rPr>
        <w:t xml:space="preserve"> </w:t>
      </w:r>
      <w:r>
        <w:t>восточных</w:t>
      </w:r>
      <w:r>
        <w:rPr>
          <w:spacing w:val="1"/>
        </w:rPr>
        <w:t xml:space="preserve"> </w:t>
      </w:r>
      <w:r>
        <w:t>славян.</w:t>
      </w:r>
      <w:r>
        <w:rPr>
          <w:spacing w:val="1"/>
        </w:rPr>
        <w:t xml:space="preserve"> </w:t>
      </w:r>
      <w:r>
        <w:t>Славянская</w:t>
      </w:r>
      <w:r>
        <w:rPr>
          <w:spacing w:val="1"/>
        </w:rPr>
        <w:t xml:space="preserve"> </w:t>
      </w:r>
      <w:r>
        <w:t>семья</w:t>
      </w:r>
      <w:r>
        <w:rPr>
          <w:spacing w:val="1"/>
        </w:rPr>
        <w:t xml:space="preserve"> </w:t>
      </w:r>
      <w:r>
        <w:t>и</w:t>
      </w:r>
      <w:r>
        <w:rPr>
          <w:spacing w:val="1"/>
        </w:rPr>
        <w:t xml:space="preserve"> </w:t>
      </w:r>
      <w:r>
        <w:t>славянский</w:t>
      </w:r>
      <w:r>
        <w:rPr>
          <w:spacing w:val="1"/>
        </w:rPr>
        <w:t xml:space="preserve"> </w:t>
      </w:r>
      <w:r>
        <w:t>поселок.</w:t>
      </w:r>
      <w:r>
        <w:rPr>
          <w:spacing w:val="1"/>
        </w:rPr>
        <w:t xml:space="preserve"> </w:t>
      </w:r>
      <w:r>
        <w:t>Основные</w:t>
      </w:r>
      <w:r>
        <w:rPr>
          <w:spacing w:val="36"/>
        </w:rPr>
        <w:t xml:space="preserve"> </w:t>
      </w:r>
      <w:r>
        <w:t>занятия,</w:t>
      </w:r>
      <w:r>
        <w:rPr>
          <w:spacing w:val="37"/>
        </w:rPr>
        <w:t xml:space="preserve"> </w:t>
      </w:r>
      <w:r>
        <w:t>быт,</w:t>
      </w:r>
      <w:r>
        <w:rPr>
          <w:spacing w:val="37"/>
        </w:rPr>
        <w:t xml:space="preserve"> </w:t>
      </w:r>
      <w:r>
        <w:t>обычаи</w:t>
      </w:r>
      <w:r>
        <w:rPr>
          <w:spacing w:val="30"/>
        </w:rPr>
        <w:t xml:space="preserve"> </w:t>
      </w:r>
      <w:r>
        <w:t>и</w:t>
      </w:r>
      <w:r>
        <w:rPr>
          <w:spacing w:val="35"/>
        </w:rPr>
        <w:t xml:space="preserve"> </w:t>
      </w:r>
      <w:r>
        <w:t>верования</w:t>
      </w:r>
      <w:r>
        <w:rPr>
          <w:spacing w:val="36"/>
        </w:rPr>
        <w:t xml:space="preserve"> </w:t>
      </w:r>
      <w:r>
        <w:t>восточных</w:t>
      </w:r>
      <w:r>
        <w:rPr>
          <w:spacing w:val="30"/>
        </w:rPr>
        <w:t xml:space="preserve"> </w:t>
      </w:r>
      <w:r>
        <w:t>славян.</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9"/>
      </w:pPr>
      <w:r>
        <w:t>Взаимоотношения</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и</w:t>
      </w:r>
      <w:r>
        <w:rPr>
          <w:spacing w:val="1"/>
        </w:rPr>
        <w:t xml:space="preserve"> </w:t>
      </w:r>
      <w:r>
        <w:t>государствами.</w:t>
      </w:r>
      <w:r>
        <w:rPr>
          <w:spacing w:val="1"/>
        </w:rPr>
        <w:t xml:space="preserve"> </w:t>
      </w:r>
      <w:r>
        <w:t>Объединение</w:t>
      </w:r>
      <w:r>
        <w:rPr>
          <w:spacing w:val="1"/>
        </w:rPr>
        <w:t xml:space="preserve"> </w:t>
      </w:r>
      <w:r>
        <w:t>восточных</w:t>
      </w:r>
      <w:r>
        <w:rPr>
          <w:spacing w:val="-4"/>
        </w:rPr>
        <w:t xml:space="preserve"> </w:t>
      </w:r>
      <w:r>
        <w:t>славян</w:t>
      </w:r>
      <w:r>
        <w:rPr>
          <w:spacing w:val="1"/>
        </w:rPr>
        <w:t xml:space="preserve"> </w:t>
      </w:r>
      <w:r>
        <w:t>под</w:t>
      </w:r>
      <w:r>
        <w:rPr>
          <w:spacing w:val="2"/>
        </w:rPr>
        <w:t xml:space="preserve"> </w:t>
      </w:r>
      <w:r>
        <w:t xml:space="preserve">властью </w:t>
      </w:r>
      <w:proofErr w:type="spellStart"/>
      <w:r>
        <w:t>Рюрика</w:t>
      </w:r>
      <w:proofErr w:type="spellEnd"/>
      <w:r>
        <w:t>.</w:t>
      </w:r>
    </w:p>
    <w:p w:rsidR="005C1C32" w:rsidRDefault="000E6F09" w:rsidP="00A80F0F">
      <w:pPr>
        <w:pStyle w:val="a3"/>
        <w:spacing w:before="151"/>
      </w:pPr>
      <w:r>
        <w:t>Русь</w:t>
      </w:r>
      <w:r>
        <w:rPr>
          <w:spacing w:val="-4"/>
        </w:rPr>
        <w:t xml:space="preserve"> </w:t>
      </w:r>
      <w:r>
        <w:t>в</w:t>
      </w:r>
      <w:r>
        <w:rPr>
          <w:spacing w:val="-3"/>
        </w:rPr>
        <w:t xml:space="preserve"> </w:t>
      </w:r>
      <w:r>
        <w:t>IX -</w:t>
      </w:r>
      <w:r>
        <w:rPr>
          <w:spacing w:val="-3"/>
        </w:rPr>
        <w:t xml:space="preserve"> </w:t>
      </w:r>
      <w:r>
        <w:t>I</w:t>
      </w:r>
      <w:r>
        <w:rPr>
          <w:spacing w:val="-3"/>
        </w:rPr>
        <w:t xml:space="preserve"> </w:t>
      </w:r>
      <w:r>
        <w:t>половине</w:t>
      </w:r>
      <w:r>
        <w:rPr>
          <w:spacing w:val="-1"/>
        </w:rPr>
        <w:t xml:space="preserve"> </w:t>
      </w:r>
      <w:r>
        <w:t>XII</w:t>
      </w:r>
      <w:r>
        <w:rPr>
          <w:spacing w:val="-3"/>
        </w:rPr>
        <w:t xml:space="preserve"> </w:t>
      </w:r>
      <w:r>
        <w:t>века.</w:t>
      </w:r>
    </w:p>
    <w:p w:rsidR="005C1C32" w:rsidRDefault="000E6F09" w:rsidP="00A80F0F">
      <w:pPr>
        <w:pStyle w:val="a3"/>
        <w:spacing w:before="183"/>
        <w:ind w:right="813"/>
      </w:pPr>
      <w:r>
        <w:t>Образование государства восточных славян - Древней Руси. Формирование</w:t>
      </w:r>
      <w:r>
        <w:rPr>
          <w:spacing w:val="1"/>
        </w:rPr>
        <w:t xml:space="preserve"> </w:t>
      </w:r>
      <w:r>
        <w:rPr>
          <w:w w:val="95"/>
        </w:rPr>
        <w:t>княжеской власти. Первые русские князья, их внутренняя и внешняя политика.</w:t>
      </w:r>
      <w:r>
        <w:rPr>
          <w:spacing w:val="1"/>
          <w:w w:val="95"/>
        </w:rPr>
        <w:t xml:space="preserve"> </w:t>
      </w:r>
      <w:r>
        <w:t>Крещение Руси при князе</w:t>
      </w:r>
      <w:r>
        <w:rPr>
          <w:spacing w:val="2"/>
        </w:rPr>
        <w:t xml:space="preserve"> </w:t>
      </w:r>
      <w:r>
        <w:t>Владимире:</w:t>
      </w:r>
      <w:r>
        <w:rPr>
          <w:spacing w:val="-5"/>
        </w:rPr>
        <w:t xml:space="preserve"> </w:t>
      </w:r>
      <w:r>
        <w:t>причины и значение.</w:t>
      </w:r>
    </w:p>
    <w:p w:rsidR="005C1C32" w:rsidRDefault="000E6F09" w:rsidP="00A80F0F">
      <w:pPr>
        <w:pStyle w:val="a3"/>
        <w:spacing w:before="152"/>
        <w:ind w:right="818"/>
      </w:pPr>
      <w:r>
        <w:t>Социально-экономический и политический строй Древней Руси. Земельные</w:t>
      </w:r>
      <w:r>
        <w:rPr>
          <w:spacing w:val="1"/>
        </w:rPr>
        <w:t xml:space="preserve"> </w:t>
      </w:r>
      <w:r>
        <w:t>отношения. Жизнь и быт людей. Древнерусские города, развитие ремесел и</w:t>
      </w:r>
      <w:r>
        <w:rPr>
          <w:spacing w:val="1"/>
        </w:rPr>
        <w:t xml:space="preserve"> </w:t>
      </w:r>
      <w:r>
        <w:t>торговли.</w:t>
      </w:r>
      <w:r>
        <w:rPr>
          <w:spacing w:val="2"/>
        </w:rPr>
        <w:t xml:space="preserve"> </w:t>
      </w:r>
      <w:r>
        <w:t>Политика Ярослава</w:t>
      </w:r>
      <w:r>
        <w:rPr>
          <w:spacing w:val="1"/>
        </w:rPr>
        <w:t xml:space="preserve"> </w:t>
      </w:r>
      <w:r>
        <w:t>Мудрого</w:t>
      </w:r>
      <w:r>
        <w:rPr>
          <w:spacing w:val="4"/>
        </w:rPr>
        <w:t xml:space="preserve"> </w:t>
      </w:r>
      <w:r>
        <w:t>и</w:t>
      </w:r>
      <w:r>
        <w:rPr>
          <w:spacing w:val="-1"/>
        </w:rPr>
        <w:t xml:space="preserve"> </w:t>
      </w:r>
      <w:r>
        <w:t>Владимира</w:t>
      </w:r>
      <w:r>
        <w:rPr>
          <w:spacing w:val="1"/>
        </w:rPr>
        <w:t xml:space="preserve"> </w:t>
      </w:r>
      <w:r>
        <w:t>Мономаха.</w:t>
      </w:r>
    </w:p>
    <w:p w:rsidR="005C1C32" w:rsidRDefault="000E6F09" w:rsidP="00A80F0F">
      <w:pPr>
        <w:pStyle w:val="a3"/>
        <w:spacing w:before="162"/>
      </w:pPr>
      <w:r>
        <w:t>Древнерусская</w:t>
      </w:r>
      <w:r>
        <w:rPr>
          <w:spacing w:val="-8"/>
        </w:rPr>
        <w:t xml:space="preserve"> </w:t>
      </w:r>
      <w:r>
        <w:t>культура.</w:t>
      </w:r>
    </w:p>
    <w:p w:rsidR="005C1C32" w:rsidRDefault="000E6F09" w:rsidP="00A80F0F">
      <w:pPr>
        <w:pStyle w:val="a3"/>
        <w:spacing w:before="187"/>
      </w:pPr>
      <w:r>
        <w:t>Распад</w:t>
      </w:r>
      <w:r>
        <w:rPr>
          <w:spacing w:val="-3"/>
        </w:rPr>
        <w:t xml:space="preserve"> </w:t>
      </w:r>
      <w:r>
        <w:t>Руси.</w:t>
      </w:r>
      <w:r>
        <w:rPr>
          <w:spacing w:val="-3"/>
        </w:rPr>
        <w:t xml:space="preserve"> </w:t>
      </w:r>
      <w:r>
        <w:t>Борьба</w:t>
      </w:r>
      <w:r>
        <w:rPr>
          <w:spacing w:val="-4"/>
        </w:rPr>
        <w:t xml:space="preserve"> </w:t>
      </w:r>
      <w:r>
        <w:t>с</w:t>
      </w:r>
      <w:r>
        <w:rPr>
          <w:spacing w:val="-3"/>
        </w:rPr>
        <w:t xml:space="preserve"> </w:t>
      </w:r>
      <w:r>
        <w:t>иноземными</w:t>
      </w:r>
      <w:r>
        <w:rPr>
          <w:spacing w:val="-5"/>
        </w:rPr>
        <w:t xml:space="preserve"> </w:t>
      </w:r>
      <w:r>
        <w:t>завоевателями</w:t>
      </w:r>
      <w:r>
        <w:rPr>
          <w:spacing w:val="-4"/>
        </w:rPr>
        <w:t xml:space="preserve"> </w:t>
      </w:r>
      <w:r>
        <w:t>(XII</w:t>
      </w:r>
      <w:r>
        <w:rPr>
          <w:spacing w:val="4"/>
        </w:rPr>
        <w:t xml:space="preserve"> </w:t>
      </w:r>
      <w:r>
        <w:t>-</w:t>
      </w:r>
      <w:r>
        <w:rPr>
          <w:spacing w:val="-5"/>
        </w:rPr>
        <w:t xml:space="preserve"> </w:t>
      </w:r>
      <w:r>
        <w:t>XIII</w:t>
      </w:r>
      <w:r>
        <w:rPr>
          <w:spacing w:val="-5"/>
        </w:rPr>
        <w:t xml:space="preserve"> </w:t>
      </w:r>
      <w:r>
        <w:t>века).</w:t>
      </w:r>
    </w:p>
    <w:p w:rsidR="005C1C32" w:rsidRDefault="000E6F09" w:rsidP="00A80F0F">
      <w:pPr>
        <w:pStyle w:val="a3"/>
        <w:ind w:right="806"/>
      </w:pPr>
      <w:r>
        <w:t>Причины распада единого государства Древняя Русь. Образование земель -</w:t>
      </w:r>
      <w:r>
        <w:rPr>
          <w:spacing w:val="1"/>
        </w:rPr>
        <w:t xml:space="preserve"> </w:t>
      </w:r>
      <w:r>
        <w:t>самостоятельных</w:t>
      </w:r>
      <w:r>
        <w:rPr>
          <w:spacing w:val="1"/>
        </w:rPr>
        <w:t xml:space="preserve"> </w:t>
      </w:r>
      <w:r>
        <w:t>государств,</w:t>
      </w:r>
      <w:r>
        <w:rPr>
          <w:spacing w:val="1"/>
        </w:rPr>
        <w:t xml:space="preserve"> </w:t>
      </w:r>
      <w:r>
        <w:t>особенности</w:t>
      </w:r>
      <w:r>
        <w:rPr>
          <w:spacing w:val="1"/>
        </w:rPr>
        <w:t xml:space="preserve"> </w:t>
      </w:r>
      <w:r>
        <w:t>их</w:t>
      </w:r>
      <w:r>
        <w:rPr>
          <w:spacing w:val="1"/>
        </w:rPr>
        <w:t xml:space="preserve"> </w:t>
      </w:r>
      <w:r>
        <w:t>социально-политического</w:t>
      </w:r>
      <w:r>
        <w:rPr>
          <w:spacing w:val="1"/>
        </w:rPr>
        <w:t xml:space="preserve"> </w:t>
      </w:r>
      <w:r>
        <w:t>и</w:t>
      </w:r>
      <w:r>
        <w:rPr>
          <w:spacing w:val="1"/>
        </w:rPr>
        <w:t xml:space="preserve"> </w:t>
      </w:r>
      <w:r>
        <w:t>культурного</w:t>
      </w:r>
      <w:r>
        <w:rPr>
          <w:spacing w:val="1"/>
        </w:rPr>
        <w:t xml:space="preserve"> </w:t>
      </w:r>
      <w:r>
        <w:t>развития.</w:t>
      </w:r>
      <w:r>
        <w:rPr>
          <w:spacing w:val="1"/>
        </w:rPr>
        <w:t xml:space="preserve"> </w:t>
      </w:r>
      <w:r>
        <w:t>Киевское</w:t>
      </w:r>
      <w:r>
        <w:rPr>
          <w:spacing w:val="1"/>
        </w:rPr>
        <w:t xml:space="preserve"> </w:t>
      </w:r>
      <w:r>
        <w:t>княжество.</w:t>
      </w:r>
      <w:r>
        <w:rPr>
          <w:spacing w:val="1"/>
        </w:rPr>
        <w:t xml:space="preserve"> </w:t>
      </w:r>
      <w:r>
        <w:t>Владимиро-Суздальское</w:t>
      </w:r>
      <w:r>
        <w:rPr>
          <w:spacing w:val="1"/>
        </w:rPr>
        <w:t xml:space="preserve"> </w:t>
      </w:r>
      <w:r>
        <w:t>княжество. Господин</w:t>
      </w:r>
      <w:r>
        <w:rPr>
          <w:spacing w:val="-2"/>
        </w:rPr>
        <w:t xml:space="preserve"> </w:t>
      </w:r>
      <w:r>
        <w:t>Великий</w:t>
      </w:r>
      <w:r>
        <w:rPr>
          <w:spacing w:val="2"/>
        </w:rPr>
        <w:t xml:space="preserve"> </w:t>
      </w:r>
      <w:r>
        <w:t>Новгород. Культура</w:t>
      </w:r>
      <w:r>
        <w:rPr>
          <w:spacing w:val="-1"/>
        </w:rPr>
        <w:t xml:space="preserve"> </w:t>
      </w:r>
      <w:r>
        <w:t>Руси</w:t>
      </w:r>
      <w:r>
        <w:rPr>
          <w:spacing w:val="-2"/>
        </w:rPr>
        <w:t xml:space="preserve"> </w:t>
      </w:r>
      <w:r>
        <w:t>в</w:t>
      </w:r>
      <w:r>
        <w:rPr>
          <w:spacing w:val="-4"/>
        </w:rPr>
        <w:t xml:space="preserve"> </w:t>
      </w:r>
      <w:r>
        <w:t>XII</w:t>
      </w:r>
      <w:r>
        <w:rPr>
          <w:spacing w:val="6"/>
        </w:rPr>
        <w:t xml:space="preserve"> </w:t>
      </w:r>
      <w:r>
        <w:t>-</w:t>
      </w:r>
      <w:r>
        <w:rPr>
          <w:spacing w:val="-3"/>
        </w:rPr>
        <w:t xml:space="preserve"> </w:t>
      </w:r>
      <w:r>
        <w:t>XIII</w:t>
      </w:r>
      <w:r>
        <w:rPr>
          <w:spacing w:val="-3"/>
        </w:rPr>
        <w:t xml:space="preserve"> </w:t>
      </w:r>
      <w:r>
        <w:t>веках.</w:t>
      </w:r>
    </w:p>
    <w:p w:rsidR="005C1C32" w:rsidRDefault="000E6F09" w:rsidP="00A80F0F">
      <w:pPr>
        <w:pStyle w:val="a3"/>
        <w:spacing w:before="155"/>
        <w:ind w:right="808"/>
      </w:pPr>
      <w:r>
        <w:t>Русь</w:t>
      </w:r>
      <w:r>
        <w:rPr>
          <w:spacing w:val="-16"/>
        </w:rPr>
        <w:t xml:space="preserve"> </w:t>
      </w:r>
      <w:r>
        <w:t>между</w:t>
      </w:r>
      <w:r>
        <w:rPr>
          <w:spacing w:val="-15"/>
        </w:rPr>
        <w:t xml:space="preserve"> </w:t>
      </w:r>
      <w:r>
        <w:t>Востоком</w:t>
      </w:r>
      <w:r>
        <w:rPr>
          <w:spacing w:val="-13"/>
        </w:rPr>
        <w:t xml:space="preserve"> </w:t>
      </w:r>
      <w:r>
        <w:t>и</w:t>
      </w:r>
      <w:r>
        <w:rPr>
          <w:spacing w:val="-14"/>
        </w:rPr>
        <w:t xml:space="preserve"> </w:t>
      </w:r>
      <w:r>
        <w:t>Западом.</w:t>
      </w:r>
      <w:r>
        <w:rPr>
          <w:spacing w:val="-12"/>
        </w:rPr>
        <w:t xml:space="preserve"> </w:t>
      </w:r>
      <w:r>
        <w:t>Монгольские</w:t>
      </w:r>
      <w:r>
        <w:rPr>
          <w:spacing w:val="-7"/>
        </w:rPr>
        <w:t xml:space="preserve"> </w:t>
      </w:r>
      <w:r>
        <w:t>кочевые</w:t>
      </w:r>
      <w:r>
        <w:rPr>
          <w:spacing w:val="-14"/>
        </w:rPr>
        <w:t xml:space="preserve"> </w:t>
      </w:r>
      <w:r>
        <w:t>племена.</w:t>
      </w:r>
      <w:r>
        <w:rPr>
          <w:spacing w:val="-12"/>
        </w:rPr>
        <w:t xml:space="preserve"> </w:t>
      </w:r>
      <w:r>
        <w:t>Сражение</w:t>
      </w:r>
      <w:r>
        <w:rPr>
          <w:spacing w:val="-13"/>
        </w:rPr>
        <w:t xml:space="preserve"> </w:t>
      </w:r>
      <w:r>
        <w:t>на</w:t>
      </w:r>
      <w:r>
        <w:rPr>
          <w:spacing w:val="-68"/>
        </w:rPr>
        <w:t xml:space="preserve"> </w:t>
      </w:r>
      <w:r>
        <w:t>Калке. Нашествие монголов на Русь. Походы войск Чингисхана и хана Батыя.</w:t>
      </w:r>
      <w:r>
        <w:rPr>
          <w:spacing w:val="-67"/>
        </w:rPr>
        <w:t xml:space="preserve"> </w:t>
      </w:r>
      <w:proofErr w:type="gramStart"/>
      <w:r>
        <w:t>Г</w:t>
      </w:r>
      <w:r>
        <w:rPr>
          <w:spacing w:val="1"/>
        </w:rPr>
        <w:t xml:space="preserve"> </w:t>
      </w:r>
      <w:proofErr w:type="spellStart"/>
      <w:r>
        <w:t>ероическая</w:t>
      </w:r>
      <w:proofErr w:type="spellEnd"/>
      <w:proofErr w:type="gramEnd"/>
      <w:r>
        <w:rPr>
          <w:spacing w:val="1"/>
        </w:rPr>
        <w:t xml:space="preserve"> </w:t>
      </w:r>
      <w:r>
        <w:t>оборона</w:t>
      </w:r>
      <w:r>
        <w:rPr>
          <w:spacing w:val="1"/>
        </w:rPr>
        <w:t xml:space="preserve"> </w:t>
      </w:r>
      <w:r>
        <w:t>русских</w:t>
      </w:r>
      <w:r>
        <w:rPr>
          <w:spacing w:val="1"/>
        </w:rPr>
        <w:t xml:space="preserve"> </w:t>
      </w:r>
      <w:r>
        <w:t>городов.</w:t>
      </w:r>
      <w:r>
        <w:rPr>
          <w:spacing w:val="1"/>
        </w:rPr>
        <w:t xml:space="preserve"> </w:t>
      </w:r>
      <w:r>
        <w:t>Значение</w:t>
      </w:r>
      <w:r>
        <w:rPr>
          <w:spacing w:val="1"/>
        </w:rPr>
        <w:t xml:space="preserve"> </w:t>
      </w:r>
      <w:r>
        <w:t>противостояния</w:t>
      </w:r>
      <w:r>
        <w:rPr>
          <w:spacing w:val="1"/>
        </w:rPr>
        <w:t xml:space="preserve"> </w:t>
      </w:r>
      <w:r>
        <w:t>Руси</w:t>
      </w:r>
      <w:r>
        <w:rPr>
          <w:spacing w:val="1"/>
        </w:rPr>
        <w:t xml:space="preserve"> </w:t>
      </w:r>
      <w:r>
        <w:t>монгольскому завоеванию. Русь и Золотая Орда. Борьба населения русских</w:t>
      </w:r>
      <w:r>
        <w:rPr>
          <w:spacing w:val="1"/>
        </w:rPr>
        <w:t xml:space="preserve"> </w:t>
      </w:r>
      <w:r>
        <w:t>земель</w:t>
      </w:r>
      <w:r>
        <w:rPr>
          <w:spacing w:val="-2"/>
        </w:rPr>
        <w:t xml:space="preserve"> </w:t>
      </w:r>
      <w:r>
        <w:t>против ордынского владычества.</w:t>
      </w:r>
    </w:p>
    <w:p w:rsidR="005C1C32" w:rsidRDefault="000E6F09" w:rsidP="00A80F0F">
      <w:pPr>
        <w:pStyle w:val="a3"/>
        <w:spacing w:before="163"/>
        <w:ind w:right="801"/>
      </w:pPr>
      <w:r>
        <w:t>Отношения</w:t>
      </w:r>
      <w:r>
        <w:rPr>
          <w:spacing w:val="1"/>
        </w:rPr>
        <w:t xml:space="preserve"> </w:t>
      </w:r>
      <w:r>
        <w:t>Новгорода</w:t>
      </w:r>
      <w:r>
        <w:rPr>
          <w:spacing w:val="1"/>
        </w:rPr>
        <w:t xml:space="preserve"> </w:t>
      </w:r>
      <w:r>
        <w:t>с</w:t>
      </w:r>
      <w:r>
        <w:rPr>
          <w:spacing w:val="1"/>
        </w:rPr>
        <w:t xml:space="preserve"> </w:t>
      </w:r>
      <w:r>
        <w:t>западными</w:t>
      </w:r>
      <w:r>
        <w:rPr>
          <w:spacing w:val="1"/>
        </w:rPr>
        <w:t xml:space="preserve"> </w:t>
      </w:r>
      <w:r>
        <w:t>соседями.</w:t>
      </w:r>
      <w:r>
        <w:rPr>
          <w:spacing w:val="1"/>
        </w:rPr>
        <w:t xml:space="preserve"> </w:t>
      </w:r>
      <w:r>
        <w:t>Борьба</w:t>
      </w:r>
      <w:r>
        <w:rPr>
          <w:spacing w:val="1"/>
        </w:rPr>
        <w:t xml:space="preserve"> </w:t>
      </w:r>
      <w:r>
        <w:t>с</w:t>
      </w:r>
      <w:r>
        <w:rPr>
          <w:spacing w:val="1"/>
        </w:rPr>
        <w:t xml:space="preserve"> </w:t>
      </w:r>
      <w:r>
        <w:t>рыцарям</w:t>
      </w:r>
      <w:proofErr w:type="gramStart"/>
      <w:r>
        <w:t>и-</w:t>
      </w:r>
      <w:proofErr w:type="gramEnd"/>
      <w:r>
        <w:rPr>
          <w:spacing w:val="1"/>
        </w:rPr>
        <w:t xml:space="preserve"> </w:t>
      </w:r>
      <w:r>
        <w:t>крестоносцами.</w:t>
      </w:r>
      <w:r>
        <w:rPr>
          <w:spacing w:val="1"/>
        </w:rPr>
        <w:t xml:space="preserve"> </w:t>
      </w:r>
      <w:r>
        <w:t>Князь</w:t>
      </w:r>
      <w:r>
        <w:rPr>
          <w:spacing w:val="1"/>
        </w:rPr>
        <w:t xml:space="preserve"> </w:t>
      </w:r>
      <w:r>
        <w:t>Александр</w:t>
      </w:r>
      <w:r>
        <w:rPr>
          <w:spacing w:val="1"/>
        </w:rPr>
        <w:t xml:space="preserve"> </w:t>
      </w:r>
      <w:r>
        <w:t>Ярославич.</w:t>
      </w:r>
      <w:r>
        <w:rPr>
          <w:spacing w:val="1"/>
        </w:rPr>
        <w:t xml:space="preserve"> </w:t>
      </w:r>
      <w:r>
        <w:t>Невская</w:t>
      </w:r>
      <w:r>
        <w:rPr>
          <w:spacing w:val="1"/>
        </w:rPr>
        <w:t xml:space="preserve"> </w:t>
      </w:r>
      <w:r>
        <w:t>битва.</w:t>
      </w:r>
      <w:r>
        <w:rPr>
          <w:spacing w:val="1"/>
        </w:rPr>
        <w:t xml:space="preserve"> </w:t>
      </w:r>
      <w:r>
        <w:t>Ледовое</w:t>
      </w:r>
      <w:r>
        <w:rPr>
          <w:spacing w:val="1"/>
        </w:rPr>
        <w:t xml:space="preserve"> </w:t>
      </w:r>
      <w:r>
        <w:t>побоище.</w:t>
      </w:r>
    </w:p>
    <w:p w:rsidR="005C1C32" w:rsidRDefault="000E6F09" w:rsidP="00A80F0F">
      <w:pPr>
        <w:pStyle w:val="a3"/>
        <w:spacing w:before="162"/>
      </w:pPr>
      <w:r>
        <w:t>Начало</w:t>
      </w:r>
      <w:r>
        <w:rPr>
          <w:spacing w:val="-3"/>
        </w:rPr>
        <w:t xml:space="preserve"> </w:t>
      </w:r>
      <w:r>
        <w:t>объединения</w:t>
      </w:r>
      <w:r>
        <w:rPr>
          <w:spacing w:val="-3"/>
        </w:rPr>
        <w:t xml:space="preserve"> </w:t>
      </w:r>
      <w:r>
        <w:t>русских</w:t>
      </w:r>
      <w:r>
        <w:rPr>
          <w:spacing w:val="-8"/>
        </w:rPr>
        <w:t xml:space="preserve"> </w:t>
      </w:r>
      <w:r>
        <w:t>земель</w:t>
      </w:r>
      <w:r>
        <w:rPr>
          <w:spacing w:val="-5"/>
        </w:rPr>
        <w:t xml:space="preserve"> </w:t>
      </w:r>
      <w:r>
        <w:t>(XIV</w:t>
      </w:r>
      <w:r>
        <w:rPr>
          <w:spacing w:val="4"/>
        </w:rPr>
        <w:t xml:space="preserve"> </w:t>
      </w:r>
      <w:r>
        <w:t>-</w:t>
      </w:r>
      <w:r>
        <w:rPr>
          <w:spacing w:val="-4"/>
        </w:rPr>
        <w:t xml:space="preserve"> </w:t>
      </w:r>
      <w:r>
        <w:t>XV</w:t>
      </w:r>
      <w:r>
        <w:rPr>
          <w:spacing w:val="-3"/>
        </w:rPr>
        <w:t xml:space="preserve"> </w:t>
      </w:r>
      <w:r>
        <w:t>века).</w:t>
      </w:r>
    </w:p>
    <w:p w:rsidR="005C1C32" w:rsidRDefault="000E6F09" w:rsidP="00A80F0F">
      <w:pPr>
        <w:pStyle w:val="a3"/>
        <w:ind w:right="809"/>
      </w:pPr>
      <w:r>
        <w:t>Возвышение Москвы при князе Данииле Александровиче. Московский князь</w:t>
      </w:r>
      <w:r>
        <w:rPr>
          <w:spacing w:val="1"/>
        </w:rPr>
        <w:t xml:space="preserve"> </w:t>
      </w:r>
      <w:r>
        <w:rPr>
          <w:spacing w:val="-1"/>
        </w:rPr>
        <w:t>Иван</w:t>
      </w:r>
      <w:r>
        <w:rPr>
          <w:spacing w:val="-12"/>
        </w:rPr>
        <w:t xml:space="preserve"> </w:t>
      </w:r>
      <w:proofErr w:type="spellStart"/>
      <w:r>
        <w:rPr>
          <w:spacing w:val="-1"/>
        </w:rPr>
        <w:t>Калита</w:t>
      </w:r>
      <w:proofErr w:type="spellEnd"/>
      <w:r>
        <w:rPr>
          <w:spacing w:val="-11"/>
        </w:rPr>
        <w:t xml:space="preserve"> </w:t>
      </w:r>
      <w:r>
        <w:rPr>
          <w:spacing w:val="-1"/>
        </w:rPr>
        <w:t>и</w:t>
      </w:r>
      <w:r>
        <w:rPr>
          <w:spacing w:val="-12"/>
        </w:rPr>
        <w:t xml:space="preserve"> </w:t>
      </w:r>
      <w:r>
        <w:rPr>
          <w:spacing w:val="-1"/>
        </w:rPr>
        <w:t>его</w:t>
      </w:r>
      <w:r>
        <w:rPr>
          <w:spacing w:val="-16"/>
        </w:rPr>
        <w:t xml:space="preserve"> </w:t>
      </w:r>
      <w:r>
        <w:rPr>
          <w:spacing w:val="-1"/>
        </w:rPr>
        <w:t>политика.</w:t>
      </w:r>
      <w:r>
        <w:rPr>
          <w:spacing w:val="-10"/>
        </w:rPr>
        <w:t xml:space="preserve"> </w:t>
      </w:r>
      <w:r>
        <w:rPr>
          <w:spacing w:val="-1"/>
        </w:rPr>
        <w:t>Расширение</w:t>
      </w:r>
      <w:r>
        <w:rPr>
          <w:spacing w:val="-11"/>
        </w:rPr>
        <w:t xml:space="preserve"> </w:t>
      </w:r>
      <w:r>
        <w:t>территории</w:t>
      </w:r>
      <w:r>
        <w:rPr>
          <w:spacing w:val="-12"/>
        </w:rPr>
        <w:t xml:space="preserve"> </w:t>
      </w:r>
      <w:r>
        <w:t>Московского</w:t>
      </w:r>
      <w:r>
        <w:rPr>
          <w:spacing w:val="-11"/>
        </w:rPr>
        <w:t xml:space="preserve"> </w:t>
      </w:r>
      <w:r>
        <w:t>княжества.</w:t>
      </w:r>
      <w:r>
        <w:rPr>
          <w:spacing w:val="-68"/>
        </w:rPr>
        <w:t xml:space="preserve"> </w:t>
      </w:r>
      <w:r>
        <w:t>Превращение</w:t>
      </w:r>
      <w:r>
        <w:rPr>
          <w:spacing w:val="1"/>
        </w:rPr>
        <w:t xml:space="preserve"> </w:t>
      </w:r>
      <w:r>
        <w:t>Москвы</w:t>
      </w:r>
      <w:r>
        <w:rPr>
          <w:spacing w:val="1"/>
        </w:rPr>
        <w:t xml:space="preserve"> </w:t>
      </w:r>
      <w:r>
        <w:t>в</w:t>
      </w:r>
      <w:r>
        <w:rPr>
          <w:spacing w:val="1"/>
        </w:rPr>
        <w:t xml:space="preserve"> </w:t>
      </w:r>
      <w:r>
        <w:t>духовный</w:t>
      </w:r>
      <w:r>
        <w:rPr>
          <w:spacing w:val="1"/>
        </w:rPr>
        <w:t xml:space="preserve"> </w:t>
      </w:r>
      <w:r>
        <w:t>центр</w:t>
      </w:r>
      <w:r>
        <w:rPr>
          <w:spacing w:val="1"/>
        </w:rPr>
        <w:t xml:space="preserve"> </w:t>
      </w:r>
      <w:r>
        <w:t>русской</w:t>
      </w:r>
      <w:r>
        <w:rPr>
          <w:spacing w:val="1"/>
        </w:rPr>
        <w:t xml:space="preserve"> </w:t>
      </w:r>
      <w:r>
        <w:t>земли.</w:t>
      </w:r>
      <w:r>
        <w:rPr>
          <w:spacing w:val="1"/>
        </w:rPr>
        <w:t xml:space="preserve"> </w:t>
      </w:r>
      <w:r>
        <w:t>Князь</w:t>
      </w:r>
      <w:r>
        <w:rPr>
          <w:spacing w:val="1"/>
        </w:rPr>
        <w:t xml:space="preserve"> </w:t>
      </w:r>
      <w:r>
        <w:t>Дмитрий</w:t>
      </w:r>
      <w:r>
        <w:rPr>
          <w:spacing w:val="1"/>
        </w:rPr>
        <w:t xml:space="preserve"> </w:t>
      </w:r>
      <w:r>
        <w:t>Донской</w:t>
      </w:r>
      <w:r>
        <w:rPr>
          <w:spacing w:val="-1"/>
        </w:rPr>
        <w:t xml:space="preserve"> </w:t>
      </w:r>
      <w:r>
        <w:t>и</w:t>
      </w:r>
      <w:r>
        <w:rPr>
          <w:spacing w:val="-1"/>
        </w:rPr>
        <w:t xml:space="preserve"> </w:t>
      </w:r>
      <w:r>
        <w:t>Сергий Радонежский.</w:t>
      </w:r>
      <w:r>
        <w:rPr>
          <w:spacing w:val="1"/>
        </w:rPr>
        <w:t xml:space="preserve"> </w:t>
      </w:r>
      <w:r>
        <w:t>Куликовская</w:t>
      </w:r>
      <w:r>
        <w:rPr>
          <w:spacing w:val="1"/>
        </w:rPr>
        <w:t xml:space="preserve"> </w:t>
      </w:r>
      <w:r>
        <w:t>битва,</w:t>
      </w:r>
      <w:r>
        <w:rPr>
          <w:spacing w:val="3"/>
        </w:rPr>
        <w:t xml:space="preserve"> </w:t>
      </w:r>
      <w:r>
        <w:t>ее значение.</w:t>
      </w:r>
    </w:p>
    <w:p w:rsidR="005C1C32" w:rsidRDefault="000E6F09" w:rsidP="00A80F0F">
      <w:pPr>
        <w:pStyle w:val="a3"/>
        <w:spacing w:before="160"/>
        <w:ind w:right="816"/>
      </w:pPr>
      <w:r>
        <w:t>Объединение земель Северо-Восточной Руси вокруг Москвы. Князь Иван III.</w:t>
      </w:r>
      <w:r>
        <w:rPr>
          <w:spacing w:val="1"/>
        </w:rPr>
        <w:t xml:space="preserve"> </w:t>
      </w:r>
      <w:r>
        <w:t>Освобождение</w:t>
      </w:r>
      <w:r>
        <w:rPr>
          <w:spacing w:val="1"/>
        </w:rPr>
        <w:t xml:space="preserve"> </w:t>
      </w:r>
      <w:r>
        <w:t>от</w:t>
      </w:r>
      <w:r>
        <w:rPr>
          <w:spacing w:val="1"/>
        </w:rPr>
        <w:t xml:space="preserve"> </w:t>
      </w:r>
      <w:r>
        <w:t>иноземного</w:t>
      </w:r>
      <w:r>
        <w:rPr>
          <w:spacing w:val="1"/>
        </w:rPr>
        <w:t xml:space="preserve"> </w:t>
      </w:r>
      <w:r>
        <w:t>господства.</w:t>
      </w:r>
      <w:r>
        <w:rPr>
          <w:spacing w:val="1"/>
        </w:rPr>
        <w:t xml:space="preserve"> </w:t>
      </w:r>
      <w:r>
        <w:t>Образование</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Становление</w:t>
      </w:r>
      <w:r>
        <w:rPr>
          <w:spacing w:val="1"/>
        </w:rPr>
        <w:t xml:space="preserve"> </w:t>
      </w:r>
      <w:r>
        <w:t>самодержавия.</w:t>
      </w:r>
      <w:r>
        <w:rPr>
          <w:spacing w:val="1"/>
        </w:rPr>
        <w:t xml:space="preserve"> </w:t>
      </w:r>
      <w:r>
        <w:t>Система</w:t>
      </w:r>
      <w:r>
        <w:rPr>
          <w:spacing w:val="1"/>
        </w:rPr>
        <w:t xml:space="preserve"> </w:t>
      </w:r>
      <w:r>
        <w:t>государственного</w:t>
      </w:r>
      <w:r>
        <w:rPr>
          <w:spacing w:val="4"/>
        </w:rPr>
        <w:t xml:space="preserve"> </w:t>
      </w:r>
      <w:r>
        <w:t>управления.</w:t>
      </w:r>
      <w:r>
        <w:rPr>
          <w:spacing w:val="2"/>
        </w:rPr>
        <w:t xml:space="preserve"> </w:t>
      </w:r>
      <w:r>
        <w:t>Культура</w:t>
      </w:r>
      <w:r>
        <w:rPr>
          <w:spacing w:val="-1"/>
        </w:rPr>
        <w:t xml:space="preserve"> </w:t>
      </w:r>
      <w:r>
        <w:t>и</w:t>
      </w:r>
      <w:r>
        <w:rPr>
          <w:spacing w:val="-1"/>
        </w:rPr>
        <w:t xml:space="preserve"> </w:t>
      </w:r>
      <w:r>
        <w:t>быт</w:t>
      </w:r>
      <w:r>
        <w:rPr>
          <w:spacing w:val="-2"/>
        </w:rPr>
        <w:t xml:space="preserve"> </w:t>
      </w:r>
      <w:r>
        <w:t>Руси</w:t>
      </w:r>
      <w:r>
        <w:rPr>
          <w:spacing w:val="3"/>
        </w:rPr>
        <w:t xml:space="preserve"> </w:t>
      </w:r>
      <w:r>
        <w:t>в</w:t>
      </w:r>
      <w:r>
        <w:rPr>
          <w:spacing w:val="-2"/>
        </w:rPr>
        <w:t xml:space="preserve"> </w:t>
      </w:r>
      <w:r>
        <w:t>XIV</w:t>
      </w:r>
      <w:r>
        <w:rPr>
          <w:spacing w:val="10"/>
        </w:rPr>
        <w:t xml:space="preserve"> </w:t>
      </w:r>
      <w:r>
        <w:t>-</w:t>
      </w:r>
      <w:r>
        <w:rPr>
          <w:spacing w:val="-3"/>
        </w:rPr>
        <w:t xml:space="preserve"> </w:t>
      </w:r>
      <w:r>
        <w:t>XV вв.</w:t>
      </w:r>
    </w:p>
    <w:p w:rsidR="005C1C32" w:rsidRDefault="000E6F09" w:rsidP="00A80F0F">
      <w:pPr>
        <w:pStyle w:val="a3"/>
        <w:spacing w:before="165"/>
      </w:pPr>
      <w:r>
        <w:t>Россия</w:t>
      </w:r>
      <w:r>
        <w:rPr>
          <w:spacing w:val="-3"/>
        </w:rPr>
        <w:t xml:space="preserve"> </w:t>
      </w:r>
      <w:r>
        <w:t>в</w:t>
      </w:r>
      <w:r>
        <w:rPr>
          <w:spacing w:val="-3"/>
        </w:rPr>
        <w:t xml:space="preserve"> </w:t>
      </w:r>
      <w:r>
        <w:t>XVI</w:t>
      </w:r>
      <w:r>
        <w:rPr>
          <w:spacing w:val="-2"/>
        </w:rPr>
        <w:t xml:space="preserve"> </w:t>
      </w:r>
      <w:r>
        <w:t>-</w:t>
      </w:r>
      <w:r>
        <w:rPr>
          <w:spacing w:val="-4"/>
        </w:rPr>
        <w:t xml:space="preserve"> </w:t>
      </w:r>
      <w:r>
        <w:t>XVII веках.</w:t>
      </w:r>
    </w:p>
    <w:p w:rsidR="005C1C32" w:rsidRDefault="000E6F09" w:rsidP="00A80F0F">
      <w:pPr>
        <w:pStyle w:val="a3"/>
        <w:spacing w:before="177"/>
        <w:ind w:right="822"/>
      </w:pPr>
      <w:r>
        <w:t>Расширение государства Российского при Василии III. Русская православная</w:t>
      </w:r>
      <w:r>
        <w:rPr>
          <w:spacing w:val="1"/>
        </w:rPr>
        <w:t xml:space="preserve"> </w:t>
      </w:r>
      <w:r>
        <w:t>церковь</w:t>
      </w:r>
      <w:r>
        <w:rPr>
          <w:spacing w:val="22"/>
        </w:rPr>
        <w:t xml:space="preserve"> </w:t>
      </w:r>
      <w:r>
        <w:t>в</w:t>
      </w:r>
      <w:r>
        <w:rPr>
          <w:spacing w:val="22"/>
        </w:rPr>
        <w:t xml:space="preserve"> </w:t>
      </w:r>
      <w:r>
        <w:t>Российском</w:t>
      </w:r>
      <w:r>
        <w:rPr>
          <w:spacing w:val="25"/>
        </w:rPr>
        <w:t xml:space="preserve"> </w:t>
      </w:r>
      <w:r>
        <w:t>государстве.</w:t>
      </w:r>
      <w:r>
        <w:rPr>
          <w:spacing w:val="31"/>
        </w:rPr>
        <w:t xml:space="preserve"> </w:t>
      </w:r>
      <w:r>
        <w:t>Первый</w:t>
      </w:r>
      <w:r>
        <w:rPr>
          <w:spacing w:val="24"/>
        </w:rPr>
        <w:t xml:space="preserve"> </w:t>
      </w:r>
      <w:r>
        <w:t>русский</w:t>
      </w:r>
      <w:r>
        <w:rPr>
          <w:spacing w:val="24"/>
        </w:rPr>
        <w:t xml:space="preserve"> </w:t>
      </w:r>
      <w:r>
        <w:t>царь</w:t>
      </w:r>
      <w:r>
        <w:rPr>
          <w:spacing w:val="27"/>
        </w:rPr>
        <w:t xml:space="preserve"> </w:t>
      </w:r>
      <w:r>
        <w:t>Иван</w:t>
      </w:r>
      <w:r>
        <w:rPr>
          <w:spacing w:val="24"/>
        </w:rPr>
        <w:t xml:space="preserve"> </w:t>
      </w:r>
      <w:r>
        <w:t>IV</w:t>
      </w:r>
      <w:r>
        <w:rPr>
          <w:spacing w:val="24"/>
        </w:rPr>
        <w:t xml:space="preserve"> </w:t>
      </w:r>
      <w:r>
        <w:t>Грозный.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t>Система</w:t>
      </w:r>
      <w:r>
        <w:rPr>
          <w:spacing w:val="1"/>
        </w:rPr>
        <w:t xml:space="preserve"> </w:t>
      </w:r>
      <w:r>
        <w:t>государственного</w:t>
      </w:r>
      <w:r>
        <w:rPr>
          <w:spacing w:val="1"/>
        </w:rPr>
        <w:t xml:space="preserve"> </w:t>
      </w:r>
      <w:r>
        <w:t>управления</w:t>
      </w:r>
      <w:r>
        <w:rPr>
          <w:spacing w:val="1"/>
        </w:rPr>
        <w:t xml:space="preserve"> </w:t>
      </w:r>
      <w:r>
        <w:t>при</w:t>
      </w:r>
      <w:r>
        <w:rPr>
          <w:spacing w:val="1"/>
        </w:rPr>
        <w:t xml:space="preserve"> </w:t>
      </w:r>
      <w:r>
        <w:t>Иване</w:t>
      </w:r>
      <w:r>
        <w:rPr>
          <w:spacing w:val="1"/>
        </w:rPr>
        <w:t xml:space="preserve"> </w:t>
      </w:r>
      <w:r>
        <w:t>Грозном.</w:t>
      </w:r>
      <w:r>
        <w:rPr>
          <w:spacing w:val="1"/>
        </w:rPr>
        <w:t xml:space="preserve"> </w:t>
      </w:r>
      <w:r>
        <w:t>Опричнина:</w:t>
      </w:r>
      <w:r>
        <w:rPr>
          <w:spacing w:val="1"/>
        </w:rPr>
        <w:t xml:space="preserve"> </w:t>
      </w:r>
      <w:r>
        <w:t>причины,</w:t>
      </w:r>
      <w:r>
        <w:rPr>
          <w:spacing w:val="1"/>
        </w:rPr>
        <w:t xml:space="preserve"> </w:t>
      </w:r>
      <w:r>
        <w:t>сущность,</w:t>
      </w:r>
      <w:r>
        <w:rPr>
          <w:spacing w:val="1"/>
        </w:rPr>
        <w:t xml:space="preserve"> </w:t>
      </w:r>
      <w:r>
        <w:t>последствия.</w:t>
      </w:r>
      <w:r>
        <w:rPr>
          <w:spacing w:val="1"/>
        </w:rPr>
        <w:t xml:space="preserve"> </w:t>
      </w:r>
      <w:r>
        <w:t>Внешняя</w:t>
      </w:r>
      <w:r>
        <w:rPr>
          <w:spacing w:val="1"/>
        </w:rPr>
        <w:t xml:space="preserve"> </w:t>
      </w:r>
      <w:r>
        <w:t>политика</w:t>
      </w:r>
      <w:r>
        <w:rPr>
          <w:spacing w:val="1"/>
        </w:rPr>
        <w:t xml:space="preserve"> </w:t>
      </w:r>
      <w:r>
        <w:t>Московского</w:t>
      </w:r>
      <w:r>
        <w:rPr>
          <w:spacing w:val="1"/>
        </w:rPr>
        <w:t xml:space="preserve"> </w:t>
      </w:r>
      <w:r>
        <w:t>государства</w:t>
      </w:r>
      <w:r>
        <w:rPr>
          <w:spacing w:val="1"/>
        </w:rPr>
        <w:t xml:space="preserve"> </w:t>
      </w:r>
      <w:r>
        <w:t>в</w:t>
      </w:r>
      <w:r>
        <w:rPr>
          <w:spacing w:val="1"/>
        </w:rPr>
        <w:t xml:space="preserve"> </w:t>
      </w:r>
      <w:r>
        <w:t>XVI</w:t>
      </w:r>
      <w:r>
        <w:rPr>
          <w:spacing w:val="1"/>
        </w:rPr>
        <w:t xml:space="preserve"> </w:t>
      </w:r>
      <w:r>
        <w:t>веке.</w:t>
      </w:r>
      <w:r>
        <w:rPr>
          <w:spacing w:val="1"/>
        </w:rPr>
        <w:t xml:space="preserve"> </w:t>
      </w:r>
      <w:r>
        <w:t>Присоединение</w:t>
      </w:r>
      <w:r>
        <w:rPr>
          <w:spacing w:val="1"/>
        </w:rPr>
        <w:t xml:space="preserve"> </w:t>
      </w:r>
      <w:r>
        <w:t>Поволжья,</w:t>
      </w:r>
      <w:r>
        <w:rPr>
          <w:spacing w:val="1"/>
        </w:rPr>
        <w:t xml:space="preserve"> </w:t>
      </w:r>
      <w:r>
        <w:t>покорение</w:t>
      </w:r>
      <w:r>
        <w:rPr>
          <w:spacing w:val="1"/>
        </w:rPr>
        <w:t xml:space="preserve"> </w:t>
      </w:r>
      <w:r>
        <w:t>Сибири.</w:t>
      </w:r>
      <w:r>
        <w:rPr>
          <w:spacing w:val="1"/>
        </w:rPr>
        <w:t xml:space="preserve"> </w:t>
      </w:r>
      <w:r>
        <w:t>Строительство</w:t>
      </w:r>
      <w:r>
        <w:rPr>
          <w:spacing w:val="-1"/>
        </w:rPr>
        <w:t xml:space="preserve"> </w:t>
      </w:r>
      <w:r>
        <w:t>сибирских</w:t>
      </w:r>
      <w:r>
        <w:rPr>
          <w:spacing w:val="-4"/>
        </w:rPr>
        <w:t xml:space="preserve"> </w:t>
      </w:r>
      <w:r>
        <w:t>городов.</w:t>
      </w:r>
      <w:r>
        <w:rPr>
          <w:spacing w:val="2"/>
        </w:rPr>
        <w:t xml:space="preserve"> </w:t>
      </w:r>
      <w:r>
        <w:t>Быт</w:t>
      </w:r>
      <w:r>
        <w:rPr>
          <w:spacing w:val="3"/>
        </w:rPr>
        <w:t xml:space="preserve"> </w:t>
      </w:r>
      <w:r>
        <w:t>простых</w:t>
      </w:r>
      <w:r>
        <w:rPr>
          <w:spacing w:val="-5"/>
        </w:rPr>
        <w:t xml:space="preserve"> </w:t>
      </w:r>
      <w:r>
        <w:t>и знатных</w:t>
      </w:r>
      <w:r>
        <w:rPr>
          <w:spacing w:val="-4"/>
        </w:rPr>
        <w:t xml:space="preserve"> </w:t>
      </w:r>
      <w:r>
        <w:t>людей.</w:t>
      </w:r>
    </w:p>
    <w:p w:rsidR="005C1C32" w:rsidRDefault="000E6F09" w:rsidP="00A80F0F">
      <w:pPr>
        <w:pStyle w:val="a3"/>
        <w:spacing w:before="161"/>
        <w:ind w:right="815"/>
      </w:pPr>
      <w:r>
        <w:t>Москва - столица Российского государства. Московский Кремль при Иване</w:t>
      </w:r>
      <w:r>
        <w:rPr>
          <w:spacing w:val="1"/>
        </w:rPr>
        <w:t xml:space="preserve"> </w:t>
      </w:r>
      <w:r>
        <w:t>Грозном. Развитие просвещения, книгопечатания, зодчества, живописи. Быт,</w:t>
      </w:r>
      <w:r>
        <w:rPr>
          <w:spacing w:val="1"/>
        </w:rPr>
        <w:t xml:space="preserve"> </w:t>
      </w:r>
      <w:r>
        <w:t>нравы,</w:t>
      </w:r>
      <w:r>
        <w:rPr>
          <w:spacing w:val="3"/>
        </w:rPr>
        <w:t xml:space="preserve"> </w:t>
      </w:r>
      <w:r>
        <w:t>обычаи.</w:t>
      </w:r>
    </w:p>
    <w:p w:rsidR="005C1C32" w:rsidRDefault="000E6F09" w:rsidP="00A80F0F">
      <w:pPr>
        <w:pStyle w:val="a3"/>
        <w:spacing w:before="152"/>
        <w:ind w:right="814"/>
      </w:pPr>
      <w:r>
        <w:t>Россия на рубеже XVI - XVII веков. Царствование Бориса Годунова. Смутное</w:t>
      </w:r>
      <w:r>
        <w:rPr>
          <w:spacing w:val="-67"/>
        </w:rPr>
        <w:t xml:space="preserve"> </w:t>
      </w:r>
      <w:r>
        <w:t>время.</w:t>
      </w:r>
      <w:r>
        <w:rPr>
          <w:spacing w:val="1"/>
        </w:rPr>
        <w:t xml:space="preserve"> </w:t>
      </w:r>
      <w:r>
        <w:t>Самозванцы.</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И.</w:t>
      </w:r>
      <w:r>
        <w:rPr>
          <w:spacing w:val="1"/>
        </w:rPr>
        <w:t xml:space="preserve"> </w:t>
      </w:r>
      <w:proofErr w:type="spellStart"/>
      <w:r>
        <w:t>Болотникова</w:t>
      </w:r>
      <w:proofErr w:type="spellEnd"/>
      <w:r>
        <w:t>.</w:t>
      </w:r>
      <w:r>
        <w:rPr>
          <w:spacing w:val="1"/>
        </w:rPr>
        <w:t xml:space="preserve"> </w:t>
      </w:r>
      <w:r>
        <w:t>Освободительная борьба против интервентов. Ополчение К. Минина и Д.</w:t>
      </w:r>
      <w:r>
        <w:rPr>
          <w:spacing w:val="1"/>
        </w:rPr>
        <w:t xml:space="preserve"> </w:t>
      </w:r>
      <w:r>
        <w:t>Пожарского.</w:t>
      </w:r>
      <w:r>
        <w:rPr>
          <w:spacing w:val="1"/>
        </w:rPr>
        <w:t xml:space="preserve"> </w:t>
      </w:r>
      <w:r>
        <w:t>Подвиг</w:t>
      </w:r>
      <w:r>
        <w:rPr>
          <w:spacing w:val="1"/>
        </w:rPr>
        <w:t xml:space="preserve"> </w:t>
      </w:r>
      <w:r>
        <w:t>И.</w:t>
      </w:r>
      <w:r>
        <w:rPr>
          <w:spacing w:val="1"/>
        </w:rPr>
        <w:t xml:space="preserve"> </w:t>
      </w:r>
      <w:r>
        <w:t>Сусанина.</w:t>
      </w:r>
      <w:r>
        <w:rPr>
          <w:spacing w:val="1"/>
        </w:rPr>
        <w:t xml:space="preserve"> </w:t>
      </w:r>
      <w:r>
        <w:t>Освобождение</w:t>
      </w:r>
      <w:r>
        <w:rPr>
          <w:spacing w:val="1"/>
        </w:rPr>
        <w:t xml:space="preserve"> </w:t>
      </w:r>
      <w:r>
        <w:t>Москвы.</w:t>
      </w:r>
      <w:r>
        <w:rPr>
          <w:spacing w:val="1"/>
        </w:rPr>
        <w:t xml:space="preserve"> </w:t>
      </w:r>
      <w:r>
        <w:t>Начало</w:t>
      </w:r>
      <w:r>
        <w:rPr>
          <w:spacing w:val="1"/>
        </w:rPr>
        <w:t xml:space="preserve"> </w:t>
      </w:r>
      <w:r>
        <w:t>царствования</w:t>
      </w:r>
      <w:r>
        <w:rPr>
          <w:spacing w:val="1"/>
        </w:rPr>
        <w:t xml:space="preserve"> </w:t>
      </w:r>
      <w:r>
        <w:t>династии</w:t>
      </w:r>
      <w:r>
        <w:rPr>
          <w:spacing w:val="1"/>
        </w:rPr>
        <w:t xml:space="preserve"> </w:t>
      </w:r>
      <w:r>
        <w:t>Романовых.</w:t>
      </w:r>
    </w:p>
    <w:p w:rsidR="005C1C32" w:rsidRDefault="000E6F09" w:rsidP="00A80F0F">
      <w:pPr>
        <w:pStyle w:val="a3"/>
        <w:spacing w:before="158"/>
        <w:ind w:right="814"/>
      </w:pPr>
      <w:r>
        <w:t>Правление первых Романовых. Конец Смутного времени. Открытие новых</w:t>
      </w:r>
      <w:r>
        <w:rPr>
          <w:spacing w:val="1"/>
        </w:rPr>
        <w:t xml:space="preserve"> </w:t>
      </w:r>
      <w:r>
        <w:t>земель.</w:t>
      </w:r>
      <w:r>
        <w:rPr>
          <w:spacing w:val="1"/>
        </w:rPr>
        <w:t xml:space="preserve"> </w:t>
      </w:r>
      <w:r>
        <w:t>Русские</w:t>
      </w:r>
      <w:r>
        <w:rPr>
          <w:spacing w:val="1"/>
        </w:rPr>
        <w:t xml:space="preserve"> </w:t>
      </w:r>
      <w:r>
        <w:t>первопроходцы.</w:t>
      </w:r>
      <w:r>
        <w:rPr>
          <w:spacing w:val="1"/>
        </w:rPr>
        <w:t xml:space="preserve"> </w:t>
      </w:r>
      <w:r>
        <w:t>Крепостные</w:t>
      </w:r>
      <w:r>
        <w:rPr>
          <w:spacing w:val="1"/>
        </w:rPr>
        <w:t xml:space="preserve"> </w:t>
      </w:r>
      <w:r>
        <w:t>крестьяне.</w:t>
      </w:r>
      <w:r>
        <w:rPr>
          <w:spacing w:val="1"/>
        </w:rPr>
        <w:t xml:space="preserve"> </w:t>
      </w:r>
      <w:r>
        <w:t>Крестьянское</w:t>
      </w:r>
      <w:r>
        <w:rPr>
          <w:spacing w:val="1"/>
        </w:rPr>
        <w:t xml:space="preserve"> </w:t>
      </w:r>
      <w:r>
        <w:t>восстание под предводительством С. Разина. Власть и церковь. Церковный</w:t>
      </w:r>
      <w:r>
        <w:rPr>
          <w:spacing w:val="1"/>
        </w:rPr>
        <w:t xml:space="preserve"> </w:t>
      </w:r>
      <w:r>
        <w:t>раскол. Внешняя политика России в XVII веке. Культура и быт России в XVII</w:t>
      </w:r>
      <w:r>
        <w:rPr>
          <w:spacing w:val="-68"/>
        </w:rPr>
        <w:t xml:space="preserve"> </w:t>
      </w:r>
      <w:r>
        <w:t>веке.</w:t>
      </w:r>
    </w:p>
    <w:p w:rsidR="005C1C32" w:rsidRDefault="000E6F09" w:rsidP="00A80F0F">
      <w:pPr>
        <w:pStyle w:val="a3"/>
        <w:spacing w:before="162"/>
      </w:pPr>
      <w:r>
        <w:t>Россия</w:t>
      </w:r>
      <w:r>
        <w:rPr>
          <w:spacing w:val="-3"/>
        </w:rPr>
        <w:t xml:space="preserve"> </w:t>
      </w:r>
      <w:r>
        <w:t>в</w:t>
      </w:r>
      <w:r>
        <w:rPr>
          <w:spacing w:val="-4"/>
        </w:rPr>
        <w:t xml:space="preserve"> </w:t>
      </w:r>
      <w:r>
        <w:t>XVIII</w:t>
      </w:r>
      <w:r>
        <w:rPr>
          <w:spacing w:val="-4"/>
        </w:rPr>
        <w:t xml:space="preserve"> </w:t>
      </w:r>
      <w:r>
        <w:t>веке.</w:t>
      </w:r>
    </w:p>
    <w:p w:rsidR="005C1C32" w:rsidRDefault="000E6F09" w:rsidP="00A80F0F">
      <w:pPr>
        <w:pStyle w:val="a3"/>
      </w:pPr>
      <w:r>
        <w:t>Начало</w:t>
      </w:r>
      <w:r>
        <w:rPr>
          <w:spacing w:val="3"/>
        </w:rPr>
        <w:t xml:space="preserve"> </w:t>
      </w:r>
      <w:r>
        <w:t>царствования</w:t>
      </w:r>
      <w:r>
        <w:rPr>
          <w:spacing w:val="4"/>
        </w:rPr>
        <w:t xml:space="preserve"> </w:t>
      </w:r>
      <w:r>
        <w:t>Петра</w:t>
      </w:r>
      <w:r>
        <w:rPr>
          <w:spacing w:val="4"/>
        </w:rPr>
        <w:t xml:space="preserve"> </w:t>
      </w:r>
      <w:r>
        <w:t>I.</w:t>
      </w:r>
      <w:r>
        <w:rPr>
          <w:spacing w:val="1"/>
        </w:rPr>
        <w:t xml:space="preserve"> </w:t>
      </w:r>
      <w:r>
        <w:t>Азовские</w:t>
      </w:r>
      <w:r>
        <w:rPr>
          <w:spacing w:val="4"/>
        </w:rPr>
        <w:t xml:space="preserve"> </w:t>
      </w:r>
      <w:r>
        <w:t>походы. "Великое посольство"</w:t>
      </w:r>
      <w:r>
        <w:rPr>
          <w:spacing w:val="1"/>
        </w:rPr>
        <w:t xml:space="preserve"> </w:t>
      </w:r>
      <w:r>
        <w:t>Петра</w:t>
      </w:r>
    </w:p>
    <w:p w:rsidR="005C1C32" w:rsidRDefault="000E6F09" w:rsidP="00A80F0F">
      <w:pPr>
        <w:pStyle w:val="a3"/>
        <w:spacing w:before="24"/>
        <w:ind w:right="808"/>
      </w:pPr>
      <w:r>
        <w:t>I. Создание российского флота и борьба за выход к Балтийскому и Черному</w:t>
      </w:r>
      <w:r>
        <w:rPr>
          <w:spacing w:val="1"/>
        </w:rPr>
        <w:t xml:space="preserve"> </w:t>
      </w:r>
      <w:r>
        <w:t>морям.</w:t>
      </w:r>
      <w:r>
        <w:rPr>
          <w:spacing w:val="1"/>
        </w:rPr>
        <w:t xml:space="preserve"> </w:t>
      </w:r>
      <w:r>
        <w:t>Начало</w:t>
      </w:r>
      <w:r>
        <w:rPr>
          <w:spacing w:val="1"/>
        </w:rPr>
        <w:t xml:space="preserve"> </w:t>
      </w:r>
      <w:r>
        <w:t>Северной</w:t>
      </w:r>
      <w:r>
        <w:rPr>
          <w:spacing w:val="1"/>
        </w:rPr>
        <w:t xml:space="preserve"> </w:t>
      </w:r>
      <w:r>
        <w:t>войны.</w:t>
      </w:r>
      <w:r>
        <w:rPr>
          <w:spacing w:val="1"/>
        </w:rPr>
        <w:t xml:space="preserve"> </w:t>
      </w:r>
      <w:r>
        <w:t>Строительство</w:t>
      </w:r>
      <w:r>
        <w:rPr>
          <w:spacing w:val="1"/>
        </w:rPr>
        <w:t xml:space="preserve"> </w:t>
      </w:r>
      <w:r>
        <w:t>Петербурга.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Полтавская</w:t>
      </w:r>
      <w:r>
        <w:rPr>
          <w:spacing w:val="1"/>
        </w:rPr>
        <w:t xml:space="preserve"> </w:t>
      </w:r>
      <w:r>
        <w:t>битва:</w:t>
      </w:r>
      <w:r>
        <w:rPr>
          <w:spacing w:val="1"/>
        </w:rPr>
        <w:t xml:space="preserve"> </w:t>
      </w:r>
      <w:r>
        <w:t>разгром</w:t>
      </w:r>
      <w:r>
        <w:rPr>
          <w:spacing w:val="1"/>
        </w:rPr>
        <w:t xml:space="preserve"> </w:t>
      </w:r>
      <w:r>
        <w:t>шведов.</w:t>
      </w:r>
      <w:r>
        <w:rPr>
          <w:spacing w:val="1"/>
        </w:rPr>
        <w:t xml:space="preserve"> </w:t>
      </w:r>
      <w:r>
        <w:t>Победы</w:t>
      </w:r>
      <w:r>
        <w:rPr>
          <w:spacing w:val="1"/>
        </w:rPr>
        <w:t xml:space="preserve"> </w:t>
      </w:r>
      <w:r>
        <w:t>русского</w:t>
      </w:r>
      <w:r>
        <w:rPr>
          <w:spacing w:val="1"/>
        </w:rPr>
        <w:t xml:space="preserve"> </w:t>
      </w:r>
      <w:r>
        <w:t>флота. Окончание Северной войны. Петр I - первый российский император.</w:t>
      </w:r>
      <w:r>
        <w:rPr>
          <w:spacing w:val="1"/>
        </w:rPr>
        <w:t xml:space="preserve"> </w:t>
      </w:r>
      <w:r>
        <w:t>Личность</w:t>
      </w:r>
      <w:r>
        <w:rPr>
          <w:spacing w:val="1"/>
        </w:rPr>
        <w:t xml:space="preserve"> </w:t>
      </w:r>
      <w:r>
        <w:t>Петра</w:t>
      </w:r>
      <w:r>
        <w:rPr>
          <w:spacing w:val="1"/>
        </w:rPr>
        <w:t xml:space="preserve"> </w:t>
      </w:r>
      <w:r>
        <w:t>I</w:t>
      </w:r>
      <w:r>
        <w:rPr>
          <w:spacing w:val="1"/>
        </w:rPr>
        <w:t xml:space="preserve"> </w:t>
      </w:r>
      <w:r>
        <w:t>Великого.</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губернская реформа. Оппозиция реформам Петра I, дело царевича Алексея.</w:t>
      </w:r>
      <w:r>
        <w:rPr>
          <w:spacing w:val="1"/>
        </w:rPr>
        <w:t xml:space="preserve"> </w:t>
      </w:r>
      <w:r>
        <w:t>Экономические преобразования в стране. Нововведения в культуре. Развитие</w:t>
      </w:r>
      <w:r>
        <w:rPr>
          <w:spacing w:val="1"/>
        </w:rPr>
        <w:t xml:space="preserve"> </w:t>
      </w:r>
      <w:r>
        <w:t>науки</w:t>
      </w:r>
      <w:r>
        <w:rPr>
          <w:spacing w:val="-1"/>
        </w:rPr>
        <w:t xml:space="preserve"> </w:t>
      </w:r>
      <w:r>
        <w:t>и техники.</w:t>
      </w:r>
      <w:r>
        <w:rPr>
          <w:spacing w:val="2"/>
        </w:rPr>
        <w:t xml:space="preserve"> </w:t>
      </w:r>
      <w:r>
        <w:t>Итоги и</w:t>
      </w:r>
      <w:r>
        <w:rPr>
          <w:spacing w:val="-1"/>
        </w:rPr>
        <w:t xml:space="preserve"> </w:t>
      </w:r>
      <w:r>
        <w:t>цена</w:t>
      </w:r>
      <w:r>
        <w:rPr>
          <w:spacing w:val="1"/>
        </w:rPr>
        <w:t xml:space="preserve"> </w:t>
      </w:r>
      <w:r>
        <w:t>петровских</w:t>
      </w:r>
      <w:r>
        <w:rPr>
          <w:spacing w:val="-5"/>
        </w:rPr>
        <w:t xml:space="preserve"> </w:t>
      </w:r>
      <w:r>
        <w:t>преобразований.</w:t>
      </w:r>
    </w:p>
    <w:p w:rsidR="005C1C32" w:rsidRDefault="000E6F09" w:rsidP="00A80F0F">
      <w:pPr>
        <w:pStyle w:val="a3"/>
        <w:spacing w:before="162"/>
        <w:ind w:right="806"/>
      </w:pPr>
      <w:r>
        <w:t>Дворцовые перевороты: внутренняя и внешняя политика преемников Петра I.</w:t>
      </w:r>
      <w:r>
        <w:rPr>
          <w:spacing w:val="-67"/>
        </w:rPr>
        <w:t xml:space="preserve"> </w:t>
      </w:r>
      <w:r>
        <w:t>Российская Академия наук и деятельность М.В. Ломоносова. И.И. Шувалов -</w:t>
      </w:r>
      <w:r>
        <w:rPr>
          <w:spacing w:val="1"/>
        </w:rPr>
        <w:t xml:space="preserve"> </w:t>
      </w:r>
      <w:r>
        <w:t>покровитель просвещения, наук и искусства. Основание первого Российского</w:t>
      </w:r>
      <w:r>
        <w:rPr>
          <w:spacing w:val="-67"/>
        </w:rPr>
        <w:t xml:space="preserve"> </w:t>
      </w:r>
      <w:r>
        <w:t>университета</w:t>
      </w:r>
      <w:r>
        <w:rPr>
          <w:spacing w:val="1"/>
        </w:rPr>
        <w:t xml:space="preserve"> </w:t>
      </w:r>
      <w:r>
        <w:t>и</w:t>
      </w:r>
      <w:r>
        <w:rPr>
          <w:spacing w:val="6"/>
        </w:rPr>
        <w:t xml:space="preserve"> </w:t>
      </w:r>
      <w:r>
        <w:t>Академии художеств.</w:t>
      </w:r>
    </w:p>
    <w:p w:rsidR="005C1C32" w:rsidRDefault="000E6F09" w:rsidP="00A80F0F">
      <w:pPr>
        <w:pStyle w:val="a3"/>
        <w:spacing w:before="160"/>
        <w:ind w:right="815"/>
      </w:pPr>
      <w:r>
        <w:t>Правление</w:t>
      </w:r>
      <w:r>
        <w:rPr>
          <w:spacing w:val="1"/>
        </w:rPr>
        <w:t xml:space="preserve"> </w:t>
      </w:r>
      <w:r>
        <w:t>Екатерины</w:t>
      </w:r>
      <w:r>
        <w:rPr>
          <w:spacing w:val="1"/>
        </w:rPr>
        <w:t xml:space="preserve"> </w:t>
      </w:r>
      <w:r>
        <w:t>II</w:t>
      </w:r>
      <w:r>
        <w:rPr>
          <w:spacing w:val="1"/>
        </w:rPr>
        <w:t xml:space="preserve"> </w:t>
      </w:r>
      <w:r>
        <w:t>-</w:t>
      </w:r>
      <w:r>
        <w:rPr>
          <w:spacing w:val="1"/>
        </w:rPr>
        <w:t xml:space="preserve"> </w:t>
      </w:r>
      <w:r>
        <w:t>просвещенный</w:t>
      </w:r>
      <w:r>
        <w:rPr>
          <w:spacing w:val="1"/>
        </w:rPr>
        <w:t xml:space="preserve"> </w:t>
      </w:r>
      <w:r>
        <w:t>абсолютизм.</w:t>
      </w:r>
      <w:r>
        <w:rPr>
          <w:spacing w:val="1"/>
        </w:rPr>
        <w:t xml:space="preserve"> </w:t>
      </w:r>
      <w:r>
        <w:t>Укрепление</w:t>
      </w:r>
      <w:r>
        <w:rPr>
          <w:spacing w:val="-67"/>
        </w:rPr>
        <w:t xml:space="preserve"> </w:t>
      </w:r>
      <w:r>
        <w:t>императорской власти. Развитие промышленности, торговли, рост городов.</w:t>
      </w:r>
      <w:r>
        <w:rPr>
          <w:spacing w:val="1"/>
        </w:rPr>
        <w:t xml:space="preserve"> </w:t>
      </w:r>
      <w:r>
        <w:t>"Золотой</w:t>
      </w:r>
      <w:r>
        <w:rPr>
          <w:spacing w:val="1"/>
        </w:rPr>
        <w:t xml:space="preserve"> </w:t>
      </w:r>
      <w:r>
        <w:t>век</w:t>
      </w:r>
      <w:r>
        <w:rPr>
          <w:spacing w:val="1"/>
        </w:rPr>
        <w:t xml:space="preserve"> </w:t>
      </w:r>
      <w:r>
        <w:t>дворянства".</w:t>
      </w:r>
      <w:r>
        <w:rPr>
          <w:spacing w:val="1"/>
        </w:rPr>
        <w:t xml:space="preserve"> </w:t>
      </w:r>
      <w:r>
        <w:t>Положение</w:t>
      </w:r>
      <w:r>
        <w:rPr>
          <w:spacing w:val="1"/>
        </w:rPr>
        <w:t xml:space="preserve"> </w:t>
      </w:r>
      <w:r>
        <w:t>крепостных</w:t>
      </w:r>
      <w:r>
        <w:rPr>
          <w:spacing w:val="1"/>
        </w:rPr>
        <w:t xml:space="preserve"> </w:t>
      </w:r>
      <w:r>
        <w:t>крестьян,</w:t>
      </w:r>
      <w:r>
        <w:rPr>
          <w:spacing w:val="1"/>
        </w:rPr>
        <w:t xml:space="preserve"> </w:t>
      </w:r>
      <w:r>
        <w:t>усиление</w:t>
      </w:r>
      <w:r>
        <w:rPr>
          <w:spacing w:val="1"/>
        </w:rPr>
        <w:t xml:space="preserve"> </w:t>
      </w:r>
      <w:r>
        <w:t>крепостничества.</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Е.</w:t>
      </w:r>
      <w:r>
        <w:rPr>
          <w:spacing w:val="1"/>
        </w:rPr>
        <w:t xml:space="preserve"> </w:t>
      </w:r>
      <w:r>
        <w:t>Пугачева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Русско-турецкие</w:t>
      </w:r>
      <w:r>
        <w:rPr>
          <w:spacing w:val="1"/>
        </w:rPr>
        <w:t xml:space="preserve"> </w:t>
      </w:r>
      <w:r>
        <w:t>войны</w:t>
      </w:r>
      <w:r>
        <w:rPr>
          <w:spacing w:val="1"/>
        </w:rPr>
        <w:t xml:space="preserve"> </w:t>
      </w:r>
      <w:r>
        <w:t>второй</w:t>
      </w:r>
      <w:r>
        <w:rPr>
          <w:spacing w:val="1"/>
        </w:rPr>
        <w:t xml:space="preserve"> </w:t>
      </w:r>
      <w:r>
        <w:t>половины</w:t>
      </w:r>
      <w:r>
        <w:rPr>
          <w:spacing w:val="1"/>
        </w:rPr>
        <w:t xml:space="preserve"> </w:t>
      </w:r>
      <w:r>
        <w:t>XVIII века,</w:t>
      </w:r>
      <w:r>
        <w:rPr>
          <w:spacing w:val="1"/>
        </w:rPr>
        <w:t xml:space="preserve"> </w:t>
      </w:r>
      <w:r>
        <w:t>их итоги.</w:t>
      </w:r>
      <w:r>
        <w:rPr>
          <w:spacing w:val="1"/>
        </w:rPr>
        <w:t xml:space="preserve"> </w:t>
      </w:r>
      <w:r>
        <w:t>Присоединение</w:t>
      </w:r>
      <w:r>
        <w:rPr>
          <w:spacing w:val="13"/>
        </w:rPr>
        <w:t xml:space="preserve"> </w:t>
      </w:r>
      <w:r>
        <w:t>Крыма</w:t>
      </w:r>
      <w:r>
        <w:rPr>
          <w:spacing w:val="14"/>
        </w:rPr>
        <w:t xml:space="preserve"> </w:t>
      </w:r>
      <w:r>
        <w:t>и</w:t>
      </w:r>
      <w:r>
        <w:rPr>
          <w:spacing w:val="13"/>
        </w:rPr>
        <w:t xml:space="preserve"> </w:t>
      </w:r>
      <w:r>
        <w:t>освоение</w:t>
      </w:r>
      <w:r>
        <w:rPr>
          <w:spacing w:val="14"/>
        </w:rPr>
        <w:t xml:space="preserve"> </w:t>
      </w:r>
      <w:proofErr w:type="spellStart"/>
      <w:r>
        <w:t>Новороссии</w:t>
      </w:r>
      <w:proofErr w:type="spellEnd"/>
      <w:r>
        <w:t>.</w:t>
      </w:r>
      <w:r>
        <w:rPr>
          <w:spacing w:val="15"/>
        </w:rPr>
        <w:t xml:space="preserve"> </w:t>
      </w:r>
      <w:r>
        <w:t>А.В.</w:t>
      </w:r>
      <w:r>
        <w:rPr>
          <w:spacing w:val="16"/>
        </w:rPr>
        <w:t xml:space="preserve"> </w:t>
      </w:r>
      <w:r>
        <w:t>Суворов,</w:t>
      </w:r>
      <w:r>
        <w:rPr>
          <w:spacing w:val="15"/>
        </w:rPr>
        <w:t xml:space="preserve"> </w:t>
      </w:r>
      <w:r>
        <w:t>Ф.Ф.</w:t>
      </w:r>
      <w:r>
        <w:rPr>
          <w:spacing w:val="16"/>
        </w:rPr>
        <w:t xml:space="preserve"> </w:t>
      </w:r>
      <w:r>
        <w:t>Ушаков.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t>Культура и быт России во второй половине XVIII века. Русские изобретатели</w:t>
      </w:r>
      <w:r>
        <w:rPr>
          <w:spacing w:val="-67"/>
        </w:rPr>
        <w:t xml:space="preserve"> </w:t>
      </w:r>
      <w:r>
        <w:t>и</w:t>
      </w:r>
      <w:r>
        <w:rPr>
          <w:spacing w:val="-1"/>
        </w:rPr>
        <w:t xml:space="preserve"> </w:t>
      </w:r>
      <w:r>
        <w:t>умельцы,</w:t>
      </w:r>
      <w:r>
        <w:rPr>
          <w:spacing w:val="2"/>
        </w:rPr>
        <w:t xml:space="preserve"> </w:t>
      </w:r>
      <w:r>
        <w:t>развитие исторической</w:t>
      </w:r>
      <w:r>
        <w:rPr>
          <w:spacing w:val="-1"/>
        </w:rPr>
        <w:t xml:space="preserve"> </w:t>
      </w:r>
      <w:r>
        <w:t>науки,</w:t>
      </w:r>
      <w:r>
        <w:rPr>
          <w:spacing w:val="2"/>
        </w:rPr>
        <w:t xml:space="preserve"> </w:t>
      </w:r>
      <w:r>
        <w:t>литературы,</w:t>
      </w:r>
      <w:r>
        <w:rPr>
          <w:spacing w:val="2"/>
        </w:rPr>
        <w:t xml:space="preserve"> </w:t>
      </w:r>
      <w:r>
        <w:t>искусства.</w:t>
      </w:r>
    </w:p>
    <w:p w:rsidR="005C1C32" w:rsidRDefault="000E6F09" w:rsidP="00A80F0F">
      <w:pPr>
        <w:pStyle w:val="a3"/>
        <w:spacing w:before="151"/>
      </w:pPr>
      <w:r>
        <w:t>Правление</w:t>
      </w:r>
      <w:r>
        <w:rPr>
          <w:spacing w:val="-1"/>
        </w:rPr>
        <w:t xml:space="preserve"> </w:t>
      </w:r>
      <w:r>
        <w:t>Павла</w:t>
      </w:r>
      <w:r>
        <w:rPr>
          <w:spacing w:val="-5"/>
        </w:rPr>
        <w:t xml:space="preserve"> </w:t>
      </w:r>
      <w:r>
        <w:t>I.</w:t>
      </w:r>
    </w:p>
    <w:p w:rsidR="005C1C32" w:rsidRDefault="000E6F09" w:rsidP="00A80F0F">
      <w:pPr>
        <w:pStyle w:val="a3"/>
        <w:spacing w:before="188"/>
      </w:pPr>
      <w:r>
        <w:t>Россия</w:t>
      </w:r>
      <w:r>
        <w:rPr>
          <w:spacing w:val="-4"/>
        </w:rPr>
        <w:t xml:space="preserve"> </w:t>
      </w:r>
      <w:r>
        <w:t>в</w:t>
      </w:r>
      <w:r>
        <w:rPr>
          <w:spacing w:val="-5"/>
        </w:rPr>
        <w:t xml:space="preserve"> </w:t>
      </w:r>
      <w:r>
        <w:t>первой</w:t>
      </w:r>
      <w:r>
        <w:rPr>
          <w:spacing w:val="-4"/>
        </w:rPr>
        <w:t xml:space="preserve"> </w:t>
      </w:r>
      <w:r>
        <w:t>половине</w:t>
      </w:r>
      <w:r>
        <w:rPr>
          <w:spacing w:val="-3"/>
        </w:rPr>
        <w:t xml:space="preserve"> </w:t>
      </w:r>
      <w:r>
        <w:t>XIX</w:t>
      </w:r>
      <w:r>
        <w:rPr>
          <w:spacing w:val="-3"/>
        </w:rPr>
        <w:t xml:space="preserve"> </w:t>
      </w:r>
      <w:r>
        <w:t>века.</w:t>
      </w:r>
    </w:p>
    <w:p w:rsidR="005C1C32" w:rsidRDefault="000E6F09" w:rsidP="00A80F0F">
      <w:pPr>
        <w:pStyle w:val="a3"/>
        <w:ind w:right="808"/>
      </w:pPr>
      <w:r>
        <w:t>Россия в начале XIX века.</w:t>
      </w:r>
      <w:r>
        <w:rPr>
          <w:spacing w:val="1"/>
        </w:rPr>
        <w:t xml:space="preserve"> </w:t>
      </w:r>
      <w:r>
        <w:t>Приход к</w:t>
      </w:r>
      <w:r>
        <w:rPr>
          <w:spacing w:val="1"/>
        </w:rPr>
        <w:t xml:space="preserve"> </w:t>
      </w:r>
      <w:r>
        <w:t>власти</w:t>
      </w:r>
      <w:r>
        <w:rPr>
          <w:spacing w:val="1"/>
        </w:rPr>
        <w:t xml:space="preserve"> </w:t>
      </w:r>
      <w:r>
        <w:t>Александра I.</w:t>
      </w:r>
      <w:r>
        <w:rPr>
          <w:spacing w:val="1"/>
        </w:rPr>
        <w:t xml:space="preserve"> </w:t>
      </w:r>
      <w:r>
        <w:t>Внутренняя и</w:t>
      </w:r>
      <w:r>
        <w:rPr>
          <w:spacing w:val="1"/>
        </w:rPr>
        <w:t xml:space="preserve"> </w:t>
      </w:r>
      <w:r>
        <w:t>внешняя политика России. Отечественная война 1812 г. Основные этапы и</w:t>
      </w:r>
      <w:r>
        <w:rPr>
          <w:spacing w:val="1"/>
        </w:rPr>
        <w:t xml:space="preserve"> </w:t>
      </w:r>
      <w:r>
        <w:t>сражения</w:t>
      </w:r>
      <w:r>
        <w:rPr>
          <w:spacing w:val="1"/>
        </w:rPr>
        <w:t xml:space="preserve"> </w:t>
      </w:r>
      <w:r>
        <w:t>войны.</w:t>
      </w:r>
      <w:r>
        <w:rPr>
          <w:spacing w:val="1"/>
        </w:rPr>
        <w:t xml:space="preserve"> </w:t>
      </w:r>
      <w:r>
        <w:t>Бородинская</w:t>
      </w:r>
      <w:r>
        <w:rPr>
          <w:spacing w:val="1"/>
        </w:rPr>
        <w:t xml:space="preserve"> </w:t>
      </w:r>
      <w:r>
        <w:t>битва.</w:t>
      </w:r>
      <w:r>
        <w:rPr>
          <w:spacing w:val="1"/>
        </w:rPr>
        <w:t xml:space="preserve"> </w:t>
      </w:r>
      <w:r>
        <w:t>Герои</w:t>
      </w:r>
      <w:r>
        <w:rPr>
          <w:spacing w:val="1"/>
        </w:rPr>
        <w:t xml:space="preserve"> </w:t>
      </w:r>
      <w:r>
        <w:t>войны</w:t>
      </w:r>
      <w:r>
        <w:rPr>
          <w:spacing w:val="1"/>
        </w:rPr>
        <w:t xml:space="preserve"> </w:t>
      </w:r>
      <w:r>
        <w:t>(М.И.</w:t>
      </w:r>
      <w:r>
        <w:rPr>
          <w:spacing w:val="1"/>
        </w:rPr>
        <w:t xml:space="preserve"> </w:t>
      </w:r>
      <w:r>
        <w:t>Кутузов,</w:t>
      </w:r>
      <w:r>
        <w:rPr>
          <w:spacing w:val="1"/>
        </w:rPr>
        <w:t xml:space="preserve"> </w:t>
      </w:r>
      <w:r>
        <w:t>М.Б.</w:t>
      </w:r>
      <w:r>
        <w:rPr>
          <w:spacing w:val="1"/>
        </w:rPr>
        <w:t xml:space="preserve"> </w:t>
      </w:r>
      <w:r>
        <w:t>Барклай-де-Толли, П.И. Багратион, Н.Н. Раевский, Д.В. Давыдов). Причины</w:t>
      </w:r>
      <w:r>
        <w:rPr>
          <w:spacing w:val="1"/>
        </w:rPr>
        <w:t xml:space="preserve"> </w:t>
      </w:r>
      <w:r>
        <w:t>победы</w:t>
      </w:r>
      <w:r>
        <w:rPr>
          <w:spacing w:val="-3"/>
        </w:rPr>
        <w:t xml:space="preserve"> </w:t>
      </w:r>
      <w:r>
        <w:t>России</w:t>
      </w:r>
      <w:r>
        <w:rPr>
          <w:spacing w:val="-2"/>
        </w:rPr>
        <w:t xml:space="preserve"> </w:t>
      </w:r>
      <w:r>
        <w:t>в</w:t>
      </w:r>
      <w:r>
        <w:rPr>
          <w:spacing w:val="-3"/>
        </w:rPr>
        <w:t xml:space="preserve"> </w:t>
      </w:r>
      <w:r>
        <w:t>Отечественной</w:t>
      </w:r>
      <w:r>
        <w:rPr>
          <w:spacing w:val="-2"/>
        </w:rPr>
        <w:t xml:space="preserve"> </w:t>
      </w:r>
      <w:r>
        <w:t>войне.</w:t>
      </w:r>
      <w:r>
        <w:rPr>
          <w:spacing w:val="1"/>
        </w:rPr>
        <w:t xml:space="preserve"> </w:t>
      </w:r>
      <w:r>
        <w:t>Народная память</w:t>
      </w:r>
      <w:r>
        <w:rPr>
          <w:spacing w:val="-4"/>
        </w:rPr>
        <w:t xml:space="preserve"> </w:t>
      </w:r>
      <w:r>
        <w:t>о</w:t>
      </w:r>
      <w:r>
        <w:rPr>
          <w:spacing w:val="-2"/>
        </w:rPr>
        <w:t xml:space="preserve"> </w:t>
      </w:r>
      <w:r>
        <w:t>войне</w:t>
      </w:r>
      <w:r>
        <w:rPr>
          <w:spacing w:val="-1"/>
        </w:rPr>
        <w:t xml:space="preserve"> </w:t>
      </w:r>
      <w:r>
        <w:t>1812</w:t>
      </w:r>
      <w:r>
        <w:rPr>
          <w:spacing w:val="-2"/>
        </w:rPr>
        <w:t xml:space="preserve"> </w:t>
      </w:r>
      <w:r>
        <w:t>г.</w:t>
      </w:r>
    </w:p>
    <w:p w:rsidR="005C1C32" w:rsidRDefault="000E6F09" w:rsidP="00A80F0F">
      <w:pPr>
        <w:pStyle w:val="a3"/>
        <w:spacing w:before="158"/>
        <w:ind w:right="814"/>
      </w:pPr>
      <w:r>
        <w:t>Правление Александра I. Движение декабристов: создание тайных обществ в</w:t>
      </w:r>
      <w:r>
        <w:rPr>
          <w:spacing w:val="1"/>
        </w:rPr>
        <w:t xml:space="preserve"> </w:t>
      </w:r>
      <w:r>
        <w:t>России,</w:t>
      </w:r>
      <w:r>
        <w:rPr>
          <w:spacing w:val="1"/>
        </w:rPr>
        <w:t xml:space="preserve"> </w:t>
      </w:r>
      <w:r>
        <w:t>их</w:t>
      </w:r>
      <w:r>
        <w:rPr>
          <w:spacing w:val="1"/>
        </w:rPr>
        <w:t xml:space="preserve"> </w:t>
      </w:r>
      <w:r>
        <w:t>участники.</w:t>
      </w:r>
      <w:r>
        <w:rPr>
          <w:spacing w:val="1"/>
        </w:rPr>
        <w:t xml:space="preserve"> </w:t>
      </w:r>
      <w:r>
        <w:t>Вступление</w:t>
      </w:r>
      <w:r>
        <w:rPr>
          <w:spacing w:val="1"/>
        </w:rPr>
        <w:t xml:space="preserve"> </w:t>
      </w:r>
      <w:r>
        <w:t>на</w:t>
      </w:r>
      <w:r>
        <w:rPr>
          <w:spacing w:val="1"/>
        </w:rPr>
        <w:t xml:space="preserve"> </w:t>
      </w:r>
      <w:r>
        <w:t>престол</w:t>
      </w:r>
      <w:r>
        <w:rPr>
          <w:spacing w:val="1"/>
        </w:rPr>
        <w:t xml:space="preserve"> </w:t>
      </w:r>
      <w:r>
        <w:t>Николая</w:t>
      </w:r>
      <w:r>
        <w:rPr>
          <w:spacing w:val="1"/>
        </w:rPr>
        <w:t xml:space="preserve"> </w:t>
      </w:r>
      <w:r>
        <w:t>I.</w:t>
      </w:r>
      <w:r>
        <w:rPr>
          <w:spacing w:val="1"/>
        </w:rPr>
        <w:t xml:space="preserve"> </w:t>
      </w:r>
      <w:r>
        <w:t>Восстание</w:t>
      </w:r>
      <w:r>
        <w:rPr>
          <w:spacing w:val="1"/>
        </w:rPr>
        <w:t xml:space="preserve"> </w:t>
      </w:r>
      <w:r>
        <w:t>декабристов</w:t>
      </w:r>
      <w:r>
        <w:rPr>
          <w:spacing w:val="1"/>
        </w:rPr>
        <w:t xml:space="preserve"> </w:t>
      </w:r>
      <w:r>
        <w:t>на</w:t>
      </w:r>
      <w:r>
        <w:rPr>
          <w:spacing w:val="1"/>
        </w:rPr>
        <w:t xml:space="preserve"> </w:t>
      </w:r>
      <w:r>
        <w:t>Сенатской</w:t>
      </w:r>
      <w:r>
        <w:rPr>
          <w:spacing w:val="1"/>
        </w:rPr>
        <w:t xml:space="preserve"> </w:t>
      </w:r>
      <w:r>
        <w:t>площади</w:t>
      </w:r>
      <w:r>
        <w:rPr>
          <w:spacing w:val="1"/>
        </w:rPr>
        <w:t xml:space="preserve"> </w:t>
      </w:r>
      <w:r>
        <w:t>в</w:t>
      </w:r>
      <w:r>
        <w:rPr>
          <w:spacing w:val="1"/>
        </w:rPr>
        <w:t xml:space="preserve"> </w:t>
      </w:r>
      <w:r>
        <w:t>Санкт-Петербурге.</w:t>
      </w:r>
      <w:r>
        <w:rPr>
          <w:spacing w:val="1"/>
        </w:rPr>
        <w:t xml:space="preserve"> </w:t>
      </w:r>
      <w:r>
        <w:t>Суд</w:t>
      </w:r>
      <w:r>
        <w:rPr>
          <w:spacing w:val="1"/>
        </w:rPr>
        <w:t xml:space="preserve"> </w:t>
      </w:r>
      <w:r>
        <w:t>над</w:t>
      </w:r>
      <w:r>
        <w:rPr>
          <w:spacing w:val="-67"/>
        </w:rPr>
        <w:t xml:space="preserve"> </w:t>
      </w:r>
      <w:r>
        <w:t>декабристами.</w:t>
      </w:r>
      <w:r>
        <w:rPr>
          <w:spacing w:val="2"/>
        </w:rPr>
        <w:t xml:space="preserve"> </w:t>
      </w:r>
      <w:r>
        <w:t>Значение</w:t>
      </w:r>
      <w:r>
        <w:rPr>
          <w:spacing w:val="1"/>
        </w:rPr>
        <w:t xml:space="preserve"> </w:t>
      </w:r>
      <w:r>
        <w:t>движения</w:t>
      </w:r>
      <w:r>
        <w:rPr>
          <w:spacing w:val="2"/>
        </w:rPr>
        <w:t xml:space="preserve"> </w:t>
      </w:r>
      <w:r>
        <w:t>декабристов.</w:t>
      </w:r>
    </w:p>
    <w:p w:rsidR="005C1C32" w:rsidRDefault="000E6F09" w:rsidP="00A80F0F">
      <w:pPr>
        <w:pStyle w:val="a3"/>
        <w:spacing w:before="160"/>
        <w:ind w:right="813"/>
      </w:pPr>
      <w:r>
        <w:t>Правление</w:t>
      </w:r>
      <w:r>
        <w:rPr>
          <w:spacing w:val="1"/>
        </w:rPr>
        <w:t xml:space="preserve"> </w:t>
      </w:r>
      <w:r>
        <w:t>Николая</w:t>
      </w:r>
      <w:r>
        <w:rPr>
          <w:spacing w:val="1"/>
        </w:rPr>
        <w:t xml:space="preserve"> </w:t>
      </w:r>
      <w:r>
        <w:t>I.</w:t>
      </w:r>
      <w:r>
        <w:rPr>
          <w:spacing w:val="1"/>
        </w:rPr>
        <w:t xml:space="preserve"> </w:t>
      </w:r>
      <w:r>
        <w:t>Преобразование</w:t>
      </w:r>
      <w:r>
        <w:rPr>
          <w:spacing w:val="1"/>
        </w:rPr>
        <w:t xml:space="preserve"> </w:t>
      </w:r>
      <w:r>
        <w:t>и</w:t>
      </w:r>
      <w:r>
        <w:rPr>
          <w:spacing w:val="1"/>
        </w:rPr>
        <w:t xml:space="preserve"> </w:t>
      </w:r>
      <w:r>
        <w:t>укрепление</w:t>
      </w:r>
      <w:r>
        <w:rPr>
          <w:spacing w:val="1"/>
        </w:rPr>
        <w:t xml:space="preserve"> </w:t>
      </w:r>
      <w:r>
        <w:t>государственного</w:t>
      </w:r>
      <w:r>
        <w:rPr>
          <w:spacing w:val="-67"/>
        </w:rPr>
        <w:t xml:space="preserve"> </w:t>
      </w:r>
      <w:r>
        <w:rPr>
          <w:spacing w:val="-1"/>
        </w:rPr>
        <w:t>аппарата.</w:t>
      </w:r>
      <w:r>
        <w:rPr>
          <w:spacing w:val="-13"/>
        </w:rPr>
        <w:t xml:space="preserve"> </w:t>
      </w:r>
      <w:r>
        <w:rPr>
          <w:spacing w:val="-1"/>
        </w:rPr>
        <w:t>Введение</w:t>
      </w:r>
      <w:r>
        <w:rPr>
          <w:spacing w:val="-14"/>
        </w:rPr>
        <w:t xml:space="preserve"> </w:t>
      </w:r>
      <w:r>
        <w:rPr>
          <w:spacing w:val="-1"/>
        </w:rPr>
        <w:t>военных</w:t>
      </w:r>
      <w:r>
        <w:rPr>
          <w:spacing w:val="-14"/>
        </w:rPr>
        <w:t xml:space="preserve"> </w:t>
      </w:r>
      <w:r>
        <w:rPr>
          <w:spacing w:val="-1"/>
        </w:rPr>
        <w:t>порядков</w:t>
      </w:r>
      <w:r>
        <w:rPr>
          <w:spacing w:val="-17"/>
        </w:rPr>
        <w:t xml:space="preserve"> </w:t>
      </w:r>
      <w:r>
        <w:rPr>
          <w:spacing w:val="-1"/>
        </w:rPr>
        <w:t>во</w:t>
      </w:r>
      <w:r>
        <w:rPr>
          <w:spacing w:val="-9"/>
        </w:rPr>
        <w:t xml:space="preserve"> </w:t>
      </w:r>
      <w:r>
        <w:rPr>
          <w:spacing w:val="-1"/>
        </w:rPr>
        <w:t>все</w:t>
      </w:r>
      <w:r>
        <w:rPr>
          <w:spacing w:val="-14"/>
        </w:rPr>
        <w:t xml:space="preserve"> </w:t>
      </w:r>
      <w:r>
        <w:t>сферы</w:t>
      </w:r>
      <w:r>
        <w:rPr>
          <w:spacing w:val="-15"/>
        </w:rPr>
        <w:t xml:space="preserve"> </w:t>
      </w:r>
      <w:r>
        <w:t>жизни</w:t>
      </w:r>
      <w:r>
        <w:rPr>
          <w:spacing w:val="-14"/>
        </w:rPr>
        <w:t xml:space="preserve"> </w:t>
      </w:r>
      <w:r>
        <w:t>общества.</w:t>
      </w:r>
      <w:r>
        <w:rPr>
          <w:spacing w:val="-8"/>
        </w:rPr>
        <w:t xml:space="preserve"> </w:t>
      </w:r>
      <w:r>
        <w:t>Внешняя</w:t>
      </w:r>
      <w:r>
        <w:rPr>
          <w:spacing w:val="-67"/>
        </w:rPr>
        <w:t xml:space="preserve"> </w:t>
      </w:r>
      <w:r>
        <w:t>политика</w:t>
      </w:r>
      <w:r>
        <w:rPr>
          <w:spacing w:val="-9"/>
        </w:rPr>
        <w:t xml:space="preserve"> </w:t>
      </w:r>
      <w:r>
        <w:t>России.</w:t>
      </w:r>
      <w:r>
        <w:rPr>
          <w:spacing w:val="-6"/>
        </w:rPr>
        <w:t xml:space="preserve"> </w:t>
      </w:r>
      <w:r>
        <w:t>Крымская</w:t>
      </w:r>
      <w:r>
        <w:rPr>
          <w:spacing w:val="-8"/>
        </w:rPr>
        <w:t xml:space="preserve"> </w:t>
      </w:r>
      <w:r>
        <w:t>война</w:t>
      </w:r>
      <w:r>
        <w:rPr>
          <w:spacing w:val="-8"/>
        </w:rPr>
        <w:t xml:space="preserve"> </w:t>
      </w:r>
      <w:r>
        <w:t>1853</w:t>
      </w:r>
      <w:r>
        <w:rPr>
          <w:spacing w:val="-3"/>
        </w:rPr>
        <w:t xml:space="preserve"> </w:t>
      </w:r>
      <w:r>
        <w:t>-</w:t>
      </w:r>
      <w:r>
        <w:rPr>
          <w:spacing w:val="-5"/>
        </w:rPr>
        <w:t xml:space="preserve"> </w:t>
      </w:r>
      <w:r>
        <w:t>1856</w:t>
      </w:r>
      <w:r>
        <w:rPr>
          <w:spacing w:val="-9"/>
        </w:rPr>
        <w:t xml:space="preserve"> </w:t>
      </w:r>
      <w:r>
        <w:t>гг.</w:t>
      </w:r>
      <w:r>
        <w:rPr>
          <w:spacing w:val="-6"/>
        </w:rPr>
        <w:t xml:space="preserve"> </w:t>
      </w:r>
      <w:r>
        <w:t>Итоги</w:t>
      </w:r>
      <w:r>
        <w:rPr>
          <w:spacing w:val="-9"/>
        </w:rPr>
        <w:t xml:space="preserve"> </w:t>
      </w:r>
      <w:r>
        <w:t>и</w:t>
      </w:r>
      <w:r>
        <w:rPr>
          <w:spacing w:val="-8"/>
        </w:rPr>
        <w:t xml:space="preserve"> </w:t>
      </w:r>
      <w:r>
        <w:t>последствия</w:t>
      </w:r>
      <w:r>
        <w:rPr>
          <w:spacing w:val="-7"/>
        </w:rPr>
        <w:t xml:space="preserve"> </w:t>
      </w:r>
      <w:r>
        <w:t>войны.</w:t>
      </w:r>
    </w:p>
    <w:p w:rsidR="005C1C32" w:rsidRDefault="000E6F09" w:rsidP="00A80F0F">
      <w:pPr>
        <w:pStyle w:val="a3"/>
        <w:spacing w:before="147"/>
        <w:ind w:right="815"/>
      </w:pPr>
      <w:r>
        <w:t>"Золотой век" русской культуры первой половины XIX века. Развитие науки,</w:t>
      </w:r>
      <w:r>
        <w:rPr>
          <w:spacing w:val="1"/>
        </w:rPr>
        <w:t xml:space="preserve"> </w:t>
      </w:r>
      <w:r>
        <w:t>техники, живописи, архитектуры, литературы, музыки. Выдающиеся деятели</w:t>
      </w:r>
      <w:r>
        <w:rPr>
          <w:spacing w:val="1"/>
        </w:rPr>
        <w:t xml:space="preserve"> </w:t>
      </w:r>
      <w:r>
        <w:t>культуры (А.С. Пушкин, М.Ю. Лермонтов, Н.В. Гоголь, М.И. Глинка, В.А.</w:t>
      </w:r>
      <w:r>
        <w:rPr>
          <w:spacing w:val="1"/>
        </w:rPr>
        <w:t xml:space="preserve"> </w:t>
      </w:r>
      <w:proofErr w:type="spellStart"/>
      <w:r>
        <w:t>Тропинин</w:t>
      </w:r>
      <w:proofErr w:type="spellEnd"/>
      <w:r>
        <w:t>,</w:t>
      </w:r>
      <w:r>
        <w:rPr>
          <w:spacing w:val="2"/>
        </w:rPr>
        <w:t xml:space="preserve"> </w:t>
      </w:r>
      <w:r>
        <w:t>К.И.</w:t>
      </w:r>
      <w:r>
        <w:rPr>
          <w:spacing w:val="4"/>
        </w:rPr>
        <w:t xml:space="preserve"> </w:t>
      </w:r>
      <w:r>
        <w:t>Росси).</w:t>
      </w:r>
    </w:p>
    <w:p w:rsidR="005C1C32" w:rsidRDefault="000E6F09" w:rsidP="00A80F0F">
      <w:pPr>
        <w:pStyle w:val="a3"/>
        <w:spacing w:before="152"/>
      </w:pPr>
      <w:r>
        <w:t>Россия</w:t>
      </w:r>
      <w:r>
        <w:rPr>
          <w:spacing w:val="-4"/>
        </w:rPr>
        <w:t xml:space="preserve"> </w:t>
      </w:r>
      <w:r>
        <w:t>во</w:t>
      </w:r>
      <w:r>
        <w:rPr>
          <w:spacing w:val="-3"/>
        </w:rPr>
        <w:t xml:space="preserve"> </w:t>
      </w:r>
      <w:r>
        <w:t>второй</w:t>
      </w:r>
      <w:r>
        <w:rPr>
          <w:spacing w:val="-4"/>
        </w:rPr>
        <w:t xml:space="preserve"> </w:t>
      </w:r>
      <w:r>
        <w:t>половине</w:t>
      </w:r>
      <w:r>
        <w:rPr>
          <w:spacing w:val="-3"/>
        </w:rPr>
        <w:t xml:space="preserve"> </w:t>
      </w:r>
      <w:r>
        <w:t>XIX -</w:t>
      </w:r>
      <w:r>
        <w:rPr>
          <w:spacing w:val="-5"/>
        </w:rPr>
        <w:t xml:space="preserve"> </w:t>
      </w:r>
      <w:r>
        <w:t>начале</w:t>
      </w:r>
      <w:r>
        <w:rPr>
          <w:spacing w:val="2"/>
        </w:rPr>
        <w:t xml:space="preserve"> </w:t>
      </w:r>
      <w:r>
        <w:t>XX</w:t>
      </w:r>
      <w:r>
        <w:rPr>
          <w:spacing w:val="-3"/>
        </w:rPr>
        <w:t xml:space="preserve"> </w:t>
      </w:r>
      <w:r>
        <w:t>века.</w:t>
      </w:r>
    </w:p>
    <w:p w:rsidR="005C1C32" w:rsidRDefault="000E6F09" w:rsidP="00A80F0F">
      <w:pPr>
        <w:pStyle w:val="a3"/>
        <w:ind w:right="810"/>
      </w:pPr>
      <w:r>
        <w:t>Правление Александра II. Отмена крепостного права, его значение. Жизнь</w:t>
      </w:r>
      <w:r>
        <w:rPr>
          <w:spacing w:val="1"/>
        </w:rPr>
        <w:t xml:space="preserve"> </w:t>
      </w:r>
      <w:r>
        <w:t>крестьян</w:t>
      </w:r>
      <w:r>
        <w:rPr>
          <w:spacing w:val="1"/>
        </w:rPr>
        <w:t xml:space="preserve"> </w:t>
      </w:r>
      <w:r>
        <w:t>после</w:t>
      </w:r>
      <w:r>
        <w:rPr>
          <w:spacing w:val="1"/>
        </w:rPr>
        <w:t xml:space="preserve"> </w:t>
      </w:r>
      <w:r>
        <w:t>отмены</w:t>
      </w:r>
      <w:r>
        <w:rPr>
          <w:spacing w:val="1"/>
        </w:rPr>
        <w:t xml:space="preserve"> </w:t>
      </w:r>
      <w:r>
        <w:t>крепостного</w:t>
      </w:r>
      <w:r>
        <w:rPr>
          <w:spacing w:val="1"/>
        </w:rPr>
        <w:t xml:space="preserve"> </w:t>
      </w:r>
      <w:r>
        <w:t>права.</w:t>
      </w:r>
      <w:r>
        <w:rPr>
          <w:spacing w:val="1"/>
        </w:rPr>
        <w:t xml:space="preserve"> </w:t>
      </w:r>
      <w:r>
        <w:t>Социально-экономическое</w:t>
      </w:r>
      <w:r>
        <w:rPr>
          <w:spacing w:val="1"/>
        </w:rPr>
        <w:t xml:space="preserve"> </w:t>
      </w:r>
      <w:r>
        <w:t>развитие России. Реформы, связанные</w:t>
      </w:r>
      <w:r>
        <w:rPr>
          <w:spacing w:val="1"/>
        </w:rPr>
        <w:t xml:space="preserve"> </w:t>
      </w:r>
      <w:r>
        <w:t>с преобразованием жизни в стране</w:t>
      </w:r>
      <w:r>
        <w:rPr>
          <w:spacing w:val="1"/>
        </w:rPr>
        <w:t xml:space="preserve"> </w:t>
      </w:r>
      <w:r>
        <w:t>(городская,</w:t>
      </w:r>
      <w:r>
        <w:rPr>
          <w:spacing w:val="1"/>
        </w:rPr>
        <w:t xml:space="preserve"> </w:t>
      </w:r>
      <w:r>
        <w:t>судебная,</w:t>
      </w:r>
      <w:r>
        <w:rPr>
          <w:spacing w:val="1"/>
        </w:rPr>
        <w:t xml:space="preserve"> </w:t>
      </w:r>
      <w:r>
        <w:t>военная</w:t>
      </w:r>
      <w:r>
        <w:rPr>
          <w:spacing w:val="1"/>
        </w:rPr>
        <w:t xml:space="preserve"> </w:t>
      </w:r>
      <w:r>
        <w:t>реформы,</w:t>
      </w:r>
      <w:r>
        <w:rPr>
          <w:spacing w:val="1"/>
        </w:rPr>
        <w:t xml:space="preserve"> </w:t>
      </w:r>
      <w:r>
        <w:t>открытие</w:t>
      </w:r>
      <w:r>
        <w:rPr>
          <w:spacing w:val="1"/>
        </w:rPr>
        <w:t xml:space="preserve"> </w:t>
      </w:r>
      <w:r>
        <w:t>начальных</w:t>
      </w:r>
      <w:r>
        <w:rPr>
          <w:spacing w:val="1"/>
        </w:rPr>
        <w:t xml:space="preserve"> </w:t>
      </w:r>
      <w:r>
        <w:t>народных</w:t>
      </w:r>
      <w:r>
        <w:rPr>
          <w:spacing w:val="1"/>
        </w:rPr>
        <w:t xml:space="preserve"> </w:t>
      </w:r>
      <w:r>
        <w:t>училищ).</w:t>
      </w:r>
      <w:r>
        <w:rPr>
          <w:spacing w:val="3"/>
        </w:rPr>
        <w:t xml:space="preserve"> </w:t>
      </w:r>
      <w:r>
        <w:t>Убийство</w:t>
      </w:r>
      <w:r>
        <w:rPr>
          <w:spacing w:val="5"/>
        </w:rPr>
        <w:t xml:space="preserve"> </w:t>
      </w:r>
      <w:r>
        <w:t>Александра</w:t>
      </w:r>
      <w:r>
        <w:rPr>
          <w:spacing w:val="2"/>
        </w:rPr>
        <w:t xml:space="preserve"> </w:t>
      </w:r>
      <w:r>
        <w:t>II.</w:t>
      </w:r>
    </w:p>
    <w:p w:rsidR="005C1C32" w:rsidRDefault="000E6F09" w:rsidP="00A80F0F">
      <w:pPr>
        <w:pStyle w:val="a3"/>
        <w:spacing w:before="142"/>
        <w:ind w:right="812"/>
      </w:pPr>
      <w:r>
        <w:t>Приход</w:t>
      </w:r>
      <w:r>
        <w:rPr>
          <w:spacing w:val="1"/>
        </w:rPr>
        <w:t xml:space="preserve"> </w:t>
      </w:r>
      <w:r>
        <w:t>к</w:t>
      </w:r>
      <w:r>
        <w:rPr>
          <w:spacing w:val="1"/>
        </w:rPr>
        <w:t xml:space="preserve"> </w:t>
      </w:r>
      <w:r>
        <w:t>власти</w:t>
      </w:r>
      <w:r>
        <w:rPr>
          <w:spacing w:val="1"/>
        </w:rPr>
        <w:t xml:space="preserve"> </w:t>
      </w:r>
      <w:r>
        <w:t>Александра</w:t>
      </w:r>
      <w:r>
        <w:rPr>
          <w:spacing w:val="1"/>
        </w:rPr>
        <w:t xml:space="preserve"> </w:t>
      </w:r>
      <w:r>
        <w:t>III.</w:t>
      </w:r>
      <w:r>
        <w:rPr>
          <w:spacing w:val="1"/>
        </w:rPr>
        <w:t xml:space="preserve"> </w:t>
      </w:r>
      <w:r>
        <w:t>Развитие</w:t>
      </w:r>
      <w:r>
        <w:rPr>
          <w:spacing w:val="1"/>
        </w:rPr>
        <w:t xml:space="preserve"> </w:t>
      </w:r>
      <w:r>
        <w:t>российской</w:t>
      </w:r>
      <w:r>
        <w:rPr>
          <w:spacing w:val="1"/>
        </w:rPr>
        <w:t xml:space="preserve"> </w:t>
      </w:r>
      <w:r>
        <w:t>промышленности,</w:t>
      </w:r>
      <w:r>
        <w:rPr>
          <w:spacing w:val="1"/>
        </w:rPr>
        <w:t xml:space="preserve"> </w:t>
      </w:r>
      <w:r>
        <w:t>формирование русской буржуазии. Положение и жизнь рабочих. Появление</w:t>
      </w:r>
      <w:r>
        <w:rPr>
          <w:spacing w:val="1"/>
        </w:rPr>
        <w:t xml:space="preserve"> </w:t>
      </w:r>
      <w:r>
        <w:t>революционных</w:t>
      </w:r>
      <w:r>
        <w:rPr>
          <w:spacing w:val="1"/>
        </w:rPr>
        <w:t xml:space="preserve"> </w:t>
      </w:r>
      <w:r>
        <w:t>кружков.</w:t>
      </w:r>
      <w:r>
        <w:rPr>
          <w:spacing w:val="1"/>
        </w:rPr>
        <w:t xml:space="preserve"> </w:t>
      </w:r>
      <w:r>
        <w:t>Жизнь</w:t>
      </w:r>
      <w:r>
        <w:rPr>
          <w:spacing w:val="1"/>
        </w:rPr>
        <w:t xml:space="preserve"> </w:t>
      </w:r>
      <w:r>
        <w:t>и</w:t>
      </w:r>
      <w:r>
        <w:rPr>
          <w:spacing w:val="1"/>
        </w:rPr>
        <w:t xml:space="preserve"> </w:t>
      </w:r>
      <w:r>
        <w:t>быт</w:t>
      </w:r>
      <w:r>
        <w:rPr>
          <w:spacing w:val="1"/>
        </w:rPr>
        <w:t xml:space="preserve"> </w:t>
      </w:r>
      <w:r>
        <w:t>русских</w:t>
      </w:r>
      <w:r>
        <w:rPr>
          <w:spacing w:val="1"/>
        </w:rPr>
        <w:t xml:space="preserve"> </w:t>
      </w:r>
      <w:r>
        <w:t>купцов,</w:t>
      </w:r>
      <w:r>
        <w:rPr>
          <w:spacing w:val="1"/>
        </w:rPr>
        <w:t xml:space="preserve"> </w:t>
      </w:r>
      <w:r>
        <w:t>городского</w:t>
      </w:r>
      <w:r>
        <w:rPr>
          <w:spacing w:val="1"/>
        </w:rPr>
        <w:t xml:space="preserve"> </w:t>
      </w:r>
      <w:r>
        <w:t>и</w:t>
      </w:r>
      <w:r>
        <w:rPr>
          <w:spacing w:val="1"/>
        </w:rPr>
        <w:t xml:space="preserve"> </w:t>
      </w:r>
      <w:r>
        <w:t>сельского</w:t>
      </w:r>
      <w:r>
        <w:rPr>
          <w:spacing w:val="-11"/>
        </w:rPr>
        <w:t xml:space="preserve"> </w:t>
      </w:r>
      <w:r>
        <w:t>населения.</w:t>
      </w:r>
      <w:r>
        <w:rPr>
          <w:spacing w:val="-9"/>
        </w:rPr>
        <w:t xml:space="preserve"> </w:t>
      </w:r>
      <w:r>
        <w:t>Наука</w:t>
      </w:r>
      <w:r>
        <w:rPr>
          <w:spacing w:val="-11"/>
        </w:rPr>
        <w:t xml:space="preserve"> </w:t>
      </w:r>
      <w:r>
        <w:t>и</w:t>
      </w:r>
      <w:r>
        <w:rPr>
          <w:spacing w:val="-11"/>
        </w:rPr>
        <w:t xml:space="preserve"> </w:t>
      </w:r>
      <w:r>
        <w:t>культура</w:t>
      </w:r>
      <w:r>
        <w:rPr>
          <w:spacing w:val="-11"/>
        </w:rPr>
        <w:t xml:space="preserve"> </w:t>
      </w:r>
      <w:r>
        <w:t>во</w:t>
      </w:r>
      <w:r>
        <w:rPr>
          <w:spacing w:val="-10"/>
        </w:rPr>
        <w:t xml:space="preserve"> </w:t>
      </w:r>
      <w:r>
        <w:t>второй</w:t>
      </w:r>
      <w:r>
        <w:rPr>
          <w:spacing w:val="-11"/>
        </w:rPr>
        <w:t xml:space="preserve"> </w:t>
      </w:r>
      <w:r>
        <w:t>половине</w:t>
      </w:r>
      <w:r>
        <w:rPr>
          <w:spacing w:val="-11"/>
        </w:rPr>
        <w:t xml:space="preserve"> </w:t>
      </w:r>
      <w:r>
        <w:t>XIX</w:t>
      </w:r>
      <w:r>
        <w:rPr>
          <w:spacing w:val="-11"/>
        </w:rPr>
        <w:t xml:space="preserve"> </w:t>
      </w:r>
      <w:r>
        <w:t>века.</w:t>
      </w:r>
      <w:r>
        <w:rPr>
          <w:spacing w:val="-9"/>
        </w:rPr>
        <w:t xml:space="preserve"> </w:t>
      </w:r>
      <w:r>
        <w:t>Великие</w:t>
      </w:r>
      <w:r>
        <w:rPr>
          <w:spacing w:val="-67"/>
        </w:rPr>
        <w:t xml:space="preserve"> </w:t>
      </w:r>
      <w:r>
        <w:t>имена: И.С. Тургенев, Ф.М. Достоевский, Л.Н. Толстой, В.И. Суриков, П.И.</w:t>
      </w:r>
      <w:r>
        <w:rPr>
          <w:spacing w:val="1"/>
        </w:rPr>
        <w:t xml:space="preserve"> </w:t>
      </w:r>
      <w:r>
        <w:t>Чайковский,</w:t>
      </w:r>
      <w:r>
        <w:rPr>
          <w:spacing w:val="2"/>
        </w:rPr>
        <w:t xml:space="preserve"> </w:t>
      </w:r>
      <w:r>
        <w:t>А.С.</w:t>
      </w:r>
      <w:r>
        <w:rPr>
          <w:spacing w:val="3"/>
        </w:rPr>
        <w:t xml:space="preserve"> </w:t>
      </w:r>
      <w:r>
        <w:t>Попов,</w:t>
      </w:r>
      <w:r>
        <w:rPr>
          <w:spacing w:val="4"/>
        </w:rPr>
        <w:t xml:space="preserve"> </w:t>
      </w:r>
      <w:r>
        <w:t>А.Ф.</w:t>
      </w:r>
      <w:r>
        <w:rPr>
          <w:spacing w:val="3"/>
        </w:rPr>
        <w:t xml:space="preserve"> </w:t>
      </w:r>
      <w:r>
        <w:t>Можайский.</w:t>
      </w:r>
    </w:p>
    <w:p w:rsidR="005C1C32" w:rsidRDefault="000E6F09" w:rsidP="00A80F0F">
      <w:pPr>
        <w:pStyle w:val="a3"/>
        <w:spacing w:before="160"/>
        <w:ind w:right="808"/>
      </w:pPr>
      <w:r>
        <w:t>Начало правления Николая II. Промышленное развитие страны. Положение</w:t>
      </w:r>
      <w:r>
        <w:rPr>
          <w:spacing w:val="1"/>
        </w:rPr>
        <w:t xml:space="preserve"> </w:t>
      </w:r>
      <w:r>
        <w:t>основных групп населения. Стачки и забастовки рабочих. Русско-японская</w:t>
      </w:r>
      <w:r>
        <w:rPr>
          <w:spacing w:val="1"/>
        </w:rPr>
        <w:t xml:space="preserve"> </w:t>
      </w:r>
      <w:r>
        <w:t>война 1904 - 1905 гг.: основные сражения. Причины поражения России в</w:t>
      </w:r>
      <w:r>
        <w:rPr>
          <w:spacing w:val="1"/>
        </w:rPr>
        <w:t xml:space="preserve"> </w:t>
      </w:r>
      <w:r>
        <w:t>войне.</w:t>
      </w:r>
      <w:r>
        <w:rPr>
          <w:spacing w:val="-2"/>
        </w:rPr>
        <w:t xml:space="preserve"> </w:t>
      </w:r>
      <w:r>
        <w:t>Воздействие</w:t>
      </w:r>
      <w:r>
        <w:rPr>
          <w:spacing w:val="-3"/>
        </w:rPr>
        <w:t xml:space="preserve"> </w:t>
      </w:r>
      <w:r>
        <w:t>войны</w:t>
      </w:r>
      <w:r>
        <w:rPr>
          <w:spacing w:val="-4"/>
        </w:rPr>
        <w:t xml:space="preserve"> </w:t>
      </w:r>
      <w:r>
        <w:t>на</w:t>
      </w:r>
      <w:r>
        <w:rPr>
          <w:spacing w:val="-3"/>
        </w:rPr>
        <w:t xml:space="preserve"> </w:t>
      </w:r>
      <w:r>
        <w:t>общественную</w:t>
      </w:r>
      <w:r>
        <w:rPr>
          <w:spacing w:val="-5"/>
        </w:rPr>
        <w:t xml:space="preserve"> </w:t>
      </w:r>
      <w:r>
        <w:t>и</w:t>
      </w:r>
      <w:r>
        <w:rPr>
          <w:spacing w:val="-4"/>
        </w:rPr>
        <w:t xml:space="preserve"> </w:t>
      </w:r>
      <w:r>
        <w:t>политическую</w:t>
      </w:r>
      <w:r>
        <w:rPr>
          <w:spacing w:val="-5"/>
        </w:rPr>
        <w:t xml:space="preserve"> </w:t>
      </w:r>
      <w:r>
        <w:t>жизнь</w:t>
      </w:r>
      <w:r>
        <w:rPr>
          <w:spacing w:val="-6"/>
        </w:rPr>
        <w:t xml:space="preserve"> </w:t>
      </w:r>
      <w:r>
        <w:t>страны.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0"/>
      </w:pPr>
      <w:r>
        <w:t>Первая</w:t>
      </w:r>
      <w:r>
        <w:rPr>
          <w:spacing w:val="-12"/>
        </w:rPr>
        <w:t xml:space="preserve"> </w:t>
      </w:r>
      <w:r>
        <w:t>русская</w:t>
      </w:r>
      <w:r>
        <w:rPr>
          <w:spacing w:val="-11"/>
        </w:rPr>
        <w:t xml:space="preserve"> </w:t>
      </w:r>
      <w:r>
        <w:t>революция</w:t>
      </w:r>
      <w:r>
        <w:rPr>
          <w:spacing w:val="-12"/>
        </w:rPr>
        <w:t xml:space="preserve"> </w:t>
      </w:r>
      <w:r>
        <w:t>1905</w:t>
      </w:r>
      <w:r>
        <w:rPr>
          <w:spacing w:val="-6"/>
        </w:rPr>
        <w:t xml:space="preserve"> </w:t>
      </w:r>
      <w:r>
        <w:t>-</w:t>
      </w:r>
      <w:r>
        <w:rPr>
          <w:spacing w:val="-9"/>
        </w:rPr>
        <w:t xml:space="preserve"> </w:t>
      </w:r>
      <w:r>
        <w:t>1907</w:t>
      </w:r>
      <w:r>
        <w:rPr>
          <w:spacing w:val="-12"/>
        </w:rPr>
        <w:t xml:space="preserve"> </w:t>
      </w:r>
      <w:r>
        <w:t>гг.</w:t>
      </w:r>
      <w:r>
        <w:rPr>
          <w:spacing w:val="-11"/>
        </w:rPr>
        <w:t xml:space="preserve"> </w:t>
      </w:r>
      <w:r>
        <w:t>Кровавое</w:t>
      </w:r>
      <w:r>
        <w:rPr>
          <w:spacing w:val="-11"/>
        </w:rPr>
        <w:t xml:space="preserve"> </w:t>
      </w:r>
      <w:r>
        <w:t>воскресенье</w:t>
      </w:r>
      <w:r>
        <w:rPr>
          <w:spacing w:val="-7"/>
        </w:rPr>
        <w:t xml:space="preserve"> </w:t>
      </w:r>
      <w:r>
        <w:t>9</w:t>
      </w:r>
      <w:r>
        <w:rPr>
          <w:spacing w:val="-13"/>
        </w:rPr>
        <w:t xml:space="preserve"> </w:t>
      </w:r>
      <w:r>
        <w:t>января</w:t>
      </w:r>
      <w:r>
        <w:rPr>
          <w:spacing w:val="-11"/>
        </w:rPr>
        <w:t xml:space="preserve"> </w:t>
      </w:r>
      <w:r>
        <w:t>1905</w:t>
      </w:r>
      <w:r>
        <w:rPr>
          <w:spacing w:val="-68"/>
        </w:rPr>
        <w:t xml:space="preserve"> </w:t>
      </w:r>
      <w:r>
        <w:t>г. - начало революции, основные ее события. "Манифест 17 октября 1905</w:t>
      </w:r>
      <w:r>
        <w:rPr>
          <w:spacing w:val="1"/>
        </w:rPr>
        <w:t xml:space="preserve"> </w:t>
      </w:r>
      <w:r>
        <w:t>года". Поражение революции, ее значение. Реформы П.А. Столыпина и их</w:t>
      </w:r>
      <w:r>
        <w:rPr>
          <w:spacing w:val="1"/>
        </w:rPr>
        <w:t xml:space="preserve"> </w:t>
      </w:r>
      <w:r>
        <w:t>итоги.</w:t>
      </w:r>
    </w:p>
    <w:p w:rsidR="005C1C32" w:rsidRDefault="000E6F09" w:rsidP="00A80F0F">
      <w:pPr>
        <w:pStyle w:val="a3"/>
        <w:spacing w:before="161"/>
        <w:ind w:right="816"/>
      </w:pPr>
      <w:r>
        <w:t>"Серебряный век" русской культуры. Выдающиеся деятели культуры: А.М.</w:t>
      </w:r>
      <w:r>
        <w:rPr>
          <w:spacing w:val="1"/>
        </w:rPr>
        <w:t xml:space="preserve"> </w:t>
      </w:r>
      <w:r>
        <w:t>Горький,</w:t>
      </w:r>
      <w:r>
        <w:rPr>
          <w:spacing w:val="1"/>
        </w:rPr>
        <w:t xml:space="preserve"> </w:t>
      </w:r>
      <w:r>
        <w:t>В.А.</w:t>
      </w:r>
      <w:r>
        <w:rPr>
          <w:spacing w:val="1"/>
        </w:rPr>
        <w:t xml:space="preserve"> </w:t>
      </w:r>
      <w:r>
        <w:t>Серов,</w:t>
      </w:r>
      <w:r>
        <w:rPr>
          <w:spacing w:val="1"/>
        </w:rPr>
        <w:t xml:space="preserve"> </w:t>
      </w:r>
      <w:r>
        <w:t>Ф.И.</w:t>
      </w:r>
      <w:r>
        <w:rPr>
          <w:spacing w:val="1"/>
        </w:rPr>
        <w:t xml:space="preserve"> </w:t>
      </w:r>
      <w:r>
        <w:t>Шаляпин,</w:t>
      </w:r>
      <w:r>
        <w:rPr>
          <w:spacing w:val="1"/>
        </w:rPr>
        <w:t xml:space="preserve"> </w:t>
      </w:r>
      <w:r>
        <w:t>Анна</w:t>
      </w:r>
      <w:r>
        <w:rPr>
          <w:spacing w:val="1"/>
        </w:rPr>
        <w:t xml:space="preserve"> </w:t>
      </w:r>
      <w:r>
        <w:t>Павлова.</w:t>
      </w:r>
      <w:r>
        <w:rPr>
          <w:spacing w:val="1"/>
        </w:rPr>
        <w:t xml:space="preserve"> </w:t>
      </w:r>
      <w:r>
        <w:t>Появление</w:t>
      </w:r>
      <w:r>
        <w:rPr>
          <w:spacing w:val="1"/>
        </w:rPr>
        <w:t xml:space="preserve"> </w:t>
      </w:r>
      <w:r>
        <w:t>первых</w:t>
      </w:r>
      <w:r>
        <w:rPr>
          <w:spacing w:val="1"/>
        </w:rPr>
        <w:t xml:space="preserve"> </w:t>
      </w:r>
      <w:r>
        <w:t>кинофильмов</w:t>
      </w:r>
      <w:r>
        <w:rPr>
          <w:spacing w:val="-1"/>
        </w:rPr>
        <w:t xml:space="preserve"> </w:t>
      </w:r>
      <w:r>
        <w:t>в России.</w:t>
      </w:r>
    </w:p>
    <w:p w:rsidR="005C1C32" w:rsidRDefault="000E6F09" w:rsidP="00A80F0F">
      <w:pPr>
        <w:pStyle w:val="a3"/>
        <w:spacing w:before="152"/>
        <w:ind w:right="806"/>
      </w:pPr>
      <w:r>
        <w:t>Россия</w:t>
      </w:r>
      <w:r>
        <w:rPr>
          <w:spacing w:val="1"/>
        </w:rPr>
        <w:t xml:space="preserve"> </w:t>
      </w:r>
      <w:r>
        <w:t>в</w:t>
      </w:r>
      <w:proofErr w:type="gramStart"/>
      <w:r>
        <w:rPr>
          <w:spacing w:val="1"/>
        </w:rPr>
        <w:t xml:space="preserve"> </w:t>
      </w:r>
      <w:r>
        <w:t>П</w:t>
      </w:r>
      <w:proofErr w:type="gramEnd"/>
      <w:r>
        <w:t>ервой</w:t>
      </w:r>
      <w:r>
        <w:rPr>
          <w:spacing w:val="1"/>
        </w:rPr>
        <w:t xml:space="preserve"> </w:t>
      </w:r>
      <w:r>
        <w:t>мировой</w:t>
      </w:r>
      <w:r>
        <w:rPr>
          <w:spacing w:val="1"/>
        </w:rPr>
        <w:t xml:space="preserve"> </w:t>
      </w:r>
      <w:r>
        <w:t>войне.</w:t>
      </w:r>
      <w:r>
        <w:rPr>
          <w:spacing w:val="1"/>
        </w:rPr>
        <w:t xml:space="preserve"> </w:t>
      </w:r>
      <w:r>
        <w:t>Героизм</w:t>
      </w:r>
      <w:r>
        <w:rPr>
          <w:spacing w:val="1"/>
        </w:rPr>
        <w:t xml:space="preserve"> </w:t>
      </w:r>
      <w:r>
        <w:t>и</w:t>
      </w:r>
      <w:r>
        <w:rPr>
          <w:spacing w:val="1"/>
        </w:rPr>
        <w:t xml:space="preserve"> </w:t>
      </w:r>
      <w:r>
        <w:t>самоотверженность</w:t>
      </w:r>
      <w:r>
        <w:rPr>
          <w:spacing w:val="1"/>
        </w:rPr>
        <w:t xml:space="preserve"> </w:t>
      </w:r>
      <w:r>
        <w:t>русских</w:t>
      </w:r>
      <w:r>
        <w:rPr>
          <w:spacing w:val="1"/>
        </w:rPr>
        <w:t xml:space="preserve"> </w:t>
      </w:r>
      <w:r>
        <w:t>солдат.</w:t>
      </w:r>
      <w:r>
        <w:rPr>
          <w:spacing w:val="1"/>
        </w:rPr>
        <w:t xml:space="preserve"> </w:t>
      </w:r>
      <w:r>
        <w:t>Победы</w:t>
      </w:r>
      <w:r>
        <w:rPr>
          <w:spacing w:val="1"/>
        </w:rPr>
        <w:t xml:space="preserve"> </w:t>
      </w:r>
      <w:r>
        <w:t>и</w:t>
      </w:r>
      <w:r>
        <w:rPr>
          <w:spacing w:val="1"/>
        </w:rPr>
        <w:t xml:space="preserve"> </w:t>
      </w:r>
      <w:r>
        <w:t>поражения</w:t>
      </w:r>
      <w:r>
        <w:rPr>
          <w:spacing w:val="1"/>
        </w:rPr>
        <w:t xml:space="preserve"> </w:t>
      </w:r>
      <w:r>
        <w:t>русской</w:t>
      </w:r>
      <w:r>
        <w:rPr>
          <w:spacing w:val="1"/>
        </w:rPr>
        <w:t xml:space="preserve"> </w:t>
      </w:r>
      <w:r>
        <w:t>армии</w:t>
      </w:r>
      <w:r>
        <w:rPr>
          <w:spacing w:val="1"/>
        </w:rPr>
        <w:t xml:space="preserve"> </w:t>
      </w:r>
      <w:r>
        <w:t>в</w:t>
      </w:r>
      <w:r>
        <w:rPr>
          <w:spacing w:val="1"/>
        </w:rPr>
        <w:t xml:space="preserve"> </w:t>
      </w:r>
      <w:r>
        <w:t>ходе</w:t>
      </w:r>
      <w:r>
        <w:rPr>
          <w:spacing w:val="1"/>
        </w:rPr>
        <w:t xml:space="preserve"> </w:t>
      </w:r>
      <w:r>
        <w:t>военных</w:t>
      </w:r>
      <w:r>
        <w:rPr>
          <w:spacing w:val="1"/>
        </w:rPr>
        <w:t xml:space="preserve"> </w:t>
      </w:r>
      <w:r>
        <w:t>действий.</w:t>
      </w:r>
      <w:r>
        <w:rPr>
          <w:spacing w:val="1"/>
        </w:rPr>
        <w:t xml:space="preserve"> </w:t>
      </w:r>
      <w:r>
        <w:t>Брусиловский</w:t>
      </w:r>
      <w:r>
        <w:rPr>
          <w:spacing w:val="1"/>
        </w:rPr>
        <w:t xml:space="preserve"> </w:t>
      </w:r>
      <w:r>
        <w:t>прорыв.</w:t>
      </w:r>
      <w:r>
        <w:rPr>
          <w:spacing w:val="1"/>
        </w:rPr>
        <w:t xml:space="preserve"> </w:t>
      </w:r>
      <w:r>
        <w:t>Подвиг</w:t>
      </w:r>
      <w:r>
        <w:rPr>
          <w:spacing w:val="1"/>
        </w:rPr>
        <w:t xml:space="preserve"> </w:t>
      </w:r>
      <w:r>
        <w:t>летчика</w:t>
      </w:r>
      <w:r>
        <w:rPr>
          <w:spacing w:val="1"/>
        </w:rPr>
        <w:t xml:space="preserve"> </w:t>
      </w:r>
      <w:r>
        <w:t>П.Н.</w:t>
      </w:r>
      <w:r>
        <w:rPr>
          <w:spacing w:val="1"/>
        </w:rPr>
        <w:t xml:space="preserve"> </w:t>
      </w:r>
      <w:r>
        <w:t>Нестерова.</w:t>
      </w:r>
      <w:r>
        <w:rPr>
          <w:spacing w:val="1"/>
        </w:rPr>
        <w:t xml:space="preserve"> </w:t>
      </w:r>
      <w:r>
        <w:t>Экономическое</w:t>
      </w:r>
      <w:r>
        <w:rPr>
          <w:spacing w:val="1"/>
        </w:rPr>
        <w:t xml:space="preserve"> </w:t>
      </w:r>
      <w:r>
        <w:t>положение</w:t>
      </w:r>
      <w:r>
        <w:rPr>
          <w:spacing w:val="1"/>
        </w:rPr>
        <w:t xml:space="preserve"> </w:t>
      </w:r>
      <w:r>
        <w:t>в</w:t>
      </w:r>
      <w:r>
        <w:rPr>
          <w:spacing w:val="-1"/>
        </w:rPr>
        <w:t xml:space="preserve"> </w:t>
      </w:r>
      <w:r>
        <w:t>стране.</w:t>
      </w:r>
      <w:r>
        <w:rPr>
          <w:spacing w:val="3"/>
        </w:rPr>
        <w:t xml:space="preserve"> </w:t>
      </w:r>
      <w:r>
        <w:t>Отношение</w:t>
      </w:r>
      <w:r>
        <w:rPr>
          <w:spacing w:val="1"/>
        </w:rPr>
        <w:t xml:space="preserve"> </w:t>
      </w:r>
      <w:r>
        <w:t>к войне</w:t>
      </w:r>
      <w:r>
        <w:rPr>
          <w:spacing w:val="6"/>
        </w:rPr>
        <w:t xml:space="preserve"> </w:t>
      </w:r>
      <w:r>
        <w:t>в</w:t>
      </w:r>
      <w:r>
        <w:rPr>
          <w:spacing w:val="-1"/>
        </w:rPr>
        <w:t xml:space="preserve"> </w:t>
      </w:r>
      <w:r>
        <w:t>обществе.</w:t>
      </w:r>
    </w:p>
    <w:p w:rsidR="005C1C32" w:rsidRDefault="000E6F09" w:rsidP="00A80F0F">
      <w:pPr>
        <w:pStyle w:val="a3"/>
        <w:spacing w:before="164"/>
      </w:pPr>
      <w:r>
        <w:t>Россия</w:t>
      </w:r>
      <w:r>
        <w:rPr>
          <w:spacing w:val="-2"/>
        </w:rPr>
        <w:t xml:space="preserve"> </w:t>
      </w:r>
      <w:r>
        <w:t>в</w:t>
      </w:r>
      <w:r>
        <w:rPr>
          <w:spacing w:val="-4"/>
        </w:rPr>
        <w:t xml:space="preserve"> </w:t>
      </w:r>
      <w:r>
        <w:t>1917 -</w:t>
      </w:r>
      <w:r>
        <w:rPr>
          <w:spacing w:val="-3"/>
        </w:rPr>
        <w:t xml:space="preserve"> </w:t>
      </w:r>
      <w:r>
        <w:t>1921</w:t>
      </w:r>
      <w:r>
        <w:rPr>
          <w:spacing w:val="-3"/>
        </w:rPr>
        <w:t xml:space="preserve"> </w:t>
      </w:r>
      <w:r>
        <w:t>годах.</w:t>
      </w:r>
    </w:p>
    <w:p w:rsidR="005C1C32" w:rsidRDefault="000E6F09" w:rsidP="00A80F0F">
      <w:pPr>
        <w:pStyle w:val="a3"/>
        <w:spacing w:before="178"/>
        <w:ind w:right="809"/>
      </w:pPr>
      <w:r>
        <w:t>Революционные</w:t>
      </w:r>
      <w:r>
        <w:rPr>
          <w:spacing w:val="-11"/>
        </w:rPr>
        <w:t xml:space="preserve"> </w:t>
      </w:r>
      <w:r>
        <w:t>события</w:t>
      </w:r>
      <w:r>
        <w:rPr>
          <w:spacing w:val="-10"/>
        </w:rPr>
        <w:t xml:space="preserve"> </w:t>
      </w:r>
      <w:r>
        <w:t>1917</w:t>
      </w:r>
      <w:r>
        <w:rPr>
          <w:spacing w:val="-11"/>
        </w:rPr>
        <w:t xml:space="preserve"> </w:t>
      </w:r>
      <w:r>
        <w:t>года.</w:t>
      </w:r>
      <w:r>
        <w:rPr>
          <w:spacing w:val="-13"/>
        </w:rPr>
        <w:t xml:space="preserve"> </w:t>
      </w:r>
      <w:r>
        <w:t>Февральская</w:t>
      </w:r>
      <w:r>
        <w:rPr>
          <w:spacing w:val="-10"/>
        </w:rPr>
        <w:t xml:space="preserve"> </w:t>
      </w:r>
      <w:r>
        <w:t>революция</w:t>
      </w:r>
      <w:r>
        <w:rPr>
          <w:spacing w:val="-10"/>
        </w:rPr>
        <w:t xml:space="preserve"> </w:t>
      </w:r>
      <w:r>
        <w:t>и</w:t>
      </w:r>
      <w:r>
        <w:rPr>
          <w:spacing w:val="-11"/>
        </w:rPr>
        <w:t xml:space="preserve"> </w:t>
      </w:r>
      <w:r>
        <w:t>отречение</w:t>
      </w:r>
      <w:r>
        <w:rPr>
          <w:spacing w:val="-11"/>
        </w:rPr>
        <w:t xml:space="preserve"> </w:t>
      </w:r>
      <w:r>
        <w:t>царя</w:t>
      </w:r>
      <w:r>
        <w:rPr>
          <w:spacing w:val="-67"/>
        </w:rPr>
        <w:t xml:space="preserve"> </w:t>
      </w:r>
      <w:r>
        <w:t>от</w:t>
      </w:r>
      <w:r>
        <w:rPr>
          <w:spacing w:val="1"/>
        </w:rPr>
        <w:t xml:space="preserve"> </w:t>
      </w:r>
      <w:r>
        <w:t>престола.</w:t>
      </w:r>
      <w:r>
        <w:rPr>
          <w:spacing w:val="1"/>
        </w:rPr>
        <w:t xml:space="preserve"> </w:t>
      </w:r>
      <w:r>
        <w:t>Временное</w:t>
      </w:r>
      <w:r>
        <w:rPr>
          <w:spacing w:val="1"/>
        </w:rPr>
        <w:t xml:space="preserve"> </w:t>
      </w:r>
      <w:r>
        <w:t>правительство.</w:t>
      </w:r>
      <w:r>
        <w:rPr>
          <w:spacing w:val="1"/>
        </w:rPr>
        <w:t xml:space="preserve"> </w:t>
      </w:r>
      <w:r>
        <w:t>А.Ф.</w:t>
      </w:r>
      <w:r>
        <w:rPr>
          <w:spacing w:val="1"/>
        </w:rPr>
        <w:t xml:space="preserve"> </w:t>
      </w:r>
      <w:r>
        <w:t>Керенский.</w:t>
      </w:r>
      <w:r>
        <w:rPr>
          <w:spacing w:val="1"/>
        </w:rPr>
        <w:t xml:space="preserve"> </w:t>
      </w:r>
      <w:r>
        <w:t>Создание</w:t>
      </w:r>
      <w:r>
        <w:rPr>
          <w:spacing w:val="1"/>
        </w:rPr>
        <w:t xml:space="preserve"> </w:t>
      </w:r>
      <w:r>
        <w:t>Петроградского Совета рабочих депутатов. Двоевластие. Обстановка в стране</w:t>
      </w:r>
      <w:r>
        <w:rPr>
          <w:spacing w:val="-68"/>
        </w:rPr>
        <w:t xml:space="preserve"> </w:t>
      </w:r>
      <w:r>
        <w:rPr>
          <w:w w:val="95"/>
        </w:rPr>
        <w:t>в период двоевластия. Октябрь 1917 года в Петрограде. II Всероссийский съезд</w:t>
      </w:r>
      <w:r>
        <w:rPr>
          <w:spacing w:val="1"/>
          <w:w w:val="95"/>
        </w:rPr>
        <w:t xml:space="preserve"> </w:t>
      </w:r>
      <w:r>
        <w:t>Советов. Образование Совета Народных Комиссаров (СНК) во главе с В.И.</w:t>
      </w:r>
      <w:r>
        <w:rPr>
          <w:spacing w:val="1"/>
        </w:rPr>
        <w:t xml:space="preserve"> </w:t>
      </w:r>
      <w:r>
        <w:t>Лениным. Принятие первых декретов "О мире" и "О земле". Установление</w:t>
      </w:r>
      <w:r>
        <w:rPr>
          <w:spacing w:val="1"/>
        </w:rPr>
        <w:t xml:space="preserve"> </w:t>
      </w:r>
      <w:r>
        <w:t>советской власти в стране и образование нового государства - Российской</w:t>
      </w:r>
      <w:r>
        <w:rPr>
          <w:spacing w:val="1"/>
        </w:rPr>
        <w:t xml:space="preserve"> </w:t>
      </w:r>
      <w:r>
        <w:t>Советской Федеративной Социалистической Республики (РСФСР). Принятие</w:t>
      </w:r>
      <w:r>
        <w:rPr>
          <w:spacing w:val="-67"/>
        </w:rPr>
        <w:t xml:space="preserve"> </w:t>
      </w:r>
      <w:r>
        <w:t xml:space="preserve">первой Советской </w:t>
      </w:r>
      <w:hyperlink r:id="rId21">
        <w:r>
          <w:t>Конституции</w:t>
        </w:r>
      </w:hyperlink>
      <w:r>
        <w:t xml:space="preserve"> - Основного Закона РСФСР. Судьба семьи</w:t>
      </w:r>
      <w:r>
        <w:rPr>
          <w:spacing w:val="1"/>
        </w:rPr>
        <w:t xml:space="preserve"> </w:t>
      </w:r>
      <w:r>
        <w:t>Николая</w:t>
      </w:r>
      <w:r>
        <w:rPr>
          <w:spacing w:val="2"/>
        </w:rPr>
        <w:t xml:space="preserve"> </w:t>
      </w:r>
      <w:r>
        <w:t>II.</w:t>
      </w:r>
    </w:p>
    <w:p w:rsidR="005C1C32" w:rsidRDefault="000E6F09" w:rsidP="00A80F0F">
      <w:pPr>
        <w:pStyle w:val="a3"/>
        <w:spacing w:before="157"/>
        <w:ind w:right="813"/>
      </w:pPr>
      <w:r>
        <w:t>Гражданская</w:t>
      </w:r>
      <w:r>
        <w:rPr>
          <w:spacing w:val="1"/>
        </w:rPr>
        <w:t xml:space="preserve"> </w:t>
      </w:r>
      <w:r>
        <w:t>война</w:t>
      </w:r>
      <w:r>
        <w:rPr>
          <w:spacing w:val="1"/>
        </w:rPr>
        <w:t xml:space="preserve"> </w:t>
      </w:r>
      <w:r>
        <w:t>в</w:t>
      </w:r>
      <w:r>
        <w:rPr>
          <w:spacing w:val="1"/>
        </w:rPr>
        <w:t xml:space="preserve"> </w:t>
      </w:r>
      <w:r>
        <w:t>России:</w:t>
      </w:r>
      <w:r>
        <w:rPr>
          <w:spacing w:val="1"/>
        </w:rPr>
        <w:t xml:space="preserve"> </w:t>
      </w:r>
      <w:r>
        <w:t>предпосылки,</w:t>
      </w:r>
      <w:r>
        <w:rPr>
          <w:spacing w:val="1"/>
        </w:rPr>
        <w:t xml:space="preserve"> </w:t>
      </w:r>
      <w:r>
        <w:t>участники,</w:t>
      </w:r>
      <w:r>
        <w:rPr>
          <w:spacing w:val="1"/>
        </w:rPr>
        <w:t xml:space="preserve"> </w:t>
      </w:r>
      <w:r>
        <w:t>основные</w:t>
      </w:r>
      <w:r>
        <w:rPr>
          <w:spacing w:val="1"/>
        </w:rPr>
        <w:t xml:space="preserve"> </w:t>
      </w:r>
      <w:r>
        <w:t>этапы</w:t>
      </w:r>
      <w:r>
        <w:rPr>
          <w:spacing w:val="1"/>
        </w:rPr>
        <w:t xml:space="preserve"> </w:t>
      </w:r>
      <w:r>
        <w:t>вооруженной</w:t>
      </w:r>
      <w:r>
        <w:rPr>
          <w:spacing w:val="1"/>
        </w:rPr>
        <w:t xml:space="preserve"> </w:t>
      </w:r>
      <w:r>
        <w:t>борьбы.</w:t>
      </w:r>
      <w:r>
        <w:rPr>
          <w:spacing w:val="1"/>
        </w:rPr>
        <w:t xml:space="preserve"> </w:t>
      </w:r>
      <w:r>
        <w:t>Борьба</w:t>
      </w:r>
      <w:r>
        <w:rPr>
          <w:spacing w:val="1"/>
        </w:rPr>
        <w:t xml:space="preserve"> </w:t>
      </w:r>
      <w:r>
        <w:t>между</w:t>
      </w:r>
      <w:r>
        <w:rPr>
          <w:spacing w:val="1"/>
        </w:rPr>
        <w:t xml:space="preserve"> </w:t>
      </w:r>
      <w:r>
        <w:t>"красными"</w:t>
      </w:r>
      <w:r>
        <w:rPr>
          <w:spacing w:val="1"/>
        </w:rPr>
        <w:t xml:space="preserve"> </w:t>
      </w:r>
      <w:r>
        <w:t>и</w:t>
      </w:r>
      <w:r>
        <w:rPr>
          <w:spacing w:val="1"/>
        </w:rPr>
        <w:t xml:space="preserve"> </w:t>
      </w:r>
      <w:r>
        <w:t>"белыми".</w:t>
      </w:r>
      <w:r>
        <w:rPr>
          <w:spacing w:val="1"/>
        </w:rPr>
        <w:t xml:space="preserve"> </w:t>
      </w:r>
      <w:r>
        <w:t>Положение</w:t>
      </w:r>
      <w:r>
        <w:rPr>
          <w:spacing w:val="-67"/>
        </w:rPr>
        <w:t xml:space="preserve"> </w:t>
      </w:r>
      <w:r>
        <w:t>населения</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Интервенция.</w:t>
      </w:r>
      <w:r>
        <w:rPr>
          <w:spacing w:val="1"/>
        </w:rPr>
        <w:t xml:space="preserve"> </w:t>
      </w:r>
      <w:r>
        <w:t>Окончание</w:t>
      </w:r>
      <w:r>
        <w:rPr>
          <w:spacing w:val="1"/>
        </w:rPr>
        <w:t xml:space="preserve"> </w:t>
      </w:r>
      <w:r>
        <w:t>и</w:t>
      </w:r>
      <w:r>
        <w:rPr>
          <w:spacing w:val="1"/>
        </w:rPr>
        <w:t xml:space="preserve"> </w:t>
      </w:r>
      <w:r>
        <w:t>итоги</w:t>
      </w:r>
      <w:r>
        <w:rPr>
          <w:spacing w:val="1"/>
        </w:rPr>
        <w:t xml:space="preserve"> </w:t>
      </w:r>
      <w:r>
        <w:t>Гражданской</w:t>
      </w:r>
      <w:r>
        <w:rPr>
          <w:spacing w:val="1"/>
        </w:rPr>
        <w:t xml:space="preserve"> </w:t>
      </w:r>
      <w:r>
        <w:t>войны.</w:t>
      </w:r>
      <w:r>
        <w:rPr>
          <w:spacing w:val="1"/>
        </w:rPr>
        <w:t xml:space="preserve"> </w:t>
      </w:r>
      <w:r>
        <w:t>Экономическая</w:t>
      </w:r>
      <w:r>
        <w:rPr>
          <w:spacing w:val="1"/>
        </w:rPr>
        <w:t xml:space="preserve"> </w:t>
      </w:r>
      <w:r>
        <w:t>политика</w:t>
      </w:r>
      <w:r>
        <w:rPr>
          <w:spacing w:val="1"/>
        </w:rPr>
        <w:t xml:space="preserve"> </w:t>
      </w:r>
      <w:r>
        <w:t>советской</w:t>
      </w:r>
      <w:r>
        <w:rPr>
          <w:spacing w:val="1"/>
        </w:rPr>
        <w:t xml:space="preserve"> </w:t>
      </w:r>
      <w:r>
        <w:t>власти</w:t>
      </w:r>
      <w:r>
        <w:rPr>
          <w:spacing w:val="1"/>
        </w:rPr>
        <w:t xml:space="preserve"> </w:t>
      </w:r>
      <w:r>
        <w:t>во</w:t>
      </w:r>
      <w:r>
        <w:rPr>
          <w:spacing w:val="1"/>
        </w:rPr>
        <w:t xml:space="preserve"> </w:t>
      </w:r>
      <w:r>
        <w:t>время</w:t>
      </w:r>
      <w:r>
        <w:rPr>
          <w:spacing w:val="1"/>
        </w:rPr>
        <w:t xml:space="preserve"> </w:t>
      </w:r>
      <w:r>
        <w:t>Гражданской</w:t>
      </w:r>
      <w:r>
        <w:rPr>
          <w:spacing w:val="-67"/>
        </w:rPr>
        <w:t xml:space="preserve"> </w:t>
      </w:r>
      <w:r>
        <w:rPr>
          <w:w w:val="95"/>
        </w:rPr>
        <w:t>войны: "военный коммунизм". Экономический и политический кризис в конце</w:t>
      </w:r>
      <w:r>
        <w:rPr>
          <w:spacing w:val="1"/>
          <w:w w:val="95"/>
        </w:rPr>
        <w:t xml:space="preserve"> </w:t>
      </w:r>
      <w:r>
        <w:t>1920</w:t>
      </w:r>
      <w:r>
        <w:rPr>
          <w:spacing w:val="1"/>
        </w:rPr>
        <w:t xml:space="preserve"> </w:t>
      </w:r>
      <w:r>
        <w:t>-</w:t>
      </w:r>
      <w:r>
        <w:rPr>
          <w:spacing w:val="1"/>
        </w:rPr>
        <w:t xml:space="preserve"> </w:t>
      </w:r>
      <w:r>
        <w:t>начале</w:t>
      </w:r>
      <w:r>
        <w:rPr>
          <w:spacing w:val="1"/>
        </w:rPr>
        <w:t xml:space="preserve"> </w:t>
      </w:r>
      <w:r>
        <w:t>1921</w:t>
      </w:r>
      <w:r>
        <w:rPr>
          <w:spacing w:val="1"/>
        </w:rPr>
        <w:t xml:space="preserve"> </w:t>
      </w:r>
      <w:r>
        <w:t>г.</w:t>
      </w:r>
      <w:r>
        <w:rPr>
          <w:spacing w:val="1"/>
        </w:rPr>
        <w:t xml:space="preserve"> </w:t>
      </w:r>
      <w:r>
        <w:t>Массовые</w:t>
      </w:r>
      <w:r>
        <w:rPr>
          <w:spacing w:val="1"/>
        </w:rPr>
        <w:t xml:space="preserve"> </w:t>
      </w:r>
      <w:r>
        <w:t>выступления</w:t>
      </w:r>
      <w:r>
        <w:rPr>
          <w:spacing w:val="1"/>
        </w:rPr>
        <w:t xml:space="preserve"> </w:t>
      </w:r>
      <w:r>
        <w:t>против</w:t>
      </w:r>
      <w:r>
        <w:rPr>
          <w:spacing w:val="1"/>
        </w:rPr>
        <w:t xml:space="preserve"> </w:t>
      </w:r>
      <w:r>
        <w:t>политики</w:t>
      </w:r>
      <w:r>
        <w:rPr>
          <w:spacing w:val="1"/>
        </w:rPr>
        <w:t xml:space="preserve"> </w:t>
      </w:r>
      <w:r>
        <w:t>власти</w:t>
      </w:r>
      <w:r>
        <w:rPr>
          <w:spacing w:val="1"/>
        </w:rPr>
        <w:t xml:space="preserve"> </w:t>
      </w:r>
      <w:r>
        <w:t>(крестьянские</w:t>
      </w:r>
      <w:r>
        <w:rPr>
          <w:spacing w:val="1"/>
        </w:rPr>
        <w:t xml:space="preserve"> </w:t>
      </w:r>
      <w:r>
        <w:t>восстания,</w:t>
      </w:r>
      <w:r>
        <w:rPr>
          <w:spacing w:val="1"/>
        </w:rPr>
        <w:t xml:space="preserve"> </w:t>
      </w:r>
      <w:r>
        <w:t>восстание</w:t>
      </w:r>
      <w:r>
        <w:rPr>
          <w:spacing w:val="1"/>
        </w:rPr>
        <w:t xml:space="preserve"> </w:t>
      </w:r>
      <w:r>
        <w:t>в</w:t>
      </w:r>
      <w:r>
        <w:rPr>
          <w:spacing w:val="1"/>
        </w:rPr>
        <w:t xml:space="preserve"> </w:t>
      </w:r>
      <w:r>
        <w:t>Кронштадте).</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6"/>
        </w:rPr>
        <w:t xml:space="preserve"> </w:t>
      </w:r>
      <w:r>
        <w:t>политике,</w:t>
      </w:r>
      <w:r>
        <w:rPr>
          <w:spacing w:val="-3"/>
        </w:rPr>
        <w:t xml:space="preserve"> </w:t>
      </w:r>
      <w:r>
        <w:t>положительные</w:t>
      </w:r>
      <w:r>
        <w:rPr>
          <w:spacing w:val="-5"/>
        </w:rPr>
        <w:t xml:space="preserve"> </w:t>
      </w:r>
      <w:r>
        <w:t>и</w:t>
      </w:r>
      <w:r>
        <w:rPr>
          <w:spacing w:val="-5"/>
        </w:rPr>
        <w:t xml:space="preserve"> </w:t>
      </w:r>
      <w:r>
        <w:t>отрицательные</w:t>
      </w:r>
      <w:r>
        <w:rPr>
          <w:spacing w:val="-5"/>
        </w:rPr>
        <w:t xml:space="preserve"> </w:t>
      </w:r>
      <w:r>
        <w:t>результаты</w:t>
      </w:r>
      <w:r>
        <w:rPr>
          <w:spacing w:val="-5"/>
        </w:rPr>
        <w:t xml:space="preserve"> </w:t>
      </w:r>
      <w:r>
        <w:t>нэпа.</w:t>
      </w:r>
    </w:p>
    <w:p w:rsidR="005C1C32" w:rsidRDefault="000E6F09" w:rsidP="00A80F0F">
      <w:pPr>
        <w:pStyle w:val="a3"/>
        <w:spacing w:before="166"/>
      </w:pPr>
      <w:r>
        <w:t>СССР</w:t>
      </w:r>
      <w:r>
        <w:rPr>
          <w:spacing w:val="-3"/>
        </w:rPr>
        <w:t xml:space="preserve"> </w:t>
      </w:r>
      <w:r>
        <w:t>в</w:t>
      </w:r>
      <w:r>
        <w:rPr>
          <w:spacing w:val="-3"/>
        </w:rPr>
        <w:t xml:space="preserve"> </w:t>
      </w:r>
      <w:r>
        <w:t>20-е -</w:t>
      </w:r>
      <w:r>
        <w:rPr>
          <w:spacing w:val="-3"/>
        </w:rPr>
        <w:t xml:space="preserve"> </w:t>
      </w:r>
      <w:r>
        <w:t>30-е годы</w:t>
      </w:r>
      <w:r>
        <w:rPr>
          <w:spacing w:val="-2"/>
        </w:rPr>
        <w:t xml:space="preserve"> </w:t>
      </w:r>
      <w:r>
        <w:t>XX</w:t>
      </w:r>
      <w:r>
        <w:rPr>
          <w:spacing w:val="-1"/>
        </w:rPr>
        <w:t xml:space="preserve"> </w:t>
      </w:r>
      <w:r>
        <w:t>века.</w:t>
      </w:r>
    </w:p>
    <w:p w:rsidR="005C1C32" w:rsidRDefault="000E6F09" w:rsidP="00A80F0F">
      <w:pPr>
        <w:pStyle w:val="a3"/>
        <w:spacing w:before="183"/>
        <w:ind w:right="812"/>
      </w:pPr>
      <w:r>
        <w:t xml:space="preserve">Образование СССР. Первая </w:t>
      </w:r>
      <w:hyperlink r:id="rId22">
        <w:r>
          <w:t xml:space="preserve">Конституция </w:t>
        </w:r>
      </w:hyperlink>
      <w:r>
        <w:t>(Основной Закон) СССР 1924 года.</w:t>
      </w:r>
      <w:r>
        <w:rPr>
          <w:spacing w:val="1"/>
        </w:rPr>
        <w:t xml:space="preserve"> </w:t>
      </w:r>
      <w:r>
        <w:t>Система</w:t>
      </w:r>
      <w:r>
        <w:rPr>
          <w:spacing w:val="1"/>
        </w:rPr>
        <w:t xml:space="preserve"> </w:t>
      </w:r>
      <w:r>
        <w:t>государственного</w:t>
      </w:r>
      <w:r>
        <w:rPr>
          <w:spacing w:val="1"/>
        </w:rPr>
        <w:t xml:space="preserve"> </w:t>
      </w:r>
      <w:r>
        <w:t>управления</w:t>
      </w:r>
      <w:r>
        <w:rPr>
          <w:spacing w:val="1"/>
        </w:rPr>
        <w:t xml:space="preserve"> </w:t>
      </w:r>
      <w:r>
        <w:t>СССР.</w:t>
      </w:r>
      <w:r>
        <w:rPr>
          <w:spacing w:val="1"/>
        </w:rPr>
        <w:t xml:space="preserve"> </w:t>
      </w:r>
      <w:r>
        <w:t>Смерть</w:t>
      </w:r>
      <w:r>
        <w:rPr>
          <w:spacing w:val="1"/>
        </w:rPr>
        <w:t xml:space="preserve"> </w:t>
      </w:r>
      <w:r>
        <w:t>первого</w:t>
      </w:r>
      <w:r>
        <w:rPr>
          <w:spacing w:val="1"/>
        </w:rPr>
        <w:t xml:space="preserve"> </w:t>
      </w:r>
      <w:r>
        <w:t>главы</w:t>
      </w:r>
      <w:r>
        <w:rPr>
          <w:spacing w:val="1"/>
        </w:rPr>
        <w:t xml:space="preserve"> </w:t>
      </w:r>
      <w:r>
        <w:t>Советского</w:t>
      </w:r>
      <w:r>
        <w:rPr>
          <w:spacing w:val="1"/>
        </w:rPr>
        <w:t xml:space="preserve"> </w:t>
      </w:r>
      <w:r>
        <w:t>государства</w:t>
      </w:r>
      <w:r>
        <w:rPr>
          <w:spacing w:val="1"/>
        </w:rPr>
        <w:t xml:space="preserve"> </w:t>
      </w:r>
      <w:r>
        <w:t>-</w:t>
      </w:r>
      <w:r>
        <w:rPr>
          <w:spacing w:val="1"/>
        </w:rPr>
        <w:t xml:space="preserve"> </w:t>
      </w:r>
      <w:r>
        <w:t>В.</w:t>
      </w:r>
      <w:r>
        <w:rPr>
          <w:spacing w:val="1"/>
        </w:rPr>
        <w:t xml:space="preserve"> </w:t>
      </w:r>
      <w:r>
        <w:t>И.</w:t>
      </w:r>
      <w:r>
        <w:rPr>
          <w:spacing w:val="1"/>
        </w:rPr>
        <w:t xml:space="preserve"> </w:t>
      </w:r>
      <w:r>
        <w:t>Ленина.</w:t>
      </w:r>
      <w:r>
        <w:rPr>
          <w:spacing w:val="1"/>
        </w:rPr>
        <w:t xml:space="preserve"> </w:t>
      </w:r>
      <w:r>
        <w:t>Сосредоточение</w:t>
      </w:r>
      <w:r>
        <w:rPr>
          <w:spacing w:val="1"/>
        </w:rPr>
        <w:t xml:space="preserve"> </w:t>
      </w:r>
      <w:r>
        <w:t>всей</w:t>
      </w:r>
      <w:r>
        <w:rPr>
          <w:spacing w:val="1"/>
        </w:rPr>
        <w:t xml:space="preserve"> </w:t>
      </w:r>
      <w:r>
        <w:t>полноты</w:t>
      </w:r>
      <w:r>
        <w:rPr>
          <w:spacing w:val="1"/>
        </w:rPr>
        <w:t xml:space="preserve"> </w:t>
      </w:r>
      <w:r>
        <w:t>партийной и государственной власти в руках И.В. Сталина. Культ личности</w:t>
      </w:r>
      <w:r>
        <w:rPr>
          <w:spacing w:val="1"/>
        </w:rPr>
        <w:t xml:space="preserve"> </w:t>
      </w:r>
      <w:r>
        <w:t>Сталина.</w:t>
      </w:r>
      <w:r>
        <w:rPr>
          <w:spacing w:val="1"/>
        </w:rPr>
        <w:t xml:space="preserve"> </w:t>
      </w:r>
      <w:r>
        <w:t>Массовые репрессии.</w:t>
      </w:r>
      <w:r>
        <w:rPr>
          <w:spacing w:val="1"/>
        </w:rPr>
        <w:t xml:space="preserve"> </w:t>
      </w:r>
      <w:r>
        <w:t>ГУЛАГ.</w:t>
      </w:r>
      <w:r>
        <w:rPr>
          <w:spacing w:val="2"/>
        </w:rPr>
        <w:t xml:space="preserve"> </w:t>
      </w:r>
      <w:r>
        <w:t>Последствия репрессий.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7"/>
      </w:pPr>
      <w:r>
        <w:t>Индустриализация</w:t>
      </w:r>
      <w:r>
        <w:rPr>
          <w:spacing w:val="1"/>
        </w:rPr>
        <w:t xml:space="preserve"> </w:t>
      </w:r>
      <w:r>
        <w:t>страны,</w:t>
      </w:r>
      <w:r>
        <w:rPr>
          <w:spacing w:val="1"/>
        </w:rPr>
        <w:t xml:space="preserve"> </w:t>
      </w:r>
      <w:r>
        <w:t>первые</w:t>
      </w:r>
      <w:r>
        <w:rPr>
          <w:spacing w:val="1"/>
        </w:rPr>
        <w:t xml:space="preserve"> </w:t>
      </w:r>
      <w:r>
        <w:t>пятилетние</w:t>
      </w:r>
      <w:r>
        <w:rPr>
          <w:spacing w:val="1"/>
        </w:rPr>
        <w:t xml:space="preserve"> </w:t>
      </w:r>
      <w:r>
        <w:t>планы.</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(Днепрогэс,</w:t>
      </w:r>
      <w:r>
        <w:rPr>
          <w:spacing w:val="1"/>
        </w:rPr>
        <w:t xml:space="preserve"> </w:t>
      </w:r>
      <w:r>
        <w:t>Магнитка,</w:t>
      </w:r>
      <w:r>
        <w:rPr>
          <w:spacing w:val="1"/>
        </w:rPr>
        <w:t xml:space="preserve"> </w:t>
      </w:r>
      <w:proofErr w:type="spellStart"/>
      <w:r>
        <w:t>Турксиб</w:t>
      </w:r>
      <w:proofErr w:type="spellEnd"/>
      <w:r>
        <w:t>,</w:t>
      </w:r>
      <w:r>
        <w:rPr>
          <w:spacing w:val="1"/>
        </w:rPr>
        <w:t xml:space="preserve"> </w:t>
      </w:r>
      <w:r>
        <w:t>Комсомольск-на-Амуре).</w:t>
      </w:r>
      <w:r>
        <w:rPr>
          <w:spacing w:val="1"/>
        </w:rPr>
        <w:t xml:space="preserve"> </w:t>
      </w:r>
      <w:r>
        <w:t>Роль</w:t>
      </w:r>
      <w:r>
        <w:rPr>
          <w:spacing w:val="1"/>
        </w:rPr>
        <w:t xml:space="preserve"> </w:t>
      </w:r>
      <w:r>
        <w:t>рабочего</w:t>
      </w:r>
      <w:r>
        <w:rPr>
          <w:spacing w:val="-8"/>
        </w:rPr>
        <w:t xml:space="preserve"> </w:t>
      </w:r>
      <w:r>
        <w:t>класса</w:t>
      </w:r>
      <w:r>
        <w:rPr>
          <w:spacing w:val="-6"/>
        </w:rPr>
        <w:t xml:space="preserve"> </w:t>
      </w:r>
      <w:r>
        <w:t>в</w:t>
      </w:r>
      <w:r>
        <w:rPr>
          <w:spacing w:val="-8"/>
        </w:rPr>
        <w:t xml:space="preserve"> </w:t>
      </w:r>
      <w:r>
        <w:t>индустриализации.</w:t>
      </w:r>
      <w:r>
        <w:rPr>
          <w:spacing w:val="-5"/>
        </w:rPr>
        <w:t xml:space="preserve"> </w:t>
      </w:r>
      <w:r>
        <w:t>Стахановское</w:t>
      </w:r>
      <w:r>
        <w:rPr>
          <w:spacing w:val="-6"/>
        </w:rPr>
        <w:t xml:space="preserve"> </w:t>
      </w:r>
      <w:r>
        <w:t>движение.</w:t>
      </w:r>
      <w:r>
        <w:rPr>
          <w:spacing w:val="-5"/>
        </w:rPr>
        <w:t xml:space="preserve"> </w:t>
      </w:r>
      <w:r>
        <w:t>Ударничество.</w:t>
      </w:r>
    </w:p>
    <w:p w:rsidR="005C1C32" w:rsidRDefault="000E6F09" w:rsidP="00A80F0F">
      <w:pPr>
        <w:pStyle w:val="a3"/>
        <w:spacing w:before="153"/>
        <w:ind w:right="822"/>
      </w:pPr>
      <w:r>
        <w:t>Коллективизация</w:t>
      </w:r>
      <w:r>
        <w:rPr>
          <w:spacing w:val="1"/>
        </w:rPr>
        <w:t xml:space="preserve"> </w:t>
      </w:r>
      <w:r>
        <w:t>сельского</w:t>
      </w:r>
      <w:r>
        <w:rPr>
          <w:spacing w:val="1"/>
        </w:rPr>
        <w:t xml:space="preserve"> </w:t>
      </w:r>
      <w:r>
        <w:t>хозяйства:</w:t>
      </w:r>
      <w:r>
        <w:rPr>
          <w:spacing w:val="1"/>
        </w:rPr>
        <w:t xml:space="preserve"> </w:t>
      </w:r>
      <w:r>
        <w:t>ее</w:t>
      </w:r>
      <w:r>
        <w:rPr>
          <w:spacing w:val="1"/>
        </w:rPr>
        <w:t xml:space="preserve"> </w:t>
      </w:r>
      <w:r>
        <w:t>насильственное</w:t>
      </w:r>
      <w:r>
        <w:rPr>
          <w:spacing w:val="1"/>
        </w:rPr>
        <w:t xml:space="preserve"> </w:t>
      </w:r>
      <w:r>
        <w:t>осуществление,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Создание</w:t>
      </w:r>
      <w:r>
        <w:rPr>
          <w:spacing w:val="1"/>
        </w:rPr>
        <w:t xml:space="preserve"> </w:t>
      </w:r>
      <w:r>
        <w:t>колхозов.</w:t>
      </w:r>
      <w:r>
        <w:rPr>
          <w:spacing w:val="-67"/>
        </w:rPr>
        <w:t xml:space="preserve"> </w:t>
      </w:r>
      <w:r>
        <w:t>Раскулачивание.</w:t>
      </w:r>
      <w:r>
        <w:rPr>
          <w:spacing w:val="1"/>
        </w:rPr>
        <w:t xml:space="preserve"> </w:t>
      </w:r>
      <w:r>
        <w:t>Гибель</w:t>
      </w:r>
      <w:r>
        <w:rPr>
          <w:spacing w:val="-4"/>
        </w:rPr>
        <w:t xml:space="preserve"> </w:t>
      </w:r>
      <w:r>
        <w:t>крепких</w:t>
      </w:r>
      <w:r>
        <w:rPr>
          <w:spacing w:val="-5"/>
        </w:rPr>
        <w:t xml:space="preserve"> </w:t>
      </w:r>
      <w:r>
        <w:t>крестьянских</w:t>
      </w:r>
      <w:r>
        <w:rPr>
          <w:spacing w:val="-5"/>
        </w:rPr>
        <w:t xml:space="preserve"> </w:t>
      </w:r>
      <w:r>
        <w:t>хозяйств.</w:t>
      </w:r>
      <w:r>
        <w:rPr>
          <w:spacing w:val="1"/>
        </w:rPr>
        <w:t xml:space="preserve"> </w:t>
      </w:r>
      <w:r>
        <w:t>Голод</w:t>
      </w:r>
      <w:r>
        <w:rPr>
          <w:spacing w:val="1"/>
        </w:rPr>
        <w:t xml:space="preserve"> </w:t>
      </w:r>
      <w:r>
        <w:t>на селе.</w:t>
      </w:r>
    </w:p>
    <w:p w:rsidR="005C1C32" w:rsidRDefault="000E6F09" w:rsidP="00A80F0F">
      <w:pPr>
        <w:pStyle w:val="a3"/>
        <w:spacing w:before="147"/>
        <w:ind w:right="806"/>
      </w:pPr>
      <w:r>
        <w:t>Новая</w:t>
      </w:r>
      <w:r>
        <w:rPr>
          <w:spacing w:val="1"/>
        </w:rPr>
        <w:t xml:space="preserve"> </w:t>
      </w:r>
      <w:hyperlink r:id="rId23">
        <w:r>
          <w:t>Конституция</w:t>
        </w:r>
      </w:hyperlink>
      <w:r>
        <w:rPr>
          <w:spacing w:val="1"/>
        </w:rPr>
        <w:t xml:space="preserve"> </w:t>
      </w:r>
      <w:r>
        <w:t>СССР</w:t>
      </w:r>
      <w:r>
        <w:rPr>
          <w:spacing w:val="1"/>
        </w:rPr>
        <w:t xml:space="preserve"> </w:t>
      </w:r>
      <w:r>
        <w:t>1936</w:t>
      </w:r>
      <w:r>
        <w:rPr>
          <w:spacing w:val="1"/>
        </w:rPr>
        <w:t xml:space="preserve"> </w:t>
      </w:r>
      <w:r>
        <w:t>года.</w:t>
      </w:r>
      <w:r>
        <w:rPr>
          <w:spacing w:val="1"/>
        </w:rPr>
        <w:t xml:space="preserve"> </w:t>
      </w:r>
      <w:r>
        <w:t>Ее</w:t>
      </w:r>
      <w:r>
        <w:rPr>
          <w:spacing w:val="1"/>
        </w:rPr>
        <w:t xml:space="preserve"> </w:t>
      </w:r>
      <w:r>
        <w:t>значение.</w:t>
      </w:r>
      <w:r>
        <w:rPr>
          <w:spacing w:val="1"/>
        </w:rPr>
        <w:t xml:space="preserve"> </w:t>
      </w:r>
      <w:r>
        <w:t>Изменения</w:t>
      </w:r>
      <w:r>
        <w:rPr>
          <w:spacing w:val="1"/>
        </w:rPr>
        <w:t xml:space="preserve"> </w:t>
      </w:r>
      <w:r>
        <w:t>в</w:t>
      </w:r>
      <w:r>
        <w:rPr>
          <w:spacing w:val="1"/>
        </w:rPr>
        <w:t xml:space="preserve"> </w:t>
      </w:r>
      <w:r>
        <w:t>системе</w:t>
      </w:r>
      <w:r>
        <w:rPr>
          <w:spacing w:val="1"/>
        </w:rPr>
        <w:t xml:space="preserve"> </w:t>
      </w:r>
      <w:r>
        <w:t>государственного</w:t>
      </w:r>
      <w:r>
        <w:rPr>
          <w:spacing w:val="1"/>
        </w:rPr>
        <w:t xml:space="preserve"> </w:t>
      </w:r>
      <w:r>
        <w:t>управления</w:t>
      </w:r>
      <w:r>
        <w:rPr>
          <w:spacing w:val="1"/>
        </w:rPr>
        <w:t xml:space="preserve"> </w:t>
      </w:r>
      <w:r>
        <w:t>СССР.</w:t>
      </w:r>
      <w:r>
        <w:rPr>
          <w:spacing w:val="1"/>
        </w:rPr>
        <w:t xml:space="preserve"> </w:t>
      </w:r>
      <w:r>
        <w:t>Образование</w:t>
      </w:r>
      <w:r>
        <w:rPr>
          <w:spacing w:val="1"/>
        </w:rPr>
        <w:t xml:space="preserve"> </w:t>
      </w:r>
      <w:r>
        <w:t>новых</w:t>
      </w:r>
      <w:r>
        <w:rPr>
          <w:spacing w:val="1"/>
        </w:rPr>
        <w:t xml:space="preserve"> </w:t>
      </w:r>
      <w:r>
        <w:t>республик</w:t>
      </w:r>
      <w:r>
        <w:rPr>
          <w:spacing w:val="1"/>
        </w:rPr>
        <w:t xml:space="preserve"> </w:t>
      </w:r>
      <w:r>
        <w:t>и</w:t>
      </w:r>
      <w:r>
        <w:rPr>
          <w:spacing w:val="1"/>
        </w:rPr>
        <w:t xml:space="preserve"> </w:t>
      </w:r>
      <w:r>
        <w:t>включение</w:t>
      </w:r>
      <w:r>
        <w:rPr>
          <w:spacing w:val="1"/>
        </w:rPr>
        <w:t xml:space="preserve"> </w:t>
      </w:r>
      <w:r>
        <w:t>их</w:t>
      </w:r>
      <w:r>
        <w:rPr>
          <w:spacing w:val="1"/>
        </w:rPr>
        <w:t xml:space="preserve"> </w:t>
      </w:r>
      <w:r>
        <w:t>в</w:t>
      </w:r>
      <w:r>
        <w:rPr>
          <w:spacing w:val="1"/>
        </w:rPr>
        <w:t xml:space="preserve"> </w:t>
      </w:r>
      <w:r>
        <w:t>состав</w:t>
      </w:r>
      <w:r>
        <w:rPr>
          <w:spacing w:val="1"/>
        </w:rPr>
        <w:t xml:space="preserve"> </w:t>
      </w:r>
      <w:r>
        <w:t>СССР.</w:t>
      </w:r>
      <w:r>
        <w:rPr>
          <w:spacing w:val="1"/>
        </w:rPr>
        <w:t xml:space="preserve"> </w:t>
      </w:r>
      <w:r>
        <w:t>Политическая</w:t>
      </w:r>
      <w:r>
        <w:rPr>
          <w:spacing w:val="1"/>
        </w:rPr>
        <w:t xml:space="preserve"> </w:t>
      </w:r>
      <w:r>
        <w:t>жизнь</w:t>
      </w:r>
      <w:r>
        <w:rPr>
          <w:spacing w:val="1"/>
        </w:rPr>
        <w:t xml:space="preserve"> </w:t>
      </w:r>
      <w:r>
        <w:t>страны</w:t>
      </w:r>
      <w:r>
        <w:rPr>
          <w:spacing w:val="1"/>
        </w:rPr>
        <w:t xml:space="preserve"> </w:t>
      </w:r>
      <w:r>
        <w:t>в</w:t>
      </w:r>
      <w:r>
        <w:rPr>
          <w:spacing w:val="1"/>
        </w:rPr>
        <w:t xml:space="preserve"> </w:t>
      </w:r>
      <w:r>
        <w:t>30-е</w:t>
      </w:r>
      <w:r>
        <w:rPr>
          <w:spacing w:val="1"/>
        </w:rPr>
        <w:t xml:space="preserve"> </w:t>
      </w:r>
      <w:r>
        <w:t>годы.</w:t>
      </w:r>
      <w:r>
        <w:rPr>
          <w:spacing w:val="1"/>
        </w:rPr>
        <w:t xml:space="preserve"> </w:t>
      </w:r>
      <w:r>
        <w:t>Основные направления внешней политики Советского государства в 1920 -</w:t>
      </w:r>
      <w:r>
        <w:rPr>
          <w:spacing w:val="1"/>
        </w:rPr>
        <w:t xml:space="preserve"> </w:t>
      </w:r>
      <w:r>
        <w:t>1930-е</w:t>
      </w:r>
      <w:r>
        <w:rPr>
          <w:spacing w:val="-1"/>
        </w:rPr>
        <w:t xml:space="preserve"> </w:t>
      </w:r>
      <w:r>
        <w:t>годы.</w:t>
      </w:r>
      <w:r>
        <w:rPr>
          <w:spacing w:val="2"/>
        </w:rPr>
        <w:t xml:space="preserve"> </w:t>
      </w:r>
      <w:r>
        <w:t>Укрепление позиций</w:t>
      </w:r>
      <w:r>
        <w:rPr>
          <w:spacing w:val="-2"/>
        </w:rPr>
        <w:t xml:space="preserve"> </w:t>
      </w:r>
      <w:r>
        <w:t>страны</w:t>
      </w:r>
      <w:r>
        <w:rPr>
          <w:spacing w:val="-1"/>
        </w:rPr>
        <w:t xml:space="preserve"> </w:t>
      </w:r>
      <w:r>
        <w:t>на международной</w:t>
      </w:r>
      <w:r>
        <w:rPr>
          <w:spacing w:val="-1"/>
        </w:rPr>
        <w:t xml:space="preserve"> </w:t>
      </w:r>
      <w:r>
        <w:t>арене.</w:t>
      </w:r>
    </w:p>
    <w:p w:rsidR="005C1C32" w:rsidRDefault="000E6F09" w:rsidP="00A80F0F">
      <w:pPr>
        <w:pStyle w:val="a3"/>
        <w:spacing w:before="163"/>
        <w:ind w:right="810"/>
      </w:pPr>
      <w:r>
        <w:t>Культура</w:t>
      </w:r>
      <w:r>
        <w:rPr>
          <w:spacing w:val="1"/>
        </w:rPr>
        <w:t xml:space="preserve"> </w:t>
      </w:r>
      <w:r>
        <w:t>и</w:t>
      </w:r>
      <w:r>
        <w:rPr>
          <w:spacing w:val="1"/>
        </w:rPr>
        <w:t xml:space="preserve"> </w:t>
      </w:r>
      <w:r>
        <w:t>духовная</w:t>
      </w:r>
      <w:r>
        <w:rPr>
          <w:spacing w:val="1"/>
        </w:rPr>
        <w:t xml:space="preserve"> </w:t>
      </w:r>
      <w:r>
        <w:t>жизнь</w:t>
      </w:r>
      <w:r>
        <w:rPr>
          <w:spacing w:val="1"/>
        </w:rPr>
        <w:t xml:space="preserve"> </w:t>
      </w:r>
      <w:r>
        <w:t>в</w:t>
      </w:r>
      <w:r>
        <w:rPr>
          <w:spacing w:val="1"/>
        </w:rPr>
        <w:t xml:space="preserve"> </w:t>
      </w:r>
      <w:r>
        <w:t>стране</w:t>
      </w:r>
      <w:r>
        <w:rPr>
          <w:spacing w:val="1"/>
        </w:rPr>
        <w:t xml:space="preserve"> </w:t>
      </w:r>
      <w:r>
        <w:t>в</w:t>
      </w:r>
      <w:r>
        <w:rPr>
          <w:spacing w:val="1"/>
        </w:rPr>
        <w:t xml:space="preserve"> </w:t>
      </w:r>
      <w:r>
        <w:t>1920-е</w:t>
      </w:r>
      <w:r>
        <w:rPr>
          <w:spacing w:val="1"/>
        </w:rPr>
        <w:t xml:space="preserve"> </w:t>
      </w:r>
      <w:r>
        <w:t>-</w:t>
      </w:r>
      <w:r>
        <w:rPr>
          <w:spacing w:val="1"/>
        </w:rPr>
        <w:t xml:space="preserve"> </w:t>
      </w:r>
      <w:r>
        <w:t>1930-е</w:t>
      </w:r>
      <w:r>
        <w:rPr>
          <w:spacing w:val="1"/>
        </w:rPr>
        <w:t xml:space="preserve"> </w:t>
      </w:r>
      <w:r>
        <w:t>гг.</w:t>
      </w:r>
      <w:r>
        <w:rPr>
          <w:spacing w:val="1"/>
        </w:rPr>
        <w:t xml:space="preserve"> </w:t>
      </w:r>
      <w:r>
        <w:t>"Культурная</w:t>
      </w:r>
      <w:r>
        <w:rPr>
          <w:spacing w:val="1"/>
        </w:rPr>
        <w:t xml:space="preserve"> </w:t>
      </w:r>
      <w:r>
        <w:t>революция":</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Ликвидация</w:t>
      </w:r>
      <w:r>
        <w:rPr>
          <w:spacing w:val="1"/>
        </w:rPr>
        <w:t xml:space="preserve"> </w:t>
      </w:r>
      <w:r>
        <w:t>неграмотности,</w:t>
      </w:r>
      <w:r>
        <w:rPr>
          <w:spacing w:val="1"/>
        </w:rPr>
        <w:t xml:space="preserve"> </w:t>
      </w:r>
      <w:r>
        <w:t>создание</w:t>
      </w:r>
      <w:r>
        <w:rPr>
          <w:spacing w:val="1"/>
        </w:rPr>
        <w:t xml:space="preserve"> </w:t>
      </w:r>
      <w:r>
        <w:t>системы</w:t>
      </w:r>
      <w:r>
        <w:rPr>
          <w:spacing w:val="1"/>
        </w:rPr>
        <w:t xml:space="preserve"> </w:t>
      </w:r>
      <w:r>
        <w:t>народного</w:t>
      </w:r>
      <w:r>
        <w:rPr>
          <w:spacing w:val="1"/>
        </w:rPr>
        <w:t xml:space="preserve"> </w:t>
      </w:r>
      <w:r>
        <w:t>образования.</w:t>
      </w:r>
      <w:r>
        <w:rPr>
          <w:spacing w:val="1"/>
        </w:rPr>
        <w:t xml:space="preserve"> </w:t>
      </w:r>
      <w:r>
        <w:t>Развитие</w:t>
      </w:r>
      <w:r>
        <w:rPr>
          <w:spacing w:val="1"/>
        </w:rPr>
        <w:t xml:space="preserve"> </w:t>
      </w:r>
      <w:r>
        <w:t>советской</w:t>
      </w:r>
      <w:r>
        <w:rPr>
          <w:spacing w:val="1"/>
        </w:rPr>
        <w:t xml:space="preserve"> </w:t>
      </w:r>
      <w:r>
        <w:t>науки,</w:t>
      </w:r>
      <w:r>
        <w:rPr>
          <w:spacing w:val="1"/>
        </w:rPr>
        <w:t xml:space="preserve"> </w:t>
      </w:r>
      <w:r>
        <w:t>выдающиеся</w:t>
      </w:r>
      <w:r>
        <w:rPr>
          <w:spacing w:val="1"/>
        </w:rPr>
        <w:t xml:space="preserve"> </w:t>
      </w:r>
      <w:r>
        <w:t>научные</w:t>
      </w:r>
      <w:r>
        <w:rPr>
          <w:spacing w:val="1"/>
        </w:rPr>
        <w:t xml:space="preserve"> </w:t>
      </w:r>
      <w:r>
        <w:t>открытия</w:t>
      </w:r>
      <w:r>
        <w:rPr>
          <w:spacing w:val="1"/>
        </w:rPr>
        <w:t xml:space="preserve"> </w:t>
      </w:r>
      <w:r>
        <w:t>(И.П.</w:t>
      </w:r>
      <w:r>
        <w:rPr>
          <w:spacing w:val="1"/>
        </w:rPr>
        <w:t xml:space="preserve"> </w:t>
      </w:r>
      <w:r>
        <w:t>Павлов,</w:t>
      </w:r>
      <w:r>
        <w:rPr>
          <w:spacing w:val="1"/>
        </w:rPr>
        <w:t xml:space="preserve"> </w:t>
      </w:r>
      <w:r>
        <w:t>К.А.</w:t>
      </w:r>
      <w:r>
        <w:rPr>
          <w:spacing w:val="1"/>
        </w:rPr>
        <w:t xml:space="preserve"> </w:t>
      </w:r>
      <w:r>
        <w:t>Тимирязев,</w:t>
      </w:r>
      <w:r>
        <w:rPr>
          <w:spacing w:val="1"/>
        </w:rPr>
        <w:t xml:space="preserve"> </w:t>
      </w:r>
      <w:r>
        <w:t>К.Э.</w:t>
      </w:r>
      <w:r>
        <w:rPr>
          <w:spacing w:val="1"/>
        </w:rPr>
        <w:t xml:space="preserve"> </w:t>
      </w:r>
      <w:r>
        <w:t>Циолковский)</w:t>
      </w:r>
      <w:r>
        <w:rPr>
          <w:spacing w:val="1"/>
        </w:rPr>
        <w:t xml:space="preserve"> </w:t>
      </w:r>
      <w:r>
        <w:t>Идеологический</w:t>
      </w:r>
      <w:r>
        <w:rPr>
          <w:spacing w:val="1"/>
        </w:rPr>
        <w:t xml:space="preserve"> </w:t>
      </w:r>
      <w:r>
        <w:t>контроль</w:t>
      </w:r>
      <w:r>
        <w:rPr>
          <w:spacing w:val="1"/>
        </w:rPr>
        <w:t xml:space="preserve"> </w:t>
      </w:r>
      <w:r>
        <w:t>над</w:t>
      </w:r>
      <w:r>
        <w:rPr>
          <w:spacing w:val="1"/>
        </w:rPr>
        <w:t xml:space="preserve"> </w:t>
      </w:r>
      <w:r>
        <w:t>духовной</w:t>
      </w:r>
      <w:r>
        <w:rPr>
          <w:spacing w:val="1"/>
        </w:rPr>
        <w:t xml:space="preserve"> </w:t>
      </w:r>
      <w:r>
        <w:t>жизнью</w:t>
      </w:r>
      <w:r>
        <w:rPr>
          <w:spacing w:val="1"/>
        </w:rPr>
        <w:t xml:space="preserve"> </w:t>
      </w:r>
      <w:r>
        <w:t>общества.</w:t>
      </w:r>
      <w:r>
        <w:rPr>
          <w:spacing w:val="1"/>
        </w:rPr>
        <w:t xml:space="preserve"> </w:t>
      </w:r>
      <w:r>
        <w:t>Русская</w:t>
      </w:r>
      <w:r>
        <w:rPr>
          <w:spacing w:val="1"/>
        </w:rPr>
        <w:t xml:space="preserve"> </w:t>
      </w:r>
      <w:r>
        <w:t>эмиграция. Политика власти в отношении религии и церкви. Жизнь и быт</w:t>
      </w:r>
      <w:r>
        <w:rPr>
          <w:spacing w:val="1"/>
        </w:rPr>
        <w:t xml:space="preserve"> </w:t>
      </w:r>
      <w:r>
        <w:t>советских</w:t>
      </w:r>
      <w:r>
        <w:rPr>
          <w:spacing w:val="-4"/>
        </w:rPr>
        <w:t xml:space="preserve"> </w:t>
      </w:r>
      <w:r>
        <w:t>людей</w:t>
      </w:r>
      <w:r>
        <w:rPr>
          <w:spacing w:val="1"/>
        </w:rPr>
        <w:t xml:space="preserve"> </w:t>
      </w:r>
      <w:r>
        <w:t>в 20-е</w:t>
      </w:r>
      <w:r>
        <w:rPr>
          <w:spacing w:val="3"/>
        </w:rPr>
        <w:t xml:space="preserve"> </w:t>
      </w:r>
      <w:r>
        <w:t>-</w:t>
      </w:r>
      <w:r>
        <w:rPr>
          <w:spacing w:val="-1"/>
        </w:rPr>
        <w:t xml:space="preserve"> </w:t>
      </w:r>
      <w:r>
        <w:t>30-е</w:t>
      </w:r>
      <w:r>
        <w:rPr>
          <w:spacing w:val="2"/>
        </w:rPr>
        <w:t xml:space="preserve"> </w:t>
      </w:r>
      <w:r>
        <w:t>годы.</w:t>
      </w:r>
    </w:p>
    <w:p w:rsidR="005C1C32" w:rsidRDefault="000E6F09" w:rsidP="00A80F0F">
      <w:pPr>
        <w:pStyle w:val="a3"/>
        <w:spacing w:before="163"/>
      </w:pPr>
      <w:r>
        <w:t>СССР</w:t>
      </w:r>
      <w:r>
        <w:rPr>
          <w:spacing w:val="-5"/>
        </w:rPr>
        <w:t xml:space="preserve"> </w:t>
      </w:r>
      <w:r>
        <w:t>во</w:t>
      </w:r>
      <w:proofErr w:type="gramStart"/>
      <w:r>
        <w:rPr>
          <w:spacing w:val="-3"/>
        </w:rPr>
        <w:t xml:space="preserve"> </w:t>
      </w:r>
      <w:r>
        <w:t>В</w:t>
      </w:r>
      <w:proofErr w:type="gramEnd"/>
      <w:r>
        <w:t>торой</w:t>
      </w:r>
      <w:r>
        <w:rPr>
          <w:spacing w:val="-3"/>
        </w:rPr>
        <w:t xml:space="preserve"> </w:t>
      </w:r>
      <w:r>
        <w:t>мировой</w:t>
      </w:r>
      <w:r>
        <w:rPr>
          <w:spacing w:val="-3"/>
        </w:rPr>
        <w:t xml:space="preserve"> </w:t>
      </w:r>
      <w:r>
        <w:t>и</w:t>
      </w:r>
      <w:r>
        <w:rPr>
          <w:spacing w:val="-3"/>
        </w:rPr>
        <w:t xml:space="preserve"> </w:t>
      </w:r>
      <w:r>
        <w:t>Великой</w:t>
      </w:r>
      <w:r>
        <w:rPr>
          <w:spacing w:val="-3"/>
        </w:rPr>
        <w:t xml:space="preserve"> </w:t>
      </w:r>
      <w:r>
        <w:t>Отечественной</w:t>
      </w:r>
      <w:r>
        <w:rPr>
          <w:spacing w:val="-3"/>
        </w:rPr>
        <w:t xml:space="preserve"> </w:t>
      </w:r>
      <w:r>
        <w:t>войне</w:t>
      </w:r>
      <w:r>
        <w:rPr>
          <w:spacing w:val="-3"/>
        </w:rPr>
        <w:t xml:space="preserve"> </w:t>
      </w:r>
      <w:r>
        <w:t>1941</w:t>
      </w:r>
      <w:r>
        <w:rPr>
          <w:spacing w:val="8"/>
        </w:rPr>
        <w:t xml:space="preserve"> </w:t>
      </w:r>
      <w:r>
        <w:t>-</w:t>
      </w:r>
      <w:r>
        <w:rPr>
          <w:spacing w:val="-5"/>
        </w:rPr>
        <w:t xml:space="preserve"> </w:t>
      </w:r>
      <w:r>
        <w:t>1945</w:t>
      </w:r>
      <w:r>
        <w:rPr>
          <w:spacing w:val="-3"/>
        </w:rPr>
        <w:t xml:space="preserve"> </w:t>
      </w:r>
      <w:r>
        <w:t>годов.</w:t>
      </w:r>
    </w:p>
    <w:p w:rsidR="005C1C32" w:rsidRDefault="000E6F09" w:rsidP="00A80F0F">
      <w:pPr>
        <w:pStyle w:val="a3"/>
        <w:spacing w:before="178"/>
        <w:ind w:right="807"/>
      </w:pPr>
      <w:r>
        <w:t>СССР</w:t>
      </w:r>
      <w:r>
        <w:rPr>
          <w:spacing w:val="1"/>
        </w:rPr>
        <w:t xml:space="preserve"> </w:t>
      </w:r>
      <w:r>
        <w:t>накануне</w:t>
      </w:r>
      <w:proofErr w:type="gramStart"/>
      <w:r>
        <w:rPr>
          <w:spacing w:val="1"/>
        </w:rPr>
        <w:t xml:space="preserve"> </w:t>
      </w:r>
      <w:r>
        <w:t>В</w:t>
      </w:r>
      <w:proofErr w:type="gramEnd"/>
      <w:r>
        <w:t>торой</w:t>
      </w:r>
      <w:r>
        <w:rPr>
          <w:spacing w:val="1"/>
        </w:rPr>
        <w:t xml:space="preserve"> </w:t>
      </w:r>
      <w:r>
        <w:t>мировой</w:t>
      </w:r>
      <w:r>
        <w:rPr>
          <w:spacing w:val="1"/>
        </w:rPr>
        <w:t xml:space="preserve"> </w:t>
      </w:r>
      <w:r>
        <w:t>войны.</w:t>
      </w:r>
      <w:r>
        <w:rPr>
          <w:spacing w:val="1"/>
        </w:rPr>
        <w:t xml:space="preserve"> </w:t>
      </w:r>
      <w:r>
        <w:t>Мероприятия</w:t>
      </w:r>
      <w:r>
        <w:rPr>
          <w:spacing w:val="1"/>
        </w:rPr>
        <w:t xml:space="preserve"> </w:t>
      </w:r>
      <w:r>
        <w:t>по</w:t>
      </w:r>
      <w:r>
        <w:rPr>
          <w:spacing w:val="1"/>
        </w:rPr>
        <w:t xml:space="preserve"> </w:t>
      </w:r>
      <w:r>
        <w:t>укреплению</w:t>
      </w:r>
      <w:r>
        <w:rPr>
          <w:spacing w:val="1"/>
        </w:rPr>
        <w:t xml:space="preserve"> </w:t>
      </w:r>
      <w:r>
        <w:t>обороноспособности</w:t>
      </w:r>
      <w:r>
        <w:rPr>
          <w:spacing w:val="-10"/>
        </w:rPr>
        <w:t xml:space="preserve"> </w:t>
      </w:r>
      <w:r>
        <w:t>страны.</w:t>
      </w:r>
      <w:r>
        <w:rPr>
          <w:spacing w:val="-4"/>
        </w:rPr>
        <w:t xml:space="preserve"> </w:t>
      </w:r>
      <w:r>
        <w:t>Первое</w:t>
      </w:r>
      <w:r>
        <w:rPr>
          <w:spacing w:val="-10"/>
        </w:rPr>
        <w:t xml:space="preserve"> </w:t>
      </w:r>
      <w:r>
        <w:t>военное</w:t>
      </w:r>
      <w:r>
        <w:rPr>
          <w:spacing w:val="-10"/>
        </w:rPr>
        <w:t xml:space="preserve"> </w:t>
      </w:r>
      <w:r>
        <w:t>столкновение</w:t>
      </w:r>
      <w:r>
        <w:rPr>
          <w:spacing w:val="-9"/>
        </w:rPr>
        <w:t xml:space="preserve"> </w:t>
      </w:r>
      <w:r>
        <w:t>между</w:t>
      </w:r>
      <w:r>
        <w:rPr>
          <w:spacing w:val="-15"/>
        </w:rPr>
        <w:t xml:space="preserve"> </w:t>
      </w:r>
      <w:r>
        <w:t>японскими</w:t>
      </w:r>
      <w:r>
        <w:rPr>
          <w:spacing w:val="-67"/>
        </w:rPr>
        <w:t xml:space="preserve"> </w:t>
      </w:r>
      <w:r>
        <w:t>и</w:t>
      </w:r>
      <w:r>
        <w:rPr>
          <w:spacing w:val="-15"/>
        </w:rPr>
        <w:t xml:space="preserve"> </w:t>
      </w:r>
      <w:r>
        <w:t>советскими</w:t>
      </w:r>
      <w:r>
        <w:rPr>
          <w:spacing w:val="-15"/>
        </w:rPr>
        <w:t xml:space="preserve"> </w:t>
      </w:r>
      <w:r>
        <w:t>войсками</w:t>
      </w:r>
      <w:r>
        <w:rPr>
          <w:spacing w:val="-15"/>
        </w:rPr>
        <w:t xml:space="preserve"> </w:t>
      </w:r>
      <w:r>
        <w:t>в</w:t>
      </w:r>
      <w:r>
        <w:rPr>
          <w:spacing w:val="-17"/>
        </w:rPr>
        <w:t xml:space="preserve"> </w:t>
      </w:r>
      <w:r>
        <w:t>1938</w:t>
      </w:r>
      <w:r>
        <w:rPr>
          <w:spacing w:val="-15"/>
        </w:rPr>
        <w:t xml:space="preserve"> </w:t>
      </w:r>
      <w:r>
        <w:t>г.</w:t>
      </w:r>
      <w:r>
        <w:rPr>
          <w:spacing w:val="-13"/>
        </w:rPr>
        <w:t xml:space="preserve"> </w:t>
      </w:r>
      <w:r>
        <w:t>Советско-германский</w:t>
      </w:r>
      <w:r>
        <w:rPr>
          <w:spacing w:val="-13"/>
        </w:rPr>
        <w:t xml:space="preserve"> </w:t>
      </w:r>
      <w:hyperlink r:id="rId24">
        <w:r>
          <w:t>договор</w:t>
        </w:r>
        <w:r>
          <w:rPr>
            <w:spacing w:val="-15"/>
          </w:rPr>
          <w:t xml:space="preserve"> </w:t>
        </w:r>
      </w:hyperlink>
      <w:r>
        <w:t>о</w:t>
      </w:r>
      <w:r>
        <w:rPr>
          <w:spacing w:val="-15"/>
        </w:rPr>
        <w:t xml:space="preserve"> </w:t>
      </w:r>
      <w:r>
        <w:t>ненападении.</w:t>
      </w:r>
      <w:r>
        <w:rPr>
          <w:spacing w:val="-68"/>
        </w:rPr>
        <w:t xml:space="preserve"> </w:t>
      </w:r>
      <w:r>
        <w:t>Советско-финляндская война 1939</w:t>
      </w:r>
      <w:r>
        <w:rPr>
          <w:spacing w:val="1"/>
        </w:rPr>
        <w:t xml:space="preserve"> </w:t>
      </w:r>
      <w:r>
        <w:t>- 1940 годов, ее итоги. Начало</w:t>
      </w:r>
      <w:proofErr w:type="gramStart"/>
      <w:r>
        <w:t xml:space="preserve"> В</w:t>
      </w:r>
      <w:proofErr w:type="gramEnd"/>
      <w:r>
        <w:t>торой</w:t>
      </w:r>
      <w:r>
        <w:rPr>
          <w:spacing w:val="1"/>
        </w:rPr>
        <w:t xml:space="preserve"> </w:t>
      </w:r>
      <w:r>
        <w:t>мировой войны, нападение Германии на Польшу и наступление на Запад,</w:t>
      </w:r>
      <w:r>
        <w:rPr>
          <w:spacing w:val="1"/>
        </w:rPr>
        <w:t xml:space="preserve"> </w:t>
      </w:r>
      <w:r>
        <w:t>подготовка</w:t>
      </w:r>
      <w:r>
        <w:rPr>
          <w:spacing w:val="1"/>
        </w:rPr>
        <w:t xml:space="preserve"> </w:t>
      </w:r>
      <w:r>
        <w:t>к</w:t>
      </w:r>
      <w:r>
        <w:rPr>
          <w:spacing w:val="1"/>
        </w:rPr>
        <w:t xml:space="preserve"> </w:t>
      </w:r>
      <w:r>
        <w:t>нападению</w:t>
      </w:r>
      <w:r>
        <w:rPr>
          <w:spacing w:val="-1"/>
        </w:rPr>
        <w:t xml:space="preserve"> </w:t>
      </w:r>
      <w:r>
        <w:t>на</w:t>
      </w:r>
      <w:r>
        <w:rPr>
          <w:spacing w:val="1"/>
        </w:rPr>
        <w:t xml:space="preserve"> </w:t>
      </w:r>
      <w:r>
        <w:t>СССР.</w:t>
      </w:r>
    </w:p>
    <w:p w:rsidR="005C1C32" w:rsidRDefault="000E6F09" w:rsidP="00A80F0F">
      <w:pPr>
        <w:pStyle w:val="a3"/>
        <w:spacing w:before="161"/>
        <w:ind w:right="806"/>
      </w:pPr>
      <w:r>
        <w:t>Нападение Германии на Советский Союз. Начало Великой Отечественной</w:t>
      </w:r>
      <w:r>
        <w:rPr>
          <w:spacing w:val="1"/>
        </w:rPr>
        <w:t xml:space="preserve"> </w:t>
      </w:r>
      <w:r>
        <w:t>войны. Героическая оборона Брестской крепости. Первые неудачи Красной</w:t>
      </w:r>
      <w:r>
        <w:rPr>
          <w:spacing w:val="1"/>
        </w:rPr>
        <w:t xml:space="preserve"> </w:t>
      </w:r>
      <w:r>
        <w:t>армии, героическая защита городов на пути отступления советских войск.</w:t>
      </w:r>
      <w:r>
        <w:rPr>
          <w:spacing w:val="1"/>
        </w:rPr>
        <w:t xml:space="preserve"> </w:t>
      </w:r>
      <w:r>
        <w:t>Битва</w:t>
      </w:r>
      <w:r>
        <w:rPr>
          <w:spacing w:val="1"/>
        </w:rPr>
        <w:t xml:space="preserve"> </w:t>
      </w:r>
      <w:r>
        <w:t>за</w:t>
      </w:r>
      <w:r>
        <w:rPr>
          <w:spacing w:val="1"/>
        </w:rPr>
        <w:t xml:space="preserve"> </w:t>
      </w:r>
      <w:r>
        <w:t>Москву,</w:t>
      </w:r>
      <w:r>
        <w:rPr>
          <w:spacing w:val="1"/>
        </w:rPr>
        <w:t xml:space="preserve"> </w:t>
      </w:r>
      <w:r>
        <w:t>ее</w:t>
      </w:r>
      <w:r>
        <w:rPr>
          <w:spacing w:val="1"/>
        </w:rPr>
        <w:t xml:space="preserve"> </w:t>
      </w:r>
      <w:r>
        <w:t>историческое</w:t>
      </w:r>
      <w:r>
        <w:rPr>
          <w:spacing w:val="1"/>
        </w:rPr>
        <w:t xml:space="preserve"> </w:t>
      </w:r>
      <w:r>
        <w:t>значение.</w:t>
      </w:r>
      <w:r>
        <w:rPr>
          <w:spacing w:val="1"/>
        </w:rPr>
        <w:t xml:space="preserve"> </w:t>
      </w:r>
      <w:r>
        <w:t>Маршал Г.К.</w:t>
      </w:r>
      <w:r>
        <w:rPr>
          <w:spacing w:val="1"/>
        </w:rPr>
        <w:t xml:space="preserve"> </w:t>
      </w:r>
      <w:r>
        <w:t>Жуков.</w:t>
      </w:r>
      <w:r>
        <w:rPr>
          <w:spacing w:val="1"/>
        </w:rPr>
        <w:t xml:space="preserve"> </w:t>
      </w:r>
      <w:r>
        <w:t>Геро</w:t>
      </w:r>
      <w:proofErr w:type="gramStart"/>
      <w:r>
        <w:t>и-</w:t>
      </w:r>
      <w:proofErr w:type="gramEnd"/>
      <w:r>
        <w:rPr>
          <w:spacing w:val="1"/>
        </w:rPr>
        <w:t xml:space="preserve"> </w:t>
      </w:r>
      <w:r>
        <w:t>панфиловцы.</w:t>
      </w:r>
    </w:p>
    <w:p w:rsidR="005C1C32" w:rsidRDefault="000E6F09" w:rsidP="00A80F0F">
      <w:pPr>
        <w:pStyle w:val="a3"/>
        <w:spacing w:before="157"/>
        <w:ind w:right="804"/>
      </w:pPr>
      <w:r>
        <w:t>Героизм тружеников тыла. «Все для фронта! Все для победы!». Создание</w:t>
      </w:r>
      <w:r>
        <w:rPr>
          <w:spacing w:val="1"/>
        </w:rPr>
        <w:t xml:space="preserve"> </w:t>
      </w:r>
      <w:r>
        <w:t>новых</w:t>
      </w:r>
      <w:r>
        <w:rPr>
          <w:spacing w:val="1"/>
        </w:rPr>
        <w:t xml:space="preserve"> </w:t>
      </w:r>
      <w:r>
        <w:t>вооружений</w:t>
      </w:r>
      <w:r>
        <w:rPr>
          <w:spacing w:val="1"/>
        </w:rPr>
        <w:t xml:space="preserve"> </w:t>
      </w:r>
      <w:r>
        <w:t>советскими</w:t>
      </w:r>
      <w:r>
        <w:rPr>
          <w:spacing w:val="1"/>
        </w:rPr>
        <w:t xml:space="preserve"> </w:t>
      </w:r>
      <w:r>
        <w:t>военными</w:t>
      </w:r>
      <w:r>
        <w:rPr>
          <w:spacing w:val="1"/>
        </w:rPr>
        <w:t xml:space="preserve"> </w:t>
      </w:r>
      <w:r>
        <w:t>конструкторами.</w:t>
      </w:r>
      <w:r>
        <w:rPr>
          <w:spacing w:val="1"/>
        </w:rPr>
        <w:t xml:space="preserve"> </w:t>
      </w:r>
      <w:r>
        <w:t>Блокада</w:t>
      </w:r>
      <w:r>
        <w:rPr>
          <w:spacing w:val="1"/>
        </w:rPr>
        <w:t xml:space="preserve"> </w:t>
      </w:r>
      <w:r>
        <w:t>Ленинграда</w:t>
      </w:r>
      <w:r>
        <w:rPr>
          <w:spacing w:val="1"/>
        </w:rPr>
        <w:t xml:space="preserve"> </w:t>
      </w:r>
      <w:r>
        <w:t>и мужество</w:t>
      </w:r>
      <w:r>
        <w:rPr>
          <w:spacing w:val="1"/>
        </w:rPr>
        <w:t xml:space="preserve"> </w:t>
      </w:r>
      <w:r>
        <w:t>ленинградцев.</w:t>
      </w:r>
      <w:r>
        <w:rPr>
          <w:spacing w:val="3"/>
        </w:rPr>
        <w:t xml:space="preserve"> </w:t>
      </w:r>
      <w:r>
        <w:t>Города-герои.</w:t>
      </w:r>
    </w:p>
    <w:p w:rsidR="005C1C32" w:rsidRDefault="000E6F09" w:rsidP="00A80F0F">
      <w:pPr>
        <w:pStyle w:val="a3"/>
        <w:spacing w:before="152"/>
        <w:ind w:right="811"/>
      </w:pPr>
      <w:r>
        <w:t>Сталинградская</w:t>
      </w:r>
      <w:r>
        <w:rPr>
          <w:spacing w:val="1"/>
        </w:rPr>
        <w:t xml:space="preserve"> </w:t>
      </w:r>
      <w:r>
        <w:t>битва.</w:t>
      </w:r>
      <w:r>
        <w:rPr>
          <w:spacing w:val="1"/>
        </w:rPr>
        <w:t xml:space="preserve"> </w:t>
      </w:r>
      <w:r>
        <w:t>Начало</w:t>
      </w:r>
      <w:r>
        <w:rPr>
          <w:spacing w:val="1"/>
        </w:rPr>
        <w:t xml:space="preserve"> </w:t>
      </w:r>
      <w:r>
        <w:t>коренного</w:t>
      </w:r>
      <w:r>
        <w:rPr>
          <w:spacing w:val="1"/>
        </w:rPr>
        <w:t xml:space="preserve"> </w:t>
      </w:r>
      <w:r>
        <w:t>перелома</w:t>
      </w:r>
      <w:r>
        <w:rPr>
          <w:spacing w:val="1"/>
        </w:rPr>
        <w:t xml:space="preserve"> </w:t>
      </w:r>
      <w:r>
        <w:t>в</w:t>
      </w:r>
      <w:r>
        <w:rPr>
          <w:spacing w:val="1"/>
        </w:rPr>
        <w:t xml:space="preserve"> </w:t>
      </w:r>
      <w:r>
        <w:t>ходе</w:t>
      </w:r>
      <w:r>
        <w:rPr>
          <w:spacing w:val="1"/>
        </w:rPr>
        <w:t xml:space="preserve"> </w:t>
      </w:r>
      <w:r>
        <w:t>Великой</w:t>
      </w:r>
      <w:r>
        <w:rPr>
          <w:spacing w:val="1"/>
        </w:rPr>
        <w:t xml:space="preserve"> </w:t>
      </w:r>
      <w:r>
        <w:t>Отечественной</w:t>
      </w:r>
      <w:r>
        <w:rPr>
          <w:spacing w:val="-12"/>
        </w:rPr>
        <w:t xml:space="preserve"> </w:t>
      </w:r>
      <w:r>
        <w:t>войны.</w:t>
      </w:r>
      <w:r>
        <w:rPr>
          <w:spacing w:val="-9"/>
        </w:rPr>
        <w:t xml:space="preserve"> </w:t>
      </w:r>
      <w:r>
        <w:t>Зверства</w:t>
      </w:r>
      <w:r>
        <w:rPr>
          <w:spacing w:val="-11"/>
        </w:rPr>
        <w:t xml:space="preserve"> </w:t>
      </w:r>
      <w:r>
        <w:t>фашистов</w:t>
      </w:r>
      <w:r>
        <w:rPr>
          <w:spacing w:val="-13"/>
        </w:rPr>
        <w:t xml:space="preserve"> </w:t>
      </w:r>
      <w:r>
        <w:t>на</w:t>
      </w:r>
      <w:r>
        <w:rPr>
          <w:spacing w:val="-10"/>
        </w:rPr>
        <w:t xml:space="preserve"> </w:t>
      </w:r>
      <w:r>
        <w:t>оккупированной</w:t>
      </w:r>
      <w:r>
        <w:rPr>
          <w:spacing w:val="-12"/>
        </w:rPr>
        <w:t xml:space="preserve"> </w:t>
      </w:r>
      <w:r>
        <w:t>территории,</w:t>
      </w:r>
      <w:r>
        <w:rPr>
          <w:spacing w:val="-9"/>
        </w:rPr>
        <w:t xml:space="preserve"> </w:t>
      </w:r>
      <w:r>
        <w:t>и</w:t>
      </w:r>
      <w:r>
        <w:rPr>
          <w:spacing w:val="-11"/>
        </w:rPr>
        <w:t xml:space="preserve"> </w:t>
      </w:r>
      <w:r>
        <w:t>в</w:t>
      </w:r>
      <w:r>
        <w:rPr>
          <w:spacing w:val="-68"/>
        </w:rPr>
        <w:t xml:space="preserve"> </w:t>
      </w:r>
      <w:r>
        <w:t>концентрационных</w:t>
      </w:r>
      <w:r>
        <w:rPr>
          <w:spacing w:val="1"/>
        </w:rPr>
        <w:t xml:space="preserve"> </w:t>
      </w:r>
      <w:r>
        <w:t>лагерях.</w:t>
      </w:r>
      <w:r>
        <w:rPr>
          <w:spacing w:val="1"/>
        </w:rPr>
        <w:t xml:space="preserve"> </w:t>
      </w:r>
      <w:r>
        <w:t>Подвиг</w:t>
      </w:r>
      <w:r>
        <w:rPr>
          <w:spacing w:val="1"/>
        </w:rPr>
        <w:t xml:space="preserve"> </w:t>
      </w:r>
      <w:r>
        <w:t>генерала</w:t>
      </w:r>
      <w:r>
        <w:rPr>
          <w:spacing w:val="1"/>
        </w:rPr>
        <w:t xml:space="preserve"> </w:t>
      </w:r>
      <w:r>
        <w:t>Д.М.</w:t>
      </w:r>
      <w:r>
        <w:rPr>
          <w:spacing w:val="1"/>
        </w:rPr>
        <w:t xml:space="preserve"> </w:t>
      </w:r>
      <w:proofErr w:type="spellStart"/>
      <w:r>
        <w:t>Карбышева</w:t>
      </w:r>
      <w:proofErr w:type="spellEnd"/>
      <w:r>
        <w:t>.</w:t>
      </w:r>
      <w:r>
        <w:rPr>
          <w:spacing w:val="1"/>
        </w:rPr>
        <w:t xml:space="preserve"> </w:t>
      </w:r>
      <w:r>
        <w:t>Борьба</w:t>
      </w:r>
      <w:r>
        <w:rPr>
          <w:spacing w:val="1"/>
        </w:rPr>
        <w:t xml:space="preserve"> </w:t>
      </w:r>
      <w:r>
        <w:t>советских людей на оккупированной территории. Партизанское движение.</w:t>
      </w:r>
      <w:r>
        <w:rPr>
          <w:spacing w:val="1"/>
        </w:rPr>
        <w:t xml:space="preserve"> </w:t>
      </w:r>
      <w:r>
        <w:rPr>
          <w:spacing w:val="-1"/>
        </w:rPr>
        <w:t>Герои-подпольщики</w:t>
      </w:r>
      <w:r>
        <w:rPr>
          <w:spacing w:val="-12"/>
        </w:rPr>
        <w:t xml:space="preserve"> </w:t>
      </w:r>
      <w:r>
        <w:t>и</w:t>
      </w:r>
      <w:r>
        <w:rPr>
          <w:spacing w:val="-17"/>
        </w:rPr>
        <w:t xml:space="preserve"> </w:t>
      </w:r>
      <w:r>
        <w:t>партизаны.</w:t>
      </w:r>
      <w:r>
        <w:rPr>
          <w:spacing w:val="-14"/>
        </w:rPr>
        <w:t xml:space="preserve"> </w:t>
      </w:r>
      <w:r>
        <w:t>Битва</w:t>
      </w:r>
      <w:r>
        <w:rPr>
          <w:spacing w:val="-11"/>
        </w:rPr>
        <w:t xml:space="preserve"> </w:t>
      </w:r>
      <w:r>
        <w:t>на</w:t>
      </w:r>
      <w:r>
        <w:rPr>
          <w:spacing w:val="-16"/>
        </w:rPr>
        <w:t xml:space="preserve"> </w:t>
      </w:r>
      <w:r>
        <w:t>Курской</w:t>
      </w:r>
      <w:r>
        <w:rPr>
          <w:spacing w:val="-16"/>
        </w:rPr>
        <w:t xml:space="preserve"> </w:t>
      </w:r>
      <w:r>
        <w:t>дуге.</w:t>
      </w:r>
      <w:r>
        <w:rPr>
          <w:spacing w:val="-15"/>
        </w:rPr>
        <w:t xml:space="preserve"> </w:t>
      </w:r>
      <w:r>
        <w:t>Мужество</w:t>
      </w:r>
      <w:r>
        <w:rPr>
          <w:spacing w:val="-16"/>
        </w:rPr>
        <w:t xml:space="preserve"> </w:t>
      </w:r>
      <w:r>
        <w:t>и</w:t>
      </w:r>
      <w:r>
        <w:rPr>
          <w:spacing w:val="-17"/>
        </w:rPr>
        <w:t xml:space="preserve"> </w:t>
      </w:r>
      <w:r>
        <w:t>героизм</w:t>
      </w:r>
    </w:p>
    <w:p w:rsidR="005C1C32" w:rsidRDefault="005C1C32" w:rsidP="00A80F0F">
      <w:pPr>
        <w:sectPr w:rsidR="005C1C32">
          <w:pgSz w:w="11910" w:h="16840"/>
          <w:pgMar w:top="1040" w:right="40" w:bottom="1160" w:left="1300" w:header="0" w:footer="918" w:gutter="0"/>
          <w:cols w:space="720"/>
        </w:sectPr>
      </w:pPr>
    </w:p>
    <w:p w:rsidR="005C1C32" w:rsidRDefault="000E6F09" w:rsidP="00A80F0F">
      <w:pPr>
        <w:pStyle w:val="a3"/>
        <w:spacing w:before="67"/>
        <w:ind w:right="806"/>
      </w:pPr>
      <w:r>
        <w:t>советских солдат. Отступление немецких войск по всем фронтам. Наука и</w:t>
      </w:r>
      <w:r>
        <w:rPr>
          <w:spacing w:val="1"/>
        </w:rPr>
        <w:t xml:space="preserve"> </w:t>
      </w:r>
      <w:r>
        <w:t>культура</w:t>
      </w:r>
      <w:r>
        <w:rPr>
          <w:spacing w:val="1"/>
        </w:rPr>
        <w:t xml:space="preserve"> </w:t>
      </w:r>
      <w:r>
        <w:t>в годы</w:t>
      </w:r>
      <w:r>
        <w:rPr>
          <w:spacing w:val="1"/>
        </w:rPr>
        <w:t xml:space="preserve"> </w:t>
      </w:r>
      <w:r>
        <w:t>войны.</w:t>
      </w:r>
    </w:p>
    <w:p w:rsidR="005C1C32" w:rsidRDefault="000E6F09" w:rsidP="00A80F0F">
      <w:pPr>
        <w:pStyle w:val="a3"/>
        <w:spacing w:before="147"/>
        <w:ind w:right="817"/>
      </w:pPr>
      <w:r>
        <w:t>Создание антигитлеровской коалиции. Открытие второго фронта в Европе в</w:t>
      </w:r>
      <w:r>
        <w:rPr>
          <w:spacing w:val="1"/>
        </w:rPr>
        <w:t xml:space="preserve"> </w:t>
      </w:r>
      <w:r>
        <w:t>конце</w:t>
      </w:r>
      <w:r>
        <w:rPr>
          <w:spacing w:val="-15"/>
        </w:rPr>
        <w:t xml:space="preserve"> </w:t>
      </w:r>
      <w:r>
        <w:t>войны.</w:t>
      </w:r>
      <w:r>
        <w:rPr>
          <w:spacing w:val="-12"/>
        </w:rPr>
        <w:t xml:space="preserve"> </w:t>
      </w:r>
      <w:r>
        <w:t>Изгнание</w:t>
      </w:r>
      <w:r>
        <w:rPr>
          <w:spacing w:val="-13"/>
        </w:rPr>
        <w:t xml:space="preserve"> </w:t>
      </w:r>
      <w:r>
        <w:t>захватчиков</w:t>
      </w:r>
      <w:r>
        <w:rPr>
          <w:spacing w:val="-16"/>
        </w:rPr>
        <w:t xml:space="preserve"> </w:t>
      </w:r>
      <w:r>
        <w:t>с</w:t>
      </w:r>
      <w:r>
        <w:rPr>
          <w:spacing w:val="-14"/>
        </w:rPr>
        <w:t xml:space="preserve"> </w:t>
      </w:r>
      <w:r>
        <w:t>советской</w:t>
      </w:r>
      <w:r>
        <w:rPr>
          <w:spacing w:val="-14"/>
        </w:rPr>
        <w:t xml:space="preserve"> </w:t>
      </w:r>
      <w:r>
        <w:t>земли,</w:t>
      </w:r>
      <w:r>
        <w:rPr>
          <w:spacing w:val="-12"/>
        </w:rPr>
        <w:t xml:space="preserve"> </w:t>
      </w:r>
      <w:r>
        <w:t>освобождение</w:t>
      </w:r>
      <w:r>
        <w:rPr>
          <w:spacing w:val="-14"/>
        </w:rPr>
        <w:t xml:space="preserve"> </w:t>
      </w:r>
      <w:r>
        <w:t>народов</w:t>
      </w:r>
      <w:r>
        <w:rPr>
          <w:spacing w:val="-68"/>
        </w:rPr>
        <w:t xml:space="preserve"> </w:t>
      </w:r>
      <w:r>
        <w:t>Европы. Битва за Берлин. Капитуляция Германии. Решающий вклад СССР в</w:t>
      </w:r>
      <w:r>
        <w:rPr>
          <w:spacing w:val="1"/>
        </w:rPr>
        <w:t xml:space="preserve"> </w:t>
      </w:r>
      <w:r>
        <w:t>разгром</w:t>
      </w:r>
      <w:r>
        <w:rPr>
          <w:spacing w:val="-10"/>
        </w:rPr>
        <w:t xml:space="preserve"> </w:t>
      </w:r>
      <w:r>
        <w:t>гитлеровской</w:t>
      </w:r>
      <w:r>
        <w:rPr>
          <w:spacing w:val="-10"/>
        </w:rPr>
        <w:t xml:space="preserve"> </w:t>
      </w:r>
      <w:proofErr w:type="gramStart"/>
      <w:r>
        <w:t>Г</w:t>
      </w:r>
      <w:r>
        <w:rPr>
          <w:spacing w:val="-8"/>
        </w:rPr>
        <w:t xml:space="preserve"> </w:t>
      </w:r>
      <w:proofErr w:type="spellStart"/>
      <w:r>
        <w:t>ермании</w:t>
      </w:r>
      <w:proofErr w:type="spellEnd"/>
      <w:proofErr w:type="gramEnd"/>
      <w:r>
        <w:t>.</w:t>
      </w:r>
      <w:r>
        <w:rPr>
          <w:spacing w:val="-10"/>
        </w:rPr>
        <w:t xml:space="preserve"> </w:t>
      </w:r>
      <w:r>
        <w:t>Завершение</w:t>
      </w:r>
      <w:r>
        <w:rPr>
          <w:spacing w:val="-10"/>
        </w:rPr>
        <w:t xml:space="preserve"> </w:t>
      </w:r>
      <w:r>
        <w:t>Великой</w:t>
      </w:r>
      <w:r>
        <w:rPr>
          <w:spacing w:val="-10"/>
        </w:rPr>
        <w:t xml:space="preserve"> </w:t>
      </w:r>
      <w:r>
        <w:t>Отечественной</w:t>
      </w:r>
      <w:r>
        <w:rPr>
          <w:spacing w:val="-10"/>
        </w:rPr>
        <w:t xml:space="preserve"> </w:t>
      </w:r>
      <w:r>
        <w:t>войны.</w:t>
      </w:r>
      <w:r>
        <w:rPr>
          <w:spacing w:val="-68"/>
        </w:rPr>
        <w:t xml:space="preserve"> </w:t>
      </w:r>
      <w:r>
        <w:t>День</w:t>
      </w:r>
      <w:r>
        <w:rPr>
          <w:spacing w:val="-2"/>
        </w:rPr>
        <w:t xml:space="preserve"> </w:t>
      </w:r>
      <w:r>
        <w:t>Победы</w:t>
      </w:r>
      <w:r>
        <w:rPr>
          <w:spacing w:val="4"/>
        </w:rPr>
        <w:t xml:space="preserve"> </w:t>
      </w:r>
      <w:r>
        <w:t>- 9</w:t>
      </w:r>
      <w:r>
        <w:rPr>
          <w:spacing w:val="1"/>
        </w:rPr>
        <w:t xml:space="preserve"> </w:t>
      </w:r>
      <w:r>
        <w:t>мая</w:t>
      </w:r>
      <w:r>
        <w:rPr>
          <w:spacing w:val="2"/>
        </w:rPr>
        <w:t xml:space="preserve"> </w:t>
      </w:r>
      <w:r>
        <w:t>1945</w:t>
      </w:r>
      <w:r>
        <w:rPr>
          <w:spacing w:val="1"/>
        </w:rPr>
        <w:t xml:space="preserve"> </w:t>
      </w:r>
      <w:r>
        <w:t>года.</w:t>
      </w:r>
    </w:p>
    <w:p w:rsidR="005C1C32" w:rsidRDefault="000E6F09" w:rsidP="00A80F0F">
      <w:pPr>
        <w:pStyle w:val="a3"/>
        <w:spacing w:before="146"/>
        <w:ind w:right="803"/>
      </w:pPr>
      <w:r>
        <w:rPr>
          <w:w w:val="95"/>
        </w:rPr>
        <w:t>Вступление</w:t>
      </w:r>
      <w:r>
        <w:rPr>
          <w:spacing w:val="28"/>
          <w:w w:val="95"/>
        </w:rPr>
        <w:t xml:space="preserve"> </w:t>
      </w:r>
      <w:r>
        <w:rPr>
          <w:w w:val="95"/>
        </w:rPr>
        <w:t>СССР</w:t>
      </w:r>
      <w:r>
        <w:rPr>
          <w:spacing w:val="26"/>
          <w:w w:val="95"/>
        </w:rPr>
        <w:t xml:space="preserve"> </w:t>
      </w:r>
      <w:r>
        <w:rPr>
          <w:w w:val="95"/>
        </w:rPr>
        <w:t>в</w:t>
      </w:r>
      <w:r>
        <w:rPr>
          <w:spacing w:val="32"/>
          <w:w w:val="95"/>
        </w:rPr>
        <w:t xml:space="preserve"> </w:t>
      </w:r>
      <w:r>
        <w:rPr>
          <w:w w:val="95"/>
        </w:rPr>
        <w:t>войну</w:t>
      </w:r>
      <w:r>
        <w:rPr>
          <w:spacing w:val="19"/>
          <w:w w:val="95"/>
        </w:rPr>
        <w:t xml:space="preserve"> </w:t>
      </w:r>
      <w:r>
        <w:rPr>
          <w:w w:val="95"/>
        </w:rPr>
        <w:t>с</w:t>
      </w:r>
      <w:r>
        <w:rPr>
          <w:spacing w:val="29"/>
          <w:w w:val="95"/>
        </w:rPr>
        <w:t xml:space="preserve"> </w:t>
      </w:r>
      <w:r>
        <w:rPr>
          <w:w w:val="95"/>
        </w:rPr>
        <w:t>Японией.</w:t>
      </w:r>
      <w:r>
        <w:rPr>
          <w:spacing w:val="31"/>
          <w:w w:val="95"/>
        </w:rPr>
        <w:t xml:space="preserve"> </w:t>
      </w:r>
      <w:r>
        <w:rPr>
          <w:w w:val="95"/>
        </w:rPr>
        <w:t>Военные</w:t>
      </w:r>
      <w:r>
        <w:rPr>
          <w:spacing w:val="29"/>
          <w:w w:val="95"/>
        </w:rPr>
        <w:t xml:space="preserve"> </w:t>
      </w:r>
      <w:r>
        <w:rPr>
          <w:w w:val="95"/>
        </w:rPr>
        <w:t>действия</w:t>
      </w:r>
      <w:r>
        <w:rPr>
          <w:spacing w:val="29"/>
          <w:w w:val="95"/>
        </w:rPr>
        <w:t xml:space="preserve"> </w:t>
      </w:r>
      <w:r>
        <w:rPr>
          <w:w w:val="95"/>
        </w:rPr>
        <w:t>США</w:t>
      </w:r>
      <w:r>
        <w:rPr>
          <w:spacing w:val="21"/>
          <w:w w:val="95"/>
        </w:rPr>
        <w:t xml:space="preserve"> </w:t>
      </w:r>
      <w:r>
        <w:rPr>
          <w:w w:val="95"/>
        </w:rPr>
        <w:t>против</w:t>
      </w:r>
      <w:r>
        <w:rPr>
          <w:spacing w:val="24"/>
          <w:w w:val="95"/>
        </w:rPr>
        <w:t xml:space="preserve"> </w:t>
      </w:r>
      <w:r>
        <w:rPr>
          <w:w w:val="95"/>
        </w:rPr>
        <w:t>Японии</w:t>
      </w:r>
      <w:r>
        <w:rPr>
          <w:spacing w:val="1"/>
          <w:w w:val="95"/>
        </w:rPr>
        <w:t xml:space="preserve"> </w:t>
      </w:r>
      <w:r>
        <w:t>в</w:t>
      </w:r>
      <w:r>
        <w:rPr>
          <w:spacing w:val="1"/>
        </w:rPr>
        <w:t xml:space="preserve"> </w:t>
      </w:r>
      <w:r>
        <w:t>1945</w:t>
      </w:r>
      <w:r>
        <w:rPr>
          <w:spacing w:val="1"/>
        </w:rPr>
        <w:t xml:space="preserve"> </w:t>
      </w:r>
      <w:r>
        <w:t>г.</w:t>
      </w:r>
      <w:r>
        <w:rPr>
          <w:spacing w:val="1"/>
        </w:rPr>
        <w:t xml:space="preserve"> </w:t>
      </w:r>
      <w:r>
        <w:t>Атомная</w:t>
      </w:r>
      <w:r>
        <w:rPr>
          <w:spacing w:val="1"/>
        </w:rPr>
        <w:t xml:space="preserve"> </w:t>
      </w:r>
      <w:r>
        <w:t>бомбардировка</w:t>
      </w:r>
      <w:r>
        <w:rPr>
          <w:spacing w:val="1"/>
        </w:rPr>
        <w:t xml:space="preserve"> </w:t>
      </w:r>
      <w:r>
        <w:t>Хиросимы</w:t>
      </w:r>
      <w:r>
        <w:rPr>
          <w:spacing w:val="1"/>
        </w:rPr>
        <w:t xml:space="preserve"> </w:t>
      </w:r>
      <w:r>
        <w:t>и</w:t>
      </w:r>
      <w:r>
        <w:rPr>
          <w:spacing w:val="1"/>
        </w:rPr>
        <w:t xml:space="preserve"> </w:t>
      </w:r>
      <w:r>
        <w:t>Нагасаки.</w:t>
      </w:r>
      <w:r>
        <w:rPr>
          <w:spacing w:val="1"/>
        </w:rPr>
        <w:t xml:space="preserve"> </w:t>
      </w:r>
      <w:r>
        <w:t>Капитуляция</w:t>
      </w:r>
      <w:r>
        <w:rPr>
          <w:spacing w:val="1"/>
        </w:rPr>
        <w:t xml:space="preserve"> </w:t>
      </w:r>
      <w:r>
        <w:t>Японии.</w:t>
      </w:r>
      <w:r>
        <w:rPr>
          <w:spacing w:val="1"/>
        </w:rPr>
        <w:t xml:space="preserve"> </w:t>
      </w:r>
      <w:r>
        <w:t>Окончание</w:t>
      </w:r>
      <w:proofErr w:type="gramStart"/>
      <w:r>
        <w:rPr>
          <w:spacing w:val="1"/>
        </w:rPr>
        <w:t xml:space="preserve"> </w:t>
      </w:r>
      <w:r>
        <w:t>В</w:t>
      </w:r>
      <w:proofErr w:type="gramEnd"/>
      <w:r>
        <w:t>торой</w:t>
      </w:r>
      <w:r>
        <w:rPr>
          <w:spacing w:val="1"/>
        </w:rPr>
        <w:t xml:space="preserve"> </w:t>
      </w:r>
      <w:r>
        <w:t>мировой</w:t>
      </w:r>
      <w:r>
        <w:rPr>
          <w:spacing w:val="1"/>
        </w:rPr>
        <w:t xml:space="preserve"> </w:t>
      </w:r>
      <w:r>
        <w:t>войны.</w:t>
      </w:r>
      <w:r>
        <w:rPr>
          <w:spacing w:val="1"/>
        </w:rPr>
        <w:t xml:space="preserve"> </w:t>
      </w:r>
      <w:r>
        <w:t>Нюрнбергский</w:t>
      </w:r>
      <w:r>
        <w:rPr>
          <w:spacing w:val="1"/>
        </w:rPr>
        <w:t xml:space="preserve"> </w:t>
      </w:r>
      <w:r>
        <w:t>процесс.</w:t>
      </w:r>
      <w:r>
        <w:rPr>
          <w:spacing w:val="1"/>
        </w:rPr>
        <w:t xml:space="preserve"> </w:t>
      </w:r>
      <w:r>
        <w:t>Героические</w:t>
      </w:r>
      <w:r>
        <w:rPr>
          <w:spacing w:val="-12"/>
        </w:rPr>
        <w:t xml:space="preserve"> </w:t>
      </w:r>
      <w:r>
        <w:t>и</w:t>
      </w:r>
      <w:r>
        <w:rPr>
          <w:spacing w:val="-11"/>
        </w:rPr>
        <w:t xml:space="preserve"> </w:t>
      </w:r>
      <w:r>
        <w:t>трагические</w:t>
      </w:r>
      <w:r>
        <w:rPr>
          <w:spacing w:val="-11"/>
        </w:rPr>
        <w:t xml:space="preserve"> </w:t>
      </w:r>
      <w:r>
        <w:t>уроки</w:t>
      </w:r>
      <w:r>
        <w:rPr>
          <w:spacing w:val="-11"/>
        </w:rPr>
        <w:t xml:space="preserve"> </w:t>
      </w:r>
      <w:r>
        <w:t>войны.</w:t>
      </w:r>
      <w:r>
        <w:rPr>
          <w:spacing w:val="-6"/>
        </w:rPr>
        <w:t xml:space="preserve"> </w:t>
      </w:r>
      <w:r>
        <w:t>Причины</w:t>
      </w:r>
      <w:r>
        <w:rPr>
          <w:spacing w:val="-12"/>
        </w:rPr>
        <w:t xml:space="preserve"> </w:t>
      </w:r>
      <w:r>
        <w:t>победы</w:t>
      </w:r>
      <w:r>
        <w:rPr>
          <w:spacing w:val="-11"/>
        </w:rPr>
        <w:t xml:space="preserve"> </w:t>
      </w:r>
      <w:r>
        <w:t>советского</w:t>
      </w:r>
      <w:r>
        <w:rPr>
          <w:spacing w:val="-11"/>
        </w:rPr>
        <w:t xml:space="preserve"> </w:t>
      </w:r>
      <w:r>
        <w:t>народа.</w:t>
      </w:r>
      <w:r>
        <w:rPr>
          <w:spacing w:val="-68"/>
        </w:rPr>
        <w:t xml:space="preserve"> </w:t>
      </w:r>
      <w:r>
        <w:t>Советские полководцы (Г.К. Жуков, К.К. Рокоссовский, А.М. Василевский,</w:t>
      </w:r>
      <w:r>
        <w:rPr>
          <w:spacing w:val="1"/>
        </w:rPr>
        <w:t xml:space="preserve"> </w:t>
      </w:r>
      <w:r>
        <w:t>И.С. Конев), герои войны. Великая Отечественная война 1941 - 1945 гг. в</w:t>
      </w:r>
      <w:r>
        <w:rPr>
          <w:spacing w:val="1"/>
        </w:rPr>
        <w:t xml:space="preserve"> </w:t>
      </w:r>
      <w:r>
        <w:t>памяти народа,</w:t>
      </w:r>
      <w:r>
        <w:rPr>
          <w:spacing w:val="3"/>
        </w:rPr>
        <w:t xml:space="preserve"> </w:t>
      </w:r>
      <w:r>
        <w:t>произведениях</w:t>
      </w:r>
      <w:r>
        <w:rPr>
          <w:spacing w:val="-3"/>
        </w:rPr>
        <w:t xml:space="preserve"> </w:t>
      </w:r>
      <w:r>
        <w:t>искусства.</w:t>
      </w:r>
    </w:p>
    <w:p w:rsidR="005C1C32" w:rsidRDefault="000E6F09" w:rsidP="00A80F0F">
      <w:pPr>
        <w:pStyle w:val="a3"/>
        <w:spacing w:before="164"/>
      </w:pPr>
      <w:r>
        <w:t>Советский</w:t>
      </w:r>
      <w:r>
        <w:rPr>
          <w:spacing w:val="-3"/>
        </w:rPr>
        <w:t xml:space="preserve"> </w:t>
      </w:r>
      <w:r>
        <w:t>Союз</w:t>
      </w:r>
      <w:r>
        <w:rPr>
          <w:spacing w:val="-1"/>
        </w:rPr>
        <w:t xml:space="preserve"> </w:t>
      </w:r>
      <w:r>
        <w:t>в</w:t>
      </w:r>
      <w:r>
        <w:rPr>
          <w:spacing w:val="-3"/>
        </w:rPr>
        <w:t xml:space="preserve"> </w:t>
      </w:r>
      <w:r>
        <w:t>1945</w:t>
      </w:r>
      <w:r>
        <w:rPr>
          <w:spacing w:val="2"/>
        </w:rPr>
        <w:t xml:space="preserve"> </w:t>
      </w:r>
      <w:r>
        <w:t>-</w:t>
      </w:r>
      <w:r>
        <w:rPr>
          <w:spacing w:val="-3"/>
        </w:rPr>
        <w:t xml:space="preserve"> </w:t>
      </w:r>
      <w:r>
        <w:t>1991</w:t>
      </w:r>
      <w:r>
        <w:rPr>
          <w:spacing w:val="-2"/>
        </w:rPr>
        <w:t xml:space="preserve"> </w:t>
      </w:r>
      <w:r>
        <w:t>годах.</w:t>
      </w:r>
    </w:p>
    <w:p w:rsidR="005C1C32" w:rsidRDefault="000E6F09" w:rsidP="00A80F0F">
      <w:pPr>
        <w:pStyle w:val="a3"/>
        <w:spacing w:before="177"/>
        <w:ind w:right="804"/>
      </w:pPr>
      <w:r>
        <w:rPr>
          <w:spacing w:val="-1"/>
        </w:rPr>
        <w:t>Возрождение</w:t>
      </w:r>
      <w:r>
        <w:rPr>
          <w:spacing w:val="-15"/>
        </w:rPr>
        <w:t xml:space="preserve"> </w:t>
      </w:r>
      <w:r>
        <w:rPr>
          <w:spacing w:val="-1"/>
        </w:rPr>
        <w:t>Советской</w:t>
      </w:r>
      <w:r>
        <w:rPr>
          <w:spacing w:val="-16"/>
        </w:rPr>
        <w:t xml:space="preserve"> </w:t>
      </w:r>
      <w:r>
        <w:rPr>
          <w:spacing w:val="-1"/>
        </w:rPr>
        <w:t>страны</w:t>
      </w:r>
      <w:r>
        <w:rPr>
          <w:spacing w:val="-16"/>
        </w:rPr>
        <w:t xml:space="preserve"> </w:t>
      </w:r>
      <w:r>
        <w:rPr>
          <w:spacing w:val="-1"/>
        </w:rPr>
        <w:t>после</w:t>
      </w:r>
      <w:r>
        <w:rPr>
          <w:spacing w:val="-15"/>
        </w:rPr>
        <w:t xml:space="preserve"> </w:t>
      </w:r>
      <w:r>
        <w:rPr>
          <w:spacing w:val="-1"/>
        </w:rPr>
        <w:t>войны.</w:t>
      </w:r>
      <w:r>
        <w:rPr>
          <w:spacing w:val="-14"/>
        </w:rPr>
        <w:t xml:space="preserve"> </w:t>
      </w:r>
      <w:r>
        <w:rPr>
          <w:spacing w:val="-1"/>
        </w:rPr>
        <w:t>Трудности</w:t>
      </w:r>
      <w:r>
        <w:rPr>
          <w:spacing w:val="-15"/>
        </w:rPr>
        <w:t xml:space="preserve"> </w:t>
      </w:r>
      <w:r>
        <w:t>послевоенной</w:t>
      </w:r>
      <w:r>
        <w:rPr>
          <w:spacing w:val="-16"/>
        </w:rPr>
        <w:t xml:space="preserve"> </w:t>
      </w:r>
      <w:r>
        <w:t>жизни.</w:t>
      </w:r>
      <w:r>
        <w:rPr>
          <w:spacing w:val="-68"/>
        </w:rPr>
        <w:t xml:space="preserve"> </w:t>
      </w:r>
      <w:r>
        <w:t>Восстановление</w:t>
      </w:r>
      <w:r>
        <w:rPr>
          <w:spacing w:val="1"/>
        </w:rPr>
        <w:t xml:space="preserve"> </w:t>
      </w:r>
      <w:r>
        <w:t>разрушенных</w:t>
      </w:r>
      <w:r>
        <w:rPr>
          <w:spacing w:val="1"/>
        </w:rPr>
        <w:t xml:space="preserve"> </w:t>
      </w:r>
      <w:r>
        <w:t>городов.</w:t>
      </w:r>
      <w:r>
        <w:rPr>
          <w:spacing w:val="1"/>
        </w:rPr>
        <w:t xml:space="preserve"> </w:t>
      </w:r>
      <w:r>
        <w:t>Возрождение</w:t>
      </w:r>
      <w:r>
        <w:rPr>
          <w:spacing w:val="1"/>
        </w:rPr>
        <w:t xml:space="preserve"> </w:t>
      </w:r>
      <w:r>
        <w:t>и</w:t>
      </w:r>
      <w:r>
        <w:rPr>
          <w:spacing w:val="1"/>
        </w:rPr>
        <w:t xml:space="preserve"> </w:t>
      </w:r>
      <w:r>
        <w:t>развитие</w:t>
      </w:r>
      <w:r>
        <w:rPr>
          <w:spacing w:val="1"/>
        </w:rPr>
        <w:t xml:space="preserve"> </w:t>
      </w:r>
      <w:r>
        <w:t>промышленности. Положение в сельском хозяйстве. Жизнь и быт людей в</w:t>
      </w:r>
      <w:r>
        <w:rPr>
          <w:spacing w:val="1"/>
        </w:rPr>
        <w:t xml:space="preserve"> </w:t>
      </w:r>
      <w:r>
        <w:t>послевоенное</w:t>
      </w:r>
      <w:r>
        <w:rPr>
          <w:spacing w:val="1"/>
        </w:rPr>
        <w:t xml:space="preserve"> </w:t>
      </w:r>
      <w:r>
        <w:t>время,</w:t>
      </w:r>
      <w:r>
        <w:rPr>
          <w:spacing w:val="1"/>
        </w:rPr>
        <w:t xml:space="preserve"> </w:t>
      </w:r>
      <w:r>
        <w:t>судьбы</w:t>
      </w:r>
      <w:r>
        <w:rPr>
          <w:spacing w:val="1"/>
        </w:rPr>
        <w:t xml:space="preserve"> </w:t>
      </w:r>
      <w:r>
        <w:t>солдат,</w:t>
      </w:r>
      <w:r>
        <w:rPr>
          <w:spacing w:val="1"/>
        </w:rPr>
        <w:t xml:space="preserve"> </w:t>
      </w:r>
      <w:r>
        <w:t>вернувшихся</w:t>
      </w:r>
      <w:r>
        <w:rPr>
          <w:spacing w:val="1"/>
        </w:rPr>
        <w:t xml:space="preserve"> </w:t>
      </w:r>
      <w:r>
        <w:t>с</w:t>
      </w:r>
      <w:r>
        <w:rPr>
          <w:spacing w:val="1"/>
        </w:rPr>
        <w:t xml:space="preserve"> </w:t>
      </w:r>
      <w:r>
        <w:t>фронта.</w:t>
      </w:r>
      <w:r>
        <w:rPr>
          <w:spacing w:val="1"/>
        </w:rPr>
        <w:t xml:space="preserve"> </w:t>
      </w:r>
      <w:r>
        <w:t>Новая</w:t>
      </w:r>
      <w:r>
        <w:rPr>
          <w:spacing w:val="1"/>
        </w:rPr>
        <w:t xml:space="preserve"> </w:t>
      </w:r>
      <w:r>
        <w:t>волна</w:t>
      </w:r>
      <w:r>
        <w:rPr>
          <w:spacing w:val="-67"/>
        </w:rPr>
        <w:t xml:space="preserve"> </w:t>
      </w:r>
      <w:r>
        <w:t>репрессий. Голод 1946 - 1947 гг. Внешняя политика СССР в послевоенные</w:t>
      </w:r>
      <w:r>
        <w:rPr>
          <w:spacing w:val="1"/>
        </w:rPr>
        <w:t xml:space="preserve"> </w:t>
      </w:r>
      <w:r>
        <w:t>годы.</w:t>
      </w:r>
      <w:r>
        <w:rPr>
          <w:spacing w:val="1"/>
        </w:rPr>
        <w:t xml:space="preserve"> </w:t>
      </w:r>
      <w:r>
        <w:t>Укрепление</w:t>
      </w:r>
      <w:r>
        <w:rPr>
          <w:spacing w:val="1"/>
        </w:rPr>
        <w:t xml:space="preserve"> </w:t>
      </w:r>
      <w:r>
        <w:t>статуса</w:t>
      </w:r>
      <w:r>
        <w:rPr>
          <w:spacing w:val="1"/>
        </w:rPr>
        <w:t xml:space="preserve"> </w:t>
      </w:r>
      <w:r>
        <w:t>СССР</w:t>
      </w:r>
      <w:r>
        <w:rPr>
          <w:spacing w:val="1"/>
        </w:rPr>
        <w:t xml:space="preserve"> </w:t>
      </w:r>
      <w:r>
        <w:t>как</w:t>
      </w:r>
      <w:r>
        <w:rPr>
          <w:spacing w:val="1"/>
        </w:rPr>
        <w:t xml:space="preserve"> </w:t>
      </w:r>
      <w:r>
        <w:t>великой</w:t>
      </w:r>
      <w:r>
        <w:rPr>
          <w:spacing w:val="1"/>
        </w:rPr>
        <w:t xml:space="preserve"> </w:t>
      </w:r>
      <w:r>
        <w:t>мировой</w:t>
      </w:r>
      <w:r>
        <w:rPr>
          <w:spacing w:val="1"/>
        </w:rPr>
        <w:t xml:space="preserve"> </w:t>
      </w:r>
      <w:r>
        <w:t>державы.</w:t>
      </w:r>
      <w:r>
        <w:rPr>
          <w:spacing w:val="1"/>
        </w:rPr>
        <w:t xml:space="preserve"> </w:t>
      </w:r>
      <w:r>
        <w:t>Формирование двух военно-политических блоков. Начало "холодной войны".</w:t>
      </w:r>
      <w:r>
        <w:rPr>
          <w:spacing w:val="-67"/>
        </w:rPr>
        <w:t xml:space="preserve"> </w:t>
      </w:r>
      <w:r>
        <w:t>Политика</w:t>
      </w:r>
      <w:r>
        <w:rPr>
          <w:spacing w:val="1"/>
        </w:rPr>
        <w:t xml:space="preserve"> </w:t>
      </w:r>
      <w:r>
        <w:t>укрепления</w:t>
      </w:r>
      <w:r>
        <w:rPr>
          <w:spacing w:val="1"/>
        </w:rPr>
        <w:t xml:space="preserve"> </w:t>
      </w:r>
      <w:r>
        <w:t>социалистического</w:t>
      </w:r>
      <w:r>
        <w:rPr>
          <w:spacing w:val="1"/>
        </w:rPr>
        <w:t xml:space="preserve"> </w:t>
      </w:r>
      <w:r>
        <w:t>лагеря.</w:t>
      </w:r>
    </w:p>
    <w:p w:rsidR="005C1C32" w:rsidRDefault="000E6F09" w:rsidP="00A80F0F">
      <w:pPr>
        <w:pStyle w:val="a3"/>
        <w:spacing w:before="161"/>
        <w:ind w:right="807"/>
      </w:pPr>
      <w:r>
        <w:t>Смерть</w:t>
      </w:r>
      <w:r>
        <w:rPr>
          <w:spacing w:val="1"/>
        </w:rPr>
        <w:t xml:space="preserve"> </w:t>
      </w:r>
      <w:r>
        <w:t>И.В.</w:t>
      </w:r>
      <w:r>
        <w:rPr>
          <w:spacing w:val="1"/>
        </w:rPr>
        <w:t xml:space="preserve"> </w:t>
      </w:r>
      <w:r>
        <w:t>Сталина.</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Н.С.</w:t>
      </w:r>
      <w:r>
        <w:rPr>
          <w:spacing w:val="1"/>
        </w:rPr>
        <w:t xml:space="preserve"> </w:t>
      </w:r>
      <w:r>
        <w:t>Хрущева.</w:t>
      </w:r>
      <w:r>
        <w:rPr>
          <w:spacing w:val="-67"/>
        </w:rPr>
        <w:t xml:space="preserve"> </w:t>
      </w:r>
      <w:r>
        <w:t>Осуждение</w:t>
      </w:r>
      <w:r>
        <w:rPr>
          <w:spacing w:val="1"/>
        </w:rPr>
        <w:t xml:space="preserve"> </w:t>
      </w:r>
      <w:r>
        <w:t>культа</w:t>
      </w:r>
      <w:r>
        <w:rPr>
          <w:spacing w:val="1"/>
        </w:rPr>
        <w:t xml:space="preserve"> </w:t>
      </w:r>
      <w:r>
        <w:t>личности,</w:t>
      </w:r>
      <w:r>
        <w:rPr>
          <w:spacing w:val="1"/>
        </w:rPr>
        <w:t xml:space="preserve"> </w:t>
      </w:r>
      <w:r>
        <w:t>начало</w:t>
      </w:r>
      <w:r>
        <w:rPr>
          <w:spacing w:val="1"/>
        </w:rPr>
        <w:t xml:space="preserve"> </w:t>
      </w:r>
      <w:r>
        <w:t>реабилитации</w:t>
      </w:r>
      <w:r>
        <w:rPr>
          <w:spacing w:val="1"/>
        </w:rPr>
        <w:t xml:space="preserve"> </w:t>
      </w:r>
      <w:r>
        <w:t>репрессированных.</w:t>
      </w:r>
      <w:r>
        <w:rPr>
          <w:spacing w:val="1"/>
        </w:rPr>
        <w:t xml:space="preserve"> </w:t>
      </w:r>
      <w:r>
        <w:t>Реформы Н.С. Хрущева. Освоение целины. Жилищное строительство. Жизнь</w:t>
      </w:r>
      <w:r>
        <w:rPr>
          <w:spacing w:val="1"/>
        </w:rPr>
        <w:t xml:space="preserve"> </w:t>
      </w:r>
      <w:r>
        <w:t>советских</w:t>
      </w:r>
      <w:r>
        <w:rPr>
          <w:spacing w:val="-13"/>
        </w:rPr>
        <w:t xml:space="preserve"> </w:t>
      </w:r>
      <w:r>
        <w:t>людей</w:t>
      </w:r>
      <w:r>
        <w:rPr>
          <w:spacing w:val="-9"/>
        </w:rPr>
        <w:t xml:space="preserve"> </w:t>
      </w:r>
      <w:r>
        <w:t>в</w:t>
      </w:r>
      <w:r>
        <w:rPr>
          <w:spacing w:val="-10"/>
        </w:rPr>
        <w:t xml:space="preserve"> </w:t>
      </w:r>
      <w:r>
        <w:t>годы</w:t>
      </w:r>
      <w:r>
        <w:rPr>
          <w:spacing w:val="-8"/>
        </w:rPr>
        <w:t xml:space="preserve"> </w:t>
      </w:r>
      <w:r>
        <w:t>правления</w:t>
      </w:r>
      <w:r>
        <w:rPr>
          <w:spacing w:val="-9"/>
        </w:rPr>
        <w:t xml:space="preserve"> </w:t>
      </w:r>
      <w:r>
        <w:t>Н.С.</w:t>
      </w:r>
      <w:r>
        <w:rPr>
          <w:spacing w:val="-11"/>
        </w:rPr>
        <w:t xml:space="preserve"> </w:t>
      </w:r>
      <w:r>
        <w:t>Хрущева.</w:t>
      </w:r>
      <w:r>
        <w:rPr>
          <w:spacing w:val="-6"/>
        </w:rPr>
        <w:t xml:space="preserve"> </w:t>
      </w:r>
      <w:r>
        <w:t>Выработка</w:t>
      </w:r>
      <w:r>
        <w:rPr>
          <w:spacing w:val="-9"/>
        </w:rPr>
        <w:t xml:space="preserve"> </w:t>
      </w:r>
      <w:r>
        <w:t>новых</w:t>
      </w:r>
      <w:r>
        <w:rPr>
          <w:spacing w:val="-13"/>
        </w:rPr>
        <w:t xml:space="preserve"> </w:t>
      </w:r>
      <w:r>
        <w:t>подходов</w:t>
      </w:r>
      <w:r>
        <w:rPr>
          <w:spacing w:val="-67"/>
        </w:rPr>
        <w:t xml:space="preserve"> </w:t>
      </w:r>
      <w:r>
        <w:t>к</w:t>
      </w:r>
      <w:r>
        <w:rPr>
          <w:spacing w:val="1"/>
        </w:rPr>
        <w:t xml:space="preserve"> </w:t>
      </w:r>
      <w:r>
        <w:t>внешней</w:t>
      </w:r>
      <w:r>
        <w:rPr>
          <w:spacing w:val="1"/>
        </w:rPr>
        <w:t xml:space="preserve"> </w:t>
      </w:r>
      <w:r>
        <w:t>политике.</w:t>
      </w:r>
      <w:r>
        <w:rPr>
          <w:spacing w:val="1"/>
        </w:rPr>
        <w:t xml:space="preserve"> </w:t>
      </w:r>
      <w:r>
        <w:t>Достижения</w:t>
      </w:r>
      <w:r>
        <w:rPr>
          <w:spacing w:val="1"/>
        </w:rPr>
        <w:t xml:space="preserve"> </w:t>
      </w:r>
      <w:r>
        <w:t>в</w:t>
      </w:r>
      <w:r>
        <w:rPr>
          <w:spacing w:val="1"/>
        </w:rPr>
        <w:t xml:space="preserve"> </w:t>
      </w:r>
      <w:r>
        <w:t>науке</w:t>
      </w:r>
      <w:r>
        <w:rPr>
          <w:spacing w:val="1"/>
        </w:rPr>
        <w:t xml:space="preserve"> </w:t>
      </w:r>
      <w:r>
        <w:t>и</w:t>
      </w:r>
      <w:r>
        <w:rPr>
          <w:spacing w:val="1"/>
        </w:rPr>
        <w:t xml:space="preserve"> </w:t>
      </w:r>
      <w:r>
        <w:t>технике</w:t>
      </w:r>
      <w:r>
        <w:rPr>
          <w:spacing w:val="1"/>
        </w:rPr>
        <w:t xml:space="preserve"> </w:t>
      </w:r>
      <w:r>
        <w:t>в</w:t>
      </w:r>
      <w:r>
        <w:rPr>
          <w:spacing w:val="1"/>
        </w:rPr>
        <w:t xml:space="preserve"> </w:t>
      </w:r>
      <w:r>
        <w:t>50</w:t>
      </w:r>
      <w:r>
        <w:rPr>
          <w:spacing w:val="1"/>
        </w:rPr>
        <w:t xml:space="preserve"> </w:t>
      </w:r>
      <w:r>
        <w:t>-</w:t>
      </w:r>
      <w:r>
        <w:rPr>
          <w:spacing w:val="1"/>
        </w:rPr>
        <w:t xml:space="preserve"> </w:t>
      </w:r>
      <w:r>
        <w:t>60-е</w:t>
      </w:r>
      <w:r>
        <w:rPr>
          <w:spacing w:val="1"/>
        </w:rPr>
        <w:t xml:space="preserve"> </w:t>
      </w:r>
      <w:r>
        <w:t>годы.</w:t>
      </w:r>
      <w:r>
        <w:rPr>
          <w:spacing w:val="1"/>
        </w:rPr>
        <w:t xml:space="preserve"> </w:t>
      </w:r>
      <w:r>
        <w:t>Исследование атомной энергии. Выдающиеся ученые И.В. Курчатов, М.В.</w:t>
      </w:r>
      <w:r>
        <w:rPr>
          <w:spacing w:val="1"/>
        </w:rPr>
        <w:t xml:space="preserve"> </w:t>
      </w:r>
      <w:r>
        <w:t>Келдыш, А.Д. Сахаров. Освоение космоса и полет первого человека. Ю.А.</w:t>
      </w:r>
      <w:r>
        <w:rPr>
          <w:spacing w:val="1"/>
        </w:rPr>
        <w:t xml:space="preserve"> </w:t>
      </w:r>
      <w:r>
        <w:rPr>
          <w:spacing w:val="-1"/>
        </w:rPr>
        <w:t>Гагарин.</w:t>
      </w:r>
      <w:r>
        <w:rPr>
          <w:spacing w:val="-14"/>
        </w:rPr>
        <w:t xml:space="preserve"> </w:t>
      </w:r>
      <w:r>
        <w:rPr>
          <w:spacing w:val="-1"/>
        </w:rPr>
        <w:t>Первая</w:t>
      </w:r>
      <w:r>
        <w:rPr>
          <w:spacing w:val="-15"/>
        </w:rPr>
        <w:t xml:space="preserve"> </w:t>
      </w:r>
      <w:r>
        <w:rPr>
          <w:spacing w:val="-1"/>
        </w:rPr>
        <w:t>женщина</w:t>
      </w:r>
      <w:r>
        <w:rPr>
          <w:spacing w:val="-15"/>
        </w:rPr>
        <w:t xml:space="preserve"> </w:t>
      </w:r>
      <w:r>
        <w:t>космонавт</w:t>
      </w:r>
      <w:r>
        <w:rPr>
          <w:spacing w:val="-18"/>
        </w:rPr>
        <w:t xml:space="preserve"> </w:t>
      </w:r>
      <w:r>
        <w:t>В.В.</w:t>
      </w:r>
      <w:r>
        <w:rPr>
          <w:spacing w:val="-13"/>
        </w:rPr>
        <w:t xml:space="preserve"> </w:t>
      </w:r>
      <w:r>
        <w:t>Терешкова.</w:t>
      </w:r>
      <w:r>
        <w:rPr>
          <w:spacing w:val="-14"/>
        </w:rPr>
        <w:t xml:space="preserve"> </w:t>
      </w:r>
      <w:r>
        <w:t>Хрущевская</w:t>
      </w:r>
      <w:r>
        <w:rPr>
          <w:spacing w:val="-15"/>
        </w:rPr>
        <w:t xml:space="preserve"> </w:t>
      </w:r>
      <w:r>
        <w:t>"оттепель".</w:t>
      </w:r>
      <w:r>
        <w:rPr>
          <w:spacing w:val="-67"/>
        </w:rPr>
        <w:t xml:space="preserve"> </w:t>
      </w:r>
      <w:r>
        <w:t>Противоречия</w:t>
      </w:r>
      <w:r>
        <w:rPr>
          <w:spacing w:val="-2"/>
        </w:rPr>
        <w:t xml:space="preserve"> </w:t>
      </w:r>
      <w:r>
        <w:t>внутриполитического</w:t>
      </w:r>
      <w:r>
        <w:rPr>
          <w:spacing w:val="-3"/>
        </w:rPr>
        <w:t xml:space="preserve"> </w:t>
      </w:r>
      <w:r>
        <w:t>курса</w:t>
      </w:r>
      <w:r>
        <w:rPr>
          <w:spacing w:val="-1"/>
        </w:rPr>
        <w:t xml:space="preserve"> </w:t>
      </w:r>
      <w:r>
        <w:t>Н.С. Хрущева,</w:t>
      </w:r>
      <w:r>
        <w:rPr>
          <w:spacing w:val="1"/>
        </w:rPr>
        <w:t xml:space="preserve"> </w:t>
      </w:r>
      <w:r>
        <w:t>его</w:t>
      </w:r>
      <w:r>
        <w:rPr>
          <w:spacing w:val="-3"/>
        </w:rPr>
        <w:t xml:space="preserve"> </w:t>
      </w:r>
      <w:r>
        <w:t>отставка.</w:t>
      </w:r>
    </w:p>
    <w:p w:rsidR="005C1C32" w:rsidRDefault="000E6F09" w:rsidP="00A80F0F">
      <w:pPr>
        <w:pStyle w:val="a3"/>
        <w:spacing w:before="160"/>
        <w:ind w:right="807"/>
      </w:pPr>
      <w:r>
        <w:t>Экономическая и социальная политика Л.И. Брежнева. Экономический спад.</w:t>
      </w:r>
      <w:r>
        <w:rPr>
          <w:spacing w:val="1"/>
        </w:rPr>
        <w:t xml:space="preserve"> </w:t>
      </w:r>
      <w:hyperlink r:id="rId25">
        <w:r>
          <w:t xml:space="preserve">Конституция </w:t>
        </w:r>
      </w:hyperlink>
      <w:r>
        <w:t>СССР 1977 г. Внешняя политика Советского Союза в 70-е годы.</w:t>
      </w:r>
      <w:r>
        <w:rPr>
          <w:spacing w:val="-67"/>
        </w:rPr>
        <w:t xml:space="preserve"> </w:t>
      </w:r>
      <w:r>
        <w:t>Война в Афганистане. XXII-летние Олимпийские игры в Москве. Ухудшение</w:t>
      </w:r>
      <w:r>
        <w:rPr>
          <w:spacing w:val="-67"/>
        </w:rPr>
        <w:t xml:space="preserve"> </w:t>
      </w:r>
      <w:r>
        <w:t>материального</w:t>
      </w:r>
      <w:r>
        <w:rPr>
          <w:spacing w:val="1"/>
        </w:rPr>
        <w:t xml:space="preserve"> </w:t>
      </w:r>
      <w:r>
        <w:t>положения</w:t>
      </w:r>
      <w:r>
        <w:rPr>
          <w:spacing w:val="1"/>
        </w:rPr>
        <w:t xml:space="preserve"> </w:t>
      </w:r>
      <w:r>
        <w:t>населения</w:t>
      </w:r>
      <w:r>
        <w:rPr>
          <w:spacing w:val="1"/>
        </w:rPr>
        <w:t xml:space="preserve"> </w:t>
      </w:r>
      <w:r>
        <w:t>и</w:t>
      </w:r>
      <w:r>
        <w:rPr>
          <w:spacing w:val="1"/>
        </w:rPr>
        <w:t xml:space="preserve"> </w:t>
      </w:r>
      <w:r>
        <w:t>морального</w:t>
      </w:r>
      <w:r>
        <w:rPr>
          <w:spacing w:val="1"/>
        </w:rPr>
        <w:t xml:space="preserve"> </w:t>
      </w:r>
      <w:r>
        <w:t>климата</w:t>
      </w:r>
      <w:r>
        <w:rPr>
          <w:spacing w:val="1"/>
        </w:rPr>
        <w:t xml:space="preserve"> </w:t>
      </w:r>
      <w:r>
        <w:t>в</w:t>
      </w:r>
      <w:r>
        <w:rPr>
          <w:spacing w:val="1"/>
        </w:rPr>
        <w:t xml:space="preserve"> </w:t>
      </w:r>
      <w:r>
        <w:t>стране.</w:t>
      </w:r>
      <w:r>
        <w:rPr>
          <w:spacing w:val="1"/>
        </w:rPr>
        <w:t xml:space="preserve"> </w:t>
      </w:r>
      <w:r>
        <w:t>Советская культура, жизнь и быт советских людей в 70-е - начале 80-х годов</w:t>
      </w:r>
      <w:r>
        <w:rPr>
          <w:spacing w:val="1"/>
        </w:rPr>
        <w:t xml:space="preserve"> </w:t>
      </w:r>
      <w:r>
        <w:t>XX</w:t>
      </w:r>
      <w:r>
        <w:rPr>
          <w:spacing w:val="1"/>
        </w:rPr>
        <w:t xml:space="preserve"> </w:t>
      </w:r>
      <w:r>
        <w:t>века.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09"/>
      </w:pPr>
      <w:r>
        <w:t>Смерть Л.И. Брежнева. Приход к власти М.С. Горбачева. Реформы Горбачева</w:t>
      </w:r>
      <w:r>
        <w:rPr>
          <w:spacing w:val="-67"/>
        </w:rPr>
        <w:t xml:space="preserve"> </w:t>
      </w:r>
      <w:r>
        <w:t>в</w:t>
      </w:r>
      <w:r>
        <w:rPr>
          <w:spacing w:val="1"/>
        </w:rPr>
        <w:t xml:space="preserve"> </w:t>
      </w:r>
      <w:r>
        <w:t>политической,</w:t>
      </w:r>
      <w:r>
        <w:rPr>
          <w:spacing w:val="1"/>
        </w:rPr>
        <w:t xml:space="preserve"> </w:t>
      </w:r>
      <w:r>
        <w:t>социальной</w:t>
      </w:r>
      <w:r>
        <w:rPr>
          <w:spacing w:val="1"/>
        </w:rPr>
        <w:t xml:space="preserve"> </w:t>
      </w:r>
      <w:r>
        <w:t>и</w:t>
      </w:r>
      <w:r>
        <w:rPr>
          <w:spacing w:val="1"/>
        </w:rPr>
        <w:t xml:space="preserve"> </w:t>
      </w:r>
      <w:r>
        <w:t>экономической</w:t>
      </w:r>
      <w:r>
        <w:rPr>
          <w:spacing w:val="1"/>
        </w:rPr>
        <w:t xml:space="preserve"> </w:t>
      </w:r>
      <w:r>
        <w:t>сферах.</w:t>
      </w:r>
      <w:r>
        <w:rPr>
          <w:spacing w:val="1"/>
        </w:rPr>
        <w:t xml:space="preserve"> </w:t>
      </w:r>
      <w:r>
        <w:t>Вывод</w:t>
      </w:r>
      <w:r>
        <w:rPr>
          <w:spacing w:val="1"/>
        </w:rPr>
        <w:t xml:space="preserve"> </w:t>
      </w:r>
      <w:r>
        <w:t>войск</w:t>
      </w:r>
      <w:r>
        <w:rPr>
          <w:spacing w:val="1"/>
        </w:rPr>
        <w:t xml:space="preserve"> </w:t>
      </w:r>
      <w:r>
        <w:t>из</w:t>
      </w:r>
      <w:r>
        <w:rPr>
          <w:spacing w:val="1"/>
        </w:rPr>
        <w:t xml:space="preserve"> </w:t>
      </w:r>
      <w:r>
        <w:t>Афганистана.</w:t>
      </w:r>
      <w:r>
        <w:rPr>
          <w:spacing w:val="1"/>
        </w:rPr>
        <w:t xml:space="preserve"> </w:t>
      </w:r>
      <w:r>
        <w:t>Избрание</w:t>
      </w:r>
      <w:r>
        <w:rPr>
          <w:spacing w:val="1"/>
        </w:rPr>
        <w:t xml:space="preserve"> </w:t>
      </w:r>
      <w:r>
        <w:t>первого</w:t>
      </w:r>
      <w:r>
        <w:rPr>
          <w:spacing w:val="1"/>
        </w:rPr>
        <w:t xml:space="preserve"> </w:t>
      </w:r>
      <w:r>
        <w:t>президента</w:t>
      </w:r>
      <w:r>
        <w:rPr>
          <w:spacing w:val="1"/>
        </w:rPr>
        <w:t xml:space="preserve"> </w:t>
      </w:r>
      <w:r>
        <w:t>СССР</w:t>
      </w:r>
      <w:r>
        <w:rPr>
          <w:spacing w:val="1"/>
        </w:rPr>
        <w:t xml:space="preserve"> </w:t>
      </w:r>
      <w:r>
        <w:t>-</w:t>
      </w:r>
      <w:r>
        <w:rPr>
          <w:spacing w:val="1"/>
        </w:rPr>
        <w:t xml:space="preserve"> </w:t>
      </w:r>
      <w:r>
        <w:t>М.С.</w:t>
      </w:r>
      <w:r>
        <w:rPr>
          <w:spacing w:val="1"/>
        </w:rPr>
        <w:t xml:space="preserve"> </w:t>
      </w:r>
      <w:r>
        <w:t>Горбачева.</w:t>
      </w:r>
      <w:r>
        <w:rPr>
          <w:spacing w:val="1"/>
        </w:rPr>
        <w:t xml:space="preserve"> </w:t>
      </w: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обострение</w:t>
      </w:r>
      <w:r>
        <w:rPr>
          <w:spacing w:val="1"/>
        </w:rPr>
        <w:t xml:space="preserve"> </w:t>
      </w:r>
      <w:r>
        <w:t>межнациональных</w:t>
      </w:r>
      <w:r>
        <w:rPr>
          <w:spacing w:val="1"/>
        </w:rPr>
        <w:t xml:space="preserve"> </w:t>
      </w:r>
      <w:r>
        <w:t>отношений в стране. Образование новых политических партий и движений.</w:t>
      </w:r>
      <w:r>
        <w:rPr>
          <w:spacing w:val="1"/>
        </w:rPr>
        <w:t xml:space="preserve"> </w:t>
      </w:r>
      <w:r>
        <w:t>Августовские</w:t>
      </w:r>
      <w:r>
        <w:rPr>
          <w:spacing w:val="1"/>
        </w:rPr>
        <w:t xml:space="preserve"> </w:t>
      </w:r>
      <w:r>
        <w:t>события</w:t>
      </w:r>
      <w:r>
        <w:rPr>
          <w:spacing w:val="1"/>
        </w:rPr>
        <w:t xml:space="preserve"> </w:t>
      </w:r>
      <w:r>
        <w:t>1991</w:t>
      </w:r>
      <w:r>
        <w:rPr>
          <w:spacing w:val="1"/>
        </w:rPr>
        <w:t xml:space="preserve"> </w:t>
      </w:r>
      <w:r>
        <w:t>г.</w:t>
      </w:r>
      <w:r>
        <w:rPr>
          <w:spacing w:val="1"/>
        </w:rPr>
        <w:t xml:space="preserve"> </w:t>
      </w:r>
      <w:r>
        <w:t>Распад</w:t>
      </w:r>
      <w:r>
        <w:rPr>
          <w:spacing w:val="1"/>
        </w:rPr>
        <w:t xml:space="preserve"> </w:t>
      </w:r>
      <w:r>
        <w:t>СССР.</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Первый</w:t>
      </w:r>
      <w:r>
        <w:rPr>
          <w:spacing w:val="1"/>
        </w:rPr>
        <w:t xml:space="preserve"> </w:t>
      </w:r>
      <w:r>
        <w:t>президент</w:t>
      </w:r>
      <w:r>
        <w:rPr>
          <w:spacing w:val="1"/>
        </w:rPr>
        <w:t xml:space="preserve"> </w:t>
      </w:r>
      <w:r>
        <w:t>России</w:t>
      </w:r>
      <w:r>
        <w:rPr>
          <w:spacing w:val="1"/>
        </w:rPr>
        <w:t xml:space="preserve"> </w:t>
      </w:r>
      <w:r>
        <w:t>Б.Н.</w:t>
      </w:r>
      <w:r>
        <w:rPr>
          <w:spacing w:val="1"/>
        </w:rPr>
        <w:t xml:space="preserve"> </w:t>
      </w:r>
      <w:r>
        <w:t>Ельцин. Образование Содружества Независимых Государств (далее - СНГ).</w:t>
      </w:r>
      <w:r>
        <w:rPr>
          <w:spacing w:val="1"/>
        </w:rPr>
        <w:t xml:space="preserve"> </w:t>
      </w:r>
      <w:r>
        <w:t>Причины</w:t>
      </w:r>
      <w:r>
        <w:rPr>
          <w:spacing w:val="-1"/>
        </w:rPr>
        <w:t xml:space="preserve"> </w:t>
      </w:r>
      <w:r>
        <w:t>и последствия кризиса</w:t>
      </w:r>
      <w:r>
        <w:rPr>
          <w:spacing w:val="1"/>
        </w:rPr>
        <w:t xml:space="preserve"> </w:t>
      </w:r>
      <w:r>
        <w:t>советской</w:t>
      </w:r>
      <w:r>
        <w:rPr>
          <w:spacing w:val="-1"/>
        </w:rPr>
        <w:t xml:space="preserve"> </w:t>
      </w:r>
      <w:r>
        <w:t>системы и</w:t>
      </w:r>
      <w:r>
        <w:rPr>
          <w:spacing w:val="-1"/>
        </w:rPr>
        <w:t xml:space="preserve"> </w:t>
      </w:r>
      <w:r>
        <w:t>распада</w:t>
      </w:r>
      <w:r>
        <w:rPr>
          <w:spacing w:val="1"/>
        </w:rPr>
        <w:t xml:space="preserve"> </w:t>
      </w:r>
      <w:r>
        <w:t>СССР.</w:t>
      </w:r>
    </w:p>
    <w:p w:rsidR="005C1C32" w:rsidRDefault="000E6F09" w:rsidP="00A80F0F">
      <w:pPr>
        <w:pStyle w:val="a3"/>
        <w:spacing w:before="165"/>
      </w:pPr>
      <w:r>
        <w:t>Россия</w:t>
      </w:r>
      <w:r>
        <w:rPr>
          <w:spacing w:val="-4"/>
        </w:rPr>
        <w:t xml:space="preserve"> </w:t>
      </w:r>
      <w:r>
        <w:t>(Российская</w:t>
      </w:r>
      <w:r>
        <w:rPr>
          <w:spacing w:val="-3"/>
        </w:rPr>
        <w:t xml:space="preserve"> </w:t>
      </w:r>
      <w:r>
        <w:t>Федерация)</w:t>
      </w:r>
      <w:r>
        <w:rPr>
          <w:spacing w:val="-5"/>
        </w:rPr>
        <w:t xml:space="preserve"> </w:t>
      </w:r>
      <w:r>
        <w:t>в</w:t>
      </w:r>
      <w:r>
        <w:rPr>
          <w:spacing w:val="-6"/>
        </w:rPr>
        <w:t xml:space="preserve"> </w:t>
      </w:r>
      <w:r>
        <w:t>1991</w:t>
      </w:r>
      <w:r>
        <w:rPr>
          <w:spacing w:val="3"/>
        </w:rPr>
        <w:t xml:space="preserve"> </w:t>
      </w:r>
      <w:r>
        <w:t>-</w:t>
      </w:r>
      <w:r>
        <w:rPr>
          <w:spacing w:val="-1"/>
        </w:rPr>
        <w:t xml:space="preserve"> </w:t>
      </w:r>
      <w:r>
        <w:t>2015</w:t>
      </w:r>
      <w:r>
        <w:rPr>
          <w:spacing w:val="-4"/>
        </w:rPr>
        <w:t xml:space="preserve"> </w:t>
      </w:r>
      <w:r>
        <w:t>годах.</w:t>
      </w:r>
    </w:p>
    <w:p w:rsidR="005C1C32" w:rsidRDefault="000E6F09" w:rsidP="00A80F0F">
      <w:pPr>
        <w:pStyle w:val="a3"/>
        <w:ind w:right="809"/>
      </w:pPr>
      <w:r>
        <w:t>Вступление</w:t>
      </w:r>
      <w:r>
        <w:rPr>
          <w:spacing w:val="1"/>
        </w:rPr>
        <w:t xml:space="preserve"> </w:t>
      </w:r>
      <w:r>
        <w:t>России</w:t>
      </w:r>
      <w:r>
        <w:rPr>
          <w:spacing w:val="1"/>
        </w:rPr>
        <w:t xml:space="preserve"> </w:t>
      </w:r>
      <w:r>
        <w:t>в</w:t>
      </w:r>
      <w:r>
        <w:rPr>
          <w:spacing w:val="1"/>
        </w:rPr>
        <w:t xml:space="preserve"> </w:t>
      </w:r>
      <w:r>
        <w:t>новый</w:t>
      </w:r>
      <w:r>
        <w:rPr>
          <w:spacing w:val="1"/>
        </w:rPr>
        <w:t xml:space="preserve"> </w:t>
      </w:r>
      <w:r>
        <w:t>этап</w:t>
      </w:r>
      <w:r>
        <w:rPr>
          <w:spacing w:val="1"/>
        </w:rPr>
        <w:t xml:space="preserve"> </w:t>
      </w:r>
      <w:r>
        <w:t>истории.</w:t>
      </w:r>
      <w:r>
        <w:rPr>
          <w:spacing w:val="1"/>
        </w:rPr>
        <w:t xml:space="preserve"> </w:t>
      </w:r>
      <w:r>
        <w:t>Формирование</w:t>
      </w:r>
      <w:r>
        <w:rPr>
          <w:spacing w:val="1"/>
        </w:rPr>
        <w:t xml:space="preserve"> </w:t>
      </w:r>
      <w:r>
        <w:t>суверенной</w:t>
      </w:r>
      <w:r>
        <w:rPr>
          <w:spacing w:val="1"/>
        </w:rPr>
        <w:t xml:space="preserve"> </w:t>
      </w:r>
      <w:r>
        <w:t>российской государственности. Политический кризис осени 1993 г. Принятие</w:t>
      </w:r>
      <w:r>
        <w:rPr>
          <w:spacing w:val="-67"/>
        </w:rPr>
        <w:t xml:space="preserve"> </w:t>
      </w:r>
      <w:hyperlink r:id="rId26">
        <w:r>
          <w:t xml:space="preserve">Конституции </w:t>
        </w:r>
      </w:hyperlink>
      <w:r>
        <w:t>России (1993 г.). Символы государственной власти Российской</w:t>
      </w:r>
      <w:r>
        <w:rPr>
          <w:spacing w:val="1"/>
        </w:rPr>
        <w:t xml:space="preserve"> </w:t>
      </w:r>
      <w:r>
        <w:t>Федерации. Экономические реформы 1990-х гг., их результаты. Жизнь и быт</w:t>
      </w:r>
      <w:r>
        <w:rPr>
          <w:spacing w:val="1"/>
        </w:rPr>
        <w:t xml:space="preserve"> </w:t>
      </w:r>
      <w:r>
        <w:t>людей</w:t>
      </w:r>
      <w:r>
        <w:rPr>
          <w:spacing w:val="1"/>
        </w:rPr>
        <w:t xml:space="preserve"> </w:t>
      </w:r>
      <w:r>
        <w:t>в</w:t>
      </w:r>
      <w:r>
        <w:rPr>
          <w:spacing w:val="1"/>
        </w:rPr>
        <w:t xml:space="preserve"> </w:t>
      </w:r>
      <w:r>
        <w:t>новых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условиях</w:t>
      </w:r>
      <w:r>
        <w:rPr>
          <w:spacing w:val="1"/>
        </w:rPr>
        <w:t xml:space="preserve"> </w:t>
      </w:r>
      <w:r>
        <w:t>Основные</w:t>
      </w:r>
      <w:r>
        <w:rPr>
          <w:spacing w:val="1"/>
        </w:rPr>
        <w:t xml:space="preserve"> </w:t>
      </w:r>
      <w:r>
        <w:t>направления</w:t>
      </w:r>
      <w:r>
        <w:rPr>
          <w:spacing w:val="1"/>
        </w:rPr>
        <w:t xml:space="preserve"> </w:t>
      </w:r>
      <w:r>
        <w:t>национальной</w:t>
      </w:r>
      <w:r>
        <w:rPr>
          <w:spacing w:val="1"/>
        </w:rPr>
        <w:t xml:space="preserve"> </w:t>
      </w:r>
      <w:r>
        <w:t>политики:</w:t>
      </w:r>
      <w:r>
        <w:rPr>
          <w:spacing w:val="1"/>
        </w:rPr>
        <w:t xml:space="preserve"> </w:t>
      </w:r>
      <w:r>
        <w:t>успехи</w:t>
      </w:r>
      <w:r>
        <w:rPr>
          <w:spacing w:val="1"/>
        </w:rPr>
        <w:t xml:space="preserve"> </w:t>
      </w:r>
      <w:r>
        <w:t>и</w:t>
      </w:r>
      <w:r>
        <w:rPr>
          <w:spacing w:val="1"/>
        </w:rPr>
        <w:t xml:space="preserve"> </w:t>
      </w:r>
      <w:r>
        <w:t>просчеты.</w:t>
      </w:r>
      <w:r>
        <w:rPr>
          <w:spacing w:val="1"/>
        </w:rPr>
        <w:t xml:space="preserve"> </w:t>
      </w:r>
      <w:r>
        <w:t>Нарастание</w:t>
      </w:r>
      <w:r>
        <w:rPr>
          <w:spacing w:val="1"/>
        </w:rPr>
        <w:t xml:space="preserve"> </w:t>
      </w:r>
      <w:r>
        <w:t>противоречий между центром и регионами. Военно-политический кризис в</w:t>
      </w:r>
      <w:r>
        <w:rPr>
          <w:spacing w:val="1"/>
        </w:rPr>
        <w:t xml:space="preserve"> </w:t>
      </w:r>
      <w:r>
        <w:t>Чеченской Республике. Внешняя политика России в 1990-е гг. Отношения со</w:t>
      </w:r>
      <w:r>
        <w:rPr>
          <w:spacing w:val="1"/>
        </w:rPr>
        <w:t xml:space="preserve"> </w:t>
      </w:r>
      <w:r>
        <w:t>странами СНГ и Балтии. Восточное направление внешней политики. Русское</w:t>
      </w:r>
      <w:r>
        <w:rPr>
          <w:spacing w:val="1"/>
        </w:rPr>
        <w:t xml:space="preserve"> </w:t>
      </w:r>
      <w:r>
        <w:t>зарубежье.</w:t>
      </w:r>
    </w:p>
    <w:p w:rsidR="005C1C32" w:rsidRDefault="000E6F09" w:rsidP="00A80F0F">
      <w:pPr>
        <w:pStyle w:val="a3"/>
        <w:spacing w:before="157"/>
        <w:ind w:right="806"/>
      </w:pPr>
      <w:r>
        <w:t>Отставка</w:t>
      </w:r>
      <w:r>
        <w:rPr>
          <w:spacing w:val="-7"/>
        </w:rPr>
        <w:t xml:space="preserve"> </w:t>
      </w:r>
      <w:r>
        <w:t>Б.Н.</w:t>
      </w:r>
      <w:r>
        <w:rPr>
          <w:spacing w:val="-4"/>
        </w:rPr>
        <w:t xml:space="preserve"> </w:t>
      </w:r>
      <w:r>
        <w:t>Ельцина,</w:t>
      </w:r>
      <w:r>
        <w:rPr>
          <w:spacing w:val="-4"/>
        </w:rPr>
        <w:t xml:space="preserve"> </w:t>
      </w:r>
      <w:r>
        <w:t>президентские</w:t>
      </w:r>
      <w:r>
        <w:rPr>
          <w:spacing w:val="-6"/>
        </w:rPr>
        <w:t xml:space="preserve"> </w:t>
      </w:r>
      <w:r>
        <w:t>выборы</w:t>
      </w:r>
      <w:r>
        <w:rPr>
          <w:spacing w:val="-7"/>
        </w:rPr>
        <w:t xml:space="preserve"> </w:t>
      </w:r>
      <w:r>
        <w:t>в</w:t>
      </w:r>
      <w:r>
        <w:rPr>
          <w:spacing w:val="-8"/>
        </w:rPr>
        <w:t xml:space="preserve"> </w:t>
      </w:r>
      <w:r>
        <w:t>2000</w:t>
      </w:r>
      <w:r>
        <w:rPr>
          <w:spacing w:val="-7"/>
        </w:rPr>
        <w:t xml:space="preserve"> </w:t>
      </w:r>
      <w:r>
        <w:t>году.</w:t>
      </w:r>
      <w:r>
        <w:rPr>
          <w:spacing w:val="-5"/>
        </w:rPr>
        <w:t xml:space="preserve"> </w:t>
      </w:r>
      <w:r>
        <w:t>Второй</w:t>
      </w:r>
      <w:r>
        <w:rPr>
          <w:spacing w:val="-7"/>
        </w:rPr>
        <w:t xml:space="preserve"> </w:t>
      </w:r>
      <w:r>
        <w:t>президент</w:t>
      </w:r>
      <w:r>
        <w:rPr>
          <w:spacing w:val="-67"/>
        </w:rPr>
        <w:t xml:space="preserve"> </w:t>
      </w:r>
      <w:r>
        <w:t>России</w:t>
      </w:r>
      <w:r>
        <w:rPr>
          <w:spacing w:val="1"/>
        </w:rPr>
        <w:t xml:space="preserve"> </w:t>
      </w:r>
      <w:r>
        <w:t>-</w:t>
      </w:r>
      <w:r>
        <w:rPr>
          <w:spacing w:val="1"/>
        </w:rPr>
        <w:t xml:space="preserve"> </w:t>
      </w:r>
      <w:r>
        <w:t>В.В.</w:t>
      </w:r>
      <w:r>
        <w:rPr>
          <w:spacing w:val="1"/>
        </w:rPr>
        <w:t xml:space="preserve"> </w:t>
      </w:r>
      <w:r>
        <w:t>Путин.</w:t>
      </w:r>
      <w:r>
        <w:rPr>
          <w:spacing w:val="1"/>
        </w:rPr>
        <w:t xml:space="preserve"> </w:t>
      </w:r>
      <w:r>
        <w:t>Его</w:t>
      </w:r>
      <w:r>
        <w:rPr>
          <w:spacing w:val="1"/>
        </w:rPr>
        <w:t xml:space="preserve"> </w:t>
      </w:r>
      <w:r>
        <w:t>деятельность:</w:t>
      </w:r>
      <w:r>
        <w:rPr>
          <w:spacing w:val="1"/>
        </w:rPr>
        <w:t xml:space="preserve"> </w:t>
      </w:r>
      <w:r>
        <w:t>курс</w:t>
      </w:r>
      <w:r>
        <w:rPr>
          <w:spacing w:val="1"/>
        </w:rPr>
        <w:t xml:space="preserve"> </w:t>
      </w:r>
      <w:r>
        <w:t>на</w:t>
      </w:r>
      <w:r>
        <w:rPr>
          <w:spacing w:val="1"/>
        </w:rPr>
        <w:t xml:space="preserve"> </w:t>
      </w:r>
      <w:r>
        <w:t>продолжение</w:t>
      </w:r>
      <w:r>
        <w:rPr>
          <w:spacing w:val="1"/>
        </w:rPr>
        <w:t xml:space="preserve"> </w:t>
      </w:r>
      <w:r>
        <w:t>реформ,</w:t>
      </w:r>
      <w:r>
        <w:rPr>
          <w:spacing w:val="1"/>
        </w:rPr>
        <w:t xml:space="preserve"> </w:t>
      </w:r>
      <w:r>
        <w:t>стабилизацию</w:t>
      </w:r>
      <w:r>
        <w:rPr>
          <w:spacing w:val="1"/>
        </w:rPr>
        <w:t xml:space="preserve"> </w:t>
      </w:r>
      <w:r>
        <w:t>положения</w:t>
      </w:r>
      <w:r>
        <w:rPr>
          <w:spacing w:val="1"/>
        </w:rPr>
        <w:t xml:space="preserve"> </w:t>
      </w:r>
      <w:r>
        <w:t>в</w:t>
      </w:r>
      <w:r>
        <w:rPr>
          <w:spacing w:val="1"/>
        </w:rPr>
        <w:t xml:space="preserve"> </w:t>
      </w:r>
      <w:r>
        <w:t>стране,</w:t>
      </w:r>
      <w:r>
        <w:rPr>
          <w:spacing w:val="1"/>
        </w:rPr>
        <w:t xml:space="preserve"> </w:t>
      </w:r>
      <w:r>
        <w:t>сохранение</w:t>
      </w:r>
      <w:r>
        <w:rPr>
          <w:spacing w:val="1"/>
        </w:rPr>
        <w:t xml:space="preserve"> </w:t>
      </w:r>
      <w:r>
        <w:t>целостности</w:t>
      </w:r>
      <w:r>
        <w:rPr>
          <w:spacing w:val="1"/>
        </w:rPr>
        <w:t xml:space="preserve"> </w:t>
      </w:r>
      <w:r>
        <w:t>России,</w:t>
      </w:r>
      <w:r>
        <w:rPr>
          <w:spacing w:val="1"/>
        </w:rPr>
        <w:t xml:space="preserve"> </w:t>
      </w:r>
      <w:r>
        <w:t>укрепление государственности, обеспечение согласия и единства общества.</w:t>
      </w:r>
      <w:r>
        <w:rPr>
          <w:spacing w:val="1"/>
        </w:rPr>
        <w:t xml:space="preserve"> </w:t>
      </w:r>
      <w:r>
        <w:t>Новые государственные символы России. Развитие экономики и социальной</w:t>
      </w:r>
      <w:r>
        <w:rPr>
          <w:spacing w:val="1"/>
        </w:rPr>
        <w:t xml:space="preserve"> </w:t>
      </w:r>
      <w:r>
        <w:t>сферы. Политические лидеры и общественные деятели современной России.</w:t>
      </w:r>
      <w:r>
        <w:rPr>
          <w:spacing w:val="1"/>
        </w:rPr>
        <w:t xml:space="preserve"> </w:t>
      </w:r>
      <w:r>
        <w:rPr>
          <w:spacing w:val="-1"/>
        </w:rPr>
        <w:t>Культура</w:t>
      </w:r>
      <w:r>
        <w:rPr>
          <w:spacing w:val="-14"/>
        </w:rPr>
        <w:t xml:space="preserve"> </w:t>
      </w:r>
      <w:r>
        <w:rPr>
          <w:spacing w:val="-1"/>
        </w:rPr>
        <w:t>и</w:t>
      </w:r>
      <w:r>
        <w:rPr>
          <w:spacing w:val="-14"/>
        </w:rPr>
        <w:t xml:space="preserve"> </w:t>
      </w:r>
      <w:r>
        <w:rPr>
          <w:spacing w:val="-1"/>
        </w:rPr>
        <w:t>духовная</w:t>
      </w:r>
      <w:r>
        <w:rPr>
          <w:spacing w:val="-12"/>
        </w:rPr>
        <w:t xml:space="preserve"> </w:t>
      </w:r>
      <w:r>
        <w:rPr>
          <w:spacing w:val="-1"/>
        </w:rPr>
        <w:t>жизнь</w:t>
      </w:r>
      <w:r>
        <w:rPr>
          <w:spacing w:val="-16"/>
        </w:rPr>
        <w:t xml:space="preserve"> </w:t>
      </w:r>
      <w:r>
        <w:rPr>
          <w:spacing w:val="-1"/>
        </w:rPr>
        <w:t>общества</w:t>
      </w:r>
      <w:r>
        <w:rPr>
          <w:spacing w:val="-9"/>
        </w:rPr>
        <w:t xml:space="preserve"> </w:t>
      </w:r>
      <w:r>
        <w:rPr>
          <w:spacing w:val="-1"/>
        </w:rPr>
        <w:t>в</w:t>
      </w:r>
      <w:r>
        <w:rPr>
          <w:spacing w:val="-16"/>
        </w:rPr>
        <w:t xml:space="preserve"> </w:t>
      </w:r>
      <w:r>
        <w:rPr>
          <w:spacing w:val="-1"/>
        </w:rPr>
        <w:t>начале</w:t>
      </w:r>
      <w:r>
        <w:rPr>
          <w:spacing w:val="-13"/>
        </w:rPr>
        <w:t xml:space="preserve"> </w:t>
      </w:r>
      <w:r>
        <w:t>XXI</w:t>
      </w:r>
      <w:r>
        <w:rPr>
          <w:spacing w:val="-15"/>
        </w:rPr>
        <w:t xml:space="preserve"> </w:t>
      </w:r>
      <w:r>
        <w:t>века.</w:t>
      </w:r>
      <w:r>
        <w:rPr>
          <w:spacing w:val="-12"/>
        </w:rPr>
        <w:t xml:space="preserve"> </w:t>
      </w:r>
      <w:r>
        <w:t>Русская</w:t>
      </w:r>
      <w:r>
        <w:rPr>
          <w:spacing w:val="-13"/>
        </w:rPr>
        <w:t xml:space="preserve"> </w:t>
      </w:r>
      <w:r>
        <w:t>православная</w:t>
      </w:r>
      <w:r>
        <w:rPr>
          <w:spacing w:val="-67"/>
        </w:rPr>
        <w:t xml:space="preserve"> </w:t>
      </w:r>
      <w:r>
        <w:t>церковь</w:t>
      </w:r>
      <w:r>
        <w:rPr>
          <w:spacing w:val="-2"/>
        </w:rPr>
        <w:t xml:space="preserve"> </w:t>
      </w:r>
      <w:r>
        <w:t>в новой</w:t>
      </w:r>
      <w:r>
        <w:rPr>
          <w:spacing w:val="1"/>
        </w:rPr>
        <w:t xml:space="preserve"> </w:t>
      </w:r>
      <w:r>
        <w:t>России.</w:t>
      </w:r>
    </w:p>
    <w:p w:rsidR="005C1C32" w:rsidRDefault="000E6F09" w:rsidP="00A80F0F">
      <w:pPr>
        <w:pStyle w:val="a3"/>
        <w:spacing w:before="157"/>
        <w:ind w:right="809"/>
      </w:pPr>
      <w:r>
        <w:t>Президентские</w:t>
      </w:r>
      <w:r>
        <w:rPr>
          <w:spacing w:val="1"/>
        </w:rPr>
        <w:t xml:space="preserve"> </w:t>
      </w:r>
      <w:r>
        <w:t>выборы</w:t>
      </w:r>
      <w:r>
        <w:rPr>
          <w:spacing w:val="1"/>
        </w:rPr>
        <w:t xml:space="preserve"> </w:t>
      </w:r>
      <w:r>
        <w:t>2008</w:t>
      </w:r>
      <w:r>
        <w:rPr>
          <w:spacing w:val="1"/>
        </w:rPr>
        <w:t xml:space="preserve"> </w:t>
      </w:r>
      <w:r>
        <w:t>г.</w:t>
      </w:r>
      <w:r>
        <w:rPr>
          <w:spacing w:val="1"/>
        </w:rPr>
        <w:t xml:space="preserve"> </w:t>
      </w:r>
      <w:r>
        <w:t>Президент</w:t>
      </w:r>
      <w:r>
        <w:rPr>
          <w:spacing w:val="1"/>
        </w:rPr>
        <w:t xml:space="preserve"> </w:t>
      </w:r>
      <w:r>
        <w:t>России</w:t>
      </w:r>
      <w:r>
        <w:rPr>
          <w:spacing w:val="1"/>
        </w:rPr>
        <w:t xml:space="preserve"> </w:t>
      </w:r>
      <w:r>
        <w:t>-</w:t>
      </w:r>
      <w:r>
        <w:rPr>
          <w:spacing w:val="1"/>
        </w:rPr>
        <w:t xml:space="preserve"> </w:t>
      </w:r>
      <w:r>
        <w:t>Д.А.</w:t>
      </w:r>
      <w:r>
        <w:rPr>
          <w:spacing w:val="1"/>
        </w:rPr>
        <w:t xml:space="preserve"> </w:t>
      </w:r>
      <w:r>
        <w:t>Медведев.</w:t>
      </w:r>
      <w:r>
        <w:rPr>
          <w:spacing w:val="1"/>
        </w:rPr>
        <w:t xml:space="preserve"> </w:t>
      </w:r>
      <w:r>
        <w:t>Общественно-политическое</w:t>
      </w:r>
      <w:r>
        <w:rPr>
          <w:spacing w:val="1"/>
        </w:rPr>
        <w:t xml:space="preserve"> </w:t>
      </w:r>
      <w:r>
        <w:t>и экономическое</w:t>
      </w:r>
      <w:r>
        <w:rPr>
          <w:spacing w:val="1"/>
        </w:rPr>
        <w:t xml:space="preserve"> </w:t>
      </w:r>
      <w:r>
        <w:t>развитие</w:t>
      </w:r>
      <w:r>
        <w:rPr>
          <w:spacing w:val="1"/>
        </w:rPr>
        <w:t xml:space="preserve"> </w:t>
      </w:r>
      <w:r>
        <w:t>страны,</w:t>
      </w:r>
      <w:r>
        <w:rPr>
          <w:spacing w:val="1"/>
        </w:rPr>
        <w:t xml:space="preserve"> </w:t>
      </w:r>
      <w:r>
        <w:t>культурная</w:t>
      </w:r>
      <w:r>
        <w:rPr>
          <w:spacing w:val="1"/>
        </w:rPr>
        <w:t xml:space="preserve"> </w:t>
      </w:r>
      <w:r>
        <w:t>жизнь</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Разработка</w:t>
      </w:r>
      <w:r>
        <w:rPr>
          <w:spacing w:val="1"/>
        </w:rPr>
        <w:t xml:space="preserve"> </w:t>
      </w:r>
      <w:r>
        <w:t>новой</w:t>
      </w:r>
      <w:r>
        <w:rPr>
          <w:spacing w:val="1"/>
        </w:rPr>
        <w:t xml:space="preserve"> </w:t>
      </w:r>
      <w:r>
        <w:t>внешнеполитической</w:t>
      </w:r>
      <w:r>
        <w:rPr>
          <w:spacing w:val="1"/>
        </w:rPr>
        <w:t xml:space="preserve"> </w:t>
      </w:r>
      <w:r>
        <w:t>стратегии</w:t>
      </w:r>
      <w:r>
        <w:rPr>
          <w:spacing w:val="-6"/>
        </w:rPr>
        <w:t xml:space="preserve"> </w:t>
      </w:r>
      <w:r>
        <w:t>в</w:t>
      </w:r>
      <w:r>
        <w:rPr>
          <w:spacing w:val="-7"/>
        </w:rPr>
        <w:t xml:space="preserve"> </w:t>
      </w:r>
      <w:r>
        <w:t>начале</w:t>
      </w:r>
      <w:r>
        <w:rPr>
          <w:spacing w:val="-5"/>
        </w:rPr>
        <w:t xml:space="preserve"> </w:t>
      </w:r>
      <w:r>
        <w:t>XXI</w:t>
      </w:r>
      <w:r>
        <w:rPr>
          <w:spacing w:val="-2"/>
        </w:rPr>
        <w:t xml:space="preserve"> </w:t>
      </w:r>
      <w:r>
        <w:t>века.</w:t>
      </w:r>
      <w:r>
        <w:rPr>
          <w:spacing w:val="-3"/>
        </w:rPr>
        <w:t xml:space="preserve"> </w:t>
      </w:r>
      <w:r>
        <w:t>Укрепление</w:t>
      </w:r>
      <w:r>
        <w:rPr>
          <w:spacing w:val="-5"/>
        </w:rPr>
        <w:t xml:space="preserve"> </w:t>
      </w:r>
      <w:r>
        <w:t>международного</w:t>
      </w:r>
      <w:r>
        <w:rPr>
          <w:spacing w:val="-5"/>
        </w:rPr>
        <w:t xml:space="preserve"> </w:t>
      </w:r>
      <w:r>
        <w:t>престижа</w:t>
      </w:r>
      <w:r>
        <w:rPr>
          <w:spacing w:val="-5"/>
        </w:rPr>
        <w:t xml:space="preserve"> </w:t>
      </w:r>
      <w:r>
        <w:t>России.</w:t>
      </w:r>
    </w:p>
    <w:p w:rsidR="005C1C32" w:rsidRDefault="000E6F09" w:rsidP="00A80F0F">
      <w:pPr>
        <w:pStyle w:val="a3"/>
        <w:spacing w:before="147"/>
        <w:ind w:right="808"/>
      </w:pPr>
      <w:r>
        <w:t>Президентские выборы 2012 г. Президент России - В.В. Путин. Сегодняшний</w:t>
      </w:r>
      <w:r>
        <w:rPr>
          <w:spacing w:val="-67"/>
        </w:rPr>
        <w:t xml:space="preserve"> </w:t>
      </w:r>
      <w:r>
        <w:t>день</w:t>
      </w:r>
      <w:r>
        <w:rPr>
          <w:spacing w:val="1"/>
        </w:rPr>
        <w:t xml:space="preserve"> </w:t>
      </w:r>
      <w:r>
        <w:t>России.</w:t>
      </w:r>
      <w:r>
        <w:rPr>
          <w:spacing w:val="1"/>
        </w:rPr>
        <w:t xml:space="preserve"> </w:t>
      </w:r>
      <w:r>
        <w:t>Проведение</w:t>
      </w:r>
      <w:r>
        <w:rPr>
          <w:spacing w:val="1"/>
        </w:rPr>
        <w:t xml:space="preserve"> </w:t>
      </w:r>
      <w:r>
        <w:t>зимних</w:t>
      </w:r>
      <w:r>
        <w:rPr>
          <w:spacing w:val="1"/>
        </w:rPr>
        <w:t xml:space="preserve"> </w:t>
      </w:r>
      <w:r>
        <w:t>Олимпийских</w:t>
      </w:r>
      <w:r>
        <w:rPr>
          <w:spacing w:val="1"/>
        </w:rPr>
        <w:t xml:space="preserve"> </w:t>
      </w:r>
      <w:r>
        <w:t>игр</w:t>
      </w:r>
      <w:r>
        <w:rPr>
          <w:spacing w:val="1"/>
        </w:rPr>
        <w:t xml:space="preserve"> </w:t>
      </w:r>
      <w:r>
        <w:t>в</w:t>
      </w:r>
      <w:r>
        <w:rPr>
          <w:spacing w:val="1"/>
        </w:rPr>
        <w:t xml:space="preserve"> </w:t>
      </w:r>
      <w:r>
        <w:t>Сочи</w:t>
      </w:r>
      <w:r>
        <w:rPr>
          <w:spacing w:val="1"/>
        </w:rPr>
        <w:t xml:space="preserve"> </w:t>
      </w:r>
      <w:r>
        <w:t>в</w:t>
      </w:r>
      <w:r>
        <w:rPr>
          <w:spacing w:val="1"/>
        </w:rPr>
        <w:t xml:space="preserve"> </w:t>
      </w:r>
      <w:r>
        <w:t>2014</w:t>
      </w:r>
      <w:r>
        <w:rPr>
          <w:spacing w:val="1"/>
        </w:rPr>
        <w:t xml:space="preserve"> </w:t>
      </w:r>
      <w:r>
        <w:t>г.</w:t>
      </w:r>
      <w:r>
        <w:rPr>
          <w:spacing w:val="1"/>
        </w:rPr>
        <w:t xml:space="preserve"> </w:t>
      </w:r>
      <w:r>
        <w:t>Воссоединение Крыма с Россией. Празднование 70-летия Победы в Великой</w:t>
      </w:r>
      <w:r>
        <w:rPr>
          <w:spacing w:val="1"/>
        </w:rPr>
        <w:t xml:space="preserve"> </w:t>
      </w:r>
      <w:r>
        <w:t>Отечественной войне.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110"/>
        <w:tabs>
          <w:tab w:val="left" w:pos="2404"/>
          <w:tab w:val="left" w:pos="4159"/>
          <w:tab w:val="left" w:pos="5852"/>
          <w:tab w:val="left" w:pos="7219"/>
          <w:tab w:val="left" w:pos="8566"/>
        </w:tabs>
        <w:spacing w:before="72"/>
        <w:jc w:val="left"/>
      </w:pPr>
      <w:r>
        <w:t>Планируемые</w:t>
      </w:r>
      <w:r>
        <w:tab/>
        <w:t>предметные</w:t>
      </w:r>
      <w:r>
        <w:tab/>
        <w:t>результаты</w:t>
      </w:r>
      <w:r>
        <w:tab/>
        <w:t>освоения</w:t>
      </w:r>
      <w:r>
        <w:tab/>
        <w:t>учебного</w:t>
      </w:r>
      <w:r>
        <w:tab/>
        <w:t>предмета</w:t>
      </w:r>
    </w:p>
    <w:p w:rsidR="005C1C32" w:rsidRDefault="000E6F09" w:rsidP="00A80F0F">
      <w:pPr>
        <w:spacing w:before="34"/>
        <w:ind w:left="399"/>
        <w:rPr>
          <w:b/>
          <w:sz w:val="28"/>
        </w:rPr>
      </w:pPr>
      <w:r>
        <w:rPr>
          <w:b/>
          <w:sz w:val="28"/>
        </w:rPr>
        <w:t>«История</w:t>
      </w:r>
      <w:r>
        <w:rPr>
          <w:b/>
          <w:spacing w:val="-8"/>
          <w:sz w:val="28"/>
        </w:rPr>
        <w:t xml:space="preserve"> </w:t>
      </w:r>
      <w:r>
        <w:rPr>
          <w:b/>
          <w:sz w:val="28"/>
        </w:rPr>
        <w:t>Отечества».</w:t>
      </w:r>
    </w:p>
    <w:p w:rsidR="005C1C32" w:rsidRDefault="000E6F09" w:rsidP="00A80F0F">
      <w:pPr>
        <w:pStyle w:val="a3"/>
        <w:spacing w:before="177"/>
        <w:jc w:val="left"/>
      </w:pPr>
      <w:r>
        <w:t>.</w:t>
      </w:r>
      <w:r>
        <w:rPr>
          <w:spacing w:val="-4"/>
        </w:rPr>
        <w:t xml:space="preserve"> </w:t>
      </w:r>
      <w:r>
        <w:t>Минимальный</w:t>
      </w:r>
      <w:r>
        <w:rPr>
          <w:spacing w:val="-1"/>
        </w:rPr>
        <w:t xml:space="preserve"> </w:t>
      </w:r>
      <w:r>
        <w:t>уровень:</w:t>
      </w:r>
    </w:p>
    <w:p w:rsidR="005C1C32" w:rsidRDefault="000E6F09" w:rsidP="00A80F0F">
      <w:pPr>
        <w:pStyle w:val="a3"/>
        <w:spacing w:before="187"/>
        <w:jc w:val="left"/>
      </w:pPr>
      <w:r>
        <w:t>знание</w:t>
      </w:r>
      <w:r>
        <w:rPr>
          <w:spacing w:val="-4"/>
        </w:rPr>
        <w:t xml:space="preserve"> </w:t>
      </w:r>
      <w:r>
        <w:t>некоторых</w:t>
      </w:r>
      <w:r>
        <w:rPr>
          <w:spacing w:val="-7"/>
        </w:rPr>
        <w:t xml:space="preserve"> </w:t>
      </w:r>
      <w:r>
        <w:t>дат</w:t>
      </w:r>
      <w:r>
        <w:rPr>
          <w:spacing w:val="-6"/>
        </w:rPr>
        <w:t xml:space="preserve"> </w:t>
      </w:r>
      <w:r>
        <w:t>важнейших</w:t>
      </w:r>
      <w:r>
        <w:rPr>
          <w:spacing w:val="-7"/>
        </w:rPr>
        <w:t xml:space="preserve"> </w:t>
      </w:r>
      <w:r>
        <w:t>событий</w:t>
      </w:r>
      <w:r>
        <w:rPr>
          <w:spacing w:val="-4"/>
        </w:rPr>
        <w:t xml:space="preserve"> </w:t>
      </w:r>
      <w:r>
        <w:t>отечественной</w:t>
      </w:r>
      <w:r>
        <w:rPr>
          <w:spacing w:val="-5"/>
        </w:rPr>
        <w:t xml:space="preserve"> </w:t>
      </w:r>
      <w:r>
        <w:t>истории;</w:t>
      </w:r>
    </w:p>
    <w:p w:rsidR="005C1C32" w:rsidRDefault="000E6F09" w:rsidP="00A80F0F">
      <w:pPr>
        <w:pStyle w:val="a3"/>
        <w:tabs>
          <w:tab w:val="left" w:pos="1454"/>
          <w:tab w:val="left" w:pos="2980"/>
          <w:tab w:val="left" w:pos="4390"/>
          <w:tab w:val="left" w:pos="5478"/>
          <w:tab w:val="left" w:pos="7372"/>
          <w:tab w:val="left" w:pos="8705"/>
        </w:tabs>
        <w:ind w:right="812"/>
        <w:jc w:val="left"/>
      </w:pPr>
      <w:r>
        <w:t>знание</w:t>
      </w:r>
      <w:r>
        <w:tab/>
        <w:t>некоторых</w:t>
      </w:r>
      <w:r>
        <w:tab/>
        <w:t>основных</w:t>
      </w:r>
      <w:r>
        <w:tab/>
        <w:t>фактов</w:t>
      </w:r>
      <w:r>
        <w:tab/>
        <w:t>исторических</w:t>
      </w:r>
      <w:r>
        <w:tab/>
        <w:t>событий,</w:t>
      </w:r>
      <w:r>
        <w:tab/>
      </w:r>
      <w:r>
        <w:rPr>
          <w:spacing w:val="-1"/>
        </w:rPr>
        <w:t>явлений,</w:t>
      </w:r>
      <w:r>
        <w:rPr>
          <w:spacing w:val="-67"/>
        </w:rPr>
        <w:t xml:space="preserve"> </w:t>
      </w:r>
      <w:r>
        <w:t>процессов;</w:t>
      </w:r>
    </w:p>
    <w:p w:rsidR="005C1C32" w:rsidRDefault="000E6F09" w:rsidP="00A80F0F">
      <w:pPr>
        <w:pStyle w:val="a3"/>
        <w:spacing w:before="153"/>
        <w:ind w:right="818"/>
        <w:jc w:val="left"/>
      </w:pPr>
      <w:r>
        <w:t>знание</w:t>
      </w:r>
      <w:r>
        <w:rPr>
          <w:spacing w:val="1"/>
        </w:rPr>
        <w:t xml:space="preserve"> </w:t>
      </w:r>
      <w:r>
        <w:t>имен некоторых наиболее</w:t>
      </w:r>
      <w:r>
        <w:rPr>
          <w:spacing w:val="1"/>
        </w:rPr>
        <w:t xml:space="preserve"> </w:t>
      </w:r>
      <w:r>
        <w:t>известных исторических деятелей (князей,</w:t>
      </w:r>
      <w:r>
        <w:rPr>
          <w:spacing w:val="-67"/>
        </w:rPr>
        <w:t xml:space="preserve"> </w:t>
      </w:r>
      <w:r>
        <w:t>царей,</w:t>
      </w:r>
      <w:r>
        <w:rPr>
          <w:spacing w:val="1"/>
        </w:rPr>
        <w:t xml:space="preserve"> </w:t>
      </w:r>
      <w:r>
        <w:t>политиков,</w:t>
      </w:r>
      <w:r>
        <w:rPr>
          <w:spacing w:val="2"/>
        </w:rPr>
        <w:t xml:space="preserve"> </w:t>
      </w:r>
      <w:r>
        <w:t>полководцев,</w:t>
      </w:r>
      <w:r>
        <w:rPr>
          <w:spacing w:val="2"/>
        </w:rPr>
        <w:t xml:space="preserve"> </w:t>
      </w:r>
      <w:r>
        <w:t>ученых,</w:t>
      </w:r>
      <w:r>
        <w:rPr>
          <w:spacing w:val="6"/>
        </w:rPr>
        <w:t xml:space="preserve"> </w:t>
      </w:r>
      <w:r>
        <w:t>деятелей</w:t>
      </w:r>
      <w:r>
        <w:rPr>
          <w:spacing w:val="-1"/>
        </w:rPr>
        <w:t xml:space="preserve"> </w:t>
      </w:r>
      <w:r>
        <w:t>культуры);</w:t>
      </w:r>
    </w:p>
    <w:p w:rsidR="005C1C32" w:rsidRDefault="000E6F09" w:rsidP="00A80F0F">
      <w:pPr>
        <w:pStyle w:val="a3"/>
        <w:spacing w:before="157"/>
        <w:jc w:val="left"/>
      </w:pPr>
      <w:r>
        <w:t>понимание</w:t>
      </w:r>
      <w:r>
        <w:rPr>
          <w:spacing w:val="-6"/>
        </w:rPr>
        <w:t xml:space="preserve"> </w:t>
      </w:r>
      <w:r>
        <w:t>значения</w:t>
      </w:r>
      <w:r>
        <w:rPr>
          <w:spacing w:val="-6"/>
        </w:rPr>
        <w:t xml:space="preserve"> </w:t>
      </w:r>
      <w:r>
        <w:t>основных</w:t>
      </w:r>
      <w:r>
        <w:rPr>
          <w:spacing w:val="-11"/>
        </w:rPr>
        <w:t xml:space="preserve"> </w:t>
      </w:r>
      <w:r>
        <w:t>терминов-понятий;</w:t>
      </w:r>
    </w:p>
    <w:p w:rsidR="005C1C32" w:rsidRDefault="000E6F09" w:rsidP="00A80F0F">
      <w:pPr>
        <w:pStyle w:val="a3"/>
        <w:ind w:right="818"/>
        <w:jc w:val="left"/>
      </w:pPr>
      <w:r>
        <w:t>установление</w:t>
      </w:r>
      <w:r>
        <w:rPr>
          <w:spacing w:val="8"/>
        </w:rPr>
        <w:t xml:space="preserve"> </w:t>
      </w:r>
      <w:r>
        <w:t>по</w:t>
      </w:r>
      <w:r>
        <w:rPr>
          <w:spacing w:val="8"/>
        </w:rPr>
        <w:t xml:space="preserve"> </w:t>
      </w:r>
      <w:r>
        <w:t>датам</w:t>
      </w:r>
      <w:r>
        <w:rPr>
          <w:spacing w:val="9"/>
        </w:rPr>
        <w:t xml:space="preserve"> </w:t>
      </w:r>
      <w:r>
        <w:t>последовательности</w:t>
      </w:r>
      <w:r>
        <w:rPr>
          <w:spacing w:val="8"/>
        </w:rPr>
        <w:t xml:space="preserve"> </w:t>
      </w:r>
      <w:r>
        <w:t>и</w:t>
      </w:r>
      <w:r>
        <w:rPr>
          <w:spacing w:val="8"/>
        </w:rPr>
        <w:t xml:space="preserve"> </w:t>
      </w:r>
      <w:r>
        <w:t>длительности</w:t>
      </w:r>
      <w:r>
        <w:rPr>
          <w:spacing w:val="8"/>
        </w:rPr>
        <w:t xml:space="preserve"> </w:t>
      </w:r>
      <w:r>
        <w:t>исторических</w:t>
      </w:r>
      <w:r>
        <w:rPr>
          <w:spacing w:val="-67"/>
        </w:rPr>
        <w:t xml:space="preserve"> </w:t>
      </w:r>
      <w:r>
        <w:t>событий,</w:t>
      </w:r>
      <w:r>
        <w:rPr>
          <w:spacing w:val="2"/>
        </w:rPr>
        <w:t xml:space="preserve"> </w:t>
      </w:r>
      <w:r>
        <w:t>пользование</w:t>
      </w:r>
      <w:r>
        <w:rPr>
          <w:spacing w:val="2"/>
        </w:rPr>
        <w:t xml:space="preserve"> </w:t>
      </w:r>
      <w:r>
        <w:t>"Лентой времени";</w:t>
      </w:r>
    </w:p>
    <w:p w:rsidR="005C1C32" w:rsidRDefault="000E6F09" w:rsidP="00A80F0F">
      <w:pPr>
        <w:pStyle w:val="a3"/>
        <w:spacing w:before="154"/>
        <w:jc w:val="left"/>
      </w:pPr>
      <w:r>
        <w:t>описание</w:t>
      </w:r>
      <w:r>
        <w:rPr>
          <w:spacing w:val="3"/>
        </w:rPr>
        <w:t xml:space="preserve"> </w:t>
      </w:r>
      <w:r>
        <w:t>предметов,</w:t>
      </w:r>
      <w:r>
        <w:rPr>
          <w:spacing w:val="6"/>
        </w:rPr>
        <w:t xml:space="preserve"> </w:t>
      </w:r>
      <w:r>
        <w:t>событий,</w:t>
      </w:r>
      <w:r>
        <w:rPr>
          <w:spacing w:val="5"/>
        </w:rPr>
        <w:t xml:space="preserve"> </w:t>
      </w:r>
      <w:r>
        <w:t>исторических героев</w:t>
      </w:r>
      <w:r>
        <w:rPr>
          <w:spacing w:val="2"/>
        </w:rPr>
        <w:t xml:space="preserve"> </w:t>
      </w:r>
      <w:r>
        <w:t>с</w:t>
      </w:r>
      <w:r>
        <w:rPr>
          <w:spacing w:val="4"/>
        </w:rPr>
        <w:t xml:space="preserve"> </w:t>
      </w:r>
      <w:r>
        <w:t>опорой</w:t>
      </w:r>
      <w:r>
        <w:rPr>
          <w:spacing w:val="4"/>
        </w:rPr>
        <w:t xml:space="preserve"> </w:t>
      </w:r>
      <w:r>
        <w:t>на наглядность,</w:t>
      </w:r>
      <w:r>
        <w:rPr>
          <w:spacing w:val="-67"/>
        </w:rPr>
        <w:t xml:space="preserve"> </w:t>
      </w:r>
      <w:r>
        <w:t>составление</w:t>
      </w:r>
      <w:r>
        <w:rPr>
          <w:spacing w:val="-1"/>
        </w:rPr>
        <w:t xml:space="preserve"> </w:t>
      </w:r>
      <w:r>
        <w:t>рассказов</w:t>
      </w:r>
      <w:r>
        <w:rPr>
          <w:spacing w:val="-2"/>
        </w:rPr>
        <w:t xml:space="preserve"> </w:t>
      </w:r>
      <w:r>
        <w:t>о</w:t>
      </w:r>
      <w:r>
        <w:rPr>
          <w:spacing w:val="-2"/>
        </w:rPr>
        <w:t xml:space="preserve"> </w:t>
      </w:r>
      <w:r>
        <w:t>них</w:t>
      </w:r>
      <w:r>
        <w:rPr>
          <w:spacing w:val="-6"/>
        </w:rPr>
        <w:t xml:space="preserve"> </w:t>
      </w:r>
      <w:r>
        <w:t>по</w:t>
      </w:r>
      <w:r>
        <w:rPr>
          <w:spacing w:val="3"/>
        </w:rPr>
        <w:t xml:space="preserve"> </w:t>
      </w:r>
      <w:r>
        <w:t>вопросам педагогического</w:t>
      </w:r>
      <w:r>
        <w:rPr>
          <w:spacing w:val="-1"/>
        </w:rPr>
        <w:t xml:space="preserve"> </w:t>
      </w:r>
      <w:r>
        <w:t>работника;</w:t>
      </w:r>
    </w:p>
    <w:p w:rsidR="005C1C32" w:rsidRDefault="000E6F09" w:rsidP="00A80F0F">
      <w:pPr>
        <w:pStyle w:val="a3"/>
        <w:spacing w:before="152"/>
        <w:jc w:val="left"/>
      </w:pPr>
      <w:r>
        <w:t>нахождение</w:t>
      </w:r>
      <w:r>
        <w:rPr>
          <w:spacing w:val="21"/>
        </w:rPr>
        <w:t xml:space="preserve"> </w:t>
      </w:r>
      <w:r>
        <w:t>и</w:t>
      </w:r>
      <w:r>
        <w:rPr>
          <w:spacing w:val="22"/>
        </w:rPr>
        <w:t xml:space="preserve"> </w:t>
      </w:r>
      <w:r>
        <w:t>показ</w:t>
      </w:r>
      <w:r>
        <w:rPr>
          <w:spacing w:val="21"/>
        </w:rPr>
        <w:t xml:space="preserve"> </w:t>
      </w:r>
      <w:r>
        <w:t>на</w:t>
      </w:r>
      <w:r>
        <w:rPr>
          <w:spacing w:val="22"/>
        </w:rPr>
        <w:t xml:space="preserve"> </w:t>
      </w:r>
      <w:r>
        <w:t>исторической</w:t>
      </w:r>
      <w:r>
        <w:rPr>
          <w:spacing w:val="21"/>
        </w:rPr>
        <w:t xml:space="preserve"> </w:t>
      </w:r>
      <w:r>
        <w:t>карте</w:t>
      </w:r>
      <w:r>
        <w:rPr>
          <w:spacing w:val="22"/>
        </w:rPr>
        <w:t xml:space="preserve"> </w:t>
      </w:r>
      <w:r>
        <w:t>основных</w:t>
      </w:r>
      <w:r>
        <w:rPr>
          <w:spacing w:val="18"/>
        </w:rPr>
        <w:t xml:space="preserve"> </w:t>
      </w:r>
      <w:r>
        <w:t>изучаемых</w:t>
      </w:r>
      <w:r>
        <w:rPr>
          <w:spacing w:val="17"/>
        </w:rPr>
        <w:t xml:space="preserve"> </w:t>
      </w:r>
      <w:r>
        <w:t>объектов</w:t>
      </w:r>
      <w:r>
        <w:rPr>
          <w:spacing w:val="24"/>
        </w:rPr>
        <w:t xml:space="preserve"> </w:t>
      </w:r>
      <w:r>
        <w:t>и</w:t>
      </w:r>
      <w:r>
        <w:rPr>
          <w:spacing w:val="-67"/>
        </w:rPr>
        <w:t xml:space="preserve"> </w:t>
      </w:r>
      <w:r>
        <w:t>событий;</w:t>
      </w:r>
    </w:p>
    <w:p w:rsidR="005C1C32" w:rsidRDefault="000E6F09" w:rsidP="00A80F0F">
      <w:pPr>
        <w:pStyle w:val="a3"/>
        <w:tabs>
          <w:tab w:val="left" w:pos="2082"/>
          <w:tab w:val="left" w:pos="3463"/>
          <w:tab w:val="left" w:pos="4921"/>
          <w:tab w:val="left" w:pos="6868"/>
          <w:tab w:val="left" w:pos="8158"/>
          <w:tab w:val="left" w:pos="8589"/>
        </w:tabs>
        <w:spacing w:before="153"/>
        <w:ind w:right="819"/>
        <w:jc w:val="left"/>
      </w:pPr>
      <w:r>
        <w:t>объяснение</w:t>
      </w:r>
      <w:r>
        <w:tab/>
        <w:t>значения</w:t>
      </w:r>
      <w:r>
        <w:tab/>
        <w:t>основных</w:t>
      </w:r>
      <w:r>
        <w:tab/>
        <w:t>исторических</w:t>
      </w:r>
      <w:r>
        <w:tab/>
        <w:t>понятий</w:t>
      </w:r>
      <w:r>
        <w:tab/>
        <w:t>с</w:t>
      </w:r>
      <w:r>
        <w:tab/>
      </w:r>
      <w:r>
        <w:rPr>
          <w:spacing w:val="-1"/>
        </w:rPr>
        <w:t>помощью</w:t>
      </w:r>
      <w:r>
        <w:rPr>
          <w:spacing w:val="-67"/>
        </w:rPr>
        <w:t xml:space="preserve"> </w:t>
      </w:r>
      <w:r>
        <w:t>педагогического работника.</w:t>
      </w:r>
    </w:p>
    <w:p w:rsidR="005C1C32" w:rsidRDefault="000E6F09" w:rsidP="00A80F0F">
      <w:pPr>
        <w:pStyle w:val="a3"/>
        <w:spacing w:before="157"/>
        <w:jc w:val="left"/>
      </w:pPr>
      <w:r>
        <w:t>Достаточный</w:t>
      </w:r>
      <w:r>
        <w:rPr>
          <w:spacing w:val="-2"/>
        </w:rPr>
        <w:t xml:space="preserve"> </w:t>
      </w:r>
      <w:r>
        <w:t>уровень:</w:t>
      </w:r>
    </w:p>
    <w:p w:rsidR="005C1C32" w:rsidRDefault="000E6F09" w:rsidP="00A80F0F">
      <w:pPr>
        <w:pStyle w:val="a3"/>
        <w:spacing w:before="183"/>
        <w:ind w:right="819"/>
      </w:pPr>
      <w:r>
        <w:t>знание</w:t>
      </w:r>
      <w:r>
        <w:rPr>
          <w:spacing w:val="-3"/>
        </w:rPr>
        <w:t xml:space="preserve"> </w:t>
      </w:r>
      <w:r>
        <w:t>хронологических</w:t>
      </w:r>
      <w:r>
        <w:rPr>
          <w:spacing w:val="-8"/>
        </w:rPr>
        <w:t xml:space="preserve"> </w:t>
      </w:r>
      <w:r>
        <w:t>рамок</w:t>
      </w:r>
      <w:r>
        <w:rPr>
          <w:spacing w:val="-9"/>
        </w:rPr>
        <w:t xml:space="preserve"> </w:t>
      </w:r>
      <w:r>
        <w:t>ключевых</w:t>
      </w:r>
      <w:r>
        <w:rPr>
          <w:spacing w:val="-12"/>
        </w:rPr>
        <w:t xml:space="preserve"> </w:t>
      </w:r>
      <w:r>
        <w:t>процессов,</w:t>
      </w:r>
      <w:r>
        <w:rPr>
          <w:spacing w:val="-6"/>
        </w:rPr>
        <w:t xml:space="preserve"> </w:t>
      </w:r>
      <w:r>
        <w:t>дат</w:t>
      </w:r>
      <w:r>
        <w:rPr>
          <w:spacing w:val="-9"/>
        </w:rPr>
        <w:t xml:space="preserve"> </w:t>
      </w:r>
      <w:r>
        <w:t>важнейших</w:t>
      </w:r>
      <w:r>
        <w:rPr>
          <w:spacing w:val="-13"/>
        </w:rPr>
        <w:t xml:space="preserve"> </w:t>
      </w:r>
      <w:r>
        <w:t>событий</w:t>
      </w:r>
      <w:r>
        <w:rPr>
          <w:spacing w:val="-67"/>
        </w:rPr>
        <w:t xml:space="preserve"> </w:t>
      </w:r>
      <w:r>
        <w:t>отечественной истории;</w:t>
      </w:r>
    </w:p>
    <w:p w:rsidR="005C1C32" w:rsidRDefault="000E6F09" w:rsidP="00A80F0F">
      <w:pPr>
        <w:pStyle w:val="a3"/>
        <w:spacing w:before="152"/>
        <w:ind w:right="815"/>
      </w:pPr>
      <w:r>
        <w:t>знание</w:t>
      </w:r>
      <w:r>
        <w:rPr>
          <w:spacing w:val="1"/>
        </w:rPr>
        <w:t xml:space="preserve"> </w:t>
      </w:r>
      <w:r>
        <w:t>некоторых</w:t>
      </w:r>
      <w:r>
        <w:rPr>
          <w:spacing w:val="1"/>
        </w:rPr>
        <w:t xml:space="preserve"> </w:t>
      </w:r>
      <w:r>
        <w:t>основных</w:t>
      </w:r>
      <w:r>
        <w:rPr>
          <w:spacing w:val="1"/>
        </w:rPr>
        <w:t xml:space="preserve"> </w:t>
      </w:r>
      <w:r>
        <w:t>исторических</w:t>
      </w:r>
      <w:r>
        <w:rPr>
          <w:spacing w:val="1"/>
        </w:rPr>
        <w:t xml:space="preserve"> </w:t>
      </w:r>
      <w:r>
        <w:t>фактов,</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причины,</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значение;</w:t>
      </w:r>
      <w:r>
        <w:rPr>
          <w:spacing w:val="1"/>
        </w:rPr>
        <w:t xml:space="preserve"> </w:t>
      </w:r>
      <w:r>
        <w:t>составление</w:t>
      </w:r>
      <w:r>
        <w:rPr>
          <w:spacing w:val="1"/>
        </w:rPr>
        <w:t xml:space="preserve"> </w:t>
      </w:r>
      <w:r>
        <w:t>рассказов</w:t>
      </w:r>
      <w:r>
        <w:rPr>
          <w:spacing w:val="-6"/>
        </w:rPr>
        <w:t xml:space="preserve"> </w:t>
      </w:r>
      <w:r>
        <w:t>об</w:t>
      </w:r>
      <w:r>
        <w:rPr>
          <w:spacing w:val="-3"/>
        </w:rPr>
        <w:t xml:space="preserve"> </w:t>
      </w:r>
      <w:r>
        <w:t>исторических</w:t>
      </w:r>
      <w:r>
        <w:rPr>
          <w:spacing w:val="-9"/>
        </w:rPr>
        <w:t xml:space="preserve"> </w:t>
      </w:r>
      <w:r>
        <w:t>событиях,</w:t>
      </w:r>
      <w:r>
        <w:rPr>
          <w:spacing w:val="-2"/>
        </w:rPr>
        <w:t xml:space="preserve"> </w:t>
      </w:r>
      <w:r>
        <w:t>формулировка</w:t>
      </w:r>
      <w:r>
        <w:rPr>
          <w:spacing w:val="-4"/>
        </w:rPr>
        <w:t xml:space="preserve"> </w:t>
      </w:r>
      <w:r>
        <w:t>выводов</w:t>
      </w:r>
      <w:r>
        <w:rPr>
          <w:spacing w:val="-5"/>
        </w:rPr>
        <w:t xml:space="preserve"> </w:t>
      </w:r>
      <w:r>
        <w:t>об</w:t>
      </w:r>
      <w:r>
        <w:rPr>
          <w:spacing w:val="-3"/>
        </w:rPr>
        <w:t xml:space="preserve"> </w:t>
      </w:r>
      <w:r>
        <w:t>их</w:t>
      </w:r>
      <w:r>
        <w:rPr>
          <w:spacing w:val="-10"/>
        </w:rPr>
        <w:t xml:space="preserve"> </w:t>
      </w:r>
      <w:r>
        <w:t>значении;</w:t>
      </w:r>
    </w:p>
    <w:p w:rsidR="005C1C32" w:rsidRDefault="000E6F09" w:rsidP="00A80F0F">
      <w:pPr>
        <w:pStyle w:val="a3"/>
        <w:spacing w:before="158"/>
      </w:pPr>
      <w:r>
        <w:t>знание</w:t>
      </w:r>
      <w:r>
        <w:rPr>
          <w:spacing w:val="-4"/>
        </w:rPr>
        <w:t xml:space="preserve"> </w:t>
      </w:r>
      <w:r>
        <w:t>мест</w:t>
      </w:r>
      <w:r>
        <w:rPr>
          <w:spacing w:val="-5"/>
        </w:rPr>
        <w:t xml:space="preserve"> </w:t>
      </w:r>
      <w:r>
        <w:t>совершения</w:t>
      </w:r>
      <w:r>
        <w:rPr>
          <w:spacing w:val="-4"/>
        </w:rPr>
        <w:t xml:space="preserve"> </w:t>
      </w:r>
      <w:r>
        <w:t>основных</w:t>
      </w:r>
      <w:r>
        <w:rPr>
          <w:spacing w:val="-8"/>
        </w:rPr>
        <w:t xml:space="preserve"> </w:t>
      </w:r>
      <w:r>
        <w:t>исторических</w:t>
      </w:r>
      <w:r>
        <w:rPr>
          <w:spacing w:val="-8"/>
        </w:rPr>
        <w:t xml:space="preserve"> </w:t>
      </w:r>
      <w:r>
        <w:t>событий;</w:t>
      </w:r>
    </w:p>
    <w:p w:rsidR="005C1C32" w:rsidRDefault="000E6F09" w:rsidP="00A80F0F">
      <w:pPr>
        <w:pStyle w:val="a3"/>
        <w:spacing w:before="177"/>
        <w:ind w:right="819"/>
      </w:pPr>
      <w:r>
        <w:t>знание имен известных исторических деятелей (князей, царей, политиков,</w:t>
      </w:r>
      <w:r>
        <w:rPr>
          <w:spacing w:val="1"/>
        </w:rPr>
        <w:t xml:space="preserve"> </w:t>
      </w:r>
      <w:r>
        <w:t>полководцев,</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составление</w:t>
      </w:r>
      <w:r>
        <w:rPr>
          <w:spacing w:val="1"/>
        </w:rPr>
        <w:t xml:space="preserve"> </w:t>
      </w:r>
      <w:r>
        <w:t>элементарной</w:t>
      </w:r>
      <w:r>
        <w:rPr>
          <w:spacing w:val="1"/>
        </w:rPr>
        <w:t xml:space="preserve"> </w:t>
      </w:r>
      <w:r>
        <w:t>характеристики исторических</w:t>
      </w:r>
      <w:r>
        <w:rPr>
          <w:spacing w:val="-3"/>
        </w:rPr>
        <w:t xml:space="preserve"> </w:t>
      </w:r>
      <w:r>
        <w:t>героев;</w:t>
      </w:r>
    </w:p>
    <w:p w:rsidR="005C1C32" w:rsidRDefault="000E6F09" w:rsidP="00A80F0F">
      <w:pPr>
        <w:pStyle w:val="a3"/>
        <w:spacing w:before="152"/>
        <w:ind w:right="814"/>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последовательности важнейших</w:t>
      </w:r>
      <w:r>
        <w:rPr>
          <w:spacing w:val="-4"/>
        </w:rPr>
        <w:t xml:space="preserve"> </w:t>
      </w:r>
      <w:r>
        <w:t>исторических</w:t>
      </w:r>
      <w:r>
        <w:rPr>
          <w:spacing w:val="-4"/>
        </w:rPr>
        <w:t xml:space="preserve"> </w:t>
      </w:r>
      <w:r>
        <w:t>событий;</w:t>
      </w:r>
    </w:p>
    <w:p w:rsidR="005C1C32" w:rsidRDefault="000E6F09" w:rsidP="00A80F0F">
      <w:pPr>
        <w:pStyle w:val="a3"/>
        <w:spacing w:before="153"/>
        <w:ind w:right="823"/>
      </w:pPr>
      <w:r>
        <w:t>понимание "легенды" исторической карты и "чтение" исторической карты с</w:t>
      </w:r>
      <w:r>
        <w:rPr>
          <w:spacing w:val="1"/>
        </w:rPr>
        <w:t xml:space="preserve"> </w:t>
      </w:r>
      <w:r>
        <w:t>опорой на</w:t>
      </w:r>
      <w:r>
        <w:rPr>
          <w:spacing w:val="2"/>
        </w:rPr>
        <w:t xml:space="preserve"> </w:t>
      </w:r>
      <w:r>
        <w:t>ее</w:t>
      </w:r>
      <w:r>
        <w:rPr>
          <w:spacing w:val="2"/>
        </w:rPr>
        <w:t xml:space="preserve"> </w:t>
      </w:r>
      <w:r>
        <w:t>"легенду";</w:t>
      </w:r>
    </w:p>
    <w:p w:rsidR="005C1C32" w:rsidRDefault="000E6F09" w:rsidP="00A80F0F">
      <w:pPr>
        <w:pStyle w:val="a3"/>
        <w:spacing w:before="157"/>
      </w:pPr>
      <w:r>
        <w:t>знание</w:t>
      </w:r>
      <w:r>
        <w:rPr>
          <w:spacing w:val="-4"/>
        </w:rPr>
        <w:t xml:space="preserve"> </w:t>
      </w:r>
      <w:r>
        <w:t>основных</w:t>
      </w:r>
      <w:r>
        <w:rPr>
          <w:spacing w:val="-4"/>
        </w:rPr>
        <w:t xml:space="preserve"> </w:t>
      </w:r>
      <w:r>
        <w:t>терминов</w:t>
      </w:r>
      <w:r>
        <w:rPr>
          <w:spacing w:val="-6"/>
        </w:rPr>
        <w:t xml:space="preserve"> </w:t>
      </w:r>
      <w:r>
        <w:t>понятий</w:t>
      </w:r>
      <w:r>
        <w:rPr>
          <w:spacing w:val="-4"/>
        </w:rPr>
        <w:t xml:space="preserve"> </w:t>
      </w:r>
      <w:r>
        <w:t>и</w:t>
      </w:r>
      <w:r>
        <w:rPr>
          <w:spacing w:val="-4"/>
        </w:rPr>
        <w:t xml:space="preserve"> </w:t>
      </w:r>
      <w:r>
        <w:t>их</w:t>
      </w:r>
      <w:r>
        <w:rPr>
          <w:spacing w:val="-5"/>
        </w:rPr>
        <w:t xml:space="preserve"> </w:t>
      </w:r>
      <w:r>
        <w:t>определений;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jc w:val="left"/>
      </w:pPr>
      <w:r>
        <w:t>соотнесение</w:t>
      </w:r>
      <w:r>
        <w:rPr>
          <w:spacing w:val="12"/>
        </w:rPr>
        <w:t xml:space="preserve"> </w:t>
      </w:r>
      <w:r>
        <w:t>года</w:t>
      </w:r>
      <w:r>
        <w:rPr>
          <w:spacing w:val="12"/>
        </w:rPr>
        <w:t xml:space="preserve"> </w:t>
      </w:r>
      <w:r>
        <w:t>с</w:t>
      </w:r>
      <w:r>
        <w:rPr>
          <w:spacing w:val="12"/>
        </w:rPr>
        <w:t xml:space="preserve"> </w:t>
      </w:r>
      <w:r>
        <w:t>веком,</w:t>
      </w:r>
      <w:r>
        <w:rPr>
          <w:spacing w:val="18"/>
        </w:rPr>
        <w:t xml:space="preserve"> </w:t>
      </w:r>
      <w:r>
        <w:t>установление</w:t>
      </w:r>
      <w:r>
        <w:rPr>
          <w:spacing w:val="17"/>
        </w:rPr>
        <w:t xml:space="preserve"> </w:t>
      </w:r>
      <w:r>
        <w:t>последовательности</w:t>
      </w:r>
      <w:r>
        <w:rPr>
          <w:spacing w:val="16"/>
        </w:rPr>
        <w:t xml:space="preserve"> </w:t>
      </w:r>
      <w:r>
        <w:t>и</w:t>
      </w:r>
      <w:r>
        <w:rPr>
          <w:spacing w:val="11"/>
        </w:rPr>
        <w:t xml:space="preserve"> </w:t>
      </w:r>
      <w:r>
        <w:t>длительности</w:t>
      </w:r>
      <w:r>
        <w:rPr>
          <w:spacing w:val="-67"/>
        </w:rPr>
        <w:t xml:space="preserve"> </w:t>
      </w:r>
      <w:r>
        <w:t>исторических</w:t>
      </w:r>
      <w:r>
        <w:rPr>
          <w:spacing w:val="-4"/>
        </w:rPr>
        <w:t xml:space="preserve"> </w:t>
      </w:r>
      <w:r>
        <w:t>событий;</w:t>
      </w:r>
    </w:p>
    <w:p w:rsidR="005C1C32" w:rsidRDefault="000E6F09" w:rsidP="00A80F0F">
      <w:pPr>
        <w:pStyle w:val="a3"/>
        <w:spacing w:before="151"/>
        <w:ind w:right="3241"/>
        <w:jc w:val="left"/>
      </w:pPr>
      <w:r>
        <w:t>сравнение, анализ, обобщение исторических фактов;</w:t>
      </w:r>
      <w:r>
        <w:rPr>
          <w:spacing w:val="1"/>
        </w:rPr>
        <w:t xml:space="preserve"> </w:t>
      </w:r>
      <w:r>
        <w:t>поиск</w:t>
      </w:r>
      <w:r>
        <w:rPr>
          <w:spacing w:val="-6"/>
        </w:rPr>
        <w:t xml:space="preserve"> </w:t>
      </w:r>
      <w:r>
        <w:t>информации</w:t>
      </w:r>
      <w:r>
        <w:rPr>
          <w:spacing w:val="-5"/>
        </w:rPr>
        <w:t xml:space="preserve"> </w:t>
      </w:r>
      <w:r>
        <w:t>в</w:t>
      </w:r>
      <w:r>
        <w:rPr>
          <w:spacing w:val="-7"/>
        </w:rPr>
        <w:t xml:space="preserve"> </w:t>
      </w:r>
      <w:r>
        <w:t>одном</w:t>
      </w:r>
      <w:r>
        <w:rPr>
          <w:spacing w:val="-4"/>
        </w:rPr>
        <w:t xml:space="preserve"> </w:t>
      </w:r>
      <w:r>
        <w:t>или</w:t>
      </w:r>
      <w:r>
        <w:rPr>
          <w:spacing w:val="-6"/>
        </w:rPr>
        <w:t xml:space="preserve"> </w:t>
      </w:r>
      <w:r>
        <w:t>нескольких</w:t>
      </w:r>
      <w:r>
        <w:rPr>
          <w:spacing w:val="-9"/>
        </w:rPr>
        <w:t xml:space="preserve"> </w:t>
      </w:r>
      <w:r>
        <w:t>источниках;</w:t>
      </w:r>
    </w:p>
    <w:p w:rsidR="005C1C32" w:rsidRDefault="000E6F09" w:rsidP="00A80F0F">
      <w:pPr>
        <w:pStyle w:val="a3"/>
        <w:tabs>
          <w:tab w:val="left" w:pos="2390"/>
          <w:tab w:val="left" w:pos="2913"/>
          <w:tab w:val="left" w:pos="4529"/>
          <w:tab w:val="left" w:pos="7830"/>
          <w:tab w:val="left" w:pos="8971"/>
        </w:tabs>
        <w:spacing w:before="0"/>
        <w:ind w:right="808"/>
        <w:jc w:val="left"/>
      </w:pPr>
      <w:r>
        <w:t>установление</w:t>
      </w:r>
      <w:r>
        <w:tab/>
        <w:t>и</w:t>
      </w:r>
      <w:r>
        <w:tab/>
        <w:t>раскрытие</w:t>
      </w:r>
      <w:r>
        <w:tab/>
        <w:t>причинно-следственных</w:t>
      </w:r>
      <w:r>
        <w:tab/>
        <w:t>связей</w:t>
      </w:r>
      <w:r>
        <w:tab/>
        <w:t>между</w:t>
      </w:r>
      <w:r>
        <w:rPr>
          <w:spacing w:val="-67"/>
        </w:rPr>
        <w:t xml:space="preserve"> </w:t>
      </w:r>
      <w:r>
        <w:t>историческими событиями</w:t>
      </w:r>
      <w:r>
        <w:rPr>
          <w:spacing w:val="1"/>
        </w:rPr>
        <w:t xml:space="preserve"> </w:t>
      </w:r>
      <w:r>
        <w:t>и явлениями.</w:t>
      </w:r>
    </w:p>
    <w:p w:rsidR="005C1C32" w:rsidRDefault="000E6F09" w:rsidP="00BB4357">
      <w:pPr>
        <w:pStyle w:val="110"/>
        <w:numPr>
          <w:ilvl w:val="2"/>
          <w:numId w:val="6"/>
        </w:numPr>
        <w:tabs>
          <w:tab w:val="left" w:pos="1473"/>
          <w:tab w:val="left" w:pos="1475"/>
          <w:tab w:val="left" w:pos="3449"/>
          <w:tab w:val="left" w:pos="4773"/>
          <w:tab w:val="left" w:pos="6476"/>
          <w:tab w:val="left" w:pos="7075"/>
          <w:tab w:val="left" w:pos="8571"/>
        </w:tabs>
        <w:spacing w:before="154"/>
        <w:ind w:hanging="1076"/>
      </w:pPr>
      <w:r>
        <w:t>Федеральная</w:t>
      </w:r>
      <w:r>
        <w:tab/>
        <w:t>рабочая</w:t>
      </w:r>
      <w:r>
        <w:tab/>
        <w:t>программа</w:t>
      </w:r>
      <w:r>
        <w:tab/>
        <w:t>по</w:t>
      </w:r>
      <w:r>
        <w:tab/>
        <w:t>учебному</w:t>
      </w:r>
      <w:r>
        <w:tab/>
        <w:t>предмету</w:t>
      </w:r>
    </w:p>
    <w:p w:rsidR="005C1C32" w:rsidRDefault="000E6F09" w:rsidP="006D0058">
      <w:pPr>
        <w:spacing w:before="24"/>
        <w:ind w:left="399"/>
      </w:pPr>
      <w:r>
        <w:rPr>
          <w:b/>
          <w:sz w:val="28"/>
        </w:rPr>
        <w:t>«Адаптивная</w:t>
      </w:r>
      <w:r>
        <w:rPr>
          <w:b/>
          <w:spacing w:val="5"/>
          <w:sz w:val="28"/>
        </w:rPr>
        <w:t xml:space="preserve"> </w:t>
      </w:r>
      <w:r>
        <w:rPr>
          <w:b/>
          <w:sz w:val="28"/>
        </w:rPr>
        <w:t>физическая</w:t>
      </w:r>
      <w:r>
        <w:rPr>
          <w:b/>
          <w:spacing w:val="10"/>
          <w:sz w:val="28"/>
        </w:rPr>
        <w:t xml:space="preserve"> </w:t>
      </w:r>
      <w:r>
        <w:rPr>
          <w:b/>
          <w:sz w:val="28"/>
        </w:rPr>
        <w:t>культура»</w:t>
      </w:r>
      <w:r>
        <w:rPr>
          <w:b/>
          <w:spacing w:val="7"/>
          <w:sz w:val="28"/>
        </w:rPr>
        <w:t xml:space="preserve"> </w:t>
      </w:r>
    </w:p>
    <w:p w:rsidR="005C1C32" w:rsidRDefault="000E6F09" w:rsidP="00A80F0F">
      <w:pPr>
        <w:spacing w:before="157"/>
        <w:ind w:left="399"/>
        <w:rPr>
          <w:b/>
          <w:sz w:val="28"/>
        </w:rPr>
      </w:pPr>
      <w:r>
        <w:rPr>
          <w:b/>
          <w:sz w:val="28"/>
        </w:rPr>
        <w:t>Пояснительная</w:t>
      </w:r>
      <w:r>
        <w:rPr>
          <w:b/>
          <w:spacing w:val="-8"/>
          <w:sz w:val="28"/>
        </w:rPr>
        <w:t xml:space="preserve"> </w:t>
      </w:r>
      <w:r>
        <w:rPr>
          <w:b/>
          <w:sz w:val="28"/>
        </w:rPr>
        <w:t>записка.</w:t>
      </w:r>
    </w:p>
    <w:p w:rsidR="005C1C32" w:rsidRDefault="000E6F09" w:rsidP="00A80F0F">
      <w:pPr>
        <w:pStyle w:val="a3"/>
        <w:spacing w:before="178"/>
        <w:ind w:right="807"/>
      </w:pPr>
      <w:r>
        <w:t>Программа</w:t>
      </w:r>
      <w:r>
        <w:rPr>
          <w:spacing w:val="-9"/>
        </w:rPr>
        <w:t xml:space="preserve"> </w:t>
      </w:r>
      <w:r>
        <w:t>по</w:t>
      </w:r>
      <w:r>
        <w:rPr>
          <w:spacing w:val="-9"/>
        </w:rPr>
        <w:t xml:space="preserve"> </w:t>
      </w:r>
      <w:r>
        <w:t>физической</w:t>
      </w:r>
      <w:r>
        <w:rPr>
          <w:spacing w:val="-8"/>
        </w:rPr>
        <w:t xml:space="preserve"> </w:t>
      </w:r>
      <w:r>
        <w:t>культуре</w:t>
      </w:r>
      <w:r>
        <w:rPr>
          <w:spacing w:val="-9"/>
        </w:rPr>
        <w:t xml:space="preserve"> </w:t>
      </w:r>
      <w:r>
        <w:t>для</w:t>
      </w:r>
      <w:r>
        <w:rPr>
          <w:spacing w:val="-11"/>
        </w:rPr>
        <w:t xml:space="preserve"> </w:t>
      </w:r>
      <w:r>
        <w:t>обучающихся</w:t>
      </w:r>
      <w:r>
        <w:rPr>
          <w:spacing w:val="-8"/>
        </w:rPr>
        <w:t xml:space="preserve"> </w:t>
      </w:r>
      <w:r>
        <w:t>V</w:t>
      </w:r>
      <w:r>
        <w:rPr>
          <w:spacing w:val="-1"/>
        </w:rPr>
        <w:t xml:space="preserve"> </w:t>
      </w:r>
      <w:r>
        <w:t>-</w:t>
      </w:r>
      <w:r>
        <w:rPr>
          <w:spacing w:val="-10"/>
        </w:rPr>
        <w:t xml:space="preserve"> </w:t>
      </w:r>
      <w:r>
        <w:t>IX</w:t>
      </w:r>
      <w:r>
        <w:rPr>
          <w:spacing w:val="-9"/>
        </w:rPr>
        <w:t xml:space="preserve"> </w:t>
      </w:r>
      <w:r>
        <w:t>классов</w:t>
      </w:r>
      <w:r>
        <w:rPr>
          <w:spacing w:val="-10"/>
        </w:rPr>
        <w:t xml:space="preserve"> </w:t>
      </w:r>
      <w:r>
        <w:t>является</w:t>
      </w:r>
      <w:r>
        <w:rPr>
          <w:spacing w:val="-68"/>
        </w:rPr>
        <w:t xml:space="preserve"> </w:t>
      </w:r>
      <w:r>
        <w:t>логическим</w:t>
      </w:r>
      <w:r>
        <w:rPr>
          <w:spacing w:val="1"/>
        </w:rPr>
        <w:t xml:space="preserve"> </w:t>
      </w:r>
      <w:r>
        <w:t>продолжением</w:t>
      </w:r>
      <w:r>
        <w:rPr>
          <w:spacing w:val="1"/>
        </w:rPr>
        <w:t xml:space="preserve"> </w:t>
      </w:r>
      <w:r>
        <w:t>соответствующей</w:t>
      </w:r>
      <w:r>
        <w:rPr>
          <w:spacing w:val="1"/>
        </w:rPr>
        <w:t xml:space="preserve"> </w:t>
      </w:r>
      <w:r>
        <w:t>учебной</w:t>
      </w:r>
      <w:r>
        <w:rPr>
          <w:spacing w:val="1"/>
        </w:rPr>
        <w:t xml:space="preserve"> </w:t>
      </w:r>
      <w:r>
        <w:t>программы</w:t>
      </w:r>
      <w:r>
        <w:rPr>
          <w:spacing w:val="-67"/>
        </w:rPr>
        <w:t xml:space="preserve"> </w:t>
      </w:r>
      <w:r>
        <w:t>дополнительного первого</w:t>
      </w:r>
      <w:r>
        <w:rPr>
          <w:spacing w:val="1"/>
        </w:rPr>
        <w:t xml:space="preserve"> </w:t>
      </w:r>
      <w:r>
        <w:t>(I)</w:t>
      </w:r>
      <w:r>
        <w:rPr>
          <w:spacing w:val="-1"/>
        </w:rPr>
        <w:t xml:space="preserve"> </w:t>
      </w:r>
      <w:r>
        <w:t>и</w:t>
      </w:r>
      <w:r>
        <w:rPr>
          <w:spacing w:val="1"/>
        </w:rPr>
        <w:t xml:space="preserve"> </w:t>
      </w:r>
      <w:r>
        <w:t>I</w:t>
      </w:r>
      <w:r>
        <w:rPr>
          <w:spacing w:val="4"/>
        </w:rPr>
        <w:t xml:space="preserve"> </w:t>
      </w:r>
      <w:r>
        <w:t>- IV</w:t>
      </w:r>
      <w:r>
        <w:rPr>
          <w:spacing w:val="2"/>
        </w:rPr>
        <w:t xml:space="preserve"> </w:t>
      </w:r>
      <w:r>
        <w:t>классов.</w:t>
      </w:r>
    </w:p>
    <w:p w:rsidR="005C1C32" w:rsidRDefault="000E6F09" w:rsidP="00A80F0F">
      <w:pPr>
        <w:pStyle w:val="a3"/>
        <w:spacing w:before="157"/>
        <w:ind w:right="818"/>
      </w:pPr>
      <w:r>
        <w:t>Основная цель изучения физической культуры заключается во всестороннем</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в процессе приобщения их к физической</w:t>
      </w:r>
      <w:r>
        <w:rPr>
          <w:spacing w:val="1"/>
        </w:rPr>
        <w:t xml:space="preserve"> </w:t>
      </w:r>
      <w:r>
        <w:t>культуре,</w:t>
      </w:r>
      <w:r>
        <w:rPr>
          <w:spacing w:val="1"/>
        </w:rPr>
        <w:t xml:space="preserve"> </w:t>
      </w:r>
      <w:r>
        <w:t>повышении</w:t>
      </w:r>
      <w:r>
        <w:rPr>
          <w:spacing w:val="1"/>
        </w:rPr>
        <w:t xml:space="preserve"> </w:t>
      </w:r>
      <w:r>
        <w:t>уровня</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расширении</w:t>
      </w:r>
      <w:r>
        <w:rPr>
          <w:spacing w:val="-67"/>
        </w:rPr>
        <w:t xml:space="preserve"> </w:t>
      </w:r>
      <w:r>
        <w:t>индивидуальных</w:t>
      </w:r>
      <w:r>
        <w:rPr>
          <w:spacing w:val="1"/>
        </w:rPr>
        <w:t xml:space="preserve"> </w:t>
      </w:r>
      <w:r>
        <w:t>двигательных</w:t>
      </w:r>
      <w:r>
        <w:rPr>
          <w:spacing w:val="1"/>
        </w:rPr>
        <w:t xml:space="preserve"> </w:t>
      </w:r>
      <w:r>
        <w:t>возможностей,</w:t>
      </w:r>
      <w:r>
        <w:rPr>
          <w:spacing w:val="1"/>
        </w:rPr>
        <w:t xml:space="preserve"> </w:t>
      </w:r>
      <w:r>
        <w:t>комплексной</w:t>
      </w:r>
      <w:r>
        <w:rPr>
          <w:spacing w:val="1"/>
        </w:rPr>
        <w:t xml:space="preserve"> </w:t>
      </w:r>
      <w:r>
        <w:t>коррекции</w:t>
      </w:r>
      <w:r>
        <w:rPr>
          <w:spacing w:val="1"/>
        </w:rPr>
        <w:t xml:space="preserve"> </w:t>
      </w:r>
      <w:r>
        <w:t>нарушений развития,</w:t>
      </w:r>
      <w:r>
        <w:rPr>
          <w:spacing w:val="3"/>
        </w:rPr>
        <w:t xml:space="preserve"> </w:t>
      </w:r>
      <w:r>
        <w:t>социальной</w:t>
      </w:r>
      <w:r>
        <w:rPr>
          <w:spacing w:val="1"/>
        </w:rPr>
        <w:t xml:space="preserve"> </w:t>
      </w:r>
      <w:r>
        <w:t>адаптации.</w:t>
      </w:r>
    </w:p>
    <w:p w:rsidR="005C1C32" w:rsidRDefault="000E6F09" w:rsidP="00A80F0F">
      <w:pPr>
        <w:pStyle w:val="a3"/>
        <w:spacing w:before="166"/>
        <w:ind w:right="3185"/>
      </w:pPr>
      <w:r>
        <w:t>Задачи, реализуемые в ходе уроков физической культуры:</w:t>
      </w:r>
      <w:r>
        <w:rPr>
          <w:spacing w:val="-67"/>
        </w:rPr>
        <w:t xml:space="preserve"> </w:t>
      </w:r>
      <w:r>
        <w:t>воспитание</w:t>
      </w:r>
      <w:r>
        <w:rPr>
          <w:spacing w:val="-2"/>
        </w:rPr>
        <w:t xml:space="preserve"> </w:t>
      </w:r>
      <w:r>
        <w:t>интереса</w:t>
      </w:r>
      <w:r>
        <w:rPr>
          <w:spacing w:val="-2"/>
        </w:rPr>
        <w:t xml:space="preserve"> </w:t>
      </w:r>
      <w:r>
        <w:t>к</w:t>
      </w:r>
      <w:r>
        <w:rPr>
          <w:spacing w:val="-3"/>
        </w:rPr>
        <w:t xml:space="preserve"> </w:t>
      </w:r>
      <w:r>
        <w:t>физической</w:t>
      </w:r>
      <w:r>
        <w:rPr>
          <w:spacing w:val="-2"/>
        </w:rPr>
        <w:t xml:space="preserve"> </w:t>
      </w:r>
      <w:r>
        <w:t>культуре</w:t>
      </w:r>
      <w:r>
        <w:rPr>
          <w:spacing w:val="-2"/>
        </w:rPr>
        <w:t xml:space="preserve"> </w:t>
      </w:r>
      <w:r>
        <w:t>и</w:t>
      </w:r>
      <w:r>
        <w:rPr>
          <w:spacing w:val="-3"/>
        </w:rPr>
        <w:t xml:space="preserve"> </w:t>
      </w:r>
      <w:r>
        <w:t>спорту;</w:t>
      </w:r>
    </w:p>
    <w:p w:rsidR="005C1C32" w:rsidRDefault="000E6F09" w:rsidP="00A80F0F">
      <w:pPr>
        <w:pStyle w:val="a3"/>
        <w:spacing w:before="0"/>
        <w:ind w:right="818"/>
      </w:pPr>
      <w:r>
        <w:rPr>
          <w:spacing w:val="-1"/>
        </w:rPr>
        <w:t>овладение</w:t>
      </w:r>
      <w:r>
        <w:rPr>
          <w:spacing w:val="-12"/>
        </w:rPr>
        <w:t xml:space="preserve"> </w:t>
      </w:r>
      <w:r>
        <w:rPr>
          <w:spacing w:val="-1"/>
        </w:rPr>
        <w:t>основами</w:t>
      </w:r>
      <w:r>
        <w:rPr>
          <w:spacing w:val="-11"/>
        </w:rPr>
        <w:t xml:space="preserve"> </w:t>
      </w:r>
      <w:r>
        <w:rPr>
          <w:spacing w:val="-1"/>
        </w:rPr>
        <w:t>доступных</w:t>
      </w:r>
      <w:r>
        <w:rPr>
          <w:spacing w:val="-16"/>
        </w:rPr>
        <w:t xml:space="preserve"> </w:t>
      </w:r>
      <w:r>
        <w:rPr>
          <w:spacing w:val="-1"/>
        </w:rPr>
        <w:t>видов</w:t>
      </w:r>
      <w:r>
        <w:rPr>
          <w:spacing w:val="-14"/>
        </w:rPr>
        <w:t xml:space="preserve"> </w:t>
      </w:r>
      <w:r>
        <w:rPr>
          <w:spacing w:val="-1"/>
        </w:rPr>
        <w:t>спорта</w:t>
      </w:r>
      <w:r>
        <w:rPr>
          <w:spacing w:val="-10"/>
        </w:rPr>
        <w:t xml:space="preserve"> </w:t>
      </w:r>
      <w:r>
        <w:t>(легкой</w:t>
      </w:r>
      <w:r>
        <w:rPr>
          <w:spacing w:val="-12"/>
        </w:rPr>
        <w:t xml:space="preserve"> </w:t>
      </w:r>
      <w:r>
        <w:t>атлетикой,</w:t>
      </w:r>
      <w:r>
        <w:rPr>
          <w:spacing w:val="-9"/>
        </w:rPr>
        <w:t xml:space="preserve"> </w:t>
      </w:r>
      <w:r>
        <w:t>гимнастикой,</w:t>
      </w:r>
      <w:r>
        <w:rPr>
          <w:spacing w:val="-68"/>
        </w:rPr>
        <w:t xml:space="preserve"> </w:t>
      </w:r>
      <w:r>
        <w:t>лыжной подготовкой) в соответствии с возрастными и психофизическими</w:t>
      </w:r>
      <w:r>
        <w:rPr>
          <w:spacing w:val="1"/>
        </w:rPr>
        <w:t xml:space="preserve"> </w:t>
      </w:r>
      <w:r>
        <w:t>особенностями обучающихся;</w:t>
      </w:r>
    </w:p>
    <w:p w:rsidR="005C1C32" w:rsidRDefault="000E6F09" w:rsidP="00A80F0F">
      <w:pPr>
        <w:pStyle w:val="a3"/>
        <w:spacing w:before="149"/>
        <w:ind w:right="811"/>
      </w:pPr>
      <w:r>
        <w:t>коррекция недостатков познавательной сферы и психомоторного развития;</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волевой</w:t>
      </w:r>
      <w:r>
        <w:rPr>
          <w:spacing w:val="1"/>
        </w:rPr>
        <w:t xml:space="preserve"> </w:t>
      </w:r>
      <w:r>
        <w:t>сферы;</w:t>
      </w:r>
      <w:r>
        <w:rPr>
          <w:spacing w:val="1"/>
        </w:rPr>
        <w:t xml:space="preserve"> </w:t>
      </w:r>
      <w:r>
        <w:t>формирование</w:t>
      </w:r>
      <w:r>
        <w:rPr>
          <w:spacing w:val="1"/>
        </w:rPr>
        <w:t xml:space="preserve"> </w:t>
      </w:r>
      <w:r>
        <w:t>социально</w:t>
      </w:r>
      <w:r>
        <w:rPr>
          <w:spacing w:val="1"/>
        </w:rPr>
        <w:t xml:space="preserve"> </w:t>
      </w:r>
      <w:r>
        <w:t>приемлемых форм поведения, предупреждение проявлений деструктивного</w:t>
      </w:r>
      <w:r>
        <w:rPr>
          <w:spacing w:val="1"/>
        </w:rPr>
        <w:t xml:space="preserve"> </w:t>
      </w:r>
      <w:r>
        <w:t>поведения</w:t>
      </w:r>
      <w:r>
        <w:rPr>
          <w:spacing w:val="-11"/>
        </w:rPr>
        <w:t xml:space="preserve"> </w:t>
      </w:r>
      <w:r>
        <w:t>(крик,</w:t>
      </w:r>
      <w:r>
        <w:rPr>
          <w:spacing w:val="-9"/>
        </w:rPr>
        <w:t xml:space="preserve"> </w:t>
      </w:r>
      <w:r>
        <w:t>агрессия,</w:t>
      </w:r>
      <w:r>
        <w:rPr>
          <w:spacing w:val="-9"/>
        </w:rPr>
        <w:t xml:space="preserve"> </w:t>
      </w:r>
      <w:proofErr w:type="spellStart"/>
      <w:r>
        <w:t>самоагрессия</w:t>
      </w:r>
      <w:proofErr w:type="spellEnd"/>
      <w:r>
        <w:t>,</w:t>
      </w:r>
      <w:r>
        <w:rPr>
          <w:spacing w:val="-8"/>
        </w:rPr>
        <w:t xml:space="preserve"> </w:t>
      </w:r>
      <w:r>
        <w:t>стереотипии)</w:t>
      </w:r>
      <w:r>
        <w:rPr>
          <w:spacing w:val="-13"/>
        </w:rPr>
        <w:t xml:space="preserve"> </w:t>
      </w:r>
      <w:r>
        <w:t>в</w:t>
      </w:r>
      <w:r>
        <w:rPr>
          <w:spacing w:val="-12"/>
        </w:rPr>
        <w:t xml:space="preserve"> </w:t>
      </w:r>
      <w:r>
        <w:t>процессе</w:t>
      </w:r>
      <w:r>
        <w:rPr>
          <w:spacing w:val="-10"/>
        </w:rPr>
        <w:t xml:space="preserve"> </w:t>
      </w:r>
      <w:r>
        <w:t>уроков</w:t>
      </w:r>
      <w:r>
        <w:rPr>
          <w:spacing w:val="-13"/>
        </w:rPr>
        <w:t xml:space="preserve"> </w:t>
      </w:r>
      <w:r>
        <w:t>и</w:t>
      </w:r>
      <w:r>
        <w:rPr>
          <w:spacing w:val="-10"/>
        </w:rPr>
        <w:t xml:space="preserve"> </w:t>
      </w:r>
      <w:r>
        <w:t>во</w:t>
      </w:r>
      <w:r>
        <w:rPr>
          <w:spacing w:val="-68"/>
        </w:rPr>
        <w:t xml:space="preserve"> </w:t>
      </w:r>
      <w:proofErr w:type="spellStart"/>
      <w:r>
        <w:t>внеучебной</w:t>
      </w:r>
      <w:proofErr w:type="spellEnd"/>
      <w:r>
        <w:t xml:space="preserve"> деятельности;</w:t>
      </w:r>
    </w:p>
    <w:p w:rsidR="005C1C32" w:rsidRDefault="000E6F09" w:rsidP="00A80F0F">
      <w:pPr>
        <w:pStyle w:val="a3"/>
        <w:spacing w:before="158"/>
        <w:ind w:right="806"/>
      </w:pPr>
      <w:r>
        <w:t xml:space="preserve">воспитание нравственных качеств и свойств личности; содействие </w:t>
      </w:r>
      <w:proofErr w:type="spellStart"/>
      <w:r>
        <w:t>военн</w:t>
      </w:r>
      <w:proofErr w:type="gramStart"/>
      <w:r>
        <w:t>о</w:t>
      </w:r>
      <w:proofErr w:type="spellEnd"/>
      <w:r>
        <w:t>-</w:t>
      </w:r>
      <w:proofErr w:type="gramEnd"/>
      <w:r>
        <w:rPr>
          <w:spacing w:val="1"/>
        </w:rPr>
        <w:t xml:space="preserve"> </w:t>
      </w:r>
      <w:r>
        <w:t>патриотической подготовке.</w:t>
      </w:r>
    </w:p>
    <w:p w:rsidR="005C1C32" w:rsidRDefault="000E6F09" w:rsidP="00A80F0F">
      <w:pPr>
        <w:pStyle w:val="110"/>
        <w:spacing w:before="163"/>
      </w:pPr>
      <w:r>
        <w:t>Содержание</w:t>
      </w:r>
      <w:r>
        <w:rPr>
          <w:spacing w:val="-5"/>
        </w:rPr>
        <w:t xml:space="preserve"> </w:t>
      </w:r>
      <w:r>
        <w:t>учебного</w:t>
      </w:r>
      <w:r>
        <w:rPr>
          <w:spacing w:val="-9"/>
        </w:rPr>
        <w:t xml:space="preserve"> </w:t>
      </w:r>
      <w:r>
        <w:t>предмета.</w:t>
      </w:r>
    </w:p>
    <w:p w:rsidR="005C1C32" w:rsidRDefault="000E6F09" w:rsidP="00A80F0F">
      <w:pPr>
        <w:pStyle w:val="a3"/>
        <w:spacing w:before="177"/>
        <w:ind w:right="818"/>
      </w:pPr>
      <w:r>
        <w:t>Содержание</w:t>
      </w:r>
      <w:r>
        <w:rPr>
          <w:spacing w:val="1"/>
        </w:rPr>
        <w:t xml:space="preserve"> </w:t>
      </w:r>
      <w:r>
        <w:t>программы</w:t>
      </w:r>
      <w:r>
        <w:rPr>
          <w:spacing w:val="1"/>
        </w:rPr>
        <w:t xml:space="preserve"> </w:t>
      </w:r>
      <w:r>
        <w:t>отражено</w:t>
      </w:r>
      <w:r>
        <w:rPr>
          <w:spacing w:val="1"/>
        </w:rPr>
        <w:t xml:space="preserve"> </w:t>
      </w:r>
      <w:r>
        <w:t>в</w:t>
      </w:r>
      <w:r>
        <w:rPr>
          <w:spacing w:val="1"/>
        </w:rPr>
        <w:t xml:space="preserve"> </w:t>
      </w:r>
      <w:r>
        <w:t>следующих</w:t>
      </w:r>
      <w:r>
        <w:rPr>
          <w:spacing w:val="1"/>
        </w:rPr>
        <w:t xml:space="preserve"> </w:t>
      </w:r>
      <w:r>
        <w:t>разделах:</w:t>
      </w:r>
      <w:r>
        <w:rPr>
          <w:spacing w:val="1"/>
        </w:rPr>
        <w:t xml:space="preserve"> </w:t>
      </w:r>
      <w:r>
        <w:t>"Гимнастика",</w:t>
      </w:r>
      <w:r>
        <w:rPr>
          <w:spacing w:val="1"/>
        </w:rPr>
        <w:t xml:space="preserve"> </w:t>
      </w:r>
      <w:r>
        <w:rPr>
          <w:spacing w:val="-1"/>
        </w:rPr>
        <w:t>"Легкая</w:t>
      </w:r>
      <w:r>
        <w:rPr>
          <w:spacing w:val="-16"/>
        </w:rPr>
        <w:t xml:space="preserve"> </w:t>
      </w:r>
      <w:r>
        <w:rPr>
          <w:spacing w:val="-1"/>
        </w:rPr>
        <w:t>атлетика",</w:t>
      </w:r>
      <w:r>
        <w:rPr>
          <w:spacing w:val="-15"/>
        </w:rPr>
        <w:t xml:space="preserve"> </w:t>
      </w:r>
      <w:r>
        <w:rPr>
          <w:spacing w:val="-1"/>
        </w:rPr>
        <w:t>"Лыжная</w:t>
      </w:r>
      <w:r>
        <w:rPr>
          <w:spacing w:val="-15"/>
        </w:rPr>
        <w:t xml:space="preserve"> </w:t>
      </w:r>
      <w:r>
        <w:t>и</w:t>
      </w:r>
      <w:r>
        <w:rPr>
          <w:spacing w:val="-18"/>
        </w:rPr>
        <w:t xml:space="preserve"> </w:t>
      </w:r>
      <w:r>
        <w:t>конькобежная</w:t>
      </w:r>
      <w:r>
        <w:rPr>
          <w:spacing w:val="-15"/>
        </w:rPr>
        <w:t xml:space="preserve"> </w:t>
      </w:r>
      <w:r>
        <w:t>подготовки",</w:t>
      </w:r>
      <w:r>
        <w:rPr>
          <w:spacing w:val="-15"/>
        </w:rPr>
        <w:t xml:space="preserve"> </w:t>
      </w:r>
      <w:r>
        <w:t>"Подвижные</w:t>
      </w:r>
      <w:r>
        <w:rPr>
          <w:spacing w:val="-16"/>
        </w:rPr>
        <w:t xml:space="preserve"> </w:t>
      </w:r>
      <w:r>
        <w:t>игры",</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t>"Спортивные игры". В каждом из разделов выделено два взаимосвязанных</w:t>
      </w:r>
      <w:r>
        <w:rPr>
          <w:spacing w:val="1"/>
        </w:rPr>
        <w:t xml:space="preserve"> </w:t>
      </w:r>
      <w:r>
        <w:t>подраздела: "Теоретические сведения" и "Практический материал". Кроме</w:t>
      </w:r>
      <w:r>
        <w:rPr>
          <w:spacing w:val="1"/>
        </w:rPr>
        <w:t xml:space="preserve"> </w:t>
      </w:r>
      <w:r>
        <w:t xml:space="preserve">этого, с учетом возраста и психофизических </w:t>
      </w:r>
      <w:proofErr w:type="gramStart"/>
      <w:r>
        <w:t>возможностей</w:t>
      </w:r>
      <w:proofErr w:type="gramEnd"/>
      <w:r>
        <w:t xml:space="preserve"> обучающихся им</w:t>
      </w:r>
      <w:r>
        <w:rPr>
          <w:spacing w:val="1"/>
        </w:rPr>
        <w:t xml:space="preserve"> </w:t>
      </w:r>
      <w:r>
        <w:t>также</w:t>
      </w:r>
      <w:r>
        <w:rPr>
          <w:spacing w:val="1"/>
        </w:rPr>
        <w:t xml:space="preserve"> </w:t>
      </w:r>
      <w:r>
        <w:t>предлагаются</w:t>
      </w:r>
      <w:r>
        <w:rPr>
          <w:spacing w:val="1"/>
        </w:rPr>
        <w:t xml:space="preserve"> </w:t>
      </w:r>
      <w:r>
        <w:t>для</w:t>
      </w:r>
      <w:r>
        <w:rPr>
          <w:spacing w:val="1"/>
        </w:rPr>
        <w:t xml:space="preserve"> </w:t>
      </w:r>
      <w:r>
        <w:t>усвоения</w:t>
      </w:r>
      <w:r>
        <w:rPr>
          <w:spacing w:val="1"/>
        </w:rPr>
        <w:t xml:space="preserve"> </w:t>
      </w:r>
      <w:r>
        <w:t>некоторые</w:t>
      </w:r>
      <w:r>
        <w:rPr>
          <w:spacing w:val="1"/>
        </w:rPr>
        <w:t xml:space="preserve"> </w:t>
      </w:r>
      <w:r>
        <w:t>теоретические</w:t>
      </w:r>
      <w:r>
        <w:rPr>
          <w:spacing w:val="1"/>
        </w:rPr>
        <w:t xml:space="preserve"> </w:t>
      </w:r>
      <w:r>
        <w:t>сведения</w:t>
      </w:r>
      <w:r>
        <w:rPr>
          <w:spacing w:val="1"/>
        </w:rPr>
        <w:t xml:space="preserve"> </w:t>
      </w:r>
      <w:r>
        <w:t>из</w:t>
      </w:r>
      <w:r>
        <w:rPr>
          <w:spacing w:val="1"/>
        </w:rPr>
        <w:t xml:space="preserve"> </w:t>
      </w:r>
      <w:r>
        <w:t>области</w:t>
      </w:r>
      <w:r>
        <w:rPr>
          <w:spacing w:val="-4"/>
        </w:rPr>
        <w:t xml:space="preserve"> </w:t>
      </w:r>
      <w:r>
        <w:t>физической</w:t>
      </w:r>
      <w:r>
        <w:rPr>
          <w:spacing w:val="-3"/>
        </w:rPr>
        <w:t xml:space="preserve"> </w:t>
      </w:r>
      <w:r>
        <w:t>культуры, которые</w:t>
      </w:r>
      <w:r>
        <w:rPr>
          <w:spacing w:val="-2"/>
        </w:rPr>
        <w:t xml:space="preserve"> </w:t>
      </w:r>
      <w:r>
        <w:t>имеют</w:t>
      </w:r>
      <w:r>
        <w:rPr>
          <w:spacing w:val="-4"/>
        </w:rPr>
        <w:t xml:space="preserve"> </w:t>
      </w:r>
      <w:r>
        <w:t>самостоятельное</w:t>
      </w:r>
      <w:r>
        <w:rPr>
          <w:spacing w:val="-2"/>
        </w:rPr>
        <w:t xml:space="preserve"> </w:t>
      </w:r>
      <w:r>
        <w:t>значение.</w:t>
      </w:r>
    </w:p>
    <w:p w:rsidR="005C1C32" w:rsidRDefault="000E6F09" w:rsidP="00A80F0F">
      <w:pPr>
        <w:pStyle w:val="a3"/>
        <w:spacing w:before="147"/>
        <w:ind w:right="809"/>
      </w:pPr>
      <w:r>
        <w:t>В</w:t>
      </w:r>
      <w:r>
        <w:rPr>
          <w:spacing w:val="1"/>
        </w:rPr>
        <w:t xml:space="preserve"> </w:t>
      </w:r>
      <w:r>
        <w:t>разделе</w:t>
      </w:r>
      <w:r>
        <w:rPr>
          <w:spacing w:val="1"/>
        </w:rPr>
        <w:t xml:space="preserve"> </w:t>
      </w:r>
      <w:r>
        <w:t>"Гимнастика"</w:t>
      </w:r>
      <w:r>
        <w:rPr>
          <w:spacing w:val="1"/>
        </w:rPr>
        <w:t xml:space="preserve"> </w:t>
      </w:r>
      <w:r>
        <w:t>(подраздел</w:t>
      </w:r>
      <w:r>
        <w:rPr>
          <w:spacing w:val="1"/>
        </w:rPr>
        <w:t xml:space="preserve"> </w:t>
      </w:r>
      <w:r>
        <w:t>"Практический</w:t>
      </w:r>
      <w:r>
        <w:rPr>
          <w:spacing w:val="1"/>
        </w:rPr>
        <w:t xml:space="preserve"> </w:t>
      </w:r>
      <w:r>
        <w:t>материал")</w:t>
      </w:r>
      <w:r>
        <w:rPr>
          <w:spacing w:val="1"/>
        </w:rPr>
        <w:t xml:space="preserve"> </w:t>
      </w:r>
      <w:r>
        <w:t>кроме</w:t>
      </w:r>
      <w:r>
        <w:rPr>
          <w:spacing w:val="1"/>
        </w:rPr>
        <w:t xml:space="preserve"> </w:t>
      </w:r>
      <w:r>
        <w:t>построений</w:t>
      </w:r>
      <w:r>
        <w:rPr>
          <w:spacing w:val="1"/>
        </w:rPr>
        <w:t xml:space="preserve"> </w:t>
      </w:r>
      <w:r>
        <w:t>и</w:t>
      </w:r>
      <w:r>
        <w:rPr>
          <w:spacing w:val="1"/>
        </w:rPr>
        <w:t xml:space="preserve"> </w:t>
      </w:r>
      <w:r>
        <w:t>перестроений</w:t>
      </w:r>
      <w:r>
        <w:rPr>
          <w:spacing w:val="1"/>
        </w:rPr>
        <w:t xml:space="preserve"> </w:t>
      </w:r>
      <w:r>
        <w:t>представлены</w:t>
      </w:r>
      <w:r>
        <w:rPr>
          <w:spacing w:val="1"/>
        </w:rPr>
        <w:t xml:space="preserve"> </w:t>
      </w:r>
      <w:r>
        <w:t>два</w:t>
      </w:r>
      <w:r>
        <w:rPr>
          <w:spacing w:val="1"/>
        </w:rPr>
        <w:t xml:space="preserve"> </w:t>
      </w:r>
      <w:r>
        <w:t>основных вида</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предметами</w:t>
      </w:r>
      <w:r>
        <w:rPr>
          <w:spacing w:val="1"/>
        </w:rPr>
        <w:t xml:space="preserve"> </w:t>
      </w:r>
      <w:r>
        <w:t>и</w:t>
      </w:r>
      <w:r>
        <w:rPr>
          <w:spacing w:val="1"/>
        </w:rPr>
        <w:t xml:space="preserve"> </w:t>
      </w:r>
      <w:r>
        <w:t>без</w:t>
      </w:r>
      <w:r>
        <w:rPr>
          <w:spacing w:val="1"/>
        </w:rPr>
        <w:t xml:space="preserve"> </w:t>
      </w:r>
      <w:r>
        <w:t>предметов,</w:t>
      </w:r>
      <w:r>
        <w:rPr>
          <w:spacing w:val="1"/>
        </w:rPr>
        <w:t xml:space="preserve"> </w:t>
      </w:r>
      <w:r>
        <w:t>содержание</w:t>
      </w:r>
      <w:r>
        <w:rPr>
          <w:spacing w:val="1"/>
        </w:rPr>
        <w:t xml:space="preserve"> </w:t>
      </w:r>
      <w:r>
        <w:t>которых</w:t>
      </w:r>
      <w:r>
        <w:rPr>
          <w:spacing w:val="1"/>
        </w:rPr>
        <w:t xml:space="preserve"> </w:t>
      </w:r>
      <w:r>
        <w:t>по</w:t>
      </w:r>
      <w:r>
        <w:rPr>
          <w:spacing w:val="-67"/>
        </w:rPr>
        <w:t xml:space="preserve"> </w:t>
      </w:r>
      <w:r>
        <w:t>сравнению с младшими классами в основном остается без изменений, но при</w:t>
      </w:r>
      <w:r>
        <w:rPr>
          <w:spacing w:val="1"/>
        </w:rPr>
        <w:t xml:space="preserve"> </w:t>
      </w:r>
      <w:r>
        <w:t>этом возрастает их сложность и увеличивается дозировка. К упражнениям с</w:t>
      </w:r>
      <w:r>
        <w:rPr>
          <w:spacing w:val="1"/>
        </w:rPr>
        <w:t xml:space="preserve"> </w:t>
      </w:r>
      <w:r>
        <w:t>предметами</w:t>
      </w:r>
      <w:r>
        <w:rPr>
          <w:spacing w:val="1"/>
        </w:rPr>
        <w:t xml:space="preserve"> </w:t>
      </w:r>
      <w:r>
        <w:t>добавляется</w:t>
      </w:r>
      <w:r>
        <w:rPr>
          <w:spacing w:val="1"/>
        </w:rPr>
        <w:t xml:space="preserve"> </w:t>
      </w:r>
      <w:r>
        <w:t>опорный</w:t>
      </w:r>
      <w:r>
        <w:rPr>
          <w:spacing w:val="1"/>
        </w:rPr>
        <w:t xml:space="preserve"> </w:t>
      </w:r>
      <w:r>
        <w:t>прыжок,</w:t>
      </w:r>
      <w:r>
        <w:rPr>
          <w:spacing w:val="1"/>
        </w:rPr>
        <w:t xml:space="preserve"> </w:t>
      </w:r>
      <w:r>
        <w:t>упражнения</w:t>
      </w:r>
      <w:r>
        <w:rPr>
          <w:spacing w:val="1"/>
        </w:rPr>
        <w:t xml:space="preserve"> </w:t>
      </w:r>
      <w:r>
        <w:t>со</w:t>
      </w:r>
      <w:r>
        <w:rPr>
          <w:spacing w:val="1"/>
        </w:rPr>
        <w:t xml:space="preserve"> </w:t>
      </w:r>
      <w:r>
        <w:t>скакалками,</w:t>
      </w:r>
      <w:r>
        <w:rPr>
          <w:spacing w:val="1"/>
        </w:rPr>
        <w:t xml:space="preserve"> </w:t>
      </w:r>
      <w:r>
        <w:t>гантелями</w:t>
      </w:r>
      <w:r>
        <w:rPr>
          <w:spacing w:val="1"/>
        </w:rPr>
        <w:t xml:space="preserve"> </w:t>
      </w:r>
      <w:r>
        <w:t>и</w:t>
      </w:r>
      <w:r>
        <w:rPr>
          <w:spacing w:val="1"/>
        </w:rPr>
        <w:t xml:space="preserve"> </w:t>
      </w:r>
      <w:r>
        <w:t>штангой,</w:t>
      </w:r>
      <w:r>
        <w:rPr>
          <w:spacing w:val="1"/>
        </w:rPr>
        <w:t xml:space="preserve"> </w:t>
      </w:r>
      <w:r>
        <w:t>на</w:t>
      </w:r>
      <w:r>
        <w:rPr>
          <w:spacing w:val="1"/>
        </w:rPr>
        <w:t xml:space="preserve"> </w:t>
      </w:r>
      <w:r>
        <w:t>преодоление</w:t>
      </w:r>
      <w:r>
        <w:rPr>
          <w:spacing w:val="1"/>
        </w:rPr>
        <w:t xml:space="preserve"> </w:t>
      </w:r>
      <w:r>
        <w:t>сопротивления,</w:t>
      </w:r>
      <w:r>
        <w:rPr>
          <w:spacing w:val="1"/>
        </w:rPr>
        <w:t xml:space="preserve"> </w:t>
      </w:r>
      <w:r>
        <w:t>упражнения</w:t>
      </w:r>
      <w:r>
        <w:rPr>
          <w:spacing w:val="1"/>
        </w:rPr>
        <w:t xml:space="preserve"> </w:t>
      </w:r>
      <w:r>
        <w:t>для</w:t>
      </w:r>
      <w:r>
        <w:rPr>
          <w:spacing w:val="1"/>
        </w:rPr>
        <w:t xml:space="preserve"> </w:t>
      </w:r>
      <w:r>
        <w:t>корпуса</w:t>
      </w:r>
      <w:r>
        <w:rPr>
          <w:spacing w:val="1"/>
        </w:rPr>
        <w:t xml:space="preserve"> </w:t>
      </w:r>
      <w:r>
        <w:t>и</w:t>
      </w:r>
      <w:r>
        <w:rPr>
          <w:spacing w:val="1"/>
        </w:rPr>
        <w:t xml:space="preserve"> </w:t>
      </w:r>
      <w:r>
        <w:t>ног; элементы</w:t>
      </w:r>
      <w:r>
        <w:rPr>
          <w:spacing w:val="1"/>
        </w:rPr>
        <w:t xml:space="preserve"> </w:t>
      </w:r>
      <w:r>
        <w:t>акробатики.</w:t>
      </w:r>
    </w:p>
    <w:p w:rsidR="005C1C32" w:rsidRDefault="000E6F09" w:rsidP="00A80F0F">
      <w:pPr>
        <w:pStyle w:val="a3"/>
        <w:spacing w:before="157"/>
        <w:ind w:right="810"/>
      </w:pPr>
      <w:proofErr w:type="gramStart"/>
      <w:r>
        <w:t>В</w:t>
      </w:r>
      <w:r>
        <w:rPr>
          <w:spacing w:val="1"/>
        </w:rPr>
        <w:t xml:space="preserve"> </w:t>
      </w:r>
      <w:r>
        <w:t>раздел</w:t>
      </w:r>
      <w:r>
        <w:rPr>
          <w:spacing w:val="1"/>
        </w:rPr>
        <w:t xml:space="preserve"> </w:t>
      </w:r>
      <w:r>
        <w:t>"Легкая</w:t>
      </w:r>
      <w:r>
        <w:rPr>
          <w:spacing w:val="1"/>
        </w:rPr>
        <w:t xml:space="preserve"> </w:t>
      </w:r>
      <w:r>
        <w:t>атлетика"</w:t>
      </w:r>
      <w:r>
        <w:rPr>
          <w:spacing w:val="1"/>
        </w:rPr>
        <w:t xml:space="preserve"> </w:t>
      </w:r>
      <w:r>
        <w:t>включены</w:t>
      </w:r>
      <w:r>
        <w:rPr>
          <w:spacing w:val="1"/>
        </w:rPr>
        <w:t xml:space="preserve"> </w:t>
      </w:r>
      <w:r>
        <w:t>традиционные</w:t>
      </w:r>
      <w:r>
        <w:rPr>
          <w:spacing w:val="1"/>
        </w:rPr>
        <w:t xml:space="preserve"> </w:t>
      </w:r>
      <w:r>
        <w:t>виды:</w:t>
      </w:r>
      <w:r>
        <w:rPr>
          <w:spacing w:val="1"/>
        </w:rPr>
        <w:t xml:space="preserve"> </w:t>
      </w:r>
      <w:r>
        <w:t>ходьба,</w:t>
      </w:r>
      <w:r>
        <w:rPr>
          <w:spacing w:val="1"/>
        </w:rPr>
        <w:t xml:space="preserve"> </w:t>
      </w:r>
      <w:r>
        <w:t>бег,</w:t>
      </w:r>
      <w:r>
        <w:rPr>
          <w:spacing w:val="1"/>
        </w:rPr>
        <w:t xml:space="preserve"> </w:t>
      </w:r>
      <w:r>
        <w:t>прыжки,</w:t>
      </w:r>
      <w:r>
        <w:rPr>
          <w:spacing w:val="1"/>
        </w:rPr>
        <w:t xml:space="preserve"> </w:t>
      </w:r>
      <w:r>
        <w:t>метание,</w:t>
      </w:r>
      <w:r>
        <w:rPr>
          <w:spacing w:val="1"/>
        </w:rPr>
        <w:t xml:space="preserve"> </w:t>
      </w:r>
      <w:r>
        <w:t>которые</w:t>
      </w:r>
      <w:r>
        <w:rPr>
          <w:spacing w:val="1"/>
        </w:rPr>
        <w:t xml:space="preserve"> </w:t>
      </w:r>
      <w:r>
        <w:t>способствуют</w:t>
      </w:r>
      <w:r>
        <w:rPr>
          <w:spacing w:val="1"/>
        </w:rPr>
        <w:t xml:space="preserve"> </w:t>
      </w:r>
      <w:r>
        <w:t>развитию</w:t>
      </w:r>
      <w:r>
        <w:rPr>
          <w:spacing w:val="1"/>
        </w:rPr>
        <w:t xml:space="preserve"> </w:t>
      </w:r>
      <w:r>
        <w:t>физических</w:t>
      </w:r>
      <w:r>
        <w:rPr>
          <w:spacing w:val="1"/>
        </w:rPr>
        <w:t xml:space="preserve"> </w:t>
      </w:r>
      <w:r>
        <w:t>качеств</w:t>
      </w:r>
      <w:r>
        <w:rPr>
          <w:spacing w:val="1"/>
        </w:rPr>
        <w:t xml:space="preserve"> </w:t>
      </w:r>
      <w:r>
        <w:t>обучающихся</w:t>
      </w:r>
      <w:r>
        <w:rPr>
          <w:spacing w:val="2"/>
        </w:rPr>
        <w:t xml:space="preserve"> </w:t>
      </w:r>
      <w:r>
        <w:t>(силы,</w:t>
      </w:r>
      <w:r>
        <w:rPr>
          <w:spacing w:val="3"/>
        </w:rPr>
        <w:t xml:space="preserve"> </w:t>
      </w:r>
      <w:r>
        <w:t>ловкости,</w:t>
      </w:r>
      <w:r>
        <w:rPr>
          <w:spacing w:val="3"/>
        </w:rPr>
        <w:t xml:space="preserve"> </w:t>
      </w:r>
      <w:r>
        <w:t>быстроты).</w:t>
      </w:r>
      <w:proofErr w:type="gramEnd"/>
    </w:p>
    <w:p w:rsidR="005C1C32" w:rsidRDefault="000E6F09" w:rsidP="00A80F0F">
      <w:pPr>
        <w:pStyle w:val="a3"/>
        <w:spacing w:before="147"/>
        <w:ind w:right="805"/>
      </w:pPr>
      <w:r>
        <w:t>Освоение</w:t>
      </w:r>
      <w:r>
        <w:rPr>
          <w:spacing w:val="1"/>
        </w:rPr>
        <w:t xml:space="preserve"> </w:t>
      </w:r>
      <w:r>
        <w:t>раздела</w:t>
      </w:r>
      <w:r>
        <w:rPr>
          <w:spacing w:val="1"/>
        </w:rPr>
        <w:t xml:space="preserve"> </w:t>
      </w:r>
      <w:r>
        <w:t>"Лыжная</w:t>
      </w:r>
      <w:r>
        <w:rPr>
          <w:spacing w:val="1"/>
        </w:rPr>
        <w:t xml:space="preserve"> </w:t>
      </w:r>
      <w:r>
        <w:t>и</w:t>
      </w:r>
      <w:r>
        <w:rPr>
          <w:spacing w:val="1"/>
        </w:rPr>
        <w:t xml:space="preserve"> </w:t>
      </w:r>
      <w:r>
        <w:t>конькобежная</w:t>
      </w:r>
      <w:r>
        <w:rPr>
          <w:spacing w:val="1"/>
        </w:rPr>
        <w:t xml:space="preserve"> </w:t>
      </w:r>
      <w:r>
        <w:t>подготовка"</w:t>
      </w:r>
      <w:r>
        <w:rPr>
          <w:spacing w:val="1"/>
        </w:rPr>
        <w:t xml:space="preserve"> </w:t>
      </w:r>
      <w:r>
        <w:t>направлена</w:t>
      </w:r>
      <w:r>
        <w:rPr>
          <w:spacing w:val="1"/>
        </w:rPr>
        <w:t xml:space="preserve"> </w:t>
      </w:r>
      <w:r>
        <w:t>на</w:t>
      </w:r>
      <w:r>
        <w:rPr>
          <w:spacing w:val="1"/>
        </w:rPr>
        <w:t xml:space="preserve"> </w:t>
      </w:r>
      <w:r>
        <w:t>дальнейшее</w:t>
      </w:r>
      <w:r>
        <w:rPr>
          <w:spacing w:val="1"/>
        </w:rPr>
        <w:t xml:space="preserve"> </w:t>
      </w:r>
      <w:r>
        <w:t>совершенствование</w:t>
      </w:r>
      <w:r>
        <w:rPr>
          <w:spacing w:val="1"/>
        </w:rPr>
        <w:t xml:space="preserve"> </w:t>
      </w:r>
      <w:r>
        <w:t>навыков</w:t>
      </w:r>
      <w:r>
        <w:rPr>
          <w:spacing w:val="1"/>
        </w:rPr>
        <w:t xml:space="preserve"> </w:t>
      </w:r>
      <w:r>
        <w:t>владения</w:t>
      </w:r>
      <w:r>
        <w:rPr>
          <w:spacing w:val="1"/>
        </w:rPr>
        <w:t xml:space="preserve"> </w:t>
      </w:r>
      <w:r>
        <w:t>лыжами</w:t>
      </w:r>
      <w:r>
        <w:rPr>
          <w:spacing w:val="1"/>
        </w:rPr>
        <w:t xml:space="preserve"> </w:t>
      </w:r>
      <w:r>
        <w:t>и</w:t>
      </w:r>
      <w:r>
        <w:rPr>
          <w:spacing w:val="1"/>
        </w:rPr>
        <w:t xml:space="preserve"> </w:t>
      </w:r>
      <w:r>
        <w:t>коньками,</w:t>
      </w:r>
      <w:r>
        <w:rPr>
          <w:spacing w:val="1"/>
        </w:rPr>
        <w:t xml:space="preserve"> </w:t>
      </w:r>
      <w:r>
        <w:t>которые способствуют коррекции психомоторной сферы обучающихся. В тех</w:t>
      </w:r>
      <w:r>
        <w:rPr>
          <w:spacing w:val="-67"/>
        </w:rPr>
        <w:t xml:space="preserve"> </w:t>
      </w:r>
      <w:r>
        <w:t>регионах,</w:t>
      </w:r>
      <w:r>
        <w:rPr>
          <w:spacing w:val="1"/>
        </w:rPr>
        <w:t xml:space="preserve"> </w:t>
      </w:r>
      <w:r>
        <w:t>где</w:t>
      </w:r>
      <w:r>
        <w:rPr>
          <w:spacing w:val="1"/>
        </w:rPr>
        <w:t xml:space="preserve"> </w:t>
      </w:r>
      <w:r>
        <w:t>климатические</w:t>
      </w:r>
      <w:r>
        <w:rPr>
          <w:spacing w:val="1"/>
        </w:rPr>
        <w:t xml:space="preserve"> </w:t>
      </w:r>
      <w:r>
        <w:t>условия</w:t>
      </w:r>
      <w:r>
        <w:rPr>
          <w:spacing w:val="1"/>
        </w:rPr>
        <w:t xml:space="preserve"> </w:t>
      </w:r>
      <w:r>
        <w:t>не</w:t>
      </w:r>
      <w:r>
        <w:rPr>
          <w:spacing w:val="1"/>
        </w:rPr>
        <w:t xml:space="preserve"> </w:t>
      </w:r>
      <w:r>
        <w:t>позволяют</w:t>
      </w:r>
      <w:r>
        <w:rPr>
          <w:spacing w:val="1"/>
        </w:rPr>
        <w:t xml:space="preserve"> </w:t>
      </w:r>
      <w:r>
        <w:t>систематически</w:t>
      </w:r>
      <w:r>
        <w:rPr>
          <w:spacing w:val="1"/>
        </w:rPr>
        <w:t xml:space="preserve"> </w:t>
      </w:r>
      <w:r>
        <w:t>заниматься</w:t>
      </w:r>
      <w:r>
        <w:rPr>
          <w:spacing w:val="1"/>
        </w:rPr>
        <w:t xml:space="preserve"> </w:t>
      </w:r>
      <w:r>
        <w:t>лыжной</w:t>
      </w:r>
      <w:r>
        <w:rPr>
          <w:spacing w:val="1"/>
        </w:rPr>
        <w:t xml:space="preserve"> </w:t>
      </w:r>
      <w:r>
        <w:t>и</w:t>
      </w:r>
      <w:r>
        <w:rPr>
          <w:spacing w:val="1"/>
        </w:rPr>
        <w:t xml:space="preserve"> </w:t>
      </w:r>
      <w:r>
        <w:t>конькобежной</w:t>
      </w:r>
      <w:r>
        <w:rPr>
          <w:spacing w:val="1"/>
        </w:rPr>
        <w:t xml:space="preserve"> </w:t>
      </w:r>
      <w:r>
        <w:t>подготовками,</w:t>
      </w:r>
      <w:r>
        <w:rPr>
          <w:spacing w:val="1"/>
        </w:rPr>
        <w:t xml:space="preserve"> </w:t>
      </w:r>
      <w:r>
        <w:t>следует</w:t>
      </w:r>
      <w:r>
        <w:rPr>
          <w:spacing w:val="1"/>
        </w:rPr>
        <w:t xml:space="preserve"> </w:t>
      </w:r>
      <w:r>
        <w:t>заменить</w:t>
      </w:r>
      <w:r>
        <w:rPr>
          <w:spacing w:val="1"/>
        </w:rPr>
        <w:t xml:space="preserve"> </w:t>
      </w:r>
      <w:r>
        <w:t>их</w:t>
      </w:r>
      <w:r>
        <w:rPr>
          <w:spacing w:val="1"/>
        </w:rPr>
        <w:t xml:space="preserve"> </w:t>
      </w:r>
      <w:r>
        <w:t>занятиями гимнастикой, легкой атлетикой, играми. Но в этом случае следует</w:t>
      </w:r>
      <w:r>
        <w:rPr>
          <w:spacing w:val="1"/>
        </w:rPr>
        <w:t xml:space="preserve"> </w:t>
      </w:r>
      <w:r>
        <w:t>проводить</w:t>
      </w:r>
      <w:r>
        <w:rPr>
          <w:spacing w:val="-6"/>
        </w:rPr>
        <w:t xml:space="preserve"> </w:t>
      </w:r>
      <w:r>
        <w:t>уроки</w:t>
      </w:r>
      <w:r>
        <w:rPr>
          <w:spacing w:val="-8"/>
        </w:rPr>
        <w:t xml:space="preserve"> </w:t>
      </w:r>
      <w:r>
        <w:t>физкультуры</w:t>
      </w:r>
      <w:r>
        <w:rPr>
          <w:spacing w:val="-4"/>
        </w:rPr>
        <w:t xml:space="preserve"> </w:t>
      </w:r>
      <w:r>
        <w:t>не</w:t>
      </w:r>
      <w:r>
        <w:rPr>
          <w:spacing w:val="-7"/>
        </w:rPr>
        <w:t xml:space="preserve"> </w:t>
      </w:r>
      <w:r>
        <w:t>только</w:t>
      </w:r>
      <w:r>
        <w:rPr>
          <w:spacing w:val="-4"/>
        </w:rPr>
        <w:t xml:space="preserve"> </w:t>
      </w:r>
      <w:r>
        <w:t>в</w:t>
      </w:r>
      <w:r>
        <w:rPr>
          <w:spacing w:val="1"/>
        </w:rPr>
        <w:t xml:space="preserve"> </w:t>
      </w:r>
      <w:r>
        <w:t>условиях</w:t>
      </w:r>
      <w:r>
        <w:rPr>
          <w:spacing w:val="-13"/>
        </w:rPr>
        <w:t xml:space="preserve"> </w:t>
      </w:r>
      <w:r>
        <w:t>спортивного</w:t>
      </w:r>
      <w:r>
        <w:rPr>
          <w:spacing w:val="-7"/>
        </w:rPr>
        <w:t xml:space="preserve"> </w:t>
      </w:r>
      <w:r>
        <w:t>зала,</w:t>
      </w:r>
      <w:r>
        <w:rPr>
          <w:spacing w:val="-6"/>
        </w:rPr>
        <w:t xml:space="preserve"> </w:t>
      </w:r>
      <w:r>
        <w:t>но</w:t>
      </w:r>
      <w:r>
        <w:rPr>
          <w:spacing w:val="-8"/>
        </w:rPr>
        <w:t xml:space="preserve"> </w:t>
      </w:r>
      <w:r>
        <w:t>и</w:t>
      </w:r>
      <w:r>
        <w:rPr>
          <w:spacing w:val="-7"/>
        </w:rPr>
        <w:t xml:space="preserve"> </w:t>
      </w:r>
      <w:r>
        <w:t>на</w:t>
      </w:r>
      <w:r>
        <w:rPr>
          <w:spacing w:val="-68"/>
        </w:rPr>
        <w:t xml:space="preserve"> </w:t>
      </w:r>
      <w:r>
        <w:t>свежем</w:t>
      </w:r>
      <w:r>
        <w:rPr>
          <w:spacing w:val="2"/>
        </w:rPr>
        <w:t xml:space="preserve"> </w:t>
      </w:r>
      <w:r>
        <w:t>воздухе.</w:t>
      </w:r>
    </w:p>
    <w:p w:rsidR="005C1C32" w:rsidRDefault="000E6F09" w:rsidP="00A80F0F">
      <w:pPr>
        <w:pStyle w:val="a3"/>
        <w:spacing w:before="161"/>
        <w:ind w:right="815"/>
      </w:pPr>
      <w:r>
        <w:t>Особое место в системе уроков по физической культуре занимают разделы</w:t>
      </w:r>
      <w:r>
        <w:rPr>
          <w:spacing w:val="1"/>
        </w:rPr>
        <w:t xml:space="preserve"> </w:t>
      </w:r>
      <w:r>
        <w:t>"Подвижные игры" и "Спортивные игры", которые не только способствуют</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и</w:t>
      </w:r>
      <w:r>
        <w:rPr>
          <w:spacing w:val="1"/>
        </w:rPr>
        <w:t xml:space="preserve"> </w:t>
      </w:r>
      <w:r>
        <w:t>развитию</w:t>
      </w:r>
      <w:r>
        <w:rPr>
          <w:spacing w:val="1"/>
        </w:rPr>
        <w:t xml:space="preserve"> </w:t>
      </w:r>
      <w:r>
        <w:t>у</w:t>
      </w:r>
      <w:r>
        <w:rPr>
          <w:spacing w:val="1"/>
        </w:rPr>
        <w:t xml:space="preserve"> </w:t>
      </w:r>
      <w:r>
        <w:t>них</w:t>
      </w:r>
      <w:r>
        <w:rPr>
          <w:spacing w:val="1"/>
        </w:rPr>
        <w:t xml:space="preserve"> </w:t>
      </w:r>
      <w:r>
        <w:t>необходимых</w:t>
      </w:r>
      <w:r>
        <w:rPr>
          <w:spacing w:val="1"/>
        </w:rPr>
        <w:t xml:space="preserve"> </w:t>
      </w:r>
      <w:r>
        <w:t>физических качеств, но и формируют навыки коллективного взаимодействия.</w:t>
      </w:r>
      <w:r>
        <w:rPr>
          <w:spacing w:val="-67"/>
        </w:rPr>
        <w:t xml:space="preserve"> </w:t>
      </w:r>
      <w:r>
        <w:t>Начиная</w:t>
      </w:r>
      <w:r>
        <w:rPr>
          <w:spacing w:val="1"/>
        </w:rPr>
        <w:t xml:space="preserve"> </w:t>
      </w:r>
      <w:r>
        <w:t>с</w:t>
      </w:r>
      <w:r>
        <w:rPr>
          <w:spacing w:val="1"/>
        </w:rPr>
        <w:t xml:space="preserve"> </w:t>
      </w:r>
      <w:proofErr w:type="spellStart"/>
      <w:r>
        <w:t>V-ro</w:t>
      </w:r>
      <w:proofErr w:type="spellEnd"/>
      <w:r>
        <w:rPr>
          <w:spacing w:val="1"/>
        </w:rPr>
        <w:t xml:space="preserve"> </w:t>
      </w:r>
      <w:r>
        <w:t>класса,</w:t>
      </w:r>
      <w:r>
        <w:rPr>
          <w:spacing w:val="1"/>
        </w:rPr>
        <w:t xml:space="preserve"> </w:t>
      </w:r>
      <w:proofErr w:type="gramStart"/>
      <w:r>
        <w:t>обучающиеся</w:t>
      </w:r>
      <w:proofErr w:type="gramEnd"/>
      <w:r>
        <w:rPr>
          <w:spacing w:val="1"/>
        </w:rPr>
        <w:t xml:space="preserve"> </w:t>
      </w:r>
      <w:r>
        <w:t>знакомятся</w:t>
      </w:r>
      <w:r>
        <w:rPr>
          <w:spacing w:val="1"/>
        </w:rPr>
        <w:t xml:space="preserve"> </w:t>
      </w:r>
      <w:r>
        <w:t>с</w:t>
      </w:r>
      <w:r>
        <w:rPr>
          <w:spacing w:val="1"/>
        </w:rPr>
        <w:t xml:space="preserve"> </w:t>
      </w:r>
      <w:r>
        <w:t>доступными</w:t>
      </w:r>
      <w:r>
        <w:rPr>
          <w:spacing w:val="1"/>
        </w:rPr>
        <w:t xml:space="preserve"> </w:t>
      </w:r>
      <w:r>
        <w:t>видами</w:t>
      </w:r>
      <w:r>
        <w:rPr>
          <w:spacing w:val="1"/>
        </w:rPr>
        <w:t xml:space="preserve"> </w:t>
      </w:r>
      <w:r>
        <w:t>спортивных</w:t>
      </w:r>
      <w:r>
        <w:rPr>
          <w:spacing w:val="-16"/>
        </w:rPr>
        <w:t xml:space="preserve"> </w:t>
      </w:r>
      <w:r>
        <w:t>игр:</w:t>
      </w:r>
      <w:r>
        <w:rPr>
          <w:spacing w:val="-17"/>
        </w:rPr>
        <w:t xml:space="preserve"> </w:t>
      </w:r>
      <w:r>
        <w:t>волейболом,</w:t>
      </w:r>
      <w:r>
        <w:rPr>
          <w:spacing w:val="-9"/>
        </w:rPr>
        <w:t xml:space="preserve"> </w:t>
      </w:r>
      <w:r>
        <w:t>баскетболом,</w:t>
      </w:r>
      <w:r>
        <w:rPr>
          <w:spacing w:val="-10"/>
        </w:rPr>
        <w:t xml:space="preserve"> </w:t>
      </w:r>
      <w:r>
        <w:t>настольным</w:t>
      </w:r>
      <w:r>
        <w:rPr>
          <w:spacing w:val="-10"/>
        </w:rPr>
        <w:t xml:space="preserve"> </w:t>
      </w:r>
      <w:r>
        <w:t>теннисом,</w:t>
      </w:r>
      <w:r>
        <w:rPr>
          <w:spacing w:val="-5"/>
        </w:rPr>
        <w:t xml:space="preserve"> </w:t>
      </w:r>
      <w:r>
        <w:t>хоккеем</w:t>
      </w:r>
      <w:r>
        <w:rPr>
          <w:spacing w:val="-10"/>
        </w:rPr>
        <w:t xml:space="preserve"> </w:t>
      </w:r>
      <w:r>
        <w:t>на</w:t>
      </w:r>
      <w:r>
        <w:rPr>
          <w:spacing w:val="-68"/>
        </w:rPr>
        <w:t xml:space="preserve"> </w:t>
      </w:r>
      <w:r>
        <w:t>полу</w:t>
      </w:r>
      <w:r>
        <w:rPr>
          <w:spacing w:val="-6"/>
        </w:rPr>
        <w:t xml:space="preserve"> </w:t>
      </w:r>
      <w:r>
        <w:t>(последнее может</w:t>
      </w:r>
      <w:r>
        <w:rPr>
          <w:spacing w:val="-1"/>
        </w:rPr>
        <w:t xml:space="preserve"> </w:t>
      </w:r>
      <w:r>
        <w:t>использоваться</w:t>
      </w:r>
      <w:r>
        <w:rPr>
          <w:spacing w:val="1"/>
        </w:rPr>
        <w:t xml:space="preserve"> </w:t>
      </w:r>
      <w:r>
        <w:t>как</w:t>
      </w:r>
      <w:r>
        <w:rPr>
          <w:spacing w:val="-1"/>
        </w:rPr>
        <w:t xml:space="preserve"> </w:t>
      </w:r>
      <w:r>
        <w:t>дополнительный</w:t>
      </w:r>
      <w:r>
        <w:rPr>
          <w:spacing w:val="-1"/>
        </w:rPr>
        <w:t xml:space="preserve"> </w:t>
      </w:r>
      <w:r>
        <w:t>материал).</w:t>
      </w:r>
    </w:p>
    <w:p w:rsidR="005C1C32" w:rsidRDefault="000E6F09" w:rsidP="00A80F0F">
      <w:pPr>
        <w:pStyle w:val="a3"/>
        <w:spacing w:before="164"/>
      </w:pPr>
      <w:r>
        <w:t>Теоретические</w:t>
      </w:r>
      <w:r>
        <w:rPr>
          <w:spacing w:val="-8"/>
        </w:rPr>
        <w:t xml:space="preserve"> </w:t>
      </w:r>
      <w:r>
        <w:t>сведения.</w:t>
      </w:r>
    </w:p>
    <w:p w:rsidR="005C1C32" w:rsidRDefault="000E6F09" w:rsidP="00A80F0F">
      <w:pPr>
        <w:pStyle w:val="a3"/>
        <w:ind w:right="815"/>
      </w:pPr>
      <w:r>
        <w:t>Личная</w:t>
      </w:r>
      <w:r>
        <w:rPr>
          <w:spacing w:val="1"/>
        </w:rPr>
        <w:t xml:space="preserve"> </w:t>
      </w:r>
      <w:r>
        <w:t>гигиена,</w:t>
      </w:r>
      <w:r>
        <w:rPr>
          <w:spacing w:val="1"/>
        </w:rPr>
        <w:t xml:space="preserve"> </w:t>
      </w:r>
      <w:r>
        <w:t>солнечные</w:t>
      </w:r>
      <w:r>
        <w:rPr>
          <w:spacing w:val="1"/>
        </w:rPr>
        <w:t xml:space="preserve"> </w:t>
      </w:r>
      <w:r>
        <w:t>и</w:t>
      </w:r>
      <w:r>
        <w:rPr>
          <w:spacing w:val="1"/>
        </w:rPr>
        <w:t xml:space="preserve"> </w:t>
      </w:r>
      <w:r>
        <w:t>воздушные</w:t>
      </w:r>
      <w:r>
        <w:rPr>
          <w:spacing w:val="1"/>
        </w:rPr>
        <w:t xml:space="preserve"> </w:t>
      </w:r>
      <w:r>
        <w:t>ванны.</w:t>
      </w:r>
      <w:r>
        <w:rPr>
          <w:spacing w:val="1"/>
        </w:rPr>
        <w:t xml:space="preserve"> </w:t>
      </w:r>
      <w:r>
        <w:t>Значение</w:t>
      </w:r>
      <w:r>
        <w:rPr>
          <w:spacing w:val="1"/>
        </w:rPr>
        <w:t xml:space="preserve"> </w:t>
      </w:r>
      <w:r>
        <w:t>физических</w:t>
      </w:r>
      <w:r>
        <w:rPr>
          <w:spacing w:val="1"/>
        </w:rPr>
        <w:t xml:space="preserve"> </w:t>
      </w:r>
      <w:r>
        <w:t>упражнений</w:t>
      </w:r>
      <w:r>
        <w:rPr>
          <w:spacing w:val="5"/>
        </w:rPr>
        <w:t xml:space="preserve"> </w:t>
      </w:r>
      <w:r>
        <w:t>в жизни</w:t>
      </w:r>
      <w:r>
        <w:rPr>
          <w:spacing w:val="1"/>
        </w:rPr>
        <w:t xml:space="preserve"> </w:t>
      </w:r>
      <w:r>
        <w:t>человека.</w:t>
      </w:r>
    </w:p>
    <w:p w:rsidR="005C1C32" w:rsidRDefault="000E6F09" w:rsidP="00A80F0F">
      <w:pPr>
        <w:pStyle w:val="a3"/>
        <w:spacing w:before="153"/>
        <w:ind w:right="809"/>
      </w:pPr>
      <w:r>
        <w:t>Подвижные</w:t>
      </w:r>
      <w:r>
        <w:rPr>
          <w:spacing w:val="1"/>
        </w:rPr>
        <w:t xml:space="preserve"> </w:t>
      </w:r>
      <w:r>
        <w:t>игры.</w:t>
      </w:r>
      <w:r>
        <w:rPr>
          <w:spacing w:val="1"/>
        </w:rPr>
        <w:t xml:space="preserve"> </w:t>
      </w:r>
      <w:r>
        <w:t>Роль</w:t>
      </w:r>
      <w:r>
        <w:rPr>
          <w:spacing w:val="1"/>
        </w:rPr>
        <w:t xml:space="preserve"> </w:t>
      </w:r>
      <w:r>
        <w:t>физкультуры</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труду.</w:t>
      </w:r>
      <w:r>
        <w:rPr>
          <w:spacing w:val="1"/>
        </w:rPr>
        <w:t xml:space="preserve"> </w:t>
      </w:r>
      <w:r>
        <w:t>Значение</w:t>
      </w:r>
      <w:r>
        <w:rPr>
          <w:spacing w:val="1"/>
        </w:rPr>
        <w:t xml:space="preserve"> </w:t>
      </w:r>
      <w:r>
        <w:t xml:space="preserve">физической культуры в жизни человека. </w:t>
      </w:r>
      <w:proofErr w:type="spellStart"/>
      <w:r>
        <w:t>Самостраховка</w:t>
      </w:r>
      <w:proofErr w:type="spellEnd"/>
      <w:r>
        <w:t xml:space="preserve"> и самоконтроль 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Способы</w:t>
      </w:r>
      <w:r>
        <w:rPr>
          <w:spacing w:val="1"/>
        </w:rPr>
        <w:t xml:space="preserve"> </w:t>
      </w:r>
      <w:r>
        <w:t>самостоятельного</w:t>
      </w:r>
      <w:r>
        <w:rPr>
          <w:spacing w:val="-1"/>
        </w:rPr>
        <w:t xml:space="preserve"> </w:t>
      </w:r>
      <w:r>
        <w:t>измерения частоты сердечных</w:t>
      </w:r>
      <w:r>
        <w:rPr>
          <w:spacing w:val="-4"/>
        </w:rPr>
        <w:t xml:space="preserve"> </w:t>
      </w:r>
      <w:r>
        <w:t>сокращений.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72"/>
      </w:pPr>
      <w:r>
        <w:t>Физическая</w:t>
      </w:r>
      <w:r>
        <w:rPr>
          <w:spacing w:val="-5"/>
        </w:rPr>
        <w:t xml:space="preserve"> </w:t>
      </w:r>
      <w:r>
        <w:t>культура</w:t>
      </w:r>
      <w:r>
        <w:rPr>
          <w:spacing w:val="-5"/>
        </w:rPr>
        <w:t xml:space="preserve"> </w:t>
      </w:r>
      <w:r>
        <w:t>и</w:t>
      </w:r>
      <w:r>
        <w:rPr>
          <w:spacing w:val="-6"/>
        </w:rPr>
        <w:t xml:space="preserve"> </w:t>
      </w:r>
      <w:r>
        <w:t>спорт</w:t>
      </w:r>
      <w:r>
        <w:rPr>
          <w:spacing w:val="-4"/>
        </w:rPr>
        <w:t xml:space="preserve"> </w:t>
      </w:r>
      <w:r>
        <w:t>в</w:t>
      </w:r>
      <w:r>
        <w:rPr>
          <w:spacing w:val="-7"/>
        </w:rPr>
        <w:t xml:space="preserve"> </w:t>
      </w:r>
      <w:r>
        <w:t>России.</w:t>
      </w:r>
      <w:r>
        <w:rPr>
          <w:spacing w:val="-4"/>
        </w:rPr>
        <w:t xml:space="preserve"> </w:t>
      </w:r>
      <w:r>
        <w:t>Специальные</w:t>
      </w:r>
      <w:r>
        <w:rPr>
          <w:spacing w:val="-6"/>
        </w:rPr>
        <w:t xml:space="preserve"> </w:t>
      </w:r>
      <w:r>
        <w:t>олимпийские</w:t>
      </w:r>
      <w:r>
        <w:rPr>
          <w:spacing w:val="-5"/>
        </w:rPr>
        <w:t xml:space="preserve"> </w:t>
      </w:r>
      <w:r>
        <w:t>игры.</w:t>
      </w:r>
    </w:p>
    <w:p w:rsidR="005C1C32" w:rsidRDefault="000E6F09" w:rsidP="00A80F0F">
      <w:pPr>
        <w:pStyle w:val="a3"/>
        <w:ind w:right="810"/>
      </w:pPr>
      <w:r>
        <w:t>Здоровый образ жизни и занятия спортом после окончания образовательной</w:t>
      </w:r>
      <w:r>
        <w:rPr>
          <w:spacing w:val="1"/>
        </w:rPr>
        <w:t xml:space="preserve"> </w:t>
      </w:r>
      <w:r>
        <w:t>организации.</w:t>
      </w:r>
    </w:p>
    <w:p w:rsidR="005C1C32" w:rsidRDefault="000E6F09" w:rsidP="00A80F0F">
      <w:pPr>
        <w:pStyle w:val="a3"/>
        <w:spacing w:before="153"/>
        <w:ind w:right="818"/>
      </w:pPr>
      <w:r>
        <w:t>Гимнастика.</w:t>
      </w:r>
      <w:r>
        <w:rPr>
          <w:spacing w:val="1"/>
        </w:rPr>
        <w:t xml:space="preserve"> </w:t>
      </w:r>
      <w:r>
        <w:t>Теоретические</w:t>
      </w:r>
      <w:r>
        <w:rPr>
          <w:spacing w:val="1"/>
        </w:rPr>
        <w:t xml:space="preserve"> </w:t>
      </w:r>
      <w:r>
        <w:t>сведения.</w:t>
      </w:r>
      <w:r>
        <w:rPr>
          <w:spacing w:val="1"/>
        </w:rPr>
        <w:t xml:space="preserve"> </w:t>
      </w:r>
      <w:r>
        <w:t>Элементарные</w:t>
      </w:r>
      <w:r>
        <w:rPr>
          <w:spacing w:val="1"/>
        </w:rPr>
        <w:t xml:space="preserve"> </w:t>
      </w:r>
      <w:r>
        <w:t>сведения</w:t>
      </w:r>
      <w:r>
        <w:rPr>
          <w:spacing w:val="1"/>
        </w:rPr>
        <w:t xml:space="preserve"> </w:t>
      </w:r>
      <w:r>
        <w:t>о</w:t>
      </w:r>
      <w:r>
        <w:rPr>
          <w:spacing w:val="1"/>
        </w:rPr>
        <w:t xml:space="preserve"> </w:t>
      </w:r>
      <w:r>
        <w:t>передвижениях</w:t>
      </w:r>
      <w:r>
        <w:rPr>
          <w:spacing w:val="1"/>
        </w:rPr>
        <w:t xml:space="preserve"> </w:t>
      </w:r>
      <w:r>
        <w:t>по</w:t>
      </w:r>
      <w:r>
        <w:rPr>
          <w:spacing w:val="1"/>
        </w:rPr>
        <w:t xml:space="preserve"> </w:t>
      </w:r>
      <w:r>
        <w:t>ориентирам.</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гимнастике.</w:t>
      </w:r>
      <w:r>
        <w:rPr>
          <w:spacing w:val="3"/>
        </w:rPr>
        <w:t xml:space="preserve"> </w:t>
      </w:r>
      <w:r>
        <w:t>Значение</w:t>
      </w:r>
      <w:r>
        <w:rPr>
          <w:spacing w:val="6"/>
        </w:rPr>
        <w:t xml:space="preserve"> </w:t>
      </w:r>
      <w:r>
        <w:t>утренней гимнастики.</w:t>
      </w:r>
    </w:p>
    <w:p w:rsidR="005C1C32" w:rsidRDefault="000E6F09" w:rsidP="00A80F0F">
      <w:pPr>
        <w:pStyle w:val="a3"/>
        <w:spacing w:before="157"/>
      </w:pPr>
      <w:r>
        <w:t>Практический</w:t>
      </w:r>
      <w:r>
        <w:rPr>
          <w:spacing w:val="-6"/>
        </w:rPr>
        <w:t xml:space="preserve"> </w:t>
      </w:r>
      <w:r>
        <w:t>материал:</w:t>
      </w:r>
      <w:r>
        <w:rPr>
          <w:spacing w:val="-10"/>
        </w:rPr>
        <w:t xml:space="preserve"> </w:t>
      </w:r>
      <w:r>
        <w:t>построения</w:t>
      </w:r>
      <w:r>
        <w:rPr>
          <w:spacing w:val="-5"/>
        </w:rPr>
        <w:t xml:space="preserve"> </w:t>
      </w:r>
      <w:r>
        <w:t>и</w:t>
      </w:r>
      <w:r>
        <w:rPr>
          <w:spacing w:val="-6"/>
        </w:rPr>
        <w:t xml:space="preserve"> </w:t>
      </w:r>
      <w:r>
        <w:t>перестроения.</w:t>
      </w:r>
    </w:p>
    <w:p w:rsidR="005C1C32" w:rsidRDefault="000E6F09" w:rsidP="00A80F0F">
      <w:pPr>
        <w:pStyle w:val="a3"/>
        <w:spacing w:before="178"/>
        <w:ind w:right="814"/>
      </w:pPr>
      <w:r>
        <w:t>Упражнения</w:t>
      </w:r>
      <w:r>
        <w:rPr>
          <w:spacing w:val="1"/>
        </w:rPr>
        <w:t xml:space="preserve"> </w:t>
      </w:r>
      <w:r>
        <w:t>без</w:t>
      </w:r>
      <w:r>
        <w:rPr>
          <w:spacing w:val="1"/>
        </w:rPr>
        <w:t xml:space="preserve"> </w:t>
      </w:r>
      <w:r>
        <w:t>предметов</w:t>
      </w:r>
      <w:r>
        <w:rPr>
          <w:spacing w:val="1"/>
        </w:rPr>
        <w:t xml:space="preserve"> </w:t>
      </w:r>
      <w:r>
        <w:t>(корригирующие</w:t>
      </w:r>
      <w:r>
        <w:rPr>
          <w:spacing w:val="1"/>
        </w:rPr>
        <w:t xml:space="preserve"> </w:t>
      </w:r>
      <w:r>
        <w:t>и</w:t>
      </w:r>
      <w:r>
        <w:rPr>
          <w:spacing w:val="1"/>
        </w:rPr>
        <w:t xml:space="preserve"> </w:t>
      </w:r>
      <w:proofErr w:type="spellStart"/>
      <w:r>
        <w:t>общеразвивающие</w:t>
      </w:r>
      <w:proofErr w:type="spellEnd"/>
      <w:r>
        <w:rPr>
          <w:spacing w:val="-67"/>
        </w:rPr>
        <w:t xml:space="preserve"> </w:t>
      </w:r>
      <w:r>
        <w:t>упражнения):</w:t>
      </w:r>
      <w:r>
        <w:rPr>
          <w:spacing w:val="1"/>
        </w:rPr>
        <w:t xml:space="preserve"> </w:t>
      </w:r>
      <w:r>
        <w:t>упражнения</w:t>
      </w:r>
      <w:r>
        <w:rPr>
          <w:spacing w:val="1"/>
        </w:rPr>
        <w:t xml:space="preserve"> </w:t>
      </w:r>
      <w:r>
        <w:t>на</w:t>
      </w:r>
      <w:r>
        <w:rPr>
          <w:spacing w:val="1"/>
        </w:rPr>
        <w:t xml:space="preserve"> </w:t>
      </w:r>
      <w:r>
        <w:t>дыхание,</w:t>
      </w:r>
      <w:r>
        <w:rPr>
          <w:spacing w:val="1"/>
        </w:rPr>
        <w:t xml:space="preserve"> </w:t>
      </w:r>
      <w:r>
        <w:t>для</w:t>
      </w:r>
      <w:r>
        <w:rPr>
          <w:spacing w:val="1"/>
        </w:rPr>
        <w:t xml:space="preserve"> </w:t>
      </w:r>
      <w:r>
        <w:t>развития</w:t>
      </w:r>
      <w:r>
        <w:rPr>
          <w:spacing w:val="1"/>
        </w:rPr>
        <w:t xml:space="preserve"> </w:t>
      </w:r>
      <w:r>
        <w:t>мышц</w:t>
      </w:r>
      <w:r>
        <w:rPr>
          <w:spacing w:val="1"/>
        </w:rPr>
        <w:t xml:space="preserve"> </w:t>
      </w:r>
      <w:r>
        <w:t>кистей</w:t>
      </w:r>
      <w:r>
        <w:rPr>
          <w:spacing w:val="1"/>
        </w:rPr>
        <w:t xml:space="preserve"> </w:t>
      </w:r>
      <w:r>
        <w:t>рук</w:t>
      </w:r>
      <w:r>
        <w:rPr>
          <w:spacing w:val="1"/>
        </w:rPr>
        <w:t xml:space="preserve"> </w:t>
      </w:r>
      <w:r>
        <w:t>и</w:t>
      </w:r>
      <w:r>
        <w:rPr>
          <w:spacing w:val="1"/>
        </w:rPr>
        <w:t xml:space="preserve"> </w:t>
      </w:r>
      <w:r>
        <w:rPr>
          <w:w w:val="95"/>
        </w:rPr>
        <w:t>пальцев;</w:t>
      </w:r>
      <w:r>
        <w:rPr>
          <w:spacing w:val="63"/>
        </w:rPr>
        <w:t xml:space="preserve"> </w:t>
      </w:r>
      <w:r>
        <w:rPr>
          <w:w w:val="95"/>
        </w:rPr>
        <w:t>мышц</w:t>
      </w:r>
      <w:r>
        <w:rPr>
          <w:spacing w:val="63"/>
        </w:rPr>
        <w:t xml:space="preserve"> </w:t>
      </w:r>
      <w:r>
        <w:rPr>
          <w:w w:val="95"/>
        </w:rPr>
        <w:t>шеи, расслабления мышц,</w:t>
      </w:r>
      <w:r>
        <w:rPr>
          <w:spacing w:val="63"/>
        </w:rPr>
        <w:t xml:space="preserve"> </w:t>
      </w:r>
      <w:r>
        <w:rPr>
          <w:w w:val="95"/>
        </w:rPr>
        <w:t>укрепления</w:t>
      </w:r>
      <w:r>
        <w:rPr>
          <w:spacing w:val="63"/>
        </w:rPr>
        <w:t xml:space="preserve"> </w:t>
      </w:r>
      <w:r>
        <w:rPr>
          <w:w w:val="95"/>
        </w:rPr>
        <w:t>голеностопных суставов</w:t>
      </w:r>
      <w:r>
        <w:rPr>
          <w:spacing w:val="1"/>
          <w:w w:val="95"/>
        </w:rPr>
        <w:t xml:space="preserve"> </w:t>
      </w:r>
      <w:r>
        <w:t>и</w:t>
      </w:r>
      <w:r>
        <w:rPr>
          <w:spacing w:val="1"/>
        </w:rPr>
        <w:t xml:space="preserve"> </w:t>
      </w:r>
      <w:r>
        <w:t>стоп,</w:t>
      </w:r>
      <w:r>
        <w:rPr>
          <w:spacing w:val="1"/>
        </w:rPr>
        <w:t xml:space="preserve"> </w:t>
      </w:r>
      <w:r>
        <w:t>укрепления</w:t>
      </w:r>
      <w:r>
        <w:rPr>
          <w:spacing w:val="1"/>
        </w:rPr>
        <w:t xml:space="preserve"> </w:t>
      </w:r>
      <w:r>
        <w:t>мышц</w:t>
      </w:r>
      <w:r>
        <w:rPr>
          <w:spacing w:val="1"/>
        </w:rPr>
        <w:t xml:space="preserve"> </w:t>
      </w:r>
      <w:r>
        <w:t>туловища,</w:t>
      </w:r>
      <w:r>
        <w:rPr>
          <w:spacing w:val="1"/>
        </w:rPr>
        <w:t xml:space="preserve"> </w:t>
      </w:r>
      <w:r>
        <w:t>рук</w:t>
      </w:r>
      <w:r>
        <w:rPr>
          <w:spacing w:val="1"/>
        </w:rPr>
        <w:t xml:space="preserve"> </w:t>
      </w:r>
      <w:r>
        <w:t>и</w:t>
      </w:r>
      <w:r>
        <w:rPr>
          <w:spacing w:val="1"/>
        </w:rPr>
        <w:t xml:space="preserve"> </w:t>
      </w:r>
      <w:r>
        <w:t>ног,</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правильной</w:t>
      </w:r>
      <w:r>
        <w:rPr>
          <w:spacing w:val="1"/>
        </w:rPr>
        <w:t xml:space="preserve"> </w:t>
      </w:r>
      <w:r>
        <w:t>осанки.</w:t>
      </w:r>
    </w:p>
    <w:p w:rsidR="005C1C32" w:rsidRDefault="000E6F09" w:rsidP="00A80F0F">
      <w:pPr>
        <w:pStyle w:val="a3"/>
        <w:spacing w:before="146"/>
        <w:ind w:right="809"/>
      </w:pPr>
      <w:r>
        <w:rPr>
          <w:spacing w:val="-1"/>
        </w:rPr>
        <w:t>Упражнения</w:t>
      </w:r>
      <w:r>
        <w:rPr>
          <w:spacing w:val="-10"/>
        </w:rPr>
        <w:t xml:space="preserve"> </w:t>
      </w:r>
      <w:r>
        <w:rPr>
          <w:spacing w:val="-1"/>
        </w:rPr>
        <w:t>с</w:t>
      </w:r>
      <w:r>
        <w:rPr>
          <w:spacing w:val="-9"/>
        </w:rPr>
        <w:t xml:space="preserve"> </w:t>
      </w:r>
      <w:r>
        <w:rPr>
          <w:spacing w:val="-1"/>
        </w:rPr>
        <w:t>предметами:</w:t>
      </w:r>
      <w:r>
        <w:rPr>
          <w:spacing w:val="-15"/>
        </w:rPr>
        <w:t xml:space="preserve"> </w:t>
      </w:r>
      <w:r>
        <w:rPr>
          <w:spacing w:val="-1"/>
        </w:rPr>
        <w:t>с</w:t>
      </w:r>
      <w:r>
        <w:rPr>
          <w:spacing w:val="-9"/>
        </w:rPr>
        <w:t xml:space="preserve"> </w:t>
      </w:r>
      <w:r>
        <w:rPr>
          <w:spacing w:val="-1"/>
        </w:rPr>
        <w:t>гимнастическими</w:t>
      </w:r>
      <w:r>
        <w:rPr>
          <w:spacing w:val="-10"/>
        </w:rPr>
        <w:t xml:space="preserve"> </w:t>
      </w:r>
      <w:r>
        <w:t>палками;</w:t>
      </w:r>
      <w:r>
        <w:rPr>
          <w:spacing w:val="-11"/>
        </w:rPr>
        <w:t xml:space="preserve"> </w:t>
      </w:r>
      <w:r>
        <w:t>большими</w:t>
      </w:r>
      <w:r>
        <w:rPr>
          <w:spacing w:val="-10"/>
        </w:rPr>
        <w:t xml:space="preserve"> </w:t>
      </w:r>
      <w:r>
        <w:t>обручами;</w:t>
      </w:r>
      <w:r>
        <w:rPr>
          <w:spacing w:val="-67"/>
        </w:rPr>
        <w:t xml:space="preserve"> </w:t>
      </w:r>
      <w:r>
        <w:t>малыми</w:t>
      </w:r>
      <w:r>
        <w:rPr>
          <w:spacing w:val="1"/>
        </w:rPr>
        <w:t xml:space="preserve"> </w:t>
      </w:r>
      <w:r>
        <w:t>мячами,</w:t>
      </w:r>
      <w:r>
        <w:rPr>
          <w:spacing w:val="1"/>
        </w:rPr>
        <w:t xml:space="preserve"> </w:t>
      </w:r>
      <w:r>
        <w:t>большим</w:t>
      </w:r>
      <w:r>
        <w:rPr>
          <w:spacing w:val="1"/>
        </w:rPr>
        <w:t xml:space="preserve"> </w:t>
      </w:r>
      <w:r>
        <w:t>мячом,</w:t>
      </w:r>
      <w:r>
        <w:rPr>
          <w:spacing w:val="1"/>
        </w:rPr>
        <w:t xml:space="preserve"> </w:t>
      </w:r>
      <w:r>
        <w:t>набивными</w:t>
      </w:r>
      <w:r>
        <w:rPr>
          <w:spacing w:val="1"/>
        </w:rPr>
        <w:t xml:space="preserve"> </w:t>
      </w:r>
      <w:r>
        <w:t>мячами;</w:t>
      </w:r>
      <w:r>
        <w:rPr>
          <w:spacing w:val="1"/>
        </w:rPr>
        <w:t xml:space="preserve"> </w:t>
      </w:r>
      <w:r>
        <w:t>со</w:t>
      </w:r>
      <w:r>
        <w:rPr>
          <w:spacing w:val="1"/>
        </w:rPr>
        <w:t xml:space="preserve"> </w:t>
      </w:r>
      <w:r>
        <w:t>скакалками;</w:t>
      </w:r>
      <w:r>
        <w:rPr>
          <w:spacing w:val="1"/>
        </w:rPr>
        <w:t xml:space="preserve"> </w:t>
      </w:r>
      <w:r>
        <w:t>гантелями</w:t>
      </w:r>
      <w:r>
        <w:rPr>
          <w:spacing w:val="1"/>
        </w:rPr>
        <w:t xml:space="preserve"> </w:t>
      </w:r>
      <w:r>
        <w:t>и</w:t>
      </w:r>
      <w:r>
        <w:rPr>
          <w:spacing w:val="1"/>
        </w:rPr>
        <w:t xml:space="preserve"> </w:t>
      </w:r>
      <w:r>
        <w:t>штангой;</w:t>
      </w:r>
      <w:r>
        <w:rPr>
          <w:spacing w:val="1"/>
        </w:rPr>
        <w:t xml:space="preserve"> </w:t>
      </w:r>
      <w:r>
        <w:t>лазанье</w:t>
      </w:r>
      <w:r>
        <w:rPr>
          <w:spacing w:val="1"/>
        </w:rPr>
        <w:t xml:space="preserve"> </w:t>
      </w:r>
      <w:r>
        <w:t>и</w:t>
      </w:r>
      <w:r>
        <w:rPr>
          <w:spacing w:val="1"/>
        </w:rPr>
        <w:t xml:space="preserve"> </w:t>
      </w:r>
      <w:proofErr w:type="spellStart"/>
      <w:r>
        <w:t>перелезание</w:t>
      </w:r>
      <w:proofErr w:type="spellEnd"/>
      <w:r>
        <w:t>,</w:t>
      </w:r>
      <w:r>
        <w:rPr>
          <w:spacing w:val="1"/>
        </w:rPr>
        <w:t xml:space="preserve"> </w:t>
      </w:r>
      <w:r>
        <w:t>упражнения</w:t>
      </w:r>
      <w:r>
        <w:rPr>
          <w:spacing w:val="1"/>
        </w:rPr>
        <w:t xml:space="preserve"> </w:t>
      </w:r>
      <w:r>
        <w:t>на</w:t>
      </w:r>
      <w:r>
        <w:rPr>
          <w:spacing w:val="1"/>
        </w:rPr>
        <w:t xml:space="preserve"> </w:t>
      </w:r>
      <w:r>
        <w:t>равновесие;</w:t>
      </w:r>
      <w:r>
        <w:rPr>
          <w:spacing w:val="-67"/>
        </w:rPr>
        <w:t xml:space="preserve"> </w:t>
      </w:r>
      <w:r>
        <w:t>опорный</w:t>
      </w:r>
      <w:r>
        <w:rPr>
          <w:spacing w:val="1"/>
        </w:rPr>
        <w:t xml:space="preserve"> </w:t>
      </w:r>
      <w:r>
        <w:t>прыжок;</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пространственно-временной</w:t>
      </w:r>
      <w:r>
        <w:rPr>
          <w:spacing w:val="1"/>
        </w:rPr>
        <w:t xml:space="preserve"> </w:t>
      </w:r>
      <w:r>
        <w:t>дифференцировки</w:t>
      </w:r>
      <w:r>
        <w:rPr>
          <w:spacing w:val="1"/>
        </w:rPr>
        <w:t xml:space="preserve"> </w:t>
      </w:r>
      <w:r>
        <w:t>и</w:t>
      </w:r>
      <w:r>
        <w:rPr>
          <w:spacing w:val="1"/>
        </w:rPr>
        <w:t xml:space="preserve"> </w:t>
      </w:r>
      <w:r>
        <w:t>точности</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преодоление</w:t>
      </w:r>
      <w:r>
        <w:rPr>
          <w:spacing w:val="1"/>
        </w:rPr>
        <w:t xml:space="preserve"> </w:t>
      </w:r>
      <w:r>
        <w:t>сопротивления; переноска</w:t>
      </w:r>
      <w:r>
        <w:rPr>
          <w:spacing w:val="1"/>
        </w:rPr>
        <w:t xml:space="preserve"> </w:t>
      </w:r>
      <w:r>
        <w:t>грузов</w:t>
      </w:r>
      <w:r>
        <w:rPr>
          <w:spacing w:val="-1"/>
        </w:rPr>
        <w:t xml:space="preserve"> </w:t>
      </w:r>
      <w:r>
        <w:t>и передача</w:t>
      </w:r>
      <w:r>
        <w:rPr>
          <w:spacing w:val="1"/>
        </w:rPr>
        <w:t xml:space="preserve"> </w:t>
      </w:r>
      <w:r>
        <w:t>предметов.</w:t>
      </w:r>
    </w:p>
    <w:p w:rsidR="005C1C32" w:rsidRDefault="000E6F09" w:rsidP="00A80F0F">
      <w:pPr>
        <w:pStyle w:val="a3"/>
        <w:spacing w:before="156"/>
        <w:ind w:right="811"/>
      </w:pPr>
      <w:r>
        <w:t xml:space="preserve">Легкая атлетика. Теоретические сведения. Подготовка суставов и </w:t>
      </w:r>
      <w:proofErr w:type="spellStart"/>
      <w:r>
        <w:t>мышечн</w:t>
      </w:r>
      <w:proofErr w:type="gramStart"/>
      <w:r>
        <w:t>о</w:t>
      </w:r>
      <w:proofErr w:type="spellEnd"/>
      <w:r>
        <w:t>-</w:t>
      </w:r>
      <w:proofErr w:type="gramEnd"/>
      <w:r>
        <w:rPr>
          <w:spacing w:val="1"/>
        </w:rPr>
        <w:t xml:space="preserve"> </w:t>
      </w:r>
      <w:r>
        <w:t>сухожильного аппарата к предстоящей деятельности. Техника безопасности</w:t>
      </w:r>
      <w:r>
        <w:rPr>
          <w:spacing w:val="1"/>
        </w:rPr>
        <w:t xml:space="preserve"> </w:t>
      </w:r>
      <w:r>
        <w:t>при прыжках в длину. Фазы прыжка в высоту с разбега. Подготовка суставов</w:t>
      </w:r>
      <w:r>
        <w:rPr>
          <w:spacing w:val="1"/>
        </w:rPr>
        <w:t xml:space="preserve"> </w:t>
      </w:r>
      <w:r>
        <w:t>и</w:t>
      </w:r>
      <w:r>
        <w:rPr>
          <w:spacing w:val="1"/>
        </w:rPr>
        <w:t xml:space="preserve"> </w:t>
      </w:r>
      <w:r>
        <w:t>мышечно-сухожильного</w:t>
      </w:r>
      <w:r>
        <w:rPr>
          <w:spacing w:val="1"/>
        </w:rPr>
        <w:t xml:space="preserve"> </w:t>
      </w:r>
      <w:r>
        <w:t>аппарата</w:t>
      </w:r>
      <w:r>
        <w:rPr>
          <w:spacing w:val="1"/>
        </w:rPr>
        <w:t xml:space="preserve"> </w:t>
      </w:r>
      <w:r>
        <w:t>к предстоящей</w:t>
      </w:r>
      <w:r>
        <w:rPr>
          <w:spacing w:val="1"/>
        </w:rPr>
        <w:t xml:space="preserve"> </w:t>
      </w:r>
      <w:r>
        <w:t>деятельности.</w:t>
      </w:r>
      <w:r>
        <w:rPr>
          <w:spacing w:val="1"/>
        </w:rPr>
        <w:t xml:space="preserve"> </w:t>
      </w:r>
      <w:r>
        <w:t>Техника</w:t>
      </w:r>
      <w:r>
        <w:rPr>
          <w:spacing w:val="1"/>
        </w:rPr>
        <w:t xml:space="preserve"> </w:t>
      </w:r>
      <w:r>
        <w:t>безопасности при выполнении</w:t>
      </w:r>
      <w:r>
        <w:rPr>
          <w:spacing w:val="1"/>
        </w:rPr>
        <w:t xml:space="preserve"> </w:t>
      </w:r>
      <w:r>
        <w:t>прыжков</w:t>
      </w:r>
      <w:r>
        <w:rPr>
          <w:spacing w:val="-1"/>
        </w:rPr>
        <w:t xml:space="preserve"> </w:t>
      </w:r>
      <w:r>
        <w:t>в</w:t>
      </w:r>
      <w:r>
        <w:rPr>
          <w:spacing w:val="-1"/>
        </w:rPr>
        <w:t xml:space="preserve"> </w:t>
      </w:r>
      <w:r>
        <w:t>высоту.</w:t>
      </w:r>
    </w:p>
    <w:p w:rsidR="005C1C32" w:rsidRDefault="000E6F09" w:rsidP="00A80F0F">
      <w:pPr>
        <w:pStyle w:val="a3"/>
        <w:spacing w:before="163"/>
        <w:ind w:right="816"/>
      </w:pPr>
      <w:r>
        <w:t>Правила</w:t>
      </w:r>
      <w:r>
        <w:rPr>
          <w:spacing w:val="-7"/>
        </w:rPr>
        <w:t xml:space="preserve"> </w:t>
      </w:r>
      <w:r>
        <w:t>судейства</w:t>
      </w:r>
      <w:r>
        <w:rPr>
          <w:spacing w:val="-7"/>
        </w:rPr>
        <w:t xml:space="preserve"> </w:t>
      </w:r>
      <w:r>
        <w:t>по</w:t>
      </w:r>
      <w:r>
        <w:rPr>
          <w:spacing w:val="-8"/>
        </w:rPr>
        <w:t xml:space="preserve"> </w:t>
      </w:r>
      <w:r>
        <w:t>бегу,</w:t>
      </w:r>
      <w:r>
        <w:rPr>
          <w:spacing w:val="-5"/>
        </w:rPr>
        <w:t xml:space="preserve"> </w:t>
      </w:r>
      <w:r>
        <w:t>прыжкам,</w:t>
      </w:r>
      <w:r>
        <w:rPr>
          <w:spacing w:val="-5"/>
        </w:rPr>
        <w:t xml:space="preserve"> </w:t>
      </w:r>
      <w:r>
        <w:t>метанию;</w:t>
      </w:r>
      <w:r>
        <w:rPr>
          <w:spacing w:val="-8"/>
        </w:rPr>
        <w:t xml:space="preserve"> </w:t>
      </w:r>
      <w:r>
        <w:t>правила</w:t>
      </w:r>
      <w:r>
        <w:rPr>
          <w:spacing w:val="-7"/>
        </w:rPr>
        <w:t xml:space="preserve"> </w:t>
      </w:r>
      <w:r>
        <w:t>передачи</w:t>
      </w:r>
      <w:r>
        <w:rPr>
          <w:spacing w:val="-8"/>
        </w:rPr>
        <w:t xml:space="preserve"> </w:t>
      </w:r>
      <w:r>
        <w:t>эстафетной</w:t>
      </w:r>
      <w:r>
        <w:rPr>
          <w:spacing w:val="-67"/>
        </w:rPr>
        <w:t xml:space="preserve"> </w:t>
      </w:r>
      <w:r>
        <w:t>палочки в легкоатлетических</w:t>
      </w:r>
      <w:r>
        <w:rPr>
          <w:spacing w:val="-4"/>
        </w:rPr>
        <w:t xml:space="preserve"> </w:t>
      </w:r>
      <w:r>
        <w:t>эстафетах.</w:t>
      </w:r>
    </w:p>
    <w:p w:rsidR="005C1C32" w:rsidRDefault="000E6F09" w:rsidP="00A80F0F">
      <w:pPr>
        <w:pStyle w:val="a3"/>
        <w:spacing w:before="158"/>
      </w:pPr>
      <w:r>
        <w:t>Практический</w:t>
      </w:r>
      <w:r>
        <w:rPr>
          <w:spacing w:val="-6"/>
        </w:rPr>
        <w:t xml:space="preserve"> </w:t>
      </w:r>
      <w:r>
        <w:t>материал:</w:t>
      </w:r>
    </w:p>
    <w:p w:rsidR="005C1C32" w:rsidRDefault="000E6F09" w:rsidP="00A80F0F">
      <w:pPr>
        <w:pStyle w:val="a3"/>
        <w:spacing w:before="177"/>
        <w:ind w:right="822"/>
      </w:pPr>
      <w:r>
        <w:t>а) ходьба: ходьба в разном темпе, с изменением направления; ускорением и</w:t>
      </w:r>
      <w:r>
        <w:rPr>
          <w:spacing w:val="1"/>
        </w:rPr>
        <w:t xml:space="preserve"> </w:t>
      </w:r>
      <w:r>
        <w:t>замедлением,</w:t>
      </w:r>
      <w:r>
        <w:rPr>
          <w:spacing w:val="3"/>
        </w:rPr>
        <w:t xml:space="preserve"> </w:t>
      </w:r>
      <w:r>
        <w:t>преодолением</w:t>
      </w:r>
      <w:r>
        <w:rPr>
          <w:spacing w:val="2"/>
        </w:rPr>
        <w:t xml:space="preserve"> </w:t>
      </w:r>
      <w:r>
        <w:t>препятствий;</w:t>
      </w:r>
    </w:p>
    <w:p w:rsidR="005C1C32" w:rsidRDefault="000E6F09" w:rsidP="00A80F0F">
      <w:pPr>
        <w:pStyle w:val="a3"/>
        <w:spacing w:before="146"/>
        <w:ind w:right="815"/>
      </w:pPr>
      <w:r>
        <w:t>б)</w:t>
      </w:r>
      <w:r>
        <w:rPr>
          <w:spacing w:val="1"/>
        </w:rPr>
        <w:t xml:space="preserve"> </w:t>
      </w:r>
      <w:r>
        <w:t>бег:</w:t>
      </w:r>
      <w:r>
        <w:rPr>
          <w:spacing w:val="1"/>
        </w:rPr>
        <w:t xml:space="preserve"> </w:t>
      </w:r>
      <w:r>
        <w:t>медленный</w:t>
      </w:r>
      <w:r>
        <w:rPr>
          <w:spacing w:val="1"/>
        </w:rPr>
        <w:t xml:space="preserve"> </w:t>
      </w:r>
      <w:r>
        <w:t>бег</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бег</w:t>
      </w:r>
      <w:r>
        <w:rPr>
          <w:spacing w:val="1"/>
        </w:rPr>
        <w:t xml:space="preserve"> </w:t>
      </w:r>
      <w:r>
        <w:t>с</w:t>
      </w:r>
      <w:r>
        <w:rPr>
          <w:spacing w:val="1"/>
        </w:rPr>
        <w:t xml:space="preserve"> </w:t>
      </w:r>
      <w:r>
        <w:t>варьированием</w:t>
      </w:r>
      <w:r>
        <w:rPr>
          <w:spacing w:val="1"/>
        </w:rPr>
        <w:t xml:space="preserve"> </w:t>
      </w:r>
      <w:r>
        <w:t>скорости, скоростной бег; эстафетный бег, бег с преодолением препятствий,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кроссовый</w:t>
      </w:r>
      <w:r>
        <w:rPr>
          <w:spacing w:val="1"/>
        </w:rPr>
        <w:t xml:space="preserve"> </w:t>
      </w:r>
      <w:r>
        <w:t>бег</w:t>
      </w:r>
      <w:r>
        <w:rPr>
          <w:spacing w:val="1"/>
        </w:rPr>
        <w:t xml:space="preserve"> </w:t>
      </w:r>
      <w:r>
        <w:t>по</w:t>
      </w:r>
      <w:r>
        <w:rPr>
          <w:spacing w:val="1"/>
        </w:rPr>
        <w:t xml:space="preserve"> </w:t>
      </w:r>
      <w:r>
        <w:t>слабопересеченной местности;</w:t>
      </w:r>
    </w:p>
    <w:p w:rsidR="005C1C32" w:rsidRDefault="000E6F09" w:rsidP="00A80F0F">
      <w:pPr>
        <w:pStyle w:val="a3"/>
        <w:spacing w:before="147"/>
        <w:ind w:right="807"/>
      </w:pPr>
      <w:r>
        <w:t>в) прыжки: отработка выпрыгивания и спрыгивания с препятствий; прыжки в</w:t>
      </w:r>
      <w:r>
        <w:rPr>
          <w:spacing w:val="-67"/>
        </w:rPr>
        <w:t xml:space="preserve"> </w:t>
      </w:r>
      <w:r>
        <w:t>длину</w:t>
      </w:r>
      <w:r>
        <w:rPr>
          <w:spacing w:val="1"/>
        </w:rPr>
        <w:t xml:space="preserve"> </w:t>
      </w:r>
      <w:r>
        <w:t>(способами</w:t>
      </w:r>
      <w:r>
        <w:rPr>
          <w:spacing w:val="1"/>
        </w:rPr>
        <w:t xml:space="preserve"> </w:t>
      </w:r>
      <w:r>
        <w:t>"оттолкнув</w:t>
      </w:r>
      <w:r>
        <w:rPr>
          <w:spacing w:val="1"/>
        </w:rPr>
        <w:t xml:space="preserve"> </w:t>
      </w:r>
      <w:r>
        <w:t>ноги",</w:t>
      </w:r>
      <w:r>
        <w:rPr>
          <w:spacing w:val="1"/>
        </w:rPr>
        <w:t xml:space="preserve"> </w:t>
      </w:r>
      <w:r>
        <w:t>"перешагивание");</w:t>
      </w:r>
      <w:r>
        <w:rPr>
          <w:spacing w:val="1"/>
        </w:rPr>
        <w:t xml:space="preserve"> </w:t>
      </w:r>
      <w:r>
        <w:t>прыжки</w:t>
      </w:r>
      <w:r>
        <w:rPr>
          <w:spacing w:val="1"/>
        </w:rPr>
        <w:t xml:space="preserve"> </w:t>
      </w:r>
      <w:r>
        <w:t>в</w:t>
      </w:r>
      <w:r>
        <w:rPr>
          <w:spacing w:val="1"/>
        </w:rPr>
        <w:t xml:space="preserve"> </w:t>
      </w:r>
      <w:r>
        <w:t>высоту</w:t>
      </w:r>
      <w:r>
        <w:rPr>
          <w:spacing w:val="-67"/>
        </w:rPr>
        <w:t xml:space="preserve"> </w:t>
      </w:r>
      <w:r>
        <w:t>способом</w:t>
      </w:r>
      <w:r>
        <w:rPr>
          <w:spacing w:val="1"/>
        </w:rPr>
        <w:t xml:space="preserve"> </w:t>
      </w:r>
      <w:r>
        <w:t>"перекат";</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jc w:val="left"/>
      </w:pPr>
      <w:r>
        <w:t>г)</w:t>
      </w:r>
      <w:r>
        <w:rPr>
          <w:spacing w:val="4"/>
        </w:rPr>
        <w:t xml:space="preserve"> </w:t>
      </w:r>
      <w:r>
        <w:t>метание:</w:t>
      </w:r>
      <w:r>
        <w:rPr>
          <w:spacing w:val="1"/>
        </w:rPr>
        <w:t xml:space="preserve"> </w:t>
      </w:r>
      <w:r>
        <w:t>метание</w:t>
      </w:r>
      <w:r>
        <w:rPr>
          <w:spacing w:val="6"/>
        </w:rPr>
        <w:t xml:space="preserve"> </w:t>
      </w:r>
      <w:r>
        <w:t>малого</w:t>
      </w:r>
      <w:r>
        <w:rPr>
          <w:spacing w:val="7"/>
        </w:rPr>
        <w:t xml:space="preserve"> </w:t>
      </w:r>
      <w:r>
        <w:t>мяча</w:t>
      </w:r>
      <w:r>
        <w:rPr>
          <w:spacing w:val="7"/>
        </w:rPr>
        <w:t xml:space="preserve"> </w:t>
      </w:r>
      <w:r>
        <w:t>на</w:t>
      </w:r>
      <w:r>
        <w:rPr>
          <w:spacing w:val="7"/>
        </w:rPr>
        <w:t xml:space="preserve"> </w:t>
      </w:r>
      <w:r>
        <w:t>дальность,</w:t>
      </w:r>
      <w:r>
        <w:rPr>
          <w:spacing w:val="8"/>
        </w:rPr>
        <w:t xml:space="preserve"> </w:t>
      </w:r>
      <w:r>
        <w:t>метание</w:t>
      </w:r>
      <w:r>
        <w:rPr>
          <w:spacing w:val="6"/>
        </w:rPr>
        <w:t xml:space="preserve"> </w:t>
      </w:r>
      <w:r>
        <w:t>мяча</w:t>
      </w:r>
      <w:r>
        <w:rPr>
          <w:spacing w:val="7"/>
        </w:rPr>
        <w:t xml:space="preserve"> </w:t>
      </w:r>
      <w:r>
        <w:t>в</w:t>
      </w:r>
      <w:r>
        <w:rPr>
          <w:spacing w:val="4"/>
        </w:rPr>
        <w:t xml:space="preserve"> </w:t>
      </w:r>
      <w:r>
        <w:t>вертикальную</w:t>
      </w:r>
      <w:r>
        <w:rPr>
          <w:spacing w:val="-67"/>
        </w:rPr>
        <w:t xml:space="preserve"> </w:t>
      </w:r>
      <w:r>
        <w:t>цель,</w:t>
      </w:r>
      <w:r>
        <w:rPr>
          <w:spacing w:val="3"/>
        </w:rPr>
        <w:t xml:space="preserve"> </w:t>
      </w:r>
      <w:r>
        <w:t>метание</w:t>
      </w:r>
      <w:r>
        <w:rPr>
          <w:spacing w:val="2"/>
        </w:rPr>
        <w:t xml:space="preserve"> </w:t>
      </w:r>
      <w:r>
        <w:t>в</w:t>
      </w:r>
      <w:r>
        <w:rPr>
          <w:spacing w:val="-1"/>
        </w:rPr>
        <w:t xml:space="preserve"> </w:t>
      </w:r>
      <w:r>
        <w:t>движущую цель.</w:t>
      </w:r>
    </w:p>
    <w:p w:rsidR="005C1C32" w:rsidRDefault="000E6F09" w:rsidP="00A80F0F">
      <w:pPr>
        <w:pStyle w:val="a3"/>
        <w:spacing w:before="151"/>
        <w:ind w:right="5707"/>
        <w:jc w:val="left"/>
      </w:pPr>
      <w:r>
        <w:t>Лыжная</w:t>
      </w:r>
      <w:r>
        <w:rPr>
          <w:spacing w:val="-7"/>
        </w:rPr>
        <w:t xml:space="preserve"> </w:t>
      </w:r>
      <w:r>
        <w:t>и</w:t>
      </w:r>
      <w:r>
        <w:rPr>
          <w:spacing w:val="-8"/>
        </w:rPr>
        <w:t xml:space="preserve"> </w:t>
      </w:r>
      <w:r>
        <w:t>конькобежная</w:t>
      </w:r>
      <w:r>
        <w:rPr>
          <w:spacing w:val="-6"/>
        </w:rPr>
        <w:t xml:space="preserve"> </w:t>
      </w:r>
      <w:r>
        <w:t>подготовки.</w:t>
      </w:r>
      <w:r>
        <w:rPr>
          <w:spacing w:val="-67"/>
        </w:rPr>
        <w:t xml:space="preserve"> </w:t>
      </w:r>
      <w:r>
        <w:t>Лыжная</w:t>
      </w:r>
      <w:r>
        <w:rPr>
          <w:spacing w:val="2"/>
        </w:rPr>
        <w:t xml:space="preserve"> </w:t>
      </w:r>
      <w:r>
        <w:t>подготовка.</w:t>
      </w:r>
    </w:p>
    <w:p w:rsidR="005C1C32" w:rsidRDefault="000E6F09" w:rsidP="00A80F0F">
      <w:pPr>
        <w:pStyle w:val="a3"/>
        <w:spacing w:before="0"/>
        <w:ind w:right="818"/>
        <w:jc w:val="left"/>
      </w:pPr>
      <w:r>
        <w:t>Теоретические</w:t>
      </w:r>
      <w:r>
        <w:rPr>
          <w:spacing w:val="53"/>
        </w:rPr>
        <w:t xml:space="preserve"> </w:t>
      </w:r>
      <w:r>
        <w:t>сведения.</w:t>
      </w:r>
      <w:r>
        <w:rPr>
          <w:spacing w:val="55"/>
        </w:rPr>
        <w:t xml:space="preserve"> </w:t>
      </w:r>
      <w:r>
        <w:t>Сведения</w:t>
      </w:r>
      <w:r>
        <w:rPr>
          <w:spacing w:val="53"/>
        </w:rPr>
        <w:t xml:space="preserve"> </w:t>
      </w:r>
      <w:r>
        <w:t>о</w:t>
      </w:r>
      <w:r>
        <w:rPr>
          <w:spacing w:val="53"/>
        </w:rPr>
        <w:t xml:space="preserve"> </w:t>
      </w:r>
      <w:r>
        <w:t>применении</w:t>
      </w:r>
      <w:r>
        <w:rPr>
          <w:spacing w:val="52"/>
        </w:rPr>
        <w:t xml:space="preserve"> </w:t>
      </w:r>
      <w:r>
        <w:t>лыж</w:t>
      </w:r>
      <w:r>
        <w:rPr>
          <w:spacing w:val="57"/>
        </w:rPr>
        <w:t xml:space="preserve"> </w:t>
      </w:r>
      <w:r>
        <w:t>в</w:t>
      </w:r>
      <w:r>
        <w:rPr>
          <w:spacing w:val="51"/>
        </w:rPr>
        <w:t xml:space="preserve"> </w:t>
      </w:r>
      <w:r>
        <w:t>быту.</w:t>
      </w:r>
      <w:r>
        <w:rPr>
          <w:spacing w:val="54"/>
        </w:rPr>
        <w:t xml:space="preserve"> </w:t>
      </w:r>
      <w:r>
        <w:t>Занятия</w:t>
      </w:r>
      <w:r>
        <w:rPr>
          <w:spacing w:val="54"/>
        </w:rPr>
        <w:t xml:space="preserve"> </w:t>
      </w:r>
      <w:r>
        <w:t>на</w:t>
      </w:r>
      <w:r>
        <w:rPr>
          <w:spacing w:val="-67"/>
        </w:rPr>
        <w:t xml:space="preserve"> </w:t>
      </w:r>
      <w:r>
        <w:t>лыжах</w:t>
      </w:r>
      <w:r>
        <w:rPr>
          <w:spacing w:val="-4"/>
        </w:rPr>
        <w:t xml:space="preserve"> </w:t>
      </w:r>
      <w:r>
        <w:t>как</w:t>
      </w:r>
      <w:r>
        <w:rPr>
          <w:spacing w:val="1"/>
        </w:rPr>
        <w:t xml:space="preserve"> </w:t>
      </w:r>
      <w:r>
        <w:t>средство закаливания</w:t>
      </w:r>
      <w:r>
        <w:rPr>
          <w:spacing w:val="2"/>
        </w:rPr>
        <w:t xml:space="preserve"> </w:t>
      </w:r>
      <w:r>
        <w:t>организма.</w:t>
      </w:r>
    </w:p>
    <w:p w:rsidR="005C1C32" w:rsidRDefault="000E6F09" w:rsidP="00A80F0F">
      <w:pPr>
        <w:pStyle w:val="a3"/>
        <w:spacing w:before="149"/>
        <w:ind w:right="805"/>
        <w:jc w:val="left"/>
      </w:pPr>
      <w:r>
        <w:rPr>
          <w:spacing w:val="-1"/>
        </w:rPr>
        <w:t>Прокладка</w:t>
      </w:r>
      <w:r>
        <w:rPr>
          <w:spacing w:val="-14"/>
        </w:rPr>
        <w:t xml:space="preserve"> </w:t>
      </w:r>
      <w:r>
        <w:rPr>
          <w:spacing w:val="-1"/>
        </w:rPr>
        <w:t>учебной</w:t>
      </w:r>
      <w:r>
        <w:rPr>
          <w:spacing w:val="-15"/>
        </w:rPr>
        <w:t xml:space="preserve"> </w:t>
      </w:r>
      <w:r>
        <w:rPr>
          <w:spacing w:val="-1"/>
        </w:rPr>
        <w:t>лыжни,</w:t>
      </w:r>
      <w:r>
        <w:rPr>
          <w:spacing w:val="-12"/>
        </w:rPr>
        <w:t xml:space="preserve"> </w:t>
      </w:r>
      <w:proofErr w:type="spellStart"/>
      <w:r>
        <w:rPr>
          <w:spacing w:val="-1"/>
        </w:rPr>
        <w:t>санитарно-гигиеничекие</w:t>
      </w:r>
      <w:proofErr w:type="spellEnd"/>
      <w:r>
        <w:rPr>
          <w:spacing w:val="-14"/>
        </w:rPr>
        <w:t xml:space="preserve"> </w:t>
      </w:r>
      <w:r>
        <w:t>требования</w:t>
      </w:r>
      <w:r>
        <w:rPr>
          <w:spacing w:val="-13"/>
        </w:rPr>
        <w:t xml:space="preserve"> </w:t>
      </w:r>
      <w:r>
        <w:t>к</w:t>
      </w:r>
      <w:r>
        <w:rPr>
          <w:spacing w:val="-16"/>
        </w:rPr>
        <w:t xml:space="preserve"> </w:t>
      </w:r>
      <w:r>
        <w:t>занятиям</w:t>
      </w:r>
      <w:r>
        <w:rPr>
          <w:spacing w:val="-14"/>
        </w:rPr>
        <w:t xml:space="preserve"> </w:t>
      </w:r>
      <w:r>
        <w:t>на</w:t>
      </w:r>
      <w:r>
        <w:rPr>
          <w:spacing w:val="-67"/>
        </w:rPr>
        <w:t xml:space="preserve"> </w:t>
      </w:r>
      <w:r>
        <w:t>лыжах.</w:t>
      </w:r>
      <w:r>
        <w:rPr>
          <w:spacing w:val="2"/>
        </w:rPr>
        <w:t xml:space="preserve"> </w:t>
      </w:r>
      <w:r>
        <w:t>Виды</w:t>
      </w:r>
      <w:r>
        <w:rPr>
          <w:spacing w:val="-1"/>
        </w:rPr>
        <w:t xml:space="preserve"> </w:t>
      </w:r>
      <w:r>
        <w:t>лыжного</w:t>
      </w:r>
      <w:r>
        <w:rPr>
          <w:spacing w:val="-1"/>
        </w:rPr>
        <w:t xml:space="preserve"> </w:t>
      </w:r>
      <w:r>
        <w:t>спорта,</w:t>
      </w:r>
      <w:r>
        <w:rPr>
          <w:spacing w:val="2"/>
        </w:rPr>
        <w:t xml:space="preserve"> </w:t>
      </w:r>
      <w:r>
        <w:t>сведения о технике лыжных</w:t>
      </w:r>
      <w:r>
        <w:rPr>
          <w:spacing w:val="-1"/>
        </w:rPr>
        <w:t xml:space="preserve"> </w:t>
      </w:r>
      <w:r>
        <w:t>ходов.</w:t>
      </w:r>
    </w:p>
    <w:p w:rsidR="005C1C32" w:rsidRDefault="000E6F09" w:rsidP="00A80F0F">
      <w:pPr>
        <w:pStyle w:val="a3"/>
        <w:spacing w:before="158"/>
        <w:jc w:val="left"/>
      </w:pPr>
      <w:r>
        <w:t>Практический</w:t>
      </w:r>
      <w:r>
        <w:rPr>
          <w:spacing w:val="-8"/>
        </w:rPr>
        <w:t xml:space="preserve"> </w:t>
      </w:r>
      <w:r>
        <w:t>материал.</w:t>
      </w:r>
    </w:p>
    <w:p w:rsidR="005C1C32" w:rsidRDefault="000E6F09" w:rsidP="00A80F0F">
      <w:pPr>
        <w:pStyle w:val="a3"/>
        <w:tabs>
          <w:tab w:val="left" w:pos="3066"/>
          <w:tab w:val="left" w:pos="5325"/>
          <w:tab w:val="left" w:pos="7993"/>
        </w:tabs>
        <w:ind w:right="818"/>
      </w:pPr>
      <w:r>
        <w:t>Стойка</w:t>
      </w:r>
      <w:r>
        <w:rPr>
          <w:spacing w:val="1"/>
        </w:rPr>
        <w:t xml:space="preserve"> </w:t>
      </w:r>
      <w:r>
        <w:t>лыжника.</w:t>
      </w:r>
      <w:r>
        <w:rPr>
          <w:spacing w:val="1"/>
        </w:rPr>
        <w:t xml:space="preserve"> </w:t>
      </w:r>
      <w:r>
        <w:t>Виды</w:t>
      </w:r>
      <w:r>
        <w:rPr>
          <w:spacing w:val="1"/>
        </w:rPr>
        <w:t xml:space="preserve"> </w:t>
      </w:r>
      <w:r>
        <w:t>лыжных</w:t>
      </w:r>
      <w:r>
        <w:rPr>
          <w:spacing w:val="1"/>
        </w:rPr>
        <w:t xml:space="preserve"> </w:t>
      </w:r>
      <w:r>
        <w:t>ходов</w:t>
      </w:r>
      <w:r>
        <w:rPr>
          <w:spacing w:val="1"/>
        </w:rPr>
        <w:t xml:space="preserve"> </w:t>
      </w:r>
      <w:r>
        <w:t>(попеременный</w:t>
      </w:r>
      <w:r>
        <w:rPr>
          <w:spacing w:val="1"/>
        </w:rPr>
        <w:t xml:space="preserve"> </w:t>
      </w:r>
      <w:proofErr w:type="spellStart"/>
      <w:r>
        <w:t>двухшажный</w:t>
      </w:r>
      <w:proofErr w:type="spellEnd"/>
      <w:r>
        <w:t>;</w:t>
      </w:r>
      <w:r>
        <w:rPr>
          <w:spacing w:val="1"/>
        </w:rPr>
        <w:t xml:space="preserve"> </w:t>
      </w:r>
      <w:r>
        <w:t>одновременный</w:t>
      </w:r>
      <w:r>
        <w:tab/>
      </w:r>
      <w:proofErr w:type="spellStart"/>
      <w:r>
        <w:t>бесшажный</w:t>
      </w:r>
      <w:proofErr w:type="spellEnd"/>
      <w:r>
        <w:t>;</w:t>
      </w:r>
      <w:r>
        <w:tab/>
        <w:t>одновременный</w:t>
      </w:r>
      <w:r>
        <w:tab/>
      </w:r>
      <w:proofErr w:type="spellStart"/>
      <w:r>
        <w:rPr>
          <w:spacing w:val="-1"/>
        </w:rPr>
        <w:t>одношажный</w:t>
      </w:r>
      <w:proofErr w:type="spellEnd"/>
      <w:r>
        <w:rPr>
          <w:spacing w:val="-1"/>
        </w:rPr>
        <w:t>).</w:t>
      </w:r>
      <w:r>
        <w:rPr>
          <w:spacing w:val="-68"/>
        </w:rPr>
        <w:t xml:space="preserve"> </w:t>
      </w:r>
      <w:r>
        <w:t>Совершенствование разных</w:t>
      </w:r>
      <w:r>
        <w:rPr>
          <w:spacing w:val="-5"/>
        </w:rPr>
        <w:t xml:space="preserve"> </w:t>
      </w:r>
      <w:r>
        <w:t>видов</w:t>
      </w:r>
      <w:r>
        <w:rPr>
          <w:spacing w:val="-1"/>
        </w:rPr>
        <w:t xml:space="preserve"> </w:t>
      </w:r>
      <w:r>
        <w:t>подъемов</w:t>
      </w:r>
      <w:r>
        <w:rPr>
          <w:spacing w:val="-2"/>
        </w:rPr>
        <w:t xml:space="preserve"> </w:t>
      </w:r>
      <w:r>
        <w:t>и</w:t>
      </w:r>
      <w:r>
        <w:rPr>
          <w:spacing w:val="-1"/>
        </w:rPr>
        <w:t xml:space="preserve"> </w:t>
      </w:r>
      <w:r>
        <w:t>спусков.</w:t>
      </w:r>
      <w:r>
        <w:rPr>
          <w:spacing w:val="2"/>
        </w:rPr>
        <w:t xml:space="preserve"> </w:t>
      </w:r>
      <w:r>
        <w:t>Повороты.</w:t>
      </w:r>
    </w:p>
    <w:p w:rsidR="005C1C32" w:rsidRDefault="000E6F09" w:rsidP="00A80F0F">
      <w:pPr>
        <w:pStyle w:val="a3"/>
        <w:spacing w:before="152"/>
        <w:ind w:right="7010"/>
        <w:jc w:val="left"/>
      </w:pPr>
      <w:r>
        <w:t>Конькобежная</w:t>
      </w:r>
      <w:r>
        <w:rPr>
          <w:spacing w:val="-15"/>
        </w:rPr>
        <w:t xml:space="preserve"> </w:t>
      </w:r>
      <w:r>
        <w:t>подготовка</w:t>
      </w:r>
      <w:r>
        <w:rPr>
          <w:spacing w:val="-67"/>
        </w:rPr>
        <w:t xml:space="preserve"> </w:t>
      </w:r>
      <w:r>
        <w:t>Теоретические</w:t>
      </w:r>
      <w:r>
        <w:rPr>
          <w:spacing w:val="-5"/>
        </w:rPr>
        <w:t xml:space="preserve"> </w:t>
      </w:r>
      <w:r>
        <w:t>сведения.</w:t>
      </w:r>
    </w:p>
    <w:p w:rsidR="005C1C32" w:rsidRDefault="000E6F09" w:rsidP="00A80F0F">
      <w:pPr>
        <w:pStyle w:val="a3"/>
        <w:spacing w:before="1"/>
        <w:jc w:val="left"/>
      </w:pPr>
      <w:r>
        <w:t>Занятия</w:t>
      </w:r>
      <w:r>
        <w:rPr>
          <w:spacing w:val="-3"/>
        </w:rPr>
        <w:t xml:space="preserve"> </w:t>
      </w:r>
      <w:r>
        <w:t>на</w:t>
      </w:r>
      <w:r>
        <w:rPr>
          <w:spacing w:val="-3"/>
        </w:rPr>
        <w:t xml:space="preserve"> </w:t>
      </w:r>
      <w:r>
        <w:t>коньках</w:t>
      </w:r>
      <w:r>
        <w:rPr>
          <w:spacing w:val="-8"/>
        </w:rPr>
        <w:t xml:space="preserve"> </w:t>
      </w:r>
      <w:r>
        <w:t>как</w:t>
      </w:r>
      <w:r>
        <w:rPr>
          <w:spacing w:val="-3"/>
        </w:rPr>
        <w:t xml:space="preserve"> </w:t>
      </w:r>
      <w:r>
        <w:t>средство</w:t>
      </w:r>
      <w:r>
        <w:rPr>
          <w:spacing w:val="-4"/>
        </w:rPr>
        <w:t xml:space="preserve"> </w:t>
      </w:r>
      <w:r>
        <w:t>закаливания</w:t>
      </w:r>
      <w:r>
        <w:rPr>
          <w:spacing w:val="-3"/>
        </w:rPr>
        <w:t xml:space="preserve"> </w:t>
      </w:r>
      <w:r>
        <w:t>организма.</w:t>
      </w:r>
    </w:p>
    <w:p w:rsidR="005C1C32" w:rsidRDefault="000E6F09" w:rsidP="00A80F0F">
      <w:pPr>
        <w:pStyle w:val="a3"/>
        <w:spacing w:before="177"/>
        <w:ind w:right="818"/>
        <w:jc w:val="left"/>
      </w:pPr>
      <w:r>
        <w:t>Практический</w:t>
      </w:r>
      <w:r>
        <w:rPr>
          <w:spacing w:val="9"/>
        </w:rPr>
        <w:t xml:space="preserve"> </w:t>
      </w:r>
      <w:r>
        <w:t>материал.</w:t>
      </w:r>
      <w:r>
        <w:rPr>
          <w:spacing w:val="12"/>
        </w:rPr>
        <w:t xml:space="preserve"> </w:t>
      </w:r>
      <w:r>
        <w:t>Стойка</w:t>
      </w:r>
      <w:r>
        <w:rPr>
          <w:spacing w:val="11"/>
        </w:rPr>
        <w:t xml:space="preserve"> </w:t>
      </w:r>
      <w:r>
        <w:t>конькобежца.</w:t>
      </w:r>
      <w:r>
        <w:rPr>
          <w:spacing w:val="12"/>
        </w:rPr>
        <w:t xml:space="preserve"> </w:t>
      </w:r>
      <w:r>
        <w:t>Бег</w:t>
      </w:r>
      <w:r>
        <w:rPr>
          <w:spacing w:val="10"/>
        </w:rPr>
        <w:t xml:space="preserve"> </w:t>
      </w:r>
      <w:proofErr w:type="gramStart"/>
      <w:r>
        <w:t>по</w:t>
      </w:r>
      <w:proofErr w:type="gramEnd"/>
      <w:r>
        <w:rPr>
          <w:spacing w:val="10"/>
        </w:rPr>
        <w:t xml:space="preserve"> </w:t>
      </w:r>
      <w:r>
        <w:t>прямой.</w:t>
      </w:r>
      <w:r>
        <w:rPr>
          <w:spacing w:val="11"/>
        </w:rPr>
        <w:t xml:space="preserve"> </w:t>
      </w:r>
      <w:r>
        <w:t>Бег</w:t>
      </w:r>
      <w:r>
        <w:rPr>
          <w:spacing w:val="11"/>
        </w:rPr>
        <w:t xml:space="preserve"> </w:t>
      </w:r>
      <w:proofErr w:type="gramStart"/>
      <w:r>
        <w:t>по</w:t>
      </w:r>
      <w:proofErr w:type="gramEnd"/>
      <w:r>
        <w:rPr>
          <w:spacing w:val="9"/>
        </w:rPr>
        <w:t xml:space="preserve"> </w:t>
      </w:r>
      <w:r>
        <w:t>прямой</w:t>
      </w:r>
      <w:r>
        <w:rPr>
          <w:spacing w:val="-67"/>
        </w:rPr>
        <w:t xml:space="preserve"> </w:t>
      </w:r>
      <w:r>
        <w:t>и</w:t>
      </w:r>
      <w:r>
        <w:rPr>
          <w:spacing w:val="-1"/>
        </w:rPr>
        <w:t xml:space="preserve"> </w:t>
      </w:r>
      <w:r>
        <w:t>на поворотах.</w:t>
      </w:r>
      <w:r>
        <w:rPr>
          <w:spacing w:val="2"/>
        </w:rPr>
        <w:t xml:space="preserve"> </w:t>
      </w:r>
      <w:r>
        <w:t>Вход</w:t>
      </w:r>
      <w:r>
        <w:rPr>
          <w:spacing w:val="1"/>
        </w:rPr>
        <w:t xml:space="preserve"> </w:t>
      </w:r>
      <w:r>
        <w:t>в</w:t>
      </w:r>
      <w:r>
        <w:rPr>
          <w:spacing w:val="-2"/>
        </w:rPr>
        <w:t xml:space="preserve"> </w:t>
      </w:r>
      <w:r>
        <w:t>поворот.</w:t>
      </w:r>
      <w:r>
        <w:rPr>
          <w:spacing w:val="2"/>
        </w:rPr>
        <w:t xml:space="preserve"> </w:t>
      </w:r>
      <w:r>
        <w:t>Свободное катание.</w:t>
      </w:r>
      <w:r>
        <w:rPr>
          <w:spacing w:val="2"/>
        </w:rPr>
        <w:t xml:space="preserve"> </w:t>
      </w:r>
      <w:r>
        <w:t>Бег на время.</w:t>
      </w:r>
    </w:p>
    <w:p w:rsidR="005C1C32" w:rsidRDefault="000E6F09" w:rsidP="00A80F0F">
      <w:pPr>
        <w:pStyle w:val="a3"/>
        <w:spacing w:before="156"/>
        <w:ind w:right="7224"/>
        <w:jc w:val="left"/>
      </w:pPr>
      <w:r>
        <w:t>Подвижные игры.</w:t>
      </w:r>
      <w:r>
        <w:rPr>
          <w:spacing w:val="1"/>
        </w:rPr>
        <w:t xml:space="preserve"> </w:t>
      </w:r>
      <w:r>
        <w:t>Практический</w:t>
      </w:r>
      <w:r>
        <w:rPr>
          <w:spacing w:val="-15"/>
        </w:rPr>
        <w:t xml:space="preserve"> </w:t>
      </w:r>
      <w:r>
        <w:t>материал.</w:t>
      </w:r>
      <w:r>
        <w:rPr>
          <w:spacing w:val="-67"/>
        </w:rPr>
        <w:t xml:space="preserve"> </w:t>
      </w:r>
      <w:r>
        <w:t>Коррекционные</w:t>
      </w:r>
      <w:r>
        <w:rPr>
          <w:spacing w:val="-2"/>
        </w:rPr>
        <w:t xml:space="preserve"> </w:t>
      </w:r>
      <w:r>
        <w:t>игры.</w:t>
      </w:r>
    </w:p>
    <w:p w:rsidR="005C1C32" w:rsidRDefault="000E6F09" w:rsidP="00A80F0F">
      <w:pPr>
        <w:pStyle w:val="a3"/>
        <w:spacing w:before="0"/>
        <w:ind w:right="815"/>
      </w:pPr>
      <w:proofErr w:type="gramStart"/>
      <w:r>
        <w:rPr>
          <w:w w:val="95"/>
        </w:rPr>
        <w:t xml:space="preserve">Игры с элементами </w:t>
      </w:r>
      <w:proofErr w:type="spellStart"/>
      <w:r>
        <w:rPr>
          <w:w w:val="95"/>
        </w:rPr>
        <w:t>общеразвивающих</w:t>
      </w:r>
      <w:proofErr w:type="spellEnd"/>
      <w:r>
        <w:rPr>
          <w:w w:val="95"/>
        </w:rPr>
        <w:t xml:space="preserve"> упражнений (игры с: бегом, прыжками;</w:t>
      </w:r>
      <w:r>
        <w:rPr>
          <w:spacing w:val="1"/>
          <w:w w:val="95"/>
        </w:rPr>
        <w:t xml:space="preserve"> </w:t>
      </w:r>
      <w:r>
        <w:t>лазанием,</w:t>
      </w:r>
      <w:r>
        <w:rPr>
          <w:spacing w:val="1"/>
        </w:rPr>
        <w:t xml:space="preserve"> </w:t>
      </w:r>
      <w:r>
        <w:t>метанием</w:t>
      </w:r>
      <w:r>
        <w:rPr>
          <w:spacing w:val="1"/>
        </w:rPr>
        <w:t xml:space="preserve"> </w:t>
      </w:r>
      <w:r>
        <w:t>и</w:t>
      </w:r>
      <w:r>
        <w:rPr>
          <w:spacing w:val="1"/>
        </w:rPr>
        <w:t xml:space="preserve"> </w:t>
      </w:r>
      <w:r>
        <w:t>ловлей</w:t>
      </w:r>
      <w:r>
        <w:rPr>
          <w:spacing w:val="1"/>
        </w:rPr>
        <w:t xml:space="preserve"> </w:t>
      </w:r>
      <w:r>
        <w:t>мяча,</w:t>
      </w:r>
      <w:r>
        <w:rPr>
          <w:spacing w:val="1"/>
        </w:rPr>
        <w:t xml:space="preserve"> </w:t>
      </w:r>
      <w:r>
        <w:t>построениями</w:t>
      </w:r>
      <w:r>
        <w:rPr>
          <w:spacing w:val="1"/>
        </w:rPr>
        <w:t xml:space="preserve"> </w:t>
      </w:r>
      <w:r>
        <w:t>и</w:t>
      </w:r>
      <w:r>
        <w:rPr>
          <w:spacing w:val="1"/>
        </w:rPr>
        <w:t xml:space="preserve"> </w:t>
      </w:r>
      <w:r>
        <w:t>перестроениями,</w:t>
      </w:r>
      <w:r>
        <w:rPr>
          <w:spacing w:val="1"/>
        </w:rPr>
        <w:t xml:space="preserve"> </w:t>
      </w:r>
      <w:r>
        <w:t>бросанием,</w:t>
      </w:r>
      <w:r>
        <w:rPr>
          <w:spacing w:val="3"/>
        </w:rPr>
        <w:t xml:space="preserve"> </w:t>
      </w:r>
      <w:r>
        <w:t>ловлей,</w:t>
      </w:r>
      <w:r>
        <w:rPr>
          <w:spacing w:val="3"/>
        </w:rPr>
        <w:t xml:space="preserve"> </w:t>
      </w:r>
      <w:r>
        <w:t>метанием).</w:t>
      </w:r>
      <w:proofErr w:type="gramEnd"/>
    </w:p>
    <w:p w:rsidR="005C1C32" w:rsidRDefault="000E6F09" w:rsidP="00A80F0F">
      <w:pPr>
        <w:pStyle w:val="a3"/>
        <w:spacing w:before="162"/>
      </w:pPr>
      <w:r>
        <w:t>Спортивные</w:t>
      </w:r>
      <w:r>
        <w:rPr>
          <w:spacing w:val="-6"/>
        </w:rPr>
        <w:t xml:space="preserve"> </w:t>
      </w:r>
      <w:r>
        <w:t>игры.</w:t>
      </w:r>
    </w:p>
    <w:p w:rsidR="005C1C32" w:rsidRDefault="000E6F09" w:rsidP="00A80F0F">
      <w:pPr>
        <w:pStyle w:val="a3"/>
        <w:ind w:right="818"/>
        <w:jc w:val="left"/>
      </w:pPr>
      <w:r>
        <w:t>Баскетбол.</w:t>
      </w:r>
      <w:r>
        <w:rPr>
          <w:spacing w:val="26"/>
        </w:rPr>
        <w:t xml:space="preserve"> </w:t>
      </w:r>
      <w:r>
        <w:t>Теоретические</w:t>
      </w:r>
      <w:r>
        <w:rPr>
          <w:spacing w:val="24"/>
        </w:rPr>
        <w:t xml:space="preserve"> </w:t>
      </w:r>
      <w:r>
        <w:t>сведения.</w:t>
      </w:r>
      <w:r>
        <w:rPr>
          <w:spacing w:val="20"/>
        </w:rPr>
        <w:t xml:space="preserve"> </w:t>
      </w:r>
      <w:r>
        <w:t>Правила</w:t>
      </w:r>
      <w:r>
        <w:rPr>
          <w:spacing w:val="24"/>
        </w:rPr>
        <w:t xml:space="preserve"> </w:t>
      </w:r>
      <w:r>
        <w:t>игры</w:t>
      </w:r>
      <w:r>
        <w:rPr>
          <w:spacing w:val="23"/>
        </w:rPr>
        <w:t xml:space="preserve"> </w:t>
      </w:r>
      <w:r>
        <w:t>в</w:t>
      </w:r>
      <w:r>
        <w:rPr>
          <w:spacing w:val="21"/>
        </w:rPr>
        <w:t xml:space="preserve"> </w:t>
      </w:r>
      <w:r>
        <w:t>баскетбол,</w:t>
      </w:r>
      <w:r>
        <w:rPr>
          <w:spacing w:val="26"/>
        </w:rPr>
        <w:t xml:space="preserve"> </w:t>
      </w:r>
      <w:r>
        <w:t>правила</w:t>
      </w:r>
      <w:r>
        <w:rPr>
          <w:spacing w:val="-67"/>
        </w:rPr>
        <w:t xml:space="preserve"> </w:t>
      </w:r>
      <w:r>
        <w:t>поведения обучающихся</w:t>
      </w:r>
      <w:r>
        <w:rPr>
          <w:spacing w:val="6"/>
        </w:rPr>
        <w:t xml:space="preserve"> </w:t>
      </w:r>
      <w:r>
        <w:t>при выполнении</w:t>
      </w:r>
      <w:r>
        <w:rPr>
          <w:spacing w:val="-1"/>
        </w:rPr>
        <w:t xml:space="preserve"> </w:t>
      </w:r>
      <w:r>
        <w:t>упражнений</w:t>
      </w:r>
      <w:r>
        <w:rPr>
          <w:spacing w:val="-1"/>
        </w:rPr>
        <w:t xml:space="preserve"> </w:t>
      </w:r>
      <w:r>
        <w:t>с</w:t>
      </w:r>
      <w:r>
        <w:rPr>
          <w:spacing w:val="1"/>
        </w:rPr>
        <w:t xml:space="preserve"> </w:t>
      </w:r>
      <w:r>
        <w:t>мячом.</w:t>
      </w:r>
    </w:p>
    <w:p w:rsidR="005C1C32" w:rsidRDefault="000E6F09" w:rsidP="00A80F0F">
      <w:pPr>
        <w:pStyle w:val="a3"/>
        <w:spacing w:before="158"/>
        <w:ind w:right="3048"/>
        <w:jc w:val="left"/>
      </w:pPr>
      <w:r>
        <w:t>Влияние</w:t>
      </w:r>
      <w:r>
        <w:rPr>
          <w:spacing w:val="-8"/>
        </w:rPr>
        <w:t xml:space="preserve"> </w:t>
      </w:r>
      <w:r>
        <w:t>занятий</w:t>
      </w:r>
      <w:r>
        <w:rPr>
          <w:spacing w:val="-8"/>
        </w:rPr>
        <w:t xml:space="preserve"> </w:t>
      </w:r>
      <w:r>
        <w:t>баскетболом</w:t>
      </w:r>
      <w:r>
        <w:rPr>
          <w:spacing w:val="-6"/>
        </w:rPr>
        <w:t xml:space="preserve"> </w:t>
      </w:r>
      <w:r>
        <w:t>на</w:t>
      </w:r>
      <w:r>
        <w:rPr>
          <w:spacing w:val="-7"/>
        </w:rPr>
        <w:t xml:space="preserve"> </w:t>
      </w:r>
      <w:r>
        <w:t>организм</w:t>
      </w:r>
      <w:r>
        <w:rPr>
          <w:spacing w:val="-7"/>
        </w:rPr>
        <w:t xml:space="preserve"> </w:t>
      </w:r>
      <w:r>
        <w:t>обучающихся.</w:t>
      </w:r>
      <w:r>
        <w:rPr>
          <w:spacing w:val="-67"/>
        </w:rPr>
        <w:t xml:space="preserve"> </w:t>
      </w:r>
      <w:r>
        <w:t>Практический материал.</w:t>
      </w:r>
    </w:p>
    <w:p w:rsidR="005C1C32" w:rsidRDefault="000E6F09" w:rsidP="00A80F0F">
      <w:pPr>
        <w:pStyle w:val="a3"/>
        <w:spacing w:before="0"/>
        <w:ind w:right="801"/>
      </w:pPr>
      <w:r>
        <w:t>Стойка баскетболиста. Передвижение в стойке вправо, влево, вперед, назад.</w:t>
      </w:r>
      <w:r>
        <w:rPr>
          <w:spacing w:val="1"/>
        </w:rPr>
        <w:t xml:space="preserve"> </w:t>
      </w:r>
      <w:r>
        <w:t>Остановка по свистку. Передача мяча от груди с места и в движении шагом.</w:t>
      </w:r>
      <w:r>
        <w:rPr>
          <w:spacing w:val="1"/>
        </w:rPr>
        <w:t xml:space="preserve"> </w:t>
      </w:r>
      <w:r>
        <w:t>Ловля</w:t>
      </w:r>
      <w:r>
        <w:rPr>
          <w:spacing w:val="3"/>
        </w:rPr>
        <w:t xml:space="preserve"> </w:t>
      </w:r>
      <w:r>
        <w:t>мяча</w:t>
      </w:r>
      <w:r>
        <w:rPr>
          <w:spacing w:val="3"/>
        </w:rPr>
        <w:t xml:space="preserve"> </w:t>
      </w:r>
      <w:r>
        <w:t>двумя</w:t>
      </w:r>
      <w:r>
        <w:rPr>
          <w:spacing w:val="3"/>
        </w:rPr>
        <w:t xml:space="preserve"> </w:t>
      </w:r>
      <w:r>
        <w:t>руками</w:t>
      </w:r>
      <w:r>
        <w:rPr>
          <w:spacing w:val="2"/>
        </w:rPr>
        <w:t xml:space="preserve"> </w:t>
      </w:r>
      <w:r>
        <w:t>на</w:t>
      </w:r>
      <w:r>
        <w:rPr>
          <w:spacing w:val="3"/>
        </w:rPr>
        <w:t xml:space="preserve"> </w:t>
      </w:r>
      <w:r>
        <w:t>месте</w:t>
      </w:r>
      <w:r>
        <w:rPr>
          <w:spacing w:val="2"/>
        </w:rPr>
        <w:t xml:space="preserve"> </w:t>
      </w:r>
      <w:r>
        <w:t>на</w:t>
      </w:r>
      <w:r>
        <w:rPr>
          <w:spacing w:val="8"/>
        </w:rPr>
        <w:t xml:space="preserve"> </w:t>
      </w:r>
      <w:r>
        <w:t>уровне</w:t>
      </w:r>
      <w:r>
        <w:rPr>
          <w:spacing w:val="3"/>
        </w:rPr>
        <w:t xml:space="preserve"> </w:t>
      </w:r>
      <w:r>
        <w:t>груди.</w:t>
      </w:r>
      <w:r>
        <w:rPr>
          <w:spacing w:val="4"/>
        </w:rPr>
        <w:t xml:space="preserve"> </w:t>
      </w:r>
      <w:r>
        <w:t>Ведение</w:t>
      </w:r>
      <w:r>
        <w:rPr>
          <w:spacing w:val="2"/>
        </w:rPr>
        <w:t xml:space="preserve"> </w:t>
      </w:r>
      <w:r>
        <w:t>мяча</w:t>
      </w:r>
      <w:r>
        <w:rPr>
          <w:spacing w:val="3"/>
        </w:rPr>
        <w:t xml:space="preserve"> </w:t>
      </w:r>
      <w:r>
        <w:t>на</w:t>
      </w:r>
      <w:r>
        <w:rPr>
          <w:spacing w:val="3"/>
        </w:rPr>
        <w:t xml:space="preserve"> </w:t>
      </w:r>
      <w:r>
        <w:t>месте</w:t>
      </w:r>
      <w:r>
        <w:rPr>
          <w:spacing w:val="3"/>
        </w:rPr>
        <w:t xml:space="preserve"> </w:t>
      </w:r>
      <w:r>
        <w:t>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t>в движении. Бросок мяча двумя руками в кольцо снизу и от груди с места.</w:t>
      </w:r>
      <w:r>
        <w:rPr>
          <w:spacing w:val="1"/>
        </w:rPr>
        <w:t xml:space="preserve"> </w:t>
      </w:r>
      <w:r>
        <w:t>Прямая</w:t>
      </w:r>
      <w:r>
        <w:rPr>
          <w:spacing w:val="2"/>
        </w:rPr>
        <w:t xml:space="preserve"> </w:t>
      </w:r>
      <w:r>
        <w:t>подача.</w:t>
      </w:r>
    </w:p>
    <w:p w:rsidR="005C1C32" w:rsidRDefault="000E6F09" w:rsidP="00A80F0F">
      <w:pPr>
        <w:pStyle w:val="a3"/>
        <w:spacing w:before="151"/>
      </w:pPr>
      <w:r>
        <w:t>Подвижные</w:t>
      </w:r>
      <w:r>
        <w:rPr>
          <w:spacing w:val="-4"/>
        </w:rPr>
        <w:t xml:space="preserve"> </w:t>
      </w:r>
      <w:r>
        <w:t>игры</w:t>
      </w:r>
      <w:r>
        <w:rPr>
          <w:spacing w:val="-5"/>
        </w:rPr>
        <w:t xml:space="preserve"> </w:t>
      </w:r>
      <w:r>
        <w:t>на</w:t>
      </w:r>
      <w:r>
        <w:rPr>
          <w:spacing w:val="-4"/>
        </w:rPr>
        <w:t xml:space="preserve"> </w:t>
      </w:r>
      <w:r>
        <w:t>основе</w:t>
      </w:r>
      <w:r>
        <w:rPr>
          <w:spacing w:val="-4"/>
        </w:rPr>
        <w:t xml:space="preserve"> </w:t>
      </w:r>
      <w:r>
        <w:t>баскетбола.</w:t>
      </w:r>
      <w:r>
        <w:rPr>
          <w:spacing w:val="-6"/>
        </w:rPr>
        <w:t xml:space="preserve"> </w:t>
      </w:r>
      <w:r>
        <w:t>Эстафеты</w:t>
      </w:r>
      <w:r>
        <w:rPr>
          <w:spacing w:val="-5"/>
        </w:rPr>
        <w:t xml:space="preserve"> </w:t>
      </w:r>
      <w:r>
        <w:t>с</w:t>
      </w:r>
      <w:r>
        <w:rPr>
          <w:spacing w:val="-4"/>
        </w:rPr>
        <w:t xml:space="preserve"> </w:t>
      </w:r>
      <w:r>
        <w:t>ведением</w:t>
      </w:r>
      <w:r>
        <w:rPr>
          <w:spacing w:val="-3"/>
        </w:rPr>
        <w:t xml:space="preserve"> </w:t>
      </w:r>
      <w:r>
        <w:t>мяча.</w:t>
      </w:r>
    </w:p>
    <w:p w:rsidR="005C1C32" w:rsidRDefault="000E6F09" w:rsidP="00A80F0F">
      <w:pPr>
        <w:pStyle w:val="a3"/>
        <w:spacing w:before="183"/>
        <w:ind w:right="816"/>
      </w:pPr>
      <w:r>
        <w:t>Волейбол.</w:t>
      </w:r>
      <w:r>
        <w:rPr>
          <w:spacing w:val="1"/>
        </w:rPr>
        <w:t xml:space="preserve"> </w:t>
      </w:r>
      <w:r>
        <w:t>Теоретические</w:t>
      </w:r>
      <w:r>
        <w:rPr>
          <w:spacing w:val="1"/>
        </w:rPr>
        <w:t xml:space="preserve"> </w:t>
      </w:r>
      <w:r>
        <w:t>сведения.</w:t>
      </w:r>
      <w:r>
        <w:rPr>
          <w:spacing w:val="1"/>
        </w:rPr>
        <w:t xml:space="preserve"> </w:t>
      </w:r>
      <w:r>
        <w:t>Общие</w:t>
      </w:r>
      <w:r>
        <w:rPr>
          <w:spacing w:val="1"/>
        </w:rPr>
        <w:t xml:space="preserve"> </w:t>
      </w:r>
      <w:r>
        <w:t>сведения</w:t>
      </w:r>
      <w:r>
        <w:rPr>
          <w:spacing w:val="1"/>
        </w:rPr>
        <w:t xml:space="preserve"> </w:t>
      </w:r>
      <w:r>
        <w:t>об</w:t>
      </w:r>
      <w:r>
        <w:rPr>
          <w:spacing w:val="1"/>
        </w:rPr>
        <w:t xml:space="preserve"> </w:t>
      </w:r>
      <w:r>
        <w:t>игре</w:t>
      </w:r>
      <w:r>
        <w:rPr>
          <w:spacing w:val="1"/>
        </w:rPr>
        <w:t xml:space="preserve"> </w:t>
      </w:r>
      <w:r>
        <w:t>в</w:t>
      </w:r>
      <w:r>
        <w:rPr>
          <w:spacing w:val="1"/>
        </w:rPr>
        <w:t xml:space="preserve"> </w:t>
      </w:r>
      <w:r>
        <w:t>волейбол,</w:t>
      </w:r>
      <w:r>
        <w:rPr>
          <w:spacing w:val="-67"/>
        </w:rPr>
        <w:t xml:space="preserve"> </w:t>
      </w:r>
      <w:r>
        <w:t>простейшие правила игры, расстановка и перемещение игроков на площадке.</w:t>
      </w:r>
      <w:r>
        <w:rPr>
          <w:spacing w:val="-67"/>
        </w:rPr>
        <w:t xml:space="preserve"> </w:t>
      </w:r>
      <w:r>
        <w:t>Права</w:t>
      </w:r>
      <w:r>
        <w:rPr>
          <w:spacing w:val="1"/>
        </w:rPr>
        <w:t xml:space="preserve"> </w:t>
      </w:r>
      <w:r>
        <w:t>и</w:t>
      </w:r>
      <w:r>
        <w:rPr>
          <w:spacing w:val="1"/>
        </w:rPr>
        <w:t xml:space="preserve"> </w:t>
      </w:r>
      <w:r>
        <w:t>обязанности</w:t>
      </w:r>
      <w:r>
        <w:rPr>
          <w:spacing w:val="1"/>
        </w:rPr>
        <w:t xml:space="preserve"> </w:t>
      </w:r>
      <w:r>
        <w:t>игроков,</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игре</w:t>
      </w:r>
      <w:r>
        <w:rPr>
          <w:spacing w:val="1"/>
        </w:rPr>
        <w:t xml:space="preserve"> </w:t>
      </w:r>
      <w:r>
        <w:t>в</w:t>
      </w:r>
      <w:r>
        <w:rPr>
          <w:spacing w:val="1"/>
        </w:rPr>
        <w:t xml:space="preserve"> </w:t>
      </w:r>
      <w:r>
        <w:t>волейбол.</w:t>
      </w:r>
    </w:p>
    <w:p w:rsidR="005C1C32" w:rsidRDefault="000E6F09" w:rsidP="00A80F0F">
      <w:pPr>
        <w:pStyle w:val="a3"/>
        <w:spacing w:before="165"/>
      </w:pPr>
      <w:r>
        <w:t>Практический</w:t>
      </w:r>
      <w:r>
        <w:rPr>
          <w:spacing w:val="-8"/>
        </w:rPr>
        <w:t xml:space="preserve"> </w:t>
      </w:r>
      <w:r>
        <w:t>материал.</w:t>
      </w:r>
    </w:p>
    <w:p w:rsidR="005C1C32" w:rsidRDefault="000E6F09" w:rsidP="00A80F0F">
      <w:pPr>
        <w:pStyle w:val="a3"/>
        <w:ind w:right="814"/>
      </w:pPr>
      <w:r>
        <w:t>Прием и передача мяча снизу и сверху. Отбивание мяча снизу двумя руками</w:t>
      </w:r>
      <w:r>
        <w:rPr>
          <w:spacing w:val="1"/>
        </w:rPr>
        <w:t xml:space="preserve"> </w:t>
      </w:r>
      <w:r>
        <w:t>через сетку на месте и в движении.</w:t>
      </w:r>
      <w:r>
        <w:rPr>
          <w:spacing w:val="1"/>
        </w:rPr>
        <w:t xml:space="preserve"> </w:t>
      </w:r>
      <w:r>
        <w:t>Верхняя</w:t>
      </w:r>
      <w:r>
        <w:rPr>
          <w:spacing w:val="1"/>
        </w:rPr>
        <w:t xml:space="preserve"> </w:t>
      </w:r>
      <w:r>
        <w:t>прямая</w:t>
      </w:r>
      <w:r>
        <w:rPr>
          <w:spacing w:val="1"/>
        </w:rPr>
        <w:t xml:space="preserve"> </w:t>
      </w:r>
      <w:r>
        <w:t>передача в прыжке.</w:t>
      </w:r>
      <w:r>
        <w:rPr>
          <w:spacing w:val="1"/>
        </w:rPr>
        <w:t xml:space="preserve"> </w:t>
      </w:r>
      <w:r>
        <w:t>Верхняя прямая подача.</w:t>
      </w:r>
      <w:r>
        <w:rPr>
          <w:spacing w:val="1"/>
        </w:rPr>
        <w:t xml:space="preserve"> </w:t>
      </w:r>
      <w:r>
        <w:t>Прыжки вверх с места и шага,</w:t>
      </w:r>
      <w:r>
        <w:rPr>
          <w:spacing w:val="1"/>
        </w:rPr>
        <w:t xml:space="preserve"> </w:t>
      </w:r>
      <w:r>
        <w:t>прыжки</w:t>
      </w:r>
      <w:r>
        <w:rPr>
          <w:spacing w:val="1"/>
        </w:rPr>
        <w:t xml:space="preserve"> </w:t>
      </w:r>
      <w:r>
        <w:t>у сетки.</w:t>
      </w:r>
      <w:r>
        <w:rPr>
          <w:spacing w:val="1"/>
        </w:rPr>
        <w:t xml:space="preserve"> </w:t>
      </w:r>
      <w:proofErr w:type="spellStart"/>
      <w:r>
        <w:t>Многоскоки</w:t>
      </w:r>
      <w:proofErr w:type="spellEnd"/>
      <w:r>
        <w:t>.</w:t>
      </w:r>
      <w:r>
        <w:rPr>
          <w:spacing w:val="1"/>
        </w:rPr>
        <w:t xml:space="preserve"> </w:t>
      </w:r>
      <w:r>
        <w:t>Верхняя</w:t>
      </w:r>
      <w:r>
        <w:rPr>
          <w:spacing w:val="1"/>
        </w:rPr>
        <w:t xml:space="preserve"> </w:t>
      </w:r>
      <w:r>
        <w:t>прямая</w:t>
      </w:r>
      <w:r>
        <w:rPr>
          <w:spacing w:val="1"/>
        </w:rPr>
        <w:t xml:space="preserve"> </w:t>
      </w:r>
      <w:r>
        <w:t>передача</w:t>
      </w:r>
      <w:r>
        <w:rPr>
          <w:spacing w:val="1"/>
        </w:rPr>
        <w:t xml:space="preserve"> </w:t>
      </w:r>
      <w:r>
        <w:t>мяча</w:t>
      </w:r>
      <w:r>
        <w:rPr>
          <w:spacing w:val="1"/>
        </w:rPr>
        <w:t xml:space="preserve"> </w:t>
      </w:r>
      <w:r>
        <w:t>после</w:t>
      </w:r>
      <w:r>
        <w:rPr>
          <w:spacing w:val="1"/>
        </w:rPr>
        <w:t xml:space="preserve"> </w:t>
      </w:r>
      <w:r>
        <w:t>перемещения</w:t>
      </w:r>
      <w:r>
        <w:rPr>
          <w:spacing w:val="1"/>
        </w:rPr>
        <w:t xml:space="preserve"> </w:t>
      </w:r>
      <w:r>
        <w:t>вперед,</w:t>
      </w:r>
      <w:r>
        <w:rPr>
          <w:spacing w:val="1"/>
        </w:rPr>
        <w:t xml:space="preserve"> </w:t>
      </w:r>
      <w:r>
        <w:t>вправо,</w:t>
      </w:r>
      <w:r>
        <w:rPr>
          <w:spacing w:val="3"/>
        </w:rPr>
        <w:t xml:space="preserve"> </w:t>
      </w:r>
      <w:r>
        <w:t>влево.</w:t>
      </w:r>
    </w:p>
    <w:p w:rsidR="005C1C32" w:rsidRDefault="000E6F09" w:rsidP="00A80F0F">
      <w:pPr>
        <w:pStyle w:val="a3"/>
        <w:spacing w:before="162"/>
        <w:ind w:right="1685"/>
        <w:jc w:val="left"/>
      </w:pPr>
      <w:r>
        <w:t>Учебные</w:t>
      </w:r>
      <w:r>
        <w:rPr>
          <w:spacing w:val="-5"/>
        </w:rPr>
        <w:t xml:space="preserve"> </w:t>
      </w:r>
      <w:r>
        <w:t>игры</w:t>
      </w:r>
      <w:r>
        <w:rPr>
          <w:spacing w:val="-5"/>
        </w:rPr>
        <w:t xml:space="preserve"> </w:t>
      </w:r>
      <w:r>
        <w:t>на</w:t>
      </w:r>
      <w:r>
        <w:rPr>
          <w:spacing w:val="-4"/>
        </w:rPr>
        <w:t xml:space="preserve"> </w:t>
      </w:r>
      <w:r>
        <w:t>основе</w:t>
      </w:r>
      <w:r>
        <w:rPr>
          <w:spacing w:val="-4"/>
        </w:rPr>
        <w:t xml:space="preserve"> </w:t>
      </w:r>
      <w:r>
        <w:t>волейбола.</w:t>
      </w:r>
      <w:r>
        <w:rPr>
          <w:spacing w:val="-3"/>
        </w:rPr>
        <w:t xml:space="preserve"> </w:t>
      </w:r>
      <w:r>
        <w:t>Игры</w:t>
      </w:r>
      <w:r>
        <w:rPr>
          <w:spacing w:val="-5"/>
        </w:rPr>
        <w:t xml:space="preserve"> </w:t>
      </w:r>
      <w:r>
        <w:t>(эстафеты)</w:t>
      </w:r>
      <w:r>
        <w:rPr>
          <w:spacing w:val="-6"/>
        </w:rPr>
        <w:t xml:space="preserve"> </w:t>
      </w:r>
      <w:r>
        <w:t>с</w:t>
      </w:r>
      <w:r>
        <w:rPr>
          <w:spacing w:val="-4"/>
        </w:rPr>
        <w:t xml:space="preserve"> </w:t>
      </w:r>
      <w:r>
        <w:t>мячами.</w:t>
      </w:r>
      <w:r>
        <w:rPr>
          <w:spacing w:val="-67"/>
        </w:rPr>
        <w:t xml:space="preserve"> </w:t>
      </w:r>
      <w:r>
        <w:t>Настольный теннис.</w:t>
      </w:r>
    </w:p>
    <w:p w:rsidR="005C1C32" w:rsidRDefault="000E6F09" w:rsidP="00A80F0F">
      <w:pPr>
        <w:pStyle w:val="a3"/>
        <w:spacing w:before="0"/>
        <w:ind w:right="818"/>
        <w:jc w:val="left"/>
      </w:pPr>
      <w:r>
        <w:t>Теоретические</w:t>
      </w:r>
      <w:r>
        <w:rPr>
          <w:spacing w:val="42"/>
        </w:rPr>
        <w:t xml:space="preserve"> </w:t>
      </w:r>
      <w:r>
        <w:t>сведения.</w:t>
      </w:r>
      <w:r>
        <w:rPr>
          <w:spacing w:val="44"/>
        </w:rPr>
        <w:t xml:space="preserve"> </w:t>
      </w:r>
      <w:r>
        <w:t>Парные</w:t>
      </w:r>
      <w:r>
        <w:rPr>
          <w:spacing w:val="42"/>
        </w:rPr>
        <w:t xml:space="preserve"> </w:t>
      </w:r>
      <w:r>
        <w:t>игры.</w:t>
      </w:r>
      <w:r>
        <w:rPr>
          <w:spacing w:val="44"/>
        </w:rPr>
        <w:t xml:space="preserve"> </w:t>
      </w:r>
      <w:r>
        <w:t>Правила</w:t>
      </w:r>
      <w:r>
        <w:rPr>
          <w:spacing w:val="42"/>
        </w:rPr>
        <w:t xml:space="preserve"> </w:t>
      </w:r>
      <w:r>
        <w:t>соревнований.</w:t>
      </w:r>
      <w:r>
        <w:rPr>
          <w:spacing w:val="43"/>
        </w:rPr>
        <w:t xml:space="preserve"> </w:t>
      </w:r>
      <w:r>
        <w:t>Тактика</w:t>
      </w:r>
      <w:r>
        <w:rPr>
          <w:spacing w:val="-67"/>
        </w:rPr>
        <w:t xml:space="preserve"> </w:t>
      </w:r>
      <w:r>
        <w:t>парных</w:t>
      </w:r>
      <w:r>
        <w:rPr>
          <w:spacing w:val="-4"/>
        </w:rPr>
        <w:t xml:space="preserve"> </w:t>
      </w:r>
      <w:r>
        <w:t>игр.</w:t>
      </w:r>
    </w:p>
    <w:p w:rsidR="005C1C32" w:rsidRDefault="000E6F09" w:rsidP="00A80F0F">
      <w:pPr>
        <w:pStyle w:val="a3"/>
        <w:spacing w:before="142"/>
        <w:jc w:val="left"/>
      </w:pPr>
      <w:r>
        <w:t>Практический</w:t>
      </w:r>
      <w:r>
        <w:rPr>
          <w:spacing w:val="41"/>
        </w:rPr>
        <w:t xml:space="preserve"> </w:t>
      </w:r>
      <w:r>
        <w:t>материал.</w:t>
      </w:r>
      <w:r>
        <w:rPr>
          <w:spacing w:val="49"/>
        </w:rPr>
        <w:t xml:space="preserve"> </w:t>
      </w:r>
      <w:r>
        <w:t>Подача</w:t>
      </w:r>
      <w:r>
        <w:rPr>
          <w:spacing w:val="43"/>
        </w:rPr>
        <w:t xml:space="preserve"> </w:t>
      </w:r>
      <w:r>
        <w:t>мяча</w:t>
      </w:r>
      <w:r>
        <w:rPr>
          <w:spacing w:val="43"/>
        </w:rPr>
        <w:t xml:space="preserve"> </w:t>
      </w:r>
      <w:r>
        <w:t>слева</w:t>
      </w:r>
      <w:r>
        <w:rPr>
          <w:spacing w:val="42"/>
        </w:rPr>
        <w:t xml:space="preserve"> </w:t>
      </w:r>
      <w:r>
        <w:t>и</w:t>
      </w:r>
      <w:r>
        <w:rPr>
          <w:spacing w:val="42"/>
        </w:rPr>
        <w:t xml:space="preserve"> </w:t>
      </w:r>
      <w:r>
        <w:t>справа,</w:t>
      </w:r>
      <w:r>
        <w:rPr>
          <w:spacing w:val="44"/>
        </w:rPr>
        <w:t xml:space="preserve"> </w:t>
      </w:r>
      <w:r>
        <w:t>удары</w:t>
      </w:r>
      <w:r>
        <w:rPr>
          <w:spacing w:val="42"/>
        </w:rPr>
        <w:t xml:space="preserve"> </w:t>
      </w:r>
      <w:r>
        <w:t>слева,</w:t>
      </w:r>
      <w:r>
        <w:rPr>
          <w:spacing w:val="44"/>
        </w:rPr>
        <w:t xml:space="preserve"> </w:t>
      </w:r>
      <w:r>
        <w:t>справа,</w:t>
      </w:r>
      <w:r>
        <w:rPr>
          <w:spacing w:val="-67"/>
        </w:rPr>
        <w:t xml:space="preserve"> </w:t>
      </w:r>
      <w:r>
        <w:t>прямые</w:t>
      </w:r>
      <w:r>
        <w:rPr>
          <w:spacing w:val="1"/>
        </w:rPr>
        <w:t xml:space="preserve"> </w:t>
      </w:r>
      <w:r>
        <w:t>с</w:t>
      </w:r>
      <w:r>
        <w:rPr>
          <w:spacing w:val="1"/>
        </w:rPr>
        <w:t xml:space="preserve"> </w:t>
      </w:r>
      <w:r>
        <w:t>вращением</w:t>
      </w:r>
      <w:r>
        <w:rPr>
          <w:spacing w:val="2"/>
        </w:rPr>
        <w:t xml:space="preserve"> </w:t>
      </w:r>
      <w:r>
        <w:t>мяча.</w:t>
      </w:r>
      <w:r>
        <w:rPr>
          <w:spacing w:val="4"/>
        </w:rPr>
        <w:t xml:space="preserve"> </w:t>
      </w:r>
      <w:r>
        <w:t>Одиночные</w:t>
      </w:r>
      <w:r>
        <w:rPr>
          <w:spacing w:val="8"/>
        </w:rPr>
        <w:t xml:space="preserve"> </w:t>
      </w:r>
      <w:r>
        <w:t>игры.</w:t>
      </w:r>
    </w:p>
    <w:p w:rsidR="005C1C32" w:rsidRDefault="000E6F09" w:rsidP="00A80F0F">
      <w:pPr>
        <w:pStyle w:val="a3"/>
        <w:spacing w:before="158"/>
        <w:jc w:val="left"/>
      </w:pPr>
      <w:r>
        <w:t>Хоккей</w:t>
      </w:r>
      <w:r>
        <w:rPr>
          <w:spacing w:val="-5"/>
        </w:rPr>
        <w:t xml:space="preserve"> </w:t>
      </w:r>
      <w:r>
        <w:t>на</w:t>
      </w:r>
      <w:r>
        <w:rPr>
          <w:spacing w:val="-4"/>
        </w:rPr>
        <w:t xml:space="preserve"> </w:t>
      </w:r>
      <w:r>
        <w:t>полу.</w:t>
      </w:r>
    </w:p>
    <w:p w:rsidR="005C1C32" w:rsidRDefault="000E6F09" w:rsidP="00A80F0F">
      <w:pPr>
        <w:pStyle w:val="a3"/>
        <w:jc w:val="left"/>
      </w:pPr>
      <w:r>
        <w:t>Теоретические</w:t>
      </w:r>
      <w:r>
        <w:rPr>
          <w:spacing w:val="-5"/>
        </w:rPr>
        <w:t xml:space="preserve"> </w:t>
      </w:r>
      <w:r>
        <w:t>сведения.</w:t>
      </w:r>
      <w:r>
        <w:rPr>
          <w:spacing w:val="-3"/>
        </w:rPr>
        <w:t xml:space="preserve"> </w:t>
      </w:r>
      <w:r>
        <w:t>Правила</w:t>
      </w:r>
      <w:r>
        <w:rPr>
          <w:spacing w:val="-5"/>
        </w:rPr>
        <w:t xml:space="preserve"> </w:t>
      </w:r>
      <w:r>
        <w:t>безопасной</w:t>
      </w:r>
      <w:r>
        <w:rPr>
          <w:spacing w:val="-5"/>
        </w:rPr>
        <w:t xml:space="preserve"> </w:t>
      </w:r>
      <w:r>
        <w:t>игры</w:t>
      </w:r>
      <w:r>
        <w:rPr>
          <w:spacing w:val="-6"/>
        </w:rPr>
        <w:t xml:space="preserve"> </w:t>
      </w:r>
      <w:r>
        <w:t>в</w:t>
      </w:r>
      <w:r>
        <w:rPr>
          <w:spacing w:val="-6"/>
        </w:rPr>
        <w:t xml:space="preserve"> </w:t>
      </w:r>
      <w:r>
        <w:t>хоккей</w:t>
      </w:r>
      <w:r>
        <w:rPr>
          <w:spacing w:val="-6"/>
        </w:rPr>
        <w:t xml:space="preserve"> </w:t>
      </w:r>
      <w:r>
        <w:t>на</w:t>
      </w:r>
      <w:r>
        <w:rPr>
          <w:spacing w:val="-4"/>
        </w:rPr>
        <w:t xml:space="preserve"> </w:t>
      </w:r>
      <w:r>
        <w:t>полу.</w:t>
      </w:r>
    </w:p>
    <w:p w:rsidR="005C1C32" w:rsidRDefault="000E6F09" w:rsidP="00A80F0F">
      <w:pPr>
        <w:pStyle w:val="a3"/>
        <w:ind w:right="815"/>
      </w:pPr>
      <w:r>
        <w:t>Практический</w:t>
      </w:r>
      <w:r>
        <w:rPr>
          <w:spacing w:val="1"/>
        </w:rPr>
        <w:t xml:space="preserve"> </w:t>
      </w:r>
      <w:r>
        <w:t>материал.</w:t>
      </w:r>
      <w:r>
        <w:rPr>
          <w:spacing w:val="1"/>
        </w:rPr>
        <w:t xml:space="preserve"> </w:t>
      </w:r>
      <w:r>
        <w:t>Передвижение</w:t>
      </w:r>
      <w:r>
        <w:rPr>
          <w:spacing w:val="1"/>
        </w:rPr>
        <w:t xml:space="preserve"> </w:t>
      </w:r>
      <w:r>
        <w:t>по</w:t>
      </w:r>
      <w:r>
        <w:rPr>
          <w:spacing w:val="1"/>
        </w:rPr>
        <w:t xml:space="preserve"> </w:t>
      </w:r>
      <w:r>
        <w:t>площадке</w:t>
      </w:r>
      <w:r>
        <w:rPr>
          <w:spacing w:val="1"/>
        </w:rPr>
        <w:t xml:space="preserve"> </w:t>
      </w:r>
      <w:r>
        <w:t>в</w:t>
      </w:r>
      <w:r>
        <w:rPr>
          <w:spacing w:val="1"/>
        </w:rPr>
        <w:t xml:space="preserve"> </w:t>
      </w:r>
      <w:r>
        <w:t>стойке</w:t>
      </w:r>
      <w:r>
        <w:rPr>
          <w:spacing w:val="1"/>
        </w:rPr>
        <w:t xml:space="preserve"> </w:t>
      </w:r>
      <w:r>
        <w:t>хоккеиста</w:t>
      </w:r>
      <w:r>
        <w:rPr>
          <w:spacing w:val="1"/>
        </w:rPr>
        <w:t xml:space="preserve"> </w:t>
      </w:r>
      <w:r>
        <w:t>влево, вправо, назад, вперед. Способы владения клюшкой, ведение шайбы.</w:t>
      </w:r>
      <w:r>
        <w:rPr>
          <w:spacing w:val="1"/>
        </w:rPr>
        <w:t xml:space="preserve"> </w:t>
      </w:r>
      <w:r>
        <w:t>Учебные</w:t>
      </w:r>
      <w:r>
        <w:rPr>
          <w:spacing w:val="1"/>
        </w:rPr>
        <w:t xml:space="preserve"> </w:t>
      </w:r>
      <w:r>
        <w:t>игры с</w:t>
      </w:r>
      <w:r>
        <w:rPr>
          <w:spacing w:val="5"/>
        </w:rPr>
        <w:t xml:space="preserve"> </w:t>
      </w:r>
      <w:r>
        <w:t>учетом</w:t>
      </w:r>
      <w:r>
        <w:rPr>
          <w:spacing w:val="2"/>
        </w:rPr>
        <w:t xml:space="preserve"> </w:t>
      </w:r>
      <w:r>
        <w:t>ранее</w:t>
      </w:r>
      <w:r>
        <w:rPr>
          <w:spacing w:val="1"/>
        </w:rPr>
        <w:t xml:space="preserve"> </w:t>
      </w:r>
      <w:r>
        <w:t>изученных</w:t>
      </w:r>
      <w:r>
        <w:rPr>
          <w:spacing w:val="-4"/>
        </w:rPr>
        <w:t xml:space="preserve"> </w:t>
      </w:r>
      <w:r>
        <w:t>правил.</w:t>
      </w:r>
    </w:p>
    <w:p w:rsidR="005C1C32" w:rsidRDefault="000E6F09" w:rsidP="00A80F0F">
      <w:pPr>
        <w:pStyle w:val="110"/>
        <w:spacing w:before="157"/>
      </w:pPr>
      <w:r>
        <w:t>Планируемые</w:t>
      </w:r>
      <w:r>
        <w:rPr>
          <w:spacing w:val="74"/>
        </w:rPr>
        <w:t xml:space="preserve"> </w:t>
      </w:r>
      <w:r>
        <w:t xml:space="preserve">предметные  </w:t>
      </w:r>
      <w:r>
        <w:rPr>
          <w:spacing w:val="3"/>
        </w:rPr>
        <w:t xml:space="preserve"> </w:t>
      </w:r>
      <w:r>
        <w:t xml:space="preserve">результаты  </w:t>
      </w:r>
      <w:r>
        <w:rPr>
          <w:spacing w:val="4"/>
        </w:rPr>
        <w:t xml:space="preserve"> </w:t>
      </w:r>
      <w:r>
        <w:t xml:space="preserve">освоения  </w:t>
      </w:r>
      <w:r>
        <w:rPr>
          <w:spacing w:val="1"/>
        </w:rPr>
        <w:t xml:space="preserve"> </w:t>
      </w:r>
      <w:r>
        <w:t>учебного</w:t>
      </w:r>
      <w:r>
        <w:rPr>
          <w:spacing w:val="137"/>
        </w:rPr>
        <w:t xml:space="preserve"> </w:t>
      </w:r>
      <w:r>
        <w:t>предмета</w:t>
      </w:r>
    </w:p>
    <w:p w:rsidR="005C1C32" w:rsidRDefault="000E6F09" w:rsidP="00A80F0F">
      <w:pPr>
        <w:spacing w:before="29"/>
        <w:ind w:left="399"/>
        <w:jc w:val="both"/>
        <w:rPr>
          <w:b/>
          <w:sz w:val="28"/>
        </w:rPr>
      </w:pPr>
      <w:r>
        <w:rPr>
          <w:b/>
          <w:sz w:val="28"/>
        </w:rPr>
        <w:t>«Адаптивная</w:t>
      </w:r>
      <w:r>
        <w:rPr>
          <w:b/>
          <w:spacing w:val="-7"/>
          <w:sz w:val="28"/>
        </w:rPr>
        <w:t xml:space="preserve"> </w:t>
      </w:r>
      <w:r>
        <w:rPr>
          <w:b/>
          <w:sz w:val="28"/>
        </w:rPr>
        <w:t>физическая</w:t>
      </w:r>
      <w:r>
        <w:rPr>
          <w:b/>
          <w:spacing w:val="-6"/>
          <w:sz w:val="28"/>
        </w:rPr>
        <w:t xml:space="preserve"> </w:t>
      </w:r>
      <w:r>
        <w:rPr>
          <w:b/>
          <w:sz w:val="28"/>
        </w:rPr>
        <w:t>культура».</w:t>
      </w:r>
    </w:p>
    <w:p w:rsidR="005C1C32" w:rsidRDefault="000E6F09" w:rsidP="00A80F0F">
      <w:pPr>
        <w:pStyle w:val="a3"/>
        <w:jc w:val="left"/>
      </w:pPr>
      <w:r>
        <w:t>Минимальный</w:t>
      </w:r>
      <w:r>
        <w:rPr>
          <w:spacing w:val="-5"/>
        </w:rPr>
        <w:t xml:space="preserve"> </w:t>
      </w:r>
      <w:r>
        <w:t>уровень:</w:t>
      </w:r>
    </w:p>
    <w:p w:rsidR="005C1C32" w:rsidRDefault="000E6F09" w:rsidP="00A80F0F">
      <w:pPr>
        <w:pStyle w:val="a3"/>
        <w:spacing w:before="177"/>
        <w:ind w:right="820"/>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системе</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4"/>
        </w:rPr>
        <w:t xml:space="preserve"> </w:t>
      </w:r>
      <w:r>
        <w:t>упражнениями по</w:t>
      </w:r>
      <w:r>
        <w:rPr>
          <w:spacing w:val="5"/>
        </w:rPr>
        <w:t xml:space="preserve"> </w:t>
      </w:r>
      <w:r>
        <w:t>укреплению</w:t>
      </w:r>
      <w:r>
        <w:rPr>
          <w:spacing w:val="-2"/>
        </w:rPr>
        <w:t xml:space="preserve"> </w:t>
      </w:r>
      <w:r>
        <w:t>здоровья;</w:t>
      </w:r>
    </w:p>
    <w:p w:rsidR="005C1C32" w:rsidRDefault="000E6F09" w:rsidP="00A80F0F">
      <w:pPr>
        <w:pStyle w:val="a3"/>
        <w:spacing w:before="147"/>
        <w:ind w:right="811"/>
      </w:pPr>
      <w:r>
        <w:t>демонстрация правильной осанки, видов стилизованной ходьбы под музыку,</w:t>
      </w:r>
      <w:r>
        <w:rPr>
          <w:spacing w:val="1"/>
        </w:rPr>
        <w:t xml:space="preserve"> </w:t>
      </w:r>
      <w:r>
        <w:t>комплексов</w:t>
      </w:r>
      <w:r>
        <w:rPr>
          <w:spacing w:val="1"/>
        </w:rPr>
        <w:t xml:space="preserve"> </w:t>
      </w:r>
      <w:r>
        <w:t>корригирующих</w:t>
      </w:r>
      <w:r>
        <w:rPr>
          <w:spacing w:val="1"/>
        </w:rPr>
        <w:t xml:space="preserve"> </w:t>
      </w:r>
      <w:r>
        <w:t>упражнений</w:t>
      </w:r>
      <w:r>
        <w:rPr>
          <w:spacing w:val="1"/>
        </w:rPr>
        <w:t xml:space="preserve"> </w:t>
      </w:r>
      <w:r>
        <w:t>на</w:t>
      </w:r>
      <w:r>
        <w:rPr>
          <w:spacing w:val="1"/>
        </w:rPr>
        <w:t xml:space="preserve"> </w:t>
      </w:r>
      <w:r>
        <w:t>контроль</w:t>
      </w:r>
      <w:r>
        <w:rPr>
          <w:spacing w:val="1"/>
        </w:rPr>
        <w:t xml:space="preserve"> </w:t>
      </w:r>
      <w:r>
        <w:t>ощущений</w:t>
      </w:r>
      <w:r>
        <w:rPr>
          <w:spacing w:val="1"/>
        </w:rPr>
        <w:t xml:space="preserve"> </w:t>
      </w:r>
      <w:r>
        <w:t>(в</w:t>
      </w:r>
      <w:r>
        <w:rPr>
          <w:spacing w:val="1"/>
        </w:rPr>
        <w:t xml:space="preserve"> </w:t>
      </w:r>
      <w:r>
        <w:t>постановке</w:t>
      </w:r>
      <w:r>
        <w:rPr>
          <w:spacing w:val="1"/>
        </w:rPr>
        <w:t xml:space="preserve"> </w:t>
      </w:r>
      <w:r>
        <w:t>головы,</w:t>
      </w:r>
      <w:r>
        <w:rPr>
          <w:spacing w:val="1"/>
        </w:rPr>
        <w:t xml:space="preserve"> </w:t>
      </w:r>
      <w:r>
        <w:t>плеч,</w:t>
      </w:r>
      <w:r>
        <w:rPr>
          <w:spacing w:val="1"/>
        </w:rPr>
        <w:t xml:space="preserve"> </w:t>
      </w:r>
      <w:r>
        <w:t>позвоночного</w:t>
      </w:r>
      <w:r>
        <w:rPr>
          <w:spacing w:val="1"/>
        </w:rPr>
        <w:t xml:space="preserve"> </w:t>
      </w:r>
      <w:r>
        <w:t>столба),</w:t>
      </w:r>
      <w:r>
        <w:rPr>
          <w:spacing w:val="1"/>
        </w:rPr>
        <w:t xml:space="preserve"> </w:t>
      </w:r>
      <w:r>
        <w:t>осанки</w:t>
      </w:r>
      <w:r>
        <w:rPr>
          <w:spacing w:val="1"/>
        </w:rPr>
        <w:t xml:space="preserve"> </w:t>
      </w:r>
      <w:r>
        <w:t>в</w:t>
      </w:r>
      <w:r>
        <w:rPr>
          <w:spacing w:val="1"/>
        </w:rPr>
        <w:t xml:space="preserve"> </w:t>
      </w:r>
      <w:r>
        <w:t>движении,</w:t>
      </w:r>
      <w:r>
        <w:rPr>
          <w:spacing w:val="1"/>
        </w:rPr>
        <w:t xml:space="preserve"> </w:t>
      </w:r>
      <w:r>
        <w:t>положений</w:t>
      </w:r>
      <w:r>
        <w:rPr>
          <w:spacing w:val="-5"/>
        </w:rPr>
        <w:t xml:space="preserve"> </w:t>
      </w:r>
      <w:r>
        <w:t>тела</w:t>
      </w:r>
      <w:r>
        <w:rPr>
          <w:spacing w:val="-7"/>
        </w:rPr>
        <w:t xml:space="preserve"> </w:t>
      </w:r>
      <w:r>
        <w:t>и</w:t>
      </w:r>
      <w:r>
        <w:rPr>
          <w:spacing w:val="-8"/>
        </w:rPr>
        <w:t xml:space="preserve"> </w:t>
      </w:r>
      <w:r>
        <w:t>его</w:t>
      </w:r>
      <w:r>
        <w:rPr>
          <w:spacing w:val="-8"/>
        </w:rPr>
        <w:t xml:space="preserve"> </w:t>
      </w:r>
      <w:r>
        <w:t>частей</w:t>
      </w:r>
      <w:r>
        <w:rPr>
          <w:spacing w:val="-8"/>
        </w:rPr>
        <w:t xml:space="preserve"> </w:t>
      </w:r>
      <w:r>
        <w:t>(в</w:t>
      </w:r>
      <w:r>
        <w:rPr>
          <w:spacing w:val="-5"/>
        </w:rPr>
        <w:t xml:space="preserve"> </w:t>
      </w:r>
      <w:r>
        <w:t>положении</w:t>
      </w:r>
      <w:r>
        <w:rPr>
          <w:spacing w:val="-9"/>
        </w:rPr>
        <w:t xml:space="preserve"> </w:t>
      </w:r>
      <w:r>
        <w:t>стоя),</w:t>
      </w:r>
      <w:r>
        <w:rPr>
          <w:spacing w:val="-6"/>
        </w:rPr>
        <w:t xml:space="preserve"> </w:t>
      </w:r>
      <w:r>
        <w:t>комплексов</w:t>
      </w:r>
      <w:r>
        <w:rPr>
          <w:spacing w:val="3"/>
        </w:rPr>
        <w:t xml:space="preserve"> </w:t>
      </w:r>
      <w:r>
        <w:t>упражнений</w:t>
      </w:r>
      <w:r>
        <w:rPr>
          <w:spacing w:val="-8"/>
        </w:rPr>
        <w:t xml:space="preserve"> </w:t>
      </w:r>
      <w:r>
        <w:t>для</w:t>
      </w:r>
      <w:r>
        <w:rPr>
          <w:spacing w:val="-68"/>
        </w:rPr>
        <w:t xml:space="preserve"> </w:t>
      </w:r>
      <w:r>
        <w:t>укрепления</w:t>
      </w:r>
      <w:r>
        <w:rPr>
          <w:spacing w:val="1"/>
        </w:rPr>
        <w:t xml:space="preserve"> </w:t>
      </w:r>
      <w:r>
        <w:t>мышечного</w:t>
      </w:r>
      <w:r>
        <w:rPr>
          <w:spacing w:val="1"/>
        </w:rPr>
        <w:t xml:space="preserve"> </w:t>
      </w:r>
      <w:r>
        <w:t>корсета;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8"/>
        <w:jc w:val="left"/>
      </w:pPr>
      <w:r>
        <w:t>понимание</w:t>
      </w:r>
      <w:r>
        <w:rPr>
          <w:spacing w:val="45"/>
        </w:rPr>
        <w:t xml:space="preserve"> </w:t>
      </w:r>
      <w:r>
        <w:t>влияния</w:t>
      </w:r>
      <w:r>
        <w:rPr>
          <w:spacing w:val="45"/>
        </w:rPr>
        <w:t xml:space="preserve"> </w:t>
      </w:r>
      <w:r>
        <w:t>физических</w:t>
      </w:r>
      <w:r>
        <w:rPr>
          <w:spacing w:val="40"/>
        </w:rPr>
        <w:t xml:space="preserve"> </w:t>
      </w:r>
      <w:r>
        <w:t>упражнений</w:t>
      </w:r>
      <w:r>
        <w:rPr>
          <w:spacing w:val="45"/>
        </w:rPr>
        <w:t xml:space="preserve"> </w:t>
      </w:r>
      <w:r>
        <w:t>на</w:t>
      </w:r>
      <w:r>
        <w:rPr>
          <w:spacing w:val="45"/>
        </w:rPr>
        <w:t xml:space="preserve"> </w:t>
      </w:r>
      <w:r>
        <w:t>физическое</w:t>
      </w:r>
      <w:r>
        <w:rPr>
          <w:spacing w:val="45"/>
        </w:rPr>
        <w:t xml:space="preserve"> </w:t>
      </w:r>
      <w:r>
        <w:t>развитие</w:t>
      </w:r>
      <w:r>
        <w:rPr>
          <w:spacing w:val="45"/>
        </w:rPr>
        <w:t xml:space="preserve"> </w:t>
      </w:r>
      <w:r>
        <w:t>и</w:t>
      </w:r>
      <w:r>
        <w:rPr>
          <w:spacing w:val="-67"/>
        </w:rPr>
        <w:t xml:space="preserve"> </w:t>
      </w:r>
      <w:r>
        <w:t>развитие</w:t>
      </w:r>
      <w:r>
        <w:rPr>
          <w:spacing w:val="1"/>
        </w:rPr>
        <w:t xml:space="preserve"> </w:t>
      </w:r>
      <w:r>
        <w:t>физических</w:t>
      </w:r>
      <w:r>
        <w:rPr>
          <w:spacing w:val="-3"/>
        </w:rPr>
        <w:t xml:space="preserve"> </w:t>
      </w:r>
      <w:r>
        <w:t>качеств</w:t>
      </w:r>
      <w:r>
        <w:rPr>
          <w:spacing w:val="-1"/>
        </w:rPr>
        <w:t xml:space="preserve"> </w:t>
      </w:r>
      <w:r>
        <w:t>человека;</w:t>
      </w:r>
    </w:p>
    <w:p w:rsidR="005C1C32" w:rsidRDefault="000E6F09" w:rsidP="00A80F0F">
      <w:pPr>
        <w:pStyle w:val="a3"/>
        <w:tabs>
          <w:tab w:val="left" w:pos="2270"/>
          <w:tab w:val="left" w:pos="3401"/>
          <w:tab w:val="left" w:pos="5190"/>
          <w:tab w:val="left" w:pos="7162"/>
          <w:tab w:val="left" w:pos="8601"/>
          <w:tab w:val="left" w:pos="9224"/>
        </w:tabs>
        <w:spacing w:before="147"/>
        <w:ind w:right="816"/>
        <w:jc w:val="left"/>
      </w:pPr>
      <w:r>
        <w:t>планирование</w:t>
      </w:r>
      <w:r>
        <w:tab/>
        <w:t>занятий</w:t>
      </w:r>
      <w:r>
        <w:tab/>
        <w:t>физическими</w:t>
      </w:r>
      <w:r>
        <w:tab/>
        <w:t>упражнениями</w:t>
      </w:r>
      <w:r>
        <w:tab/>
        <w:t>в</w:t>
      </w:r>
      <w:r>
        <w:rPr>
          <w:spacing w:val="125"/>
        </w:rPr>
        <w:t xml:space="preserve"> </w:t>
      </w:r>
      <w:r>
        <w:t>режиме</w:t>
      </w:r>
      <w:r>
        <w:tab/>
        <w:t>дня</w:t>
      </w:r>
      <w:r>
        <w:tab/>
      </w:r>
      <w:r>
        <w:rPr>
          <w:spacing w:val="-2"/>
        </w:rPr>
        <w:t>(под</w:t>
      </w:r>
      <w:r>
        <w:rPr>
          <w:spacing w:val="-67"/>
        </w:rPr>
        <w:t xml:space="preserve"> </w:t>
      </w:r>
      <w:r>
        <w:t>руководством</w:t>
      </w:r>
      <w:r>
        <w:rPr>
          <w:spacing w:val="1"/>
        </w:rPr>
        <w:t xml:space="preserve"> </w:t>
      </w:r>
      <w:r>
        <w:t>педагогического работника);</w:t>
      </w:r>
    </w:p>
    <w:p w:rsidR="005C1C32" w:rsidRDefault="000E6F09" w:rsidP="00A80F0F">
      <w:pPr>
        <w:pStyle w:val="a3"/>
        <w:spacing w:before="140"/>
        <w:ind w:right="818"/>
        <w:jc w:val="left"/>
      </w:pPr>
      <w:r>
        <w:t>выбор</w:t>
      </w:r>
      <w:r>
        <w:rPr>
          <w:spacing w:val="14"/>
        </w:rPr>
        <w:t xml:space="preserve"> </w:t>
      </w:r>
      <w:r>
        <w:t>(под</w:t>
      </w:r>
      <w:r>
        <w:rPr>
          <w:spacing w:val="16"/>
        </w:rPr>
        <w:t xml:space="preserve"> </w:t>
      </w:r>
      <w:r>
        <w:t>руководством</w:t>
      </w:r>
      <w:r>
        <w:rPr>
          <w:spacing w:val="19"/>
        </w:rPr>
        <w:t xml:space="preserve"> </w:t>
      </w:r>
      <w:r>
        <w:t>педагогического</w:t>
      </w:r>
      <w:r>
        <w:rPr>
          <w:spacing w:val="15"/>
        </w:rPr>
        <w:t xml:space="preserve"> </w:t>
      </w:r>
      <w:r>
        <w:t>работника)</w:t>
      </w:r>
      <w:r>
        <w:rPr>
          <w:spacing w:val="13"/>
        </w:rPr>
        <w:t xml:space="preserve"> </w:t>
      </w:r>
      <w:r>
        <w:t>спортивной</w:t>
      </w:r>
      <w:r>
        <w:rPr>
          <w:spacing w:val="14"/>
        </w:rPr>
        <w:t xml:space="preserve"> </w:t>
      </w:r>
      <w:r>
        <w:t>одежды</w:t>
      </w:r>
      <w:r>
        <w:rPr>
          <w:spacing w:val="15"/>
        </w:rPr>
        <w:t xml:space="preserve"> </w:t>
      </w:r>
      <w:r>
        <w:t>и</w:t>
      </w:r>
      <w:r>
        <w:rPr>
          <w:spacing w:val="-67"/>
        </w:rPr>
        <w:t xml:space="preserve"> </w:t>
      </w:r>
      <w:r>
        <w:t>обуви в</w:t>
      </w:r>
      <w:r>
        <w:rPr>
          <w:spacing w:val="-1"/>
        </w:rPr>
        <w:t xml:space="preserve"> </w:t>
      </w:r>
      <w:r>
        <w:t>зависимости от</w:t>
      </w:r>
      <w:r>
        <w:rPr>
          <w:spacing w:val="-1"/>
        </w:rPr>
        <w:t xml:space="preserve"> </w:t>
      </w:r>
      <w:r>
        <w:t>погодных условий и времени года;</w:t>
      </w:r>
    </w:p>
    <w:p w:rsidR="005C1C32" w:rsidRDefault="000E6F09" w:rsidP="00A80F0F">
      <w:pPr>
        <w:pStyle w:val="a3"/>
        <w:tabs>
          <w:tab w:val="left" w:pos="1440"/>
          <w:tab w:val="left" w:pos="1953"/>
          <w:tab w:val="left" w:pos="3339"/>
          <w:tab w:val="left" w:pos="4970"/>
          <w:tab w:val="left" w:pos="6366"/>
          <w:tab w:val="left" w:pos="7733"/>
          <w:tab w:val="left" w:pos="8572"/>
        </w:tabs>
        <w:spacing w:before="151"/>
        <w:ind w:right="821"/>
        <w:jc w:val="left"/>
      </w:pPr>
      <w:r>
        <w:t>знания</w:t>
      </w:r>
      <w:r>
        <w:tab/>
        <w:t>об</w:t>
      </w:r>
      <w:r>
        <w:tab/>
        <w:t>основных</w:t>
      </w:r>
      <w:r>
        <w:tab/>
        <w:t>физических</w:t>
      </w:r>
      <w:r>
        <w:tab/>
        <w:t>качествах</w:t>
      </w:r>
      <w:r>
        <w:tab/>
        <w:t>человека:</w:t>
      </w:r>
      <w:r>
        <w:tab/>
        <w:t>сила,</w:t>
      </w:r>
      <w:r>
        <w:tab/>
      </w:r>
      <w:r>
        <w:rPr>
          <w:spacing w:val="-1"/>
        </w:rPr>
        <w:t>быстрота,</w:t>
      </w:r>
      <w:r>
        <w:rPr>
          <w:spacing w:val="-67"/>
        </w:rPr>
        <w:t xml:space="preserve"> </w:t>
      </w:r>
      <w:r>
        <w:t>выносливость,</w:t>
      </w:r>
      <w:r>
        <w:rPr>
          <w:spacing w:val="3"/>
        </w:rPr>
        <w:t xml:space="preserve"> </w:t>
      </w:r>
      <w:r>
        <w:t>гибкость,</w:t>
      </w:r>
      <w:r>
        <w:rPr>
          <w:spacing w:val="4"/>
        </w:rPr>
        <w:t xml:space="preserve"> </w:t>
      </w:r>
      <w:r>
        <w:t>координация;</w:t>
      </w:r>
    </w:p>
    <w:p w:rsidR="005C1C32" w:rsidRDefault="000E6F09" w:rsidP="00A80F0F">
      <w:pPr>
        <w:pStyle w:val="a3"/>
        <w:spacing w:before="153"/>
        <w:ind w:right="805"/>
        <w:jc w:val="left"/>
      </w:pPr>
      <w:r>
        <w:t>демонстрация</w:t>
      </w:r>
      <w:r>
        <w:rPr>
          <w:spacing w:val="48"/>
        </w:rPr>
        <w:t xml:space="preserve"> </w:t>
      </w:r>
      <w:r>
        <w:t>жизненно</w:t>
      </w:r>
      <w:r>
        <w:rPr>
          <w:spacing w:val="48"/>
        </w:rPr>
        <w:t xml:space="preserve"> </w:t>
      </w:r>
      <w:r>
        <w:t>важных</w:t>
      </w:r>
      <w:r>
        <w:rPr>
          <w:spacing w:val="49"/>
        </w:rPr>
        <w:t xml:space="preserve"> </w:t>
      </w:r>
      <w:r>
        <w:t>способов</w:t>
      </w:r>
      <w:r>
        <w:rPr>
          <w:spacing w:val="46"/>
        </w:rPr>
        <w:t xml:space="preserve"> </w:t>
      </w:r>
      <w:r>
        <w:t>передвижения</w:t>
      </w:r>
      <w:r>
        <w:rPr>
          <w:spacing w:val="50"/>
        </w:rPr>
        <w:t xml:space="preserve"> </w:t>
      </w:r>
      <w:r>
        <w:t>человека</w:t>
      </w:r>
      <w:r>
        <w:rPr>
          <w:spacing w:val="49"/>
        </w:rPr>
        <w:t xml:space="preserve"> </w:t>
      </w:r>
      <w:r>
        <w:t>(ходьба,</w:t>
      </w:r>
      <w:r>
        <w:rPr>
          <w:spacing w:val="-67"/>
        </w:rPr>
        <w:t xml:space="preserve"> </w:t>
      </w:r>
      <w:r>
        <w:t>бег,</w:t>
      </w:r>
      <w:r>
        <w:rPr>
          <w:spacing w:val="2"/>
        </w:rPr>
        <w:t xml:space="preserve"> </w:t>
      </w:r>
      <w:r>
        <w:t>прыжки,</w:t>
      </w:r>
      <w:r>
        <w:rPr>
          <w:spacing w:val="2"/>
        </w:rPr>
        <w:t xml:space="preserve"> </w:t>
      </w:r>
      <w:r>
        <w:t>лазанье,</w:t>
      </w:r>
      <w:r>
        <w:rPr>
          <w:spacing w:val="3"/>
        </w:rPr>
        <w:t xml:space="preserve"> </w:t>
      </w:r>
      <w:r>
        <w:t>ходьба</w:t>
      </w:r>
      <w:r>
        <w:rPr>
          <w:spacing w:val="1"/>
        </w:rPr>
        <w:t xml:space="preserve"> </w:t>
      </w:r>
      <w:r>
        <w:t>на</w:t>
      </w:r>
      <w:r>
        <w:rPr>
          <w:spacing w:val="1"/>
        </w:rPr>
        <w:t xml:space="preserve"> </w:t>
      </w:r>
      <w:r>
        <w:t>лыжах,</w:t>
      </w:r>
      <w:r>
        <w:rPr>
          <w:spacing w:val="3"/>
        </w:rPr>
        <w:t xml:space="preserve"> </w:t>
      </w:r>
      <w:r>
        <w:t>плавание);</w:t>
      </w:r>
    </w:p>
    <w:p w:rsidR="005C1C32" w:rsidRDefault="000E6F09" w:rsidP="00A80F0F">
      <w:pPr>
        <w:pStyle w:val="a3"/>
        <w:spacing w:before="152"/>
        <w:ind w:right="818"/>
        <w:jc w:val="left"/>
      </w:pPr>
      <w:r>
        <w:t>определение</w:t>
      </w:r>
      <w:r>
        <w:rPr>
          <w:spacing w:val="1"/>
        </w:rPr>
        <w:t xml:space="preserve"> </w:t>
      </w:r>
      <w:r>
        <w:t>индивидуальных</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(длина</w:t>
      </w:r>
      <w:r>
        <w:rPr>
          <w:spacing w:val="1"/>
        </w:rPr>
        <w:t xml:space="preserve"> </w:t>
      </w:r>
      <w:r>
        <w:t>и</w:t>
      </w:r>
      <w:r>
        <w:rPr>
          <w:spacing w:val="-67"/>
        </w:rPr>
        <w:t xml:space="preserve"> </w:t>
      </w:r>
      <w:r>
        <w:t>масса тела)</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p>
    <w:p w:rsidR="005C1C32" w:rsidRDefault="000E6F09" w:rsidP="00A80F0F">
      <w:pPr>
        <w:pStyle w:val="a3"/>
        <w:spacing w:before="153"/>
        <w:ind w:right="809"/>
        <w:jc w:val="left"/>
      </w:pPr>
      <w:r>
        <w:t>выполнение технических действий из базовых видов спорта, применение их в</w:t>
      </w:r>
      <w:r>
        <w:rPr>
          <w:spacing w:val="-67"/>
        </w:rPr>
        <w:t xml:space="preserve"> </w:t>
      </w:r>
      <w:r>
        <w:t>игровой и</w:t>
      </w:r>
      <w:r>
        <w:rPr>
          <w:spacing w:val="6"/>
        </w:rPr>
        <w:t xml:space="preserve"> </w:t>
      </w:r>
      <w:r>
        <w:t>учебной деятельности;</w:t>
      </w:r>
    </w:p>
    <w:p w:rsidR="005C1C32" w:rsidRDefault="000E6F09" w:rsidP="00A80F0F">
      <w:pPr>
        <w:pStyle w:val="a3"/>
        <w:tabs>
          <w:tab w:val="left" w:pos="2098"/>
          <w:tab w:val="left" w:pos="4241"/>
          <w:tab w:val="left" w:pos="4644"/>
          <w:tab w:val="left" w:pos="6830"/>
          <w:tab w:val="left" w:pos="8551"/>
          <w:tab w:val="left" w:pos="9065"/>
        </w:tabs>
        <w:spacing w:before="153"/>
        <w:ind w:right="821"/>
        <w:jc w:val="left"/>
      </w:pPr>
      <w:r>
        <w:t>выполнение</w:t>
      </w:r>
      <w:r>
        <w:tab/>
        <w:t>акробатических</w:t>
      </w:r>
      <w:r>
        <w:tab/>
        <w:t>и</w:t>
      </w:r>
      <w:r>
        <w:tab/>
        <w:t>гимнастических</w:t>
      </w:r>
      <w:r>
        <w:tab/>
        <w:t>комбинаций</w:t>
      </w:r>
      <w:r>
        <w:tab/>
        <w:t>из</w:t>
      </w:r>
      <w:r>
        <w:tab/>
      </w:r>
      <w:r>
        <w:rPr>
          <w:spacing w:val="-1"/>
        </w:rPr>
        <w:t>числа</w:t>
      </w:r>
      <w:r>
        <w:rPr>
          <w:spacing w:val="-67"/>
        </w:rPr>
        <w:t xml:space="preserve"> </w:t>
      </w:r>
      <w:r>
        <w:t>усвоенных</w:t>
      </w:r>
      <w:r>
        <w:rPr>
          <w:spacing w:val="-5"/>
        </w:rPr>
        <w:t xml:space="preserve"> </w:t>
      </w:r>
      <w:r>
        <w:t>(под</w:t>
      </w:r>
      <w:r>
        <w:rPr>
          <w:spacing w:val="2"/>
        </w:rPr>
        <w:t xml:space="preserve"> </w:t>
      </w:r>
      <w:r>
        <w:t>руководством</w:t>
      </w:r>
      <w:r>
        <w:rPr>
          <w:spacing w:val="1"/>
        </w:rPr>
        <w:t xml:space="preserve"> </w:t>
      </w:r>
      <w:r>
        <w:t>педагогического работника);</w:t>
      </w:r>
    </w:p>
    <w:p w:rsidR="005C1C32" w:rsidRDefault="000E6F09" w:rsidP="00A80F0F">
      <w:pPr>
        <w:pStyle w:val="a3"/>
        <w:spacing w:before="157"/>
        <w:jc w:val="left"/>
      </w:pPr>
      <w:r>
        <w:t>участие</w:t>
      </w:r>
      <w:r>
        <w:rPr>
          <w:spacing w:val="-4"/>
        </w:rPr>
        <w:t xml:space="preserve"> </w:t>
      </w:r>
      <w:r>
        <w:t>со</w:t>
      </w:r>
      <w:r>
        <w:rPr>
          <w:spacing w:val="-4"/>
        </w:rPr>
        <w:t xml:space="preserve"> </w:t>
      </w:r>
      <w:r>
        <w:t>сверстниками</w:t>
      </w:r>
      <w:r>
        <w:rPr>
          <w:spacing w:val="-4"/>
        </w:rPr>
        <w:t xml:space="preserve"> </w:t>
      </w:r>
      <w:r>
        <w:t>в</w:t>
      </w:r>
      <w:r>
        <w:rPr>
          <w:spacing w:val="-5"/>
        </w:rPr>
        <w:t xml:space="preserve"> </w:t>
      </w:r>
      <w:r>
        <w:t>подвижных</w:t>
      </w:r>
      <w:r>
        <w:rPr>
          <w:spacing w:val="-8"/>
        </w:rPr>
        <w:t xml:space="preserve"> </w:t>
      </w:r>
      <w:r>
        <w:t>и</w:t>
      </w:r>
      <w:r>
        <w:rPr>
          <w:spacing w:val="1"/>
        </w:rPr>
        <w:t xml:space="preserve"> </w:t>
      </w:r>
      <w:r>
        <w:t>спортивных</w:t>
      </w:r>
      <w:r>
        <w:rPr>
          <w:spacing w:val="-8"/>
        </w:rPr>
        <w:t xml:space="preserve"> </w:t>
      </w:r>
      <w:r>
        <w:t>играх;</w:t>
      </w:r>
    </w:p>
    <w:p w:rsidR="005C1C32" w:rsidRDefault="000E6F09" w:rsidP="00A80F0F">
      <w:pPr>
        <w:pStyle w:val="a3"/>
        <w:ind w:right="813"/>
      </w:pPr>
      <w:r>
        <w:t>взаимодействие со сверстниками по правилам проведения подвижных игр и</w:t>
      </w:r>
      <w:r>
        <w:rPr>
          <w:spacing w:val="1"/>
        </w:rPr>
        <w:t xml:space="preserve"> </w:t>
      </w:r>
      <w:r>
        <w:t>соревнований;</w:t>
      </w:r>
    </w:p>
    <w:p w:rsidR="005C1C32" w:rsidRDefault="000E6F09" w:rsidP="00A80F0F">
      <w:pPr>
        <w:pStyle w:val="a3"/>
        <w:spacing w:before="153"/>
        <w:ind w:right="819"/>
      </w:pPr>
      <w:r>
        <w:t>представления об особенностях физической культуры разных народов, связи</w:t>
      </w:r>
      <w:r>
        <w:rPr>
          <w:spacing w:val="1"/>
        </w:rPr>
        <w:t xml:space="preserve"> </w:t>
      </w:r>
      <w:r>
        <w:t>физической</w:t>
      </w:r>
      <w:r>
        <w:rPr>
          <w:spacing w:val="1"/>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67"/>
        </w:rPr>
        <w:t xml:space="preserve"> </w:t>
      </w:r>
      <w:r>
        <w:t>традициями и</w:t>
      </w:r>
      <w:r>
        <w:rPr>
          <w:spacing w:val="1"/>
        </w:rPr>
        <w:t xml:space="preserve"> </w:t>
      </w:r>
      <w:r>
        <w:t>обычаями</w:t>
      </w:r>
      <w:r>
        <w:rPr>
          <w:spacing w:val="1"/>
        </w:rPr>
        <w:t xml:space="preserve"> </w:t>
      </w:r>
      <w:r>
        <w:t>народа;</w:t>
      </w:r>
    </w:p>
    <w:p w:rsidR="005C1C32" w:rsidRDefault="000E6F09" w:rsidP="00A80F0F">
      <w:pPr>
        <w:pStyle w:val="a3"/>
        <w:spacing w:before="152"/>
      </w:pPr>
      <w:r>
        <w:t>оказание</w:t>
      </w:r>
      <w:r>
        <w:rPr>
          <w:spacing w:val="-4"/>
        </w:rPr>
        <w:t xml:space="preserve"> </w:t>
      </w:r>
      <w:r>
        <w:t>посильной</w:t>
      </w:r>
      <w:r>
        <w:rPr>
          <w:spacing w:val="-5"/>
        </w:rPr>
        <w:t xml:space="preserve"> </w:t>
      </w:r>
      <w:r>
        <w:t>помощи</w:t>
      </w:r>
      <w:r>
        <w:rPr>
          <w:spacing w:val="-5"/>
        </w:rPr>
        <w:t xml:space="preserve"> </w:t>
      </w:r>
      <w:r>
        <w:t>сверстникам</w:t>
      </w:r>
      <w:r>
        <w:rPr>
          <w:spacing w:val="-2"/>
        </w:rPr>
        <w:t xml:space="preserve"> </w:t>
      </w:r>
      <w:r>
        <w:t>при</w:t>
      </w:r>
      <w:r>
        <w:rPr>
          <w:spacing w:val="-5"/>
        </w:rPr>
        <w:t xml:space="preserve"> </w:t>
      </w:r>
      <w:r>
        <w:t>выполнении</w:t>
      </w:r>
      <w:r>
        <w:rPr>
          <w:spacing w:val="-5"/>
        </w:rPr>
        <w:t xml:space="preserve"> </w:t>
      </w:r>
      <w:r>
        <w:t>учебных</w:t>
      </w:r>
      <w:r>
        <w:rPr>
          <w:spacing w:val="-8"/>
        </w:rPr>
        <w:t xml:space="preserve"> </w:t>
      </w:r>
      <w:r>
        <w:t>заданий;</w:t>
      </w:r>
    </w:p>
    <w:p w:rsidR="005C1C32" w:rsidRDefault="000E6F09" w:rsidP="00A80F0F">
      <w:pPr>
        <w:pStyle w:val="a3"/>
        <w:spacing w:before="183"/>
        <w:ind w:right="820"/>
      </w:pPr>
      <w:r>
        <w:t>применение</w:t>
      </w:r>
      <w:r>
        <w:rPr>
          <w:spacing w:val="1"/>
        </w:rPr>
        <w:t xml:space="preserve"> </w:t>
      </w:r>
      <w:r>
        <w:t>спортивного</w:t>
      </w:r>
      <w:r>
        <w:rPr>
          <w:spacing w:val="1"/>
        </w:rPr>
        <w:t xml:space="preserve"> </w:t>
      </w:r>
      <w:r>
        <w:t>инвентаря,</w:t>
      </w:r>
      <w:r>
        <w:rPr>
          <w:spacing w:val="1"/>
        </w:rPr>
        <w:t xml:space="preserve"> </w:t>
      </w:r>
      <w:r>
        <w:t>тренажерных</w:t>
      </w:r>
      <w:r>
        <w:rPr>
          <w:spacing w:val="1"/>
        </w:rPr>
        <w:t xml:space="preserve"> </w:t>
      </w:r>
      <w:r>
        <w:t>устройств</w:t>
      </w:r>
      <w:r>
        <w:rPr>
          <w:spacing w:val="1"/>
        </w:rPr>
        <w:t xml:space="preserve"> </w:t>
      </w:r>
      <w:r>
        <w:t>на</w:t>
      </w:r>
      <w:r>
        <w:rPr>
          <w:spacing w:val="1"/>
        </w:rPr>
        <w:t xml:space="preserve"> </w:t>
      </w:r>
      <w:r>
        <w:t>уроке</w:t>
      </w:r>
      <w:r>
        <w:rPr>
          <w:spacing w:val="1"/>
        </w:rPr>
        <w:t xml:space="preserve"> </w:t>
      </w:r>
      <w:r>
        <w:t>физической культуры.</w:t>
      </w:r>
    </w:p>
    <w:p w:rsidR="005C1C32" w:rsidRDefault="000E6F09" w:rsidP="00A80F0F">
      <w:pPr>
        <w:pStyle w:val="a3"/>
        <w:spacing w:before="151"/>
      </w:pPr>
      <w:r>
        <w:t>Достаточный</w:t>
      </w:r>
      <w:r>
        <w:rPr>
          <w:spacing w:val="-10"/>
        </w:rPr>
        <w:t xml:space="preserve"> </w:t>
      </w:r>
      <w:r>
        <w:t>уровень:</w:t>
      </w:r>
    </w:p>
    <w:p w:rsidR="005C1C32" w:rsidRDefault="000E6F09" w:rsidP="00A80F0F">
      <w:pPr>
        <w:pStyle w:val="a3"/>
        <w:ind w:right="816"/>
      </w:pPr>
      <w:proofErr w:type="gramStart"/>
      <w:r>
        <w:t>представление о состоянии и организации физической культуры и спорта в</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Олимпийском,</w:t>
      </w:r>
      <w:r>
        <w:rPr>
          <w:spacing w:val="1"/>
        </w:rPr>
        <w:t xml:space="preserve"> </w:t>
      </w:r>
      <w:proofErr w:type="spellStart"/>
      <w:r>
        <w:t>Паралимпийском</w:t>
      </w:r>
      <w:proofErr w:type="spellEnd"/>
      <w:r>
        <w:rPr>
          <w:spacing w:val="1"/>
        </w:rPr>
        <w:t xml:space="preserve"> </w:t>
      </w:r>
      <w:r>
        <w:t>движениях,</w:t>
      </w:r>
      <w:r>
        <w:rPr>
          <w:spacing w:val="1"/>
        </w:rPr>
        <w:t xml:space="preserve"> </w:t>
      </w:r>
      <w:r>
        <w:t>Специальных</w:t>
      </w:r>
      <w:r>
        <w:rPr>
          <w:spacing w:val="-4"/>
        </w:rPr>
        <w:t xml:space="preserve"> </w:t>
      </w:r>
      <w:r>
        <w:t>олимпийских</w:t>
      </w:r>
      <w:r>
        <w:rPr>
          <w:spacing w:val="-3"/>
        </w:rPr>
        <w:t xml:space="preserve"> </w:t>
      </w:r>
      <w:r>
        <w:t>играх;</w:t>
      </w:r>
      <w:proofErr w:type="gramEnd"/>
    </w:p>
    <w:p w:rsidR="005C1C32" w:rsidRDefault="000E6F09" w:rsidP="00A80F0F">
      <w:pPr>
        <w:pStyle w:val="a3"/>
        <w:spacing w:before="147"/>
        <w:ind w:right="811"/>
      </w:pPr>
      <w:r>
        <w:rPr>
          <w:spacing w:val="-1"/>
        </w:rPr>
        <w:t>выполнение</w:t>
      </w:r>
      <w:r>
        <w:rPr>
          <w:spacing w:val="-12"/>
        </w:rPr>
        <w:t xml:space="preserve"> </w:t>
      </w:r>
      <w:proofErr w:type="spellStart"/>
      <w:r>
        <w:t>общеразвивающих</w:t>
      </w:r>
      <w:proofErr w:type="spellEnd"/>
      <w:r>
        <w:rPr>
          <w:spacing w:val="-16"/>
        </w:rPr>
        <w:t xml:space="preserve"> </w:t>
      </w:r>
      <w:r>
        <w:t>и</w:t>
      </w:r>
      <w:r>
        <w:rPr>
          <w:spacing w:val="-12"/>
        </w:rPr>
        <w:t xml:space="preserve"> </w:t>
      </w:r>
      <w:r>
        <w:t>корригирующих</w:t>
      </w:r>
      <w:r>
        <w:rPr>
          <w:spacing w:val="-12"/>
        </w:rPr>
        <w:t xml:space="preserve"> </w:t>
      </w:r>
      <w:r>
        <w:t>упражнений</w:t>
      </w:r>
      <w:r>
        <w:rPr>
          <w:spacing w:val="-11"/>
        </w:rPr>
        <w:t xml:space="preserve"> </w:t>
      </w:r>
      <w:r>
        <w:t>без</w:t>
      </w:r>
      <w:r>
        <w:rPr>
          <w:spacing w:val="-12"/>
        </w:rPr>
        <w:t xml:space="preserve"> </w:t>
      </w:r>
      <w:r>
        <w:t>предметов:</w:t>
      </w:r>
      <w:r>
        <w:rPr>
          <w:spacing w:val="-67"/>
        </w:rPr>
        <w:t xml:space="preserve"> </w:t>
      </w:r>
      <w:r>
        <w:t>упражнения на осанку, на контроль осанки в движении, положений тела и его</w:t>
      </w:r>
      <w:r>
        <w:rPr>
          <w:spacing w:val="-67"/>
        </w:rPr>
        <w:t xml:space="preserve"> </w:t>
      </w:r>
      <w:r>
        <w:t>частей стоя, сидя, лежа, комплексы упражнений для укрепления мышечного</w:t>
      </w:r>
      <w:r>
        <w:rPr>
          <w:spacing w:val="1"/>
        </w:rPr>
        <w:t xml:space="preserve"> </w:t>
      </w:r>
      <w:r>
        <w:t>корсета;</w:t>
      </w:r>
    </w:p>
    <w:p w:rsidR="005C1C32" w:rsidRDefault="000E6F09" w:rsidP="00A80F0F">
      <w:pPr>
        <w:pStyle w:val="a3"/>
        <w:spacing w:before="152"/>
      </w:pPr>
      <w:r>
        <w:t>выполнение</w:t>
      </w:r>
      <w:r>
        <w:rPr>
          <w:spacing w:val="-3"/>
        </w:rPr>
        <w:t xml:space="preserve"> </w:t>
      </w:r>
      <w:r>
        <w:t>строевых</w:t>
      </w:r>
      <w:r>
        <w:rPr>
          <w:spacing w:val="-6"/>
        </w:rPr>
        <w:t xml:space="preserve"> </w:t>
      </w:r>
      <w:r>
        <w:t>действий</w:t>
      </w:r>
      <w:r>
        <w:rPr>
          <w:spacing w:val="-3"/>
        </w:rPr>
        <w:t xml:space="preserve"> </w:t>
      </w:r>
      <w:r>
        <w:t>в</w:t>
      </w:r>
      <w:r>
        <w:rPr>
          <w:spacing w:val="-4"/>
        </w:rPr>
        <w:t xml:space="preserve"> </w:t>
      </w:r>
      <w:r>
        <w:t>шеренге</w:t>
      </w:r>
      <w:r>
        <w:rPr>
          <w:spacing w:val="-2"/>
        </w:rPr>
        <w:t xml:space="preserve"> </w:t>
      </w:r>
      <w:r>
        <w:t>и</w:t>
      </w:r>
      <w:r>
        <w:rPr>
          <w:spacing w:val="-3"/>
        </w:rPr>
        <w:t xml:space="preserve"> </w:t>
      </w:r>
      <w:r>
        <w:t>колонне;</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0"/>
      </w:pPr>
      <w:r>
        <w:t>знание видов лыжного спорта, демонстрация техники лыжных ходов; знание</w:t>
      </w:r>
      <w:r>
        <w:rPr>
          <w:spacing w:val="1"/>
        </w:rPr>
        <w:t xml:space="preserve"> </w:t>
      </w:r>
      <w:r>
        <w:t>температурных</w:t>
      </w:r>
      <w:r>
        <w:rPr>
          <w:spacing w:val="-4"/>
        </w:rPr>
        <w:t xml:space="preserve"> </w:t>
      </w:r>
      <w:r>
        <w:t>норм</w:t>
      </w:r>
      <w:r>
        <w:rPr>
          <w:spacing w:val="2"/>
        </w:rPr>
        <w:t xml:space="preserve"> </w:t>
      </w:r>
      <w:r>
        <w:t>для</w:t>
      </w:r>
      <w:r>
        <w:rPr>
          <w:spacing w:val="3"/>
        </w:rPr>
        <w:t xml:space="preserve"> </w:t>
      </w:r>
      <w:r>
        <w:t>занятий;</w:t>
      </w:r>
    </w:p>
    <w:p w:rsidR="005C1C32" w:rsidRDefault="000E6F09" w:rsidP="00A80F0F">
      <w:pPr>
        <w:pStyle w:val="a3"/>
        <w:spacing w:before="147"/>
        <w:ind w:right="818"/>
      </w:pPr>
      <w:r>
        <w:t>планирование</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организация</w:t>
      </w:r>
      <w:r>
        <w:rPr>
          <w:spacing w:val="-13"/>
        </w:rPr>
        <w:t xml:space="preserve"> </w:t>
      </w:r>
      <w:r>
        <w:t>отдыха</w:t>
      </w:r>
      <w:r>
        <w:rPr>
          <w:spacing w:val="-13"/>
        </w:rPr>
        <w:t xml:space="preserve"> </w:t>
      </w:r>
      <w:r>
        <w:t>и</w:t>
      </w:r>
      <w:r>
        <w:rPr>
          <w:spacing w:val="-15"/>
        </w:rPr>
        <w:t xml:space="preserve"> </w:t>
      </w:r>
      <w:r>
        <w:t>досуга</w:t>
      </w:r>
      <w:r>
        <w:rPr>
          <w:spacing w:val="-14"/>
        </w:rPr>
        <w:t xml:space="preserve"> </w:t>
      </w:r>
      <w:r>
        <w:t>с</w:t>
      </w:r>
      <w:r>
        <w:rPr>
          <w:spacing w:val="-14"/>
        </w:rPr>
        <w:t xml:space="preserve"> </w:t>
      </w:r>
      <w:r>
        <w:t>использованием</w:t>
      </w:r>
      <w:r>
        <w:rPr>
          <w:spacing w:val="-14"/>
        </w:rPr>
        <w:t xml:space="preserve"> </w:t>
      </w:r>
      <w:r>
        <w:t>средств</w:t>
      </w:r>
      <w:r>
        <w:rPr>
          <w:spacing w:val="-17"/>
        </w:rPr>
        <w:t xml:space="preserve"> </w:t>
      </w:r>
      <w:r>
        <w:t>физической</w:t>
      </w:r>
      <w:r>
        <w:rPr>
          <w:spacing w:val="-14"/>
        </w:rPr>
        <w:t xml:space="preserve"> </w:t>
      </w:r>
      <w:r>
        <w:t>культуры;</w:t>
      </w:r>
    </w:p>
    <w:p w:rsidR="005C1C32" w:rsidRDefault="000E6F09" w:rsidP="00A80F0F">
      <w:pPr>
        <w:pStyle w:val="a3"/>
        <w:spacing w:before="140"/>
        <w:ind w:right="824"/>
      </w:pPr>
      <w:r>
        <w:t>знание</w:t>
      </w:r>
      <w:r>
        <w:rPr>
          <w:spacing w:val="1"/>
        </w:rPr>
        <w:t xml:space="preserve"> </w:t>
      </w:r>
      <w:r>
        <w:t>и</w:t>
      </w:r>
      <w:r>
        <w:rPr>
          <w:spacing w:val="1"/>
        </w:rPr>
        <w:t xml:space="preserve"> </w:t>
      </w:r>
      <w:r>
        <w:t>измерение</w:t>
      </w:r>
      <w:r>
        <w:rPr>
          <w:spacing w:val="1"/>
        </w:rPr>
        <w:t xml:space="preserve"> </w:t>
      </w:r>
      <w:r>
        <w:t>индивидуальных</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(длина</w:t>
      </w:r>
      <w:r>
        <w:rPr>
          <w:spacing w:val="1"/>
        </w:rPr>
        <w:t xml:space="preserve"> </w:t>
      </w:r>
      <w:r>
        <w:t>и</w:t>
      </w:r>
      <w:r>
        <w:rPr>
          <w:spacing w:val="1"/>
        </w:rPr>
        <w:t xml:space="preserve"> </w:t>
      </w:r>
      <w:r>
        <w:t>масса</w:t>
      </w:r>
      <w:r>
        <w:rPr>
          <w:spacing w:val="2"/>
        </w:rPr>
        <w:t xml:space="preserve"> </w:t>
      </w:r>
      <w:r>
        <w:t>тела),</w:t>
      </w:r>
    </w:p>
    <w:p w:rsidR="005C1C32" w:rsidRDefault="000E6F09" w:rsidP="00A80F0F">
      <w:pPr>
        <w:pStyle w:val="a3"/>
        <w:spacing w:before="151"/>
        <w:ind w:right="810"/>
      </w:pPr>
      <w:r>
        <w:t>подача</w:t>
      </w:r>
      <w:r>
        <w:rPr>
          <w:spacing w:val="1"/>
        </w:rPr>
        <w:t xml:space="preserve"> </w:t>
      </w:r>
      <w:r>
        <w:t>строевых</w:t>
      </w:r>
      <w:r>
        <w:rPr>
          <w:spacing w:val="1"/>
        </w:rPr>
        <w:t xml:space="preserve"> </w:t>
      </w:r>
      <w:r>
        <w:t>команд,</w:t>
      </w:r>
      <w:r>
        <w:rPr>
          <w:spacing w:val="1"/>
        </w:rPr>
        <w:t xml:space="preserve"> </w:t>
      </w:r>
      <w:r>
        <w:t>ведение</w:t>
      </w:r>
      <w:r>
        <w:rPr>
          <w:spacing w:val="1"/>
        </w:rPr>
        <w:t xml:space="preserve"> </w:t>
      </w:r>
      <w:r>
        <w:t>подсчета</w:t>
      </w:r>
      <w:r>
        <w:rPr>
          <w:spacing w:val="1"/>
        </w:rPr>
        <w:t xml:space="preserve"> </w:t>
      </w:r>
      <w:r>
        <w:t>при</w:t>
      </w:r>
      <w:r>
        <w:rPr>
          <w:spacing w:val="1"/>
        </w:rPr>
        <w:t xml:space="preserve"> </w:t>
      </w:r>
      <w:r>
        <w:t>выполнении</w:t>
      </w:r>
      <w:r>
        <w:rPr>
          <w:spacing w:val="1"/>
        </w:rPr>
        <w:t xml:space="preserve"> </w:t>
      </w:r>
      <w:proofErr w:type="spellStart"/>
      <w:r>
        <w:t>общеразвивающих</w:t>
      </w:r>
      <w:proofErr w:type="spellEnd"/>
      <w:r>
        <w:rPr>
          <w:spacing w:val="1"/>
        </w:rPr>
        <w:t xml:space="preserve"> </w:t>
      </w:r>
      <w:r>
        <w:t>упражнений</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67"/>
        </w:rPr>
        <w:t xml:space="preserve"> </w:t>
      </w:r>
      <w:r>
        <w:t>работника);</w:t>
      </w:r>
    </w:p>
    <w:p w:rsidR="005C1C32" w:rsidRDefault="000E6F09" w:rsidP="00A80F0F">
      <w:pPr>
        <w:pStyle w:val="a3"/>
        <w:spacing w:before="157"/>
        <w:ind w:right="822"/>
      </w:pPr>
      <w:r>
        <w:t>выполнение</w:t>
      </w:r>
      <w:r>
        <w:rPr>
          <w:spacing w:val="1"/>
        </w:rPr>
        <w:t xml:space="preserve"> </w:t>
      </w:r>
      <w:r>
        <w:t>акробатических</w:t>
      </w:r>
      <w:r>
        <w:rPr>
          <w:spacing w:val="1"/>
        </w:rPr>
        <w:t xml:space="preserve"> </w:t>
      </w:r>
      <w:r>
        <w:t>и</w:t>
      </w:r>
      <w:r>
        <w:rPr>
          <w:spacing w:val="1"/>
        </w:rPr>
        <w:t xml:space="preserve"> </w:t>
      </w:r>
      <w:r>
        <w:t>гимнастических</w:t>
      </w:r>
      <w:r>
        <w:rPr>
          <w:spacing w:val="1"/>
        </w:rPr>
        <w:t xml:space="preserve"> </w:t>
      </w:r>
      <w:r>
        <w:t>комбинаций</w:t>
      </w:r>
      <w:r>
        <w:rPr>
          <w:spacing w:val="1"/>
        </w:rPr>
        <w:t xml:space="preserve"> </w:t>
      </w:r>
      <w:r>
        <w:t>на</w:t>
      </w:r>
      <w:r>
        <w:rPr>
          <w:spacing w:val="1"/>
        </w:rPr>
        <w:t xml:space="preserve"> </w:t>
      </w:r>
      <w:r>
        <w:t>доступном</w:t>
      </w:r>
      <w:r>
        <w:rPr>
          <w:spacing w:val="-67"/>
        </w:rPr>
        <w:t xml:space="preserve"> </w:t>
      </w:r>
      <w:r>
        <w:t>техническом</w:t>
      </w:r>
      <w:r>
        <w:rPr>
          <w:spacing w:val="1"/>
        </w:rPr>
        <w:t xml:space="preserve"> </w:t>
      </w:r>
      <w:r>
        <w:t>уровне;</w:t>
      </w:r>
    </w:p>
    <w:p w:rsidR="005C1C32" w:rsidRDefault="000E6F09" w:rsidP="00A80F0F">
      <w:pPr>
        <w:pStyle w:val="a3"/>
        <w:spacing w:before="153"/>
        <w:ind w:right="820"/>
      </w:pPr>
      <w:r>
        <w:t>участие</w:t>
      </w:r>
      <w:r>
        <w:rPr>
          <w:spacing w:val="-10"/>
        </w:rPr>
        <w:t xml:space="preserve"> </w:t>
      </w:r>
      <w:r>
        <w:t>в</w:t>
      </w:r>
      <w:r>
        <w:rPr>
          <w:spacing w:val="-11"/>
        </w:rPr>
        <w:t xml:space="preserve"> </w:t>
      </w:r>
      <w:r>
        <w:t>подвижных</w:t>
      </w:r>
      <w:r>
        <w:rPr>
          <w:spacing w:val="-14"/>
        </w:rPr>
        <w:t xml:space="preserve"> </w:t>
      </w:r>
      <w:r>
        <w:t>играх</w:t>
      </w:r>
      <w:r>
        <w:rPr>
          <w:spacing w:val="-14"/>
        </w:rPr>
        <w:t xml:space="preserve"> </w:t>
      </w:r>
      <w:r>
        <w:t>со</w:t>
      </w:r>
      <w:r>
        <w:rPr>
          <w:spacing w:val="-9"/>
        </w:rPr>
        <w:t xml:space="preserve"> </w:t>
      </w:r>
      <w:r>
        <w:t>сверстниками,</w:t>
      </w:r>
      <w:r>
        <w:rPr>
          <w:spacing w:val="-8"/>
        </w:rPr>
        <w:t xml:space="preserve"> </w:t>
      </w:r>
      <w:r>
        <w:t>осуществление</w:t>
      </w:r>
      <w:r>
        <w:rPr>
          <w:spacing w:val="-9"/>
        </w:rPr>
        <w:t xml:space="preserve"> </w:t>
      </w:r>
      <w:r>
        <w:t>их</w:t>
      </w:r>
      <w:r>
        <w:rPr>
          <w:spacing w:val="-14"/>
        </w:rPr>
        <w:t xml:space="preserve"> </w:t>
      </w:r>
      <w:r>
        <w:t>объективного</w:t>
      </w:r>
      <w:r>
        <w:rPr>
          <w:spacing w:val="-67"/>
        </w:rPr>
        <w:t xml:space="preserve"> </w:t>
      </w:r>
      <w:r>
        <w:t>судейства,</w:t>
      </w:r>
      <w:r>
        <w:rPr>
          <w:spacing w:val="1"/>
        </w:rPr>
        <w:t xml:space="preserve"> </w:t>
      </w:r>
      <w:r>
        <w:t>взаимодействие</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правилам</w:t>
      </w:r>
      <w:r>
        <w:rPr>
          <w:spacing w:val="1"/>
        </w:rPr>
        <w:t xml:space="preserve"> </w:t>
      </w:r>
      <w:r>
        <w:t>проведения</w:t>
      </w:r>
      <w:r>
        <w:rPr>
          <w:spacing w:val="1"/>
        </w:rPr>
        <w:t xml:space="preserve"> </w:t>
      </w:r>
      <w:r>
        <w:t>подвижных</w:t>
      </w:r>
      <w:r>
        <w:rPr>
          <w:spacing w:val="-4"/>
        </w:rPr>
        <w:t xml:space="preserve"> </w:t>
      </w:r>
      <w:r>
        <w:t>игр</w:t>
      </w:r>
      <w:r>
        <w:rPr>
          <w:spacing w:val="1"/>
        </w:rPr>
        <w:t xml:space="preserve"> </w:t>
      </w:r>
      <w:r>
        <w:t>и</w:t>
      </w:r>
      <w:r>
        <w:rPr>
          <w:spacing w:val="1"/>
        </w:rPr>
        <w:t xml:space="preserve"> </w:t>
      </w:r>
      <w:r>
        <w:t>соревнований;</w:t>
      </w:r>
    </w:p>
    <w:p w:rsidR="005C1C32" w:rsidRDefault="000E6F09" w:rsidP="00A80F0F">
      <w:pPr>
        <w:pStyle w:val="a3"/>
        <w:spacing w:before="152"/>
        <w:ind w:right="819"/>
      </w:pPr>
      <w:r>
        <w:rPr>
          <w:spacing w:val="-1"/>
        </w:rPr>
        <w:t>знание</w:t>
      </w:r>
      <w:r>
        <w:rPr>
          <w:spacing w:val="-12"/>
        </w:rPr>
        <w:t xml:space="preserve"> </w:t>
      </w:r>
      <w:r>
        <w:rPr>
          <w:spacing w:val="-1"/>
        </w:rPr>
        <w:t>особенностей</w:t>
      </w:r>
      <w:r>
        <w:rPr>
          <w:spacing w:val="-12"/>
        </w:rPr>
        <w:t xml:space="preserve"> </w:t>
      </w:r>
      <w:r>
        <w:t>физической</w:t>
      </w:r>
      <w:r>
        <w:rPr>
          <w:spacing w:val="-12"/>
        </w:rPr>
        <w:t xml:space="preserve"> </w:t>
      </w:r>
      <w:r>
        <w:t>культуры</w:t>
      </w:r>
      <w:r>
        <w:rPr>
          <w:spacing w:val="-12"/>
        </w:rPr>
        <w:t xml:space="preserve"> </w:t>
      </w:r>
      <w:r>
        <w:t>разных</w:t>
      </w:r>
      <w:r>
        <w:rPr>
          <w:spacing w:val="-17"/>
        </w:rPr>
        <w:t xml:space="preserve"> </w:t>
      </w:r>
      <w:r>
        <w:t>народов,</w:t>
      </w:r>
      <w:r>
        <w:rPr>
          <w:spacing w:val="-10"/>
        </w:rPr>
        <w:t xml:space="preserve"> </w:t>
      </w:r>
      <w:r>
        <w:t>связи</w:t>
      </w:r>
      <w:r>
        <w:rPr>
          <w:spacing w:val="-12"/>
        </w:rPr>
        <w:t xml:space="preserve"> </w:t>
      </w:r>
      <w:r>
        <w:t>физической</w:t>
      </w:r>
      <w:r>
        <w:rPr>
          <w:spacing w:val="-67"/>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1"/>
        </w:rPr>
        <w:t xml:space="preserve"> </w:t>
      </w:r>
      <w:r>
        <w:t>традициями</w:t>
      </w:r>
      <w:r>
        <w:rPr>
          <w:spacing w:val="1"/>
        </w:rPr>
        <w:t xml:space="preserve"> </w:t>
      </w:r>
      <w:r>
        <w:t>и</w:t>
      </w:r>
      <w:r>
        <w:rPr>
          <w:spacing w:val="1"/>
        </w:rPr>
        <w:t xml:space="preserve"> </w:t>
      </w:r>
      <w:r>
        <w:t>обычаями народа;</w:t>
      </w:r>
    </w:p>
    <w:p w:rsidR="005C1C32" w:rsidRDefault="000E6F09" w:rsidP="00A80F0F">
      <w:pPr>
        <w:pStyle w:val="a3"/>
        <w:spacing w:before="157"/>
        <w:ind w:right="820"/>
      </w:pPr>
      <w:r>
        <w:t>доброжелательное</w:t>
      </w:r>
      <w:r>
        <w:rPr>
          <w:spacing w:val="1"/>
        </w:rPr>
        <w:t xml:space="preserve"> </w:t>
      </w:r>
      <w:r>
        <w:t>и</w:t>
      </w:r>
      <w:r>
        <w:rPr>
          <w:spacing w:val="1"/>
        </w:rPr>
        <w:t xml:space="preserve"> </w:t>
      </w:r>
      <w:r>
        <w:t>уважительное</w:t>
      </w:r>
      <w:r>
        <w:rPr>
          <w:spacing w:val="1"/>
        </w:rPr>
        <w:t xml:space="preserve"> </w:t>
      </w:r>
      <w:r>
        <w:t>объяснение</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заданий и</w:t>
      </w:r>
      <w:r>
        <w:rPr>
          <w:spacing w:val="2"/>
        </w:rPr>
        <w:t xml:space="preserve"> </w:t>
      </w:r>
      <w:r>
        <w:t>предложение</w:t>
      </w:r>
      <w:r>
        <w:rPr>
          <w:spacing w:val="2"/>
        </w:rPr>
        <w:t xml:space="preserve"> </w:t>
      </w:r>
      <w:r>
        <w:t>способов</w:t>
      </w:r>
      <w:r>
        <w:rPr>
          <w:spacing w:val="-1"/>
        </w:rPr>
        <w:t xml:space="preserve"> </w:t>
      </w:r>
      <w:r>
        <w:t>их устранения;</w:t>
      </w:r>
    </w:p>
    <w:p w:rsidR="005C1C32" w:rsidRDefault="000E6F09" w:rsidP="00A80F0F">
      <w:pPr>
        <w:pStyle w:val="a3"/>
        <w:spacing w:before="147"/>
        <w:ind w:right="814"/>
      </w:pPr>
      <w:r>
        <w:t>объяснение правил, техники выполнения двигательных действий, анализ и</w:t>
      </w:r>
      <w:r>
        <w:rPr>
          <w:spacing w:val="1"/>
        </w:rPr>
        <w:t xml:space="preserve"> </w:t>
      </w:r>
      <w:r>
        <w:t>нахождение</w:t>
      </w:r>
      <w:r>
        <w:rPr>
          <w:spacing w:val="1"/>
        </w:rPr>
        <w:t xml:space="preserve"> </w:t>
      </w:r>
      <w:r>
        <w:t>ошибок</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ведение</w:t>
      </w:r>
      <w:r>
        <w:rPr>
          <w:spacing w:val="-67"/>
        </w:rPr>
        <w:t xml:space="preserve"> </w:t>
      </w:r>
      <w:r>
        <w:t xml:space="preserve">подсчета при выполнении </w:t>
      </w:r>
      <w:proofErr w:type="spellStart"/>
      <w:r>
        <w:t>общеразвивающих</w:t>
      </w:r>
      <w:proofErr w:type="spellEnd"/>
      <w:r>
        <w:t xml:space="preserve"> упражнений;</w:t>
      </w:r>
    </w:p>
    <w:p w:rsidR="005C1C32" w:rsidRDefault="000E6F09" w:rsidP="00A80F0F">
      <w:pPr>
        <w:pStyle w:val="a3"/>
        <w:spacing w:before="152"/>
        <w:ind w:right="808"/>
      </w:pPr>
      <w:r>
        <w:t>использование разметки спортивной площадки при выполнении физических</w:t>
      </w:r>
      <w:r>
        <w:rPr>
          <w:spacing w:val="1"/>
        </w:rPr>
        <w:t xml:space="preserve"> </w:t>
      </w:r>
      <w:r>
        <w:t>упражнений;</w:t>
      </w:r>
    </w:p>
    <w:p w:rsidR="005C1C32" w:rsidRDefault="000E6F09" w:rsidP="00A80F0F">
      <w:pPr>
        <w:pStyle w:val="a3"/>
        <w:spacing w:before="157"/>
      </w:pPr>
      <w:r>
        <w:t>пользование</w:t>
      </w:r>
      <w:r>
        <w:rPr>
          <w:spacing w:val="-7"/>
        </w:rPr>
        <w:t xml:space="preserve"> </w:t>
      </w:r>
      <w:r>
        <w:t>спортивным</w:t>
      </w:r>
      <w:r>
        <w:rPr>
          <w:spacing w:val="-7"/>
        </w:rPr>
        <w:t xml:space="preserve"> </w:t>
      </w:r>
      <w:r>
        <w:t>инвентарем</w:t>
      </w:r>
      <w:r>
        <w:rPr>
          <w:spacing w:val="-6"/>
        </w:rPr>
        <w:t xml:space="preserve"> </w:t>
      </w:r>
      <w:r>
        <w:t>и</w:t>
      </w:r>
      <w:r>
        <w:rPr>
          <w:spacing w:val="-8"/>
        </w:rPr>
        <w:t xml:space="preserve"> </w:t>
      </w:r>
      <w:r>
        <w:t>тренажерным</w:t>
      </w:r>
      <w:r>
        <w:rPr>
          <w:spacing w:val="-6"/>
        </w:rPr>
        <w:t xml:space="preserve"> </w:t>
      </w:r>
      <w:r>
        <w:t>оборудованием;</w:t>
      </w:r>
    </w:p>
    <w:p w:rsidR="005C1C32" w:rsidRDefault="000E6F09" w:rsidP="00A80F0F">
      <w:pPr>
        <w:pStyle w:val="a3"/>
        <w:spacing w:before="187"/>
      </w:pPr>
      <w:r>
        <w:t>правильная</w:t>
      </w:r>
      <w:r>
        <w:rPr>
          <w:spacing w:val="-4"/>
        </w:rPr>
        <w:t xml:space="preserve"> </w:t>
      </w:r>
      <w:r>
        <w:t>ориентировка</w:t>
      </w:r>
      <w:r>
        <w:rPr>
          <w:spacing w:val="-5"/>
        </w:rPr>
        <w:t xml:space="preserve"> </w:t>
      </w:r>
      <w:r>
        <w:t>в</w:t>
      </w:r>
      <w:r>
        <w:rPr>
          <w:spacing w:val="-6"/>
        </w:rPr>
        <w:t xml:space="preserve"> </w:t>
      </w:r>
      <w:r>
        <w:t>пространстве</w:t>
      </w:r>
      <w:r>
        <w:rPr>
          <w:spacing w:val="-5"/>
        </w:rPr>
        <w:t xml:space="preserve"> </w:t>
      </w:r>
      <w:r>
        <w:t>спортивного</w:t>
      </w:r>
      <w:r>
        <w:rPr>
          <w:spacing w:val="-6"/>
        </w:rPr>
        <w:t xml:space="preserve"> </w:t>
      </w:r>
      <w:r>
        <w:t>зала</w:t>
      </w:r>
      <w:r>
        <w:rPr>
          <w:spacing w:val="-4"/>
        </w:rPr>
        <w:t xml:space="preserve"> </w:t>
      </w:r>
      <w:r>
        <w:t>и</w:t>
      </w:r>
      <w:r>
        <w:rPr>
          <w:spacing w:val="-6"/>
        </w:rPr>
        <w:t xml:space="preserve"> </w:t>
      </w:r>
      <w:r>
        <w:t>на</w:t>
      </w:r>
      <w:r>
        <w:rPr>
          <w:spacing w:val="-4"/>
        </w:rPr>
        <w:t xml:space="preserve"> </w:t>
      </w:r>
      <w:r>
        <w:t>стадионе;</w:t>
      </w:r>
    </w:p>
    <w:p w:rsidR="005C1C32" w:rsidRDefault="000E6F09" w:rsidP="00A80F0F">
      <w:pPr>
        <w:pStyle w:val="a3"/>
        <w:spacing w:before="177"/>
        <w:ind w:right="808"/>
      </w:pPr>
      <w:r>
        <w:t>правильное размещение спортивных снарядов при организации и проведении</w:t>
      </w:r>
      <w:r>
        <w:rPr>
          <w:spacing w:val="-67"/>
        </w:rPr>
        <w:t xml:space="preserve"> </w:t>
      </w:r>
      <w:r>
        <w:t>подвижных</w:t>
      </w:r>
      <w:r>
        <w:rPr>
          <w:spacing w:val="-4"/>
        </w:rPr>
        <w:t xml:space="preserve"> </w:t>
      </w:r>
      <w:r>
        <w:t>и</w:t>
      </w:r>
      <w:r>
        <w:rPr>
          <w:spacing w:val="1"/>
        </w:rPr>
        <w:t xml:space="preserve"> </w:t>
      </w:r>
      <w:r>
        <w:t>спортивных</w:t>
      </w:r>
      <w:r>
        <w:rPr>
          <w:spacing w:val="-3"/>
        </w:rPr>
        <w:t xml:space="preserve"> </w:t>
      </w:r>
      <w:r>
        <w:t>игр.</w:t>
      </w:r>
    </w:p>
    <w:p w:rsidR="005C1C32" w:rsidRDefault="000E6F09" w:rsidP="00BB4357">
      <w:pPr>
        <w:pStyle w:val="110"/>
        <w:numPr>
          <w:ilvl w:val="2"/>
          <w:numId w:val="6"/>
        </w:numPr>
        <w:tabs>
          <w:tab w:val="left" w:pos="1475"/>
        </w:tabs>
        <w:spacing w:before="152"/>
        <w:ind w:hanging="1076"/>
      </w:pPr>
      <w:r>
        <w:t xml:space="preserve">Федеральная  </w:t>
      </w:r>
      <w:r>
        <w:rPr>
          <w:spacing w:val="14"/>
        </w:rPr>
        <w:t xml:space="preserve"> </w:t>
      </w:r>
      <w:r>
        <w:t xml:space="preserve">рабочая   </w:t>
      </w:r>
      <w:r>
        <w:rPr>
          <w:spacing w:val="13"/>
        </w:rPr>
        <w:t xml:space="preserve"> </w:t>
      </w:r>
      <w:r>
        <w:t xml:space="preserve">программа   </w:t>
      </w:r>
      <w:r>
        <w:rPr>
          <w:spacing w:val="15"/>
        </w:rPr>
        <w:t xml:space="preserve"> </w:t>
      </w:r>
      <w:r>
        <w:t xml:space="preserve">по   </w:t>
      </w:r>
      <w:r>
        <w:rPr>
          <w:spacing w:val="10"/>
        </w:rPr>
        <w:t xml:space="preserve"> </w:t>
      </w:r>
      <w:r>
        <w:t xml:space="preserve">учебному   </w:t>
      </w:r>
      <w:r>
        <w:rPr>
          <w:spacing w:val="20"/>
        </w:rPr>
        <w:t xml:space="preserve"> </w:t>
      </w:r>
      <w:r>
        <w:t>предмету</w:t>
      </w:r>
    </w:p>
    <w:p w:rsidR="005C1C32" w:rsidRDefault="000E6F09" w:rsidP="00A80F0F">
      <w:pPr>
        <w:spacing w:before="28"/>
        <w:ind w:left="399" w:right="815"/>
        <w:jc w:val="both"/>
        <w:rPr>
          <w:b/>
          <w:sz w:val="28"/>
        </w:rPr>
      </w:pPr>
      <w:r>
        <w:rPr>
          <w:b/>
          <w:sz w:val="28"/>
        </w:rPr>
        <w:t>«Профильный труд» (V - IX классы) предметной области «Технология»</w:t>
      </w:r>
      <w:r>
        <w:rPr>
          <w:b/>
          <w:spacing w:val="1"/>
          <w:sz w:val="28"/>
        </w:rPr>
        <w:t xml:space="preserve"> </w:t>
      </w:r>
    </w:p>
    <w:p w:rsidR="005C1C32" w:rsidRDefault="000E6F09" w:rsidP="00A80F0F">
      <w:pPr>
        <w:pStyle w:val="110"/>
        <w:spacing w:before="153"/>
      </w:pPr>
      <w:r>
        <w:t>Пояснительная</w:t>
      </w:r>
      <w:r>
        <w:rPr>
          <w:spacing w:val="-7"/>
        </w:rPr>
        <w:t xml:space="preserve"> </w:t>
      </w:r>
      <w:r>
        <w:t>записка.</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4"/>
      </w:pPr>
      <w:r>
        <w:t>Среди различных видов деятельности человека ведущее место занимает труд;</w:t>
      </w:r>
      <w:r>
        <w:rPr>
          <w:spacing w:val="-67"/>
        </w:rPr>
        <w:t xml:space="preserve"> </w:t>
      </w:r>
      <w:r>
        <w:t>он служит важным средством развития духовных, нравственных, физических</w:t>
      </w:r>
      <w:r>
        <w:rPr>
          <w:spacing w:val="-67"/>
        </w:rPr>
        <w:t xml:space="preserve"> </w:t>
      </w:r>
      <w:r>
        <w:t>способностей</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труд</w:t>
      </w:r>
      <w:r>
        <w:rPr>
          <w:spacing w:val="1"/>
        </w:rPr>
        <w:t xml:space="preserve"> </w:t>
      </w:r>
      <w:r>
        <w:t>обусловливает</w:t>
      </w:r>
      <w:r>
        <w:rPr>
          <w:spacing w:val="1"/>
        </w:rPr>
        <w:t xml:space="preserve"> </w:t>
      </w:r>
      <w:r>
        <w:t>многостороннее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выступает</w:t>
      </w:r>
      <w:r>
        <w:rPr>
          <w:spacing w:val="1"/>
        </w:rPr>
        <w:t xml:space="preserve"> </w:t>
      </w:r>
      <w:r>
        <w:t>способом</w:t>
      </w:r>
      <w:r>
        <w:rPr>
          <w:spacing w:val="-67"/>
        </w:rPr>
        <w:t xml:space="preserve"> </w:t>
      </w:r>
      <w:r>
        <w:t>удовлетворения</w:t>
      </w:r>
      <w:r>
        <w:rPr>
          <w:spacing w:val="1"/>
        </w:rPr>
        <w:t xml:space="preserve"> </w:t>
      </w:r>
      <w:r>
        <w:t>потребностей,</w:t>
      </w:r>
      <w:r>
        <w:rPr>
          <w:spacing w:val="1"/>
        </w:rPr>
        <w:t xml:space="preserve"> </w:t>
      </w:r>
      <w:r>
        <w:t>созидателем</w:t>
      </w:r>
      <w:r>
        <w:rPr>
          <w:spacing w:val="1"/>
        </w:rPr>
        <w:t xml:space="preserve"> </w:t>
      </w:r>
      <w:r>
        <w:t>общественного</w:t>
      </w:r>
      <w:r>
        <w:rPr>
          <w:spacing w:val="1"/>
        </w:rPr>
        <w:t xml:space="preserve"> </w:t>
      </w:r>
      <w:r>
        <w:t>богатства,</w:t>
      </w:r>
      <w:r>
        <w:rPr>
          <w:spacing w:val="1"/>
        </w:rPr>
        <w:t xml:space="preserve"> </w:t>
      </w:r>
      <w:r>
        <w:t>фактором</w:t>
      </w:r>
      <w:r>
        <w:rPr>
          <w:spacing w:val="1"/>
        </w:rPr>
        <w:t xml:space="preserve"> </w:t>
      </w:r>
      <w:r>
        <w:t>социального</w:t>
      </w:r>
      <w:r>
        <w:rPr>
          <w:spacing w:val="1"/>
        </w:rPr>
        <w:t xml:space="preserve"> </w:t>
      </w:r>
      <w:r>
        <w:t>прогресса.</w:t>
      </w:r>
    </w:p>
    <w:p w:rsidR="005C1C32" w:rsidRDefault="000E6F09" w:rsidP="00A80F0F">
      <w:pPr>
        <w:pStyle w:val="a3"/>
        <w:spacing w:before="161"/>
        <w:ind w:right="818"/>
      </w:pPr>
      <w:r>
        <w:t>Цель изучения предмета "Профильный труд" заключается во всестороннем</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w:t>
      </w:r>
      <w:proofErr w:type="gramStart"/>
      <w:r>
        <w:t>интеллектуальными</w:t>
      </w:r>
      <w:proofErr w:type="gramEnd"/>
      <w:r>
        <w:rPr>
          <w:spacing w:val="1"/>
        </w:rPr>
        <w:t xml:space="preserve"> </w:t>
      </w:r>
      <w:r>
        <w:t>нарушениям)</w:t>
      </w:r>
      <w:r>
        <w:rPr>
          <w:spacing w:val="1"/>
        </w:rPr>
        <w:t xml:space="preserve"> </w:t>
      </w:r>
      <w:r>
        <w:t>старшего</w:t>
      </w:r>
      <w:r>
        <w:rPr>
          <w:spacing w:val="1"/>
        </w:rPr>
        <w:t xml:space="preserve"> </w:t>
      </w:r>
      <w:r>
        <w:t>возраста</w:t>
      </w:r>
      <w:r>
        <w:rPr>
          <w:spacing w:val="1"/>
        </w:rPr>
        <w:t xml:space="preserve"> </w:t>
      </w:r>
      <w:r>
        <w:t>в</w:t>
      </w:r>
      <w:r>
        <w:rPr>
          <w:spacing w:val="1"/>
        </w:rPr>
        <w:t xml:space="preserve"> </w:t>
      </w:r>
      <w:r>
        <w:t>процессе</w:t>
      </w:r>
      <w:r>
        <w:rPr>
          <w:spacing w:val="1"/>
        </w:rPr>
        <w:t xml:space="preserve"> </w:t>
      </w:r>
      <w:r>
        <w:t>формирования</w:t>
      </w:r>
      <w:r>
        <w:rPr>
          <w:spacing w:val="1"/>
        </w:rPr>
        <w:t xml:space="preserve"> </w:t>
      </w:r>
      <w:r>
        <w:t>их</w:t>
      </w:r>
      <w:r>
        <w:rPr>
          <w:spacing w:val="-3"/>
        </w:rPr>
        <w:t xml:space="preserve"> </w:t>
      </w:r>
      <w:r>
        <w:t>трудовой</w:t>
      </w:r>
      <w:r>
        <w:rPr>
          <w:spacing w:val="1"/>
        </w:rPr>
        <w:t xml:space="preserve"> </w:t>
      </w:r>
      <w:r>
        <w:t>культуры.</w:t>
      </w:r>
    </w:p>
    <w:p w:rsidR="005C1C32" w:rsidRDefault="000E6F09" w:rsidP="00A80F0F">
      <w:pPr>
        <w:pStyle w:val="a3"/>
        <w:spacing w:before="160"/>
        <w:ind w:right="813"/>
      </w:pPr>
      <w:r>
        <w:t>Изучение этого учебного предмета в V - IX классах способствует получению</w:t>
      </w:r>
      <w:r>
        <w:rPr>
          <w:spacing w:val="1"/>
        </w:rPr>
        <w:t xml:space="preserve"> </w:t>
      </w:r>
      <w:proofErr w:type="gramStart"/>
      <w:r>
        <w:t>обучающимися</w:t>
      </w:r>
      <w:proofErr w:type="gramEnd"/>
      <w:r>
        <w:rPr>
          <w:spacing w:val="1"/>
        </w:rPr>
        <w:t xml:space="preserve"> </w:t>
      </w:r>
      <w:r>
        <w:t>первоначальной</w:t>
      </w:r>
      <w:r>
        <w:rPr>
          <w:spacing w:val="1"/>
        </w:rPr>
        <w:t xml:space="preserve"> </w:t>
      </w:r>
      <w:r>
        <w:t>профильной</w:t>
      </w:r>
      <w:r>
        <w:rPr>
          <w:spacing w:val="1"/>
        </w:rPr>
        <w:t xml:space="preserve"> </w:t>
      </w:r>
      <w:r>
        <w:t>трудовой</w:t>
      </w:r>
      <w:r>
        <w:rPr>
          <w:spacing w:val="1"/>
        </w:rPr>
        <w:t xml:space="preserve"> </w:t>
      </w:r>
      <w:r>
        <w:t>подготовки,</w:t>
      </w:r>
      <w:r>
        <w:rPr>
          <w:spacing w:val="1"/>
        </w:rPr>
        <w:t xml:space="preserve"> </w:t>
      </w:r>
      <w:r>
        <w:t>предусматривающей</w:t>
      </w:r>
      <w:r>
        <w:rPr>
          <w:spacing w:val="1"/>
        </w:rPr>
        <w:t xml:space="preserve"> </w:t>
      </w:r>
      <w:r>
        <w:t>формирование</w:t>
      </w:r>
      <w:r>
        <w:rPr>
          <w:spacing w:val="1"/>
        </w:rPr>
        <w:t xml:space="preserve"> </w:t>
      </w:r>
      <w:r>
        <w:t>в</w:t>
      </w:r>
      <w:r>
        <w:rPr>
          <w:spacing w:val="1"/>
        </w:rPr>
        <w:t xml:space="preserve"> </w:t>
      </w:r>
      <w:r>
        <w:t>процессе</w:t>
      </w:r>
      <w:r>
        <w:rPr>
          <w:spacing w:val="1"/>
        </w:rPr>
        <w:t xml:space="preserve"> </w:t>
      </w:r>
      <w:r>
        <w:t>учебы</w:t>
      </w:r>
      <w:r>
        <w:rPr>
          <w:spacing w:val="1"/>
        </w:rPr>
        <w:t xml:space="preserve"> </w:t>
      </w:r>
      <w:r>
        <w:t>и</w:t>
      </w:r>
      <w:r>
        <w:rPr>
          <w:spacing w:val="1"/>
        </w:rPr>
        <w:t xml:space="preserve"> </w:t>
      </w:r>
      <w:r>
        <w:t>общественно</w:t>
      </w:r>
      <w:r>
        <w:rPr>
          <w:spacing w:val="1"/>
        </w:rPr>
        <w:t xml:space="preserve"> </w:t>
      </w:r>
      <w:r>
        <w:t>полезной работы трудовых умений и навыков, развитие мотивов, знаний и</w:t>
      </w:r>
      <w:r>
        <w:rPr>
          <w:spacing w:val="1"/>
        </w:rPr>
        <w:t xml:space="preserve"> </w:t>
      </w:r>
      <w:r>
        <w:t>умений</w:t>
      </w:r>
      <w:r>
        <w:rPr>
          <w:spacing w:val="1"/>
        </w:rPr>
        <w:t xml:space="preserve"> </w:t>
      </w:r>
      <w:r>
        <w:t>правильного</w:t>
      </w:r>
      <w:r>
        <w:rPr>
          <w:spacing w:val="1"/>
        </w:rPr>
        <w:t xml:space="preserve"> </w:t>
      </w:r>
      <w:r>
        <w:t>выбора</w:t>
      </w:r>
      <w:r>
        <w:rPr>
          <w:spacing w:val="1"/>
        </w:rPr>
        <w:t xml:space="preserve"> </w:t>
      </w:r>
      <w:r>
        <w:t>профиля</w:t>
      </w:r>
      <w:r>
        <w:rPr>
          <w:spacing w:val="1"/>
        </w:rPr>
        <w:t xml:space="preserve"> </w:t>
      </w:r>
      <w:r>
        <w:t>и</w:t>
      </w:r>
      <w:r>
        <w:rPr>
          <w:spacing w:val="1"/>
        </w:rPr>
        <w:t xml:space="preserve"> </w:t>
      </w:r>
      <w:r>
        <w:t>профессии</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интересов,</w:t>
      </w:r>
      <w:r>
        <w:rPr>
          <w:spacing w:val="-1"/>
        </w:rPr>
        <w:t xml:space="preserve"> </w:t>
      </w:r>
      <w:r>
        <w:t>склонностей,</w:t>
      </w:r>
      <w:r>
        <w:rPr>
          <w:spacing w:val="-1"/>
        </w:rPr>
        <w:t xml:space="preserve"> </w:t>
      </w:r>
      <w:r>
        <w:t>физических</w:t>
      </w:r>
      <w:r>
        <w:rPr>
          <w:spacing w:val="-3"/>
        </w:rPr>
        <w:t xml:space="preserve"> </w:t>
      </w:r>
      <w:r>
        <w:t>возможностей</w:t>
      </w:r>
      <w:r>
        <w:rPr>
          <w:spacing w:val="-3"/>
        </w:rPr>
        <w:t xml:space="preserve"> </w:t>
      </w:r>
      <w:r>
        <w:t>и</w:t>
      </w:r>
      <w:r>
        <w:rPr>
          <w:spacing w:val="-3"/>
        </w:rPr>
        <w:t xml:space="preserve"> </w:t>
      </w:r>
      <w:r>
        <w:t>состояния</w:t>
      </w:r>
      <w:r>
        <w:rPr>
          <w:spacing w:val="-2"/>
        </w:rPr>
        <w:t xml:space="preserve"> </w:t>
      </w:r>
      <w:r>
        <w:t>здоровья.</w:t>
      </w:r>
    </w:p>
    <w:p w:rsidR="005C1C32" w:rsidRDefault="000E6F09" w:rsidP="00A80F0F">
      <w:pPr>
        <w:pStyle w:val="a3"/>
        <w:spacing w:before="156"/>
        <w:ind w:right="814"/>
      </w:pPr>
      <w:r>
        <w:t>Учебный</w:t>
      </w:r>
      <w:r>
        <w:rPr>
          <w:spacing w:val="1"/>
        </w:rPr>
        <w:t xml:space="preserve"> </w:t>
      </w:r>
      <w:r>
        <w:t>предмет</w:t>
      </w:r>
      <w:r>
        <w:rPr>
          <w:spacing w:val="1"/>
        </w:rPr>
        <w:t xml:space="preserve"> </w:t>
      </w:r>
      <w:r>
        <w:t>"Профильный</w:t>
      </w:r>
      <w:r>
        <w:rPr>
          <w:spacing w:val="1"/>
        </w:rPr>
        <w:t xml:space="preserve"> </w:t>
      </w:r>
      <w:r>
        <w:t>труд"</w:t>
      </w:r>
      <w:r>
        <w:rPr>
          <w:spacing w:val="1"/>
        </w:rPr>
        <w:t xml:space="preserve"> </w:t>
      </w:r>
      <w:r>
        <w:t>должен</w:t>
      </w:r>
      <w:r>
        <w:rPr>
          <w:spacing w:val="1"/>
        </w:rPr>
        <w:t xml:space="preserve"> </w:t>
      </w:r>
      <w:r>
        <w:t>способствовать</w:t>
      </w:r>
      <w:r>
        <w:rPr>
          <w:spacing w:val="1"/>
        </w:rPr>
        <w:t xml:space="preserve"> </w:t>
      </w:r>
      <w:r>
        <w:t>решению</w:t>
      </w:r>
      <w:r>
        <w:rPr>
          <w:spacing w:val="1"/>
        </w:rPr>
        <w:t xml:space="preserve"> </w:t>
      </w:r>
      <w:r>
        <w:t>следующих</w:t>
      </w:r>
      <w:r>
        <w:rPr>
          <w:spacing w:val="-4"/>
        </w:rPr>
        <w:t xml:space="preserve"> </w:t>
      </w:r>
      <w:r>
        <w:t>задач:</w:t>
      </w:r>
    </w:p>
    <w:p w:rsidR="005C1C32" w:rsidRDefault="000E6F09" w:rsidP="00A80F0F">
      <w:pPr>
        <w:pStyle w:val="a3"/>
        <w:spacing w:before="151"/>
        <w:ind w:right="818"/>
      </w:pPr>
      <w:r>
        <w:t>развитие</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личности</w:t>
      </w:r>
      <w:r>
        <w:rPr>
          <w:spacing w:val="1"/>
        </w:rPr>
        <w:t xml:space="preserve"> </w:t>
      </w:r>
      <w:r>
        <w:t>(потребности</w:t>
      </w:r>
      <w:r>
        <w:rPr>
          <w:spacing w:val="1"/>
        </w:rPr>
        <w:t xml:space="preserve"> </w:t>
      </w:r>
      <w:r>
        <w:t>в</w:t>
      </w:r>
      <w:r>
        <w:rPr>
          <w:spacing w:val="1"/>
        </w:rPr>
        <w:t xml:space="preserve"> </w:t>
      </w:r>
      <w:r>
        <w:t>труде,</w:t>
      </w:r>
      <w:r>
        <w:rPr>
          <w:spacing w:val="1"/>
        </w:rPr>
        <w:t xml:space="preserve"> </w:t>
      </w:r>
      <w:r>
        <w:t>трудолюбия,</w:t>
      </w:r>
      <w:r>
        <w:rPr>
          <w:spacing w:val="1"/>
        </w:rPr>
        <w:t xml:space="preserve"> </w:t>
      </w:r>
      <w:r>
        <w:t>уважения</w:t>
      </w:r>
      <w:r>
        <w:rPr>
          <w:spacing w:val="1"/>
        </w:rPr>
        <w:t xml:space="preserve"> </w:t>
      </w:r>
      <w:r>
        <w:t>к людям</w:t>
      </w:r>
      <w:r>
        <w:rPr>
          <w:spacing w:val="1"/>
        </w:rPr>
        <w:t xml:space="preserve"> </w:t>
      </w:r>
      <w:r>
        <w:t>труда,</w:t>
      </w:r>
      <w:r>
        <w:rPr>
          <w:spacing w:val="1"/>
        </w:rPr>
        <w:t xml:space="preserve"> </w:t>
      </w:r>
      <w:r>
        <w:t>общественной активности);</w:t>
      </w:r>
    </w:p>
    <w:p w:rsidR="005C1C32" w:rsidRDefault="000E6F09" w:rsidP="00A80F0F">
      <w:pPr>
        <w:pStyle w:val="a3"/>
        <w:spacing w:before="153"/>
        <w:ind w:right="817"/>
      </w:pPr>
      <w:r>
        <w:t>обучение обязательному общественно полезному, производительному труду;</w:t>
      </w:r>
      <w:r>
        <w:rPr>
          <w:spacing w:val="1"/>
        </w:rPr>
        <w:t xml:space="preserve"> </w:t>
      </w:r>
      <w:r>
        <w:t>подготовка обучающихся к выполнению необходимых и доступных видов</w:t>
      </w:r>
      <w:r>
        <w:rPr>
          <w:spacing w:val="1"/>
        </w:rPr>
        <w:t xml:space="preserve"> </w:t>
      </w:r>
      <w:r>
        <w:t>труда</w:t>
      </w:r>
      <w:r>
        <w:rPr>
          <w:spacing w:val="1"/>
        </w:rPr>
        <w:t xml:space="preserve"> </w:t>
      </w:r>
      <w:r>
        <w:t>дома,</w:t>
      </w:r>
      <w:r>
        <w:rPr>
          <w:spacing w:val="4"/>
        </w:rPr>
        <w:t xml:space="preserve"> </w:t>
      </w:r>
      <w:r>
        <w:t>в</w:t>
      </w:r>
      <w:r>
        <w:rPr>
          <w:spacing w:val="-1"/>
        </w:rPr>
        <w:t xml:space="preserve"> </w:t>
      </w:r>
      <w:r>
        <w:t>семье</w:t>
      </w:r>
      <w:r>
        <w:rPr>
          <w:spacing w:val="2"/>
        </w:rPr>
        <w:t xml:space="preserve"> </w:t>
      </w:r>
      <w:r>
        <w:t>и</w:t>
      </w:r>
      <w:r>
        <w:rPr>
          <w:spacing w:val="-5"/>
        </w:rPr>
        <w:t xml:space="preserve"> </w:t>
      </w:r>
      <w:r>
        <w:t>по</w:t>
      </w:r>
      <w:r>
        <w:rPr>
          <w:spacing w:val="1"/>
        </w:rPr>
        <w:t xml:space="preserve"> </w:t>
      </w:r>
      <w:r>
        <w:t>месту</w:t>
      </w:r>
      <w:r>
        <w:rPr>
          <w:spacing w:val="-4"/>
        </w:rPr>
        <w:t xml:space="preserve"> </w:t>
      </w:r>
      <w:r>
        <w:t>жительства;</w:t>
      </w:r>
    </w:p>
    <w:p w:rsidR="005C1C32" w:rsidRDefault="000E6F09" w:rsidP="00A80F0F">
      <w:pPr>
        <w:pStyle w:val="a3"/>
        <w:spacing w:before="157"/>
        <w:ind w:right="819"/>
      </w:pPr>
      <w:r>
        <w:t>расширение</w:t>
      </w:r>
      <w:r>
        <w:rPr>
          <w:spacing w:val="1"/>
        </w:rPr>
        <w:t xml:space="preserve"> </w:t>
      </w:r>
      <w:r>
        <w:t>знаний</w:t>
      </w:r>
      <w:r>
        <w:rPr>
          <w:spacing w:val="1"/>
        </w:rPr>
        <w:t xml:space="preserve"> </w:t>
      </w:r>
      <w:r>
        <w:t>о</w:t>
      </w:r>
      <w:r>
        <w:rPr>
          <w:spacing w:val="1"/>
        </w:rPr>
        <w:t xml:space="preserve"> </w:t>
      </w:r>
      <w:r>
        <w:t>материальной</w:t>
      </w:r>
      <w:r>
        <w:rPr>
          <w:spacing w:val="1"/>
        </w:rPr>
        <w:t xml:space="preserve"> </w:t>
      </w:r>
      <w:r>
        <w:t>культуре</w:t>
      </w:r>
      <w:r>
        <w:rPr>
          <w:spacing w:val="1"/>
        </w:rPr>
        <w:t xml:space="preserve"> </w:t>
      </w:r>
      <w:r>
        <w:t>как</w:t>
      </w:r>
      <w:r>
        <w:rPr>
          <w:spacing w:val="1"/>
        </w:rPr>
        <w:t xml:space="preserve"> </w:t>
      </w:r>
      <w:r>
        <w:t>продукте</w:t>
      </w:r>
      <w:r>
        <w:rPr>
          <w:spacing w:val="1"/>
        </w:rPr>
        <w:t xml:space="preserve"> </w:t>
      </w:r>
      <w:r>
        <w:t>творческой</w:t>
      </w:r>
      <w:r>
        <w:rPr>
          <w:spacing w:val="1"/>
        </w:rPr>
        <w:t xml:space="preserve"> </w:t>
      </w:r>
      <w:r>
        <w:t>предметно-преобразующей деятельности человека;</w:t>
      </w:r>
    </w:p>
    <w:p w:rsidR="005C1C32" w:rsidRDefault="000E6F09" w:rsidP="00A80F0F">
      <w:pPr>
        <w:pStyle w:val="a3"/>
        <w:spacing w:before="146"/>
        <w:ind w:right="807"/>
      </w:pPr>
      <w:r>
        <w:t>расширение</w:t>
      </w:r>
      <w:r>
        <w:rPr>
          <w:spacing w:val="1"/>
        </w:rPr>
        <w:t xml:space="preserve"> </w:t>
      </w:r>
      <w:r>
        <w:t>культурного</w:t>
      </w:r>
      <w:r>
        <w:rPr>
          <w:spacing w:val="1"/>
        </w:rPr>
        <w:t xml:space="preserve"> </w:t>
      </w:r>
      <w:r>
        <w:t>кругозора,</w:t>
      </w:r>
      <w:r>
        <w:rPr>
          <w:spacing w:val="1"/>
        </w:rPr>
        <w:t xml:space="preserve"> </w:t>
      </w:r>
      <w:r>
        <w:t>обогащение</w:t>
      </w:r>
      <w:r>
        <w:rPr>
          <w:spacing w:val="1"/>
        </w:rPr>
        <w:t xml:space="preserve"> </w:t>
      </w:r>
      <w:r>
        <w:t>знаний</w:t>
      </w:r>
      <w:r>
        <w:rPr>
          <w:spacing w:val="1"/>
        </w:rPr>
        <w:t xml:space="preserve"> </w:t>
      </w:r>
      <w:r>
        <w:t>о</w:t>
      </w:r>
      <w:r>
        <w:rPr>
          <w:spacing w:val="1"/>
        </w:rPr>
        <w:t xml:space="preserve"> </w:t>
      </w:r>
      <w:proofErr w:type="spellStart"/>
      <w:r>
        <w:t>культурноисторических</w:t>
      </w:r>
      <w:proofErr w:type="spellEnd"/>
      <w:r>
        <w:rPr>
          <w:spacing w:val="-4"/>
        </w:rPr>
        <w:t xml:space="preserve"> </w:t>
      </w:r>
      <w:r>
        <w:t>традициях</w:t>
      </w:r>
      <w:r>
        <w:rPr>
          <w:spacing w:val="-3"/>
        </w:rPr>
        <w:t xml:space="preserve"> </w:t>
      </w:r>
      <w:r>
        <w:t>в</w:t>
      </w:r>
      <w:r>
        <w:rPr>
          <w:spacing w:val="-1"/>
        </w:rPr>
        <w:t xml:space="preserve"> </w:t>
      </w:r>
      <w:r>
        <w:t>мире</w:t>
      </w:r>
      <w:r>
        <w:rPr>
          <w:spacing w:val="2"/>
        </w:rPr>
        <w:t xml:space="preserve"> </w:t>
      </w:r>
      <w:r>
        <w:t>вещей;</w:t>
      </w:r>
    </w:p>
    <w:p w:rsidR="005C1C32" w:rsidRDefault="000E6F09" w:rsidP="00A80F0F">
      <w:pPr>
        <w:pStyle w:val="a3"/>
        <w:spacing w:before="151"/>
      </w:pPr>
      <w:r>
        <w:t>расширение</w:t>
      </w:r>
      <w:r>
        <w:rPr>
          <w:spacing w:val="-7"/>
        </w:rPr>
        <w:t xml:space="preserve"> </w:t>
      </w:r>
      <w:r>
        <w:t>знаний</w:t>
      </w:r>
      <w:r>
        <w:rPr>
          <w:spacing w:val="-7"/>
        </w:rPr>
        <w:t xml:space="preserve"> </w:t>
      </w:r>
      <w:r>
        <w:t>о</w:t>
      </w:r>
      <w:r>
        <w:rPr>
          <w:spacing w:val="-6"/>
        </w:rPr>
        <w:t xml:space="preserve"> </w:t>
      </w:r>
      <w:r>
        <w:t>материалах</w:t>
      </w:r>
      <w:r>
        <w:rPr>
          <w:spacing w:val="-11"/>
        </w:rPr>
        <w:t xml:space="preserve"> </w:t>
      </w:r>
      <w:r>
        <w:t>и</w:t>
      </w:r>
      <w:r>
        <w:rPr>
          <w:spacing w:val="-2"/>
        </w:rPr>
        <w:t xml:space="preserve"> </w:t>
      </w:r>
      <w:r>
        <w:t>их</w:t>
      </w:r>
      <w:r>
        <w:rPr>
          <w:spacing w:val="-11"/>
        </w:rPr>
        <w:t xml:space="preserve"> </w:t>
      </w:r>
      <w:r>
        <w:t>свойствах,</w:t>
      </w:r>
      <w:r>
        <w:rPr>
          <w:spacing w:val="-4"/>
        </w:rPr>
        <w:t xml:space="preserve"> </w:t>
      </w:r>
      <w:r>
        <w:t>технологиях</w:t>
      </w:r>
      <w:r>
        <w:rPr>
          <w:spacing w:val="-11"/>
        </w:rPr>
        <w:t xml:space="preserve"> </w:t>
      </w:r>
      <w:r>
        <w:t>использования;</w:t>
      </w:r>
    </w:p>
    <w:p w:rsidR="005C1C32" w:rsidRDefault="000E6F09" w:rsidP="00A80F0F">
      <w:pPr>
        <w:pStyle w:val="a3"/>
        <w:ind w:right="812"/>
      </w:pPr>
      <w:r>
        <w:t>ознакомление</w:t>
      </w:r>
      <w:r>
        <w:rPr>
          <w:spacing w:val="1"/>
        </w:rPr>
        <w:t xml:space="preserve"> </w:t>
      </w:r>
      <w:r>
        <w:t>с</w:t>
      </w:r>
      <w:r>
        <w:rPr>
          <w:spacing w:val="1"/>
        </w:rPr>
        <w:t xml:space="preserve"> </w:t>
      </w:r>
      <w:r>
        <w:t>ролью человека-труженика</w:t>
      </w:r>
      <w:r>
        <w:rPr>
          <w:spacing w:val="1"/>
        </w:rPr>
        <w:t xml:space="preserve"> </w:t>
      </w:r>
      <w:r>
        <w:t>и</w:t>
      </w:r>
      <w:r>
        <w:rPr>
          <w:spacing w:val="1"/>
        </w:rPr>
        <w:t xml:space="preserve"> </w:t>
      </w:r>
      <w:r>
        <w:t>его</w:t>
      </w:r>
      <w:r>
        <w:rPr>
          <w:spacing w:val="1"/>
        </w:rPr>
        <w:t xml:space="preserve"> </w:t>
      </w:r>
      <w:r>
        <w:t>местом</w:t>
      </w:r>
      <w:r>
        <w:rPr>
          <w:spacing w:val="1"/>
        </w:rPr>
        <w:t xml:space="preserve"> </w:t>
      </w:r>
      <w:r>
        <w:t>на</w:t>
      </w:r>
      <w:r>
        <w:rPr>
          <w:spacing w:val="1"/>
        </w:rPr>
        <w:t xml:space="preserve"> </w:t>
      </w:r>
      <w:r>
        <w:t>современном</w:t>
      </w:r>
      <w:r>
        <w:rPr>
          <w:spacing w:val="1"/>
        </w:rPr>
        <w:t xml:space="preserve"> </w:t>
      </w:r>
      <w:r>
        <w:t>производстве;</w:t>
      </w:r>
    </w:p>
    <w:p w:rsidR="005C1C32" w:rsidRDefault="000E6F09" w:rsidP="00A80F0F">
      <w:pPr>
        <w:pStyle w:val="a3"/>
        <w:spacing w:before="153"/>
        <w:ind w:right="814"/>
      </w:pPr>
      <w:r>
        <w:t>ознакомление</w:t>
      </w:r>
      <w:r>
        <w:rPr>
          <w:spacing w:val="1"/>
        </w:rPr>
        <w:t xml:space="preserve"> </w:t>
      </w:r>
      <w:r>
        <w:t>с</w:t>
      </w:r>
      <w:r>
        <w:rPr>
          <w:spacing w:val="1"/>
        </w:rPr>
        <w:t xml:space="preserve"> </w:t>
      </w:r>
      <w:r>
        <w:t>массовыми</w:t>
      </w:r>
      <w:r>
        <w:rPr>
          <w:spacing w:val="1"/>
        </w:rPr>
        <w:t xml:space="preserve"> </w:t>
      </w:r>
      <w:r>
        <w:t>рабочими</w:t>
      </w:r>
      <w:r>
        <w:rPr>
          <w:spacing w:val="1"/>
        </w:rPr>
        <w:t xml:space="preserve"> </w:t>
      </w:r>
      <w:r>
        <w:t>профессиями,</w:t>
      </w:r>
      <w:r>
        <w:rPr>
          <w:spacing w:val="1"/>
        </w:rPr>
        <w:t xml:space="preserve"> </w:t>
      </w:r>
      <w:r>
        <w:t>формирование</w:t>
      </w:r>
      <w:r>
        <w:rPr>
          <w:spacing w:val="1"/>
        </w:rPr>
        <w:t xml:space="preserve"> </w:t>
      </w:r>
      <w:r>
        <w:t>устойчивых</w:t>
      </w:r>
      <w:r>
        <w:rPr>
          <w:spacing w:val="1"/>
        </w:rPr>
        <w:t xml:space="preserve"> </w:t>
      </w:r>
      <w:r>
        <w:t>интересов</w:t>
      </w:r>
      <w:r>
        <w:rPr>
          <w:spacing w:val="1"/>
        </w:rPr>
        <w:t xml:space="preserve"> </w:t>
      </w:r>
      <w:r>
        <w:t>к</w:t>
      </w:r>
      <w:r>
        <w:rPr>
          <w:spacing w:val="1"/>
        </w:rPr>
        <w:t xml:space="preserve"> </w:t>
      </w:r>
      <w:r>
        <w:t>определенным</w:t>
      </w:r>
      <w:r>
        <w:rPr>
          <w:spacing w:val="1"/>
        </w:rPr>
        <w:t xml:space="preserve"> </w:t>
      </w:r>
      <w:r>
        <w:t>видам</w:t>
      </w:r>
      <w:r>
        <w:rPr>
          <w:spacing w:val="1"/>
        </w:rPr>
        <w:t xml:space="preserve"> </w:t>
      </w:r>
      <w:r>
        <w:t>труда,</w:t>
      </w:r>
      <w:r>
        <w:rPr>
          <w:spacing w:val="1"/>
        </w:rPr>
        <w:t xml:space="preserve"> </w:t>
      </w:r>
      <w:r>
        <w:t>побуждение</w:t>
      </w:r>
      <w:r>
        <w:rPr>
          <w:spacing w:val="1"/>
        </w:rPr>
        <w:t xml:space="preserve"> </w:t>
      </w:r>
      <w:r>
        <w:t>к</w:t>
      </w:r>
      <w:r>
        <w:rPr>
          <w:spacing w:val="1"/>
        </w:rPr>
        <w:t xml:space="preserve"> </w:t>
      </w:r>
      <w:r>
        <w:t>сознательному выбору профессии и получение первоначальной профильной</w:t>
      </w:r>
      <w:r>
        <w:rPr>
          <w:spacing w:val="1"/>
        </w:rPr>
        <w:t xml:space="preserve"> </w:t>
      </w:r>
      <w:r>
        <w:t>трудовой подготовки;</w:t>
      </w:r>
    </w:p>
    <w:p w:rsidR="005C1C32" w:rsidRDefault="000E6F09" w:rsidP="00A80F0F">
      <w:pPr>
        <w:pStyle w:val="a3"/>
        <w:spacing w:before="160"/>
        <w:ind w:right="818"/>
      </w:pPr>
      <w:r>
        <w:t>формирование представлений о производстве, структуре производственного</w:t>
      </w:r>
      <w:r>
        <w:rPr>
          <w:spacing w:val="1"/>
        </w:rPr>
        <w:t xml:space="preserve"> </w:t>
      </w:r>
      <w:r>
        <w:t>процесса,</w:t>
      </w:r>
      <w:r>
        <w:rPr>
          <w:spacing w:val="10"/>
        </w:rPr>
        <w:t xml:space="preserve"> </w:t>
      </w:r>
      <w:r>
        <w:t>деятельности</w:t>
      </w:r>
      <w:r>
        <w:rPr>
          <w:spacing w:val="6"/>
        </w:rPr>
        <w:t xml:space="preserve"> </w:t>
      </w:r>
      <w:r>
        <w:t>производственного</w:t>
      </w:r>
      <w:r>
        <w:rPr>
          <w:spacing w:val="6"/>
        </w:rPr>
        <w:t xml:space="preserve"> </w:t>
      </w:r>
      <w:r>
        <w:t>предприятия,</w:t>
      </w:r>
      <w:r>
        <w:rPr>
          <w:spacing w:val="7"/>
        </w:rPr>
        <w:t xml:space="preserve"> </w:t>
      </w:r>
      <w:r>
        <w:t>содержании</w:t>
      </w:r>
      <w:r>
        <w:rPr>
          <w:spacing w:val="6"/>
        </w:rPr>
        <w:t xml:space="preserve"> </w:t>
      </w:r>
      <w:r>
        <w:t>и</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proofErr w:type="gramStart"/>
      <w:r>
        <w:t>условиях</w:t>
      </w:r>
      <w:proofErr w:type="gramEnd"/>
      <w:r>
        <w:rPr>
          <w:spacing w:val="1"/>
        </w:rPr>
        <w:t xml:space="preserve"> </w:t>
      </w:r>
      <w:r>
        <w:t>труда</w:t>
      </w:r>
      <w:r>
        <w:rPr>
          <w:spacing w:val="1"/>
        </w:rPr>
        <w:t xml:space="preserve"> </w:t>
      </w:r>
      <w:r>
        <w:t>по</w:t>
      </w:r>
      <w:r>
        <w:rPr>
          <w:spacing w:val="1"/>
        </w:rPr>
        <w:t xml:space="preserve"> </w:t>
      </w:r>
      <w:r>
        <w:t>массовым</w:t>
      </w:r>
      <w:r>
        <w:rPr>
          <w:spacing w:val="1"/>
        </w:rPr>
        <w:t xml:space="preserve"> </w:t>
      </w:r>
      <w:r>
        <w:t>профессиям,</w:t>
      </w:r>
      <w:r>
        <w:rPr>
          <w:spacing w:val="1"/>
        </w:rPr>
        <w:t xml:space="preserve"> </w:t>
      </w:r>
      <w:r>
        <w:t>с</w:t>
      </w:r>
      <w:r>
        <w:rPr>
          <w:spacing w:val="1"/>
        </w:rPr>
        <w:t xml:space="preserve"> </w:t>
      </w:r>
      <w:r>
        <w:t>которыми</w:t>
      </w:r>
      <w:r>
        <w:rPr>
          <w:spacing w:val="1"/>
        </w:rPr>
        <w:t xml:space="preserve"> </w:t>
      </w:r>
      <w:r>
        <w:t>связаны</w:t>
      </w:r>
      <w:r>
        <w:rPr>
          <w:spacing w:val="1"/>
        </w:rPr>
        <w:t xml:space="preserve"> </w:t>
      </w:r>
      <w:r>
        <w:t>профили</w:t>
      </w:r>
      <w:r>
        <w:rPr>
          <w:spacing w:val="1"/>
        </w:rPr>
        <w:t xml:space="preserve"> </w:t>
      </w:r>
      <w:r>
        <w:t>трудового обучения</w:t>
      </w:r>
      <w:r>
        <w:rPr>
          <w:spacing w:val="1"/>
        </w:rPr>
        <w:t xml:space="preserve"> </w:t>
      </w:r>
      <w:r>
        <w:t>в</w:t>
      </w:r>
      <w:r>
        <w:rPr>
          <w:spacing w:val="-1"/>
        </w:rPr>
        <w:t xml:space="preserve"> </w:t>
      </w:r>
      <w:r>
        <w:t>образовательной организации;</w:t>
      </w:r>
    </w:p>
    <w:p w:rsidR="005C1C32" w:rsidRDefault="000E6F09" w:rsidP="00A80F0F">
      <w:pPr>
        <w:pStyle w:val="a3"/>
        <w:spacing w:before="147"/>
        <w:ind w:right="805"/>
      </w:pPr>
      <w:r>
        <w:t xml:space="preserve">ознакомление с условиями и содержанием </w:t>
      </w:r>
      <w:proofErr w:type="gramStart"/>
      <w:r>
        <w:t>обучения по</w:t>
      </w:r>
      <w:proofErr w:type="gramEnd"/>
      <w:r>
        <w:t xml:space="preserve"> различным профилям</w:t>
      </w:r>
      <w:r>
        <w:rPr>
          <w:spacing w:val="-67"/>
        </w:rPr>
        <w:t xml:space="preserve"> </w:t>
      </w:r>
      <w:r>
        <w:t>и</w:t>
      </w:r>
      <w:r>
        <w:rPr>
          <w:spacing w:val="1"/>
        </w:rPr>
        <w:t xml:space="preserve"> </w:t>
      </w:r>
      <w:r>
        <w:t>испытание</w:t>
      </w:r>
      <w:r>
        <w:rPr>
          <w:spacing w:val="1"/>
        </w:rPr>
        <w:t xml:space="preserve"> </w:t>
      </w:r>
      <w:r>
        <w:t>своих</w:t>
      </w:r>
      <w:r>
        <w:rPr>
          <w:spacing w:val="1"/>
        </w:rPr>
        <w:t xml:space="preserve"> </w:t>
      </w:r>
      <w:r>
        <w:t>сил</w:t>
      </w:r>
      <w:r>
        <w:rPr>
          <w:spacing w:val="1"/>
        </w:rPr>
        <w:t xml:space="preserve"> </w:t>
      </w:r>
      <w:r>
        <w:t>в</w:t>
      </w:r>
      <w:r>
        <w:rPr>
          <w:spacing w:val="1"/>
        </w:rPr>
        <w:t xml:space="preserve"> </w:t>
      </w:r>
      <w:r>
        <w:t>процессе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выбранных</w:t>
      </w:r>
      <w:r>
        <w:rPr>
          <w:spacing w:val="1"/>
        </w:rPr>
        <w:t xml:space="preserve"> </w:t>
      </w:r>
      <w:r>
        <w:t>профилей</w:t>
      </w:r>
      <w:r>
        <w:rPr>
          <w:spacing w:val="1"/>
        </w:rPr>
        <w:t xml:space="preserve"> </w:t>
      </w:r>
      <w:r>
        <w:t>в</w:t>
      </w:r>
      <w:r>
        <w:rPr>
          <w:spacing w:val="1"/>
        </w:rPr>
        <w:t xml:space="preserve"> </w:t>
      </w:r>
      <w:r>
        <w:t>условиях</w:t>
      </w:r>
      <w:r>
        <w:rPr>
          <w:spacing w:val="1"/>
        </w:rPr>
        <w:t xml:space="preserve"> </w:t>
      </w:r>
      <w:r>
        <w:t>школьных</w:t>
      </w:r>
      <w:r>
        <w:rPr>
          <w:spacing w:val="1"/>
        </w:rPr>
        <w:t xml:space="preserve"> </w:t>
      </w:r>
      <w:r>
        <w:t>учебно-производственных</w:t>
      </w:r>
      <w:r>
        <w:rPr>
          <w:spacing w:val="1"/>
        </w:rPr>
        <w:t xml:space="preserve"> </w:t>
      </w:r>
      <w:r>
        <w:t>мастерских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возможностями</w:t>
      </w:r>
      <w:r>
        <w:rPr>
          <w:spacing w:val="1"/>
        </w:rPr>
        <w:t xml:space="preserve"> </w:t>
      </w:r>
      <w:r>
        <w:t>и</w:t>
      </w:r>
      <w:r>
        <w:rPr>
          <w:spacing w:val="1"/>
        </w:rPr>
        <w:t xml:space="preserve"> </w:t>
      </w:r>
      <w:r>
        <w:t>состоянием</w:t>
      </w:r>
      <w:r>
        <w:rPr>
          <w:spacing w:val="1"/>
        </w:rPr>
        <w:t xml:space="preserve"> </w:t>
      </w:r>
      <w:r>
        <w:t>здоровья</w:t>
      </w:r>
      <w:r>
        <w:rPr>
          <w:spacing w:val="2"/>
        </w:rPr>
        <w:t xml:space="preserve"> </w:t>
      </w:r>
      <w:r>
        <w:t>обучающихся;</w:t>
      </w:r>
    </w:p>
    <w:p w:rsidR="005C1C32" w:rsidRDefault="000E6F09" w:rsidP="00A80F0F">
      <w:pPr>
        <w:pStyle w:val="a3"/>
        <w:spacing w:before="146"/>
        <w:ind w:right="813"/>
      </w:pPr>
      <w:r>
        <w:t>формирование трудовых навыков и умений, технических, технологических,</w:t>
      </w:r>
      <w:r>
        <w:rPr>
          <w:spacing w:val="1"/>
        </w:rPr>
        <w:t xml:space="preserve"> </w:t>
      </w:r>
      <w:r>
        <w:t>конструкторских</w:t>
      </w:r>
      <w:r>
        <w:rPr>
          <w:spacing w:val="-9"/>
        </w:rPr>
        <w:t xml:space="preserve"> </w:t>
      </w:r>
      <w:r>
        <w:t>и</w:t>
      </w:r>
      <w:r>
        <w:rPr>
          <w:spacing w:val="-4"/>
        </w:rPr>
        <w:t xml:space="preserve"> </w:t>
      </w:r>
      <w:r>
        <w:t>первоначальных</w:t>
      </w:r>
      <w:r>
        <w:rPr>
          <w:spacing w:val="-8"/>
        </w:rPr>
        <w:t xml:space="preserve"> </w:t>
      </w:r>
      <w:r>
        <w:t>экономических</w:t>
      </w:r>
      <w:r>
        <w:rPr>
          <w:spacing w:val="-9"/>
        </w:rPr>
        <w:t xml:space="preserve"> </w:t>
      </w:r>
      <w:r>
        <w:t>знаний,</w:t>
      </w:r>
      <w:r>
        <w:rPr>
          <w:spacing w:val="-2"/>
        </w:rPr>
        <w:t xml:space="preserve"> </w:t>
      </w:r>
      <w:r>
        <w:t>необходимых</w:t>
      </w:r>
      <w:r>
        <w:rPr>
          <w:spacing w:val="-8"/>
        </w:rPr>
        <w:t xml:space="preserve"> </w:t>
      </w:r>
      <w:r>
        <w:t>для</w:t>
      </w:r>
      <w:r>
        <w:rPr>
          <w:spacing w:val="-68"/>
        </w:rPr>
        <w:t xml:space="preserve"> </w:t>
      </w:r>
      <w:r>
        <w:t>участия в</w:t>
      </w:r>
      <w:r>
        <w:rPr>
          <w:spacing w:val="-1"/>
        </w:rPr>
        <w:t xml:space="preserve"> </w:t>
      </w:r>
      <w:r>
        <w:t>общественно</w:t>
      </w:r>
      <w:r>
        <w:rPr>
          <w:spacing w:val="-1"/>
        </w:rPr>
        <w:t xml:space="preserve"> </w:t>
      </w:r>
      <w:r>
        <w:t>полезном,</w:t>
      </w:r>
      <w:r>
        <w:rPr>
          <w:spacing w:val="3"/>
        </w:rPr>
        <w:t xml:space="preserve"> </w:t>
      </w:r>
      <w:r>
        <w:t>производительном</w:t>
      </w:r>
      <w:r>
        <w:rPr>
          <w:spacing w:val="1"/>
        </w:rPr>
        <w:t xml:space="preserve"> </w:t>
      </w:r>
      <w:r>
        <w:t>труде;</w:t>
      </w:r>
    </w:p>
    <w:p w:rsidR="005C1C32" w:rsidRDefault="000E6F09" w:rsidP="00A80F0F">
      <w:pPr>
        <w:pStyle w:val="a3"/>
        <w:spacing w:before="157"/>
        <w:ind w:right="814"/>
      </w:pPr>
      <w:r>
        <w:t>формирование</w:t>
      </w:r>
      <w:r>
        <w:rPr>
          <w:spacing w:val="1"/>
        </w:rPr>
        <w:t xml:space="preserve"> </w:t>
      </w:r>
      <w:r>
        <w:t>знаний</w:t>
      </w:r>
      <w:r>
        <w:rPr>
          <w:spacing w:val="1"/>
        </w:rPr>
        <w:t xml:space="preserve"> </w:t>
      </w:r>
      <w:r>
        <w:t>о</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рабочего</w:t>
      </w:r>
      <w:r>
        <w:rPr>
          <w:spacing w:val="1"/>
        </w:rPr>
        <w:t xml:space="preserve"> </w:t>
      </w:r>
      <w:r>
        <w:t>места,</w:t>
      </w:r>
      <w:r>
        <w:rPr>
          <w:spacing w:val="1"/>
        </w:rPr>
        <w:t xml:space="preserve"> </w:t>
      </w:r>
      <w:r>
        <w:t>планировании трудовой</w:t>
      </w:r>
      <w:r>
        <w:rPr>
          <w:spacing w:val="1"/>
        </w:rPr>
        <w:t xml:space="preserve"> </w:t>
      </w:r>
      <w:r>
        <w:t>деятельности;</w:t>
      </w:r>
    </w:p>
    <w:p w:rsidR="005C1C32" w:rsidRDefault="000E6F09" w:rsidP="00A80F0F">
      <w:pPr>
        <w:pStyle w:val="a3"/>
        <w:spacing w:before="147"/>
        <w:ind w:right="819"/>
      </w:pPr>
      <w:r>
        <w:t>совершенствование</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использования</w:t>
      </w:r>
      <w:r>
        <w:rPr>
          <w:spacing w:val="1"/>
        </w:rPr>
        <w:t xml:space="preserve"> </w:t>
      </w:r>
      <w:r>
        <w:t>различных</w:t>
      </w:r>
      <w:r>
        <w:rPr>
          <w:spacing w:val="-5"/>
        </w:rPr>
        <w:t xml:space="preserve"> </w:t>
      </w:r>
      <w:r>
        <w:t>материалов</w:t>
      </w:r>
      <w:r>
        <w:rPr>
          <w:spacing w:val="-1"/>
        </w:rPr>
        <w:t xml:space="preserve"> </w:t>
      </w:r>
      <w:r>
        <w:t>в</w:t>
      </w:r>
      <w:r>
        <w:rPr>
          <w:spacing w:val="-1"/>
        </w:rPr>
        <w:t xml:space="preserve"> </w:t>
      </w:r>
      <w:r>
        <w:t>предметно-преобразующей</w:t>
      </w:r>
      <w:r>
        <w:rPr>
          <w:spacing w:val="-1"/>
        </w:rPr>
        <w:t xml:space="preserve"> </w:t>
      </w:r>
      <w:r>
        <w:t>деятельности;</w:t>
      </w:r>
    </w:p>
    <w:p w:rsidR="005C1C32" w:rsidRDefault="000E6F09" w:rsidP="00A80F0F">
      <w:pPr>
        <w:pStyle w:val="a3"/>
        <w:spacing w:before="146"/>
        <w:ind w:right="822"/>
      </w:pPr>
      <w:r>
        <w:t>коррекция и развитие познавательных психических процессов (восприятия,</w:t>
      </w:r>
      <w:r>
        <w:rPr>
          <w:spacing w:val="1"/>
        </w:rPr>
        <w:t xml:space="preserve"> </w:t>
      </w:r>
      <w:r>
        <w:t>памяти,</w:t>
      </w:r>
      <w:r>
        <w:rPr>
          <w:spacing w:val="2"/>
        </w:rPr>
        <w:t xml:space="preserve"> </w:t>
      </w:r>
      <w:r>
        <w:t>воображения,</w:t>
      </w:r>
      <w:r>
        <w:rPr>
          <w:spacing w:val="4"/>
        </w:rPr>
        <w:t xml:space="preserve"> </w:t>
      </w:r>
      <w:r>
        <w:t>мышления,</w:t>
      </w:r>
      <w:r>
        <w:rPr>
          <w:spacing w:val="3"/>
        </w:rPr>
        <w:t xml:space="preserve"> </w:t>
      </w:r>
      <w:r>
        <w:t>речи);</w:t>
      </w:r>
    </w:p>
    <w:p w:rsidR="005C1C32" w:rsidRDefault="000E6F09" w:rsidP="00A80F0F">
      <w:pPr>
        <w:pStyle w:val="a3"/>
        <w:spacing w:before="147"/>
        <w:ind w:right="813"/>
      </w:pPr>
      <w:r>
        <w:t>коррекция и развитие умственной деятельности (анализ, синтез, сравнение,</w:t>
      </w:r>
      <w:r>
        <w:rPr>
          <w:spacing w:val="1"/>
        </w:rPr>
        <w:t xml:space="preserve"> </w:t>
      </w:r>
      <w:r>
        <w:t>классификация,</w:t>
      </w:r>
      <w:r>
        <w:rPr>
          <w:spacing w:val="3"/>
        </w:rPr>
        <w:t xml:space="preserve"> </w:t>
      </w:r>
      <w:r>
        <w:t>обобщение);</w:t>
      </w:r>
    </w:p>
    <w:p w:rsidR="005C1C32" w:rsidRDefault="000E6F09" w:rsidP="00A80F0F">
      <w:pPr>
        <w:pStyle w:val="a3"/>
        <w:spacing w:before="150"/>
        <w:ind w:right="822"/>
      </w:pPr>
      <w:r>
        <w:t>коррекция и развитие сенсомоторных процессов в процессе формирование</w:t>
      </w:r>
      <w:r>
        <w:rPr>
          <w:spacing w:val="1"/>
        </w:rPr>
        <w:t xml:space="preserve"> </w:t>
      </w:r>
      <w:r>
        <w:t>практических умений;</w:t>
      </w:r>
    </w:p>
    <w:p w:rsidR="005C1C32" w:rsidRDefault="000E6F09" w:rsidP="00A80F0F">
      <w:pPr>
        <w:pStyle w:val="a3"/>
        <w:spacing w:before="153"/>
        <w:ind w:right="814"/>
      </w:pPr>
      <w:r>
        <w:t xml:space="preserve">развитие регулятивной функции деятельности (включающей </w:t>
      </w:r>
      <w:proofErr w:type="spellStart"/>
      <w:r>
        <w:t>целеполагание</w:t>
      </w:r>
      <w:proofErr w:type="spellEnd"/>
      <w:r>
        <w:t>,</w:t>
      </w:r>
      <w:r>
        <w:rPr>
          <w:spacing w:val="1"/>
        </w:rPr>
        <w:t xml:space="preserve"> </w:t>
      </w:r>
      <w:r>
        <w:t>планирование,</w:t>
      </w:r>
      <w:r>
        <w:rPr>
          <w:spacing w:val="1"/>
        </w:rPr>
        <w:t xml:space="preserve"> </w:t>
      </w:r>
      <w:r>
        <w:t>контроль</w:t>
      </w:r>
      <w:r>
        <w:rPr>
          <w:spacing w:val="1"/>
        </w:rPr>
        <w:t xml:space="preserve"> </w:t>
      </w:r>
      <w:r>
        <w:t>и</w:t>
      </w:r>
      <w:r>
        <w:rPr>
          <w:spacing w:val="1"/>
        </w:rPr>
        <w:t xml:space="preserve"> </w:t>
      </w:r>
      <w:r>
        <w:t>оценку действий</w:t>
      </w:r>
      <w:r>
        <w:rPr>
          <w:spacing w:val="1"/>
        </w:rPr>
        <w:t xml:space="preserve"> </w:t>
      </w:r>
      <w:r>
        <w:t>и</w:t>
      </w:r>
      <w:r>
        <w:rPr>
          <w:spacing w:val="1"/>
        </w:rPr>
        <w:t xml:space="preserve"> </w:t>
      </w:r>
      <w:r>
        <w:t>результатов</w:t>
      </w:r>
      <w:r>
        <w:rPr>
          <w:spacing w:val="1"/>
        </w:rPr>
        <w:t xml:space="preserve"> </w:t>
      </w:r>
      <w:r>
        <w:t>деятельности</w:t>
      </w:r>
      <w:r>
        <w:rPr>
          <w:spacing w:val="1"/>
        </w:rPr>
        <w:t xml:space="preserve"> </w:t>
      </w:r>
      <w:r>
        <w:t>в</w:t>
      </w:r>
      <w:r>
        <w:rPr>
          <w:spacing w:val="1"/>
        </w:rPr>
        <w:t xml:space="preserve"> </w:t>
      </w:r>
      <w:r>
        <w:t>соответствии с</w:t>
      </w:r>
      <w:r>
        <w:rPr>
          <w:spacing w:val="2"/>
        </w:rPr>
        <w:t xml:space="preserve"> </w:t>
      </w:r>
      <w:r>
        <w:t>поставленной целью);</w:t>
      </w:r>
    </w:p>
    <w:p w:rsidR="005C1C32" w:rsidRDefault="000E6F09" w:rsidP="00A80F0F">
      <w:pPr>
        <w:pStyle w:val="a3"/>
        <w:spacing w:before="157"/>
        <w:ind w:right="822"/>
      </w:pPr>
      <w:r>
        <w:t>формирование информационной грамотности, умения работать с различными</w:t>
      </w:r>
      <w:r>
        <w:rPr>
          <w:spacing w:val="-67"/>
        </w:rPr>
        <w:t xml:space="preserve"> </w:t>
      </w:r>
      <w:r>
        <w:t>источниками информации;</w:t>
      </w:r>
    </w:p>
    <w:p w:rsidR="005C1C32" w:rsidRDefault="000E6F09" w:rsidP="00A80F0F">
      <w:pPr>
        <w:pStyle w:val="a3"/>
        <w:spacing w:before="140"/>
        <w:ind w:right="820"/>
      </w:pPr>
      <w:r>
        <w:t>формирование</w:t>
      </w:r>
      <w:r>
        <w:rPr>
          <w:spacing w:val="1"/>
        </w:rPr>
        <w:t xml:space="preserve"> </w:t>
      </w:r>
      <w:r>
        <w:t>коммуникативной</w:t>
      </w:r>
      <w:r>
        <w:rPr>
          <w:spacing w:val="1"/>
        </w:rPr>
        <w:t xml:space="preserve"> </w:t>
      </w:r>
      <w:r>
        <w:t>культуры,</w:t>
      </w:r>
      <w:r>
        <w:rPr>
          <w:spacing w:val="1"/>
        </w:rPr>
        <w:t xml:space="preserve"> </w:t>
      </w:r>
      <w:r>
        <w:t>развитие</w:t>
      </w:r>
      <w:r>
        <w:rPr>
          <w:spacing w:val="1"/>
        </w:rPr>
        <w:t xml:space="preserve"> </w:t>
      </w:r>
      <w:r>
        <w:t>активности,</w:t>
      </w:r>
      <w:r>
        <w:rPr>
          <w:spacing w:val="-67"/>
        </w:rPr>
        <w:t xml:space="preserve"> </w:t>
      </w:r>
      <w:r>
        <w:t>целенаправленности,</w:t>
      </w:r>
      <w:r>
        <w:rPr>
          <w:spacing w:val="2"/>
        </w:rPr>
        <w:t xml:space="preserve"> </w:t>
      </w:r>
      <w:r>
        <w:t>инициативности.</w:t>
      </w:r>
    </w:p>
    <w:p w:rsidR="005C1C32" w:rsidRDefault="000E6F09" w:rsidP="00A80F0F">
      <w:pPr>
        <w:pStyle w:val="110"/>
        <w:spacing w:before="156"/>
      </w:pPr>
      <w:r>
        <w:t>Содержание</w:t>
      </w:r>
      <w:r>
        <w:rPr>
          <w:spacing w:val="-5"/>
        </w:rPr>
        <w:t xml:space="preserve"> </w:t>
      </w:r>
      <w:r>
        <w:t>учебного</w:t>
      </w:r>
      <w:r>
        <w:rPr>
          <w:spacing w:val="-9"/>
        </w:rPr>
        <w:t xml:space="preserve"> </w:t>
      </w:r>
      <w:r>
        <w:t>предмета</w:t>
      </w:r>
      <w:r>
        <w:rPr>
          <w:spacing w:val="-5"/>
        </w:rPr>
        <w:t xml:space="preserve"> </w:t>
      </w:r>
      <w:r>
        <w:t>«Профильный</w:t>
      </w:r>
      <w:r>
        <w:rPr>
          <w:spacing w:val="-2"/>
        </w:rPr>
        <w:t xml:space="preserve"> </w:t>
      </w:r>
      <w:r>
        <w:t>труд».</w:t>
      </w:r>
    </w:p>
    <w:p w:rsidR="005C1C32" w:rsidRDefault="000E6F09" w:rsidP="00A80F0F">
      <w:pPr>
        <w:pStyle w:val="a3"/>
        <w:spacing w:before="178"/>
        <w:ind w:right="810"/>
      </w:pPr>
      <w:r>
        <w:t>Программа по профильному труду в V - IX классах определяет содержание и</w:t>
      </w:r>
      <w:r>
        <w:rPr>
          <w:spacing w:val="1"/>
        </w:rPr>
        <w:t xml:space="preserve"> </w:t>
      </w:r>
      <w:r>
        <w:t xml:space="preserve">уровень основных знаний и </w:t>
      </w:r>
      <w:proofErr w:type="gramStart"/>
      <w:r>
        <w:t>умений</w:t>
      </w:r>
      <w:proofErr w:type="gramEnd"/>
      <w:r>
        <w:t xml:space="preserve"> обучающихся по технологии ручной и</w:t>
      </w:r>
      <w:r>
        <w:rPr>
          <w:spacing w:val="1"/>
        </w:rPr>
        <w:t xml:space="preserve"> </w:t>
      </w:r>
      <w:r>
        <w:t>машинной</w:t>
      </w:r>
      <w:r>
        <w:rPr>
          <w:spacing w:val="1"/>
        </w:rPr>
        <w:t xml:space="preserve"> </w:t>
      </w:r>
      <w:r>
        <w:t>обработки</w:t>
      </w:r>
      <w:r>
        <w:rPr>
          <w:spacing w:val="1"/>
        </w:rPr>
        <w:t xml:space="preserve"> </w:t>
      </w:r>
      <w:r>
        <w:t>производственных</w:t>
      </w:r>
      <w:r>
        <w:rPr>
          <w:spacing w:val="1"/>
        </w:rPr>
        <w:t xml:space="preserve"> </w:t>
      </w:r>
      <w:r>
        <w:t>материалов,</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определены</w:t>
      </w:r>
      <w:r>
        <w:rPr>
          <w:spacing w:val="-13"/>
        </w:rPr>
        <w:t xml:space="preserve"> </w:t>
      </w:r>
      <w:r>
        <w:t>примерный</w:t>
      </w:r>
      <w:r>
        <w:rPr>
          <w:spacing w:val="-12"/>
        </w:rPr>
        <w:t xml:space="preserve"> </w:t>
      </w:r>
      <w:r>
        <w:t>перечень</w:t>
      </w:r>
      <w:r>
        <w:rPr>
          <w:spacing w:val="-15"/>
        </w:rPr>
        <w:t xml:space="preserve"> </w:t>
      </w:r>
      <w:r>
        <w:t>профилей</w:t>
      </w:r>
      <w:r>
        <w:rPr>
          <w:spacing w:val="-12"/>
        </w:rPr>
        <w:t xml:space="preserve"> </w:t>
      </w:r>
      <w:r>
        <w:t>трудовой</w:t>
      </w:r>
      <w:r>
        <w:rPr>
          <w:spacing w:val="-13"/>
        </w:rPr>
        <w:t xml:space="preserve"> </w:t>
      </w:r>
      <w:r>
        <w:t>подготовки:</w:t>
      </w:r>
      <w:r>
        <w:rPr>
          <w:spacing w:val="-13"/>
        </w:rPr>
        <w:t xml:space="preserve"> </w:t>
      </w:r>
      <w:r>
        <w:t>"Столярное</w:t>
      </w:r>
      <w:r>
        <w:rPr>
          <w:spacing w:val="-68"/>
        </w:rPr>
        <w:t xml:space="preserve"> </w:t>
      </w:r>
      <w:r>
        <w:t>дело", "Слесарное дело", "Переплетно-картонажное дело", "Швейное дело",</w:t>
      </w:r>
      <w:r>
        <w:rPr>
          <w:spacing w:val="1"/>
        </w:rPr>
        <w:t xml:space="preserve"> </w:t>
      </w:r>
      <w:r>
        <w:t>"Сельскохозяйственный</w:t>
      </w:r>
      <w:r>
        <w:rPr>
          <w:spacing w:val="1"/>
        </w:rPr>
        <w:t xml:space="preserve"> </w:t>
      </w:r>
      <w:r>
        <w:t>труд",</w:t>
      </w:r>
      <w:r>
        <w:rPr>
          <w:spacing w:val="1"/>
        </w:rPr>
        <w:t xml:space="preserve"> </w:t>
      </w:r>
      <w:r>
        <w:t>"Подготовка</w:t>
      </w:r>
      <w:r>
        <w:rPr>
          <w:spacing w:val="1"/>
        </w:rPr>
        <w:t xml:space="preserve"> </w:t>
      </w:r>
      <w:r>
        <w:t>младшего</w:t>
      </w:r>
      <w:r>
        <w:rPr>
          <w:spacing w:val="1"/>
        </w:rPr>
        <w:t xml:space="preserve"> </w:t>
      </w:r>
      <w:r>
        <w:t>обслуживающего</w:t>
      </w:r>
      <w:r>
        <w:rPr>
          <w:spacing w:val="1"/>
        </w:rPr>
        <w:t xml:space="preserve"> </w:t>
      </w:r>
      <w:r>
        <w:t>персонала",</w:t>
      </w:r>
      <w:r>
        <w:rPr>
          <w:spacing w:val="35"/>
        </w:rPr>
        <w:t xml:space="preserve"> </w:t>
      </w:r>
      <w:r>
        <w:t>"Цветоводство</w:t>
      </w:r>
      <w:r>
        <w:rPr>
          <w:spacing w:val="33"/>
        </w:rPr>
        <w:t xml:space="preserve"> </w:t>
      </w:r>
      <w:r>
        <w:t>и</w:t>
      </w:r>
      <w:r>
        <w:rPr>
          <w:spacing w:val="34"/>
        </w:rPr>
        <w:t xml:space="preserve"> </w:t>
      </w:r>
      <w:r>
        <w:t>декоративное</w:t>
      </w:r>
      <w:r>
        <w:rPr>
          <w:spacing w:val="34"/>
        </w:rPr>
        <w:t xml:space="preserve"> </w:t>
      </w:r>
      <w:r>
        <w:t>садоводство",</w:t>
      </w:r>
      <w:r>
        <w:rPr>
          <w:spacing w:val="35"/>
        </w:rPr>
        <w:t xml:space="preserve"> </w:t>
      </w:r>
      <w:r>
        <w:t>"Художественный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2"/>
      </w:pPr>
      <w:r>
        <w:rPr>
          <w:w w:val="95"/>
        </w:rPr>
        <w:t>труд". Также в содержание программы включены первоначальные сведения об</w:t>
      </w:r>
      <w:r>
        <w:rPr>
          <w:spacing w:val="1"/>
          <w:w w:val="95"/>
        </w:rPr>
        <w:t xml:space="preserve"> </w:t>
      </w:r>
      <w:r>
        <w:t>элементах</w:t>
      </w:r>
      <w:r>
        <w:rPr>
          <w:spacing w:val="-5"/>
        </w:rPr>
        <w:t xml:space="preserve"> </w:t>
      </w:r>
      <w:r>
        <w:t>организации</w:t>
      </w:r>
      <w:r>
        <w:rPr>
          <w:spacing w:val="3"/>
        </w:rPr>
        <w:t xml:space="preserve"> </w:t>
      </w:r>
      <w:r>
        <w:t>уроков</w:t>
      </w:r>
      <w:r>
        <w:rPr>
          <w:spacing w:val="-2"/>
        </w:rPr>
        <w:t xml:space="preserve"> </w:t>
      </w:r>
      <w:r>
        <w:t>трудового профильного</w:t>
      </w:r>
      <w:r>
        <w:rPr>
          <w:spacing w:val="-1"/>
        </w:rPr>
        <w:t xml:space="preserve"> </w:t>
      </w:r>
      <w:r>
        <w:t>обучения.</w:t>
      </w:r>
    </w:p>
    <w:p w:rsidR="005C1C32" w:rsidRDefault="000E6F09" w:rsidP="00A80F0F">
      <w:pPr>
        <w:pStyle w:val="a3"/>
        <w:spacing w:before="147"/>
        <w:ind w:right="820"/>
      </w:pPr>
      <w:r>
        <w:t>Структуру программы составляют следующие обязательные содержательные</w:t>
      </w:r>
      <w:r>
        <w:rPr>
          <w:spacing w:val="-67"/>
        </w:rPr>
        <w:t xml:space="preserve"> </w:t>
      </w:r>
      <w:r>
        <w:t>линии, вне зависимости от выбора общеобразовательной организацией того</w:t>
      </w:r>
      <w:r>
        <w:rPr>
          <w:spacing w:val="1"/>
        </w:rPr>
        <w:t xml:space="preserve"> </w:t>
      </w:r>
      <w:r>
        <w:t>или иного</w:t>
      </w:r>
      <w:r>
        <w:rPr>
          <w:spacing w:val="2"/>
        </w:rPr>
        <w:t xml:space="preserve"> </w:t>
      </w:r>
      <w:r>
        <w:t>профиля</w:t>
      </w:r>
      <w:r>
        <w:rPr>
          <w:spacing w:val="2"/>
        </w:rPr>
        <w:t xml:space="preserve"> </w:t>
      </w:r>
      <w:r>
        <w:t>обучения.</w:t>
      </w:r>
    </w:p>
    <w:p w:rsidR="005C1C32" w:rsidRDefault="000E6F09" w:rsidP="00A80F0F">
      <w:pPr>
        <w:pStyle w:val="a3"/>
        <w:spacing w:before="152"/>
        <w:ind w:right="815"/>
      </w:pPr>
      <w:r>
        <w:t>Материалы,</w:t>
      </w:r>
      <w:r>
        <w:rPr>
          <w:spacing w:val="1"/>
        </w:rPr>
        <w:t xml:space="preserve"> </w:t>
      </w:r>
      <w:r>
        <w:t>используемые</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Перечень</w:t>
      </w:r>
      <w:r>
        <w:rPr>
          <w:spacing w:val="1"/>
        </w:rPr>
        <w:t xml:space="preserve"> </w:t>
      </w:r>
      <w:r>
        <w:t>основных</w:t>
      </w:r>
      <w:r>
        <w:rPr>
          <w:spacing w:val="1"/>
        </w:rPr>
        <w:t xml:space="preserve"> </w:t>
      </w:r>
      <w:r>
        <w:t>материалов, используемых в трудовой деятельности, их основные свойства.</w:t>
      </w:r>
      <w:r>
        <w:rPr>
          <w:spacing w:val="1"/>
        </w:rPr>
        <w:t xml:space="preserve"> </w:t>
      </w:r>
      <w:r>
        <w:t>Происхождение материалов (природные, производимые промышленностью и</w:t>
      </w:r>
      <w:r>
        <w:rPr>
          <w:spacing w:val="-67"/>
        </w:rPr>
        <w:t xml:space="preserve"> </w:t>
      </w:r>
      <w:r>
        <w:t>прочие).</w:t>
      </w:r>
    </w:p>
    <w:p w:rsidR="005C1C32" w:rsidRDefault="000E6F09" w:rsidP="00A80F0F">
      <w:pPr>
        <w:pStyle w:val="a3"/>
        <w:spacing w:before="160"/>
        <w:ind w:right="818"/>
      </w:pPr>
      <w:r>
        <w:t>Инструменты</w:t>
      </w:r>
      <w:r>
        <w:rPr>
          <w:spacing w:val="1"/>
        </w:rPr>
        <w:t xml:space="preserve"> </w:t>
      </w:r>
      <w:r>
        <w:t>и</w:t>
      </w:r>
      <w:r>
        <w:rPr>
          <w:spacing w:val="1"/>
        </w:rPr>
        <w:t xml:space="preserve"> </w:t>
      </w:r>
      <w:r>
        <w:t>оборудование:</w:t>
      </w:r>
      <w:r>
        <w:rPr>
          <w:spacing w:val="1"/>
        </w:rPr>
        <w:t xml:space="preserve"> </w:t>
      </w:r>
      <w:r>
        <w:t>простейшие</w:t>
      </w:r>
      <w:r>
        <w:rPr>
          <w:spacing w:val="1"/>
        </w:rPr>
        <w:t xml:space="preserve"> </w:t>
      </w:r>
      <w:r>
        <w:t>инструменты</w:t>
      </w:r>
      <w:r>
        <w:rPr>
          <w:spacing w:val="1"/>
        </w:rPr>
        <w:t xml:space="preserve"> </w:t>
      </w:r>
      <w:r>
        <w:t>ручного</w:t>
      </w:r>
      <w:r>
        <w:rPr>
          <w:spacing w:val="1"/>
        </w:rPr>
        <w:t xml:space="preserve"> </w:t>
      </w:r>
      <w:r>
        <w:t>труда,</w:t>
      </w:r>
      <w:r>
        <w:rPr>
          <w:spacing w:val="1"/>
        </w:rPr>
        <w:t xml:space="preserve"> </w:t>
      </w:r>
      <w:r>
        <w:t>приспособления, станки и проч. Устройство, наладка, подготовка к работе</w:t>
      </w:r>
      <w:r>
        <w:rPr>
          <w:spacing w:val="1"/>
        </w:rPr>
        <w:t xml:space="preserve"> </w:t>
      </w:r>
      <w:r>
        <w:t>инструментов</w:t>
      </w:r>
      <w:r>
        <w:rPr>
          <w:spacing w:val="1"/>
        </w:rPr>
        <w:t xml:space="preserve"> </w:t>
      </w:r>
      <w:r>
        <w:t>и</w:t>
      </w:r>
      <w:r>
        <w:rPr>
          <w:spacing w:val="1"/>
        </w:rPr>
        <w:t xml:space="preserve"> </w:t>
      </w:r>
      <w:r>
        <w:t>оборудования,</w:t>
      </w:r>
      <w:r>
        <w:rPr>
          <w:spacing w:val="1"/>
        </w:rPr>
        <w:t xml:space="preserve"> </w:t>
      </w:r>
      <w:r>
        <w:t>ремонт,</w:t>
      </w:r>
      <w:r>
        <w:rPr>
          <w:spacing w:val="1"/>
        </w:rPr>
        <w:t xml:space="preserve"> </w:t>
      </w:r>
      <w:r>
        <w:t>хранение</w:t>
      </w:r>
      <w:r>
        <w:rPr>
          <w:spacing w:val="1"/>
        </w:rPr>
        <w:t xml:space="preserve"> </w:t>
      </w:r>
      <w:r>
        <w:t>инструмента.</w:t>
      </w:r>
      <w:r>
        <w:rPr>
          <w:spacing w:val="1"/>
        </w:rPr>
        <w:t xml:space="preserve"> </w:t>
      </w:r>
      <w:r>
        <w:t>Свойства</w:t>
      </w:r>
      <w:r>
        <w:rPr>
          <w:spacing w:val="1"/>
        </w:rPr>
        <w:t xml:space="preserve"> </w:t>
      </w:r>
      <w:r>
        <w:t>инструмента</w:t>
      </w:r>
      <w:r>
        <w:rPr>
          <w:spacing w:val="-1"/>
        </w:rPr>
        <w:t xml:space="preserve"> </w:t>
      </w:r>
      <w:r>
        <w:t>и</w:t>
      </w:r>
      <w:r>
        <w:rPr>
          <w:spacing w:val="-1"/>
        </w:rPr>
        <w:t xml:space="preserve"> </w:t>
      </w:r>
      <w:r>
        <w:t>оборудования</w:t>
      </w:r>
      <w:r>
        <w:rPr>
          <w:spacing w:val="5"/>
        </w:rPr>
        <w:t xml:space="preserve"> </w:t>
      </w:r>
      <w:r>
        <w:t>-</w:t>
      </w:r>
      <w:r>
        <w:rPr>
          <w:spacing w:val="-2"/>
        </w:rPr>
        <w:t xml:space="preserve"> </w:t>
      </w:r>
      <w:r>
        <w:t>качество</w:t>
      </w:r>
      <w:r>
        <w:rPr>
          <w:spacing w:val="-1"/>
        </w:rPr>
        <w:t xml:space="preserve"> </w:t>
      </w:r>
      <w:r>
        <w:t>и</w:t>
      </w:r>
      <w:r>
        <w:rPr>
          <w:spacing w:val="-1"/>
        </w:rPr>
        <w:t xml:space="preserve"> </w:t>
      </w:r>
      <w:r>
        <w:t>производительность</w:t>
      </w:r>
      <w:r>
        <w:rPr>
          <w:spacing w:val="-4"/>
        </w:rPr>
        <w:t xml:space="preserve"> </w:t>
      </w:r>
      <w:r>
        <w:t>труда.</w:t>
      </w:r>
    </w:p>
    <w:p w:rsidR="005C1C32" w:rsidRDefault="000E6F09" w:rsidP="00A80F0F">
      <w:pPr>
        <w:pStyle w:val="a3"/>
        <w:spacing w:before="160"/>
        <w:ind w:right="816"/>
      </w:pPr>
      <w:r>
        <w:t>Технологии</w:t>
      </w:r>
      <w:r>
        <w:rPr>
          <w:spacing w:val="1"/>
        </w:rPr>
        <w:t xml:space="preserve"> </w:t>
      </w:r>
      <w:r>
        <w:t>изготовления</w:t>
      </w:r>
      <w:r>
        <w:rPr>
          <w:spacing w:val="1"/>
        </w:rPr>
        <w:t xml:space="preserve"> </w:t>
      </w:r>
      <w:r>
        <w:t>предмета</w:t>
      </w:r>
      <w:r>
        <w:rPr>
          <w:spacing w:val="1"/>
        </w:rPr>
        <w:t xml:space="preserve"> </w:t>
      </w:r>
      <w:r>
        <w:t>труда:</w:t>
      </w:r>
      <w:r>
        <w:rPr>
          <w:spacing w:val="1"/>
        </w:rPr>
        <w:t xml:space="preserve"> </w:t>
      </w:r>
      <w:r>
        <w:t>предметы</w:t>
      </w:r>
      <w:r>
        <w:rPr>
          <w:spacing w:val="1"/>
        </w:rPr>
        <w:t xml:space="preserve"> </w:t>
      </w:r>
      <w:r>
        <w:t>профильного</w:t>
      </w:r>
      <w:r>
        <w:rPr>
          <w:spacing w:val="1"/>
        </w:rPr>
        <w:t xml:space="preserve"> </w:t>
      </w:r>
      <w:r>
        <w:t>труда,</w:t>
      </w:r>
      <w:r>
        <w:rPr>
          <w:spacing w:val="1"/>
        </w:rPr>
        <w:t xml:space="preserve"> </w:t>
      </w:r>
      <w:r>
        <w:t>основные профессиональные операции и действия, технологические карты.</w:t>
      </w:r>
      <w:r>
        <w:rPr>
          <w:spacing w:val="1"/>
        </w:rPr>
        <w:t xml:space="preserve"> </w:t>
      </w:r>
      <w:r>
        <w:t>Выполнение</w:t>
      </w:r>
      <w:r>
        <w:rPr>
          <w:spacing w:val="1"/>
        </w:rPr>
        <w:t xml:space="preserve"> </w:t>
      </w:r>
      <w:r>
        <w:t>отдельных</w:t>
      </w:r>
      <w:r>
        <w:rPr>
          <w:spacing w:val="1"/>
        </w:rPr>
        <w:t xml:space="preserve"> </w:t>
      </w:r>
      <w:r>
        <w:t>трудовых</w:t>
      </w:r>
      <w:r>
        <w:rPr>
          <w:spacing w:val="1"/>
        </w:rPr>
        <w:t xml:space="preserve"> </w:t>
      </w:r>
      <w:r>
        <w:t>операций</w:t>
      </w:r>
      <w:r>
        <w:rPr>
          <w:spacing w:val="1"/>
        </w:rPr>
        <w:t xml:space="preserve"> </w:t>
      </w:r>
      <w:r>
        <w:t>и</w:t>
      </w:r>
      <w:r>
        <w:rPr>
          <w:spacing w:val="1"/>
        </w:rPr>
        <w:t xml:space="preserve"> </w:t>
      </w:r>
      <w:r>
        <w:t>изготовление</w:t>
      </w:r>
      <w:r>
        <w:rPr>
          <w:spacing w:val="1"/>
        </w:rPr>
        <w:t xml:space="preserve"> </w:t>
      </w:r>
      <w:r>
        <w:t>стандартных</w:t>
      </w:r>
      <w:r>
        <w:rPr>
          <w:spacing w:val="1"/>
        </w:rPr>
        <w:t xml:space="preserve"> </w:t>
      </w:r>
      <w:r>
        <w:t>изделий</w:t>
      </w:r>
      <w:r>
        <w:rPr>
          <w:spacing w:val="1"/>
        </w:rPr>
        <w:t xml:space="preserve"> </w:t>
      </w:r>
      <w:r>
        <w:t>под</w:t>
      </w:r>
      <w:r>
        <w:rPr>
          <w:spacing w:val="1"/>
        </w:rPr>
        <w:t xml:space="preserve"> </w:t>
      </w:r>
      <w:r>
        <w:t>руководством</w:t>
      </w:r>
      <w:r>
        <w:rPr>
          <w:spacing w:val="1"/>
        </w:rPr>
        <w:t xml:space="preserve"> </w:t>
      </w:r>
      <w:r>
        <w:t>педагогического</w:t>
      </w:r>
      <w:r>
        <w:rPr>
          <w:spacing w:val="1"/>
        </w:rPr>
        <w:t xml:space="preserve"> </w:t>
      </w:r>
      <w:r>
        <w:t>работника.</w:t>
      </w:r>
      <w:r>
        <w:rPr>
          <w:spacing w:val="1"/>
        </w:rPr>
        <w:t xml:space="preserve"> </w:t>
      </w:r>
      <w:r>
        <w:t>Применение</w:t>
      </w:r>
      <w:r>
        <w:rPr>
          <w:spacing w:val="1"/>
        </w:rPr>
        <w:t xml:space="preserve"> </w:t>
      </w:r>
      <w:r>
        <w:t>элементарных фактических знаний и (или) ограниченного круга специальных</w:t>
      </w:r>
      <w:r>
        <w:rPr>
          <w:spacing w:val="-67"/>
        </w:rPr>
        <w:t xml:space="preserve"> </w:t>
      </w:r>
      <w:r>
        <w:t>знаний.</w:t>
      </w:r>
    </w:p>
    <w:p w:rsidR="005C1C32" w:rsidRDefault="000E6F09" w:rsidP="00A80F0F">
      <w:pPr>
        <w:pStyle w:val="a3"/>
        <w:spacing w:before="156"/>
        <w:ind w:right="813"/>
      </w:pPr>
      <w:r>
        <w:t>Этика и эстетика труда: правила использования инструментов и материалов,</w:t>
      </w:r>
      <w:r>
        <w:rPr>
          <w:spacing w:val="1"/>
        </w:rPr>
        <w:t xml:space="preserve"> </w:t>
      </w:r>
      <w:r>
        <w:t>запреты</w:t>
      </w:r>
      <w:r>
        <w:rPr>
          <w:spacing w:val="1"/>
        </w:rPr>
        <w:t xml:space="preserve"> </w:t>
      </w:r>
      <w:r>
        <w:t>и</w:t>
      </w:r>
      <w:r>
        <w:rPr>
          <w:spacing w:val="1"/>
        </w:rPr>
        <w:t xml:space="preserve"> </w:t>
      </w:r>
      <w:r>
        <w:t>ограничения.</w:t>
      </w:r>
      <w:r>
        <w:rPr>
          <w:spacing w:val="1"/>
        </w:rPr>
        <w:t xml:space="preserve"> </w:t>
      </w:r>
      <w:r>
        <w:t>Инструкции</w:t>
      </w:r>
      <w:r>
        <w:rPr>
          <w:spacing w:val="1"/>
        </w:rPr>
        <w:t xml:space="preserve"> </w:t>
      </w:r>
      <w:r>
        <w:t>по</w:t>
      </w:r>
      <w:r>
        <w:rPr>
          <w:spacing w:val="1"/>
        </w:rPr>
        <w:t xml:space="preserve"> </w:t>
      </w:r>
      <w:r>
        <w:t>технике</w:t>
      </w:r>
      <w:r>
        <w:rPr>
          <w:spacing w:val="1"/>
        </w:rPr>
        <w:t xml:space="preserve"> </w:t>
      </w:r>
      <w:r>
        <w:t>безопасности</w:t>
      </w:r>
      <w:r>
        <w:rPr>
          <w:spacing w:val="1"/>
        </w:rPr>
        <w:t xml:space="preserve"> </w:t>
      </w:r>
      <w:r>
        <w:t>(правила</w:t>
      </w:r>
      <w:r>
        <w:rPr>
          <w:spacing w:val="1"/>
        </w:rPr>
        <w:t xml:space="preserve"> </w:t>
      </w:r>
      <w:r>
        <w:t>поведения при проведении работ). Требования к организации рабочего места.</w:t>
      </w:r>
      <w:r>
        <w:rPr>
          <w:spacing w:val="-67"/>
        </w:rPr>
        <w:t xml:space="preserve"> </w:t>
      </w:r>
      <w:r>
        <w:t>Правила</w:t>
      </w:r>
      <w:r>
        <w:rPr>
          <w:spacing w:val="1"/>
        </w:rPr>
        <w:t xml:space="preserve"> </w:t>
      </w:r>
      <w:r>
        <w:t>профессионального</w:t>
      </w:r>
      <w:r>
        <w:rPr>
          <w:spacing w:val="5"/>
        </w:rPr>
        <w:t xml:space="preserve"> </w:t>
      </w:r>
      <w:r>
        <w:t>поведения.</w:t>
      </w:r>
    </w:p>
    <w:p w:rsidR="005C1C32" w:rsidRDefault="000E6F09" w:rsidP="00A80F0F">
      <w:pPr>
        <w:pStyle w:val="110"/>
        <w:spacing w:before="164"/>
      </w:pPr>
      <w:r>
        <w:t>Планируемые</w:t>
      </w:r>
      <w:r>
        <w:rPr>
          <w:spacing w:val="74"/>
        </w:rPr>
        <w:t xml:space="preserve"> </w:t>
      </w:r>
      <w:r>
        <w:t xml:space="preserve">предметные  </w:t>
      </w:r>
      <w:r>
        <w:rPr>
          <w:spacing w:val="3"/>
        </w:rPr>
        <w:t xml:space="preserve"> </w:t>
      </w:r>
      <w:r>
        <w:t xml:space="preserve">результаты  </w:t>
      </w:r>
      <w:r>
        <w:rPr>
          <w:spacing w:val="4"/>
        </w:rPr>
        <w:t xml:space="preserve"> </w:t>
      </w:r>
      <w:r>
        <w:t xml:space="preserve">освоения  </w:t>
      </w:r>
      <w:r>
        <w:rPr>
          <w:spacing w:val="1"/>
        </w:rPr>
        <w:t xml:space="preserve"> </w:t>
      </w:r>
      <w:r>
        <w:t>учебного</w:t>
      </w:r>
      <w:r>
        <w:rPr>
          <w:spacing w:val="137"/>
        </w:rPr>
        <w:t xml:space="preserve"> </w:t>
      </w:r>
      <w:r>
        <w:t>предмета</w:t>
      </w:r>
    </w:p>
    <w:p w:rsidR="005C1C32" w:rsidRDefault="000E6F09" w:rsidP="00A80F0F">
      <w:pPr>
        <w:spacing w:before="34"/>
        <w:ind w:left="399"/>
        <w:jc w:val="both"/>
        <w:rPr>
          <w:b/>
          <w:sz w:val="28"/>
        </w:rPr>
      </w:pPr>
      <w:r>
        <w:rPr>
          <w:b/>
          <w:sz w:val="28"/>
        </w:rPr>
        <w:t>«Профильный</w:t>
      </w:r>
      <w:r>
        <w:rPr>
          <w:b/>
          <w:spacing w:val="-4"/>
          <w:sz w:val="28"/>
        </w:rPr>
        <w:t xml:space="preserve"> </w:t>
      </w:r>
      <w:r>
        <w:rPr>
          <w:b/>
          <w:sz w:val="28"/>
        </w:rPr>
        <w:t>труд».</w:t>
      </w:r>
    </w:p>
    <w:p w:rsidR="005C1C32" w:rsidRDefault="000E6F09" w:rsidP="00A80F0F">
      <w:pPr>
        <w:pStyle w:val="a3"/>
        <w:spacing w:before="177"/>
      </w:pPr>
      <w:r>
        <w:t>Минимальный</w:t>
      </w:r>
      <w:r>
        <w:rPr>
          <w:spacing w:val="-5"/>
        </w:rPr>
        <w:t xml:space="preserve"> </w:t>
      </w:r>
      <w:r>
        <w:t>уровень:</w:t>
      </w:r>
    </w:p>
    <w:p w:rsidR="005C1C32" w:rsidRDefault="000E6F09" w:rsidP="00A80F0F">
      <w:pPr>
        <w:pStyle w:val="a3"/>
        <w:ind w:right="814"/>
      </w:pPr>
      <w:r>
        <w:t>знание</w:t>
      </w:r>
      <w:r>
        <w:rPr>
          <w:spacing w:val="1"/>
        </w:rPr>
        <w:t xml:space="preserve"> </w:t>
      </w:r>
      <w:r>
        <w:t>названий</w:t>
      </w:r>
      <w:r>
        <w:rPr>
          <w:spacing w:val="1"/>
        </w:rPr>
        <w:t xml:space="preserve"> </w:t>
      </w:r>
      <w:r>
        <w:t>некоторых</w:t>
      </w:r>
      <w:r>
        <w:rPr>
          <w:spacing w:val="1"/>
        </w:rPr>
        <w:t xml:space="preserve"> </w:t>
      </w:r>
      <w:r>
        <w:t>материалов,</w:t>
      </w:r>
      <w:r>
        <w:rPr>
          <w:spacing w:val="1"/>
        </w:rPr>
        <w:t xml:space="preserve"> </w:t>
      </w:r>
      <w:r>
        <w:t>изделий,</w:t>
      </w:r>
      <w:r>
        <w:rPr>
          <w:spacing w:val="1"/>
        </w:rPr>
        <w:t xml:space="preserve"> </w:t>
      </w:r>
      <w:r>
        <w:t>которые</w:t>
      </w:r>
      <w:r>
        <w:rPr>
          <w:spacing w:val="1"/>
        </w:rPr>
        <w:t xml:space="preserve"> </w:t>
      </w:r>
      <w:r>
        <w:t>из</w:t>
      </w:r>
      <w:r>
        <w:rPr>
          <w:spacing w:val="1"/>
        </w:rPr>
        <w:t xml:space="preserve"> </w:t>
      </w:r>
      <w:r>
        <w:t>них</w:t>
      </w:r>
      <w:r>
        <w:rPr>
          <w:spacing w:val="-67"/>
        </w:rPr>
        <w:t xml:space="preserve"> </w:t>
      </w:r>
      <w:r>
        <w:t>изготавливаются</w:t>
      </w:r>
      <w:r>
        <w:rPr>
          <w:spacing w:val="1"/>
        </w:rPr>
        <w:t xml:space="preserve"> </w:t>
      </w:r>
      <w:r>
        <w:t>и</w:t>
      </w:r>
      <w:r>
        <w:rPr>
          <w:spacing w:val="2"/>
        </w:rPr>
        <w:t xml:space="preserve"> </w:t>
      </w:r>
      <w:r>
        <w:t>применяются</w:t>
      </w:r>
      <w:r>
        <w:rPr>
          <w:spacing w:val="2"/>
        </w:rPr>
        <w:t xml:space="preserve"> </w:t>
      </w:r>
      <w:r>
        <w:t>в</w:t>
      </w:r>
      <w:r>
        <w:rPr>
          <w:spacing w:val="-2"/>
        </w:rPr>
        <w:t xml:space="preserve"> </w:t>
      </w:r>
      <w:r>
        <w:t>быту,</w:t>
      </w:r>
      <w:r>
        <w:rPr>
          <w:spacing w:val="3"/>
        </w:rPr>
        <w:t xml:space="preserve"> </w:t>
      </w:r>
      <w:r>
        <w:t>игре,</w:t>
      </w:r>
      <w:r>
        <w:rPr>
          <w:spacing w:val="2"/>
        </w:rPr>
        <w:t xml:space="preserve"> </w:t>
      </w:r>
      <w:r>
        <w:t>учебе,</w:t>
      </w:r>
      <w:r>
        <w:rPr>
          <w:spacing w:val="3"/>
        </w:rPr>
        <w:t xml:space="preserve"> </w:t>
      </w:r>
      <w:r>
        <w:t>отдыхе;</w:t>
      </w:r>
    </w:p>
    <w:p w:rsidR="005C1C32" w:rsidRDefault="000E6F09" w:rsidP="00A80F0F">
      <w:pPr>
        <w:pStyle w:val="a3"/>
        <w:spacing w:before="158"/>
      </w:pPr>
      <w:r>
        <w:t>представления</w:t>
      </w:r>
      <w:r>
        <w:rPr>
          <w:spacing w:val="-4"/>
        </w:rPr>
        <w:t xml:space="preserve"> </w:t>
      </w:r>
      <w:r>
        <w:t>об</w:t>
      </w:r>
      <w:r>
        <w:rPr>
          <w:spacing w:val="-3"/>
        </w:rPr>
        <w:t xml:space="preserve"> </w:t>
      </w:r>
      <w:r>
        <w:t>основных</w:t>
      </w:r>
      <w:r>
        <w:rPr>
          <w:spacing w:val="-9"/>
        </w:rPr>
        <w:t xml:space="preserve"> </w:t>
      </w:r>
      <w:r>
        <w:t>свойствах</w:t>
      </w:r>
      <w:r>
        <w:rPr>
          <w:spacing w:val="-8"/>
        </w:rPr>
        <w:t xml:space="preserve"> </w:t>
      </w:r>
      <w:r>
        <w:t>используемых</w:t>
      </w:r>
      <w:r>
        <w:rPr>
          <w:spacing w:val="-9"/>
        </w:rPr>
        <w:t xml:space="preserve"> </w:t>
      </w:r>
      <w:r>
        <w:t>материалов;</w:t>
      </w:r>
    </w:p>
    <w:p w:rsidR="005C1C32" w:rsidRDefault="000E6F09" w:rsidP="00A80F0F">
      <w:pPr>
        <w:pStyle w:val="a3"/>
        <w:ind w:right="805"/>
        <w:jc w:val="left"/>
      </w:pPr>
      <w:r>
        <w:t>знание</w:t>
      </w:r>
      <w:r>
        <w:rPr>
          <w:spacing w:val="61"/>
        </w:rPr>
        <w:t xml:space="preserve"> </w:t>
      </w:r>
      <w:r>
        <w:t>правил</w:t>
      </w:r>
      <w:r>
        <w:rPr>
          <w:spacing w:val="64"/>
        </w:rPr>
        <w:t xml:space="preserve"> </w:t>
      </w:r>
      <w:r>
        <w:t>хранения</w:t>
      </w:r>
      <w:r>
        <w:rPr>
          <w:spacing w:val="61"/>
        </w:rPr>
        <w:t xml:space="preserve"> </w:t>
      </w:r>
      <w:r>
        <w:t>материалов,</w:t>
      </w:r>
      <w:r>
        <w:rPr>
          <w:spacing w:val="63"/>
        </w:rPr>
        <w:t xml:space="preserve"> </w:t>
      </w:r>
      <w:r>
        <w:t>санитарно-гигиенических</w:t>
      </w:r>
      <w:r>
        <w:rPr>
          <w:spacing w:val="61"/>
        </w:rPr>
        <w:t xml:space="preserve"> </w:t>
      </w:r>
      <w:r>
        <w:t>требований</w:t>
      </w:r>
      <w:r>
        <w:rPr>
          <w:spacing w:val="-67"/>
        </w:rPr>
        <w:t xml:space="preserve"> </w:t>
      </w:r>
      <w:r>
        <w:t>при работе</w:t>
      </w:r>
      <w:r>
        <w:rPr>
          <w:spacing w:val="1"/>
        </w:rPr>
        <w:t xml:space="preserve"> </w:t>
      </w:r>
      <w:r>
        <w:t>с</w:t>
      </w:r>
      <w:r>
        <w:rPr>
          <w:spacing w:val="1"/>
        </w:rPr>
        <w:t xml:space="preserve"> </w:t>
      </w:r>
      <w:r>
        <w:t>производственными</w:t>
      </w:r>
      <w:r>
        <w:rPr>
          <w:spacing w:val="1"/>
        </w:rPr>
        <w:t xml:space="preserve"> </w:t>
      </w:r>
      <w:r>
        <w:t>материалами;</w:t>
      </w:r>
    </w:p>
    <w:p w:rsidR="005C1C32" w:rsidRDefault="000E6F09" w:rsidP="00A80F0F">
      <w:pPr>
        <w:pStyle w:val="a3"/>
        <w:spacing w:before="153"/>
        <w:jc w:val="left"/>
      </w:pPr>
      <w:r>
        <w:t>отбор</w:t>
      </w:r>
      <w:r>
        <w:rPr>
          <w:spacing w:val="28"/>
        </w:rPr>
        <w:t xml:space="preserve"> </w:t>
      </w:r>
      <w:r>
        <w:t>(с</w:t>
      </w:r>
      <w:r>
        <w:rPr>
          <w:spacing w:val="30"/>
        </w:rPr>
        <w:t xml:space="preserve"> </w:t>
      </w:r>
      <w:r>
        <w:t>помощью</w:t>
      </w:r>
      <w:r>
        <w:rPr>
          <w:spacing w:val="27"/>
        </w:rPr>
        <w:t xml:space="preserve"> </w:t>
      </w:r>
      <w:r>
        <w:t>педагогического</w:t>
      </w:r>
      <w:r>
        <w:rPr>
          <w:spacing w:val="29"/>
        </w:rPr>
        <w:t xml:space="preserve"> </w:t>
      </w:r>
      <w:r>
        <w:t>работника)</w:t>
      </w:r>
      <w:r>
        <w:rPr>
          <w:spacing w:val="27"/>
        </w:rPr>
        <w:t xml:space="preserve"> </w:t>
      </w:r>
      <w:r>
        <w:t>материалов</w:t>
      </w:r>
      <w:r>
        <w:rPr>
          <w:spacing w:val="27"/>
        </w:rPr>
        <w:t xml:space="preserve"> </w:t>
      </w:r>
      <w:r>
        <w:t>и</w:t>
      </w:r>
      <w:r>
        <w:rPr>
          <w:spacing w:val="29"/>
        </w:rPr>
        <w:t xml:space="preserve"> </w:t>
      </w:r>
      <w:r>
        <w:t>инструментов,</w:t>
      </w:r>
      <w:r>
        <w:rPr>
          <w:spacing w:val="-67"/>
        </w:rPr>
        <w:t xml:space="preserve"> </w:t>
      </w:r>
      <w:r>
        <w:t>необходимых</w:t>
      </w:r>
      <w:r>
        <w:rPr>
          <w:spacing w:val="-4"/>
        </w:rPr>
        <w:t xml:space="preserve"> </w:t>
      </w:r>
      <w:r>
        <w:t>для</w:t>
      </w:r>
      <w:r>
        <w:rPr>
          <w:spacing w:val="3"/>
        </w:rPr>
        <w:t xml:space="preserve"> </w:t>
      </w:r>
      <w:r>
        <w:t>работы;</w:t>
      </w:r>
    </w:p>
    <w:p w:rsidR="005C1C32" w:rsidRDefault="000E6F09" w:rsidP="00A80F0F">
      <w:pPr>
        <w:pStyle w:val="a3"/>
        <w:tabs>
          <w:tab w:val="left" w:pos="1776"/>
          <w:tab w:val="left" w:pos="2783"/>
          <w:tab w:val="left" w:pos="3368"/>
          <w:tab w:val="left" w:pos="4590"/>
          <w:tab w:val="left" w:pos="5900"/>
          <w:tab w:val="left" w:pos="6898"/>
          <w:tab w:val="left" w:pos="8662"/>
        </w:tabs>
        <w:spacing w:before="153"/>
        <w:ind w:right="814"/>
        <w:jc w:val="left"/>
      </w:pPr>
      <w:proofErr w:type="gramStart"/>
      <w:r>
        <w:t>представления</w:t>
      </w:r>
      <w:r>
        <w:rPr>
          <w:spacing w:val="41"/>
        </w:rPr>
        <w:t xml:space="preserve"> </w:t>
      </w:r>
      <w:r>
        <w:t>о</w:t>
      </w:r>
      <w:r>
        <w:rPr>
          <w:spacing w:val="40"/>
        </w:rPr>
        <w:t xml:space="preserve"> </w:t>
      </w:r>
      <w:r>
        <w:t>принципах</w:t>
      </w:r>
      <w:r>
        <w:rPr>
          <w:spacing w:val="37"/>
        </w:rPr>
        <w:t xml:space="preserve"> </w:t>
      </w:r>
      <w:r>
        <w:t>действия,</w:t>
      </w:r>
      <w:r>
        <w:rPr>
          <w:spacing w:val="47"/>
        </w:rPr>
        <w:t xml:space="preserve"> </w:t>
      </w:r>
      <w:r>
        <w:t>общем</w:t>
      </w:r>
      <w:r>
        <w:rPr>
          <w:spacing w:val="41"/>
        </w:rPr>
        <w:t xml:space="preserve"> </w:t>
      </w:r>
      <w:r>
        <w:t>устройстве</w:t>
      </w:r>
      <w:r>
        <w:rPr>
          <w:spacing w:val="41"/>
        </w:rPr>
        <w:t xml:space="preserve"> </w:t>
      </w:r>
      <w:r>
        <w:t>машины</w:t>
      </w:r>
      <w:r>
        <w:rPr>
          <w:spacing w:val="40"/>
        </w:rPr>
        <w:t xml:space="preserve"> </w:t>
      </w:r>
      <w:r>
        <w:t>и</w:t>
      </w:r>
      <w:r>
        <w:rPr>
          <w:spacing w:val="40"/>
        </w:rPr>
        <w:t xml:space="preserve"> </w:t>
      </w:r>
      <w:r>
        <w:t>ее</w:t>
      </w:r>
      <w:r>
        <w:rPr>
          <w:spacing w:val="-67"/>
        </w:rPr>
        <w:t xml:space="preserve"> </w:t>
      </w:r>
      <w:r>
        <w:t>основных</w:t>
      </w:r>
      <w:r>
        <w:tab/>
        <w:t>частей</w:t>
      </w:r>
      <w:r>
        <w:tab/>
        <w:t>(на</w:t>
      </w:r>
      <w:r>
        <w:tab/>
        <w:t>примере</w:t>
      </w:r>
      <w:r>
        <w:tab/>
        <w:t>изучения</w:t>
      </w:r>
      <w:r>
        <w:tab/>
        <w:t>любой</w:t>
      </w:r>
      <w:r>
        <w:tab/>
        <w:t>современной</w:t>
      </w:r>
      <w:r>
        <w:tab/>
        <w:t>машины:</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5"/>
      </w:pPr>
      <w:r>
        <w:t>металлорежущего станка, швейной машины, ткацкого станка, автомобиля,</w:t>
      </w:r>
      <w:r>
        <w:rPr>
          <w:spacing w:val="1"/>
        </w:rPr>
        <w:t xml:space="preserve"> </w:t>
      </w:r>
      <w:r>
        <w:t>трактора);</w:t>
      </w:r>
    </w:p>
    <w:p w:rsidR="005C1C32" w:rsidRDefault="000E6F09" w:rsidP="00A80F0F">
      <w:pPr>
        <w:pStyle w:val="a3"/>
        <w:spacing w:before="147"/>
        <w:ind w:right="814"/>
      </w:pPr>
      <w:r>
        <w:t>представления</w:t>
      </w:r>
      <w:r>
        <w:rPr>
          <w:spacing w:val="1"/>
        </w:rPr>
        <w:t xml:space="preserve"> </w:t>
      </w:r>
      <w:r>
        <w:t>о</w:t>
      </w:r>
      <w:r>
        <w:rPr>
          <w:spacing w:val="1"/>
        </w:rPr>
        <w:t xml:space="preserve"> </w:t>
      </w:r>
      <w:r>
        <w:t>правилах</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инструментами</w:t>
      </w:r>
      <w:r>
        <w:rPr>
          <w:spacing w:val="1"/>
        </w:rPr>
        <w:t xml:space="preserve"> </w:t>
      </w:r>
      <w:r>
        <w:t>и</w:t>
      </w:r>
      <w:r>
        <w:rPr>
          <w:spacing w:val="-67"/>
        </w:rPr>
        <w:t xml:space="preserve"> </w:t>
      </w:r>
      <w:r>
        <w:t>оборудованием,</w:t>
      </w:r>
      <w:r>
        <w:rPr>
          <w:spacing w:val="1"/>
        </w:rPr>
        <w:t xml:space="preserve"> </w:t>
      </w:r>
      <w:r>
        <w:t>санитарно-гигиенических</w:t>
      </w:r>
      <w:r>
        <w:rPr>
          <w:spacing w:val="1"/>
        </w:rPr>
        <w:t xml:space="preserve"> </w:t>
      </w:r>
      <w:r>
        <w:t>требованиях</w:t>
      </w:r>
      <w:r>
        <w:rPr>
          <w:spacing w:val="1"/>
        </w:rPr>
        <w:t xml:space="preserve"> </w:t>
      </w:r>
      <w:r>
        <w:t>при</w:t>
      </w:r>
      <w:r>
        <w:rPr>
          <w:spacing w:val="1"/>
        </w:rPr>
        <w:t xml:space="preserve"> </w:t>
      </w:r>
      <w:r>
        <w:t>выполнении</w:t>
      </w:r>
      <w:r>
        <w:rPr>
          <w:spacing w:val="1"/>
        </w:rPr>
        <w:t xml:space="preserve"> </w:t>
      </w:r>
      <w:r>
        <w:t>работы;</w:t>
      </w:r>
    </w:p>
    <w:p w:rsidR="005C1C32" w:rsidRDefault="000E6F09" w:rsidP="00A80F0F">
      <w:pPr>
        <w:pStyle w:val="a3"/>
        <w:spacing w:before="152"/>
        <w:ind w:right="811"/>
      </w:pPr>
      <w:r>
        <w:t>владение</w:t>
      </w:r>
      <w:r>
        <w:rPr>
          <w:spacing w:val="1"/>
        </w:rPr>
        <w:t xml:space="preserve"> </w:t>
      </w:r>
      <w:r>
        <w:t>базовыми</w:t>
      </w:r>
      <w:r>
        <w:rPr>
          <w:spacing w:val="1"/>
        </w:rPr>
        <w:t xml:space="preserve"> </w:t>
      </w:r>
      <w:r>
        <w:t>умениями,</w:t>
      </w:r>
      <w:r>
        <w:rPr>
          <w:spacing w:val="1"/>
        </w:rPr>
        <w:t xml:space="preserve"> </w:t>
      </w:r>
      <w:r>
        <w:t>лежащими</w:t>
      </w:r>
      <w:r>
        <w:rPr>
          <w:spacing w:val="1"/>
        </w:rPr>
        <w:t xml:space="preserve"> </w:t>
      </w:r>
      <w:r>
        <w:t>в</w:t>
      </w:r>
      <w:r>
        <w:rPr>
          <w:spacing w:val="1"/>
        </w:rPr>
        <w:t xml:space="preserve"> </w:t>
      </w:r>
      <w:r>
        <w:t>основе</w:t>
      </w:r>
      <w:r>
        <w:rPr>
          <w:spacing w:val="1"/>
        </w:rPr>
        <w:t xml:space="preserve"> </w:t>
      </w:r>
      <w:r>
        <w:t>наиболее</w:t>
      </w:r>
      <w:r>
        <w:rPr>
          <w:spacing w:val="1"/>
        </w:rPr>
        <w:t xml:space="preserve"> </w:t>
      </w:r>
      <w:r>
        <w:t>распространенных</w:t>
      </w:r>
      <w:r>
        <w:rPr>
          <w:spacing w:val="1"/>
        </w:rPr>
        <w:t xml:space="preserve"> </w:t>
      </w:r>
      <w:r>
        <w:t>производственных</w:t>
      </w:r>
      <w:r>
        <w:rPr>
          <w:spacing w:val="1"/>
        </w:rPr>
        <w:t xml:space="preserve"> </w:t>
      </w:r>
      <w:r>
        <w:t>технологических</w:t>
      </w:r>
      <w:r>
        <w:rPr>
          <w:spacing w:val="1"/>
        </w:rPr>
        <w:t xml:space="preserve"> </w:t>
      </w:r>
      <w:r>
        <w:t>процессов</w:t>
      </w:r>
      <w:r>
        <w:rPr>
          <w:spacing w:val="1"/>
        </w:rPr>
        <w:t xml:space="preserve"> </w:t>
      </w:r>
      <w:r>
        <w:t>(шитье,</w:t>
      </w:r>
      <w:r>
        <w:rPr>
          <w:spacing w:val="1"/>
        </w:rPr>
        <w:t xml:space="preserve"> </w:t>
      </w:r>
      <w:r>
        <w:t>литье,</w:t>
      </w:r>
      <w:r>
        <w:rPr>
          <w:spacing w:val="3"/>
        </w:rPr>
        <w:t xml:space="preserve"> </w:t>
      </w:r>
      <w:r>
        <w:t>пиление,</w:t>
      </w:r>
      <w:r>
        <w:rPr>
          <w:spacing w:val="4"/>
        </w:rPr>
        <w:t xml:space="preserve"> </w:t>
      </w:r>
      <w:r>
        <w:t>строгание);</w:t>
      </w:r>
    </w:p>
    <w:p w:rsidR="005C1C32" w:rsidRDefault="000E6F09" w:rsidP="00A80F0F">
      <w:pPr>
        <w:pStyle w:val="a3"/>
        <w:spacing w:before="148"/>
        <w:ind w:right="822"/>
      </w:pPr>
      <w:r>
        <w:t>чтение</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технологической</w:t>
      </w:r>
      <w:r>
        <w:rPr>
          <w:spacing w:val="1"/>
        </w:rPr>
        <w:t xml:space="preserve"> </w:t>
      </w:r>
      <w:r>
        <w:t>карты,</w:t>
      </w:r>
      <w:r>
        <w:rPr>
          <w:spacing w:val="1"/>
        </w:rPr>
        <w:t xml:space="preserve"> </w:t>
      </w:r>
      <w:r>
        <w:t>используемой в</w:t>
      </w:r>
      <w:r>
        <w:rPr>
          <w:spacing w:val="-1"/>
        </w:rPr>
        <w:t xml:space="preserve"> </w:t>
      </w:r>
      <w:r>
        <w:t>процессе</w:t>
      </w:r>
      <w:r>
        <w:rPr>
          <w:spacing w:val="1"/>
        </w:rPr>
        <w:t xml:space="preserve"> </w:t>
      </w:r>
      <w:r>
        <w:t>изготовления</w:t>
      </w:r>
      <w:r>
        <w:rPr>
          <w:spacing w:val="2"/>
        </w:rPr>
        <w:t xml:space="preserve"> </w:t>
      </w:r>
      <w:r>
        <w:t>изделия;</w:t>
      </w:r>
    </w:p>
    <w:p w:rsidR="005C1C32" w:rsidRDefault="000E6F09" w:rsidP="00A80F0F">
      <w:pPr>
        <w:pStyle w:val="a3"/>
        <w:spacing w:before="146"/>
        <w:ind w:right="813"/>
      </w:pPr>
      <w:proofErr w:type="gramStart"/>
      <w:r>
        <w:t>представления</w:t>
      </w:r>
      <w:r>
        <w:rPr>
          <w:spacing w:val="1"/>
        </w:rPr>
        <w:t xml:space="preserve"> </w:t>
      </w:r>
      <w:r>
        <w:t>о</w:t>
      </w:r>
      <w:r>
        <w:rPr>
          <w:spacing w:val="1"/>
        </w:rPr>
        <w:t xml:space="preserve"> </w:t>
      </w:r>
      <w:r>
        <w:t>разных</w:t>
      </w:r>
      <w:r>
        <w:rPr>
          <w:spacing w:val="1"/>
        </w:rPr>
        <w:t xml:space="preserve"> </w:t>
      </w:r>
      <w:r>
        <w:t>видах</w:t>
      </w:r>
      <w:r>
        <w:rPr>
          <w:spacing w:val="1"/>
        </w:rPr>
        <w:t xml:space="preserve"> </w:t>
      </w:r>
      <w:r>
        <w:t>профильного</w:t>
      </w:r>
      <w:r>
        <w:rPr>
          <w:spacing w:val="1"/>
        </w:rPr>
        <w:t xml:space="preserve"> </w:t>
      </w:r>
      <w:r>
        <w:t>труда</w:t>
      </w:r>
      <w:r>
        <w:rPr>
          <w:spacing w:val="1"/>
        </w:rPr>
        <w:t xml:space="preserve"> </w:t>
      </w:r>
      <w:r>
        <w:t>(деревообработка,</w:t>
      </w:r>
      <w:r>
        <w:rPr>
          <w:spacing w:val="1"/>
        </w:rPr>
        <w:t xml:space="preserve"> </w:t>
      </w:r>
      <w:r>
        <w:t>металлообработка,</w:t>
      </w:r>
      <w:r>
        <w:rPr>
          <w:spacing w:val="1"/>
        </w:rPr>
        <w:t xml:space="preserve"> </w:t>
      </w:r>
      <w:r>
        <w:t>швейные,</w:t>
      </w:r>
      <w:r>
        <w:rPr>
          <w:spacing w:val="1"/>
        </w:rPr>
        <w:t xml:space="preserve"> </w:t>
      </w:r>
      <w:r>
        <w:t>малярные,</w:t>
      </w:r>
      <w:r>
        <w:rPr>
          <w:spacing w:val="1"/>
        </w:rPr>
        <w:t xml:space="preserve"> </w:t>
      </w:r>
      <w:r>
        <w:t>переплетно-картонажные</w:t>
      </w:r>
      <w:r>
        <w:rPr>
          <w:spacing w:val="1"/>
        </w:rPr>
        <w:t xml:space="preserve"> </w:t>
      </w:r>
      <w:r>
        <w:t>работы,</w:t>
      </w:r>
      <w:r>
        <w:rPr>
          <w:spacing w:val="1"/>
        </w:rPr>
        <w:t xml:space="preserve"> </w:t>
      </w:r>
      <w:r>
        <w:t>ремонт</w:t>
      </w:r>
      <w:r>
        <w:rPr>
          <w:spacing w:val="1"/>
        </w:rPr>
        <w:t xml:space="preserve"> </w:t>
      </w:r>
      <w:r>
        <w:t>и</w:t>
      </w:r>
      <w:r>
        <w:rPr>
          <w:spacing w:val="1"/>
        </w:rPr>
        <w:t xml:space="preserve"> </w:t>
      </w:r>
      <w:r>
        <w:t>производств</w:t>
      </w:r>
      <w:r>
        <w:rPr>
          <w:spacing w:val="1"/>
        </w:rPr>
        <w:t xml:space="preserve"> </w:t>
      </w:r>
      <w:r>
        <w:t>обуви,</w:t>
      </w:r>
      <w:r>
        <w:rPr>
          <w:spacing w:val="1"/>
        </w:rPr>
        <w:t xml:space="preserve"> </w:t>
      </w:r>
      <w:r>
        <w:t>сельскохозяйственный</w:t>
      </w:r>
      <w:r>
        <w:rPr>
          <w:spacing w:val="1"/>
        </w:rPr>
        <w:t xml:space="preserve"> </w:t>
      </w:r>
      <w:r>
        <w:t>труд,</w:t>
      </w:r>
      <w:r>
        <w:rPr>
          <w:spacing w:val="1"/>
        </w:rPr>
        <w:t xml:space="preserve"> </w:t>
      </w:r>
      <w:r>
        <w:t>автодело,</w:t>
      </w:r>
      <w:r>
        <w:rPr>
          <w:spacing w:val="1"/>
        </w:rPr>
        <w:t xml:space="preserve"> </w:t>
      </w:r>
      <w:r>
        <w:t>цветоводство);</w:t>
      </w:r>
      <w:proofErr w:type="gramEnd"/>
    </w:p>
    <w:p w:rsidR="005C1C32" w:rsidRDefault="000E6F09" w:rsidP="00A80F0F">
      <w:pPr>
        <w:pStyle w:val="a3"/>
        <w:spacing w:before="152"/>
        <w:ind w:right="4373"/>
        <w:jc w:val="left"/>
      </w:pPr>
      <w:r>
        <w:t>понимание значения и ценности труда;</w:t>
      </w:r>
      <w:r>
        <w:rPr>
          <w:spacing w:val="1"/>
        </w:rPr>
        <w:t xml:space="preserve"> </w:t>
      </w:r>
      <w:r>
        <w:t>понимание</w:t>
      </w:r>
      <w:r>
        <w:rPr>
          <w:spacing w:val="-6"/>
        </w:rPr>
        <w:t xml:space="preserve"> </w:t>
      </w:r>
      <w:r>
        <w:t>красоты</w:t>
      </w:r>
      <w:r>
        <w:rPr>
          <w:spacing w:val="-6"/>
        </w:rPr>
        <w:t xml:space="preserve"> </w:t>
      </w:r>
      <w:r>
        <w:t>труда</w:t>
      </w:r>
      <w:r>
        <w:rPr>
          <w:spacing w:val="-5"/>
        </w:rPr>
        <w:t xml:space="preserve"> </w:t>
      </w:r>
      <w:r>
        <w:t>и</w:t>
      </w:r>
      <w:r>
        <w:rPr>
          <w:spacing w:val="-6"/>
        </w:rPr>
        <w:t xml:space="preserve"> </w:t>
      </w:r>
      <w:r>
        <w:t>его</w:t>
      </w:r>
      <w:r>
        <w:rPr>
          <w:spacing w:val="-6"/>
        </w:rPr>
        <w:t xml:space="preserve"> </w:t>
      </w:r>
      <w:r>
        <w:t>результатов;</w:t>
      </w:r>
    </w:p>
    <w:p w:rsidR="005C1C32" w:rsidRDefault="000E6F09" w:rsidP="00A80F0F">
      <w:pPr>
        <w:pStyle w:val="a3"/>
        <w:spacing w:before="0"/>
        <w:jc w:val="left"/>
      </w:pPr>
      <w:r>
        <w:t>заботливое</w:t>
      </w:r>
      <w:r>
        <w:rPr>
          <w:spacing w:val="62"/>
        </w:rPr>
        <w:t xml:space="preserve"> </w:t>
      </w:r>
      <w:r>
        <w:t>и</w:t>
      </w:r>
      <w:r>
        <w:rPr>
          <w:spacing w:val="61"/>
        </w:rPr>
        <w:t xml:space="preserve"> </w:t>
      </w:r>
      <w:r>
        <w:t>бережное</w:t>
      </w:r>
      <w:r>
        <w:rPr>
          <w:spacing w:val="63"/>
        </w:rPr>
        <w:t xml:space="preserve"> </w:t>
      </w:r>
      <w:r>
        <w:t>отношение</w:t>
      </w:r>
      <w:r>
        <w:rPr>
          <w:spacing w:val="62"/>
        </w:rPr>
        <w:t xml:space="preserve"> </w:t>
      </w:r>
      <w:r>
        <w:t>к</w:t>
      </w:r>
      <w:r>
        <w:rPr>
          <w:spacing w:val="61"/>
        </w:rPr>
        <w:t xml:space="preserve"> </w:t>
      </w:r>
      <w:r>
        <w:t>общественному</w:t>
      </w:r>
      <w:r>
        <w:rPr>
          <w:spacing w:val="58"/>
        </w:rPr>
        <w:t xml:space="preserve"> </w:t>
      </w:r>
      <w:r>
        <w:t>достоянию</w:t>
      </w:r>
      <w:r>
        <w:rPr>
          <w:spacing w:val="60"/>
        </w:rPr>
        <w:t xml:space="preserve"> </w:t>
      </w:r>
      <w:r>
        <w:t>и</w:t>
      </w:r>
      <w:r>
        <w:rPr>
          <w:spacing w:val="61"/>
        </w:rPr>
        <w:t xml:space="preserve"> </w:t>
      </w:r>
      <w:r>
        <w:t>родной</w:t>
      </w:r>
      <w:r>
        <w:rPr>
          <w:spacing w:val="-67"/>
        </w:rPr>
        <w:t xml:space="preserve"> </w:t>
      </w:r>
      <w:r>
        <w:t>природе;</w:t>
      </w:r>
    </w:p>
    <w:p w:rsidR="005C1C32" w:rsidRDefault="000E6F09" w:rsidP="00A80F0F">
      <w:pPr>
        <w:pStyle w:val="a3"/>
        <w:tabs>
          <w:tab w:val="left" w:pos="2116"/>
          <w:tab w:val="left" w:pos="3910"/>
          <w:tab w:val="left" w:pos="5823"/>
          <w:tab w:val="left" w:pos="7532"/>
          <w:tab w:val="left" w:pos="9004"/>
        </w:tabs>
        <w:spacing w:before="148"/>
        <w:ind w:right="817"/>
        <w:jc w:val="left"/>
      </w:pPr>
      <w:r>
        <w:t>понимание</w:t>
      </w:r>
      <w:r>
        <w:tab/>
        <w:t>значимости</w:t>
      </w:r>
      <w:r>
        <w:tab/>
        <w:t>организации</w:t>
      </w:r>
      <w:r>
        <w:tab/>
        <w:t>школьного</w:t>
      </w:r>
      <w:r>
        <w:tab/>
        <w:t>рабочего</w:t>
      </w:r>
      <w:r>
        <w:tab/>
      </w:r>
      <w:r>
        <w:rPr>
          <w:spacing w:val="-1"/>
        </w:rPr>
        <w:t>места,</w:t>
      </w:r>
      <w:r>
        <w:rPr>
          <w:spacing w:val="-67"/>
        </w:rPr>
        <w:t xml:space="preserve"> </w:t>
      </w:r>
      <w:r>
        <w:t>обеспечивающего внутреннюю дисциплину;</w:t>
      </w:r>
    </w:p>
    <w:p w:rsidR="005C1C32" w:rsidRDefault="000E6F09" w:rsidP="00A80F0F">
      <w:pPr>
        <w:pStyle w:val="a3"/>
        <w:spacing w:before="153"/>
        <w:jc w:val="left"/>
      </w:pPr>
      <w:r>
        <w:t>выражение</w:t>
      </w:r>
      <w:r>
        <w:rPr>
          <w:spacing w:val="50"/>
        </w:rPr>
        <w:t xml:space="preserve"> </w:t>
      </w:r>
      <w:r>
        <w:t>отношения</w:t>
      </w:r>
      <w:r>
        <w:rPr>
          <w:spacing w:val="50"/>
        </w:rPr>
        <w:t xml:space="preserve"> </w:t>
      </w:r>
      <w:r>
        <w:t>к</w:t>
      </w:r>
      <w:r>
        <w:rPr>
          <w:spacing w:val="48"/>
        </w:rPr>
        <w:t xml:space="preserve"> </w:t>
      </w:r>
      <w:r>
        <w:t>результатам</w:t>
      </w:r>
      <w:r>
        <w:rPr>
          <w:spacing w:val="50"/>
        </w:rPr>
        <w:t xml:space="preserve"> </w:t>
      </w:r>
      <w:r>
        <w:t>собственной</w:t>
      </w:r>
      <w:r>
        <w:rPr>
          <w:spacing w:val="48"/>
        </w:rPr>
        <w:t xml:space="preserve"> </w:t>
      </w:r>
      <w:r>
        <w:t>и</w:t>
      </w:r>
      <w:r>
        <w:rPr>
          <w:spacing w:val="49"/>
        </w:rPr>
        <w:t xml:space="preserve"> </w:t>
      </w:r>
      <w:r>
        <w:t>чужой</w:t>
      </w:r>
      <w:r>
        <w:rPr>
          <w:spacing w:val="49"/>
        </w:rPr>
        <w:t xml:space="preserve"> </w:t>
      </w:r>
      <w:r>
        <w:t>творческой</w:t>
      </w:r>
      <w:r>
        <w:rPr>
          <w:spacing w:val="-67"/>
        </w:rPr>
        <w:t xml:space="preserve"> </w:t>
      </w:r>
      <w:r>
        <w:t>деятельности ("нравится"</w:t>
      </w:r>
      <w:r>
        <w:rPr>
          <w:spacing w:val="-3"/>
        </w:rPr>
        <w:t xml:space="preserve"> </w:t>
      </w:r>
      <w:r>
        <w:t>и (или) "не</w:t>
      </w:r>
      <w:r>
        <w:rPr>
          <w:spacing w:val="1"/>
        </w:rPr>
        <w:t xml:space="preserve"> </w:t>
      </w:r>
      <w:r>
        <w:t>нравится");</w:t>
      </w:r>
    </w:p>
    <w:p w:rsidR="005C1C32" w:rsidRDefault="000E6F09" w:rsidP="00A80F0F">
      <w:pPr>
        <w:pStyle w:val="a3"/>
        <w:tabs>
          <w:tab w:val="left" w:pos="2077"/>
          <w:tab w:val="left" w:pos="2802"/>
          <w:tab w:val="left" w:pos="4663"/>
          <w:tab w:val="left" w:pos="6846"/>
        </w:tabs>
        <w:spacing w:before="152"/>
        <w:ind w:right="818"/>
        <w:jc w:val="left"/>
      </w:pPr>
      <w:r>
        <w:t>организация</w:t>
      </w:r>
      <w:r>
        <w:tab/>
        <w:t>(под</w:t>
      </w:r>
      <w:r>
        <w:tab/>
        <w:t>руководством</w:t>
      </w:r>
      <w:r>
        <w:tab/>
        <w:t>педагогического</w:t>
      </w:r>
      <w:r>
        <w:tab/>
        <w:t>работника)</w:t>
      </w:r>
      <w:r>
        <w:rPr>
          <w:spacing w:val="46"/>
        </w:rPr>
        <w:t xml:space="preserve"> </w:t>
      </w:r>
      <w:r>
        <w:t>совместной</w:t>
      </w:r>
      <w:r>
        <w:rPr>
          <w:spacing w:val="-67"/>
        </w:rPr>
        <w:t xml:space="preserve"> </w:t>
      </w:r>
      <w:r>
        <w:t>работы в группе;</w:t>
      </w:r>
    </w:p>
    <w:p w:rsidR="005C1C32" w:rsidRDefault="000E6F09" w:rsidP="00A80F0F">
      <w:pPr>
        <w:pStyle w:val="a3"/>
        <w:spacing w:before="141"/>
        <w:ind w:right="818"/>
        <w:jc w:val="left"/>
      </w:pPr>
      <w:r>
        <w:t>осознание</w:t>
      </w:r>
      <w:r>
        <w:rPr>
          <w:spacing w:val="29"/>
        </w:rPr>
        <w:t xml:space="preserve"> </w:t>
      </w:r>
      <w:r>
        <w:t>необходимости</w:t>
      </w:r>
      <w:r>
        <w:rPr>
          <w:spacing w:val="28"/>
        </w:rPr>
        <w:t xml:space="preserve"> </w:t>
      </w:r>
      <w:r>
        <w:t>соблюдения</w:t>
      </w:r>
      <w:r>
        <w:rPr>
          <w:spacing w:val="30"/>
        </w:rPr>
        <w:t xml:space="preserve"> </w:t>
      </w:r>
      <w:r>
        <w:t>в</w:t>
      </w:r>
      <w:r>
        <w:rPr>
          <w:spacing w:val="27"/>
        </w:rPr>
        <w:t xml:space="preserve"> </w:t>
      </w:r>
      <w:r>
        <w:t>процессе</w:t>
      </w:r>
      <w:r>
        <w:rPr>
          <w:spacing w:val="25"/>
        </w:rPr>
        <w:t xml:space="preserve"> </w:t>
      </w:r>
      <w:r>
        <w:t>выполнения</w:t>
      </w:r>
      <w:r>
        <w:rPr>
          <w:spacing w:val="30"/>
        </w:rPr>
        <w:t xml:space="preserve"> </w:t>
      </w:r>
      <w:r>
        <w:t>трудовых</w:t>
      </w:r>
      <w:r>
        <w:rPr>
          <w:spacing w:val="-67"/>
        </w:rPr>
        <w:t xml:space="preserve"> </w:t>
      </w:r>
      <w:r>
        <w:t>заданий порядка</w:t>
      </w:r>
      <w:r>
        <w:rPr>
          <w:spacing w:val="2"/>
        </w:rPr>
        <w:t xml:space="preserve"> </w:t>
      </w:r>
      <w:r>
        <w:t>и аккуратности;</w:t>
      </w:r>
    </w:p>
    <w:p w:rsidR="005C1C32" w:rsidRDefault="000E6F09" w:rsidP="00A80F0F">
      <w:pPr>
        <w:pStyle w:val="a3"/>
        <w:spacing w:before="146"/>
        <w:jc w:val="left"/>
      </w:pPr>
      <w:r>
        <w:t>выслушивание</w:t>
      </w:r>
      <w:r>
        <w:rPr>
          <w:spacing w:val="31"/>
        </w:rPr>
        <w:t xml:space="preserve"> </w:t>
      </w:r>
      <w:r>
        <w:t>предложений</w:t>
      </w:r>
      <w:r>
        <w:rPr>
          <w:spacing w:val="30"/>
        </w:rPr>
        <w:t xml:space="preserve"> </w:t>
      </w:r>
      <w:r>
        <w:t>и</w:t>
      </w:r>
      <w:r>
        <w:rPr>
          <w:spacing w:val="30"/>
        </w:rPr>
        <w:t xml:space="preserve"> </w:t>
      </w:r>
      <w:r>
        <w:t>мнений</w:t>
      </w:r>
      <w:r>
        <w:rPr>
          <w:spacing w:val="30"/>
        </w:rPr>
        <w:t xml:space="preserve"> </w:t>
      </w:r>
      <w:r>
        <w:t>других</w:t>
      </w:r>
      <w:r>
        <w:rPr>
          <w:spacing w:val="26"/>
        </w:rPr>
        <w:t xml:space="preserve"> </w:t>
      </w:r>
      <w:r>
        <w:t>обучающихся,</w:t>
      </w:r>
      <w:r>
        <w:rPr>
          <w:spacing w:val="32"/>
        </w:rPr>
        <w:t xml:space="preserve"> </w:t>
      </w:r>
      <w:r>
        <w:t>адекватное</w:t>
      </w:r>
      <w:r>
        <w:rPr>
          <w:spacing w:val="-67"/>
        </w:rPr>
        <w:t xml:space="preserve"> </w:t>
      </w:r>
      <w:r>
        <w:t>реагирование</w:t>
      </w:r>
      <w:r>
        <w:rPr>
          <w:spacing w:val="1"/>
        </w:rPr>
        <w:t xml:space="preserve"> </w:t>
      </w:r>
      <w:r>
        <w:t>на</w:t>
      </w:r>
      <w:r>
        <w:rPr>
          <w:spacing w:val="2"/>
        </w:rPr>
        <w:t xml:space="preserve"> </w:t>
      </w:r>
      <w:r>
        <w:t>них;</w:t>
      </w:r>
    </w:p>
    <w:p w:rsidR="005C1C32" w:rsidRDefault="000E6F09" w:rsidP="00A80F0F">
      <w:pPr>
        <w:pStyle w:val="a3"/>
        <w:spacing w:before="146"/>
        <w:jc w:val="left"/>
      </w:pPr>
      <w:r>
        <w:t>комментирование</w:t>
      </w:r>
      <w:r>
        <w:rPr>
          <w:spacing w:val="47"/>
        </w:rPr>
        <w:t xml:space="preserve"> </w:t>
      </w:r>
      <w:r>
        <w:t>и</w:t>
      </w:r>
      <w:r>
        <w:rPr>
          <w:spacing w:val="48"/>
        </w:rPr>
        <w:t xml:space="preserve"> </w:t>
      </w:r>
      <w:r>
        <w:t>оценка</w:t>
      </w:r>
      <w:r>
        <w:rPr>
          <w:spacing w:val="49"/>
        </w:rPr>
        <w:t xml:space="preserve"> </w:t>
      </w:r>
      <w:r>
        <w:t>в</w:t>
      </w:r>
      <w:r>
        <w:rPr>
          <w:spacing w:val="46"/>
        </w:rPr>
        <w:t xml:space="preserve"> </w:t>
      </w:r>
      <w:r>
        <w:t>доброжелательной</w:t>
      </w:r>
      <w:r>
        <w:rPr>
          <w:spacing w:val="47"/>
        </w:rPr>
        <w:t xml:space="preserve"> </w:t>
      </w:r>
      <w:r>
        <w:t>форме</w:t>
      </w:r>
      <w:r>
        <w:rPr>
          <w:spacing w:val="49"/>
        </w:rPr>
        <w:t xml:space="preserve"> </w:t>
      </w:r>
      <w:r>
        <w:t>достижения</w:t>
      </w:r>
      <w:r>
        <w:rPr>
          <w:spacing w:val="50"/>
        </w:rPr>
        <w:t xml:space="preserve"> </w:t>
      </w:r>
      <w:r>
        <w:t>других</w:t>
      </w:r>
      <w:r>
        <w:rPr>
          <w:spacing w:val="-67"/>
        </w:rPr>
        <w:t xml:space="preserve"> </w:t>
      </w:r>
      <w:r>
        <w:t>обучающихся,</w:t>
      </w:r>
      <w:r>
        <w:rPr>
          <w:spacing w:val="2"/>
        </w:rPr>
        <w:t xml:space="preserve"> </w:t>
      </w:r>
      <w:r>
        <w:t>высказывание</w:t>
      </w:r>
      <w:r>
        <w:rPr>
          <w:spacing w:val="1"/>
        </w:rPr>
        <w:t xml:space="preserve"> </w:t>
      </w:r>
      <w:r>
        <w:t>своих</w:t>
      </w:r>
      <w:r>
        <w:rPr>
          <w:spacing w:val="-5"/>
        </w:rPr>
        <w:t xml:space="preserve"> </w:t>
      </w:r>
      <w:r>
        <w:t>предложений и пожеланий;</w:t>
      </w:r>
    </w:p>
    <w:p w:rsidR="005C1C32" w:rsidRDefault="000E6F09" w:rsidP="00A80F0F">
      <w:pPr>
        <w:pStyle w:val="a3"/>
        <w:spacing w:before="151"/>
        <w:jc w:val="left"/>
      </w:pPr>
      <w:r>
        <w:t>проявление</w:t>
      </w:r>
      <w:r>
        <w:rPr>
          <w:spacing w:val="47"/>
        </w:rPr>
        <w:t xml:space="preserve"> </w:t>
      </w:r>
      <w:r>
        <w:t>заинтересованного</w:t>
      </w:r>
      <w:r>
        <w:rPr>
          <w:spacing w:val="47"/>
        </w:rPr>
        <w:t xml:space="preserve"> </w:t>
      </w:r>
      <w:r>
        <w:t>отношения</w:t>
      </w:r>
      <w:r>
        <w:rPr>
          <w:spacing w:val="47"/>
        </w:rPr>
        <w:t xml:space="preserve"> </w:t>
      </w:r>
      <w:r>
        <w:t>к</w:t>
      </w:r>
      <w:r>
        <w:rPr>
          <w:spacing w:val="46"/>
        </w:rPr>
        <w:t xml:space="preserve"> </w:t>
      </w:r>
      <w:r>
        <w:t>деятельности</w:t>
      </w:r>
      <w:r>
        <w:rPr>
          <w:spacing w:val="46"/>
        </w:rPr>
        <w:t xml:space="preserve"> </w:t>
      </w:r>
      <w:r>
        <w:t>своих</w:t>
      </w:r>
      <w:r>
        <w:rPr>
          <w:spacing w:val="42"/>
        </w:rPr>
        <w:t xml:space="preserve"> </w:t>
      </w:r>
      <w:r>
        <w:t>других</w:t>
      </w:r>
      <w:r>
        <w:rPr>
          <w:spacing w:val="-67"/>
        </w:rPr>
        <w:t xml:space="preserve"> </w:t>
      </w:r>
      <w:r>
        <w:t>обучающихся</w:t>
      </w:r>
      <w:r>
        <w:rPr>
          <w:spacing w:val="2"/>
        </w:rPr>
        <w:t xml:space="preserve"> </w:t>
      </w:r>
      <w:r>
        <w:t>и</w:t>
      </w:r>
      <w:r>
        <w:rPr>
          <w:spacing w:val="1"/>
        </w:rPr>
        <w:t xml:space="preserve"> </w:t>
      </w:r>
      <w:r>
        <w:t>результатам</w:t>
      </w:r>
      <w:r>
        <w:rPr>
          <w:spacing w:val="2"/>
        </w:rPr>
        <w:t xml:space="preserve"> </w:t>
      </w:r>
      <w:r>
        <w:t>их</w:t>
      </w:r>
      <w:r>
        <w:rPr>
          <w:spacing w:val="-3"/>
        </w:rPr>
        <w:t xml:space="preserve"> </w:t>
      </w:r>
      <w:r>
        <w:t>работы;</w:t>
      </w:r>
    </w:p>
    <w:p w:rsidR="005C1C32" w:rsidRDefault="000E6F09" w:rsidP="00A80F0F">
      <w:pPr>
        <w:pStyle w:val="a3"/>
        <w:spacing w:before="153"/>
        <w:jc w:val="left"/>
      </w:pPr>
      <w:r>
        <w:t>выполнение</w:t>
      </w:r>
      <w:r>
        <w:rPr>
          <w:spacing w:val="50"/>
        </w:rPr>
        <w:t xml:space="preserve"> </w:t>
      </w:r>
      <w:r>
        <w:t>общественных</w:t>
      </w:r>
      <w:r>
        <w:rPr>
          <w:spacing w:val="47"/>
        </w:rPr>
        <w:t xml:space="preserve"> </w:t>
      </w:r>
      <w:r>
        <w:t>поручений</w:t>
      </w:r>
      <w:r>
        <w:rPr>
          <w:spacing w:val="54"/>
        </w:rPr>
        <w:t xml:space="preserve"> </w:t>
      </w:r>
      <w:r>
        <w:t>по</w:t>
      </w:r>
      <w:r>
        <w:rPr>
          <w:spacing w:val="51"/>
        </w:rPr>
        <w:t xml:space="preserve"> </w:t>
      </w:r>
      <w:r>
        <w:t>уборке</w:t>
      </w:r>
      <w:r>
        <w:rPr>
          <w:spacing w:val="59"/>
        </w:rPr>
        <w:t xml:space="preserve"> </w:t>
      </w:r>
      <w:r>
        <w:t>мастерской</w:t>
      </w:r>
      <w:r>
        <w:rPr>
          <w:spacing w:val="51"/>
        </w:rPr>
        <w:t xml:space="preserve"> </w:t>
      </w:r>
      <w:r>
        <w:t>после</w:t>
      </w:r>
      <w:r>
        <w:rPr>
          <w:spacing w:val="56"/>
        </w:rPr>
        <w:t xml:space="preserve"> </w:t>
      </w:r>
      <w:r>
        <w:t>уроков</w:t>
      </w:r>
      <w:r>
        <w:rPr>
          <w:spacing w:val="-67"/>
        </w:rPr>
        <w:t xml:space="preserve"> </w:t>
      </w:r>
      <w:r>
        <w:t>трудового обучения;</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21"/>
      </w:pPr>
      <w:r>
        <w:t>посильное</w:t>
      </w:r>
      <w:r>
        <w:rPr>
          <w:spacing w:val="1"/>
        </w:rPr>
        <w:t xml:space="preserve"> </w:t>
      </w:r>
      <w:r>
        <w:t>участие</w:t>
      </w:r>
      <w:r>
        <w:rPr>
          <w:spacing w:val="1"/>
        </w:rPr>
        <w:t xml:space="preserve"> </w:t>
      </w:r>
      <w:r>
        <w:t>в</w:t>
      </w:r>
      <w:r>
        <w:rPr>
          <w:spacing w:val="1"/>
        </w:rPr>
        <w:t xml:space="preserve"> </w:t>
      </w:r>
      <w:r>
        <w:t>благоустройстве</w:t>
      </w:r>
      <w:r>
        <w:rPr>
          <w:spacing w:val="1"/>
        </w:rPr>
        <w:t xml:space="preserve"> </w:t>
      </w:r>
      <w:r>
        <w:t>и</w:t>
      </w:r>
      <w:r>
        <w:rPr>
          <w:spacing w:val="1"/>
        </w:rPr>
        <w:t xml:space="preserve"> </w:t>
      </w:r>
      <w:r>
        <w:t>озеленении</w:t>
      </w:r>
      <w:r>
        <w:rPr>
          <w:spacing w:val="1"/>
        </w:rPr>
        <w:t xml:space="preserve"> </w:t>
      </w:r>
      <w:r>
        <w:t>территорий,</w:t>
      </w:r>
      <w:r>
        <w:rPr>
          <w:spacing w:val="1"/>
        </w:rPr>
        <w:t xml:space="preserve"> </w:t>
      </w:r>
      <w:r>
        <w:t>охране</w:t>
      </w:r>
      <w:r>
        <w:rPr>
          <w:spacing w:val="1"/>
        </w:rPr>
        <w:t xml:space="preserve"> </w:t>
      </w:r>
      <w:r>
        <w:t>природы и</w:t>
      </w:r>
      <w:r>
        <w:rPr>
          <w:spacing w:val="1"/>
        </w:rPr>
        <w:t xml:space="preserve"> </w:t>
      </w:r>
      <w:r>
        <w:t>окружающей</w:t>
      </w:r>
      <w:r>
        <w:rPr>
          <w:spacing w:val="1"/>
        </w:rPr>
        <w:t xml:space="preserve"> </w:t>
      </w:r>
      <w:r>
        <w:t>среды.</w:t>
      </w:r>
    </w:p>
    <w:p w:rsidR="005C1C32" w:rsidRDefault="000E6F09" w:rsidP="00A80F0F">
      <w:pPr>
        <w:pStyle w:val="a3"/>
        <w:spacing w:before="151"/>
      </w:pPr>
      <w:r>
        <w:t>Достаточный</w:t>
      </w:r>
      <w:r>
        <w:rPr>
          <w:spacing w:val="-2"/>
        </w:rPr>
        <w:t xml:space="preserve"> </w:t>
      </w:r>
      <w:r>
        <w:t>уровень:</w:t>
      </w:r>
    </w:p>
    <w:p w:rsidR="005C1C32" w:rsidRDefault="000E6F09" w:rsidP="00A80F0F">
      <w:pPr>
        <w:pStyle w:val="a3"/>
        <w:spacing w:before="183"/>
        <w:ind w:right="811"/>
      </w:pPr>
      <w:r>
        <w:t>определение</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возможностей</w:t>
      </w:r>
      <w:r>
        <w:rPr>
          <w:spacing w:val="-67"/>
        </w:rPr>
        <w:t xml:space="preserve"> </w:t>
      </w:r>
      <w:r>
        <w:t>различных</w:t>
      </w:r>
      <w:r>
        <w:rPr>
          <w:spacing w:val="1"/>
        </w:rPr>
        <w:t xml:space="preserve"> </w:t>
      </w:r>
      <w:r>
        <w:t>материалов,</w:t>
      </w:r>
      <w:r>
        <w:rPr>
          <w:spacing w:val="1"/>
        </w:rPr>
        <w:t xml:space="preserve"> </w:t>
      </w:r>
      <w:r>
        <w:t>их</w:t>
      </w:r>
      <w:r>
        <w:rPr>
          <w:spacing w:val="1"/>
        </w:rPr>
        <w:t xml:space="preserve"> </w:t>
      </w:r>
      <w:r>
        <w:t>целенаправленный</w:t>
      </w:r>
      <w:r>
        <w:rPr>
          <w:spacing w:val="1"/>
        </w:rPr>
        <w:t xml:space="preserve"> </w:t>
      </w:r>
      <w:r>
        <w:t>выбор</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1"/>
        </w:rPr>
        <w:t xml:space="preserve"> </w:t>
      </w:r>
      <w:r>
        <w:t>декоративн</w:t>
      </w:r>
      <w:proofErr w:type="gramStart"/>
      <w:r>
        <w:t>о-</w:t>
      </w:r>
      <w:proofErr w:type="gramEnd"/>
      <w:r>
        <w:rPr>
          <w:spacing w:val="1"/>
        </w:rPr>
        <w:t xml:space="preserve"> </w:t>
      </w:r>
      <w:r>
        <w:t>художественными</w:t>
      </w:r>
      <w:r>
        <w:rPr>
          <w:spacing w:val="1"/>
        </w:rPr>
        <w:t xml:space="preserve"> </w:t>
      </w:r>
      <w:r>
        <w:t>и</w:t>
      </w:r>
      <w:r>
        <w:rPr>
          <w:spacing w:val="1"/>
        </w:rPr>
        <w:t xml:space="preserve"> </w:t>
      </w:r>
      <w:r>
        <w:t>конструктивными</w:t>
      </w:r>
      <w:r>
        <w:rPr>
          <w:spacing w:val="1"/>
        </w:rPr>
        <w:t xml:space="preserve"> </w:t>
      </w:r>
      <w:r>
        <w:t>свойствам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предметно-практической деятельности;</w:t>
      </w:r>
    </w:p>
    <w:p w:rsidR="005C1C32" w:rsidRDefault="000E6F09" w:rsidP="00A80F0F">
      <w:pPr>
        <w:pStyle w:val="a3"/>
        <w:spacing w:before="163"/>
      </w:pPr>
      <w:r>
        <w:t>экономное</w:t>
      </w:r>
      <w:r>
        <w:rPr>
          <w:spacing w:val="-7"/>
        </w:rPr>
        <w:t xml:space="preserve"> </w:t>
      </w:r>
      <w:r>
        <w:t>расходование</w:t>
      </w:r>
      <w:r>
        <w:rPr>
          <w:spacing w:val="-6"/>
        </w:rPr>
        <w:t xml:space="preserve"> </w:t>
      </w:r>
      <w:r>
        <w:t>материалов;</w:t>
      </w:r>
    </w:p>
    <w:p w:rsidR="005C1C32" w:rsidRDefault="000E6F09" w:rsidP="00A80F0F">
      <w:pPr>
        <w:pStyle w:val="a3"/>
        <w:ind w:right="817"/>
      </w:pPr>
      <w:r>
        <w:t>планирование</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предстоящей</w:t>
      </w:r>
      <w:r>
        <w:rPr>
          <w:spacing w:val="-67"/>
        </w:rPr>
        <w:t xml:space="preserve"> </w:t>
      </w:r>
      <w:r>
        <w:t>практической работы;</w:t>
      </w:r>
    </w:p>
    <w:p w:rsidR="005C1C32" w:rsidRDefault="000E6F09" w:rsidP="00A80F0F">
      <w:pPr>
        <w:pStyle w:val="a3"/>
        <w:spacing w:before="153"/>
        <w:ind w:right="821"/>
      </w:pPr>
      <w:r>
        <w:t>знание</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технологических</w:t>
      </w:r>
      <w:r>
        <w:rPr>
          <w:spacing w:val="1"/>
        </w:rPr>
        <w:t xml:space="preserve"> </w:t>
      </w:r>
      <w:r>
        <w:t>приемов</w:t>
      </w:r>
      <w:r>
        <w:rPr>
          <w:spacing w:val="1"/>
        </w:rPr>
        <w:t xml:space="preserve"> </w:t>
      </w:r>
      <w:r>
        <w:t>ручной</w:t>
      </w:r>
      <w:r>
        <w:rPr>
          <w:spacing w:val="1"/>
        </w:rPr>
        <w:t xml:space="preserve"> </w:t>
      </w:r>
      <w:r>
        <w:t>и</w:t>
      </w:r>
      <w:r>
        <w:rPr>
          <w:spacing w:val="1"/>
        </w:rPr>
        <w:t xml:space="preserve"> </w:t>
      </w:r>
      <w:r>
        <w:t>машинной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свойств</w:t>
      </w:r>
      <w:r>
        <w:rPr>
          <w:spacing w:val="1"/>
        </w:rPr>
        <w:t xml:space="preserve"> </w:t>
      </w:r>
      <w:r>
        <w:t>материалов</w:t>
      </w:r>
      <w:r>
        <w:rPr>
          <w:spacing w:val="1"/>
        </w:rPr>
        <w:t xml:space="preserve"> </w:t>
      </w:r>
      <w:r>
        <w:t>и</w:t>
      </w:r>
      <w:r>
        <w:rPr>
          <w:spacing w:val="-67"/>
        </w:rPr>
        <w:t xml:space="preserve"> </w:t>
      </w:r>
      <w:r>
        <w:t>поставленных</w:t>
      </w:r>
      <w:r>
        <w:rPr>
          <w:spacing w:val="-4"/>
        </w:rPr>
        <w:t xml:space="preserve"> </w:t>
      </w:r>
      <w:r>
        <w:t>целей;</w:t>
      </w:r>
    </w:p>
    <w:p w:rsidR="005C1C32" w:rsidRDefault="000E6F09" w:rsidP="00A80F0F">
      <w:pPr>
        <w:pStyle w:val="a3"/>
        <w:spacing w:before="152"/>
        <w:ind w:right="813"/>
      </w:pPr>
      <w:r>
        <w:t>осуществление текущего самоконтроля выполняемых практических действий</w:t>
      </w:r>
      <w:r>
        <w:rPr>
          <w:spacing w:val="-67"/>
        </w:rPr>
        <w:t xml:space="preserve"> </w:t>
      </w:r>
      <w:r>
        <w:t>и корректировка</w:t>
      </w:r>
      <w:r>
        <w:rPr>
          <w:spacing w:val="1"/>
        </w:rPr>
        <w:t xml:space="preserve"> </w:t>
      </w:r>
      <w:r>
        <w:t>хода</w:t>
      </w:r>
      <w:r>
        <w:rPr>
          <w:spacing w:val="2"/>
        </w:rPr>
        <w:t xml:space="preserve"> </w:t>
      </w:r>
      <w:r>
        <w:t>практической работы;</w:t>
      </w:r>
    </w:p>
    <w:p w:rsidR="005C1C32" w:rsidRDefault="000E6F09" w:rsidP="00A80F0F">
      <w:pPr>
        <w:pStyle w:val="a3"/>
        <w:spacing w:before="153"/>
        <w:ind w:right="820"/>
      </w:pPr>
      <w:r>
        <w:t>понимание</w:t>
      </w:r>
      <w:r>
        <w:rPr>
          <w:spacing w:val="1"/>
        </w:rPr>
        <w:t xml:space="preserve"> </w:t>
      </w:r>
      <w:r>
        <w:t>общественной</w:t>
      </w:r>
      <w:r>
        <w:rPr>
          <w:spacing w:val="1"/>
        </w:rPr>
        <w:t xml:space="preserve"> </w:t>
      </w:r>
      <w:r>
        <w:t>значимости</w:t>
      </w:r>
      <w:r>
        <w:rPr>
          <w:spacing w:val="1"/>
        </w:rPr>
        <w:t xml:space="preserve"> </w:t>
      </w:r>
      <w:r>
        <w:t>своего</w:t>
      </w:r>
      <w:r>
        <w:rPr>
          <w:spacing w:val="1"/>
        </w:rPr>
        <w:t xml:space="preserve"> </w:t>
      </w:r>
      <w:r>
        <w:t>труда,</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области трудовой</w:t>
      </w:r>
      <w:r>
        <w:rPr>
          <w:spacing w:val="1"/>
        </w:rPr>
        <w:t xml:space="preserve"> </w:t>
      </w:r>
      <w:r>
        <w:t>деятельности.</w:t>
      </w:r>
    </w:p>
    <w:p w:rsidR="005C1C32" w:rsidRDefault="000E6F09" w:rsidP="00BB4357">
      <w:pPr>
        <w:pStyle w:val="110"/>
        <w:numPr>
          <w:ilvl w:val="1"/>
          <w:numId w:val="18"/>
        </w:numPr>
        <w:tabs>
          <w:tab w:val="left" w:pos="1716"/>
        </w:tabs>
        <w:spacing w:before="157"/>
        <w:ind w:left="399" w:right="804" w:firstLine="542"/>
      </w:pPr>
      <w:bookmarkStart w:id="1" w:name="3.3._Программа_формирования_базовых_учеб"/>
      <w:bookmarkEnd w:id="1"/>
      <w:r>
        <w:t>Программа</w:t>
      </w:r>
      <w:r>
        <w:rPr>
          <w:spacing w:val="1"/>
        </w:rPr>
        <w:t xml:space="preserve"> </w:t>
      </w:r>
      <w:r>
        <w:t>формирования</w:t>
      </w:r>
      <w:r>
        <w:rPr>
          <w:spacing w:val="1"/>
        </w:rPr>
        <w:t xml:space="preserve"> </w:t>
      </w:r>
      <w:r>
        <w:t>базовых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(далее</w:t>
      </w:r>
      <w:r>
        <w:rPr>
          <w:spacing w:val="1"/>
        </w:rPr>
        <w:t xml:space="preserve"> </w:t>
      </w:r>
      <w:r>
        <w:t>-</w:t>
      </w:r>
      <w:r>
        <w:rPr>
          <w:spacing w:val="1"/>
        </w:rPr>
        <w:t xml:space="preserve"> </w:t>
      </w:r>
      <w:r>
        <w:t>программа</w:t>
      </w:r>
      <w:r>
        <w:rPr>
          <w:spacing w:val="-67"/>
        </w:rPr>
        <w:t xml:space="preserve"> </w:t>
      </w:r>
      <w:r>
        <w:t>формирования БУД) реализуется в процессе всего периода обучения, 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конкретизирует</w:t>
      </w:r>
      <w:r>
        <w:rPr>
          <w:spacing w:val="1"/>
        </w:rPr>
        <w:t xml:space="preserve"> </w:t>
      </w:r>
      <w:r>
        <w:t>требования</w:t>
      </w:r>
      <w:r>
        <w:rPr>
          <w:spacing w:val="1"/>
        </w:rPr>
        <w:t xml:space="preserve"> </w:t>
      </w:r>
      <w:r>
        <w:t>Стандарта</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2"/>
        </w:rPr>
        <w:t xml:space="preserve"> </w:t>
      </w:r>
      <w:r>
        <w:t>АООП.</w:t>
      </w:r>
    </w:p>
    <w:p w:rsidR="005C1C32" w:rsidRDefault="000E6F09" w:rsidP="00A80F0F">
      <w:pPr>
        <w:pStyle w:val="a3"/>
        <w:spacing w:before="195"/>
        <w:ind w:right="814" w:firstLine="542"/>
      </w:pPr>
      <w:r>
        <w:t xml:space="preserve">Программа строится на основе </w:t>
      </w:r>
      <w:proofErr w:type="spellStart"/>
      <w:r>
        <w:t>деятельностного</w:t>
      </w:r>
      <w:proofErr w:type="spellEnd"/>
      <w:r>
        <w:t xml:space="preserve"> подхода к обучению и</w:t>
      </w:r>
      <w:r>
        <w:rPr>
          <w:spacing w:val="1"/>
        </w:rPr>
        <w:t xml:space="preserve"> </w:t>
      </w:r>
      <w:r>
        <w:t>позволяет</w:t>
      </w:r>
      <w:r>
        <w:rPr>
          <w:spacing w:val="-17"/>
        </w:rPr>
        <w:t xml:space="preserve"> </w:t>
      </w:r>
      <w:r>
        <w:t>реализовывать</w:t>
      </w:r>
      <w:r>
        <w:rPr>
          <w:spacing w:val="-16"/>
        </w:rPr>
        <w:t xml:space="preserve"> </w:t>
      </w:r>
      <w:r>
        <w:t>коррекционно-развивающий</w:t>
      </w:r>
      <w:r>
        <w:rPr>
          <w:spacing w:val="-16"/>
        </w:rPr>
        <w:t xml:space="preserve"> </w:t>
      </w:r>
      <w:r>
        <w:t>потенциал</w:t>
      </w:r>
      <w:r>
        <w:rPr>
          <w:spacing w:val="-14"/>
        </w:rPr>
        <w:t xml:space="preserve"> </w:t>
      </w:r>
      <w:r>
        <w:t>образования</w:t>
      </w:r>
      <w:r>
        <w:rPr>
          <w:spacing w:val="-68"/>
        </w:rPr>
        <w:t xml:space="preserve"> </w:t>
      </w:r>
      <w:proofErr w:type="gramStart"/>
      <w:r>
        <w:t>обучающихся</w:t>
      </w:r>
      <w:proofErr w:type="gramEnd"/>
      <w:r>
        <w:rPr>
          <w:spacing w:val="-8"/>
        </w:rPr>
        <w:t xml:space="preserve"> </w:t>
      </w:r>
      <w:r>
        <w:t>с</w:t>
      </w:r>
      <w:r>
        <w:rPr>
          <w:spacing w:val="-7"/>
        </w:rPr>
        <w:t xml:space="preserve"> </w:t>
      </w:r>
      <w:r>
        <w:t>умственной</w:t>
      </w:r>
      <w:r>
        <w:rPr>
          <w:spacing w:val="-9"/>
        </w:rPr>
        <w:t xml:space="preserve"> </w:t>
      </w:r>
      <w:r>
        <w:t>отсталостью</w:t>
      </w:r>
      <w:r>
        <w:rPr>
          <w:spacing w:val="-6"/>
        </w:rPr>
        <w:t xml:space="preserve"> </w:t>
      </w:r>
      <w:r>
        <w:t>(интеллектуальными</w:t>
      </w:r>
      <w:r>
        <w:rPr>
          <w:spacing w:val="-9"/>
        </w:rPr>
        <w:t xml:space="preserve"> </w:t>
      </w:r>
      <w:r>
        <w:t>нарушениями).</w:t>
      </w:r>
    </w:p>
    <w:p w:rsidR="005C1C32" w:rsidRDefault="000E6F09" w:rsidP="00A80F0F">
      <w:pPr>
        <w:pStyle w:val="a3"/>
        <w:spacing w:before="201"/>
        <w:ind w:right="817" w:firstLine="542"/>
      </w:pPr>
      <w:r>
        <w:t xml:space="preserve">БУД обеспечивают становление учебной деятельности </w:t>
      </w:r>
      <w:proofErr w:type="gramStart"/>
      <w:r>
        <w:t>обучающегося</w:t>
      </w:r>
      <w:proofErr w:type="gramEnd"/>
      <w:r>
        <w:t xml:space="preserve"> с</w:t>
      </w:r>
      <w:r>
        <w:rPr>
          <w:spacing w:val="1"/>
        </w:rPr>
        <w:t xml:space="preserve"> </w:t>
      </w:r>
      <w:r>
        <w:t>умственной</w:t>
      </w:r>
      <w:r>
        <w:rPr>
          <w:spacing w:val="1"/>
        </w:rPr>
        <w:t xml:space="preserve"> </w:t>
      </w:r>
      <w:r>
        <w:t>отсталостью</w:t>
      </w:r>
      <w:r>
        <w:rPr>
          <w:spacing w:val="1"/>
        </w:rPr>
        <w:t xml:space="preserve"> </w:t>
      </w:r>
      <w:r>
        <w:t>в</w:t>
      </w:r>
      <w:r>
        <w:rPr>
          <w:spacing w:val="1"/>
        </w:rPr>
        <w:t xml:space="preserve"> </w:t>
      </w:r>
      <w:r>
        <w:t>основных</w:t>
      </w:r>
      <w:r>
        <w:rPr>
          <w:spacing w:val="1"/>
        </w:rPr>
        <w:t xml:space="preserve"> </w:t>
      </w:r>
      <w:r>
        <w:t>ее</w:t>
      </w:r>
      <w:r>
        <w:rPr>
          <w:spacing w:val="1"/>
        </w:rPr>
        <w:t xml:space="preserve"> </w:t>
      </w:r>
      <w:r>
        <w:t>составляющих:</w:t>
      </w:r>
      <w:r>
        <w:rPr>
          <w:spacing w:val="1"/>
        </w:rPr>
        <w:t xml:space="preserve"> </w:t>
      </w:r>
      <w:r>
        <w:t>познавательной,</w:t>
      </w:r>
      <w:r>
        <w:rPr>
          <w:spacing w:val="1"/>
        </w:rPr>
        <w:t xml:space="preserve"> </w:t>
      </w:r>
      <w:r>
        <w:t>регулятивной,</w:t>
      </w:r>
      <w:r>
        <w:rPr>
          <w:spacing w:val="2"/>
        </w:rPr>
        <w:t xml:space="preserve"> </w:t>
      </w:r>
      <w:r>
        <w:t>коммуникативной,</w:t>
      </w:r>
      <w:r>
        <w:rPr>
          <w:spacing w:val="2"/>
        </w:rPr>
        <w:t xml:space="preserve"> </w:t>
      </w:r>
      <w:r>
        <w:t>личностной.</w:t>
      </w:r>
    </w:p>
    <w:p w:rsidR="005C1C32" w:rsidRDefault="000E6F09" w:rsidP="00A80F0F">
      <w:pPr>
        <w:pStyle w:val="a3"/>
        <w:spacing w:before="201"/>
        <w:ind w:right="815" w:firstLine="542"/>
      </w:pPr>
      <w:r>
        <w:rPr>
          <w:spacing w:val="-1"/>
        </w:rPr>
        <w:t>Цель</w:t>
      </w:r>
      <w:r>
        <w:rPr>
          <w:spacing w:val="-17"/>
        </w:rPr>
        <w:t xml:space="preserve"> </w:t>
      </w:r>
      <w:r>
        <w:rPr>
          <w:spacing w:val="-1"/>
        </w:rPr>
        <w:t>реализации</w:t>
      </w:r>
      <w:r>
        <w:rPr>
          <w:spacing w:val="-15"/>
        </w:rPr>
        <w:t xml:space="preserve"> </w:t>
      </w:r>
      <w:r>
        <w:rPr>
          <w:spacing w:val="-1"/>
        </w:rPr>
        <w:t>программы</w:t>
      </w:r>
      <w:r>
        <w:rPr>
          <w:spacing w:val="-14"/>
        </w:rPr>
        <w:t xml:space="preserve"> </w:t>
      </w:r>
      <w:r>
        <w:rPr>
          <w:spacing w:val="-1"/>
        </w:rPr>
        <w:t>формирования</w:t>
      </w:r>
      <w:r>
        <w:rPr>
          <w:spacing w:val="-13"/>
        </w:rPr>
        <w:t xml:space="preserve"> </w:t>
      </w:r>
      <w:r>
        <w:rPr>
          <w:spacing w:val="-1"/>
        </w:rPr>
        <w:t>БУД</w:t>
      </w:r>
      <w:r>
        <w:rPr>
          <w:spacing w:val="-12"/>
        </w:rPr>
        <w:t xml:space="preserve"> </w:t>
      </w:r>
      <w:r>
        <w:rPr>
          <w:spacing w:val="-1"/>
        </w:rPr>
        <w:t>состоит</w:t>
      </w:r>
      <w:r>
        <w:rPr>
          <w:spacing w:val="-16"/>
        </w:rPr>
        <w:t xml:space="preserve"> </w:t>
      </w:r>
      <w:r>
        <w:rPr>
          <w:spacing w:val="-1"/>
        </w:rPr>
        <w:t>в</w:t>
      </w:r>
      <w:r>
        <w:rPr>
          <w:spacing w:val="-16"/>
        </w:rPr>
        <w:t xml:space="preserve"> </w:t>
      </w:r>
      <w:r>
        <w:rPr>
          <w:spacing w:val="-1"/>
        </w:rPr>
        <w:t>формировании</w:t>
      </w:r>
      <w:r>
        <w:rPr>
          <w:spacing w:val="-67"/>
        </w:rPr>
        <w:t xml:space="preserve"> </w:t>
      </w:r>
      <w:r>
        <w:t>основ учебной деятельности обучающихся с легкой умственной отсталостью</w:t>
      </w:r>
      <w:r>
        <w:rPr>
          <w:spacing w:val="1"/>
        </w:rPr>
        <w:t xml:space="preserve"> </w:t>
      </w:r>
      <w:r>
        <w:t>(интеллектуальными нарушениями), которые обеспечивают его подготовку к</w:t>
      </w:r>
      <w:r>
        <w:rPr>
          <w:spacing w:val="1"/>
        </w:rPr>
        <w:t xml:space="preserve"> </w:t>
      </w:r>
      <w:r>
        <w:t>самостоятельной</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овладение</w:t>
      </w:r>
      <w:r>
        <w:rPr>
          <w:spacing w:val="1"/>
        </w:rPr>
        <w:t xml:space="preserve"> </w:t>
      </w:r>
      <w:r>
        <w:t>доступными</w:t>
      </w:r>
      <w:r>
        <w:rPr>
          <w:spacing w:val="1"/>
        </w:rPr>
        <w:t xml:space="preserve"> </w:t>
      </w:r>
      <w:r>
        <w:t>видами</w:t>
      </w:r>
      <w:r>
        <w:rPr>
          <w:spacing w:val="1"/>
        </w:rPr>
        <w:t xml:space="preserve"> </w:t>
      </w:r>
      <w:r>
        <w:t>профильного труда.</w:t>
      </w:r>
    </w:p>
    <w:p w:rsidR="005C1C32" w:rsidRDefault="000E6F09" w:rsidP="00A80F0F">
      <w:pPr>
        <w:pStyle w:val="a3"/>
        <w:spacing w:before="200"/>
        <w:ind w:left="942"/>
        <w:jc w:val="left"/>
      </w:pPr>
      <w:r>
        <w:t>Задачи</w:t>
      </w:r>
      <w:r>
        <w:rPr>
          <w:spacing w:val="-5"/>
        </w:rPr>
        <w:t xml:space="preserve"> </w:t>
      </w:r>
      <w:r>
        <w:t>реализации</w:t>
      </w:r>
      <w:r>
        <w:rPr>
          <w:spacing w:val="-4"/>
        </w:rPr>
        <w:t xml:space="preserve"> </w:t>
      </w:r>
      <w:r>
        <w:t>программы:</w:t>
      </w:r>
    </w:p>
    <w:p w:rsidR="005C1C32" w:rsidRDefault="005C1C32" w:rsidP="00A80F0F">
      <w:pPr>
        <w:sectPr w:rsidR="005C1C32">
          <w:pgSz w:w="11910" w:h="16840"/>
          <w:pgMar w:top="1040" w:right="40" w:bottom="1180" w:left="1300" w:header="0" w:footer="918" w:gutter="0"/>
          <w:cols w:space="720"/>
        </w:sectPr>
      </w:pPr>
    </w:p>
    <w:p w:rsidR="005C1C32" w:rsidRDefault="000E6F09" w:rsidP="00BB4357">
      <w:pPr>
        <w:pStyle w:val="a5"/>
        <w:numPr>
          <w:ilvl w:val="0"/>
          <w:numId w:val="5"/>
        </w:numPr>
        <w:tabs>
          <w:tab w:val="left" w:pos="1245"/>
        </w:tabs>
        <w:spacing w:before="67"/>
        <w:rPr>
          <w:sz w:val="28"/>
        </w:rPr>
      </w:pPr>
      <w:r>
        <w:rPr>
          <w:sz w:val="28"/>
        </w:rPr>
        <w:t>Формирование</w:t>
      </w:r>
      <w:r>
        <w:rPr>
          <w:spacing w:val="-8"/>
          <w:sz w:val="28"/>
        </w:rPr>
        <w:t xml:space="preserve"> </w:t>
      </w:r>
      <w:r>
        <w:rPr>
          <w:sz w:val="28"/>
        </w:rPr>
        <w:t>мотивационного</w:t>
      </w:r>
      <w:r>
        <w:rPr>
          <w:spacing w:val="-9"/>
          <w:sz w:val="28"/>
        </w:rPr>
        <w:t xml:space="preserve"> </w:t>
      </w:r>
      <w:r>
        <w:rPr>
          <w:sz w:val="28"/>
        </w:rPr>
        <w:t>компонента</w:t>
      </w:r>
      <w:r>
        <w:rPr>
          <w:spacing w:val="-4"/>
          <w:sz w:val="28"/>
        </w:rPr>
        <w:t xml:space="preserve"> </w:t>
      </w:r>
      <w:r>
        <w:rPr>
          <w:sz w:val="28"/>
        </w:rPr>
        <w:t>учебной</w:t>
      </w:r>
      <w:r>
        <w:rPr>
          <w:spacing w:val="-8"/>
          <w:sz w:val="28"/>
        </w:rPr>
        <w:t xml:space="preserve"> </w:t>
      </w:r>
      <w:r>
        <w:rPr>
          <w:sz w:val="28"/>
        </w:rPr>
        <w:t>деятельности.</w:t>
      </w:r>
    </w:p>
    <w:p w:rsidR="005C1C32" w:rsidRDefault="000E6F09" w:rsidP="00BB4357">
      <w:pPr>
        <w:pStyle w:val="a5"/>
        <w:numPr>
          <w:ilvl w:val="0"/>
          <w:numId w:val="5"/>
        </w:numPr>
        <w:tabs>
          <w:tab w:val="left" w:pos="1332"/>
        </w:tabs>
        <w:spacing w:before="202"/>
        <w:ind w:left="399" w:right="809" w:firstLine="542"/>
        <w:rPr>
          <w:sz w:val="28"/>
        </w:rPr>
      </w:pPr>
      <w:r>
        <w:rPr>
          <w:sz w:val="28"/>
        </w:rPr>
        <w:t>Овладение</w:t>
      </w:r>
      <w:r>
        <w:rPr>
          <w:spacing w:val="1"/>
          <w:sz w:val="28"/>
        </w:rPr>
        <w:t xml:space="preserve"> </w:t>
      </w:r>
      <w:r>
        <w:rPr>
          <w:sz w:val="28"/>
        </w:rPr>
        <w:t>комплексом</w:t>
      </w:r>
      <w:r>
        <w:rPr>
          <w:spacing w:val="1"/>
          <w:sz w:val="28"/>
        </w:rPr>
        <w:t xml:space="preserve"> </w:t>
      </w:r>
      <w:r>
        <w:rPr>
          <w:sz w:val="28"/>
        </w:rPr>
        <w:t>базовых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составляющих</w:t>
      </w:r>
      <w:r>
        <w:rPr>
          <w:spacing w:val="1"/>
          <w:sz w:val="28"/>
        </w:rPr>
        <w:t xml:space="preserve"> </w:t>
      </w:r>
      <w:r>
        <w:rPr>
          <w:sz w:val="28"/>
        </w:rPr>
        <w:t>операционный компонент</w:t>
      </w:r>
      <w:r>
        <w:rPr>
          <w:spacing w:val="3"/>
          <w:sz w:val="28"/>
        </w:rPr>
        <w:t xml:space="preserve"> </w:t>
      </w:r>
      <w:r>
        <w:rPr>
          <w:sz w:val="28"/>
        </w:rPr>
        <w:t>учебной деятельности.</w:t>
      </w:r>
    </w:p>
    <w:p w:rsidR="005C1C32" w:rsidRDefault="000E6F09" w:rsidP="00BB4357">
      <w:pPr>
        <w:pStyle w:val="a5"/>
        <w:numPr>
          <w:ilvl w:val="0"/>
          <w:numId w:val="5"/>
        </w:numPr>
        <w:tabs>
          <w:tab w:val="left" w:pos="1351"/>
        </w:tabs>
        <w:spacing w:before="201"/>
        <w:ind w:left="399" w:right="817" w:firstLine="542"/>
        <w:rPr>
          <w:sz w:val="28"/>
        </w:rPr>
      </w:pPr>
      <w:r>
        <w:rPr>
          <w:sz w:val="28"/>
        </w:rPr>
        <w:t>Развитие</w:t>
      </w:r>
      <w:r>
        <w:rPr>
          <w:spacing w:val="1"/>
          <w:sz w:val="28"/>
        </w:rPr>
        <w:t xml:space="preserve"> </w:t>
      </w:r>
      <w:r>
        <w:rPr>
          <w:sz w:val="28"/>
        </w:rPr>
        <w:t>умений</w:t>
      </w:r>
      <w:r>
        <w:rPr>
          <w:spacing w:val="1"/>
          <w:sz w:val="28"/>
        </w:rPr>
        <w:t xml:space="preserve"> </w:t>
      </w:r>
      <w:r>
        <w:rPr>
          <w:sz w:val="28"/>
        </w:rPr>
        <w:t>принимать</w:t>
      </w:r>
      <w:r>
        <w:rPr>
          <w:spacing w:val="1"/>
          <w:sz w:val="28"/>
        </w:rPr>
        <w:t xml:space="preserve"> </w:t>
      </w:r>
      <w:r>
        <w:rPr>
          <w:sz w:val="28"/>
        </w:rPr>
        <w:t>цель</w:t>
      </w:r>
      <w:r>
        <w:rPr>
          <w:spacing w:val="1"/>
          <w:sz w:val="28"/>
        </w:rPr>
        <w:t xml:space="preserve"> </w:t>
      </w:r>
      <w:r>
        <w:rPr>
          <w:sz w:val="28"/>
        </w:rPr>
        <w:t>и</w:t>
      </w:r>
      <w:r>
        <w:rPr>
          <w:spacing w:val="1"/>
          <w:sz w:val="28"/>
        </w:rPr>
        <w:t xml:space="preserve"> </w:t>
      </w:r>
      <w:r>
        <w:rPr>
          <w:sz w:val="28"/>
        </w:rPr>
        <w:t>готовый</w:t>
      </w:r>
      <w:r>
        <w:rPr>
          <w:spacing w:val="1"/>
          <w:sz w:val="28"/>
        </w:rPr>
        <w:t xml:space="preserve"> </w:t>
      </w:r>
      <w:r>
        <w:rPr>
          <w:sz w:val="28"/>
        </w:rPr>
        <w:t>план</w:t>
      </w:r>
      <w:r>
        <w:rPr>
          <w:spacing w:val="1"/>
          <w:sz w:val="28"/>
        </w:rPr>
        <w:t xml:space="preserve"> </w:t>
      </w:r>
      <w:r>
        <w:rPr>
          <w:sz w:val="28"/>
        </w:rPr>
        <w:t>деятельности,</w:t>
      </w:r>
      <w:r>
        <w:rPr>
          <w:spacing w:val="1"/>
          <w:sz w:val="28"/>
        </w:rPr>
        <w:t xml:space="preserve"> </w:t>
      </w:r>
      <w:r>
        <w:rPr>
          <w:sz w:val="28"/>
        </w:rPr>
        <w:t>планировать</w:t>
      </w:r>
      <w:r>
        <w:rPr>
          <w:spacing w:val="1"/>
          <w:sz w:val="28"/>
        </w:rPr>
        <w:t xml:space="preserve"> </w:t>
      </w:r>
      <w:r>
        <w:rPr>
          <w:sz w:val="28"/>
        </w:rPr>
        <w:t>знакомую</w:t>
      </w:r>
      <w:r>
        <w:rPr>
          <w:spacing w:val="1"/>
          <w:sz w:val="28"/>
        </w:rPr>
        <w:t xml:space="preserve"> </w:t>
      </w:r>
      <w:r>
        <w:rPr>
          <w:sz w:val="28"/>
        </w:rPr>
        <w:t>деятельность,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ее</w:t>
      </w:r>
      <w:r>
        <w:rPr>
          <w:spacing w:val="1"/>
          <w:sz w:val="28"/>
        </w:rPr>
        <w:t xml:space="preserve"> </w:t>
      </w:r>
      <w:r>
        <w:rPr>
          <w:sz w:val="28"/>
        </w:rPr>
        <w:t>результаты</w:t>
      </w:r>
      <w:r>
        <w:rPr>
          <w:spacing w:val="-5"/>
          <w:sz w:val="28"/>
        </w:rPr>
        <w:t xml:space="preserve"> </w:t>
      </w:r>
      <w:r>
        <w:rPr>
          <w:sz w:val="28"/>
        </w:rPr>
        <w:t>в</w:t>
      </w:r>
      <w:r>
        <w:rPr>
          <w:spacing w:val="-6"/>
          <w:sz w:val="28"/>
        </w:rPr>
        <w:t xml:space="preserve"> </w:t>
      </w:r>
      <w:r>
        <w:rPr>
          <w:sz w:val="28"/>
        </w:rPr>
        <w:t>опоре</w:t>
      </w:r>
      <w:r>
        <w:rPr>
          <w:spacing w:val="-4"/>
          <w:sz w:val="28"/>
        </w:rPr>
        <w:t xml:space="preserve"> </w:t>
      </w:r>
      <w:r>
        <w:rPr>
          <w:sz w:val="28"/>
        </w:rPr>
        <w:t>на</w:t>
      </w:r>
      <w:r>
        <w:rPr>
          <w:spacing w:val="-3"/>
          <w:sz w:val="28"/>
        </w:rPr>
        <w:t xml:space="preserve"> </w:t>
      </w:r>
      <w:r>
        <w:rPr>
          <w:sz w:val="28"/>
        </w:rPr>
        <w:t>организационную</w:t>
      </w:r>
      <w:r>
        <w:rPr>
          <w:spacing w:val="-2"/>
          <w:sz w:val="28"/>
        </w:rPr>
        <w:t xml:space="preserve"> </w:t>
      </w:r>
      <w:r>
        <w:rPr>
          <w:sz w:val="28"/>
        </w:rPr>
        <w:t>помощь</w:t>
      </w:r>
      <w:r>
        <w:rPr>
          <w:spacing w:val="-7"/>
          <w:sz w:val="28"/>
        </w:rPr>
        <w:t xml:space="preserve"> </w:t>
      </w:r>
      <w:r>
        <w:rPr>
          <w:sz w:val="28"/>
        </w:rPr>
        <w:t>педагогического</w:t>
      </w:r>
      <w:r>
        <w:rPr>
          <w:spacing w:val="-5"/>
          <w:sz w:val="28"/>
        </w:rPr>
        <w:t xml:space="preserve"> </w:t>
      </w:r>
      <w:r>
        <w:rPr>
          <w:sz w:val="28"/>
        </w:rPr>
        <w:t>работника.</w:t>
      </w:r>
    </w:p>
    <w:p w:rsidR="005C1C32" w:rsidRDefault="000E6F09" w:rsidP="00A80F0F">
      <w:pPr>
        <w:pStyle w:val="a3"/>
        <w:spacing w:before="201"/>
        <w:ind w:right="814" w:firstLine="542"/>
      </w:pPr>
      <w:r>
        <w:t>Для</w:t>
      </w:r>
      <w:r>
        <w:rPr>
          <w:spacing w:val="1"/>
        </w:rPr>
        <w:t xml:space="preserve"> </w:t>
      </w:r>
      <w:r>
        <w:t>реализации</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соответствующих</w:t>
      </w:r>
      <w:r>
        <w:rPr>
          <w:spacing w:val="1"/>
        </w:rPr>
        <w:t xml:space="preserve"> </w:t>
      </w:r>
      <w:r>
        <w:t>ей</w:t>
      </w:r>
      <w:r>
        <w:rPr>
          <w:spacing w:val="1"/>
        </w:rPr>
        <w:t xml:space="preserve"> </w:t>
      </w:r>
      <w:r>
        <w:t>задач</w:t>
      </w:r>
      <w:r>
        <w:rPr>
          <w:spacing w:val="1"/>
        </w:rPr>
        <w:t xml:space="preserve"> </w:t>
      </w:r>
      <w:r>
        <w:t>необходимо:</w:t>
      </w:r>
    </w:p>
    <w:p w:rsidR="005C1C32" w:rsidRDefault="000E6F09" w:rsidP="00A80F0F">
      <w:pPr>
        <w:pStyle w:val="a3"/>
        <w:spacing w:before="201"/>
        <w:ind w:right="820" w:firstLine="542"/>
      </w:pPr>
      <w:r>
        <w:t>определить</w:t>
      </w:r>
      <w:r>
        <w:rPr>
          <w:spacing w:val="1"/>
        </w:rPr>
        <w:t xml:space="preserve"> </w:t>
      </w:r>
      <w:r>
        <w:t>функции</w:t>
      </w:r>
      <w:r>
        <w:rPr>
          <w:spacing w:val="1"/>
        </w:rPr>
        <w:t xml:space="preserve"> </w:t>
      </w:r>
      <w:r>
        <w:t>и</w:t>
      </w:r>
      <w:r>
        <w:rPr>
          <w:spacing w:val="1"/>
        </w:rPr>
        <w:t xml:space="preserve"> </w:t>
      </w:r>
      <w:r>
        <w:t>состав</w:t>
      </w:r>
      <w:r>
        <w:rPr>
          <w:spacing w:val="1"/>
        </w:rPr>
        <w:t xml:space="preserve"> </w:t>
      </w:r>
      <w:r>
        <w:t>базовых</w:t>
      </w:r>
      <w:r>
        <w:rPr>
          <w:spacing w:val="1"/>
        </w:rPr>
        <w:t xml:space="preserve"> </w:t>
      </w:r>
      <w:r>
        <w:t>учебных</w:t>
      </w:r>
      <w:r>
        <w:rPr>
          <w:spacing w:val="1"/>
        </w:rPr>
        <w:t xml:space="preserve"> </w:t>
      </w:r>
      <w:r>
        <w:t>действий,</w:t>
      </w:r>
      <w:r>
        <w:rPr>
          <w:spacing w:val="1"/>
        </w:rPr>
        <w:t xml:space="preserve"> </w:t>
      </w:r>
      <w:r>
        <w:t>учитывая</w:t>
      </w:r>
      <w:r>
        <w:rPr>
          <w:spacing w:val="1"/>
        </w:rPr>
        <w:t xml:space="preserve"> </w:t>
      </w:r>
      <w:r>
        <w:t>психофизические</w:t>
      </w:r>
      <w:r>
        <w:rPr>
          <w:spacing w:val="1"/>
        </w:rPr>
        <w:t xml:space="preserve"> </w:t>
      </w:r>
      <w:r>
        <w:t>особенности</w:t>
      </w:r>
      <w:r>
        <w:rPr>
          <w:spacing w:val="1"/>
        </w:rPr>
        <w:t xml:space="preserve"> </w:t>
      </w:r>
      <w:r>
        <w:t>и</w:t>
      </w:r>
      <w:r>
        <w:rPr>
          <w:spacing w:val="1"/>
        </w:rPr>
        <w:t xml:space="preserve"> </w:t>
      </w:r>
      <w:r>
        <w:t>своеобразие</w:t>
      </w:r>
      <w:r>
        <w:rPr>
          <w:spacing w:val="1"/>
        </w:rPr>
        <w:t xml:space="preserve"> </w:t>
      </w:r>
      <w:r>
        <w:t>учебной</w:t>
      </w:r>
      <w:r>
        <w:rPr>
          <w:spacing w:val="1"/>
        </w:rPr>
        <w:t xml:space="preserve"> </w:t>
      </w:r>
      <w:r>
        <w:t>деятельности</w:t>
      </w:r>
      <w:r>
        <w:rPr>
          <w:spacing w:val="1"/>
        </w:rPr>
        <w:t xml:space="preserve"> </w:t>
      </w:r>
      <w:r>
        <w:t>обучающихся;</w:t>
      </w:r>
    </w:p>
    <w:p w:rsidR="005C1C32" w:rsidRDefault="000E6F09" w:rsidP="00A80F0F">
      <w:pPr>
        <w:pStyle w:val="a3"/>
        <w:spacing w:before="201"/>
        <w:ind w:right="811" w:firstLine="542"/>
      </w:pPr>
      <w:r>
        <w:t>определить связи</w:t>
      </w:r>
      <w:r>
        <w:rPr>
          <w:spacing w:val="1"/>
        </w:rPr>
        <w:t xml:space="preserve"> </w:t>
      </w:r>
      <w:r>
        <w:t>базовых</w:t>
      </w:r>
      <w:r>
        <w:rPr>
          <w:spacing w:val="1"/>
        </w:rPr>
        <w:t xml:space="preserve"> </w:t>
      </w:r>
      <w:r>
        <w:t>учебных действий с</w:t>
      </w:r>
      <w:r>
        <w:rPr>
          <w:spacing w:val="1"/>
        </w:rPr>
        <w:t xml:space="preserve"> </w:t>
      </w:r>
      <w:r>
        <w:t>содержанием</w:t>
      </w:r>
      <w:r>
        <w:rPr>
          <w:spacing w:val="1"/>
        </w:rPr>
        <w:t xml:space="preserve"> </w:t>
      </w:r>
      <w:r>
        <w:t>учебных</w:t>
      </w:r>
      <w:r>
        <w:rPr>
          <w:spacing w:val="1"/>
        </w:rPr>
        <w:t xml:space="preserve"> </w:t>
      </w:r>
      <w:r>
        <w:t>предметов.</w:t>
      </w:r>
    </w:p>
    <w:p w:rsidR="005C1C32" w:rsidRDefault="000E6F09" w:rsidP="00A80F0F">
      <w:pPr>
        <w:pStyle w:val="a3"/>
        <w:spacing w:before="196"/>
        <w:ind w:right="807" w:firstLine="542"/>
      </w:pPr>
      <w:r>
        <w:t>Согласно требованиям</w:t>
      </w:r>
      <w:r>
        <w:rPr>
          <w:spacing w:val="1"/>
        </w:rPr>
        <w:t xml:space="preserve"> </w:t>
      </w:r>
      <w:hyperlink r:id="rId27">
        <w:r>
          <w:t>Стандарта</w:t>
        </w:r>
      </w:hyperlink>
      <w:r>
        <w:rPr>
          <w:spacing w:val="1"/>
        </w:rPr>
        <w:t xml:space="preserve"> </w:t>
      </w:r>
      <w:r>
        <w:t>уровень сформированности базовых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определяется</w:t>
      </w:r>
      <w:r>
        <w:rPr>
          <w:spacing w:val="1"/>
        </w:rPr>
        <w:t xml:space="preserve"> </w:t>
      </w:r>
      <w:r>
        <w:t>на</w:t>
      </w:r>
      <w:r>
        <w:rPr>
          <w:spacing w:val="1"/>
        </w:rPr>
        <w:t xml:space="preserve"> </w:t>
      </w:r>
      <w:r>
        <w:t>момент</w:t>
      </w:r>
      <w:r>
        <w:rPr>
          <w:spacing w:val="1"/>
        </w:rPr>
        <w:t xml:space="preserve"> </w:t>
      </w:r>
      <w:r>
        <w:t>завершения</w:t>
      </w:r>
      <w:r>
        <w:rPr>
          <w:spacing w:val="1"/>
        </w:rPr>
        <w:t xml:space="preserve"> </w:t>
      </w:r>
      <w:r>
        <w:t>обучения</w:t>
      </w:r>
      <w:r>
        <w:rPr>
          <w:spacing w:val="1"/>
        </w:rPr>
        <w:t xml:space="preserve"> </w:t>
      </w:r>
      <w:r>
        <w:t>образовательной организации.</w:t>
      </w:r>
    </w:p>
    <w:p w:rsidR="005C1C32" w:rsidRDefault="005C1C32" w:rsidP="00A80F0F">
      <w:pPr>
        <w:pStyle w:val="a3"/>
        <w:spacing w:before="8"/>
        <w:ind w:left="0"/>
        <w:jc w:val="left"/>
      </w:pPr>
    </w:p>
    <w:p w:rsidR="005C1C32" w:rsidRDefault="000E6F09" w:rsidP="00A80F0F">
      <w:pPr>
        <w:pStyle w:val="110"/>
        <w:ind w:right="819" w:firstLine="542"/>
      </w:pPr>
      <w:bookmarkStart w:id="2" w:name="Функции,_состав_и_характеристика_БУД_обу"/>
      <w:bookmarkEnd w:id="2"/>
      <w:r>
        <w:t>Функции, состав и характеристика БУД обучающихся с умственной</w:t>
      </w:r>
      <w:r>
        <w:rPr>
          <w:spacing w:val="1"/>
        </w:rPr>
        <w:t xml:space="preserve"> </w:t>
      </w:r>
      <w:r>
        <w:t>отсталостью</w:t>
      </w:r>
      <w:r>
        <w:rPr>
          <w:spacing w:val="1"/>
        </w:rPr>
        <w:t xml:space="preserve"> </w:t>
      </w:r>
      <w:r>
        <w:t>(интеллектуальными</w:t>
      </w:r>
      <w:r>
        <w:rPr>
          <w:spacing w:val="-2"/>
        </w:rPr>
        <w:t xml:space="preserve"> </w:t>
      </w:r>
      <w:r>
        <w:t>нарушениями).</w:t>
      </w:r>
    </w:p>
    <w:p w:rsidR="005C1C32" w:rsidRDefault="000E6F09" w:rsidP="00A80F0F">
      <w:pPr>
        <w:pStyle w:val="a3"/>
        <w:spacing w:before="197"/>
        <w:ind w:right="817" w:firstLine="542"/>
      </w:pPr>
      <w:r>
        <w:t>В</w:t>
      </w:r>
      <w:r>
        <w:rPr>
          <w:spacing w:val="1"/>
        </w:rPr>
        <w:t xml:space="preserve"> </w:t>
      </w:r>
      <w:r>
        <w:t>качестве</w:t>
      </w:r>
      <w:r>
        <w:rPr>
          <w:spacing w:val="1"/>
        </w:rPr>
        <w:t xml:space="preserve"> </w:t>
      </w:r>
      <w:r>
        <w:t>БУД</w:t>
      </w:r>
      <w:r>
        <w:rPr>
          <w:spacing w:val="1"/>
        </w:rPr>
        <w:t xml:space="preserve"> </w:t>
      </w:r>
      <w:r>
        <w:t>рассматриваются</w:t>
      </w:r>
      <w:r>
        <w:rPr>
          <w:spacing w:val="1"/>
        </w:rPr>
        <w:t xml:space="preserve"> </w:t>
      </w:r>
      <w:r>
        <w:t>операционные,</w:t>
      </w:r>
      <w:r>
        <w:rPr>
          <w:spacing w:val="1"/>
        </w:rPr>
        <w:t xml:space="preserve"> </w:t>
      </w:r>
      <w:r>
        <w:t>мотивационные,</w:t>
      </w:r>
      <w:r>
        <w:rPr>
          <w:spacing w:val="1"/>
        </w:rPr>
        <w:t xml:space="preserve"> </w:t>
      </w:r>
      <w:r>
        <w:t>целевые</w:t>
      </w:r>
      <w:r>
        <w:rPr>
          <w:spacing w:val="1"/>
        </w:rPr>
        <w:t xml:space="preserve"> </w:t>
      </w:r>
      <w:r>
        <w:t>и</w:t>
      </w:r>
      <w:r>
        <w:rPr>
          <w:spacing w:val="1"/>
        </w:rPr>
        <w:t xml:space="preserve"> </w:t>
      </w:r>
      <w:r>
        <w:t>оценочные.</w:t>
      </w:r>
    </w:p>
    <w:p w:rsidR="005C1C32" w:rsidRDefault="000E6F09" w:rsidP="00A80F0F">
      <w:pPr>
        <w:pStyle w:val="a3"/>
        <w:spacing w:before="196"/>
        <w:ind w:left="942"/>
      </w:pPr>
      <w:r>
        <w:t>Функции</w:t>
      </w:r>
      <w:r>
        <w:rPr>
          <w:spacing w:val="-2"/>
        </w:rPr>
        <w:t xml:space="preserve"> </w:t>
      </w:r>
      <w:r>
        <w:t>БУД:</w:t>
      </w:r>
    </w:p>
    <w:p w:rsidR="005C1C32" w:rsidRDefault="000E6F09" w:rsidP="00A80F0F">
      <w:pPr>
        <w:pStyle w:val="a3"/>
        <w:spacing w:before="201"/>
        <w:ind w:right="820" w:firstLine="542"/>
      </w:pPr>
      <w:r>
        <w:t>обеспечение успешности (эффективности) изучения содержания любой</w:t>
      </w:r>
      <w:r>
        <w:rPr>
          <w:spacing w:val="1"/>
        </w:rPr>
        <w:t xml:space="preserve"> </w:t>
      </w:r>
      <w:r>
        <w:t>предметной области;</w:t>
      </w:r>
    </w:p>
    <w:p w:rsidR="005C1C32" w:rsidRDefault="000E6F09" w:rsidP="00A80F0F">
      <w:pPr>
        <w:pStyle w:val="a3"/>
        <w:spacing w:before="3"/>
        <w:ind w:left="942" w:right="813"/>
      </w:pPr>
      <w:r>
        <w:t>реализация преемственности обучения на всех ступенях образования;</w:t>
      </w:r>
      <w:r>
        <w:rPr>
          <w:spacing w:val="1"/>
        </w:rPr>
        <w:t xml:space="preserve"> </w:t>
      </w:r>
      <w:r>
        <w:t>формирование</w:t>
      </w:r>
      <w:r>
        <w:rPr>
          <w:spacing w:val="45"/>
        </w:rPr>
        <w:t xml:space="preserve"> </w:t>
      </w:r>
      <w:r>
        <w:t>готовности</w:t>
      </w:r>
      <w:r>
        <w:rPr>
          <w:spacing w:val="44"/>
        </w:rPr>
        <w:t xml:space="preserve"> </w:t>
      </w:r>
      <w:r>
        <w:t>обучающегося</w:t>
      </w:r>
      <w:r>
        <w:rPr>
          <w:spacing w:val="46"/>
        </w:rPr>
        <w:t xml:space="preserve"> </w:t>
      </w:r>
      <w:r>
        <w:t>с</w:t>
      </w:r>
      <w:r>
        <w:rPr>
          <w:spacing w:val="45"/>
        </w:rPr>
        <w:t xml:space="preserve"> </w:t>
      </w:r>
      <w:r>
        <w:t>умственной</w:t>
      </w:r>
      <w:r>
        <w:rPr>
          <w:spacing w:val="44"/>
        </w:rPr>
        <w:t xml:space="preserve"> </w:t>
      </w:r>
      <w:r>
        <w:t>отсталостью</w:t>
      </w:r>
    </w:p>
    <w:p w:rsidR="005C1C32" w:rsidRDefault="000E6F09" w:rsidP="00A80F0F">
      <w:pPr>
        <w:pStyle w:val="a3"/>
        <w:spacing w:before="3"/>
        <w:ind w:left="942" w:right="1224" w:hanging="543"/>
      </w:pPr>
      <w:r>
        <w:t>(интеллектуальными</w:t>
      </w:r>
      <w:r>
        <w:rPr>
          <w:spacing w:val="-9"/>
        </w:rPr>
        <w:t xml:space="preserve"> </w:t>
      </w:r>
      <w:r>
        <w:t>нарушениями)</w:t>
      </w:r>
      <w:r>
        <w:rPr>
          <w:spacing w:val="-9"/>
        </w:rPr>
        <w:t xml:space="preserve"> </w:t>
      </w:r>
      <w:r>
        <w:t>к</w:t>
      </w:r>
      <w:r>
        <w:rPr>
          <w:spacing w:val="-8"/>
        </w:rPr>
        <w:t xml:space="preserve"> </w:t>
      </w:r>
      <w:r>
        <w:t>дальнейшей</w:t>
      </w:r>
      <w:r>
        <w:rPr>
          <w:spacing w:val="-8"/>
        </w:rPr>
        <w:t xml:space="preserve"> </w:t>
      </w:r>
      <w:r>
        <w:t>трудовой</w:t>
      </w:r>
      <w:r>
        <w:rPr>
          <w:spacing w:val="-9"/>
        </w:rPr>
        <w:t xml:space="preserve"> </w:t>
      </w:r>
      <w:r>
        <w:t>деятельности;</w:t>
      </w:r>
      <w:r>
        <w:rPr>
          <w:spacing w:val="-67"/>
        </w:rPr>
        <w:t xml:space="preserve"> </w:t>
      </w:r>
      <w:r>
        <w:t>обеспечение</w:t>
      </w:r>
      <w:r>
        <w:rPr>
          <w:spacing w:val="-1"/>
        </w:rPr>
        <w:t xml:space="preserve"> </w:t>
      </w:r>
      <w:r>
        <w:t>целостности</w:t>
      </w:r>
      <w:r>
        <w:rPr>
          <w:spacing w:val="-1"/>
        </w:rPr>
        <w:t xml:space="preserve"> </w:t>
      </w:r>
      <w:r>
        <w:t>развития личности</w:t>
      </w:r>
      <w:r>
        <w:rPr>
          <w:spacing w:val="-1"/>
        </w:rPr>
        <w:t xml:space="preserve"> </w:t>
      </w:r>
      <w:r>
        <w:t>обучающегося.</w:t>
      </w:r>
    </w:p>
    <w:p w:rsidR="005C1C32" w:rsidRDefault="000E6F09" w:rsidP="00A80F0F">
      <w:pPr>
        <w:pStyle w:val="a3"/>
        <w:spacing w:before="0"/>
        <w:ind w:right="809" w:firstLine="542"/>
      </w:pP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 (интеллектуальными нарушениями) базовые учебные действия</w:t>
      </w:r>
      <w:r>
        <w:rPr>
          <w:spacing w:val="1"/>
        </w:rPr>
        <w:t xml:space="preserve"> </w:t>
      </w:r>
      <w:r>
        <w:t>целесообразно рассматривать</w:t>
      </w:r>
      <w:r>
        <w:rPr>
          <w:spacing w:val="-2"/>
        </w:rPr>
        <w:t xml:space="preserve"> </w:t>
      </w:r>
      <w:r>
        <w:t>на</w:t>
      </w:r>
      <w:r>
        <w:rPr>
          <w:spacing w:val="1"/>
        </w:rPr>
        <w:t xml:space="preserve"> </w:t>
      </w:r>
      <w:r>
        <w:t>различных</w:t>
      </w:r>
      <w:r>
        <w:rPr>
          <w:spacing w:val="-4"/>
        </w:rPr>
        <w:t xml:space="preserve"> </w:t>
      </w:r>
      <w:r>
        <w:t>этапах</w:t>
      </w:r>
      <w:r>
        <w:rPr>
          <w:spacing w:val="-4"/>
        </w:rPr>
        <w:t xml:space="preserve"> </w:t>
      </w:r>
      <w:r>
        <w:t>обучения.</w:t>
      </w:r>
    </w:p>
    <w:p w:rsidR="005C1C32" w:rsidRDefault="000E6F09" w:rsidP="00A80F0F">
      <w:pPr>
        <w:pStyle w:val="a3"/>
        <w:spacing w:before="194"/>
        <w:ind w:right="806" w:firstLine="542"/>
      </w:pPr>
      <w:proofErr w:type="gramStart"/>
      <w:r>
        <w:t>БУД, формируемые у младших обучающихся I - IV и дополнительный</w:t>
      </w:r>
      <w:r>
        <w:rPr>
          <w:spacing w:val="1"/>
        </w:rPr>
        <w:t xml:space="preserve"> </w:t>
      </w:r>
      <w:r>
        <w:t>классы,</w:t>
      </w:r>
      <w:r>
        <w:rPr>
          <w:spacing w:val="1"/>
        </w:rPr>
        <w:t xml:space="preserve"> </w:t>
      </w:r>
      <w:r>
        <w:t>обеспечивают,</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успешное</w:t>
      </w:r>
      <w:r>
        <w:rPr>
          <w:spacing w:val="1"/>
        </w:rPr>
        <w:t xml:space="preserve"> </w:t>
      </w:r>
      <w:r>
        <w:t>начало</w:t>
      </w:r>
      <w:r>
        <w:rPr>
          <w:spacing w:val="1"/>
        </w:rPr>
        <w:t xml:space="preserve"> </w:t>
      </w:r>
      <w:r>
        <w:t>школьного</w:t>
      </w:r>
      <w:r>
        <w:rPr>
          <w:spacing w:val="1"/>
        </w:rPr>
        <w:t xml:space="preserve"> </w:t>
      </w:r>
      <w:r>
        <w:t>обучения и осознанное отношение к обучению, с другой - составляют основу</w:t>
      </w:r>
      <w:r>
        <w:rPr>
          <w:spacing w:val="1"/>
        </w:rPr>
        <w:t xml:space="preserve"> </w:t>
      </w:r>
      <w:r>
        <w:t>формирования</w:t>
      </w:r>
      <w:r>
        <w:rPr>
          <w:spacing w:val="26"/>
        </w:rPr>
        <w:t xml:space="preserve"> </w:t>
      </w:r>
      <w:r>
        <w:t>в</w:t>
      </w:r>
      <w:r>
        <w:rPr>
          <w:spacing w:val="19"/>
        </w:rPr>
        <w:t xml:space="preserve"> </w:t>
      </w:r>
      <w:r>
        <w:t>старших</w:t>
      </w:r>
      <w:r>
        <w:rPr>
          <w:spacing w:val="16"/>
        </w:rPr>
        <w:t xml:space="preserve"> </w:t>
      </w:r>
      <w:r>
        <w:t>классах</w:t>
      </w:r>
      <w:r>
        <w:rPr>
          <w:spacing w:val="16"/>
        </w:rPr>
        <w:t xml:space="preserve"> </w:t>
      </w:r>
      <w:r>
        <w:t>более</w:t>
      </w:r>
      <w:r>
        <w:rPr>
          <w:spacing w:val="21"/>
        </w:rPr>
        <w:t xml:space="preserve"> </w:t>
      </w:r>
      <w:r>
        <w:t>сложных</w:t>
      </w:r>
      <w:r>
        <w:rPr>
          <w:spacing w:val="16"/>
        </w:rPr>
        <w:t xml:space="preserve"> </w:t>
      </w:r>
      <w:r>
        <w:t>действий,</w:t>
      </w:r>
      <w:r>
        <w:rPr>
          <w:spacing w:val="22"/>
        </w:rPr>
        <w:t xml:space="preserve"> </w:t>
      </w:r>
      <w:r>
        <w:t>которые</w:t>
      </w:r>
      <w:proofErr w:type="gramEnd"/>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tabs>
          <w:tab w:val="left" w:pos="2216"/>
          <w:tab w:val="left" w:pos="4120"/>
          <w:tab w:val="left" w:pos="5971"/>
          <w:tab w:val="left" w:pos="8004"/>
          <w:tab w:val="left" w:pos="8690"/>
        </w:tabs>
        <w:spacing w:before="67"/>
        <w:ind w:right="822"/>
        <w:jc w:val="left"/>
      </w:pPr>
      <w:r>
        <w:t>содействуют</w:t>
      </w:r>
      <w:r>
        <w:tab/>
        <w:t>дальнейшему</w:t>
      </w:r>
      <w:r>
        <w:tab/>
        <w:t>становлению</w:t>
      </w:r>
      <w:r>
        <w:tab/>
        <w:t>обучающегося</w:t>
      </w:r>
      <w:r>
        <w:tab/>
        <w:t>как</w:t>
      </w:r>
      <w:r>
        <w:tab/>
      </w:r>
      <w:r>
        <w:rPr>
          <w:spacing w:val="-2"/>
        </w:rPr>
        <w:t>субъекта</w:t>
      </w:r>
      <w:r>
        <w:rPr>
          <w:spacing w:val="-67"/>
        </w:rPr>
        <w:t xml:space="preserve"> </w:t>
      </w:r>
      <w:r>
        <w:t>осознанной</w:t>
      </w:r>
      <w:r>
        <w:rPr>
          <w:spacing w:val="-4"/>
        </w:rPr>
        <w:t xml:space="preserve"> </w:t>
      </w:r>
      <w:r>
        <w:t>активной</w:t>
      </w:r>
      <w:r>
        <w:rPr>
          <w:spacing w:val="2"/>
        </w:rPr>
        <w:t xml:space="preserve"> </w:t>
      </w:r>
      <w:r>
        <w:t>учебной</w:t>
      </w:r>
      <w:r>
        <w:rPr>
          <w:spacing w:val="-4"/>
        </w:rPr>
        <w:t xml:space="preserve"> </w:t>
      </w:r>
      <w:r>
        <w:t>деятельности</w:t>
      </w:r>
      <w:r>
        <w:rPr>
          <w:spacing w:val="-3"/>
        </w:rPr>
        <w:t xml:space="preserve"> </w:t>
      </w:r>
      <w:r>
        <w:t>на</w:t>
      </w:r>
      <w:r>
        <w:rPr>
          <w:spacing w:val="-2"/>
        </w:rPr>
        <w:t xml:space="preserve"> </w:t>
      </w:r>
      <w:r>
        <w:t>доступном</w:t>
      </w:r>
      <w:r>
        <w:rPr>
          <w:spacing w:val="-2"/>
        </w:rPr>
        <w:t xml:space="preserve"> </w:t>
      </w:r>
      <w:r>
        <w:t>для</w:t>
      </w:r>
      <w:r>
        <w:rPr>
          <w:spacing w:val="-2"/>
        </w:rPr>
        <w:t xml:space="preserve"> </w:t>
      </w:r>
      <w:r>
        <w:t>него</w:t>
      </w:r>
      <w:r>
        <w:rPr>
          <w:spacing w:val="-3"/>
        </w:rPr>
        <w:t xml:space="preserve"> </w:t>
      </w:r>
      <w:r>
        <w:t>уровне.</w:t>
      </w:r>
    </w:p>
    <w:p w:rsidR="005C1C32" w:rsidRDefault="000E6F09" w:rsidP="00A80F0F">
      <w:pPr>
        <w:pStyle w:val="a3"/>
        <w:spacing w:before="201"/>
        <w:ind w:right="811" w:firstLine="542"/>
      </w:pPr>
      <w:r>
        <w:t>Личностные</w:t>
      </w:r>
      <w:r>
        <w:rPr>
          <w:spacing w:val="-12"/>
        </w:rPr>
        <w:t xml:space="preserve"> </w:t>
      </w:r>
      <w:r>
        <w:t>учебные</w:t>
      </w:r>
      <w:r>
        <w:rPr>
          <w:spacing w:val="-14"/>
        </w:rPr>
        <w:t xml:space="preserve"> </w:t>
      </w:r>
      <w:r>
        <w:t>действия</w:t>
      </w:r>
      <w:r>
        <w:rPr>
          <w:spacing w:val="-15"/>
        </w:rPr>
        <w:t xml:space="preserve"> </w:t>
      </w:r>
      <w:r>
        <w:t>обеспечивают</w:t>
      </w:r>
      <w:r>
        <w:rPr>
          <w:spacing w:val="-17"/>
        </w:rPr>
        <w:t xml:space="preserve"> </w:t>
      </w:r>
      <w:r>
        <w:t>готовность</w:t>
      </w:r>
      <w:r>
        <w:rPr>
          <w:spacing w:val="-17"/>
        </w:rPr>
        <w:t xml:space="preserve"> </w:t>
      </w:r>
      <w:r>
        <w:t>обучающегося</w:t>
      </w:r>
      <w:r>
        <w:rPr>
          <w:spacing w:val="-14"/>
        </w:rPr>
        <w:t xml:space="preserve"> </w:t>
      </w:r>
      <w:r>
        <w:t>к</w:t>
      </w:r>
      <w:r>
        <w:rPr>
          <w:spacing w:val="-68"/>
        </w:rPr>
        <w:t xml:space="preserve"> </w:t>
      </w:r>
      <w:r>
        <w:t>принятию</w:t>
      </w:r>
      <w:r>
        <w:rPr>
          <w:spacing w:val="-12"/>
        </w:rPr>
        <w:t xml:space="preserve"> </w:t>
      </w:r>
      <w:r>
        <w:t>новой</w:t>
      </w:r>
      <w:r>
        <w:rPr>
          <w:spacing w:val="-9"/>
        </w:rPr>
        <w:t xml:space="preserve"> </w:t>
      </w:r>
      <w:r>
        <w:t>роли</w:t>
      </w:r>
      <w:r>
        <w:rPr>
          <w:spacing w:val="-9"/>
        </w:rPr>
        <w:t xml:space="preserve"> </w:t>
      </w:r>
      <w:r>
        <w:t>"ученика",</w:t>
      </w:r>
      <w:r>
        <w:rPr>
          <w:spacing w:val="-8"/>
        </w:rPr>
        <w:t xml:space="preserve"> </w:t>
      </w:r>
      <w:r>
        <w:t>понимание</w:t>
      </w:r>
      <w:r>
        <w:rPr>
          <w:spacing w:val="-9"/>
        </w:rPr>
        <w:t xml:space="preserve"> </w:t>
      </w:r>
      <w:r>
        <w:t>им</w:t>
      </w:r>
      <w:r>
        <w:rPr>
          <w:spacing w:val="-10"/>
        </w:rPr>
        <w:t xml:space="preserve"> </w:t>
      </w:r>
      <w:r>
        <w:t>на</w:t>
      </w:r>
      <w:r>
        <w:rPr>
          <w:spacing w:val="-13"/>
        </w:rPr>
        <w:t xml:space="preserve"> </w:t>
      </w:r>
      <w:r>
        <w:t>доступном</w:t>
      </w:r>
      <w:r>
        <w:rPr>
          <w:spacing w:val="-8"/>
        </w:rPr>
        <w:t xml:space="preserve"> </w:t>
      </w:r>
      <w:r>
        <w:t>уровне</w:t>
      </w:r>
      <w:r>
        <w:rPr>
          <w:spacing w:val="-9"/>
        </w:rPr>
        <w:t xml:space="preserve"> </w:t>
      </w:r>
      <w:r>
        <w:t>ролевых</w:t>
      </w:r>
      <w:r>
        <w:rPr>
          <w:spacing w:val="-68"/>
        </w:rPr>
        <w:t xml:space="preserve"> </w:t>
      </w:r>
      <w:r>
        <w:t>функций</w:t>
      </w:r>
      <w:r>
        <w:rPr>
          <w:spacing w:val="1"/>
        </w:rPr>
        <w:t xml:space="preserve"> </w:t>
      </w:r>
      <w:r>
        <w:t>и</w:t>
      </w:r>
      <w:r>
        <w:rPr>
          <w:spacing w:val="1"/>
        </w:rPr>
        <w:t xml:space="preserve"> </w:t>
      </w:r>
      <w:r>
        <w:t>включение</w:t>
      </w:r>
      <w:r>
        <w:rPr>
          <w:spacing w:val="1"/>
        </w:rPr>
        <w:t xml:space="preserve"> </w:t>
      </w:r>
      <w:r>
        <w:t>в</w:t>
      </w:r>
      <w:r>
        <w:rPr>
          <w:spacing w:val="1"/>
        </w:rPr>
        <w:t xml:space="preserve"> </w:t>
      </w:r>
      <w:r>
        <w:t>процесс</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интереса</w:t>
      </w:r>
      <w:r>
        <w:rPr>
          <w:spacing w:val="1"/>
        </w:rPr>
        <w:t xml:space="preserve"> </w:t>
      </w:r>
      <w:r>
        <w:t>к</w:t>
      </w:r>
      <w:r>
        <w:rPr>
          <w:spacing w:val="1"/>
        </w:rPr>
        <w:t xml:space="preserve"> </w:t>
      </w:r>
      <w:r>
        <w:t>его</w:t>
      </w:r>
      <w:r>
        <w:rPr>
          <w:spacing w:val="1"/>
        </w:rPr>
        <w:t xml:space="preserve"> </w:t>
      </w:r>
      <w:r>
        <w:t>содержанию</w:t>
      </w:r>
      <w:r>
        <w:rPr>
          <w:spacing w:val="-1"/>
        </w:rPr>
        <w:t xml:space="preserve"> </w:t>
      </w:r>
      <w:r>
        <w:t>и</w:t>
      </w:r>
      <w:r>
        <w:rPr>
          <w:spacing w:val="1"/>
        </w:rPr>
        <w:t xml:space="preserve"> </w:t>
      </w:r>
      <w:r>
        <w:t>организации.</w:t>
      </w:r>
    </w:p>
    <w:p w:rsidR="005C1C32" w:rsidRDefault="000E6F09" w:rsidP="00A80F0F">
      <w:pPr>
        <w:pStyle w:val="a3"/>
        <w:spacing w:before="201"/>
        <w:ind w:right="805" w:firstLine="542"/>
      </w:pPr>
      <w:proofErr w:type="gramStart"/>
      <w:r>
        <w:t>Осознание себя в роли обучающегося, заинтересованного посещением</w:t>
      </w:r>
      <w:r>
        <w:rPr>
          <w:spacing w:val="1"/>
        </w:rPr>
        <w:t xml:space="preserve"> </w:t>
      </w:r>
      <w:r>
        <w:t>образовательной организации, обучением, занятиями, осознание себя в роли</w:t>
      </w:r>
      <w:r>
        <w:rPr>
          <w:spacing w:val="1"/>
        </w:rPr>
        <w:t xml:space="preserve"> </w:t>
      </w:r>
      <w:r>
        <w:t>члена семьи, одноклассника, друга, способность к осмыслению социального</w:t>
      </w:r>
      <w:r>
        <w:rPr>
          <w:spacing w:val="1"/>
        </w:rPr>
        <w:t xml:space="preserve"> </w:t>
      </w:r>
      <w:r>
        <w:t>окружения,</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нем,</w:t>
      </w:r>
      <w:r>
        <w:rPr>
          <w:spacing w:val="1"/>
        </w:rPr>
        <w:t xml:space="preserve"> </w:t>
      </w:r>
      <w:r>
        <w:t>принятие</w:t>
      </w:r>
      <w:r>
        <w:rPr>
          <w:spacing w:val="1"/>
        </w:rPr>
        <w:t xml:space="preserve"> </w:t>
      </w:r>
      <w:r>
        <w:t>соответствующих</w:t>
      </w:r>
      <w:r>
        <w:rPr>
          <w:spacing w:val="1"/>
        </w:rPr>
        <w:t xml:space="preserve"> </w:t>
      </w:r>
      <w:r>
        <w:t>возрасту</w:t>
      </w:r>
      <w:r>
        <w:rPr>
          <w:spacing w:val="1"/>
        </w:rPr>
        <w:t xml:space="preserve"> </w:t>
      </w:r>
      <w:r>
        <w:t>ценностей и социальных ролей, положительное отношение к окружающей</w:t>
      </w:r>
      <w:r>
        <w:rPr>
          <w:spacing w:val="1"/>
        </w:rPr>
        <w:t xml:space="preserve"> </w:t>
      </w:r>
      <w:r>
        <w:t>действительности,</w:t>
      </w:r>
      <w:r>
        <w:rPr>
          <w:spacing w:val="1"/>
        </w:rPr>
        <w:t xml:space="preserve"> </w:t>
      </w:r>
      <w:r>
        <w:t>готовность</w:t>
      </w:r>
      <w:r>
        <w:rPr>
          <w:spacing w:val="1"/>
        </w:rPr>
        <w:t xml:space="preserve"> </w:t>
      </w:r>
      <w:r>
        <w:t>к</w:t>
      </w:r>
      <w:r>
        <w:rPr>
          <w:spacing w:val="1"/>
        </w:rPr>
        <w:t xml:space="preserve"> </w:t>
      </w:r>
      <w:r>
        <w:t>организации</w:t>
      </w:r>
      <w:r>
        <w:rPr>
          <w:spacing w:val="1"/>
        </w:rPr>
        <w:t xml:space="preserve"> </w:t>
      </w:r>
      <w:r>
        <w:t>взаимодействия</w:t>
      </w:r>
      <w:r>
        <w:rPr>
          <w:spacing w:val="1"/>
        </w:rPr>
        <w:t xml:space="preserve"> </w:t>
      </w:r>
      <w:r>
        <w:t>с</w:t>
      </w:r>
      <w:r>
        <w:rPr>
          <w:spacing w:val="1"/>
        </w:rPr>
        <w:t xml:space="preserve"> </w:t>
      </w:r>
      <w:r>
        <w:t>ней</w:t>
      </w:r>
      <w:r>
        <w:rPr>
          <w:spacing w:val="1"/>
        </w:rPr>
        <w:t xml:space="preserve"> </w:t>
      </w:r>
      <w:r>
        <w:t>и</w:t>
      </w:r>
      <w:r>
        <w:rPr>
          <w:spacing w:val="1"/>
        </w:rPr>
        <w:t xml:space="preserve"> </w:t>
      </w:r>
      <w:r>
        <w:rPr>
          <w:w w:val="95"/>
        </w:rPr>
        <w:t>эстетическому ее восприятию,</w:t>
      </w:r>
      <w:r>
        <w:rPr>
          <w:spacing w:val="63"/>
        </w:rPr>
        <w:t xml:space="preserve"> </w:t>
      </w:r>
      <w:r>
        <w:rPr>
          <w:w w:val="95"/>
        </w:rPr>
        <w:t>целостный,</w:t>
      </w:r>
      <w:r>
        <w:rPr>
          <w:spacing w:val="63"/>
        </w:rPr>
        <w:t xml:space="preserve"> </w:t>
      </w:r>
      <w:r>
        <w:rPr>
          <w:w w:val="95"/>
        </w:rPr>
        <w:t>социально ориентированный взгляд</w:t>
      </w:r>
      <w:r>
        <w:rPr>
          <w:spacing w:val="1"/>
          <w:w w:val="95"/>
        </w:rPr>
        <w:t xml:space="preserve"> </w:t>
      </w:r>
      <w:r>
        <w:t>на мир в единстве его природной</w:t>
      </w:r>
      <w:proofErr w:type="gramEnd"/>
      <w:r>
        <w:t xml:space="preserve"> и социальной частей, самостоятельность в</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поручений,</w:t>
      </w:r>
      <w:r>
        <w:rPr>
          <w:spacing w:val="1"/>
        </w:rPr>
        <w:t xml:space="preserve"> </w:t>
      </w:r>
      <w:r>
        <w:t>договоренностей,</w:t>
      </w:r>
      <w:r>
        <w:rPr>
          <w:spacing w:val="1"/>
        </w:rPr>
        <w:t xml:space="preserve"> </w:t>
      </w:r>
      <w:r>
        <w:t>понимание</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об</w:t>
      </w:r>
      <w:r>
        <w:rPr>
          <w:spacing w:val="1"/>
        </w:rPr>
        <w:t xml:space="preserve"> </w:t>
      </w:r>
      <w:r>
        <w:t>этических нормах и правилах поведения в современном обществе, готовность</w:t>
      </w:r>
      <w:r>
        <w:rPr>
          <w:spacing w:val="-67"/>
        </w:rPr>
        <w:t xml:space="preserve"> </w:t>
      </w:r>
      <w:r>
        <w:t>к безопасному</w:t>
      </w:r>
      <w:r>
        <w:rPr>
          <w:spacing w:val="-4"/>
        </w:rPr>
        <w:t xml:space="preserve"> </w:t>
      </w:r>
      <w:r>
        <w:t>и бережному</w:t>
      </w:r>
      <w:r>
        <w:rPr>
          <w:spacing w:val="-4"/>
        </w:rPr>
        <w:t xml:space="preserve"> </w:t>
      </w:r>
      <w:r>
        <w:t>поведению</w:t>
      </w:r>
      <w:r>
        <w:rPr>
          <w:spacing w:val="-1"/>
        </w:rPr>
        <w:t xml:space="preserve"> </w:t>
      </w:r>
      <w:r>
        <w:t>в</w:t>
      </w:r>
      <w:r>
        <w:rPr>
          <w:spacing w:val="-1"/>
        </w:rPr>
        <w:t xml:space="preserve"> </w:t>
      </w:r>
      <w:r>
        <w:t>природе</w:t>
      </w:r>
      <w:r>
        <w:rPr>
          <w:spacing w:val="1"/>
        </w:rPr>
        <w:t xml:space="preserve"> </w:t>
      </w:r>
      <w:r>
        <w:t>и обществе.</w:t>
      </w:r>
    </w:p>
    <w:p w:rsidR="005C1C32" w:rsidRDefault="000E6F09" w:rsidP="00A80F0F">
      <w:pPr>
        <w:pStyle w:val="a3"/>
        <w:spacing w:before="203"/>
        <w:ind w:right="818" w:firstLine="542"/>
        <w:jc w:val="left"/>
      </w:pPr>
      <w:r>
        <w:rPr>
          <w:spacing w:val="-1"/>
        </w:rPr>
        <w:t>Коммуникативные</w:t>
      </w:r>
      <w:r>
        <w:rPr>
          <w:spacing w:val="-8"/>
        </w:rPr>
        <w:t xml:space="preserve"> </w:t>
      </w:r>
      <w:r>
        <w:rPr>
          <w:spacing w:val="-1"/>
        </w:rPr>
        <w:t>учебные</w:t>
      </w:r>
      <w:r>
        <w:rPr>
          <w:spacing w:val="-13"/>
        </w:rPr>
        <w:t xml:space="preserve"> </w:t>
      </w:r>
      <w:r>
        <w:rPr>
          <w:spacing w:val="-1"/>
        </w:rPr>
        <w:t>действия</w:t>
      </w:r>
      <w:r>
        <w:rPr>
          <w:spacing w:val="-13"/>
        </w:rPr>
        <w:t xml:space="preserve"> </w:t>
      </w:r>
      <w:r>
        <w:rPr>
          <w:spacing w:val="-1"/>
        </w:rPr>
        <w:t>обеспечивают</w:t>
      </w:r>
      <w:r>
        <w:rPr>
          <w:spacing w:val="-16"/>
        </w:rPr>
        <w:t xml:space="preserve"> </w:t>
      </w:r>
      <w:r>
        <w:rPr>
          <w:spacing w:val="-1"/>
        </w:rPr>
        <w:t>способность</w:t>
      </w:r>
      <w:r>
        <w:rPr>
          <w:spacing w:val="-16"/>
        </w:rPr>
        <w:t xml:space="preserve"> </w:t>
      </w:r>
      <w:r>
        <w:rPr>
          <w:spacing w:val="-1"/>
        </w:rPr>
        <w:t>вступать</w:t>
      </w:r>
      <w:r>
        <w:rPr>
          <w:spacing w:val="-67"/>
        </w:rPr>
        <w:t xml:space="preserve"> </w:t>
      </w:r>
      <w:r>
        <w:t>в</w:t>
      </w:r>
      <w:r>
        <w:rPr>
          <w:spacing w:val="-2"/>
        </w:rPr>
        <w:t xml:space="preserve"> </w:t>
      </w:r>
      <w:r>
        <w:t>коммуникацию</w:t>
      </w:r>
      <w:r>
        <w:rPr>
          <w:spacing w:val="-2"/>
        </w:rPr>
        <w:t xml:space="preserve"> </w:t>
      </w:r>
      <w:r>
        <w:t>с взрослыми</w:t>
      </w:r>
      <w:r>
        <w:rPr>
          <w:spacing w:val="-1"/>
        </w:rPr>
        <w:t xml:space="preserve"> </w:t>
      </w:r>
      <w:r>
        <w:t>и</w:t>
      </w:r>
      <w:r>
        <w:rPr>
          <w:spacing w:val="-1"/>
        </w:rPr>
        <w:t xml:space="preserve"> </w:t>
      </w:r>
      <w:r>
        <w:t>сверстниками</w:t>
      </w:r>
      <w:r>
        <w:rPr>
          <w:spacing w:val="-1"/>
        </w:rPr>
        <w:t xml:space="preserve"> </w:t>
      </w:r>
      <w:r>
        <w:t>в</w:t>
      </w:r>
      <w:r>
        <w:rPr>
          <w:spacing w:val="-2"/>
        </w:rPr>
        <w:t xml:space="preserve"> </w:t>
      </w:r>
      <w:r>
        <w:t>процессе</w:t>
      </w:r>
      <w:r>
        <w:rPr>
          <w:spacing w:val="1"/>
        </w:rPr>
        <w:t xml:space="preserve"> </w:t>
      </w:r>
      <w:r>
        <w:t>обучения.</w:t>
      </w:r>
    </w:p>
    <w:p w:rsidR="005C1C32" w:rsidRDefault="000E6F09" w:rsidP="00A80F0F">
      <w:pPr>
        <w:pStyle w:val="a3"/>
        <w:spacing w:before="3"/>
        <w:ind w:left="942" w:right="805"/>
        <w:jc w:val="left"/>
      </w:pPr>
      <w:proofErr w:type="gramStart"/>
      <w:r>
        <w:t>Коммуникативные учебные действия включают следующие умения:</w:t>
      </w:r>
      <w:r>
        <w:rPr>
          <w:spacing w:val="1"/>
        </w:rPr>
        <w:t xml:space="preserve"> </w:t>
      </w:r>
      <w:r>
        <w:t>вступать</w:t>
      </w:r>
      <w:r>
        <w:rPr>
          <w:spacing w:val="-10"/>
        </w:rPr>
        <w:t xml:space="preserve"> </w:t>
      </w:r>
      <w:r>
        <w:t>в</w:t>
      </w:r>
      <w:r>
        <w:rPr>
          <w:spacing w:val="-9"/>
        </w:rPr>
        <w:t xml:space="preserve"> </w:t>
      </w:r>
      <w:r>
        <w:t>контакт</w:t>
      </w:r>
      <w:r>
        <w:rPr>
          <w:spacing w:val="-9"/>
        </w:rPr>
        <w:t xml:space="preserve"> </w:t>
      </w:r>
      <w:r>
        <w:t>и</w:t>
      </w:r>
      <w:r>
        <w:rPr>
          <w:spacing w:val="-5"/>
        </w:rPr>
        <w:t xml:space="preserve"> </w:t>
      </w:r>
      <w:r>
        <w:t>работать</w:t>
      </w:r>
      <w:r>
        <w:rPr>
          <w:spacing w:val="-10"/>
        </w:rPr>
        <w:t xml:space="preserve"> </w:t>
      </w:r>
      <w:r>
        <w:t>в</w:t>
      </w:r>
      <w:r>
        <w:rPr>
          <w:spacing w:val="-9"/>
        </w:rPr>
        <w:t xml:space="preserve"> </w:t>
      </w:r>
      <w:r>
        <w:t>коллективе</w:t>
      </w:r>
      <w:r>
        <w:rPr>
          <w:spacing w:val="-7"/>
        </w:rPr>
        <w:t xml:space="preserve"> </w:t>
      </w:r>
      <w:r>
        <w:t>("учитель</w:t>
      </w:r>
      <w:r>
        <w:rPr>
          <w:spacing w:val="-5"/>
        </w:rPr>
        <w:t xml:space="preserve"> </w:t>
      </w:r>
      <w:r>
        <w:t>-</w:t>
      </w:r>
      <w:r>
        <w:rPr>
          <w:spacing w:val="-4"/>
        </w:rPr>
        <w:t xml:space="preserve"> </w:t>
      </w:r>
      <w:r>
        <w:t>ученик",</w:t>
      </w:r>
      <w:r>
        <w:rPr>
          <w:spacing w:val="-5"/>
        </w:rPr>
        <w:t xml:space="preserve"> </w:t>
      </w:r>
      <w:r>
        <w:t>"ученик</w:t>
      </w:r>
      <w:r>
        <w:rPr>
          <w:spacing w:val="-5"/>
        </w:rPr>
        <w:t xml:space="preserve"> </w:t>
      </w:r>
      <w:r>
        <w:t>-</w:t>
      </w:r>
      <w:proofErr w:type="gramEnd"/>
    </w:p>
    <w:p w:rsidR="005C1C32" w:rsidRDefault="000E6F09" w:rsidP="00A80F0F">
      <w:pPr>
        <w:pStyle w:val="a3"/>
        <w:spacing w:before="0"/>
        <w:jc w:val="left"/>
      </w:pPr>
      <w:r>
        <w:t>ученик",</w:t>
      </w:r>
      <w:r>
        <w:rPr>
          <w:spacing w:val="-2"/>
        </w:rPr>
        <w:t xml:space="preserve"> </w:t>
      </w:r>
      <w:r>
        <w:t>"ученик</w:t>
      </w:r>
      <w:r>
        <w:rPr>
          <w:spacing w:val="-3"/>
        </w:rPr>
        <w:t xml:space="preserve"> </w:t>
      </w:r>
      <w:r>
        <w:t>-</w:t>
      </w:r>
      <w:r>
        <w:rPr>
          <w:spacing w:val="-5"/>
        </w:rPr>
        <w:t xml:space="preserve"> </w:t>
      </w:r>
      <w:r>
        <w:t>класс",</w:t>
      </w:r>
      <w:r>
        <w:rPr>
          <w:spacing w:val="-1"/>
        </w:rPr>
        <w:t xml:space="preserve"> </w:t>
      </w:r>
      <w:r>
        <w:t>"учитель</w:t>
      </w:r>
      <w:r>
        <w:rPr>
          <w:spacing w:val="-3"/>
        </w:rPr>
        <w:t xml:space="preserve"> </w:t>
      </w:r>
      <w:r>
        <w:t>-</w:t>
      </w:r>
      <w:r>
        <w:rPr>
          <w:spacing w:val="-5"/>
        </w:rPr>
        <w:t xml:space="preserve"> </w:t>
      </w:r>
      <w:r>
        <w:t>класс");</w:t>
      </w:r>
    </w:p>
    <w:p w:rsidR="005C1C32" w:rsidRDefault="000E6F09" w:rsidP="00A80F0F">
      <w:pPr>
        <w:pStyle w:val="a3"/>
        <w:tabs>
          <w:tab w:val="left" w:pos="2832"/>
          <w:tab w:val="left" w:pos="4289"/>
          <w:tab w:val="left" w:pos="5599"/>
          <w:tab w:val="left" w:pos="7407"/>
          <w:tab w:val="left" w:pos="9618"/>
        </w:tabs>
        <w:spacing w:before="201"/>
        <w:ind w:right="820" w:firstLine="542"/>
        <w:jc w:val="left"/>
      </w:pPr>
      <w:r>
        <w:t>использовать</w:t>
      </w:r>
      <w:r>
        <w:tab/>
        <w:t>принятые</w:t>
      </w:r>
      <w:r>
        <w:tab/>
        <w:t>ритуалы</w:t>
      </w:r>
      <w:r>
        <w:tab/>
        <w:t>социального</w:t>
      </w:r>
      <w:r>
        <w:tab/>
        <w:t>взаимодействия</w:t>
      </w:r>
      <w:r>
        <w:tab/>
      </w:r>
      <w:r>
        <w:rPr>
          <w:spacing w:val="-1"/>
        </w:rPr>
        <w:t>с</w:t>
      </w:r>
      <w:r>
        <w:rPr>
          <w:spacing w:val="-67"/>
        </w:rPr>
        <w:t xml:space="preserve"> </w:t>
      </w:r>
      <w:r>
        <w:t>одноклассниками и</w:t>
      </w:r>
      <w:r>
        <w:rPr>
          <w:spacing w:val="6"/>
        </w:rPr>
        <w:t xml:space="preserve"> </w:t>
      </w:r>
      <w:r>
        <w:t>учителем;</w:t>
      </w:r>
    </w:p>
    <w:p w:rsidR="005C1C32" w:rsidRDefault="000E6F09" w:rsidP="00A80F0F">
      <w:pPr>
        <w:pStyle w:val="a3"/>
        <w:spacing w:before="201"/>
        <w:ind w:left="942"/>
        <w:jc w:val="left"/>
      </w:pPr>
      <w:r>
        <w:t>обращаться</w:t>
      </w:r>
      <w:r>
        <w:rPr>
          <w:spacing w:val="-4"/>
        </w:rPr>
        <w:t xml:space="preserve"> </w:t>
      </w:r>
      <w:r>
        <w:t>за</w:t>
      </w:r>
      <w:r>
        <w:rPr>
          <w:spacing w:val="-3"/>
        </w:rPr>
        <w:t xml:space="preserve"> </w:t>
      </w:r>
      <w:r>
        <w:t>помощью</w:t>
      </w:r>
      <w:r>
        <w:rPr>
          <w:spacing w:val="-5"/>
        </w:rPr>
        <w:t xml:space="preserve"> </w:t>
      </w:r>
      <w:r>
        <w:t>и</w:t>
      </w:r>
      <w:r>
        <w:rPr>
          <w:spacing w:val="-5"/>
        </w:rPr>
        <w:t xml:space="preserve"> </w:t>
      </w:r>
      <w:r>
        <w:t>принимать</w:t>
      </w:r>
      <w:r>
        <w:rPr>
          <w:spacing w:val="-7"/>
        </w:rPr>
        <w:t xml:space="preserve"> </w:t>
      </w:r>
      <w:r>
        <w:t>помощь;</w:t>
      </w:r>
    </w:p>
    <w:p w:rsidR="005C1C32" w:rsidRDefault="000E6F09" w:rsidP="00A80F0F">
      <w:pPr>
        <w:pStyle w:val="a3"/>
        <w:spacing w:before="202"/>
        <w:ind w:firstLine="542"/>
        <w:jc w:val="left"/>
      </w:pPr>
      <w:r>
        <w:t>слушать</w:t>
      </w:r>
      <w:r>
        <w:rPr>
          <w:spacing w:val="47"/>
        </w:rPr>
        <w:t xml:space="preserve"> </w:t>
      </w:r>
      <w:r>
        <w:t>и</w:t>
      </w:r>
      <w:r>
        <w:rPr>
          <w:spacing w:val="49"/>
        </w:rPr>
        <w:t xml:space="preserve"> </w:t>
      </w:r>
      <w:r>
        <w:t>понимать</w:t>
      </w:r>
      <w:r>
        <w:rPr>
          <w:spacing w:val="48"/>
        </w:rPr>
        <w:t xml:space="preserve"> </w:t>
      </w:r>
      <w:r>
        <w:t>инструкцию</w:t>
      </w:r>
      <w:r>
        <w:rPr>
          <w:spacing w:val="47"/>
        </w:rPr>
        <w:t xml:space="preserve"> </w:t>
      </w:r>
      <w:r>
        <w:t>к</w:t>
      </w:r>
      <w:r>
        <w:rPr>
          <w:spacing w:val="49"/>
        </w:rPr>
        <w:t xml:space="preserve"> </w:t>
      </w:r>
      <w:r>
        <w:t>учебному</w:t>
      </w:r>
      <w:r>
        <w:rPr>
          <w:spacing w:val="44"/>
        </w:rPr>
        <w:t xml:space="preserve"> </w:t>
      </w:r>
      <w:r>
        <w:t>заданию</w:t>
      </w:r>
      <w:r>
        <w:rPr>
          <w:spacing w:val="48"/>
        </w:rPr>
        <w:t xml:space="preserve"> </w:t>
      </w:r>
      <w:r>
        <w:t>в</w:t>
      </w:r>
      <w:r>
        <w:rPr>
          <w:spacing w:val="47"/>
        </w:rPr>
        <w:t xml:space="preserve"> </w:t>
      </w:r>
      <w:r>
        <w:t>разных</w:t>
      </w:r>
      <w:r>
        <w:rPr>
          <w:spacing w:val="45"/>
        </w:rPr>
        <w:t xml:space="preserve"> </w:t>
      </w:r>
      <w:r>
        <w:t>видах</w:t>
      </w:r>
      <w:r>
        <w:rPr>
          <w:spacing w:val="-67"/>
        </w:rPr>
        <w:t xml:space="preserve"> </w:t>
      </w:r>
      <w:r>
        <w:t>деятельности и</w:t>
      </w:r>
      <w:r>
        <w:rPr>
          <w:spacing w:val="1"/>
        </w:rPr>
        <w:t xml:space="preserve"> </w:t>
      </w:r>
      <w:r>
        <w:t>быту;</w:t>
      </w:r>
    </w:p>
    <w:p w:rsidR="005C1C32" w:rsidRDefault="000E6F09" w:rsidP="00A80F0F">
      <w:pPr>
        <w:pStyle w:val="a3"/>
        <w:spacing w:before="201"/>
        <w:ind w:right="814" w:firstLine="542"/>
      </w:pPr>
      <w:r>
        <w:t>сотрудничать</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1"/>
        </w:rPr>
        <w:t xml:space="preserve"> </w:t>
      </w:r>
      <w:r>
        <w:t>доброжелательно</w:t>
      </w:r>
      <w:r>
        <w:rPr>
          <w:spacing w:val="1"/>
        </w:rPr>
        <w:t xml:space="preserve"> </w:t>
      </w:r>
      <w:r>
        <w:t>относиться,</w:t>
      </w:r>
      <w:r>
        <w:rPr>
          <w:spacing w:val="1"/>
        </w:rPr>
        <w:t xml:space="preserve"> </w:t>
      </w:r>
      <w:r>
        <w:t>сопереживать,</w:t>
      </w:r>
      <w:r>
        <w:rPr>
          <w:spacing w:val="1"/>
        </w:rPr>
        <w:t xml:space="preserve"> </w:t>
      </w:r>
      <w:r>
        <w:t>конструктивно</w:t>
      </w:r>
      <w:r>
        <w:rPr>
          <w:spacing w:val="1"/>
        </w:rPr>
        <w:t xml:space="preserve"> </w:t>
      </w:r>
      <w:r>
        <w:t>взаимодействовать</w:t>
      </w:r>
      <w:r>
        <w:rPr>
          <w:spacing w:val="-2"/>
        </w:rPr>
        <w:t xml:space="preserve"> </w:t>
      </w:r>
      <w:r>
        <w:t>с</w:t>
      </w:r>
      <w:r>
        <w:rPr>
          <w:spacing w:val="2"/>
        </w:rPr>
        <w:t xml:space="preserve"> </w:t>
      </w:r>
      <w:r>
        <w:t>людьми;</w:t>
      </w:r>
    </w:p>
    <w:p w:rsidR="005C1C32" w:rsidRDefault="000E6F09" w:rsidP="00A80F0F">
      <w:pPr>
        <w:pStyle w:val="a3"/>
        <w:spacing w:before="196"/>
        <w:ind w:right="813" w:firstLine="542"/>
      </w:pPr>
      <w:r>
        <w:t>договариваться</w:t>
      </w:r>
      <w:r>
        <w:rPr>
          <w:spacing w:val="-9"/>
        </w:rPr>
        <w:t xml:space="preserve"> </w:t>
      </w:r>
      <w:r>
        <w:t>и</w:t>
      </w:r>
      <w:r>
        <w:rPr>
          <w:spacing w:val="-9"/>
        </w:rPr>
        <w:t xml:space="preserve"> </w:t>
      </w:r>
      <w:r>
        <w:t>изменять</w:t>
      </w:r>
      <w:r>
        <w:rPr>
          <w:spacing w:val="-12"/>
        </w:rPr>
        <w:t xml:space="preserve"> </w:t>
      </w:r>
      <w:r>
        <w:t>свое</w:t>
      </w:r>
      <w:r>
        <w:rPr>
          <w:spacing w:val="-9"/>
        </w:rPr>
        <w:t xml:space="preserve"> </w:t>
      </w:r>
      <w:r>
        <w:t>поведение</w:t>
      </w:r>
      <w:r>
        <w:rPr>
          <w:spacing w:val="-10"/>
        </w:rPr>
        <w:t xml:space="preserve"> </w:t>
      </w:r>
      <w:r>
        <w:t>в</w:t>
      </w:r>
      <w:r>
        <w:rPr>
          <w:spacing w:val="-4"/>
        </w:rPr>
        <w:t xml:space="preserve"> </w:t>
      </w:r>
      <w:r>
        <w:t>соответствии</w:t>
      </w:r>
      <w:r>
        <w:rPr>
          <w:spacing w:val="-11"/>
        </w:rPr>
        <w:t xml:space="preserve"> </w:t>
      </w:r>
      <w:r>
        <w:t>с</w:t>
      </w:r>
      <w:r>
        <w:rPr>
          <w:spacing w:val="-9"/>
        </w:rPr>
        <w:t xml:space="preserve"> </w:t>
      </w:r>
      <w:r>
        <w:t>объективным</w:t>
      </w:r>
      <w:r>
        <w:rPr>
          <w:spacing w:val="-67"/>
        </w:rPr>
        <w:t xml:space="preserve"> </w:t>
      </w:r>
      <w:r>
        <w:t>мнением большинства в конфликтных или иных ситуациях взаимодействия с</w:t>
      </w:r>
      <w:r>
        <w:rPr>
          <w:spacing w:val="1"/>
        </w:rPr>
        <w:t xml:space="preserve"> </w:t>
      </w:r>
      <w:r>
        <w:t>окружающими.</w:t>
      </w:r>
    </w:p>
    <w:p w:rsidR="005C1C32" w:rsidRDefault="000E6F09" w:rsidP="00A80F0F">
      <w:pPr>
        <w:pStyle w:val="a3"/>
        <w:spacing w:before="201"/>
        <w:ind w:right="816" w:firstLine="542"/>
      </w:pPr>
      <w:r>
        <w:t>Регулятивные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успешную</w:t>
      </w:r>
      <w:r>
        <w:rPr>
          <w:spacing w:val="1"/>
        </w:rPr>
        <w:t xml:space="preserve"> </w:t>
      </w:r>
      <w:r>
        <w:t>работу</w:t>
      </w:r>
      <w:r>
        <w:rPr>
          <w:spacing w:val="1"/>
        </w:rPr>
        <w:t xml:space="preserve"> </w:t>
      </w:r>
      <w:r>
        <w:t>на</w:t>
      </w:r>
      <w:r>
        <w:rPr>
          <w:spacing w:val="1"/>
        </w:rPr>
        <w:t xml:space="preserve"> </w:t>
      </w:r>
      <w:r>
        <w:t xml:space="preserve">любом уроке и любом этапе обучения. </w:t>
      </w:r>
      <w:proofErr w:type="gramStart"/>
      <w:r>
        <w:t>Благодаря</w:t>
      </w:r>
      <w:proofErr w:type="gramEnd"/>
      <w:r>
        <w:t xml:space="preserve"> </w:t>
      </w:r>
      <w:proofErr w:type="gramStart"/>
      <w:r>
        <w:t>им</w:t>
      </w:r>
      <w:proofErr w:type="gramEnd"/>
      <w:r>
        <w:t xml:space="preserve"> создаются условия для</w:t>
      </w:r>
      <w:r>
        <w:rPr>
          <w:spacing w:val="1"/>
        </w:rPr>
        <w:t xml:space="preserve"> </w:t>
      </w:r>
      <w:r>
        <w:t>формирования</w:t>
      </w:r>
      <w:r>
        <w:rPr>
          <w:spacing w:val="3"/>
        </w:rPr>
        <w:t xml:space="preserve"> </w:t>
      </w:r>
      <w:r>
        <w:t>и реализации</w:t>
      </w:r>
      <w:r>
        <w:rPr>
          <w:spacing w:val="-1"/>
        </w:rPr>
        <w:t xml:space="preserve"> </w:t>
      </w:r>
      <w:r>
        <w:t>начальных логических</w:t>
      </w:r>
      <w:r>
        <w:rPr>
          <w:spacing w:val="-4"/>
        </w:rPr>
        <w:t xml:space="preserve"> </w:t>
      </w:r>
      <w:r>
        <w:t>операций.</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left="942"/>
        <w:jc w:val="left"/>
      </w:pPr>
      <w:r>
        <w:t>Регулятивные</w:t>
      </w:r>
      <w:r>
        <w:rPr>
          <w:spacing w:val="-2"/>
        </w:rPr>
        <w:t xml:space="preserve"> </w:t>
      </w:r>
      <w:r>
        <w:t>учебные</w:t>
      </w:r>
      <w:r>
        <w:rPr>
          <w:spacing w:val="-7"/>
        </w:rPr>
        <w:t xml:space="preserve"> </w:t>
      </w:r>
      <w:r>
        <w:t>действия</w:t>
      </w:r>
      <w:r>
        <w:rPr>
          <w:spacing w:val="-6"/>
        </w:rPr>
        <w:t xml:space="preserve"> </w:t>
      </w:r>
      <w:r>
        <w:t>включают</w:t>
      </w:r>
      <w:r>
        <w:rPr>
          <w:spacing w:val="-8"/>
        </w:rPr>
        <w:t xml:space="preserve"> </w:t>
      </w:r>
      <w:r>
        <w:t>следующие</w:t>
      </w:r>
      <w:r>
        <w:rPr>
          <w:spacing w:val="-2"/>
        </w:rPr>
        <w:t xml:space="preserve"> </w:t>
      </w:r>
      <w:r>
        <w:t>умения:</w:t>
      </w:r>
    </w:p>
    <w:p w:rsidR="005C1C32" w:rsidRDefault="000E6F09" w:rsidP="00A80F0F">
      <w:pPr>
        <w:pStyle w:val="a3"/>
        <w:spacing w:before="202"/>
        <w:ind w:right="821" w:firstLine="542"/>
      </w:pPr>
      <w:r>
        <w:t>соблюдать правила внутреннего распорядка (поднимать руку, вставать и</w:t>
      </w:r>
      <w:r>
        <w:rPr>
          <w:spacing w:val="1"/>
        </w:rPr>
        <w:t xml:space="preserve"> </w:t>
      </w:r>
      <w:r>
        <w:t>выходить</w:t>
      </w:r>
      <w:r>
        <w:rPr>
          <w:spacing w:val="-2"/>
        </w:rPr>
        <w:t xml:space="preserve"> </w:t>
      </w:r>
      <w:r>
        <w:t>из-за</w:t>
      </w:r>
      <w:r>
        <w:rPr>
          <w:spacing w:val="3"/>
        </w:rPr>
        <w:t xml:space="preserve"> </w:t>
      </w:r>
      <w:r>
        <w:t>парты);</w:t>
      </w:r>
    </w:p>
    <w:p w:rsidR="005C1C32" w:rsidRDefault="000E6F09" w:rsidP="00A80F0F">
      <w:pPr>
        <w:pStyle w:val="a3"/>
        <w:spacing w:before="201"/>
        <w:ind w:right="810" w:firstLine="542"/>
      </w:pPr>
      <w:r>
        <w:t>выполнять учебный план, посещать предусмотренные учебным планом</w:t>
      </w:r>
      <w:r>
        <w:rPr>
          <w:spacing w:val="1"/>
        </w:rPr>
        <w:t xml:space="preserve"> </w:t>
      </w:r>
      <w:r>
        <w:t>учебные</w:t>
      </w:r>
      <w:r>
        <w:rPr>
          <w:spacing w:val="1"/>
        </w:rPr>
        <w:t xml:space="preserve"> </w:t>
      </w:r>
      <w:r>
        <w:t>занятия,</w:t>
      </w:r>
      <w:r>
        <w:rPr>
          <w:spacing w:val="1"/>
        </w:rPr>
        <w:t xml:space="preserve"> </w:t>
      </w:r>
      <w:r>
        <w:t>осуществлять</w:t>
      </w:r>
      <w:r>
        <w:rPr>
          <w:spacing w:val="1"/>
        </w:rPr>
        <w:t xml:space="preserve"> </w:t>
      </w:r>
      <w:r>
        <w:t>самостоятельную</w:t>
      </w:r>
      <w:r>
        <w:rPr>
          <w:spacing w:val="1"/>
        </w:rPr>
        <w:t xml:space="preserve"> </w:t>
      </w:r>
      <w:r>
        <w:t>подготовку</w:t>
      </w:r>
      <w:r>
        <w:rPr>
          <w:spacing w:val="1"/>
        </w:rPr>
        <w:t xml:space="preserve"> </w:t>
      </w:r>
      <w:r>
        <w:t>к</w:t>
      </w:r>
      <w:r>
        <w:rPr>
          <w:spacing w:val="1"/>
        </w:rPr>
        <w:t xml:space="preserve"> </w:t>
      </w:r>
      <w:r>
        <w:t>занятиям,</w:t>
      </w:r>
      <w:r>
        <w:rPr>
          <w:spacing w:val="1"/>
        </w:rPr>
        <w:t xml:space="preserve"> </w:t>
      </w:r>
      <w:r>
        <w:t>выполнять</w:t>
      </w:r>
      <w:r>
        <w:rPr>
          <w:spacing w:val="1"/>
        </w:rPr>
        <w:t xml:space="preserve"> </w:t>
      </w:r>
      <w:r>
        <w:t>задания,</w:t>
      </w:r>
      <w:r>
        <w:rPr>
          <w:spacing w:val="1"/>
        </w:rPr>
        <w:t xml:space="preserve"> </w:t>
      </w:r>
      <w:r>
        <w:t>данные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рамках</w:t>
      </w:r>
      <w:r>
        <w:rPr>
          <w:spacing w:val="1"/>
        </w:rPr>
        <w:t xml:space="preserve"> </w:t>
      </w:r>
      <w:r>
        <w:t>образовательной программы;</w:t>
      </w:r>
    </w:p>
    <w:p w:rsidR="005C1C32" w:rsidRDefault="000E6F09" w:rsidP="00A80F0F">
      <w:pPr>
        <w:pStyle w:val="a3"/>
        <w:spacing w:before="201"/>
        <w:ind w:right="818" w:firstLine="542"/>
      </w:pPr>
      <w:r>
        <w:t>активно участвовать в деятельности, контролировать и оценивать свои</w:t>
      </w:r>
      <w:r>
        <w:rPr>
          <w:spacing w:val="1"/>
        </w:rPr>
        <w:t xml:space="preserve"> </w:t>
      </w:r>
      <w:r>
        <w:t>действия</w:t>
      </w:r>
      <w:r>
        <w:rPr>
          <w:spacing w:val="1"/>
        </w:rPr>
        <w:t xml:space="preserve"> </w:t>
      </w:r>
      <w:r>
        <w:t>и</w:t>
      </w:r>
      <w:r>
        <w:rPr>
          <w:spacing w:val="1"/>
        </w:rPr>
        <w:t xml:space="preserve"> </w:t>
      </w:r>
      <w:r>
        <w:t>действия</w:t>
      </w:r>
      <w:r>
        <w:rPr>
          <w:spacing w:val="1"/>
        </w:rPr>
        <w:t xml:space="preserve"> </w:t>
      </w:r>
      <w:r>
        <w:t>других</w:t>
      </w:r>
      <w:r>
        <w:rPr>
          <w:spacing w:val="-3"/>
        </w:rPr>
        <w:t xml:space="preserve"> </w:t>
      </w:r>
      <w:r>
        <w:t>обучающихся;</w:t>
      </w:r>
    </w:p>
    <w:p w:rsidR="005C1C32" w:rsidRDefault="000E6F09" w:rsidP="00A80F0F">
      <w:pPr>
        <w:pStyle w:val="a3"/>
        <w:spacing w:before="201"/>
        <w:ind w:right="815" w:firstLine="542"/>
      </w:pPr>
      <w:r>
        <w:t>соотносить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их</w:t>
      </w:r>
      <w:r>
        <w:rPr>
          <w:spacing w:val="1"/>
        </w:rPr>
        <w:t xml:space="preserve"> </w:t>
      </w:r>
      <w:r>
        <w:t>результаты</w:t>
      </w:r>
      <w:r>
        <w:rPr>
          <w:spacing w:val="1"/>
        </w:rPr>
        <w:t xml:space="preserve"> </w:t>
      </w:r>
      <w:r>
        <w:t>с</w:t>
      </w:r>
      <w:r>
        <w:rPr>
          <w:spacing w:val="1"/>
        </w:rPr>
        <w:t xml:space="preserve"> </w:t>
      </w:r>
      <w:r>
        <w:t>заданными</w:t>
      </w:r>
      <w:r>
        <w:rPr>
          <w:spacing w:val="1"/>
        </w:rPr>
        <w:t xml:space="preserve"> </w:t>
      </w:r>
      <w:r>
        <w:t>образцами,</w:t>
      </w:r>
      <w:r>
        <w:rPr>
          <w:spacing w:val="1"/>
        </w:rPr>
        <w:t xml:space="preserve"> </w:t>
      </w:r>
      <w:r>
        <w:t>принимать</w:t>
      </w:r>
      <w:r>
        <w:rPr>
          <w:spacing w:val="1"/>
        </w:rPr>
        <w:t xml:space="preserve"> </w:t>
      </w:r>
      <w:r>
        <w:t>оценку</w:t>
      </w:r>
      <w:r>
        <w:rPr>
          <w:spacing w:val="1"/>
        </w:rPr>
        <w:t xml:space="preserve"> </w:t>
      </w:r>
      <w:r>
        <w:t>деятельности,</w:t>
      </w:r>
      <w:r>
        <w:rPr>
          <w:spacing w:val="1"/>
        </w:rPr>
        <w:t xml:space="preserve"> </w:t>
      </w:r>
      <w:r>
        <w:t>оценивать</w:t>
      </w:r>
      <w:r>
        <w:rPr>
          <w:spacing w:val="1"/>
        </w:rPr>
        <w:t xml:space="preserve"> </w:t>
      </w:r>
      <w:r>
        <w:t>ее</w:t>
      </w:r>
      <w:r>
        <w:rPr>
          <w:spacing w:val="1"/>
        </w:rPr>
        <w:t xml:space="preserve"> </w:t>
      </w:r>
      <w:r>
        <w:t>с</w:t>
      </w:r>
      <w:r>
        <w:rPr>
          <w:spacing w:val="1"/>
        </w:rPr>
        <w:t xml:space="preserve"> </w:t>
      </w:r>
      <w:r>
        <w:t>учетом</w:t>
      </w:r>
      <w:r>
        <w:rPr>
          <w:spacing w:val="1"/>
        </w:rPr>
        <w:t xml:space="preserve"> </w:t>
      </w:r>
      <w:r>
        <w:t>предложенных</w:t>
      </w:r>
      <w:r>
        <w:rPr>
          <w:spacing w:val="1"/>
        </w:rPr>
        <w:t xml:space="preserve"> </w:t>
      </w:r>
      <w:r>
        <w:t>критериев,</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выявленных</w:t>
      </w:r>
      <w:r>
        <w:rPr>
          <w:spacing w:val="1"/>
        </w:rPr>
        <w:t xml:space="preserve"> </w:t>
      </w:r>
      <w:r>
        <w:t>недочетов.</w:t>
      </w:r>
    </w:p>
    <w:p w:rsidR="005C1C32" w:rsidRDefault="000E6F09" w:rsidP="00A80F0F">
      <w:pPr>
        <w:pStyle w:val="a3"/>
        <w:spacing w:before="200"/>
        <w:ind w:right="810" w:firstLine="542"/>
      </w:pPr>
      <w:r>
        <w:t>Познавательные учебные действия представлены комплексом начальных</w:t>
      </w:r>
      <w:r>
        <w:rPr>
          <w:spacing w:val="-67"/>
        </w:rPr>
        <w:t xml:space="preserve"> </w:t>
      </w:r>
      <w:r>
        <w:t>логических операций, которые необходимы для усвоения и использования</w:t>
      </w:r>
      <w:r>
        <w:rPr>
          <w:spacing w:val="1"/>
        </w:rPr>
        <w:t xml:space="preserve"> </w:t>
      </w:r>
      <w:r>
        <w:t>знаний и умений в различных условиях, составляют основу для дальнейшего</w:t>
      </w:r>
      <w:r>
        <w:rPr>
          <w:spacing w:val="1"/>
        </w:rPr>
        <w:t xml:space="preserve"> </w:t>
      </w:r>
      <w:r>
        <w:t>формирования</w:t>
      </w:r>
      <w:r>
        <w:rPr>
          <w:spacing w:val="1"/>
        </w:rPr>
        <w:t xml:space="preserve"> </w:t>
      </w:r>
      <w:r>
        <w:t>логического мышления</w:t>
      </w:r>
      <w:r>
        <w:rPr>
          <w:spacing w:val="1"/>
        </w:rPr>
        <w:t xml:space="preserve"> </w:t>
      </w:r>
      <w:r>
        <w:t>обучающихся.</w:t>
      </w:r>
    </w:p>
    <w:p w:rsidR="005C1C32" w:rsidRDefault="000E6F09" w:rsidP="00A80F0F">
      <w:pPr>
        <w:pStyle w:val="a3"/>
        <w:spacing w:before="201"/>
        <w:ind w:left="942"/>
        <w:jc w:val="left"/>
      </w:pPr>
      <w:r>
        <w:t>Познавательные</w:t>
      </w:r>
      <w:r>
        <w:rPr>
          <w:spacing w:val="-2"/>
        </w:rPr>
        <w:t xml:space="preserve"> </w:t>
      </w:r>
      <w:r>
        <w:t>учебные</w:t>
      </w:r>
      <w:r>
        <w:rPr>
          <w:spacing w:val="-5"/>
        </w:rPr>
        <w:t xml:space="preserve"> </w:t>
      </w:r>
      <w:r>
        <w:t>действия</w:t>
      </w:r>
      <w:r>
        <w:rPr>
          <w:spacing w:val="-6"/>
        </w:rPr>
        <w:t xml:space="preserve"> </w:t>
      </w:r>
      <w:r>
        <w:t>включают</w:t>
      </w:r>
      <w:r>
        <w:rPr>
          <w:spacing w:val="-7"/>
        </w:rPr>
        <w:t xml:space="preserve"> </w:t>
      </w:r>
      <w:r>
        <w:t>следующие</w:t>
      </w:r>
      <w:r>
        <w:rPr>
          <w:spacing w:val="-1"/>
        </w:rPr>
        <w:t xml:space="preserve"> </w:t>
      </w:r>
      <w:r>
        <w:t>умения:</w:t>
      </w:r>
    </w:p>
    <w:p w:rsidR="005C1C32" w:rsidRDefault="000E6F09" w:rsidP="00A80F0F">
      <w:pPr>
        <w:pStyle w:val="a3"/>
        <w:spacing w:before="196"/>
        <w:ind w:right="821" w:firstLine="542"/>
      </w:pPr>
      <w:r>
        <w:t>выделять</w:t>
      </w:r>
      <w:r>
        <w:rPr>
          <w:spacing w:val="1"/>
        </w:rPr>
        <w:t xml:space="preserve"> </w:t>
      </w:r>
      <w:r>
        <w:t>некоторые</w:t>
      </w:r>
      <w:r>
        <w:rPr>
          <w:spacing w:val="1"/>
        </w:rPr>
        <w:t xml:space="preserve"> </w:t>
      </w:r>
      <w:r>
        <w:t>существенные,</w:t>
      </w:r>
      <w:r>
        <w:rPr>
          <w:spacing w:val="1"/>
        </w:rPr>
        <w:t xml:space="preserve"> </w:t>
      </w:r>
      <w:r>
        <w:t>общие</w:t>
      </w:r>
      <w:r>
        <w:rPr>
          <w:spacing w:val="1"/>
        </w:rPr>
        <w:t xml:space="preserve"> </w:t>
      </w:r>
      <w:r>
        <w:t>и</w:t>
      </w:r>
      <w:r>
        <w:rPr>
          <w:spacing w:val="1"/>
        </w:rPr>
        <w:t xml:space="preserve"> </w:t>
      </w:r>
      <w:r>
        <w:t>отличительные</w:t>
      </w:r>
      <w:r>
        <w:rPr>
          <w:spacing w:val="1"/>
        </w:rPr>
        <w:t xml:space="preserve"> </w:t>
      </w:r>
      <w:r>
        <w:t>свойства</w:t>
      </w:r>
      <w:r>
        <w:rPr>
          <w:spacing w:val="-67"/>
        </w:rPr>
        <w:t xml:space="preserve"> </w:t>
      </w:r>
      <w:r>
        <w:t>хорошо знакомых</w:t>
      </w:r>
      <w:r>
        <w:rPr>
          <w:spacing w:val="-3"/>
        </w:rPr>
        <w:t xml:space="preserve"> </w:t>
      </w:r>
      <w:r>
        <w:t>предметов;</w:t>
      </w:r>
    </w:p>
    <w:p w:rsidR="005C1C32" w:rsidRDefault="000E6F09" w:rsidP="00A80F0F">
      <w:pPr>
        <w:pStyle w:val="a3"/>
        <w:spacing w:before="201"/>
        <w:ind w:left="942"/>
        <w:jc w:val="left"/>
      </w:pPr>
      <w:r>
        <w:t>устанавливать</w:t>
      </w:r>
      <w:r>
        <w:rPr>
          <w:spacing w:val="-10"/>
        </w:rPr>
        <w:t xml:space="preserve"> </w:t>
      </w:r>
      <w:proofErr w:type="spellStart"/>
      <w:r>
        <w:t>видо-родовые</w:t>
      </w:r>
      <w:proofErr w:type="spellEnd"/>
      <w:r>
        <w:rPr>
          <w:spacing w:val="-7"/>
        </w:rPr>
        <w:t xml:space="preserve"> </w:t>
      </w:r>
      <w:r>
        <w:t>отношения</w:t>
      </w:r>
      <w:r>
        <w:rPr>
          <w:spacing w:val="-7"/>
        </w:rPr>
        <w:t xml:space="preserve"> </w:t>
      </w:r>
      <w:r>
        <w:t>предметов;</w:t>
      </w:r>
    </w:p>
    <w:p w:rsidR="005C1C32" w:rsidRDefault="000E6F09" w:rsidP="00A80F0F">
      <w:pPr>
        <w:pStyle w:val="a3"/>
        <w:tabs>
          <w:tab w:val="left" w:pos="1982"/>
          <w:tab w:val="left" w:pos="3679"/>
          <w:tab w:val="left" w:pos="5347"/>
          <w:tab w:val="left" w:pos="6997"/>
          <w:tab w:val="left" w:pos="9471"/>
        </w:tabs>
        <w:spacing w:before="202"/>
        <w:ind w:right="817" w:firstLine="542"/>
        <w:jc w:val="left"/>
      </w:pPr>
      <w:r>
        <w:t>делать</w:t>
      </w:r>
      <w:r>
        <w:tab/>
        <w:t>простейшие</w:t>
      </w:r>
      <w:r>
        <w:tab/>
        <w:t>обобщения,</w:t>
      </w:r>
      <w:r>
        <w:tab/>
        <w:t>сравнивать,</w:t>
      </w:r>
      <w:r>
        <w:tab/>
        <w:t>классифицировать</w:t>
      </w:r>
      <w:r>
        <w:tab/>
      </w:r>
      <w:r>
        <w:rPr>
          <w:spacing w:val="-1"/>
        </w:rPr>
        <w:t>на</w:t>
      </w:r>
      <w:r>
        <w:rPr>
          <w:spacing w:val="-67"/>
        </w:rPr>
        <w:t xml:space="preserve"> </w:t>
      </w:r>
      <w:r>
        <w:t>наглядном</w:t>
      </w:r>
      <w:r>
        <w:rPr>
          <w:spacing w:val="1"/>
        </w:rPr>
        <w:t xml:space="preserve"> </w:t>
      </w:r>
      <w:r>
        <w:t>материале;</w:t>
      </w:r>
    </w:p>
    <w:p w:rsidR="005C1C32" w:rsidRDefault="000E6F09" w:rsidP="00A80F0F">
      <w:pPr>
        <w:pStyle w:val="a3"/>
        <w:spacing w:before="201"/>
        <w:ind w:left="942" w:right="2026"/>
        <w:jc w:val="left"/>
      </w:pPr>
      <w:r>
        <w:t>пользоваться знаками, символами, предметами-заместителями;</w:t>
      </w:r>
      <w:r>
        <w:rPr>
          <w:spacing w:val="-67"/>
        </w:rPr>
        <w:t xml:space="preserve"> </w:t>
      </w:r>
      <w:r>
        <w:t>читать;</w:t>
      </w:r>
      <w:r>
        <w:rPr>
          <w:spacing w:val="-1"/>
        </w:rPr>
        <w:t xml:space="preserve"> </w:t>
      </w:r>
      <w:r>
        <w:t>писать;</w:t>
      </w:r>
      <w:r>
        <w:rPr>
          <w:spacing w:val="-1"/>
        </w:rPr>
        <w:t xml:space="preserve"> </w:t>
      </w:r>
      <w:r>
        <w:t>выполнять</w:t>
      </w:r>
      <w:r>
        <w:rPr>
          <w:spacing w:val="-3"/>
        </w:rPr>
        <w:t xml:space="preserve"> </w:t>
      </w:r>
      <w:r>
        <w:t>арифметические действия;</w:t>
      </w:r>
    </w:p>
    <w:p w:rsidR="005C1C32" w:rsidRDefault="000E6F09" w:rsidP="00A80F0F">
      <w:pPr>
        <w:pStyle w:val="a3"/>
        <w:spacing w:before="0"/>
        <w:ind w:firstLine="542"/>
        <w:jc w:val="left"/>
      </w:pPr>
      <w:r>
        <w:t>наблюдать</w:t>
      </w:r>
      <w:r>
        <w:rPr>
          <w:spacing w:val="19"/>
        </w:rPr>
        <w:t xml:space="preserve"> </w:t>
      </w:r>
      <w:r>
        <w:t>под</w:t>
      </w:r>
      <w:r>
        <w:rPr>
          <w:spacing w:val="23"/>
        </w:rPr>
        <w:t xml:space="preserve"> </w:t>
      </w:r>
      <w:r>
        <w:t>руководством</w:t>
      </w:r>
      <w:r>
        <w:rPr>
          <w:spacing w:val="22"/>
        </w:rPr>
        <w:t xml:space="preserve"> </w:t>
      </w:r>
      <w:r>
        <w:t>взрослого</w:t>
      </w:r>
      <w:r>
        <w:rPr>
          <w:spacing w:val="21"/>
        </w:rPr>
        <w:t xml:space="preserve"> </w:t>
      </w:r>
      <w:r>
        <w:t>за</w:t>
      </w:r>
      <w:r>
        <w:rPr>
          <w:spacing w:val="22"/>
        </w:rPr>
        <w:t xml:space="preserve"> </w:t>
      </w:r>
      <w:r>
        <w:t>предметами</w:t>
      </w:r>
      <w:r>
        <w:rPr>
          <w:spacing w:val="21"/>
        </w:rPr>
        <w:t xml:space="preserve"> </w:t>
      </w:r>
      <w:r>
        <w:t>и</w:t>
      </w:r>
      <w:r>
        <w:rPr>
          <w:spacing w:val="21"/>
        </w:rPr>
        <w:t xml:space="preserve"> </w:t>
      </w:r>
      <w:r>
        <w:t>явлениями</w:t>
      </w:r>
      <w:r>
        <w:rPr>
          <w:spacing w:val="-67"/>
        </w:rPr>
        <w:t xml:space="preserve"> </w:t>
      </w:r>
      <w:r>
        <w:t>окружающей действительности;</w:t>
      </w:r>
    </w:p>
    <w:p w:rsidR="005C1C32" w:rsidRDefault="000E6F09" w:rsidP="00A80F0F">
      <w:pPr>
        <w:pStyle w:val="a3"/>
        <w:spacing w:before="193"/>
        <w:ind w:right="820" w:firstLine="542"/>
      </w:pPr>
      <w:r>
        <w:t>работать</w:t>
      </w:r>
      <w:r>
        <w:rPr>
          <w:spacing w:val="1"/>
        </w:rPr>
        <w:t xml:space="preserve"> </w:t>
      </w:r>
      <w:r>
        <w:t>с</w:t>
      </w:r>
      <w:r>
        <w:rPr>
          <w:spacing w:val="1"/>
        </w:rPr>
        <w:t xml:space="preserve"> </w:t>
      </w:r>
      <w:r>
        <w:t>несложной</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структуре</w:t>
      </w:r>
      <w:r>
        <w:rPr>
          <w:spacing w:val="1"/>
        </w:rPr>
        <w:t xml:space="preserve"> </w:t>
      </w:r>
      <w:r>
        <w:t>информацией</w:t>
      </w:r>
      <w:r>
        <w:rPr>
          <w:spacing w:val="1"/>
        </w:rPr>
        <w:t xml:space="preserve"> </w:t>
      </w:r>
      <w:r>
        <w:t>(понимать</w:t>
      </w:r>
      <w:r>
        <w:rPr>
          <w:spacing w:val="1"/>
        </w:rPr>
        <w:t xml:space="preserve"> </w:t>
      </w:r>
      <w:r>
        <w:t>изображение,</w:t>
      </w:r>
      <w:r>
        <w:rPr>
          <w:spacing w:val="1"/>
        </w:rPr>
        <w:t xml:space="preserve"> </w:t>
      </w:r>
      <w:r>
        <w:t>текст,</w:t>
      </w:r>
      <w:r>
        <w:rPr>
          <w:spacing w:val="1"/>
        </w:rPr>
        <w:t xml:space="preserve"> </w:t>
      </w:r>
      <w:r>
        <w:t>устное</w:t>
      </w:r>
      <w:r>
        <w:rPr>
          <w:spacing w:val="1"/>
        </w:rPr>
        <w:t xml:space="preserve"> </w:t>
      </w:r>
      <w:r>
        <w:t>высказывание,</w:t>
      </w:r>
      <w:r>
        <w:rPr>
          <w:spacing w:val="1"/>
        </w:rPr>
        <w:t xml:space="preserve"> </w:t>
      </w:r>
      <w:r>
        <w:t>элементарное</w:t>
      </w:r>
      <w:r>
        <w:rPr>
          <w:spacing w:val="1"/>
        </w:rPr>
        <w:t xml:space="preserve"> </w:t>
      </w:r>
      <w:r>
        <w:t>схематическое</w:t>
      </w:r>
      <w:r>
        <w:rPr>
          <w:spacing w:val="1"/>
        </w:rPr>
        <w:t xml:space="preserve"> </w:t>
      </w:r>
      <w:r>
        <w:t>изображение,</w:t>
      </w:r>
      <w:r>
        <w:rPr>
          <w:spacing w:val="1"/>
        </w:rPr>
        <w:t xml:space="preserve"> </w:t>
      </w:r>
      <w:r>
        <w:t>таблицу,</w:t>
      </w:r>
      <w:r>
        <w:rPr>
          <w:spacing w:val="1"/>
        </w:rPr>
        <w:t xml:space="preserve"> </w:t>
      </w:r>
      <w:r>
        <w:t>предъявленных</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электронных</w:t>
      </w:r>
      <w:r>
        <w:rPr>
          <w:spacing w:val="-4"/>
        </w:rPr>
        <w:t xml:space="preserve"> </w:t>
      </w:r>
      <w:r>
        <w:t>и</w:t>
      </w:r>
      <w:r>
        <w:rPr>
          <w:spacing w:val="1"/>
        </w:rPr>
        <w:t xml:space="preserve"> </w:t>
      </w:r>
      <w:r>
        <w:t>других</w:t>
      </w:r>
      <w:r>
        <w:rPr>
          <w:spacing w:val="-3"/>
        </w:rPr>
        <w:t xml:space="preserve"> </w:t>
      </w:r>
      <w:r>
        <w:t>носителях).</w:t>
      </w:r>
    </w:p>
    <w:p w:rsidR="005C1C32" w:rsidRDefault="000E6F09" w:rsidP="00A80F0F">
      <w:pPr>
        <w:pStyle w:val="a3"/>
        <w:spacing w:before="200"/>
        <w:ind w:firstLine="542"/>
        <w:jc w:val="left"/>
      </w:pPr>
      <w:r>
        <w:t>Умение</w:t>
      </w:r>
      <w:r>
        <w:rPr>
          <w:spacing w:val="-5"/>
        </w:rPr>
        <w:t xml:space="preserve"> </w:t>
      </w:r>
      <w:r>
        <w:t>использовать</w:t>
      </w:r>
      <w:r>
        <w:rPr>
          <w:spacing w:val="-8"/>
        </w:rPr>
        <w:t xml:space="preserve"> </w:t>
      </w:r>
      <w:r>
        <w:t>все</w:t>
      </w:r>
      <w:r>
        <w:rPr>
          <w:spacing w:val="-4"/>
        </w:rPr>
        <w:t xml:space="preserve"> </w:t>
      </w:r>
      <w:r>
        <w:t>группы</w:t>
      </w:r>
      <w:r>
        <w:rPr>
          <w:spacing w:val="-6"/>
        </w:rPr>
        <w:t xml:space="preserve"> </w:t>
      </w:r>
      <w:r>
        <w:t>действий</w:t>
      </w:r>
      <w:r>
        <w:rPr>
          <w:spacing w:val="-6"/>
        </w:rPr>
        <w:t xml:space="preserve"> </w:t>
      </w:r>
      <w:r>
        <w:t>в</w:t>
      </w:r>
      <w:r>
        <w:rPr>
          <w:spacing w:val="-6"/>
        </w:rPr>
        <w:t xml:space="preserve"> </w:t>
      </w:r>
      <w:r>
        <w:t>различных</w:t>
      </w:r>
      <w:r>
        <w:rPr>
          <w:spacing w:val="-9"/>
        </w:rPr>
        <w:t xml:space="preserve"> </w:t>
      </w:r>
      <w:r>
        <w:t>образовательных</w:t>
      </w:r>
      <w:r>
        <w:rPr>
          <w:spacing w:val="-67"/>
        </w:rPr>
        <w:t xml:space="preserve"> </w:t>
      </w:r>
      <w:r>
        <w:t>ситуациях</w:t>
      </w:r>
      <w:r>
        <w:rPr>
          <w:spacing w:val="-4"/>
        </w:rPr>
        <w:t xml:space="preserve"> </w:t>
      </w:r>
      <w:r>
        <w:t>является</w:t>
      </w:r>
      <w:r>
        <w:rPr>
          <w:spacing w:val="2"/>
        </w:rPr>
        <w:t xml:space="preserve"> </w:t>
      </w:r>
      <w:r>
        <w:t>показателем</w:t>
      </w:r>
      <w:r>
        <w:rPr>
          <w:spacing w:val="2"/>
        </w:rPr>
        <w:t xml:space="preserve"> </w:t>
      </w:r>
      <w:r>
        <w:t>их</w:t>
      </w:r>
      <w:r>
        <w:rPr>
          <w:spacing w:val="2"/>
        </w:rPr>
        <w:t xml:space="preserve"> </w:t>
      </w:r>
      <w:r>
        <w:t>сформированности.</w:t>
      </w:r>
    </w:p>
    <w:p w:rsidR="005C1C32" w:rsidRDefault="000E6F09" w:rsidP="00A80F0F">
      <w:pPr>
        <w:pStyle w:val="a3"/>
        <w:spacing w:before="202"/>
        <w:ind w:left="942"/>
        <w:jc w:val="left"/>
      </w:pPr>
      <w:r>
        <w:t>Базовые учебные</w:t>
      </w:r>
      <w:r>
        <w:rPr>
          <w:spacing w:val="-4"/>
        </w:rPr>
        <w:t xml:space="preserve"> </w:t>
      </w:r>
      <w:r>
        <w:t>действия,</w:t>
      </w:r>
      <w:r>
        <w:rPr>
          <w:spacing w:val="-2"/>
        </w:rPr>
        <w:t xml:space="preserve"> </w:t>
      </w:r>
      <w:r>
        <w:t>формируемые</w:t>
      </w:r>
      <w:r>
        <w:rPr>
          <w:spacing w:val="-3"/>
        </w:rPr>
        <w:t xml:space="preserve"> </w:t>
      </w:r>
      <w:r>
        <w:t>у</w:t>
      </w:r>
      <w:r>
        <w:rPr>
          <w:spacing w:val="-9"/>
        </w:rPr>
        <w:t xml:space="preserve"> </w:t>
      </w:r>
      <w:r>
        <w:t>обучающихся</w:t>
      </w:r>
      <w:r>
        <w:rPr>
          <w:spacing w:val="-3"/>
        </w:rPr>
        <w:t xml:space="preserve"> </w:t>
      </w:r>
      <w:r>
        <w:t>V</w:t>
      </w:r>
      <w:r>
        <w:rPr>
          <w:spacing w:val="6"/>
        </w:rPr>
        <w:t xml:space="preserve"> </w:t>
      </w:r>
      <w:r>
        <w:t>-</w:t>
      </w:r>
      <w:r>
        <w:rPr>
          <w:spacing w:val="-6"/>
        </w:rPr>
        <w:t xml:space="preserve"> </w:t>
      </w:r>
      <w:r>
        <w:t>IX</w:t>
      </w:r>
      <w:r>
        <w:rPr>
          <w:spacing w:val="-4"/>
        </w:rPr>
        <w:t xml:space="preserve"> </w:t>
      </w:r>
      <w:r>
        <w:t>классов.</w:t>
      </w:r>
    </w:p>
    <w:p w:rsidR="005C1C32" w:rsidRDefault="005C1C32" w:rsidP="00A80F0F">
      <w:pPr>
        <w:sectPr w:rsidR="005C1C32">
          <w:pgSz w:w="11910" w:h="16840"/>
          <w:pgMar w:top="1040" w:right="40" w:bottom="1180" w:left="1300" w:header="0" w:footer="918" w:gutter="0"/>
          <w:cols w:space="720"/>
        </w:sectPr>
      </w:pPr>
    </w:p>
    <w:p w:rsidR="005C1C32" w:rsidRDefault="000E6F09" w:rsidP="00A80F0F">
      <w:pPr>
        <w:pStyle w:val="a3"/>
        <w:spacing w:before="67"/>
        <w:ind w:right="813" w:firstLine="542"/>
      </w:pPr>
      <w:proofErr w:type="gramStart"/>
      <w:r>
        <w:t>Личностные</w:t>
      </w:r>
      <w:r>
        <w:rPr>
          <w:spacing w:val="1"/>
        </w:rPr>
        <w:t xml:space="preserve"> </w:t>
      </w:r>
      <w:r>
        <w:t>учебные</w:t>
      </w:r>
      <w:r>
        <w:rPr>
          <w:spacing w:val="1"/>
        </w:rPr>
        <w:t xml:space="preserve"> </w:t>
      </w:r>
      <w:r>
        <w:t>действия</w:t>
      </w:r>
      <w:r>
        <w:rPr>
          <w:spacing w:val="1"/>
        </w:rPr>
        <w:t xml:space="preserve"> </w:t>
      </w:r>
      <w:r>
        <w:t>представлены</w:t>
      </w:r>
      <w:r>
        <w:rPr>
          <w:spacing w:val="1"/>
        </w:rPr>
        <w:t xml:space="preserve"> </w:t>
      </w:r>
      <w:r>
        <w:t>следующими</w:t>
      </w:r>
      <w:r>
        <w:rPr>
          <w:spacing w:val="1"/>
        </w:rPr>
        <w:t xml:space="preserve"> </w:t>
      </w:r>
      <w:r>
        <w:t>умениями:</w:t>
      </w:r>
      <w:r>
        <w:rPr>
          <w:spacing w:val="-67"/>
        </w:rPr>
        <w:t xml:space="preserve"> </w:t>
      </w:r>
      <w:r>
        <w:t>испытывать</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страну;</w:t>
      </w:r>
      <w:r>
        <w:rPr>
          <w:spacing w:val="1"/>
        </w:rPr>
        <w:t xml:space="preserve"> </w:t>
      </w:r>
      <w:r>
        <w:t>гордиться</w:t>
      </w:r>
      <w:r>
        <w:rPr>
          <w:spacing w:val="1"/>
        </w:rPr>
        <w:t xml:space="preserve"> </w:t>
      </w:r>
      <w:r>
        <w:t>успехами</w:t>
      </w:r>
      <w:r>
        <w:rPr>
          <w:spacing w:val="1"/>
        </w:rPr>
        <w:t xml:space="preserve"> </w:t>
      </w:r>
      <w:r>
        <w:t>и</w:t>
      </w:r>
      <w:r>
        <w:rPr>
          <w:spacing w:val="-67"/>
        </w:rPr>
        <w:t xml:space="preserve"> </w:t>
      </w:r>
      <w:r>
        <w:rPr>
          <w:w w:val="95"/>
        </w:rPr>
        <w:t>достижениями как собственными, так и своих других обучающихся; адекватно</w:t>
      </w:r>
      <w:r>
        <w:rPr>
          <w:spacing w:val="1"/>
          <w:w w:val="95"/>
        </w:rPr>
        <w:t xml:space="preserve"> </w:t>
      </w:r>
      <w:r>
        <w:t>эмоционально откликаться на произведения литературы, музыки, живописи;</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rPr>
          <w:w w:val="95"/>
        </w:rPr>
        <w:t>деятельности; активно включаться в общеполезную социальную деятельность;</w:t>
      </w:r>
      <w:r>
        <w:rPr>
          <w:spacing w:val="1"/>
          <w:w w:val="95"/>
        </w:rPr>
        <w:t xml:space="preserve"> </w:t>
      </w:r>
      <w:r>
        <w:t>бережно относиться к культурно-историческому наследию родного края и</w:t>
      </w:r>
      <w:r>
        <w:rPr>
          <w:spacing w:val="1"/>
        </w:rPr>
        <w:t xml:space="preserve"> </w:t>
      </w:r>
      <w:r>
        <w:t>страны.</w:t>
      </w:r>
      <w:proofErr w:type="gramEnd"/>
    </w:p>
    <w:p w:rsidR="005C1C32" w:rsidRDefault="000E6F09" w:rsidP="00A80F0F">
      <w:pPr>
        <w:pStyle w:val="a3"/>
        <w:spacing w:before="205"/>
        <w:ind w:right="814" w:firstLine="542"/>
      </w:pPr>
      <w:r>
        <w:t>Коммуникативные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вступать</w:t>
      </w:r>
      <w:r>
        <w:rPr>
          <w:spacing w:val="1"/>
        </w:rPr>
        <w:t xml:space="preserve"> </w:t>
      </w:r>
      <w:r>
        <w:t>и</w:t>
      </w:r>
      <w:r>
        <w:rPr>
          <w:spacing w:val="1"/>
        </w:rPr>
        <w:t xml:space="preserve"> </w:t>
      </w:r>
      <w:r>
        <w:t>поддерживать</w:t>
      </w:r>
      <w:r>
        <w:rPr>
          <w:spacing w:val="1"/>
        </w:rPr>
        <w:t xml:space="preserve"> </w:t>
      </w:r>
      <w:r>
        <w:t>коммуникацию</w:t>
      </w:r>
      <w:r>
        <w:rPr>
          <w:spacing w:val="1"/>
        </w:rPr>
        <w:t xml:space="preserve"> </w:t>
      </w:r>
      <w:r>
        <w:t>в</w:t>
      </w:r>
      <w:r>
        <w:rPr>
          <w:spacing w:val="1"/>
        </w:rPr>
        <w:t xml:space="preserve"> </w:t>
      </w:r>
      <w:r>
        <w:t>разных</w:t>
      </w:r>
      <w:r>
        <w:rPr>
          <w:spacing w:val="1"/>
        </w:rPr>
        <w:t xml:space="preserve"> </w:t>
      </w:r>
      <w:r>
        <w:t>ситуациях</w:t>
      </w:r>
      <w:r>
        <w:rPr>
          <w:spacing w:val="1"/>
        </w:rPr>
        <w:t xml:space="preserve"> </w:t>
      </w:r>
      <w:r>
        <w:t>социального</w:t>
      </w:r>
      <w:r>
        <w:rPr>
          <w:spacing w:val="1"/>
        </w:rPr>
        <w:t xml:space="preserve"> </w:t>
      </w:r>
      <w:r>
        <w:t>взаимодействия</w:t>
      </w:r>
      <w:r>
        <w:rPr>
          <w:spacing w:val="1"/>
        </w:rPr>
        <w:t xml:space="preserve"> </w:t>
      </w:r>
      <w:r>
        <w:t>(учебных,</w:t>
      </w:r>
      <w:r>
        <w:rPr>
          <w:spacing w:val="1"/>
        </w:rPr>
        <w:t xml:space="preserve"> </w:t>
      </w:r>
      <w:r>
        <w:t>трудовых,</w:t>
      </w:r>
      <w:r>
        <w:rPr>
          <w:spacing w:val="1"/>
        </w:rPr>
        <w:t xml:space="preserve"> </w:t>
      </w:r>
      <w:r>
        <w:t>бытовых),</w:t>
      </w:r>
      <w:r>
        <w:rPr>
          <w:spacing w:val="1"/>
        </w:rPr>
        <w:t xml:space="preserve"> </w:t>
      </w:r>
      <w:r>
        <w:t>слушать</w:t>
      </w:r>
      <w:r>
        <w:rPr>
          <w:spacing w:val="1"/>
        </w:rPr>
        <w:t xml:space="preserve"> </w:t>
      </w:r>
      <w:r>
        <w:t>собеседника,</w:t>
      </w:r>
      <w:r>
        <w:rPr>
          <w:spacing w:val="1"/>
        </w:rPr>
        <w:t xml:space="preserve"> </w:t>
      </w:r>
      <w:r>
        <w:t>вступать в диалог и поддерживать его, использовать разные виды делового</w:t>
      </w:r>
      <w:r>
        <w:rPr>
          <w:spacing w:val="1"/>
        </w:rPr>
        <w:t xml:space="preserve"> </w:t>
      </w:r>
      <w:r>
        <w:t>письма</w:t>
      </w:r>
      <w:r>
        <w:rPr>
          <w:spacing w:val="1"/>
        </w:rPr>
        <w:t xml:space="preserve"> </w:t>
      </w:r>
      <w:r>
        <w:t>для</w:t>
      </w:r>
      <w:r>
        <w:rPr>
          <w:spacing w:val="1"/>
        </w:rPr>
        <w:t xml:space="preserve"> </w:t>
      </w:r>
      <w:r>
        <w:t>решения</w:t>
      </w:r>
      <w:r>
        <w:rPr>
          <w:spacing w:val="1"/>
        </w:rPr>
        <w:t xml:space="preserve"> </w:t>
      </w:r>
      <w:r>
        <w:t>жизненно</w:t>
      </w:r>
      <w:r>
        <w:rPr>
          <w:spacing w:val="1"/>
        </w:rPr>
        <w:t xml:space="preserve"> </w:t>
      </w:r>
      <w:r>
        <w:t>значимых</w:t>
      </w:r>
      <w:r>
        <w:rPr>
          <w:spacing w:val="1"/>
        </w:rPr>
        <w:t xml:space="preserve"> </w:t>
      </w:r>
      <w:r>
        <w:t>задач,</w:t>
      </w:r>
      <w:r>
        <w:rPr>
          <w:spacing w:val="1"/>
        </w:rPr>
        <w:t xml:space="preserve"> </w:t>
      </w:r>
      <w:r>
        <w:t>использовать</w:t>
      </w:r>
      <w:r>
        <w:rPr>
          <w:spacing w:val="1"/>
        </w:rPr>
        <w:t xml:space="preserve"> </w:t>
      </w:r>
      <w:r>
        <w:t>доступные</w:t>
      </w:r>
      <w:r>
        <w:rPr>
          <w:spacing w:val="1"/>
        </w:rPr>
        <w:t xml:space="preserve"> </w:t>
      </w:r>
      <w:r>
        <w:t>источники</w:t>
      </w:r>
      <w:r>
        <w:rPr>
          <w:spacing w:val="-8"/>
        </w:rPr>
        <w:t xml:space="preserve"> </w:t>
      </w:r>
      <w:r>
        <w:t>и</w:t>
      </w:r>
      <w:r>
        <w:rPr>
          <w:spacing w:val="-7"/>
        </w:rPr>
        <w:t xml:space="preserve"> </w:t>
      </w:r>
      <w:r>
        <w:t>средства</w:t>
      </w:r>
      <w:r>
        <w:rPr>
          <w:spacing w:val="-7"/>
        </w:rPr>
        <w:t xml:space="preserve"> </w:t>
      </w:r>
      <w:r>
        <w:t>получения</w:t>
      </w:r>
      <w:r>
        <w:rPr>
          <w:spacing w:val="-6"/>
        </w:rPr>
        <w:t xml:space="preserve"> </w:t>
      </w:r>
      <w:r>
        <w:t>информации</w:t>
      </w:r>
      <w:r>
        <w:rPr>
          <w:spacing w:val="-7"/>
        </w:rPr>
        <w:t xml:space="preserve"> </w:t>
      </w:r>
      <w:r>
        <w:t>для</w:t>
      </w:r>
      <w:r>
        <w:rPr>
          <w:spacing w:val="-10"/>
        </w:rPr>
        <w:t xml:space="preserve"> </w:t>
      </w:r>
      <w:r>
        <w:t>решения</w:t>
      </w:r>
      <w:r>
        <w:rPr>
          <w:spacing w:val="-7"/>
        </w:rPr>
        <w:t xml:space="preserve"> </w:t>
      </w:r>
      <w:r>
        <w:t>коммуникативных</w:t>
      </w:r>
      <w:r>
        <w:rPr>
          <w:spacing w:val="-67"/>
        </w:rPr>
        <w:t xml:space="preserve"> </w:t>
      </w:r>
      <w:r>
        <w:t>и познавательных</w:t>
      </w:r>
      <w:r>
        <w:rPr>
          <w:spacing w:val="-3"/>
        </w:rPr>
        <w:t xml:space="preserve"> </w:t>
      </w:r>
      <w:r>
        <w:t>задач.</w:t>
      </w:r>
    </w:p>
    <w:p w:rsidR="005C1C32" w:rsidRDefault="000E6F09" w:rsidP="00A80F0F">
      <w:pPr>
        <w:pStyle w:val="a3"/>
        <w:spacing w:before="200"/>
        <w:ind w:right="812" w:firstLine="542"/>
      </w:pPr>
      <w:r>
        <w:t>Регулятивные учебные действия представлены умениями: принимать и</w:t>
      </w:r>
      <w:r>
        <w:rPr>
          <w:spacing w:val="1"/>
        </w:rPr>
        <w:t xml:space="preserve"> </w:t>
      </w:r>
      <w:r>
        <w:t>сохранять цели и задачи решения типовых учебных и практических задач,</w:t>
      </w:r>
      <w:r>
        <w:rPr>
          <w:spacing w:val="1"/>
        </w:rPr>
        <w:t xml:space="preserve"> </w:t>
      </w:r>
      <w:r>
        <w:t>осуществлять</w:t>
      </w:r>
      <w:r>
        <w:rPr>
          <w:spacing w:val="1"/>
        </w:rPr>
        <w:t xml:space="preserve"> </w:t>
      </w:r>
      <w:r>
        <w:t>коллективный</w:t>
      </w:r>
      <w:r>
        <w:rPr>
          <w:spacing w:val="1"/>
        </w:rPr>
        <w:t xml:space="preserve"> </w:t>
      </w:r>
      <w:r>
        <w:t>поиск</w:t>
      </w:r>
      <w:r>
        <w:rPr>
          <w:spacing w:val="1"/>
        </w:rPr>
        <w:t xml:space="preserve"> </w:t>
      </w:r>
      <w:r>
        <w:t>средств</w:t>
      </w:r>
      <w:r>
        <w:rPr>
          <w:spacing w:val="1"/>
        </w:rPr>
        <w:t xml:space="preserve"> </w:t>
      </w:r>
      <w:r>
        <w:t>их</w:t>
      </w:r>
      <w:r>
        <w:rPr>
          <w:spacing w:val="1"/>
        </w:rPr>
        <w:t xml:space="preserve"> </w:t>
      </w:r>
      <w:r>
        <w:t>осуществления;</w:t>
      </w:r>
      <w:r>
        <w:rPr>
          <w:spacing w:val="1"/>
        </w:rPr>
        <w:t xml:space="preserve"> </w:t>
      </w:r>
      <w:r>
        <w:t>осознанно</w:t>
      </w:r>
      <w:r>
        <w:rPr>
          <w:spacing w:val="1"/>
        </w:rPr>
        <w:t xml:space="preserve"> </w:t>
      </w:r>
      <w:r>
        <w:t>действовать на основе разных видов инструкций для решения практических и</w:t>
      </w:r>
      <w:r>
        <w:rPr>
          <w:spacing w:val="-67"/>
        </w:rPr>
        <w:t xml:space="preserve"> </w:t>
      </w:r>
      <w:r>
        <w:t>учебных задач, осуществлять взаимный контроль в совместной деятельности;</w:t>
      </w:r>
      <w:r>
        <w:rPr>
          <w:spacing w:val="-67"/>
        </w:rPr>
        <w:t xml:space="preserve"> </w:t>
      </w:r>
      <w:r>
        <w:t>обладать</w:t>
      </w:r>
      <w:r>
        <w:rPr>
          <w:spacing w:val="1"/>
        </w:rPr>
        <w:t xml:space="preserve"> </w:t>
      </w:r>
      <w:r>
        <w:t>готовностью</w:t>
      </w:r>
      <w:r>
        <w:rPr>
          <w:spacing w:val="1"/>
        </w:rPr>
        <w:t xml:space="preserve"> </w:t>
      </w:r>
      <w:r>
        <w:t>к</w:t>
      </w:r>
      <w:r>
        <w:rPr>
          <w:spacing w:val="1"/>
        </w:rPr>
        <w:t xml:space="preserve"> </w:t>
      </w:r>
      <w:r>
        <w:t>осуществлению</w:t>
      </w:r>
      <w:r>
        <w:rPr>
          <w:spacing w:val="1"/>
        </w:rPr>
        <w:t xml:space="preserve"> </w:t>
      </w:r>
      <w:r>
        <w:t>самоконтроля</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внешний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корректировать</w:t>
      </w:r>
      <w:r>
        <w:rPr>
          <w:spacing w:val="-2"/>
        </w:rPr>
        <w:t xml:space="preserve"> </w:t>
      </w:r>
      <w:r>
        <w:t>в</w:t>
      </w:r>
      <w:r>
        <w:rPr>
          <w:spacing w:val="-1"/>
        </w:rPr>
        <w:t xml:space="preserve"> </w:t>
      </w:r>
      <w:r>
        <w:t>соответствии с</w:t>
      </w:r>
      <w:r>
        <w:rPr>
          <w:spacing w:val="1"/>
        </w:rPr>
        <w:t xml:space="preserve"> </w:t>
      </w:r>
      <w:r>
        <w:t>ней свою</w:t>
      </w:r>
      <w:r>
        <w:rPr>
          <w:spacing w:val="-1"/>
        </w:rPr>
        <w:t xml:space="preserve"> </w:t>
      </w:r>
      <w:r>
        <w:t>деятельность.</w:t>
      </w:r>
    </w:p>
    <w:p w:rsidR="005C1C32" w:rsidRDefault="000E6F09" w:rsidP="00A80F0F">
      <w:pPr>
        <w:pStyle w:val="a3"/>
        <w:spacing w:before="199"/>
        <w:ind w:right="810" w:firstLine="542"/>
      </w:pPr>
      <w:proofErr w:type="gramStart"/>
      <w:r>
        <w:t>Познавательные</w:t>
      </w:r>
      <w:r>
        <w:rPr>
          <w:spacing w:val="1"/>
        </w:rPr>
        <w:t xml:space="preserve"> </w:t>
      </w:r>
      <w:r>
        <w:t>учебные</w:t>
      </w:r>
      <w:r>
        <w:rPr>
          <w:spacing w:val="1"/>
        </w:rPr>
        <w:t xml:space="preserve"> </w:t>
      </w:r>
      <w:r>
        <w:t>действия</w:t>
      </w:r>
      <w:r>
        <w:rPr>
          <w:spacing w:val="1"/>
        </w:rPr>
        <w:t xml:space="preserve"> </w:t>
      </w:r>
      <w:r>
        <w:t>представлены</w:t>
      </w:r>
      <w:r>
        <w:rPr>
          <w:spacing w:val="1"/>
        </w:rPr>
        <w:t xml:space="preserve"> </w:t>
      </w:r>
      <w:r>
        <w:t>умениями:</w:t>
      </w:r>
      <w:r>
        <w:rPr>
          <w:spacing w:val="1"/>
        </w:rPr>
        <w:t xml:space="preserve"> </w:t>
      </w:r>
      <w:r>
        <w:t>дифференцированно</w:t>
      </w:r>
      <w:r>
        <w:rPr>
          <w:spacing w:val="1"/>
        </w:rPr>
        <w:t xml:space="preserve"> </w:t>
      </w:r>
      <w:r>
        <w:t>воспринимать</w:t>
      </w:r>
      <w:r>
        <w:rPr>
          <w:spacing w:val="1"/>
        </w:rPr>
        <w:t xml:space="preserve"> </w:t>
      </w:r>
      <w:r>
        <w:t>окружающий</w:t>
      </w:r>
      <w:r>
        <w:rPr>
          <w:spacing w:val="1"/>
        </w:rPr>
        <w:t xml:space="preserve"> </w:t>
      </w:r>
      <w:r>
        <w:t>мир,</w:t>
      </w:r>
      <w:r>
        <w:rPr>
          <w:spacing w:val="1"/>
        </w:rPr>
        <w:t xml:space="preserve"> </w:t>
      </w:r>
      <w:r>
        <w:t>его</w:t>
      </w:r>
      <w:r>
        <w:rPr>
          <w:spacing w:val="1"/>
        </w:rPr>
        <w:t xml:space="preserve"> </w:t>
      </w:r>
      <w:proofErr w:type="spellStart"/>
      <w:r>
        <w:t>временнопространственную</w:t>
      </w:r>
      <w:proofErr w:type="spellEnd"/>
      <w:r>
        <w:rPr>
          <w:spacing w:val="1"/>
        </w:rPr>
        <w:t xml:space="preserve"> </w:t>
      </w:r>
      <w:r>
        <w:t>организацию,</w:t>
      </w:r>
      <w:r>
        <w:rPr>
          <w:spacing w:val="1"/>
        </w:rPr>
        <w:t xml:space="preserve"> </w:t>
      </w:r>
      <w:r>
        <w:t>использовать</w:t>
      </w:r>
      <w:r>
        <w:rPr>
          <w:spacing w:val="1"/>
        </w:rPr>
        <w:t xml:space="preserve"> </w:t>
      </w:r>
      <w:r>
        <w:t>усвоенные</w:t>
      </w:r>
      <w:r>
        <w:rPr>
          <w:spacing w:val="1"/>
        </w:rPr>
        <w:t xml:space="preserve"> </w:t>
      </w:r>
      <w:r>
        <w:t>логические</w:t>
      </w:r>
      <w:r>
        <w:rPr>
          <w:spacing w:val="-9"/>
        </w:rPr>
        <w:t xml:space="preserve"> </w:t>
      </w:r>
      <w:r>
        <w:t>операции</w:t>
      </w:r>
      <w:r>
        <w:rPr>
          <w:spacing w:val="-10"/>
        </w:rPr>
        <w:t xml:space="preserve"> </w:t>
      </w:r>
      <w:r>
        <w:t>(сравнение,</w:t>
      </w:r>
      <w:r>
        <w:rPr>
          <w:spacing w:val="-7"/>
        </w:rPr>
        <w:t xml:space="preserve"> </w:t>
      </w:r>
      <w:r>
        <w:t>анализ,</w:t>
      </w:r>
      <w:r>
        <w:rPr>
          <w:spacing w:val="-7"/>
        </w:rPr>
        <w:t xml:space="preserve"> </w:t>
      </w:r>
      <w:r>
        <w:t>синтез,</w:t>
      </w:r>
      <w:r>
        <w:rPr>
          <w:spacing w:val="-7"/>
        </w:rPr>
        <w:t xml:space="preserve"> </w:t>
      </w:r>
      <w:r>
        <w:t>обобщение,</w:t>
      </w:r>
      <w:r>
        <w:rPr>
          <w:spacing w:val="-12"/>
        </w:rPr>
        <w:t xml:space="preserve"> </w:t>
      </w:r>
      <w:r>
        <w:t>классификацию,</w:t>
      </w:r>
      <w:r>
        <w:rPr>
          <w:spacing w:val="-67"/>
        </w:rPr>
        <w:t xml:space="preserve"> </w:t>
      </w:r>
      <w:r>
        <w:t>установление аналогий, закономерностей, причинно-следственных связей) на</w:t>
      </w:r>
      <w:r>
        <w:rPr>
          <w:spacing w:val="-67"/>
        </w:rPr>
        <w:t xml:space="preserve"> </w:t>
      </w:r>
      <w:r>
        <w:t>наглядном,</w:t>
      </w:r>
      <w:r>
        <w:rPr>
          <w:spacing w:val="1"/>
        </w:rPr>
        <w:t xml:space="preserve"> </w:t>
      </w:r>
      <w:r>
        <w:t>доступном</w:t>
      </w:r>
      <w:r>
        <w:rPr>
          <w:spacing w:val="1"/>
        </w:rPr>
        <w:t xml:space="preserve"> </w:t>
      </w:r>
      <w:r>
        <w:t>вербальном</w:t>
      </w:r>
      <w:r>
        <w:rPr>
          <w:spacing w:val="1"/>
        </w:rPr>
        <w:t xml:space="preserve"> </w:t>
      </w:r>
      <w:r>
        <w:t>материале,</w:t>
      </w:r>
      <w:r>
        <w:rPr>
          <w:spacing w:val="1"/>
        </w:rPr>
        <w:t xml:space="preserve"> </w:t>
      </w:r>
      <w:r>
        <w:t>основе</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возможностями;</w:t>
      </w:r>
      <w:r>
        <w:rPr>
          <w:spacing w:val="1"/>
        </w:rPr>
        <w:t xml:space="preserve"> </w:t>
      </w:r>
      <w:r>
        <w:t>использовать</w:t>
      </w:r>
      <w:r>
        <w:rPr>
          <w:spacing w:val="1"/>
        </w:rPr>
        <w:t xml:space="preserve"> </w:t>
      </w:r>
      <w:r>
        <w:t>в</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некоторые</w:t>
      </w:r>
      <w:r>
        <w:rPr>
          <w:spacing w:val="1"/>
        </w:rPr>
        <w:t xml:space="preserve"> </w:t>
      </w:r>
      <w:proofErr w:type="spellStart"/>
      <w:r>
        <w:t>межпредметные</w:t>
      </w:r>
      <w:proofErr w:type="spellEnd"/>
      <w:r>
        <w:rPr>
          <w:spacing w:val="1"/>
        </w:rPr>
        <w:t xml:space="preserve"> </w:t>
      </w:r>
      <w:r>
        <w:t>знания,</w:t>
      </w:r>
      <w:r>
        <w:rPr>
          <w:spacing w:val="1"/>
        </w:rPr>
        <w:t xml:space="preserve"> </w:t>
      </w:r>
      <w:r>
        <w:t>отражающие несложные, доступные существенные связи и отношения между</w:t>
      </w:r>
      <w:r>
        <w:rPr>
          <w:spacing w:val="-67"/>
        </w:rPr>
        <w:t xml:space="preserve"> </w:t>
      </w:r>
      <w:r>
        <w:t>объектами и</w:t>
      </w:r>
      <w:r>
        <w:rPr>
          <w:spacing w:val="1"/>
        </w:rPr>
        <w:t xml:space="preserve"> </w:t>
      </w:r>
      <w:r>
        <w:t>процессами.</w:t>
      </w:r>
      <w:proofErr w:type="gramEnd"/>
    </w:p>
    <w:p w:rsidR="005C1C32" w:rsidRDefault="000E6F09" w:rsidP="00A80F0F">
      <w:pPr>
        <w:pStyle w:val="110"/>
        <w:spacing w:before="7"/>
        <w:ind w:left="942"/>
      </w:pPr>
      <w:bookmarkStart w:id="3" w:name="Связи_БУД_с_содержанием_учебных_предмето"/>
      <w:bookmarkEnd w:id="3"/>
      <w:r>
        <w:t>Связи</w:t>
      </w:r>
      <w:r>
        <w:rPr>
          <w:spacing w:val="-9"/>
        </w:rPr>
        <w:t xml:space="preserve"> </w:t>
      </w:r>
      <w:r>
        <w:t>БУД</w:t>
      </w:r>
      <w:r>
        <w:rPr>
          <w:spacing w:val="-6"/>
        </w:rPr>
        <w:t xml:space="preserve"> </w:t>
      </w:r>
      <w:r>
        <w:t>с</w:t>
      </w:r>
      <w:r>
        <w:rPr>
          <w:spacing w:val="-5"/>
        </w:rPr>
        <w:t xml:space="preserve"> </w:t>
      </w:r>
      <w:r>
        <w:t>содержанием</w:t>
      </w:r>
      <w:r>
        <w:rPr>
          <w:spacing w:val="-4"/>
        </w:rPr>
        <w:t xml:space="preserve"> </w:t>
      </w:r>
      <w:r>
        <w:t>учебных</w:t>
      </w:r>
      <w:r>
        <w:rPr>
          <w:spacing w:val="-7"/>
        </w:rPr>
        <w:t xml:space="preserve"> </w:t>
      </w:r>
      <w:r>
        <w:t>предметов.</w:t>
      </w:r>
    </w:p>
    <w:p w:rsidR="005C1C32" w:rsidRDefault="000E6F09" w:rsidP="00A80F0F">
      <w:pPr>
        <w:pStyle w:val="a3"/>
        <w:spacing w:before="196"/>
        <w:ind w:right="809" w:firstLine="542"/>
      </w:pPr>
      <w:r>
        <w:t>В</w:t>
      </w:r>
      <w:r>
        <w:rPr>
          <w:spacing w:val="1"/>
        </w:rPr>
        <w:t xml:space="preserve"> </w:t>
      </w:r>
      <w:r>
        <w:t>программе</w:t>
      </w:r>
      <w:r>
        <w:rPr>
          <w:spacing w:val="1"/>
        </w:rPr>
        <w:t xml:space="preserve"> </w:t>
      </w:r>
      <w:r>
        <w:t>БУД</w:t>
      </w:r>
      <w:r>
        <w:rPr>
          <w:spacing w:val="1"/>
        </w:rPr>
        <w:t xml:space="preserve"> </w:t>
      </w:r>
      <w:r>
        <w:t>достаточным</w:t>
      </w:r>
      <w:r>
        <w:rPr>
          <w:spacing w:val="1"/>
        </w:rPr>
        <w:t xml:space="preserve"> </w:t>
      </w:r>
      <w:r>
        <w:t>является</w:t>
      </w:r>
      <w:r>
        <w:rPr>
          <w:spacing w:val="1"/>
        </w:rPr>
        <w:t xml:space="preserve"> </w:t>
      </w:r>
      <w:r>
        <w:t>отражение</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 учебных предметов в виде схемы, таблиц. В связи с различиями</w:t>
      </w:r>
      <w:r>
        <w:rPr>
          <w:spacing w:val="-67"/>
        </w:rPr>
        <w:t xml:space="preserve"> </w:t>
      </w:r>
      <w:r>
        <w:t>в</w:t>
      </w:r>
      <w:r>
        <w:rPr>
          <w:spacing w:val="-6"/>
        </w:rPr>
        <w:t xml:space="preserve"> </w:t>
      </w:r>
      <w:r>
        <w:t>содержании</w:t>
      </w:r>
      <w:r>
        <w:rPr>
          <w:spacing w:val="-4"/>
        </w:rPr>
        <w:t xml:space="preserve"> </w:t>
      </w:r>
      <w:r>
        <w:t>и</w:t>
      </w:r>
      <w:r>
        <w:rPr>
          <w:spacing w:val="-5"/>
        </w:rPr>
        <w:t xml:space="preserve"> </w:t>
      </w:r>
      <w:r>
        <w:t>перечнем</w:t>
      </w:r>
      <w:r>
        <w:rPr>
          <w:spacing w:val="-8"/>
        </w:rPr>
        <w:t xml:space="preserve"> </w:t>
      </w:r>
      <w:r>
        <w:t>конкретных</w:t>
      </w:r>
      <w:r>
        <w:rPr>
          <w:spacing w:val="-4"/>
        </w:rPr>
        <w:t xml:space="preserve"> </w:t>
      </w:r>
      <w:r>
        <w:t>учебных</w:t>
      </w:r>
      <w:r>
        <w:rPr>
          <w:spacing w:val="-9"/>
        </w:rPr>
        <w:t xml:space="preserve"> </w:t>
      </w:r>
      <w:r>
        <w:t>действий</w:t>
      </w:r>
      <w:r>
        <w:rPr>
          <w:spacing w:val="-5"/>
        </w:rPr>
        <w:t xml:space="preserve"> </w:t>
      </w:r>
      <w:r>
        <w:t>для</w:t>
      </w:r>
      <w:r>
        <w:rPr>
          <w:spacing w:val="-3"/>
        </w:rPr>
        <w:t xml:space="preserve"> </w:t>
      </w:r>
      <w:r>
        <w:t>разных</w:t>
      </w:r>
      <w:r>
        <w:rPr>
          <w:spacing w:val="-13"/>
        </w:rPr>
        <w:t xml:space="preserve"> </w:t>
      </w:r>
      <w:r>
        <w:t>ступеней</w:t>
      </w:r>
      <w:r>
        <w:rPr>
          <w:spacing w:val="-67"/>
        </w:rPr>
        <w:t xml:space="preserve"> </w:t>
      </w:r>
      <w:r>
        <w:t>образования (классов) необходимо отдельно отразить эти связи. При этом</w:t>
      </w:r>
      <w:r>
        <w:rPr>
          <w:spacing w:val="1"/>
        </w:rPr>
        <w:t xml:space="preserve"> </w:t>
      </w:r>
      <w:r>
        <w:t>следует учитывать, что практически все БУД формируются в той или иной</w:t>
      </w:r>
      <w:r>
        <w:rPr>
          <w:spacing w:val="1"/>
        </w:rPr>
        <w:t xml:space="preserve"> </w:t>
      </w:r>
      <w:r>
        <w:t>степени</w:t>
      </w:r>
      <w:r>
        <w:rPr>
          <w:spacing w:val="1"/>
        </w:rPr>
        <w:t xml:space="preserve"> </w:t>
      </w:r>
      <w:r>
        <w:t>при</w:t>
      </w:r>
      <w:r>
        <w:rPr>
          <w:spacing w:val="1"/>
        </w:rPr>
        <w:t xml:space="preserve"> </w:t>
      </w:r>
      <w:r>
        <w:t>изучении</w:t>
      </w:r>
      <w:r>
        <w:rPr>
          <w:spacing w:val="1"/>
        </w:rPr>
        <w:t xml:space="preserve"> </w:t>
      </w:r>
      <w:r>
        <w:t>каждого</w:t>
      </w:r>
      <w:r>
        <w:rPr>
          <w:spacing w:val="1"/>
        </w:rPr>
        <w:t xml:space="preserve"> </w:t>
      </w:r>
      <w:r>
        <w:t>предмета,</w:t>
      </w:r>
      <w:r>
        <w:rPr>
          <w:spacing w:val="1"/>
        </w:rPr>
        <w:t xml:space="preserve"> </w:t>
      </w:r>
      <w:r>
        <w:t>поэтому</w:t>
      </w:r>
      <w:r>
        <w:rPr>
          <w:spacing w:val="1"/>
        </w:rPr>
        <w:t xml:space="preserve"> </w:t>
      </w:r>
      <w:r>
        <w:t>следует</w:t>
      </w:r>
      <w:r>
        <w:rPr>
          <w:spacing w:val="1"/>
        </w:rPr>
        <w:t xml:space="preserve"> </w:t>
      </w:r>
      <w:r>
        <w:t>отбирать</w:t>
      </w:r>
      <w:r>
        <w:rPr>
          <w:spacing w:val="1"/>
        </w:rPr>
        <w:t xml:space="preserve"> </w:t>
      </w:r>
      <w:r>
        <w:t>и</w:t>
      </w:r>
      <w:r>
        <w:rPr>
          <w:spacing w:val="1"/>
        </w:rPr>
        <w:t xml:space="preserve"> </w:t>
      </w:r>
      <w:r>
        <w:t>указывать те учебные предметы, которые в наибольшей мере способствуют</w:t>
      </w:r>
      <w:r>
        <w:rPr>
          <w:spacing w:val="1"/>
        </w:rPr>
        <w:t xml:space="preserve"> </w:t>
      </w:r>
      <w:r>
        <w:t>формированию</w:t>
      </w:r>
      <w:r>
        <w:rPr>
          <w:spacing w:val="-1"/>
        </w:rPr>
        <w:t xml:space="preserve"> </w:t>
      </w:r>
      <w:r>
        <w:t>конкретного</w:t>
      </w:r>
      <w:r>
        <w:rPr>
          <w:spacing w:val="1"/>
        </w:rPr>
        <w:t xml:space="preserve"> </w:t>
      </w:r>
      <w:r>
        <w:t>действия.</w:t>
      </w:r>
    </w:p>
    <w:p w:rsidR="005C1C32" w:rsidRDefault="005C1C32" w:rsidP="00A80F0F">
      <w:pPr>
        <w:sectPr w:rsidR="005C1C32">
          <w:pgSz w:w="11910" w:h="16840"/>
          <w:pgMar w:top="1040" w:right="40" w:bottom="1180" w:left="1300" w:header="0" w:footer="918" w:gutter="0"/>
          <w:cols w:space="720"/>
        </w:sectPr>
      </w:pPr>
    </w:p>
    <w:p w:rsidR="005C1C32" w:rsidRDefault="000E6F09" w:rsidP="00D443B5">
      <w:pPr>
        <w:pStyle w:val="a3"/>
        <w:tabs>
          <w:tab w:val="left" w:pos="9615"/>
        </w:tabs>
        <w:spacing w:before="0"/>
        <w:ind w:right="-24" w:firstLine="542"/>
      </w:pPr>
      <w:r>
        <w:t>В процессе обучения необходимо осуществлять мониторинг всех групп</w:t>
      </w:r>
      <w:r>
        <w:rPr>
          <w:spacing w:val="1"/>
        </w:rPr>
        <w:t xml:space="preserve"> </w:t>
      </w:r>
      <w:r>
        <w:t>БУД, который будет отражать индивидуальные достижения обучающихся и</w:t>
      </w:r>
      <w:r>
        <w:rPr>
          <w:spacing w:val="1"/>
        </w:rPr>
        <w:t xml:space="preserve"> </w:t>
      </w:r>
      <w:r>
        <w:t xml:space="preserve">позволит делать выводы об </w:t>
      </w:r>
      <w:proofErr w:type="gramStart"/>
      <w:r>
        <w:t>эффективности</w:t>
      </w:r>
      <w:proofErr w:type="gramEnd"/>
      <w:r>
        <w:t xml:space="preserve"> проводимой в этом направлении</w:t>
      </w:r>
      <w:r>
        <w:rPr>
          <w:spacing w:val="1"/>
        </w:rPr>
        <w:t xml:space="preserve"> </w:t>
      </w:r>
      <w:r>
        <w:t>работы.</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каждого</w:t>
      </w:r>
      <w:r>
        <w:rPr>
          <w:spacing w:val="1"/>
        </w:rPr>
        <w:t xml:space="preserve"> </w:t>
      </w:r>
      <w:r>
        <w:t>действия</w:t>
      </w:r>
      <w:r>
        <w:rPr>
          <w:spacing w:val="1"/>
        </w:rPr>
        <w:t xml:space="preserve"> </w:t>
      </w:r>
      <w:r>
        <w:t>можно</w:t>
      </w:r>
      <w:r>
        <w:rPr>
          <w:spacing w:val="1"/>
        </w:rPr>
        <w:t xml:space="preserve"> </w:t>
      </w:r>
      <w:r>
        <w:t>использовать,</w:t>
      </w:r>
      <w:r>
        <w:rPr>
          <w:spacing w:val="3"/>
        </w:rPr>
        <w:t xml:space="preserve"> </w:t>
      </w:r>
      <w:r>
        <w:t>например,</w:t>
      </w:r>
      <w:r>
        <w:rPr>
          <w:spacing w:val="3"/>
        </w:rPr>
        <w:t xml:space="preserve"> </w:t>
      </w:r>
      <w:r>
        <w:t>следующую</w:t>
      </w:r>
      <w:r>
        <w:rPr>
          <w:spacing w:val="-1"/>
        </w:rPr>
        <w:t xml:space="preserve"> </w:t>
      </w:r>
      <w:r>
        <w:t>систему</w:t>
      </w:r>
      <w:r>
        <w:rPr>
          <w:spacing w:val="-4"/>
        </w:rPr>
        <w:t xml:space="preserve"> </w:t>
      </w:r>
      <w:r>
        <w:t>оценки:</w:t>
      </w:r>
    </w:p>
    <w:p w:rsidR="005C1C32" w:rsidRDefault="000E6F09" w:rsidP="00D443B5">
      <w:pPr>
        <w:pStyle w:val="a5"/>
        <w:numPr>
          <w:ilvl w:val="0"/>
          <w:numId w:val="4"/>
        </w:numPr>
        <w:tabs>
          <w:tab w:val="left" w:pos="1173"/>
          <w:tab w:val="left" w:pos="9615"/>
        </w:tabs>
        <w:spacing w:before="0"/>
        <w:ind w:right="-24" w:firstLine="542"/>
        <w:rPr>
          <w:sz w:val="28"/>
        </w:rPr>
      </w:pPr>
      <w:r>
        <w:rPr>
          <w:sz w:val="28"/>
        </w:rPr>
        <w:t>баллов - действие отсутствует, обучающийся не понимает его смысла,</w:t>
      </w:r>
      <w:r>
        <w:rPr>
          <w:spacing w:val="1"/>
          <w:sz w:val="28"/>
        </w:rPr>
        <w:t xml:space="preserve"> </w:t>
      </w:r>
      <w:r>
        <w:rPr>
          <w:sz w:val="28"/>
        </w:rPr>
        <w:t>не включается</w:t>
      </w:r>
      <w:r>
        <w:rPr>
          <w:spacing w:val="2"/>
          <w:sz w:val="28"/>
        </w:rPr>
        <w:t xml:space="preserve"> </w:t>
      </w:r>
      <w:r>
        <w:rPr>
          <w:sz w:val="28"/>
        </w:rPr>
        <w:t>в</w:t>
      </w:r>
      <w:r>
        <w:rPr>
          <w:spacing w:val="-1"/>
          <w:sz w:val="28"/>
        </w:rPr>
        <w:t xml:space="preserve"> </w:t>
      </w:r>
      <w:r>
        <w:rPr>
          <w:sz w:val="28"/>
        </w:rPr>
        <w:t>процесс</w:t>
      </w:r>
      <w:r>
        <w:rPr>
          <w:spacing w:val="1"/>
          <w:sz w:val="28"/>
        </w:rPr>
        <w:t xml:space="preserve"> </w:t>
      </w:r>
      <w:r>
        <w:rPr>
          <w:sz w:val="28"/>
        </w:rPr>
        <w:t>выполнения</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учителем;</w:t>
      </w:r>
    </w:p>
    <w:p w:rsidR="005C1C32" w:rsidRDefault="000E6F09" w:rsidP="00D443B5">
      <w:pPr>
        <w:pStyle w:val="a5"/>
        <w:numPr>
          <w:ilvl w:val="0"/>
          <w:numId w:val="4"/>
        </w:numPr>
        <w:tabs>
          <w:tab w:val="left" w:pos="1193"/>
          <w:tab w:val="left" w:pos="9615"/>
        </w:tabs>
        <w:spacing w:before="0"/>
        <w:ind w:right="-24" w:firstLine="542"/>
        <w:rPr>
          <w:sz w:val="28"/>
        </w:rPr>
      </w:pPr>
      <w:r>
        <w:rPr>
          <w:sz w:val="28"/>
        </w:rPr>
        <w:t>балл - смысл действия понимает, связывает с конкретной ситуацией,</w:t>
      </w:r>
      <w:r>
        <w:rPr>
          <w:spacing w:val="1"/>
          <w:sz w:val="28"/>
        </w:rPr>
        <w:t xml:space="preserve"> </w:t>
      </w:r>
      <w:r>
        <w:rPr>
          <w:sz w:val="28"/>
        </w:rPr>
        <w:t>выполняет</w:t>
      </w:r>
      <w:r>
        <w:rPr>
          <w:spacing w:val="-17"/>
          <w:sz w:val="28"/>
        </w:rPr>
        <w:t xml:space="preserve"> </w:t>
      </w:r>
      <w:r>
        <w:rPr>
          <w:sz w:val="28"/>
        </w:rPr>
        <w:t>действие</w:t>
      </w:r>
      <w:r>
        <w:rPr>
          <w:spacing w:val="-13"/>
          <w:sz w:val="28"/>
        </w:rPr>
        <w:t xml:space="preserve"> </w:t>
      </w:r>
      <w:r>
        <w:rPr>
          <w:sz w:val="28"/>
        </w:rPr>
        <w:t>только</w:t>
      </w:r>
      <w:r>
        <w:rPr>
          <w:spacing w:val="-10"/>
          <w:sz w:val="28"/>
        </w:rPr>
        <w:t xml:space="preserve"> </w:t>
      </w:r>
      <w:r>
        <w:rPr>
          <w:sz w:val="28"/>
        </w:rPr>
        <w:t>по</w:t>
      </w:r>
      <w:r>
        <w:rPr>
          <w:spacing w:val="-15"/>
          <w:sz w:val="28"/>
        </w:rPr>
        <w:t xml:space="preserve"> </w:t>
      </w:r>
      <w:r>
        <w:rPr>
          <w:sz w:val="28"/>
        </w:rPr>
        <w:t>прямому</w:t>
      </w:r>
      <w:r>
        <w:rPr>
          <w:spacing w:val="-14"/>
          <w:sz w:val="28"/>
        </w:rPr>
        <w:t xml:space="preserve"> </w:t>
      </w:r>
      <w:r>
        <w:rPr>
          <w:sz w:val="28"/>
        </w:rPr>
        <w:t>указанию</w:t>
      </w:r>
      <w:r>
        <w:rPr>
          <w:spacing w:val="-12"/>
          <w:sz w:val="28"/>
        </w:rPr>
        <w:t xml:space="preserve"> </w:t>
      </w:r>
      <w:r>
        <w:rPr>
          <w:sz w:val="28"/>
        </w:rPr>
        <w:t>педагогического</w:t>
      </w:r>
      <w:r>
        <w:rPr>
          <w:spacing w:val="-14"/>
          <w:sz w:val="28"/>
        </w:rPr>
        <w:t xml:space="preserve"> </w:t>
      </w:r>
      <w:r>
        <w:rPr>
          <w:sz w:val="28"/>
        </w:rPr>
        <w:t>работника,</w:t>
      </w:r>
      <w:r>
        <w:rPr>
          <w:spacing w:val="-68"/>
          <w:sz w:val="28"/>
        </w:rPr>
        <w:t xml:space="preserve"> </w:t>
      </w:r>
      <w:r>
        <w:rPr>
          <w:sz w:val="28"/>
        </w:rPr>
        <w:t>при необходимости требуется</w:t>
      </w:r>
      <w:r>
        <w:rPr>
          <w:spacing w:val="2"/>
          <w:sz w:val="28"/>
        </w:rPr>
        <w:t xml:space="preserve"> </w:t>
      </w:r>
      <w:r>
        <w:rPr>
          <w:sz w:val="28"/>
        </w:rPr>
        <w:t>оказание</w:t>
      </w:r>
      <w:r>
        <w:rPr>
          <w:spacing w:val="6"/>
          <w:sz w:val="28"/>
        </w:rPr>
        <w:t xml:space="preserve"> </w:t>
      </w:r>
      <w:r>
        <w:rPr>
          <w:sz w:val="28"/>
        </w:rPr>
        <w:t>помощи;</w:t>
      </w:r>
    </w:p>
    <w:p w:rsidR="005C1C32" w:rsidRDefault="000E6F09" w:rsidP="00D443B5">
      <w:pPr>
        <w:pStyle w:val="a5"/>
        <w:numPr>
          <w:ilvl w:val="0"/>
          <w:numId w:val="4"/>
        </w:numPr>
        <w:tabs>
          <w:tab w:val="left" w:pos="1365"/>
          <w:tab w:val="left" w:pos="9615"/>
        </w:tabs>
        <w:spacing w:before="0"/>
        <w:ind w:right="-24" w:firstLine="542"/>
        <w:rPr>
          <w:sz w:val="28"/>
        </w:rPr>
      </w:pPr>
      <w:r>
        <w:rPr>
          <w:sz w:val="28"/>
        </w:rPr>
        <w:t>балла</w:t>
      </w:r>
      <w:r>
        <w:rPr>
          <w:spacing w:val="1"/>
          <w:sz w:val="28"/>
        </w:rPr>
        <w:t xml:space="preserve"> </w:t>
      </w:r>
      <w:r>
        <w:rPr>
          <w:sz w:val="28"/>
        </w:rPr>
        <w:t>-</w:t>
      </w:r>
      <w:r>
        <w:rPr>
          <w:spacing w:val="1"/>
          <w:sz w:val="28"/>
        </w:rPr>
        <w:t xml:space="preserve"> </w:t>
      </w:r>
      <w:r>
        <w:rPr>
          <w:sz w:val="28"/>
        </w:rPr>
        <w:t>преимущественно</w:t>
      </w:r>
      <w:r>
        <w:rPr>
          <w:spacing w:val="1"/>
          <w:sz w:val="28"/>
        </w:rPr>
        <w:t xml:space="preserve"> </w:t>
      </w:r>
      <w:r>
        <w:rPr>
          <w:sz w:val="28"/>
        </w:rPr>
        <w:t>выполняет</w:t>
      </w:r>
      <w:r>
        <w:rPr>
          <w:spacing w:val="1"/>
          <w:sz w:val="28"/>
        </w:rPr>
        <w:t xml:space="preserve"> </w:t>
      </w:r>
      <w:r>
        <w:rPr>
          <w:sz w:val="28"/>
        </w:rPr>
        <w:t>действие</w:t>
      </w:r>
      <w:r>
        <w:rPr>
          <w:spacing w:val="1"/>
          <w:sz w:val="28"/>
        </w:rPr>
        <w:t xml:space="preserve"> </w:t>
      </w:r>
      <w:r>
        <w:rPr>
          <w:sz w:val="28"/>
        </w:rPr>
        <w:t>по</w:t>
      </w:r>
      <w:r>
        <w:rPr>
          <w:spacing w:val="1"/>
          <w:sz w:val="28"/>
        </w:rPr>
        <w:t xml:space="preserve"> </w:t>
      </w:r>
      <w:r>
        <w:rPr>
          <w:sz w:val="28"/>
        </w:rPr>
        <w:t>указанию</w:t>
      </w:r>
      <w:r>
        <w:rPr>
          <w:spacing w:val="1"/>
          <w:sz w:val="28"/>
        </w:rPr>
        <w:t xml:space="preserve"> </w:t>
      </w:r>
      <w:r>
        <w:rPr>
          <w:sz w:val="28"/>
        </w:rPr>
        <w:t>педагогического работника, в отдельных ситуациях способен выполнить его</w:t>
      </w:r>
      <w:r>
        <w:rPr>
          <w:spacing w:val="1"/>
          <w:sz w:val="28"/>
        </w:rPr>
        <w:t xml:space="preserve"> </w:t>
      </w:r>
      <w:r>
        <w:rPr>
          <w:sz w:val="28"/>
        </w:rPr>
        <w:t>самостоятельно;</w:t>
      </w:r>
    </w:p>
    <w:p w:rsidR="005C1C32" w:rsidRDefault="000E6F09" w:rsidP="00D443B5">
      <w:pPr>
        <w:pStyle w:val="a5"/>
        <w:numPr>
          <w:ilvl w:val="0"/>
          <w:numId w:val="4"/>
        </w:numPr>
        <w:tabs>
          <w:tab w:val="left" w:pos="1178"/>
          <w:tab w:val="left" w:pos="9615"/>
        </w:tabs>
        <w:spacing w:before="0"/>
        <w:ind w:right="-24" w:firstLine="542"/>
        <w:rPr>
          <w:sz w:val="28"/>
        </w:rPr>
      </w:pPr>
      <w:r>
        <w:rPr>
          <w:sz w:val="28"/>
        </w:rPr>
        <w:t xml:space="preserve">балла - </w:t>
      </w:r>
      <w:proofErr w:type="gramStart"/>
      <w:r>
        <w:rPr>
          <w:sz w:val="28"/>
        </w:rPr>
        <w:t>способен</w:t>
      </w:r>
      <w:proofErr w:type="gramEnd"/>
      <w:r>
        <w:rPr>
          <w:sz w:val="28"/>
        </w:rPr>
        <w:t xml:space="preserve"> самостоятельно выполнять действие в определенных</w:t>
      </w:r>
      <w:r>
        <w:rPr>
          <w:spacing w:val="1"/>
          <w:sz w:val="28"/>
        </w:rPr>
        <w:t xml:space="preserve"> </w:t>
      </w:r>
      <w:r>
        <w:rPr>
          <w:sz w:val="28"/>
        </w:rPr>
        <w:t>ситуациях,</w:t>
      </w:r>
      <w:r>
        <w:rPr>
          <w:spacing w:val="1"/>
          <w:sz w:val="28"/>
        </w:rPr>
        <w:t xml:space="preserve"> </w:t>
      </w:r>
      <w:r>
        <w:rPr>
          <w:sz w:val="28"/>
        </w:rPr>
        <w:t>нередко</w:t>
      </w:r>
      <w:r>
        <w:rPr>
          <w:spacing w:val="1"/>
          <w:sz w:val="28"/>
        </w:rPr>
        <w:t xml:space="preserve"> </w:t>
      </w:r>
      <w:r>
        <w:rPr>
          <w:sz w:val="28"/>
        </w:rPr>
        <w:t>допускает</w:t>
      </w:r>
      <w:r>
        <w:rPr>
          <w:spacing w:val="1"/>
          <w:sz w:val="28"/>
        </w:rPr>
        <w:t xml:space="preserve"> </w:t>
      </w:r>
      <w:r>
        <w:rPr>
          <w:sz w:val="28"/>
        </w:rPr>
        <w:t>ошибки,</w:t>
      </w:r>
      <w:r>
        <w:rPr>
          <w:spacing w:val="1"/>
          <w:sz w:val="28"/>
        </w:rPr>
        <w:t xml:space="preserve"> </w:t>
      </w:r>
      <w:r>
        <w:rPr>
          <w:sz w:val="28"/>
        </w:rPr>
        <w:t>которые</w:t>
      </w:r>
      <w:r>
        <w:rPr>
          <w:spacing w:val="1"/>
          <w:sz w:val="28"/>
        </w:rPr>
        <w:t xml:space="preserve"> </w:t>
      </w:r>
      <w:r>
        <w:rPr>
          <w:sz w:val="28"/>
        </w:rPr>
        <w:t>исправляет</w:t>
      </w:r>
      <w:r>
        <w:rPr>
          <w:spacing w:val="1"/>
          <w:sz w:val="28"/>
        </w:rPr>
        <w:t xml:space="preserve"> </w:t>
      </w:r>
      <w:r>
        <w:rPr>
          <w:sz w:val="28"/>
        </w:rPr>
        <w:t>по</w:t>
      </w:r>
      <w:r>
        <w:rPr>
          <w:spacing w:val="1"/>
          <w:sz w:val="28"/>
        </w:rPr>
        <w:t xml:space="preserve"> </w:t>
      </w:r>
      <w:r>
        <w:rPr>
          <w:sz w:val="28"/>
        </w:rPr>
        <w:t>прямому</w:t>
      </w:r>
      <w:r>
        <w:rPr>
          <w:spacing w:val="1"/>
          <w:sz w:val="28"/>
        </w:rPr>
        <w:t xml:space="preserve"> </w:t>
      </w:r>
      <w:r>
        <w:rPr>
          <w:sz w:val="28"/>
        </w:rPr>
        <w:t>указанию</w:t>
      </w:r>
      <w:r>
        <w:rPr>
          <w:spacing w:val="-2"/>
          <w:sz w:val="28"/>
        </w:rPr>
        <w:t xml:space="preserve"> </w:t>
      </w:r>
      <w:r>
        <w:rPr>
          <w:sz w:val="28"/>
        </w:rPr>
        <w:t>педагогического</w:t>
      </w:r>
      <w:r>
        <w:rPr>
          <w:spacing w:val="1"/>
          <w:sz w:val="28"/>
        </w:rPr>
        <w:t xml:space="preserve"> </w:t>
      </w:r>
      <w:r>
        <w:rPr>
          <w:sz w:val="28"/>
        </w:rPr>
        <w:t>работника;</w:t>
      </w:r>
    </w:p>
    <w:p w:rsidR="005C1C32" w:rsidRDefault="000E6F09" w:rsidP="00D443B5">
      <w:pPr>
        <w:pStyle w:val="a5"/>
        <w:numPr>
          <w:ilvl w:val="0"/>
          <w:numId w:val="4"/>
        </w:numPr>
        <w:tabs>
          <w:tab w:val="left" w:pos="1260"/>
          <w:tab w:val="left" w:pos="9615"/>
        </w:tabs>
        <w:spacing w:before="0"/>
        <w:ind w:right="-24" w:firstLine="542"/>
        <w:rPr>
          <w:sz w:val="28"/>
        </w:rPr>
      </w:pPr>
      <w:r>
        <w:rPr>
          <w:sz w:val="28"/>
        </w:rPr>
        <w:t>балла</w:t>
      </w:r>
      <w:r>
        <w:rPr>
          <w:spacing w:val="1"/>
          <w:sz w:val="28"/>
        </w:rPr>
        <w:t xml:space="preserve"> </w:t>
      </w:r>
      <w:r>
        <w:rPr>
          <w:sz w:val="28"/>
        </w:rPr>
        <w:t>-</w:t>
      </w:r>
      <w:r>
        <w:rPr>
          <w:spacing w:val="1"/>
          <w:sz w:val="28"/>
        </w:rPr>
        <w:t xml:space="preserve"> </w:t>
      </w:r>
      <w:proofErr w:type="gramStart"/>
      <w:r>
        <w:rPr>
          <w:sz w:val="28"/>
        </w:rPr>
        <w:t>способен</w:t>
      </w:r>
      <w:proofErr w:type="gramEnd"/>
      <w:r>
        <w:rPr>
          <w:spacing w:val="1"/>
          <w:sz w:val="28"/>
        </w:rPr>
        <w:t xml:space="preserve"> </w:t>
      </w:r>
      <w:r>
        <w:rPr>
          <w:sz w:val="28"/>
        </w:rPr>
        <w:t>самостоятельно</w:t>
      </w:r>
      <w:r>
        <w:rPr>
          <w:spacing w:val="1"/>
          <w:sz w:val="28"/>
        </w:rPr>
        <w:t xml:space="preserve"> </w:t>
      </w:r>
      <w:r>
        <w:rPr>
          <w:sz w:val="28"/>
        </w:rPr>
        <w:t>применять</w:t>
      </w:r>
      <w:r>
        <w:rPr>
          <w:spacing w:val="1"/>
          <w:sz w:val="28"/>
        </w:rPr>
        <w:t xml:space="preserve"> </w:t>
      </w:r>
      <w:r>
        <w:rPr>
          <w:sz w:val="28"/>
        </w:rPr>
        <w:t>действие,</w:t>
      </w:r>
      <w:r>
        <w:rPr>
          <w:spacing w:val="1"/>
          <w:sz w:val="28"/>
        </w:rPr>
        <w:t xml:space="preserve"> </w:t>
      </w:r>
      <w:r>
        <w:rPr>
          <w:sz w:val="28"/>
        </w:rPr>
        <w:t>но</w:t>
      </w:r>
      <w:r>
        <w:rPr>
          <w:spacing w:val="1"/>
          <w:sz w:val="28"/>
        </w:rPr>
        <w:t xml:space="preserve"> </w:t>
      </w:r>
      <w:r>
        <w:rPr>
          <w:sz w:val="28"/>
        </w:rPr>
        <w:t>иногда</w:t>
      </w:r>
      <w:r>
        <w:rPr>
          <w:spacing w:val="1"/>
          <w:sz w:val="28"/>
        </w:rPr>
        <w:t xml:space="preserve"> </w:t>
      </w:r>
      <w:r>
        <w:rPr>
          <w:sz w:val="28"/>
        </w:rPr>
        <w:t>допускает</w:t>
      </w:r>
      <w:r>
        <w:rPr>
          <w:spacing w:val="1"/>
          <w:sz w:val="28"/>
        </w:rPr>
        <w:t xml:space="preserve"> </w:t>
      </w:r>
      <w:r>
        <w:rPr>
          <w:sz w:val="28"/>
        </w:rPr>
        <w:t>ошибки,</w:t>
      </w:r>
      <w:r>
        <w:rPr>
          <w:spacing w:val="1"/>
          <w:sz w:val="28"/>
        </w:rPr>
        <w:t xml:space="preserve"> </w:t>
      </w:r>
      <w:r>
        <w:rPr>
          <w:sz w:val="28"/>
        </w:rPr>
        <w:t>которые</w:t>
      </w:r>
      <w:r>
        <w:rPr>
          <w:spacing w:val="1"/>
          <w:sz w:val="28"/>
        </w:rPr>
        <w:t xml:space="preserve"> </w:t>
      </w:r>
      <w:r>
        <w:rPr>
          <w:sz w:val="28"/>
        </w:rPr>
        <w:t>исправляет</w:t>
      </w:r>
      <w:r>
        <w:rPr>
          <w:spacing w:val="1"/>
          <w:sz w:val="28"/>
        </w:rPr>
        <w:t xml:space="preserve"> </w:t>
      </w:r>
      <w:r>
        <w:rPr>
          <w:sz w:val="28"/>
        </w:rPr>
        <w:t>по</w:t>
      </w:r>
      <w:r>
        <w:rPr>
          <w:spacing w:val="1"/>
          <w:sz w:val="28"/>
        </w:rPr>
        <w:t xml:space="preserve"> </w:t>
      </w:r>
      <w:r>
        <w:rPr>
          <w:sz w:val="28"/>
        </w:rPr>
        <w:t>замечанию</w:t>
      </w:r>
      <w:r>
        <w:rPr>
          <w:spacing w:val="1"/>
          <w:sz w:val="28"/>
        </w:rPr>
        <w:t xml:space="preserve"> </w:t>
      </w:r>
      <w:r>
        <w:rPr>
          <w:sz w:val="28"/>
        </w:rPr>
        <w:t>педагогического</w:t>
      </w:r>
      <w:r>
        <w:rPr>
          <w:spacing w:val="1"/>
          <w:sz w:val="28"/>
        </w:rPr>
        <w:t xml:space="preserve"> </w:t>
      </w:r>
      <w:r>
        <w:rPr>
          <w:sz w:val="28"/>
        </w:rPr>
        <w:t>работника;</w:t>
      </w:r>
    </w:p>
    <w:p w:rsidR="005C1C32" w:rsidRDefault="000E6F09" w:rsidP="00D443B5">
      <w:pPr>
        <w:pStyle w:val="a5"/>
        <w:numPr>
          <w:ilvl w:val="0"/>
          <w:numId w:val="4"/>
        </w:numPr>
        <w:tabs>
          <w:tab w:val="left" w:pos="1154"/>
          <w:tab w:val="left" w:pos="9615"/>
        </w:tabs>
        <w:spacing w:before="0"/>
        <w:ind w:left="1153" w:right="-24" w:hanging="212"/>
        <w:rPr>
          <w:sz w:val="28"/>
        </w:rPr>
      </w:pPr>
      <w:r>
        <w:rPr>
          <w:sz w:val="28"/>
        </w:rPr>
        <w:t>баллов</w:t>
      </w:r>
      <w:r>
        <w:rPr>
          <w:spacing w:val="-5"/>
          <w:sz w:val="28"/>
        </w:rPr>
        <w:t xml:space="preserve"> </w:t>
      </w:r>
      <w:r>
        <w:rPr>
          <w:sz w:val="28"/>
        </w:rPr>
        <w:t>-</w:t>
      </w:r>
      <w:r>
        <w:rPr>
          <w:spacing w:val="-5"/>
          <w:sz w:val="28"/>
        </w:rPr>
        <w:t xml:space="preserve"> </w:t>
      </w:r>
      <w:r>
        <w:rPr>
          <w:sz w:val="28"/>
        </w:rPr>
        <w:t>самостоятельно</w:t>
      </w:r>
      <w:r>
        <w:rPr>
          <w:spacing w:val="-5"/>
          <w:sz w:val="28"/>
        </w:rPr>
        <w:t xml:space="preserve"> </w:t>
      </w:r>
      <w:r>
        <w:rPr>
          <w:sz w:val="28"/>
        </w:rPr>
        <w:t>применяет</w:t>
      </w:r>
      <w:r>
        <w:rPr>
          <w:spacing w:val="-5"/>
          <w:sz w:val="28"/>
        </w:rPr>
        <w:t xml:space="preserve"> </w:t>
      </w:r>
      <w:r>
        <w:rPr>
          <w:sz w:val="28"/>
        </w:rPr>
        <w:t>действие</w:t>
      </w:r>
      <w:r>
        <w:rPr>
          <w:spacing w:val="-4"/>
          <w:sz w:val="28"/>
        </w:rPr>
        <w:t xml:space="preserve"> </w:t>
      </w:r>
      <w:r>
        <w:rPr>
          <w:sz w:val="28"/>
        </w:rPr>
        <w:t>в</w:t>
      </w:r>
      <w:r>
        <w:rPr>
          <w:spacing w:val="-5"/>
          <w:sz w:val="28"/>
        </w:rPr>
        <w:t xml:space="preserve"> </w:t>
      </w:r>
      <w:r>
        <w:rPr>
          <w:sz w:val="28"/>
        </w:rPr>
        <w:t>любой</w:t>
      </w:r>
      <w:r>
        <w:rPr>
          <w:spacing w:val="-5"/>
          <w:sz w:val="28"/>
        </w:rPr>
        <w:t xml:space="preserve"> </w:t>
      </w:r>
      <w:r>
        <w:rPr>
          <w:sz w:val="28"/>
        </w:rPr>
        <w:t>ситуации.</w:t>
      </w:r>
    </w:p>
    <w:p w:rsidR="005C1C32" w:rsidRDefault="000E6F09" w:rsidP="00D443B5">
      <w:pPr>
        <w:pStyle w:val="a3"/>
        <w:tabs>
          <w:tab w:val="left" w:pos="9615"/>
        </w:tabs>
        <w:spacing w:before="0"/>
        <w:ind w:right="-24"/>
      </w:pPr>
      <w:r>
        <w:t>Балльная система оценки позволяет объективно оценить промежуточные и</w:t>
      </w:r>
      <w:r>
        <w:rPr>
          <w:spacing w:val="1"/>
        </w:rPr>
        <w:t xml:space="preserve"> </w:t>
      </w:r>
      <w:r>
        <w:t>итоговые</w:t>
      </w:r>
      <w:r>
        <w:rPr>
          <w:spacing w:val="1"/>
        </w:rPr>
        <w:t xml:space="preserve"> </w:t>
      </w:r>
      <w:r>
        <w:t>достижения</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овладении</w:t>
      </w:r>
      <w:r>
        <w:rPr>
          <w:spacing w:val="1"/>
        </w:rPr>
        <w:t xml:space="preserve"> </w:t>
      </w:r>
      <w:r>
        <w:t>конкретными</w:t>
      </w:r>
      <w:r>
        <w:rPr>
          <w:spacing w:val="1"/>
        </w:rPr>
        <w:t xml:space="preserve"> </w:t>
      </w:r>
      <w:r>
        <w:t>учебными действиями, получить общую картину сформированности учебных</w:t>
      </w:r>
      <w:r>
        <w:rPr>
          <w:spacing w:val="-67"/>
        </w:rPr>
        <w:t xml:space="preserve"> </w:t>
      </w:r>
      <w:r>
        <w:t>действий у всех обучающихся, и на этой основе осуществить корректировку</w:t>
      </w:r>
      <w:r>
        <w:rPr>
          <w:spacing w:val="1"/>
        </w:rPr>
        <w:t xml:space="preserve"> </w:t>
      </w:r>
      <w:r>
        <w:t>процесса</w:t>
      </w:r>
      <w:r>
        <w:rPr>
          <w:spacing w:val="1"/>
        </w:rPr>
        <w:t xml:space="preserve"> </w:t>
      </w:r>
      <w:r>
        <w:t>их</w:t>
      </w:r>
      <w:r>
        <w:rPr>
          <w:spacing w:val="1"/>
        </w:rPr>
        <w:t xml:space="preserve"> </w:t>
      </w:r>
      <w:r>
        <w:t>формирования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времени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hyperlink r:id="rId28">
        <w:r>
          <w:t>Стандарта</w:t>
        </w:r>
      </w:hyperlink>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школа</w:t>
      </w:r>
      <w:r>
        <w:rPr>
          <w:spacing w:val="1"/>
        </w:rPr>
        <w:t xml:space="preserve"> </w:t>
      </w:r>
      <w:r>
        <w:t>самостоятельно</w:t>
      </w:r>
      <w:r>
        <w:rPr>
          <w:spacing w:val="1"/>
        </w:rPr>
        <w:t xml:space="preserve"> </w:t>
      </w:r>
      <w:r>
        <w:t>определяет</w:t>
      </w:r>
      <w:r>
        <w:rPr>
          <w:spacing w:val="-1"/>
        </w:rPr>
        <w:t xml:space="preserve"> </w:t>
      </w:r>
      <w:r>
        <w:t>содержание</w:t>
      </w:r>
      <w:r>
        <w:rPr>
          <w:spacing w:val="2"/>
        </w:rPr>
        <w:t xml:space="preserve"> </w:t>
      </w:r>
      <w:r>
        <w:t>и</w:t>
      </w:r>
      <w:r>
        <w:rPr>
          <w:spacing w:val="1"/>
        </w:rPr>
        <w:t xml:space="preserve"> </w:t>
      </w:r>
      <w:r>
        <w:t>процедуру</w:t>
      </w:r>
      <w:r>
        <w:rPr>
          <w:spacing w:val="-4"/>
        </w:rPr>
        <w:t xml:space="preserve"> </w:t>
      </w:r>
      <w:r>
        <w:t>оценки</w:t>
      </w:r>
      <w:r>
        <w:rPr>
          <w:spacing w:val="1"/>
        </w:rPr>
        <w:t xml:space="preserve"> </w:t>
      </w:r>
      <w:r>
        <w:t>БУД.</w:t>
      </w:r>
    </w:p>
    <w:p w:rsidR="00D443B5" w:rsidRDefault="00D443B5" w:rsidP="00D443B5">
      <w:pPr>
        <w:pStyle w:val="110"/>
        <w:tabs>
          <w:tab w:val="left" w:pos="895"/>
        </w:tabs>
        <w:ind w:left="894"/>
        <w:jc w:val="right"/>
      </w:pPr>
      <w:bookmarkStart w:id="4" w:name="_TOC_250003"/>
    </w:p>
    <w:p w:rsidR="005C1C32" w:rsidRDefault="000E6F09" w:rsidP="00BB4357">
      <w:pPr>
        <w:pStyle w:val="110"/>
        <w:numPr>
          <w:ilvl w:val="1"/>
          <w:numId w:val="18"/>
        </w:numPr>
        <w:tabs>
          <w:tab w:val="left" w:pos="895"/>
        </w:tabs>
        <w:ind w:left="894" w:hanging="496"/>
      </w:pPr>
      <w:r>
        <w:t>Рабочая</w:t>
      </w:r>
      <w:r>
        <w:rPr>
          <w:spacing w:val="-7"/>
        </w:rPr>
        <w:t xml:space="preserve"> </w:t>
      </w:r>
      <w:r>
        <w:t>программа</w:t>
      </w:r>
      <w:r>
        <w:rPr>
          <w:spacing w:val="-5"/>
        </w:rPr>
        <w:t xml:space="preserve"> </w:t>
      </w:r>
      <w:bookmarkEnd w:id="4"/>
      <w:r>
        <w:t>воспитания</w:t>
      </w:r>
    </w:p>
    <w:p w:rsidR="005C1C32" w:rsidRDefault="005C1C32" w:rsidP="00A80F0F">
      <w:pPr>
        <w:pStyle w:val="a3"/>
        <w:spacing w:before="8"/>
        <w:ind w:left="0"/>
        <w:jc w:val="left"/>
        <w:rPr>
          <w:sz w:val="15"/>
        </w:rPr>
      </w:pPr>
    </w:p>
    <w:p w:rsidR="003F46A1" w:rsidRPr="002743B5" w:rsidRDefault="003F46A1" w:rsidP="003F46A1">
      <w:pPr>
        <w:pStyle w:val="Default"/>
        <w:jc w:val="center"/>
        <w:outlineLvl w:val="0"/>
      </w:pPr>
      <w:r w:rsidRPr="002743B5">
        <w:rPr>
          <w:b/>
          <w:bCs/>
        </w:rPr>
        <w:t>ПОЯСНИТЕЛЬНАЯ ЗАПИСКА</w:t>
      </w:r>
    </w:p>
    <w:p w:rsidR="003F46A1" w:rsidRPr="00D443B5" w:rsidRDefault="003F46A1" w:rsidP="003F46A1">
      <w:pPr>
        <w:shd w:val="clear" w:color="auto" w:fill="FFFFFF"/>
        <w:tabs>
          <w:tab w:val="left" w:pos="1276"/>
        </w:tabs>
        <w:ind w:firstLine="284"/>
        <w:jc w:val="both"/>
        <w:rPr>
          <w:color w:val="1A1A1A"/>
          <w:sz w:val="28"/>
          <w:szCs w:val="28"/>
          <w:lang w:eastAsia="ru-RU"/>
        </w:rPr>
      </w:pPr>
      <w:r w:rsidRPr="00D443B5">
        <w:rPr>
          <w:sz w:val="28"/>
          <w:szCs w:val="28"/>
        </w:rPr>
        <w:t xml:space="preserve">Рабочая программа воспитания муниципального общеобразовательного учреждения «Бессоновская средняя общеобразовательная школа Белгородского района Белгородской области» (далее - Программа) разработана </w:t>
      </w:r>
      <w:r w:rsidRPr="00D443B5">
        <w:rPr>
          <w:color w:val="1A1A1A"/>
          <w:sz w:val="28"/>
          <w:szCs w:val="28"/>
          <w:lang w:eastAsia="ru-RU"/>
        </w:rPr>
        <w:t>на основе Федеральной рабочей программы воспитания для общеобразовательных организаций.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F46A1" w:rsidRPr="00D443B5" w:rsidRDefault="003F46A1" w:rsidP="003F46A1">
      <w:pPr>
        <w:tabs>
          <w:tab w:val="left" w:pos="1276"/>
        </w:tabs>
        <w:ind w:firstLine="284"/>
        <w:jc w:val="both"/>
        <w:rPr>
          <w:rFonts w:eastAsia="SchoolBookSanPin"/>
          <w:sz w:val="28"/>
          <w:szCs w:val="28"/>
        </w:rPr>
      </w:pPr>
      <w:r w:rsidRPr="00D443B5">
        <w:rPr>
          <w:rFonts w:eastAsia="SchoolBookSanPin"/>
          <w:sz w:val="28"/>
          <w:szCs w:val="28"/>
        </w:rPr>
        <w:t>Программа воспитания:</w:t>
      </w:r>
    </w:p>
    <w:p w:rsidR="003F46A1" w:rsidRPr="00D443B5" w:rsidRDefault="003F46A1" w:rsidP="003F46A1">
      <w:pPr>
        <w:tabs>
          <w:tab w:val="left" w:pos="1276"/>
        </w:tabs>
        <w:ind w:firstLine="284"/>
        <w:jc w:val="both"/>
        <w:rPr>
          <w:rFonts w:eastAsia="SchoolBookSanPin"/>
          <w:sz w:val="28"/>
          <w:szCs w:val="28"/>
        </w:rPr>
      </w:pPr>
      <w:r w:rsidRPr="00D443B5">
        <w:rPr>
          <w:rFonts w:eastAsia="SchoolBookSanPin"/>
          <w:sz w:val="28"/>
          <w:szCs w:val="28"/>
        </w:rPr>
        <w:t xml:space="preserve">- </w:t>
      </w:r>
      <w:proofErr w:type="gramStart"/>
      <w:r w:rsidRPr="00D443B5">
        <w:rPr>
          <w:rFonts w:eastAsia="SchoolBookSanPin"/>
          <w:sz w:val="28"/>
          <w:szCs w:val="28"/>
        </w:rPr>
        <w:t>предназначена</w:t>
      </w:r>
      <w:proofErr w:type="gramEnd"/>
      <w:r w:rsidRPr="00D443B5">
        <w:rPr>
          <w:rFonts w:eastAsia="SchoolBookSanPin"/>
          <w:sz w:val="28"/>
          <w:szCs w:val="28"/>
        </w:rPr>
        <w:t xml:space="preserve"> для планирования и организации системной воспитательной деятельности в МОУ «Бессоновская СОШ»;</w:t>
      </w:r>
    </w:p>
    <w:p w:rsidR="003F46A1" w:rsidRPr="00D443B5" w:rsidRDefault="003F46A1" w:rsidP="003F46A1">
      <w:pPr>
        <w:tabs>
          <w:tab w:val="left" w:pos="1276"/>
        </w:tabs>
        <w:ind w:firstLine="284"/>
        <w:jc w:val="both"/>
        <w:rPr>
          <w:rFonts w:eastAsia="SchoolBookSanPin"/>
          <w:sz w:val="28"/>
          <w:szCs w:val="28"/>
        </w:rPr>
      </w:pPr>
      <w:r w:rsidRPr="00D443B5">
        <w:rPr>
          <w:rFonts w:eastAsia="SchoolBookSanPin"/>
          <w:sz w:val="28"/>
          <w:szCs w:val="28"/>
        </w:rPr>
        <w:t xml:space="preserve">- разрабатывается и утверждается с участием коллегиальных органов управления МОУ «Бессоновская СОШ», в том числе советов обучающихся, советов родителей (законных представителей); </w:t>
      </w:r>
    </w:p>
    <w:p w:rsidR="003F46A1" w:rsidRPr="00D443B5" w:rsidRDefault="003F46A1" w:rsidP="003F46A1">
      <w:pPr>
        <w:tabs>
          <w:tab w:val="left" w:pos="1276"/>
        </w:tabs>
        <w:ind w:firstLine="284"/>
        <w:jc w:val="both"/>
        <w:rPr>
          <w:rFonts w:eastAsia="SchoolBookSanPin"/>
          <w:sz w:val="28"/>
          <w:szCs w:val="28"/>
        </w:rPr>
      </w:pPr>
      <w:r w:rsidRPr="00D443B5">
        <w:rPr>
          <w:rFonts w:eastAsia="SchoolBookSanPin"/>
          <w:sz w:val="28"/>
          <w:szCs w:val="28"/>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3F46A1" w:rsidRPr="00D443B5" w:rsidRDefault="003F46A1" w:rsidP="003F46A1">
      <w:pPr>
        <w:tabs>
          <w:tab w:val="left" w:pos="1276"/>
        </w:tabs>
        <w:ind w:firstLine="284"/>
        <w:jc w:val="both"/>
        <w:rPr>
          <w:rFonts w:eastAsia="SchoolBookSanPin"/>
          <w:sz w:val="28"/>
          <w:szCs w:val="28"/>
        </w:rPr>
      </w:pPr>
      <w:r w:rsidRPr="00D443B5">
        <w:rPr>
          <w:rFonts w:eastAsia="SchoolBookSanPin"/>
          <w:sz w:val="28"/>
          <w:szCs w:val="28"/>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3F46A1" w:rsidRPr="00D443B5" w:rsidRDefault="003F46A1" w:rsidP="003F46A1">
      <w:pPr>
        <w:shd w:val="clear" w:color="auto" w:fill="FFFFFF"/>
        <w:tabs>
          <w:tab w:val="left" w:pos="1276"/>
        </w:tabs>
        <w:ind w:firstLine="284"/>
        <w:jc w:val="both"/>
        <w:rPr>
          <w:color w:val="1A1A1A"/>
          <w:sz w:val="28"/>
          <w:szCs w:val="28"/>
          <w:lang w:eastAsia="ru-RU"/>
        </w:rPr>
      </w:pPr>
      <w:r w:rsidRPr="00D443B5">
        <w:rPr>
          <w:rFonts w:eastAsia="SchoolBookSanPin"/>
          <w:sz w:val="28"/>
          <w:szCs w:val="28"/>
        </w:rPr>
        <w:t xml:space="preserve">- предусматривает историческое просвещение, формирование российской культурной и гражданской идентичности </w:t>
      </w:r>
      <w:proofErr w:type="gramStart"/>
      <w:r w:rsidRPr="00D443B5">
        <w:rPr>
          <w:rFonts w:eastAsia="SchoolBookSanPin"/>
          <w:sz w:val="28"/>
          <w:szCs w:val="28"/>
        </w:rPr>
        <w:t>обучающихся</w:t>
      </w:r>
      <w:proofErr w:type="gramEnd"/>
    </w:p>
    <w:p w:rsidR="003F46A1" w:rsidRPr="00D443B5" w:rsidRDefault="003F46A1" w:rsidP="003F46A1">
      <w:pPr>
        <w:tabs>
          <w:tab w:val="left" w:pos="1276"/>
        </w:tabs>
        <w:ind w:firstLine="284"/>
        <w:jc w:val="both"/>
        <w:rPr>
          <w:color w:val="1A1A1A"/>
          <w:sz w:val="28"/>
          <w:szCs w:val="28"/>
          <w:lang w:eastAsia="ru-RU"/>
        </w:rPr>
      </w:pPr>
      <w:r w:rsidRPr="00D443B5">
        <w:rPr>
          <w:rFonts w:eastAsia="SchoolBookSanPin"/>
          <w:sz w:val="28"/>
          <w:szCs w:val="28"/>
        </w:rPr>
        <w:t>Программа воспитания включает три раздела: целевой, содержательный, организационный.</w:t>
      </w:r>
      <w:r w:rsidRPr="00D443B5">
        <w:rPr>
          <w:color w:val="1A1A1A"/>
          <w:sz w:val="28"/>
          <w:szCs w:val="28"/>
          <w:lang w:eastAsia="ru-RU"/>
        </w:rPr>
        <w:t xml:space="preserve"> </w:t>
      </w:r>
    </w:p>
    <w:p w:rsidR="003F46A1" w:rsidRPr="00D443B5" w:rsidRDefault="003F46A1" w:rsidP="003F46A1">
      <w:pPr>
        <w:tabs>
          <w:tab w:val="left" w:pos="1276"/>
        </w:tabs>
        <w:ind w:firstLine="284"/>
        <w:jc w:val="both"/>
        <w:rPr>
          <w:rFonts w:eastAsia="SchoolBookSanPin"/>
          <w:sz w:val="28"/>
          <w:szCs w:val="28"/>
        </w:rPr>
      </w:pPr>
      <w:r w:rsidRPr="00D443B5">
        <w:rPr>
          <w:color w:val="1A1A1A"/>
          <w:sz w:val="28"/>
          <w:szCs w:val="28"/>
          <w:lang w:eastAsia="ru-RU"/>
        </w:rPr>
        <w:t>Приложение — примерный календарный план воспитательной работы.</w:t>
      </w:r>
    </w:p>
    <w:p w:rsidR="003F46A1" w:rsidRPr="00D443B5" w:rsidRDefault="003F46A1" w:rsidP="003F46A1">
      <w:pPr>
        <w:shd w:val="clear" w:color="auto" w:fill="FFFFFF"/>
        <w:tabs>
          <w:tab w:val="left" w:pos="1276"/>
        </w:tabs>
        <w:ind w:firstLine="284"/>
        <w:jc w:val="both"/>
        <w:rPr>
          <w:color w:val="1A1A1A"/>
          <w:sz w:val="28"/>
          <w:szCs w:val="28"/>
          <w:lang w:eastAsia="ru-RU"/>
        </w:rPr>
      </w:pPr>
      <w:r w:rsidRPr="00D443B5">
        <w:rPr>
          <w:color w:val="1A1A1A"/>
          <w:sz w:val="28"/>
          <w:szCs w:val="28"/>
          <w:lang w:eastAsia="ru-RU"/>
        </w:rPr>
        <w:t xml:space="preserve">В соответствии с особенностями  МОУ «Бессоновская СОШ» внесены изменения в содержательный и организационный разделы программы воспитания. </w:t>
      </w:r>
      <w:proofErr w:type="gramStart"/>
      <w:r w:rsidRPr="00D443B5">
        <w:rPr>
          <w:color w:val="1A1A1A"/>
          <w:sz w:val="28"/>
          <w:szCs w:val="28"/>
          <w:lang w:eastAsia="ru-RU"/>
        </w:rPr>
        <w:t>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roofErr w:type="gramEnd"/>
    </w:p>
    <w:p w:rsidR="003F46A1" w:rsidRDefault="003F46A1" w:rsidP="003F46A1">
      <w:pPr>
        <w:shd w:val="clear" w:color="auto" w:fill="FFFFFF"/>
        <w:tabs>
          <w:tab w:val="left" w:pos="1276"/>
        </w:tabs>
        <w:ind w:firstLine="284"/>
        <w:jc w:val="both"/>
        <w:rPr>
          <w:color w:val="1A1A1A"/>
          <w:sz w:val="24"/>
          <w:szCs w:val="24"/>
          <w:lang w:eastAsia="ru-RU"/>
        </w:rPr>
      </w:pPr>
    </w:p>
    <w:p w:rsidR="003F46A1" w:rsidRPr="002743B5" w:rsidRDefault="003F46A1" w:rsidP="003F46A1">
      <w:pPr>
        <w:pStyle w:val="1"/>
        <w:spacing w:before="0"/>
        <w:ind w:firstLine="284"/>
        <w:jc w:val="both"/>
        <w:rPr>
          <w:rFonts w:ascii="Times New Roman" w:hAnsi="Times New Roman" w:cs="Times New Roman"/>
          <w:b w:val="0"/>
          <w:bCs w:val="0"/>
          <w:sz w:val="24"/>
          <w:szCs w:val="24"/>
        </w:rPr>
      </w:pPr>
      <w:bookmarkStart w:id="5" w:name="_Toc138261946"/>
      <w:r w:rsidRPr="002743B5">
        <w:rPr>
          <w:rFonts w:ascii="Times New Roman" w:hAnsi="Times New Roman" w:cs="Times New Roman"/>
          <w:b w:val="0"/>
          <w:bCs w:val="0"/>
          <w:sz w:val="24"/>
          <w:szCs w:val="24"/>
        </w:rPr>
        <w:t>РАЗДЕЛ 1.  ЦЕЛЕВОЙ.</w:t>
      </w:r>
      <w:bookmarkEnd w:id="5"/>
      <w:r w:rsidRPr="002743B5">
        <w:rPr>
          <w:rFonts w:ascii="Times New Roman" w:hAnsi="Times New Roman" w:cs="Times New Roman"/>
          <w:b w:val="0"/>
          <w:bCs w:val="0"/>
          <w:sz w:val="24"/>
          <w:szCs w:val="24"/>
        </w:rPr>
        <w:t xml:space="preserve"> </w:t>
      </w:r>
    </w:p>
    <w:p w:rsidR="003F46A1" w:rsidRPr="002743B5" w:rsidRDefault="003F46A1" w:rsidP="003F46A1">
      <w:pPr>
        <w:shd w:val="clear" w:color="auto" w:fill="FFFFFF"/>
        <w:tabs>
          <w:tab w:val="left" w:pos="1276"/>
        </w:tabs>
        <w:ind w:firstLine="284"/>
        <w:jc w:val="both"/>
        <w:rPr>
          <w:color w:val="1A1A1A"/>
          <w:sz w:val="24"/>
          <w:szCs w:val="24"/>
          <w:lang w:eastAsia="ru-RU"/>
        </w:rPr>
      </w:pPr>
    </w:p>
    <w:p w:rsidR="003F46A1" w:rsidRPr="00D443B5" w:rsidRDefault="003F46A1" w:rsidP="003F46A1">
      <w:pPr>
        <w:shd w:val="clear" w:color="auto" w:fill="FFFFFF"/>
        <w:ind w:firstLine="284"/>
        <w:jc w:val="both"/>
        <w:rPr>
          <w:color w:val="1A1A1A"/>
          <w:sz w:val="28"/>
          <w:szCs w:val="28"/>
          <w:lang w:eastAsia="ru-RU"/>
        </w:rPr>
      </w:pPr>
      <w:bookmarkStart w:id="6" w:name="Раздел_2._Содержательный."/>
      <w:bookmarkEnd w:id="6"/>
      <w:r w:rsidRPr="00D443B5">
        <w:rPr>
          <w:sz w:val="28"/>
          <w:szCs w:val="28"/>
        </w:rPr>
        <w:t xml:space="preserve">1.1. </w:t>
      </w:r>
      <w:r w:rsidRPr="00D443B5">
        <w:rPr>
          <w:color w:val="1A1A1A"/>
          <w:sz w:val="28"/>
          <w:szCs w:val="28"/>
          <w:lang w:eastAsia="ru-RU"/>
        </w:rPr>
        <w:t xml:space="preserve">Содержание воспитания обучающихся в МОУ «Бессоновская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443B5">
        <w:rPr>
          <w:color w:val="1A1A1A"/>
          <w:sz w:val="28"/>
          <w:szCs w:val="28"/>
          <w:lang w:eastAsia="ru-RU"/>
        </w:rPr>
        <w:t>обучающихся</w:t>
      </w:r>
      <w:proofErr w:type="gramEnd"/>
      <w:r w:rsidRPr="00D443B5">
        <w:rPr>
          <w:color w:val="1A1A1A"/>
          <w:sz w:val="28"/>
          <w:szCs w:val="28"/>
          <w:lang w:eastAsia="ru-RU"/>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F46A1" w:rsidRPr="00D443B5" w:rsidRDefault="003F46A1" w:rsidP="003F46A1">
      <w:pPr>
        <w:ind w:firstLine="284"/>
        <w:jc w:val="both"/>
        <w:rPr>
          <w:rFonts w:eastAsia="SchoolBookSanPin"/>
          <w:sz w:val="28"/>
          <w:szCs w:val="28"/>
        </w:rPr>
      </w:pPr>
      <w:r w:rsidRPr="00D443B5">
        <w:rPr>
          <w:sz w:val="28"/>
          <w:szCs w:val="28"/>
        </w:rPr>
        <w:t xml:space="preserve">1.2. </w:t>
      </w:r>
      <w:r w:rsidRPr="00D443B5">
        <w:rPr>
          <w:rFonts w:eastAsia="SchoolBookSanPin"/>
          <w:sz w:val="28"/>
          <w:szCs w:val="28"/>
        </w:rPr>
        <w:t>Воспитательная деятельность в МОУ «Бессоновская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F46A1" w:rsidRPr="00D443B5" w:rsidRDefault="003F46A1" w:rsidP="003F46A1">
      <w:pPr>
        <w:ind w:firstLine="284"/>
        <w:jc w:val="both"/>
        <w:rPr>
          <w:rFonts w:eastAsia="SchoolBookSanPin"/>
          <w:sz w:val="28"/>
          <w:szCs w:val="28"/>
        </w:rPr>
      </w:pPr>
      <w:r w:rsidRPr="00D443B5">
        <w:rPr>
          <w:rFonts w:eastAsia="SchoolBookSanPin"/>
          <w:b/>
          <w:sz w:val="28"/>
          <w:szCs w:val="28"/>
        </w:rPr>
        <w:t>1.3.</w:t>
      </w:r>
      <w:r w:rsidRPr="00D443B5">
        <w:rPr>
          <w:rFonts w:eastAsia="SchoolBookSanPin"/>
          <w:sz w:val="28"/>
          <w:szCs w:val="28"/>
        </w:rPr>
        <w:t xml:space="preserve"> </w:t>
      </w:r>
      <w:r w:rsidRPr="00D443B5">
        <w:rPr>
          <w:rFonts w:eastAsia="SchoolBookSanPin"/>
          <w:b/>
          <w:sz w:val="28"/>
          <w:szCs w:val="28"/>
        </w:rPr>
        <w:t>Ц</w:t>
      </w:r>
      <w:r w:rsidRPr="00D443B5">
        <w:rPr>
          <w:rFonts w:eastAsia="SchoolBookSanPin"/>
          <w:b/>
          <w:bCs/>
          <w:sz w:val="28"/>
          <w:szCs w:val="28"/>
        </w:rPr>
        <w:t xml:space="preserve">ели и задачи  воспитания </w:t>
      </w:r>
      <w:proofErr w:type="gramStart"/>
      <w:r w:rsidRPr="00D443B5">
        <w:rPr>
          <w:rFonts w:eastAsia="SchoolBookSanPin"/>
          <w:b/>
          <w:sz w:val="28"/>
          <w:szCs w:val="28"/>
        </w:rPr>
        <w:t>обучающихся</w:t>
      </w:r>
      <w:proofErr w:type="gramEnd"/>
      <w:r w:rsidRPr="00D443B5">
        <w:rPr>
          <w:rFonts w:eastAsia="SchoolBookSanPin"/>
          <w:b/>
          <w:sz w:val="28"/>
          <w:szCs w:val="28"/>
        </w:rPr>
        <w:t xml:space="preserve"> в МОУ «Бессоновская СОШ»:</w:t>
      </w:r>
      <w:r w:rsidRPr="00D443B5">
        <w:rPr>
          <w:rFonts w:eastAsia="SchoolBookSanPin"/>
          <w:sz w:val="28"/>
          <w:szCs w:val="28"/>
        </w:rPr>
        <w:t xml:space="preserve">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1.3.1.Цель воспитания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в МОУ «Бессоновская СОШ»</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развитие личности, создание условий для самоопределения и социализации на основе </w:t>
      </w:r>
      <w:proofErr w:type="spellStart"/>
      <w:r w:rsidRPr="00D443B5">
        <w:rPr>
          <w:rFonts w:eastAsia="SchoolBookSanPin"/>
          <w:sz w:val="28"/>
          <w:szCs w:val="28"/>
        </w:rPr>
        <w:t>социокультурных</w:t>
      </w:r>
      <w:proofErr w:type="spellEnd"/>
      <w:r w:rsidRPr="00D443B5">
        <w:rPr>
          <w:rFonts w:eastAsia="SchoolBookSanPin"/>
          <w:sz w:val="28"/>
          <w:szCs w:val="28"/>
        </w:rPr>
        <w:t>, духовно-нравственных ценностей и принятых в российском обществе правил и норм поведения в интересах человека, семьи, общества и государства;</w:t>
      </w:r>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1.3.2</w:t>
      </w:r>
      <w:r w:rsidRPr="00D443B5">
        <w:rPr>
          <w:rFonts w:eastAsia="SchoolBookSanPin"/>
          <w:bCs/>
          <w:sz w:val="28"/>
          <w:szCs w:val="28"/>
        </w:rPr>
        <w:t xml:space="preserve"> Задачи воспитания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в МОУ «Бессоновская СОШ:</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усвоение </w:t>
      </w:r>
      <w:proofErr w:type="gramStart"/>
      <w:r w:rsidRPr="00D443B5">
        <w:rPr>
          <w:rFonts w:eastAsia="SchoolBookSanPin"/>
          <w:sz w:val="28"/>
          <w:szCs w:val="28"/>
        </w:rPr>
        <w:t>обучающимися</w:t>
      </w:r>
      <w:proofErr w:type="gramEnd"/>
      <w:r w:rsidRPr="00D443B5">
        <w:rPr>
          <w:rFonts w:eastAsia="SchoolBookSanPi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формирование и развитие личностных отношений к этим нормам, ценностям, традициям (их освоение, принятие);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приобретение соответствующего этим нормам, ценностям, традициям </w:t>
      </w:r>
      <w:proofErr w:type="spellStart"/>
      <w:r w:rsidRPr="00D443B5">
        <w:rPr>
          <w:rFonts w:eastAsia="SchoolBookSanPin"/>
          <w:sz w:val="28"/>
          <w:szCs w:val="28"/>
        </w:rPr>
        <w:t>социокультурного</w:t>
      </w:r>
      <w:proofErr w:type="spellEnd"/>
      <w:r w:rsidRPr="00D443B5">
        <w:rPr>
          <w:rFonts w:eastAsia="SchoolBookSanPin"/>
          <w:sz w:val="28"/>
          <w:szCs w:val="28"/>
        </w:rPr>
        <w:t xml:space="preserve"> опыта поведения, общения, межличностных социальных отношений, применения полученных знаний;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достижение личностных результатов освоения общеобразовательных программ в соответствии с ФГОС ООО.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1.3.3. Личностные результаты освоения </w:t>
      </w:r>
      <w:proofErr w:type="gramStart"/>
      <w:r w:rsidRPr="00D443B5">
        <w:rPr>
          <w:rFonts w:eastAsia="SchoolBookSanPin"/>
          <w:sz w:val="28"/>
          <w:szCs w:val="28"/>
        </w:rPr>
        <w:t>обучающимися</w:t>
      </w:r>
      <w:proofErr w:type="gramEnd"/>
      <w:r w:rsidRPr="00D443B5">
        <w:rPr>
          <w:rFonts w:eastAsia="SchoolBookSanPin"/>
          <w:sz w:val="28"/>
          <w:szCs w:val="28"/>
        </w:rPr>
        <w:t xml:space="preserve"> образовательных программ включают:</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 осознание российской гражданской идентичности;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 </w:t>
      </w:r>
      <w:proofErr w:type="spellStart"/>
      <w:r w:rsidRPr="00D443B5">
        <w:rPr>
          <w:rFonts w:eastAsia="SchoolBookSanPin"/>
          <w:sz w:val="28"/>
          <w:szCs w:val="28"/>
        </w:rPr>
        <w:t>сформированность</w:t>
      </w:r>
      <w:proofErr w:type="spellEnd"/>
      <w:r w:rsidRPr="00D443B5">
        <w:rPr>
          <w:rFonts w:eastAsia="SchoolBookSanPin"/>
          <w:sz w:val="28"/>
          <w:szCs w:val="28"/>
        </w:rPr>
        <w:t xml:space="preserve"> ценностей самостоятельности и инициативы;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 готовность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к саморазвитию, самостоятельности и личностному самоопределению;</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наличие мотивации к целенаправленной социально значимой деятельности;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 </w:t>
      </w:r>
      <w:proofErr w:type="spellStart"/>
      <w:r w:rsidRPr="00D443B5">
        <w:rPr>
          <w:rFonts w:eastAsia="SchoolBookSanPin"/>
          <w:sz w:val="28"/>
          <w:szCs w:val="28"/>
        </w:rPr>
        <w:t>сформированность</w:t>
      </w:r>
      <w:proofErr w:type="spellEnd"/>
      <w:r w:rsidRPr="00D443B5">
        <w:rPr>
          <w:rFonts w:eastAsia="SchoolBookSanPin"/>
          <w:sz w:val="28"/>
          <w:szCs w:val="28"/>
        </w:rPr>
        <w:t xml:space="preserve"> внутренней позиции личности как особого ценностного отношения к себе, окружающим людям и жизни в целом.</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1.3.4. Воспитательная деятельность в МОУ «Бессоновская СОШ» планируется и осуществляется на основе </w:t>
      </w:r>
      <w:proofErr w:type="spellStart"/>
      <w:r w:rsidRPr="00D443B5">
        <w:rPr>
          <w:rFonts w:eastAsia="SchoolBookSanPin"/>
          <w:sz w:val="28"/>
          <w:szCs w:val="28"/>
        </w:rPr>
        <w:t>аксиологического</w:t>
      </w:r>
      <w:proofErr w:type="spellEnd"/>
      <w:r w:rsidRPr="00D443B5">
        <w:rPr>
          <w:rFonts w:eastAsia="SchoolBookSanPin"/>
          <w:sz w:val="28"/>
          <w:szCs w:val="28"/>
        </w:rPr>
        <w:t xml:space="preserve">, антропологического, культурно-исторического, </w:t>
      </w:r>
      <w:proofErr w:type="spellStart"/>
      <w:r w:rsidRPr="00D443B5">
        <w:rPr>
          <w:rFonts w:eastAsia="SchoolBookSanPin"/>
          <w:sz w:val="28"/>
          <w:szCs w:val="28"/>
        </w:rPr>
        <w:t>системно-деятельностного</w:t>
      </w:r>
      <w:proofErr w:type="spellEnd"/>
      <w:r w:rsidRPr="00D443B5">
        <w:rPr>
          <w:rFonts w:eastAsia="SchoolBookSanPin"/>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D443B5">
        <w:rPr>
          <w:rFonts w:eastAsia="SchoolBookSanPin"/>
          <w:sz w:val="28"/>
          <w:szCs w:val="28"/>
        </w:rPr>
        <w:t>инклюзивности</w:t>
      </w:r>
      <w:proofErr w:type="spellEnd"/>
      <w:r w:rsidRPr="00D443B5">
        <w:rPr>
          <w:rFonts w:eastAsia="SchoolBookSanPin"/>
          <w:sz w:val="28"/>
          <w:szCs w:val="28"/>
        </w:rPr>
        <w:t xml:space="preserve">, </w:t>
      </w:r>
      <w:proofErr w:type="spellStart"/>
      <w:r w:rsidRPr="00D443B5">
        <w:rPr>
          <w:rFonts w:eastAsia="SchoolBookSanPin"/>
          <w:sz w:val="28"/>
          <w:szCs w:val="28"/>
        </w:rPr>
        <w:t>возрастосообразности</w:t>
      </w:r>
      <w:proofErr w:type="spellEnd"/>
      <w:r w:rsidRPr="00D443B5">
        <w:rPr>
          <w:rFonts w:eastAsia="SchoolBookSanPin"/>
          <w:sz w:val="28"/>
          <w:szCs w:val="28"/>
        </w:rPr>
        <w:t>.</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1.4. Направления воспитания.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1.4.1. Программа воспитания реализуется в единстве учебной и воспитательной деятельности МОУ «Бессоновская СОШ»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1.4.1.1. </w:t>
      </w:r>
      <w:r w:rsidRPr="00D443B5">
        <w:rPr>
          <w:rFonts w:eastAsia="SchoolBookSanPin"/>
          <w:bCs/>
          <w:sz w:val="28"/>
          <w:szCs w:val="28"/>
        </w:rPr>
        <w:t xml:space="preserve">гражданского воспитания, способствующего </w:t>
      </w:r>
      <w:r w:rsidRPr="00D443B5">
        <w:rPr>
          <w:rFonts w:eastAsia="SchoolBookSanPi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1.4.1.2. </w:t>
      </w:r>
      <w:r w:rsidRPr="00D443B5">
        <w:rPr>
          <w:rFonts w:eastAsia="SchoolBookSanPin"/>
          <w:bCs/>
          <w:sz w:val="28"/>
          <w:szCs w:val="28"/>
        </w:rPr>
        <w:t xml:space="preserve">патриотического воспитания, основанного на </w:t>
      </w:r>
      <w:r w:rsidRPr="00D443B5">
        <w:rPr>
          <w:rFonts w:eastAsia="SchoolBookSanPi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1.4.1.3. </w:t>
      </w:r>
      <w:r w:rsidRPr="00D443B5">
        <w:rPr>
          <w:rFonts w:eastAsia="SchoolBookSanPin"/>
          <w:bCs/>
          <w:sz w:val="28"/>
          <w:szCs w:val="28"/>
        </w:rPr>
        <w:t xml:space="preserve">духовно-нравственного воспитания </w:t>
      </w:r>
      <w:r w:rsidRPr="00D443B5">
        <w:rPr>
          <w:rFonts w:eastAsia="SchoolBookSanPi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1.4.1.4. </w:t>
      </w:r>
      <w:r w:rsidRPr="00D443B5">
        <w:rPr>
          <w:rFonts w:eastAsia="SchoolBookSanPin"/>
          <w:bCs/>
          <w:sz w:val="28"/>
          <w:szCs w:val="28"/>
        </w:rPr>
        <w:t xml:space="preserve">эстетического воспитания, способствующего </w:t>
      </w:r>
      <w:r w:rsidRPr="00D443B5">
        <w:rPr>
          <w:rFonts w:eastAsia="SchoolBookSanPi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1.4.1.5.  </w:t>
      </w:r>
      <w:r w:rsidRPr="00D443B5">
        <w:rPr>
          <w:rFonts w:eastAsia="SchoolBookSanPin"/>
          <w:bCs/>
          <w:sz w:val="28"/>
          <w:szCs w:val="28"/>
        </w:rPr>
        <w:t>физического воспитания</w:t>
      </w:r>
      <w:r w:rsidRPr="00D443B5">
        <w:rPr>
          <w:rFonts w:eastAsia="SchoolBookSanPin"/>
          <w:sz w:val="28"/>
          <w:szCs w:val="28"/>
        </w:rPr>
        <w:t xml:space="preserve">, ориентированного на </w:t>
      </w:r>
      <w:r w:rsidRPr="00D443B5">
        <w:rPr>
          <w:rFonts w:eastAsia="SchoolBookSanPin"/>
          <w:bCs/>
          <w:sz w:val="28"/>
          <w:szCs w:val="28"/>
        </w:rPr>
        <w:t xml:space="preserve">формирование культуры здорового образа жизни и эмоционального благополучия </w:t>
      </w:r>
      <w:r w:rsidRPr="00D443B5">
        <w:rPr>
          <w:rFonts w:eastAsia="SchoolBookSanPi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1.4.1.6.  </w:t>
      </w:r>
      <w:r w:rsidRPr="00D443B5">
        <w:rPr>
          <w:rFonts w:eastAsia="SchoolBookSanPin"/>
          <w:bCs/>
          <w:sz w:val="28"/>
          <w:szCs w:val="28"/>
        </w:rPr>
        <w:t xml:space="preserve">трудового воспитания, основанного на </w:t>
      </w:r>
      <w:r w:rsidRPr="00D443B5">
        <w:rPr>
          <w:rFonts w:eastAsia="SchoolBookSanPi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1.4.1.7.  </w:t>
      </w:r>
      <w:r w:rsidRPr="00D443B5">
        <w:rPr>
          <w:rFonts w:eastAsia="SchoolBookSanPin"/>
          <w:bCs/>
          <w:sz w:val="28"/>
          <w:szCs w:val="28"/>
        </w:rPr>
        <w:t xml:space="preserve">экологического воспитания, способствующего </w:t>
      </w:r>
      <w:r w:rsidRPr="00D443B5">
        <w:rPr>
          <w:rFonts w:eastAsia="SchoolBookSanPi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1.4.1.8. </w:t>
      </w:r>
      <w:r w:rsidRPr="00D443B5">
        <w:rPr>
          <w:rFonts w:eastAsia="SchoolBookSanPin"/>
          <w:bCs/>
          <w:sz w:val="28"/>
          <w:szCs w:val="28"/>
        </w:rPr>
        <w:t xml:space="preserve">ценности научного познания, ориентированного на </w:t>
      </w:r>
      <w:r w:rsidRPr="00D443B5">
        <w:rPr>
          <w:rFonts w:eastAsia="SchoolBookSanPi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1.5.</w:t>
      </w:r>
      <w:r w:rsidRPr="00D443B5">
        <w:rPr>
          <w:rFonts w:eastAsia="OfficinaSansBoldITC"/>
          <w:b/>
          <w:sz w:val="28"/>
          <w:szCs w:val="28"/>
        </w:rPr>
        <w:t xml:space="preserve"> Целевые ориентиры результатов воспитания.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1.5.1.Требования к личностным результатам освоения обучающимися ООП НОО установлены ФГОС ООО.</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МОУ «Бессоновская СОШ» для выполнения требований ФГОС НОО.</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1.5.2.Целевые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F46A1" w:rsidRPr="00D443B5" w:rsidRDefault="003F46A1" w:rsidP="003F46A1">
      <w:pPr>
        <w:ind w:firstLine="284"/>
        <w:jc w:val="both"/>
        <w:rPr>
          <w:rFonts w:eastAsia="SchoolBookSanPin"/>
          <w:b/>
          <w:sz w:val="28"/>
          <w:szCs w:val="28"/>
        </w:rPr>
      </w:pPr>
      <w:r w:rsidRPr="00D443B5">
        <w:rPr>
          <w:rFonts w:eastAsia="SchoolBookSanPin"/>
          <w:sz w:val="28"/>
          <w:szCs w:val="28"/>
        </w:rPr>
        <w:t xml:space="preserve">     </w:t>
      </w:r>
      <w:r w:rsidRPr="00D443B5">
        <w:rPr>
          <w:rFonts w:eastAsia="SchoolBookSanPin"/>
          <w:b/>
          <w:sz w:val="28"/>
          <w:szCs w:val="28"/>
        </w:rPr>
        <w:t>1.5.3.</w:t>
      </w:r>
      <w:r w:rsidRPr="00D443B5">
        <w:rPr>
          <w:rFonts w:eastAsia="SchoolBookSanPin"/>
          <w:b/>
          <w:bCs/>
          <w:sz w:val="28"/>
          <w:szCs w:val="28"/>
        </w:rPr>
        <w:t xml:space="preserve"> Целевые ориентиры результатов воспитания на уровне начального общего образования.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1.5.3.1.</w:t>
      </w:r>
      <w:r w:rsidRPr="00D443B5">
        <w:rPr>
          <w:rFonts w:eastAsia="SchoolBookSanPin"/>
          <w:bCs/>
          <w:sz w:val="28"/>
          <w:szCs w:val="28"/>
        </w:rPr>
        <w:t xml:space="preserve"> Гражданское воспитание:</w:t>
      </w:r>
    </w:p>
    <w:p w:rsidR="003F46A1" w:rsidRPr="00D443B5" w:rsidRDefault="003F46A1" w:rsidP="003F46A1">
      <w:pPr>
        <w:ind w:firstLine="284"/>
        <w:jc w:val="both"/>
        <w:rPr>
          <w:sz w:val="28"/>
          <w:szCs w:val="28"/>
        </w:rPr>
      </w:pPr>
      <w:proofErr w:type="gramStart"/>
      <w:r w:rsidRPr="00D443B5">
        <w:rPr>
          <w:sz w:val="28"/>
          <w:szCs w:val="28"/>
        </w:rPr>
        <w:t>знающий</w:t>
      </w:r>
      <w:proofErr w:type="gramEnd"/>
      <w:r w:rsidRPr="00D443B5">
        <w:rPr>
          <w:sz w:val="28"/>
          <w:szCs w:val="28"/>
        </w:rPr>
        <w:t xml:space="preserve"> и принимающий свою российскую гражданскую принадлежность (идентичность) в поликультурном, многонациональном и </w:t>
      </w:r>
      <w:proofErr w:type="spellStart"/>
      <w:r w:rsidRPr="00D443B5">
        <w:rPr>
          <w:sz w:val="28"/>
          <w:szCs w:val="28"/>
        </w:rPr>
        <w:t>многоконфессиональном</w:t>
      </w:r>
      <w:proofErr w:type="spellEnd"/>
      <w:r w:rsidRPr="00D443B5">
        <w:rPr>
          <w:sz w:val="28"/>
          <w:szCs w:val="28"/>
        </w:rPr>
        <w:t xml:space="preserve"> российском обществе, в мировом сообществе;</w:t>
      </w:r>
    </w:p>
    <w:p w:rsidR="003F46A1" w:rsidRPr="00D443B5" w:rsidRDefault="003F46A1" w:rsidP="003F46A1">
      <w:pPr>
        <w:ind w:firstLine="284"/>
        <w:jc w:val="both"/>
        <w:rPr>
          <w:sz w:val="28"/>
          <w:szCs w:val="28"/>
        </w:rPr>
      </w:pPr>
      <w:proofErr w:type="gramStart"/>
      <w:r w:rsidRPr="00D443B5">
        <w:rPr>
          <w:sz w:val="28"/>
          <w:szCs w:val="28"/>
        </w:rPr>
        <w:t>понимающий</w:t>
      </w:r>
      <w:proofErr w:type="gramEnd"/>
      <w:r w:rsidRPr="00D443B5">
        <w:rPr>
          <w:sz w:val="28"/>
          <w:szCs w:val="28"/>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3F46A1" w:rsidRPr="00D443B5" w:rsidRDefault="003F46A1" w:rsidP="003F46A1">
      <w:pPr>
        <w:ind w:firstLine="284"/>
        <w:jc w:val="both"/>
        <w:rPr>
          <w:sz w:val="28"/>
          <w:szCs w:val="28"/>
        </w:rPr>
      </w:pPr>
      <w:proofErr w:type="gramStart"/>
      <w:r w:rsidRPr="00D443B5">
        <w:rPr>
          <w:sz w:val="28"/>
          <w:szCs w:val="28"/>
        </w:rPr>
        <w:t>проявляющий</w:t>
      </w:r>
      <w:proofErr w:type="gramEnd"/>
      <w:r w:rsidRPr="00D443B5">
        <w:rPr>
          <w:sz w:val="28"/>
          <w:szCs w:val="28"/>
        </w:rPr>
        <w:t xml:space="preserve"> уважение к государственным символам России, праздникам; </w:t>
      </w:r>
    </w:p>
    <w:p w:rsidR="003F46A1" w:rsidRPr="00D443B5" w:rsidRDefault="003F46A1" w:rsidP="003F46A1">
      <w:pPr>
        <w:ind w:firstLine="284"/>
        <w:jc w:val="both"/>
        <w:rPr>
          <w:sz w:val="28"/>
          <w:szCs w:val="28"/>
        </w:rPr>
      </w:pPr>
      <w:proofErr w:type="gramStart"/>
      <w:r w:rsidRPr="00D443B5">
        <w:rPr>
          <w:sz w:val="28"/>
          <w:szCs w:val="28"/>
        </w:rPr>
        <w:t>проявляющий</w:t>
      </w:r>
      <w:proofErr w:type="gramEnd"/>
      <w:r w:rsidRPr="00D443B5">
        <w:rPr>
          <w:sz w:val="28"/>
          <w:szCs w:val="28"/>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F46A1" w:rsidRPr="00D443B5" w:rsidRDefault="003F46A1" w:rsidP="003F46A1">
      <w:pPr>
        <w:ind w:firstLine="284"/>
        <w:jc w:val="both"/>
        <w:rPr>
          <w:sz w:val="28"/>
          <w:szCs w:val="28"/>
        </w:rPr>
      </w:pPr>
      <w:r w:rsidRPr="00D443B5">
        <w:rPr>
          <w:sz w:val="28"/>
          <w:szCs w:val="28"/>
        </w:rPr>
        <w:t xml:space="preserve">выражающий неприятие любой дискриминации граждан, проявлений экстремизма, терроризма, коррупции в обществе; </w:t>
      </w:r>
    </w:p>
    <w:p w:rsidR="003F46A1" w:rsidRPr="00D443B5" w:rsidRDefault="003F46A1" w:rsidP="003F46A1">
      <w:pPr>
        <w:ind w:firstLine="284"/>
        <w:jc w:val="both"/>
        <w:rPr>
          <w:sz w:val="28"/>
          <w:szCs w:val="28"/>
        </w:rPr>
      </w:pPr>
      <w:proofErr w:type="gramStart"/>
      <w:r w:rsidRPr="00D443B5">
        <w:rPr>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p w:rsidR="003F46A1" w:rsidRPr="00D443B5" w:rsidRDefault="003F46A1" w:rsidP="003F46A1">
      <w:pPr>
        <w:ind w:firstLine="284"/>
        <w:jc w:val="both"/>
        <w:rPr>
          <w:sz w:val="28"/>
          <w:szCs w:val="28"/>
        </w:rPr>
      </w:pPr>
    </w:p>
    <w:p w:rsidR="003F46A1" w:rsidRPr="00D443B5" w:rsidRDefault="003F46A1" w:rsidP="003F46A1">
      <w:pPr>
        <w:ind w:firstLine="284"/>
        <w:jc w:val="both"/>
        <w:rPr>
          <w:sz w:val="28"/>
          <w:szCs w:val="28"/>
        </w:rPr>
      </w:pPr>
      <w:r w:rsidRPr="00D443B5">
        <w:rPr>
          <w:rFonts w:eastAsia="SchoolBookSanPin"/>
          <w:sz w:val="28"/>
          <w:szCs w:val="28"/>
        </w:rPr>
        <w:t>1.5.3.2.</w:t>
      </w:r>
      <w:r w:rsidRPr="00D443B5">
        <w:rPr>
          <w:rFonts w:eastAsia="SchoolBookSanPin"/>
          <w:bCs/>
          <w:sz w:val="28"/>
          <w:szCs w:val="28"/>
        </w:rPr>
        <w:t xml:space="preserve"> </w:t>
      </w:r>
      <w:r w:rsidRPr="00D443B5">
        <w:rPr>
          <w:sz w:val="28"/>
          <w:szCs w:val="28"/>
        </w:rPr>
        <w:t>Патриотическое воспитание:</w:t>
      </w:r>
    </w:p>
    <w:p w:rsidR="003F46A1" w:rsidRPr="00D443B5" w:rsidRDefault="003F46A1" w:rsidP="003F46A1">
      <w:pPr>
        <w:ind w:firstLine="284"/>
        <w:jc w:val="both"/>
        <w:rPr>
          <w:sz w:val="28"/>
          <w:szCs w:val="28"/>
        </w:rPr>
      </w:pPr>
      <w:r w:rsidRPr="00D443B5">
        <w:rPr>
          <w:sz w:val="28"/>
          <w:szCs w:val="28"/>
        </w:rPr>
        <w:t xml:space="preserve">сознающий свою национальную, этническую принадлежность, любящий свой народ, его традиции, культуру; </w:t>
      </w:r>
    </w:p>
    <w:p w:rsidR="003F46A1" w:rsidRPr="00D443B5" w:rsidRDefault="003F46A1" w:rsidP="003F46A1">
      <w:pPr>
        <w:ind w:firstLine="284"/>
        <w:jc w:val="both"/>
        <w:rPr>
          <w:sz w:val="28"/>
          <w:szCs w:val="28"/>
        </w:rPr>
      </w:pPr>
      <w:r w:rsidRPr="00D443B5">
        <w:rPr>
          <w:sz w:val="28"/>
          <w:szCs w:val="28"/>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3F46A1" w:rsidRPr="00D443B5" w:rsidRDefault="003F46A1" w:rsidP="003F46A1">
      <w:pPr>
        <w:ind w:firstLine="284"/>
        <w:jc w:val="both"/>
        <w:rPr>
          <w:sz w:val="28"/>
          <w:szCs w:val="28"/>
        </w:rPr>
      </w:pPr>
      <w:r w:rsidRPr="00D443B5">
        <w:rPr>
          <w:sz w:val="28"/>
          <w:szCs w:val="28"/>
        </w:rPr>
        <w:t xml:space="preserve">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F46A1" w:rsidRPr="00D443B5" w:rsidRDefault="003F46A1" w:rsidP="003F46A1">
      <w:pPr>
        <w:ind w:firstLine="284"/>
        <w:jc w:val="both"/>
        <w:rPr>
          <w:sz w:val="28"/>
          <w:szCs w:val="28"/>
        </w:rPr>
      </w:pPr>
      <w:proofErr w:type="gramStart"/>
      <w:r w:rsidRPr="00D443B5">
        <w:rPr>
          <w:sz w:val="28"/>
          <w:szCs w:val="28"/>
        </w:rPr>
        <w:t>принимающий</w:t>
      </w:r>
      <w:proofErr w:type="gramEnd"/>
      <w:r w:rsidRPr="00D443B5">
        <w:rPr>
          <w:sz w:val="28"/>
          <w:szCs w:val="28"/>
        </w:rPr>
        <w:t xml:space="preserve"> участие в мероприятиях патриотической направленности.</w:t>
      </w:r>
    </w:p>
    <w:p w:rsidR="003F46A1" w:rsidRPr="00D443B5" w:rsidRDefault="003F46A1" w:rsidP="003F46A1">
      <w:pPr>
        <w:ind w:firstLine="284"/>
        <w:jc w:val="both"/>
        <w:rPr>
          <w:rFonts w:eastAsia="SchoolBookSanPin"/>
          <w:bCs/>
          <w:sz w:val="28"/>
          <w:szCs w:val="28"/>
        </w:rPr>
      </w:pPr>
    </w:p>
    <w:p w:rsidR="003F46A1" w:rsidRPr="00D443B5" w:rsidRDefault="003F46A1" w:rsidP="003F46A1">
      <w:pPr>
        <w:ind w:firstLine="284"/>
        <w:jc w:val="both"/>
        <w:rPr>
          <w:rFonts w:eastAsia="SchoolBookSanPin"/>
          <w:sz w:val="28"/>
          <w:szCs w:val="28"/>
        </w:rPr>
      </w:pPr>
      <w:r w:rsidRPr="00D443B5">
        <w:rPr>
          <w:rFonts w:eastAsia="SchoolBookSanPin"/>
          <w:bCs/>
          <w:sz w:val="28"/>
          <w:szCs w:val="28"/>
        </w:rPr>
        <w:t>1.5.3.3.Духовно-нравственное воспитание:</w:t>
      </w:r>
    </w:p>
    <w:p w:rsidR="003F46A1" w:rsidRPr="00D443B5" w:rsidRDefault="003F46A1" w:rsidP="003F46A1">
      <w:pPr>
        <w:ind w:firstLine="284"/>
        <w:jc w:val="both"/>
        <w:rPr>
          <w:sz w:val="28"/>
          <w:szCs w:val="28"/>
        </w:rPr>
      </w:pPr>
      <w:r w:rsidRPr="00D443B5">
        <w:rPr>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3F46A1" w:rsidRPr="00D443B5" w:rsidRDefault="003F46A1" w:rsidP="003F46A1">
      <w:pPr>
        <w:ind w:firstLine="284"/>
        <w:jc w:val="both"/>
        <w:rPr>
          <w:sz w:val="28"/>
          <w:szCs w:val="28"/>
        </w:rPr>
      </w:pPr>
      <w:proofErr w:type="gramStart"/>
      <w:r w:rsidRPr="00D443B5">
        <w:rPr>
          <w:sz w:val="28"/>
          <w:szCs w:val="28"/>
        </w:rPr>
        <w:t>выражающий</w:t>
      </w:r>
      <w:proofErr w:type="gramEnd"/>
      <w:r w:rsidRPr="00D443B5">
        <w:rPr>
          <w:sz w:val="28"/>
          <w:szCs w:val="28"/>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3F46A1" w:rsidRPr="00D443B5" w:rsidRDefault="003F46A1" w:rsidP="003F46A1">
      <w:pPr>
        <w:ind w:firstLine="284"/>
        <w:jc w:val="both"/>
        <w:rPr>
          <w:sz w:val="28"/>
          <w:szCs w:val="28"/>
        </w:rPr>
      </w:pPr>
      <w:proofErr w:type="gramStart"/>
      <w:r w:rsidRPr="00D443B5">
        <w:rPr>
          <w:sz w:val="28"/>
          <w:szCs w:val="28"/>
        </w:rPr>
        <w:t>выражающий</w:t>
      </w:r>
      <w:proofErr w:type="gramEnd"/>
      <w:r w:rsidRPr="00D443B5">
        <w:rPr>
          <w:sz w:val="28"/>
          <w:szCs w:val="28"/>
        </w:rPr>
        <w:t xml:space="preserve">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F46A1" w:rsidRPr="00D443B5" w:rsidRDefault="003F46A1" w:rsidP="003F46A1">
      <w:pPr>
        <w:ind w:firstLine="284"/>
        <w:jc w:val="both"/>
        <w:rPr>
          <w:sz w:val="28"/>
          <w:szCs w:val="28"/>
        </w:rPr>
      </w:pPr>
      <w:proofErr w:type="gramStart"/>
      <w:r w:rsidRPr="00D443B5">
        <w:rPr>
          <w:sz w:val="28"/>
          <w:szCs w:val="28"/>
        </w:rPr>
        <w:t>проявляющий</w:t>
      </w:r>
      <w:proofErr w:type="gramEnd"/>
      <w:r w:rsidRPr="00D443B5">
        <w:rPr>
          <w:sz w:val="28"/>
          <w:szCs w:val="28"/>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3F46A1" w:rsidRPr="00D443B5" w:rsidRDefault="003F46A1" w:rsidP="003F46A1">
      <w:pPr>
        <w:ind w:firstLine="284"/>
        <w:jc w:val="both"/>
        <w:rPr>
          <w:sz w:val="28"/>
          <w:szCs w:val="28"/>
        </w:rPr>
      </w:pPr>
      <w:r w:rsidRPr="00D443B5">
        <w:rPr>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1.5.3.4.</w:t>
      </w:r>
      <w:r w:rsidRPr="00D443B5">
        <w:rPr>
          <w:rFonts w:eastAsia="SchoolBookSanPin"/>
          <w:bCs/>
          <w:sz w:val="28"/>
          <w:szCs w:val="28"/>
        </w:rPr>
        <w:t xml:space="preserve"> Эстетическое воспитание:</w:t>
      </w:r>
    </w:p>
    <w:p w:rsidR="003F46A1" w:rsidRPr="00D443B5" w:rsidRDefault="003F46A1" w:rsidP="003F46A1">
      <w:pPr>
        <w:ind w:firstLine="284"/>
        <w:jc w:val="both"/>
        <w:rPr>
          <w:sz w:val="28"/>
          <w:szCs w:val="28"/>
        </w:rPr>
      </w:pPr>
      <w:proofErr w:type="gramStart"/>
      <w:r w:rsidRPr="00D443B5">
        <w:rPr>
          <w:sz w:val="28"/>
          <w:szCs w:val="28"/>
        </w:rPr>
        <w:t>выражающий</w:t>
      </w:r>
      <w:proofErr w:type="gramEnd"/>
      <w:r w:rsidRPr="00D443B5">
        <w:rPr>
          <w:sz w:val="28"/>
          <w:szCs w:val="28"/>
        </w:rPr>
        <w:t xml:space="preserve"> понимание ценности отечественного и мирового искусства, народных традиций и народного творчества в искусстве; </w:t>
      </w:r>
    </w:p>
    <w:p w:rsidR="003F46A1" w:rsidRPr="00D443B5" w:rsidRDefault="003F46A1" w:rsidP="003F46A1">
      <w:pPr>
        <w:ind w:firstLine="284"/>
        <w:jc w:val="both"/>
        <w:rPr>
          <w:sz w:val="28"/>
          <w:szCs w:val="28"/>
        </w:rPr>
      </w:pPr>
      <w:proofErr w:type="gramStart"/>
      <w:r w:rsidRPr="00D443B5">
        <w:rPr>
          <w:sz w:val="28"/>
          <w:szCs w:val="28"/>
        </w:rPr>
        <w:t>проявляющий</w:t>
      </w:r>
      <w:proofErr w:type="gramEnd"/>
      <w:r w:rsidRPr="00D443B5">
        <w:rPr>
          <w:sz w:val="28"/>
          <w:szCs w:val="28"/>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3F46A1" w:rsidRPr="00D443B5" w:rsidRDefault="003F46A1" w:rsidP="003F46A1">
      <w:pPr>
        <w:ind w:firstLine="284"/>
        <w:jc w:val="both"/>
        <w:rPr>
          <w:sz w:val="28"/>
          <w:szCs w:val="28"/>
        </w:rPr>
      </w:pPr>
      <w:proofErr w:type="gramStart"/>
      <w:r w:rsidRPr="00D443B5">
        <w:rPr>
          <w:sz w:val="28"/>
          <w:szCs w:val="28"/>
        </w:rPr>
        <w:t>сознающий</w:t>
      </w:r>
      <w:proofErr w:type="gramEnd"/>
      <w:r w:rsidRPr="00D443B5">
        <w:rPr>
          <w:sz w:val="28"/>
          <w:szCs w:val="28"/>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F46A1" w:rsidRPr="00D443B5" w:rsidRDefault="003F46A1" w:rsidP="003F46A1">
      <w:pPr>
        <w:ind w:firstLine="284"/>
        <w:jc w:val="both"/>
        <w:rPr>
          <w:sz w:val="28"/>
          <w:szCs w:val="28"/>
        </w:rPr>
      </w:pPr>
      <w:proofErr w:type="gramStart"/>
      <w:r w:rsidRPr="00D443B5">
        <w:rPr>
          <w:sz w:val="28"/>
          <w:szCs w:val="28"/>
        </w:rPr>
        <w:t>ориентированный</w:t>
      </w:r>
      <w:proofErr w:type="gramEnd"/>
      <w:r w:rsidRPr="00D443B5">
        <w:rPr>
          <w:sz w:val="28"/>
          <w:szCs w:val="28"/>
        </w:rPr>
        <w:t xml:space="preserve"> на самовыражение в разных видах искусства, в художественном творчестве.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1.5.3.5.</w:t>
      </w:r>
      <w:r w:rsidRPr="00D443B5">
        <w:rPr>
          <w:rFonts w:eastAsia="SchoolBookSanPin"/>
          <w:bCs/>
          <w:sz w:val="28"/>
          <w:szCs w:val="28"/>
        </w:rPr>
        <w:t xml:space="preserve"> Физическое воспитание, формирование культуры здоровья и эмоционального благополучия:</w:t>
      </w:r>
    </w:p>
    <w:p w:rsidR="003F46A1" w:rsidRPr="00D443B5" w:rsidRDefault="003F46A1" w:rsidP="003F46A1">
      <w:pPr>
        <w:ind w:firstLine="284"/>
        <w:jc w:val="both"/>
        <w:rPr>
          <w:rFonts w:eastAsia="SchoolBookSanPin"/>
          <w:sz w:val="28"/>
          <w:szCs w:val="28"/>
        </w:rPr>
      </w:pPr>
      <w:r w:rsidRPr="00D443B5">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roofErr w:type="gramStart"/>
      <w:r w:rsidRPr="00D443B5">
        <w:rPr>
          <w:sz w:val="28"/>
          <w:szCs w:val="28"/>
        </w:rPr>
        <w:t>проявляющий</w:t>
      </w:r>
      <w:proofErr w:type="gramEnd"/>
      <w:r w:rsidRPr="00D443B5">
        <w:rPr>
          <w:sz w:val="28"/>
          <w:szCs w:val="28"/>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1.5.3.6.</w:t>
      </w:r>
      <w:r w:rsidRPr="00D443B5">
        <w:rPr>
          <w:rFonts w:eastAsia="SchoolBookSanPin"/>
          <w:bCs/>
          <w:sz w:val="28"/>
          <w:szCs w:val="28"/>
        </w:rPr>
        <w:t xml:space="preserve"> Трудовое воспитание:</w:t>
      </w:r>
    </w:p>
    <w:p w:rsidR="003F46A1" w:rsidRPr="00D443B5" w:rsidRDefault="003F46A1" w:rsidP="003F46A1">
      <w:pPr>
        <w:ind w:firstLine="284"/>
        <w:jc w:val="both"/>
        <w:rPr>
          <w:sz w:val="28"/>
          <w:szCs w:val="28"/>
        </w:rPr>
      </w:pPr>
      <w:r w:rsidRPr="00D443B5">
        <w:rPr>
          <w:sz w:val="28"/>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F46A1" w:rsidRPr="00D443B5" w:rsidRDefault="003F46A1" w:rsidP="003F46A1">
      <w:pPr>
        <w:ind w:firstLine="284"/>
        <w:jc w:val="both"/>
        <w:rPr>
          <w:rFonts w:eastAsia="SchoolBookSanPin"/>
          <w:bCs/>
          <w:sz w:val="28"/>
          <w:szCs w:val="28"/>
        </w:rPr>
      </w:pPr>
      <w:r w:rsidRPr="00D443B5">
        <w:rPr>
          <w:rFonts w:eastAsia="SchoolBookSanPin"/>
          <w:sz w:val="28"/>
          <w:szCs w:val="28"/>
        </w:rPr>
        <w:t>1.5.3.7.</w:t>
      </w:r>
      <w:r w:rsidRPr="00D443B5">
        <w:rPr>
          <w:rFonts w:eastAsia="SchoolBookSanPin"/>
          <w:bCs/>
          <w:sz w:val="28"/>
          <w:szCs w:val="28"/>
        </w:rPr>
        <w:t xml:space="preserve"> Экологическое воспитание:</w:t>
      </w:r>
    </w:p>
    <w:p w:rsidR="003F46A1" w:rsidRPr="00D443B5" w:rsidRDefault="003F46A1" w:rsidP="003F46A1">
      <w:pPr>
        <w:ind w:firstLine="284"/>
        <w:jc w:val="both"/>
        <w:rPr>
          <w:sz w:val="28"/>
          <w:szCs w:val="28"/>
        </w:rPr>
      </w:pPr>
      <w:r w:rsidRPr="00D443B5">
        <w:rPr>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w:t>
      </w:r>
    </w:p>
    <w:p w:rsidR="003F46A1" w:rsidRPr="00D443B5" w:rsidRDefault="003F46A1" w:rsidP="003F46A1">
      <w:pPr>
        <w:ind w:firstLine="284"/>
        <w:jc w:val="both"/>
        <w:rPr>
          <w:sz w:val="28"/>
          <w:szCs w:val="28"/>
        </w:rPr>
      </w:pPr>
      <w:proofErr w:type="gramStart"/>
      <w:r w:rsidRPr="00D443B5">
        <w:rPr>
          <w:sz w:val="28"/>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3F46A1" w:rsidRPr="00D443B5" w:rsidRDefault="003F46A1" w:rsidP="003F46A1">
      <w:pPr>
        <w:ind w:firstLine="284"/>
        <w:jc w:val="both"/>
        <w:rPr>
          <w:sz w:val="28"/>
          <w:szCs w:val="28"/>
        </w:rPr>
      </w:pPr>
      <w:r w:rsidRPr="00D443B5">
        <w:rPr>
          <w:sz w:val="28"/>
          <w:szCs w:val="28"/>
        </w:rPr>
        <w:t>участвующий в практической деятельности экологической, природоохранной направленности</w:t>
      </w:r>
    </w:p>
    <w:p w:rsidR="003F46A1" w:rsidRPr="00D443B5" w:rsidRDefault="003F46A1" w:rsidP="003F46A1">
      <w:pPr>
        <w:ind w:firstLine="284"/>
        <w:jc w:val="both"/>
        <w:rPr>
          <w:rFonts w:eastAsia="SchoolBookSanPin"/>
          <w:bCs/>
          <w:sz w:val="28"/>
          <w:szCs w:val="28"/>
        </w:rPr>
      </w:pPr>
      <w:r w:rsidRPr="00D443B5">
        <w:rPr>
          <w:rFonts w:eastAsia="SchoolBookSanPin"/>
          <w:sz w:val="28"/>
          <w:szCs w:val="28"/>
        </w:rPr>
        <w:t>1.5.3.8.</w:t>
      </w:r>
      <w:r w:rsidRPr="00D443B5">
        <w:rPr>
          <w:rFonts w:eastAsia="SchoolBookSanPin"/>
          <w:bCs/>
          <w:sz w:val="28"/>
          <w:szCs w:val="28"/>
        </w:rPr>
        <w:t xml:space="preserve"> Ценности научного познания:</w:t>
      </w:r>
    </w:p>
    <w:p w:rsidR="003F46A1" w:rsidRPr="00D443B5" w:rsidRDefault="003F46A1" w:rsidP="003F46A1">
      <w:pPr>
        <w:ind w:firstLine="284"/>
        <w:jc w:val="both"/>
        <w:rPr>
          <w:sz w:val="28"/>
          <w:szCs w:val="28"/>
        </w:rPr>
      </w:pPr>
      <w:r w:rsidRPr="00D443B5">
        <w:rPr>
          <w:sz w:val="28"/>
          <w:szCs w:val="28"/>
        </w:rPr>
        <w:t xml:space="preserve">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w:t>
      </w:r>
    </w:p>
    <w:p w:rsidR="003F46A1" w:rsidRPr="00D443B5" w:rsidRDefault="003F46A1" w:rsidP="003F46A1">
      <w:pPr>
        <w:ind w:firstLine="284"/>
        <w:jc w:val="both"/>
        <w:rPr>
          <w:rFonts w:eastAsia="SchoolBookSanPin"/>
          <w:sz w:val="28"/>
          <w:szCs w:val="28"/>
        </w:rPr>
      </w:pPr>
      <w:r w:rsidRPr="00D443B5">
        <w:rPr>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F46A1" w:rsidRPr="00D443B5" w:rsidRDefault="003F46A1" w:rsidP="003F46A1">
      <w:pPr>
        <w:pStyle w:val="a3"/>
        <w:spacing w:before="8"/>
        <w:ind w:left="0" w:firstLine="284"/>
      </w:pPr>
    </w:p>
    <w:p w:rsidR="003F46A1" w:rsidRPr="00D443B5" w:rsidRDefault="003F46A1" w:rsidP="003F46A1">
      <w:pPr>
        <w:pStyle w:val="2"/>
        <w:ind w:firstLine="284"/>
        <w:jc w:val="both"/>
        <w:rPr>
          <w:rFonts w:ascii="Times New Roman" w:hAnsi="Times New Roman" w:cs="Times New Roman"/>
          <w:b/>
          <w:bCs/>
          <w:sz w:val="28"/>
          <w:szCs w:val="28"/>
        </w:rPr>
      </w:pPr>
      <w:r w:rsidRPr="00D443B5">
        <w:rPr>
          <w:rFonts w:ascii="Times New Roman" w:hAnsi="Times New Roman" w:cs="Times New Roman"/>
          <w:sz w:val="28"/>
          <w:szCs w:val="28"/>
        </w:rPr>
        <w:t>РАЗДЕЛ 2. СОДЕРЖАТЕЛЬНЫЙ</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2.1. Уклад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2.1.1. В данном разделе раскрываются основные особенности уклада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2.1.2.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D443B5">
        <w:rPr>
          <w:rFonts w:eastAsia="SchoolBookSanPin"/>
          <w:sz w:val="28"/>
          <w:szCs w:val="28"/>
        </w:rPr>
        <w:t>ии и её</w:t>
      </w:r>
      <w:proofErr w:type="gramEnd"/>
      <w:r w:rsidRPr="00D443B5">
        <w:rPr>
          <w:rFonts w:eastAsia="SchoolBookSanPin"/>
          <w:sz w:val="28"/>
          <w:szCs w:val="28"/>
        </w:rPr>
        <w:t xml:space="preserve"> репутацию в окружающем образовательном пространстве, социуме.</w:t>
      </w:r>
    </w:p>
    <w:p w:rsidR="003F46A1" w:rsidRPr="00D443B5" w:rsidRDefault="003F46A1" w:rsidP="003F46A1">
      <w:pPr>
        <w:shd w:val="clear" w:color="auto" w:fill="FFFFFF"/>
        <w:ind w:firstLine="284"/>
        <w:jc w:val="both"/>
        <w:rPr>
          <w:color w:val="1A1A1A"/>
          <w:sz w:val="28"/>
          <w:szCs w:val="28"/>
          <w:lang w:eastAsia="ru-RU"/>
        </w:rPr>
      </w:pPr>
      <w:r w:rsidRPr="00D443B5">
        <w:rPr>
          <w:rFonts w:eastAsia="SchoolBookSanPin"/>
          <w:sz w:val="28"/>
          <w:szCs w:val="28"/>
        </w:rPr>
        <w:t>2.1.3.</w:t>
      </w:r>
      <w:r w:rsidRPr="00D443B5">
        <w:rPr>
          <w:color w:val="1A1A1A"/>
          <w:sz w:val="28"/>
          <w:szCs w:val="28"/>
        </w:rPr>
        <w:t xml:space="preserve"> </w:t>
      </w:r>
      <w:r w:rsidRPr="00D443B5">
        <w:rPr>
          <w:color w:val="1A1A1A"/>
          <w:sz w:val="28"/>
          <w:szCs w:val="28"/>
          <w:lang w:eastAsia="ru-RU"/>
        </w:rPr>
        <w:t xml:space="preserve">Ниже приведен перечень ряда основных и дополнительных </w:t>
      </w:r>
      <w:proofErr w:type="spellStart"/>
      <w:r w:rsidRPr="00D443B5">
        <w:rPr>
          <w:color w:val="1A1A1A"/>
          <w:sz w:val="28"/>
          <w:szCs w:val="28"/>
          <w:lang w:eastAsia="ru-RU"/>
        </w:rPr>
        <w:t>характеристик</w:t>
      </w:r>
      <w:proofErr w:type="gramStart"/>
      <w:r w:rsidRPr="00D443B5">
        <w:rPr>
          <w:color w:val="1A1A1A"/>
          <w:sz w:val="28"/>
          <w:szCs w:val="28"/>
          <w:lang w:eastAsia="ru-RU"/>
        </w:rPr>
        <w:t>,з</w:t>
      </w:r>
      <w:proofErr w:type="gramEnd"/>
      <w:r w:rsidRPr="00D443B5">
        <w:rPr>
          <w:color w:val="1A1A1A"/>
          <w:sz w:val="28"/>
          <w:szCs w:val="28"/>
          <w:lang w:eastAsia="ru-RU"/>
        </w:rPr>
        <w:t>начимых</w:t>
      </w:r>
      <w:proofErr w:type="spellEnd"/>
      <w:r w:rsidRPr="00D443B5">
        <w:rPr>
          <w:color w:val="1A1A1A"/>
          <w:sz w:val="28"/>
          <w:szCs w:val="28"/>
          <w:lang w:eastAsia="ru-RU"/>
        </w:rPr>
        <w:t xml:space="preserve"> для описания уклада, особенностей условий воспитания в МОУ «Бессоновская СОШ».</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2.1.4.</w:t>
      </w:r>
      <w:r w:rsidRPr="00D443B5">
        <w:rPr>
          <w:color w:val="1A1A1A"/>
          <w:sz w:val="28"/>
          <w:szCs w:val="28"/>
          <w:shd w:val="clear" w:color="auto" w:fill="FFFFFF"/>
        </w:rPr>
        <w:t xml:space="preserve"> Основные характеристики</w:t>
      </w:r>
      <w:proofErr w:type="gramStart"/>
      <w:r w:rsidRPr="00D443B5">
        <w:rPr>
          <w:color w:val="1A1A1A"/>
          <w:sz w:val="28"/>
          <w:szCs w:val="28"/>
          <w:shd w:val="clear" w:color="auto" w:fill="FFFFFF"/>
        </w:rPr>
        <w:t xml:space="preserve"> :</w:t>
      </w:r>
      <w:proofErr w:type="gramEnd"/>
      <w:r w:rsidRPr="00D443B5">
        <w:rPr>
          <w:color w:val="1A1A1A"/>
          <w:sz w:val="28"/>
          <w:szCs w:val="28"/>
          <w:lang w:eastAsia="ru-RU"/>
        </w:rPr>
        <w:t xml:space="preserve"> </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МОУ «Бессоновская СОШ» имеет сформировавшиеся принципы и традиции воспитательной работы. Контингент школы составляют преимущественно дети из села Бессоновка и близлежащих сел – Орловка, Чайки, Николаевка. Ученики знакомы с особенностями работы школы по рассказам своих родителей,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3F46A1" w:rsidRPr="00D443B5" w:rsidRDefault="003F46A1" w:rsidP="003F46A1">
      <w:pPr>
        <w:ind w:firstLine="284"/>
        <w:jc w:val="both"/>
        <w:rPr>
          <w:sz w:val="28"/>
          <w:szCs w:val="28"/>
        </w:rPr>
      </w:pPr>
      <w:proofErr w:type="gramStart"/>
      <w:r w:rsidRPr="00D443B5">
        <w:rPr>
          <w:sz w:val="28"/>
          <w:szCs w:val="28"/>
        </w:rPr>
        <w:t xml:space="preserve">Рассмотрев социальный статус населения микрорайона, можно сделать вывод о его неоднородности: более половины населения от общей численности – это люди трудоспособного возраста, около 1/4 от численности - люди пожилого возраста, существует </w:t>
      </w:r>
      <w:proofErr w:type="spellStart"/>
      <w:r w:rsidRPr="00D443B5">
        <w:rPr>
          <w:sz w:val="28"/>
          <w:szCs w:val="28"/>
        </w:rPr>
        <w:t>полинациональность</w:t>
      </w:r>
      <w:proofErr w:type="spellEnd"/>
      <w:r w:rsidRPr="00D443B5">
        <w:rPr>
          <w:sz w:val="28"/>
          <w:szCs w:val="28"/>
        </w:rPr>
        <w:t xml:space="preserve"> (русские, украинцы, армяне, азербайджанцы, молдаване, таджики, чуваши, грузины, мордва и др.), Большой процент населения рабочих профессий. </w:t>
      </w:r>
      <w:proofErr w:type="gramEnd"/>
    </w:p>
    <w:p w:rsidR="003F46A1" w:rsidRPr="00D443B5" w:rsidRDefault="003F46A1" w:rsidP="003F46A1">
      <w:pPr>
        <w:ind w:firstLine="284"/>
        <w:jc w:val="both"/>
        <w:rPr>
          <w:sz w:val="28"/>
          <w:szCs w:val="28"/>
        </w:rPr>
      </w:pPr>
      <w:r w:rsidRPr="00D443B5">
        <w:rPr>
          <w:sz w:val="28"/>
          <w:szCs w:val="28"/>
        </w:rPr>
        <w:t>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w:t>
      </w:r>
    </w:p>
    <w:p w:rsidR="003F46A1" w:rsidRPr="00D443B5" w:rsidRDefault="003F46A1" w:rsidP="003F46A1">
      <w:pPr>
        <w:ind w:firstLine="284"/>
        <w:jc w:val="both"/>
        <w:rPr>
          <w:sz w:val="28"/>
          <w:szCs w:val="28"/>
        </w:rPr>
      </w:pPr>
      <w:r w:rsidRPr="00D443B5">
        <w:rPr>
          <w:sz w:val="28"/>
          <w:szCs w:val="28"/>
        </w:rPr>
        <w:t xml:space="preserve">В школу без ограничений принимаются дети, проживающие в микрорайоне, за которым школа закреплена. Дети, зарегистрированные вне микрорайона школы, принимаются при условии постоянного проживания на территории микрорайона. </w:t>
      </w:r>
    </w:p>
    <w:p w:rsidR="003F46A1" w:rsidRPr="00D443B5" w:rsidRDefault="003F46A1" w:rsidP="003F46A1">
      <w:pPr>
        <w:ind w:firstLine="284"/>
        <w:jc w:val="both"/>
        <w:rPr>
          <w:sz w:val="28"/>
          <w:szCs w:val="28"/>
        </w:rPr>
      </w:pPr>
      <w:r w:rsidRPr="00D443B5">
        <w:rPr>
          <w:sz w:val="28"/>
          <w:szCs w:val="28"/>
        </w:rPr>
        <w:t>Транспортные подъезды к школе удобны и доступны для безопасного перемещения учащихся, живущих в других населенных пунктах поселения.</w:t>
      </w:r>
    </w:p>
    <w:p w:rsidR="003F46A1" w:rsidRPr="00D443B5" w:rsidRDefault="003F46A1" w:rsidP="003F46A1">
      <w:pPr>
        <w:ind w:firstLine="284"/>
        <w:jc w:val="both"/>
        <w:rPr>
          <w:sz w:val="28"/>
          <w:szCs w:val="28"/>
        </w:rPr>
      </w:pPr>
      <w:r w:rsidRPr="00D443B5">
        <w:rPr>
          <w:sz w:val="28"/>
          <w:szCs w:val="28"/>
        </w:rPr>
        <w:t>Обучение ведется с 1 по 11 класс по трем уровням образования.</w:t>
      </w:r>
    </w:p>
    <w:p w:rsidR="003F46A1" w:rsidRPr="00D443B5" w:rsidRDefault="003F46A1" w:rsidP="003F46A1">
      <w:pPr>
        <w:ind w:firstLine="284"/>
        <w:jc w:val="both"/>
        <w:rPr>
          <w:sz w:val="28"/>
          <w:szCs w:val="28"/>
        </w:rPr>
      </w:pPr>
      <w:r w:rsidRPr="00D443B5">
        <w:rPr>
          <w:sz w:val="28"/>
          <w:szCs w:val="28"/>
        </w:rPr>
        <w:t>Форма обучения - очная, индивидуальное обучение на дому. Обучение ведется в одну смену.</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Процесс воспитания в образовательной организации основывается на следующих принципах взаимодействия педагогов и школьников:</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F46A1" w:rsidRPr="00D443B5" w:rsidRDefault="003F46A1" w:rsidP="003F46A1">
      <w:pPr>
        <w:shd w:val="clear" w:color="auto" w:fill="FFFFFF"/>
        <w:ind w:firstLine="284"/>
        <w:jc w:val="both"/>
        <w:rPr>
          <w:color w:val="1A1A1A"/>
          <w:sz w:val="28"/>
          <w:szCs w:val="28"/>
          <w:lang w:eastAsia="ru-RU"/>
        </w:rPr>
      </w:pPr>
      <w:proofErr w:type="gramStart"/>
      <w:r w:rsidRPr="00D443B5">
        <w:rPr>
          <w:color w:val="1A1A1A"/>
          <w:sz w:val="28"/>
          <w:szCs w:val="28"/>
          <w:lang w:eastAsia="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xml:space="preserve">• реализация процесса воспитания главным образом через создание в школе </w:t>
      </w:r>
      <w:proofErr w:type="spellStart"/>
      <w:r w:rsidRPr="00D443B5">
        <w:rPr>
          <w:color w:val="1A1A1A"/>
          <w:sz w:val="28"/>
          <w:szCs w:val="28"/>
          <w:lang w:eastAsia="ru-RU"/>
        </w:rPr>
        <w:t>детск</w:t>
      </w:r>
      <w:proofErr w:type="gramStart"/>
      <w:r w:rsidRPr="00D443B5">
        <w:rPr>
          <w:color w:val="1A1A1A"/>
          <w:sz w:val="28"/>
          <w:szCs w:val="28"/>
          <w:lang w:eastAsia="ru-RU"/>
        </w:rPr>
        <w:t>о</w:t>
      </w:r>
      <w:proofErr w:type="spellEnd"/>
      <w:r w:rsidRPr="00D443B5">
        <w:rPr>
          <w:color w:val="1A1A1A"/>
          <w:sz w:val="28"/>
          <w:szCs w:val="28"/>
          <w:lang w:eastAsia="ru-RU"/>
        </w:rPr>
        <w:t>-</w:t>
      </w:r>
      <w:proofErr w:type="gramEnd"/>
      <w:r w:rsidRPr="00D443B5">
        <w:rPr>
          <w:color w:val="1A1A1A"/>
          <w:sz w:val="28"/>
          <w:szCs w:val="28"/>
          <w:lang w:eastAsia="ru-RU"/>
        </w:rPr>
        <w:t xml:space="preserve">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организация основных совместных дел школьников и педагогов как предмета совместной заботы и взрослых, и детей;</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системность, целесообразность и творческий подход к воспитанию как условия его эффективности.</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Школа сформировала следующие традиции воспитательной работы:</w:t>
      </w:r>
    </w:p>
    <w:p w:rsidR="003F46A1" w:rsidRPr="00D443B5" w:rsidRDefault="003F46A1" w:rsidP="003F46A1">
      <w:pPr>
        <w:shd w:val="clear" w:color="auto" w:fill="FFFFFF"/>
        <w:ind w:firstLine="284"/>
        <w:jc w:val="both"/>
        <w:rPr>
          <w:color w:val="1A1A1A"/>
          <w:sz w:val="28"/>
          <w:szCs w:val="28"/>
          <w:lang w:eastAsia="ru-RU"/>
        </w:rPr>
      </w:pPr>
      <w:proofErr w:type="gramStart"/>
      <w:r w:rsidRPr="00D443B5">
        <w:rPr>
          <w:color w:val="1A1A1A"/>
          <w:sz w:val="28"/>
          <w:szCs w:val="28"/>
          <w:lang w:eastAsia="ru-RU"/>
        </w:rPr>
        <w:t>- стержнем годового цикла воспитательной работы являются ключевые</w:t>
      </w:r>
      <w:proofErr w:type="gramEnd"/>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общешкольные дела, через которые осуществляется интеграция воспитательных усилий педагогических работников;</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xml:space="preserve">- важной чертой каждого ключевого дела и </w:t>
      </w:r>
      <w:proofErr w:type="gramStart"/>
      <w:r w:rsidRPr="00D443B5">
        <w:rPr>
          <w:color w:val="1A1A1A"/>
          <w:sz w:val="28"/>
          <w:szCs w:val="28"/>
          <w:lang w:eastAsia="ru-RU"/>
        </w:rPr>
        <w:t>большинства</w:t>
      </w:r>
      <w:proofErr w:type="gramEnd"/>
      <w:r w:rsidRPr="00D443B5">
        <w:rPr>
          <w:color w:val="1A1A1A"/>
          <w:sz w:val="28"/>
          <w:szCs w:val="28"/>
          <w:lang w:eastAsia="ru-RU"/>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в учреждении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xml:space="preserve">- в проведении общешкольных дел отсутствует </w:t>
      </w:r>
      <w:proofErr w:type="spellStart"/>
      <w:r w:rsidRPr="00D443B5">
        <w:rPr>
          <w:color w:val="1A1A1A"/>
          <w:sz w:val="28"/>
          <w:szCs w:val="28"/>
          <w:lang w:eastAsia="ru-RU"/>
        </w:rPr>
        <w:t>соревновательность</w:t>
      </w:r>
      <w:proofErr w:type="spellEnd"/>
      <w:r w:rsidRPr="00D443B5">
        <w:rPr>
          <w:color w:val="1A1A1A"/>
          <w:sz w:val="28"/>
          <w:szCs w:val="28"/>
          <w:lang w:eastAsia="ru-RU"/>
        </w:rPr>
        <w:t xml:space="preserve"> между классами, поощряется конструктивное </w:t>
      </w:r>
      <w:proofErr w:type="spellStart"/>
      <w:r w:rsidRPr="00D443B5">
        <w:rPr>
          <w:color w:val="1A1A1A"/>
          <w:sz w:val="28"/>
          <w:szCs w:val="28"/>
          <w:lang w:eastAsia="ru-RU"/>
        </w:rPr>
        <w:t>межклассное</w:t>
      </w:r>
      <w:proofErr w:type="spellEnd"/>
      <w:r w:rsidRPr="00D443B5">
        <w:rPr>
          <w:color w:val="1A1A1A"/>
          <w:sz w:val="28"/>
          <w:szCs w:val="28"/>
          <w:lang w:eastAsia="ru-RU"/>
        </w:rPr>
        <w:t xml:space="preserve"> и </w:t>
      </w:r>
      <w:proofErr w:type="spellStart"/>
      <w:r w:rsidRPr="00D443B5">
        <w:rPr>
          <w:color w:val="1A1A1A"/>
          <w:sz w:val="28"/>
          <w:szCs w:val="28"/>
          <w:lang w:eastAsia="ru-RU"/>
        </w:rPr>
        <w:t>межвозрастное</w:t>
      </w:r>
      <w:proofErr w:type="spellEnd"/>
      <w:r w:rsidRPr="00D443B5">
        <w:rPr>
          <w:color w:val="1A1A1A"/>
          <w:sz w:val="28"/>
          <w:szCs w:val="28"/>
          <w:lang w:eastAsia="ru-RU"/>
        </w:rPr>
        <w:t xml:space="preserve"> взаимодействие обучающихся, а  также их социальная активность;</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педагогические работники ориентированы на формирование коллективов в рамках кружков, студий, секций и иных детских объединений, на установление в них доброжелательных и товарищеских взаимоотношений;</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 xml:space="preserve">- ключевой фигурой воспитания в учреждении являются классные руководители, реализующие по отношению к обучающимся </w:t>
      </w:r>
      <w:proofErr w:type="gramStart"/>
      <w:r w:rsidRPr="00D443B5">
        <w:rPr>
          <w:color w:val="1A1A1A"/>
          <w:sz w:val="28"/>
          <w:szCs w:val="28"/>
          <w:lang w:eastAsia="ru-RU"/>
        </w:rPr>
        <w:t>защитную</w:t>
      </w:r>
      <w:proofErr w:type="gramEnd"/>
      <w:r w:rsidRPr="00D443B5">
        <w:rPr>
          <w:color w:val="1A1A1A"/>
          <w:sz w:val="28"/>
          <w:szCs w:val="28"/>
          <w:lang w:eastAsia="ru-RU"/>
        </w:rPr>
        <w:t>, личностно развивающую, организационную, посредническую (в разрешении конфликтов) функции.</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2.1.5.</w:t>
      </w:r>
      <w:r w:rsidRPr="00D443B5">
        <w:rPr>
          <w:color w:val="1A1A1A"/>
          <w:sz w:val="28"/>
          <w:szCs w:val="28"/>
          <w:shd w:val="clear" w:color="auto" w:fill="FFFFFF"/>
        </w:rPr>
        <w:t xml:space="preserve"> Дополнительные характеристики:</w:t>
      </w:r>
    </w:p>
    <w:p w:rsidR="003F46A1" w:rsidRPr="00D443B5" w:rsidRDefault="003F46A1" w:rsidP="003F46A1">
      <w:pPr>
        <w:pStyle w:val="Default"/>
        <w:ind w:firstLine="284"/>
        <w:jc w:val="both"/>
        <w:rPr>
          <w:sz w:val="28"/>
          <w:szCs w:val="28"/>
        </w:rPr>
      </w:pPr>
      <w:r w:rsidRPr="00D443B5">
        <w:rPr>
          <w:i/>
          <w:iCs/>
          <w:sz w:val="28"/>
          <w:szCs w:val="28"/>
        </w:rPr>
        <w:t xml:space="preserve">Специфика расположения школы. </w:t>
      </w:r>
      <w:r w:rsidRPr="00D443B5">
        <w:rPr>
          <w:sz w:val="28"/>
          <w:szCs w:val="28"/>
        </w:rPr>
        <w:t>Здание МОУ «Бессоновская СОШ» находится по адресу Белгородская область, Белгородский район, село Бессоновка, ул. Партизанская</w:t>
      </w:r>
      <w:proofErr w:type="gramStart"/>
      <w:r w:rsidRPr="00D443B5">
        <w:rPr>
          <w:sz w:val="28"/>
          <w:szCs w:val="28"/>
        </w:rPr>
        <w:t>,д</w:t>
      </w:r>
      <w:proofErr w:type="gramEnd"/>
      <w:r w:rsidRPr="00D443B5">
        <w:rPr>
          <w:sz w:val="28"/>
          <w:szCs w:val="28"/>
        </w:rPr>
        <w:t>.4а</w:t>
      </w:r>
    </w:p>
    <w:p w:rsidR="003F46A1" w:rsidRPr="00D443B5" w:rsidRDefault="003F46A1" w:rsidP="003F46A1">
      <w:pPr>
        <w:ind w:firstLine="284"/>
        <w:jc w:val="both"/>
        <w:rPr>
          <w:sz w:val="28"/>
          <w:szCs w:val="28"/>
        </w:rPr>
      </w:pPr>
      <w:r w:rsidRPr="00D443B5">
        <w:rPr>
          <w:sz w:val="28"/>
          <w:szCs w:val="28"/>
        </w:rPr>
        <w:t>Территориальные особенности. Населенный пункт с</w:t>
      </w:r>
      <w:proofErr w:type="gramStart"/>
      <w:r w:rsidRPr="00D443B5">
        <w:rPr>
          <w:sz w:val="28"/>
          <w:szCs w:val="28"/>
        </w:rPr>
        <w:t>.Б</w:t>
      </w:r>
      <w:proofErr w:type="gramEnd"/>
      <w:r w:rsidRPr="00D443B5">
        <w:rPr>
          <w:sz w:val="28"/>
          <w:szCs w:val="28"/>
        </w:rPr>
        <w:t>ессоновка располагается в 30 километрах от областного центра г.Белгорода. Через него проходят автомобильные дороги областного и районного значения. Образовательное учреждение располагается в центре села Бессоновка. В непосредственной близости от школы  находятся детский сад, центр культурного развития, детская школа искусств, ФОК «Звездный», поселенческая библиотека. Социально-экономическая сфера в микрорайоне школы развита хорошо.</w:t>
      </w:r>
    </w:p>
    <w:p w:rsidR="003F46A1" w:rsidRPr="00D443B5" w:rsidRDefault="003F46A1" w:rsidP="003F46A1">
      <w:pPr>
        <w:ind w:firstLine="284"/>
        <w:jc w:val="both"/>
        <w:rPr>
          <w:sz w:val="28"/>
          <w:szCs w:val="28"/>
        </w:rPr>
      </w:pPr>
      <w:r w:rsidRPr="00D443B5">
        <w:rPr>
          <w:sz w:val="28"/>
          <w:szCs w:val="28"/>
        </w:rPr>
        <w:t xml:space="preserve">В школе созданы все необходимые условия для обучения и воспитания детей: в соответствии с требованиями ФГОС обустроены и оснащены учебным оборудованием учебные кабинеты, обеспечены компьютерной техникой и доступом в интернет через подключение </w:t>
      </w:r>
      <w:proofErr w:type="spellStart"/>
      <w:r w:rsidRPr="00D443B5">
        <w:rPr>
          <w:sz w:val="28"/>
          <w:szCs w:val="28"/>
        </w:rPr>
        <w:t>Wi-Fi</w:t>
      </w:r>
      <w:proofErr w:type="spellEnd"/>
      <w:r w:rsidRPr="00D443B5">
        <w:rPr>
          <w:sz w:val="28"/>
          <w:szCs w:val="28"/>
        </w:rPr>
        <w:t xml:space="preserve"> имеется, спортзал, детская спортивная площадка. Необходимые меры доступности и безопасности обеспечены в соответствии с нормативными требованиями.</w:t>
      </w:r>
    </w:p>
    <w:p w:rsidR="003F46A1" w:rsidRPr="00D443B5" w:rsidRDefault="003F46A1" w:rsidP="003F46A1">
      <w:pPr>
        <w:ind w:firstLine="284"/>
        <w:jc w:val="both"/>
        <w:rPr>
          <w:sz w:val="28"/>
          <w:szCs w:val="28"/>
        </w:rPr>
      </w:pPr>
    </w:p>
    <w:p w:rsidR="003F46A1" w:rsidRPr="00D443B5" w:rsidRDefault="003F46A1" w:rsidP="003F46A1">
      <w:pPr>
        <w:ind w:firstLine="284"/>
        <w:jc w:val="both"/>
        <w:rPr>
          <w:sz w:val="28"/>
          <w:szCs w:val="28"/>
        </w:rPr>
      </w:pPr>
      <w:r w:rsidRPr="00D443B5">
        <w:rPr>
          <w:i/>
          <w:iCs/>
          <w:sz w:val="28"/>
          <w:szCs w:val="28"/>
        </w:rPr>
        <w:t xml:space="preserve">Особенности социального окружения. </w:t>
      </w:r>
      <w:r w:rsidRPr="00D443B5">
        <w:rPr>
          <w:sz w:val="28"/>
          <w:szCs w:val="28"/>
        </w:rPr>
        <w:t xml:space="preserve">На территории микрорайона школы и в шаговой доступности от нее расположены организации, полезные для проведения экскурсионных мероприятий с </w:t>
      </w:r>
      <w:proofErr w:type="gramStart"/>
      <w:r w:rsidRPr="00D443B5">
        <w:rPr>
          <w:sz w:val="28"/>
          <w:szCs w:val="28"/>
        </w:rPr>
        <w:t>обучающимися</w:t>
      </w:r>
      <w:proofErr w:type="gramEnd"/>
      <w:r w:rsidRPr="00D443B5">
        <w:rPr>
          <w:sz w:val="28"/>
          <w:szCs w:val="28"/>
        </w:rPr>
        <w:t>: поселенческая библиотека, парк культуры и отдыха, производственные объекты СПК «Колхоз имени Горина», «Дом молодежи «</w:t>
      </w:r>
      <w:proofErr w:type="spellStart"/>
      <w:r w:rsidRPr="00D443B5">
        <w:rPr>
          <w:sz w:val="28"/>
          <w:szCs w:val="28"/>
        </w:rPr>
        <w:t>Бессоновский</w:t>
      </w:r>
      <w:proofErr w:type="spellEnd"/>
      <w:r w:rsidRPr="00D443B5">
        <w:rPr>
          <w:sz w:val="28"/>
          <w:szCs w:val="28"/>
        </w:rPr>
        <w:t>», дендрологический сад и др.</w:t>
      </w:r>
    </w:p>
    <w:p w:rsidR="003F46A1" w:rsidRPr="00D443B5" w:rsidRDefault="003F46A1" w:rsidP="003F46A1">
      <w:pPr>
        <w:ind w:firstLine="284"/>
        <w:jc w:val="both"/>
        <w:rPr>
          <w:sz w:val="28"/>
          <w:szCs w:val="28"/>
        </w:rPr>
      </w:pPr>
      <w:r w:rsidRPr="00D443B5">
        <w:rPr>
          <w:i/>
          <w:iCs/>
          <w:sz w:val="28"/>
          <w:szCs w:val="28"/>
        </w:rPr>
        <w:t xml:space="preserve">Значимые партнеры школы. </w:t>
      </w:r>
      <w:r w:rsidRPr="00D443B5">
        <w:rPr>
          <w:sz w:val="28"/>
          <w:szCs w:val="28"/>
        </w:rPr>
        <w:t xml:space="preserve">Это подрядные организации, которые на договорной основе обеспечивают охрану и антитеррористическую защищенность здания школы, содержание и жизнедеятельность здания, питание в школьной столовой. </w:t>
      </w:r>
    </w:p>
    <w:p w:rsidR="003F46A1" w:rsidRPr="00D443B5" w:rsidRDefault="003F46A1" w:rsidP="003F46A1">
      <w:pPr>
        <w:pStyle w:val="Default"/>
        <w:ind w:firstLine="284"/>
        <w:jc w:val="both"/>
        <w:rPr>
          <w:sz w:val="28"/>
          <w:szCs w:val="28"/>
        </w:rPr>
      </w:pPr>
      <w:r w:rsidRPr="00D443B5">
        <w:rPr>
          <w:i/>
          <w:iCs/>
          <w:sz w:val="28"/>
          <w:szCs w:val="28"/>
        </w:rPr>
        <w:t xml:space="preserve">Особенности контингента учащихся. </w:t>
      </w:r>
      <w:r w:rsidRPr="00D443B5">
        <w:rPr>
          <w:sz w:val="28"/>
          <w:szCs w:val="28"/>
        </w:rPr>
        <w:t xml:space="preserve">В 1 - 11 классах школы обучается до 400 обучающихся в зависимости от ежегодного набора первоклассников. Состав </w:t>
      </w:r>
      <w:proofErr w:type="gramStart"/>
      <w:r w:rsidRPr="00D443B5">
        <w:rPr>
          <w:sz w:val="28"/>
          <w:szCs w:val="28"/>
        </w:rPr>
        <w:t>обучающихся</w:t>
      </w:r>
      <w:proofErr w:type="gramEnd"/>
      <w:r w:rsidRPr="00D443B5">
        <w:rPr>
          <w:sz w:val="28"/>
          <w:szCs w:val="28"/>
        </w:rPr>
        <w:t xml:space="preserve"> школы неоднороден и различается: </w:t>
      </w:r>
    </w:p>
    <w:p w:rsidR="003F46A1" w:rsidRPr="00D443B5" w:rsidRDefault="003F46A1" w:rsidP="003F46A1">
      <w:pPr>
        <w:pStyle w:val="Default"/>
        <w:ind w:firstLine="284"/>
        <w:jc w:val="both"/>
        <w:rPr>
          <w:sz w:val="28"/>
          <w:szCs w:val="28"/>
        </w:rPr>
      </w:pPr>
      <w:r w:rsidRPr="00D443B5">
        <w:rPr>
          <w:sz w:val="28"/>
          <w:szCs w:val="28"/>
        </w:rPr>
        <w:t xml:space="preserve">-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w:t>
      </w:r>
      <w:proofErr w:type="spellStart"/>
      <w:r w:rsidRPr="00D443B5">
        <w:rPr>
          <w:sz w:val="28"/>
          <w:szCs w:val="28"/>
        </w:rPr>
        <w:t>опорно</w:t>
      </w:r>
      <w:proofErr w:type="spellEnd"/>
      <w:r w:rsidRPr="00D443B5">
        <w:rPr>
          <w:sz w:val="28"/>
          <w:szCs w:val="28"/>
        </w:rPr>
        <w:t xml:space="preserve"> - двигательного аппарата, нарушениями речи, умственной отсталостью, слабовидящие. Большая часть обучается  </w:t>
      </w:r>
      <w:proofErr w:type="gramStart"/>
      <w:r w:rsidRPr="00D443B5">
        <w:rPr>
          <w:sz w:val="28"/>
          <w:szCs w:val="28"/>
        </w:rPr>
        <w:t>в</w:t>
      </w:r>
      <w:proofErr w:type="gramEnd"/>
      <w:r w:rsidRPr="00D443B5">
        <w:rPr>
          <w:sz w:val="28"/>
          <w:szCs w:val="28"/>
        </w:rPr>
        <w:t xml:space="preserve"> инклюзивно </w:t>
      </w:r>
      <w:proofErr w:type="gramStart"/>
      <w:r w:rsidRPr="00D443B5">
        <w:rPr>
          <w:sz w:val="28"/>
          <w:szCs w:val="28"/>
        </w:rPr>
        <w:t>в</w:t>
      </w:r>
      <w:proofErr w:type="gramEnd"/>
      <w:r w:rsidRPr="00D443B5">
        <w:rPr>
          <w:sz w:val="28"/>
          <w:szCs w:val="28"/>
        </w:rPr>
        <w:t xml:space="preserve"> общеобразовательных классах, есть дети на надомном обучении.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w:t>
      </w:r>
    </w:p>
    <w:p w:rsidR="003F46A1" w:rsidRPr="00D443B5" w:rsidRDefault="003F46A1" w:rsidP="003F46A1">
      <w:pPr>
        <w:ind w:firstLine="284"/>
        <w:jc w:val="both"/>
        <w:rPr>
          <w:sz w:val="28"/>
          <w:szCs w:val="28"/>
        </w:rPr>
      </w:pPr>
      <w:r w:rsidRPr="00D443B5">
        <w:rPr>
          <w:i/>
          <w:iCs/>
          <w:sz w:val="28"/>
          <w:szCs w:val="28"/>
        </w:rPr>
        <w:t xml:space="preserve">Источники положительного или отрицательного влияния на детей. </w:t>
      </w:r>
      <w:r w:rsidRPr="00D443B5">
        <w:rPr>
          <w:sz w:val="28"/>
          <w:szCs w:val="28"/>
        </w:rPr>
        <w:t>Команда администрации - квалифицированные, имеющие достаточно большой управленческий опыт руководители, в педагогическом составе преобладают педагоги с большим опытом педагогической практики. Имеются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w:t>
      </w:r>
    </w:p>
    <w:p w:rsidR="003F46A1" w:rsidRPr="00D443B5" w:rsidRDefault="003F46A1" w:rsidP="003F46A1">
      <w:pPr>
        <w:pStyle w:val="Default"/>
        <w:ind w:firstLine="284"/>
        <w:jc w:val="both"/>
        <w:rPr>
          <w:sz w:val="28"/>
          <w:szCs w:val="28"/>
        </w:rPr>
      </w:pPr>
      <w:r w:rsidRPr="00D443B5">
        <w:rPr>
          <w:sz w:val="28"/>
          <w:szCs w:val="28"/>
        </w:rPr>
        <w:t xml:space="preserve">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rsidR="003F46A1" w:rsidRPr="00D443B5" w:rsidRDefault="003F46A1" w:rsidP="003F46A1">
      <w:pPr>
        <w:pStyle w:val="Default"/>
        <w:ind w:firstLine="284"/>
        <w:jc w:val="both"/>
        <w:rPr>
          <w:sz w:val="28"/>
          <w:szCs w:val="28"/>
        </w:rPr>
      </w:pPr>
      <w:r w:rsidRPr="00D443B5">
        <w:rPr>
          <w:i/>
          <w:iCs/>
          <w:sz w:val="28"/>
          <w:szCs w:val="28"/>
        </w:rPr>
        <w:t xml:space="preserve">Оригинальные воспитательные находки школы. </w:t>
      </w:r>
    </w:p>
    <w:p w:rsidR="003F46A1" w:rsidRPr="00D443B5" w:rsidRDefault="003F46A1" w:rsidP="003F46A1">
      <w:pPr>
        <w:pStyle w:val="Default"/>
        <w:ind w:firstLine="284"/>
        <w:jc w:val="both"/>
        <w:rPr>
          <w:sz w:val="28"/>
          <w:szCs w:val="28"/>
        </w:rPr>
      </w:pPr>
      <w:r w:rsidRPr="00D443B5">
        <w:rPr>
          <w:sz w:val="28"/>
          <w:szCs w:val="28"/>
        </w:rPr>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rsidR="003F46A1" w:rsidRPr="00D443B5" w:rsidRDefault="003F46A1" w:rsidP="003F46A1">
      <w:pPr>
        <w:pStyle w:val="Default"/>
        <w:ind w:firstLine="284"/>
        <w:jc w:val="both"/>
        <w:rPr>
          <w:sz w:val="28"/>
          <w:szCs w:val="28"/>
        </w:rPr>
      </w:pPr>
      <w:proofErr w:type="gramStart"/>
      <w:r w:rsidRPr="00D443B5">
        <w:rPr>
          <w:sz w:val="28"/>
          <w:szCs w:val="28"/>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roofErr w:type="gramEnd"/>
    </w:p>
    <w:p w:rsidR="003F46A1" w:rsidRPr="00D443B5" w:rsidRDefault="003F46A1" w:rsidP="003F46A1">
      <w:pPr>
        <w:pStyle w:val="Default"/>
        <w:ind w:firstLine="284"/>
        <w:jc w:val="both"/>
        <w:rPr>
          <w:sz w:val="28"/>
          <w:szCs w:val="28"/>
        </w:rPr>
      </w:pPr>
      <w:r w:rsidRPr="00D443B5">
        <w:rPr>
          <w:sz w:val="28"/>
          <w:szCs w:val="28"/>
        </w:rPr>
        <w:t xml:space="preserve">3)  Обеспечение высокого процента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3F46A1" w:rsidRPr="00D443B5" w:rsidRDefault="003F46A1" w:rsidP="003F46A1">
      <w:pPr>
        <w:ind w:firstLine="284"/>
        <w:jc w:val="both"/>
        <w:rPr>
          <w:sz w:val="28"/>
          <w:szCs w:val="28"/>
        </w:rPr>
      </w:pPr>
    </w:p>
    <w:p w:rsidR="003F46A1" w:rsidRPr="00D443B5" w:rsidRDefault="003F46A1" w:rsidP="003F46A1">
      <w:pPr>
        <w:pStyle w:val="3"/>
        <w:ind w:firstLine="284"/>
        <w:jc w:val="both"/>
        <w:rPr>
          <w:rFonts w:ascii="Times New Roman" w:hAnsi="Times New Roman" w:cs="Times New Roman"/>
          <w:color w:val="auto"/>
          <w:sz w:val="28"/>
          <w:szCs w:val="28"/>
        </w:rPr>
      </w:pPr>
      <w:bookmarkStart w:id="7" w:name="_Toc138261951"/>
      <w:r w:rsidRPr="00D443B5">
        <w:rPr>
          <w:rFonts w:ascii="Times New Roman" w:hAnsi="Times New Roman" w:cs="Times New Roman"/>
          <w:color w:val="auto"/>
          <w:sz w:val="28"/>
          <w:szCs w:val="28"/>
        </w:rPr>
        <w:t>2.2. Виды, формы и содержание воспитательной деятельности</w:t>
      </w:r>
      <w:bookmarkEnd w:id="7"/>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2.2.1.Виды,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2.2.2. Программа воспитания представлены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w:t>
      </w:r>
      <w:proofErr w:type="gramStart"/>
      <w:r w:rsidRPr="00D443B5">
        <w:rPr>
          <w:color w:val="1A1A1A"/>
          <w:sz w:val="28"/>
          <w:szCs w:val="28"/>
          <w:lang w:eastAsia="ru-RU"/>
        </w:rPr>
        <w:t>,с</w:t>
      </w:r>
      <w:proofErr w:type="gramEnd"/>
      <w:r w:rsidRPr="00D443B5">
        <w:rPr>
          <w:color w:val="1A1A1A"/>
          <w:sz w:val="28"/>
          <w:szCs w:val="28"/>
          <w:lang w:eastAsia="ru-RU"/>
        </w:rPr>
        <w:t>амоуправление, профилактика и безопасность, социальное партнерство, профориентация, согласно правовым условиям реализации образовательных программ (урочная деятельность, внеурочная деятельность и другое), а так же дополнительных</w:t>
      </w:r>
    </w:p>
    <w:p w:rsidR="003F46A1" w:rsidRPr="00D443B5" w:rsidRDefault="003F46A1" w:rsidP="003F46A1">
      <w:pPr>
        <w:shd w:val="clear" w:color="auto" w:fill="FFFFFF"/>
        <w:ind w:firstLine="284"/>
        <w:jc w:val="both"/>
        <w:rPr>
          <w:color w:val="1A1A1A"/>
          <w:sz w:val="28"/>
          <w:szCs w:val="28"/>
          <w:lang w:eastAsia="ru-RU"/>
        </w:rPr>
      </w:pPr>
      <w:r w:rsidRPr="00D443B5">
        <w:rPr>
          <w:color w:val="1A1A1A"/>
          <w:sz w:val="28"/>
          <w:szCs w:val="28"/>
          <w:lang w:eastAsia="ru-RU"/>
        </w:rPr>
        <w:t>(вариативных) модулей.</w:t>
      </w:r>
    </w:p>
    <w:p w:rsidR="003F46A1" w:rsidRPr="00D443B5" w:rsidRDefault="003F46A1" w:rsidP="003F46A1">
      <w:pPr>
        <w:ind w:firstLine="284"/>
        <w:jc w:val="both"/>
        <w:rPr>
          <w:sz w:val="28"/>
          <w:szCs w:val="28"/>
        </w:rPr>
      </w:pPr>
    </w:p>
    <w:p w:rsidR="003F46A1" w:rsidRPr="00D443B5" w:rsidRDefault="003F46A1" w:rsidP="003F46A1">
      <w:pPr>
        <w:ind w:firstLine="284"/>
        <w:jc w:val="both"/>
        <w:rPr>
          <w:rFonts w:eastAsia="SchoolBookSanPin"/>
          <w:b/>
          <w:sz w:val="28"/>
          <w:szCs w:val="28"/>
        </w:rPr>
      </w:pPr>
      <w:r w:rsidRPr="00D443B5">
        <w:rPr>
          <w:b/>
          <w:bCs/>
          <w:sz w:val="28"/>
          <w:szCs w:val="28"/>
        </w:rPr>
        <w:t xml:space="preserve">2.2.3. </w:t>
      </w:r>
      <w:r w:rsidRPr="00D443B5">
        <w:rPr>
          <w:rFonts w:eastAsia="SchoolBookSanPin"/>
          <w:b/>
          <w:sz w:val="28"/>
          <w:szCs w:val="28"/>
        </w:rPr>
        <w:t>Модуль «</w:t>
      </w:r>
      <w:r w:rsidRPr="00D443B5">
        <w:rPr>
          <w:rFonts w:eastAsia="SchoolBookSanPin"/>
          <w:b/>
          <w:bCs/>
          <w:sz w:val="28"/>
          <w:szCs w:val="28"/>
        </w:rPr>
        <w:t>Урочная деятельность».</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w:t>
      </w:r>
      <w:proofErr w:type="spellStart"/>
      <w:r w:rsidRPr="00D443B5">
        <w:rPr>
          <w:rFonts w:eastAsia="SchoolBookSanPin"/>
          <w:sz w:val="28"/>
          <w:szCs w:val="28"/>
        </w:rPr>
        <w:t>социокультурных</w:t>
      </w:r>
      <w:proofErr w:type="spellEnd"/>
      <w:r w:rsidRPr="00D443B5">
        <w:rPr>
          <w:rFonts w:eastAsia="SchoolBookSanPin"/>
          <w:sz w:val="28"/>
          <w:szCs w:val="28"/>
        </w:rPr>
        <w:t xml:space="preserve">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побуждение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F46A1" w:rsidRPr="00D443B5" w:rsidRDefault="003F46A1" w:rsidP="003F46A1">
      <w:pPr>
        <w:pStyle w:val="a9"/>
        <w:widowControl/>
        <w:spacing w:after="0"/>
        <w:ind w:firstLine="284"/>
        <w:jc w:val="both"/>
        <w:rPr>
          <w:rFonts w:ascii="Times New Roman" w:eastAsia="SchoolBookSanPin" w:hAnsi="Times New Roman"/>
          <w:sz w:val="28"/>
          <w:szCs w:val="28"/>
        </w:rPr>
      </w:pPr>
      <w:r w:rsidRPr="00D443B5">
        <w:rPr>
          <w:rFonts w:ascii="Times New Roman" w:eastAsia="SchoolBookSanPin" w:hAnsi="Times New Roman"/>
          <w:sz w:val="28"/>
          <w:szCs w:val="28"/>
        </w:rPr>
        <w:t xml:space="preserve">организацию </w:t>
      </w:r>
      <w:r w:rsidRPr="00D443B5">
        <w:rPr>
          <w:rFonts w:ascii="Times New Roman" w:hAnsi="Times New Roman"/>
          <w:sz w:val="28"/>
          <w:szCs w:val="28"/>
        </w:rPr>
        <w:t>наставничества</w:t>
      </w:r>
      <w:r w:rsidRPr="00D443B5">
        <w:rPr>
          <w:rFonts w:ascii="Times New Roman" w:eastAsia="SchoolBookSanPin" w:hAnsi="Times New Roman"/>
          <w:sz w:val="28"/>
          <w:szCs w:val="28"/>
        </w:rPr>
        <w:t xml:space="preserve"> </w:t>
      </w:r>
      <w:proofErr w:type="gramStart"/>
      <w:r w:rsidRPr="00D443B5">
        <w:rPr>
          <w:rFonts w:ascii="Times New Roman" w:eastAsia="SchoolBookSanPin" w:hAnsi="Times New Roman"/>
          <w:sz w:val="28"/>
          <w:szCs w:val="28"/>
        </w:rPr>
        <w:t>мотивированных</w:t>
      </w:r>
      <w:proofErr w:type="gramEnd"/>
      <w:r w:rsidRPr="00D443B5">
        <w:rPr>
          <w:rFonts w:ascii="Times New Roman" w:eastAsia="SchoolBookSanPin" w:hAnsi="Times New Roman"/>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C1C32" w:rsidRPr="00D443B5" w:rsidRDefault="003F46A1" w:rsidP="003F46A1">
      <w:pPr>
        <w:pStyle w:val="a3"/>
        <w:spacing w:before="0"/>
        <w:ind w:left="0" w:firstLine="284"/>
        <w:rPr>
          <w:rFonts w:eastAsia="SchoolBookSanPin"/>
        </w:rPr>
      </w:pPr>
      <w:r w:rsidRPr="00D443B5">
        <w:rPr>
          <w:rFonts w:eastAsia="SchoolBookSanPi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F46A1" w:rsidRPr="00D443B5" w:rsidRDefault="003F46A1" w:rsidP="003F46A1">
      <w:pPr>
        <w:ind w:firstLine="284"/>
        <w:jc w:val="both"/>
        <w:rPr>
          <w:rFonts w:eastAsia="SchoolBookSanPin"/>
          <w:b/>
          <w:sz w:val="28"/>
          <w:szCs w:val="28"/>
        </w:rPr>
      </w:pPr>
      <w:r w:rsidRPr="00D443B5">
        <w:rPr>
          <w:b/>
          <w:bCs/>
          <w:sz w:val="28"/>
          <w:szCs w:val="28"/>
        </w:rPr>
        <w:t>2.2.4.</w:t>
      </w:r>
      <w:r w:rsidRPr="00D443B5">
        <w:rPr>
          <w:rFonts w:eastAsia="SchoolBookSanPin"/>
          <w:b/>
          <w:sz w:val="28"/>
          <w:szCs w:val="28"/>
        </w:rPr>
        <w:t xml:space="preserve"> Модуль «</w:t>
      </w:r>
      <w:r w:rsidRPr="00D443B5">
        <w:rPr>
          <w:rFonts w:eastAsia="SchoolBookSanPin"/>
          <w:b/>
          <w:bCs/>
          <w:sz w:val="28"/>
          <w:szCs w:val="28"/>
        </w:rPr>
        <w:t>Внеурочная деятельность».</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патриотической, гражданско-патриотической, военно-патриотической, краеведческой, историко-культурной направленности -  «Разговоры о важном»</w:t>
      </w:r>
      <w:proofErr w:type="gramStart"/>
      <w:r w:rsidRPr="00D443B5">
        <w:rPr>
          <w:rFonts w:eastAsia="SchoolBookSanPin"/>
          <w:sz w:val="28"/>
          <w:szCs w:val="28"/>
        </w:rPr>
        <w:t>;п</w:t>
      </w:r>
      <w:proofErr w:type="gramEnd"/>
      <w:r w:rsidRPr="00D443B5">
        <w:rPr>
          <w:rFonts w:eastAsia="SchoolBookSanPin"/>
          <w:sz w:val="28"/>
          <w:szCs w:val="28"/>
        </w:rPr>
        <w:t>атриотический клуб «Очаг», «</w:t>
      </w:r>
      <w:proofErr w:type="spellStart"/>
      <w:r w:rsidRPr="00D443B5">
        <w:rPr>
          <w:rFonts w:eastAsia="SchoolBookSanPin"/>
          <w:sz w:val="28"/>
          <w:szCs w:val="28"/>
        </w:rPr>
        <w:t>Россия-мои</w:t>
      </w:r>
      <w:proofErr w:type="spellEnd"/>
      <w:r w:rsidRPr="00D443B5">
        <w:rPr>
          <w:rFonts w:eastAsia="SchoolBookSanPin"/>
          <w:sz w:val="28"/>
          <w:szCs w:val="28"/>
        </w:rPr>
        <w:t xml:space="preserve"> горизонты», «Твой выбор».</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 «Подвижные национальные игры», «Православная культура»;</w:t>
      </w:r>
    </w:p>
    <w:p w:rsidR="003F46A1" w:rsidRPr="00D443B5" w:rsidRDefault="003F46A1" w:rsidP="003F46A1">
      <w:pPr>
        <w:ind w:firstLine="284"/>
        <w:jc w:val="both"/>
        <w:rPr>
          <w:sz w:val="28"/>
          <w:szCs w:val="28"/>
        </w:rPr>
      </w:pPr>
      <w:r w:rsidRPr="00D443B5">
        <w:rPr>
          <w:rFonts w:eastAsia="SchoolBookSanPin"/>
          <w:sz w:val="28"/>
          <w:szCs w:val="28"/>
        </w:rPr>
        <w:t>курсы, занятия познавательной, научной, исследовательской, просветительской направленности – «3</w:t>
      </w:r>
      <w:r w:rsidRPr="00D443B5">
        <w:rPr>
          <w:rFonts w:eastAsia="SchoolBookSanPin"/>
          <w:sz w:val="28"/>
          <w:szCs w:val="28"/>
          <w:lang w:val="en-US"/>
        </w:rPr>
        <w:t>D</w:t>
      </w:r>
      <w:r w:rsidRPr="00D443B5">
        <w:rPr>
          <w:rFonts w:eastAsia="SchoolBookSanPin"/>
          <w:sz w:val="28"/>
          <w:szCs w:val="28"/>
        </w:rPr>
        <w:t xml:space="preserve"> моделирование и программирование», «Основы программирования на языке </w:t>
      </w:r>
      <w:proofErr w:type="spellStart"/>
      <w:r w:rsidRPr="00D443B5">
        <w:rPr>
          <w:sz w:val="28"/>
          <w:szCs w:val="28"/>
        </w:rPr>
        <w:t>Python</w:t>
      </w:r>
      <w:proofErr w:type="spellEnd"/>
      <w:r w:rsidRPr="00D443B5">
        <w:rPr>
          <w:sz w:val="28"/>
          <w:szCs w:val="28"/>
        </w:rPr>
        <w:t xml:space="preserve"> на примере программирования беспилотного летательного аппарата», №Практикум по геометрии», «Вероятность и статистика», «Биология 5-9 класс. Проектно-исследовательская деятельность», «Функциональная  грамотность», «Основы программирования», «Финансовая грамотность», «Твоя профессиональная карьера».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экологической, природоохранной направленности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в области искусств, художественного творчества разных видов и жанров</w:t>
      </w:r>
      <w:proofErr w:type="gramStart"/>
      <w:r w:rsidRPr="00D443B5">
        <w:rPr>
          <w:rFonts w:eastAsia="SchoolBookSanPin"/>
          <w:sz w:val="28"/>
          <w:szCs w:val="28"/>
        </w:rPr>
        <w:t xml:space="preserve"> ;</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туристско-краеведческой направленности;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курсы, занятия оздоровительной и спортивной направленности – «Подвижные национальные игры», «Азбука безопасности», «Уроки здоровья»</w:t>
      </w:r>
    </w:p>
    <w:p w:rsidR="003F46A1" w:rsidRPr="00D443B5" w:rsidRDefault="003F46A1" w:rsidP="003F46A1">
      <w:pPr>
        <w:ind w:firstLine="284"/>
        <w:jc w:val="both"/>
        <w:rPr>
          <w:b/>
          <w:bCs/>
          <w:sz w:val="28"/>
          <w:szCs w:val="28"/>
        </w:rPr>
      </w:pPr>
    </w:p>
    <w:p w:rsidR="003F46A1" w:rsidRPr="00D443B5" w:rsidRDefault="003F46A1" w:rsidP="003F46A1">
      <w:pPr>
        <w:ind w:firstLine="284"/>
        <w:jc w:val="both"/>
        <w:rPr>
          <w:rFonts w:eastAsia="SchoolBookSanPin"/>
          <w:b/>
          <w:sz w:val="28"/>
          <w:szCs w:val="28"/>
        </w:rPr>
      </w:pPr>
      <w:bookmarkStart w:id="8" w:name="_Toc138261952"/>
      <w:r w:rsidRPr="00D443B5">
        <w:rPr>
          <w:rFonts w:eastAsia="SchoolBookSanPin"/>
          <w:b/>
          <w:sz w:val="28"/>
          <w:szCs w:val="28"/>
        </w:rPr>
        <w:t>2.2.5.Модуль «</w:t>
      </w:r>
      <w:r w:rsidRPr="00D443B5">
        <w:rPr>
          <w:rFonts w:eastAsia="SchoolBookSanPin"/>
          <w:b/>
          <w:bCs/>
          <w:sz w:val="28"/>
          <w:szCs w:val="28"/>
        </w:rPr>
        <w:t>Классное руководство».</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планирование и проведение классных часов целевой воспитательной тематической направленности;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D443B5">
        <w:rPr>
          <w:rFonts w:eastAsia="SchoolBookSanPin"/>
          <w:sz w:val="28"/>
          <w:szCs w:val="28"/>
        </w:rPr>
        <w:t>обучающимся</w:t>
      </w:r>
      <w:proofErr w:type="gramEnd"/>
      <w:r w:rsidRPr="00D443B5">
        <w:rPr>
          <w:rFonts w:eastAsia="SchoolBookSanPin"/>
          <w:sz w:val="28"/>
          <w:szCs w:val="28"/>
        </w:rPr>
        <w:t xml:space="preserve"> в их подготовке, проведении и анализе;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сплочение коллектива класса через игры и тренинги на </w:t>
      </w:r>
      <w:proofErr w:type="spellStart"/>
      <w:r w:rsidRPr="00D443B5">
        <w:rPr>
          <w:rFonts w:eastAsia="SchoolBookSanPin"/>
          <w:sz w:val="28"/>
          <w:szCs w:val="28"/>
        </w:rPr>
        <w:t>командообразование</w:t>
      </w:r>
      <w:proofErr w:type="spellEnd"/>
      <w:r w:rsidRPr="00D443B5">
        <w:rPr>
          <w:rFonts w:eastAsia="SchoolBookSanPin"/>
          <w:sz w:val="28"/>
          <w:szCs w:val="28"/>
        </w:rPr>
        <w:t xml:space="preserve">, </w:t>
      </w:r>
      <w:proofErr w:type="spellStart"/>
      <w:r w:rsidRPr="00D443B5">
        <w:rPr>
          <w:rFonts w:eastAsia="SchoolBookSanPin"/>
          <w:sz w:val="28"/>
          <w:szCs w:val="28"/>
        </w:rPr>
        <w:t>внеучебные</w:t>
      </w:r>
      <w:proofErr w:type="spellEnd"/>
      <w:r w:rsidRPr="00D443B5">
        <w:rPr>
          <w:rFonts w:eastAsia="SchoolBookSanPin"/>
          <w:sz w:val="28"/>
          <w:szCs w:val="28"/>
        </w:rPr>
        <w:t xml:space="preserve"> и внешкольные мероприятия, походы, экскурсии, празднования дней рождения обучающихся, классные вечера;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выработку совместно с </w:t>
      </w:r>
      <w:proofErr w:type="gramStart"/>
      <w:r w:rsidRPr="00D443B5">
        <w:rPr>
          <w:rFonts w:eastAsia="SchoolBookSanPin"/>
          <w:sz w:val="28"/>
          <w:szCs w:val="28"/>
        </w:rPr>
        <w:t>обучающимися</w:t>
      </w:r>
      <w:proofErr w:type="gramEnd"/>
      <w:r w:rsidRPr="00D443B5">
        <w:rPr>
          <w:rFonts w:eastAsia="SchoolBookSanPin"/>
          <w:sz w:val="28"/>
          <w:szCs w:val="28"/>
        </w:rPr>
        <w:t xml:space="preserve"> правил поведения класса, участие в выработке таких правил поведения в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индивидуальную работу с </w:t>
      </w:r>
      <w:proofErr w:type="gramStart"/>
      <w:r w:rsidRPr="00D443B5">
        <w:rPr>
          <w:rFonts w:eastAsia="SchoolBookSanPin"/>
          <w:sz w:val="28"/>
          <w:szCs w:val="28"/>
        </w:rPr>
        <w:t>обучающимися</w:t>
      </w:r>
      <w:proofErr w:type="gramEnd"/>
      <w:r w:rsidRPr="00D443B5">
        <w:rPr>
          <w:rFonts w:eastAsia="SchoolBookSanPin"/>
          <w:sz w:val="28"/>
          <w:szCs w:val="28"/>
        </w:rPr>
        <w:t xml:space="preserve"> класса по ведению личных </w:t>
      </w:r>
      <w:proofErr w:type="spellStart"/>
      <w:r w:rsidRPr="00D443B5">
        <w:rPr>
          <w:rFonts w:eastAsia="SchoolBookSanPin"/>
          <w:sz w:val="28"/>
          <w:szCs w:val="28"/>
        </w:rPr>
        <w:t>портфолио</w:t>
      </w:r>
      <w:proofErr w:type="spellEnd"/>
      <w:r w:rsidRPr="00D443B5">
        <w:rPr>
          <w:rFonts w:eastAsia="SchoolBookSanPin"/>
          <w:sz w:val="28"/>
          <w:szCs w:val="28"/>
        </w:rPr>
        <w:t>, в которых они фиксируют свои учебные, творческие, спортивные, личностные достижения;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D443B5">
        <w:rPr>
          <w:rFonts w:eastAsia="SchoolBookSanPin"/>
          <w:sz w:val="28"/>
          <w:szCs w:val="28"/>
        </w:rPr>
        <w:t>внеучебной</w:t>
      </w:r>
      <w:proofErr w:type="spellEnd"/>
      <w:r w:rsidRPr="00D443B5">
        <w:rPr>
          <w:rFonts w:eastAsia="SchoolBookSanPin"/>
          <w:sz w:val="28"/>
          <w:szCs w:val="28"/>
        </w:rPr>
        <w:t xml:space="preserve"> обстановке, участвовать в родительских собраниях класса;</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проведение в классе праздников, конкурсов, соревнований и других мероприятий.</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2.2.6. Модуль «</w:t>
      </w:r>
      <w:r w:rsidRPr="00D443B5">
        <w:rPr>
          <w:rFonts w:eastAsia="SchoolBookSanPin"/>
          <w:b/>
          <w:bCs/>
          <w:sz w:val="28"/>
          <w:szCs w:val="28"/>
        </w:rPr>
        <w:t>Основные школьные дела».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основных школьных дел предусматривает:</w:t>
      </w:r>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участие во всероссийских акциях, посвящённых значимым событиям в России, мире; </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2.2.7. Модуль «</w:t>
      </w:r>
      <w:r w:rsidRPr="00D443B5">
        <w:rPr>
          <w:rFonts w:eastAsia="SchoolBookSanPin"/>
          <w:b/>
          <w:bCs/>
          <w:sz w:val="28"/>
          <w:szCs w:val="28"/>
        </w:rPr>
        <w:t>Внешкольные мероприятия».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общие внешкольные мероприятия, в том числе организуемые совместно с социальными партнёрами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2.2.8. Модуль «</w:t>
      </w:r>
      <w:r w:rsidRPr="00D443B5">
        <w:rPr>
          <w:rFonts w:eastAsia="SchoolBookSanPin"/>
          <w:b/>
          <w:bCs/>
          <w:sz w:val="28"/>
          <w:szCs w:val="28"/>
        </w:rPr>
        <w:t>Организация предметно-пространственной среды».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организацию и проведение церемоний поднятия (спуска) государственного флага Российской Федерации;</w:t>
      </w:r>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3F46A1" w:rsidRPr="00D443B5" w:rsidRDefault="003F46A1" w:rsidP="003F46A1">
      <w:pPr>
        <w:ind w:firstLine="284"/>
        <w:jc w:val="both"/>
        <w:rPr>
          <w:rFonts w:eastAsia="SchoolBookSanPin"/>
          <w:sz w:val="28"/>
          <w:szCs w:val="28"/>
        </w:rPr>
      </w:pPr>
      <w:proofErr w:type="gramStart"/>
      <w:r w:rsidRPr="00D443B5">
        <w:rPr>
          <w:rFonts w:eastAsia="SchoolBookSanPi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3F46A1" w:rsidRPr="00D443B5" w:rsidRDefault="003F46A1" w:rsidP="003F46A1">
      <w:pPr>
        <w:ind w:firstLine="284"/>
        <w:jc w:val="both"/>
        <w:rPr>
          <w:rFonts w:eastAsia="SchoolBookSanPin"/>
          <w:sz w:val="28"/>
          <w:szCs w:val="28"/>
        </w:rPr>
      </w:pPr>
      <w:r w:rsidRPr="00D443B5">
        <w:rPr>
          <w:rFonts w:eastAsia="SchoolBookSanPi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6A1" w:rsidRPr="00D443B5" w:rsidRDefault="003F46A1" w:rsidP="003F46A1">
      <w:pPr>
        <w:tabs>
          <w:tab w:val="left" w:pos="1800"/>
        </w:tabs>
        <w:ind w:firstLine="284"/>
        <w:jc w:val="both"/>
        <w:rPr>
          <w:rFonts w:eastAsia="SchoolBookSanPin"/>
          <w:sz w:val="28"/>
          <w:szCs w:val="28"/>
        </w:rPr>
      </w:pPr>
      <w:r w:rsidRPr="00D443B5">
        <w:rPr>
          <w:rFonts w:eastAsia="SchoolBookSanPi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sidRPr="00D443B5">
        <w:rPr>
          <w:rFonts w:eastAsia="SchoolBookSanPin"/>
          <w:sz w:val="28"/>
          <w:szCs w:val="28"/>
        </w:rPr>
        <w:t>фотоотчёты</w:t>
      </w:r>
      <w:proofErr w:type="spellEnd"/>
      <w:r w:rsidRPr="00D443B5">
        <w:rPr>
          <w:rFonts w:eastAsia="SchoolBookSanPin"/>
          <w:sz w:val="28"/>
          <w:szCs w:val="28"/>
        </w:rPr>
        <w:t xml:space="preserve"> об интересных событиях, поздравления педагогов и обучающихся и другие;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разработку и популяризацию символики образовательной организации (эмблема, флаг, логотип, элементы костюма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и другие), используемой как повседневно, так и в торжественные моменты;</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поддержание </w:t>
      </w:r>
      <w:proofErr w:type="gramStart"/>
      <w:r w:rsidRPr="00D443B5">
        <w:rPr>
          <w:rFonts w:eastAsia="SchoolBookSanPin"/>
          <w:sz w:val="28"/>
          <w:szCs w:val="28"/>
        </w:rPr>
        <w:t>эстетического вида</w:t>
      </w:r>
      <w:proofErr w:type="gramEnd"/>
      <w:r w:rsidRPr="00D443B5">
        <w:rPr>
          <w:rFonts w:eastAsia="SchoolBookSanPin"/>
          <w:sz w:val="28"/>
          <w:szCs w:val="28"/>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разработку и оформление простран</w:t>
      </w:r>
      <w:proofErr w:type="gramStart"/>
      <w:r w:rsidRPr="00D443B5">
        <w:rPr>
          <w:rFonts w:eastAsia="SchoolBookSanPin"/>
          <w:sz w:val="28"/>
          <w:szCs w:val="28"/>
        </w:rPr>
        <w:t>ств пр</w:t>
      </w:r>
      <w:proofErr w:type="gramEnd"/>
      <w:r w:rsidRPr="00D443B5">
        <w:rPr>
          <w:rFonts w:eastAsia="SchoolBookSanPin"/>
          <w:sz w:val="28"/>
          <w:szCs w:val="28"/>
        </w:rPr>
        <w:t>оведения значимых событий, праздников, церемоний, торжественных линеек, творческих вечеров (событийный дизайн);</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Предметно-пространственная среда строится как максимально доступная для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с особыми образовательными потребностями.</w:t>
      </w:r>
    </w:p>
    <w:p w:rsidR="003F46A1" w:rsidRPr="00D443B5" w:rsidRDefault="003F46A1" w:rsidP="003F46A1">
      <w:pPr>
        <w:ind w:firstLine="284"/>
        <w:jc w:val="both"/>
        <w:rPr>
          <w:rFonts w:eastAsia="SchoolBookSanPin"/>
          <w:b/>
          <w:sz w:val="28"/>
          <w:szCs w:val="28"/>
        </w:rPr>
      </w:pPr>
      <w:r w:rsidRPr="00D443B5">
        <w:rPr>
          <w:rFonts w:eastAsia="SchoolBookSanPin"/>
          <w:b/>
          <w:sz w:val="28"/>
          <w:szCs w:val="28"/>
        </w:rPr>
        <w:t>2.2.9. Модуль «</w:t>
      </w:r>
      <w:r w:rsidRPr="00D443B5">
        <w:rPr>
          <w:rFonts w:eastAsia="SchoolBookSanPin"/>
          <w:b/>
          <w:bCs/>
          <w:sz w:val="28"/>
          <w:szCs w:val="28"/>
        </w:rPr>
        <w:t>Взаимодействие с родителями (законными представителями)».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 xml:space="preserve">Реализация воспитательного потенциала взаимодействия с родителями (законными представителями) </w:t>
      </w:r>
      <w:proofErr w:type="gramStart"/>
      <w:r w:rsidRPr="00D443B5">
        <w:rPr>
          <w:rFonts w:eastAsia="SchoolBookSanPin"/>
          <w:sz w:val="28"/>
          <w:szCs w:val="28"/>
        </w:rPr>
        <w:t>обучающихся</w:t>
      </w:r>
      <w:proofErr w:type="gramEnd"/>
      <w:r w:rsidRPr="00D443B5">
        <w:rPr>
          <w:rFonts w:eastAsia="SchoolBookSanPin"/>
          <w:sz w:val="28"/>
          <w:szCs w:val="28"/>
        </w:rPr>
        <w:t xml:space="preserve"> может предусматривать (указываются конкретные позиции, имеющиеся в образовательной организации или запланированные):</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родительские дни, в которые родители (законные представители) могут посещать уроки и внеурочные занятия;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F46A1" w:rsidRPr="00D443B5" w:rsidRDefault="003F46A1" w:rsidP="003F46A1">
      <w:pPr>
        <w:ind w:firstLine="284"/>
        <w:jc w:val="both"/>
        <w:rPr>
          <w:rFonts w:eastAsia="SchoolBookSanPin"/>
          <w:sz w:val="28"/>
          <w:szCs w:val="28"/>
        </w:rPr>
      </w:pPr>
      <w:r w:rsidRPr="00D443B5">
        <w:rPr>
          <w:rFonts w:eastAsia="SchoolBookSanPi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родительские форумы на официальном сайте образовательной организации в Интернете, </w:t>
      </w:r>
      <w:proofErr w:type="spellStart"/>
      <w:proofErr w:type="gramStart"/>
      <w:r w:rsidRPr="00D443B5">
        <w:rPr>
          <w:rFonts w:eastAsia="SchoolBookSanPin"/>
          <w:sz w:val="28"/>
          <w:szCs w:val="28"/>
        </w:rPr>
        <w:t>интернет-сообщества</w:t>
      </w:r>
      <w:proofErr w:type="spellEnd"/>
      <w:proofErr w:type="gramEnd"/>
      <w:r w:rsidRPr="00D443B5">
        <w:rPr>
          <w:rFonts w:eastAsia="SchoolBookSanPin"/>
          <w:sz w:val="28"/>
          <w:szCs w:val="28"/>
        </w:rPr>
        <w:t>, группы с участием педагогов, на которых обсуждаются интересующие родителей вопросы, согласуется совместная деятельность;</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привлечение родителей (законных представителей) к подготовке и проведению классных и общешкольных мероприятий;</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F46A1" w:rsidRPr="00D443B5" w:rsidRDefault="003F46A1" w:rsidP="00FB5AC1">
      <w:pPr>
        <w:ind w:firstLine="142"/>
        <w:jc w:val="both"/>
        <w:rPr>
          <w:rFonts w:eastAsia="SchoolBookSanPin"/>
          <w:b/>
          <w:sz w:val="28"/>
          <w:szCs w:val="28"/>
        </w:rPr>
      </w:pPr>
      <w:r w:rsidRPr="00D443B5">
        <w:rPr>
          <w:rFonts w:eastAsia="SchoolBookSanPin"/>
          <w:b/>
          <w:sz w:val="28"/>
          <w:szCs w:val="28"/>
        </w:rPr>
        <w:t>2.2.10. Модуль «</w:t>
      </w:r>
      <w:r w:rsidRPr="00D443B5">
        <w:rPr>
          <w:rFonts w:eastAsia="SchoolBookSanPin"/>
          <w:b/>
          <w:bCs/>
          <w:sz w:val="28"/>
          <w:szCs w:val="28"/>
        </w:rPr>
        <w:t>Самоуправление».</w:t>
      </w:r>
    </w:p>
    <w:p w:rsidR="003F46A1" w:rsidRPr="00D443B5" w:rsidRDefault="003F46A1" w:rsidP="00FB5AC1">
      <w:pPr>
        <w:ind w:firstLine="142"/>
        <w:jc w:val="both"/>
        <w:rPr>
          <w:rFonts w:eastAsia="SchoolBookSanPin"/>
          <w:sz w:val="28"/>
          <w:szCs w:val="28"/>
        </w:rPr>
      </w:pPr>
      <w:proofErr w:type="gramStart"/>
      <w:r w:rsidRPr="00D443B5">
        <w:rPr>
          <w:rFonts w:eastAsia="SchoolBookSanPin"/>
          <w:sz w:val="28"/>
          <w:szCs w:val="28"/>
        </w:rPr>
        <w:t>Реализация воспитательного потенциала ученического самоуправления в МОУ «Бессоновская СОШ» предусматривает (:</w:t>
      </w:r>
      <w:proofErr w:type="gramEnd"/>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организацию и деятельность органов ученического самоуправления (Советы классов, Совет старшеклассников), избранных </w:t>
      </w:r>
      <w:proofErr w:type="gramStart"/>
      <w:r w:rsidRPr="00D443B5">
        <w:rPr>
          <w:rFonts w:eastAsia="SchoolBookSanPin"/>
          <w:sz w:val="28"/>
          <w:szCs w:val="28"/>
        </w:rPr>
        <w:t>обучающимися</w:t>
      </w:r>
      <w:proofErr w:type="gramEnd"/>
      <w:r w:rsidRPr="00D443B5">
        <w:rPr>
          <w:rFonts w:eastAsia="SchoolBookSanPin"/>
          <w:sz w:val="28"/>
          <w:szCs w:val="28"/>
        </w:rPr>
        <w:t>;</w:t>
      </w:r>
    </w:p>
    <w:p w:rsidR="003F46A1" w:rsidRPr="00D443B5" w:rsidRDefault="003F46A1" w:rsidP="00FB5AC1">
      <w:pPr>
        <w:shd w:val="clear" w:color="auto" w:fill="FFFFFF"/>
        <w:ind w:firstLine="142"/>
        <w:jc w:val="both"/>
        <w:rPr>
          <w:color w:val="1A1A1A"/>
          <w:sz w:val="28"/>
          <w:szCs w:val="28"/>
          <w:lang w:eastAsia="ru-RU"/>
        </w:rPr>
      </w:pPr>
      <w:r w:rsidRPr="00D443B5">
        <w:rPr>
          <w:color w:val="1A1A1A"/>
          <w:sz w:val="28"/>
          <w:szCs w:val="28"/>
          <w:lang w:eastAsia="ru-RU"/>
        </w:rPr>
        <w:t>представление Советом класса интересов школьников в процессе управления, формирования её уклада</w:t>
      </w:r>
      <w:r w:rsidRPr="00D443B5">
        <w:rPr>
          <w:rFonts w:eastAsia="SchoolBookSanPin"/>
          <w:sz w:val="28"/>
          <w:szCs w:val="28"/>
        </w:rPr>
        <w:t>;</w:t>
      </w:r>
    </w:p>
    <w:p w:rsidR="003F46A1" w:rsidRPr="00D443B5" w:rsidRDefault="003F46A1" w:rsidP="00FB5AC1">
      <w:pPr>
        <w:shd w:val="clear" w:color="auto" w:fill="FFFFFF"/>
        <w:ind w:firstLine="142"/>
        <w:jc w:val="both"/>
        <w:rPr>
          <w:color w:val="1A1A1A"/>
          <w:sz w:val="28"/>
          <w:szCs w:val="28"/>
          <w:lang w:eastAsia="ru-RU"/>
        </w:rPr>
      </w:pPr>
      <w:r w:rsidRPr="00D443B5">
        <w:rPr>
          <w:color w:val="1A1A1A"/>
          <w:sz w:val="28"/>
          <w:szCs w:val="28"/>
          <w:lang w:eastAsia="ru-RU"/>
        </w:rPr>
        <w:t>защиту Советом класса законных интересов и прав школьников;</w:t>
      </w:r>
    </w:p>
    <w:p w:rsidR="003F46A1" w:rsidRPr="00D443B5" w:rsidRDefault="003F46A1" w:rsidP="00FB5AC1">
      <w:pPr>
        <w:shd w:val="clear" w:color="auto" w:fill="FFFFFF"/>
        <w:ind w:firstLine="142"/>
        <w:jc w:val="both"/>
        <w:rPr>
          <w:color w:val="1A1A1A"/>
          <w:sz w:val="28"/>
          <w:szCs w:val="28"/>
          <w:lang w:eastAsia="ru-RU"/>
        </w:rPr>
      </w:pPr>
      <w:r w:rsidRPr="00D443B5">
        <w:rPr>
          <w:color w:val="1A1A1A"/>
          <w:sz w:val="28"/>
          <w:szCs w:val="28"/>
          <w:lang w:eastAsia="ru-RU"/>
        </w:rPr>
        <w:t>участие представителей Совета класса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3F46A1" w:rsidRPr="00D443B5" w:rsidRDefault="003F46A1" w:rsidP="00FB5AC1">
      <w:pPr>
        <w:ind w:firstLine="142"/>
        <w:jc w:val="both"/>
        <w:rPr>
          <w:sz w:val="28"/>
          <w:szCs w:val="28"/>
        </w:rPr>
      </w:pPr>
      <w:r w:rsidRPr="00D443B5">
        <w:rPr>
          <w:sz w:val="28"/>
          <w:szCs w:val="28"/>
        </w:rPr>
        <w:t xml:space="preserve">Детское самоуправление в школе осуществляется следующим образом. </w:t>
      </w:r>
    </w:p>
    <w:p w:rsidR="003F46A1" w:rsidRPr="00D443B5" w:rsidRDefault="003F46A1" w:rsidP="00FB5AC1">
      <w:pPr>
        <w:ind w:firstLine="142"/>
        <w:jc w:val="both"/>
        <w:rPr>
          <w:b/>
          <w:sz w:val="28"/>
          <w:szCs w:val="28"/>
        </w:rPr>
      </w:pPr>
      <w:r w:rsidRPr="00D443B5">
        <w:rPr>
          <w:b/>
          <w:sz w:val="28"/>
          <w:szCs w:val="28"/>
        </w:rPr>
        <w:t xml:space="preserve">На уровне школы: </w:t>
      </w:r>
    </w:p>
    <w:p w:rsidR="003F46A1" w:rsidRPr="00D443B5" w:rsidRDefault="003F46A1" w:rsidP="00FB5AC1">
      <w:pPr>
        <w:ind w:firstLine="142"/>
        <w:jc w:val="both"/>
        <w:rPr>
          <w:sz w:val="28"/>
          <w:szCs w:val="28"/>
        </w:rPr>
      </w:pPr>
      <w:r w:rsidRPr="00D443B5">
        <w:rPr>
          <w:sz w:val="28"/>
          <w:szCs w:val="28"/>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3F46A1" w:rsidRPr="00D443B5" w:rsidRDefault="003F46A1" w:rsidP="00FB5AC1">
      <w:pPr>
        <w:ind w:firstLine="142"/>
        <w:jc w:val="both"/>
        <w:rPr>
          <w:sz w:val="28"/>
          <w:szCs w:val="28"/>
        </w:rPr>
      </w:pPr>
      <w:r w:rsidRPr="00D443B5">
        <w:rPr>
          <w:sz w:val="28"/>
          <w:szCs w:val="28"/>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D443B5">
        <w:rPr>
          <w:sz w:val="28"/>
          <w:szCs w:val="28"/>
        </w:rPr>
        <w:t>флешмобов</w:t>
      </w:r>
      <w:proofErr w:type="spellEnd"/>
      <w:r w:rsidRPr="00D443B5">
        <w:rPr>
          <w:sz w:val="28"/>
          <w:szCs w:val="28"/>
        </w:rPr>
        <w:t xml:space="preserve"> и т.п.); </w:t>
      </w:r>
    </w:p>
    <w:p w:rsidR="003F46A1" w:rsidRPr="00D443B5" w:rsidRDefault="003F46A1" w:rsidP="00FB5AC1">
      <w:pPr>
        <w:ind w:firstLine="142"/>
        <w:jc w:val="both"/>
        <w:rPr>
          <w:sz w:val="28"/>
          <w:szCs w:val="28"/>
        </w:rPr>
      </w:pPr>
      <w:r w:rsidRPr="00D443B5">
        <w:rPr>
          <w:sz w:val="28"/>
          <w:szCs w:val="28"/>
        </w:rPr>
        <w:t xml:space="preserve">- через деятельность творческих советов дела, отвечающих за проведение </w:t>
      </w:r>
    </w:p>
    <w:p w:rsidR="003F46A1" w:rsidRPr="00D443B5" w:rsidRDefault="003F46A1" w:rsidP="00FB5AC1">
      <w:pPr>
        <w:ind w:firstLine="142"/>
        <w:jc w:val="both"/>
        <w:rPr>
          <w:sz w:val="28"/>
          <w:szCs w:val="28"/>
        </w:rPr>
      </w:pPr>
      <w:r w:rsidRPr="00D443B5">
        <w:rPr>
          <w:sz w:val="28"/>
          <w:szCs w:val="28"/>
        </w:rPr>
        <w:t>тех или иных конкретных мероприятий, праздников, вечеров, акций и т.п</w:t>
      </w:r>
      <w:proofErr w:type="gramStart"/>
      <w:r w:rsidRPr="00D443B5">
        <w:rPr>
          <w:sz w:val="28"/>
          <w:szCs w:val="28"/>
        </w:rPr>
        <w:t xml:space="preserve">.;.                                                                                                              </w:t>
      </w:r>
      <w:proofErr w:type="gramEnd"/>
    </w:p>
    <w:p w:rsidR="003F46A1" w:rsidRPr="00D443B5" w:rsidRDefault="003F46A1" w:rsidP="00FB5AC1">
      <w:pPr>
        <w:ind w:firstLine="142"/>
        <w:jc w:val="both"/>
        <w:rPr>
          <w:b/>
          <w:sz w:val="28"/>
          <w:szCs w:val="28"/>
        </w:rPr>
      </w:pPr>
      <w:r w:rsidRPr="00D443B5">
        <w:rPr>
          <w:b/>
          <w:sz w:val="28"/>
          <w:szCs w:val="28"/>
        </w:rPr>
        <w:t xml:space="preserve">На уровне классов: </w:t>
      </w:r>
    </w:p>
    <w:p w:rsidR="003F46A1" w:rsidRPr="00D443B5" w:rsidRDefault="003F46A1" w:rsidP="00FB5AC1">
      <w:pPr>
        <w:ind w:firstLine="142"/>
        <w:jc w:val="both"/>
        <w:rPr>
          <w:sz w:val="28"/>
          <w:szCs w:val="28"/>
        </w:rPr>
      </w:pPr>
      <w:r w:rsidRPr="00D443B5">
        <w:rPr>
          <w:sz w:val="28"/>
          <w:szCs w:val="28"/>
        </w:rPr>
        <w:t xml:space="preserve">- через деятельность выборных по инициативе и предложениям учащихся </w:t>
      </w:r>
    </w:p>
    <w:p w:rsidR="003F46A1" w:rsidRPr="00D443B5" w:rsidRDefault="003F46A1" w:rsidP="00FB5AC1">
      <w:pPr>
        <w:ind w:firstLine="142"/>
        <w:jc w:val="both"/>
        <w:rPr>
          <w:sz w:val="28"/>
          <w:szCs w:val="28"/>
        </w:rPr>
      </w:pPr>
      <w:r w:rsidRPr="00D443B5">
        <w:rPr>
          <w:sz w:val="28"/>
          <w:szCs w:val="28"/>
        </w:rPr>
        <w:t xml:space="preserve">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3F46A1" w:rsidRPr="00D443B5" w:rsidRDefault="003F46A1" w:rsidP="00FB5AC1">
      <w:pPr>
        <w:ind w:firstLine="142"/>
        <w:jc w:val="both"/>
        <w:rPr>
          <w:sz w:val="28"/>
          <w:szCs w:val="28"/>
        </w:rPr>
      </w:pPr>
      <w:r w:rsidRPr="00D443B5">
        <w:rPr>
          <w:sz w:val="28"/>
          <w:szCs w:val="28"/>
        </w:rPr>
        <w:t xml:space="preserve">-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3F46A1" w:rsidRPr="00D443B5" w:rsidRDefault="003F46A1" w:rsidP="00FB5AC1">
      <w:pPr>
        <w:ind w:firstLine="142"/>
        <w:jc w:val="both"/>
        <w:rPr>
          <w:sz w:val="28"/>
          <w:szCs w:val="28"/>
        </w:rPr>
      </w:pPr>
      <w:r w:rsidRPr="00D443B5">
        <w:rPr>
          <w:sz w:val="28"/>
          <w:szCs w:val="28"/>
        </w:rPr>
        <w:t xml:space="preserve">- через организацию на принципах самоуправления жизни детских групп, </w:t>
      </w:r>
    </w:p>
    <w:p w:rsidR="003F46A1" w:rsidRPr="00D443B5" w:rsidRDefault="003F46A1" w:rsidP="00FB5AC1">
      <w:pPr>
        <w:ind w:firstLine="142"/>
        <w:jc w:val="both"/>
        <w:rPr>
          <w:sz w:val="28"/>
          <w:szCs w:val="28"/>
        </w:rPr>
      </w:pPr>
      <w:proofErr w:type="gramStart"/>
      <w:r w:rsidRPr="00D443B5">
        <w:rPr>
          <w:sz w:val="28"/>
          <w:szCs w:val="28"/>
        </w:rPr>
        <w:t xml:space="preserve">отправляющихся в походы, экспедиции, на экскурсии, осуществляемую через систему распределяемых среди участников ответственных должностей. </w:t>
      </w:r>
      <w:proofErr w:type="gramEnd"/>
    </w:p>
    <w:p w:rsidR="003F46A1" w:rsidRPr="00D443B5" w:rsidRDefault="003F46A1" w:rsidP="00FB5AC1">
      <w:pPr>
        <w:ind w:firstLine="142"/>
        <w:jc w:val="both"/>
        <w:rPr>
          <w:b/>
          <w:sz w:val="28"/>
          <w:szCs w:val="28"/>
        </w:rPr>
      </w:pPr>
      <w:r w:rsidRPr="00D443B5">
        <w:rPr>
          <w:b/>
          <w:sz w:val="28"/>
          <w:szCs w:val="28"/>
        </w:rPr>
        <w:t xml:space="preserve">На индивидуальном уровне: </w:t>
      </w:r>
    </w:p>
    <w:p w:rsidR="003F46A1" w:rsidRPr="00D443B5" w:rsidRDefault="003F46A1" w:rsidP="00FB5AC1">
      <w:pPr>
        <w:ind w:firstLine="142"/>
        <w:jc w:val="both"/>
        <w:rPr>
          <w:sz w:val="28"/>
          <w:szCs w:val="28"/>
        </w:rPr>
      </w:pPr>
      <w:r w:rsidRPr="00D443B5">
        <w:rPr>
          <w:sz w:val="28"/>
          <w:szCs w:val="28"/>
        </w:rPr>
        <w:t xml:space="preserve">- через вовлечение школьников в планирование, организацию, проведение </w:t>
      </w:r>
    </w:p>
    <w:p w:rsidR="003F46A1" w:rsidRPr="00D443B5" w:rsidRDefault="003F46A1" w:rsidP="00FB5AC1">
      <w:pPr>
        <w:ind w:firstLine="142"/>
        <w:jc w:val="both"/>
        <w:rPr>
          <w:sz w:val="28"/>
          <w:szCs w:val="28"/>
        </w:rPr>
      </w:pPr>
      <w:r w:rsidRPr="00D443B5">
        <w:rPr>
          <w:sz w:val="28"/>
          <w:szCs w:val="28"/>
        </w:rPr>
        <w:t xml:space="preserve">и анализ общешкольных и </w:t>
      </w:r>
      <w:proofErr w:type="spellStart"/>
      <w:r w:rsidRPr="00D443B5">
        <w:rPr>
          <w:sz w:val="28"/>
          <w:szCs w:val="28"/>
        </w:rPr>
        <w:t>внутриклассных</w:t>
      </w:r>
      <w:proofErr w:type="spellEnd"/>
      <w:r w:rsidRPr="00D443B5">
        <w:rPr>
          <w:sz w:val="28"/>
          <w:szCs w:val="28"/>
        </w:rPr>
        <w:t xml:space="preserve"> дел; </w:t>
      </w:r>
    </w:p>
    <w:p w:rsidR="003F46A1" w:rsidRPr="00D443B5" w:rsidRDefault="003F46A1" w:rsidP="00FB5AC1">
      <w:pPr>
        <w:ind w:firstLine="142"/>
        <w:jc w:val="both"/>
        <w:rPr>
          <w:sz w:val="28"/>
          <w:szCs w:val="28"/>
        </w:rPr>
      </w:pPr>
      <w:r w:rsidRPr="00D443B5">
        <w:rPr>
          <w:sz w:val="28"/>
          <w:szCs w:val="28"/>
        </w:rPr>
        <w:t xml:space="preserve">- через реализацию школьниками, взявшими на себя соответствующую роль, функций по </w:t>
      </w:r>
      <w:proofErr w:type="gramStart"/>
      <w:r w:rsidRPr="00D443B5">
        <w:rPr>
          <w:sz w:val="28"/>
          <w:szCs w:val="28"/>
        </w:rPr>
        <w:t>контролю за</w:t>
      </w:r>
      <w:proofErr w:type="gramEnd"/>
      <w:r w:rsidRPr="00D443B5">
        <w:rPr>
          <w:sz w:val="28"/>
          <w:szCs w:val="28"/>
        </w:rPr>
        <w:t xml:space="preserve"> порядком и чистотой в классе, уходом за классной комнатой, комнатными растениями, дежурство в школе и т.п. </w:t>
      </w:r>
    </w:p>
    <w:p w:rsidR="003F46A1" w:rsidRPr="00D443B5" w:rsidRDefault="003F46A1" w:rsidP="00FB5AC1">
      <w:pPr>
        <w:shd w:val="clear" w:color="auto" w:fill="FFFFFF"/>
        <w:ind w:firstLine="142"/>
        <w:jc w:val="both"/>
        <w:rPr>
          <w:color w:val="1A1A1A"/>
          <w:sz w:val="28"/>
          <w:szCs w:val="28"/>
          <w:lang w:eastAsia="ru-RU"/>
        </w:rPr>
      </w:pPr>
    </w:p>
    <w:p w:rsidR="003F46A1" w:rsidRPr="00D443B5" w:rsidRDefault="003F46A1" w:rsidP="00FB5AC1">
      <w:pPr>
        <w:ind w:firstLine="142"/>
        <w:jc w:val="both"/>
        <w:rPr>
          <w:rFonts w:eastAsia="SchoolBookSanPin"/>
          <w:sz w:val="28"/>
          <w:szCs w:val="28"/>
        </w:rPr>
      </w:pPr>
      <w:r w:rsidRPr="00D443B5">
        <w:rPr>
          <w:rFonts w:eastAsia="SchoolBookSanPin"/>
          <w:b/>
          <w:sz w:val="28"/>
          <w:szCs w:val="28"/>
        </w:rPr>
        <w:t>2.2.11. Модуль «</w:t>
      </w:r>
      <w:r w:rsidRPr="00D443B5">
        <w:rPr>
          <w:rFonts w:eastAsia="SchoolBookSanPin"/>
          <w:b/>
          <w:bCs/>
          <w:sz w:val="28"/>
          <w:szCs w:val="28"/>
        </w:rPr>
        <w:t>Профилактика и безопасность</w:t>
      </w:r>
      <w:r w:rsidRPr="00D443B5">
        <w:rPr>
          <w:rFonts w:eastAsia="SchoolBookSanPin"/>
          <w:bCs/>
          <w:sz w:val="28"/>
          <w:szCs w:val="28"/>
        </w:rPr>
        <w:t>».</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МОУ «Бессоновская СОШ» предусматривает:</w:t>
      </w:r>
    </w:p>
    <w:p w:rsidR="003F46A1" w:rsidRPr="00D443B5" w:rsidRDefault="003F46A1" w:rsidP="00FB5AC1">
      <w:pPr>
        <w:ind w:firstLine="142"/>
        <w:jc w:val="both"/>
        <w:rPr>
          <w:rFonts w:eastAsia="SchoolBookSanPin"/>
          <w:sz w:val="28"/>
          <w:szCs w:val="28"/>
        </w:rPr>
      </w:pPr>
      <w:r w:rsidRPr="00D443B5">
        <w:rPr>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D443B5">
        <w:rPr>
          <w:rFonts w:eastAsia="SchoolBookSanPin"/>
          <w:sz w:val="28"/>
          <w:szCs w:val="28"/>
        </w:rPr>
        <w:t>;</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3F46A1" w:rsidRPr="00D443B5" w:rsidRDefault="003F46A1" w:rsidP="00FB5AC1">
      <w:pPr>
        <w:ind w:firstLine="142"/>
        <w:jc w:val="both"/>
        <w:rPr>
          <w:rFonts w:eastAsia="SchoolBookSanPin"/>
          <w:sz w:val="28"/>
          <w:szCs w:val="28"/>
        </w:rPr>
      </w:pPr>
      <w:proofErr w:type="gramStart"/>
      <w:r w:rsidRPr="00D443B5">
        <w:rPr>
          <w:rFonts w:eastAsia="SchoolBookSanPi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D443B5">
        <w:rPr>
          <w:rFonts w:eastAsia="SchoolBookSanPin"/>
          <w:sz w:val="28"/>
          <w:szCs w:val="28"/>
        </w:rPr>
        <w:t>конфликтологов</w:t>
      </w:r>
      <w:proofErr w:type="spellEnd"/>
      <w:r w:rsidRPr="00D443B5">
        <w:rPr>
          <w:rFonts w:eastAsia="SchoolBookSanPin"/>
          <w:sz w:val="28"/>
          <w:szCs w:val="28"/>
        </w:rPr>
        <w:t>, коррекционных педагогов, работников социальных служб, правоохранительных органов, опеки и других);</w:t>
      </w:r>
      <w:proofErr w:type="gramEnd"/>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разработку и реализацию профилактических программ, направленных на работу как с </w:t>
      </w:r>
      <w:proofErr w:type="spellStart"/>
      <w:r w:rsidRPr="00D443B5">
        <w:rPr>
          <w:rFonts w:eastAsia="SchoolBookSanPin"/>
          <w:sz w:val="28"/>
          <w:szCs w:val="28"/>
        </w:rPr>
        <w:t>девиантными</w:t>
      </w:r>
      <w:proofErr w:type="spellEnd"/>
      <w:r w:rsidRPr="00D443B5">
        <w:rPr>
          <w:rFonts w:eastAsia="SchoolBookSanPin"/>
          <w:sz w:val="28"/>
          <w:szCs w:val="28"/>
        </w:rPr>
        <w:t xml:space="preserve"> </w:t>
      </w:r>
      <w:proofErr w:type="gramStart"/>
      <w:r w:rsidRPr="00D443B5">
        <w:rPr>
          <w:rFonts w:eastAsia="SchoolBookSanPin"/>
          <w:sz w:val="28"/>
          <w:szCs w:val="28"/>
        </w:rPr>
        <w:t>обучающимися</w:t>
      </w:r>
      <w:proofErr w:type="gramEnd"/>
      <w:r w:rsidRPr="00D443B5">
        <w:rPr>
          <w:rFonts w:eastAsia="SchoolBookSanPin"/>
          <w:sz w:val="28"/>
          <w:szCs w:val="28"/>
        </w:rPr>
        <w:t>, так и с их окружением; организацию межведомственного взаимодействия;</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w:t>
      </w:r>
      <w:proofErr w:type="spellStart"/>
      <w:r w:rsidRPr="00D443B5">
        <w:rPr>
          <w:rFonts w:eastAsia="SchoolBookSanPin"/>
          <w:sz w:val="28"/>
          <w:szCs w:val="28"/>
        </w:rPr>
        <w:t>социокультурном</w:t>
      </w:r>
      <w:proofErr w:type="spellEnd"/>
      <w:r w:rsidRPr="00D443B5">
        <w:rPr>
          <w:rFonts w:eastAsia="SchoolBookSanPin"/>
          <w:sz w:val="28"/>
          <w:szCs w:val="28"/>
        </w:rPr>
        <w:t xml:space="preserve"> окружении с педагогами, родителями, социальными партнёрами (</w:t>
      </w:r>
      <w:proofErr w:type="spellStart"/>
      <w:r w:rsidRPr="00D443B5">
        <w:rPr>
          <w:rFonts w:eastAsia="SchoolBookSanPin"/>
          <w:sz w:val="28"/>
          <w:szCs w:val="28"/>
        </w:rPr>
        <w:t>антинаркотические</w:t>
      </w:r>
      <w:proofErr w:type="spellEnd"/>
      <w:r w:rsidRPr="00D443B5">
        <w:rPr>
          <w:rFonts w:eastAsia="SchoolBookSanPin"/>
          <w:sz w:val="28"/>
          <w:szCs w:val="28"/>
        </w:rPr>
        <w:t xml:space="preserve">,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D443B5">
        <w:rPr>
          <w:rFonts w:eastAsia="SchoolBookSanPin"/>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D443B5">
        <w:rPr>
          <w:rFonts w:eastAsia="SchoolBookSanPin"/>
          <w:sz w:val="28"/>
          <w:szCs w:val="28"/>
        </w:rPr>
        <w:t>антиэкстремистской</w:t>
      </w:r>
      <w:proofErr w:type="spellEnd"/>
      <w:r w:rsidRPr="00D443B5">
        <w:rPr>
          <w:rFonts w:eastAsia="SchoolBookSanPin"/>
          <w:sz w:val="28"/>
          <w:szCs w:val="28"/>
        </w:rPr>
        <w:t xml:space="preserve"> безопасности, гражданской обороне и другие);</w:t>
      </w:r>
      <w:proofErr w:type="gramEnd"/>
    </w:p>
    <w:p w:rsidR="003F46A1" w:rsidRPr="00D443B5" w:rsidRDefault="003F46A1" w:rsidP="00FB5AC1">
      <w:pPr>
        <w:ind w:firstLine="142"/>
        <w:jc w:val="both"/>
        <w:rPr>
          <w:rFonts w:eastAsia="SchoolBookSanPin"/>
          <w:sz w:val="28"/>
          <w:szCs w:val="28"/>
        </w:rPr>
      </w:pPr>
      <w:proofErr w:type="gramStart"/>
      <w:r w:rsidRPr="00D443B5">
        <w:rPr>
          <w:rFonts w:eastAsia="SchoolBookSanPin"/>
          <w:sz w:val="28"/>
          <w:szCs w:val="28"/>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D443B5">
        <w:rPr>
          <w:rFonts w:eastAsia="SchoolBookSanPin"/>
          <w:sz w:val="28"/>
          <w:szCs w:val="28"/>
        </w:rPr>
        <w:t>саморефлексии</w:t>
      </w:r>
      <w:proofErr w:type="spellEnd"/>
      <w:r w:rsidRPr="00D443B5">
        <w:rPr>
          <w:rFonts w:eastAsia="SchoolBookSanPin"/>
          <w:sz w:val="28"/>
          <w:szCs w:val="28"/>
        </w:rPr>
        <w:t>, самоконтроля, устойчивости к негативным воздействиям, групповому давлению;</w:t>
      </w:r>
      <w:proofErr w:type="gramEnd"/>
    </w:p>
    <w:p w:rsidR="003F46A1" w:rsidRPr="00D443B5" w:rsidRDefault="003F46A1" w:rsidP="00FB5AC1">
      <w:pPr>
        <w:ind w:firstLine="142"/>
        <w:jc w:val="both"/>
        <w:rPr>
          <w:rFonts w:eastAsia="SchoolBookSanPin"/>
          <w:sz w:val="28"/>
          <w:szCs w:val="28"/>
        </w:rPr>
      </w:pPr>
      <w:proofErr w:type="gramStart"/>
      <w:r w:rsidRPr="00D443B5">
        <w:rPr>
          <w:rFonts w:eastAsia="SchoolBookSanPin"/>
          <w:sz w:val="28"/>
          <w:szCs w:val="28"/>
        </w:rPr>
        <w:t xml:space="preserve">профилактику правонарушений, девиаций посредством организации деятельности, альтернативной </w:t>
      </w:r>
      <w:proofErr w:type="spellStart"/>
      <w:r w:rsidRPr="00D443B5">
        <w:rPr>
          <w:rFonts w:eastAsia="SchoolBookSanPin"/>
          <w:sz w:val="28"/>
          <w:szCs w:val="28"/>
        </w:rPr>
        <w:t>девиантному</w:t>
      </w:r>
      <w:proofErr w:type="spellEnd"/>
      <w:r w:rsidRPr="00D443B5">
        <w:rPr>
          <w:rFonts w:eastAsia="SchoolBookSanPin"/>
          <w:sz w:val="28"/>
          <w:szCs w:val="28"/>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w:t>
      </w:r>
      <w:proofErr w:type="spellStart"/>
      <w:r w:rsidRPr="00D443B5">
        <w:rPr>
          <w:rFonts w:eastAsia="SchoolBookSanPin"/>
          <w:sz w:val="28"/>
          <w:szCs w:val="28"/>
        </w:rPr>
        <w:t>неадаптированныедети-мигранты</w:t>
      </w:r>
      <w:proofErr w:type="spellEnd"/>
      <w:r w:rsidRPr="00D443B5">
        <w:rPr>
          <w:rFonts w:eastAsia="SchoolBookSanPin"/>
          <w:sz w:val="28"/>
          <w:szCs w:val="28"/>
        </w:rPr>
        <w:t>, обучающиеся с ОВЗ и другие).</w:t>
      </w:r>
    </w:p>
    <w:p w:rsidR="003F46A1" w:rsidRPr="00D443B5" w:rsidRDefault="003F46A1" w:rsidP="00FB5AC1">
      <w:pPr>
        <w:pStyle w:val="Default"/>
        <w:ind w:firstLine="142"/>
        <w:jc w:val="both"/>
        <w:rPr>
          <w:sz w:val="28"/>
          <w:szCs w:val="28"/>
        </w:rPr>
      </w:pPr>
      <w:r w:rsidRPr="00D443B5">
        <w:rPr>
          <w:sz w:val="28"/>
          <w:szCs w:val="28"/>
        </w:rPr>
        <w:t xml:space="preserve">Модуль «Профилактика и безопасность» реализуется через систему классных часов, общешкольных мероприятий, индивидуальных бесед, инструктажей. </w:t>
      </w:r>
    </w:p>
    <w:p w:rsidR="003F46A1" w:rsidRPr="00D443B5" w:rsidRDefault="003F46A1" w:rsidP="00FB5AC1">
      <w:pPr>
        <w:pStyle w:val="Default"/>
        <w:ind w:firstLine="142"/>
        <w:jc w:val="both"/>
        <w:rPr>
          <w:sz w:val="28"/>
          <w:szCs w:val="28"/>
        </w:rPr>
      </w:pPr>
      <w:r w:rsidRPr="00D443B5">
        <w:rPr>
          <w:sz w:val="28"/>
          <w:szCs w:val="28"/>
        </w:rPr>
        <w:t xml:space="preserve">Для этого в образовательной организации используются следующие формы работы: </w:t>
      </w:r>
    </w:p>
    <w:p w:rsidR="003F46A1" w:rsidRPr="00D443B5" w:rsidRDefault="003F46A1" w:rsidP="00FB5AC1">
      <w:pPr>
        <w:pStyle w:val="Default"/>
        <w:ind w:firstLine="142"/>
        <w:jc w:val="both"/>
        <w:rPr>
          <w:sz w:val="28"/>
          <w:szCs w:val="28"/>
        </w:rPr>
      </w:pPr>
      <w:r w:rsidRPr="00D443B5">
        <w:rPr>
          <w:sz w:val="28"/>
          <w:szCs w:val="28"/>
        </w:rPr>
        <w:t xml:space="preserve">− «Уроки доброты», классные часы, игры для формирования толерантного отношения друг к другу, умения дружить, ценить дружбу; </w:t>
      </w:r>
    </w:p>
    <w:p w:rsidR="003F46A1" w:rsidRPr="00D443B5" w:rsidRDefault="003F46A1" w:rsidP="00FB5AC1">
      <w:pPr>
        <w:pStyle w:val="Default"/>
        <w:ind w:firstLine="142"/>
        <w:jc w:val="both"/>
        <w:rPr>
          <w:sz w:val="28"/>
          <w:szCs w:val="28"/>
        </w:rPr>
      </w:pPr>
      <w:r w:rsidRPr="00D443B5">
        <w:rPr>
          <w:sz w:val="28"/>
          <w:szCs w:val="28"/>
        </w:rPr>
        <w:t xml:space="preserve">− Интерактивные беседы для формирования у </w:t>
      </w:r>
      <w:proofErr w:type="gramStart"/>
      <w:r w:rsidRPr="00D443B5">
        <w:rPr>
          <w:sz w:val="28"/>
          <w:szCs w:val="28"/>
        </w:rPr>
        <w:t>обучающихся</w:t>
      </w:r>
      <w:proofErr w:type="gramEnd"/>
      <w:r w:rsidRPr="00D443B5">
        <w:rPr>
          <w:sz w:val="28"/>
          <w:szCs w:val="28"/>
        </w:rPr>
        <w:t xml:space="preserve">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3F46A1" w:rsidRPr="00D443B5" w:rsidRDefault="003F46A1" w:rsidP="00FB5AC1">
      <w:pPr>
        <w:pStyle w:val="Default"/>
        <w:ind w:firstLine="142"/>
        <w:jc w:val="both"/>
        <w:rPr>
          <w:sz w:val="28"/>
          <w:szCs w:val="28"/>
        </w:rPr>
      </w:pPr>
      <w:r w:rsidRPr="00D443B5">
        <w:rPr>
          <w:sz w:val="28"/>
          <w:szCs w:val="28"/>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w:t>
      </w:r>
      <w:proofErr w:type="gramStart"/>
      <w:r w:rsidRPr="00D443B5">
        <w:rPr>
          <w:sz w:val="28"/>
          <w:szCs w:val="28"/>
        </w:rPr>
        <w:t>.</w:t>
      </w:r>
      <w:proofErr w:type="gramEnd"/>
      <w:r w:rsidRPr="00D443B5">
        <w:rPr>
          <w:sz w:val="28"/>
          <w:szCs w:val="28"/>
        </w:rPr>
        <w:t xml:space="preserve"> </w:t>
      </w:r>
      <w:proofErr w:type="gramStart"/>
      <w:r w:rsidRPr="00D443B5">
        <w:rPr>
          <w:sz w:val="28"/>
          <w:szCs w:val="28"/>
        </w:rPr>
        <w:t>п</w:t>
      </w:r>
      <w:proofErr w:type="gramEnd"/>
      <w:r w:rsidRPr="00D443B5">
        <w:rPr>
          <w:sz w:val="28"/>
          <w:szCs w:val="28"/>
        </w:rPr>
        <w:t xml:space="preserve">родуктов, богатых витаминами, о рациональном питании. </w:t>
      </w:r>
    </w:p>
    <w:p w:rsidR="003F46A1" w:rsidRPr="00D443B5" w:rsidRDefault="003F46A1" w:rsidP="00FB5AC1">
      <w:pPr>
        <w:adjustRightInd w:val="0"/>
        <w:ind w:firstLine="142"/>
        <w:jc w:val="both"/>
        <w:rPr>
          <w:color w:val="000000"/>
          <w:sz w:val="28"/>
          <w:szCs w:val="28"/>
        </w:rPr>
      </w:pPr>
      <w:r w:rsidRPr="00D443B5">
        <w:rPr>
          <w:color w:val="000000"/>
          <w:sz w:val="28"/>
          <w:szCs w:val="28"/>
        </w:rPr>
        <w:t xml:space="preserve">- Выявление факторов, оказывающих отрицательное воздействие на развитие личности и способствующие совершению им правонарушений. </w:t>
      </w:r>
    </w:p>
    <w:p w:rsidR="003F46A1" w:rsidRPr="00D443B5" w:rsidRDefault="003F46A1" w:rsidP="00FB5AC1">
      <w:pPr>
        <w:adjustRightInd w:val="0"/>
        <w:ind w:firstLine="142"/>
        <w:jc w:val="both"/>
        <w:rPr>
          <w:color w:val="000000"/>
          <w:sz w:val="28"/>
          <w:szCs w:val="28"/>
        </w:rPr>
      </w:pPr>
      <w:r w:rsidRPr="00D443B5">
        <w:rPr>
          <w:color w:val="000000"/>
          <w:sz w:val="28"/>
          <w:szCs w:val="28"/>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w:t>
      </w:r>
      <w:proofErr w:type="spellStart"/>
      <w:r w:rsidRPr="00D443B5">
        <w:rPr>
          <w:color w:val="000000"/>
          <w:sz w:val="28"/>
          <w:szCs w:val="28"/>
        </w:rPr>
        <w:t>саморегуляции</w:t>
      </w:r>
      <w:proofErr w:type="spellEnd"/>
      <w:r w:rsidRPr="00D443B5">
        <w:rPr>
          <w:color w:val="000000"/>
          <w:sz w:val="28"/>
          <w:szCs w:val="28"/>
        </w:rPr>
        <w:t xml:space="preserve"> и др. </w:t>
      </w:r>
    </w:p>
    <w:p w:rsidR="003F46A1" w:rsidRPr="00D443B5" w:rsidRDefault="003F46A1" w:rsidP="00FB5AC1">
      <w:pPr>
        <w:adjustRightInd w:val="0"/>
        <w:ind w:firstLine="142"/>
        <w:jc w:val="both"/>
        <w:rPr>
          <w:color w:val="000000"/>
          <w:sz w:val="28"/>
          <w:szCs w:val="28"/>
        </w:rPr>
      </w:pPr>
      <w:r w:rsidRPr="00D443B5">
        <w:rPr>
          <w:color w:val="000000"/>
          <w:sz w:val="28"/>
          <w:szCs w:val="28"/>
        </w:rPr>
        <w:t xml:space="preserve">− Социально-психологические мониторинги с целью раннего выявления проблем. </w:t>
      </w:r>
    </w:p>
    <w:p w:rsidR="003F46A1" w:rsidRPr="00D443B5" w:rsidRDefault="003F46A1" w:rsidP="00FB5AC1">
      <w:pPr>
        <w:adjustRightInd w:val="0"/>
        <w:ind w:firstLine="142"/>
        <w:jc w:val="both"/>
        <w:rPr>
          <w:color w:val="000000"/>
          <w:sz w:val="28"/>
          <w:szCs w:val="28"/>
        </w:rPr>
      </w:pPr>
      <w:r w:rsidRPr="00D443B5">
        <w:rPr>
          <w:color w:val="000000"/>
          <w:sz w:val="28"/>
          <w:szCs w:val="28"/>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3F46A1" w:rsidRPr="00D443B5" w:rsidRDefault="003F46A1" w:rsidP="00FB5AC1">
      <w:pPr>
        <w:adjustRightInd w:val="0"/>
        <w:ind w:firstLine="142"/>
        <w:rPr>
          <w:color w:val="000000"/>
          <w:sz w:val="28"/>
          <w:szCs w:val="28"/>
        </w:rPr>
      </w:pPr>
      <w:r w:rsidRPr="00D443B5">
        <w:rPr>
          <w:color w:val="000000"/>
          <w:sz w:val="28"/>
          <w:szCs w:val="28"/>
        </w:rPr>
        <w:t xml:space="preserve">− Оказание помощи в профессиональном самоопределении. </w:t>
      </w:r>
    </w:p>
    <w:p w:rsidR="003F46A1" w:rsidRPr="00D443B5" w:rsidRDefault="003F46A1" w:rsidP="00FB5AC1">
      <w:pPr>
        <w:pStyle w:val="Default"/>
        <w:ind w:firstLine="142"/>
        <w:jc w:val="both"/>
        <w:rPr>
          <w:sz w:val="28"/>
          <w:szCs w:val="28"/>
        </w:rPr>
      </w:pPr>
      <w:r w:rsidRPr="00D443B5">
        <w:rPr>
          <w:sz w:val="28"/>
          <w:szCs w:val="28"/>
        </w:rPr>
        <w:t xml:space="preserve">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w:t>
      </w:r>
    </w:p>
    <w:p w:rsidR="003F46A1" w:rsidRPr="00D443B5" w:rsidRDefault="003F46A1" w:rsidP="00FB5AC1">
      <w:pPr>
        <w:ind w:firstLine="142"/>
        <w:jc w:val="both"/>
        <w:rPr>
          <w:sz w:val="28"/>
          <w:szCs w:val="28"/>
        </w:rPr>
      </w:pPr>
      <w:r w:rsidRPr="00D443B5">
        <w:rPr>
          <w:sz w:val="28"/>
          <w:szCs w:val="28"/>
        </w:rPr>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3F46A1" w:rsidRPr="00D443B5" w:rsidRDefault="003F46A1" w:rsidP="003F46A1">
      <w:pPr>
        <w:ind w:left="1134" w:firstLine="142"/>
        <w:jc w:val="both"/>
        <w:rPr>
          <w:sz w:val="28"/>
          <w:szCs w:val="28"/>
        </w:rPr>
      </w:pPr>
      <w:r w:rsidRPr="00D443B5">
        <w:rPr>
          <w:b/>
          <w:bCs/>
          <w:sz w:val="28"/>
          <w:szCs w:val="28"/>
        </w:rPr>
        <w:t>«Профилактика правонарушений и безнадзорности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firstLine="142"/>
              <w:rPr>
                <w:sz w:val="28"/>
                <w:szCs w:val="28"/>
              </w:rPr>
            </w:pPr>
            <w:r w:rsidRPr="00D443B5">
              <w:rPr>
                <w:sz w:val="28"/>
                <w:szCs w:val="28"/>
              </w:rPr>
              <w:t>Планирование и коррекция работы по профилактике правонарушений в рамках межведомственного взаимодействия. Организация работы Совета по профилактике правонарушений</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Диагностическая работа</w:t>
            </w:r>
          </w:p>
        </w:tc>
        <w:tc>
          <w:tcPr>
            <w:tcW w:w="6911" w:type="dxa"/>
          </w:tcPr>
          <w:p w:rsidR="003F46A1" w:rsidRPr="00D443B5" w:rsidRDefault="003F46A1" w:rsidP="00FB5AC1">
            <w:pPr>
              <w:pStyle w:val="Default"/>
              <w:ind w:firstLine="142"/>
              <w:rPr>
                <w:b/>
                <w:sz w:val="28"/>
                <w:szCs w:val="28"/>
              </w:rPr>
            </w:pPr>
            <w:r w:rsidRPr="00D443B5">
              <w:rPr>
                <w:sz w:val="28"/>
                <w:szCs w:val="28"/>
              </w:rPr>
              <w:t>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w:t>
            </w:r>
          </w:p>
        </w:tc>
        <w:tc>
          <w:tcPr>
            <w:tcW w:w="6911" w:type="dxa"/>
          </w:tcPr>
          <w:p w:rsidR="003F46A1" w:rsidRPr="00D443B5" w:rsidRDefault="003F46A1" w:rsidP="00FB5AC1">
            <w:pPr>
              <w:pStyle w:val="Default"/>
              <w:ind w:firstLine="142"/>
              <w:rPr>
                <w:sz w:val="28"/>
                <w:szCs w:val="28"/>
              </w:rPr>
            </w:pPr>
            <w:r w:rsidRPr="00D443B5">
              <w:rPr>
                <w:sz w:val="28"/>
                <w:szCs w:val="28"/>
              </w:rPr>
              <w:t>Реализация системы воспитательной работы школы. Организация правового всеобуча</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Индивидуальная </w:t>
            </w:r>
          </w:p>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w:t>
            </w:r>
          </w:p>
        </w:tc>
        <w:tc>
          <w:tcPr>
            <w:tcW w:w="6911" w:type="dxa"/>
          </w:tcPr>
          <w:p w:rsidR="003F46A1" w:rsidRPr="00D443B5" w:rsidRDefault="003F46A1" w:rsidP="00FB5AC1">
            <w:pPr>
              <w:pStyle w:val="Default"/>
              <w:ind w:firstLine="142"/>
              <w:rPr>
                <w:sz w:val="28"/>
                <w:szCs w:val="28"/>
              </w:rPr>
            </w:pPr>
            <w:r w:rsidRPr="00D443B5">
              <w:rPr>
                <w:sz w:val="28"/>
                <w:szCs w:val="28"/>
              </w:rPr>
              <w:t>Беседы педагога-психолога, классного руководителя, администрации школы с подростком. Вовлечение в творческую жизнь класса, школы, в кружки, секции;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firstLine="142"/>
              <w:rPr>
                <w:sz w:val="28"/>
                <w:szCs w:val="28"/>
              </w:rPr>
            </w:pPr>
            <w:r w:rsidRPr="00D443B5">
              <w:rPr>
                <w:sz w:val="28"/>
                <w:szCs w:val="28"/>
              </w:rPr>
              <w:t xml:space="preserve">Выявление социально-неблагополучных, малообеспеченных, многодетных семей и постановка их на </w:t>
            </w:r>
            <w:proofErr w:type="spellStart"/>
            <w:r w:rsidRPr="00D443B5">
              <w:rPr>
                <w:sz w:val="28"/>
                <w:szCs w:val="28"/>
              </w:rPr>
              <w:t>внутришкольный</w:t>
            </w:r>
            <w:proofErr w:type="spellEnd"/>
            <w:r w:rsidRPr="00D443B5">
              <w:rPr>
                <w:sz w:val="28"/>
                <w:szCs w:val="28"/>
              </w:rPr>
              <w:t xml:space="preserve"> контроль; проведение родительского всеобуча</w:t>
            </w:r>
          </w:p>
        </w:tc>
      </w:tr>
    </w:tbl>
    <w:p w:rsidR="003F46A1" w:rsidRPr="00D443B5" w:rsidRDefault="003F46A1" w:rsidP="003F46A1">
      <w:pPr>
        <w:ind w:left="1134" w:firstLine="142"/>
        <w:jc w:val="both"/>
        <w:rPr>
          <w:b/>
          <w:sz w:val="28"/>
          <w:szCs w:val="28"/>
        </w:rPr>
      </w:pPr>
    </w:p>
    <w:p w:rsidR="003F46A1" w:rsidRPr="00D443B5" w:rsidRDefault="003F46A1" w:rsidP="00FB5AC1">
      <w:pPr>
        <w:ind w:firstLine="142"/>
        <w:jc w:val="both"/>
        <w:rPr>
          <w:b/>
          <w:bCs/>
          <w:sz w:val="28"/>
          <w:szCs w:val="28"/>
        </w:rPr>
      </w:pPr>
      <w:r w:rsidRPr="00D443B5">
        <w:rPr>
          <w:b/>
          <w:bCs/>
          <w:sz w:val="28"/>
          <w:szCs w:val="28"/>
        </w:rPr>
        <w:t xml:space="preserve">«Профилактика </w:t>
      </w:r>
      <w:proofErr w:type="spellStart"/>
      <w:r w:rsidRPr="00D443B5">
        <w:rPr>
          <w:b/>
          <w:bCs/>
          <w:sz w:val="28"/>
          <w:szCs w:val="28"/>
        </w:rPr>
        <w:t>табакокурения</w:t>
      </w:r>
      <w:proofErr w:type="spellEnd"/>
      <w:r w:rsidRPr="00D443B5">
        <w:rPr>
          <w:b/>
          <w:bCs/>
          <w:sz w:val="28"/>
          <w:szCs w:val="28"/>
        </w:rPr>
        <w:t>, употребления алкоголя, незаконного потребления наркотических средств и психотропных веществ, наркомании»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Планирование работы по профилактике </w:t>
            </w:r>
            <w:proofErr w:type="spellStart"/>
            <w:r w:rsidRPr="00D443B5">
              <w:rPr>
                <w:sz w:val="28"/>
                <w:szCs w:val="28"/>
              </w:rPr>
              <w:t>табакокурения</w:t>
            </w:r>
            <w:proofErr w:type="spellEnd"/>
            <w:r w:rsidRPr="00D443B5">
              <w:rPr>
                <w:sz w:val="28"/>
                <w:szCs w:val="28"/>
              </w:rPr>
              <w:t>, употребления алкоголя, незаконного потребления наркотических средств и психотропных веществ, наркомании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Диагностическая работа</w:t>
            </w: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w:t>
            </w:r>
            <w:proofErr w:type="gramStart"/>
            <w:r w:rsidRPr="00D443B5">
              <w:rPr>
                <w:sz w:val="28"/>
                <w:szCs w:val="28"/>
              </w:rPr>
              <w:t>среди</w:t>
            </w:r>
            <w:proofErr w:type="gramEnd"/>
            <w:r w:rsidRPr="00D443B5">
              <w:rPr>
                <w:sz w:val="28"/>
                <w:szCs w:val="28"/>
              </w:rPr>
              <w:t xml:space="preserve"> обучающихся»</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jc w:val="both"/>
              <w:rPr>
                <w:sz w:val="28"/>
                <w:szCs w:val="28"/>
              </w:rPr>
            </w:pPr>
            <w:r w:rsidRPr="00D443B5">
              <w:rPr>
                <w:sz w:val="28"/>
                <w:szCs w:val="28"/>
              </w:rPr>
              <w:t>Беседы, классные часы, внеклассные мероприятия, спортивные соревнования, акции по формированию здорового образа жизни.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Родительские собрания, лекции, индивидуальные консультации. </w:t>
            </w:r>
          </w:p>
          <w:p w:rsidR="003F46A1" w:rsidRPr="00D443B5" w:rsidRDefault="003F46A1" w:rsidP="00FB5AC1">
            <w:pPr>
              <w:pStyle w:val="Default"/>
              <w:ind w:left="40" w:firstLine="142"/>
              <w:jc w:val="both"/>
              <w:rPr>
                <w:sz w:val="28"/>
                <w:szCs w:val="28"/>
              </w:rPr>
            </w:pPr>
            <w:r w:rsidRPr="00D443B5">
              <w:rPr>
                <w:sz w:val="28"/>
                <w:szCs w:val="28"/>
              </w:rPr>
              <w:t>Привлечение родителей к участию в совместных мероприятиях</w:t>
            </w:r>
          </w:p>
        </w:tc>
      </w:tr>
    </w:tbl>
    <w:p w:rsidR="003F46A1" w:rsidRPr="00D443B5" w:rsidRDefault="003F46A1" w:rsidP="00FB5AC1">
      <w:pPr>
        <w:ind w:firstLine="142"/>
        <w:jc w:val="both"/>
        <w:rPr>
          <w:b/>
          <w:bCs/>
          <w:sz w:val="28"/>
          <w:szCs w:val="28"/>
        </w:rPr>
      </w:pPr>
      <w:r w:rsidRPr="00D443B5">
        <w:rPr>
          <w:b/>
          <w:bCs/>
          <w:sz w:val="28"/>
          <w:szCs w:val="28"/>
        </w:rPr>
        <w:t xml:space="preserve">«Профилактика экстремизма и терроризма, антитеррористическая безопасность. Гармонизация межнациональных отношений </w:t>
      </w:r>
      <w:proofErr w:type="gramStart"/>
      <w:r w:rsidRPr="00D443B5">
        <w:rPr>
          <w:b/>
          <w:bCs/>
          <w:sz w:val="28"/>
          <w:szCs w:val="28"/>
        </w:rPr>
        <w:t>среди</w:t>
      </w:r>
      <w:proofErr w:type="gramEnd"/>
      <w:r w:rsidRPr="00D443B5">
        <w:rPr>
          <w:b/>
          <w:bCs/>
          <w:sz w:val="28"/>
          <w:szCs w:val="28"/>
        </w:rPr>
        <w:t xml:space="preserve"> обучающихся»</w:t>
      </w:r>
    </w:p>
    <w:p w:rsidR="003F46A1" w:rsidRPr="00D443B5" w:rsidRDefault="003F46A1" w:rsidP="003F46A1">
      <w:pPr>
        <w:ind w:left="1134" w:firstLine="142"/>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Планирование работы по профилактике экстремизма и терроризма, гармонизации межнациональных отношений </w:t>
            </w:r>
            <w:proofErr w:type="gramStart"/>
            <w:r w:rsidRPr="00D443B5">
              <w:rPr>
                <w:sz w:val="28"/>
                <w:szCs w:val="28"/>
              </w:rPr>
              <w:t>среди</w:t>
            </w:r>
            <w:proofErr w:type="gramEnd"/>
            <w:r w:rsidRPr="00D443B5">
              <w:rPr>
                <w:sz w:val="28"/>
                <w:szCs w:val="28"/>
              </w:rPr>
              <w:t xml:space="preserve"> обучающихся.</w:t>
            </w:r>
          </w:p>
          <w:p w:rsidR="003F46A1" w:rsidRPr="00D443B5" w:rsidRDefault="003F46A1" w:rsidP="00FB5AC1">
            <w:pPr>
              <w:pStyle w:val="Default"/>
              <w:ind w:left="40" w:firstLine="142"/>
              <w:jc w:val="both"/>
              <w:rPr>
                <w:sz w:val="28"/>
                <w:szCs w:val="28"/>
              </w:rPr>
            </w:pP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Предупреждение вовлечения учащихся в экстремистских настроенные организации и группировки, распространение литературы, пропагандирующей </w:t>
            </w:r>
            <w:proofErr w:type="spellStart"/>
            <w:r w:rsidRPr="00D443B5">
              <w:rPr>
                <w:sz w:val="28"/>
                <w:szCs w:val="28"/>
              </w:rPr>
              <w:t>антинациональную</w:t>
            </w:r>
            <w:proofErr w:type="spellEnd"/>
            <w:r w:rsidRPr="00D443B5">
              <w:rPr>
                <w:sz w:val="28"/>
                <w:szCs w:val="28"/>
              </w:rPr>
              <w:t xml:space="preserve"> антирелигиозную рознь, идеи фашизма </w:t>
            </w:r>
            <w:proofErr w:type="gramStart"/>
            <w:r w:rsidRPr="00D443B5">
              <w:rPr>
                <w:sz w:val="28"/>
                <w:szCs w:val="28"/>
              </w:rPr>
              <w:t>среди</w:t>
            </w:r>
            <w:proofErr w:type="gramEnd"/>
            <w:r w:rsidRPr="00D443B5">
              <w:rPr>
                <w:sz w:val="28"/>
                <w:szCs w:val="28"/>
              </w:rPr>
              <w:t xml:space="preserve"> обучающихся. Проведение мероприятий на формирование у подростков толерантного сознания, веротерпимости и обучения диалогу культур</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jc w:val="both"/>
              <w:rPr>
                <w:sz w:val="28"/>
                <w:szCs w:val="28"/>
              </w:rPr>
            </w:pPr>
            <w:r w:rsidRPr="00D443B5">
              <w:rPr>
                <w:sz w:val="28"/>
                <w:szCs w:val="28"/>
              </w:rPr>
              <w:t xml:space="preserve">Родительские собрания. Привлечение родителей к участию </w:t>
            </w:r>
            <w:proofErr w:type="gramStart"/>
            <w:r w:rsidRPr="00D443B5">
              <w:rPr>
                <w:sz w:val="28"/>
                <w:szCs w:val="28"/>
              </w:rPr>
              <w:t>в</w:t>
            </w:r>
            <w:proofErr w:type="gramEnd"/>
            <w:r w:rsidRPr="00D443B5">
              <w:rPr>
                <w:sz w:val="28"/>
                <w:szCs w:val="28"/>
              </w:rPr>
              <w:t xml:space="preserve"> </w:t>
            </w:r>
          </w:p>
          <w:p w:rsidR="003F46A1" w:rsidRPr="00D443B5" w:rsidRDefault="003F46A1" w:rsidP="00FB5AC1">
            <w:pPr>
              <w:pStyle w:val="Default"/>
              <w:ind w:left="40" w:firstLine="142"/>
              <w:jc w:val="both"/>
              <w:rPr>
                <w:sz w:val="28"/>
                <w:szCs w:val="28"/>
              </w:rPr>
            </w:pPr>
            <w:r w:rsidRPr="00D443B5">
              <w:rPr>
                <w:sz w:val="28"/>
                <w:szCs w:val="28"/>
              </w:rPr>
              <w:t xml:space="preserve">совместных </w:t>
            </w:r>
            <w:proofErr w:type="gramStart"/>
            <w:r w:rsidRPr="00D443B5">
              <w:rPr>
                <w:sz w:val="28"/>
                <w:szCs w:val="28"/>
              </w:rPr>
              <w:t>мероприятиях</w:t>
            </w:r>
            <w:proofErr w:type="gramEnd"/>
          </w:p>
        </w:tc>
      </w:tr>
    </w:tbl>
    <w:p w:rsidR="003F46A1" w:rsidRPr="00D443B5" w:rsidRDefault="003F46A1" w:rsidP="003F46A1">
      <w:pPr>
        <w:adjustRightInd w:val="0"/>
        <w:ind w:left="1134" w:firstLine="142"/>
        <w:rPr>
          <w:color w:val="000000"/>
          <w:sz w:val="28"/>
          <w:szCs w:val="28"/>
        </w:rPr>
      </w:pPr>
    </w:p>
    <w:p w:rsidR="003F46A1" w:rsidRPr="00D443B5" w:rsidRDefault="003F46A1" w:rsidP="003F46A1">
      <w:pPr>
        <w:ind w:left="1134" w:firstLine="142"/>
        <w:jc w:val="both"/>
        <w:rPr>
          <w:b/>
          <w:sz w:val="28"/>
          <w:szCs w:val="28"/>
        </w:rPr>
      </w:pPr>
    </w:p>
    <w:p w:rsidR="003F46A1" w:rsidRPr="00D443B5" w:rsidRDefault="003F46A1" w:rsidP="00FB5AC1">
      <w:pPr>
        <w:ind w:firstLine="142"/>
        <w:jc w:val="both"/>
        <w:rPr>
          <w:b/>
          <w:bCs/>
          <w:sz w:val="28"/>
          <w:szCs w:val="28"/>
        </w:rPr>
      </w:pPr>
      <w:r w:rsidRPr="00D443B5">
        <w:rPr>
          <w:b/>
          <w:bCs/>
          <w:sz w:val="28"/>
          <w:szCs w:val="28"/>
        </w:rPr>
        <w:t xml:space="preserve">«Профилактика суицидального поведения подростков. Формирование жизнестойкости </w:t>
      </w:r>
      <w:proofErr w:type="gramStart"/>
      <w:r w:rsidRPr="00D443B5">
        <w:rPr>
          <w:b/>
          <w:bCs/>
          <w:sz w:val="28"/>
          <w:szCs w:val="28"/>
        </w:rPr>
        <w:t>обучающихся</w:t>
      </w:r>
      <w:proofErr w:type="gramEnd"/>
      <w:r w:rsidRPr="00D443B5">
        <w:rPr>
          <w:b/>
          <w:bCs/>
          <w:sz w:val="28"/>
          <w:szCs w:val="28"/>
        </w:rPr>
        <w:t xml:space="preserve">». </w:t>
      </w:r>
    </w:p>
    <w:p w:rsidR="003F46A1" w:rsidRPr="00D443B5" w:rsidRDefault="003F46A1" w:rsidP="00FB5AC1">
      <w:pPr>
        <w:ind w:left="142" w:firstLine="142"/>
        <w:jc w:val="both"/>
        <w:rPr>
          <w:sz w:val="28"/>
          <w:szCs w:val="28"/>
        </w:rPr>
      </w:pPr>
      <w:r w:rsidRPr="00D443B5">
        <w:rPr>
          <w:sz w:val="28"/>
          <w:szCs w:val="28"/>
        </w:rPr>
        <w:t>Реализуется в рамках План мероприятий по профилактике жестокого отношения обучающихся друг к другу.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left="40" w:right="-2" w:firstLine="142"/>
              <w:jc w:val="both"/>
              <w:rPr>
                <w:sz w:val="28"/>
                <w:szCs w:val="28"/>
              </w:rPr>
            </w:pPr>
            <w:r w:rsidRPr="00D443B5">
              <w:rPr>
                <w:sz w:val="28"/>
                <w:szCs w:val="28"/>
              </w:rPr>
              <w:t>Планирование работы по формированию жизнестойкости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Диагностическая</w:t>
            </w:r>
          </w:p>
        </w:tc>
        <w:tc>
          <w:tcPr>
            <w:tcW w:w="6911" w:type="dxa"/>
          </w:tcPr>
          <w:p w:rsidR="003F46A1" w:rsidRPr="00D443B5" w:rsidRDefault="003F46A1" w:rsidP="00FB5AC1">
            <w:pPr>
              <w:pStyle w:val="Default"/>
              <w:ind w:left="40" w:right="-2" w:firstLine="142"/>
              <w:jc w:val="both"/>
              <w:rPr>
                <w:sz w:val="28"/>
                <w:szCs w:val="28"/>
              </w:rPr>
            </w:pPr>
            <w:r w:rsidRPr="00D443B5">
              <w:rPr>
                <w:sz w:val="28"/>
                <w:szCs w:val="28"/>
              </w:rPr>
              <w:t>Проведение диагностик и психологических методик</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right="-2" w:firstLine="142"/>
              <w:jc w:val="both"/>
              <w:rPr>
                <w:sz w:val="28"/>
                <w:szCs w:val="28"/>
              </w:rPr>
            </w:pPr>
            <w:r w:rsidRPr="00D443B5">
              <w:rPr>
                <w:sz w:val="28"/>
                <w:szCs w:val="28"/>
              </w:rPr>
              <w:t>Психологические, правовые классные часы, дискуссионные площадки. Участие в творческих конкурсах, акциях и мероприятиях разного уровня.</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tc>
        <w:tc>
          <w:tcPr>
            <w:tcW w:w="6911" w:type="dxa"/>
          </w:tcPr>
          <w:p w:rsidR="003F46A1" w:rsidRPr="00D443B5" w:rsidRDefault="003F46A1" w:rsidP="00FB5AC1">
            <w:pPr>
              <w:pStyle w:val="Default"/>
              <w:ind w:left="40" w:right="-2" w:firstLine="142"/>
              <w:jc w:val="both"/>
              <w:rPr>
                <w:sz w:val="28"/>
                <w:szCs w:val="28"/>
              </w:rPr>
            </w:pPr>
            <w:r w:rsidRPr="00D443B5">
              <w:rPr>
                <w:sz w:val="28"/>
                <w:szCs w:val="28"/>
              </w:rPr>
              <w:t>Родительские лектории, тематические встречи, индивидуальные консультации</w:t>
            </w:r>
          </w:p>
        </w:tc>
      </w:tr>
    </w:tbl>
    <w:p w:rsidR="003F46A1" w:rsidRPr="00D443B5" w:rsidRDefault="003F46A1" w:rsidP="003F46A1">
      <w:pPr>
        <w:ind w:left="1134" w:firstLine="142"/>
        <w:jc w:val="both"/>
        <w:rPr>
          <w:sz w:val="28"/>
          <w:szCs w:val="28"/>
        </w:rPr>
      </w:pPr>
      <w:r w:rsidRPr="00D443B5">
        <w:rPr>
          <w:b/>
          <w:bCs/>
          <w:sz w:val="28"/>
          <w:szCs w:val="28"/>
        </w:rPr>
        <w:t xml:space="preserve">«Информационная безопасность </w:t>
      </w:r>
      <w:proofErr w:type="gramStart"/>
      <w:r w:rsidRPr="00D443B5">
        <w:rPr>
          <w:b/>
          <w:bCs/>
          <w:sz w:val="28"/>
          <w:szCs w:val="28"/>
        </w:rPr>
        <w:t>обучающихся</w:t>
      </w:r>
      <w:proofErr w:type="gramEnd"/>
      <w:r w:rsidRPr="00D443B5">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firstLine="142"/>
              <w:rPr>
                <w:sz w:val="28"/>
                <w:szCs w:val="28"/>
              </w:rPr>
            </w:pPr>
            <w:r w:rsidRPr="00D443B5">
              <w:rPr>
                <w:sz w:val="28"/>
                <w:szCs w:val="28"/>
              </w:rPr>
              <w:t xml:space="preserve">Планирование работы по информационной безопасности </w:t>
            </w:r>
            <w:proofErr w:type="gramStart"/>
            <w:r w:rsidRPr="00D443B5">
              <w:rPr>
                <w:sz w:val="28"/>
                <w:szCs w:val="28"/>
              </w:rPr>
              <w:t>обучающихся</w:t>
            </w:r>
            <w:proofErr w:type="gramEnd"/>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firstLine="142"/>
              <w:rPr>
                <w:sz w:val="28"/>
                <w:szCs w:val="28"/>
              </w:rPr>
            </w:pPr>
            <w:r w:rsidRPr="00D443B5">
              <w:rPr>
                <w:sz w:val="28"/>
                <w:szCs w:val="28"/>
              </w:rPr>
              <w:t xml:space="preserve">Проведение классных часов, мероприятий, </w:t>
            </w:r>
            <w:proofErr w:type="spellStart"/>
            <w:proofErr w:type="gramStart"/>
            <w:r w:rsidRPr="00D443B5">
              <w:rPr>
                <w:sz w:val="28"/>
                <w:szCs w:val="28"/>
              </w:rPr>
              <w:t>интернет-уроков</w:t>
            </w:r>
            <w:proofErr w:type="spellEnd"/>
            <w:proofErr w:type="gramEnd"/>
            <w:r w:rsidRPr="00D443B5">
              <w:rPr>
                <w:sz w:val="28"/>
                <w:szCs w:val="28"/>
              </w:rPr>
              <w:t>, участие в акциях.</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tc>
        <w:tc>
          <w:tcPr>
            <w:tcW w:w="6911" w:type="dxa"/>
          </w:tcPr>
          <w:p w:rsidR="003F46A1" w:rsidRPr="00D443B5" w:rsidRDefault="003F46A1" w:rsidP="00FB5AC1">
            <w:pPr>
              <w:pStyle w:val="Default"/>
              <w:ind w:firstLine="142"/>
              <w:rPr>
                <w:sz w:val="28"/>
                <w:szCs w:val="28"/>
              </w:rPr>
            </w:pPr>
            <w:r w:rsidRPr="00D443B5">
              <w:rPr>
                <w:sz w:val="28"/>
                <w:szCs w:val="28"/>
              </w:rPr>
              <w:t>Родительские собрания и лектории, разработка и вручение памяток</w:t>
            </w:r>
          </w:p>
        </w:tc>
      </w:tr>
    </w:tbl>
    <w:p w:rsidR="003F46A1" w:rsidRPr="00D443B5" w:rsidRDefault="003F46A1" w:rsidP="003F46A1">
      <w:pPr>
        <w:ind w:left="1134" w:firstLine="142"/>
        <w:jc w:val="both"/>
        <w:rPr>
          <w:b/>
          <w:sz w:val="28"/>
          <w:szCs w:val="28"/>
        </w:rPr>
      </w:pPr>
    </w:p>
    <w:p w:rsidR="003F46A1" w:rsidRPr="00D443B5" w:rsidRDefault="003F46A1" w:rsidP="00FB5AC1">
      <w:pPr>
        <w:ind w:firstLine="142"/>
        <w:jc w:val="both"/>
        <w:rPr>
          <w:b/>
          <w:bCs/>
          <w:sz w:val="28"/>
          <w:szCs w:val="28"/>
        </w:rPr>
      </w:pPr>
      <w:r w:rsidRPr="00D443B5">
        <w:rPr>
          <w:b/>
          <w:bCs/>
          <w:sz w:val="28"/>
          <w:szCs w:val="28"/>
        </w:rPr>
        <w:t>«Профилактика дорожно-транспортного травматизма и безопасность на объектах железнодорожного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left="40" w:firstLine="142"/>
              <w:jc w:val="both"/>
              <w:rPr>
                <w:sz w:val="28"/>
                <w:szCs w:val="28"/>
              </w:rPr>
            </w:pPr>
            <w:r w:rsidRPr="00D443B5">
              <w:rPr>
                <w:sz w:val="28"/>
                <w:szCs w:val="28"/>
              </w:rPr>
              <w:t>Планирование работы по профилактике дорожно-транспортного травматизма и безопасности на объектах железнодорожного транспорта.</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jc w:val="both"/>
              <w:rPr>
                <w:sz w:val="28"/>
                <w:szCs w:val="28"/>
              </w:rPr>
            </w:pPr>
            <w:r w:rsidRPr="00D443B5">
              <w:rPr>
                <w:sz w:val="28"/>
                <w:szCs w:val="28"/>
              </w:rPr>
              <w:t>Проведение классных часов, уроков безопасности совместно с работниками ГИБДД и РЖД. Участие в творческих конкурсах, акциях и мероприятиях разного уровня</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tc>
        <w:tc>
          <w:tcPr>
            <w:tcW w:w="6911" w:type="dxa"/>
          </w:tcPr>
          <w:p w:rsidR="003F46A1" w:rsidRPr="00D443B5" w:rsidRDefault="003F46A1" w:rsidP="00FB5AC1">
            <w:pPr>
              <w:pStyle w:val="Default"/>
              <w:ind w:left="40" w:firstLine="142"/>
              <w:jc w:val="both"/>
              <w:rPr>
                <w:sz w:val="28"/>
                <w:szCs w:val="28"/>
              </w:rPr>
            </w:pPr>
            <w:r w:rsidRPr="00D443B5">
              <w:rPr>
                <w:sz w:val="28"/>
                <w:szCs w:val="28"/>
              </w:rPr>
              <w:t>Родительские собрания и лектории, разработка и вручение памяток</w:t>
            </w:r>
          </w:p>
        </w:tc>
      </w:tr>
    </w:tbl>
    <w:p w:rsidR="003F46A1" w:rsidRPr="00D443B5" w:rsidRDefault="003F46A1" w:rsidP="003F46A1">
      <w:pPr>
        <w:ind w:left="1134" w:firstLine="142"/>
        <w:jc w:val="both"/>
        <w:rPr>
          <w:b/>
          <w:sz w:val="28"/>
          <w:szCs w:val="28"/>
        </w:rPr>
      </w:pPr>
    </w:p>
    <w:p w:rsidR="003F46A1" w:rsidRPr="00D443B5" w:rsidRDefault="003F46A1" w:rsidP="003F46A1">
      <w:pPr>
        <w:ind w:left="1134" w:firstLine="142"/>
        <w:jc w:val="both"/>
        <w:rPr>
          <w:b/>
          <w:sz w:val="28"/>
          <w:szCs w:val="28"/>
        </w:rPr>
      </w:pPr>
      <w:r w:rsidRPr="00D443B5">
        <w:rPr>
          <w:b/>
          <w:bCs/>
          <w:sz w:val="28"/>
          <w:szCs w:val="28"/>
        </w:rPr>
        <w:t>«Противопожарная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3F46A1" w:rsidRPr="00D443B5" w:rsidTr="00FB5AC1">
        <w:tc>
          <w:tcPr>
            <w:tcW w:w="2660" w:type="dxa"/>
          </w:tcPr>
          <w:p w:rsidR="003F46A1" w:rsidRPr="00D443B5" w:rsidRDefault="003F46A1" w:rsidP="00FB5AC1">
            <w:pPr>
              <w:pStyle w:val="Default"/>
              <w:ind w:firstLine="142"/>
              <w:rPr>
                <w:sz w:val="28"/>
                <w:szCs w:val="28"/>
              </w:rPr>
            </w:pPr>
            <w:proofErr w:type="gramStart"/>
            <w:r w:rsidRPr="00D443B5">
              <w:rPr>
                <w:sz w:val="28"/>
                <w:szCs w:val="28"/>
              </w:rPr>
              <w:t>Организационная</w:t>
            </w:r>
            <w:proofErr w:type="gramEnd"/>
            <w:r w:rsidRPr="00D443B5">
              <w:rPr>
                <w:sz w:val="28"/>
                <w:szCs w:val="28"/>
              </w:rPr>
              <w:t xml:space="preserve"> работы</w:t>
            </w:r>
          </w:p>
        </w:tc>
        <w:tc>
          <w:tcPr>
            <w:tcW w:w="6911" w:type="dxa"/>
          </w:tcPr>
          <w:p w:rsidR="003F46A1" w:rsidRPr="00D443B5" w:rsidRDefault="003F46A1" w:rsidP="00FB5AC1">
            <w:pPr>
              <w:pStyle w:val="Default"/>
              <w:ind w:left="40" w:firstLine="142"/>
              <w:rPr>
                <w:sz w:val="28"/>
                <w:szCs w:val="28"/>
              </w:rPr>
            </w:pPr>
            <w:r w:rsidRPr="00D443B5">
              <w:rPr>
                <w:sz w:val="28"/>
                <w:szCs w:val="28"/>
              </w:rPr>
              <w:t>Планирование работы по противопожарной безопасности</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детьми</w:t>
            </w:r>
          </w:p>
          <w:p w:rsidR="003F46A1" w:rsidRPr="00D443B5" w:rsidRDefault="003F46A1" w:rsidP="00FB5AC1">
            <w:pPr>
              <w:pStyle w:val="Default"/>
              <w:ind w:firstLine="142"/>
              <w:rPr>
                <w:sz w:val="28"/>
                <w:szCs w:val="28"/>
              </w:rPr>
            </w:pPr>
          </w:p>
        </w:tc>
        <w:tc>
          <w:tcPr>
            <w:tcW w:w="6911" w:type="dxa"/>
          </w:tcPr>
          <w:p w:rsidR="003F46A1" w:rsidRPr="00D443B5" w:rsidRDefault="003F46A1" w:rsidP="00FB5AC1">
            <w:pPr>
              <w:pStyle w:val="Default"/>
              <w:ind w:left="40" w:firstLine="142"/>
              <w:rPr>
                <w:sz w:val="28"/>
                <w:szCs w:val="28"/>
              </w:rPr>
            </w:pPr>
            <w:r w:rsidRPr="00D443B5">
              <w:rPr>
                <w:sz w:val="28"/>
                <w:szCs w:val="28"/>
              </w:rPr>
              <w:t xml:space="preserve">Проведение классных часов, уроков Безопасности совместно с социальными партнерами 4 ПСЧ; </w:t>
            </w:r>
          </w:p>
          <w:p w:rsidR="003F46A1" w:rsidRPr="00D443B5" w:rsidRDefault="003F46A1" w:rsidP="00FB5AC1">
            <w:pPr>
              <w:pStyle w:val="Default"/>
              <w:ind w:left="40" w:firstLine="142"/>
              <w:rPr>
                <w:sz w:val="28"/>
                <w:szCs w:val="28"/>
              </w:rPr>
            </w:pPr>
            <w:r w:rsidRPr="00D443B5">
              <w:rPr>
                <w:sz w:val="28"/>
                <w:szCs w:val="28"/>
              </w:rPr>
              <w:t>Участие в творческих конкурсах, акциях и мероприятиях разного уровня</w:t>
            </w:r>
          </w:p>
        </w:tc>
      </w:tr>
      <w:tr w:rsidR="003F46A1" w:rsidRPr="00D443B5" w:rsidTr="00FB5AC1">
        <w:tc>
          <w:tcPr>
            <w:tcW w:w="2660" w:type="dxa"/>
          </w:tcPr>
          <w:p w:rsidR="003F46A1" w:rsidRPr="00D443B5" w:rsidRDefault="003F46A1" w:rsidP="00FB5AC1">
            <w:pPr>
              <w:pStyle w:val="Default"/>
              <w:ind w:firstLine="142"/>
              <w:rPr>
                <w:sz w:val="28"/>
                <w:szCs w:val="28"/>
              </w:rPr>
            </w:pPr>
            <w:r w:rsidRPr="00D443B5">
              <w:rPr>
                <w:sz w:val="28"/>
                <w:szCs w:val="28"/>
              </w:rPr>
              <w:t xml:space="preserve">Профилактическая </w:t>
            </w:r>
          </w:p>
          <w:p w:rsidR="003F46A1" w:rsidRPr="00D443B5" w:rsidRDefault="003F46A1" w:rsidP="00FB5AC1">
            <w:pPr>
              <w:pStyle w:val="Default"/>
              <w:ind w:firstLine="142"/>
              <w:rPr>
                <w:sz w:val="28"/>
                <w:szCs w:val="28"/>
              </w:rPr>
            </w:pPr>
            <w:r w:rsidRPr="00D443B5">
              <w:rPr>
                <w:sz w:val="28"/>
                <w:szCs w:val="28"/>
              </w:rPr>
              <w:t>работа с родителями</w:t>
            </w:r>
          </w:p>
        </w:tc>
        <w:tc>
          <w:tcPr>
            <w:tcW w:w="6911" w:type="dxa"/>
          </w:tcPr>
          <w:p w:rsidR="003F46A1" w:rsidRPr="00D443B5" w:rsidRDefault="003F46A1" w:rsidP="00FB5AC1">
            <w:pPr>
              <w:pStyle w:val="Default"/>
              <w:ind w:left="40" w:firstLine="142"/>
              <w:rPr>
                <w:sz w:val="28"/>
                <w:szCs w:val="28"/>
              </w:rPr>
            </w:pPr>
            <w:r w:rsidRPr="00D443B5">
              <w:rPr>
                <w:sz w:val="28"/>
                <w:szCs w:val="28"/>
              </w:rPr>
              <w:t>Родительские собрания и лектории, разработка и вручение памяток</w:t>
            </w:r>
          </w:p>
        </w:tc>
      </w:tr>
    </w:tbl>
    <w:p w:rsidR="003F46A1" w:rsidRPr="00D443B5" w:rsidRDefault="003F46A1" w:rsidP="003F46A1">
      <w:pPr>
        <w:adjustRightInd w:val="0"/>
        <w:ind w:left="1134" w:firstLine="142"/>
        <w:rPr>
          <w:color w:val="000000"/>
          <w:sz w:val="28"/>
          <w:szCs w:val="28"/>
        </w:rPr>
      </w:pPr>
    </w:p>
    <w:p w:rsidR="003F46A1" w:rsidRPr="00D443B5" w:rsidRDefault="003F46A1" w:rsidP="003F46A1">
      <w:pPr>
        <w:ind w:left="1134" w:firstLine="142"/>
        <w:jc w:val="both"/>
        <w:rPr>
          <w:rFonts w:eastAsia="SchoolBookSanPin"/>
          <w:sz w:val="28"/>
          <w:szCs w:val="28"/>
        </w:rPr>
      </w:pPr>
    </w:p>
    <w:p w:rsidR="003F46A1" w:rsidRPr="002743B5" w:rsidRDefault="003F46A1" w:rsidP="003F46A1">
      <w:pPr>
        <w:ind w:left="1134" w:firstLine="142"/>
        <w:jc w:val="both"/>
        <w:rPr>
          <w:rFonts w:eastAsia="SchoolBookSanPin"/>
          <w:sz w:val="24"/>
          <w:szCs w:val="24"/>
        </w:rPr>
      </w:pPr>
    </w:p>
    <w:p w:rsidR="003F46A1" w:rsidRPr="002743B5" w:rsidRDefault="003F46A1" w:rsidP="003F46A1">
      <w:pPr>
        <w:ind w:left="1134" w:firstLine="142"/>
        <w:jc w:val="both"/>
        <w:rPr>
          <w:rFonts w:eastAsia="SchoolBookSanPin"/>
          <w:sz w:val="24"/>
          <w:szCs w:val="24"/>
        </w:rPr>
      </w:pPr>
    </w:p>
    <w:p w:rsidR="003F46A1" w:rsidRPr="00D443B5" w:rsidRDefault="003F46A1" w:rsidP="00FB5AC1">
      <w:pPr>
        <w:ind w:firstLine="142"/>
        <w:jc w:val="both"/>
        <w:rPr>
          <w:rFonts w:eastAsia="SchoolBookSanPin"/>
          <w:b/>
          <w:sz w:val="28"/>
          <w:szCs w:val="28"/>
        </w:rPr>
      </w:pPr>
      <w:r w:rsidRPr="00D443B5">
        <w:rPr>
          <w:rFonts w:eastAsia="SchoolBookSanPin"/>
          <w:b/>
          <w:sz w:val="28"/>
          <w:szCs w:val="28"/>
        </w:rPr>
        <w:t>2.2.12.Модуль «</w:t>
      </w:r>
      <w:r w:rsidRPr="00D443B5">
        <w:rPr>
          <w:rFonts w:eastAsia="SchoolBookSanPin"/>
          <w:b/>
          <w:bCs/>
          <w:sz w:val="28"/>
          <w:szCs w:val="28"/>
        </w:rPr>
        <w:t>Социальное партнёрство».</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Реализация воспитательного потенциала социального партнёрства </w:t>
      </w:r>
      <w:proofErr w:type="gramStart"/>
      <w:r w:rsidRPr="00D443B5">
        <w:rPr>
          <w:rFonts w:eastAsia="SchoolBookSanPin"/>
          <w:sz w:val="28"/>
          <w:szCs w:val="28"/>
        </w:rPr>
        <w:t>может</w:t>
      </w:r>
      <w:proofErr w:type="gramEnd"/>
      <w:r w:rsidRPr="00D443B5">
        <w:rPr>
          <w:rFonts w:eastAsia="SchoolBookSanPin"/>
          <w:sz w:val="28"/>
          <w:szCs w:val="28"/>
        </w:rPr>
        <w:t xml:space="preserve"> предусматривает:</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F46A1" w:rsidRPr="00D443B5" w:rsidRDefault="003F46A1" w:rsidP="00FB5AC1">
      <w:pPr>
        <w:ind w:firstLine="142"/>
        <w:jc w:val="both"/>
        <w:rPr>
          <w:sz w:val="28"/>
          <w:szCs w:val="28"/>
        </w:rPr>
      </w:pPr>
      <w:r w:rsidRPr="00D443B5">
        <w:rPr>
          <w:sz w:val="28"/>
          <w:szCs w:val="28"/>
        </w:rPr>
        <w:t xml:space="preserve">Социальное партнёрство сегодня – неотъемлемая часть работы нашей школы.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 Социальное партнерство должно быть осознанное, добровольное, взаимовыгодное, целенаправленное. Целью социального партнерства является воспитание успешной, гармонично развитой, </w:t>
      </w:r>
      <w:proofErr w:type="spellStart"/>
      <w:r w:rsidRPr="00D443B5">
        <w:rPr>
          <w:sz w:val="28"/>
          <w:szCs w:val="28"/>
        </w:rPr>
        <w:t>социокультурной</w:t>
      </w:r>
      <w:proofErr w:type="spellEnd"/>
      <w:r w:rsidRPr="00D443B5">
        <w:rPr>
          <w:sz w:val="28"/>
          <w:szCs w:val="28"/>
        </w:rPr>
        <w:t xml:space="preserve">, </w:t>
      </w:r>
      <w:proofErr w:type="spellStart"/>
      <w:r w:rsidRPr="00D443B5">
        <w:rPr>
          <w:sz w:val="28"/>
          <w:szCs w:val="28"/>
        </w:rPr>
        <w:t>самореализованной</w:t>
      </w:r>
      <w:proofErr w:type="spellEnd"/>
      <w:r w:rsidRPr="00D443B5">
        <w:rPr>
          <w:sz w:val="28"/>
          <w:szCs w:val="28"/>
        </w:rPr>
        <w:t xml:space="preserve"> личности обучающегося. В целях повышения эффективности воспитательного процесса определены направления воспитания и социализации обучающихся, а также организовано взаимодействие школы с учреждениями образовательной, </w:t>
      </w:r>
      <w:proofErr w:type="spellStart"/>
      <w:r w:rsidRPr="00D443B5">
        <w:rPr>
          <w:sz w:val="28"/>
          <w:szCs w:val="28"/>
        </w:rPr>
        <w:t>профориентационной</w:t>
      </w:r>
      <w:proofErr w:type="spellEnd"/>
      <w:r w:rsidRPr="00D443B5">
        <w:rPr>
          <w:sz w:val="28"/>
          <w:szCs w:val="28"/>
        </w:rPr>
        <w:t xml:space="preserve">, культурной, профилактической, спортивно-оздоровительной направленности. </w:t>
      </w:r>
    </w:p>
    <w:p w:rsidR="003F46A1" w:rsidRPr="00D443B5" w:rsidRDefault="003F46A1" w:rsidP="00FB5AC1">
      <w:pPr>
        <w:ind w:firstLine="142"/>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Социальный  партнер</w:t>
            </w:r>
          </w:p>
        </w:tc>
        <w:tc>
          <w:tcPr>
            <w:tcW w:w="4785" w:type="dxa"/>
          </w:tcPr>
          <w:p w:rsidR="003F46A1" w:rsidRPr="00D443B5" w:rsidRDefault="003F46A1" w:rsidP="00FB5AC1">
            <w:pPr>
              <w:ind w:firstLine="142"/>
              <w:jc w:val="both"/>
              <w:rPr>
                <w:sz w:val="28"/>
                <w:szCs w:val="28"/>
              </w:rPr>
            </w:pPr>
            <w:r w:rsidRPr="00D443B5">
              <w:rPr>
                <w:sz w:val="28"/>
                <w:szCs w:val="28"/>
              </w:rPr>
              <w:t>виды деятельности</w:t>
            </w:r>
          </w:p>
        </w:tc>
      </w:tr>
      <w:tr w:rsidR="003F46A1" w:rsidRPr="00D443B5" w:rsidTr="00FB5AC1">
        <w:tc>
          <w:tcPr>
            <w:tcW w:w="4785" w:type="dxa"/>
          </w:tcPr>
          <w:p w:rsidR="003F46A1" w:rsidRPr="00D443B5" w:rsidRDefault="003F46A1" w:rsidP="00FB5AC1">
            <w:pPr>
              <w:ind w:firstLine="142"/>
              <w:rPr>
                <w:bCs/>
                <w:color w:val="333333"/>
                <w:sz w:val="28"/>
                <w:szCs w:val="28"/>
                <w:lang w:eastAsia="ru-RU"/>
              </w:rPr>
            </w:pPr>
            <w:r w:rsidRPr="00D443B5">
              <w:rPr>
                <w:bCs/>
                <w:color w:val="333333"/>
                <w:sz w:val="28"/>
                <w:szCs w:val="28"/>
                <w:lang w:eastAsia="ru-RU"/>
              </w:rPr>
              <w:t>Бессоновская поселенческая модельная библиотека, филиал № 6</w:t>
            </w:r>
          </w:p>
        </w:tc>
        <w:tc>
          <w:tcPr>
            <w:tcW w:w="4785" w:type="dxa"/>
          </w:tcPr>
          <w:p w:rsidR="003F46A1" w:rsidRPr="00D443B5" w:rsidRDefault="003F46A1" w:rsidP="00FB5AC1">
            <w:pPr>
              <w:ind w:firstLine="142"/>
              <w:jc w:val="both"/>
              <w:rPr>
                <w:sz w:val="28"/>
                <w:szCs w:val="28"/>
              </w:rPr>
            </w:pPr>
            <w:r w:rsidRPr="00D443B5">
              <w:rPr>
                <w:sz w:val="28"/>
                <w:szCs w:val="28"/>
              </w:rPr>
              <w:t>Проведение библиотечных уроков, праздников, тематических занятий, организация встреч с местными писателями и поэтами</w:t>
            </w:r>
          </w:p>
        </w:tc>
      </w:tr>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 xml:space="preserve">Муниципальное учреждение дополнительного образования "Бессоновская детская школа искусств»" </w:t>
            </w:r>
          </w:p>
        </w:tc>
        <w:tc>
          <w:tcPr>
            <w:tcW w:w="4785" w:type="dxa"/>
          </w:tcPr>
          <w:p w:rsidR="003F46A1" w:rsidRPr="00D443B5" w:rsidRDefault="003F46A1" w:rsidP="00FB5AC1">
            <w:pPr>
              <w:ind w:firstLine="142"/>
              <w:jc w:val="both"/>
              <w:rPr>
                <w:sz w:val="28"/>
                <w:szCs w:val="28"/>
              </w:rPr>
            </w:pPr>
            <w:r w:rsidRPr="00D443B5">
              <w:rPr>
                <w:sz w:val="28"/>
                <w:szCs w:val="28"/>
              </w:rPr>
              <w:t xml:space="preserve">Посещение концертов, участие в конкурсах. Организация совместных </w:t>
            </w:r>
            <w:proofErr w:type="spellStart"/>
            <w:r w:rsidRPr="00D443B5">
              <w:rPr>
                <w:sz w:val="28"/>
                <w:szCs w:val="28"/>
              </w:rPr>
              <w:t>культурно-досуговых</w:t>
            </w:r>
            <w:proofErr w:type="spellEnd"/>
            <w:r w:rsidRPr="00D443B5">
              <w:rPr>
                <w:sz w:val="28"/>
                <w:szCs w:val="28"/>
              </w:rPr>
              <w:t xml:space="preserve"> проектов.</w:t>
            </w:r>
          </w:p>
        </w:tc>
      </w:tr>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Центр культурного развития села Бессоновка</w:t>
            </w:r>
          </w:p>
        </w:tc>
        <w:tc>
          <w:tcPr>
            <w:tcW w:w="4785" w:type="dxa"/>
          </w:tcPr>
          <w:p w:rsidR="003F46A1" w:rsidRPr="00D443B5" w:rsidRDefault="003F46A1" w:rsidP="00FB5AC1">
            <w:pPr>
              <w:ind w:firstLine="142"/>
              <w:jc w:val="both"/>
              <w:rPr>
                <w:sz w:val="28"/>
                <w:szCs w:val="28"/>
              </w:rPr>
            </w:pPr>
            <w:r w:rsidRPr="00D443B5">
              <w:rPr>
                <w:sz w:val="28"/>
                <w:szCs w:val="28"/>
              </w:rPr>
              <w:t>Совместная деятельность на базе ЦКР и совместно с ЦКР проходят различные мероприятия. Для учащихся школы на базе ЦКРК проводятся кружки.</w:t>
            </w:r>
          </w:p>
        </w:tc>
      </w:tr>
      <w:tr w:rsidR="003F46A1" w:rsidRPr="00D443B5" w:rsidTr="00FB5AC1">
        <w:tc>
          <w:tcPr>
            <w:tcW w:w="4785" w:type="dxa"/>
          </w:tcPr>
          <w:p w:rsidR="003F46A1" w:rsidRPr="00D443B5" w:rsidRDefault="003F46A1" w:rsidP="00FB5AC1">
            <w:pPr>
              <w:ind w:firstLine="142"/>
              <w:rPr>
                <w:b/>
                <w:color w:val="333333"/>
                <w:sz w:val="28"/>
                <w:szCs w:val="28"/>
              </w:rPr>
            </w:pPr>
            <w:r w:rsidRPr="00D443B5">
              <w:rPr>
                <w:color w:val="333333"/>
                <w:sz w:val="28"/>
                <w:szCs w:val="28"/>
              </w:rPr>
              <w:t>Церковь иконы Божией Матери Знамение</w:t>
            </w:r>
          </w:p>
        </w:tc>
        <w:tc>
          <w:tcPr>
            <w:tcW w:w="4785" w:type="dxa"/>
          </w:tcPr>
          <w:p w:rsidR="003F46A1" w:rsidRPr="00D443B5" w:rsidRDefault="003F46A1" w:rsidP="00FB5AC1">
            <w:pPr>
              <w:ind w:firstLine="142"/>
              <w:jc w:val="both"/>
              <w:rPr>
                <w:sz w:val="28"/>
                <w:szCs w:val="28"/>
              </w:rPr>
            </w:pPr>
            <w:r w:rsidRPr="00D443B5">
              <w:rPr>
                <w:sz w:val="28"/>
                <w:szCs w:val="28"/>
              </w:rPr>
              <w:t>беседы с настоятелем храма, проведение совместных мероприятий</w:t>
            </w:r>
          </w:p>
        </w:tc>
      </w:tr>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СПК «Колхоз имени Горина»</w:t>
            </w:r>
          </w:p>
        </w:tc>
        <w:tc>
          <w:tcPr>
            <w:tcW w:w="4785" w:type="dxa"/>
          </w:tcPr>
          <w:p w:rsidR="003F46A1" w:rsidRPr="00D443B5" w:rsidRDefault="003F46A1" w:rsidP="00FB5AC1">
            <w:pPr>
              <w:ind w:firstLine="142"/>
              <w:jc w:val="both"/>
              <w:rPr>
                <w:sz w:val="28"/>
                <w:szCs w:val="28"/>
              </w:rPr>
            </w:pPr>
            <w:r w:rsidRPr="00D443B5">
              <w:rPr>
                <w:sz w:val="28"/>
                <w:szCs w:val="28"/>
              </w:rPr>
              <w:t xml:space="preserve">совместное трудоустройство учащихся, </w:t>
            </w:r>
            <w:proofErr w:type="spellStart"/>
            <w:r w:rsidRPr="00D443B5">
              <w:rPr>
                <w:sz w:val="28"/>
                <w:szCs w:val="28"/>
              </w:rPr>
              <w:t>профориентационные</w:t>
            </w:r>
            <w:proofErr w:type="spellEnd"/>
            <w:r w:rsidRPr="00D443B5">
              <w:rPr>
                <w:sz w:val="28"/>
                <w:szCs w:val="28"/>
              </w:rPr>
              <w:t xml:space="preserve"> мероприятия</w:t>
            </w:r>
          </w:p>
        </w:tc>
      </w:tr>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ФОК «Звездный»</w:t>
            </w:r>
          </w:p>
        </w:tc>
        <w:tc>
          <w:tcPr>
            <w:tcW w:w="4785" w:type="dxa"/>
          </w:tcPr>
          <w:p w:rsidR="003F46A1" w:rsidRPr="00D443B5" w:rsidRDefault="003F46A1" w:rsidP="00FB5AC1">
            <w:pPr>
              <w:ind w:firstLine="142"/>
              <w:jc w:val="both"/>
              <w:rPr>
                <w:sz w:val="28"/>
                <w:szCs w:val="28"/>
              </w:rPr>
            </w:pPr>
            <w:r w:rsidRPr="00D443B5">
              <w:rPr>
                <w:sz w:val="28"/>
                <w:szCs w:val="28"/>
              </w:rPr>
              <w:t>проведение спортивных мероприятий, кружковая занятость школьников</w:t>
            </w:r>
          </w:p>
        </w:tc>
      </w:tr>
      <w:tr w:rsidR="003F46A1" w:rsidRPr="00D443B5" w:rsidTr="00FB5AC1">
        <w:tc>
          <w:tcPr>
            <w:tcW w:w="4785" w:type="dxa"/>
          </w:tcPr>
          <w:p w:rsidR="003F46A1" w:rsidRPr="00D443B5" w:rsidRDefault="003F46A1" w:rsidP="00FB5AC1">
            <w:pPr>
              <w:ind w:firstLine="142"/>
              <w:rPr>
                <w:sz w:val="28"/>
                <w:szCs w:val="28"/>
              </w:rPr>
            </w:pPr>
            <w:r w:rsidRPr="00D443B5">
              <w:rPr>
                <w:sz w:val="28"/>
                <w:szCs w:val="28"/>
              </w:rPr>
              <w:t>Отдел надзорной деятельности и профилактической работы по Белгородскому району ГУ МЧС России по Белгородской области</w:t>
            </w:r>
          </w:p>
        </w:tc>
        <w:tc>
          <w:tcPr>
            <w:tcW w:w="4785" w:type="dxa"/>
          </w:tcPr>
          <w:p w:rsidR="003F46A1" w:rsidRPr="00D443B5" w:rsidRDefault="003F46A1" w:rsidP="00FB5AC1">
            <w:pPr>
              <w:ind w:firstLine="142"/>
              <w:jc w:val="both"/>
              <w:rPr>
                <w:sz w:val="28"/>
                <w:szCs w:val="28"/>
              </w:rPr>
            </w:pPr>
            <w:r w:rsidRPr="00D443B5">
              <w:rPr>
                <w:sz w:val="28"/>
                <w:szCs w:val="28"/>
              </w:rPr>
              <w:t>Проведение уроков на базе ПЧ № 4, мероприятия на базе школы и ПЧ № 4, беседы, тренировочные эвакуации и др.</w:t>
            </w:r>
          </w:p>
        </w:tc>
      </w:tr>
    </w:tbl>
    <w:p w:rsidR="003F46A1" w:rsidRPr="00D443B5" w:rsidRDefault="003F46A1" w:rsidP="003F46A1">
      <w:pPr>
        <w:ind w:left="1134" w:firstLine="142"/>
        <w:jc w:val="both"/>
        <w:rPr>
          <w:rFonts w:eastAsia="SchoolBookSanPin"/>
          <w:sz w:val="28"/>
          <w:szCs w:val="28"/>
        </w:rPr>
      </w:pPr>
    </w:p>
    <w:p w:rsidR="003F46A1" w:rsidRPr="00D443B5" w:rsidRDefault="003F46A1" w:rsidP="00FB5AC1">
      <w:pPr>
        <w:ind w:firstLine="142"/>
        <w:jc w:val="both"/>
        <w:rPr>
          <w:rFonts w:eastAsia="SchoolBookSanPin"/>
          <w:b/>
          <w:sz w:val="28"/>
          <w:szCs w:val="28"/>
        </w:rPr>
      </w:pPr>
      <w:r w:rsidRPr="00D443B5">
        <w:rPr>
          <w:rFonts w:eastAsia="SchoolBookSanPin"/>
          <w:b/>
          <w:sz w:val="28"/>
          <w:szCs w:val="28"/>
        </w:rPr>
        <w:t>2.2.13. Модуль «</w:t>
      </w:r>
      <w:r w:rsidRPr="00D443B5">
        <w:rPr>
          <w:rFonts w:eastAsia="SchoolBookSanPin"/>
          <w:b/>
          <w:bCs/>
          <w:sz w:val="28"/>
          <w:szCs w:val="28"/>
        </w:rPr>
        <w:t>Профориентация».</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Реализация воспитательного потенциала </w:t>
      </w:r>
      <w:proofErr w:type="spellStart"/>
      <w:r w:rsidRPr="00D443B5">
        <w:rPr>
          <w:rFonts w:eastAsia="SchoolBookSanPin"/>
          <w:sz w:val="28"/>
          <w:szCs w:val="28"/>
        </w:rPr>
        <w:t>профориентационной</w:t>
      </w:r>
      <w:proofErr w:type="spellEnd"/>
      <w:r w:rsidRPr="00D443B5">
        <w:rPr>
          <w:rFonts w:eastAsia="SchoolBookSanPin"/>
          <w:sz w:val="28"/>
          <w:szCs w:val="28"/>
        </w:rPr>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проведение циклов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часов, направленных на подготовку обучающегося к осознанному планированию и реализации своего профессионального будущего;</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реализация курса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занятий «Россия – мои горизонты», факультатива «Твоя профессиональная </w:t>
      </w:r>
      <w:proofErr w:type="spellStart"/>
      <w:r w:rsidRPr="00D443B5">
        <w:rPr>
          <w:rFonts w:eastAsia="SchoolBookSanPin"/>
          <w:sz w:val="28"/>
          <w:szCs w:val="28"/>
        </w:rPr>
        <w:t>карбера</w:t>
      </w:r>
      <w:proofErr w:type="spellEnd"/>
      <w:r w:rsidRPr="00D443B5">
        <w:rPr>
          <w:rFonts w:eastAsia="SchoolBookSanPin"/>
          <w:sz w:val="28"/>
          <w:szCs w:val="28"/>
        </w:rPr>
        <w:t>»;</w:t>
      </w:r>
    </w:p>
    <w:p w:rsidR="003F46A1" w:rsidRPr="00D443B5" w:rsidRDefault="003F46A1" w:rsidP="00FB5AC1">
      <w:pPr>
        <w:ind w:firstLine="142"/>
        <w:jc w:val="both"/>
        <w:rPr>
          <w:rFonts w:eastAsia="SchoolBookSanPin"/>
          <w:sz w:val="28"/>
          <w:szCs w:val="28"/>
        </w:rPr>
      </w:pPr>
      <w:proofErr w:type="spellStart"/>
      <w:r w:rsidRPr="00D443B5">
        <w:rPr>
          <w:rFonts w:eastAsia="SchoolBookSanPin"/>
          <w:sz w:val="28"/>
          <w:szCs w:val="28"/>
        </w:rPr>
        <w:t>профориентационные</w:t>
      </w:r>
      <w:proofErr w:type="spellEnd"/>
      <w:r w:rsidRPr="00D443B5">
        <w:rPr>
          <w:rFonts w:eastAsia="SchoolBookSanPin"/>
          <w:sz w:val="28"/>
          <w:szCs w:val="28"/>
        </w:rPr>
        <w:t xml:space="preserve"> игры (игры-симуляции, деловые игры, </w:t>
      </w:r>
      <w:proofErr w:type="spellStart"/>
      <w:r w:rsidRPr="00D443B5">
        <w:rPr>
          <w:rFonts w:eastAsia="SchoolBookSanPin"/>
          <w:sz w:val="28"/>
          <w:szCs w:val="28"/>
        </w:rPr>
        <w:t>квесты</w:t>
      </w:r>
      <w:proofErr w:type="spellEnd"/>
      <w:r w:rsidRPr="00D443B5">
        <w:rPr>
          <w:rFonts w:eastAsia="SchoolBookSanPin"/>
          <w:sz w:val="28"/>
          <w:szCs w:val="28"/>
        </w:rPr>
        <w:t>, кейсы), расширяющие знания о профессиях, способах выбора профессий, особенностях, условиях разной профессиональной деятельности;</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экскурсии на предприятия, в организации, дающие начальные представления о существующих профессиях и условиях работы;</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посещение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выставок, ярмарок профессий, тематических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парков, лагерей, дней открытых дверей в организациях профессионального, высшего образования;</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организацию на базе детского лагеря при образовательной организации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совместное с педагогами изучение обучающимися </w:t>
      </w:r>
      <w:proofErr w:type="spellStart"/>
      <w:r w:rsidRPr="00D443B5">
        <w:rPr>
          <w:rFonts w:eastAsia="SchoolBookSanPin"/>
          <w:sz w:val="28"/>
          <w:szCs w:val="28"/>
        </w:rPr>
        <w:t>интернет-ресурсов</w:t>
      </w:r>
      <w:proofErr w:type="spellEnd"/>
      <w:r w:rsidRPr="00D443B5">
        <w:rPr>
          <w:rFonts w:eastAsia="SchoolBookSanPin"/>
          <w:sz w:val="28"/>
          <w:szCs w:val="28"/>
        </w:rPr>
        <w:t xml:space="preserve">, посвящённых выбору профессий, прохождение </w:t>
      </w:r>
      <w:proofErr w:type="spellStart"/>
      <w:r w:rsidRPr="00D443B5">
        <w:rPr>
          <w:rFonts w:eastAsia="SchoolBookSanPin"/>
          <w:sz w:val="28"/>
          <w:szCs w:val="28"/>
        </w:rPr>
        <w:t>профориентационного</w:t>
      </w:r>
      <w:proofErr w:type="spellEnd"/>
      <w:r w:rsidRPr="00D443B5">
        <w:rPr>
          <w:rFonts w:eastAsia="SchoolBookSanPin"/>
          <w:sz w:val="28"/>
          <w:szCs w:val="28"/>
        </w:rPr>
        <w:t xml:space="preserve"> </w:t>
      </w:r>
      <w:proofErr w:type="spellStart"/>
      <w:r w:rsidRPr="00D443B5">
        <w:rPr>
          <w:rFonts w:eastAsia="SchoolBookSanPin"/>
          <w:sz w:val="28"/>
          <w:szCs w:val="28"/>
        </w:rPr>
        <w:t>онлайн-тестирования</w:t>
      </w:r>
      <w:proofErr w:type="spellEnd"/>
      <w:r w:rsidRPr="00D443B5">
        <w:rPr>
          <w:rFonts w:eastAsia="SchoolBookSanPin"/>
          <w:sz w:val="28"/>
          <w:szCs w:val="28"/>
        </w:rPr>
        <w:t xml:space="preserve">, </w:t>
      </w:r>
      <w:proofErr w:type="spellStart"/>
      <w:r w:rsidRPr="00D443B5">
        <w:rPr>
          <w:rFonts w:eastAsia="SchoolBookSanPin"/>
          <w:sz w:val="28"/>
          <w:szCs w:val="28"/>
        </w:rPr>
        <w:t>онлайн-курсов</w:t>
      </w:r>
      <w:proofErr w:type="spellEnd"/>
      <w:r w:rsidRPr="00D443B5">
        <w:rPr>
          <w:rFonts w:eastAsia="SchoolBookSanPin"/>
          <w:sz w:val="28"/>
          <w:szCs w:val="28"/>
        </w:rPr>
        <w:t xml:space="preserve"> по интересующим профессиям и направлениям профессионального образования;</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 xml:space="preserve">участие в работе всероссийских </w:t>
      </w:r>
      <w:proofErr w:type="spellStart"/>
      <w:r w:rsidRPr="00D443B5">
        <w:rPr>
          <w:rFonts w:eastAsia="SchoolBookSanPin"/>
          <w:sz w:val="28"/>
          <w:szCs w:val="28"/>
        </w:rPr>
        <w:t>профориентационных</w:t>
      </w:r>
      <w:proofErr w:type="spellEnd"/>
      <w:r w:rsidRPr="00D443B5">
        <w:rPr>
          <w:rFonts w:eastAsia="SchoolBookSanPin"/>
          <w:sz w:val="28"/>
          <w:szCs w:val="28"/>
        </w:rPr>
        <w:t xml:space="preserve"> проектов;</w:t>
      </w:r>
    </w:p>
    <w:p w:rsidR="003F46A1" w:rsidRPr="00D443B5" w:rsidRDefault="003F46A1" w:rsidP="00FB5AC1">
      <w:pPr>
        <w:ind w:firstLine="142"/>
        <w:jc w:val="both"/>
        <w:rPr>
          <w:rFonts w:eastAsia="SchoolBookSanPin"/>
          <w:sz w:val="28"/>
          <w:szCs w:val="28"/>
        </w:rPr>
      </w:pPr>
      <w:r w:rsidRPr="00D443B5">
        <w:rPr>
          <w:rFonts w:eastAsia="SchoolBookSanPi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F46A1" w:rsidRPr="00D443B5" w:rsidRDefault="003F46A1" w:rsidP="00FB5AC1">
      <w:pPr>
        <w:ind w:firstLine="142"/>
        <w:jc w:val="both"/>
        <w:rPr>
          <w:sz w:val="28"/>
          <w:szCs w:val="28"/>
        </w:rPr>
      </w:pPr>
      <w:r w:rsidRPr="00D443B5">
        <w:rPr>
          <w:rFonts w:eastAsia="SchoolBookSanPin"/>
          <w:sz w:val="28"/>
          <w:szCs w:val="28"/>
        </w:rPr>
        <w:t xml:space="preserve">освоение </w:t>
      </w:r>
      <w:proofErr w:type="gramStart"/>
      <w:r w:rsidRPr="00D443B5">
        <w:rPr>
          <w:rFonts w:eastAsia="SchoolBookSanPin"/>
          <w:sz w:val="28"/>
          <w:szCs w:val="28"/>
        </w:rPr>
        <w:t>обучающимися</w:t>
      </w:r>
      <w:proofErr w:type="gramEnd"/>
      <w:r w:rsidRPr="00D443B5">
        <w:rPr>
          <w:rFonts w:eastAsia="SchoolBookSanPin"/>
          <w:sz w:val="28"/>
          <w:szCs w:val="28"/>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D443B5">
        <w:rPr>
          <w:sz w:val="28"/>
          <w:szCs w:val="28"/>
        </w:rPr>
        <w:t xml:space="preserve"> </w:t>
      </w:r>
    </w:p>
    <w:bookmarkEnd w:id="8"/>
    <w:p w:rsidR="003F46A1" w:rsidRPr="00D443B5" w:rsidRDefault="003F46A1" w:rsidP="00FB5AC1">
      <w:pPr>
        <w:ind w:firstLine="142"/>
        <w:jc w:val="both"/>
        <w:rPr>
          <w:b/>
          <w:sz w:val="28"/>
          <w:szCs w:val="28"/>
        </w:rPr>
      </w:pPr>
    </w:p>
    <w:p w:rsidR="003F46A1" w:rsidRPr="00D443B5" w:rsidRDefault="003F46A1" w:rsidP="00FB5AC1">
      <w:pPr>
        <w:ind w:firstLine="142"/>
        <w:jc w:val="both"/>
        <w:rPr>
          <w:b/>
          <w:sz w:val="28"/>
          <w:szCs w:val="28"/>
        </w:rPr>
      </w:pPr>
      <w:r w:rsidRPr="00D443B5">
        <w:rPr>
          <w:b/>
          <w:sz w:val="28"/>
          <w:szCs w:val="28"/>
        </w:rPr>
        <w:t>2.2.14. Модуль «Летний отдых»</w:t>
      </w:r>
    </w:p>
    <w:p w:rsidR="003F46A1" w:rsidRPr="00D443B5" w:rsidRDefault="003F46A1" w:rsidP="00FB5AC1">
      <w:pPr>
        <w:ind w:firstLine="142"/>
        <w:jc w:val="both"/>
        <w:rPr>
          <w:sz w:val="28"/>
          <w:szCs w:val="28"/>
        </w:rPr>
      </w:pPr>
      <w:r w:rsidRPr="00D443B5">
        <w:rPr>
          <w:sz w:val="28"/>
          <w:szCs w:val="28"/>
        </w:rPr>
        <w:t xml:space="preserve"> Модуль предполагает восстановление физического и психического здоровья в благоприятных природных и </w:t>
      </w:r>
      <w:proofErr w:type="spellStart"/>
      <w:r w:rsidRPr="00D443B5">
        <w:rPr>
          <w:sz w:val="28"/>
          <w:szCs w:val="28"/>
        </w:rPr>
        <w:t>социокультурных</w:t>
      </w:r>
      <w:proofErr w:type="spellEnd"/>
      <w:r w:rsidRPr="00D443B5">
        <w:rPr>
          <w:sz w:val="28"/>
          <w:szCs w:val="28"/>
        </w:rPr>
        <w:t xml:space="preserve">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Основными составляющими здорового образа жизни являются: отдых и оздоровление,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 </w:t>
      </w:r>
    </w:p>
    <w:p w:rsidR="003F46A1" w:rsidRPr="00D443B5" w:rsidRDefault="003F46A1" w:rsidP="00FB5AC1">
      <w:pPr>
        <w:ind w:firstLine="142"/>
        <w:jc w:val="both"/>
        <w:rPr>
          <w:sz w:val="28"/>
          <w:szCs w:val="28"/>
        </w:rPr>
      </w:pPr>
      <w:r w:rsidRPr="00D443B5">
        <w:rPr>
          <w:sz w:val="28"/>
          <w:szCs w:val="28"/>
        </w:rPr>
        <w:t>Система мероприятий, направленных на воспитание ответственного отношения у детей к своему здоровью и здоровью окружающих, включает:</w:t>
      </w:r>
    </w:p>
    <w:p w:rsidR="003F46A1" w:rsidRPr="00D443B5" w:rsidRDefault="003F46A1" w:rsidP="00FB5AC1">
      <w:pPr>
        <w:ind w:firstLine="142"/>
        <w:jc w:val="both"/>
        <w:rPr>
          <w:sz w:val="28"/>
          <w:szCs w:val="28"/>
        </w:rPr>
      </w:pPr>
      <w:r w:rsidRPr="00D443B5">
        <w:rPr>
          <w:sz w:val="28"/>
          <w:szCs w:val="28"/>
        </w:rPr>
        <w:t xml:space="preserve"> 1. отдых и оздоровление в школьном лагере «Радуга», где проходят: </w:t>
      </w:r>
    </w:p>
    <w:p w:rsidR="003F46A1" w:rsidRPr="00D443B5" w:rsidRDefault="003F46A1" w:rsidP="00FB5AC1">
      <w:pPr>
        <w:ind w:firstLine="142"/>
        <w:jc w:val="both"/>
        <w:rPr>
          <w:sz w:val="28"/>
          <w:szCs w:val="28"/>
        </w:rPr>
      </w:pPr>
      <w:r w:rsidRPr="00D443B5">
        <w:rPr>
          <w:sz w:val="28"/>
          <w:szCs w:val="28"/>
        </w:rPr>
        <w:t xml:space="preserve">- </w:t>
      </w:r>
      <w:proofErr w:type="gramStart"/>
      <w:r w:rsidRPr="00D443B5">
        <w:rPr>
          <w:sz w:val="28"/>
          <w:szCs w:val="28"/>
        </w:rPr>
        <w:t>физкультурно-спортивных</w:t>
      </w:r>
      <w:proofErr w:type="gramEnd"/>
      <w:r w:rsidRPr="00D443B5">
        <w:rPr>
          <w:sz w:val="28"/>
          <w:szCs w:val="28"/>
        </w:rPr>
        <w:t xml:space="preserve"> мероприятия: зарядка, спортивные соревнования, эстафеты, спортивные часы; </w:t>
      </w:r>
    </w:p>
    <w:p w:rsidR="003F46A1" w:rsidRPr="00D443B5" w:rsidRDefault="003F46A1" w:rsidP="00FB5AC1">
      <w:pPr>
        <w:ind w:firstLine="142"/>
        <w:jc w:val="both"/>
        <w:rPr>
          <w:sz w:val="28"/>
          <w:szCs w:val="28"/>
        </w:rPr>
      </w:pPr>
      <w:r w:rsidRPr="00D443B5">
        <w:rPr>
          <w:sz w:val="28"/>
          <w:szCs w:val="28"/>
        </w:rPr>
        <w:t xml:space="preserve">- спортивно-оздоровительные события и мероприятия на свежем воздухе </w:t>
      </w:r>
    </w:p>
    <w:p w:rsidR="003F46A1" w:rsidRPr="00D443B5" w:rsidRDefault="003F46A1" w:rsidP="00FB5AC1">
      <w:pPr>
        <w:ind w:firstLine="142"/>
        <w:jc w:val="both"/>
        <w:rPr>
          <w:sz w:val="28"/>
          <w:szCs w:val="28"/>
        </w:rPr>
      </w:pPr>
      <w:r w:rsidRPr="00D443B5">
        <w:rPr>
          <w:sz w:val="28"/>
          <w:szCs w:val="28"/>
        </w:rPr>
        <w:t xml:space="preserve">- просветительские беседы, направленные на профилактику вредных привычек и привлечение интереса детей к занятиям физкультурой и спортом; - встречи с известными (интересными) людьми </w:t>
      </w:r>
    </w:p>
    <w:p w:rsidR="003F46A1" w:rsidRPr="00D443B5" w:rsidRDefault="003F46A1" w:rsidP="00FB5AC1">
      <w:pPr>
        <w:ind w:firstLine="142"/>
        <w:jc w:val="both"/>
        <w:rPr>
          <w:sz w:val="28"/>
          <w:szCs w:val="28"/>
        </w:rPr>
      </w:pPr>
      <w:r w:rsidRPr="00D443B5">
        <w:rPr>
          <w:sz w:val="28"/>
          <w:szCs w:val="28"/>
        </w:rPr>
        <w:t>- общественными деятелями, деятелями спорта, культуры и искусства и др. 2. Оздоровление в детских оздоровительных лагерях Крыма, Кавказа и др.</w:t>
      </w:r>
    </w:p>
    <w:p w:rsidR="003F46A1" w:rsidRPr="00D443B5" w:rsidRDefault="003F46A1" w:rsidP="00FB5AC1">
      <w:pPr>
        <w:ind w:firstLine="142"/>
        <w:jc w:val="both"/>
        <w:rPr>
          <w:sz w:val="28"/>
          <w:szCs w:val="28"/>
        </w:rPr>
      </w:pPr>
      <w:r w:rsidRPr="00D443B5">
        <w:rPr>
          <w:sz w:val="28"/>
          <w:szCs w:val="28"/>
        </w:rPr>
        <w:t xml:space="preserve">3. Отдых и оздоровление на военно-патриотических сборах «Патриот», «Армата» и др. </w:t>
      </w:r>
    </w:p>
    <w:p w:rsidR="003F46A1" w:rsidRPr="00D443B5" w:rsidRDefault="003F46A1" w:rsidP="00FB5AC1">
      <w:pPr>
        <w:ind w:firstLine="142"/>
        <w:jc w:val="both"/>
        <w:rPr>
          <w:sz w:val="28"/>
          <w:szCs w:val="28"/>
        </w:rPr>
      </w:pPr>
      <w:r w:rsidRPr="00D443B5">
        <w:rPr>
          <w:sz w:val="28"/>
          <w:szCs w:val="28"/>
        </w:rPr>
        <w:t>4. Походы, поездки, экскурсии.</w:t>
      </w:r>
    </w:p>
    <w:p w:rsidR="003F46A1" w:rsidRPr="00D443B5" w:rsidRDefault="003F46A1" w:rsidP="00FB5AC1">
      <w:pPr>
        <w:ind w:firstLine="142"/>
        <w:jc w:val="both"/>
        <w:rPr>
          <w:b/>
          <w:sz w:val="28"/>
          <w:szCs w:val="28"/>
        </w:rPr>
      </w:pPr>
      <w:r w:rsidRPr="00D443B5">
        <w:rPr>
          <w:sz w:val="28"/>
          <w:szCs w:val="28"/>
        </w:rPr>
        <w:t>5.Организация  временного трудоустройства несовершеннолетних, в свободное от учебы время.</w:t>
      </w:r>
    </w:p>
    <w:p w:rsidR="003F46A1" w:rsidRPr="00D443B5" w:rsidRDefault="003F46A1" w:rsidP="00FB5AC1">
      <w:pPr>
        <w:pStyle w:val="3"/>
        <w:ind w:firstLine="142"/>
        <w:jc w:val="both"/>
        <w:rPr>
          <w:rFonts w:ascii="Times New Roman" w:hAnsi="Times New Roman" w:cs="Times New Roman"/>
          <w:bCs/>
          <w:color w:val="auto"/>
          <w:sz w:val="28"/>
          <w:szCs w:val="28"/>
        </w:rPr>
      </w:pPr>
      <w:r w:rsidRPr="00D443B5">
        <w:rPr>
          <w:rFonts w:ascii="Times New Roman" w:hAnsi="Times New Roman" w:cs="Times New Roman"/>
          <w:color w:val="auto"/>
          <w:sz w:val="28"/>
          <w:szCs w:val="28"/>
        </w:rPr>
        <w:t xml:space="preserve">    </w:t>
      </w:r>
      <w:bookmarkStart w:id="9" w:name="_Toc138261963"/>
      <w:r w:rsidRPr="00D443B5">
        <w:rPr>
          <w:rFonts w:ascii="Times New Roman" w:hAnsi="Times New Roman" w:cs="Times New Roman"/>
          <w:color w:val="auto"/>
          <w:sz w:val="28"/>
          <w:szCs w:val="28"/>
        </w:rPr>
        <w:t>2.2.15.Модуль «Детские общественные объединения»</w:t>
      </w:r>
      <w:bookmarkEnd w:id="9"/>
    </w:p>
    <w:p w:rsidR="003F46A1" w:rsidRPr="00D443B5" w:rsidRDefault="003F46A1" w:rsidP="00FB5AC1">
      <w:pPr>
        <w:ind w:firstLine="142"/>
        <w:jc w:val="both"/>
        <w:rPr>
          <w:sz w:val="28"/>
          <w:szCs w:val="28"/>
        </w:rPr>
      </w:pPr>
    </w:p>
    <w:p w:rsidR="003F46A1" w:rsidRPr="00D443B5" w:rsidRDefault="003F46A1" w:rsidP="00FB5AC1">
      <w:pPr>
        <w:ind w:firstLine="142"/>
        <w:jc w:val="both"/>
        <w:rPr>
          <w:sz w:val="28"/>
          <w:szCs w:val="28"/>
        </w:rPr>
      </w:pPr>
      <w:r w:rsidRPr="00D443B5">
        <w:rPr>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3F46A1" w:rsidRPr="00D443B5" w:rsidRDefault="003F46A1" w:rsidP="00FB5AC1">
      <w:pPr>
        <w:ind w:firstLine="142"/>
        <w:jc w:val="both"/>
        <w:rPr>
          <w:sz w:val="28"/>
          <w:szCs w:val="28"/>
        </w:rPr>
      </w:pPr>
      <w:r w:rsidRPr="00D443B5">
        <w:rPr>
          <w:sz w:val="28"/>
          <w:szCs w:val="28"/>
        </w:rPr>
        <w:t xml:space="preserve">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D443B5">
        <w:rPr>
          <w:sz w:val="28"/>
          <w:szCs w:val="28"/>
        </w:rPr>
        <w:t>через</w:t>
      </w:r>
      <w:proofErr w:type="gramEnd"/>
      <w:r w:rsidRPr="00D443B5">
        <w:rPr>
          <w:sz w:val="28"/>
          <w:szCs w:val="28"/>
        </w:rPr>
        <w:t xml:space="preserve">: </w:t>
      </w:r>
    </w:p>
    <w:p w:rsidR="003F46A1" w:rsidRPr="00D443B5" w:rsidRDefault="003F46A1" w:rsidP="00FB5AC1">
      <w:pPr>
        <w:ind w:firstLine="142"/>
        <w:jc w:val="both"/>
        <w:rPr>
          <w:sz w:val="28"/>
          <w:szCs w:val="28"/>
        </w:rPr>
      </w:pPr>
      <w:r w:rsidRPr="00D443B5">
        <w:rPr>
          <w:sz w:val="28"/>
          <w:szCs w:val="28"/>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F46A1" w:rsidRPr="00D443B5" w:rsidRDefault="003F46A1" w:rsidP="00FB5AC1">
      <w:pPr>
        <w:ind w:firstLine="142"/>
        <w:jc w:val="both"/>
        <w:rPr>
          <w:sz w:val="28"/>
          <w:szCs w:val="28"/>
        </w:rPr>
      </w:pPr>
      <w:r w:rsidRPr="00D443B5">
        <w:rPr>
          <w:sz w:val="28"/>
          <w:szCs w:val="28"/>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roofErr w:type="gramStart"/>
      <w:r w:rsidRPr="00D443B5">
        <w:rPr>
          <w:sz w:val="28"/>
          <w:szCs w:val="28"/>
        </w:rPr>
        <w:t xml:space="preserve">участие школьников в работе на прилегающей к школе территории (работа в сельском парке культуры и отдыха, уход за деревьями и кустарниками на школьной территории, благоустройство школьной территории, работы на учебно-опытном участке) и другие; </w:t>
      </w:r>
      <w:proofErr w:type="gramEnd"/>
    </w:p>
    <w:p w:rsidR="003F46A1" w:rsidRPr="00D443B5" w:rsidRDefault="003F46A1" w:rsidP="00FB5AC1">
      <w:pPr>
        <w:ind w:firstLine="142"/>
        <w:jc w:val="both"/>
        <w:rPr>
          <w:sz w:val="28"/>
          <w:szCs w:val="28"/>
        </w:rPr>
      </w:pPr>
      <w:r w:rsidRPr="00D443B5">
        <w:rPr>
          <w:sz w:val="28"/>
          <w:szCs w:val="28"/>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3F46A1" w:rsidRPr="00D443B5" w:rsidRDefault="003F46A1" w:rsidP="00FB5AC1">
      <w:pPr>
        <w:ind w:firstLine="142"/>
        <w:jc w:val="both"/>
        <w:rPr>
          <w:sz w:val="28"/>
          <w:szCs w:val="28"/>
        </w:rPr>
      </w:pPr>
      <w:r w:rsidRPr="00D443B5">
        <w:rPr>
          <w:sz w:val="28"/>
          <w:szCs w:val="28"/>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3F46A1" w:rsidRPr="00D443B5" w:rsidRDefault="003F46A1" w:rsidP="00FB5AC1">
      <w:pPr>
        <w:ind w:firstLine="142"/>
        <w:jc w:val="both"/>
        <w:rPr>
          <w:sz w:val="28"/>
          <w:szCs w:val="28"/>
        </w:rPr>
      </w:pPr>
      <w:proofErr w:type="gramStart"/>
      <w:r w:rsidRPr="00D443B5">
        <w:rPr>
          <w:sz w:val="28"/>
          <w:szCs w:val="28"/>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w:t>
      </w:r>
      <w:proofErr w:type="spellStart"/>
      <w:r w:rsidRPr="00D443B5">
        <w:rPr>
          <w:sz w:val="28"/>
          <w:szCs w:val="28"/>
        </w:rPr>
        <w:t>интернет-странички</w:t>
      </w:r>
      <w:proofErr w:type="spellEnd"/>
      <w:r w:rsidRPr="00D443B5">
        <w:rPr>
          <w:sz w:val="28"/>
          <w:szCs w:val="28"/>
        </w:rPr>
        <w:t xml:space="preserve"> детского объединения в </w:t>
      </w:r>
      <w:proofErr w:type="spellStart"/>
      <w:r w:rsidRPr="00D443B5">
        <w:rPr>
          <w:sz w:val="28"/>
          <w:szCs w:val="28"/>
        </w:rPr>
        <w:t>соцсетях</w:t>
      </w:r>
      <w:proofErr w:type="spellEnd"/>
      <w:r w:rsidRPr="00D443B5">
        <w:rPr>
          <w:sz w:val="28"/>
          <w:szCs w:val="28"/>
        </w:rPr>
        <w:t>, организации деятельности пресс-центра детского объединения, проведения традиционных огоньков – формы коллективного анализа проводимых</w:t>
      </w:r>
      <w:proofErr w:type="gramEnd"/>
      <w:r w:rsidRPr="00D443B5">
        <w:rPr>
          <w:sz w:val="28"/>
          <w:szCs w:val="28"/>
        </w:rPr>
        <w:t xml:space="preserve"> детским объединением дел); </w:t>
      </w:r>
    </w:p>
    <w:p w:rsidR="003F46A1" w:rsidRPr="00D443B5" w:rsidRDefault="003F46A1" w:rsidP="00FB5AC1">
      <w:pPr>
        <w:ind w:firstLine="142"/>
        <w:jc w:val="both"/>
        <w:rPr>
          <w:sz w:val="28"/>
          <w:szCs w:val="28"/>
        </w:rPr>
      </w:pPr>
      <w:r w:rsidRPr="00D443B5">
        <w:rPr>
          <w:sz w:val="28"/>
          <w:szCs w:val="28"/>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3F46A1" w:rsidRPr="00D443B5" w:rsidRDefault="003F46A1" w:rsidP="00FB5AC1">
      <w:pPr>
        <w:ind w:firstLine="142"/>
        <w:jc w:val="both"/>
        <w:rPr>
          <w:sz w:val="28"/>
          <w:szCs w:val="28"/>
        </w:rPr>
      </w:pPr>
    </w:p>
    <w:p w:rsidR="003F46A1" w:rsidRPr="00D443B5" w:rsidRDefault="003F46A1" w:rsidP="003F46A1">
      <w:pPr>
        <w:pStyle w:val="Default"/>
        <w:ind w:left="1134" w:firstLine="142"/>
        <w:jc w:val="center"/>
        <w:rPr>
          <w:sz w:val="28"/>
          <w:szCs w:val="28"/>
        </w:rPr>
      </w:pPr>
      <w:r w:rsidRPr="00D443B5">
        <w:rPr>
          <w:sz w:val="28"/>
          <w:szCs w:val="28"/>
        </w:rPr>
        <w:t>В МОУ  «Бессоновская СОШ» действуют следующие основные детские объединения</w:t>
      </w:r>
    </w:p>
    <w:tbl>
      <w:tblPr>
        <w:tblW w:w="4410"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3024"/>
        <w:gridCol w:w="3782"/>
      </w:tblGrid>
      <w:tr w:rsidR="003F46A1" w:rsidRPr="00D443B5" w:rsidTr="003F46A1">
        <w:trPr>
          <w:trHeight w:val="449"/>
        </w:trPr>
        <w:tc>
          <w:tcPr>
            <w:tcW w:w="1075" w:type="pct"/>
          </w:tcPr>
          <w:p w:rsidR="003F46A1" w:rsidRPr="00D443B5" w:rsidRDefault="003F46A1" w:rsidP="00FB5AC1">
            <w:pPr>
              <w:pStyle w:val="Default"/>
              <w:ind w:left="-105" w:firstLine="142"/>
              <w:jc w:val="center"/>
              <w:rPr>
                <w:sz w:val="28"/>
                <w:szCs w:val="28"/>
              </w:rPr>
            </w:pPr>
            <w:r w:rsidRPr="00D443B5">
              <w:rPr>
                <w:b/>
                <w:bCs/>
                <w:sz w:val="28"/>
                <w:szCs w:val="28"/>
              </w:rPr>
              <w:t>Название объединения</w:t>
            </w:r>
          </w:p>
        </w:tc>
        <w:tc>
          <w:tcPr>
            <w:tcW w:w="1744" w:type="pct"/>
          </w:tcPr>
          <w:p w:rsidR="003F46A1" w:rsidRPr="00D443B5" w:rsidRDefault="003F46A1" w:rsidP="00FB5AC1">
            <w:pPr>
              <w:pStyle w:val="Default"/>
              <w:ind w:firstLine="142"/>
              <w:jc w:val="center"/>
              <w:rPr>
                <w:sz w:val="28"/>
                <w:szCs w:val="28"/>
              </w:rPr>
            </w:pPr>
            <w:r w:rsidRPr="00D443B5">
              <w:rPr>
                <w:b/>
                <w:bCs/>
                <w:sz w:val="28"/>
                <w:szCs w:val="28"/>
              </w:rPr>
              <w:t>Класс</w:t>
            </w:r>
          </w:p>
        </w:tc>
        <w:tc>
          <w:tcPr>
            <w:tcW w:w="2182" w:type="pct"/>
          </w:tcPr>
          <w:p w:rsidR="003F46A1" w:rsidRPr="00D443B5" w:rsidRDefault="003F46A1" w:rsidP="00FB5AC1">
            <w:pPr>
              <w:pStyle w:val="Default"/>
              <w:ind w:left="-39" w:firstLine="142"/>
              <w:jc w:val="center"/>
              <w:rPr>
                <w:sz w:val="28"/>
                <w:szCs w:val="28"/>
              </w:rPr>
            </w:pPr>
            <w:r w:rsidRPr="00D443B5">
              <w:rPr>
                <w:b/>
                <w:bCs/>
                <w:sz w:val="28"/>
                <w:szCs w:val="28"/>
              </w:rPr>
              <w:t>Содержание деятельности</w:t>
            </w:r>
          </w:p>
        </w:tc>
      </w:tr>
      <w:tr w:rsidR="003F46A1" w:rsidRPr="00D443B5" w:rsidTr="003F46A1">
        <w:trPr>
          <w:trHeight w:val="1213"/>
        </w:trPr>
        <w:tc>
          <w:tcPr>
            <w:tcW w:w="1075" w:type="pct"/>
          </w:tcPr>
          <w:p w:rsidR="003F46A1" w:rsidRPr="00D443B5" w:rsidRDefault="003F46A1" w:rsidP="00FB5AC1">
            <w:pPr>
              <w:pStyle w:val="Default"/>
              <w:ind w:left="-105" w:firstLine="142"/>
              <w:jc w:val="center"/>
              <w:rPr>
                <w:sz w:val="28"/>
                <w:szCs w:val="28"/>
              </w:rPr>
            </w:pPr>
            <w:r w:rsidRPr="00D443B5">
              <w:rPr>
                <w:sz w:val="28"/>
                <w:szCs w:val="28"/>
              </w:rPr>
              <w:t>РДДМ «Движение первых»</w:t>
            </w:r>
          </w:p>
        </w:tc>
        <w:tc>
          <w:tcPr>
            <w:tcW w:w="1744" w:type="pct"/>
          </w:tcPr>
          <w:p w:rsidR="003F46A1" w:rsidRPr="00D443B5" w:rsidRDefault="003F46A1" w:rsidP="00FB5AC1">
            <w:pPr>
              <w:pStyle w:val="Default"/>
              <w:ind w:firstLine="142"/>
              <w:jc w:val="center"/>
              <w:rPr>
                <w:sz w:val="28"/>
                <w:szCs w:val="28"/>
              </w:rPr>
            </w:pPr>
            <w:r w:rsidRPr="00D443B5">
              <w:rPr>
                <w:sz w:val="28"/>
                <w:szCs w:val="28"/>
              </w:rPr>
              <w:t>1-11</w:t>
            </w:r>
          </w:p>
        </w:tc>
        <w:tc>
          <w:tcPr>
            <w:tcW w:w="2182" w:type="pct"/>
          </w:tcPr>
          <w:p w:rsidR="003F46A1" w:rsidRPr="00D443B5" w:rsidRDefault="003F46A1" w:rsidP="00FB5AC1">
            <w:pPr>
              <w:pStyle w:val="Default"/>
              <w:ind w:left="-39"/>
              <w:rPr>
                <w:sz w:val="28"/>
                <w:szCs w:val="28"/>
              </w:rPr>
            </w:pPr>
            <w:r w:rsidRPr="00D443B5">
              <w:rPr>
                <w:sz w:val="28"/>
                <w:szCs w:val="28"/>
              </w:rPr>
              <w:t>совершенствование государственной политики в области воспитания подрастающего поколения; содействие формированию личности на основе присущей российскому обществу системы ценностей.</w:t>
            </w:r>
          </w:p>
        </w:tc>
      </w:tr>
      <w:tr w:rsidR="003F46A1" w:rsidRPr="00D443B5" w:rsidTr="003F46A1">
        <w:trPr>
          <w:trHeight w:val="1720"/>
        </w:trPr>
        <w:tc>
          <w:tcPr>
            <w:tcW w:w="1075" w:type="pct"/>
          </w:tcPr>
          <w:p w:rsidR="003F46A1" w:rsidRPr="00D443B5" w:rsidRDefault="003F46A1" w:rsidP="00FB5AC1">
            <w:pPr>
              <w:pStyle w:val="Default"/>
              <w:ind w:left="-105" w:firstLine="142"/>
              <w:jc w:val="center"/>
              <w:rPr>
                <w:sz w:val="28"/>
                <w:szCs w:val="28"/>
              </w:rPr>
            </w:pPr>
            <w:r w:rsidRPr="00D443B5">
              <w:rPr>
                <w:sz w:val="28"/>
                <w:szCs w:val="28"/>
              </w:rPr>
              <w:t>ЮНАРМИЯ</w:t>
            </w:r>
          </w:p>
        </w:tc>
        <w:tc>
          <w:tcPr>
            <w:tcW w:w="1744" w:type="pct"/>
          </w:tcPr>
          <w:p w:rsidR="003F46A1" w:rsidRPr="00D443B5" w:rsidRDefault="003F46A1" w:rsidP="00FB5AC1">
            <w:pPr>
              <w:pStyle w:val="Default"/>
              <w:ind w:firstLine="142"/>
              <w:jc w:val="center"/>
              <w:rPr>
                <w:sz w:val="28"/>
                <w:szCs w:val="28"/>
              </w:rPr>
            </w:pPr>
            <w:r w:rsidRPr="00D443B5">
              <w:rPr>
                <w:sz w:val="28"/>
                <w:szCs w:val="28"/>
              </w:rPr>
              <w:t>3-11</w:t>
            </w:r>
          </w:p>
        </w:tc>
        <w:tc>
          <w:tcPr>
            <w:tcW w:w="2182" w:type="pct"/>
          </w:tcPr>
          <w:p w:rsidR="003F46A1" w:rsidRPr="00D443B5" w:rsidRDefault="003F46A1" w:rsidP="00FB5AC1">
            <w:pPr>
              <w:pStyle w:val="Default"/>
              <w:ind w:left="-39" w:firstLine="142"/>
              <w:jc w:val="center"/>
              <w:rPr>
                <w:sz w:val="28"/>
                <w:szCs w:val="28"/>
              </w:rPr>
            </w:pPr>
            <w:r w:rsidRPr="00D443B5">
              <w:rPr>
                <w:sz w:val="28"/>
                <w:szCs w:val="28"/>
              </w:rPr>
              <w:t>Деятельность юнармейского отряда включает в себя такие направления деятельности как: социально-патриотическое, героико-патриотическое, спортивно-патриотическое, историко-краеведческое, гражданско-патриотическое, духовно-нравственное.</w:t>
            </w:r>
          </w:p>
        </w:tc>
      </w:tr>
      <w:tr w:rsidR="003F46A1" w:rsidRPr="00D443B5" w:rsidTr="003F46A1">
        <w:trPr>
          <w:trHeight w:val="273"/>
        </w:trPr>
        <w:tc>
          <w:tcPr>
            <w:tcW w:w="1075" w:type="pct"/>
          </w:tcPr>
          <w:p w:rsidR="003F46A1" w:rsidRPr="00D443B5" w:rsidRDefault="003F46A1" w:rsidP="00FB5AC1">
            <w:pPr>
              <w:pStyle w:val="Default"/>
              <w:ind w:left="-105" w:firstLine="142"/>
              <w:jc w:val="center"/>
              <w:rPr>
                <w:sz w:val="28"/>
                <w:szCs w:val="28"/>
              </w:rPr>
            </w:pPr>
            <w:r w:rsidRPr="00D443B5">
              <w:rPr>
                <w:sz w:val="28"/>
                <w:szCs w:val="28"/>
              </w:rPr>
              <w:t>ЮИДД</w:t>
            </w:r>
          </w:p>
        </w:tc>
        <w:tc>
          <w:tcPr>
            <w:tcW w:w="1744" w:type="pct"/>
          </w:tcPr>
          <w:p w:rsidR="003F46A1" w:rsidRPr="00D443B5" w:rsidRDefault="003F46A1" w:rsidP="00FB5AC1">
            <w:pPr>
              <w:pStyle w:val="Default"/>
              <w:ind w:firstLine="142"/>
              <w:jc w:val="center"/>
              <w:rPr>
                <w:sz w:val="28"/>
                <w:szCs w:val="28"/>
              </w:rPr>
            </w:pPr>
            <w:r w:rsidRPr="00D443B5">
              <w:rPr>
                <w:sz w:val="28"/>
                <w:szCs w:val="28"/>
              </w:rPr>
              <w:t>7</w:t>
            </w:r>
          </w:p>
        </w:tc>
        <w:tc>
          <w:tcPr>
            <w:tcW w:w="2182" w:type="pct"/>
          </w:tcPr>
          <w:p w:rsidR="003F46A1" w:rsidRPr="00D443B5" w:rsidRDefault="003F46A1" w:rsidP="00FB5AC1">
            <w:pPr>
              <w:pStyle w:val="Default"/>
              <w:ind w:left="-39" w:firstLine="142"/>
              <w:jc w:val="center"/>
              <w:rPr>
                <w:sz w:val="28"/>
                <w:szCs w:val="28"/>
              </w:rPr>
            </w:pPr>
            <w:r w:rsidRPr="00D443B5">
              <w:rPr>
                <w:sz w:val="28"/>
                <w:szCs w:val="28"/>
              </w:rPr>
              <w:t>Основная цель деятельности отряда – вовлечение в целенаправленную и систематическую работу учащихся, учителей, общественности по популяризации вопросов безопасности дорожного движения среди детей и подростков.</w:t>
            </w:r>
          </w:p>
        </w:tc>
      </w:tr>
    </w:tbl>
    <w:p w:rsidR="003F46A1" w:rsidRPr="00D443B5" w:rsidRDefault="003F46A1" w:rsidP="003F46A1">
      <w:pPr>
        <w:ind w:left="1134" w:firstLine="142"/>
        <w:jc w:val="both"/>
        <w:rPr>
          <w:sz w:val="28"/>
          <w:szCs w:val="28"/>
        </w:rPr>
      </w:pPr>
    </w:p>
    <w:p w:rsidR="003F46A1" w:rsidRPr="00D443B5" w:rsidRDefault="003F46A1" w:rsidP="003F46A1">
      <w:pPr>
        <w:ind w:left="1134" w:firstLine="142"/>
        <w:jc w:val="both"/>
        <w:rPr>
          <w:sz w:val="28"/>
          <w:szCs w:val="28"/>
        </w:rPr>
      </w:pPr>
    </w:p>
    <w:p w:rsidR="003F46A1" w:rsidRPr="00D443B5" w:rsidRDefault="003F46A1" w:rsidP="00FB5AC1">
      <w:pPr>
        <w:pStyle w:val="3"/>
        <w:ind w:firstLine="142"/>
        <w:jc w:val="both"/>
        <w:rPr>
          <w:rFonts w:ascii="Times New Roman" w:hAnsi="Times New Roman" w:cs="Times New Roman"/>
          <w:bCs/>
          <w:color w:val="auto"/>
          <w:sz w:val="28"/>
          <w:szCs w:val="28"/>
        </w:rPr>
      </w:pPr>
      <w:bookmarkStart w:id="10" w:name="_Toc138261966"/>
      <w:r w:rsidRPr="00D443B5">
        <w:rPr>
          <w:rFonts w:ascii="Times New Roman" w:hAnsi="Times New Roman" w:cs="Times New Roman"/>
          <w:color w:val="auto"/>
          <w:sz w:val="28"/>
          <w:szCs w:val="28"/>
        </w:rPr>
        <w:t>2.2.16. Модуль «Экскурсии, походы»</w:t>
      </w:r>
      <w:bookmarkEnd w:id="10"/>
    </w:p>
    <w:p w:rsidR="003F46A1" w:rsidRPr="00D443B5" w:rsidRDefault="003F46A1" w:rsidP="00FB5AC1">
      <w:pPr>
        <w:ind w:firstLine="142"/>
        <w:jc w:val="both"/>
        <w:rPr>
          <w:sz w:val="28"/>
          <w:szCs w:val="28"/>
        </w:rPr>
      </w:pPr>
      <w:r w:rsidRPr="00D443B5">
        <w:rPr>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D443B5">
        <w:rPr>
          <w:sz w:val="28"/>
          <w:szCs w:val="28"/>
        </w:rPr>
        <w:t>самообслуживающего</w:t>
      </w:r>
      <w:proofErr w:type="spellEnd"/>
      <w:r w:rsidRPr="00D443B5">
        <w:rPr>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3F46A1" w:rsidRPr="00D443B5" w:rsidRDefault="003F46A1" w:rsidP="00FB5AC1">
      <w:pPr>
        <w:ind w:firstLine="142"/>
        <w:jc w:val="both"/>
        <w:rPr>
          <w:sz w:val="28"/>
          <w:szCs w:val="28"/>
        </w:rPr>
      </w:pPr>
      <w:r w:rsidRPr="00D443B5">
        <w:rPr>
          <w:sz w:val="28"/>
          <w:szCs w:val="28"/>
        </w:rPr>
        <w:t xml:space="preserve"> -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w:t>
      </w:r>
    </w:p>
    <w:p w:rsidR="003F46A1" w:rsidRPr="00D443B5" w:rsidRDefault="003F46A1" w:rsidP="00FB5AC1">
      <w:pPr>
        <w:ind w:firstLine="142"/>
        <w:jc w:val="both"/>
        <w:rPr>
          <w:sz w:val="28"/>
          <w:szCs w:val="28"/>
        </w:rPr>
      </w:pPr>
      <w:r w:rsidRPr="00D443B5">
        <w:rPr>
          <w:sz w:val="28"/>
          <w:szCs w:val="28"/>
        </w:rPr>
        <w:t xml:space="preserve">- </w:t>
      </w:r>
      <w:proofErr w:type="spellStart"/>
      <w:r w:rsidRPr="00D443B5">
        <w:rPr>
          <w:sz w:val="28"/>
          <w:szCs w:val="28"/>
        </w:rPr>
        <w:t>турслет</w:t>
      </w:r>
      <w:proofErr w:type="spellEnd"/>
      <w:r w:rsidRPr="00D443B5">
        <w:rPr>
          <w:sz w:val="28"/>
          <w:szCs w:val="28"/>
        </w:rPr>
        <w:t xml:space="preserve"> с участием команды школьников;</w:t>
      </w:r>
    </w:p>
    <w:p w:rsidR="003F46A1" w:rsidRPr="00D443B5" w:rsidRDefault="003F46A1" w:rsidP="00FB5AC1">
      <w:pPr>
        <w:ind w:firstLine="142"/>
        <w:jc w:val="both"/>
        <w:rPr>
          <w:sz w:val="28"/>
          <w:szCs w:val="28"/>
        </w:rPr>
      </w:pPr>
      <w:r w:rsidRPr="00D443B5">
        <w:rPr>
          <w:sz w:val="28"/>
          <w:szCs w:val="28"/>
        </w:rPr>
        <w:t xml:space="preserve">-участие в военно-патриотических сборах, игре «Зарница»; </w:t>
      </w:r>
    </w:p>
    <w:p w:rsidR="003F46A1" w:rsidRPr="00D443B5" w:rsidRDefault="003F46A1" w:rsidP="00FB5AC1">
      <w:pPr>
        <w:ind w:firstLine="142"/>
        <w:jc w:val="both"/>
        <w:rPr>
          <w:b/>
          <w:bCs/>
          <w:sz w:val="28"/>
          <w:szCs w:val="28"/>
        </w:rPr>
      </w:pPr>
    </w:p>
    <w:p w:rsidR="003F46A1" w:rsidRPr="00D443B5" w:rsidRDefault="003F46A1" w:rsidP="00FB5AC1">
      <w:pPr>
        <w:pStyle w:val="3"/>
        <w:ind w:firstLine="142"/>
        <w:jc w:val="both"/>
        <w:rPr>
          <w:rFonts w:ascii="Times New Roman" w:hAnsi="Times New Roman" w:cs="Times New Roman"/>
          <w:bCs/>
          <w:color w:val="auto"/>
          <w:sz w:val="28"/>
          <w:szCs w:val="28"/>
        </w:rPr>
      </w:pPr>
      <w:bookmarkStart w:id="11" w:name="_Toc138261967"/>
      <w:r w:rsidRPr="00D443B5">
        <w:rPr>
          <w:rFonts w:ascii="Times New Roman" w:hAnsi="Times New Roman" w:cs="Times New Roman"/>
          <w:color w:val="auto"/>
          <w:sz w:val="28"/>
          <w:szCs w:val="28"/>
        </w:rPr>
        <w:t>2.2.17. Модуль «Ценность человеческой жизни»</w:t>
      </w:r>
      <w:bookmarkEnd w:id="11"/>
    </w:p>
    <w:p w:rsidR="003F46A1" w:rsidRPr="00D443B5" w:rsidRDefault="003F46A1" w:rsidP="00FB5AC1">
      <w:pPr>
        <w:ind w:firstLine="142"/>
        <w:jc w:val="both"/>
        <w:rPr>
          <w:b/>
          <w:bCs/>
          <w:sz w:val="28"/>
          <w:szCs w:val="28"/>
        </w:rPr>
      </w:pPr>
    </w:p>
    <w:p w:rsidR="003F46A1" w:rsidRPr="00D443B5" w:rsidRDefault="003F46A1" w:rsidP="00FB5AC1">
      <w:pPr>
        <w:pStyle w:val="Default"/>
        <w:ind w:firstLine="142"/>
        <w:jc w:val="both"/>
        <w:rPr>
          <w:sz w:val="28"/>
          <w:szCs w:val="28"/>
        </w:rPr>
      </w:pPr>
      <w:r w:rsidRPr="00D443B5">
        <w:rPr>
          <w:sz w:val="28"/>
          <w:szCs w:val="28"/>
        </w:rPr>
        <w:t xml:space="preserve">Цель данного модуля – первичная профилактика суицидального поведения через повышение социальной </w:t>
      </w:r>
      <w:proofErr w:type="spellStart"/>
      <w:r w:rsidRPr="00D443B5">
        <w:rPr>
          <w:sz w:val="28"/>
          <w:szCs w:val="28"/>
        </w:rPr>
        <w:t>адаптированности</w:t>
      </w:r>
      <w:proofErr w:type="spellEnd"/>
      <w:r w:rsidRPr="00D443B5">
        <w:rPr>
          <w:sz w:val="28"/>
          <w:szCs w:val="28"/>
        </w:rPr>
        <w:t xml:space="preserve"> на основе </w:t>
      </w:r>
      <w:proofErr w:type="spellStart"/>
      <w:r w:rsidRPr="00D443B5">
        <w:rPr>
          <w:sz w:val="28"/>
          <w:szCs w:val="28"/>
        </w:rPr>
        <w:t>аксиологической</w:t>
      </w:r>
      <w:proofErr w:type="spellEnd"/>
      <w:r w:rsidRPr="00D443B5">
        <w:rPr>
          <w:sz w:val="28"/>
          <w:szCs w:val="28"/>
        </w:rPr>
        <w:t xml:space="preserve"> (</w:t>
      </w:r>
      <w:proofErr w:type="spellStart"/>
      <w:r w:rsidRPr="00D443B5">
        <w:rPr>
          <w:sz w:val="28"/>
          <w:szCs w:val="28"/>
        </w:rPr>
        <w:t>ценностно</w:t>
      </w:r>
      <w:proofErr w:type="spellEnd"/>
      <w:r w:rsidRPr="00D443B5">
        <w:rPr>
          <w:sz w:val="28"/>
          <w:szCs w:val="28"/>
        </w:rPr>
        <w:t xml:space="preserve"> - целевой) позиции. </w:t>
      </w:r>
    </w:p>
    <w:p w:rsidR="003F46A1" w:rsidRPr="00D443B5" w:rsidRDefault="003F46A1" w:rsidP="00FB5AC1">
      <w:pPr>
        <w:pStyle w:val="Default"/>
        <w:ind w:firstLine="142"/>
        <w:jc w:val="both"/>
        <w:rPr>
          <w:sz w:val="28"/>
          <w:szCs w:val="28"/>
        </w:rPr>
      </w:pPr>
      <w:r w:rsidRPr="00D443B5">
        <w:rPr>
          <w:sz w:val="28"/>
          <w:szCs w:val="28"/>
        </w:rPr>
        <w:t xml:space="preserve">Задачами реализации поставленной цели являются: </w:t>
      </w:r>
    </w:p>
    <w:p w:rsidR="003F46A1" w:rsidRPr="00D443B5" w:rsidRDefault="003F46A1" w:rsidP="00FB5AC1">
      <w:pPr>
        <w:pStyle w:val="Default"/>
        <w:ind w:firstLine="142"/>
        <w:jc w:val="both"/>
        <w:rPr>
          <w:sz w:val="28"/>
          <w:szCs w:val="28"/>
        </w:rPr>
      </w:pPr>
      <w:r w:rsidRPr="00D443B5">
        <w:rPr>
          <w:sz w:val="28"/>
          <w:szCs w:val="28"/>
        </w:rPr>
        <w:t xml:space="preserve">1. Развивать позитивное самосознание. </w:t>
      </w:r>
    </w:p>
    <w:p w:rsidR="003F46A1" w:rsidRPr="00D443B5" w:rsidRDefault="003F46A1" w:rsidP="00FB5AC1">
      <w:pPr>
        <w:pStyle w:val="Default"/>
        <w:ind w:firstLine="142"/>
        <w:jc w:val="both"/>
        <w:rPr>
          <w:sz w:val="28"/>
          <w:szCs w:val="28"/>
        </w:rPr>
      </w:pPr>
      <w:r w:rsidRPr="00D443B5">
        <w:rPr>
          <w:sz w:val="28"/>
          <w:szCs w:val="28"/>
        </w:rPr>
        <w:t xml:space="preserve">2. Научить ценить свою и чужую индивидуальность. </w:t>
      </w:r>
    </w:p>
    <w:p w:rsidR="003F46A1" w:rsidRPr="00D443B5" w:rsidRDefault="003F46A1" w:rsidP="00FB5AC1">
      <w:pPr>
        <w:pStyle w:val="Default"/>
        <w:ind w:firstLine="142"/>
        <w:jc w:val="both"/>
        <w:rPr>
          <w:sz w:val="28"/>
          <w:szCs w:val="28"/>
        </w:rPr>
      </w:pPr>
      <w:r w:rsidRPr="00D443B5">
        <w:rPr>
          <w:sz w:val="28"/>
          <w:szCs w:val="28"/>
        </w:rPr>
        <w:t xml:space="preserve">3. Обучать работать в команде. </w:t>
      </w:r>
    </w:p>
    <w:p w:rsidR="003F46A1" w:rsidRPr="00D443B5" w:rsidRDefault="003F46A1" w:rsidP="00FB5AC1">
      <w:pPr>
        <w:pStyle w:val="Default"/>
        <w:ind w:firstLine="142"/>
        <w:jc w:val="both"/>
        <w:rPr>
          <w:sz w:val="28"/>
          <w:szCs w:val="28"/>
        </w:rPr>
      </w:pPr>
      <w:r w:rsidRPr="00D443B5">
        <w:rPr>
          <w:sz w:val="28"/>
          <w:szCs w:val="28"/>
        </w:rPr>
        <w:t xml:space="preserve">4. Сформировать отношение к жизни как к ценности. </w:t>
      </w:r>
    </w:p>
    <w:p w:rsidR="003F46A1" w:rsidRPr="00D443B5" w:rsidRDefault="003F46A1" w:rsidP="00FB5AC1">
      <w:pPr>
        <w:pStyle w:val="Default"/>
        <w:ind w:firstLine="142"/>
        <w:jc w:val="both"/>
        <w:rPr>
          <w:sz w:val="28"/>
          <w:szCs w:val="28"/>
        </w:rPr>
      </w:pPr>
      <w:r w:rsidRPr="00D443B5">
        <w:rPr>
          <w:sz w:val="28"/>
          <w:szCs w:val="28"/>
        </w:rPr>
        <w:t xml:space="preserve">Знания, которые учащимся необходимо приобрести: </w:t>
      </w:r>
    </w:p>
    <w:p w:rsidR="003F46A1" w:rsidRPr="00D443B5" w:rsidRDefault="003F46A1" w:rsidP="00FB5AC1">
      <w:pPr>
        <w:pStyle w:val="Default"/>
        <w:ind w:firstLine="142"/>
        <w:jc w:val="both"/>
        <w:rPr>
          <w:sz w:val="28"/>
          <w:szCs w:val="28"/>
        </w:rPr>
      </w:pPr>
      <w:r w:rsidRPr="00D443B5">
        <w:rPr>
          <w:sz w:val="28"/>
          <w:szCs w:val="28"/>
        </w:rPr>
        <w:t xml:space="preserve">- знания о ценности здоровья, жизни человека; </w:t>
      </w:r>
    </w:p>
    <w:p w:rsidR="003F46A1" w:rsidRPr="00D443B5" w:rsidRDefault="003F46A1" w:rsidP="00FB5AC1">
      <w:pPr>
        <w:pStyle w:val="Default"/>
        <w:ind w:firstLine="142"/>
        <w:jc w:val="both"/>
        <w:rPr>
          <w:sz w:val="28"/>
          <w:szCs w:val="28"/>
        </w:rPr>
      </w:pPr>
      <w:r w:rsidRPr="00D443B5">
        <w:rPr>
          <w:sz w:val="28"/>
          <w:szCs w:val="28"/>
        </w:rPr>
        <w:t xml:space="preserve">- знания об эффективных способах поведения, решения проблем. </w:t>
      </w:r>
    </w:p>
    <w:p w:rsidR="003F46A1" w:rsidRPr="00D443B5" w:rsidRDefault="003F46A1" w:rsidP="00FB5AC1">
      <w:pPr>
        <w:pStyle w:val="Default"/>
        <w:ind w:firstLine="142"/>
        <w:jc w:val="both"/>
        <w:rPr>
          <w:sz w:val="28"/>
          <w:szCs w:val="28"/>
        </w:rPr>
      </w:pPr>
      <w:r w:rsidRPr="00D443B5">
        <w:rPr>
          <w:b/>
          <w:bCs/>
          <w:i/>
          <w:iCs/>
          <w:sz w:val="28"/>
          <w:szCs w:val="28"/>
        </w:rPr>
        <w:t xml:space="preserve">На индивидуальном уровне: </w:t>
      </w:r>
    </w:p>
    <w:p w:rsidR="003F46A1" w:rsidRPr="00D443B5" w:rsidRDefault="003F46A1" w:rsidP="00FB5AC1">
      <w:pPr>
        <w:pStyle w:val="Default"/>
        <w:ind w:firstLine="142"/>
        <w:jc w:val="both"/>
        <w:rPr>
          <w:sz w:val="28"/>
          <w:szCs w:val="28"/>
        </w:rPr>
      </w:pPr>
      <w:r w:rsidRPr="00D443B5">
        <w:rPr>
          <w:sz w:val="28"/>
          <w:szCs w:val="28"/>
        </w:rPr>
        <w:t xml:space="preserve">Умения и навыки, которые учащимся необходимо сформировать: </w:t>
      </w:r>
    </w:p>
    <w:p w:rsidR="003F46A1" w:rsidRPr="00D443B5" w:rsidRDefault="003F46A1" w:rsidP="00FB5AC1">
      <w:pPr>
        <w:pStyle w:val="Default"/>
        <w:ind w:firstLine="142"/>
        <w:jc w:val="both"/>
        <w:rPr>
          <w:sz w:val="28"/>
          <w:szCs w:val="28"/>
        </w:rPr>
      </w:pPr>
      <w:r w:rsidRPr="00D443B5">
        <w:rPr>
          <w:sz w:val="28"/>
          <w:szCs w:val="28"/>
        </w:rPr>
        <w:t xml:space="preserve">- умение принять себя; </w:t>
      </w:r>
    </w:p>
    <w:p w:rsidR="003F46A1" w:rsidRPr="00D443B5" w:rsidRDefault="003F46A1" w:rsidP="00FB5AC1">
      <w:pPr>
        <w:pStyle w:val="Default"/>
        <w:ind w:firstLine="142"/>
        <w:jc w:val="both"/>
        <w:rPr>
          <w:sz w:val="28"/>
          <w:szCs w:val="28"/>
        </w:rPr>
      </w:pPr>
      <w:r w:rsidRPr="00D443B5">
        <w:rPr>
          <w:sz w:val="28"/>
          <w:szCs w:val="28"/>
        </w:rPr>
        <w:t xml:space="preserve">- навыки рефлексии, осознания себя; </w:t>
      </w:r>
    </w:p>
    <w:p w:rsidR="003F46A1" w:rsidRPr="00D443B5" w:rsidRDefault="003F46A1" w:rsidP="00FB5AC1">
      <w:pPr>
        <w:pStyle w:val="Default"/>
        <w:ind w:firstLine="142"/>
        <w:jc w:val="both"/>
        <w:rPr>
          <w:sz w:val="28"/>
          <w:szCs w:val="28"/>
        </w:rPr>
      </w:pPr>
      <w:r w:rsidRPr="00D443B5">
        <w:rPr>
          <w:sz w:val="28"/>
          <w:szCs w:val="28"/>
        </w:rPr>
        <w:t xml:space="preserve">- социальные навыки, способствующие эффективному взаимодействию с окружающими; </w:t>
      </w:r>
    </w:p>
    <w:p w:rsidR="003F46A1" w:rsidRPr="00D443B5" w:rsidRDefault="003F46A1" w:rsidP="00FB5AC1">
      <w:pPr>
        <w:pStyle w:val="Default"/>
        <w:ind w:firstLine="142"/>
        <w:jc w:val="both"/>
        <w:rPr>
          <w:sz w:val="28"/>
          <w:szCs w:val="28"/>
        </w:rPr>
      </w:pPr>
      <w:r w:rsidRPr="00D443B5">
        <w:rPr>
          <w:sz w:val="28"/>
          <w:szCs w:val="28"/>
        </w:rPr>
        <w:t xml:space="preserve">- навык решения собственных проблем. </w:t>
      </w:r>
    </w:p>
    <w:p w:rsidR="003F46A1" w:rsidRPr="00D443B5" w:rsidRDefault="003F46A1" w:rsidP="00FB5AC1">
      <w:pPr>
        <w:pStyle w:val="Default"/>
        <w:ind w:firstLine="142"/>
        <w:jc w:val="both"/>
        <w:rPr>
          <w:sz w:val="28"/>
          <w:szCs w:val="28"/>
        </w:rPr>
      </w:pPr>
      <w:r w:rsidRPr="00D443B5">
        <w:rPr>
          <w:sz w:val="28"/>
          <w:szCs w:val="28"/>
        </w:rPr>
        <w:t xml:space="preserve">Специфика деятельности педагога во многом определяется спецификой возраста учащихся. Без учета особенностей личности детей невозможно проектировать те или иные воспитательные стратегии и предсказывать их результативность. </w:t>
      </w:r>
    </w:p>
    <w:p w:rsidR="003F46A1" w:rsidRPr="00D443B5" w:rsidRDefault="003F46A1" w:rsidP="00FB5AC1">
      <w:pPr>
        <w:pStyle w:val="Default"/>
        <w:ind w:firstLine="142"/>
        <w:jc w:val="both"/>
        <w:rPr>
          <w:sz w:val="28"/>
          <w:szCs w:val="28"/>
        </w:rPr>
      </w:pPr>
      <w:r w:rsidRPr="00D443B5">
        <w:rPr>
          <w:b/>
          <w:bCs/>
          <w:i/>
          <w:iCs/>
          <w:sz w:val="28"/>
          <w:szCs w:val="28"/>
        </w:rPr>
        <w:t xml:space="preserve">На групповом уровне: </w:t>
      </w:r>
    </w:p>
    <w:p w:rsidR="003F46A1" w:rsidRPr="00D443B5" w:rsidRDefault="003F46A1" w:rsidP="00FB5AC1">
      <w:pPr>
        <w:pStyle w:val="Default"/>
        <w:ind w:firstLine="142"/>
        <w:jc w:val="both"/>
        <w:rPr>
          <w:sz w:val="28"/>
          <w:szCs w:val="28"/>
        </w:rPr>
      </w:pPr>
      <w:proofErr w:type="gramStart"/>
      <w:r w:rsidRPr="00D443B5">
        <w:rPr>
          <w:sz w:val="28"/>
          <w:szCs w:val="28"/>
        </w:rPr>
        <w:t>На</w:t>
      </w:r>
      <w:proofErr w:type="gramEnd"/>
      <w:r w:rsidRPr="00D443B5">
        <w:rPr>
          <w:sz w:val="28"/>
          <w:szCs w:val="28"/>
        </w:rPr>
        <w:t xml:space="preserve"> </w:t>
      </w:r>
      <w:proofErr w:type="gramStart"/>
      <w:r w:rsidRPr="00D443B5">
        <w:rPr>
          <w:sz w:val="28"/>
          <w:szCs w:val="28"/>
        </w:rPr>
        <w:t>групповых</w:t>
      </w:r>
      <w:proofErr w:type="gramEnd"/>
      <w:r w:rsidRPr="00D443B5">
        <w:rPr>
          <w:sz w:val="28"/>
          <w:szCs w:val="28"/>
        </w:rPr>
        <w:t xml:space="preserve"> занятий планируются элементы тренинга по развитию социальных навыков. Для достижения целей предусматривается использование следующих форм работы: </w:t>
      </w:r>
    </w:p>
    <w:p w:rsidR="003F46A1" w:rsidRPr="00D443B5" w:rsidRDefault="003F46A1" w:rsidP="00FB5AC1">
      <w:pPr>
        <w:ind w:firstLine="142"/>
        <w:jc w:val="both"/>
        <w:rPr>
          <w:sz w:val="28"/>
          <w:szCs w:val="28"/>
        </w:rPr>
      </w:pPr>
      <w:r w:rsidRPr="00D443B5">
        <w:rPr>
          <w:sz w:val="28"/>
          <w:szCs w:val="28"/>
        </w:rPr>
        <w:t>- групповые занятия с элементами тренинга;</w:t>
      </w:r>
    </w:p>
    <w:p w:rsidR="003F46A1" w:rsidRPr="00D443B5" w:rsidRDefault="003F46A1" w:rsidP="00FB5AC1">
      <w:pPr>
        <w:pStyle w:val="Default"/>
        <w:ind w:firstLine="142"/>
        <w:jc w:val="both"/>
        <w:rPr>
          <w:sz w:val="28"/>
          <w:szCs w:val="28"/>
        </w:rPr>
      </w:pPr>
      <w:r w:rsidRPr="00D443B5">
        <w:rPr>
          <w:sz w:val="28"/>
          <w:szCs w:val="28"/>
        </w:rPr>
        <w:t>-</w:t>
      </w:r>
      <w:proofErr w:type="spellStart"/>
      <w:r w:rsidRPr="00D443B5">
        <w:rPr>
          <w:sz w:val="28"/>
          <w:szCs w:val="28"/>
        </w:rPr>
        <w:t>досуговые</w:t>
      </w:r>
      <w:proofErr w:type="spellEnd"/>
      <w:r w:rsidRPr="00D443B5">
        <w:rPr>
          <w:sz w:val="28"/>
          <w:szCs w:val="28"/>
        </w:rPr>
        <w:t xml:space="preserve"> мероприятия для учащихся в образовательном учреждении; </w:t>
      </w:r>
    </w:p>
    <w:p w:rsidR="003F46A1" w:rsidRPr="00D443B5" w:rsidRDefault="003F46A1" w:rsidP="00FB5AC1">
      <w:pPr>
        <w:ind w:firstLine="142"/>
        <w:jc w:val="both"/>
        <w:rPr>
          <w:sz w:val="28"/>
          <w:szCs w:val="28"/>
        </w:rPr>
      </w:pPr>
      <w:r w:rsidRPr="00D443B5">
        <w:rPr>
          <w:sz w:val="28"/>
          <w:szCs w:val="28"/>
        </w:rPr>
        <w:t>- индивидуальные консультации.</w:t>
      </w:r>
    </w:p>
    <w:p w:rsidR="00FB5AC1" w:rsidRPr="00D443B5" w:rsidRDefault="00FB5AC1" w:rsidP="00FB5AC1">
      <w:pPr>
        <w:ind w:firstLine="142"/>
        <w:jc w:val="both"/>
        <w:rPr>
          <w:sz w:val="28"/>
          <w:szCs w:val="28"/>
        </w:rPr>
      </w:pPr>
    </w:p>
    <w:p w:rsidR="00FB5AC1" w:rsidRPr="00D443B5" w:rsidRDefault="00FB5AC1" w:rsidP="00FB5AC1">
      <w:pPr>
        <w:pStyle w:val="Default"/>
        <w:ind w:firstLine="284"/>
        <w:jc w:val="both"/>
        <w:outlineLvl w:val="1"/>
        <w:rPr>
          <w:b/>
          <w:bCs/>
          <w:color w:val="auto"/>
          <w:sz w:val="28"/>
          <w:szCs w:val="28"/>
        </w:rPr>
      </w:pPr>
      <w:bookmarkStart w:id="12" w:name="_Toc138261970"/>
      <w:r w:rsidRPr="00D443B5">
        <w:rPr>
          <w:b/>
          <w:bCs/>
          <w:color w:val="auto"/>
          <w:sz w:val="28"/>
          <w:szCs w:val="28"/>
        </w:rPr>
        <w:t>РАЗДЕЛ 3. ОРГАНИЗАЦИОННЫЙ</w:t>
      </w:r>
      <w:bookmarkEnd w:id="12"/>
    </w:p>
    <w:p w:rsidR="00FB5AC1" w:rsidRPr="00D443B5" w:rsidRDefault="00FB5AC1" w:rsidP="00FB5AC1">
      <w:pPr>
        <w:pStyle w:val="3"/>
        <w:ind w:firstLine="284"/>
        <w:jc w:val="both"/>
        <w:rPr>
          <w:rFonts w:ascii="Times New Roman" w:hAnsi="Times New Roman" w:cs="Times New Roman"/>
          <w:b/>
          <w:color w:val="auto"/>
          <w:sz w:val="28"/>
          <w:szCs w:val="28"/>
        </w:rPr>
      </w:pPr>
      <w:bookmarkStart w:id="13" w:name="_Toc138261971"/>
      <w:r w:rsidRPr="00D443B5">
        <w:rPr>
          <w:rFonts w:ascii="Times New Roman" w:hAnsi="Times New Roman" w:cs="Times New Roman"/>
          <w:color w:val="auto"/>
          <w:sz w:val="28"/>
          <w:szCs w:val="28"/>
        </w:rPr>
        <w:t>3.1. Кадровое обеспечение</w:t>
      </w:r>
      <w:bookmarkEnd w:id="13"/>
    </w:p>
    <w:p w:rsidR="00FB5AC1" w:rsidRPr="00D443B5" w:rsidRDefault="00FB5AC1" w:rsidP="00FB5AC1">
      <w:pPr>
        <w:ind w:firstLine="284"/>
        <w:jc w:val="both"/>
        <w:rPr>
          <w:sz w:val="28"/>
          <w:szCs w:val="28"/>
        </w:rPr>
      </w:pPr>
      <w:r w:rsidRPr="00D443B5">
        <w:rPr>
          <w:sz w:val="28"/>
          <w:szCs w:val="28"/>
        </w:rPr>
        <w:t xml:space="preserve">Всего в МОУ «Бессоновская средняя общеобразовательная школа» работают 31 педагогический работник. Штат сотрудников укомплектован. Практически все  они имеют квалификационные категории. 20 человек из них выполняют должностные обязанности классного руководителя. В ОО работают 2 педагога психолога, логопед, социальный педагог, учитель-дефектолог, педагог-организатор, библиотекарь, 1 педагог дополнительного образования. Имеется школьный медик. </w:t>
      </w:r>
    </w:p>
    <w:p w:rsidR="00FB5AC1" w:rsidRPr="00D443B5" w:rsidRDefault="00FB5AC1" w:rsidP="00FB5AC1">
      <w:pPr>
        <w:pStyle w:val="3"/>
        <w:ind w:firstLine="284"/>
        <w:jc w:val="both"/>
        <w:rPr>
          <w:rFonts w:ascii="Times New Roman" w:hAnsi="Times New Roman" w:cs="Times New Roman"/>
          <w:b/>
          <w:bCs/>
          <w:color w:val="auto"/>
          <w:sz w:val="28"/>
          <w:szCs w:val="28"/>
        </w:rPr>
      </w:pPr>
      <w:bookmarkStart w:id="14" w:name="_Toc138261972"/>
      <w:r w:rsidRPr="00D443B5">
        <w:rPr>
          <w:rFonts w:ascii="Times New Roman" w:hAnsi="Times New Roman" w:cs="Times New Roman"/>
          <w:color w:val="auto"/>
          <w:sz w:val="28"/>
          <w:szCs w:val="28"/>
        </w:rPr>
        <w:t>3.2 Нормативно-методическое обеспечение</w:t>
      </w:r>
      <w:bookmarkEnd w:id="14"/>
    </w:p>
    <w:p w:rsidR="00FB5AC1" w:rsidRPr="00D443B5" w:rsidRDefault="00FB5AC1" w:rsidP="00FB5AC1">
      <w:pPr>
        <w:pStyle w:val="Default"/>
        <w:ind w:firstLine="284"/>
        <w:jc w:val="both"/>
        <w:rPr>
          <w:sz w:val="28"/>
          <w:szCs w:val="28"/>
        </w:rPr>
      </w:pPr>
      <w:r w:rsidRPr="00D443B5">
        <w:rPr>
          <w:sz w:val="28"/>
          <w:szCs w:val="28"/>
        </w:rPr>
        <w:t xml:space="preserve">Нормативно-методическое обеспечение воспитательной деятельности в МОУ «Бессоновская СОШ» основано на следующем </w:t>
      </w:r>
      <w:proofErr w:type="gramStart"/>
      <w:r w:rsidRPr="00D443B5">
        <w:rPr>
          <w:sz w:val="28"/>
          <w:szCs w:val="28"/>
        </w:rPr>
        <w:t>нормативно-правового</w:t>
      </w:r>
      <w:proofErr w:type="gramEnd"/>
      <w:r w:rsidRPr="00D443B5">
        <w:rPr>
          <w:sz w:val="28"/>
          <w:szCs w:val="28"/>
        </w:rPr>
        <w:t xml:space="preserve"> обеспечении: </w:t>
      </w:r>
    </w:p>
    <w:p w:rsidR="00FB5AC1" w:rsidRPr="00D443B5" w:rsidRDefault="00FB5AC1" w:rsidP="00FB5AC1">
      <w:pPr>
        <w:pStyle w:val="Default"/>
        <w:ind w:firstLine="284"/>
        <w:jc w:val="both"/>
        <w:rPr>
          <w:sz w:val="28"/>
          <w:szCs w:val="28"/>
        </w:rPr>
      </w:pPr>
      <w:r w:rsidRPr="00D443B5">
        <w:rPr>
          <w:sz w:val="28"/>
          <w:szCs w:val="28"/>
        </w:rPr>
        <w:t xml:space="preserve">1. Положение о классном руководителе; </w:t>
      </w:r>
    </w:p>
    <w:p w:rsidR="00FB5AC1" w:rsidRPr="00D443B5" w:rsidRDefault="00FB5AC1" w:rsidP="00FB5AC1">
      <w:pPr>
        <w:pStyle w:val="Default"/>
        <w:ind w:firstLine="284"/>
        <w:jc w:val="both"/>
        <w:rPr>
          <w:sz w:val="28"/>
          <w:szCs w:val="28"/>
        </w:rPr>
      </w:pPr>
      <w:r w:rsidRPr="00D443B5">
        <w:rPr>
          <w:sz w:val="28"/>
          <w:szCs w:val="28"/>
        </w:rPr>
        <w:t xml:space="preserve">2. Положение о </w:t>
      </w:r>
      <w:proofErr w:type="spellStart"/>
      <w:r w:rsidRPr="00D443B5">
        <w:rPr>
          <w:sz w:val="28"/>
          <w:szCs w:val="28"/>
        </w:rPr>
        <w:t>внутришкольном</w:t>
      </w:r>
      <w:proofErr w:type="spellEnd"/>
      <w:r w:rsidRPr="00D443B5">
        <w:rPr>
          <w:sz w:val="28"/>
          <w:szCs w:val="28"/>
        </w:rPr>
        <w:t xml:space="preserve"> контроле;</w:t>
      </w:r>
    </w:p>
    <w:p w:rsidR="00FB5AC1" w:rsidRPr="00D443B5" w:rsidRDefault="00FB5AC1" w:rsidP="00FB5AC1">
      <w:pPr>
        <w:pStyle w:val="Default"/>
        <w:ind w:firstLine="284"/>
        <w:jc w:val="both"/>
        <w:rPr>
          <w:sz w:val="28"/>
          <w:szCs w:val="28"/>
        </w:rPr>
      </w:pPr>
      <w:r w:rsidRPr="00D443B5">
        <w:rPr>
          <w:sz w:val="28"/>
          <w:szCs w:val="28"/>
        </w:rPr>
        <w:t xml:space="preserve">3. Положение о комиссии </w:t>
      </w:r>
      <w:proofErr w:type="gramStart"/>
      <w:r w:rsidRPr="00D443B5">
        <w:rPr>
          <w:sz w:val="28"/>
          <w:szCs w:val="28"/>
        </w:rPr>
        <w:t>по</w:t>
      </w:r>
      <w:proofErr w:type="gramEnd"/>
      <w:r w:rsidRPr="00D443B5">
        <w:rPr>
          <w:sz w:val="28"/>
          <w:szCs w:val="28"/>
        </w:rPr>
        <w:t xml:space="preserve"> урегулировании споров между участниками образовательных отношений;</w:t>
      </w:r>
    </w:p>
    <w:p w:rsidR="00FB5AC1" w:rsidRPr="00D443B5" w:rsidRDefault="00FB5AC1" w:rsidP="00FB5AC1">
      <w:pPr>
        <w:pStyle w:val="Default"/>
        <w:ind w:firstLine="284"/>
        <w:jc w:val="both"/>
        <w:rPr>
          <w:sz w:val="28"/>
          <w:szCs w:val="28"/>
        </w:rPr>
      </w:pPr>
      <w:r w:rsidRPr="00D443B5">
        <w:rPr>
          <w:sz w:val="28"/>
          <w:szCs w:val="28"/>
        </w:rPr>
        <w:t xml:space="preserve">4. Положение о Совете по профилактике правонарушений; </w:t>
      </w:r>
    </w:p>
    <w:p w:rsidR="00FB5AC1" w:rsidRPr="00D443B5" w:rsidRDefault="00FB5AC1" w:rsidP="00FB5AC1">
      <w:pPr>
        <w:pStyle w:val="Default"/>
        <w:ind w:firstLine="284"/>
        <w:jc w:val="both"/>
        <w:rPr>
          <w:sz w:val="28"/>
          <w:szCs w:val="28"/>
        </w:rPr>
      </w:pPr>
      <w:r w:rsidRPr="00D443B5">
        <w:rPr>
          <w:sz w:val="28"/>
          <w:szCs w:val="28"/>
        </w:rPr>
        <w:t>5. Положение о социально-психологической службе</w:t>
      </w:r>
    </w:p>
    <w:p w:rsidR="00FB5AC1" w:rsidRPr="00D443B5" w:rsidRDefault="00FB5AC1" w:rsidP="00FB5AC1">
      <w:pPr>
        <w:pStyle w:val="Default"/>
        <w:ind w:firstLine="284"/>
        <w:jc w:val="both"/>
        <w:rPr>
          <w:sz w:val="28"/>
          <w:szCs w:val="28"/>
        </w:rPr>
      </w:pPr>
      <w:r w:rsidRPr="00D443B5">
        <w:rPr>
          <w:sz w:val="28"/>
          <w:szCs w:val="28"/>
        </w:rPr>
        <w:t xml:space="preserve">6. 7. Положение о Родительской конференции; </w:t>
      </w:r>
    </w:p>
    <w:p w:rsidR="00FB5AC1" w:rsidRPr="00D443B5" w:rsidRDefault="00FB5AC1" w:rsidP="00FB5AC1">
      <w:pPr>
        <w:pStyle w:val="Default"/>
        <w:ind w:firstLine="284"/>
        <w:jc w:val="both"/>
        <w:rPr>
          <w:sz w:val="28"/>
          <w:szCs w:val="28"/>
        </w:rPr>
      </w:pPr>
      <w:r w:rsidRPr="00D443B5">
        <w:rPr>
          <w:sz w:val="28"/>
          <w:szCs w:val="28"/>
        </w:rPr>
        <w:t>8. Положение об организации дополнительного образования;</w:t>
      </w:r>
    </w:p>
    <w:p w:rsidR="00FB5AC1" w:rsidRPr="00D443B5" w:rsidRDefault="00FB5AC1" w:rsidP="00FB5AC1">
      <w:pPr>
        <w:pStyle w:val="Default"/>
        <w:ind w:firstLine="284"/>
        <w:jc w:val="both"/>
        <w:rPr>
          <w:sz w:val="28"/>
          <w:szCs w:val="28"/>
        </w:rPr>
      </w:pPr>
      <w:r w:rsidRPr="00D443B5">
        <w:rPr>
          <w:sz w:val="28"/>
          <w:szCs w:val="28"/>
        </w:rPr>
        <w:t xml:space="preserve">9. Положение о внеурочной деятельности </w:t>
      </w:r>
      <w:proofErr w:type="gramStart"/>
      <w:r w:rsidRPr="00D443B5">
        <w:rPr>
          <w:sz w:val="28"/>
          <w:szCs w:val="28"/>
        </w:rPr>
        <w:t>обучающихся</w:t>
      </w:r>
      <w:proofErr w:type="gramEnd"/>
      <w:r w:rsidRPr="00D443B5">
        <w:rPr>
          <w:sz w:val="28"/>
          <w:szCs w:val="28"/>
        </w:rPr>
        <w:t>;</w:t>
      </w:r>
    </w:p>
    <w:p w:rsidR="00FB5AC1" w:rsidRPr="00D443B5" w:rsidRDefault="00FB5AC1" w:rsidP="00FB5AC1">
      <w:pPr>
        <w:pStyle w:val="Default"/>
        <w:ind w:firstLine="284"/>
        <w:jc w:val="both"/>
        <w:rPr>
          <w:sz w:val="28"/>
          <w:szCs w:val="28"/>
        </w:rPr>
      </w:pPr>
      <w:r w:rsidRPr="00D443B5">
        <w:rPr>
          <w:sz w:val="28"/>
          <w:szCs w:val="28"/>
        </w:rPr>
        <w:t xml:space="preserve">10. Положение о </w:t>
      </w:r>
      <w:proofErr w:type="gramStart"/>
      <w:r w:rsidRPr="00D443B5">
        <w:rPr>
          <w:sz w:val="28"/>
          <w:szCs w:val="28"/>
        </w:rPr>
        <w:t>школьном</w:t>
      </w:r>
      <w:proofErr w:type="gramEnd"/>
      <w:r w:rsidRPr="00D443B5">
        <w:rPr>
          <w:sz w:val="28"/>
          <w:szCs w:val="28"/>
        </w:rPr>
        <w:t xml:space="preserve"> </w:t>
      </w:r>
      <w:proofErr w:type="spellStart"/>
      <w:r w:rsidRPr="00D443B5">
        <w:rPr>
          <w:sz w:val="28"/>
          <w:szCs w:val="28"/>
        </w:rPr>
        <w:t>ППк</w:t>
      </w:r>
      <w:proofErr w:type="spellEnd"/>
      <w:r w:rsidRPr="00D443B5">
        <w:rPr>
          <w:sz w:val="28"/>
          <w:szCs w:val="28"/>
        </w:rPr>
        <w:t>;</w:t>
      </w:r>
    </w:p>
    <w:p w:rsidR="00FB5AC1" w:rsidRPr="00D443B5" w:rsidRDefault="00FB5AC1" w:rsidP="00FB5AC1">
      <w:pPr>
        <w:pStyle w:val="Default"/>
        <w:ind w:firstLine="284"/>
        <w:jc w:val="both"/>
        <w:rPr>
          <w:sz w:val="28"/>
          <w:szCs w:val="28"/>
        </w:rPr>
      </w:pPr>
      <w:r w:rsidRPr="00D443B5">
        <w:rPr>
          <w:sz w:val="28"/>
          <w:szCs w:val="28"/>
        </w:rPr>
        <w:t xml:space="preserve">11. Правила внутреннего распорядка для </w:t>
      </w:r>
      <w:proofErr w:type="gramStart"/>
      <w:r w:rsidRPr="00D443B5">
        <w:rPr>
          <w:sz w:val="28"/>
          <w:szCs w:val="28"/>
        </w:rPr>
        <w:t>обучающихся</w:t>
      </w:r>
      <w:proofErr w:type="gramEnd"/>
      <w:r w:rsidRPr="00D443B5">
        <w:rPr>
          <w:sz w:val="28"/>
          <w:szCs w:val="28"/>
        </w:rPr>
        <w:t>;</w:t>
      </w:r>
    </w:p>
    <w:p w:rsidR="00FB5AC1" w:rsidRPr="00D443B5" w:rsidRDefault="00FB5AC1" w:rsidP="00FB5AC1">
      <w:pPr>
        <w:pStyle w:val="Default"/>
        <w:ind w:firstLine="284"/>
        <w:jc w:val="both"/>
        <w:rPr>
          <w:sz w:val="28"/>
          <w:szCs w:val="28"/>
        </w:rPr>
      </w:pPr>
      <w:r w:rsidRPr="00D443B5">
        <w:rPr>
          <w:sz w:val="28"/>
          <w:szCs w:val="28"/>
        </w:rPr>
        <w:t>12. Положение о поощрениях обучающихся.</w:t>
      </w:r>
    </w:p>
    <w:p w:rsidR="00FB5AC1" w:rsidRPr="00D443B5" w:rsidRDefault="00FB5AC1" w:rsidP="00FB5AC1">
      <w:pPr>
        <w:pStyle w:val="Default"/>
        <w:ind w:firstLine="284"/>
        <w:jc w:val="both"/>
        <w:rPr>
          <w:sz w:val="28"/>
          <w:szCs w:val="28"/>
        </w:rPr>
      </w:pPr>
    </w:p>
    <w:p w:rsidR="00FB5AC1" w:rsidRPr="00D443B5" w:rsidRDefault="00FB5AC1" w:rsidP="00FB5AC1">
      <w:pPr>
        <w:pStyle w:val="Default"/>
        <w:ind w:firstLine="284"/>
        <w:jc w:val="both"/>
        <w:outlineLvl w:val="2"/>
        <w:rPr>
          <w:bCs/>
          <w:sz w:val="28"/>
          <w:szCs w:val="28"/>
        </w:rPr>
      </w:pPr>
      <w:bookmarkStart w:id="15" w:name="_Toc138261973"/>
      <w:proofErr w:type="gramStart"/>
      <w:r w:rsidRPr="00D443B5">
        <w:rPr>
          <w:bCs/>
          <w:sz w:val="28"/>
          <w:szCs w:val="28"/>
        </w:rPr>
        <w:t>3.3 Требования к условиям работы с обучающимися с особыми образовательными потребностями</w:t>
      </w:r>
      <w:bookmarkEnd w:id="15"/>
      <w:r w:rsidRPr="00D443B5">
        <w:rPr>
          <w:bCs/>
          <w:sz w:val="28"/>
          <w:szCs w:val="28"/>
        </w:rPr>
        <w:t>.</w:t>
      </w:r>
      <w:proofErr w:type="gramEnd"/>
    </w:p>
    <w:p w:rsidR="00FB5AC1" w:rsidRPr="00D443B5" w:rsidRDefault="00FB5AC1" w:rsidP="00FB5AC1">
      <w:pPr>
        <w:pStyle w:val="Default"/>
        <w:ind w:firstLine="284"/>
        <w:jc w:val="both"/>
        <w:rPr>
          <w:sz w:val="28"/>
          <w:szCs w:val="28"/>
        </w:rPr>
      </w:pPr>
      <w:r w:rsidRPr="00D443B5">
        <w:rPr>
          <w:sz w:val="28"/>
          <w:szCs w:val="28"/>
        </w:rPr>
        <w:t xml:space="preserve">В МОУ «Бессоновская средняя общеобразовательная школа» обучаются инвалиды, а также обучающиеся с ОВЗ, имеющие нарушения речи, задержку психического развития, умственную отсталость, нарушение слуха, слабовидящие, НОДА </w:t>
      </w:r>
    </w:p>
    <w:p w:rsidR="00FB5AC1" w:rsidRPr="00D443B5" w:rsidRDefault="00FB5AC1" w:rsidP="00FB5AC1">
      <w:pPr>
        <w:pStyle w:val="Default"/>
        <w:ind w:firstLine="284"/>
        <w:jc w:val="both"/>
        <w:rPr>
          <w:sz w:val="28"/>
          <w:szCs w:val="28"/>
        </w:rPr>
      </w:pPr>
      <w:proofErr w:type="gramStart"/>
      <w:r w:rsidRPr="00D443B5">
        <w:rPr>
          <w:sz w:val="28"/>
          <w:szCs w:val="28"/>
        </w:rPr>
        <w:t>В системе организации воспитательной деятельности с обучающими с ОВЗ важно установить сотрудничество педагогов школы, классного руководителя, педагогов-логопедов, учителей дефектологов, педагогов-психологов, социального педагога, родителей (законных представителей обучающихся, с целью устранения нарушенных функции и развития функциональных систем ребенка, процессы запоминания и воспроизведения речевого и двигательного материала.</w:t>
      </w:r>
      <w:proofErr w:type="gramEnd"/>
      <w:r w:rsidRPr="00D443B5">
        <w:rPr>
          <w:sz w:val="28"/>
          <w:szCs w:val="28"/>
        </w:rPr>
        <w:t xml:space="preserve"> Следует придерживаться единства требований к </w:t>
      </w:r>
      <w:proofErr w:type="gramStart"/>
      <w:r w:rsidRPr="00D443B5">
        <w:rPr>
          <w:sz w:val="28"/>
          <w:szCs w:val="28"/>
        </w:rPr>
        <w:t>обучающимся</w:t>
      </w:r>
      <w:proofErr w:type="gramEnd"/>
      <w:r w:rsidRPr="00D443B5">
        <w:rPr>
          <w:sz w:val="28"/>
          <w:szCs w:val="28"/>
        </w:rPr>
        <w:t xml:space="preserve"> со стороны всех участников процесса воспитания и социализации. </w:t>
      </w:r>
    </w:p>
    <w:p w:rsidR="00FB5AC1" w:rsidRPr="00D443B5" w:rsidRDefault="00FB5AC1" w:rsidP="00FB5AC1">
      <w:pPr>
        <w:pStyle w:val="Default"/>
        <w:ind w:firstLine="284"/>
        <w:jc w:val="both"/>
        <w:rPr>
          <w:sz w:val="28"/>
          <w:szCs w:val="28"/>
        </w:rPr>
      </w:pPr>
      <w:r w:rsidRPr="00D443B5">
        <w:rPr>
          <w:sz w:val="28"/>
          <w:szCs w:val="28"/>
        </w:rPr>
        <w:t xml:space="preserve">В процессе воспитательных мероприятий дети с ОВЗ учатся преодолевать трудности в коммуникации, преодолевают трудности в поведении. </w:t>
      </w:r>
    </w:p>
    <w:p w:rsidR="00FB5AC1" w:rsidRPr="00D443B5" w:rsidRDefault="00FB5AC1" w:rsidP="00FB5AC1">
      <w:pPr>
        <w:pStyle w:val="Default"/>
        <w:ind w:firstLine="284"/>
        <w:jc w:val="both"/>
        <w:rPr>
          <w:sz w:val="28"/>
          <w:szCs w:val="28"/>
        </w:rPr>
      </w:pPr>
      <w:proofErr w:type="gramStart"/>
      <w:r w:rsidRPr="00D443B5">
        <w:rPr>
          <w:sz w:val="28"/>
          <w:szCs w:val="28"/>
        </w:rPr>
        <w:t xml:space="preserve">Коррекционная направленность процесса воспитания, обусловленная спецификой формирования социально-значимых качеств обучающихся с ОВЗ: низкая коммуникативная активность, бедный запас коммуникативных сценариев, недостаточный уровень сформированной </w:t>
      </w:r>
      <w:proofErr w:type="spellStart"/>
      <w:r w:rsidRPr="00D443B5">
        <w:rPr>
          <w:sz w:val="28"/>
          <w:szCs w:val="28"/>
        </w:rPr>
        <w:t>речеязыковых</w:t>
      </w:r>
      <w:proofErr w:type="spellEnd"/>
      <w:r w:rsidRPr="00D443B5">
        <w:rPr>
          <w:sz w:val="28"/>
          <w:szCs w:val="28"/>
        </w:rPr>
        <w:t xml:space="preserve"> средств, низкий уровень сформированности текстовой компетенции, нарушения чтения и письма, ограниченность коммуникативных контактов, </w:t>
      </w:r>
      <w:proofErr w:type="spellStart"/>
      <w:r w:rsidRPr="00D443B5">
        <w:rPr>
          <w:sz w:val="28"/>
          <w:szCs w:val="28"/>
        </w:rPr>
        <w:t>логофобия</w:t>
      </w:r>
      <w:proofErr w:type="spellEnd"/>
      <w:r w:rsidRPr="00D443B5">
        <w:rPr>
          <w:sz w:val="28"/>
          <w:szCs w:val="28"/>
        </w:rPr>
        <w:t xml:space="preserve">, страх публичной речи, всем участникам процесса воспитания необходимо обеспечивать доступность используемых </w:t>
      </w:r>
      <w:proofErr w:type="spellStart"/>
      <w:r w:rsidRPr="00D443B5">
        <w:rPr>
          <w:sz w:val="28"/>
          <w:szCs w:val="28"/>
        </w:rPr>
        <w:t>речеязыковых</w:t>
      </w:r>
      <w:proofErr w:type="spellEnd"/>
      <w:r w:rsidRPr="00D443B5">
        <w:rPr>
          <w:sz w:val="28"/>
          <w:szCs w:val="28"/>
        </w:rPr>
        <w:t xml:space="preserve"> средств и видов и форм речи для понимания, воспроизведения обучающимися. </w:t>
      </w:r>
      <w:proofErr w:type="gramEnd"/>
    </w:p>
    <w:p w:rsidR="00FB5AC1" w:rsidRPr="00D443B5" w:rsidRDefault="00FB5AC1" w:rsidP="00FB5AC1">
      <w:pPr>
        <w:pStyle w:val="Default"/>
        <w:ind w:firstLine="284"/>
        <w:jc w:val="both"/>
        <w:rPr>
          <w:sz w:val="28"/>
          <w:szCs w:val="28"/>
        </w:rPr>
      </w:pPr>
      <w:proofErr w:type="gramStart"/>
      <w:r w:rsidRPr="00D443B5">
        <w:rPr>
          <w:sz w:val="28"/>
          <w:szCs w:val="28"/>
        </w:rPr>
        <w:t>Деятельность педагогических работников с обучающимися с ЗПР в процессе воспитания должна быть направлена на: получение необходимых социальных навыков, которые помогут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D443B5">
        <w:rPr>
          <w:sz w:val="28"/>
          <w:szCs w:val="28"/>
        </w:rPr>
        <w:t xml:space="preserve"> свой жизненный путь. </w:t>
      </w:r>
    </w:p>
    <w:p w:rsidR="00FB5AC1" w:rsidRPr="00D443B5" w:rsidRDefault="00FB5AC1" w:rsidP="00FB5AC1">
      <w:pPr>
        <w:pStyle w:val="Default"/>
        <w:ind w:firstLine="284"/>
        <w:jc w:val="both"/>
        <w:rPr>
          <w:sz w:val="28"/>
          <w:szCs w:val="28"/>
        </w:rPr>
      </w:pPr>
      <w:r w:rsidRPr="00D443B5">
        <w:rPr>
          <w:sz w:val="28"/>
          <w:szCs w:val="28"/>
        </w:rPr>
        <w:t xml:space="preserve">       </w:t>
      </w:r>
      <w:proofErr w:type="gramStart"/>
      <w:r w:rsidRPr="00D443B5">
        <w:rPr>
          <w:sz w:val="28"/>
          <w:szCs w:val="28"/>
        </w:rPr>
        <w:t>При организации воспитательного пространства необходимо создание благоприятных условий для развития социально значимых отношений обучающихся, и, прежде всего, ценностных отношений: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roofErr w:type="gramEnd"/>
      <w:r w:rsidRPr="00D443B5">
        <w:rPr>
          <w:sz w:val="28"/>
          <w:szCs w:val="28"/>
        </w:rPr>
        <w:t xml:space="preserve"> </w:t>
      </w:r>
      <w:proofErr w:type="gramStart"/>
      <w:r w:rsidRPr="00D443B5">
        <w:rPr>
          <w:sz w:val="28"/>
          <w:szCs w:val="28"/>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природе как источнику жизни на Земле, основе самого ее существования, нуждающейся в защите и постоянном внимании со стороны человека;</w:t>
      </w:r>
      <w:proofErr w:type="gramEnd"/>
      <w:r w:rsidRPr="00D443B5">
        <w:rPr>
          <w:sz w:val="28"/>
          <w:szCs w:val="28"/>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w:t>
      </w:r>
      <w:proofErr w:type="spellStart"/>
      <w:proofErr w:type="gramStart"/>
      <w:r w:rsidRPr="00D443B5">
        <w:rPr>
          <w:sz w:val="28"/>
          <w:szCs w:val="28"/>
        </w:rPr>
        <w:t>ре-сурсу</w:t>
      </w:r>
      <w:proofErr w:type="spellEnd"/>
      <w:proofErr w:type="gramEnd"/>
      <w:r w:rsidRPr="00D443B5">
        <w:rPr>
          <w:sz w:val="28"/>
          <w:szCs w:val="28"/>
        </w:rPr>
        <w:t xml:space="preserve">,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w:t>
      </w:r>
      <w:proofErr w:type="spellStart"/>
      <w:proofErr w:type="gramStart"/>
      <w:r w:rsidRPr="00D443B5">
        <w:rPr>
          <w:sz w:val="28"/>
          <w:szCs w:val="28"/>
        </w:rPr>
        <w:t>хоро-шего</w:t>
      </w:r>
      <w:proofErr w:type="spellEnd"/>
      <w:proofErr w:type="gramEnd"/>
      <w:r w:rsidRPr="00D443B5">
        <w:rPr>
          <w:sz w:val="28"/>
          <w:szCs w:val="28"/>
        </w:rPr>
        <w:t xml:space="preserve">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D443B5">
        <w:rPr>
          <w:sz w:val="28"/>
          <w:szCs w:val="28"/>
        </w:rPr>
        <w:t>взаимоподдерживающие</w:t>
      </w:r>
      <w:proofErr w:type="spellEnd"/>
      <w:r w:rsidRPr="00D443B5">
        <w:rPr>
          <w:sz w:val="28"/>
          <w:szCs w:val="28"/>
        </w:rPr>
        <w:t xml:space="preserve"> отношения, дающие человеку радость общения и позволяющие избегать чувства одиночества; к самим себе как хозяевам своей судьбы, самоопределяющимся и </w:t>
      </w:r>
      <w:proofErr w:type="spellStart"/>
      <w:r w:rsidRPr="00D443B5">
        <w:rPr>
          <w:sz w:val="28"/>
          <w:szCs w:val="28"/>
        </w:rPr>
        <w:t>самореализующимся</w:t>
      </w:r>
      <w:proofErr w:type="spellEnd"/>
      <w:r w:rsidRPr="00D443B5">
        <w:rPr>
          <w:sz w:val="28"/>
          <w:szCs w:val="28"/>
        </w:rPr>
        <w:t xml:space="preserve"> личностям, отвечающим за свое собственное будущее. </w:t>
      </w:r>
    </w:p>
    <w:p w:rsidR="00FB5AC1" w:rsidRPr="00D443B5" w:rsidRDefault="00FB5AC1" w:rsidP="00FB5AC1">
      <w:pPr>
        <w:pStyle w:val="Default"/>
        <w:ind w:firstLine="284"/>
        <w:jc w:val="both"/>
        <w:rPr>
          <w:sz w:val="28"/>
          <w:szCs w:val="28"/>
        </w:rPr>
      </w:pPr>
      <w:r w:rsidRPr="00D443B5">
        <w:rPr>
          <w:sz w:val="28"/>
          <w:szCs w:val="28"/>
        </w:rPr>
        <w:t xml:space="preserve">      При планировании воспитательной работы следует учитывать особенности эмоционального фона обучающихся, приобщать их к коллективным творческим делам, в ходе которых, обучать управлять собственными эмоциями в положительном ключе. </w:t>
      </w:r>
    </w:p>
    <w:p w:rsidR="00FB5AC1" w:rsidRPr="00D443B5" w:rsidRDefault="00FB5AC1" w:rsidP="00FB5AC1">
      <w:pPr>
        <w:pStyle w:val="Default"/>
        <w:ind w:firstLine="284"/>
        <w:jc w:val="both"/>
        <w:rPr>
          <w:sz w:val="28"/>
          <w:szCs w:val="28"/>
        </w:rPr>
      </w:pPr>
      <w:proofErr w:type="gramStart"/>
      <w:r w:rsidRPr="00D443B5">
        <w:rPr>
          <w:sz w:val="28"/>
          <w:szCs w:val="28"/>
        </w:rPr>
        <w:t>Формирование доброжелательного отношения к обучающимся и их семьям со стороны всех участников образовательных отношений позволит получить обучающимся с ОВЗ необходимые социальные навыки, которые помогут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w:t>
      </w:r>
      <w:proofErr w:type="gramEnd"/>
      <w:r w:rsidRPr="00D443B5">
        <w:rPr>
          <w:sz w:val="28"/>
          <w:szCs w:val="28"/>
        </w:rPr>
        <w:t xml:space="preserve"> жизненных ситуаций, осмысленнее выбирать свой жизненный путь в сложных поисках счастья для себя и окружающих его людей. </w:t>
      </w:r>
    </w:p>
    <w:p w:rsidR="00FB5AC1" w:rsidRPr="00D443B5" w:rsidRDefault="00FB5AC1" w:rsidP="00FB5AC1">
      <w:pPr>
        <w:pStyle w:val="Default"/>
        <w:ind w:firstLine="284"/>
        <w:jc w:val="both"/>
        <w:rPr>
          <w:sz w:val="28"/>
          <w:szCs w:val="28"/>
        </w:rPr>
      </w:pPr>
      <w:r w:rsidRPr="00D443B5">
        <w:rPr>
          <w:sz w:val="28"/>
          <w:szCs w:val="28"/>
        </w:rPr>
        <w:t xml:space="preserve">При организации воспитания </w:t>
      </w:r>
      <w:proofErr w:type="gramStart"/>
      <w:r w:rsidRPr="00D443B5">
        <w:rPr>
          <w:sz w:val="28"/>
          <w:szCs w:val="28"/>
        </w:rPr>
        <w:t>обучающихся</w:t>
      </w:r>
      <w:proofErr w:type="gramEnd"/>
      <w:r w:rsidRPr="00D443B5">
        <w:rPr>
          <w:sz w:val="28"/>
          <w:szCs w:val="28"/>
        </w:rPr>
        <w:t xml:space="preserve"> с ОВЗ необходимо ориентироваться на: </w:t>
      </w:r>
    </w:p>
    <w:p w:rsidR="00FB5AC1" w:rsidRPr="00D443B5" w:rsidRDefault="00FB5AC1" w:rsidP="00FB5AC1">
      <w:pPr>
        <w:pStyle w:val="Default"/>
        <w:ind w:firstLine="284"/>
        <w:jc w:val="both"/>
        <w:rPr>
          <w:sz w:val="28"/>
          <w:szCs w:val="28"/>
        </w:rPr>
      </w:pPr>
      <w:r w:rsidRPr="00D443B5">
        <w:rPr>
          <w:sz w:val="28"/>
          <w:szCs w:val="28"/>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FB5AC1" w:rsidRPr="00D443B5" w:rsidRDefault="00FB5AC1" w:rsidP="00FB5AC1">
      <w:pPr>
        <w:pStyle w:val="Default"/>
        <w:ind w:firstLine="284"/>
        <w:jc w:val="both"/>
        <w:rPr>
          <w:sz w:val="28"/>
          <w:szCs w:val="28"/>
        </w:rPr>
      </w:pPr>
      <w:r w:rsidRPr="00D443B5">
        <w:rPr>
          <w:sz w:val="28"/>
          <w:szCs w:val="28"/>
        </w:rPr>
        <w:t xml:space="preserve">- формирование доброжелательного отношения к обучающимся и их семьям со стороны всех участников образовательных отношений; </w:t>
      </w:r>
    </w:p>
    <w:p w:rsidR="00FB5AC1" w:rsidRPr="00D443B5" w:rsidRDefault="00FB5AC1" w:rsidP="00FB5AC1">
      <w:pPr>
        <w:pStyle w:val="Default"/>
        <w:ind w:firstLine="284"/>
        <w:jc w:val="both"/>
        <w:rPr>
          <w:sz w:val="28"/>
          <w:szCs w:val="28"/>
        </w:rPr>
      </w:pPr>
      <w:r w:rsidRPr="00D443B5">
        <w:rPr>
          <w:sz w:val="28"/>
          <w:szCs w:val="28"/>
        </w:rPr>
        <w:t xml:space="preserve">- построение воспитательной деятельности с учётом индивидуальных особенностей и возможностей каждого обучающегося с тяжелыми нарушениями речи и задержкой психического развития; </w:t>
      </w:r>
    </w:p>
    <w:p w:rsidR="00FB5AC1" w:rsidRPr="00D443B5" w:rsidRDefault="00FB5AC1" w:rsidP="00FB5AC1">
      <w:pPr>
        <w:pStyle w:val="Default"/>
        <w:ind w:firstLine="284"/>
        <w:jc w:val="both"/>
        <w:rPr>
          <w:sz w:val="28"/>
          <w:szCs w:val="28"/>
        </w:rPr>
      </w:pPr>
      <w:r w:rsidRPr="00D443B5">
        <w:rPr>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D443B5">
        <w:rPr>
          <w:sz w:val="28"/>
          <w:szCs w:val="28"/>
        </w:rPr>
        <w:t>медикосоциальной</w:t>
      </w:r>
      <w:proofErr w:type="spellEnd"/>
      <w:r w:rsidRPr="00D443B5">
        <w:rPr>
          <w:sz w:val="28"/>
          <w:szCs w:val="28"/>
        </w:rPr>
        <w:t xml:space="preserve"> компетентности. </w:t>
      </w:r>
    </w:p>
    <w:p w:rsidR="00FB5AC1" w:rsidRPr="00D443B5" w:rsidRDefault="00FB5AC1" w:rsidP="00FB5AC1">
      <w:pPr>
        <w:pStyle w:val="Default"/>
        <w:ind w:firstLine="284"/>
        <w:jc w:val="both"/>
        <w:rPr>
          <w:sz w:val="28"/>
          <w:szCs w:val="28"/>
        </w:rPr>
      </w:pPr>
      <w:r w:rsidRPr="00D443B5">
        <w:rPr>
          <w:sz w:val="28"/>
          <w:szCs w:val="28"/>
        </w:rPr>
        <w:t xml:space="preserve">- 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rsidR="00FB5AC1" w:rsidRPr="00D443B5" w:rsidRDefault="00FB5AC1" w:rsidP="00FB5AC1">
      <w:pPr>
        <w:pStyle w:val="Default"/>
        <w:ind w:firstLine="284"/>
        <w:jc w:val="both"/>
        <w:rPr>
          <w:sz w:val="28"/>
          <w:szCs w:val="28"/>
        </w:rPr>
      </w:pPr>
      <w:r w:rsidRPr="00D443B5">
        <w:rPr>
          <w:sz w:val="28"/>
          <w:szCs w:val="28"/>
        </w:rPr>
        <w:t xml:space="preserve">- создание оптимальных условий совместного воспитания и </w:t>
      </w:r>
      <w:proofErr w:type="gramStart"/>
      <w:r w:rsidRPr="00D443B5">
        <w:rPr>
          <w:sz w:val="28"/>
          <w:szCs w:val="28"/>
        </w:rPr>
        <w:t>обучения</w:t>
      </w:r>
      <w:proofErr w:type="gramEnd"/>
      <w:r w:rsidRPr="00D443B5">
        <w:rPr>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учителем - логопедом, учителем дефектологом, и другими специалистами образовательной организации; </w:t>
      </w:r>
    </w:p>
    <w:p w:rsidR="00FB5AC1" w:rsidRPr="00D443B5" w:rsidRDefault="00FB5AC1" w:rsidP="00FB5AC1">
      <w:pPr>
        <w:pStyle w:val="Default"/>
        <w:ind w:firstLine="284"/>
        <w:jc w:val="both"/>
        <w:rPr>
          <w:sz w:val="28"/>
          <w:szCs w:val="28"/>
        </w:rPr>
      </w:pPr>
      <w:r w:rsidRPr="00D443B5">
        <w:rPr>
          <w:sz w:val="28"/>
          <w:szCs w:val="28"/>
        </w:rPr>
        <w:t xml:space="preserve">-личностно-ориентированный подход в организации всех видов деятельности обучающихся с особыми образовательными потребностями. </w:t>
      </w:r>
    </w:p>
    <w:p w:rsidR="00FB5AC1" w:rsidRPr="00D443B5" w:rsidRDefault="00FB5AC1" w:rsidP="00FB5AC1">
      <w:pPr>
        <w:pStyle w:val="3"/>
        <w:ind w:firstLine="284"/>
        <w:jc w:val="both"/>
        <w:rPr>
          <w:rFonts w:ascii="Times New Roman" w:hAnsi="Times New Roman" w:cs="Times New Roman"/>
          <w:color w:val="auto"/>
          <w:sz w:val="28"/>
          <w:szCs w:val="28"/>
        </w:rPr>
      </w:pPr>
      <w:bookmarkStart w:id="16" w:name="_Toc138261974"/>
      <w:r w:rsidRPr="00D443B5">
        <w:rPr>
          <w:rFonts w:ascii="Times New Roman" w:hAnsi="Times New Roman" w:cs="Times New Roman"/>
          <w:color w:val="auto"/>
          <w:sz w:val="28"/>
          <w:szCs w:val="28"/>
        </w:rPr>
        <w:t xml:space="preserve">3.4 Система поощрения социальной успешности и проявления активной жизненной позиции </w:t>
      </w:r>
      <w:proofErr w:type="gramStart"/>
      <w:r w:rsidRPr="00D443B5">
        <w:rPr>
          <w:rFonts w:ascii="Times New Roman" w:hAnsi="Times New Roman" w:cs="Times New Roman"/>
          <w:color w:val="auto"/>
          <w:sz w:val="28"/>
          <w:szCs w:val="28"/>
        </w:rPr>
        <w:t>обучающихся</w:t>
      </w:r>
      <w:bookmarkEnd w:id="16"/>
      <w:proofErr w:type="gramEnd"/>
    </w:p>
    <w:p w:rsidR="00FB5AC1" w:rsidRPr="00D443B5" w:rsidRDefault="00FB5AC1" w:rsidP="00FB5AC1">
      <w:pPr>
        <w:ind w:firstLine="284"/>
        <w:jc w:val="both"/>
        <w:rPr>
          <w:rFonts w:eastAsia="Batang"/>
          <w:sz w:val="28"/>
          <w:szCs w:val="28"/>
        </w:rPr>
      </w:pPr>
      <w:proofErr w:type="gramStart"/>
      <w:r w:rsidRPr="00D443B5">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D443B5">
        <w:rPr>
          <w:sz w:val="28"/>
          <w:szCs w:val="28"/>
        </w:rPr>
        <w:t xml:space="preserve"> Система проявлений активной жизненной позиции и поощрения социальной успешности обучающихся проводится в МОУ «Бессоновская средняя общеобразовательная школа» следующим образом: награждение обучающихся проходят публично</w:t>
      </w:r>
      <w:r w:rsidRPr="00D443B5">
        <w:rPr>
          <w:rFonts w:eastAsia="Batang"/>
          <w:sz w:val="28"/>
          <w:szCs w:val="28"/>
        </w:rPr>
        <w:t>, на общешкольных линейках, награждение проводится в присутствии значительного числа обучающихся, педагогов.</w:t>
      </w:r>
    </w:p>
    <w:p w:rsidR="00FB5AC1" w:rsidRPr="00D443B5" w:rsidRDefault="00FB5AC1" w:rsidP="00FB5AC1">
      <w:pPr>
        <w:pStyle w:val="Default"/>
        <w:ind w:firstLine="284"/>
        <w:jc w:val="both"/>
        <w:rPr>
          <w:sz w:val="28"/>
          <w:szCs w:val="28"/>
        </w:rPr>
      </w:pPr>
      <w:r w:rsidRPr="00D443B5">
        <w:rPr>
          <w:b/>
          <w:bCs/>
          <w:sz w:val="28"/>
          <w:szCs w:val="28"/>
        </w:rPr>
        <w:t>Принципы поощрения</w:t>
      </w:r>
      <w:r w:rsidRPr="00D443B5">
        <w:rPr>
          <w:sz w:val="28"/>
          <w:szCs w:val="28"/>
        </w:rPr>
        <w:t xml:space="preserve">, которыми руководствуется МОУ «Бессоновская СОШ» </w:t>
      </w:r>
    </w:p>
    <w:p w:rsidR="00FB5AC1" w:rsidRPr="00D443B5" w:rsidRDefault="00FB5AC1" w:rsidP="00FB5AC1">
      <w:pPr>
        <w:pStyle w:val="Default"/>
        <w:ind w:firstLine="284"/>
        <w:jc w:val="both"/>
        <w:rPr>
          <w:sz w:val="28"/>
          <w:szCs w:val="28"/>
        </w:rPr>
      </w:pPr>
      <w:r w:rsidRPr="00D443B5">
        <w:rPr>
          <w:sz w:val="28"/>
          <w:szCs w:val="28"/>
        </w:rPr>
        <w:t xml:space="preserve">-единство требований и равенство условий применения поощрений, для всех обучающихся; </w:t>
      </w:r>
    </w:p>
    <w:p w:rsidR="00FB5AC1" w:rsidRPr="00D443B5" w:rsidRDefault="00FB5AC1" w:rsidP="00FB5AC1">
      <w:pPr>
        <w:pStyle w:val="Default"/>
        <w:ind w:firstLine="284"/>
        <w:jc w:val="both"/>
        <w:rPr>
          <w:sz w:val="28"/>
          <w:szCs w:val="28"/>
        </w:rPr>
      </w:pPr>
      <w:r w:rsidRPr="00D443B5">
        <w:rPr>
          <w:sz w:val="28"/>
          <w:szCs w:val="28"/>
        </w:rPr>
        <w:t xml:space="preserve">- публичность поощрения - информирование всех учеников школы о награждении, проведение процедуры награждения на линейке (не реже 1 раза в полугодие) в присутствии значительного числа обучающихся, педагогов; </w:t>
      </w:r>
    </w:p>
    <w:p w:rsidR="00FB5AC1" w:rsidRPr="00D443B5" w:rsidRDefault="00FB5AC1" w:rsidP="00FB5AC1">
      <w:pPr>
        <w:pStyle w:val="Default"/>
        <w:ind w:firstLine="284"/>
        <w:jc w:val="both"/>
        <w:rPr>
          <w:sz w:val="28"/>
          <w:szCs w:val="28"/>
        </w:rPr>
      </w:pPr>
      <w:r w:rsidRPr="00D443B5">
        <w:rPr>
          <w:sz w:val="28"/>
          <w:szCs w:val="28"/>
        </w:rPr>
        <w:t xml:space="preserve">- взаимосвязи системы морального и материального поощрения </w:t>
      </w:r>
    </w:p>
    <w:p w:rsidR="00FB5AC1" w:rsidRPr="00D443B5" w:rsidRDefault="00FB5AC1" w:rsidP="00FB5AC1">
      <w:pPr>
        <w:pStyle w:val="Default"/>
        <w:ind w:firstLine="284"/>
        <w:jc w:val="both"/>
        <w:rPr>
          <w:sz w:val="28"/>
          <w:szCs w:val="28"/>
        </w:rPr>
      </w:pPr>
      <w:r w:rsidRPr="00D443B5">
        <w:rPr>
          <w:sz w:val="28"/>
          <w:szCs w:val="28"/>
        </w:rPr>
        <w:t xml:space="preserve">-прозрачность правил поощрения - они регламентированы «Положением о награждениях». </w:t>
      </w:r>
    </w:p>
    <w:p w:rsidR="00FB5AC1" w:rsidRPr="00D443B5" w:rsidRDefault="00FB5AC1" w:rsidP="00FB5AC1">
      <w:pPr>
        <w:pStyle w:val="Default"/>
        <w:ind w:firstLine="284"/>
        <w:jc w:val="both"/>
        <w:rPr>
          <w:sz w:val="28"/>
          <w:szCs w:val="28"/>
        </w:rPr>
      </w:pPr>
      <w:r w:rsidRPr="00D443B5">
        <w:rPr>
          <w:sz w:val="28"/>
          <w:szCs w:val="28"/>
        </w:rPr>
        <w:t xml:space="preserve">-последовательность и соразмерность поощрений; </w:t>
      </w:r>
    </w:p>
    <w:p w:rsidR="00FB5AC1" w:rsidRPr="00D443B5" w:rsidRDefault="00FB5AC1" w:rsidP="00FB5AC1">
      <w:pPr>
        <w:pStyle w:val="Default"/>
        <w:ind w:firstLine="284"/>
        <w:jc w:val="both"/>
        <w:rPr>
          <w:sz w:val="28"/>
          <w:szCs w:val="28"/>
        </w:rPr>
      </w:pPr>
      <w:r w:rsidRPr="00D443B5">
        <w:rPr>
          <w:sz w:val="28"/>
          <w:szCs w:val="28"/>
        </w:rPr>
        <w:t xml:space="preserve">При выдвижении кандидатур на награждение следует придерживаться принципа справедливости при выдвижении кандидатур </w:t>
      </w:r>
    </w:p>
    <w:p w:rsidR="00FB5AC1" w:rsidRPr="00D443B5" w:rsidRDefault="00FB5AC1" w:rsidP="00FB5AC1">
      <w:pPr>
        <w:pStyle w:val="Default"/>
        <w:ind w:firstLine="284"/>
        <w:jc w:val="both"/>
        <w:rPr>
          <w:sz w:val="28"/>
          <w:szCs w:val="28"/>
        </w:rPr>
      </w:pPr>
      <w:r w:rsidRPr="00D443B5">
        <w:rPr>
          <w:b/>
          <w:bCs/>
          <w:sz w:val="28"/>
          <w:szCs w:val="28"/>
        </w:rPr>
        <w:t xml:space="preserve">Виды поощрений </w:t>
      </w:r>
    </w:p>
    <w:p w:rsidR="00FB5AC1" w:rsidRPr="00D443B5" w:rsidRDefault="00FB5AC1" w:rsidP="00FB5AC1">
      <w:pPr>
        <w:pStyle w:val="Default"/>
        <w:ind w:firstLine="284"/>
        <w:jc w:val="both"/>
        <w:rPr>
          <w:sz w:val="28"/>
          <w:szCs w:val="28"/>
        </w:rPr>
      </w:pPr>
      <w:r w:rsidRPr="00D443B5">
        <w:rPr>
          <w:sz w:val="28"/>
          <w:szCs w:val="28"/>
        </w:rPr>
        <w:t xml:space="preserve">Обучающиеся поощряются за высокие достижения в учёбе, участие и победу в учебных, творческих конкурсах, олимпиадах и спортивных состязаниях, за поднятие престижа школы на всероссийских, региональных, муниципальных олимпиадах, конкурсах, турнирах, фестивалях, конференциях, общественно-полезную деятельность и добровольный труд на благо школы, благородные поступки. </w:t>
      </w:r>
    </w:p>
    <w:p w:rsidR="00FB5AC1" w:rsidRPr="00D443B5" w:rsidRDefault="00FB5AC1" w:rsidP="00FB5AC1">
      <w:pPr>
        <w:pStyle w:val="Default"/>
        <w:ind w:firstLine="284"/>
        <w:jc w:val="both"/>
        <w:rPr>
          <w:sz w:val="28"/>
          <w:szCs w:val="28"/>
        </w:rPr>
      </w:pPr>
      <w:r w:rsidRPr="00D443B5">
        <w:rPr>
          <w:b/>
          <w:bCs/>
          <w:sz w:val="28"/>
          <w:szCs w:val="28"/>
        </w:rPr>
        <w:t xml:space="preserve">Видами поощрения </w:t>
      </w:r>
      <w:proofErr w:type="gramStart"/>
      <w:r w:rsidRPr="00D443B5">
        <w:rPr>
          <w:b/>
          <w:bCs/>
          <w:sz w:val="28"/>
          <w:szCs w:val="28"/>
        </w:rPr>
        <w:t>обучающихся</w:t>
      </w:r>
      <w:proofErr w:type="gramEnd"/>
      <w:r w:rsidRPr="00D443B5">
        <w:rPr>
          <w:b/>
          <w:bCs/>
          <w:sz w:val="28"/>
          <w:szCs w:val="28"/>
        </w:rPr>
        <w:t xml:space="preserve"> являются: </w:t>
      </w:r>
    </w:p>
    <w:p w:rsidR="00FB5AC1" w:rsidRPr="00D443B5" w:rsidRDefault="00FB5AC1" w:rsidP="00FB5AC1">
      <w:pPr>
        <w:pStyle w:val="Default"/>
        <w:ind w:firstLine="284"/>
        <w:jc w:val="both"/>
        <w:rPr>
          <w:sz w:val="28"/>
          <w:szCs w:val="28"/>
        </w:rPr>
      </w:pPr>
      <w:r w:rsidRPr="00D443B5">
        <w:rPr>
          <w:sz w:val="28"/>
          <w:szCs w:val="28"/>
        </w:rPr>
        <w:t xml:space="preserve">- награждение Похвальной грамотой за отличную учебу, «За особые успехи в изучении отдельных предметов»; </w:t>
      </w:r>
    </w:p>
    <w:p w:rsidR="00FB5AC1" w:rsidRPr="00D443B5" w:rsidRDefault="00FB5AC1" w:rsidP="00FB5AC1">
      <w:pPr>
        <w:pStyle w:val="Default"/>
        <w:ind w:firstLine="284"/>
        <w:jc w:val="both"/>
        <w:rPr>
          <w:sz w:val="28"/>
          <w:szCs w:val="28"/>
        </w:rPr>
      </w:pPr>
      <w:r w:rsidRPr="00D443B5">
        <w:rPr>
          <w:sz w:val="28"/>
          <w:szCs w:val="28"/>
        </w:rPr>
        <w:t xml:space="preserve">- награждение грамотой, Дипломом I, II, III степени за победу и призовые места; </w:t>
      </w:r>
    </w:p>
    <w:p w:rsidR="00FB5AC1" w:rsidRPr="00D443B5" w:rsidRDefault="00FB5AC1" w:rsidP="00FB5AC1">
      <w:pPr>
        <w:pStyle w:val="Default"/>
        <w:ind w:firstLine="284"/>
        <w:jc w:val="both"/>
        <w:rPr>
          <w:sz w:val="28"/>
          <w:szCs w:val="28"/>
        </w:rPr>
      </w:pPr>
      <w:r w:rsidRPr="00D443B5">
        <w:rPr>
          <w:sz w:val="28"/>
          <w:szCs w:val="28"/>
        </w:rPr>
        <w:t xml:space="preserve">-вручение сертификата участника по результатам исследовательской деятельности или объявление благодарности; </w:t>
      </w:r>
    </w:p>
    <w:p w:rsidR="00FB5AC1" w:rsidRPr="00D443B5" w:rsidRDefault="00FB5AC1" w:rsidP="00FB5AC1">
      <w:pPr>
        <w:pStyle w:val="Default"/>
        <w:ind w:firstLine="284"/>
        <w:jc w:val="both"/>
        <w:rPr>
          <w:sz w:val="28"/>
          <w:szCs w:val="28"/>
        </w:rPr>
      </w:pPr>
      <w:r w:rsidRPr="00D443B5">
        <w:rPr>
          <w:sz w:val="28"/>
          <w:szCs w:val="28"/>
        </w:rPr>
        <w:t xml:space="preserve">-благодарственное письмо </w:t>
      </w:r>
      <w:proofErr w:type="gramStart"/>
      <w:r w:rsidRPr="00D443B5">
        <w:rPr>
          <w:sz w:val="28"/>
          <w:szCs w:val="28"/>
        </w:rPr>
        <w:t>обучающемуся</w:t>
      </w:r>
      <w:proofErr w:type="gramEnd"/>
      <w:r w:rsidRPr="00D443B5">
        <w:rPr>
          <w:sz w:val="28"/>
          <w:szCs w:val="28"/>
        </w:rPr>
        <w:t xml:space="preserve">; </w:t>
      </w:r>
    </w:p>
    <w:p w:rsidR="00FB5AC1" w:rsidRPr="00D443B5" w:rsidRDefault="00FB5AC1" w:rsidP="00FB5AC1">
      <w:pPr>
        <w:pStyle w:val="Default"/>
        <w:ind w:firstLine="284"/>
        <w:jc w:val="both"/>
        <w:rPr>
          <w:sz w:val="28"/>
          <w:szCs w:val="28"/>
        </w:rPr>
      </w:pPr>
      <w:r w:rsidRPr="00D443B5">
        <w:rPr>
          <w:sz w:val="28"/>
          <w:szCs w:val="28"/>
        </w:rPr>
        <w:t xml:space="preserve">- благодарственное письмо родителям (законным представителям) </w:t>
      </w:r>
      <w:proofErr w:type="gramStart"/>
      <w:r w:rsidRPr="00D443B5">
        <w:rPr>
          <w:sz w:val="28"/>
          <w:szCs w:val="28"/>
        </w:rPr>
        <w:t>обучающегося</w:t>
      </w:r>
      <w:proofErr w:type="gramEnd"/>
      <w:r w:rsidRPr="00D443B5">
        <w:rPr>
          <w:sz w:val="28"/>
          <w:szCs w:val="28"/>
        </w:rPr>
        <w:t xml:space="preserve">; </w:t>
      </w:r>
    </w:p>
    <w:p w:rsidR="00FB5AC1" w:rsidRPr="00D443B5" w:rsidRDefault="00FB5AC1" w:rsidP="00FB5AC1">
      <w:pPr>
        <w:pStyle w:val="Default"/>
        <w:ind w:firstLine="284"/>
        <w:jc w:val="both"/>
        <w:rPr>
          <w:sz w:val="28"/>
          <w:szCs w:val="28"/>
        </w:rPr>
      </w:pPr>
      <w:r w:rsidRPr="00D443B5">
        <w:rPr>
          <w:sz w:val="28"/>
          <w:szCs w:val="28"/>
        </w:rPr>
        <w:t xml:space="preserve">-размещение фотографии обучающегося и информации о нем на сайте Школы (с согласия ученика и родителей (законных представителей); </w:t>
      </w:r>
    </w:p>
    <w:p w:rsidR="00FB5AC1" w:rsidRPr="00D443B5" w:rsidRDefault="00FB5AC1" w:rsidP="00FB5AC1">
      <w:pPr>
        <w:pStyle w:val="Default"/>
        <w:ind w:firstLine="284"/>
        <w:jc w:val="both"/>
        <w:rPr>
          <w:sz w:val="28"/>
          <w:szCs w:val="28"/>
        </w:rPr>
      </w:pPr>
      <w:r w:rsidRPr="00D443B5">
        <w:rPr>
          <w:b/>
          <w:bCs/>
          <w:sz w:val="28"/>
          <w:szCs w:val="28"/>
        </w:rPr>
        <w:t xml:space="preserve">Основания для поощрения </w:t>
      </w:r>
      <w:proofErr w:type="gramStart"/>
      <w:r w:rsidRPr="00D443B5">
        <w:rPr>
          <w:b/>
          <w:bCs/>
          <w:sz w:val="28"/>
          <w:szCs w:val="28"/>
        </w:rPr>
        <w:t>обучающихся</w:t>
      </w:r>
      <w:proofErr w:type="gramEnd"/>
      <w:r w:rsidRPr="00D443B5">
        <w:rPr>
          <w:b/>
          <w:bCs/>
          <w:sz w:val="28"/>
          <w:szCs w:val="28"/>
        </w:rPr>
        <w:t xml:space="preserve"> являются: </w:t>
      </w:r>
    </w:p>
    <w:p w:rsidR="00FB5AC1" w:rsidRPr="00D443B5" w:rsidRDefault="00FB5AC1" w:rsidP="00FB5AC1">
      <w:pPr>
        <w:pStyle w:val="Default"/>
        <w:ind w:firstLine="284"/>
        <w:jc w:val="both"/>
        <w:rPr>
          <w:sz w:val="28"/>
          <w:szCs w:val="28"/>
        </w:rPr>
      </w:pPr>
      <w:r w:rsidRPr="00D443B5">
        <w:rPr>
          <w:sz w:val="28"/>
          <w:szCs w:val="28"/>
        </w:rPr>
        <w:t xml:space="preserve">-успехи в учебе; </w:t>
      </w:r>
    </w:p>
    <w:p w:rsidR="00FB5AC1" w:rsidRPr="00D443B5" w:rsidRDefault="00FB5AC1" w:rsidP="00FB5AC1">
      <w:pPr>
        <w:pStyle w:val="Default"/>
        <w:ind w:firstLine="284"/>
        <w:jc w:val="both"/>
        <w:rPr>
          <w:sz w:val="28"/>
          <w:szCs w:val="28"/>
        </w:rPr>
      </w:pPr>
      <w:r w:rsidRPr="00D443B5">
        <w:rPr>
          <w:sz w:val="28"/>
          <w:szCs w:val="28"/>
        </w:rPr>
        <w:t xml:space="preserve">-успехи в физкультурной, спортивной, научно-технической, творческой деятельности; </w:t>
      </w:r>
    </w:p>
    <w:p w:rsidR="00FB5AC1" w:rsidRPr="00D443B5" w:rsidRDefault="00FB5AC1" w:rsidP="00FB5AC1">
      <w:pPr>
        <w:pStyle w:val="Default"/>
        <w:ind w:firstLine="284"/>
        <w:jc w:val="both"/>
        <w:rPr>
          <w:sz w:val="28"/>
          <w:szCs w:val="28"/>
        </w:rPr>
      </w:pPr>
      <w:r w:rsidRPr="00D443B5">
        <w:rPr>
          <w:sz w:val="28"/>
          <w:szCs w:val="28"/>
        </w:rPr>
        <w:t xml:space="preserve">- активная общественная деятельность </w:t>
      </w:r>
      <w:proofErr w:type="gramStart"/>
      <w:r w:rsidRPr="00D443B5">
        <w:rPr>
          <w:sz w:val="28"/>
          <w:szCs w:val="28"/>
        </w:rPr>
        <w:t>обучающихся</w:t>
      </w:r>
      <w:proofErr w:type="gramEnd"/>
      <w:r w:rsidRPr="00D443B5">
        <w:rPr>
          <w:sz w:val="28"/>
          <w:szCs w:val="28"/>
        </w:rPr>
        <w:t xml:space="preserve">; </w:t>
      </w:r>
    </w:p>
    <w:p w:rsidR="00FB5AC1" w:rsidRPr="00D443B5" w:rsidRDefault="00FB5AC1" w:rsidP="00FB5AC1">
      <w:pPr>
        <w:pStyle w:val="Default"/>
        <w:ind w:firstLine="284"/>
        <w:jc w:val="both"/>
        <w:rPr>
          <w:sz w:val="28"/>
          <w:szCs w:val="28"/>
        </w:rPr>
      </w:pPr>
      <w:r w:rsidRPr="00D443B5">
        <w:rPr>
          <w:sz w:val="28"/>
          <w:szCs w:val="28"/>
        </w:rPr>
        <w:t xml:space="preserve">- участие в творческой, исследовательской деятельности; </w:t>
      </w:r>
    </w:p>
    <w:p w:rsidR="00FB5AC1" w:rsidRPr="00D443B5" w:rsidRDefault="00FB5AC1" w:rsidP="00FB5AC1">
      <w:pPr>
        <w:pStyle w:val="Default"/>
        <w:ind w:firstLine="284"/>
        <w:jc w:val="both"/>
        <w:rPr>
          <w:sz w:val="28"/>
          <w:szCs w:val="28"/>
        </w:rPr>
      </w:pPr>
      <w:r w:rsidRPr="00D443B5">
        <w:rPr>
          <w:sz w:val="28"/>
          <w:szCs w:val="28"/>
        </w:rPr>
        <w:t xml:space="preserve">- победы в конкурсах, олимпиадах, соревнованиях различного уровня; </w:t>
      </w:r>
    </w:p>
    <w:p w:rsidR="00FB5AC1" w:rsidRPr="00D443B5" w:rsidRDefault="00FB5AC1" w:rsidP="00FB5AC1">
      <w:pPr>
        <w:pStyle w:val="Default"/>
        <w:ind w:firstLine="284"/>
        <w:jc w:val="both"/>
        <w:rPr>
          <w:sz w:val="28"/>
          <w:szCs w:val="28"/>
        </w:rPr>
      </w:pPr>
      <w:r w:rsidRPr="00D443B5">
        <w:rPr>
          <w:sz w:val="28"/>
          <w:szCs w:val="28"/>
        </w:rPr>
        <w:t xml:space="preserve">- успешное участие в конкурсах, научно-практических конференциях, соревнованиях, олимпиадах различного уровня; </w:t>
      </w:r>
    </w:p>
    <w:p w:rsidR="00FB5AC1" w:rsidRPr="00D443B5" w:rsidRDefault="00FB5AC1" w:rsidP="00FB5AC1">
      <w:pPr>
        <w:pStyle w:val="Default"/>
        <w:ind w:firstLine="284"/>
        <w:jc w:val="both"/>
        <w:rPr>
          <w:sz w:val="28"/>
          <w:szCs w:val="28"/>
        </w:rPr>
      </w:pPr>
      <w:r w:rsidRPr="00D443B5">
        <w:rPr>
          <w:sz w:val="28"/>
          <w:szCs w:val="28"/>
        </w:rPr>
        <w:t xml:space="preserve">- активное участие в мероприятиях общешкольного плана; </w:t>
      </w:r>
    </w:p>
    <w:p w:rsidR="00FB5AC1" w:rsidRPr="00D443B5" w:rsidRDefault="00FB5AC1" w:rsidP="00FB5AC1">
      <w:pPr>
        <w:pStyle w:val="Default"/>
        <w:ind w:firstLine="284"/>
        <w:jc w:val="both"/>
        <w:rPr>
          <w:sz w:val="28"/>
          <w:szCs w:val="28"/>
        </w:rPr>
      </w:pPr>
      <w:r w:rsidRPr="00D443B5">
        <w:rPr>
          <w:sz w:val="28"/>
          <w:szCs w:val="28"/>
        </w:rPr>
        <w:t xml:space="preserve">- активное участие в культурно-массовых мероприятиях на уровне школы, района, региона; </w:t>
      </w:r>
    </w:p>
    <w:p w:rsidR="00FB5AC1" w:rsidRPr="00D443B5" w:rsidRDefault="00FB5AC1" w:rsidP="00FB5AC1">
      <w:pPr>
        <w:pStyle w:val="Default"/>
        <w:ind w:firstLine="284"/>
        <w:jc w:val="both"/>
        <w:rPr>
          <w:sz w:val="28"/>
          <w:szCs w:val="28"/>
        </w:rPr>
      </w:pPr>
      <w:r w:rsidRPr="00D443B5">
        <w:rPr>
          <w:sz w:val="28"/>
          <w:szCs w:val="28"/>
        </w:rPr>
        <w:t xml:space="preserve">- спортивные достижения на различных уровнях. </w:t>
      </w:r>
    </w:p>
    <w:p w:rsidR="00FB5AC1" w:rsidRPr="00D443B5" w:rsidRDefault="00FB5AC1" w:rsidP="00FB5AC1">
      <w:pPr>
        <w:pStyle w:val="Default"/>
        <w:ind w:firstLine="284"/>
        <w:jc w:val="both"/>
        <w:rPr>
          <w:sz w:val="28"/>
          <w:szCs w:val="28"/>
        </w:rPr>
      </w:pPr>
    </w:p>
    <w:p w:rsidR="00FB5AC1" w:rsidRPr="00D443B5" w:rsidRDefault="00FB5AC1" w:rsidP="00FB5AC1">
      <w:pPr>
        <w:ind w:firstLine="284"/>
        <w:jc w:val="both"/>
        <w:rPr>
          <w:b/>
          <w:bCs/>
          <w:sz w:val="28"/>
          <w:szCs w:val="28"/>
        </w:rPr>
      </w:pPr>
      <w:r w:rsidRPr="00D443B5">
        <w:rPr>
          <w:b/>
          <w:bCs/>
          <w:sz w:val="28"/>
          <w:szCs w:val="28"/>
        </w:rPr>
        <w:t>Порядок осуществления мер поощрения</w:t>
      </w:r>
    </w:p>
    <w:p w:rsidR="00FB5AC1" w:rsidRPr="00D443B5" w:rsidRDefault="00FB5AC1" w:rsidP="00FB5AC1">
      <w:pPr>
        <w:pStyle w:val="Default"/>
        <w:ind w:firstLine="284"/>
        <w:jc w:val="both"/>
        <w:rPr>
          <w:sz w:val="28"/>
          <w:szCs w:val="28"/>
        </w:rPr>
      </w:pPr>
      <w:r w:rsidRPr="00D443B5">
        <w:rPr>
          <w:sz w:val="28"/>
          <w:szCs w:val="28"/>
        </w:rPr>
        <w:t xml:space="preserve">Регулирование частоты награждений - награждения по результатам конкурсов, проводится раз в четверть. Награждение по итогам участия в детском школьном соревновании проводится по его завершению. </w:t>
      </w:r>
    </w:p>
    <w:p w:rsidR="00FB5AC1" w:rsidRPr="00D443B5" w:rsidRDefault="00FB5AC1" w:rsidP="00FB5AC1">
      <w:pPr>
        <w:pStyle w:val="Default"/>
        <w:ind w:firstLine="284"/>
        <w:jc w:val="both"/>
        <w:rPr>
          <w:sz w:val="28"/>
          <w:szCs w:val="28"/>
        </w:rPr>
      </w:pPr>
      <w:r w:rsidRPr="00D443B5">
        <w:rPr>
          <w:sz w:val="28"/>
          <w:szCs w:val="28"/>
        </w:rPr>
        <w:t xml:space="preserve">Награждение может </w:t>
      </w:r>
      <w:proofErr w:type="gramStart"/>
      <w:r w:rsidRPr="00D443B5">
        <w:rPr>
          <w:sz w:val="28"/>
          <w:szCs w:val="28"/>
        </w:rPr>
        <w:t>проводится</w:t>
      </w:r>
      <w:proofErr w:type="gramEnd"/>
      <w:r w:rsidRPr="00D443B5">
        <w:rPr>
          <w:sz w:val="28"/>
          <w:szCs w:val="28"/>
        </w:rPr>
        <w:t xml:space="preserve"> на линейках, для всех обучающихся школы, либо на линейках на по уровням образования, либо на параллель. </w:t>
      </w:r>
    </w:p>
    <w:p w:rsidR="00FB5AC1" w:rsidRPr="00D443B5" w:rsidRDefault="00FB5AC1" w:rsidP="00FB5AC1">
      <w:pPr>
        <w:pStyle w:val="Default"/>
        <w:ind w:firstLine="284"/>
        <w:jc w:val="both"/>
        <w:rPr>
          <w:sz w:val="28"/>
          <w:szCs w:val="28"/>
        </w:rPr>
      </w:pPr>
      <w:proofErr w:type="gramStart"/>
      <w:r w:rsidRPr="00D443B5">
        <w:rPr>
          <w:sz w:val="28"/>
          <w:szCs w:val="28"/>
        </w:rPr>
        <w:t xml:space="preserve">Поощрения осуществляются директором школы по представлению классного руководителя, учителя-предметника, педагога дополнительного образования за особые успехи, достигнутые обучающимся по отдельным предметам учебного плана и (или) во внеурочной деятельности на уровне школы, муниципального образования, а также в соответствии с положением о проводимых конкурсах, олимпиадах, соревнованиях, по инициативе членов школьного Детского совета, за активное участие в школьном детском соревновании. </w:t>
      </w:r>
      <w:proofErr w:type="gramEnd"/>
    </w:p>
    <w:p w:rsidR="00FB5AC1" w:rsidRPr="00D443B5" w:rsidRDefault="00FB5AC1" w:rsidP="00FB5AC1">
      <w:pPr>
        <w:pStyle w:val="Default"/>
        <w:ind w:firstLine="284"/>
        <w:jc w:val="both"/>
        <w:rPr>
          <w:sz w:val="28"/>
          <w:szCs w:val="28"/>
        </w:rPr>
      </w:pPr>
      <w:r w:rsidRPr="00D443B5">
        <w:rPr>
          <w:sz w:val="28"/>
          <w:szCs w:val="28"/>
        </w:rPr>
        <w:t xml:space="preserve">Регулирование частоты награждений - награждения по результатам конкурсов. </w:t>
      </w:r>
    </w:p>
    <w:p w:rsidR="00FB5AC1" w:rsidRPr="00D443B5" w:rsidRDefault="00FB5AC1" w:rsidP="00FB5AC1">
      <w:pPr>
        <w:pStyle w:val="Default"/>
        <w:ind w:firstLine="284"/>
        <w:jc w:val="both"/>
        <w:rPr>
          <w:sz w:val="28"/>
          <w:szCs w:val="28"/>
        </w:rPr>
      </w:pPr>
      <w:r w:rsidRPr="00D443B5">
        <w:rPr>
          <w:sz w:val="28"/>
          <w:szCs w:val="28"/>
        </w:rPr>
        <w:t xml:space="preserve">Основанием для </w:t>
      </w:r>
      <w:proofErr w:type="gramStart"/>
      <w:r w:rsidRPr="00D443B5">
        <w:rPr>
          <w:sz w:val="28"/>
          <w:szCs w:val="28"/>
        </w:rPr>
        <w:t>награждения, обучающегося по итогам учебного года может</w:t>
      </w:r>
      <w:proofErr w:type="gramEnd"/>
      <w:r w:rsidRPr="00D443B5">
        <w:rPr>
          <w:sz w:val="28"/>
          <w:szCs w:val="28"/>
        </w:rPr>
        <w:t xml:space="preserve"> служить </w:t>
      </w:r>
      <w:proofErr w:type="spellStart"/>
      <w:r w:rsidRPr="00D443B5">
        <w:rPr>
          <w:sz w:val="28"/>
          <w:szCs w:val="28"/>
        </w:rPr>
        <w:t>портфолио</w:t>
      </w:r>
      <w:proofErr w:type="spellEnd"/>
      <w:r w:rsidRPr="00D443B5">
        <w:rPr>
          <w:sz w:val="28"/>
          <w:szCs w:val="28"/>
        </w:rPr>
        <w:t xml:space="preserve">, подтверждающее признания личностных достижений, достижений в группе (грамоты, благодарственные письма, фото призов, фоторабот и т.д.), достижений, полученных вне образовательной организации. </w:t>
      </w:r>
    </w:p>
    <w:p w:rsidR="00FB5AC1" w:rsidRPr="00D443B5" w:rsidRDefault="00FB5AC1" w:rsidP="00FB5AC1">
      <w:pPr>
        <w:pStyle w:val="Default"/>
        <w:ind w:firstLine="284"/>
        <w:jc w:val="both"/>
        <w:rPr>
          <w:sz w:val="28"/>
          <w:szCs w:val="28"/>
        </w:rPr>
      </w:pPr>
      <w:r w:rsidRPr="00D443B5">
        <w:rPr>
          <w:sz w:val="28"/>
          <w:szCs w:val="28"/>
        </w:rPr>
        <w:t xml:space="preserve">По итогам учебного года о вручении благодарственного письма родителям (законным представителям) обучающегося. </w:t>
      </w:r>
    </w:p>
    <w:p w:rsidR="00FB5AC1" w:rsidRPr="00D443B5" w:rsidRDefault="00FB5AC1" w:rsidP="00FB5AC1">
      <w:pPr>
        <w:pStyle w:val="Default"/>
        <w:ind w:firstLine="284"/>
        <w:jc w:val="both"/>
        <w:rPr>
          <w:sz w:val="28"/>
          <w:szCs w:val="28"/>
        </w:rPr>
      </w:pPr>
      <w:r w:rsidRPr="00D443B5">
        <w:rPr>
          <w:sz w:val="28"/>
          <w:szCs w:val="28"/>
        </w:rPr>
        <w:t xml:space="preserve">Для награждения Дипломом I, II, III степени обучающихся, ставших победителями и призерами конкурсов и спортивных соревнований, представляют организаторы конкурсов и спортивных соревнований директору школы ходатайство в произвольной форме с указанием конкретных достижений обучающихся. </w:t>
      </w:r>
    </w:p>
    <w:p w:rsidR="00FB5AC1" w:rsidRPr="00D443B5" w:rsidRDefault="00FB5AC1" w:rsidP="00FB5AC1">
      <w:pPr>
        <w:pStyle w:val="Default"/>
        <w:ind w:firstLine="284"/>
        <w:jc w:val="both"/>
        <w:rPr>
          <w:sz w:val="28"/>
          <w:szCs w:val="28"/>
        </w:rPr>
      </w:pPr>
      <w:r w:rsidRPr="00D443B5">
        <w:rPr>
          <w:sz w:val="28"/>
          <w:szCs w:val="28"/>
        </w:rPr>
        <w:t xml:space="preserve">Спортивные команды классов по итогам спортивных соревнований награждаются по итогам школьной спартакиады отдельным видам спорта в соответствии с положением о проводимых соревнованиях. </w:t>
      </w:r>
    </w:p>
    <w:p w:rsidR="00FB5AC1" w:rsidRPr="00D443B5" w:rsidRDefault="00FB5AC1" w:rsidP="00FB5AC1">
      <w:pPr>
        <w:pStyle w:val="Default"/>
        <w:ind w:firstLine="284"/>
        <w:jc w:val="both"/>
        <w:rPr>
          <w:sz w:val="28"/>
          <w:szCs w:val="28"/>
        </w:rPr>
      </w:pPr>
    </w:p>
    <w:p w:rsidR="00FB5AC1" w:rsidRPr="00D443B5" w:rsidRDefault="00FB5AC1" w:rsidP="00FB5AC1">
      <w:pPr>
        <w:pStyle w:val="3"/>
        <w:ind w:firstLine="284"/>
        <w:jc w:val="both"/>
        <w:rPr>
          <w:rFonts w:ascii="Times New Roman" w:hAnsi="Times New Roman" w:cs="Times New Roman"/>
          <w:color w:val="auto"/>
          <w:sz w:val="28"/>
          <w:szCs w:val="28"/>
        </w:rPr>
      </w:pPr>
      <w:bookmarkStart w:id="17" w:name="_Toc138261975"/>
      <w:r w:rsidRPr="00D443B5">
        <w:rPr>
          <w:rFonts w:ascii="Times New Roman" w:hAnsi="Times New Roman" w:cs="Times New Roman"/>
          <w:color w:val="auto"/>
          <w:sz w:val="28"/>
          <w:szCs w:val="28"/>
        </w:rPr>
        <w:t>3.5 Анализ воспитательного процесса</w:t>
      </w:r>
      <w:bookmarkEnd w:id="17"/>
    </w:p>
    <w:p w:rsidR="00FB5AC1" w:rsidRPr="00D443B5" w:rsidRDefault="00FB5AC1" w:rsidP="00FB5AC1">
      <w:pPr>
        <w:pStyle w:val="Default"/>
        <w:ind w:firstLine="284"/>
        <w:jc w:val="both"/>
        <w:rPr>
          <w:sz w:val="28"/>
          <w:szCs w:val="28"/>
        </w:rPr>
      </w:pPr>
      <w:r w:rsidRPr="00D443B5">
        <w:rPr>
          <w:sz w:val="28"/>
          <w:szCs w:val="28"/>
        </w:rPr>
        <w:t xml:space="preserve">Анализ воспитательного процесса МОУ «Бессоновская СОШ»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установленными соответствующими ФГОС. </w:t>
      </w:r>
    </w:p>
    <w:p w:rsidR="00FB5AC1" w:rsidRPr="00D443B5" w:rsidRDefault="00FB5AC1" w:rsidP="00FB5AC1">
      <w:pPr>
        <w:pStyle w:val="Default"/>
        <w:ind w:firstLine="284"/>
        <w:jc w:val="both"/>
        <w:rPr>
          <w:sz w:val="28"/>
          <w:szCs w:val="28"/>
        </w:rPr>
      </w:pPr>
      <w:r w:rsidRPr="00D443B5">
        <w:rPr>
          <w:sz w:val="28"/>
          <w:szCs w:val="28"/>
        </w:rPr>
        <w:t xml:space="preserve">Основным методом анализа воспитательного процесса в МОУ «Бессоновская средняя общеобразовательная школа»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B5AC1" w:rsidRPr="00D443B5" w:rsidRDefault="00FB5AC1" w:rsidP="00FB5AC1">
      <w:pPr>
        <w:pStyle w:val="Default"/>
        <w:ind w:firstLine="284"/>
        <w:jc w:val="both"/>
        <w:rPr>
          <w:sz w:val="28"/>
          <w:szCs w:val="28"/>
        </w:rPr>
      </w:pPr>
      <w:r w:rsidRPr="00D443B5">
        <w:rPr>
          <w:sz w:val="28"/>
          <w:szCs w:val="28"/>
        </w:rPr>
        <w:t xml:space="preserve">Планирование анализа воспитательного процесса включается в календарный план воспитательной работы. </w:t>
      </w:r>
    </w:p>
    <w:p w:rsidR="00FB5AC1" w:rsidRPr="00D443B5" w:rsidRDefault="00FB5AC1" w:rsidP="00FB5AC1">
      <w:pPr>
        <w:ind w:firstLine="284"/>
        <w:jc w:val="both"/>
        <w:rPr>
          <w:sz w:val="28"/>
          <w:szCs w:val="28"/>
        </w:rPr>
      </w:pPr>
      <w:r w:rsidRPr="00D443B5">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B5AC1" w:rsidRPr="00D443B5" w:rsidRDefault="00FB5AC1" w:rsidP="00FB5AC1">
      <w:pPr>
        <w:ind w:firstLine="284"/>
        <w:jc w:val="both"/>
        <w:rPr>
          <w:sz w:val="28"/>
          <w:szCs w:val="28"/>
        </w:rPr>
      </w:pPr>
      <w:r w:rsidRPr="00D443B5">
        <w:rPr>
          <w:sz w:val="28"/>
          <w:szCs w:val="28"/>
        </w:rPr>
        <w:t>Самоанализ осуществляется ежегодно силами самой образовательной организации.</w:t>
      </w:r>
    </w:p>
    <w:p w:rsidR="00FB5AC1" w:rsidRPr="00D443B5" w:rsidRDefault="00FB5AC1" w:rsidP="00FB5AC1">
      <w:pPr>
        <w:ind w:firstLine="284"/>
        <w:jc w:val="both"/>
        <w:rPr>
          <w:sz w:val="28"/>
          <w:szCs w:val="28"/>
        </w:rPr>
      </w:pPr>
      <w:r w:rsidRPr="00D443B5">
        <w:rPr>
          <w:sz w:val="28"/>
          <w:szCs w:val="28"/>
        </w:rPr>
        <w:t xml:space="preserve">Основными принципами, на основе которых осуществляется самоанализ воспитательной работы в школе, являются: </w:t>
      </w:r>
    </w:p>
    <w:p w:rsidR="00FB5AC1" w:rsidRPr="00D443B5" w:rsidRDefault="00FB5AC1" w:rsidP="00FB5AC1">
      <w:pPr>
        <w:ind w:firstLine="284"/>
        <w:jc w:val="both"/>
        <w:rPr>
          <w:sz w:val="28"/>
          <w:szCs w:val="28"/>
        </w:rPr>
      </w:pPr>
      <w:r w:rsidRPr="00D443B5">
        <w:rPr>
          <w:sz w:val="28"/>
          <w:szCs w:val="28"/>
        </w:rPr>
        <w:t xml:space="preserve">- принцип гуманистической направленности осуществляемого анализа, ориентирующий экспертов на уважительное </w:t>
      </w:r>
      <w:proofErr w:type="gramStart"/>
      <w:r w:rsidRPr="00D443B5">
        <w:rPr>
          <w:sz w:val="28"/>
          <w:szCs w:val="28"/>
        </w:rPr>
        <w:t>отношение</w:t>
      </w:r>
      <w:proofErr w:type="gramEnd"/>
      <w:r w:rsidRPr="00D443B5">
        <w:rPr>
          <w:sz w:val="28"/>
          <w:szCs w:val="28"/>
        </w:rPr>
        <w:t xml:space="preserve"> как к воспитанникам, так и к педагогам, реализующим воспитательный процесс; </w:t>
      </w:r>
    </w:p>
    <w:p w:rsidR="00FB5AC1" w:rsidRPr="00D443B5" w:rsidRDefault="00FB5AC1" w:rsidP="00FB5AC1">
      <w:pPr>
        <w:ind w:firstLine="284"/>
        <w:jc w:val="both"/>
        <w:rPr>
          <w:sz w:val="28"/>
          <w:szCs w:val="28"/>
        </w:rPr>
      </w:pPr>
      <w:r w:rsidRPr="00D443B5">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B5AC1" w:rsidRPr="00D443B5" w:rsidRDefault="00FB5AC1" w:rsidP="00FB5AC1">
      <w:pPr>
        <w:ind w:firstLine="284"/>
        <w:jc w:val="both"/>
        <w:rPr>
          <w:sz w:val="28"/>
          <w:szCs w:val="28"/>
        </w:rPr>
      </w:pPr>
      <w:r w:rsidRPr="00D443B5">
        <w:rPr>
          <w:sz w:val="28"/>
          <w:szCs w:val="28"/>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FB5AC1" w:rsidRPr="00D443B5" w:rsidRDefault="00FB5AC1" w:rsidP="00FB5AC1">
      <w:pPr>
        <w:ind w:firstLine="284"/>
        <w:jc w:val="both"/>
        <w:rPr>
          <w:sz w:val="28"/>
          <w:szCs w:val="28"/>
        </w:rPr>
      </w:pPr>
      <w:r w:rsidRPr="00D443B5">
        <w:rPr>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FB5AC1" w:rsidRPr="00D443B5" w:rsidRDefault="00FB5AC1" w:rsidP="00FB5AC1">
      <w:pPr>
        <w:ind w:firstLine="284"/>
        <w:jc w:val="both"/>
        <w:rPr>
          <w:sz w:val="28"/>
          <w:szCs w:val="28"/>
        </w:rPr>
      </w:pPr>
      <w:r w:rsidRPr="00D443B5">
        <w:rPr>
          <w:sz w:val="28"/>
          <w:szCs w:val="28"/>
        </w:rPr>
        <w:t xml:space="preserve">Основными направлениями анализа организуемого в школе воспитательного процесса являются </w:t>
      </w:r>
      <w:proofErr w:type="gramStart"/>
      <w:r w:rsidRPr="00D443B5">
        <w:rPr>
          <w:sz w:val="28"/>
          <w:szCs w:val="28"/>
        </w:rPr>
        <w:t>следующие</w:t>
      </w:r>
      <w:proofErr w:type="gramEnd"/>
      <w:r w:rsidRPr="00D443B5">
        <w:rPr>
          <w:sz w:val="28"/>
          <w:szCs w:val="28"/>
        </w:rPr>
        <w:t xml:space="preserve">: </w:t>
      </w:r>
    </w:p>
    <w:p w:rsidR="00FB5AC1" w:rsidRPr="00D443B5" w:rsidRDefault="00FB5AC1" w:rsidP="00FB5AC1">
      <w:pPr>
        <w:pStyle w:val="Default"/>
        <w:ind w:firstLine="284"/>
        <w:jc w:val="both"/>
        <w:rPr>
          <w:sz w:val="28"/>
          <w:szCs w:val="28"/>
        </w:rPr>
      </w:pPr>
      <w:r w:rsidRPr="00D443B5">
        <w:rPr>
          <w:sz w:val="28"/>
          <w:szCs w:val="28"/>
        </w:rPr>
        <w:t xml:space="preserve">Основными направлениями анализа организуемого в школе воспитательного процесса: </w:t>
      </w:r>
    </w:p>
    <w:p w:rsidR="00FB5AC1" w:rsidRPr="00D443B5" w:rsidRDefault="00FB5AC1" w:rsidP="00FB5AC1">
      <w:pPr>
        <w:ind w:firstLine="284"/>
        <w:jc w:val="both"/>
        <w:rPr>
          <w:sz w:val="28"/>
          <w:szCs w:val="28"/>
        </w:rPr>
      </w:pPr>
      <w:r w:rsidRPr="00D443B5">
        <w:rPr>
          <w:b/>
          <w:sz w:val="28"/>
          <w:szCs w:val="28"/>
        </w:rPr>
        <w:t>1. Результаты воспитания, социализации и саморазвития школьников.</w:t>
      </w:r>
    </w:p>
    <w:p w:rsidR="00FB5AC1" w:rsidRPr="00D443B5" w:rsidRDefault="00FB5AC1" w:rsidP="00FB5AC1">
      <w:pPr>
        <w:ind w:firstLine="284"/>
        <w:jc w:val="both"/>
        <w:rPr>
          <w:sz w:val="28"/>
          <w:szCs w:val="28"/>
        </w:rPr>
      </w:pPr>
      <w:r w:rsidRPr="00D443B5">
        <w:rPr>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FB5AC1" w:rsidRPr="00D443B5" w:rsidRDefault="00FB5AC1" w:rsidP="00FB5AC1">
      <w:pPr>
        <w:ind w:firstLine="284"/>
        <w:jc w:val="both"/>
        <w:rPr>
          <w:sz w:val="28"/>
          <w:szCs w:val="28"/>
        </w:rPr>
      </w:pPr>
      <w:r w:rsidRPr="00D443B5">
        <w:rPr>
          <w:sz w:val="28"/>
          <w:szCs w:val="28"/>
        </w:rPr>
        <w:t xml:space="preserve">Осуществляется анализ классными руководителями совместно с заместителем директора, курирующим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 </w:t>
      </w:r>
    </w:p>
    <w:p w:rsidR="00FB5AC1" w:rsidRPr="00D443B5" w:rsidRDefault="00FB5AC1" w:rsidP="00FB5AC1">
      <w:pPr>
        <w:ind w:firstLine="284"/>
        <w:jc w:val="both"/>
        <w:rPr>
          <w:sz w:val="28"/>
          <w:szCs w:val="28"/>
        </w:rPr>
      </w:pPr>
      <w:r w:rsidRPr="00D443B5">
        <w:rPr>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FB5AC1" w:rsidRPr="00D443B5" w:rsidRDefault="00FB5AC1" w:rsidP="00FB5AC1">
      <w:pPr>
        <w:ind w:firstLine="284"/>
        <w:jc w:val="both"/>
        <w:rPr>
          <w:sz w:val="28"/>
          <w:szCs w:val="28"/>
        </w:rPr>
      </w:pPr>
      <w:r w:rsidRPr="00D443B5">
        <w:rPr>
          <w:sz w:val="28"/>
          <w:szCs w:val="28"/>
        </w:rPr>
        <w:t xml:space="preserve">Внимание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w:t>
      </w:r>
      <w:proofErr w:type="gramStart"/>
      <w:r w:rsidRPr="00D443B5">
        <w:rPr>
          <w:sz w:val="28"/>
          <w:szCs w:val="28"/>
        </w:rPr>
        <w:t>над</w:t>
      </w:r>
      <w:proofErr w:type="gramEnd"/>
      <w:r w:rsidRPr="00D443B5">
        <w:rPr>
          <w:sz w:val="28"/>
          <w:szCs w:val="28"/>
        </w:rPr>
        <w:t xml:space="preserve"> чем далее предстоит работать педагогическому коллективу. </w:t>
      </w:r>
    </w:p>
    <w:p w:rsidR="00FB5AC1" w:rsidRPr="00D443B5" w:rsidRDefault="00FB5AC1" w:rsidP="00FB5AC1">
      <w:pPr>
        <w:ind w:firstLine="284"/>
        <w:jc w:val="both"/>
        <w:rPr>
          <w:b/>
          <w:sz w:val="28"/>
          <w:szCs w:val="28"/>
        </w:rPr>
      </w:pPr>
      <w:r w:rsidRPr="00D443B5">
        <w:rPr>
          <w:b/>
          <w:sz w:val="28"/>
          <w:szCs w:val="28"/>
        </w:rPr>
        <w:t xml:space="preserve">2. Состояние организуемой в школе совместной деятельности детей и взрослых. </w:t>
      </w:r>
    </w:p>
    <w:p w:rsidR="00FB5AC1" w:rsidRPr="00D443B5" w:rsidRDefault="00FB5AC1" w:rsidP="00FB5AC1">
      <w:pPr>
        <w:ind w:firstLine="284"/>
        <w:jc w:val="both"/>
        <w:rPr>
          <w:sz w:val="28"/>
          <w:szCs w:val="28"/>
        </w:rPr>
      </w:pPr>
      <w:r w:rsidRPr="00D443B5">
        <w:rPr>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FB5AC1" w:rsidRPr="00D443B5" w:rsidRDefault="00FB5AC1" w:rsidP="00FB5AC1">
      <w:pPr>
        <w:ind w:firstLine="284"/>
        <w:jc w:val="both"/>
        <w:rPr>
          <w:sz w:val="28"/>
          <w:szCs w:val="28"/>
        </w:rPr>
      </w:pPr>
      <w:r w:rsidRPr="00D443B5">
        <w:rPr>
          <w:sz w:val="28"/>
          <w:szCs w:val="28"/>
        </w:rPr>
        <w:t>Осуществляется анализ заместителем директора, курирующим воспитательную работу, классными руководителями, активом старшеклассников.</w:t>
      </w:r>
    </w:p>
    <w:p w:rsidR="00FB5AC1" w:rsidRPr="00D443B5" w:rsidRDefault="00FB5AC1" w:rsidP="00FB5AC1">
      <w:pPr>
        <w:ind w:firstLine="284"/>
        <w:jc w:val="both"/>
        <w:rPr>
          <w:sz w:val="28"/>
          <w:szCs w:val="28"/>
        </w:rPr>
      </w:pPr>
      <w:r w:rsidRPr="00D443B5">
        <w:rPr>
          <w:sz w:val="28"/>
          <w:szCs w:val="28"/>
        </w:rPr>
        <w:t xml:space="preserve">Способами получения информации о состоянии организуемой в школе </w:t>
      </w:r>
    </w:p>
    <w:p w:rsidR="00FB5AC1" w:rsidRPr="00D443B5" w:rsidRDefault="00FB5AC1" w:rsidP="00FB5AC1">
      <w:pPr>
        <w:ind w:firstLine="284"/>
        <w:jc w:val="both"/>
        <w:rPr>
          <w:sz w:val="28"/>
          <w:szCs w:val="28"/>
        </w:rPr>
      </w:pPr>
      <w:r w:rsidRPr="00D443B5">
        <w:rPr>
          <w:sz w:val="28"/>
          <w:szCs w:val="28"/>
        </w:rPr>
        <w:t xml:space="preserve">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FB5AC1" w:rsidRPr="00D443B5" w:rsidRDefault="00FB5AC1" w:rsidP="00FB5AC1">
      <w:pPr>
        <w:ind w:firstLine="284"/>
        <w:jc w:val="both"/>
        <w:rPr>
          <w:sz w:val="28"/>
          <w:szCs w:val="28"/>
        </w:rPr>
      </w:pPr>
      <w:r w:rsidRPr="00D443B5">
        <w:rPr>
          <w:sz w:val="28"/>
          <w:szCs w:val="28"/>
        </w:rPr>
        <w:t xml:space="preserve">Внимание при этом сосредотачивается на вопросах, связанных </w:t>
      </w:r>
      <w:proofErr w:type="gramStart"/>
      <w:r w:rsidRPr="00D443B5">
        <w:rPr>
          <w:sz w:val="28"/>
          <w:szCs w:val="28"/>
        </w:rPr>
        <w:t>с</w:t>
      </w:r>
      <w:proofErr w:type="gramEnd"/>
      <w:r w:rsidRPr="00D443B5">
        <w:rPr>
          <w:sz w:val="28"/>
          <w:szCs w:val="28"/>
        </w:rPr>
        <w:t xml:space="preserve">: </w:t>
      </w:r>
    </w:p>
    <w:p w:rsidR="00FB5AC1" w:rsidRPr="00D443B5" w:rsidRDefault="00FB5AC1" w:rsidP="00FB5AC1">
      <w:pPr>
        <w:ind w:firstLine="284"/>
        <w:jc w:val="both"/>
        <w:rPr>
          <w:sz w:val="28"/>
          <w:szCs w:val="28"/>
        </w:rPr>
      </w:pPr>
      <w:r w:rsidRPr="00D443B5">
        <w:rPr>
          <w:sz w:val="28"/>
          <w:szCs w:val="28"/>
        </w:rPr>
        <w:t xml:space="preserve">- качеством проводимых общешкольных коллективных творческих дел; </w:t>
      </w:r>
    </w:p>
    <w:p w:rsidR="00FB5AC1" w:rsidRPr="00D443B5" w:rsidRDefault="00FB5AC1" w:rsidP="00FB5AC1">
      <w:pPr>
        <w:ind w:firstLine="284"/>
        <w:jc w:val="both"/>
        <w:rPr>
          <w:sz w:val="28"/>
          <w:szCs w:val="28"/>
        </w:rPr>
      </w:pPr>
      <w:r w:rsidRPr="00D443B5">
        <w:rPr>
          <w:sz w:val="28"/>
          <w:szCs w:val="28"/>
        </w:rPr>
        <w:t xml:space="preserve">- качеством совместной деятельности классных руководителей и их классов; </w:t>
      </w:r>
    </w:p>
    <w:p w:rsidR="00FB5AC1" w:rsidRPr="00D443B5" w:rsidRDefault="00FB5AC1" w:rsidP="00FB5AC1">
      <w:pPr>
        <w:ind w:firstLine="284"/>
        <w:jc w:val="both"/>
        <w:rPr>
          <w:sz w:val="28"/>
          <w:szCs w:val="28"/>
        </w:rPr>
      </w:pPr>
      <w:r w:rsidRPr="00D443B5">
        <w:rPr>
          <w:sz w:val="28"/>
          <w:szCs w:val="28"/>
        </w:rPr>
        <w:t xml:space="preserve">- качеством организуемой в школе внеурочной деятельности; </w:t>
      </w:r>
    </w:p>
    <w:p w:rsidR="00FB5AC1" w:rsidRPr="00D443B5" w:rsidRDefault="00FB5AC1" w:rsidP="00FB5AC1">
      <w:pPr>
        <w:ind w:firstLine="284"/>
        <w:jc w:val="both"/>
        <w:rPr>
          <w:sz w:val="28"/>
          <w:szCs w:val="28"/>
        </w:rPr>
      </w:pPr>
      <w:r w:rsidRPr="00D443B5">
        <w:rPr>
          <w:sz w:val="28"/>
          <w:szCs w:val="28"/>
        </w:rPr>
        <w:t xml:space="preserve">- качеством реализации личностно развивающего потенциала школьных уроков; </w:t>
      </w:r>
    </w:p>
    <w:p w:rsidR="00FB5AC1" w:rsidRPr="00D443B5" w:rsidRDefault="00FB5AC1" w:rsidP="00FB5AC1">
      <w:pPr>
        <w:ind w:firstLine="284"/>
        <w:jc w:val="both"/>
        <w:rPr>
          <w:sz w:val="28"/>
          <w:szCs w:val="28"/>
        </w:rPr>
      </w:pPr>
      <w:r w:rsidRPr="00D443B5">
        <w:rPr>
          <w:sz w:val="28"/>
          <w:szCs w:val="28"/>
        </w:rPr>
        <w:t xml:space="preserve">- качеством существующего в школе ученического самоуправления; </w:t>
      </w:r>
    </w:p>
    <w:p w:rsidR="00FB5AC1" w:rsidRPr="00D443B5" w:rsidRDefault="00FB5AC1" w:rsidP="00FB5AC1">
      <w:pPr>
        <w:ind w:firstLine="284"/>
        <w:jc w:val="both"/>
        <w:rPr>
          <w:sz w:val="28"/>
          <w:szCs w:val="28"/>
        </w:rPr>
      </w:pPr>
      <w:r w:rsidRPr="00D443B5">
        <w:rPr>
          <w:sz w:val="28"/>
          <w:szCs w:val="28"/>
        </w:rPr>
        <w:t xml:space="preserve">- качеством функционирующих на базе школы детских общественных </w:t>
      </w:r>
    </w:p>
    <w:p w:rsidR="00FB5AC1" w:rsidRPr="00D443B5" w:rsidRDefault="00FB5AC1" w:rsidP="00FB5AC1">
      <w:pPr>
        <w:ind w:firstLine="284"/>
        <w:jc w:val="both"/>
        <w:rPr>
          <w:sz w:val="28"/>
          <w:szCs w:val="28"/>
        </w:rPr>
      </w:pPr>
      <w:r w:rsidRPr="00D443B5">
        <w:rPr>
          <w:sz w:val="28"/>
          <w:szCs w:val="28"/>
        </w:rPr>
        <w:t xml:space="preserve">объединений; </w:t>
      </w:r>
    </w:p>
    <w:p w:rsidR="00FB5AC1" w:rsidRPr="00D443B5" w:rsidRDefault="00FB5AC1" w:rsidP="00FB5AC1">
      <w:pPr>
        <w:ind w:firstLine="284"/>
        <w:jc w:val="both"/>
        <w:rPr>
          <w:sz w:val="28"/>
          <w:szCs w:val="28"/>
        </w:rPr>
      </w:pPr>
      <w:r w:rsidRPr="00D443B5">
        <w:rPr>
          <w:sz w:val="28"/>
          <w:szCs w:val="28"/>
        </w:rPr>
        <w:t xml:space="preserve">- качеством проводимых в школе экскурсий, походов; </w:t>
      </w:r>
    </w:p>
    <w:p w:rsidR="00FB5AC1" w:rsidRPr="00D443B5" w:rsidRDefault="00FB5AC1" w:rsidP="00FB5AC1">
      <w:pPr>
        <w:ind w:firstLine="284"/>
        <w:jc w:val="both"/>
        <w:rPr>
          <w:sz w:val="28"/>
          <w:szCs w:val="28"/>
        </w:rPr>
      </w:pPr>
      <w:r w:rsidRPr="00D443B5">
        <w:rPr>
          <w:sz w:val="28"/>
          <w:szCs w:val="28"/>
        </w:rPr>
        <w:t xml:space="preserve">- качеством </w:t>
      </w:r>
      <w:proofErr w:type="spellStart"/>
      <w:r w:rsidRPr="00D443B5">
        <w:rPr>
          <w:sz w:val="28"/>
          <w:szCs w:val="28"/>
        </w:rPr>
        <w:t>профориентационной</w:t>
      </w:r>
      <w:proofErr w:type="spellEnd"/>
      <w:r w:rsidRPr="00D443B5">
        <w:rPr>
          <w:sz w:val="28"/>
          <w:szCs w:val="28"/>
        </w:rPr>
        <w:t xml:space="preserve"> работы школы; </w:t>
      </w:r>
    </w:p>
    <w:p w:rsidR="00FB5AC1" w:rsidRPr="00D443B5" w:rsidRDefault="00FB5AC1" w:rsidP="00FB5AC1">
      <w:pPr>
        <w:ind w:firstLine="284"/>
        <w:jc w:val="both"/>
        <w:rPr>
          <w:sz w:val="28"/>
          <w:szCs w:val="28"/>
        </w:rPr>
      </w:pPr>
      <w:r w:rsidRPr="00D443B5">
        <w:rPr>
          <w:sz w:val="28"/>
          <w:szCs w:val="28"/>
        </w:rPr>
        <w:t xml:space="preserve"> - качеством организации предметно-эстетической среды школы; </w:t>
      </w:r>
    </w:p>
    <w:p w:rsidR="00FB5AC1" w:rsidRPr="00D443B5" w:rsidRDefault="00FB5AC1" w:rsidP="00FB5AC1">
      <w:pPr>
        <w:ind w:firstLine="284"/>
        <w:jc w:val="both"/>
        <w:rPr>
          <w:sz w:val="28"/>
          <w:szCs w:val="28"/>
        </w:rPr>
      </w:pPr>
      <w:r w:rsidRPr="00D443B5">
        <w:rPr>
          <w:sz w:val="28"/>
          <w:szCs w:val="28"/>
        </w:rPr>
        <w:t xml:space="preserve">- качеством взаимодействия школы и семей школьников. </w:t>
      </w:r>
    </w:p>
    <w:p w:rsidR="00FB5AC1" w:rsidRPr="00D443B5" w:rsidRDefault="00FB5AC1" w:rsidP="00FB5AC1">
      <w:pPr>
        <w:ind w:firstLine="284"/>
        <w:jc w:val="both"/>
        <w:rPr>
          <w:sz w:val="28"/>
          <w:szCs w:val="28"/>
        </w:rPr>
      </w:pPr>
      <w:r w:rsidRPr="00D443B5">
        <w:rPr>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FB5AC1" w:rsidRPr="00D443B5" w:rsidRDefault="00FB5AC1" w:rsidP="00FB5AC1">
      <w:pPr>
        <w:ind w:firstLine="284"/>
        <w:jc w:val="both"/>
        <w:rPr>
          <w:sz w:val="28"/>
          <w:szCs w:val="28"/>
        </w:rPr>
      </w:pPr>
    </w:p>
    <w:p w:rsidR="00FB5AC1" w:rsidRPr="00D443B5" w:rsidRDefault="00FB5AC1" w:rsidP="00FB5AC1">
      <w:pPr>
        <w:ind w:firstLine="284"/>
        <w:jc w:val="both"/>
        <w:rPr>
          <w:b/>
          <w:bCs/>
          <w:sz w:val="28"/>
          <w:szCs w:val="28"/>
        </w:rPr>
      </w:pPr>
      <w:r w:rsidRPr="00D443B5">
        <w:rPr>
          <w:b/>
          <w:bCs/>
          <w:sz w:val="28"/>
          <w:szCs w:val="28"/>
        </w:rPr>
        <w:t>Критерии и показатели эффективности деятельности по итогам реализации программы воспитания</w:t>
      </w:r>
    </w:p>
    <w:p w:rsidR="00FB5AC1" w:rsidRPr="00D443B5" w:rsidRDefault="00FB5AC1" w:rsidP="00FB5AC1">
      <w:pPr>
        <w:ind w:firstLine="284"/>
        <w:jc w:val="both"/>
        <w:rPr>
          <w:sz w:val="28"/>
          <w:szCs w:val="28"/>
        </w:rPr>
      </w:pPr>
    </w:p>
    <w:tbl>
      <w:tblPr>
        <w:tblpPr w:leftFromText="180" w:rightFromText="180" w:vertAnchor="text" w:horzAnchor="margin" w:tblpXSpec="right" w:tblpY="1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4289"/>
        <w:gridCol w:w="2410"/>
      </w:tblGrid>
      <w:tr w:rsidR="00FB5AC1" w:rsidRPr="00D443B5" w:rsidTr="00FB5AC1">
        <w:tc>
          <w:tcPr>
            <w:tcW w:w="3190" w:type="dxa"/>
          </w:tcPr>
          <w:p w:rsidR="00FB5AC1" w:rsidRPr="00D443B5" w:rsidRDefault="00FB5AC1" w:rsidP="00FB5AC1">
            <w:pPr>
              <w:pStyle w:val="Default"/>
              <w:jc w:val="center"/>
              <w:rPr>
                <w:sz w:val="28"/>
                <w:szCs w:val="28"/>
              </w:rPr>
            </w:pPr>
            <w:r w:rsidRPr="00D443B5">
              <w:rPr>
                <w:sz w:val="28"/>
                <w:szCs w:val="28"/>
              </w:rPr>
              <w:t>Основные вопросы для анализа работы по программе воспитательной работы школы</w:t>
            </w:r>
          </w:p>
        </w:tc>
        <w:tc>
          <w:tcPr>
            <w:tcW w:w="4289" w:type="dxa"/>
          </w:tcPr>
          <w:p w:rsidR="00FB5AC1" w:rsidRPr="00D443B5" w:rsidRDefault="00FB5AC1" w:rsidP="00FB5AC1">
            <w:pPr>
              <w:pStyle w:val="Default"/>
              <w:rPr>
                <w:sz w:val="28"/>
                <w:szCs w:val="28"/>
              </w:rPr>
            </w:pPr>
            <w:r w:rsidRPr="00D443B5">
              <w:rPr>
                <w:sz w:val="28"/>
                <w:szCs w:val="28"/>
              </w:rPr>
              <w:t>Критерии оценивания</w:t>
            </w:r>
          </w:p>
          <w:p w:rsidR="00FB5AC1" w:rsidRPr="00D443B5" w:rsidRDefault="00FB5AC1" w:rsidP="00FB5AC1">
            <w:pPr>
              <w:rPr>
                <w:b/>
                <w:bCs/>
                <w:sz w:val="28"/>
                <w:szCs w:val="28"/>
              </w:rPr>
            </w:pPr>
          </w:p>
        </w:tc>
        <w:tc>
          <w:tcPr>
            <w:tcW w:w="2410" w:type="dxa"/>
          </w:tcPr>
          <w:p w:rsidR="00FB5AC1" w:rsidRPr="00D443B5" w:rsidRDefault="00FB5AC1" w:rsidP="00FB5AC1">
            <w:pPr>
              <w:pStyle w:val="Default"/>
              <w:rPr>
                <w:sz w:val="28"/>
                <w:szCs w:val="28"/>
              </w:rPr>
            </w:pPr>
            <w:r w:rsidRPr="00D443B5">
              <w:rPr>
                <w:sz w:val="28"/>
                <w:szCs w:val="28"/>
              </w:rPr>
              <w:t>Результативность</w:t>
            </w:r>
          </w:p>
          <w:p w:rsidR="00FB5AC1" w:rsidRPr="00D443B5" w:rsidRDefault="00FB5AC1" w:rsidP="00FB5AC1">
            <w:pPr>
              <w:rPr>
                <w:b/>
                <w:bCs/>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Реализация воспитательного потенциала урочной деятельности</w:t>
            </w:r>
          </w:p>
          <w:p w:rsidR="00FB5AC1" w:rsidRPr="00D443B5" w:rsidRDefault="00FB5AC1" w:rsidP="00FB5AC1">
            <w:pPr>
              <w:rPr>
                <w:b/>
                <w:bCs/>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Доля учащихся – участников </w:t>
            </w:r>
            <w:proofErr w:type="spellStart"/>
            <w:r w:rsidRPr="00D443B5">
              <w:rPr>
                <w:sz w:val="28"/>
                <w:szCs w:val="28"/>
              </w:rPr>
              <w:t>мероприятиятий</w:t>
            </w:r>
            <w:proofErr w:type="spellEnd"/>
            <w:r w:rsidRPr="00D443B5">
              <w:rPr>
                <w:sz w:val="28"/>
                <w:szCs w:val="28"/>
              </w:rPr>
              <w:t xml:space="preserve"> </w:t>
            </w:r>
          </w:p>
          <w:p w:rsidR="00FB5AC1" w:rsidRPr="00D443B5" w:rsidRDefault="00FB5AC1" w:rsidP="00FB5AC1">
            <w:pPr>
              <w:pStyle w:val="Default"/>
              <w:rPr>
                <w:sz w:val="28"/>
                <w:szCs w:val="28"/>
              </w:rPr>
            </w:pPr>
            <w:r w:rsidRPr="00D443B5">
              <w:rPr>
                <w:sz w:val="28"/>
                <w:szCs w:val="28"/>
              </w:rPr>
              <w:t>(праздники, конкурсы и пр.), проведенных в рамках предметных декад</w:t>
            </w:r>
          </w:p>
          <w:p w:rsidR="00FB5AC1" w:rsidRPr="00D443B5" w:rsidRDefault="00FB5AC1" w:rsidP="00FB5AC1">
            <w:pPr>
              <w:rPr>
                <w:b/>
                <w:bCs/>
                <w:sz w:val="28"/>
                <w:szCs w:val="28"/>
              </w:rPr>
            </w:pPr>
          </w:p>
        </w:tc>
        <w:tc>
          <w:tcPr>
            <w:tcW w:w="2410" w:type="dxa"/>
          </w:tcPr>
          <w:p w:rsidR="00FB5AC1" w:rsidRPr="00D443B5" w:rsidRDefault="00FB5AC1" w:rsidP="00FB5AC1">
            <w:pPr>
              <w:rPr>
                <w:bCs/>
                <w:sz w:val="28"/>
                <w:szCs w:val="28"/>
              </w:rPr>
            </w:pPr>
            <w:r w:rsidRPr="00D443B5">
              <w:rPr>
                <w:bCs/>
                <w:sz w:val="28"/>
                <w:szCs w:val="28"/>
              </w:rPr>
              <w:t>%</w:t>
            </w:r>
          </w:p>
        </w:tc>
      </w:tr>
      <w:tr w:rsidR="00FB5AC1" w:rsidRPr="00D443B5" w:rsidTr="00FB5AC1">
        <w:tc>
          <w:tcPr>
            <w:tcW w:w="3190" w:type="dxa"/>
            <w:vMerge/>
          </w:tcPr>
          <w:p w:rsidR="00FB5AC1" w:rsidRPr="00D443B5" w:rsidRDefault="00FB5AC1" w:rsidP="00FB5AC1">
            <w:pPr>
              <w:rPr>
                <w:b/>
                <w:bCs/>
                <w:sz w:val="28"/>
                <w:szCs w:val="28"/>
              </w:rPr>
            </w:pPr>
          </w:p>
        </w:tc>
        <w:tc>
          <w:tcPr>
            <w:tcW w:w="4289" w:type="dxa"/>
          </w:tcPr>
          <w:p w:rsidR="00FB5AC1" w:rsidRPr="00D443B5" w:rsidRDefault="00FB5AC1" w:rsidP="00FB5AC1">
            <w:pPr>
              <w:pStyle w:val="Default"/>
              <w:rPr>
                <w:sz w:val="28"/>
                <w:szCs w:val="28"/>
              </w:rPr>
            </w:pPr>
            <w:r w:rsidRPr="00D443B5">
              <w:rPr>
                <w:sz w:val="28"/>
                <w:szCs w:val="28"/>
              </w:rPr>
              <w:t>Доля учащихся, принявших участие в конкурсах предметной направленности</w:t>
            </w:r>
          </w:p>
        </w:tc>
        <w:tc>
          <w:tcPr>
            <w:tcW w:w="2410" w:type="dxa"/>
          </w:tcPr>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rPr>
                <w:b/>
                <w:bCs/>
                <w:sz w:val="28"/>
                <w:szCs w:val="28"/>
              </w:rPr>
            </w:pPr>
          </w:p>
        </w:tc>
      </w:tr>
      <w:tr w:rsidR="00FB5AC1" w:rsidRPr="00D443B5" w:rsidTr="00FB5AC1">
        <w:tc>
          <w:tcPr>
            <w:tcW w:w="3190" w:type="dxa"/>
            <w:vMerge/>
          </w:tcPr>
          <w:p w:rsidR="00FB5AC1" w:rsidRPr="00D443B5" w:rsidRDefault="00FB5AC1" w:rsidP="00FB5AC1">
            <w:pPr>
              <w:rPr>
                <w:b/>
                <w:bCs/>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Исследовательская деятельность </w:t>
            </w:r>
          </w:p>
          <w:p w:rsidR="00FB5AC1" w:rsidRPr="00D443B5" w:rsidRDefault="00FB5AC1" w:rsidP="00FB5AC1">
            <w:pPr>
              <w:pStyle w:val="Default"/>
              <w:rPr>
                <w:sz w:val="28"/>
                <w:szCs w:val="28"/>
              </w:rPr>
            </w:pPr>
            <w:r w:rsidRPr="00D443B5">
              <w:rPr>
                <w:sz w:val="28"/>
                <w:szCs w:val="28"/>
              </w:rPr>
              <w:t>школьников на уроках</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proofErr w:type="gramStart"/>
            <w:r w:rsidRPr="00D443B5">
              <w:rPr>
                <w:sz w:val="28"/>
                <w:szCs w:val="28"/>
              </w:rPr>
              <w:t>есть</w:t>
            </w:r>
            <w:proofErr w:type="gramEnd"/>
            <w:r w:rsidRPr="00D443B5">
              <w:rPr>
                <w:sz w:val="28"/>
                <w:szCs w:val="28"/>
              </w:rPr>
              <w:t>/нет</w:t>
            </w:r>
          </w:p>
          <w:p w:rsidR="00FB5AC1" w:rsidRPr="00D443B5" w:rsidRDefault="00FB5AC1" w:rsidP="00FB5AC1">
            <w:pPr>
              <w:rPr>
                <w:b/>
                <w:bCs/>
                <w:sz w:val="28"/>
                <w:szCs w:val="28"/>
              </w:rPr>
            </w:pPr>
          </w:p>
        </w:tc>
      </w:tr>
      <w:tr w:rsidR="00FB5AC1" w:rsidRPr="00D443B5" w:rsidTr="00FB5AC1">
        <w:tc>
          <w:tcPr>
            <w:tcW w:w="3190" w:type="dxa"/>
            <w:vMerge/>
          </w:tcPr>
          <w:p w:rsidR="00FB5AC1" w:rsidRPr="00D443B5" w:rsidRDefault="00FB5AC1" w:rsidP="00FB5AC1">
            <w:pPr>
              <w:rPr>
                <w:b/>
                <w:bCs/>
                <w:sz w:val="28"/>
                <w:szCs w:val="28"/>
              </w:rPr>
            </w:pPr>
          </w:p>
        </w:tc>
        <w:tc>
          <w:tcPr>
            <w:tcW w:w="4289" w:type="dxa"/>
          </w:tcPr>
          <w:p w:rsidR="00FB5AC1" w:rsidRPr="00D443B5" w:rsidRDefault="00FB5AC1" w:rsidP="00FB5AC1">
            <w:pPr>
              <w:rPr>
                <w:b/>
                <w:bCs/>
                <w:sz w:val="28"/>
                <w:szCs w:val="28"/>
              </w:rPr>
            </w:pPr>
            <w:r w:rsidRPr="00D443B5">
              <w:rPr>
                <w:sz w:val="28"/>
                <w:szCs w:val="28"/>
              </w:rPr>
              <w:t>Доля учащихся, принявших участие в конкурсах художественной  направленности</w:t>
            </w:r>
          </w:p>
        </w:tc>
        <w:tc>
          <w:tcPr>
            <w:tcW w:w="2410" w:type="dxa"/>
          </w:tcPr>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rPr>
                <w:b/>
                <w:bCs/>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 xml:space="preserve">Организация внеурочной деятельности </w:t>
            </w:r>
            <w:proofErr w:type="gramStart"/>
            <w:r w:rsidRPr="00D443B5">
              <w:rPr>
                <w:sz w:val="28"/>
                <w:szCs w:val="28"/>
              </w:rPr>
              <w:t>обучающихся</w:t>
            </w:r>
            <w:proofErr w:type="gramEnd"/>
          </w:p>
        </w:tc>
        <w:tc>
          <w:tcPr>
            <w:tcW w:w="4289" w:type="dxa"/>
          </w:tcPr>
          <w:p w:rsidR="00FB5AC1" w:rsidRPr="00D443B5" w:rsidRDefault="00FB5AC1" w:rsidP="00FB5AC1">
            <w:pPr>
              <w:pStyle w:val="Default"/>
              <w:rPr>
                <w:sz w:val="28"/>
                <w:szCs w:val="28"/>
              </w:rPr>
            </w:pPr>
            <w:r w:rsidRPr="00D443B5">
              <w:rPr>
                <w:sz w:val="28"/>
                <w:szCs w:val="28"/>
              </w:rPr>
              <w:t>Количество учащихся, охваченных внеурочной деятельностью</w:t>
            </w:r>
          </w:p>
        </w:tc>
        <w:tc>
          <w:tcPr>
            <w:tcW w:w="2410" w:type="dxa"/>
          </w:tcPr>
          <w:p w:rsidR="00FB5AC1" w:rsidRPr="00D443B5" w:rsidRDefault="00FB5AC1" w:rsidP="00FB5AC1">
            <w:pPr>
              <w:rPr>
                <w:bCs/>
                <w:sz w:val="28"/>
                <w:szCs w:val="28"/>
              </w:rPr>
            </w:pPr>
            <w:r w:rsidRPr="00D443B5">
              <w:rPr>
                <w:bCs/>
                <w:sz w:val="28"/>
                <w:szCs w:val="28"/>
              </w:rPr>
              <w:t>%</w:t>
            </w:r>
          </w:p>
        </w:tc>
      </w:tr>
      <w:tr w:rsidR="00FB5AC1" w:rsidRPr="00D443B5" w:rsidTr="00FB5AC1">
        <w:tc>
          <w:tcPr>
            <w:tcW w:w="3190" w:type="dxa"/>
            <w:vMerge/>
          </w:tcPr>
          <w:p w:rsidR="00FB5AC1" w:rsidRPr="00D443B5" w:rsidRDefault="00FB5AC1" w:rsidP="00FB5AC1">
            <w:pPr>
              <w:rPr>
                <w:b/>
                <w:bCs/>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Распределение выбора </w:t>
            </w:r>
            <w:proofErr w:type="gramStart"/>
            <w:r w:rsidRPr="00D443B5">
              <w:rPr>
                <w:sz w:val="28"/>
                <w:szCs w:val="28"/>
              </w:rPr>
              <w:t>обучающихся</w:t>
            </w:r>
            <w:proofErr w:type="gramEnd"/>
            <w:r w:rsidRPr="00D443B5">
              <w:rPr>
                <w:sz w:val="28"/>
                <w:szCs w:val="28"/>
              </w:rPr>
              <w:t xml:space="preserve">, посещающих кружки и внеурочную деятельность по направлениям: </w:t>
            </w:r>
          </w:p>
          <w:p w:rsidR="00FB5AC1" w:rsidRPr="00D443B5" w:rsidRDefault="00FB5AC1" w:rsidP="00FB5AC1">
            <w:pPr>
              <w:pStyle w:val="Default"/>
              <w:rPr>
                <w:sz w:val="28"/>
                <w:szCs w:val="28"/>
              </w:rPr>
            </w:pPr>
            <w:r w:rsidRPr="00D443B5">
              <w:rPr>
                <w:sz w:val="28"/>
                <w:szCs w:val="28"/>
              </w:rPr>
              <w:t xml:space="preserve">- Спортивно-оздоровительное; </w:t>
            </w:r>
          </w:p>
          <w:p w:rsidR="00FB5AC1" w:rsidRPr="00D443B5" w:rsidRDefault="00FB5AC1" w:rsidP="00FB5AC1">
            <w:pPr>
              <w:pStyle w:val="Default"/>
              <w:rPr>
                <w:sz w:val="28"/>
                <w:szCs w:val="28"/>
              </w:rPr>
            </w:pPr>
            <w:r w:rsidRPr="00D443B5">
              <w:rPr>
                <w:sz w:val="28"/>
                <w:szCs w:val="28"/>
              </w:rPr>
              <w:t xml:space="preserve">- </w:t>
            </w:r>
            <w:proofErr w:type="spellStart"/>
            <w:r w:rsidRPr="00D443B5">
              <w:rPr>
                <w:sz w:val="28"/>
                <w:szCs w:val="28"/>
              </w:rPr>
              <w:t>Общеинтеллектуальное</w:t>
            </w:r>
            <w:proofErr w:type="spellEnd"/>
            <w:r w:rsidRPr="00D443B5">
              <w:rPr>
                <w:sz w:val="28"/>
                <w:szCs w:val="28"/>
              </w:rPr>
              <w:t xml:space="preserve">; </w:t>
            </w:r>
          </w:p>
          <w:p w:rsidR="00FB5AC1" w:rsidRPr="00D443B5" w:rsidRDefault="00FB5AC1" w:rsidP="00FB5AC1">
            <w:pPr>
              <w:pStyle w:val="Default"/>
              <w:rPr>
                <w:sz w:val="28"/>
                <w:szCs w:val="28"/>
              </w:rPr>
            </w:pPr>
            <w:r w:rsidRPr="00D443B5">
              <w:rPr>
                <w:sz w:val="28"/>
                <w:szCs w:val="28"/>
              </w:rPr>
              <w:t xml:space="preserve">- Общекультурное; </w:t>
            </w:r>
          </w:p>
          <w:p w:rsidR="00FB5AC1" w:rsidRPr="00D443B5" w:rsidRDefault="00FB5AC1" w:rsidP="00FB5AC1">
            <w:pPr>
              <w:pStyle w:val="Default"/>
              <w:rPr>
                <w:sz w:val="28"/>
                <w:szCs w:val="28"/>
              </w:rPr>
            </w:pPr>
            <w:r w:rsidRPr="00D443B5">
              <w:rPr>
                <w:sz w:val="28"/>
                <w:szCs w:val="28"/>
              </w:rPr>
              <w:t xml:space="preserve">- Духовно- нравственное; </w:t>
            </w:r>
          </w:p>
          <w:p w:rsidR="00FB5AC1" w:rsidRPr="00D443B5" w:rsidRDefault="00FB5AC1" w:rsidP="00FB5AC1">
            <w:pPr>
              <w:pStyle w:val="Default"/>
              <w:rPr>
                <w:sz w:val="28"/>
                <w:szCs w:val="28"/>
              </w:rPr>
            </w:pPr>
            <w:r w:rsidRPr="00D443B5">
              <w:rPr>
                <w:sz w:val="28"/>
                <w:szCs w:val="28"/>
              </w:rPr>
              <w:t>- Социальное</w:t>
            </w:r>
          </w:p>
          <w:p w:rsidR="00FB5AC1" w:rsidRPr="00D443B5" w:rsidRDefault="00FB5AC1" w:rsidP="00FB5AC1">
            <w:pPr>
              <w:pStyle w:val="Default"/>
              <w:rPr>
                <w:sz w:val="28"/>
                <w:szCs w:val="28"/>
              </w:rPr>
            </w:pPr>
            <w:r w:rsidRPr="00D443B5">
              <w:rPr>
                <w:sz w:val="28"/>
                <w:szCs w:val="28"/>
              </w:rPr>
              <w:t xml:space="preserve">Занятость в системе дополнительного образования школы </w:t>
            </w:r>
          </w:p>
          <w:p w:rsidR="00FB5AC1" w:rsidRPr="00D443B5" w:rsidRDefault="00FB5AC1" w:rsidP="00FB5AC1">
            <w:pPr>
              <w:pStyle w:val="Default"/>
              <w:rPr>
                <w:sz w:val="28"/>
                <w:szCs w:val="28"/>
              </w:rPr>
            </w:pPr>
            <w:r w:rsidRPr="00D443B5">
              <w:rPr>
                <w:sz w:val="28"/>
                <w:szCs w:val="28"/>
              </w:rPr>
              <w:t>(Классный руководитель)</w:t>
            </w:r>
          </w:p>
        </w:tc>
        <w:tc>
          <w:tcPr>
            <w:tcW w:w="2410" w:type="dxa"/>
          </w:tcPr>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rPr>
                <w:bCs/>
                <w:sz w:val="28"/>
                <w:szCs w:val="28"/>
              </w:rPr>
            </w:pPr>
          </w:p>
          <w:p w:rsidR="00FB5AC1" w:rsidRPr="00D443B5" w:rsidRDefault="00FB5AC1" w:rsidP="00FB5AC1">
            <w:pPr>
              <w:pStyle w:val="Default"/>
              <w:rPr>
                <w:sz w:val="28"/>
                <w:szCs w:val="28"/>
              </w:rPr>
            </w:pPr>
            <w:r w:rsidRPr="00D443B5">
              <w:rPr>
                <w:sz w:val="28"/>
                <w:szCs w:val="28"/>
              </w:rPr>
              <w:t xml:space="preserve">Количество </w:t>
            </w:r>
          </w:p>
          <w:p w:rsidR="00FB5AC1" w:rsidRPr="00D443B5" w:rsidRDefault="00FB5AC1" w:rsidP="00FB5AC1">
            <w:pPr>
              <w:pStyle w:val="Default"/>
              <w:rPr>
                <w:sz w:val="28"/>
                <w:szCs w:val="28"/>
              </w:rPr>
            </w:pPr>
            <w:r w:rsidRPr="00D443B5">
              <w:rPr>
                <w:sz w:val="28"/>
                <w:szCs w:val="28"/>
              </w:rPr>
              <w:t>(%, доля учащихся от класса)</w:t>
            </w:r>
          </w:p>
        </w:tc>
      </w:tr>
      <w:tr w:rsidR="00FB5AC1" w:rsidRPr="00D443B5" w:rsidTr="00FB5AC1">
        <w:tc>
          <w:tcPr>
            <w:tcW w:w="3190" w:type="dxa"/>
          </w:tcPr>
          <w:p w:rsidR="00FB5AC1" w:rsidRPr="00D443B5" w:rsidRDefault="00FB5AC1" w:rsidP="00FB5AC1">
            <w:pPr>
              <w:rPr>
                <w:b/>
                <w:bCs/>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Доля учащихся – призеров и победителей конкурсов, проведенных </w:t>
            </w:r>
            <w:proofErr w:type="gramStart"/>
            <w:r w:rsidRPr="00D443B5">
              <w:rPr>
                <w:sz w:val="28"/>
                <w:szCs w:val="28"/>
              </w:rPr>
              <w:t>в</w:t>
            </w:r>
            <w:proofErr w:type="gramEnd"/>
            <w:r w:rsidRPr="00D443B5">
              <w:rPr>
                <w:sz w:val="28"/>
                <w:szCs w:val="28"/>
              </w:rPr>
              <w:t xml:space="preserve"> внеурочной деятельности</w:t>
            </w:r>
          </w:p>
        </w:tc>
        <w:tc>
          <w:tcPr>
            <w:tcW w:w="2410" w:type="dxa"/>
          </w:tcPr>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pStyle w:val="Default"/>
              <w:rPr>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Деятельность классных руководителей и их классов</w:t>
            </w:r>
          </w:p>
        </w:tc>
        <w:tc>
          <w:tcPr>
            <w:tcW w:w="4289" w:type="dxa"/>
          </w:tcPr>
          <w:p w:rsidR="00FB5AC1" w:rsidRPr="00D443B5" w:rsidRDefault="00FB5AC1" w:rsidP="00FB5AC1">
            <w:pPr>
              <w:pStyle w:val="Default"/>
              <w:rPr>
                <w:sz w:val="28"/>
                <w:szCs w:val="28"/>
              </w:rPr>
            </w:pPr>
            <w:r w:rsidRPr="00D443B5">
              <w:rPr>
                <w:sz w:val="28"/>
                <w:szCs w:val="28"/>
              </w:rPr>
              <w:t>Доля учащихся, принявших участие в реализации модуля «Классное руководство»</w:t>
            </w:r>
          </w:p>
        </w:tc>
        <w:tc>
          <w:tcPr>
            <w:tcW w:w="2410" w:type="dxa"/>
          </w:tcPr>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proofErr w:type="spellStart"/>
            <w:r w:rsidRPr="00D443B5">
              <w:rPr>
                <w:sz w:val="28"/>
                <w:szCs w:val="28"/>
              </w:rPr>
              <w:t>Сформированность</w:t>
            </w:r>
            <w:proofErr w:type="spellEnd"/>
            <w:r w:rsidRPr="00D443B5">
              <w:rPr>
                <w:sz w:val="28"/>
                <w:szCs w:val="28"/>
              </w:rPr>
              <w:t xml:space="preserve"> классного коллектива (Классный руководитель + педагог-психолог) Социометрия, беседа, акция «С каким настроением идешь в школу?» </w:t>
            </w:r>
          </w:p>
          <w:p w:rsidR="00FB5AC1" w:rsidRPr="00D443B5" w:rsidRDefault="00FB5AC1" w:rsidP="00FB5AC1">
            <w:pPr>
              <w:pStyle w:val="Default"/>
              <w:rPr>
                <w:sz w:val="28"/>
                <w:szCs w:val="28"/>
              </w:rPr>
            </w:pPr>
            <w:r w:rsidRPr="00D443B5">
              <w:rPr>
                <w:sz w:val="28"/>
                <w:szCs w:val="28"/>
              </w:rPr>
              <w:t>Вывод по итогам работы (Коллектив класса сформирован или нет)</w:t>
            </w:r>
          </w:p>
        </w:tc>
        <w:tc>
          <w:tcPr>
            <w:tcW w:w="2410" w:type="dxa"/>
          </w:tcPr>
          <w:p w:rsidR="00FB5AC1" w:rsidRPr="00D443B5" w:rsidRDefault="00FB5AC1" w:rsidP="00FB5AC1">
            <w:pPr>
              <w:pStyle w:val="Default"/>
              <w:rPr>
                <w:sz w:val="28"/>
                <w:szCs w:val="28"/>
              </w:rPr>
            </w:pPr>
            <w:r w:rsidRPr="00D443B5">
              <w:rPr>
                <w:sz w:val="28"/>
                <w:szCs w:val="28"/>
              </w:rPr>
              <w:t>Да/нет</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Наличие или отсутствие в классе </w:t>
            </w:r>
            <w:proofErr w:type="gramStart"/>
            <w:r w:rsidRPr="00D443B5">
              <w:rPr>
                <w:sz w:val="28"/>
                <w:szCs w:val="28"/>
              </w:rPr>
              <w:t>обучающихся</w:t>
            </w:r>
            <w:proofErr w:type="gramEnd"/>
            <w:r w:rsidRPr="00D443B5">
              <w:rPr>
                <w:sz w:val="28"/>
                <w:szCs w:val="28"/>
              </w:rPr>
              <w:t xml:space="preserve"> «группы риска»</w:t>
            </w:r>
          </w:p>
        </w:tc>
        <w:tc>
          <w:tcPr>
            <w:tcW w:w="2410" w:type="dxa"/>
          </w:tcPr>
          <w:p w:rsidR="00FB5AC1" w:rsidRPr="00D443B5" w:rsidRDefault="00FB5AC1" w:rsidP="00FB5AC1">
            <w:pPr>
              <w:pStyle w:val="Default"/>
              <w:rPr>
                <w:sz w:val="28"/>
                <w:szCs w:val="28"/>
              </w:rPr>
            </w:pPr>
            <w:proofErr w:type="gramStart"/>
            <w:r w:rsidRPr="00D443B5">
              <w:rPr>
                <w:sz w:val="28"/>
                <w:szCs w:val="28"/>
              </w:rPr>
              <w:t>Есть</w:t>
            </w:r>
            <w:proofErr w:type="gramEnd"/>
            <w:r w:rsidRPr="00D443B5">
              <w:rPr>
                <w:sz w:val="28"/>
                <w:szCs w:val="28"/>
              </w:rPr>
              <w:t xml:space="preserve">/нет </w:t>
            </w:r>
          </w:p>
          <w:p w:rsidR="00FB5AC1" w:rsidRPr="00D443B5" w:rsidRDefault="00FB5AC1" w:rsidP="00FB5AC1">
            <w:pPr>
              <w:pStyle w:val="Default"/>
              <w:rPr>
                <w:sz w:val="28"/>
                <w:szCs w:val="28"/>
              </w:rPr>
            </w:pPr>
            <w:r w:rsidRPr="00D443B5">
              <w:rPr>
                <w:sz w:val="28"/>
                <w:szCs w:val="28"/>
              </w:rPr>
              <w:t>(количество)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Кол-во проведенных бесед с </w:t>
            </w:r>
            <w:proofErr w:type="gramStart"/>
            <w:r w:rsidRPr="00D443B5">
              <w:rPr>
                <w:sz w:val="28"/>
                <w:szCs w:val="28"/>
              </w:rPr>
              <w:t>обучающимися</w:t>
            </w:r>
            <w:proofErr w:type="gramEnd"/>
            <w:r w:rsidRPr="00D443B5">
              <w:rPr>
                <w:sz w:val="28"/>
                <w:szCs w:val="28"/>
              </w:rPr>
              <w:t xml:space="preserve"> «группы риска»</w:t>
            </w:r>
          </w:p>
        </w:tc>
        <w:tc>
          <w:tcPr>
            <w:tcW w:w="2410" w:type="dxa"/>
          </w:tcPr>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Итоги диагностики уровня воспитанности </w:t>
            </w:r>
            <w:proofErr w:type="gramStart"/>
            <w:r w:rsidRPr="00D443B5">
              <w:rPr>
                <w:sz w:val="28"/>
                <w:szCs w:val="28"/>
              </w:rPr>
              <w:t>обучающихся</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 xml:space="preserve">Начало года </w:t>
            </w:r>
          </w:p>
          <w:p w:rsidR="00FB5AC1" w:rsidRPr="00D443B5" w:rsidRDefault="00FB5AC1" w:rsidP="00FB5AC1">
            <w:pPr>
              <w:pStyle w:val="Default"/>
              <w:rPr>
                <w:sz w:val="28"/>
                <w:szCs w:val="28"/>
              </w:rPr>
            </w:pPr>
            <w:r w:rsidRPr="00D443B5">
              <w:rPr>
                <w:sz w:val="28"/>
                <w:szCs w:val="28"/>
              </w:rPr>
              <w:t xml:space="preserve">с низким уровнем </w:t>
            </w:r>
          </w:p>
          <w:p w:rsidR="00FB5AC1" w:rsidRPr="00D443B5" w:rsidRDefault="00FB5AC1" w:rsidP="00FB5AC1">
            <w:pPr>
              <w:pStyle w:val="Default"/>
              <w:rPr>
                <w:sz w:val="28"/>
                <w:szCs w:val="28"/>
              </w:rPr>
            </w:pPr>
            <w:r w:rsidRPr="00D443B5">
              <w:rPr>
                <w:sz w:val="28"/>
                <w:szCs w:val="28"/>
              </w:rPr>
              <w:t xml:space="preserve">средним уровнем </w:t>
            </w:r>
          </w:p>
          <w:p w:rsidR="00FB5AC1" w:rsidRPr="00D443B5" w:rsidRDefault="00FB5AC1" w:rsidP="00FB5AC1">
            <w:pPr>
              <w:pStyle w:val="Default"/>
              <w:rPr>
                <w:sz w:val="28"/>
                <w:szCs w:val="28"/>
              </w:rPr>
            </w:pPr>
            <w:r w:rsidRPr="00D443B5">
              <w:rPr>
                <w:sz w:val="28"/>
                <w:szCs w:val="28"/>
              </w:rPr>
              <w:t xml:space="preserve">хорошим уровнем </w:t>
            </w:r>
          </w:p>
          <w:p w:rsidR="00FB5AC1" w:rsidRPr="00D443B5" w:rsidRDefault="00FB5AC1" w:rsidP="00FB5AC1">
            <w:pPr>
              <w:pStyle w:val="Default"/>
              <w:rPr>
                <w:sz w:val="28"/>
                <w:szCs w:val="28"/>
              </w:rPr>
            </w:pPr>
            <w:r w:rsidRPr="00D443B5">
              <w:rPr>
                <w:sz w:val="28"/>
                <w:szCs w:val="28"/>
              </w:rPr>
              <w:t>высоким уровнем</w:t>
            </w: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 xml:space="preserve">Окончание года </w:t>
            </w:r>
          </w:p>
          <w:p w:rsidR="00FB5AC1" w:rsidRPr="00D443B5" w:rsidRDefault="00FB5AC1" w:rsidP="00FB5AC1">
            <w:pPr>
              <w:pStyle w:val="Default"/>
              <w:rPr>
                <w:sz w:val="28"/>
                <w:szCs w:val="28"/>
              </w:rPr>
            </w:pPr>
            <w:r w:rsidRPr="00D443B5">
              <w:rPr>
                <w:sz w:val="28"/>
                <w:szCs w:val="28"/>
              </w:rPr>
              <w:t xml:space="preserve">с низким уровнем </w:t>
            </w:r>
          </w:p>
          <w:p w:rsidR="00FB5AC1" w:rsidRPr="00D443B5" w:rsidRDefault="00FB5AC1" w:rsidP="00FB5AC1">
            <w:pPr>
              <w:pStyle w:val="Default"/>
              <w:rPr>
                <w:sz w:val="28"/>
                <w:szCs w:val="28"/>
              </w:rPr>
            </w:pPr>
            <w:r w:rsidRPr="00D443B5">
              <w:rPr>
                <w:sz w:val="28"/>
                <w:szCs w:val="28"/>
              </w:rPr>
              <w:t xml:space="preserve">средним уровнем </w:t>
            </w:r>
          </w:p>
          <w:p w:rsidR="00FB5AC1" w:rsidRPr="00D443B5" w:rsidRDefault="00FB5AC1" w:rsidP="00FB5AC1">
            <w:pPr>
              <w:pStyle w:val="Default"/>
              <w:rPr>
                <w:sz w:val="28"/>
                <w:szCs w:val="28"/>
              </w:rPr>
            </w:pPr>
            <w:r w:rsidRPr="00D443B5">
              <w:rPr>
                <w:sz w:val="28"/>
                <w:szCs w:val="28"/>
              </w:rPr>
              <w:t xml:space="preserve">хорошим уровнем </w:t>
            </w:r>
          </w:p>
          <w:p w:rsidR="00FB5AC1" w:rsidRPr="00D443B5" w:rsidRDefault="00FB5AC1" w:rsidP="00FB5AC1">
            <w:pPr>
              <w:pStyle w:val="Default"/>
              <w:rPr>
                <w:sz w:val="28"/>
                <w:szCs w:val="28"/>
              </w:rPr>
            </w:pPr>
            <w:r w:rsidRPr="00D443B5">
              <w:rPr>
                <w:sz w:val="28"/>
                <w:szCs w:val="28"/>
              </w:rPr>
              <w:t>высоким уровнем</w:t>
            </w:r>
          </w:p>
        </w:tc>
        <w:tc>
          <w:tcPr>
            <w:tcW w:w="2410" w:type="dxa"/>
          </w:tcPr>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 xml:space="preserve">Кол-во </w:t>
            </w:r>
            <w:proofErr w:type="gramStart"/>
            <w:r w:rsidRPr="00D443B5">
              <w:rPr>
                <w:sz w:val="28"/>
                <w:szCs w:val="28"/>
              </w:rPr>
              <w:t>обучающихся</w:t>
            </w:r>
            <w:proofErr w:type="gramEnd"/>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 xml:space="preserve">Кол-во </w:t>
            </w:r>
            <w:proofErr w:type="gramStart"/>
            <w:r w:rsidRPr="00D443B5">
              <w:rPr>
                <w:sz w:val="28"/>
                <w:szCs w:val="28"/>
              </w:rPr>
              <w:t>обучающихся</w:t>
            </w:r>
            <w:proofErr w:type="gramEnd"/>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Качественная характеристика сплоченности </w:t>
            </w:r>
            <w:proofErr w:type="spellStart"/>
            <w:proofErr w:type="gramStart"/>
            <w:r w:rsidRPr="00D443B5">
              <w:rPr>
                <w:sz w:val="28"/>
                <w:szCs w:val="28"/>
              </w:rPr>
              <w:t>класс-ных</w:t>
            </w:r>
            <w:proofErr w:type="spellEnd"/>
            <w:proofErr w:type="gramEnd"/>
            <w:r w:rsidRPr="00D443B5">
              <w:rPr>
                <w:sz w:val="28"/>
                <w:szCs w:val="28"/>
              </w:rPr>
              <w:t xml:space="preserve"> коллективов оценивается с помощью методик: </w:t>
            </w:r>
          </w:p>
          <w:p w:rsidR="00FB5AC1" w:rsidRPr="00D443B5" w:rsidRDefault="00FB5AC1" w:rsidP="00FB5AC1">
            <w:pPr>
              <w:pStyle w:val="Default"/>
              <w:rPr>
                <w:sz w:val="28"/>
                <w:szCs w:val="28"/>
              </w:rPr>
            </w:pPr>
            <w:r w:rsidRPr="00D443B5">
              <w:rPr>
                <w:sz w:val="28"/>
                <w:szCs w:val="28"/>
              </w:rPr>
              <w:t xml:space="preserve">«Какой у нас коллектив» (А.Н. </w:t>
            </w:r>
            <w:proofErr w:type="spellStart"/>
            <w:r w:rsidRPr="00D443B5">
              <w:rPr>
                <w:sz w:val="28"/>
                <w:szCs w:val="28"/>
              </w:rPr>
              <w:t>Лутошкин</w:t>
            </w:r>
            <w:proofErr w:type="spellEnd"/>
            <w:r w:rsidRPr="00D443B5">
              <w:rPr>
                <w:sz w:val="28"/>
                <w:szCs w:val="28"/>
              </w:rPr>
              <w:t xml:space="preserve">) </w:t>
            </w:r>
          </w:p>
          <w:p w:rsidR="00FB5AC1" w:rsidRPr="00D443B5" w:rsidRDefault="00FB5AC1" w:rsidP="00FB5AC1">
            <w:pPr>
              <w:pStyle w:val="Default"/>
              <w:rPr>
                <w:sz w:val="28"/>
                <w:szCs w:val="28"/>
              </w:rPr>
            </w:pPr>
            <w:r w:rsidRPr="00D443B5">
              <w:rPr>
                <w:sz w:val="28"/>
                <w:szCs w:val="28"/>
              </w:rPr>
              <w:t xml:space="preserve">«Определение психологического климата группы» (А.Н. </w:t>
            </w:r>
            <w:proofErr w:type="spellStart"/>
            <w:r w:rsidRPr="00D443B5">
              <w:rPr>
                <w:sz w:val="28"/>
                <w:szCs w:val="28"/>
              </w:rPr>
              <w:t>Лутошкин</w:t>
            </w:r>
            <w:proofErr w:type="spellEnd"/>
            <w:r w:rsidRPr="00D443B5">
              <w:rPr>
                <w:sz w:val="28"/>
                <w:szCs w:val="28"/>
              </w:rPr>
              <w:t>)</w:t>
            </w:r>
          </w:p>
        </w:tc>
        <w:tc>
          <w:tcPr>
            <w:tcW w:w="2410" w:type="dxa"/>
          </w:tcPr>
          <w:p w:rsidR="00FB5AC1" w:rsidRPr="00D443B5" w:rsidRDefault="00FB5AC1" w:rsidP="00FB5AC1">
            <w:pPr>
              <w:pStyle w:val="Default"/>
              <w:rPr>
                <w:sz w:val="28"/>
                <w:szCs w:val="28"/>
              </w:rPr>
            </w:pPr>
            <w:r w:rsidRPr="00D443B5">
              <w:rPr>
                <w:sz w:val="28"/>
                <w:szCs w:val="28"/>
              </w:rPr>
              <w:t>(единица/по уровням)</w:t>
            </w:r>
          </w:p>
          <w:p w:rsidR="00FB5AC1" w:rsidRPr="00D443B5" w:rsidRDefault="00FB5AC1" w:rsidP="00FB5AC1">
            <w:pPr>
              <w:pStyle w:val="Default"/>
              <w:rPr>
                <w:sz w:val="28"/>
                <w:szCs w:val="28"/>
              </w:rPr>
            </w:pPr>
          </w:p>
        </w:tc>
      </w:tr>
      <w:tr w:rsidR="00FB5AC1" w:rsidRPr="00D443B5" w:rsidTr="00FB5AC1">
        <w:tc>
          <w:tcPr>
            <w:tcW w:w="3190" w:type="dxa"/>
          </w:tcPr>
          <w:p w:rsidR="00FB5AC1" w:rsidRPr="00D443B5" w:rsidRDefault="00FB5AC1" w:rsidP="00FB5AC1">
            <w:pPr>
              <w:pStyle w:val="Default"/>
              <w:rPr>
                <w:sz w:val="28"/>
                <w:szCs w:val="28"/>
              </w:rPr>
            </w:pPr>
            <w:r w:rsidRPr="00D443B5">
              <w:rPr>
                <w:sz w:val="28"/>
                <w:szCs w:val="28"/>
              </w:rPr>
              <w:t>Общешкольные ключевые дела</w:t>
            </w:r>
          </w:p>
        </w:tc>
        <w:tc>
          <w:tcPr>
            <w:tcW w:w="4289" w:type="dxa"/>
          </w:tcPr>
          <w:p w:rsidR="00FB5AC1" w:rsidRPr="00D443B5" w:rsidRDefault="00FB5AC1" w:rsidP="00FB5AC1">
            <w:pPr>
              <w:pStyle w:val="Default"/>
              <w:rPr>
                <w:sz w:val="28"/>
                <w:szCs w:val="28"/>
              </w:rPr>
            </w:pPr>
            <w:r w:rsidRPr="00D443B5">
              <w:rPr>
                <w:sz w:val="28"/>
                <w:szCs w:val="28"/>
              </w:rPr>
              <w:t xml:space="preserve">Доля учащихся – участников </w:t>
            </w:r>
            <w:proofErr w:type="gramStart"/>
            <w:r w:rsidRPr="00D443B5">
              <w:rPr>
                <w:sz w:val="28"/>
                <w:szCs w:val="28"/>
              </w:rPr>
              <w:t>в</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 xml:space="preserve">общешкольных </w:t>
            </w:r>
            <w:proofErr w:type="gramStart"/>
            <w:r w:rsidRPr="00D443B5">
              <w:rPr>
                <w:sz w:val="28"/>
                <w:szCs w:val="28"/>
              </w:rPr>
              <w:t>мероприятиях</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(праздники, конкурсы и пр.).</w:t>
            </w:r>
          </w:p>
        </w:tc>
        <w:tc>
          <w:tcPr>
            <w:tcW w:w="2410" w:type="dxa"/>
          </w:tcPr>
          <w:p w:rsidR="00FB5AC1" w:rsidRPr="00D443B5" w:rsidRDefault="00FB5AC1" w:rsidP="00FB5AC1">
            <w:pPr>
              <w:pStyle w:val="Default"/>
              <w:rPr>
                <w:sz w:val="28"/>
                <w:szCs w:val="28"/>
              </w:rPr>
            </w:pPr>
            <w:r w:rsidRPr="00D443B5">
              <w:rPr>
                <w:sz w:val="28"/>
                <w:szCs w:val="28"/>
              </w:rPr>
              <w:t>%</w:t>
            </w:r>
          </w:p>
          <w:p w:rsidR="00FB5AC1" w:rsidRPr="00D443B5" w:rsidRDefault="00FB5AC1" w:rsidP="00FB5AC1">
            <w:pPr>
              <w:pStyle w:val="Default"/>
              <w:rPr>
                <w:sz w:val="28"/>
                <w:szCs w:val="28"/>
              </w:rPr>
            </w:pPr>
          </w:p>
        </w:tc>
      </w:tr>
      <w:tr w:rsidR="00FB5AC1" w:rsidRPr="00D443B5" w:rsidTr="00FB5AC1">
        <w:tc>
          <w:tcPr>
            <w:tcW w:w="3190" w:type="dxa"/>
          </w:tcPr>
          <w:p w:rsidR="00FB5AC1" w:rsidRPr="00D443B5" w:rsidRDefault="00FB5AC1" w:rsidP="00FB5AC1">
            <w:pPr>
              <w:pStyle w:val="Default"/>
              <w:rPr>
                <w:sz w:val="28"/>
                <w:szCs w:val="28"/>
              </w:rPr>
            </w:pPr>
            <w:r w:rsidRPr="00D443B5">
              <w:rPr>
                <w:sz w:val="28"/>
                <w:szCs w:val="28"/>
              </w:rPr>
              <w:t>Внешкольные мероприятия</w:t>
            </w:r>
          </w:p>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Количество участников в различных акциях</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w:t>
            </w:r>
          </w:p>
        </w:tc>
      </w:tr>
      <w:tr w:rsidR="00FB5AC1" w:rsidRPr="00D443B5" w:rsidTr="00FB5AC1">
        <w:tc>
          <w:tcPr>
            <w:tcW w:w="3190" w:type="dxa"/>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Количество внешних мероприятий, (виртуальных экскурсий, экскурсий и </w:t>
            </w:r>
            <w:proofErr w:type="spellStart"/>
            <w:r w:rsidRPr="00D443B5">
              <w:rPr>
                <w:sz w:val="28"/>
                <w:szCs w:val="28"/>
              </w:rPr>
              <w:t>т</w:t>
            </w:r>
            <w:proofErr w:type="gramStart"/>
            <w:r w:rsidRPr="00D443B5">
              <w:rPr>
                <w:sz w:val="28"/>
                <w:szCs w:val="28"/>
              </w:rPr>
              <w:t>.д</w:t>
            </w:r>
            <w:proofErr w:type="spellEnd"/>
            <w:proofErr w:type="gramEnd"/>
            <w:r w:rsidRPr="00D443B5">
              <w:rPr>
                <w:sz w:val="28"/>
                <w:szCs w:val="28"/>
              </w:rPr>
              <w:t>)</w:t>
            </w:r>
          </w:p>
        </w:tc>
        <w:tc>
          <w:tcPr>
            <w:tcW w:w="2410" w:type="dxa"/>
          </w:tcPr>
          <w:p w:rsidR="00FB5AC1" w:rsidRPr="00D443B5" w:rsidRDefault="00FB5AC1" w:rsidP="00FB5AC1">
            <w:pPr>
              <w:pStyle w:val="Default"/>
              <w:rPr>
                <w:sz w:val="28"/>
                <w:szCs w:val="28"/>
              </w:rPr>
            </w:pPr>
            <w:r w:rsidRPr="00D443B5">
              <w:rPr>
                <w:sz w:val="28"/>
                <w:szCs w:val="28"/>
              </w:rPr>
              <w:t>Кол-во(%)</w:t>
            </w:r>
          </w:p>
        </w:tc>
      </w:tr>
      <w:tr w:rsidR="00FB5AC1" w:rsidRPr="00D443B5" w:rsidTr="00FB5AC1">
        <w:tc>
          <w:tcPr>
            <w:tcW w:w="3190" w:type="dxa"/>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Доля учащихся – участников и призеров конкурсов творчества и спортивных соревнований школьного, муниципального уровня, </w:t>
            </w:r>
          </w:p>
          <w:p w:rsidR="00FB5AC1" w:rsidRPr="00D443B5" w:rsidRDefault="00FB5AC1" w:rsidP="00FB5AC1">
            <w:pPr>
              <w:pStyle w:val="Default"/>
              <w:rPr>
                <w:sz w:val="28"/>
                <w:szCs w:val="28"/>
              </w:rPr>
            </w:pPr>
            <w:r w:rsidRPr="00D443B5">
              <w:rPr>
                <w:sz w:val="28"/>
                <w:szCs w:val="28"/>
              </w:rPr>
              <w:t xml:space="preserve">регионального уровня, </w:t>
            </w:r>
          </w:p>
          <w:p w:rsidR="00FB5AC1" w:rsidRPr="00D443B5" w:rsidRDefault="00FB5AC1" w:rsidP="00FB5AC1">
            <w:pPr>
              <w:pStyle w:val="Default"/>
              <w:rPr>
                <w:sz w:val="28"/>
                <w:szCs w:val="28"/>
              </w:rPr>
            </w:pPr>
            <w:r w:rsidRPr="00D443B5">
              <w:rPr>
                <w:sz w:val="28"/>
                <w:szCs w:val="28"/>
              </w:rPr>
              <w:t xml:space="preserve">всероссийского уровня, </w:t>
            </w:r>
          </w:p>
          <w:p w:rsidR="00FB5AC1" w:rsidRPr="00D443B5" w:rsidRDefault="00FB5AC1" w:rsidP="00FB5AC1">
            <w:pPr>
              <w:pStyle w:val="Default"/>
              <w:rPr>
                <w:sz w:val="28"/>
                <w:szCs w:val="28"/>
              </w:rPr>
            </w:pPr>
            <w:proofErr w:type="gramStart"/>
            <w:r w:rsidRPr="00D443B5">
              <w:rPr>
                <w:sz w:val="28"/>
                <w:szCs w:val="28"/>
              </w:rPr>
              <w:t>международного</w:t>
            </w:r>
            <w:proofErr w:type="gramEnd"/>
            <w:r w:rsidRPr="00D443B5">
              <w:rPr>
                <w:sz w:val="28"/>
                <w:szCs w:val="28"/>
              </w:rPr>
              <w:t xml:space="preserve"> уровней </w:t>
            </w:r>
          </w:p>
          <w:p w:rsidR="00FB5AC1" w:rsidRPr="00D443B5" w:rsidRDefault="00FB5AC1" w:rsidP="00FB5AC1">
            <w:pPr>
              <w:pStyle w:val="Default"/>
              <w:rPr>
                <w:sz w:val="28"/>
                <w:szCs w:val="28"/>
              </w:rPr>
            </w:pPr>
            <w:r w:rsidRPr="00D443B5">
              <w:rPr>
                <w:sz w:val="28"/>
                <w:szCs w:val="28"/>
              </w:rPr>
              <w:t>ИТОГО:</w:t>
            </w:r>
          </w:p>
        </w:tc>
        <w:tc>
          <w:tcPr>
            <w:tcW w:w="2410" w:type="dxa"/>
          </w:tcPr>
          <w:p w:rsidR="00FB5AC1" w:rsidRPr="00D443B5" w:rsidRDefault="00FB5AC1" w:rsidP="00FB5AC1">
            <w:pPr>
              <w:pStyle w:val="Default"/>
              <w:rPr>
                <w:sz w:val="28"/>
                <w:szCs w:val="28"/>
              </w:rPr>
            </w:pPr>
            <w:proofErr w:type="gramStart"/>
            <w:r w:rsidRPr="00D443B5">
              <w:rPr>
                <w:sz w:val="28"/>
                <w:szCs w:val="28"/>
              </w:rPr>
              <w:t>Кол-во (%) (по каждому уровню участия</w:t>
            </w:r>
            <w:proofErr w:type="gramEnd"/>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Кол-во</w:t>
            </w:r>
            <w:proofErr w:type="gramStart"/>
            <w:r w:rsidRPr="00D443B5">
              <w:rPr>
                <w:sz w:val="28"/>
                <w:szCs w:val="28"/>
              </w:rPr>
              <w:t xml:space="preserve"> (%)</w:t>
            </w:r>
            <w:proofErr w:type="gramEnd"/>
          </w:p>
          <w:p w:rsidR="00FB5AC1" w:rsidRPr="00D443B5" w:rsidRDefault="00FB5AC1" w:rsidP="00FB5AC1">
            <w:pPr>
              <w:pStyle w:val="Default"/>
              <w:rPr>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Создание и поддержка предметно-пространственной среды</w:t>
            </w:r>
          </w:p>
        </w:tc>
        <w:tc>
          <w:tcPr>
            <w:tcW w:w="4289" w:type="dxa"/>
          </w:tcPr>
          <w:p w:rsidR="00FB5AC1" w:rsidRPr="00D443B5" w:rsidRDefault="00FB5AC1" w:rsidP="00FB5AC1">
            <w:pPr>
              <w:pStyle w:val="Default"/>
              <w:rPr>
                <w:sz w:val="28"/>
                <w:szCs w:val="28"/>
              </w:rPr>
            </w:pPr>
            <w:r w:rsidRPr="00D443B5">
              <w:rPr>
                <w:sz w:val="28"/>
                <w:szCs w:val="28"/>
              </w:rPr>
              <w:t xml:space="preserve">Доля учебных кабинетов из общего числа учебных кабинетов, оснащенных компьютерным, </w:t>
            </w:r>
            <w:proofErr w:type="spellStart"/>
            <w:r w:rsidRPr="00D443B5">
              <w:rPr>
                <w:sz w:val="28"/>
                <w:szCs w:val="28"/>
              </w:rPr>
              <w:t>мультимедийным</w:t>
            </w:r>
            <w:proofErr w:type="spellEnd"/>
            <w:r w:rsidRPr="00D443B5">
              <w:rPr>
                <w:sz w:val="28"/>
                <w:szCs w:val="28"/>
              </w:rPr>
              <w:t xml:space="preserve"> оборудованием</w:t>
            </w:r>
          </w:p>
        </w:tc>
        <w:tc>
          <w:tcPr>
            <w:tcW w:w="2410" w:type="dxa"/>
          </w:tcPr>
          <w:p w:rsidR="00FB5AC1" w:rsidRPr="00D443B5" w:rsidRDefault="00FB5AC1" w:rsidP="00FB5AC1">
            <w:pPr>
              <w:pStyle w:val="Default"/>
              <w:rPr>
                <w:sz w:val="28"/>
                <w:szCs w:val="28"/>
              </w:rPr>
            </w:pPr>
            <w:r w:rsidRPr="00D443B5">
              <w:rPr>
                <w:sz w:val="28"/>
                <w:szCs w:val="28"/>
              </w:rPr>
              <w:t>(единица/%)</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Доля учащихся – участников и призеров предметных олимпиад, интеллектуальных конкурсов из общей численности учащихся-участников и призеров</w:t>
            </w:r>
          </w:p>
        </w:tc>
        <w:tc>
          <w:tcPr>
            <w:tcW w:w="2410" w:type="dxa"/>
          </w:tcPr>
          <w:p w:rsidR="00FB5AC1" w:rsidRPr="00D443B5" w:rsidRDefault="00FB5AC1" w:rsidP="00FB5AC1">
            <w:pPr>
              <w:pStyle w:val="Default"/>
              <w:rPr>
                <w:sz w:val="28"/>
                <w:szCs w:val="28"/>
              </w:rPr>
            </w:pPr>
            <w:r w:rsidRPr="00D443B5">
              <w:rPr>
                <w:sz w:val="28"/>
                <w:szCs w:val="28"/>
              </w:rPr>
              <w:t>(единица/%)</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Доля учебных кабинетов из общего числа учебных кабинетов, подключенных к сети «Интернет»</w:t>
            </w:r>
          </w:p>
        </w:tc>
        <w:tc>
          <w:tcPr>
            <w:tcW w:w="2410" w:type="dxa"/>
          </w:tcPr>
          <w:p w:rsidR="00FB5AC1" w:rsidRPr="00D443B5" w:rsidRDefault="00FB5AC1" w:rsidP="00FB5AC1">
            <w:pPr>
              <w:pStyle w:val="Default"/>
              <w:rPr>
                <w:sz w:val="28"/>
                <w:szCs w:val="28"/>
              </w:rPr>
            </w:pPr>
            <w:r w:rsidRPr="00D443B5">
              <w:rPr>
                <w:sz w:val="28"/>
                <w:szCs w:val="28"/>
              </w:rPr>
              <w:t>(единица/%)</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Информационно-техническое </w:t>
            </w:r>
          </w:p>
          <w:p w:rsidR="00FB5AC1" w:rsidRPr="00D443B5" w:rsidRDefault="00FB5AC1" w:rsidP="00FB5AC1">
            <w:pPr>
              <w:pStyle w:val="Default"/>
              <w:rPr>
                <w:sz w:val="28"/>
                <w:szCs w:val="28"/>
              </w:rPr>
            </w:pPr>
            <w:r w:rsidRPr="00D443B5">
              <w:rPr>
                <w:sz w:val="28"/>
                <w:szCs w:val="28"/>
              </w:rPr>
              <w:t xml:space="preserve">сопровождение </w:t>
            </w:r>
            <w:proofErr w:type="gramStart"/>
            <w:r w:rsidRPr="00D443B5">
              <w:rPr>
                <w:sz w:val="28"/>
                <w:szCs w:val="28"/>
              </w:rPr>
              <w:t>образовательного</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процесса</w:t>
            </w:r>
          </w:p>
        </w:tc>
        <w:tc>
          <w:tcPr>
            <w:tcW w:w="2410" w:type="dxa"/>
          </w:tcPr>
          <w:p w:rsidR="00FB5AC1" w:rsidRPr="00D443B5" w:rsidRDefault="00FB5AC1" w:rsidP="00FB5AC1">
            <w:pPr>
              <w:pStyle w:val="Default"/>
              <w:rPr>
                <w:sz w:val="28"/>
                <w:szCs w:val="28"/>
              </w:rPr>
            </w:pPr>
            <w:r w:rsidRPr="00D443B5">
              <w:rPr>
                <w:sz w:val="28"/>
                <w:szCs w:val="28"/>
              </w:rPr>
              <w:t>Да/нет</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Наличие в классе стендов по организации предметно-пространственной среды</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Да/нет</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Использовались материалы стендов в реализации программы воспитания</w:t>
            </w:r>
          </w:p>
        </w:tc>
        <w:tc>
          <w:tcPr>
            <w:tcW w:w="2410" w:type="dxa"/>
          </w:tcPr>
          <w:p w:rsidR="00FB5AC1" w:rsidRPr="00D443B5" w:rsidRDefault="00FB5AC1" w:rsidP="00FB5AC1">
            <w:pPr>
              <w:pStyle w:val="Default"/>
              <w:rPr>
                <w:sz w:val="28"/>
                <w:szCs w:val="28"/>
              </w:rPr>
            </w:pPr>
            <w:r w:rsidRPr="00D443B5">
              <w:rPr>
                <w:sz w:val="28"/>
                <w:szCs w:val="28"/>
              </w:rPr>
              <w:t>Да/нет</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Пожелания по улучшению предметно-пространственной среды классного помещения</w:t>
            </w:r>
          </w:p>
        </w:tc>
        <w:tc>
          <w:tcPr>
            <w:tcW w:w="2410" w:type="dxa"/>
          </w:tcPr>
          <w:p w:rsidR="00FB5AC1" w:rsidRPr="00D443B5" w:rsidRDefault="00FB5AC1" w:rsidP="00FB5AC1">
            <w:pPr>
              <w:pStyle w:val="Default"/>
              <w:rPr>
                <w:sz w:val="28"/>
                <w:szCs w:val="28"/>
              </w:rPr>
            </w:pPr>
            <w:r w:rsidRPr="00D443B5">
              <w:rPr>
                <w:sz w:val="28"/>
                <w:szCs w:val="28"/>
              </w:rPr>
              <w:t>Указать, что необходимо для кабинета</w:t>
            </w: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Взаимодействие школы и родительским сообществом</w:t>
            </w:r>
          </w:p>
        </w:tc>
        <w:tc>
          <w:tcPr>
            <w:tcW w:w="4289" w:type="dxa"/>
          </w:tcPr>
          <w:p w:rsidR="00FB5AC1" w:rsidRPr="00D443B5" w:rsidRDefault="00FB5AC1" w:rsidP="00FB5AC1">
            <w:pPr>
              <w:pStyle w:val="Default"/>
              <w:rPr>
                <w:sz w:val="28"/>
                <w:szCs w:val="28"/>
              </w:rPr>
            </w:pPr>
            <w:r w:rsidRPr="00D443B5">
              <w:rPr>
                <w:sz w:val="28"/>
                <w:szCs w:val="28"/>
              </w:rPr>
              <w:t>Доля родителей школьников, посещающих общешкольные собрания, из общей численности родителей, посещающих собрания</w:t>
            </w:r>
          </w:p>
        </w:tc>
        <w:tc>
          <w:tcPr>
            <w:tcW w:w="2410" w:type="dxa"/>
          </w:tcPr>
          <w:p w:rsidR="00FB5AC1" w:rsidRPr="00D443B5" w:rsidRDefault="00FB5AC1" w:rsidP="00FB5AC1">
            <w:pPr>
              <w:pStyle w:val="Default"/>
              <w:rPr>
                <w:sz w:val="28"/>
                <w:szCs w:val="28"/>
              </w:rPr>
            </w:pPr>
            <w:r w:rsidRPr="00D443B5">
              <w:rPr>
                <w:sz w:val="28"/>
                <w:szCs w:val="28"/>
              </w:rPr>
              <w:t>(единица/%)</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Количество проведённых в учебном году плановых тематических родительских собраний</w:t>
            </w:r>
          </w:p>
        </w:tc>
        <w:tc>
          <w:tcPr>
            <w:tcW w:w="2410" w:type="dxa"/>
          </w:tcPr>
          <w:p w:rsidR="00FB5AC1" w:rsidRPr="00D443B5" w:rsidRDefault="00FB5AC1" w:rsidP="00FB5AC1">
            <w:pPr>
              <w:pStyle w:val="Default"/>
              <w:rPr>
                <w:sz w:val="28"/>
                <w:szCs w:val="28"/>
              </w:rPr>
            </w:pPr>
            <w:r w:rsidRPr="00D443B5">
              <w:rPr>
                <w:sz w:val="28"/>
                <w:szCs w:val="28"/>
              </w:rPr>
              <w:t>кол-во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proofErr w:type="gramStart"/>
            <w:r w:rsidRPr="00D443B5">
              <w:rPr>
                <w:sz w:val="28"/>
                <w:szCs w:val="28"/>
              </w:rPr>
              <w:t>Количество проведённых в учебном году вне плановых тематических родительских собраний</w:t>
            </w:r>
            <w:proofErr w:type="gramEnd"/>
          </w:p>
        </w:tc>
        <w:tc>
          <w:tcPr>
            <w:tcW w:w="2410" w:type="dxa"/>
          </w:tcPr>
          <w:p w:rsidR="00FB5AC1" w:rsidRPr="00D443B5" w:rsidRDefault="00FB5AC1" w:rsidP="00FB5AC1">
            <w:pPr>
              <w:pStyle w:val="Default"/>
              <w:rPr>
                <w:sz w:val="28"/>
                <w:szCs w:val="28"/>
              </w:rPr>
            </w:pPr>
            <w:proofErr w:type="gramStart"/>
            <w:r w:rsidRPr="00D443B5">
              <w:rPr>
                <w:sz w:val="28"/>
                <w:szCs w:val="28"/>
              </w:rPr>
              <w:t>кол-во (указать по каким вопросам</w:t>
            </w:r>
            <w:proofErr w:type="gramEnd"/>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Доля родителей, посещающих классные родительские собрания</w:t>
            </w:r>
          </w:p>
        </w:tc>
        <w:tc>
          <w:tcPr>
            <w:tcW w:w="2410" w:type="dxa"/>
          </w:tcPr>
          <w:p w:rsidR="00FB5AC1" w:rsidRPr="00D443B5" w:rsidRDefault="00FB5AC1" w:rsidP="00FB5AC1">
            <w:pPr>
              <w:pStyle w:val="Default"/>
              <w:rPr>
                <w:sz w:val="28"/>
                <w:szCs w:val="28"/>
              </w:rPr>
            </w:pPr>
            <w:r w:rsidRPr="00D443B5">
              <w:rPr>
                <w:sz w:val="28"/>
                <w:szCs w:val="28"/>
              </w:rPr>
              <w:t>(единица/%)</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Доля родителей, обратившихся за индивидуальной консультационной помощью специалистов, из общей численности родителей, обратившихся за консультацией</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(единица/%)</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Опубликованы материалы для родителей на сайте школы</w:t>
            </w:r>
          </w:p>
        </w:tc>
        <w:tc>
          <w:tcPr>
            <w:tcW w:w="2410" w:type="dxa"/>
          </w:tcPr>
          <w:p w:rsidR="00FB5AC1" w:rsidRPr="00D443B5" w:rsidRDefault="00FB5AC1" w:rsidP="00FB5AC1">
            <w:pPr>
              <w:pStyle w:val="Default"/>
              <w:rPr>
                <w:sz w:val="28"/>
                <w:szCs w:val="28"/>
              </w:rPr>
            </w:pPr>
            <w:r w:rsidRPr="00D443B5">
              <w:rPr>
                <w:sz w:val="28"/>
                <w:szCs w:val="28"/>
              </w:rPr>
              <w:t>Да/ нет</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Количество консультаций </w:t>
            </w:r>
            <w:proofErr w:type="gramStart"/>
            <w:r w:rsidRPr="00D443B5">
              <w:rPr>
                <w:sz w:val="28"/>
                <w:szCs w:val="28"/>
              </w:rPr>
              <w:t>для</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родителей по вопросам «Безопасность и профилактика правонарушений, и формирование законопослушного поведения»</w:t>
            </w:r>
          </w:p>
        </w:tc>
        <w:tc>
          <w:tcPr>
            <w:tcW w:w="2410" w:type="dxa"/>
          </w:tcPr>
          <w:p w:rsidR="00FB5AC1" w:rsidRPr="00D443B5" w:rsidRDefault="00FB5AC1" w:rsidP="00FB5AC1">
            <w:pPr>
              <w:pStyle w:val="Default"/>
              <w:rPr>
                <w:sz w:val="28"/>
                <w:szCs w:val="28"/>
              </w:rPr>
            </w:pPr>
            <w:r w:rsidRPr="00D443B5">
              <w:rPr>
                <w:sz w:val="28"/>
                <w:szCs w:val="28"/>
              </w:rPr>
              <w:t xml:space="preserve">Да/нет </w:t>
            </w:r>
          </w:p>
          <w:p w:rsidR="00FB5AC1" w:rsidRPr="00D443B5" w:rsidRDefault="00FB5AC1" w:rsidP="00FB5AC1">
            <w:pPr>
              <w:pStyle w:val="Default"/>
              <w:rPr>
                <w:sz w:val="28"/>
                <w:szCs w:val="28"/>
              </w:rPr>
            </w:pPr>
            <w:r w:rsidRPr="00D443B5">
              <w:rPr>
                <w:sz w:val="28"/>
                <w:szCs w:val="28"/>
              </w:rPr>
              <w:t>(количество)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Кол-во проведенных бесед по вопросам организации учебной и воспитательной деятельности</w:t>
            </w:r>
          </w:p>
        </w:tc>
        <w:tc>
          <w:tcPr>
            <w:tcW w:w="2410" w:type="dxa"/>
          </w:tcPr>
          <w:p w:rsidR="00FB5AC1" w:rsidRPr="00D443B5" w:rsidRDefault="00FB5AC1" w:rsidP="00FB5AC1">
            <w:pPr>
              <w:pStyle w:val="Default"/>
              <w:rPr>
                <w:sz w:val="28"/>
                <w:szCs w:val="28"/>
              </w:rPr>
            </w:pPr>
            <w:r w:rsidRPr="00D443B5">
              <w:rPr>
                <w:sz w:val="28"/>
                <w:szCs w:val="28"/>
              </w:rPr>
              <w:t>Кол-во</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Доля родителей по итогам анкетирования удовлетворенных работой школы (методика «Удовлетворенность родителей работой образовательного учреждения» Е.Н. Степанов) % полностью или частично удовлетворённых работой ОО; </w:t>
            </w:r>
          </w:p>
          <w:p w:rsidR="00FB5AC1" w:rsidRPr="00D443B5" w:rsidRDefault="00FB5AC1" w:rsidP="00FB5AC1">
            <w:pPr>
              <w:pStyle w:val="Default"/>
              <w:rPr>
                <w:sz w:val="28"/>
                <w:szCs w:val="28"/>
              </w:rPr>
            </w:pPr>
            <w:r w:rsidRPr="00D443B5">
              <w:rPr>
                <w:sz w:val="28"/>
                <w:szCs w:val="28"/>
              </w:rPr>
              <w:t xml:space="preserve">% -затрудняющихся; </w:t>
            </w:r>
          </w:p>
          <w:p w:rsidR="00FB5AC1" w:rsidRPr="00D443B5" w:rsidRDefault="00FB5AC1" w:rsidP="00FB5AC1">
            <w:pPr>
              <w:pStyle w:val="Default"/>
              <w:rPr>
                <w:sz w:val="28"/>
                <w:szCs w:val="28"/>
              </w:rPr>
            </w:pPr>
            <w:r w:rsidRPr="00D443B5">
              <w:rPr>
                <w:sz w:val="28"/>
                <w:szCs w:val="28"/>
              </w:rPr>
              <w:t>% неудовлетворенных</w:t>
            </w:r>
          </w:p>
        </w:tc>
        <w:tc>
          <w:tcPr>
            <w:tcW w:w="2410" w:type="dxa"/>
          </w:tcPr>
          <w:p w:rsidR="00FB5AC1" w:rsidRPr="00D443B5" w:rsidRDefault="00FB5AC1" w:rsidP="00FB5AC1">
            <w:pPr>
              <w:pStyle w:val="Default"/>
              <w:rPr>
                <w:sz w:val="28"/>
                <w:szCs w:val="28"/>
              </w:rPr>
            </w:pPr>
            <w:r w:rsidRPr="00D443B5">
              <w:rPr>
                <w:sz w:val="28"/>
                <w:szCs w:val="28"/>
              </w:rPr>
              <w:t>Кол-во</w:t>
            </w:r>
          </w:p>
          <w:p w:rsidR="00FB5AC1" w:rsidRPr="00D443B5" w:rsidRDefault="00FB5AC1" w:rsidP="00FB5AC1">
            <w:pPr>
              <w:pStyle w:val="Default"/>
              <w:rPr>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Самоуправление</w:t>
            </w:r>
          </w:p>
        </w:tc>
        <w:tc>
          <w:tcPr>
            <w:tcW w:w="4289" w:type="dxa"/>
          </w:tcPr>
          <w:p w:rsidR="00FB5AC1" w:rsidRPr="00D443B5" w:rsidRDefault="00FB5AC1" w:rsidP="00FB5AC1">
            <w:pPr>
              <w:pStyle w:val="Default"/>
              <w:rPr>
                <w:sz w:val="28"/>
                <w:szCs w:val="28"/>
              </w:rPr>
            </w:pPr>
            <w:r w:rsidRPr="00D443B5">
              <w:rPr>
                <w:sz w:val="28"/>
                <w:szCs w:val="28"/>
              </w:rPr>
              <w:t>Количество учащихся, включенных в деятельность детской школьной организации «РДДМ»</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Кол-во</w:t>
            </w:r>
          </w:p>
          <w:p w:rsidR="00FB5AC1" w:rsidRPr="00D443B5" w:rsidRDefault="00FB5AC1" w:rsidP="00FB5AC1">
            <w:pPr>
              <w:pStyle w:val="Default"/>
              <w:rPr>
                <w:sz w:val="28"/>
                <w:szCs w:val="28"/>
              </w:rPr>
            </w:pP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Итоги участия в соревнованиях между классами</w:t>
            </w:r>
          </w:p>
        </w:tc>
        <w:tc>
          <w:tcPr>
            <w:tcW w:w="2410" w:type="dxa"/>
          </w:tcPr>
          <w:p w:rsidR="00FB5AC1" w:rsidRPr="00D443B5" w:rsidRDefault="00FB5AC1" w:rsidP="00FB5AC1">
            <w:pPr>
              <w:pStyle w:val="Default"/>
              <w:rPr>
                <w:sz w:val="28"/>
                <w:szCs w:val="28"/>
              </w:rPr>
            </w:pPr>
            <w:r w:rsidRPr="00D443B5">
              <w:rPr>
                <w:sz w:val="28"/>
                <w:szCs w:val="28"/>
              </w:rPr>
              <w:t>Указать занятые места по итогам соревнования места</w:t>
            </w:r>
          </w:p>
          <w:p w:rsidR="00FB5AC1" w:rsidRPr="00D443B5" w:rsidRDefault="00FB5AC1" w:rsidP="00FB5AC1">
            <w:pPr>
              <w:pStyle w:val="Default"/>
              <w:rPr>
                <w:sz w:val="28"/>
                <w:szCs w:val="28"/>
              </w:rPr>
            </w:pP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Безопасность и профилактика</w:t>
            </w:r>
          </w:p>
        </w:tc>
        <w:tc>
          <w:tcPr>
            <w:tcW w:w="4289" w:type="dxa"/>
          </w:tcPr>
          <w:p w:rsidR="00FB5AC1" w:rsidRPr="00D443B5" w:rsidRDefault="00FB5AC1" w:rsidP="00FB5AC1">
            <w:pPr>
              <w:pStyle w:val="Default"/>
              <w:rPr>
                <w:sz w:val="28"/>
                <w:szCs w:val="28"/>
              </w:rPr>
            </w:pPr>
            <w:r w:rsidRPr="00D443B5">
              <w:rPr>
                <w:sz w:val="28"/>
                <w:szCs w:val="28"/>
              </w:rPr>
              <w:t xml:space="preserve">Кол-во проведенных инструктажей по пожарной безопасности </w:t>
            </w: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Инструктажей по ПДД</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кол-во</w:t>
            </w: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p>
          <w:p w:rsidR="00FB5AC1" w:rsidRPr="00D443B5" w:rsidRDefault="00FB5AC1" w:rsidP="00FB5AC1">
            <w:pPr>
              <w:pStyle w:val="Default"/>
              <w:rPr>
                <w:sz w:val="28"/>
                <w:szCs w:val="28"/>
              </w:rPr>
            </w:pPr>
            <w:r w:rsidRPr="00D443B5">
              <w:rPr>
                <w:sz w:val="28"/>
                <w:szCs w:val="28"/>
              </w:rPr>
              <w:t>кол-во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Количество консультаций </w:t>
            </w:r>
            <w:proofErr w:type="gramStart"/>
            <w:r w:rsidRPr="00D443B5">
              <w:rPr>
                <w:sz w:val="28"/>
                <w:szCs w:val="28"/>
              </w:rPr>
              <w:t>для</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школьников по вопросам «Безопасность и профилактика правонарушений, и формирование законопослушного поведения»</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есть/не</w:t>
            </w:r>
            <w:proofErr w:type="gramStart"/>
            <w:r w:rsidRPr="00D443B5">
              <w:rPr>
                <w:sz w:val="28"/>
                <w:szCs w:val="28"/>
              </w:rPr>
              <w:t>т(</w:t>
            </w:r>
            <w:proofErr w:type="gramEnd"/>
            <w:r w:rsidRPr="00D443B5">
              <w:rPr>
                <w:sz w:val="28"/>
                <w:szCs w:val="28"/>
              </w:rPr>
              <w:t>кол-во)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Количество консультаций </w:t>
            </w:r>
            <w:proofErr w:type="gramStart"/>
            <w:r w:rsidRPr="00D443B5">
              <w:rPr>
                <w:sz w:val="28"/>
                <w:szCs w:val="28"/>
              </w:rPr>
              <w:t>для</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родителей по вопросам «Безопасность и профилактика правонарушений, и формирование законопослушного поведения»</w:t>
            </w:r>
          </w:p>
          <w:p w:rsidR="00FB5AC1" w:rsidRPr="00D443B5" w:rsidRDefault="00FB5AC1" w:rsidP="00FB5AC1">
            <w:pPr>
              <w:pStyle w:val="Default"/>
              <w:rPr>
                <w:sz w:val="28"/>
                <w:szCs w:val="28"/>
              </w:rPr>
            </w:pPr>
          </w:p>
        </w:tc>
        <w:tc>
          <w:tcPr>
            <w:tcW w:w="2410" w:type="dxa"/>
          </w:tcPr>
          <w:p w:rsidR="00FB5AC1" w:rsidRPr="00D443B5" w:rsidRDefault="00FB5AC1" w:rsidP="00FB5AC1">
            <w:pPr>
              <w:pStyle w:val="Default"/>
              <w:rPr>
                <w:sz w:val="28"/>
                <w:szCs w:val="28"/>
              </w:rPr>
            </w:pPr>
            <w:r w:rsidRPr="00D443B5">
              <w:rPr>
                <w:sz w:val="28"/>
                <w:szCs w:val="28"/>
              </w:rPr>
              <w:t>есть/не</w:t>
            </w:r>
            <w:proofErr w:type="gramStart"/>
            <w:r w:rsidRPr="00D443B5">
              <w:rPr>
                <w:sz w:val="28"/>
                <w:szCs w:val="28"/>
              </w:rPr>
              <w:t>т(</w:t>
            </w:r>
            <w:proofErr w:type="gramEnd"/>
            <w:r w:rsidRPr="00D443B5">
              <w:rPr>
                <w:sz w:val="28"/>
                <w:szCs w:val="28"/>
              </w:rPr>
              <w:t>кол-во)</w:t>
            </w: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Реализация потенциала социального партнерства</w:t>
            </w:r>
          </w:p>
        </w:tc>
        <w:tc>
          <w:tcPr>
            <w:tcW w:w="4289" w:type="dxa"/>
          </w:tcPr>
          <w:p w:rsidR="00FB5AC1" w:rsidRPr="00D443B5" w:rsidRDefault="00FB5AC1" w:rsidP="00FB5AC1">
            <w:pPr>
              <w:pStyle w:val="Default"/>
              <w:rPr>
                <w:sz w:val="28"/>
                <w:szCs w:val="28"/>
              </w:rPr>
            </w:pPr>
            <w:r w:rsidRPr="00D443B5">
              <w:rPr>
                <w:sz w:val="28"/>
                <w:szCs w:val="28"/>
              </w:rPr>
              <w:t>Количество мероприятий проведенных с участием социальных партнеров образовательной организации</w:t>
            </w:r>
          </w:p>
        </w:tc>
        <w:tc>
          <w:tcPr>
            <w:tcW w:w="2410" w:type="dxa"/>
          </w:tcPr>
          <w:p w:rsidR="00FB5AC1" w:rsidRPr="00D443B5" w:rsidRDefault="00FB5AC1" w:rsidP="00FB5AC1">
            <w:pPr>
              <w:pStyle w:val="Default"/>
              <w:rPr>
                <w:sz w:val="28"/>
                <w:szCs w:val="28"/>
              </w:rPr>
            </w:pPr>
            <w:r w:rsidRPr="00D443B5">
              <w:rPr>
                <w:sz w:val="28"/>
                <w:szCs w:val="28"/>
              </w:rPr>
              <w:t>кол-во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Количество учащихся, участников мероприятий проведенных с участием социальных партнеров образовательной организации</w:t>
            </w:r>
          </w:p>
        </w:tc>
        <w:tc>
          <w:tcPr>
            <w:tcW w:w="2410" w:type="dxa"/>
          </w:tcPr>
          <w:p w:rsidR="00FB5AC1" w:rsidRPr="00D443B5" w:rsidRDefault="00FB5AC1" w:rsidP="00FB5AC1">
            <w:pPr>
              <w:pStyle w:val="Default"/>
              <w:rPr>
                <w:sz w:val="28"/>
                <w:szCs w:val="28"/>
              </w:rPr>
            </w:pPr>
            <w:r w:rsidRPr="00D443B5">
              <w:rPr>
                <w:sz w:val="28"/>
                <w:szCs w:val="28"/>
              </w:rPr>
              <w:t>кол-во(%)</w:t>
            </w:r>
          </w:p>
        </w:tc>
      </w:tr>
      <w:tr w:rsidR="00FB5AC1" w:rsidRPr="00D443B5" w:rsidTr="00FB5AC1">
        <w:tc>
          <w:tcPr>
            <w:tcW w:w="3190" w:type="dxa"/>
            <w:vMerge w:val="restart"/>
          </w:tcPr>
          <w:p w:rsidR="00FB5AC1" w:rsidRPr="00D443B5" w:rsidRDefault="00FB5AC1" w:rsidP="00FB5AC1">
            <w:pPr>
              <w:pStyle w:val="Default"/>
              <w:rPr>
                <w:sz w:val="28"/>
                <w:szCs w:val="28"/>
              </w:rPr>
            </w:pPr>
            <w:r w:rsidRPr="00D443B5">
              <w:rPr>
                <w:sz w:val="28"/>
                <w:szCs w:val="28"/>
              </w:rPr>
              <w:t xml:space="preserve">Деятельность по </w:t>
            </w:r>
            <w:proofErr w:type="spellStart"/>
            <w:r w:rsidRPr="00D443B5">
              <w:rPr>
                <w:sz w:val="28"/>
                <w:szCs w:val="28"/>
              </w:rPr>
              <w:t>профориентационной</w:t>
            </w:r>
            <w:proofErr w:type="spellEnd"/>
            <w:r w:rsidRPr="00D443B5">
              <w:rPr>
                <w:sz w:val="28"/>
                <w:szCs w:val="28"/>
              </w:rPr>
              <w:t xml:space="preserve"> работе</w:t>
            </w:r>
          </w:p>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Наличие и количество мероприятий по расширению знаний о мире профессий, формирование интереса к трудовой деятельности, проведенных: </w:t>
            </w:r>
          </w:p>
          <w:p w:rsidR="00FB5AC1" w:rsidRPr="00D443B5" w:rsidRDefault="00FB5AC1" w:rsidP="00FB5AC1">
            <w:pPr>
              <w:pStyle w:val="Default"/>
              <w:rPr>
                <w:sz w:val="28"/>
                <w:szCs w:val="28"/>
              </w:rPr>
            </w:pPr>
            <w:r w:rsidRPr="00D443B5">
              <w:rPr>
                <w:sz w:val="28"/>
                <w:szCs w:val="28"/>
              </w:rPr>
              <w:t xml:space="preserve">классным руководителем </w:t>
            </w:r>
          </w:p>
          <w:p w:rsidR="00FB5AC1" w:rsidRPr="00D443B5" w:rsidRDefault="00FB5AC1" w:rsidP="00FB5AC1">
            <w:pPr>
              <w:pStyle w:val="Default"/>
              <w:rPr>
                <w:sz w:val="28"/>
                <w:szCs w:val="28"/>
              </w:rPr>
            </w:pPr>
            <w:r w:rsidRPr="00D443B5">
              <w:rPr>
                <w:sz w:val="28"/>
                <w:szCs w:val="28"/>
              </w:rPr>
              <w:t xml:space="preserve">педагогом-психологом </w:t>
            </w:r>
          </w:p>
          <w:p w:rsidR="00FB5AC1" w:rsidRPr="00D443B5" w:rsidRDefault="00FB5AC1" w:rsidP="00FB5AC1">
            <w:pPr>
              <w:pStyle w:val="Default"/>
              <w:rPr>
                <w:sz w:val="28"/>
                <w:szCs w:val="28"/>
              </w:rPr>
            </w:pPr>
            <w:r w:rsidRPr="00D443B5">
              <w:rPr>
                <w:sz w:val="28"/>
                <w:szCs w:val="28"/>
              </w:rPr>
              <w:t xml:space="preserve">соц. педагогом </w:t>
            </w:r>
          </w:p>
        </w:tc>
        <w:tc>
          <w:tcPr>
            <w:tcW w:w="2410" w:type="dxa"/>
          </w:tcPr>
          <w:p w:rsidR="00FB5AC1" w:rsidRPr="00D443B5" w:rsidRDefault="00FB5AC1" w:rsidP="00FB5AC1">
            <w:pPr>
              <w:pStyle w:val="Default"/>
              <w:rPr>
                <w:sz w:val="28"/>
                <w:szCs w:val="28"/>
              </w:rPr>
            </w:pPr>
            <w:r w:rsidRPr="00D443B5">
              <w:rPr>
                <w:sz w:val="28"/>
                <w:szCs w:val="28"/>
              </w:rPr>
              <w:t>есть/не</w:t>
            </w:r>
            <w:proofErr w:type="gramStart"/>
            <w:r w:rsidRPr="00D443B5">
              <w:rPr>
                <w:sz w:val="28"/>
                <w:szCs w:val="28"/>
              </w:rPr>
              <w:t>т(</w:t>
            </w:r>
            <w:proofErr w:type="gramEnd"/>
            <w:r w:rsidRPr="00D443B5">
              <w:rPr>
                <w:sz w:val="28"/>
                <w:szCs w:val="28"/>
              </w:rPr>
              <w:t>кол-во)</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Доля </w:t>
            </w:r>
            <w:proofErr w:type="gramStart"/>
            <w:r w:rsidRPr="00D443B5">
              <w:rPr>
                <w:sz w:val="28"/>
                <w:szCs w:val="28"/>
              </w:rPr>
              <w:t>обучающихся</w:t>
            </w:r>
            <w:proofErr w:type="gramEnd"/>
            <w:r w:rsidRPr="00D443B5">
              <w:rPr>
                <w:sz w:val="28"/>
                <w:szCs w:val="28"/>
              </w:rPr>
              <w:t xml:space="preserve">, прошедших </w:t>
            </w:r>
          </w:p>
          <w:p w:rsidR="00FB5AC1" w:rsidRPr="00D443B5" w:rsidRDefault="00FB5AC1" w:rsidP="00FB5AC1">
            <w:pPr>
              <w:pStyle w:val="Default"/>
              <w:rPr>
                <w:sz w:val="28"/>
                <w:szCs w:val="28"/>
              </w:rPr>
            </w:pPr>
            <w:proofErr w:type="spellStart"/>
            <w:r w:rsidRPr="00D443B5">
              <w:rPr>
                <w:sz w:val="28"/>
                <w:szCs w:val="28"/>
              </w:rPr>
              <w:t>профориентационную</w:t>
            </w:r>
            <w:proofErr w:type="spellEnd"/>
            <w:r w:rsidRPr="00D443B5">
              <w:rPr>
                <w:sz w:val="28"/>
                <w:szCs w:val="28"/>
              </w:rPr>
              <w:t xml:space="preserve"> диагностику</w:t>
            </w:r>
          </w:p>
        </w:tc>
        <w:tc>
          <w:tcPr>
            <w:tcW w:w="2410" w:type="dxa"/>
          </w:tcPr>
          <w:p w:rsidR="00FB5AC1" w:rsidRPr="00D443B5" w:rsidRDefault="00FB5AC1" w:rsidP="00FB5AC1">
            <w:pPr>
              <w:pStyle w:val="Default"/>
              <w:rPr>
                <w:sz w:val="28"/>
                <w:szCs w:val="28"/>
              </w:rPr>
            </w:pPr>
            <w:r w:rsidRPr="00D443B5">
              <w:rPr>
                <w:sz w:val="28"/>
                <w:szCs w:val="28"/>
              </w:rPr>
              <w:t>%</w:t>
            </w:r>
          </w:p>
        </w:tc>
      </w:tr>
      <w:tr w:rsidR="00FB5AC1" w:rsidRPr="00D443B5" w:rsidTr="00FB5AC1">
        <w:tc>
          <w:tcPr>
            <w:tcW w:w="3190" w:type="dxa"/>
            <w:vMerge/>
          </w:tcPr>
          <w:p w:rsidR="00FB5AC1" w:rsidRPr="00D443B5" w:rsidRDefault="00FB5AC1" w:rsidP="00FB5AC1">
            <w:pPr>
              <w:pStyle w:val="Default"/>
              <w:rPr>
                <w:sz w:val="28"/>
                <w:szCs w:val="28"/>
              </w:rPr>
            </w:pPr>
          </w:p>
        </w:tc>
        <w:tc>
          <w:tcPr>
            <w:tcW w:w="4289" w:type="dxa"/>
          </w:tcPr>
          <w:p w:rsidR="00FB5AC1" w:rsidRPr="00D443B5" w:rsidRDefault="00FB5AC1" w:rsidP="00FB5AC1">
            <w:pPr>
              <w:pStyle w:val="Default"/>
              <w:rPr>
                <w:sz w:val="28"/>
                <w:szCs w:val="28"/>
              </w:rPr>
            </w:pPr>
            <w:r w:rsidRPr="00D443B5">
              <w:rPr>
                <w:sz w:val="28"/>
                <w:szCs w:val="28"/>
              </w:rPr>
              <w:t xml:space="preserve">Количество консультаций </w:t>
            </w:r>
            <w:proofErr w:type="gramStart"/>
            <w:r w:rsidRPr="00D443B5">
              <w:rPr>
                <w:sz w:val="28"/>
                <w:szCs w:val="28"/>
              </w:rPr>
              <w:t>для</w:t>
            </w:r>
            <w:proofErr w:type="gramEnd"/>
            <w:r w:rsidRPr="00D443B5">
              <w:rPr>
                <w:sz w:val="28"/>
                <w:szCs w:val="28"/>
              </w:rPr>
              <w:t xml:space="preserve"> </w:t>
            </w:r>
          </w:p>
          <w:p w:rsidR="00FB5AC1" w:rsidRPr="00D443B5" w:rsidRDefault="00FB5AC1" w:rsidP="00FB5AC1">
            <w:pPr>
              <w:pStyle w:val="Default"/>
              <w:rPr>
                <w:sz w:val="28"/>
                <w:szCs w:val="28"/>
              </w:rPr>
            </w:pPr>
            <w:r w:rsidRPr="00D443B5">
              <w:rPr>
                <w:sz w:val="28"/>
                <w:szCs w:val="28"/>
              </w:rPr>
              <w:t xml:space="preserve">школьников и родителей по вопросам </w:t>
            </w:r>
          </w:p>
          <w:p w:rsidR="00FB5AC1" w:rsidRPr="00D443B5" w:rsidRDefault="00FB5AC1" w:rsidP="00FB5AC1">
            <w:pPr>
              <w:pStyle w:val="Default"/>
              <w:rPr>
                <w:sz w:val="28"/>
                <w:szCs w:val="28"/>
              </w:rPr>
            </w:pPr>
            <w:r w:rsidRPr="00D443B5">
              <w:rPr>
                <w:sz w:val="28"/>
                <w:szCs w:val="28"/>
              </w:rPr>
              <w:t>профориентации</w:t>
            </w:r>
          </w:p>
        </w:tc>
        <w:tc>
          <w:tcPr>
            <w:tcW w:w="2410" w:type="dxa"/>
          </w:tcPr>
          <w:p w:rsidR="00FB5AC1" w:rsidRPr="00D443B5" w:rsidRDefault="00FB5AC1" w:rsidP="00FB5AC1">
            <w:pPr>
              <w:pStyle w:val="Default"/>
              <w:rPr>
                <w:sz w:val="28"/>
                <w:szCs w:val="28"/>
              </w:rPr>
            </w:pPr>
            <w:r w:rsidRPr="00D443B5">
              <w:rPr>
                <w:sz w:val="28"/>
                <w:szCs w:val="28"/>
              </w:rPr>
              <w:t>есть/не</w:t>
            </w:r>
            <w:proofErr w:type="gramStart"/>
            <w:r w:rsidRPr="00D443B5">
              <w:rPr>
                <w:sz w:val="28"/>
                <w:szCs w:val="28"/>
              </w:rPr>
              <w:t>т(</w:t>
            </w:r>
            <w:proofErr w:type="gramEnd"/>
            <w:r w:rsidRPr="00D443B5">
              <w:rPr>
                <w:sz w:val="28"/>
                <w:szCs w:val="28"/>
              </w:rPr>
              <w:t>кол-во)</w:t>
            </w:r>
          </w:p>
        </w:tc>
      </w:tr>
    </w:tbl>
    <w:p w:rsidR="003F46A1" w:rsidRPr="00D443B5" w:rsidRDefault="003F46A1" w:rsidP="00FB5AC1">
      <w:pPr>
        <w:pStyle w:val="a3"/>
        <w:spacing w:line="276" w:lineRule="auto"/>
        <w:ind w:left="0" w:hanging="144"/>
        <w:rPr>
          <w:u w:val="single"/>
        </w:rPr>
      </w:pPr>
    </w:p>
    <w:p w:rsidR="003F46A1" w:rsidRPr="00D443B5" w:rsidRDefault="003F46A1" w:rsidP="00FB5AC1">
      <w:pPr>
        <w:pStyle w:val="a3"/>
        <w:spacing w:before="0"/>
        <w:ind w:left="0"/>
        <w:jc w:val="left"/>
      </w:pPr>
    </w:p>
    <w:p w:rsidR="005C1C32" w:rsidRPr="00D443B5" w:rsidRDefault="00FB5AC1" w:rsidP="00BE395F">
      <w:pPr>
        <w:pStyle w:val="110"/>
        <w:spacing w:before="155"/>
        <w:ind w:left="0" w:right="-24"/>
      </w:pPr>
      <w:bookmarkStart w:id="18" w:name="3.5._Программа_коррекционной_работы."/>
      <w:bookmarkEnd w:id="18"/>
      <w:r w:rsidRPr="00D443B5">
        <w:t xml:space="preserve">3.5. Программа коррекционной </w:t>
      </w:r>
      <w:r w:rsidR="000E6F09" w:rsidRPr="00D443B5">
        <w:t>работы.</w:t>
      </w:r>
      <w:r w:rsidR="000E6F09" w:rsidRPr="00D443B5">
        <w:rPr>
          <w:spacing w:val="-68"/>
        </w:rPr>
        <w:t xml:space="preserve"> </w:t>
      </w:r>
      <w:bookmarkStart w:id="19" w:name="Цель_коррекционной_работы:"/>
      <w:bookmarkEnd w:id="19"/>
      <w:r w:rsidRPr="00D443B5">
        <w:rPr>
          <w:spacing w:val="-68"/>
        </w:rPr>
        <w:t xml:space="preserve">     </w:t>
      </w:r>
      <w:r w:rsidR="000E6F09" w:rsidRPr="00D443B5">
        <w:t>Цель</w:t>
      </w:r>
      <w:r w:rsidR="000E6F09" w:rsidRPr="00D443B5">
        <w:rPr>
          <w:spacing w:val="-3"/>
        </w:rPr>
        <w:t xml:space="preserve"> </w:t>
      </w:r>
      <w:r w:rsidR="000E6F09" w:rsidRPr="00D443B5">
        <w:t>коррекционной</w:t>
      </w:r>
      <w:r w:rsidR="000E6F09" w:rsidRPr="00D443B5">
        <w:rPr>
          <w:spacing w:val="-2"/>
        </w:rPr>
        <w:t xml:space="preserve"> </w:t>
      </w:r>
      <w:r w:rsidR="000E6F09" w:rsidRPr="00D443B5">
        <w:t>работы:</w:t>
      </w:r>
    </w:p>
    <w:p w:rsidR="005C1C32" w:rsidRPr="00D443B5" w:rsidRDefault="000E6F09" w:rsidP="00D443B5">
      <w:pPr>
        <w:pStyle w:val="a3"/>
        <w:spacing w:before="0"/>
        <w:ind w:right="-24" w:firstLine="542"/>
      </w:pPr>
      <w:r w:rsidRPr="00D443B5">
        <w:t>Целью</w:t>
      </w:r>
      <w:r w:rsidRPr="00D443B5">
        <w:rPr>
          <w:spacing w:val="1"/>
        </w:rPr>
        <w:t xml:space="preserve"> </w:t>
      </w:r>
      <w:r w:rsidRPr="00D443B5">
        <w:t>программы</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1"/>
        </w:rPr>
        <w:t xml:space="preserve"> </w:t>
      </w:r>
      <w:r w:rsidRPr="00D443B5">
        <w:t>является</w:t>
      </w:r>
      <w:r w:rsidRPr="00D443B5">
        <w:rPr>
          <w:spacing w:val="1"/>
        </w:rPr>
        <w:t xml:space="preserve"> </w:t>
      </w:r>
      <w:r w:rsidRPr="00D443B5">
        <w:t>обеспечение</w:t>
      </w:r>
      <w:r w:rsidRPr="00D443B5">
        <w:rPr>
          <w:spacing w:val="-67"/>
        </w:rPr>
        <w:t xml:space="preserve"> </w:t>
      </w:r>
      <w:r w:rsidRPr="00D443B5">
        <w:t>успешности</w:t>
      </w:r>
      <w:r w:rsidRPr="00D443B5">
        <w:rPr>
          <w:spacing w:val="1"/>
        </w:rPr>
        <w:t xml:space="preserve"> </w:t>
      </w:r>
      <w:r w:rsidRPr="00D443B5">
        <w:t>освоения</w:t>
      </w:r>
      <w:r w:rsidRPr="00D443B5">
        <w:rPr>
          <w:spacing w:val="1"/>
        </w:rPr>
        <w:t xml:space="preserve"> </w:t>
      </w:r>
      <w:r w:rsidRPr="00D443B5">
        <w:t>АООП</w:t>
      </w:r>
      <w:r w:rsidRPr="00D443B5">
        <w:rPr>
          <w:spacing w:val="1"/>
        </w:rPr>
        <w:t xml:space="preserve"> </w:t>
      </w:r>
      <w:r w:rsidRPr="00D443B5">
        <w:t>обучающимися</w:t>
      </w:r>
      <w:r w:rsidRPr="00D443B5">
        <w:rPr>
          <w:spacing w:val="1"/>
        </w:rPr>
        <w:t xml:space="preserve"> </w:t>
      </w:r>
      <w:r w:rsidRPr="00D443B5">
        <w:t>с</w:t>
      </w:r>
      <w:r w:rsidRPr="00D443B5">
        <w:rPr>
          <w:spacing w:val="1"/>
        </w:rPr>
        <w:t xml:space="preserve"> </w:t>
      </w:r>
      <w:r w:rsidRPr="00D443B5">
        <w:t>легкой</w:t>
      </w:r>
      <w:r w:rsidRPr="00D443B5">
        <w:rPr>
          <w:spacing w:val="1"/>
        </w:rPr>
        <w:t xml:space="preserve"> </w:t>
      </w:r>
      <w:r w:rsidRPr="00D443B5">
        <w:t>умственной</w:t>
      </w:r>
      <w:r w:rsidRPr="00D443B5">
        <w:rPr>
          <w:spacing w:val="1"/>
        </w:rPr>
        <w:t xml:space="preserve"> </w:t>
      </w:r>
      <w:r w:rsidRPr="00D443B5">
        <w:t>отсталостью.</w:t>
      </w:r>
    </w:p>
    <w:p w:rsidR="005C1C32" w:rsidRPr="00D443B5" w:rsidRDefault="000E6F09" w:rsidP="00D443B5">
      <w:pPr>
        <w:pStyle w:val="a3"/>
        <w:spacing w:before="0"/>
        <w:ind w:right="-24" w:firstLine="542"/>
      </w:pPr>
      <w:r w:rsidRPr="00D443B5">
        <w:t>Коррекционная</w:t>
      </w:r>
      <w:r w:rsidRPr="00D443B5">
        <w:rPr>
          <w:spacing w:val="1"/>
        </w:rPr>
        <w:t xml:space="preserve"> </w:t>
      </w:r>
      <w:r w:rsidRPr="00D443B5">
        <w:t>работа</w:t>
      </w:r>
      <w:r w:rsidRPr="00D443B5">
        <w:rPr>
          <w:spacing w:val="1"/>
        </w:rPr>
        <w:t xml:space="preserve"> </w:t>
      </w:r>
      <w:r w:rsidRPr="00D443B5">
        <w:t>представляет</w:t>
      </w:r>
      <w:r w:rsidRPr="00D443B5">
        <w:rPr>
          <w:spacing w:val="1"/>
        </w:rPr>
        <w:t xml:space="preserve"> </w:t>
      </w:r>
      <w:r w:rsidRPr="00D443B5">
        <w:t>собой</w:t>
      </w:r>
      <w:r w:rsidRPr="00D443B5">
        <w:rPr>
          <w:spacing w:val="1"/>
        </w:rPr>
        <w:t xml:space="preserve"> </w:t>
      </w:r>
      <w:r w:rsidRPr="00D443B5">
        <w:t>систему</w:t>
      </w:r>
      <w:r w:rsidRPr="00D443B5">
        <w:rPr>
          <w:spacing w:val="1"/>
        </w:rPr>
        <w:t xml:space="preserve"> </w:t>
      </w:r>
      <w:r w:rsidRPr="00D443B5">
        <w:t>комплексного</w:t>
      </w:r>
      <w:r w:rsidRPr="00D443B5">
        <w:rPr>
          <w:spacing w:val="1"/>
        </w:rPr>
        <w:t xml:space="preserve"> </w:t>
      </w:r>
      <w:proofErr w:type="spellStart"/>
      <w:r w:rsidRPr="00D443B5">
        <w:t>психолого-медико-педагогического</w:t>
      </w:r>
      <w:proofErr w:type="spellEnd"/>
      <w:r w:rsidRPr="00D443B5">
        <w:rPr>
          <w:spacing w:val="1"/>
        </w:rPr>
        <w:t xml:space="preserve"> </w:t>
      </w:r>
      <w:r w:rsidRPr="00D443B5">
        <w:t>сопровождения</w:t>
      </w:r>
      <w:r w:rsidRPr="00D443B5">
        <w:rPr>
          <w:spacing w:val="1"/>
        </w:rPr>
        <w:t xml:space="preserve"> </w:t>
      </w:r>
      <w:r w:rsidRPr="00D443B5">
        <w:t>обучающихся</w:t>
      </w:r>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в</w:t>
      </w:r>
      <w:r w:rsidRPr="00D443B5">
        <w:rPr>
          <w:spacing w:val="1"/>
        </w:rPr>
        <w:t xml:space="preserve"> </w:t>
      </w:r>
      <w:r w:rsidRPr="00D443B5">
        <w:t>условиях</w:t>
      </w:r>
      <w:r w:rsidRPr="00D443B5">
        <w:rPr>
          <w:spacing w:val="1"/>
        </w:rPr>
        <w:t xml:space="preserve"> </w:t>
      </w:r>
      <w:r w:rsidRPr="00D443B5">
        <w:t>образовательного</w:t>
      </w:r>
      <w:r w:rsidRPr="00D443B5">
        <w:rPr>
          <w:spacing w:val="1"/>
        </w:rPr>
        <w:t xml:space="preserve"> </w:t>
      </w:r>
      <w:r w:rsidRPr="00D443B5">
        <w:t>процесса,</w:t>
      </w:r>
      <w:r w:rsidRPr="00D443B5">
        <w:rPr>
          <w:spacing w:val="1"/>
        </w:rPr>
        <w:t xml:space="preserve"> </w:t>
      </w:r>
      <w:r w:rsidRPr="00D443B5">
        <w:t>направленного</w:t>
      </w:r>
      <w:r w:rsidRPr="00D443B5">
        <w:rPr>
          <w:spacing w:val="1"/>
        </w:rPr>
        <w:t xml:space="preserve"> </w:t>
      </w:r>
      <w:r w:rsidRPr="00D443B5">
        <w:t>на</w:t>
      </w:r>
      <w:r w:rsidRPr="00D443B5">
        <w:rPr>
          <w:spacing w:val="1"/>
        </w:rPr>
        <w:t xml:space="preserve"> </w:t>
      </w:r>
      <w:r w:rsidRPr="00D443B5">
        <w:t>освоение</w:t>
      </w:r>
      <w:r w:rsidRPr="00D443B5">
        <w:rPr>
          <w:spacing w:val="1"/>
        </w:rPr>
        <w:t xml:space="preserve"> </w:t>
      </w:r>
      <w:r w:rsidRPr="00D443B5">
        <w:t>ими</w:t>
      </w:r>
      <w:r w:rsidRPr="00D443B5">
        <w:rPr>
          <w:spacing w:val="1"/>
        </w:rPr>
        <w:t xml:space="preserve"> </w:t>
      </w:r>
      <w:r w:rsidRPr="00D443B5">
        <w:t>АООП,</w:t>
      </w:r>
      <w:r w:rsidRPr="00D443B5">
        <w:rPr>
          <w:spacing w:val="1"/>
        </w:rPr>
        <w:t xml:space="preserve"> </w:t>
      </w:r>
      <w:r w:rsidRPr="00D443B5">
        <w:t>преодоление</w:t>
      </w:r>
      <w:r w:rsidRPr="00D443B5">
        <w:rPr>
          <w:spacing w:val="1"/>
        </w:rPr>
        <w:t xml:space="preserve"> </w:t>
      </w:r>
      <w:r w:rsidRPr="00D443B5">
        <w:t>и</w:t>
      </w:r>
      <w:r w:rsidRPr="00D443B5">
        <w:rPr>
          <w:spacing w:val="1"/>
        </w:rPr>
        <w:t xml:space="preserve"> </w:t>
      </w:r>
      <w:r w:rsidRPr="00D443B5">
        <w:t>(или)</w:t>
      </w:r>
      <w:r w:rsidRPr="00D443B5">
        <w:rPr>
          <w:spacing w:val="1"/>
        </w:rPr>
        <w:t xml:space="preserve"> </w:t>
      </w:r>
      <w:r w:rsidRPr="00D443B5">
        <w:t>ослабление</w:t>
      </w:r>
      <w:r w:rsidRPr="00D443B5">
        <w:rPr>
          <w:spacing w:val="1"/>
        </w:rPr>
        <w:t xml:space="preserve"> </w:t>
      </w:r>
      <w:r w:rsidRPr="00D443B5">
        <w:t>имеющихся у</w:t>
      </w:r>
      <w:r w:rsidRPr="00D443B5">
        <w:rPr>
          <w:spacing w:val="-4"/>
        </w:rPr>
        <w:t xml:space="preserve"> </w:t>
      </w:r>
      <w:r w:rsidRPr="00D443B5">
        <w:t>них</w:t>
      </w:r>
      <w:r w:rsidRPr="00D443B5">
        <w:rPr>
          <w:spacing w:val="-5"/>
        </w:rPr>
        <w:t xml:space="preserve"> </w:t>
      </w:r>
      <w:r w:rsidRPr="00D443B5">
        <w:t>недостатков</w:t>
      </w:r>
      <w:r w:rsidRPr="00D443B5">
        <w:rPr>
          <w:spacing w:val="-2"/>
        </w:rPr>
        <w:t xml:space="preserve"> </w:t>
      </w:r>
      <w:r w:rsidRPr="00D443B5">
        <w:t>в</w:t>
      </w:r>
      <w:r w:rsidRPr="00D443B5">
        <w:rPr>
          <w:spacing w:val="-2"/>
        </w:rPr>
        <w:t xml:space="preserve"> </w:t>
      </w:r>
      <w:r w:rsidRPr="00D443B5">
        <w:t>психическом и</w:t>
      </w:r>
      <w:r w:rsidRPr="00D443B5">
        <w:rPr>
          <w:spacing w:val="-1"/>
        </w:rPr>
        <w:t xml:space="preserve"> </w:t>
      </w:r>
      <w:r w:rsidRPr="00D443B5">
        <w:t>физическом развитии.</w:t>
      </w:r>
    </w:p>
    <w:p w:rsidR="005C1C32" w:rsidRPr="00D443B5" w:rsidRDefault="000E6F09" w:rsidP="00D443B5">
      <w:pPr>
        <w:pStyle w:val="110"/>
        <w:ind w:left="942" w:right="-24"/>
      </w:pPr>
      <w:bookmarkStart w:id="20" w:name="Задачи_коррекционной_работы:"/>
      <w:bookmarkEnd w:id="20"/>
      <w:r w:rsidRPr="00D443B5">
        <w:t>Задачи</w:t>
      </w:r>
      <w:r w:rsidRPr="00D443B5">
        <w:rPr>
          <w:spacing w:val="-10"/>
        </w:rPr>
        <w:t xml:space="preserve"> </w:t>
      </w:r>
      <w:r w:rsidRPr="00D443B5">
        <w:t>коррекционной</w:t>
      </w:r>
      <w:r w:rsidRPr="00D443B5">
        <w:rPr>
          <w:spacing w:val="-9"/>
        </w:rPr>
        <w:t xml:space="preserve"> </w:t>
      </w:r>
      <w:r w:rsidRPr="00D443B5">
        <w:t>работы:</w:t>
      </w:r>
    </w:p>
    <w:p w:rsidR="005C1C32" w:rsidRPr="00D443B5" w:rsidRDefault="000E6F09" w:rsidP="00D443B5">
      <w:pPr>
        <w:pStyle w:val="a3"/>
        <w:spacing w:before="0"/>
        <w:ind w:right="-24" w:firstLine="542"/>
      </w:pPr>
      <w:r w:rsidRPr="00D443B5">
        <w:t>Выявление</w:t>
      </w:r>
      <w:r w:rsidRPr="00D443B5">
        <w:rPr>
          <w:spacing w:val="1"/>
        </w:rPr>
        <w:t xml:space="preserve"> </w:t>
      </w:r>
      <w:r w:rsidRPr="00D443B5">
        <w:t>особых</w:t>
      </w:r>
      <w:r w:rsidRPr="00D443B5">
        <w:rPr>
          <w:spacing w:val="1"/>
        </w:rPr>
        <w:t xml:space="preserve"> </w:t>
      </w:r>
      <w:r w:rsidRPr="00D443B5">
        <w:t>образовательных</w:t>
      </w:r>
      <w:r w:rsidRPr="00D443B5">
        <w:rPr>
          <w:spacing w:val="1"/>
        </w:rPr>
        <w:t xml:space="preserve"> </w:t>
      </w:r>
      <w:r w:rsidRPr="00D443B5">
        <w:t>потребностей</w:t>
      </w:r>
      <w:r w:rsidRPr="00D443B5">
        <w:rPr>
          <w:spacing w:val="1"/>
        </w:rPr>
        <w:t xml:space="preserve"> </w:t>
      </w:r>
      <w:r w:rsidRPr="00D443B5">
        <w:t>обучающихся</w:t>
      </w:r>
      <w:r w:rsidRPr="00D443B5">
        <w:rPr>
          <w:spacing w:val="1"/>
        </w:rPr>
        <w:t xml:space="preserve"> </w:t>
      </w:r>
      <w:r w:rsidRPr="00D443B5">
        <w:t>с</w:t>
      </w:r>
      <w:r w:rsidRPr="00D443B5">
        <w:rPr>
          <w:spacing w:val="1"/>
        </w:rPr>
        <w:t xml:space="preserve"> </w:t>
      </w:r>
      <w:r w:rsidRPr="00D443B5">
        <w:t>умственной отсталостью, обусловленных структурой и глубиной имеющихся</w:t>
      </w:r>
      <w:r w:rsidRPr="00D443B5">
        <w:rPr>
          <w:spacing w:val="-67"/>
        </w:rPr>
        <w:t xml:space="preserve"> </w:t>
      </w:r>
      <w:r w:rsidRPr="00D443B5">
        <w:t>у</w:t>
      </w:r>
      <w:r w:rsidRPr="00D443B5">
        <w:rPr>
          <w:spacing w:val="-6"/>
        </w:rPr>
        <w:t xml:space="preserve"> </w:t>
      </w:r>
      <w:r w:rsidRPr="00D443B5">
        <w:t>них</w:t>
      </w:r>
      <w:r w:rsidRPr="00D443B5">
        <w:rPr>
          <w:spacing w:val="-6"/>
        </w:rPr>
        <w:t xml:space="preserve"> </w:t>
      </w:r>
      <w:r w:rsidRPr="00D443B5">
        <w:t>нарушений, недостатками</w:t>
      </w:r>
      <w:r w:rsidRPr="00D443B5">
        <w:rPr>
          <w:spacing w:val="-2"/>
        </w:rPr>
        <w:t xml:space="preserve"> </w:t>
      </w:r>
      <w:r w:rsidRPr="00D443B5">
        <w:t>в</w:t>
      </w:r>
      <w:r w:rsidRPr="00D443B5">
        <w:rPr>
          <w:spacing w:val="-2"/>
        </w:rPr>
        <w:t xml:space="preserve"> </w:t>
      </w:r>
      <w:r w:rsidRPr="00D443B5">
        <w:t>физическом</w:t>
      </w:r>
      <w:r w:rsidRPr="00D443B5">
        <w:rPr>
          <w:spacing w:val="-1"/>
        </w:rPr>
        <w:t xml:space="preserve"> </w:t>
      </w:r>
      <w:r w:rsidRPr="00D443B5">
        <w:t>и</w:t>
      </w:r>
      <w:r w:rsidRPr="00D443B5">
        <w:rPr>
          <w:spacing w:val="-2"/>
        </w:rPr>
        <w:t xml:space="preserve"> </w:t>
      </w:r>
      <w:r w:rsidRPr="00D443B5">
        <w:t>психическом</w:t>
      </w:r>
      <w:r w:rsidRPr="00D443B5">
        <w:rPr>
          <w:spacing w:val="-1"/>
        </w:rPr>
        <w:t xml:space="preserve"> </w:t>
      </w:r>
      <w:r w:rsidRPr="00D443B5">
        <w:t>развитии;</w:t>
      </w:r>
    </w:p>
    <w:p w:rsidR="005C1C32" w:rsidRPr="00D443B5" w:rsidRDefault="000E6F09" w:rsidP="00D443B5">
      <w:pPr>
        <w:pStyle w:val="a3"/>
        <w:spacing w:before="0"/>
        <w:ind w:right="-24" w:firstLine="542"/>
      </w:pPr>
      <w:r w:rsidRPr="00D443B5">
        <w:t>осуществление</w:t>
      </w:r>
      <w:r w:rsidRPr="00D443B5">
        <w:rPr>
          <w:spacing w:val="1"/>
        </w:rPr>
        <w:t xml:space="preserve"> </w:t>
      </w:r>
      <w:r w:rsidRPr="00D443B5">
        <w:t>индивидуально</w:t>
      </w:r>
      <w:r w:rsidRPr="00D443B5">
        <w:rPr>
          <w:spacing w:val="1"/>
        </w:rPr>
        <w:t xml:space="preserve"> </w:t>
      </w:r>
      <w:r w:rsidRPr="00D443B5">
        <w:t>ориентированной</w:t>
      </w:r>
      <w:r w:rsidRPr="00D443B5">
        <w:rPr>
          <w:spacing w:val="1"/>
        </w:rPr>
        <w:t xml:space="preserve"> </w:t>
      </w:r>
      <w:proofErr w:type="spellStart"/>
      <w:r w:rsidRPr="00D443B5">
        <w:t>психолого-медик</w:t>
      </w:r>
      <w:proofErr w:type="gramStart"/>
      <w:r w:rsidRPr="00D443B5">
        <w:t>о</w:t>
      </w:r>
      <w:proofErr w:type="spellEnd"/>
      <w:r w:rsidRPr="00D443B5">
        <w:t>-</w:t>
      </w:r>
      <w:proofErr w:type="gramEnd"/>
      <w:r w:rsidRPr="00D443B5">
        <w:rPr>
          <w:spacing w:val="1"/>
        </w:rPr>
        <w:t xml:space="preserve"> </w:t>
      </w:r>
      <w:r w:rsidRPr="00D443B5">
        <w:t>педагогической</w:t>
      </w:r>
      <w:r w:rsidRPr="00D443B5">
        <w:rPr>
          <w:spacing w:val="1"/>
        </w:rPr>
        <w:t xml:space="preserve"> </w:t>
      </w:r>
      <w:r w:rsidRPr="00D443B5">
        <w:t>помощи</w:t>
      </w:r>
      <w:r w:rsidRPr="00D443B5">
        <w:rPr>
          <w:spacing w:val="1"/>
        </w:rPr>
        <w:t xml:space="preserve"> </w:t>
      </w:r>
      <w:r w:rsidRPr="00D443B5">
        <w:t>обучающимся</w:t>
      </w:r>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67"/>
        </w:rPr>
        <w:t xml:space="preserve"> </w:t>
      </w:r>
      <w:r w:rsidRPr="00D443B5">
        <w:rPr>
          <w:spacing w:val="-1"/>
        </w:rPr>
        <w:t>(интеллектуальными</w:t>
      </w:r>
      <w:r w:rsidRPr="00D443B5">
        <w:rPr>
          <w:spacing w:val="-14"/>
        </w:rPr>
        <w:t xml:space="preserve"> </w:t>
      </w:r>
      <w:r w:rsidRPr="00D443B5">
        <w:t>нарушениями)</w:t>
      </w:r>
      <w:r w:rsidRPr="00D443B5">
        <w:rPr>
          <w:spacing w:val="-16"/>
        </w:rPr>
        <w:t xml:space="preserve"> </w:t>
      </w:r>
      <w:r w:rsidRPr="00D443B5">
        <w:t>с</w:t>
      </w:r>
      <w:r w:rsidRPr="00D443B5">
        <w:rPr>
          <w:spacing w:val="-13"/>
        </w:rPr>
        <w:t xml:space="preserve"> </w:t>
      </w:r>
      <w:r w:rsidRPr="00D443B5">
        <w:t>учетом</w:t>
      </w:r>
      <w:r w:rsidRPr="00D443B5">
        <w:rPr>
          <w:spacing w:val="-13"/>
        </w:rPr>
        <w:t xml:space="preserve"> </w:t>
      </w:r>
      <w:r w:rsidRPr="00D443B5">
        <w:t>особенностей</w:t>
      </w:r>
      <w:r w:rsidRPr="00D443B5">
        <w:rPr>
          <w:spacing w:val="-14"/>
        </w:rPr>
        <w:t xml:space="preserve"> </w:t>
      </w:r>
      <w:r w:rsidRPr="00D443B5">
        <w:t>психофизического</w:t>
      </w:r>
      <w:r w:rsidRPr="00D443B5">
        <w:rPr>
          <w:spacing w:val="-68"/>
        </w:rPr>
        <w:t xml:space="preserve"> </w:t>
      </w:r>
      <w:r w:rsidRPr="00D443B5">
        <w:t>развития и индивидуальных возможностей обучающихся (в соответствии с</w:t>
      </w:r>
      <w:r w:rsidRPr="00D443B5">
        <w:rPr>
          <w:spacing w:val="1"/>
        </w:rPr>
        <w:t xml:space="preserve"> </w:t>
      </w:r>
      <w:r w:rsidRPr="00D443B5">
        <w:t>рекомендациями</w:t>
      </w:r>
      <w:r w:rsidRPr="00D443B5">
        <w:rPr>
          <w:spacing w:val="-1"/>
        </w:rPr>
        <w:t xml:space="preserve"> </w:t>
      </w:r>
      <w:proofErr w:type="spellStart"/>
      <w:r w:rsidRPr="00D443B5">
        <w:t>психолого-медико-педагогической</w:t>
      </w:r>
      <w:proofErr w:type="spellEnd"/>
      <w:r w:rsidRPr="00D443B5">
        <w:t xml:space="preserve"> комиссии);</w:t>
      </w:r>
    </w:p>
    <w:p w:rsidR="005C1C32" w:rsidRPr="00D443B5" w:rsidRDefault="000E6F09" w:rsidP="00D443B5">
      <w:pPr>
        <w:pStyle w:val="a3"/>
        <w:spacing w:before="0"/>
        <w:ind w:right="-24" w:firstLine="542"/>
      </w:pPr>
      <w:r w:rsidRPr="00D443B5">
        <w:t>организация индивидуальных и групповых занятий для обучающихся с</w:t>
      </w:r>
      <w:r w:rsidRPr="00D443B5">
        <w:rPr>
          <w:spacing w:val="1"/>
        </w:rPr>
        <w:t xml:space="preserve"> </w:t>
      </w:r>
      <w:r w:rsidRPr="00D443B5">
        <w:t>учетом индивидуальных и типологических особенностей психофизического</w:t>
      </w:r>
      <w:r w:rsidRPr="00D443B5">
        <w:rPr>
          <w:spacing w:val="1"/>
        </w:rPr>
        <w:t xml:space="preserve"> </w:t>
      </w:r>
      <w:r w:rsidRPr="00D443B5">
        <w:t>развития</w:t>
      </w:r>
      <w:r w:rsidRPr="00D443B5">
        <w:rPr>
          <w:spacing w:val="1"/>
        </w:rPr>
        <w:t xml:space="preserve"> </w:t>
      </w:r>
      <w:r w:rsidRPr="00D443B5">
        <w:t>и</w:t>
      </w:r>
      <w:r w:rsidRPr="00D443B5">
        <w:rPr>
          <w:spacing w:val="1"/>
        </w:rPr>
        <w:t xml:space="preserve"> </w:t>
      </w:r>
      <w:r w:rsidRPr="00D443B5">
        <w:t>индивидуальных</w:t>
      </w:r>
      <w:r w:rsidRPr="00D443B5">
        <w:rPr>
          <w:spacing w:val="1"/>
        </w:rPr>
        <w:t xml:space="preserve"> </w:t>
      </w:r>
      <w:r w:rsidRPr="00D443B5">
        <w:t>возможностей</w:t>
      </w:r>
      <w:r w:rsidRPr="00D443B5">
        <w:rPr>
          <w:spacing w:val="1"/>
        </w:rPr>
        <w:t xml:space="preserve"> </w:t>
      </w:r>
      <w:r w:rsidRPr="00D443B5">
        <w:t>обучающихся,</w:t>
      </w:r>
      <w:r w:rsidRPr="00D443B5">
        <w:rPr>
          <w:spacing w:val="1"/>
        </w:rPr>
        <w:t xml:space="preserve"> </w:t>
      </w:r>
      <w:r w:rsidRPr="00D443B5">
        <w:t>разработка</w:t>
      </w:r>
      <w:r w:rsidRPr="00D443B5">
        <w:rPr>
          <w:spacing w:val="1"/>
        </w:rPr>
        <w:t xml:space="preserve"> </w:t>
      </w:r>
      <w:r w:rsidRPr="00D443B5">
        <w:t>и</w:t>
      </w:r>
      <w:r w:rsidRPr="00D443B5">
        <w:rPr>
          <w:spacing w:val="1"/>
        </w:rPr>
        <w:t xml:space="preserve"> </w:t>
      </w:r>
      <w:r w:rsidRPr="00D443B5">
        <w:t>реализация</w:t>
      </w:r>
      <w:r w:rsidRPr="00D443B5">
        <w:rPr>
          <w:spacing w:val="-1"/>
        </w:rPr>
        <w:t xml:space="preserve"> </w:t>
      </w:r>
      <w:r w:rsidRPr="00D443B5">
        <w:t>индивидуальных</w:t>
      </w:r>
      <w:r w:rsidRPr="00D443B5">
        <w:rPr>
          <w:spacing w:val="-1"/>
        </w:rPr>
        <w:t xml:space="preserve"> </w:t>
      </w:r>
      <w:r w:rsidRPr="00D443B5">
        <w:t>учебных</w:t>
      </w:r>
      <w:r w:rsidRPr="00D443B5">
        <w:rPr>
          <w:spacing w:val="-5"/>
        </w:rPr>
        <w:t xml:space="preserve"> </w:t>
      </w:r>
      <w:r w:rsidRPr="00D443B5">
        <w:t>планов</w:t>
      </w:r>
      <w:r w:rsidRPr="00D443B5">
        <w:rPr>
          <w:spacing w:val="-3"/>
        </w:rPr>
        <w:t xml:space="preserve"> </w:t>
      </w:r>
      <w:r w:rsidRPr="00D443B5">
        <w:t>(при</w:t>
      </w:r>
      <w:r w:rsidRPr="00D443B5">
        <w:rPr>
          <w:spacing w:val="-1"/>
        </w:rPr>
        <w:t xml:space="preserve"> </w:t>
      </w:r>
      <w:r w:rsidRPr="00D443B5">
        <w:t>необходимости);</w:t>
      </w:r>
    </w:p>
    <w:p w:rsidR="005C1C32" w:rsidRPr="00D443B5" w:rsidRDefault="000E6F09" w:rsidP="00D443B5">
      <w:pPr>
        <w:pStyle w:val="a3"/>
        <w:spacing w:before="0"/>
        <w:ind w:right="-24" w:firstLine="542"/>
      </w:pPr>
      <w:r w:rsidRPr="00D443B5">
        <w:t>реализация</w:t>
      </w:r>
      <w:r w:rsidRPr="00D443B5">
        <w:rPr>
          <w:spacing w:val="1"/>
        </w:rPr>
        <w:t xml:space="preserve"> </w:t>
      </w:r>
      <w:r w:rsidRPr="00D443B5">
        <w:t>системы</w:t>
      </w:r>
      <w:r w:rsidRPr="00D443B5">
        <w:rPr>
          <w:spacing w:val="1"/>
        </w:rPr>
        <w:t xml:space="preserve"> </w:t>
      </w:r>
      <w:r w:rsidRPr="00D443B5">
        <w:t>мероприятий</w:t>
      </w:r>
      <w:r w:rsidRPr="00D443B5">
        <w:rPr>
          <w:spacing w:val="1"/>
        </w:rPr>
        <w:t xml:space="preserve"> </w:t>
      </w:r>
      <w:r w:rsidRPr="00D443B5">
        <w:t>по</w:t>
      </w:r>
      <w:r w:rsidRPr="00D443B5">
        <w:rPr>
          <w:spacing w:val="1"/>
        </w:rPr>
        <w:t xml:space="preserve"> </w:t>
      </w:r>
      <w:r w:rsidRPr="00D443B5">
        <w:t>социальной</w:t>
      </w:r>
      <w:r w:rsidRPr="00D443B5">
        <w:rPr>
          <w:spacing w:val="1"/>
        </w:rPr>
        <w:t xml:space="preserve"> </w:t>
      </w:r>
      <w:r w:rsidRPr="00D443B5">
        <w:t>адаптации</w:t>
      </w:r>
      <w:r w:rsidRPr="00D443B5">
        <w:rPr>
          <w:spacing w:val="1"/>
        </w:rPr>
        <w:t xml:space="preserve"> </w:t>
      </w:r>
      <w:r w:rsidRPr="00D443B5">
        <w:t>обучающихся</w:t>
      </w:r>
      <w:r w:rsidRPr="00D443B5">
        <w:rPr>
          <w:spacing w:val="2"/>
        </w:rPr>
        <w:t xml:space="preserve"> </w:t>
      </w:r>
      <w:r w:rsidRPr="00D443B5">
        <w:t>с</w:t>
      </w:r>
      <w:r w:rsidRPr="00D443B5">
        <w:rPr>
          <w:spacing w:val="2"/>
        </w:rPr>
        <w:t xml:space="preserve"> </w:t>
      </w:r>
      <w:r w:rsidRPr="00D443B5">
        <w:t>умственной отсталостью;</w:t>
      </w:r>
    </w:p>
    <w:p w:rsidR="005C1C32" w:rsidRPr="00D443B5" w:rsidRDefault="000E6F09" w:rsidP="00D443B5">
      <w:pPr>
        <w:pStyle w:val="a3"/>
        <w:spacing w:before="0"/>
        <w:ind w:right="-24" w:firstLine="542"/>
      </w:pPr>
      <w:r w:rsidRPr="00D443B5">
        <w:t>оказание</w:t>
      </w:r>
      <w:r w:rsidRPr="00D443B5">
        <w:rPr>
          <w:spacing w:val="1"/>
        </w:rPr>
        <w:t xml:space="preserve"> </w:t>
      </w:r>
      <w:r w:rsidRPr="00D443B5">
        <w:t>родителям</w:t>
      </w:r>
      <w:r w:rsidRPr="00D443B5">
        <w:rPr>
          <w:spacing w:val="1"/>
        </w:rPr>
        <w:t xml:space="preserve"> </w:t>
      </w:r>
      <w:r w:rsidRPr="00D443B5">
        <w:t>(законным</w:t>
      </w:r>
      <w:r w:rsidRPr="00D443B5">
        <w:rPr>
          <w:spacing w:val="1"/>
        </w:rPr>
        <w:t xml:space="preserve"> </w:t>
      </w:r>
      <w:r w:rsidRPr="00D443B5">
        <w:t>представителям)</w:t>
      </w:r>
      <w:r w:rsidRPr="00D443B5">
        <w:rPr>
          <w:spacing w:val="1"/>
        </w:rPr>
        <w:t xml:space="preserve"> </w:t>
      </w:r>
      <w:proofErr w:type="gramStart"/>
      <w:r w:rsidRPr="00D443B5">
        <w:t>обучающихся</w:t>
      </w:r>
      <w:proofErr w:type="gramEnd"/>
      <w:r w:rsidRPr="00D443B5">
        <w:rPr>
          <w:spacing w:val="1"/>
        </w:rPr>
        <w:t xml:space="preserve"> </w:t>
      </w:r>
      <w:r w:rsidRPr="00D443B5">
        <w:t>с</w:t>
      </w:r>
      <w:r w:rsidRPr="00D443B5">
        <w:rPr>
          <w:spacing w:val="-67"/>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консультативной</w:t>
      </w:r>
      <w:r w:rsidRPr="00D443B5">
        <w:rPr>
          <w:spacing w:val="1"/>
        </w:rPr>
        <w:t xml:space="preserve"> </w:t>
      </w:r>
      <w:r w:rsidRPr="00D443B5">
        <w:t>и</w:t>
      </w:r>
      <w:r w:rsidRPr="00D443B5">
        <w:rPr>
          <w:spacing w:val="1"/>
        </w:rPr>
        <w:t xml:space="preserve"> </w:t>
      </w:r>
      <w:r w:rsidRPr="00D443B5">
        <w:t>методической</w:t>
      </w:r>
      <w:r w:rsidRPr="00D443B5">
        <w:rPr>
          <w:spacing w:val="1"/>
        </w:rPr>
        <w:t xml:space="preserve"> </w:t>
      </w:r>
      <w:r w:rsidRPr="00D443B5">
        <w:t>помощи</w:t>
      </w:r>
      <w:r w:rsidRPr="00D443B5">
        <w:rPr>
          <w:spacing w:val="1"/>
        </w:rPr>
        <w:t xml:space="preserve"> </w:t>
      </w:r>
      <w:r w:rsidRPr="00D443B5">
        <w:t>по</w:t>
      </w:r>
      <w:r w:rsidRPr="00D443B5">
        <w:rPr>
          <w:spacing w:val="-67"/>
        </w:rPr>
        <w:t xml:space="preserve"> </w:t>
      </w:r>
      <w:proofErr w:type="spellStart"/>
      <w:r w:rsidRPr="00D443B5">
        <w:t>психологопедагогическим</w:t>
      </w:r>
      <w:proofErr w:type="spellEnd"/>
      <w:r w:rsidRPr="00D443B5">
        <w:t>, социальным, правовым, медицинским и другим</w:t>
      </w:r>
      <w:r w:rsidRPr="00D443B5">
        <w:rPr>
          <w:spacing w:val="1"/>
        </w:rPr>
        <w:t xml:space="preserve"> </w:t>
      </w:r>
      <w:r w:rsidRPr="00D443B5">
        <w:t>вопросам,</w:t>
      </w:r>
      <w:r w:rsidRPr="00D443B5">
        <w:rPr>
          <w:spacing w:val="3"/>
        </w:rPr>
        <w:t xml:space="preserve"> </w:t>
      </w:r>
      <w:r w:rsidRPr="00D443B5">
        <w:t>связанным</w:t>
      </w:r>
      <w:r w:rsidRPr="00D443B5">
        <w:rPr>
          <w:spacing w:val="1"/>
        </w:rPr>
        <w:t xml:space="preserve"> </w:t>
      </w:r>
      <w:r w:rsidRPr="00D443B5">
        <w:t>с</w:t>
      </w:r>
      <w:r w:rsidRPr="00D443B5">
        <w:rPr>
          <w:spacing w:val="1"/>
        </w:rPr>
        <w:t xml:space="preserve"> </w:t>
      </w:r>
      <w:r w:rsidRPr="00D443B5">
        <w:t>их</w:t>
      </w:r>
      <w:r w:rsidRPr="00D443B5">
        <w:rPr>
          <w:spacing w:val="-5"/>
        </w:rPr>
        <w:t xml:space="preserve"> </w:t>
      </w:r>
      <w:r w:rsidRPr="00D443B5">
        <w:t>воспитанием</w:t>
      </w:r>
      <w:r w:rsidRPr="00D443B5">
        <w:rPr>
          <w:spacing w:val="2"/>
        </w:rPr>
        <w:t xml:space="preserve"> </w:t>
      </w:r>
      <w:r w:rsidRPr="00D443B5">
        <w:t>и обучением.</w:t>
      </w:r>
    </w:p>
    <w:p w:rsidR="005C1C32" w:rsidRPr="00D443B5" w:rsidRDefault="005C1C32" w:rsidP="00D443B5">
      <w:pPr>
        <w:ind w:right="-24"/>
        <w:rPr>
          <w:sz w:val="28"/>
          <w:szCs w:val="28"/>
        </w:rPr>
        <w:sectPr w:rsidR="005C1C32" w:rsidRPr="00D443B5" w:rsidSect="00FB5AC1">
          <w:pgSz w:w="11910" w:h="16840"/>
          <w:pgMar w:top="1040" w:right="995" w:bottom="1180" w:left="1300" w:header="0" w:footer="918" w:gutter="0"/>
          <w:cols w:space="720"/>
        </w:sectPr>
      </w:pPr>
    </w:p>
    <w:p w:rsidR="005C1C32" w:rsidRPr="00D443B5" w:rsidRDefault="000E6F09" w:rsidP="00D443B5">
      <w:pPr>
        <w:pStyle w:val="110"/>
        <w:ind w:left="942"/>
        <w:jc w:val="left"/>
      </w:pPr>
      <w:bookmarkStart w:id="21" w:name="Принципы_коррекционной_работы:"/>
      <w:bookmarkEnd w:id="21"/>
      <w:r w:rsidRPr="00D443B5">
        <w:t>Принципы</w:t>
      </w:r>
      <w:r w:rsidRPr="00D443B5">
        <w:rPr>
          <w:spacing w:val="-5"/>
        </w:rPr>
        <w:t xml:space="preserve"> </w:t>
      </w:r>
      <w:r w:rsidRPr="00D443B5">
        <w:t>коррекционной</w:t>
      </w:r>
      <w:r w:rsidRPr="00D443B5">
        <w:rPr>
          <w:spacing w:val="-11"/>
        </w:rPr>
        <w:t xml:space="preserve"> </w:t>
      </w:r>
      <w:r w:rsidRPr="00D443B5">
        <w:t>работы:</w:t>
      </w:r>
    </w:p>
    <w:p w:rsidR="005C1C32" w:rsidRPr="00D443B5" w:rsidRDefault="000E6F09" w:rsidP="00D443B5">
      <w:pPr>
        <w:pStyle w:val="a3"/>
        <w:spacing w:before="0"/>
        <w:ind w:right="811" w:firstLine="542"/>
      </w:pPr>
      <w:r w:rsidRPr="00D443B5">
        <w:t>принцип</w:t>
      </w:r>
      <w:r w:rsidRPr="00D443B5">
        <w:rPr>
          <w:spacing w:val="1"/>
        </w:rPr>
        <w:t xml:space="preserve"> </w:t>
      </w:r>
      <w:r w:rsidRPr="00D443B5">
        <w:t>приоритетности</w:t>
      </w:r>
      <w:r w:rsidRPr="00D443B5">
        <w:rPr>
          <w:spacing w:val="1"/>
        </w:rPr>
        <w:t xml:space="preserve"> </w:t>
      </w:r>
      <w:r w:rsidRPr="00D443B5">
        <w:t>интересов</w:t>
      </w:r>
      <w:r w:rsidRPr="00D443B5">
        <w:rPr>
          <w:spacing w:val="1"/>
        </w:rPr>
        <w:t xml:space="preserve"> </w:t>
      </w:r>
      <w:r w:rsidRPr="00D443B5">
        <w:t>обучающегося</w:t>
      </w:r>
      <w:r w:rsidRPr="00D443B5">
        <w:rPr>
          <w:spacing w:val="1"/>
        </w:rPr>
        <w:t xml:space="preserve"> </w:t>
      </w:r>
      <w:r w:rsidRPr="00D443B5">
        <w:t>определяет</w:t>
      </w:r>
      <w:r w:rsidRPr="00D443B5">
        <w:rPr>
          <w:spacing w:val="1"/>
        </w:rPr>
        <w:t xml:space="preserve"> </w:t>
      </w:r>
      <w:r w:rsidRPr="00D443B5">
        <w:t>отношение работников организации, которые призваны оказывать каждому</w:t>
      </w:r>
      <w:r w:rsidRPr="00D443B5">
        <w:rPr>
          <w:spacing w:val="1"/>
        </w:rPr>
        <w:t xml:space="preserve"> </w:t>
      </w:r>
      <w:r w:rsidRPr="00D443B5">
        <w:t>обучающемуся</w:t>
      </w:r>
      <w:r w:rsidRPr="00D443B5">
        <w:rPr>
          <w:spacing w:val="1"/>
        </w:rPr>
        <w:t xml:space="preserve"> </w:t>
      </w:r>
      <w:r w:rsidRPr="00D443B5">
        <w:t>помощь</w:t>
      </w:r>
      <w:r w:rsidRPr="00D443B5">
        <w:rPr>
          <w:spacing w:val="1"/>
        </w:rPr>
        <w:t xml:space="preserve"> </w:t>
      </w:r>
      <w:r w:rsidRPr="00D443B5">
        <w:t>в</w:t>
      </w:r>
      <w:r w:rsidRPr="00D443B5">
        <w:rPr>
          <w:spacing w:val="1"/>
        </w:rPr>
        <w:t xml:space="preserve"> </w:t>
      </w:r>
      <w:r w:rsidRPr="00D443B5">
        <w:t>развитии</w:t>
      </w:r>
      <w:r w:rsidRPr="00D443B5">
        <w:rPr>
          <w:spacing w:val="1"/>
        </w:rPr>
        <w:t xml:space="preserve"> </w:t>
      </w:r>
      <w:r w:rsidRPr="00D443B5">
        <w:t>с</w:t>
      </w:r>
      <w:r w:rsidRPr="00D443B5">
        <w:rPr>
          <w:spacing w:val="1"/>
        </w:rPr>
        <w:t xml:space="preserve"> </w:t>
      </w:r>
      <w:r w:rsidRPr="00D443B5">
        <w:t>учетом</w:t>
      </w:r>
      <w:r w:rsidRPr="00D443B5">
        <w:rPr>
          <w:spacing w:val="1"/>
        </w:rPr>
        <w:t xml:space="preserve"> </w:t>
      </w:r>
      <w:r w:rsidRPr="00D443B5">
        <w:t>его</w:t>
      </w:r>
      <w:r w:rsidRPr="00D443B5">
        <w:rPr>
          <w:spacing w:val="1"/>
        </w:rPr>
        <w:t xml:space="preserve"> </w:t>
      </w:r>
      <w:r w:rsidRPr="00D443B5">
        <w:t>индивидуальных</w:t>
      </w:r>
      <w:r w:rsidRPr="00D443B5">
        <w:rPr>
          <w:spacing w:val="-67"/>
        </w:rPr>
        <w:t xml:space="preserve"> </w:t>
      </w:r>
      <w:r w:rsidRPr="00D443B5">
        <w:t>образовательных</w:t>
      </w:r>
      <w:r w:rsidRPr="00D443B5">
        <w:rPr>
          <w:spacing w:val="-4"/>
        </w:rPr>
        <w:t xml:space="preserve"> </w:t>
      </w:r>
      <w:r w:rsidRPr="00D443B5">
        <w:t>потребностей;</w:t>
      </w:r>
    </w:p>
    <w:p w:rsidR="005C1C32" w:rsidRPr="00D443B5" w:rsidRDefault="000E6F09" w:rsidP="00D443B5">
      <w:pPr>
        <w:pStyle w:val="a3"/>
        <w:spacing w:before="0"/>
        <w:ind w:right="809" w:firstLine="542"/>
      </w:pPr>
      <w:r w:rsidRPr="00D443B5">
        <w:t>принцип</w:t>
      </w:r>
      <w:r w:rsidRPr="00D443B5">
        <w:rPr>
          <w:spacing w:val="1"/>
        </w:rPr>
        <w:t xml:space="preserve"> </w:t>
      </w:r>
      <w:r w:rsidRPr="00D443B5">
        <w:t>системности</w:t>
      </w:r>
      <w:r w:rsidRPr="00D443B5">
        <w:rPr>
          <w:spacing w:val="1"/>
        </w:rPr>
        <w:t xml:space="preserve"> </w:t>
      </w:r>
      <w:r w:rsidRPr="00D443B5">
        <w:t>обеспечивает</w:t>
      </w:r>
      <w:r w:rsidRPr="00D443B5">
        <w:rPr>
          <w:spacing w:val="1"/>
        </w:rPr>
        <w:t xml:space="preserve"> </w:t>
      </w:r>
      <w:r w:rsidRPr="00D443B5">
        <w:t>единство</w:t>
      </w:r>
      <w:r w:rsidRPr="00D443B5">
        <w:rPr>
          <w:spacing w:val="1"/>
        </w:rPr>
        <w:t xml:space="preserve"> </w:t>
      </w:r>
      <w:r w:rsidRPr="00D443B5">
        <w:t>всех</w:t>
      </w:r>
      <w:r w:rsidRPr="00D443B5">
        <w:rPr>
          <w:spacing w:val="1"/>
        </w:rPr>
        <w:t xml:space="preserve"> </w:t>
      </w:r>
      <w:r w:rsidRPr="00D443B5">
        <w:t>элементов</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1"/>
        </w:rPr>
        <w:t xml:space="preserve"> </w:t>
      </w:r>
      <w:r w:rsidRPr="00D443B5">
        <w:t>цели</w:t>
      </w:r>
      <w:r w:rsidRPr="00D443B5">
        <w:rPr>
          <w:spacing w:val="1"/>
        </w:rPr>
        <w:t xml:space="preserve"> </w:t>
      </w:r>
      <w:r w:rsidRPr="00D443B5">
        <w:t>и</w:t>
      </w:r>
      <w:r w:rsidRPr="00D443B5">
        <w:rPr>
          <w:spacing w:val="1"/>
        </w:rPr>
        <w:t xml:space="preserve"> </w:t>
      </w:r>
      <w:r w:rsidRPr="00D443B5">
        <w:t>задач,</w:t>
      </w:r>
      <w:r w:rsidRPr="00D443B5">
        <w:rPr>
          <w:spacing w:val="1"/>
        </w:rPr>
        <w:t xml:space="preserve"> </w:t>
      </w:r>
      <w:r w:rsidRPr="00D443B5">
        <w:t>направлений</w:t>
      </w:r>
      <w:r w:rsidRPr="00D443B5">
        <w:rPr>
          <w:spacing w:val="1"/>
        </w:rPr>
        <w:t xml:space="preserve"> </w:t>
      </w:r>
      <w:r w:rsidRPr="00D443B5">
        <w:t>осуществления</w:t>
      </w:r>
      <w:r w:rsidRPr="00D443B5">
        <w:rPr>
          <w:spacing w:val="1"/>
        </w:rPr>
        <w:t xml:space="preserve"> </w:t>
      </w:r>
      <w:r w:rsidRPr="00D443B5">
        <w:t>и</w:t>
      </w:r>
      <w:r w:rsidRPr="00D443B5">
        <w:rPr>
          <w:spacing w:val="1"/>
        </w:rPr>
        <w:t xml:space="preserve"> </w:t>
      </w:r>
      <w:r w:rsidRPr="00D443B5">
        <w:t>содержания,</w:t>
      </w:r>
      <w:r w:rsidRPr="00D443B5">
        <w:rPr>
          <w:spacing w:val="1"/>
        </w:rPr>
        <w:t xml:space="preserve"> </w:t>
      </w:r>
      <w:r w:rsidRPr="00D443B5">
        <w:t>форм,</w:t>
      </w:r>
      <w:r w:rsidRPr="00D443B5">
        <w:rPr>
          <w:spacing w:val="1"/>
        </w:rPr>
        <w:t xml:space="preserve"> </w:t>
      </w:r>
      <w:r w:rsidRPr="00D443B5">
        <w:t>методов</w:t>
      </w:r>
      <w:r w:rsidRPr="00D443B5">
        <w:rPr>
          <w:spacing w:val="1"/>
        </w:rPr>
        <w:t xml:space="preserve"> </w:t>
      </w:r>
      <w:r w:rsidRPr="00D443B5">
        <w:t>и</w:t>
      </w:r>
      <w:r w:rsidRPr="00D443B5">
        <w:rPr>
          <w:spacing w:val="1"/>
        </w:rPr>
        <w:t xml:space="preserve"> </w:t>
      </w:r>
      <w:r w:rsidRPr="00D443B5">
        <w:t>приемов</w:t>
      </w:r>
      <w:r w:rsidRPr="00D443B5">
        <w:rPr>
          <w:spacing w:val="1"/>
        </w:rPr>
        <w:t xml:space="preserve"> </w:t>
      </w:r>
      <w:r w:rsidRPr="00D443B5">
        <w:t>организации,</w:t>
      </w:r>
      <w:r w:rsidRPr="00D443B5">
        <w:rPr>
          <w:spacing w:val="1"/>
        </w:rPr>
        <w:t xml:space="preserve"> </w:t>
      </w:r>
      <w:r w:rsidRPr="00D443B5">
        <w:t>взаимодействия</w:t>
      </w:r>
      <w:r w:rsidRPr="00D443B5">
        <w:rPr>
          <w:spacing w:val="1"/>
        </w:rPr>
        <w:t xml:space="preserve"> </w:t>
      </w:r>
      <w:r w:rsidRPr="00D443B5">
        <w:t>участников;</w:t>
      </w:r>
    </w:p>
    <w:p w:rsidR="005C1C32" w:rsidRPr="00D443B5" w:rsidRDefault="000E6F09" w:rsidP="00D443B5">
      <w:pPr>
        <w:pStyle w:val="a3"/>
        <w:spacing w:before="0"/>
        <w:ind w:right="809" w:firstLine="542"/>
      </w:pPr>
      <w:r w:rsidRPr="00D443B5">
        <w:t>принцип</w:t>
      </w:r>
      <w:r w:rsidRPr="00D443B5">
        <w:rPr>
          <w:spacing w:val="1"/>
        </w:rPr>
        <w:t xml:space="preserve"> </w:t>
      </w:r>
      <w:r w:rsidRPr="00D443B5">
        <w:t>непрерывности</w:t>
      </w:r>
      <w:r w:rsidRPr="00D443B5">
        <w:rPr>
          <w:spacing w:val="1"/>
        </w:rPr>
        <w:t xml:space="preserve"> </w:t>
      </w:r>
      <w:r w:rsidRPr="00D443B5">
        <w:t>обеспечивает</w:t>
      </w:r>
      <w:r w:rsidRPr="00D443B5">
        <w:rPr>
          <w:spacing w:val="1"/>
        </w:rPr>
        <w:t xml:space="preserve"> </w:t>
      </w:r>
      <w:r w:rsidRPr="00D443B5">
        <w:t>проведение</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6"/>
        </w:rPr>
        <w:t xml:space="preserve"> </w:t>
      </w:r>
      <w:r w:rsidRPr="00D443B5">
        <w:t>на</w:t>
      </w:r>
      <w:r w:rsidRPr="00D443B5">
        <w:rPr>
          <w:spacing w:val="-4"/>
        </w:rPr>
        <w:t xml:space="preserve"> </w:t>
      </w:r>
      <w:r w:rsidRPr="00D443B5">
        <w:t>всем</w:t>
      </w:r>
      <w:r w:rsidRPr="00D443B5">
        <w:rPr>
          <w:spacing w:val="-8"/>
        </w:rPr>
        <w:t xml:space="preserve"> </w:t>
      </w:r>
      <w:r w:rsidRPr="00D443B5">
        <w:t>протяжении</w:t>
      </w:r>
      <w:r w:rsidRPr="00D443B5">
        <w:rPr>
          <w:spacing w:val="-5"/>
        </w:rPr>
        <w:t xml:space="preserve"> </w:t>
      </w:r>
      <w:r w:rsidRPr="00D443B5">
        <w:t>обучения</w:t>
      </w:r>
      <w:r w:rsidRPr="00D443B5">
        <w:rPr>
          <w:spacing w:val="-4"/>
        </w:rPr>
        <w:t xml:space="preserve"> </w:t>
      </w:r>
      <w:r w:rsidRPr="00D443B5">
        <w:t>обучающегося</w:t>
      </w:r>
      <w:r w:rsidRPr="00D443B5">
        <w:rPr>
          <w:spacing w:val="-4"/>
        </w:rPr>
        <w:t xml:space="preserve"> </w:t>
      </w:r>
      <w:r w:rsidRPr="00D443B5">
        <w:t>с</w:t>
      </w:r>
      <w:r w:rsidRPr="00D443B5">
        <w:rPr>
          <w:spacing w:val="-4"/>
        </w:rPr>
        <w:t xml:space="preserve"> </w:t>
      </w:r>
      <w:r w:rsidRPr="00D443B5">
        <w:t>учетом</w:t>
      </w:r>
      <w:r w:rsidRPr="00D443B5">
        <w:rPr>
          <w:spacing w:val="-5"/>
        </w:rPr>
        <w:t xml:space="preserve"> </w:t>
      </w:r>
      <w:r w:rsidRPr="00D443B5">
        <w:t>изменений</w:t>
      </w:r>
      <w:r w:rsidRPr="00D443B5">
        <w:rPr>
          <w:spacing w:val="-5"/>
        </w:rPr>
        <w:t xml:space="preserve"> </w:t>
      </w:r>
      <w:r w:rsidRPr="00D443B5">
        <w:t>в</w:t>
      </w:r>
      <w:r w:rsidRPr="00D443B5">
        <w:rPr>
          <w:spacing w:val="-6"/>
        </w:rPr>
        <w:t xml:space="preserve"> </w:t>
      </w:r>
      <w:r w:rsidRPr="00D443B5">
        <w:t>их</w:t>
      </w:r>
      <w:r w:rsidRPr="00D443B5">
        <w:rPr>
          <w:spacing w:val="-68"/>
        </w:rPr>
        <w:t xml:space="preserve"> </w:t>
      </w:r>
      <w:r w:rsidRPr="00D443B5">
        <w:t>личности;</w:t>
      </w:r>
    </w:p>
    <w:p w:rsidR="005C1C32" w:rsidRPr="00D443B5" w:rsidRDefault="000E6F09" w:rsidP="00D443B5">
      <w:pPr>
        <w:pStyle w:val="a3"/>
        <w:spacing w:before="0"/>
        <w:ind w:right="815" w:firstLine="542"/>
      </w:pPr>
      <w:proofErr w:type="gramStart"/>
      <w:r w:rsidRPr="00D443B5">
        <w:t>принцип вариативности предполагает создание вариативных программ</w:t>
      </w:r>
      <w:r w:rsidRPr="00D443B5">
        <w:rPr>
          <w:spacing w:val="1"/>
        </w:rPr>
        <w:t xml:space="preserve"> </w:t>
      </w:r>
      <w:r w:rsidRPr="00D443B5">
        <w:t>коррекционной</w:t>
      </w:r>
      <w:r w:rsidRPr="00D443B5">
        <w:rPr>
          <w:spacing w:val="-11"/>
        </w:rPr>
        <w:t xml:space="preserve"> </w:t>
      </w:r>
      <w:r w:rsidRPr="00D443B5">
        <w:t>работы</w:t>
      </w:r>
      <w:r w:rsidRPr="00D443B5">
        <w:rPr>
          <w:spacing w:val="-9"/>
        </w:rPr>
        <w:t xml:space="preserve"> </w:t>
      </w:r>
      <w:r w:rsidRPr="00D443B5">
        <w:t>с</w:t>
      </w:r>
      <w:r w:rsidRPr="00D443B5">
        <w:rPr>
          <w:spacing w:val="-10"/>
        </w:rPr>
        <w:t xml:space="preserve"> </w:t>
      </w:r>
      <w:r w:rsidRPr="00D443B5">
        <w:t>обучающимися</w:t>
      </w:r>
      <w:r w:rsidRPr="00D443B5">
        <w:rPr>
          <w:spacing w:val="-4"/>
        </w:rPr>
        <w:t xml:space="preserve"> </w:t>
      </w:r>
      <w:r w:rsidRPr="00D443B5">
        <w:t>с</w:t>
      </w:r>
      <w:r w:rsidRPr="00D443B5">
        <w:rPr>
          <w:spacing w:val="-13"/>
        </w:rPr>
        <w:t xml:space="preserve"> </w:t>
      </w:r>
      <w:r w:rsidRPr="00D443B5">
        <w:t>учетом</w:t>
      </w:r>
      <w:r w:rsidRPr="00D443B5">
        <w:rPr>
          <w:spacing w:val="-9"/>
        </w:rPr>
        <w:t xml:space="preserve"> </w:t>
      </w:r>
      <w:r w:rsidRPr="00D443B5">
        <w:t>их</w:t>
      </w:r>
      <w:r w:rsidRPr="00D443B5">
        <w:rPr>
          <w:spacing w:val="-14"/>
        </w:rPr>
        <w:t xml:space="preserve"> </w:t>
      </w:r>
      <w:r w:rsidRPr="00D443B5">
        <w:t>особых</w:t>
      </w:r>
      <w:r w:rsidRPr="00D443B5">
        <w:rPr>
          <w:spacing w:val="-14"/>
        </w:rPr>
        <w:t xml:space="preserve"> </w:t>
      </w:r>
      <w:r w:rsidRPr="00D443B5">
        <w:t>образовательных</w:t>
      </w:r>
      <w:r w:rsidRPr="00D443B5">
        <w:rPr>
          <w:spacing w:val="-67"/>
        </w:rPr>
        <w:t xml:space="preserve"> </w:t>
      </w:r>
      <w:r w:rsidRPr="00D443B5">
        <w:t>потребностей</w:t>
      </w:r>
      <w:r w:rsidRPr="00D443B5">
        <w:rPr>
          <w:spacing w:val="-1"/>
        </w:rPr>
        <w:t xml:space="preserve"> </w:t>
      </w:r>
      <w:r w:rsidRPr="00D443B5">
        <w:t>и возможностей психофизического развития;</w:t>
      </w:r>
      <w:proofErr w:type="gramEnd"/>
    </w:p>
    <w:p w:rsidR="005C1C32" w:rsidRPr="00D443B5" w:rsidRDefault="000E6F09" w:rsidP="00D443B5">
      <w:pPr>
        <w:pStyle w:val="a3"/>
        <w:spacing w:before="0"/>
        <w:ind w:right="811" w:firstLine="542"/>
      </w:pPr>
      <w:r w:rsidRPr="00D443B5">
        <w:t>принцип</w:t>
      </w:r>
      <w:r w:rsidRPr="00D443B5">
        <w:rPr>
          <w:spacing w:val="1"/>
        </w:rPr>
        <w:t xml:space="preserve"> </w:t>
      </w:r>
      <w:r w:rsidRPr="00D443B5">
        <w:t>единства</w:t>
      </w:r>
      <w:r w:rsidRPr="00D443B5">
        <w:rPr>
          <w:spacing w:val="1"/>
        </w:rPr>
        <w:t xml:space="preserve"> </w:t>
      </w:r>
      <w:r w:rsidRPr="00D443B5">
        <w:t>психолого-педагогических</w:t>
      </w:r>
      <w:r w:rsidRPr="00D443B5">
        <w:rPr>
          <w:spacing w:val="1"/>
        </w:rPr>
        <w:t xml:space="preserve"> </w:t>
      </w:r>
      <w:r w:rsidRPr="00D443B5">
        <w:t>и</w:t>
      </w:r>
      <w:r w:rsidRPr="00D443B5">
        <w:rPr>
          <w:spacing w:val="1"/>
        </w:rPr>
        <w:t xml:space="preserve"> </w:t>
      </w:r>
      <w:r w:rsidRPr="00D443B5">
        <w:t>медицинских</w:t>
      </w:r>
      <w:r w:rsidRPr="00D443B5">
        <w:rPr>
          <w:spacing w:val="1"/>
        </w:rPr>
        <w:t xml:space="preserve"> </w:t>
      </w:r>
      <w:r w:rsidRPr="00D443B5">
        <w:t>средств,</w:t>
      </w:r>
      <w:r w:rsidRPr="00D443B5">
        <w:rPr>
          <w:spacing w:val="1"/>
        </w:rPr>
        <w:t xml:space="preserve"> </w:t>
      </w:r>
      <w:r w:rsidRPr="00D443B5">
        <w:t>обеспечивающий взаимодействие специалистов психолого-педагогического и</w:t>
      </w:r>
      <w:r w:rsidRPr="00D443B5">
        <w:rPr>
          <w:spacing w:val="-67"/>
        </w:rPr>
        <w:t xml:space="preserve"> </w:t>
      </w:r>
      <w:r w:rsidRPr="00D443B5">
        <w:t>медицинского</w:t>
      </w:r>
      <w:r w:rsidRPr="00D443B5">
        <w:rPr>
          <w:spacing w:val="1"/>
        </w:rPr>
        <w:t xml:space="preserve"> </w:t>
      </w:r>
      <w:r w:rsidRPr="00D443B5">
        <w:t>блока</w:t>
      </w:r>
      <w:r w:rsidRPr="00D443B5">
        <w:rPr>
          <w:spacing w:val="1"/>
        </w:rPr>
        <w:t xml:space="preserve"> </w:t>
      </w:r>
      <w:r w:rsidRPr="00D443B5">
        <w:t>в</w:t>
      </w:r>
      <w:r w:rsidRPr="00D443B5">
        <w:rPr>
          <w:spacing w:val="1"/>
        </w:rPr>
        <w:t xml:space="preserve"> </w:t>
      </w:r>
      <w:r w:rsidRPr="00D443B5">
        <w:t>деятельности</w:t>
      </w:r>
      <w:r w:rsidRPr="00D443B5">
        <w:rPr>
          <w:spacing w:val="1"/>
        </w:rPr>
        <w:t xml:space="preserve"> </w:t>
      </w:r>
      <w:r w:rsidRPr="00D443B5">
        <w:t>по</w:t>
      </w:r>
      <w:r w:rsidRPr="00D443B5">
        <w:rPr>
          <w:spacing w:val="1"/>
        </w:rPr>
        <w:t xml:space="preserve"> </w:t>
      </w:r>
      <w:r w:rsidRPr="00D443B5">
        <w:t>комплексному</w:t>
      </w:r>
      <w:r w:rsidRPr="00D443B5">
        <w:rPr>
          <w:spacing w:val="1"/>
        </w:rPr>
        <w:t xml:space="preserve"> </w:t>
      </w:r>
      <w:r w:rsidRPr="00D443B5">
        <w:t>решению</w:t>
      </w:r>
      <w:r w:rsidRPr="00D443B5">
        <w:rPr>
          <w:spacing w:val="1"/>
        </w:rPr>
        <w:t xml:space="preserve"> </w:t>
      </w:r>
      <w:r w:rsidRPr="00D443B5">
        <w:t>задач</w:t>
      </w:r>
      <w:r w:rsidRPr="00D443B5">
        <w:rPr>
          <w:spacing w:val="1"/>
        </w:rPr>
        <w:t xml:space="preserve"> </w:t>
      </w:r>
      <w:r w:rsidRPr="00D443B5">
        <w:t>коррекционной работы;</w:t>
      </w:r>
    </w:p>
    <w:p w:rsidR="005C1C32" w:rsidRPr="00D443B5" w:rsidRDefault="000E6F09" w:rsidP="00D443B5">
      <w:pPr>
        <w:pStyle w:val="a3"/>
        <w:spacing w:before="0"/>
        <w:ind w:right="809" w:firstLine="542"/>
      </w:pPr>
      <w:r w:rsidRPr="00D443B5">
        <w:t>принцип</w:t>
      </w:r>
      <w:r w:rsidRPr="00D443B5">
        <w:rPr>
          <w:spacing w:val="1"/>
        </w:rPr>
        <w:t xml:space="preserve"> </w:t>
      </w:r>
      <w:r w:rsidRPr="00D443B5">
        <w:t>сотрудничества</w:t>
      </w:r>
      <w:r w:rsidRPr="00D443B5">
        <w:rPr>
          <w:spacing w:val="1"/>
        </w:rPr>
        <w:t xml:space="preserve"> </w:t>
      </w:r>
      <w:r w:rsidRPr="00D443B5">
        <w:t>с</w:t>
      </w:r>
      <w:r w:rsidRPr="00D443B5">
        <w:rPr>
          <w:spacing w:val="1"/>
        </w:rPr>
        <w:t xml:space="preserve"> </w:t>
      </w:r>
      <w:r w:rsidRPr="00D443B5">
        <w:t>семьей</w:t>
      </w:r>
      <w:r w:rsidRPr="00D443B5">
        <w:rPr>
          <w:spacing w:val="1"/>
        </w:rPr>
        <w:t xml:space="preserve"> </w:t>
      </w:r>
      <w:r w:rsidRPr="00D443B5">
        <w:t>основан</w:t>
      </w:r>
      <w:r w:rsidRPr="00D443B5">
        <w:rPr>
          <w:spacing w:val="1"/>
        </w:rPr>
        <w:t xml:space="preserve"> </w:t>
      </w:r>
      <w:r w:rsidRPr="00D443B5">
        <w:t>на</w:t>
      </w:r>
      <w:r w:rsidRPr="00D443B5">
        <w:rPr>
          <w:spacing w:val="1"/>
        </w:rPr>
        <w:t xml:space="preserve"> </w:t>
      </w:r>
      <w:r w:rsidRPr="00D443B5">
        <w:t>признании</w:t>
      </w:r>
      <w:r w:rsidRPr="00D443B5">
        <w:rPr>
          <w:spacing w:val="1"/>
        </w:rPr>
        <w:t xml:space="preserve"> </w:t>
      </w:r>
      <w:r w:rsidRPr="00D443B5">
        <w:t>семьи</w:t>
      </w:r>
      <w:r w:rsidRPr="00D443B5">
        <w:rPr>
          <w:spacing w:val="1"/>
        </w:rPr>
        <w:t xml:space="preserve"> </w:t>
      </w:r>
      <w:r w:rsidRPr="00D443B5">
        <w:t>как</w:t>
      </w:r>
      <w:r w:rsidRPr="00D443B5">
        <w:rPr>
          <w:spacing w:val="1"/>
        </w:rPr>
        <w:t xml:space="preserve"> </w:t>
      </w:r>
      <w:r w:rsidRPr="00D443B5">
        <w:t>важного</w:t>
      </w:r>
      <w:r w:rsidRPr="00D443B5">
        <w:rPr>
          <w:spacing w:val="1"/>
        </w:rPr>
        <w:t xml:space="preserve"> </w:t>
      </w:r>
      <w:r w:rsidRPr="00D443B5">
        <w:t>участника</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1"/>
        </w:rPr>
        <w:t xml:space="preserve"> </w:t>
      </w:r>
      <w:r w:rsidRPr="00D443B5">
        <w:t>оказывающего</w:t>
      </w:r>
      <w:r w:rsidRPr="00D443B5">
        <w:rPr>
          <w:spacing w:val="1"/>
        </w:rPr>
        <w:t xml:space="preserve"> </w:t>
      </w:r>
      <w:r w:rsidRPr="00D443B5">
        <w:t>существенное</w:t>
      </w:r>
      <w:r w:rsidRPr="00D443B5">
        <w:rPr>
          <w:spacing w:val="1"/>
        </w:rPr>
        <w:t xml:space="preserve"> </w:t>
      </w:r>
      <w:r w:rsidRPr="00D443B5">
        <w:t>влияние на процесс развития обучающегося и успешность его интеграции в</w:t>
      </w:r>
      <w:r w:rsidRPr="00D443B5">
        <w:rPr>
          <w:spacing w:val="1"/>
        </w:rPr>
        <w:t xml:space="preserve"> </w:t>
      </w:r>
      <w:r w:rsidRPr="00D443B5">
        <w:t>общество.</w:t>
      </w:r>
    </w:p>
    <w:p w:rsidR="005C1C32" w:rsidRPr="00D443B5" w:rsidRDefault="005C1C32" w:rsidP="00D443B5">
      <w:pPr>
        <w:pStyle w:val="a3"/>
        <w:spacing w:before="0"/>
        <w:ind w:left="0"/>
        <w:jc w:val="left"/>
      </w:pPr>
    </w:p>
    <w:p w:rsidR="005C1C32" w:rsidRPr="00D443B5" w:rsidRDefault="000E6F09" w:rsidP="00D443B5">
      <w:pPr>
        <w:pStyle w:val="110"/>
        <w:ind w:left="942"/>
        <w:jc w:val="left"/>
      </w:pPr>
      <w:bookmarkStart w:id="22" w:name="Специфика_организации_коррекционной_рабо"/>
      <w:bookmarkEnd w:id="22"/>
      <w:r w:rsidRPr="00D443B5">
        <w:t>Специфика</w:t>
      </w:r>
      <w:r w:rsidRPr="00D443B5">
        <w:rPr>
          <w:spacing w:val="-10"/>
        </w:rPr>
        <w:t xml:space="preserve"> </w:t>
      </w:r>
      <w:r w:rsidRPr="00D443B5">
        <w:t>организации</w:t>
      </w:r>
      <w:r w:rsidRPr="00D443B5">
        <w:rPr>
          <w:spacing w:val="-11"/>
        </w:rPr>
        <w:t xml:space="preserve"> </w:t>
      </w:r>
      <w:r w:rsidRPr="00D443B5">
        <w:t>коррекционной</w:t>
      </w:r>
      <w:r w:rsidRPr="00D443B5">
        <w:rPr>
          <w:spacing w:val="-11"/>
        </w:rPr>
        <w:t xml:space="preserve"> </w:t>
      </w:r>
      <w:r w:rsidRPr="00D443B5">
        <w:t>работы.</w:t>
      </w:r>
    </w:p>
    <w:p w:rsidR="005C1C32" w:rsidRPr="00D443B5" w:rsidRDefault="000E6F09" w:rsidP="00D443B5">
      <w:pPr>
        <w:pStyle w:val="a3"/>
        <w:spacing w:before="0"/>
        <w:ind w:right="803" w:firstLine="542"/>
      </w:pPr>
      <w:r w:rsidRPr="00D443B5">
        <w:t>Коррекционная</w:t>
      </w:r>
      <w:r w:rsidRPr="00D443B5">
        <w:rPr>
          <w:spacing w:val="1"/>
        </w:rPr>
        <w:t xml:space="preserve"> </w:t>
      </w:r>
      <w:r w:rsidRPr="00D443B5">
        <w:t>работа</w:t>
      </w:r>
      <w:r w:rsidRPr="00D443B5">
        <w:rPr>
          <w:spacing w:val="1"/>
        </w:rPr>
        <w:t xml:space="preserve"> </w:t>
      </w:r>
      <w:r w:rsidRPr="00D443B5">
        <w:t>с</w:t>
      </w:r>
      <w:r w:rsidRPr="00D443B5">
        <w:rPr>
          <w:spacing w:val="1"/>
        </w:rPr>
        <w:t xml:space="preserve"> </w:t>
      </w:r>
      <w:proofErr w:type="gramStart"/>
      <w:r w:rsidRPr="00D443B5">
        <w:t>обучающимися</w:t>
      </w:r>
      <w:proofErr w:type="gramEnd"/>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проводится:</w:t>
      </w:r>
    </w:p>
    <w:p w:rsidR="005C1C32" w:rsidRPr="00D443B5" w:rsidRDefault="000E6F09" w:rsidP="00D443B5">
      <w:pPr>
        <w:pStyle w:val="a3"/>
        <w:spacing w:before="0"/>
        <w:ind w:right="813" w:firstLine="542"/>
      </w:pPr>
      <w:r w:rsidRPr="00D443B5">
        <w:t>в рамках образовательного процесса через содержание и организацию</w:t>
      </w:r>
      <w:r w:rsidRPr="00D443B5">
        <w:rPr>
          <w:spacing w:val="1"/>
        </w:rPr>
        <w:t xml:space="preserve"> </w:t>
      </w:r>
      <w:r w:rsidRPr="00D443B5">
        <w:rPr>
          <w:spacing w:val="-1"/>
        </w:rPr>
        <w:t>образовательного</w:t>
      </w:r>
      <w:r w:rsidRPr="00D443B5">
        <w:rPr>
          <w:spacing w:val="-17"/>
        </w:rPr>
        <w:t xml:space="preserve"> </w:t>
      </w:r>
      <w:r w:rsidRPr="00D443B5">
        <w:rPr>
          <w:spacing w:val="-1"/>
        </w:rPr>
        <w:t>процесса</w:t>
      </w:r>
      <w:r w:rsidRPr="00D443B5">
        <w:rPr>
          <w:spacing w:val="-16"/>
        </w:rPr>
        <w:t xml:space="preserve"> </w:t>
      </w:r>
      <w:r w:rsidRPr="00D443B5">
        <w:t>(индивидуальный</w:t>
      </w:r>
      <w:r w:rsidRPr="00D443B5">
        <w:rPr>
          <w:spacing w:val="-16"/>
        </w:rPr>
        <w:t xml:space="preserve"> </w:t>
      </w:r>
      <w:r w:rsidRPr="00D443B5">
        <w:t>и</w:t>
      </w:r>
      <w:r w:rsidRPr="00D443B5">
        <w:rPr>
          <w:spacing w:val="-16"/>
        </w:rPr>
        <w:t xml:space="preserve"> </w:t>
      </w:r>
      <w:r w:rsidRPr="00D443B5">
        <w:t>дифференцированный</w:t>
      </w:r>
      <w:r w:rsidRPr="00D443B5">
        <w:rPr>
          <w:spacing w:val="-17"/>
        </w:rPr>
        <w:t xml:space="preserve"> </w:t>
      </w:r>
      <w:r w:rsidRPr="00D443B5">
        <w:t>подход,</w:t>
      </w:r>
      <w:r w:rsidRPr="00D443B5">
        <w:rPr>
          <w:spacing w:val="-67"/>
        </w:rPr>
        <w:t xml:space="preserve"> </w:t>
      </w:r>
      <w:r w:rsidRPr="00D443B5">
        <w:t>сниженный темп обучения, структурная простота содержания, повторность в</w:t>
      </w:r>
      <w:r w:rsidRPr="00D443B5">
        <w:rPr>
          <w:spacing w:val="1"/>
        </w:rPr>
        <w:t xml:space="preserve"> </w:t>
      </w:r>
      <w:r w:rsidRPr="00D443B5">
        <w:t>обучении,</w:t>
      </w:r>
      <w:r w:rsidRPr="00D443B5">
        <w:rPr>
          <w:spacing w:val="2"/>
        </w:rPr>
        <w:t xml:space="preserve"> </w:t>
      </w:r>
      <w:r w:rsidRPr="00D443B5">
        <w:t>активность</w:t>
      </w:r>
      <w:r w:rsidRPr="00D443B5">
        <w:rPr>
          <w:spacing w:val="-2"/>
        </w:rPr>
        <w:t xml:space="preserve"> </w:t>
      </w:r>
      <w:r w:rsidRPr="00D443B5">
        <w:t>и сознательность</w:t>
      </w:r>
      <w:r w:rsidRPr="00D443B5">
        <w:rPr>
          <w:spacing w:val="-1"/>
        </w:rPr>
        <w:t xml:space="preserve"> </w:t>
      </w:r>
      <w:r w:rsidRPr="00D443B5">
        <w:t>в</w:t>
      </w:r>
      <w:r w:rsidRPr="00D443B5">
        <w:rPr>
          <w:spacing w:val="-1"/>
        </w:rPr>
        <w:t xml:space="preserve"> </w:t>
      </w:r>
      <w:r w:rsidRPr="00D443B5">
        <w:t>обучении);</w:t>
      </w:r>
    </w:p>
    <w:p w:rsidR="005C1C32" w:rsidRPr="00D443B5" w:rsidRDefault="000E6F09" w:rsidP="00D443B5">
      <w:pPr>
        <w:pStyle w:val="a3"/>
        <w:spacing w:before="0"/>
        <w:ind w:right="810" w:firstLine="542"/>
      </w:pPr>
      <w:r w:rsidRPr="00D443B5">
        <w:t>в рамках внеурочной деятельности в форме специально организованных</w:t>
      </w:r>
      <w:r w:rsidRPr="00D443B5">
        <w:rPr>
          <w:spacing w:val="1"/>
        </w:rPr>
        <w:t xml:space="preserve"> </w:t>
      </w:r>
      <w:r w:rsidRPr="00D443B5">
        <w:t>индивидуальных</w:t>
      </w:r>
      <w:r w:rsidRPr="00D443B5">
        <w:rPr>
          <w:spacing w:val="1"/>
        </w:rPr>
        <w:t xml:space="preserve"> </w:t>
      </w:r>
      <w:r w:rsidRPr="00D443B5">
        <w:t>и</w:t>
      </w:r>
      <w:r w:rsidRPr="00D443B5">
        <w:rPr>
          <w:spacing w:val="1"/>
        </w:rPr>
        <w:t xml:space="preserve"> </w:t>
      </w:r>
      <w:r w:rsidRPr="00D443B5">
        <w:t>групповых</w:t>
      </w:r>
      <w:r w:rsidRPr="00D443B5">
        <w:rPr>
          <w:spacing w:val="1"/>
        </w:rPr>
        <w:t xml:space="preserve"> </w:t>
      </w:r>
      <w:r w:rsidRPr="00D443B5">
        <w:t>занятий</w:t>
      </w:r>
      <w:r w:rsidRPr="00D443B5">
        <w:rPr>
          <w:spacing w:val="1"/>
        </w:rPr>
        <w:t xml:space="preserve"> </w:t>
      </w:r>
      <w:r w:rsidRPr="00D443B5">
        <w:t>(коррекционно-развивающие</w:t>
      </w:r>
      <w:r w:rsidRPr="00D443B5">
        <w:rPr>
          <w:spacing w:val="1"/>
        </w:rPr>
        <w:t xml:space="preserve"> </w:t>
      </w:r>
      <w:r w:rsidRPr="00D443B5">
        <w:t>и</w:t>
      </w:r>
      <w:r w:rsidRPr="00D443B5">
        <w:rPr>
          <w:spacing w:val="1"/>
        </w:rPr>
        <w:t xml:space="preserve"> </w:t>
      </w:r>
      <w:r w:rsidRPr="00D443B5">
        <w:t>логопедические</w:t>
      </w:r>
      <w:r w:rsidRPr="00D443B5">
        <w:rPr>
          <w:spacing w:val="1"/>
        </w:rPr>
        <w:t xml:space="preserve"> </w:t>
      </w:r>
      <w:r w:rsidRPr="00D443B5">
        <w:t>занятия,</w:t>
      </w:r>
      <w:r w:rsidRPr="00D443B5">
        <w:rPr>
          <w:spacing w:val="3"/>
        </w:rPr>
        <w:t xml:space="preserve"> </w:t>
      </w:r>
      <w:r w:rsidRPr="00D443B5">
        <w:t>занятия</w:t>
      </w:r>
      <w:r w:rsidRPr="00D443B5">
        <w:rPr>
          <w:spacing w:val="2"/>
        </w:rPr>
        <w:t xml:space="preserve"> </w:t>
      </w:r>
      <w:r w:rsidRPr="00D443B5">
        <w:t>ритмикой);</w:t>
      </w:r>
    </w:p>
    <w:p w:rsidR="005C1C32" w:rsidRPr="00D443B5" w:rsidRDefault="000E6F09" w:rsidP="00D443B5">
      <w:pPr>
        <w:pStyle w:val="a3"/>
        <w:spacing w:before="0"/>
        <w:ind w:right="805" w:firstLine="542"/>
      </w:pPr>
      <w:r w:rsidRPr="00D443B5">
        <w:t>в рамках психологического и социально-педагогического сопровождения</w:t>
      </w:r>
      <w:r w:rsidRPr="00D443B5">
        <w:rPr>
          <w:spacing w:val="-67"/>
        </w:rPr>
        <w:t xml:space="preserve"> </w:t>
      </w:r>
      <w:r w:rsidRPr="00D443B5">
        <w:t>обучающихся.</w:t>
      </w:r>
    </w:p>
    <w:p w:rsidR="005C1C32" w:rsidRPr="00D443B5" w:rsidRDefault="005C1C32" w:rsidP="00D443B5">
      <w:pPr>
        <w:pStyle w:val="a3"/>
        <w:spacing w:before="0"/>
        <w:ind w:left="0"/>
        <w:jc w:val="left"/>
      </w:pPr>
    </w:p>
    <w:p w:rsidR="005C1C32" w:rsidRPr="00D443B5" w:rsidRDefault="000E6F09" w:rsidP="00D443B5">
      <w:pPr>
        <w:pStyle w:val="110"/>
        <w:tabs>
          <w:tab w:val="left" w:pos="2390"/>
          <w:tab w:val="left" w:pos="2788"/>
          <w:tab w:val="left" w:pos="4500"/>
          <w:tab w:val="left" w:pos="6409"/>
          <w:tab w:val="left" w:pos="7647"/>
        </w:tabs>
        <w:ind w:left="942"/>
        <w:jc w:val="left"/>
      </w:pPr>
      <w:bookmarkStart w:id="23" w:name="Перечень_и_содержание_направлений_работы"/>
      <w:bookmarkEnd w:id="23"/>
      <w:r w:rsidRPr="00D443B5">
        <w:t>Перечень</w:t>
      </w:r>
      <w:r w:rsidRPr="00D443B5">
        <w:tab/>
        <w:t>и</w:t>
      </w:r>
      <w:r w:rsidRPr="00D443B5">
        <w:tab/>
        <w:t>содержание</w:t>
      </w:r>
      <w:r w:rsidRPr="00D443B5">
        <w:tab/>
        <w:t>направлений</w:t>
      </w:r>
      <w:r w:rsidRPr="00D443B5">
        <w:tab/>
        <w:t>работы.</w:t>
      </w:r>
      <w:r w:rsidRPr="00D443B5">
        <w:tab/>
        <w:t>Характеристика</w:t>
      </w:r>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ind w:left="399"/>
        <w:rPr>
          <w:b/>
          <w:sz w:val="28"/>
          <w:szCs w:val="28"/>
        </w:rPr>
      </w:pPr>
      <w:r w:rsidRPr="00D443B5">
        <w:rPr>
          <w:b/>
          <w:sz w:val="28"/>
          <w:szCs w:val="28"/>
        </w:rPr>
        <w:t>основных</w:t>
      </w:r>
      <w:r w:rsidRPr="00D443B5">
        <w:rPr>
          <w:b/>
          <w:spacing w:val="-6"/>
          <w:sz w:val="28"/>
          <w:szCs w:val="28"/>
        </w:rPr>
        <w:t xml:space="preserve"> </w:t>
      </w:r>
      <w:r w:rsidRPr="00D443B5">
        <w:rPr>
          <w:b/>
          <w:sz w:val="28"/>
          <w:szCs w:val="28"/>
        </w:rPr>
        <w:t>направлений</w:t>
      </w:r>
      <w:r w:rsidRPr="00D443B5">
        <w:rPr>
          <w:b/>
          <w:spacing w:val="-6"/>
          <w:sz w:val="28"/>
          <w:szCs w:val="28"/>
        </w:rPr>
        <w:t xml:space="preserve"> </w:t>
      </w:r>
      <w:r w:rsidRPr="00D443B5">
        <w:rPr>
          <w:b/>
          <w:sz w:val="28"/>
          <w:szCs w:val="28"/>
        </w:rPr>
        <w:t>коррекционной</w:t>
      </w:r>
      <w:r w:rsidRPr="00D443B5">
        <w:rPr>
          <w:b/>
          <w:spacing w:val="-7"/>
          <w:sz w:val="28"/>
          <w:szCs w:val="28"/>
        </w:rPr>
        <w:t xml:space="preserve"> </w:t>
      </w:r>
      <w:r w:rsidRPr="00D443B5">
        <w:rPr>
          <w:b/>
          <w:sz w:val="28"/>
          <w:szCs w:val="28"/>
        </w:rPr>
        <w:t>работы.</w:t>
      </w:r>
    </w:p>
    <w:p w:rsidR="005C1C32" w:rsidRPr="00D443B5" w:rsidRDefault="000E6F09" w:rsidP="00D443B5">
      <w:pPr>
        <w:pStyle w:val="a3"/>
        <w:spacing w:before="0"/>
        <w:ind w:left="942"/>
        <w:jc w:val="left"/>
      </w:pPr>
      <w:r w:rsidRPr="00D443B5">
        <w:t>Основными</w:t>
      </w:r>
      <w:r w:rsidRPr="00D443B5">
        <w:rPr>
          <w:spacing w:val="-5"/>
        </w:rPr>
        <w:t xml:space="preserve"> </w:t>
      </w:r>
      <w:r w:rsidRPr="00D443B5">
        <w:t>направлениями</w:t>
      </w:r>
      <w:r w:rsidRPr="00D443B5">
        <w:rPr>
          <w:spacing w:val="-5"/>
        </w:rPr>
        <w:t xml:space="preserve"> </w:t>
      </w:r>
      <w:r w:rsidRPr="00D443B5">
        <w:t>коррекционной</w:t>
      </w:r>
      <w:r w:rsidRPr="00D443B5">
        <w:rPr>
          <w:spacing w:val="-5"/>
        </w:rPr>
        <w:t xml:space="preserve"> </w:t>
      </w:r>
      <w:r w:rsidRPr="00D443B5">
        <w:t>работы</w:t>
      </w:r>
      <w:r w:rsidRPr="00D443B5">
        <w:rPr>
          <w:spacing w:val="-5"/>
        </w:rPr>
        <w:t xml:space="preserve"> </w:t>
      </w:r>
      <w:r w:rsidRPr="00D443B5">
        <w:t>являются:</w:t>
      </w:r>
    </w:p>
    <w:p w:rsidR="005C1C32" w:rsidRPr="00D443B5" w:rsidRDefault="000E6F09" w:rsidP="00D443B5">
      <w:pPr>
        <w:pStyle w:val="a5"/>
        <w:numPr>
          <w:ilvl w:val="0"/>
          <w:numId w:val="2"/>
        </w:numPr>
        <w:tabs>
          <w:tab w:val="left" w:pos="1322"/>
        </w:tabs>
        <w:spacing w:before="0"/>
        <w:ind w:right="815" w:firstLine="542"/>
        <w:rPr>
          <w:sz w:val="28"/>
          <w:szCs w:val="28"/>
        </w:rPr>
      </w:pPr>
      <w:r w:rsidRPr="00D443B5">
        <w:rPr>
          <w:sz w:val="28"/>
          <w:szCs w:val="28"/>
        </w:rPr>
        <w:t>Диагностическая</w:t>
      </w:r>
      <w:r w:rsidRPr="00D443B5">
        <w:rPr>
          <w:spacing w:val="1"/>
          <w:sz w:val="28"/>
          <w:szCs w:val="28"/>
        </w:rPr>
        <w:t xml:space="preserve"> </w:t>
      </w:r>
      <w:r w:rsidRPr="00D443B5">
        <w:rPr>
          <w:sz w:val="28"/>
          <w:szCs w:val="28"/>
        </w:rPr>
        <w:t>работа,</w:t>
      </w:r>
      <w:r w:rsidRPr="00D443B5">
        <w:rPr>
          <w:spacing w:val="1"/>
          <w:sz w:val="28"/>
          <w:szCs w:val="28"/>
        </w:rPr>
        <w:t xml:space="preserve"> </w:t>
      </w:r>
      <w:r w:rsidRPr="00D443B5">
        <w:rPr>
          <w:sz w:val="28"/>
          <w:szCs w:val="28"/>
        </w:rPr>
        <w:t>обеспечивающая</w:t>
      </w:r>
      <w:r w:rsidRPr="00D443B5">
        <w:rPr>
          <w:spacing w:val="1"/>
          <w:sz w:val="28"/>
          <w:szCs w:val="28"/>
        </w:rPr>
        <w:t xml:space="preserve"> </w:t>
      </w:r>
      <w:r w:rsidRPr="00D443B5">
        <w:rPr>
          <w:sz w:val="28"/>
          <w:szCs w:val="28"/>
        </w:rPr>
        <w:t>выявление</w:t>
      </w:r>
      <w:r w:rsidRPr="00D443B5">
        <w:rPr>
          <w:spacing w:val="1"/>
          <w:sz w:val="28"/>
          <w:szCs w:val="28"/>
        </w:rPr>
        <w:t xml:space="preserve"> </w:t>
      </w:r>
      <w:r w:rsidRPr="00D443B5">
        <w:rPr>
          <w:sz w:val="28"/>
          <w:szCs w:val="28"/>
        </w:rPr>
        <w:t>особенностей</w:t>
      </w:r>
      <w:r w:rsidRPr="00D443B5">
        <w:rPr>
          <w:spacing w:val="-67"/>
          <w:sz w:val="28"/>
          <w:szCs w:val="28"/>
        </w:rPr>
        <w:t xml:space="preserve"> </w:t>
      </w:r>
      <w:r w:rsidRPr="00D443B5">
        <w:rPr>
          <w:sz w:val="28"/>
          <w:szCs w:val="28"/>
        </w:rPr>
        <w:t>развития</w:t>
      </w:r>
      <w:r w:rsidRPr="00D443B5">
        <w:rPr>
          <w:spacing w:val="1"/>
          <w:sz w:val="28"/>
          <w:szCs w:val="28"/>
        </w:rPr>
        <w:t xml:space="preserve"> </w:t>
      </w:r>
      <w:r w:rsidRPr="00D443B5">
        <w:rPr>
          <w:sz w:val="28"/>
          <w:szCs w:val="28"/>
        </w:rPr>
        <w:t>и</w:t>
      </w:r>
      <w:r w:rsidRPr="00D443B5">
        <w:rPr>
          <w:spacing w:val="1"/>
          <w:sz w:val="28"/>
          <w:szCs w:val="28"/>
        </w:rPr>
        <w:t xml:space="preserve"> </w:t>
      </w:r>
      <w:proofErr w:type="gramStart"/>
      <w:r w:rsidRPr="00D443B5">
        <w:rPr>
          <w:sz w:val="28"/>
          <w:szCs w:val="28"/>
        </w:rPr>
        <w:t>здоровья</w:t>
      </w:r>
      <w:proofErr w:type="gramEnd"/>
      <w:r w:rsidRPr="00D443B5">
        <w:rPr>
          <w:spacing w:val="1"/>
          <w:sz w:val="28"/>
          <w:szCs w:val="28"/>
        </w:rPr>
        <w:t xml:space="preserve"> </w:t>
      </w:r>
      <w:r w:rsidRPr="00D443B5">
        <w:rPr>
          <w:sz w:val="28"/>
          <w:szCs w:val="28"/>
        </w:rPr>
        <w:t>обучающихся</w:t>
      </w:r>
      <w:r w:rsidRPr="00D443B5">
        <w:rPr>
          <w:spacing w:val="1"/>
          <w:sz w:val="28"/>
          <w:szCs w:val="28"/>
        </w:rPr>
        <w:t xml:space="preserve"> </w:t>
      </w:r>
      <w:r w:rsidRPr="00D443B5">
        <w:rPr>
          <w:sz w:val="28"/>
          <w:szCs w:val="28"/>
        </w:rPr>
        <w:t>с</w:t>
      </w:r>
      <w:r w:rsidRPr="00D443B5">
        <w:rPr>
          <w:spacing w:val="1"/>
          <w:sz w:val="28"/>
          <w:szCs w:val="28"/>
        </w:rPr>
        <w:t xml:space="preserve"> </w:t>
      </w:r>
      <w:r w:rsidRPr="00D443B5">
        <w:rPr>
          <w:sz w:val="28"/>
          <w:szCs w:val="28"/>
        </w:rPr>
        <w:t>умственной</w:t>
      </w:r>
      <w:r w:rsidRPr="00D443B5">
        <w:rPr>
          <w:spacing w:val="1"/>
          <w:sz w:val="28"/>
          <w:szCs w:val="28"/>
        </w:rPr>
        <w:t xml:space="preserve"> </w:t>
      </w:r>
      <w:r w:rsidRPr="00D443B5">
        <w:rPr>
          <w:sz w:val="28"/>
          <w:szCs w:val="28"/>
        </w:rPr>
        <w:t>отсталостью</w:t>
      </w:r>
      <w:r w:rsidRPr="00D443B5">
        <w:rPr>
          <w:spacing w:val="1"/>
          <w:sz w:val="28"/>
          <w:szCs w:val="28"/>
        </w:rPr>
        <w:t xml:space="preserve"> </w:t>
      </w:r>
      <w:r w:rsidRPr="00D443B5">
        <w:rPr>
          <w:sz w:val="28"/>
          <w:szCs w:val="28"/>
        </w:rPr>
        <w:t>(интеллектуальными</w:t>
      </w:r>
      <w:r w:rsidRPr="00D443B5">
        <w:rPr>
          <w:spacing w:val="-16"/>
          <w:sz w:val="28"/>
          <w:szCs w:val="28"/>
        </w:rPr>
        <w:t xml:space="preserve"> </w:t>
      </w:r>
      <w:r w:rsidRPr="00D443B5">
        <w:rPr>
          <w:sz w:val="28"/>
          <w:szCs w:val="28"/>
        </w:rPr>
        <w:t>нарушениями)</w:t>
      </w:r>
      <w:r w:rsidRPr="00D443B5">
        <w:rPr>
          <w:spacing w:val="-17"/>
          <w:sz w:val="28"/>
          <w:szCs w:val="28"/>
        </w:rPr>
        <w:t xml:space="preserve"> </w:t>
      </w:r>
      <w:r w:rsidRPr="00D443B5">
        <w:rPr>
          <w:sz w:val="28"/>
          <w:szCs w:val="28"/>
        </w:rPr>
        <w:t>с</w:t>
      </w:r>
      <w:r w:rsidRPr="00D443B5">
        <w:rPr>
          <w:spacing w:val="-15"/>
          <w:sz w:val="28"/>
          <w:szCs w:val="28"/>
        </w:rPr>
        <w:t xml:space="preserve"> </w:t>
      </w:r>
      <w:r w:rsidRPr="00D443B5">
        <w:rPr>
          <w:sz w:val="28"/>
          <w:szCs w:val="28"/>
        </w:rPr>
        <w:t>целью</w:t>
      </w:r>
      <w:r w:rsidRPr="00D443B5">
        <w:rPr>
          <w:spacing w:val="-17"/>
          <w:sz w:val="28"/>
          <w:szCs w:val="28"/>
        </w:rPr>
        <w:t xml:space="preserve"> </w:t>
      </w:r>
      <w:r w:rsidRPr="00D443B5">
        <w:rPr>
          <w:sz w:val="28"/>
          <w:szCs w:val="28"/>
        </w:rPr>
        <w:t>создания</w:t>
      </w:r>
      <w:r w:rsidRPr="00D443B5">
        <w:rPr>
          <w:spacing w:val="-15"/>
          <w:sz w:val="28"/>
          <w:szCs w:val="28"/>
        </w:rPr>
        <w:t xml:space="preserve"> </w:t>
      </w:r>
      <w:r w:rsidRPr="00D443B5">
        <w:rPr>
          <w:sz w:val="28"/>
          <w:szCs w:val="28"/>
        </w:rPr>
        <w:t>благоприятных</w:t>
      </w:r>
      <w:r w:rsidRPr="00D443B5">
        <w:rPr>
          <w:spacing w:val="-15"/>
          <w:sz w:val="28"/>
          <w:szCs w:val="28"/>
        </w:rPr>
        <w:t xml:space="preserve"> </w:t>
      </w:r>
      <w:r w:rsidRPr="00D443B5">
        <w:rPr>
          <w:sz w:val="28"/>
          <w:szCs w:val="28"/>
        </w:rPr>
        <w:t>условий</w:t>
      </w:r>
      <w:r w:rsidRPr="00D443B5">
        <w:rPr>
          <w:spacing w:val="-68"/>
          <w:sz w:val="28"/>
          <w:szCs w:val="28"/>
        </w:rPr>
        <w:t xml:space="preserve"> </w:t>
      </w:r>
      <w:r w:rsidRPr="00D443B5">
        <w:rPr>
          <w:sz w:val="28"/>
          <w:szCs w:val="28"/>
        </w:rPr>
        <w:t>для овладения ими содержанием основной общеобразовательной программы,</w:t>
      </w:r>
      <w:r w:rsidRPr="00D443B5">
        <w:rPr>
          <w:spacing w:val="-67"/>
          <w:sz w:val="28"/>
          <w:szCs w:val="28"/>
        </w:rPr>
        <w:t xml:space="preserve"> </w:t>
      </w:r>
      <w:r w:rsidRPr="00D443B5">
        <w:rPr>
          <w:sz w:val="28"/>
          <w:szCs w:val="28"/>
        </w:rPr>
        <w:t>предполагающей осуществление:</w:t>
      </w:r>
    </w:p>
    <w:p w:rsidR="005C1C32" w:rsidRPr="00D443B5" w:rsidRDefault="000E6F09" w:rsidP="00D443B5">
      <w:pPr>
        <w:pStyle w:val="a3"/>
        <w:spacing w:before="0"/>
        <w:ind w:right="818" w:firstLine="542"/>
        <w:jc w:val="left"/>
      </w:pPr>
      <w:r w:rsidRPr="00D443B5">
        <w:t>а)</w:t>
      </w:r>
      <w:r w:rsidRPr="00D443B5">
        <w:rPr>
          <w:spacing w:val="8"/>
        </w:rPr>
        <w:t xml:space="preserve"> </w:t>
      </w:r>
      <w:r w:rsidRPr="00D443B5">
        <w:t>психолого-педагогического</w:t>
      </w:r>
      <w:r w:rsidRPr="00D443B5">
        <w:rPr>
          <w:spacing w:val="13"/>
        </w:rPr>
        <w:t xml:space="preserve"> </w:t>
      </w:r>
      <w:r w:rsidRPr="00D443B5">
        <w:t>и</w:t>
      </w:r>
      <w:r w:rsidRPr="00D443B5">
        <w:rPr>
          <w:spacing w:val="9"/>
        </w:rPr>
        <w:t xml:space="preserve"> </w:t>
      </w:r>
      <w:r w:rsidRPr="00D443B5">
        <w:t>медицинского</w:t>
      </w:r>
      <w:r w:rsidRPr="00D443B5">
        <w:rPr>
          <w:spacing w:val="9"/>
        </w:rPr>
        <w:t xml:space="preserve"> </w:t>
      </w:r>
      <w:r w:rsidRPr="00D443B5">
        <w:t>обследования</w:t>
      </w:r>
      <w:r w:rsidRPr="00D443B5">
        <w:rPr>
          <w:spacing w:val="10"/>
        </w:rPr>
        <w:t xml:space="preserve"> </w:t>
      </w:r>
      <w:r w:rsidRPr="00D443B5">
        <w:t>с</w:t>
      </w:r>
      <w:r w:rsidRPr="00D443B5">
        <w:rPr>
          <w:spacing w:val="10"/>
        </w:rPr>
        <w:t xml:space="preserve"> </w:t>
      </w:r>
      <w:r w:rsidRPr="00D443B5">
        <w:t>целью</w:t>
      </w:r>
      <w:r w:rsidRPr="00D443B5">
        <w:rPr>
          <w:spacing w:val="-67"/>
        </w:rPr>
        <w:t xml:space="preserve"> </w:t>
      </w:r>
      <w:r w:rsidRPr="00D443B5">
        <w:t>выявления</w:t>
      </w:r>
      <w:r w:rsidRPr="00D443B5">
        <w:rPr>
          <w:spacing w:val="1"/>
        </w:rPr>
        <w:t xml:space="preserve"> </w:t>
      </w:r>
      <w:r w:rsidRPr="00D443B5">
        <w:t>их</w:t>
      </w:r>
      <w:r w:rsidRPr="00D443B5">
        <w:rPr>
          <w:spacing w:val="-5"/>
        </w:rPr>
        <w:t xml:space="preserve"> </w:t>
      </w:r>
      <w:r w:rsidRPr="00D443B5">
        <w:t>особых</w:t>
      </w:r>
      <w:r w:rsidRPr="00D443B5">
        <w:rPr>
          <w:spacing w:val="-3"/>
        </w:rPr>
        <w:t xml:space="preserve"> </w:t>
      </w:r>
      <w:r w:rsidRPr="00D443B5">
        <w:t>образовательных</w:t>
      </w:r>
      <w:r w:rsidRPr="00D443B5">
        <w:rPr>
          <w:spacing w:val="-4"/>
        </w:rPr>
        <w:t xml:space="preserve"> </w:t>
      </w:r>
      <w:r w:rsidRPr="00D443B5">
        <w:t>потребностей:</w:t>
      </w:r>
    </w:p>
    <w:p w:rsidR="005C1C32" w:rsidRPr="00D443B5" w:rsidRDefault="000E6F09" w:rsidP="00D443B5">
      <w:pPr>
        <w:pStyle w:val="a3"/>
        <w:spacing w:before="0"/>
        <w:ind w:firstLine="542"/>
        <w:jc w:val="left"/>
      </w:pPr>
      <w:r w:rsidRPr="00D443B5">
        <w:t>развития познавательной сферы, специфических трудностей в овладении</w:t>
      </w:r>
      <w:r w:rsidRPr="00D443B5">
        <w:rPr>
          <w:spacing w:val="-67"/>
        </w:rPr>
        <w:t xml:space="preserve"> </w:t>
      </w:r>
      <w:r w:rsidRPr="00D443B5">
        <w:t>содержанием</w:t>
      </w:r>
      <w:r w:rsidRPr="00D443B5">
        <w:rPr>
          <w:spacing w:val="1"/>
        </w:rPr>
        <w:t xml:space="preserve"> </w:t>
      </w:r>
      <w:r w:rsidRPr="00D443B5">
        <w:t>образования</w:t>
      </w:r>
      <w:r w:rsidRPr="00D443B5">
        <w:rPr>
          <w:spacing w:val="1"/>
        </w:rPr>
        <w:t xml:space="preserve"> </w:t>
      </w:r>
      <w:r w:rsidRPr="00D443B5">
        <w:t>и потенциальных</w:t>
      </w:r>
      <w:r w:rsidRPr="00D443B5">
        <w:rPr>
          <w:spacing w:val="-4"/>
        </w:rPr>
        <w:t xml:space="preserve"> </w:t>
      </w:r>
      <w:r w:rsidRPr="00D443B5">
        <w:t>возможностей;</w:t>
      </w:r>
    </w:p>
    <w:p w:rsidR="005C1C32" w:rsidRPr="00D443B5" w:rsidRDefault="000E6F09" w:rsidP="00D443B5">
      <w:pPr>
        <w:pStyle w:val="a3"/>
        <w:tabs>
          <w:tab w:val="left" w:pos="2203"/>
          <w:tab w:val="left" w:pos="5162"/>
          <w:tab w:val="left" w:pos="6125"/>
          <w:tab w:val="left" w:pos="6480"/>
          <w:tab w:val="left" w:pos="8121"/>
        </w:tabs>
        <w:spacing w:before="0"/>
        <w:ind w:right="808" w:firstLine="542"/>
        <w:jc w:val="left"/>
      </w:pPr>
      <w:r w:rsidRPr="00D443B5">
        <w:t>развития</w:t>
      </w:r>
      <w:r w:rsidRPr="00D443B5">
        <w:tab/>
        <w:t>эмоционально-волевой</w:t>
      </w:r>
      <w:r w:rsidRPr="00D443B5">
        <w:tab/>
        <w:t>сферы</w:t>
      </w:r>
      <w:r w:rsidRPr="00D443B5">
        <w:tab/>
        <w:t>и</w:t>
      </w:r>
      <w:r w:rsidRPr="00D443B5">
        <w:tab/>
        <w:t>личностных</w:t>
      </w:r>
      <w:r w:rsidRPr="00D443B5">
        <w:tab/>
        <w:t>особенностей</w:t>
      </w:r>
      <w:r w:rsidRPr="00D443B5">
        <w:rPr>
          <w:spacing w:val="-67"/>
        </w:rPr>
        <w:t xml:space="preserve"> </w:t>
      </w:r>
      <w:r w:rsidRPr="00D443B5">
        <w:t>обучающихся;</w:t>
      </w:r>
    </w:p>
    <w:p w:rsidR="005C1C32" w:rsidRPr="00D443B5" w:rsidRDefault="000E6F09" w:rsidP="00D443B5">
      <w:pPr>
        <w:pStyle w:val="a3"/>
        <w:tabs>
          <w:tab w:val="left" w:pos="2678"/>
          <w:tab w:val="left" w:pos="4299"/>
          <w:tab w:val="left" w:pos="5636"/>
          <w:tab w:val="left" w:pos="6917"/>
          <w:tab w:val="left" w:pos="7301"/>
          <w:tab w:val="left" w:pos="8500"/>
        </w:tabs>
        <w:spacing w:before="0"/>
        <w:ind w:right="820" w:firstLine="542"/>
        <w:jc w:val="left"/>
      </w:pPr>
      <w:r w:rsidRPr="00D443B5">
        <w:t>определение</w:t>
      </w:r>
      <w:r w:rsidRPr="00D443B5">
        <w:tab/>
        <w:t>социальной</w:t>
      </w:r>
      <w:r w:rsidRPr="00D443B5">
        <w:tab/>
        <w:t>ситуации</w:t>
      </w:r>
      <w:r w:rsidRPr="00D443B5">
        <w:tab/>
        <w:t>развития</w:t>
      </w:r>
      <w:r w:rsidRPr="00D443B5">
        <w:tab/>
        <w:t>и</w:t>
      </w:r>
      <w:r w:rsidRPr="00D443B5">
        <w:tab/>
        <w:t>условий</w:t>
      </w:r>
      <w:r w:rsidRPr="00D443B5">
        <w:tab/>
      </w:r>
      <w:r w:rsidRPr="00D443B5">
        <w:rPr>
          <w:spacing w:val="-1"/>
        </w:rPr>
        <w:t>семейного</w:t>
      </w:r>
      <w:r w:rsidRPr="00D443B5">
        <w:rPr>
          <w:spacing w:val="-67"/>
        </w:rPr>
        <w:t xml:space="preserve"> </w:t>
      </w:r>
      <w:r w:rsidRPr="00D443B5">
        <w:t>воспитания</w:t>
      </w:r>
      <w:r w:rsidRPr="00D443B5">
        <w:rPr>
          <w:spacing w:val="1"/>
        </w:rPr>
        <w:t xml:space="preserve"> </w:t>
      </w:r>
      <w:r w:rsidRPr="00D443B5">
        <w:t>обучающегося;</w:t>
      </w:r>
    </w:p>
    <w:p w:rsidR="005C1C32" w:rsidRPr="00D443B5" w:rsidRDefault="000E6F09" w:rsidP="00D443B5">
      <w:pPr>
        <w:pStyle w:val="a3"/>
        <w:spacing w:before="0"/>
        <w:ind w:right="818" w:firstLine="542"/>
        <w:jc w:val="left"/>
      </w:pPr>
      <w:r w:rsidRPr="00D443B5">
        <w:t>б)</w:t>
      </w:r>
      <w:r w:rsidRPr="00D443B5">
        <w:rPr>
          <w:spacing w:val="1"/>
        </w:rPr>
        <w:t xml:space="preserve"> </w:t>
      </w:r>
      <w:r w:rsidRPr="00D443B5">
        <w:t>мониторинга</w:t>
      </w:r>
      <w:r w:rsidRPr="00D443B5">
        <w:rPr>
          <w:spacing w:val="1"/>
        </w:rPr>
        <w:t xml:space="preserve"> </w:t>
      </w:r>
      <w:r w:rsidRPr="00D443B5">
        <w:t>динамики</w:t>
      </w:r>
      <w:r w:rsidRPr="00D443B5">
        <w:rPr>
          <w:spacing w:val="1"/>
        </w:rPr>
        <w:t xml:space="preserve"> </w:t>
      </w:r>
      <w:r w:rsidRPr="00D443B5">
        <w:t>развития</w:t>
      </w:r>
      <w:r w:rsidRPr="00D443B5">
        <w:rPr>
          <w:spacing w:val="1"/>
        </w:rPr>
        <w:t xml:space="preserve"> </w:t>
      </w:r>
      <w:r w:rsidRPr="00D443B5">
        <w:t>обучающихся,</w:t>
      </w:r>
      <w:r w:rsidRPr="00D443B5">
        <w:rPr>
          <w:spacing w:val="1"/>
        </w:rPr>
        <w:t xml:space="preserve"> </w:t>
      </w:r>
      <w:r w:rsidRPr="00D443B5">
        <w:t>их</w:t>
      </w:r>
      <w:r w:rsidRPr="00D443B5">
        <w:rPr>
          <w:spacing w:val="1"/>
        </w:rPr>
        <w:t xml:space="preserve"> </w:t>
      </w:r>
      <w:r w:rsidRPr="00D443B5">
        <w:t>успешности</w:t>
      </w:r>
      <w:r w:rsidRPr="00D443B5">
        <w:rPr>
          <w:spacing w:val="1"/>
        </w:rPr>
        <w:t xml:space="preserve"> </w:t>
      </w:r>
      <w:r w:rsidRPr="00D443B5">
        <w:t>в</w:t>
      </w:r>
      <w:r w:rsidRPr="00D443B5">
        <w:rPr>
          <w:spacing w:val="-67"/>
        </w:rPr>
        <w:t xml:space="preserve"> </w:t>
      </w:r>
      <w:r w:rsidRPr="00D443B5">
        <w:t>освоении</w:t>
      </w:r>
      <w:r w:rsidRPr="00D443B5">
        <w:rPr>
          <w:spacing w:val="4"/>
        </w:rPr>
        <w:t xml:space="preserve"> </w:t>
      </w:r>
      <w:r w:rsidRPr="00D443B5">
        <w:t>АООП;</w:t>
      </w:r>
    </w:p>
    <w:p w:rsidR="005C1C32" w:rsidRPr="00D443B5" w:rsidRDefault="000E6F09" w:rsidP="00D443B5">
      <w:pPr>
        <w:pStyle w:val="a3"/>
        <w:tabs>
          <w:tab w:val="left" w:pos="1403"/>
          <w:tab w:val="left" w:pos="2563"/>
          <w:tab w:val="left" w:pos="4217"/>
          <w:tab w:val="left" w:pos="6096"/>
          <w:tab w:val="left" w:pos="6456"/>
          <w:tab w:val="left" w:pos="7439"/>
          <w:tab w:val="left" w:pos="9598"/>
        </w:tabs>
        <w:spacing w:before="0"/>
        <w:ind w:right="814" w:firstLine="542"/>
        <w:jc w:val="left"/>
      </w:pPr>
      <w:r w:rsidRPr="00D443B5">
        <w:t>в)</w:t>
      </w:r>
      <w:r w:rsidRPr="00D443B5">
        <w:tab/>
        <w:t>анализа</w:t>
      </w:r>
      <w:r w:rsidRPr="00D443B5">
        <w:tab/>
        <w:t>результатов</w:t>
      </w:r>
      <w:r w:rsidRPr="00D443B5">
        <w:tab/>
        <w:t>обследования</w:t>
      </w:r>
      <w:r w:rsidRPr="00D443B5">
        <w:tab/>
        <w:t>с</w:t>
      </w:r>
      <w:r w:rsidRPr="00D443B5">
        <w:tab/>
        <w:t>целью</w:t>
      </w:r>
      <w:r w:rsidRPr="00D443B5">
        <w:tab/>
        <w:t>проектирования</w:t>
      </w:r>
      <w:r w:rsidRPr="00D443B5">
        <w:tab/>
      </w:r>
      <w:r w:rsidRPr="00D443B5">
        <w:rPr>
          <w:spacing w:val="-1"/>
        </w:rPr>
        <w:t>и</w:t>
      </w:r>
      <w:r w:rsidRPr="00D443B5">
        <w:rPr>
          <w:spacing w:val="-67"/>
        </w:rPr>
        <w:t xml:space="preserve"> </w:t>
      </w:r>
      <w:r w:rsidRPr="00D443B5">
        <w:t>корректировки коррекционных</w:t>
      </w:r>
      <w:r w:rsidRPr="00D443B5">
        <w:rPr>
          <w:spacing w:val="-3"/>
        </w:rPr>
        <w:t xml:space="preserve"> </w:t>
      </w:r>
      <w:r w:rsidRPr="00D443B5">
        <w:t>мероприятий.</w:t>
      </w:r>
    </w:p>
    <w:p w:rsidR="005C1C32" w:rsidRPr="00D443B5" w:rsidRDefault="000E6F09" w:rsidP="00D443B5">
      <w:pPr>
        <w:pStyle w:val="a3"/>
        <w:spacing w:before="0"/>
        <w:ind w:firstLine="542"/>
        <w:jc w:val="left"/>
      </w:pPr>
      <w:r w:rsidRPr="00D443B5">
        <w:t>В</w:t>
      </w:r>
      <w:r w:rsidRPr="00D443B5">
        <w:rPr>
          <w:spacing w:val="14"/>
        </w:rPr>
        <w:t xml:space="preserve"> </w:t>
      </w:r>
      <w:r w:rsidRPr="00D443B5">
        <w:t>процессе</w:t>
      </w:r>
      <w:r w:rsidRPr="00D443B5">
        <w:rPr>
          <w:spacing w:val="19"/>
        </w:rPr>
        <w:t xml:space="preserve"> </w:t>
      </w:r>
      <w:r w:rsidRPr="00D443B5">
        <w:t>диагностической</w:t>
      </w:r>
      <w:r w:rsidRPr="00D443B5">
        <w:rPr>
          <w:spacing w:val="18"/>
        </w:rPr>
        <w:t xml:space="preserve"> </w:t>
      </w:r>
      <w:r w:rsidRPr="00D443B5">
        <w:t>работы</w:t>
      </w:r>
      <w:r w:rsidRPr="00D443B5">
        <w:rPr>
          <w:spacing w:val="17"/>
        </w:rPr>
        <w:t xml:space="preserve"> </w:t>
      </w:r>
      <w:r w:rsidRPr="00D443B5">
        <w:t>используются</w:t>
      </w:r>
      <w:r w:rsidRPr="00D443B5">
        <w:rPr>
          <w:spacing w:val="20"/>
        </w:rPr>
        <w:t xml:space="preserve"> </w:t>
      </w:r>
      <w:r w:rsidRPr="00D443B5">
        <w:t>следующие</w:t>
      </w:r>
      <w:r w:rsidRPr="00D443B5">
        <w:rPr>
          <w:spacing w:val="18"/>
        </w:rPr>
        <w:t xml:space="preserve"> </w:t>
      </w:r>
      <w:r w:rsidRPr="00D443B5">
        <w:t>формы</w:t>
      </w:r>
      <w:r w:rsidRPr="00D443B5">
        <w:rPr>
          <w:spacing w:val="18"/>
        </w:rPr>
        <w:t xml:space="preserve"> </w:t>
      </w:r>
      <w:r w:rsidRPr="00D443B5">
        <w:t>и</w:t>
      </w:r>
      <w:r w:rsidRPr="00D443B5">
        <w:rPr>
          <w:spacing w:val="-67"/>
        </w:rPr>
        <w:t xml:space="preserve"> </w:t>
      </w:r>
      <w:r w:rsidRPr="00D443B5">
        <w:t>методы:</w:t>
      </w:r>
    </w:p>
    <w:p w:rsidR="005C1C32" w:rsidRPr="00D443B5" w:rsidRDefault="000E6F09" w:rsidP="00D443B5">
      <w:pPr>
        <w:pStyle w:val="a3"/>
        <w:spacing w:before="0"/>
        <w:ind w:firstLine="542"/>
        <w:jc w:val="left"/>
      </w:pPr>
      <w:r w:rsidRPr="00D443B5">
        <w:t xml:space="preserve">сбор сведений об </w:t>
      </w:r>
      <w:proofErr w:type="gramStart"/>
      <w:r w:rsidRPr="00D443B5">
        <w:t>обучающемся</w:t>
      </w:r>
      <w:proofErr w:type="gramEnd"/>
      <w:r w:rsidRPr="00D443B5">
        <w:t xml:space="preserve"> у педагогических работников, родителей</w:t>
      </w:r>
      <w:r w:rsidRPr="00D443B5">
        <w:rPr>
          <w:spacing w:val="-67"/>
        </w:rPr>
        <w:t xml:space="preserve"> </w:t>
      </w:r>
      <w:r w:rsidRPr="00D443B5">
        <w:t>(законных</w:t>
      </w:r>
      <w:r w:rsidRPr="00D443B5">
        <w:rPr>
          <w:spacing w:val="-7"/>
        </w:rPr>
        <w:t xml:space="preserve"> </w:t>
      </w:r>
      <w:r w:rsidRPr="00D443B5">
        <w:t>представителей)</w:t>
      </w:r>
      <w:r w:rsidRPr="00D443B5">
        <w:rPr>
          <w:spacing w:val="-4"/>
        </w:rPr>
        <w:t xml:space="preserve"> </w:t>
      </w:r>
      <w:r w:rsidRPr="00D443B5">
        <w:t>(беседы,</w:t>
      </w:r>
      <w:r w:rsidRPr="00D443B5">
        <w:rPr>
          <w:spacing w:val="-1"/>
        </w:rPr>
        <w:t xml:space="preserve"> </w:t>
      </w:r>
      <w:r w:rsidRPr="00D443B5">
        <w:t>анкетирование, интервьюирование),</w:t>
      </w:r>
    </w:p>
    <w:p w:rsidR="005C1C32" w:rsidRPr="00D443B5" w:rsidRDefault="000E6F09" w:rsidP="00D443B5">
      <w:pPr>
        <w:pStyle w:val="a3"/>
        <w:spacing w:before="0"/>
        <w:ind w:left="942"/>
        <w:jc w:val="left"/>
      </w:pPr>
      <w:r w:rsidRPr="00D443B5">
        <w:t>психолого-педагогический</w:t>
      </w:r>
      <w:r w:rsidRPr="00D443B5">
        <w:rPr>
          <w:spacing w:val="-14"/>
        </w:rPr>
        <w:t xml:space="preserve"> </w:t>
      </w:r>
      <w:r w:rsidRPr="00D443B5">
        <w:t>эксперимент,</w:t>
      </w:r>
    </w:p>
    <w:p w:rsidR="005C1C32" w:rsidRPr="00D443B5" w:rsidRDefault="000E6F09" w:rsidP="00D443B5">
      <w:pPr>
        <w:pStyle w:val="a3"/>
        <w:tabs>
          <w:tab w:val="left" w:pos="2649"/>
          <w:tab w:val="left" w:pos="3138"/>
          <w:tab w:val="left" w:pos="5224"/>
          <w:tab w:val="left" w:pos="5751"/>
          <w:tab w:val="left" w:pos="6706"/>
          <w:tab w:val="left" w:pos="7938"/>
          <w:tab w:val="left" w:pos="8341"/>
        </w:tabs>
        <w:spacing w:before="0"/>
        <w:ind w:right="814" w:firstLine="542"/>
        <w:jc w:val="left"/>
      </w:pPr>
      <w:r w:rsidRPr="00D443B5">
        <w:t>наблюдение</w:t>
      </w:r>
      <w:r w:rsidRPr="00D443B5">
        <w:tab/>
        <w:t>за</w:t>
      </w:r>
      <w:r w:rsidRPr="00D443B5">
        <w:tab/>
      </w:r>
      <w:proofErr w:type="gramStart"/>
      <w:r w:rsidRPr="00D443B5">
        <w:t>обучающимися</w:t>
      </w:r>
      <w:proofErr w:type="gramEnd"/>
      <w:r w:rsidRPr="00D443B5">
        <w:tab/>
        <w:t>во</w:t>
      </w:r>
      <w:r w:rsidRPr="00D443B5">
        <w:tab/>
        <w:t>время</w:t>
      </w:r>
      <w:r w:rsidRPr="00D443B5">
        <w:tab/>
        <w:t>учебной</w:t>
      </w:r>
      <w:r w:rsidRPr="00D443B5">
        <w:tab/>
        <w:t>и</w:t>
      </w:r>
      <w:r w:rsidRPr="00D443B5">
        <w:tab/>
      </w:r>
      <w:r w:rsidRPr="00D443B5">
        <w:rPr>
          <w:spacing w:val="-1"/>
        </w:rPr>
        <w:t>внеурочной</w:t>
      </w:r>
      <w:r w:rsidRPr="00D443B5">
        <w:rPr>
          <w:spacing w:val="-67"/>
        </w:rPr>
        <w:t xml:space="preserve"> </w:t>
      </w:r>
      <w:r w:rsidRPr="00D443B5">
        <w:t>деятельности,</w:t>
      </w:r>
    </w:p>
    <w:p w:rsidR="005C1C32" w:rsidRPr="00D443B5" w:rsidRDefault="000E6F09" w:rsidP="00D443B5">
      <w:pPr>
        <w:pStyle w:val="a3"/>
        <w:spacing w:before="0"/>
        <w:ind w:firstLine="542"/>
        <w:jc w:val="left"/>
      </w:pPr>
      <w:r w:rsidRPr="00D443B5">
        <w:t>беседы</w:t>
      </w:r>
      <w:r w:rsidRPr="00D443B5">
        <w:rPr>
          <w:spacing w:val="45"/>
        </w:rPr>
        <w:t xml:space="preserve"> </w:t>
      </w:r>
      <w:r w:rsidRPr="00D443B5">
        <w:t>с</w:t>
      </w:r>
      <w:r w:rsidRPr="00D443B5">
        <w:rPr>
          <w:spacing w:val="47"/>
        </w:rPr>
        <w:t xml:space="preserve"> </w:t>
      </w:r>
      <w:r w:rsidRPr="00D443B5">
        <w:t>обучающимися,</w:t>
      </w:r>
      <w:r w:rsidRPr="00D443B5">
        <w:rPr>
          <w:spacing w:val="48"/>
        </w:rPr>
        <w:t xml:space="preserve"> </w:t>
      </w:r>
      <w:r w:rsidRPr="00D443B5">
        <w:t>педагогическими</w:t>
      </w:r>
      <w:r w:rsidRPr="00D443B5">
        <w:rPr>
          <w:spacing w:val="46"/>
        </w:rPr>
        <w:t xml:space="preserve"> </w:t>
      </w:r>
      <w:r w:rsidRPr="00D443B5">
        <w:t>работниками</w:t>
      </w:r>
      <w:r w:rsidRPr="00D443B5">
        <w:rPr>
          <w:spacing w:val="49"/>
        </w:rPr>
        <w:t xml:space="preserve"> </w:t>
      </w:r>
      <w:r w:rsidRPr="00D443B5">
        <w:t>и</w:t>
      </w:r>
      <w:r w:rsidRPr="00D443B5">
        <w:rPr>
          <w:spacing w:val="46"/>
        </w:rPr>
        <w:t xml:space="preserve"> </w:t>
      </w:r>
      <w:r w:rsidRPr="00D443B5">
        <w:t>родителями</w:t>
      </w:r>
      <w:r w:rsidRPr="00D443B5">
        <w:rPr>
          <w:spacing w:val="-67"/>
        </w:rPr>
        <w:t xml:space="preserve"> </w:t>
      </w:r>
      <w:r w:rsidRPr="00D443B5">
        <w:t>(законными представителями),</w:t>
      </w:r>
    </w:p>
    <w:p w:rsidR="005C1C32" w:rsidRPr="00D443B5" w:rsidRDefault="000E6F09" w:rsidP="00D443B5">
      <w:pPr>
        <w:pStyle w:val="a3"/>
        <w:spacing w:before="0"/>
        <w:ind w:left="942"/>
        <w:jc w:val="left"/>
      </w:pPr>
      <w:r w:rsidRPr="00D443B5">
        <w:t>изучение</w:t>
      </w:r>
      <w:r w:rsidRPr="00D443B5">
        <w:rPr>
          <w:spacing w:val="-6"/>
        </w:rPr>
        <w:t xml:space="preserve"> </w:t>
      </w:r>
      <w:r w:rsidRPr="00D443B5">
        <w:t>работ</w:t>
      </w:r>
      <w:r w:rsidRPr="00D443B5">
        <w:rPr>
          <w:spacing w:val="-7"/>
        </w:rPr>
        <w:t xml:space="preserve"> </w:t>
      </w:r>
      <w:proofErr w:type="gramStart"/>
      <w:r w:rsidRPr="00D443B5">
        <w:t>обучающегося</w:t>
      </w:r>
      <w:proofErr w:type="gramEnd"/>
      <w:r w:rsidRPr="00D443B5">
        <w:rPr>
          <w:spacing w:val="-6"/>
        </w:rPr>
        <w:t xml:space="preserve"> </w:t>
      </w:r>
      <w:r w:rsidRPr="00D443B5">
        <w:t>(тетради,</w:t>
      </w:r>
      <w:r w:rsidRPr="00D443B5">
        <w:rPr>
          <w:spacing w:val="-5"/>
        </w:rPr>
        <w:t xml:space="preserve"> </w:t>
      </w:r>
      <w:r w:rsidRPr="00D443B5">
        <w:t>рисунки,</w:t>
      </w:r>
      <w:r w:rsidRPr="00D443B5">
        <w:rPr>
          <w:spacing w:val="3"/>
        </w:rPr>
        <w:t xml:space="preserve"> </w:t>
      </w:r>
      <w:r w:rsidRPr="00D443B5">
        <w:t>поделки),</w:t>
      </w:r>
    </w:p>
    <w:p w:rsidR="005C1C32" w:rsidRPr="00D443B5" w:rsidRDefault="000E6F09" w:rsidP="00D443B5">
      <w:pPr>
        <w:pStyle w:val="a3"/>
        <w:tabs>
          <w:tab w:val="left" w:pos="2812"/>
          <w:tab w:val="left" w:pos="4922"/>
          <w:tab w:val="left" w:pos="8616"/>
        </w:tabs>
        <w:spacing w:before="0"/>
        <w:ind w:right="812" w:firstLine="542"/>
        <w:jc w:val="left"/>
      </w:pPr>
      <w:r w:rsidRPr="00D443B5">
        <w:t>оформление</w:t>
      </w:r>
      <w:r w:rsidRPr="00D443B5">
        <w:tab/>
        <w:t>документации</w:t>
      </w:r>
      <w:r w:rsidRPr="00D443B5">
        <w:tab/>
        <w:t>(психолого-педагогические</w:t>
      </w:r>
      <w:r w:rsidRPr="00D443B5">
        <w:tab/>
      </w:r>
      <w:r w:rsidRPr="00D443B5">
        <w:rPr>
          <w:spacing w:val="-1"/>
        </w:rPr>
        <w:t>дневники</w:t>
      </w:r>
      <w:r w:rsidRPr="00D443B5">
        <w:rPr>
          <w:spacing w:val="-67"/>
        </w:rPr>
        <w:t xml:space="preserve"> </w:t>
      </w:r>
      <w:r w:rsidRPr="00D443B5">
        <w:t>наблюдения</w:t>
      </w:r>
      <w:r w:rsidRPr="00D443B5">
        <w:rPr>
          <w:spacing w:val="1"/>
        </w:rPr>
        <w:t xml:space="preserve"> </w:t>
      </w:r>
      <w:r w:rsidRPr="00D443B5">
        <w:t>за</w:t>
      </w:r>
      <w:r w:rsidRPr="00D443B5">
        <w:rPr>
          <w:spacing w:val="3"/>
        </w:rPr>
        <w:t xml:space="preserve"> </w:t>
      </w:r>
      <w:proofErr w:type="gramStart"/>
      <w:r w:rsidRPr="00D443B5">
        <w:t>обучающимися</w:t>
      </w:r>
      <w:proofErr w:type="gramEnd"/>
      <w:r w:rsidRPr="00D443B5">
        <w:t>).</w:t>
      </w:r>
    </w:p>
    <w:p w:rsidR="005C1C32" w:rsidRPr="00D443B5" w:rsidRDefault="000E6F09" w:rsidP="00D443B5">
      <w:pPr>
        <w:pStyle w:val="a5"/>
        <w:numPr>
          <w:ilvl w:val="0"/>
          <w:numId w:val="2"/>
        </w:numPr>
        <w:tabs>
          <w:tab w:val="left" w:pos="1351"/>
        </w:tabs>
        <w:spacing w:before="0"/>
        <w:ind w:right="815" w:firstLine="542"/>
        <w:rPr>
          <w:sz w:val="28"/>
          <w:szCs w:val="28"/>
        </w:rPr>
      </w:pPr>
      <w:r w:rsidRPr="00D443B5">
        <w:rPr>
          <w:sz w:val="28"/>
          <w:szCs w:val="28"/>
        </w:rPr>
        <w:t>Коррекционно-развивающая</w:t>
      </w:r>
      <w:r w:rsidRPr="00D443B5">
        <w:rPr>
          <w:spacing w:val="1"/>
          <w:sz w:val="28"/>
          <w:szCs w:val="28"/>
        </w:rPr>
        <w:t xml:space="preserve"> </w:t>
      </w:r>
      <w:r w:rsidRPr="00D443B5">
        <w:rPr>
          <w:sz w:val="28"/>
          <w:szCs w:val="28"/>
        </w:rPr>
        <w:t>работа,</w:t>
      </w:r>
      <w:r w:rsidRPr="00D443B5">
        <w:rPr>
          <w:spacing w:val="1"/>
          <w:sz w:val="28"/>
          <w:szCs w:val="28"/>
        </w:rPr>
        <w:t xml:space="preserve"> </w:t>
      </w:r>
      <w:r w:rsidRPr="00D443B5">
        <w:rPr>
          <w:sz w:val="28"/>
          <w:szCs w:val="28"/>
        </w:rPr>
        <w:t>обеспечивающая</w:t>
      </w:r>
      <w:r w:rsidRPr="00D443B5">
        <w:rPr>
          <w:spacing w:val="1"/>
          <w:sz w:val="28"/>
          <w:szCs w:val="28"/>
        </w:rPr>
        <w:t xml:space="preserve"> </w:t>
      </w:r>
      <w:r w:rsidRPr="00D443B5">
        <w:rPr>
          <w:sz w:val="28"/>
          <w:szCs w:val="28"/>
        </w:rPr>
        <w:t>организацию</w:t>
      </w:r>
      <w:r w:rsidRPr="00D443B5">
        <w:rPr>
          <w:spacing w:val="1"/>
          <w:sz w:val="28"/>
          <w:szCs w:val="28"/>
        </w:rPr>
        <w:t xml:space="preserve"> </w:t>
      </w:r>
      <w:r w:rsidRPr="00D443B5">
        <w:rPr>
          <w:sz w:val="28"/>
          <w:szCs w:val="28"/>
        </w:rPr>
        <w:t>мероприятий,</w:t>
      </w:r>
      <w:r w:rsidRPr="00D443B5">
        <w:rPr>
          <w:spacing w:val="1"/>
          <w:sz w:val="28"/>
          <w:szCs w:val="28"/>
        </w:rPr>
        <w:t xml:space="preserve"> </w:t>
      </w:r>
      <w:r w:rsidRPr="00D443B5">
        <w:rPr>
          <w:sz w:val="28"/>
          <w:szCs w:val="28"/>
        </w:rPr>
        <w:t>способствующих</w:t>
      </w:r>
      <w:r w:rsidRPr="00D443B5">
        <w:rPr>
          <w:spacing w:val="1"/>
          <w:sz w:val="28"/>
          <w:szCs w:val="28"/>
        </w:rPr>
        <w:t xml:space="preserve"> </w:t>
      </w:r>
      <w:r w:rsidRPr="00D443B5">
        <w:rPr>
          <w:sz w:val="28"/>
          <w:szCs w:val="28"/>
        </w:rPr>
        <w:t>личностному</w:t>
      </w:r>
      <w:r w:rsidRPr="00D443B5">
        <w:rPr>
          <w:spacing w:val="1"/>
          <w:sz w:val="28"/>
          <w:szCs w:val="28"/>
        </w:rPr>
        <w:t xml:space="preserve"> </w:t>
      </w:r>
      <w:r w:rsidRPr="00D443B5">
        <w:rPr>
          <w:sz w:val="28"/>
          <w:szCs w:val="28"/>
        </w:rPr>
        <w:t>развитию</w:t>
      </w:r>
      <w:r w:rsidRPr="00D443B5">
        <w:rPr>
          <w:spacing w:val="1"/>
          <w:sz w:val="28"/>
          <w:szCs w:val="28"/>
        </w:rPr>
        <w:t xml:space="preserve"> </w:t>
      </w:r>
      <w:r w:rsidRPr="00D443B5">
        <w:rPr>
          <w:sz w:val="28"/>
          <w:szCs w:val="28"/>
        </w:rPr>
        <w:t>обучающихся,</w:t>
      </w:r>
      <w:r w:rsidRPr="00D443B5">
        <w:rPr>
          <w:spacing w:val="1"/>
          <w:sz w:val="28"/>
          <w:szCs w:val="28"/>
        </w:rPr>
        <w:t xml:space="preserve"> </w:t>
      </w:r>
      <w:r w:rsidRPr="00D443B5">
        <w:rPr>
          <w:sz w:val="28"/>
          <w:szCs w:val="28"/>
        </w:rPr>
        <w:t>коррекции</w:t>
      </w:r>
      <w:r w:rsidRPr="00D443B5">
        <w:rPr>
          <w:spacing w:val="7"/>
          <w:sz w:val="28"/>
          <w:szCs w:val="28"/>
        </w:rPr>
        <w:t xml:space="preserve"> </w:t>
      </w:r>
      <w:r w:rsidRPr="00D443B5">
        <w:rPr>
          <w:sz w:val="28"/>
          <w:szCs w:val="28"/>
        </w:rPr>
        <w:t>недостатков</w:t>
      </w:r>
      <w:r w:rsidRPr="00D443B5">
        <w:rPr>
          <w:spacing w:val="9"/>
          <w:sz w:val="28"/>
          <w:szCs w:val="28"/>
        </w:rPr>
        <w:t xml:space="preserve"> </w:t>
      </w:r>
      <w:r w:rsidRPr="00D443B5">
        <w:rPr>
          <w:sz w:val="28"/>
          <w:szCs w:val="28"/>
        </w:rPr>
        <w:t>в</w:t>
      </w:r>
      <w:r w:rsidRPr="00D443B5">
        <w:rPr>
          <w:spacing w:val="5"/>
          <w:sz w:val="28"/>
          <w:szCs w:val="28"/>
        </w:rPr>
        <w:t xml:space="preserve"> </w:t>
      </w:r>
      <w:r w:rsidRPr="00D443B5">
        <w:rPr>
          <w:sz w:val="28"/>
          <w:szCs w:val="28"/>
        </w:rPr>
        <w:t>психическом</w:t>
      </w:r>
      <w:r w:rsidRPr="00D443B5">
        <w:rPr>
          <w:spacing w:val="8"/>
          <w:sz w:val="28"/>
          <w:szCs w:val="28"/>
        </w:rPr>
        <w:t xml:space="preserve"> </w:t>
      </w:r>
      <w:r w:rsidRPr="00D443B5">
        <w:rPr>
          <w:sz w:val="28"/>
          <w:szCs w:val="28"/>
        </w:rPr>
        <w:t>развитии</w:t>
      </w:r>
      <w:r w:rsidRPr="00D443B5">
        <w:rPr>
          <w:spacing w:val="7"/>
          <w:sz w:val="28"/>
          <w:szCs w:val="28"/>
        </w:rPr>
        <w:t xml:space="preserve"> </w:t>
      </w:r>
      <w:r w:rsidRPr="00D443B5">
        <w:rPr>
          <w:sz w:val="28"/>
          <w:szCs w:val="28"/>
        </w:rPr>
        <w:t>и</w:t>
      </w:r>
      <w:r w:rsidRPr="00D443B5">
        <w:rPr>
          <w:spacing w:val="7"/>
          <w:sz w:val="28"/>
          <w:szCs w:val="28"/>
        </w:rPr>
        <w:t xml:space="preserve"> </w:t>
      </w:r>
      <w:r w:rsidRPr="00D443B5">
        <w:rPr>
          <w:sz w:val="28"/>
          <w:szCs w:val="28"/>
        </w:rPr>
        <w:t>освоению</w:t>
      </w:r>
      <w:r w:rsidRPr="00D443B5">
        <w:rPr>
          <w:spacing w:val="6"/>
          <w:sz w:val="28"/>
          <w:szCs w:val="28"/>
        </w:rPr>
        <w:t xml:space="preserve"> </w:t>
      </w:r>
      <w:r w:rsidRPr="00D443B5">
        <w:rPr>
          <w:sz w:val="28"/>
          <w:szCs w:val="28"/>
        </w:rPr>
        <w:t>ими</w:t>
      </w:r>
      <w:r w:rsidRPr="00D443B5">
        <w:rPr>
          <w:spacing w:val="7"/>
          <w:sz w:val="28"/>
          <w:szCs w:val="28"/>
        </w:rPr>
        <w:t xml:space="preserve"> </w:t>
      </w:r>
      <w:r w:rsidRPr="00D443B5">
        <w:rPr>
          <w:sz w:val="28"/>
          <w:szCs w:val="28"/>
        </w:rPr>
        <w:t>содержания</w:t>
      </w:r>
    </w:p>
    <w:p w:rsidR="005C1C32" w:rsidRPr="00D443B5" w:rsidRDefault="005C1C32" w:rsidP="00D443B5">
      <w:pPr>
        <w:jc w:val="both"/>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pStyle w:val="a3"/>
        <w:spacing w:before="0"/>
        <w:jc w:val="left"/>
      </w:pPr>
      <w:r w:rsidRPr="00D443B5">
        <w:t>образования,</w:t>
      </w:r>
      <w:r w:rsidRPr="00D443B5">
        <w:rPr>
          <w:spacing w:val="-4"/>
        </w:rPr>
        <w:t xml:space="preserve"> </w:t>
      </w:r>
      <w:r w:rsidRPr="00D443B5">
        <w:t>включает:</w:t>
      </w:r>
    </w:p>
    <w:p w:rsidR="005C1C32" w:rsidRPr="00D443B5" w:rsidRDefault="000E6F09" w:rsidP="00D443B5">
      <w:pPr>
        <w:pStyle w:val="a3"/>
        <w:spacing w:before="0"/>
        <w:ind w:right="812" w:firstLine="542"/>
      </w:pPr>
      <w:r w:rsidRPr="00D443B5">
        <w:t>составление</w:t>
      </w:r>
      <w:r w:rsidRPr="00D443B5">
        <w:rPr>
          <w:spacing w:val="1"/>
        </w:rPr>
        <w:t xml:space="preserve"> </w:t>
      </w:r>
      <w:r w:rsidRPr="00D443B5">
        <w:t>индивидуальной</w:t>
      </w:r>
      <w:r w:rsidRPr="00D443B5">
        <w:rPr>
          <w:spacing w:val="1"/>
        </w:rPr>
        <w:t xml:space="preserve"> </w:t>
      </w:r>
      <w:r w:rsidRPr="00D443B5">
        <w:t>программы</w:t>
      </w:r>
      <w:r w:rsidRPr="00D443B5">
        <w:rPr>
          <w:spacing w:val="1"/>
        </w:rPr>
        <w:t xml:space="preserve"> </w:t>
      </w:r>
      <w:r w:rsidRPr="00D443B5">
        <w:t>психологического</w:t>
      </w:r>
      <w:r w:rsidRPr="00D443B5">
        <w:rPr>
          <w:spacing w:val="1"/>
        </w:rPr>
        <w:t xml:space="preserve"> </w:t>
      </w:r>
      <w:r w:rsidRPr="00D443B5">
        <w:t>сопровождения</w:t>
      </w:r>
      <w:r w:rsidRPr="00D443B5">
        <w:rPr>
          <w:spacing w:val="-6"/>
        </w:rPr>
        <w:t xml:space="preserve"> </w:t>
      </w:r>
      <w:r w:rsidRPr="00D443B5">
        <w:t>обучающегося</w:t>
      </w:r>
      <w:r w:rsidRPr="00D443B5">
        <w:rPr>
          <w:spacing w:val="-5"/>
        </w:rPr>
        <w:t xml:space="preserve"> </w:t>
      </w:r>
      <w:r w:rsidRPr="00D443B5">
        <w:t>(совместно</w:t>
      </w:r>
      <w:r w:rsidRPr="00D443B5">
        <w:rPr>
          <w:spacing w:val="-7"/>
        </w:rPr>
        <w:t xml:space="preserve"> </w:t>
      </w:r>
      <w:r w:rsidRPr="00D443B5">
        <w:t>с</w:t>
      </w:r>
      <w:r w:rsidRPr="00D443B5">
        <w:rPr>
          <w:spacing w:val="-6"/>
        </w:rPr>
        <w:t xml:space="preserve"> </w:t>
      </w:r>
      <w:r w:rsidRPr="00D443B5">
        <w:t>педагогическими</w:t>
      </w:r>
      <w:r w:rsidRPr="00D443B5">
        <w:rPr>
          <w:spacing w:val="-6"/>
        </w:rPr>
        <w:t xml:space="preserve"> </w:t>
      </w:r>
      <w:r w:rsidRPr="00D443B5">
        <w:t>работниками);</w:t>
      </w:r>
    </w:p>
    <w:p w:rsidR="005C1C32" w:rsidRPr="00D443B5" w:rsidRDefault="000E6F09" w:rsidP="00D443B5">
      <w:pPr>
        <w:pStyle w:val="a3"/>
        <w:spacing w:before="0"/>
        <w:ind w:right="815" w:firstLine="542"/>
      </w:pPr>
      <w:r w:rsidRPr="00D443B5">
        <w:t>формирование в классе психологического климата комфортного для всех</w:t>
      </w:r>
      <w:r w:rsidRPr="00D443B5">
        <w:rPr>
          <w:spacing w:val="-67"/>
        </w:rPr>
        <w:t xml:space="preserve"> </w:t>
      </w:r>
      <w:r w:rsidRPr="00D443B5">
        <w:t>обучающихся;</w:t>
      </w:r>
    </w:p>
    <w:p w:rsidR="005C1C32" w:rsidRPr="00D443B5" w:rsidRDefault="000E6F09" w:rsidP="00D443B5">
      <w:pPr>
        <w:pStyle w:val="a3"/>
        <w:spacing w:before="0"/>
        <w:ind w:right="810" w:firstLine="542"/>
      </w:pPr>
      <w:r w:rsidRPr="00D443B5">
        <w:t>организация</w:t>
      </w:r>
      <w:r w:rsidRPr="00D443B5">
        <w:rPr>
          <w:spacing w:val="1"/>
        </w:rPr>
        <w:t xml:space="preserve"> </w:t>
      </w:r>
      <w:r w:rsidRPr="00D443B5">
        <w:t>внеурочной</w:t>
      </w:r>
      <w:r w:rsidRPr="00D443B5">
        <w:rPr>
          <w:spacing w:val="1"/>
        </w:rPr>
        <w:t xml:space="preserve"> </w:t>
      </w:r>
      <w:r w:rsidRPr="00D443B5">
        <w:t>деятельности,</w:t>
      </w:r>
      <w:r w:rsidRPr="00D443B5">
        <w:rPr>
          <w:spacing w:val="1"/>
        </w:rPr>
        <w:t xml:space="preserve"> </w:t>
      </w:r>
      <w:r w:rsidRPr="00D443B5">
        <w:t>направленной</w:t>
      </w:r>
      <w:r w:rsidRPr="00D443B5">
        <w:rPr>
          <w:spacing w:val="1"/>
        </w:rPr>
        <w:t xml:space="preserve"> </w:t>
      </w:r>
      <w:r w:rsidRPr="00D443B5">
        <w:t>на</w:t>
      </w:r>
      <w:r w:rsidRPr="00D443B5">
        <w:rPr>
          <w:spacing w:val="1"/>
        </w:rPr>
        <w:t xml:space="preserve"> </w:t>
      </w:r>
      <w:r w:rsidRPr="00D443B5">
        <w:t>развитие</w:t>
      </w:r>
      <w:r w:rsidRPr="00D443B5">
        <w:rPr>
          <w:spacing w:val="1"/>
        </w:rPr>
        <w:t xml:space="preserve"> </w:t>
      </w:r>
      <w:r w:rsidRPr="00D443B5">
        <w:t>познавательных</w:t>
      </w:r>
      <w:r w:rsidRPr="00D443B5">
        <w:rPr>
          <w:spacing w:val="1"/>
        </w:rPr>
        <w:t xml:space="preserve"> </w:t>
      </w:r>
      <w:r w:rsidRPr="00D443B5">
        <w:t>интересов</w:t>
      </w:r>
      <w:r w:rsidRPr="00D443B5">
        <w:rPr>
          <w:spacing w:val="1"/>
        </w:rPr>
        <w:t xml:space="preserve"> </w:t>
      </w:r>
      <w:r w:rsidRPr="00D443B5">
        <w:t>обучающихся,</w:t>
      </w:r>
      <w:r w:rsidRPr="00D443B5">
        <w:rPr>
          <w:spacing w:val="1"/>
        </w:rPr>
        <w:t xml:space="preserve"> </w:t>
      </w:r>
      <w:r w:rsidRPr="00D443B5">
        <w:t>их</w:t>
      </w:r>
      <w:r w:rsidRPr="00D443B5">
        <w:rPr>
          <w:spacing w:val="1"/>
        </w:rPr>
        <w:t xml:space="preserve"> </w:t>
      </w:r>
      <w:r w:rsidRPr="00D443B5">
        <w:t>общее</w:t>
      </w:r>
      <w:r w:rsidRPr="00D443B5">
        <w:rPr>
          <w:spacing w:val="1"/>
        </w:rPr>
        <w:t xml:space="preserve"> </w:t>
      </w:r>
      <w:r w:rsidRPr="00D443B5">
        <w:t>социально-личностное</w:t>
      </w:r>
      <w:r w:rsidRPr="00D443B5">
        <w:rPr>
          <w:spacing w:val="-67"/>
        </w:rPr>
        <w:t xml:space="preserve"> </w:t>
      </w:r>
      <w:r w:rsidRPr="00D443B5">
        <w:t>развитие;</w:t>
      </w:r>
    </w:p>
    <w:p w:rsidR="005C1C32" w:rsidRPr="00D443B5" w:rsidRDefault="000E6F09" w:rsidP="00D443B5">
      <w:pPr>
        <w:pStyle w:val="a3"/>
        <w:spacing w:before="0"/>
        <w:ind w:right="809" w:firstLine="542"/>
      </w:pPr>
      <w:r w:rsidRPr="00D443B5">
        <w:t>разработку</w:t>
      </w:r>
      <w:r w:rsidRPr="00D443B5">
        <w:rPr>
          <w:spacing w:val="1"/>
        </w:rPr>
        <w:t xml:space="preserve"> </w:t>
      </w:r>
      <w:r w:rsidRPr="00D443B5">
        <w:t>оптимальных</w:t>
      </w:r>
      <w:r w:rsidRPr="00D443B5">
        <w:rPr>
          <w:spacing w:val="1"/>
        </w:rPr>
        <w:t xml:space="preserve"> </w:t>
      </w:r>
      <w:r w:rsidRPr="00D443B5">
        <w:t>для</w:t>
      </w:r>
      <w:r w:rsidRPr="00D443B5">
        <w:rPr>
          <w:spacing w:val="1"/>
        </w:rPr>
        <w:t xml:space="preserve"> </w:t>
      </w:r>
      <w:r w:rsidRPr="00D443B5">
        <w:t>развития</w:t>
      </w:r>
      <w:r w:rsidRPr="00D443B5">
        <w:rPr>
          <w:spacing w:val="1"/>
        </w:rPr>
        <w:t xml:space="preserve"> </w:t>
      </w:r>
      <w:r w:rsidRPr="00D443B5">
        <w:t>обучающихся</w:t>
      </w:r>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(интеллектуальными</w:t>
      </w:r>
      <w:r w:rsidRPr="00D443B5">
        <w:rPr>
          <w:spacing w:val="1"/>
        </w:rPr>
        <w:t xml:space="preserve"> </w:t>
      </w:r>
      <w:r w:rsidRPr="00D443B5">
        <w:t>нарушениями)</w:t>
      </w:r>
      <w:r w:rsidRPr="00D443B5">
        <w:rPr>
          <w:spacing w:val="1"/>
        </w:rPr>
        <w:t xml:space="preserve"> </w:t>
      </w:r>
      <w:r w:rsidRPr="00D443B5">
        <w:t>групповых</w:t>
      </w:r>
      <w:r w:rsidRPr="00D443B5">
        <w:rPr>
          <w:spacing w:val="1"/>
        </w:rPr>
        <w:t xml:space="preserve"> </w:t>
      </w:r>
      <w:r w:rsidRPr="00D443B5">
        <w:t>и</w:t>
      </w:r>
      <w:r w:rsidRPr="00D443B5">
        <w:rPr>
          <w:spacing w:val="1"/>
        </w:rPr>
        <w:t xml:space="preserve"> </w:t>
      </w:r>
      <w:r w:rsidRPr="00D443B5">
        <w:t>индивидуальных</w:t>
      </w:r>
      <w:r w:rsidRPr="00D443B5">
        <w:rPr>
          <w:spacing w:val="1"/>
        </w:rPr>
        <w:t xml:space="preserve"> </w:t>
      </w:r>
      <w:proofErr w:type="spellStart"/>
      <w:r w:rsidRPr="00D443B5">
        <w:t>психокоррекционных</w:t>
      </w:r>
      <w:proofErr w:type="spellEnd"/>
      <w:r w:rsidRPr="00D443B5">
        <w:rPr>
          <w:spacing w:val="1"/>
        </w:rPr>
        <w:t xml:space="preserve"> </w:t>
      </w:r>
      <w:r w:rsidRPr="00D443B5">
        <w:t>программ</w:t>
      </w:r>
      <w:r w:rsidRPr="00D443B5">
        <w:rPr>
          <w:spacing w:val="1"/>
        </w:rPr>
        <w:t xml:space="preserve"> </w:t>
      </w:r>
      <w:r w:rsidRPr="00D443B5">
        <w:t>(методик,</w:t>
      </w:r>
      <w:r w:rsidRPr="00D443B5">
        <w:rPr>
          <w:spacing w:val="1"/>
        </w:rPr>
        <w:t xml:space="preserve"> </w:t>
      </w:r>
      <w:r w:rsidRPr="00D443B5">
        <w:t>методов</w:t>
      </w:r>
      <w:r w:rsidRPr="00D443B5">
        <w:rPr>
          <w:spacing w:val="1"/>
        </w:rPr>
        <w:t xml:space="preserve"> </w:t>
      </w:r>
      <w:r w:rsidRPr="00D443B5">
        <w:t>и</w:t>
      </w:r>
      <w:r w:rsidRPr="00D443B5">
        <w:rPr>
          <w:spacing w:val="1"/>
        </w:rPr>
        <w:t xml:space="preserve"> </w:t>
      </w:r>
      <w:r w:rsidRPr="00D443B5">
        <w:t>приемов</w:t>
      </w:r>
      <w:r w:rsidRPr="00D443B5">
        <w:rPr>
          <w:spacing w:val="1"/>
        </w:rPr>
        <w:t xml:space="preserve"> </w:t>
      </w:r>
      <w:r w:rsidRPr="00D443B5">
        <w:t>обучения)</w:t>
      </w:r>
      <w:r w:rsidRPr="00D443B5">
        <w:rPr>
          <w:spacing w:val="1"/>
        </w:rPr>
        <w:t xml:space="preserve"> </w:t>
      </w:r>
      <w:r w:rsidRPr="00D443B5">
        <w:t>в</w:t>
      </w:r>
      <w:r w:rsidRPr="00D443B5">
        <w:rPr>
          <w:spacing w:val="1"/>
        </w:rPr>
        <w:t xml:space="preserve"> </w:t>
      </w:r>
      <w:r w:rsidRPr="00D443B5">
        <w:t>соответствии</w:t>
      </w:r>
      <w:r w:rsidRPr="00D443B5">
        <w:rPr>
          <w:spacing w:val="1"/>
        </w:rPr>
        <w:t xml:space="preserve"> </w:t>
      </w:r>
      <w:r w:rsidRPr="00D443B5">
        <w:t>с</w:t>
      </w:r>
      <w:r w:rsidRPr="00D443B5">
        <w:rPr>
          <w:spacing w:val="1"/>
        </w:rPr>
        <w:t xml:space="preserve"> </w:t>
      </w:r>
      <w:r w:rsidRPr="00D443B5">
        <w:t>их</w:t>
      </w:r>
      <w:r w:rsidRPr="00D443B5">
        <w:rPr>
          <w:spacing w:val="1"/>
        </w:rPr>
        <w:t xml:space="preserve"> </w:t>
      </w:r>
      <w:r w:rsidRPr="00D443B5">
        <w:t>особыми</w:t>
      </w:r>
      <w:r w:rsidRPr="00D443B5">
        <w:rPr>
          <w:spacing w:val="1"/>
        </w:rPr>
        <w:t xml:space="preserve"> </w:t>
      </w:r>
      <w:r w:rsidRPr="00D443B5">
        <w:t>образовательными</w:t>
      </w:r>
      <w:r w:rsidRPr="00D443B5">
        <w:rPr>
          <w:spacing w:val="1"/>
        </w:rPr>
        <w:t xml:space="preserve"> </w:t>
      </w:r>
      <w:r w:rsidRPr="00D443B5">
        <w:t>потребностями;</w:t>
      </w:r>
    </w:p>
    <w:p w:rsidR="005C1C32" w:rsidRPr="00D443B5" w:rsidRDefault="000E6F09" w:rsidP="00D443B5">
      <w:pPr>
        <w:pStyle w:val="a3"/>
        <w:spacing w:before="0"/>
        <w:ind w:right="813" w:firstLine="542"/>
      </w:pPr>
      <w:r w:rsidRPr="00D443B5">
        <w:t>организацию и проведение специалистами индивидуальных и групповых</w:t>
      </w:r>
      <w:r w:rsidRPr="00D443B5">
        <w:rPr>
          <w:spacing w:val="-67"/>
        </w:rPr>
        <w:t xml:space="preserve"> </w:t>
      </w:r>
      <w:r w:rsidRPr="00D443B5">
        <w:t>занятий</w:t>
      </w:r>
      <w:r w:rsidRPr="00D443B5">
        <w:rPr>
          <w:spacing w:val="1"/>
        </w:rPr>
        <w:t xml:space="preserve"> </w:t>
      </w:r>
      <w:r w:rsidRPr="00D443B5">
        <w:t>по</w:t>
      </w:r>
      <w:r w:rsidRPr="00D443B5">
        <w:rPr>
          <w:spacing w:val="1"/>
        </w:rPr>
        <w:t xml:space="preserve"> </w:t>
      </w:r>
      <w:proofErr w:type="spellStart"/>
      <w:r w:rsidRPr="00D443B5">
        <w:t>психокоррекции</w:t>
      </w:r>
      <w:proofErr w:type="spellEnd"/>
      <w:r w:rsidRPr="00D443B5">
        <w:t>,</w:t>
      </w:r>
      <w:r w:rsidRPr="00D443B5">
        <w:rPr>
          <w:spacing w:val="1"/>
        </w:rPr>
        <w:t xml:space="preserve"> </w:t>
      </w:r>
      <w:r w:rsidRPr="00D443B5">
        <w:t>необходимых</w:t>
      </w:r>
      <w:r w:rsidRPr="00D443B5">
        <w:rPr>
          <w:spacing w:val="1"/>
        </w:rPr>
        <w:t xml:space="preserve"> </w:t>
      </w:r>
      <w:r w:rsidRPr="00D443B5">
        <w:t>для</w:t>
      </w:r>
      <w:r w:rsidRPr="00D443B5">
        <w:rPr>
          <w:spacing w:val="1"/>
        </w:rPr>
        <w:t xml:space="preserve"> </w:t>
      </w:r>
      <w:r w:rsidRPr="00D443B5">
        <w:t>преодоления</w:t>
      </w:r>
      <w:r w:rsidRPr="00D443B5">
        <w:rPr>
          <w:spacing w:val="1"/>
        </w:rPr>
        <w:t xml:space="preserve"> </w:t>
      </w:r>
      <w:r w:rsidRPr="00D443B5">
        <w:t>нарушений</w:t>
      </w:r>
      <w:r w:rsidRPr="00D443B5">
        <w:rPr>
          <w:spacing w:val="1"/>
        </w:rPr>
        <w:t xml:space="preserve"> </w:t>
      </w:r>
      <w:r w:rsidRPr="00D443B5">
        <w:t>развития</w:t>
      </w:r>
      <w:r w:rsidRPr="00D443B5">
        <w:rPr>
          <w:spacing w:val="1"/>
        </w:rPr>
        <w:t xml:space="preserve"> </w:t>
      </w:r>
      <w:r w:rsidRPr="00D443B5">
        <w:t>обучающихся;</w:t>
      </w:r>
    </w:p>
    <w:p w:rsidR="005C1C32" w:rsidRPr="00D443B5" w:rsidRDefault="000E6F09" w:rsidP="00D443B5">
      <w:pPr>
        <w:pStyle w:val="a3"/>
        <w:spacing w:before="0"/>
        <w:ind w:right="811" w:firstLine="542"/>
      </w:pPr>
      <w:r w:rsidRPr="00D443B5">
        <w:t>развитие эмоционально-волевой и личностной сферы обучающегося и</w:t>
      </w:r>
      <w:r w:rsidRPr="00D443B5">
        <w:rPr>
          <w:spacing w:val="1"/>
        </w:rPr>
        <w:t xml:space="preserve"> </w:t>
      </w:r>
      <w:r w:rsidRPr="00D443B5">
        <w:t>коррекцию</w:t>
      </w:r>
      <w:r w:rsidRPr="00D443B5">
        <w:rPr>
          <w:spacing w:val="-1"/>
        </w:rPr>
        <w:t xml:space="preserve"> </w:t>
      </w:r>
      <w:r w:rsidRPr="00D443B5">
        <w:t>его</w:t>
      </w:r>
      <w:r w:rsidRPr="00D443B5">
        <w:rPr>
          <w:spacing w:val="1"/>
        </w:rPr>
        <w:t xml:space="preserve"> </w:t>
      </w:r>
      <w:r w:rsidRPr="00D443B5">
        <w:t>поведения;</w:t>
      </w:r>
    </w:p>
    <w:p w:rsidR="005C1C32" w:rsidRPr="00D443B5" w:rsidRDefault="000E6F09" w:rsidP="00D443B5">
      <w:pPr>
        <w:pStyle w:val="a3"/>
        <w:spacing w:before="0"/>
        <w:ind w:right="811" w:firstLine="542"/>
      </w:pPr>
      <w:r w:rsidRPr="00D443B5">
        <w:t>социальное</w:t>
      </w:r>
      <w:r w:rsidRPr="00D443B5">
        <w:rPr>
          <w:spacing w:val="1"/>
        </w:rPr>
        <w:t xml:space="preserve"> </w:t>
      </w:r>
      <w:r w:rsidRPr="00D443B5">
        <w:t>сопровождение</w:t>
      </w:r>
      <w:r w:rsidRPr="00D443B5">
        <w:rPr>
          <w:spacing w:val="1"/>
        </w:rPr>
        <w:t xml:space="preserve"> </w:t>
      </w:r>
      <w:proofErr w:type="gramStart"/>
      <w:r w:rsidRPr="00D443B5">
        <w:t>обучающегося</w:t>
      </w:r>
      <w:proofErr w:type="gramEnd"/>
      <w:r w:rsidRPr="00D443B5">
        <w:rPr>
          <w:spacing w:val="1"/>
        </w:rPr>
        <w:t xml:space="preserve"> </w:t>
      </w:r>
      <w:r w:rsidRPr="00D443B5">
        <w:t>в</w:t>
      </w:r>
      <w:r w:rsidRPr="00D443B5">
        <w:rPr>
          <w:spacing w:val="1"/>
        </w:rPr>
        <w:t xml:space="preserve"> </w:t>
      </w:r>
      <w:r w:rsidRPr="00D443B5">
        <w:t>случае</w:t>
      </w:r>
      <w:r w:rsidRPr="00D443B5">
        <w:rPr>
          <w:spacing w:val="1"/>
        </w:rPr>
        <w:t xml:space="preserve"> </w:t>
      </w:r>
      <w:r w:rsidRPr="00D443B5">
        <w:t>неблагоприятных</w:t>
      </w:r>
      <w:r w:rsidRPr="00D443B5">
        <w:rPr>
          <w:spacing w:val="1"/>
        </w:rPr>
        <w:t xml:space="preserve"> </w:t>
      </w:r>
      <w:r w:rsidRPr="00D443B5">
        <w:t>условий жизни при психотравмирующих</w:t>
      </w:r>
      <w:r w:rsidRPr="00D443B5">
        <w:rPr>
          <w:spacing w:val="-4"/>
        </w:rPr>
        <w:t xml:space="preserve"> </w:t>
      </w:r>
      <w:r w:rsidRPr="00D443B5">
        <w:t>обстоятельствах.</w:t>
      </w:r>
    </w:p>
    <w:p w:rsidR="005C1C32" w:rsidRPr="00D443B5" w:rsidRDefault="000E6F09" w:rsidP="00D443B5">
      <w:pPr>
        <w:pStyle w:val="a3"/>
        <w:tabs>
          <w:tab w:val="left" w:pos="1532"/>
          <w:tab w:val="left" w:pos="3014"/>
          <w:tab w:val="left" w:pos="6821"/>
          <w:tab w:val="left" w:pos="8083"/>
        </w:tabs>
        <w:spacing w:before="0"/>
        <w:ind w:right="815" w:firstLine="542"/>
        <w:jc w:val="left"/>
      </w:pPr>
      <w:r w:rsidRPr="00D443B5">
        <w:t>В</w:t>
      </w:r>
      <w:r w:rsidRPr="00D443B5">
        <w:tab/>
        <w:t>процессе</w:t>
      </w:r>
      <w:r w:rsidRPr="00D443B5">
        <w:tab/>
        <w:t>коррекционно-развивающей</w:t>
      </w:r>
      <w:r w:rsidRPr="00D443B5">
        <w:tab/>
        <w:t>работы</w:t>
      </w:r>
      <w:r w:rsidRPr="00D443B5">
        <w:tab/>
      </w:r>
      <w:r w:rsidRPr="00D443B5">
        <w:rPr>
          <w:spacing w:val="-1"/>
        </w:rPr>
        <w:t>используются</w:t>
      </w:r>
      <w:r w:rsidRPr="00D443B5">
        <w:rPr>
          <w:spacing w:val="-67"/>
        </w:rPr>
        <w:t xml:space="preserve"> </w:t>
      </w:r>
      <w:r w:rsidRPr="00D443B5">
        <w:t>следующие</w:t>
      </w:r>
      <w:r w:rsidRPr="00D443B5">
        <w:rPr>
          <w:spacing w:val="1"/>
        </w:rPr>
        <w:t xml:space="preserve"> </w:t>
      </w:r>
      <w:r w:rsidRPr="00D443B5">
        <w:t>формы</w:t>
      </w:r>
      <w:r w:rsidRPr="00D443B5">
        <w:rPr>
          <w:spacing w:val="1"/>
        </w:rPr>
        <w:t xml:space="preserve"> </w:t>
      </w:r>
      <w:r w:rsidRPr="00D443B5">
        <w:t>и</w:t>
      </w:r>
      <w:r w:rsidRPr="00D443B5">
        <w:rPr>
          <w:spacing w:val="1"/>
        </w:rPr>
        <w:t xml:space="preserve"> </w:t>
      </w:r>
      <w:r w:rsidRPr="00D443B5">
        <w:t>методы работы:</w:t>
      </w:r>
    </w:p>
    <w:p w:rsidR="005C1C32" w:rsidRPr="00D443B5" w:rsidRDefault="000E6F09" w:rsidP="00D443B5">
      <w:pPr>
        <w:pStyle w:val="a3"/>
        <w:spacing w:before="0"/>
        <w:ind w:left="942" w:right="4373"/>
        <w:jc w:val="left"/>
      </w:pPr>
      <w:r w:rsidRPr="00D443B5">
        <w:t>занятия</w:t>
      </w:r>
      <w:r w:rsidRPr="00D443B5">
        <w:rPr>
          <w:spacing w:val="-7"/>
        </w:rPr>
        <w:t xml:space="preserve"> </w:t>
      </w:r>
      <w:r w:rsidRPr="00D443B5">
        <w:t>индивидуальные</w:t>
      </w:r>
      <w:r w:rsidRPr="00D443B5">
        <w:rPr>
          <w:spacing w:val="-7"/>
        </w:rPr>
        <w:t xml:space="preserve"> </w:t>
      </w:r>
      <w:r w:rsidRPr="00D443B5">
        <w:t>и</w:t>
      </w:r>
      <w:r w:rsidRPr="00D443B5">
        <w:rPr>
          <w:spacing w:val="-8"/>
        </w:rPr>
        <w:t xml:space="preserve"> </w:t>
      </w:r>
      <w:r w:rsidRPr="00D443B5">
        <w:t>групповые,</w:t>
      </w:r>
      <w:r w:rsidRPr="00D443B5">
        <w:rPr>
          <w:spacing w:val="-67"/>
        </w:rPr>
        <w:t xml:space="preserve"> </w:t>
      </w:r>
      <w:r w:rsidRPr="00D443B5">
        <w:t>игры,</w:t>
      </w:r>
      <w:r w:rsidRPr="00D443B5">
        <w:rPr>
          <w:spacing w:val="2"/>
        </w:rPr>
        <w:t xml:space="preserve"> </w:t>
      </w:r>
      <w:r w:rsidRPr="00D443B5">
        <w:t>упражнения,</w:t>
      </w:r>
      <w:r w:rsidRPr="00D443B5">
        <w:rPr>
          <w:spacing w:val="3"/>
        </w:rPr>
        <w:t xml:space="preserve"> </w:t>
      </w:r>
      <w:r w:rsidRPr="00D443B5">
        <w:t>этюды,</w:t>
      </w:r>
    </w:p>
    <w:p w:rsidR="005C1C32" w:rsidRPr="00D443B5" w:rsidRDefault="000E6F09" w:rsidP="00D443B5">
      <w:pPr>
        <w:pStyle w:val="a3"/>
        <w:spacing w:before="0"/>
        <w:ind w:left="942" w:right="4093"/>
        <w:jc w:val="left"/>
      </w:pPr>
      <w:proofErr w:type="spellStart"/>
      <w:r w:rsidRPr="00D443B5">
        <w:t>психокоррекционные</w:t>
      </w:r>
      <w:proofErr w:type="spellEnd"/>
      <w:r w:rsidRPr="00D443B5">
        <w:t xml:space="preserve"> методики и технологии,</w:t>
      </w:r>
      <w:r w:rsidRPr="00D443B5">
        <w:rPr>
          <w:spacing w:val="-67"/>
        </w:rPr>
        <w:t xml:space="preserve"> </w:t>
      </w:r>
      <w:r w:rsidRPr="00D443B5">
        <w:t>беседы с</w:t>
      </w:r>
      <w:r w:rsidRPr="00D443B5">
        <w:rPr>
          <w:spacing w:val="-3"/>
        </w:rPr>
        <w:t xml:space="preserve"> </w:t>
      </w:r>
      <w:proofErr w:type="gramStart"/>
      <w:r w:rsidRPr="00D443B5">
        <w:t>обучающимися</w:t>
      </w:r>
      <w:proofErr w:type="gramEnd"/>
      <w:r w:rsidRPr="00D443B5">
        <w:t>,</w:t>
      </w:r>
    </w:p>
    <w:p w:rsidR="005C1C32" w:rsidRPr="00D443B5" w:rsidRDefault="000E6F09" w:rsidP="00D443B5">
      <w:pPr>
        <w:pStyle w:val="a3"/>
        <w:tabs>
          <w:tab w:val="left" w:pos="3015"/>
          <w:tab w:val="left" w:pos="5202"/>
          <w:tab w:val="left" w:pos="6493"/>
          <w:tab w:val="left" w:pos="7697"/>
        </w:tabs>
        <w:spacing w:before="0"/>
        <w:ind w:right="807" w:firstLine="542"/>
        <w:jc w:val="left"/>
      </w:pPr>
      <w:r w:rsidRPr="00D443B5">
        <w:t>организация</w:t>
      </w:r>
      <w:r w:rsidRPr="00D443B5">
        <w:tab/>
        <w:t>деятельности</w:t>
      </w:r>
      <w:r w:rsidRPr="00D443B5">
        <w:tab/>
        <w:t>(игра,</w:t>
      </w:r>
      <w:r w:rsidRPr="00D443B5">
        <w:tab/>
        <w:t>труд,</w:t>
      </w:r>
      <w:r w:rsidRPr="00D443B5">
        <w:tab/>
        <w:t>изобразительная,</w:t>
      </w:r>
      <w:r w:rsidRPr="00D443B5">
        <w:rPr>
          <w:spacing w:val="-67"/>
        </w:rPr>
        <w:t xml:space="preserve"> </w:t>
      </w:r>
      <w:r w:rsidRPr="00D443B5">
        <w:t>конструирование).</w:t>
      </w:r>
    </w:p>
    <w:p w:rsidR="005C1C32" w:rsidRPr="00D443B5" w:rsidRDefault="000E6F09" w:rsidP="00D443B5">
      <w:pPr>
        <w:pStyle w:val="a5"/>
        <w:numPr>
          <w:ilvl w:val="0"/>
          <w:numId w:val="2"/>
        </w:numPr>
        <w:tabs>
          <w:tab w:val="left" w:pos="1629"/>
        </w:tabs>
        <w:spacing w:before="0"/>
        <w:ind w:right="814" w:firstLine="542"/>
        <w:rPr>
          <w:sz w:val="28"/>
          <w:szCs w:val="28"/>
        </w:rPr>
      </w:pPr>
      <w:r w:rsidRPr="00D443B5">
        <w:rPr>
          <w:sz w:val="28"/>
          <w:szCs w:val="28"/>
        </w:rPr>
        <w:t>Консультативная</w:t>
      </w:r>
      <w:r w:rsidRPr="00D443B5">
        <w:rPr>
          <w:spacing w:val="1"/>
          <w:sz w:val="28"/>
          <w:szCs w:val="28"/>
        </w:rPr>
        <w:t xml:space="preserve"> </w:t>
      </w:r>
      <w:r w:rsidRPr="00D443B5">
        <w:rPr>
          <w:sz w:val="28"/>
          <w:szCs w:val="28"/>
        </w:rPr>
        <w:t>работа,</w:t>
      </w:r>
      <w:r w:rsidRPr="00D443B5">
        <w:rPr>
          <w:spacing w:val="1"/>
          <w:sz w:val="28"/>
          <w:szCs w:val="28"/>
        </w:rPr>
        <w:t xml:space="preserve"> </w:t>
      </w:r>
      <w:r w:rsidRPr="00D443B5">
        <w:rPr>
          <w:sz w:val="28"/>
          <w:szCs w:val="28"/>
        </w:rPr>
        <w:t>обеспечивающая</w:t>
      </w:r>
      <w:r w:rsidRPr="00D443B5">
        <w:rPr>
          <w:spacing w:val="1"/>
          <w:sz w:val="28"/>
          <w:szCs w:val="28"/>
        </w:rPr>
        <w:t xml:space="preserve"> </w:t>
      </w:r>
      <w:r w:rsidRPr="00D443B5">
        <w:rPr>
          <w:sz w:val="28"/>
          <w:szCs w:val="28"/>
        </w:rPr>
        <w:t>непрерывность</w:t>
      </w:r>
      <w:r w:rsidRPr="00D443B5">
        <w:rPr>
          <w:spacing w:val="1"/>
          <w:sz w:val="28"/>
          <w:szCs w:val="28"/>
        </w:rPr>
        <w:t xml:space="preserve"> </w:t>
      </w:r>
      <w:r w:rsidRPr="00D443B5">
        <w:rPr>
          <w:sz w:val="28"/>
          <w:szCs w:val="28"/>
        </w:rPr>
        <w:t>специального</w:t>
      </w:r>
      <w:r w:rsidRPr="00D443B5">
        <w:rPr>
          <w:spacing w:val="1"/>
          <w:sz w:val="28"/>
          <w:szCs w:val="28"/>
        </w:rPr>
        <w:t xml:space="preserve"> </w:t>
      </w:r>
      <w:r w:rsidRPr="00D443B5">
        <w:rPr>
          <w:sz w:val="28"/>
          <w:szCs w:val="28"/>
        </w:rPr>
        <w:t>сопровождения</w:t>
      </w:r>
      <w:r w:rsidRPr="00D443B5">
        <w:rPr>
          <w:spacing w:val="1"/>
          <w:sz w:val="28"/>
          <w:szCs w:val="28"/>
        </w:rPr>
        <w:t xml:space="preserve"> </w:t>
      </w:r>
      <w:r w:rsidRPr="00D443B5">
        <w:rPr>
          <w:sz w:val="28"/>
          <w:szCs w:val="28"/>
        </w:rPr>
        <w:t>обучающихся</w:t>
      </w:r>
      <w:r w:rsidRPr="00D443B5">
        <w:rPr>
          <w:spacing w:val="1"/>
          <w:sz w:val="28"/>
          <w:szCs w:val="28"/>
        </w:rPr>
        <w:t xml:space="preserve"> </w:t>
      </w:r>
      <w:r w:rsidRPr="00D443B5">
        <w:rPr>
          <w:sz w:val="28"/>
          <w:szCs w:val="28"/>
        </w:rPr>
        <w:t>с</w:t>
      </w:r>
      <w:r w:rsidRPr="00D443B5">
        <w:rPr>
          <w:spacing w:val="1"/>
          <w:sz w:val="28"/>
          <w:szCs w:val="28"/>
        </w:rPr>
        <w:t xml:space="preserve"> </w:t>
      </w:r>
      <w:r w:rsidRPr="00D443B5">
        <w:rPr>
          <w:sz w:val="28"/>
          <w:szCs w:val="28"/>
        </w:rPr>
        <w:t>умственной</w:t>
      </w:r>
      <w:r w:rsidRPr="00D443B5">
        <w:rPr>
          <w:spacing w:val="1"/>
          <w:sz w:val="28"/>
          <w:szCs w:val="28"/>
        </w:rPr>
        <w:t xml:space="preserve"> </w:t>
      </w:r>
      <w:r w:rsidRPr="00D443B5">
        <w:rPr>
          <w:sz w:val="28"/>
          <w:szCs w:val="28"/>
        </w:rPr>
        <w:t>отсталостью</w:t>
      </w:r>
      <w:r w:rsidRPr="00D443B5">
        <w:rPr>
          <w:spacing w:val="1"/>
          <w:sz w:val="28"/>
          <w:szCs w:val="28"/>
        </w:rPr>
        <w:t xml:space="preserve"> </w:t>
      </w:r>
      <w:r w:rsidRPr="00D443B5">
        <w:rPr>
          <w:sz w:val="28"/>
          <w:szCs w:val="28"/>
        </w:rPr>
        <w:t>(интеллектуальными</w:t>
      </w:r>
      <w:r w:rsidRPr="00D443B5">
        <w:rPr>
          <w:spacing w:val="1"/>
          <w:sz w:val="28"/>
          <w:szCs w:val="28"/>
        </w:rPr>
        <w:t xml:space="preserve"> </w:t>
      </w:r>
      <w:r w:rsidRPr="00D443B5">
        <w:rPr>
          <w:sz w:val="28"/>
          <w:szCs w:val="28"/>
        </w:rPr>
        <w:t>нарушениями)</w:t>
      </w:r>
      <w:r w:rsidRPr="00D443B5">
        <w:rPr>
          <w:spacing w:val="1"/>
          <w:sz w:val="28"/>
          <w:szCs w:val="28"/>
        </w:rPr>
        <w:t xml:space="preserve"> </w:t>
      </w:r>
      <w:r w:rsidRPr="00D443B5">
        <w:rPr>
          <w:sz w:val="28"/>
          <w:szCs w:val="28"/>
        </w:rPr>
        <w:t>и</w:t>
      </w:r>
      <w:r w:rsidRPr="00D443B5">
        <w:rPr>
          <w:spacing w:val="1"/>
          <w:sz w:val="28"/>
          <w:szCs w:val="28"/>
        </w:rPr>
        <w:t xml:space="preserve"> </w:t>
      </w:r>
      <w:r w:rsidRPr="00D443B5">
        <w:rPr>
          <w:sz w:val="28"/>
          <w:szCs w:val="28"/>
        </w:rPr>
        <w:t>их</w:t>
      </w:r>
      <w:r w:rsidRPr="00D443B5">
        <w:rPr>
          <w:spacing w:val="1"/>
          <w:sz w:val="28"/>
          <w:szCs w:val="28"/>
        </w:rPr>
        <w:t xml:space="preserve"> </w:t>
      </w:r>
      <w:r w:rsidRPr="00D443B5">
        <w:rPr>
          <w:sz w:val="28"/>
          <w:szCs w:val="28"/>
        </w:rPr>
        <w:t>семей</w:t>
      </w:r>
      <w:r w:rsidRPr="00D443B5">
        <w:rPr>
          <w:spacing w:val="1"/>
          <w:sz w:val="28"/>
          <w:szCs w:val="28"/>
        </w:rPr>
        <w:t xml:space="preserve"> </w:t>
      </w:r>
      <w:r w:rsidRPr="00D443B5">
        <w:rPr>
          <w:sz w:val="28"/>
          <w:szCs w:val="28"/>
        </w:rPr>
        <w:t>по</w:t>
      </w:r>
      <w:r w:rsidRPr="00D443B5">
        <w:rPr>
          <w:spacing w:val="1"/>
          <w:sz w:val="28"/>
          <w:szCs w:val="28"/>
        </w:rPr>
        <w:t xml:space="preserve"> </w:t>
      </w:r>
      <w:r w:rsidRPr="00D443B5">
        <w:rPr>
          <w:sz w:val="28"/>
          <w:szCs w:val="28"/>
        </w:rPr>
        <w:t>вопросам</w:t>
      </w:r>
      <w:r w:rsidRPr="00D443B5">
        <w:rPr>
          <w:spacing w:val="1"/>
          <w:sz w:val="28"/>
          <w:szCs w:val="28"/>
        </w:rPr>
        <w:t xml:space="preserve"> </w:t>
      </w:r>
      <w:r w:rsidRPr="00D443B5">
        <w:rPr>
          <w:sz w:val="28"/>
          <w:szCs w:val="28"/>
        </w:rPr>
        <w:t>реализации</w:t>
      </w:r>
      <w:r w:rsidRPr="00D443B5">
        <w:rPr>
          <w:spacing w:val="1"/>
          <w:sz w:val="28"/>
          <w:szCs w:val="28"/>
        </w:rPr>
        <w:t xml:space="preserve"> </w:t>
      </w:r>
      <w:r w:rsidRPr="00D443B5">
        <w:rPr>
          <w:sz w:val="28"/>
          <w:szCs w:val="28"/>
        </w:rPr>
        <w:t>дифференцированных</w:t>
      </w:r>
      <w:r w:rsidRPr="00D443B5">
        <w:rPr>
          <w:spacing w:val="1"/>
          <w:sz w:val="28"/>
          <w:szCs w:val="28"/>
        </w:rPr>
        <w:t xml:space="preserve"> </w:t>
      </w:r>
      <w:proofErr w:type="spellStart"/>
      <w:r w:rsidRPr="00D443B5">
        <w:rPr>
          <w:sz w:val="28"/>
          <w:szCs w:val="28"/>
        </w:rPr>
        <w:t>психологопедагогических</w:t>
      </w:r>
      <w:proofErr w:type="spellEnd"/>
      <w:r w:rsidRPr="00D443B5">
        <w:rPr>
          <w:spacing w:val="1"/>
          <w:sz w:val="28"/>
          <w:szCs w:val="28"/>
        </w:rPr>
        <w:t xml:space="preserve"> </w:t>
      </w:r>
      <w:r w:rsidRPr="00D443B5">
        <w:rPr>
          <w:sz w:val="28"/>
          <w:szCs w:val="28"/>
        </w:rPr>
        <w:t>условий</w:t>
      </w:r>
      <w:r w:rsidRPr="00D443B5">
        <w:rPr>
          <w:spacing w:val="1"/>
          <w:sz w:val="28"/>
          <w:szCs w:val="28"/>
        </w:rPr>
        <w:t xml:space="preserve"> </w:t>
      </w:r>
      <w:r w:rsidRPr="00D443B5">
        <w:rPr>
          <w:sz w:val="28"/>
          <w:szCs w:val="28"/>
        </w:rPr>
        <w:t>обучения,</w:t>
      </w:r>
      <w:r w:rsidRPr="00D443B5">
        <w:rPr>
          <w:spacing w:val="1"/>
          <w:sz w:val="28"/>
          <w:szCs w:val="28"/>
        </w:rPr>
        <w:t xml:space="preserve"> </w:t>
      </w:r>
      <w:r w:rsidRPr="00D443B5">
        <w:rPr>
          <w:sz w:val="28"/>
          <w:szCs w:val="28"/>
        </w:rPr>
        <w:t>воспитания,</w:t>
      </w:r>
      <w:r w:rsidRPr="00D443B5">
        <w:rPr>
          <w:spacing w:val="-1"/>
          <w:sz w:val="28"/>
          <w:szCs w:val="28"/>
        </w:rPr>
        <w:t xml:space="preserve"> </w:t>
      </w:r>
      <w:r w:rsidRPr="00D443B5">
        <w:rPr>
          <w:sz w:val="28"/>
          <w:szCs w:val="28"/>
        </w:rPr>
        <w:t>коррекции,</w:t>
      </w:r>
      <w:r w:rsidRPr="00D443B5">
        <w:rPr>
          <w:spacing w:val="-2"/>
          <w:sz w:val="28"/>
          <w:szCs w:val="28"/>
        </w:rPr>
        <w:t xml:space="preserve"> </w:t>
      </w:r>
      <w:r w:rsidRPr="00D443B5">
        <w:rPr>
          <w:sz w:val="28"/>
          <w:szCs w:val="28"/>
        </w:rPr>
        <w:t>развития</w:t>
      </w:r>
      <w:r w:rsidRPr="00D443B5">
        <w:rPr>
          <w:spacing w:val="-3"/>
          <w:sz w:val="28"/>
          <w:szCs w:val="28"/>
        </w:rPr>
        <w:t xml:space="preserve"> </w:t>
      </w:r>
      <w:r w:rsidRPr="00D443B5">
        <w:rPr>
          <w:sz w:val="28"/>
          <w:szCs w:val="28"/>
        </w:rPr>
        <w:t>и</w:t>
      </w:r>
      <w:r w:rsidRPr="00D443B5">
        <w:rPr>
          <w:spacing w:val="-4"/>
          <w:sz w:val="28"/>
          <w:szCs w:val="28"/>
        </w:rPr>
        <w:t xml:space="preserve"> </w:t>
      </w:r>
      <w:r w:rsidRPr="00D443B5">
        <w:rPr>
          <w:sz w:val="28"/>
          <w:szCs w:val="28"/>
        </w:rPr>
        <w:t>социализации</w:t>
      </w:r>
      <w:r w:rsidRPr="00D443B5">
        <w:rPr>
          <w:spacing w:val="-4"/>
          <w:sz w:val="28"/>
          <w:szCs w:val="28"/>
        </w:rPr>
        <w:t xml:space="preserve"> </w:t>
      </w:r>
      <w:r w:rsidRPr="00D443B5">
        <w:rPr>
          <w:sz w:val="28"/>
          <w:szCs w:val="28"/>
        </w:rPr>
        <w:t>обучающихся,</w:t>
      </w:r>
      <w:r w:rsidRPr="00D443B5">
        <w:rPr>
          <w:spacing w:val="-1"/>
          <w:sz w:val="28"/>
          <w:szCs w:val="28"/>
        </w:rPr>
        <w:t xml:space="preserve"> </w:t>
      </w:r>
      <w:r w:rsidRPr="00D443B5">
        <w:rPr>
          <w:sz w:val="28"/>
          <w:szCs w:val="28"/>
        </w:rPr>
        <w:t>включает:</w:t>
      </w:r>
    </w:p>
    <w:p w:rsidR="005C1C32" w:rsidRPr="00D443B5" w:rsidRDefault="000E6F09" w:rsidP="00D443B5">
      <w:pPr>
        <w:pStyle w:val="a3"/>
        <w:spacing w:before="0"/>
        <w:ind w:right="799" w:firstLine="542"/>
        <w:jc w:val="left"/>
      </w:pPr>
      <w:r w:rsidRPr="00D443B5">
        <w:rPr>
          <w:spacing w:val="-1"/>
        </w:rPr>
        <w:t xml:space="preserve">психолого-педагогическое </w:t>
      </w:r>
      <w:r w:rsidRPr="00D443B5">
        <w:t>консультирование педагогических работников</w:t>
      </w:r>
      <w:r w:rsidRPr="00D443B5">
        <w:rPr>
          <w:spacing w:val="-68"/>
        </w:rPr>
        <w:t xml:space="preserve"> </w:t>
      </w:r>
      <w:r w:rsidRPr="00D443B5">
        <w:t>по</w:t>
      </w:r>
      <w:r w:rsidRPr="00D443B5">
        <w:rPr>
          <w:spacing w:val="38"/>
        </w:rPr>
        <w:t xml:space="preserve"> </w:t>
      </w:r>
      <w:r w:rsidRPr="00D443B5">
        <w:t>решению</w:t>
      </w:r>
      <w:r w:rsidRPr="00D443B5">
        <w:rPr>
          <w:spacing w:val="37"/>
        </w:rPr>
        <w:t xml:space="preserve"> </w:t>
      </w:r>
      <w:r w:rsidRPr="00D443B5">
        <w:t>проблем</w:t>
      </w:r>
      <w:r w:rsidRPr="00D443B5">
        <w:rPr>
          <w:spacing w:val="41"/>
        </w:rPr>
        <w:t xml:space="preserve"> </w:t>
      </w:r>
      <w:r w:rsidRPr="00D443B5">
        <w:t>в</w:t>
      </w:r>
      <w:r w:rsidRPr="00D443B5">
        <w:rPr>
          <w:spacing w:val="38"/>
        </w:rPr>
        <w:t xml:space="preserve"> </w:t>
      </w:r>
      <w:r w:rsidRPr="00D443B5">
        <w:t>развитии</w:t>
      </w:r>
      <w:r w:rsidRPr="00D443B5">
        <w:rPr>
          <w:spacing w:val="38"/>
        </w:rPr>
        <w:t xml:space="preserve"> </w:t>
      </w:r>
      <w:r w:rsidRPr="00D443B5">
        <w:t>и</w:t>
      </w:r>
      <w:r w:rsidRPr="00D443B5">
        <w:rPr>
          <w:spacing w:val="39"/>
        </w:rPr>
        <w:t xml:space="preserve"> </w:t>
      </w:r>
      <w:r w:rsidRPr="00D443B5">
        <w:t>обучении,</w:t>
      </w:r>
      <w:r w:rsidRPr="00D443B5">
        <w:rPr>
          <w:spacing w:val="41"/>
        </w:rPr>
        <w:t xml:space="preserve"> </w:t>
      </w:r>
      <w:r w:rsidRPr="00D443B5">
        <w:t>поведении</w:t>
      </w:r>
      <w:r w:rsidRPr="00D443B5">
        <w:rPr>
          <w:spacing w:val="39"/>
        </w:rPr>
        <w:t xml:space="preserve"> </w:t>
      </w:r>
      <w:r w:rsidRPr="00D443B5">
        <w:t>и</w:t>
      </w:r>
      <w:r w:rsidRPr="00D443B5">
        <w:rPr>
          <w:spacing w:val="38"/>
        </w:rPr>
        <w:t xml:space="preserve"> </w:t>
      </w:r>
      <w:r w:rsidRPr="00D443B5">
        <w:t>межличностном</w:t>
      </w:r>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pStyle w:val="a3"/>
        <w:spacing w:before="0"/>
      </w:pPr>
      <w:r w:rsidRPr="00D443B5">
        <w:t>взаимодействии</w:t>
      </w:r>
      <w:r w:rsidRPr="00D443B5">
        <w:rPr>
          <w:spacing w:val="-4"/>
        </w:rPr>
        <w:t xml:space="preserve"> </w:t>
      </w:r>
      <w:proofErr w:type="gramStart"/>
      <w:r w:rsidRPr="00D443B5">
        <w:t>конкретных</w:t>
      </w:r>
      <w:proofErr w:type="gramEnd"/>
      <w:r w:rsidRPr="00D443B5">
        <w:rPr>
          <w:spacing w:val="-7"/>
        </w:rPr>
        <w:t xml:space="preserve"> </w:t>
      </w:r>
      <w:r w:rsidRPr="00D443B5">
        <w:t>обучающихся,</w:t>
      </w:r>
    </w:p>
    <w:p w:rsidR="005C1C32" w:rsidRPr="00D443B5" w:rsidRDefault="000E6F09" w:rsidP="00D443B5">
      <w:pPr>
        <w:pStyle w:val="a3"/>
        <w:spacing w:before="0"/>
        <w:ind w:right="814" w:firstLine="542"/>
      </w:pPr>
      <w:r w:rsidRPr="00D443B5">
        <w:t>консультативную</w:t>
      </w:r>
      <w:r w:rsidRPr="00D443B5">
        <w:rPr>
          <w:spacing w:val="1"/>
        </w:rPr>
        <w:t xml:space="preserve"> </w:t>
      </w:r>
      <w:r w:rsidRPr="00D443B5">
        <w:t>помощь</w:t>
      </w:r>
      <w:r w:rsidRPr="00D443B5">
        <w:rPr>
          <w:spacing w:val="1"/>
        </w:rPr>
        <w:t xml:space="preserve"> </w:t>
      </w:r>
      <w:r w:rsidRPr="00D443B5">
        <w:t>семье</w:t>
      </w:r>
      <w:r w:rsidRPr="00D443B5">
        <w:rPr>
          <w:spacing w:val="1"/>
        </w:rPr>
        <w:t xml:space="preserve"> </w:t>
      </w:r>
      <w:r w:rsidRPr="00D443B5">
        <w:t>в</w:t>
      </w:r>
      <w:r w:rsidRPr="00D443B5">
        <w:rPr>
          <w:spacing w:val="1"/>
        </w:rPr>
        <w:t xml:space="preserve"> </w:t>
      </w:r>
      <w:r w:rsidRPr="00D443B5">
        <w:t>вопросах</w:t>
      </w:r>
      <w:r w:rsidRPr="00D443B5">
        <w:rPr>
          <w:spacing w:val="1"/>
        </w:rPr>
        <w:t xml:space="preserve"> </w:t>
      </w:r>
      <w:r w:rsidRPr="00D443B5">
        <w:t>решения</w:t>
      </w:r>
      <w:r w:rsidRPr="00D443B5">
        <w:rPr>
          <w:spacing w:val="1"/>
        </w:rPr>
        <w:t xml:space="preserve"> </w:t>
      </w:r>
      <w:r w:rsidRPr="00D443B5">
        <w:t>конкретных</w:t>
      </w:r>
      <w:r w:rsidRPr="00D443B5">
        <w:rPr>
          <w:spacing w:val="1"/>
        </w:rPr>
        <w:t xml:space="preserve"> </w:t>
      </w:r>
      <w:r w:rsidRPr="00D443B5">
        <w:t>вопросов</w:t>
      </w:r>
      <w:r w:rsidRPr="00D443B5">
        <w:rPr>
          <w:spacing w:val="1"/>
        </w:rPr>
        <w:t xml:space="preserve"> </w:t>
      </w:r>
      <w:r w:rsidRPr="00D443B5">
        <w:t>воспитания</w:t>
      </w:r>
      <w:r w:rsidRPr="00D443B5">
        <w:rPr>
          <w:spacing w:val="1"/>
        </w:rPr>
        <w:t xml:space="preserve"> </w:t>
      </w:r>
      <w:r w:rsidRPr="00D443B5">
        <w:t>и</w:t>
      </w:r>
      <w:r w:rsidRPr="00D443B5">
        <w:rPr>
          <w:spacing w:val="1"/>
        </w:rPr>
        <w:t xml:space="preserve"> </w:t>
      </w:r>
      <w:r w:rsidRPr="00D443B5">
        <w:t>оказания</w:t>
      </w:r>
      <w:r w:rsidRPr="00D443B5">
        <w:rPr>
          <w:spacing w:val="1"/>
        </w:rPr>
        <w:t xml:space="preserve"> </w:t>
      </w:r>
      <w:r w:rsidRPr="00D443B5">
        <w:t>возможной</w:t>
      </w:r>
      <w:r w:rsidRPr="00D443B5">
        <w:rPr>
          <w:spacing w:val="1"/>
        </w:rPr>
        <w:t xml:space="preserve"> </w:t>
      </w:r>
      <w:r w:rsidRPr="00D443B5">
        <w:t>помощи</w:t>
      </w:r>
      <w:r w:rsidRPr="00D443B5">
        <w:rPr>
          <w:spacing w:val="1"/>
        </w:rPr>
        <w:t xml:space="preserve"> </w:t>
      </w:r>
      <w:r w:rsidRPr="00D443B5">
        <w:t>ребенку</w:t>
      </w:r>
      <w:r w:rsidRPr="00D443B5">
        <w:rPr>
          <w:spacing w:val="1"/>
        </w:rPr>
        <w:t xml:space="preserve"> </w:t>
      </w:r>
      <w:r w:rsidRPr="00D443B5">
        <w:t>в</w:t>
      </w:r>
      <w:r w:rsidRPr="00D443B5">
        <w:rPr>
          <w:spacing w:val="1"/>
        </w:rPr>
        <w:t xml:space="preserve"> </w:t>
      </w:r>
      <w:r w:rsidRPr="00D443B5">
        <w:t>освоении</w:t>
      </w:r>
      <w:r w:rsidRPr="00D443B5">
        <w:rPr>
          <w:spacing w:val="-67"/>
        </w:rPr>
        <w:t xml:space="preserve"> </w:t>
      </w:r>
      <w:r w:rsidRPr="00D443B5">
        <w:t>общеобразовательной программы.</w:t>
      </w:r>
    </w:p>
    <w:p w:rsidR="005C1C32" w:rsidRPr="00D443B5" w:rsidRDefault="000E6F09" w:rsidP="00D443B5">
      <w:pPr>
        <w:pStyle w:val="a3"/>
        <w:spacing w:before="0"/>
        <w:ind w:right="820" w:firstLine="542"/>
      </w:pPr>
      <w:r w:rsidRPr="00D443B5">
        <w:t>В процессе консультативной работы используются следующие формы и</w:t>
      </w:r>
      <w:r w:rsidRPr="00D443B5">
        <w:rPr>
          <w:spacing w:val="1"/>
        </w:rPr>
        <w:t xml:space="preserve"> </w:t>
      </w:r>
      <w:r w:rsidRPr="00D443B5">
        <w:t>методы работы:</w:t>
      </w:r>
    </w:p>
    <w:p w:rsidR="005C1C32" w:rsidRPr="00D443B5" w:rsidRDefault="000E6F09" w:rsidP="00D443B5">
      <w:pPr>
        <w:pStyle w:val="a3"/>
        <w:spacing w:before="0"/>
        <w:ind w:left="942"/>
      </w:pPr>
      <w:r w:rsidRPr="00D443B5">
        <w:t>беседа,</w:t>
      </w:r>
      <w:r w:rsidRPr="00D443B5">
        <w:rPr>
          <w:spacing w:val="-6"/>
        </w:rPr>
        <w:t xml:space="preserve"> </w:t>
      </w:r>
      <w:r w:rsidRPr="00D443B5">
        <w:t>семинар,</w:t>
      </w:r>
      <w:r w:rsidRPr="00D443B5">
        <w:rPr>
          <w:spacing w:val="-9"/>
        </w:rPr>
        <w:t xml:space="preserve"> </w:t>
      </w:r>
      <w:r w:rsidRPr="00D443B5">
        <w:t>лекция,</w:t>
      </w:r>
      <w:r w:rsidRPr="00D443B5">
        <w:rPr>
          <w:spacing w:val="-5"/>
        </w:rPr>
        <w:t xml:space="preserve"> </w:t>
      </w:r>
      <w:r w:rsidRPr="00D443B5">
        <w:t>консультация,</w:t>
      </w:r>
      <w:r w:rsidRPr="00D443B5">
        <w:rPr>
          <w:spacing w:val="-6"/>
        </w:rPr>
        <w:t xml:space="preserve"> </w:t>
      </w:r>
      <w:r w:rsidRPr="00D443B5">
        <w:t>тренинг,</w:t>
      </w:r>
    </w:p>
    <w:p w:rsidR="005C1C32" w:rsidRPr="00D443B5" w:rsidRDefault="000E6F09" w:rsidP="00D443B5">
      <w:pPr>
        <w:pStyle w:val="a3"/>
        <w:spacing w:before="0"/>
        <w:ind w:right="815" w:firstLine="542"/>
      </w:pPr>
      <w:r w:rsidRPr="00D443B5">
        <w:t>анкетирование</w:t>
      </w:r>
      <w:r w:rsidRPr="00D443B5">
        <w:rPr>
          <w:spacing w:val="1"/>
        </w:rPr>
        <w:t xml:space="preserve"> </w:t>
      </w:r>
      <w:r w:rsidRPr="00D443B5">
        <w:t>педагогических</w:t>
      </w:r>
      <w:r w:rsidRPr="00D443B5">
        <w:rPr>
          <w:spacing w:val="1"/>
        </w:rPr>
        <w:t xml:space="preserve"> </w:t>
      </w:r>
      <w:r w:rsidRPr="00D443B5">
        <w:t>работников,</w:t>
      </w:r>
      <w:r w:rsidRPr="00D443B5">
        <w:rPr>
          <w:spacing w:val="1"/>
        </w:rPr>
        <w:t xml:space="preserve"> </w:t>
      </w:r>
      <w:r w:rsidRPr="00D443B5">
        <w:t>родителей</w:t>
      </w:r>
      <w:r w:rsidRPr="00D443B5">
        <w:rPr>
          <w:spacing w:val="1"/>
        </w:rPr>
        <w:t xml:space="preserve"> </w:t>
      </w:r>
      <w:r w:rsidRPr="00D443B5">
        <w:t>(законных</w:t>
      </w:r>
      <w:r w:rsidRPr="00D443B5">
        <w:rPr>
          <w:spacing w:val="1"/>
        </w:rPr>
        <w:t xml:space="preserve"> </w:t>
      </w:r>
      <w:r w:rsidRPr="00D443B5">
        <w:t>представителей),</w:t>
      </w:r>
    </w:p>
    <w:p w:rsidR="005C1C32" w:rsidRPr="00D443B5" w:rsidRDefault="000E6F09" w:rsidP="00D443B5">
      <w:pPr>
        <w:pStyle w:val="a3"/>
        <w:spacing w:before="0"/>
        <w:ind w:right="822" w:firstLine="542"/>
      </w:pPr>
      <w:r w:rsidRPr="00D443B5">
        <w:t>разработка</w:t>
      </w:r>
      <w:r w:rsidRPr="00D443B5">
        <w:rPr>
          <w:spacing w:val="1"/>
        </w:rPr>
        <w:t xml:space="preserve"> </w:t>
      </w:r>
      <w:r w:rsidRPr="00D443B5">
        <w:t>методических</w:t>
      </w:r>
      <w:r w:rsidRPr="00D443B5">
        <w:rPr>
          <w:spacing w:val="1"/>
        </w:rPr>
        <w:t xml:space="preserve"> </w:t>
      </w:r>
      <w:r w:rsidRPr="00D443B5">
        <w:t>материалов</w:t>
      </w:r>
      <w:r w:rsidRPr="00D443B5">
        <w:rPr>
          <w:spacing w:val="1"/>
        </w:rPr>
        <w:t xml:space="preserve"> </w:t>
      </w:r>
      <w:r w:rsidRPr="00D443B5">
        <w:t>и</w:t>
      </w:r>
      <w:r w:rsidRPr="00D443B5">
        <w:rPr>
          <w:spacing w:val="1"/>
        </w:rPr>
        <w:t xml:space="preserve"> </w:t>
      </w:r>
      <w:r w:rsidRPr="00D443B5">
        <w:t>рекомендаций</w:t>
      </w:r>
      <w:r w:rsidRPr="00D443B5">
        <w:rPr>
          <w:spacing w:val="1"/>
        </w:rPr>
        <w:t xml:space="preserve"> </w:t>
      </w:r>
      <w:r w:rsidRPr="00D443B5">
        <w:t>учителю,</w:t>
      </w:r>
      <w:r w:rsidRPr="00D443B5">
        <w:rPr>
          <w:spacing w:val="1"/>
        </w:rPr>
        <w:t xml:space="preserve"> </w:t>
      </w:r>
      <w:r w:rsidRPr="00D443B5">
        <w:t>родителям</w:t>
      </w:r>
      <w:r w:rsidRPr="00D443B5">
        <w:rPr>
          <w:spacing w:val="2"/>
        </w:rPr>
        <w:t xml:space="preserve"> </w:t>
      </w:r>
      <w:r w:rsidRPr="00D443B5">
        <w:t>(законным</w:t>
      </w:r>
      <w:r w:rsidRPr="00D443B5">
        <w:rPr>
          <w:spacing w:val="2"/>
        </w:rPr>
        <w:t xml:space="preserve"> </w:t>
      </w:r>
      <w:r w:rsidRPr="00D443B5">
        <w:t>представителям).</w:t>
      </w:r>
    </w:p>
    <w:p w:rsidR="005C1C32" w:rsidRPr="00D443B5" w:rsidRDefault="000E6F09" w:rsidP="00D443B5">
      <w:pPr>
        <w:pStyle w:val="a3"/>
        <w:spacing w:before="0"/>
        <w:ind w:right="805" w:firstLine="542"/>
      </w:pPr>
      <w:r w:rsidRPr="00D443B5">
        <w:t>Психологическое</w:t>
      </w:r>
      <w:r w:rsidRPr="00D443B5">
        <w:rPr>
          <w:spacing w:val="1"/>
        </w:rPr>
        <w:t xml:space="preserve"> </w:t>
      </w:r>
      <w:r w:rsidRPr="00D443B5">
        <w:t>консультирование</w:t>
      </w:r>
      <w:r w:rsidRPr="00D443B5">
        <w:rPr>
          <w:spacing w:val="1"/>
        </w:rPr>
        <w:t xml:space="preserve"> </w:t>
      </w:r>
      <w:r w:rsidRPr="00D443B5">
        <w:t>основывается</w:t>
      </w:r>
      <w:r w:rsidRPr="00D443B5">
        <w:rPr>
          <w:spacing w:val="1"/>
        </w:rPr>
        <w:t xml:space="preserve"> </w:t>
      </w:r>
      <w:r w:rsidRPr="00D443B5">
        <w:t>на</w:t>
      </w:r>
      <w:r w:rsidRPr="00D443B5">
        <w:rPr>
          <w:spacing w:val="1"/>
        </w:rPr>
        <w:t xml:space="preserve"> </w:t>
      </w:r>
      <w:r w:rsidRPr="00D443B5">
        <w:t>принципах</w:t>
      </w:r>
      <w:r w:rsidRPr="00D443B5">
        <w:rPr>
          <w:spacing w:val="1"/>
        </w:rPr>
        <w:t xml:space="preserve"> </w:t>
      </w:r>
      <w:r w:rsidRPr="00D443B5">
        <w:t>анонимности,</w:t>
      </w:r>
      <w:r w:rsidRPr="00D443B5">
        <w:rPr>
          <w:spacing w:val="1"/>
        </w:rPr>
        <w:t xml:space="preserve"> </w:t>
      </w:r>
      <w:r w:rsidRPr="00D443B5">
        <w:t>доброжелательного</w:t>
      </w:r>
      <w:r w:rsidRPr="00D443B5">
        <w:rPr>
          <w:spacing w:val="1"/>
        </w:rPr>
        <w:t xml:space="preserve"> </w:t>
      </w:r>
      <w:r w:rsidRPr="00D443B5">
        <w:t>и</w:t>
      </w:r>
      <w:r w:rsidRPr="00D443B5">
        <w:rPr>
          <w:spacing w:val="1"/>
        </w:rPr>
        <w:t xml:space="preserve"> </w:t>
      </w:r>
      <w:proofErr w:type="spellStart"/>
      <w:r w:rsidRPr="00D443B5">
        <w:t>безоценочного</w:t>
      </w:r>
      <w:proofErr w:type="spellEnd"/>
      <w:r w:rsidRPr="00D443B5">
        <w:rPr>
          <w:spacing w:val="1"/>
        </w:rPr>
        <w:t xml:space="preserve"> </w:t>
      </w:r>
      <w:r w:rsidRPr="00D443B5">
        <w:t>отношения</w:t>
      </w:r>
      <w:r w:rsidRPr="00D443B5">
        <w:rPr>
          <w:spacing w:val="1"/>
        </w:rPr>
        <w:t xml:space="preserve"> </w:t>
      </w:r>
      <w:r w:rsidRPr="00D443B5">
        <w:t>к</w:t>
      </w:r>
      <w:r w:rsidRPr="00D443B5">
        <w:rPr>
          <w:spacing w:val="1"/>
        </w:rPr>
        <w:t xml:space="preserve"> </w:t>
      </w:r>
      <w:proofErr w:type="gramStart"/>
      <w:r w:rsidRPr="00D443B5">
        <w:t>консультируемому</w:t>
      </w:r>
      <w:proofErr w:type="gramEnd"/>
      <w:r w:rsidRPr="00D443B5">
        <w:t>,</w:t>
      </w:r>
      <w:r w:rsidRPr="00D443B5">
        <w:rPr>
          <w:spacing w:val="1"/>
        </w:rPr>
        <w:t xml:space="preserve"> </w:t>
      </w:r>
      <w:r w:rsidRPr="00D443B5">
        <w:t>ориентации</w:t>
      </w:r>
      <w:r w:rsidRPr="00D443B5">
        <w:rPr>
          <w:spacing w:val="1"/>
        </w:rPr>
        <w:t xml:space="preserve"> </w:t>
      </w:r>
      <w:r w:rsidRPr="00D443B5">
        <w:t>на</w:t>
      </w:r>
      <w:r w:rsidRPr="00D443B5">
        <w:rPr>
          <w:spacing w:val="1"/>
        </w:rPr>
        <w:t xml:space="preserve"> </w:t>
      </w:r>
      <w:r w:rsidRPr="00D443B5">
        <w:t>его</w:t>
      </w:r>
      <w:r w:rsidRPr="00D443B5">
        <w:rPr>
          <w:spacing w:val="1"/>
        </w:rPr>
        <w:t xml:space="preserve"> </w:t>
      </w:r>
      <w:r w:rsidRPr="00D443B5">
        <w:t>нормы</w:t>
      </w:r>
      <w:r w:rsidRPr="00D443B5">
        <w:rPr>
          <w:spacing w:val="1"/>
        </w:rPr>
        <w:t xml:space="preserve"> </w:t>
      </w:r>
      <w:r w:rsidRPr="00D443B5">
        <w:t>и</w:t>
      </w:r>
      <w:r w:rsidRPr="00D443B5">
        <w:rPr>
          <w:spacing w:val="1"/>
        </w:rPr>
        <w:t xml:space="preserve"> </w:t>
      </w:r>
      <w:r w:rsidRPr="00D443B5">
        <w:t>ценности,</w:t>
      </w:r>
      <w:r w:rsidRPr="00D443B5">
        <w:rPr>
          <w:spacing w:val="1"/>
        </w:rPr>
        <w:t xml:space="preserve"> </w:t>
      </w:r>
      <w:r w:rsidRPr="00D443B5">
        <w:t>включенности</w:t>
      </w:r>
      <w:r w:rsidRPr="00D443B5">
        <w:rPr>
          <w:spacing w:val="1"/>
        </w:rPr>
        <w:t xml:space="preserve"> </w:t>
      </w:r>
      <w:r w:rsidRPr="00D443B5">
        <w:t>консультируемого в</w:t>
      </w:r>
      <w:r w:rsidRPr="00D443B5">
        <w:rPr>
          <w:spacing w:val="-1"/>
        </w:rPr>
        <w:t xml:space="preserve"> </w:t>
      </w:r>
      <w:r w:rsidRPr="00D443B5">
        <w:t>процесс</w:t>
      </w:r>
      <w:r w:rsidRPr="00D443B5">
        <w:rPr>
          <w:spacing w:val="2"/>
        </w:rPr>
        <w:t xml:space="preserve"> </w:t>
      </w:r>
      <w:r w:rsidRPr="00D443B5">
        <w:t>консультирования.</w:t>
      </w:r>
    </w:p>
    <w:p w:rsidR="005C1C32" w:rsidRPr="00D443B5" w:rsidRDefault="000E6F09" w:rsidP="00D443B5">
      <w:pPr>
        <w:pStyle w:val="a5"/>
        <w:numPr>
          <w:ilvl w:val="0"/>
          <w:numId w:val="2"/>
        </w:numPr>
        <w:tabs>
          <w:tab w:val="left" w:pos="1841"/>
        </w:tabs>
        <w:spacing w:before="0"/>
        <w:ind w:right="804" w:firstLine="542"/>
        <w:rPr>
          <w:sz w:val="28"/>
          <w:szCs w:val="28"/>
        </w:rPr>
      </w:pPr>
      <w:r w:rsidRPr="00D443B5">
        <w:rPr>
          <w:sz w:val="28"/>
          <w:szCs w:val="28"/>
        </w:rPr>
        <w:t>Информационно-просветительская</w:t>
      </w:r>
      <w:r w:rsidRPr="00D443B5">
        <w:rPr>
          <w:spacing w:val="1"/>
          <w:sz w:val="28"/>
          <w:szCs w:val="28"/>
        </w:rPr>
        <w:t xml:space="preserve"> </w:t>
      </w:r>
      <w:r w:rsidRPr="00D443B5">
        <w:rPr>
          <w:sz w:val="28"/>
          <w:szCs w:val="28"/>
        </w:rPr>
        <w:t>работа</w:t>
      </w:r>
      <w:r w:rsidRPr="00D443B5">
        <w:rPr>
          <w:spacing w:val="1"/>
          <w:sz w:val="28"/>
          <w:szCs w:val="28"/>
        </w:rPr>
        <w:t xml:space="preserve"> </w:t>
      </w:r>
      <w:r w:rsidRPr="00D443B5">
        <w:rPr>
          <w:sz w:val="28"/>
          <w:szCs w:val="28"/>
        </w:rPr>
        <w:t>предполагает</w:t>
      </w:r>
      <w:r w:rsidRPr="00D443B5">
        <w:rPr>
          <w:spacing w:val="1"/>
          <w:sz w:val="28"/>
          <w:szCs w:val="28"/>
        </w:rPr>
        <w:t xml:space="preserve"> </w:t>
      </w:r>
      <w:r w:rsidRPr="00D443B5">
        <w:rPr>
          <w:sz w:val="28"/>
          <w:szCs w:val="28"/>
        </w:rPr>
        <w:t>осуществление разъяснительной деятельности в отношении педагогических</w:t>
      </w:r>
      <w:r w:rsidRPr="00D443B5">
        <w:rPr>
          <w:spacing w:val="1"/>
          <w:sz w:val="28"/>
          <w:szCs w:val="28"/>
        </w:rPr>
        <w:t xml:space="preserve"> </w:t>
      </w:r>
      <w:r w:rsidRPr="00D443B5">
        <w:rPr>
          <w:sz w:val="28"/>
          <w:szCs w:val="28"/>
        </w:rPr>
        <w:t>работников</w:t>
      </w:r>
      <w:r w:rsidRPr="00D443B5">
        <w:rPr>
          <w:spacing w:val="-12"/>
          <w:sz w:val="28"/>
          <w:szCs w:val="28"/>
        </w:rPr>
        <w:t xml:space="preserve"> </w:t>
      </w:r>
      <w:r w:rsidRPr="00D443B5">
        <w:rPr>
          <w:sz w:val="28"/>
          <w:szCs w:val="28"/>
        </w:rPr>
        <w:t>и</w:t>
      </w:r>
      <w:r w:rsidRPr="00D443B5">
        <w:rPr>
          <w:spacing w:val="-10"/>
          <w:sz w:val="28"/>
          <w:szCs w:val="28"/>
        </w:rPr>
        <w:t xml:space="preserve"> </w:t>
      </w:r>
      <w:r w:rsidRPr="00D443B5">
        <w:rPr>
          <w:sz w:val="28"/>
          <w:szCs w:val="28"/>
        </w:rPr>
        <w:t>родителей</w:t>
      </w:r>
      <w:r w:rsidRPr="00D443B5">
        <w:rPr>
          <w:spacing w:val="-9"/>
          <w:sz w:val="28"/>
          <w:szCs w:val="28"/>
        </w:rPr>
        <w:t xml:space="preserve"> </w:t>
      </w:r>
      <w:r w:rsidRPr="00D443B5">
        <w:rPr>
          <w:sz w:val="28"/>
          <w:szCs w:val="28"/>
        </w:rPr>
        <w:t>(законных</w:t>
      </w:r>
      <w:r w:rsidRPr="00D443B5">
        <w:rPr>
          <w:spacing w:val="-14"/>
          <w:sz w:val="28"/>
          <w:szCs w:val="28"/>
        </w:rPr>
        <w:t xml:space="preserve"> </w:t>
      </w:r>
      <w:r w:rsidRPr="00D443B5">
        <w:rPr>
          <w:sz w:val="28"/>
          <w:szCs w:val="28"/>
        </w:rPr>
        <w:t>представителей)</w:t>
      </w:r>
      <w:r w:rsidRPr="00D443B5">
        <w:rPr>
          <w:spacing w:val="-12"/>
          <w:sz w:val="28"/>
          <w:szCs w:val="28"/>
        </w:rPr>
        <w:t xml:space="preserve"> </w:t>
      </w:r>
      <w:r w:rsidRPr="00D443B5">
        <w:rPr>
          <w:sz w:val="28"/>
          <w:szCs w:val="28"/>
        </w:rPr>
        <w:t>по</w:t>
      </w:r>
      <w:r w:rsidRPr="00D443B5">
        <w:rPr>
          <w:spacing w:val="-9"/>
          <w:sz w:val="28"/>
          <w:szCs w:val="28"/>
        </w:rPr>
        <w:t xml:space="preserve"> </w:t>
      </w:r>
      <w:r w:rsidRPr="00D443B5">
        <w:rPr>
          <w:sz w:val="28"/>
          <w:szCs w:val="28"/>
        </w:rPr>
        <w:t>вопросам,</w:t>
      </w:r>
      <w:r w:rsidRPr="00D443B5">
        <w:rPr>
          <w:spacing w:val="-8"/>
          <w:sz w:val="28"/>
          <w:szCs w:val="28"/>
        </w:rPr>
        <w:t xml:space="preserve"> </w:t>
      </w:r>
      <w:r w:rsidRPr="00D443B5">
        <w:rPr>
          <w:sz w:val="28"/>
          <w:szCs w:val="28"/>
        </w:rPr>
        <w:t>связанным</w:t>
      </w:r>
      <w:r w:rsidRPr="00D443B5">
        <w:rPr>
          <w:spacing w:val="-10"/>
          <w:sz w:val="28"/>
          <w:szCs w:val="28"/>
        </w:rPr>
        <w:t xml:space="preserve"> </w:t>
      </w:r>
      <w:r w:rsidRPr="00D443B5">
        <w:rPr>
          <w:sz w:val="28"/>
          <w:szCs w:val="28"/>
        </w:rPr>
        <w:t>с</w:t>
      </w:r>
      <w:r w:rsidRPr="00D443B5">
        <w:rPr>
          <w:spacing w:val="-67"/>
          <w:sz w:val="28"/>
          <w:szCs w:val="28"/>
        </w:rPr>
        <w:t xml:space="preserve"> </w:t>
      </w:r>
      <w:r w:rsidRPr="00D443B5">
        <w:rPr>
          <w:spacing w:val="-1"/>
          <w:sz w:val="28"/>
          <w:szCs w:val="28"/>
        </w:rPr>
        <w:t>особенностями</w:t>
      </w:r>
      <w:r w:rsidRPr="00D443B5">
        <w:rPr>
          <w:spacing w:val="-16"/>
          <w:sz w:val="28"/>
          <w:szCs w:val="28"/>
        </w:rPr>
        <w:t xml:space="preserve"> </w:t>
      </w:r>
      <w:r w:rsidRPr="00D443B5">
        <w:rPr>
          <w:sz w:val="28"/>
          <w:szCs w:val="28"/>
        </w:rPr>
        <w:t>осуществления</w:t>
      </w:r>
      <w:r w:rsidRPr="00D443B5">
        <w:rPr>
          <w:spacing w:val="-16"/>
          <w:sz w:val="28"/>
          <w:szCs w:val="28"/>
        </w:rPr>
        <w:t xml:space="preserve"> </w:t>
      </w:r>
      <w:r w:rsidRPr="00D443B5">
        <w:rPr>
          <w:sz w:val="28"/>
          <w:szCs w:val="28"/>
        </w:rPr>
        <w:t>процесса</w:t>
      </w:r>
      <w:r w:rsidRPr="00D443B5">
        <w:rPr>
          <w:spacing w:val="-15"/>
          <w:sz w:val="28"/>
          <w:szCs w:val="28"/>
        </w:rPr>
        <w:t xml:space="preserve"> </w:t>
      </w:r>
      <w:r w:rsidRPr="00D443B5">
        <w:rPr>
          <w:sz w:val="28"/>
          <w:szCs w:val="28"/>
        </w:rPr>
        <w:t>обучения</w:t>
      </w:r>
      <w:r w:rsidRPr="00D443B5">
        <w:rPr>
          <w:spacing w:val="-15"/>
          <w:sz w:val="28"/>
          <w:szCs w:val="28"/>
        </w:rPr>
        <w:t xml:space="preserve"> </w:t>
      </w:r>
      <w:r w:rsidRPr="00D443B5">
        <w:rPr>
          <w:sz w:val="28"/>
          <w:szCs w:val="28"/>
        </w:rPr>
        <w:t>и</w:t>
      </w:r>
      <w:r w:rsidRPr="00D443B5">
        <w:rPr>
          <w:spacing w:val="-16"/>
          <w:sz w:val="28"/>
          <w:szCs w:val="28"/>
        </w:rPr>
        <w:t xml:space="preserve"> </w:t>
      </w:r>
      <w:proofErr w:type="gramStart"/>
      <w:r w:rsidRPr="00D443B5">
        <w:rPr>
          <w:sz w:val="28"/>
          <w:szCs w:val="28"/>
        </w:rPr>
        <w:t>воспитания</w:t>
      </w:r>
      <w:proofErr w:type="gramEnd"/>
      <w:r w:rsidRPr="00D443B5">
        <w:rPr>
          <w:spacing w:val="-15"/>
          <w:sz w:val="28"/>
          <w:szCs w:val="28"/>
        </w:rPr>
        <w:t xml:space="preserve"> </w:t>
      </w:r>
      <w:r w:rsidRPr="00D443B5">
        <w:rPr>
          <w:sz w:val="28"/>
          <w:szCs w:val="28"/>
        </w:rPr>
        <w:t>обучающихся</w:t>
      </w:r>
      <w:r w:rsidRPr="00D443B5">
        <w:rPr>
          <w:spacing w:val="-67"/>
          <w:sz w:val="28"/>
          <w:szCs w:val="28"/>
        </w:rPr>
        <w:t xml:space="preserve"> </w:t>
      </w:r>
      <w:r w:rsidRPr="00D443B5">
        <w:rPr>
          <w:sz w:val="28"/>
          <w:szCs w:val="28"/>
        </w:rPr>
        <w:t>с</w:t>
      </w:r>
      <w:r w:rsidRPr="00D443B5">
        <w:rPr>
          <w:spacing w:val="1"/>
          <w:sz w:val="28"/>
          <w:szCs w:val="28"/>
        </w:rPr>
        <w:t xml:space="preserve"> </w:t>
      </w:r>
      <w:r w:rsidRPr="00D443B5">
        <w:rPr>
          <w:sz w:val="28"/>
          <w:szCs w:val="28"/>
        </w:rPr>
        <w:t>умственной</w:t>
      </w:r>
      <w:r w:rsidRPr="00D443B5">
        <w:rPr>
          <w:spacing w:val="1"/>
          <w:sz w:val="28"/>
          <w:szCs w:val="28"/>
        </w:rPr>
        <w:t xml:space="preserve"> </w:t>
      </w:r>
      <w:r w:rsidRPr="00D443B5">
        <w:rPr>
          <w:sz w:val="28"/>
          <w:szCs w:val="28"/>
        </w:rPr>
        <w:t>отсталостью,</w:t>
      </w:r>
      <w:r w:rsidRPr="00D443B5">
        <w:rPr>
          <w:spacing w:val="1"/>
          <w:sz w:val="28"/>
          <w:szCs w:val="28"/>
        </w:rPr>
        <w:t xml:space="preserve"> </w:t>
      </w:r>
      <w:r w:rsidRPr="00D443B5">
        <w:rPr>
          <w:sz w:val="28"/>
          <w:szCs w:val="28"/>
        </w:rPr>
        <w:t>взаимодействия</w:t>
      </w:r>
      <w:r w:rsidRPr="00D443B5">
        <w:rPr>
          <w:spacing w:val="1"/>
          <w:sz w:val="28"/>
          <w:szCs w:val="28"/>
        </w:rPr>
        <w:t xml:space="preserve"> </w:t>
      </w:r>
      <w:r w:rsidRPr="00D443B5">
        <w:rPr>
          <w:sz w:val="28"/>
          <w:szCs w:val="28"/>
        </w:rPr>
        <w:t>педагогических</w:t>
      </w:r>
      <w:r w:rsidRPr="00D443B5">
        <w:rPr>
          <w:spacing w:val="1"/>
          <w:sz w:val="28"/>
          <w:szCs w:val="28"/>
        </w:rPr>
        <w:t xml:space="preserve"> </w:t>
      </w:r>
      <w:r w:rsidRPr="00D443B5">
        <w:rPr>
          <w:sz w:val="28"/>
          <w:szCs w:val="28"/>
        </w:rPr>
        <w:t>работников</w:t>
      </w:r>
      <w:r w:rsidRPr="00D443B5">
        <w:rPr>
          <w:spacing w:val="1"/>
          <w:sz w:val="28"/>
          <w:szCs w:val="28"/>
        </w:rPr>
        <w:t xml:space="preserve"> </w:t>
      </w:r>
      <w:r w:rsidRPr="00D443B5">
        <w:rPr>
          <w:sz w:val="28"/>
          <w:szCs w:val="28"/>
        </w:rPr>
        <w:t>и</w:t>
      </w:r>
      <w:r w:rsidRPr="00D443B5">
        <w:rPr>
          <w:spacing w:val="1"/>
          <w:sz w:val="28"/>
          <w:szCs w:val="28"/>
        </w:rPr>
        <w:t xml:space="preserve"> </w:t>
      </w:r>
      <w:r w:rsidRPr="00D443B5">
        <w:rPr>
          <w:sz w:val="28"/>
          <w:szCs w:val="28"/>
        </w:rPr>
        <w:t>обучающихся с</w:t>
      </w:r>
      <w:r w:rsidRPr="00D443B5">
        <w:rPr>
          <w:spacing w:val="-1"/>
          <w:sz w:val="28"/>
          <w:szCs w:val="28"/>
        </w:rPr>
        <w:t xml:space="preserve"> </w:t>
      </w:r>
      <w:r w:rsidRPr="00D443B5">
        <w:rPr>
          <w:sz w:val="28"/>
          <w:szCs w:val="28"/>
        </w:rPr>
        <w:t>их</w:t>
      </w:r>
      <w:r w:rsidRPr="00D443B5">
        <w:rPr>
          <w:spacing w:val="-7"/>
          <w:sz w:val="28"/>
          <w:szCs w:val="28"/>
        </w:rPr>
        <w:t xml:space="preserve"> </w:t>
      </w:r>
      <w:r w:rsidRPr="00D443B5">
        <w:rPr>
          <w:sz w:val="28"/>
          <w:szCs w:val="28"/>
        </w:rPr>
        <w:t>родителями</w:t>
      </w:r>
      <w:r w:rsidRPr="00D443B5">
        <w:rPr>
          <w:spacing w:val="-2"/>
          <w:sz w:val="28"/>
          <w:szCs w:val="28"/>
        </w:rPr>
        <w:t xml:space="preserve"> </w:t>
      </w:r>
      <w:r w:rsidRPr="00D443B5">
        <w:rPr>
          <w:sz w:val="28"/>
          <w:szCs w:val="28"/>
        </w:rPr>
        <w:t>(законными</w:t>
      </w:r>
      <w:r w:rsidRPr="00D443B5">
        <w:rPr>
          <w:spacing w:val="-2"/>
          <w:sz w:val="28"/>
          <w:szCs w:val="28"/>
        </w:rPr>
        <w:t xml:space="preserve"> </w:t>
      </w:r>
      <w:r w:rsidRPr="00D443B5">
        <w:rPr>
          <w:sz w:val="28"/>
          <w:szCs w:val="28"/>
        </w:rPr>
        <w:t>представителями),</w:t>
      </w:r>
      <w:r w:rsidRPr="00D443B5">
        <w:rPr>
          <w:spacing w:val="1"/>
          <w:sz w:val="28"/>
          <w:szCs w:val="28"/>
        </w:rPr>
        <w:t xml:space="preserve"> </w:t>
      </w:r>
      <w:r w:rsidRPr="00D443B5">
        <w:rPr>
          <w:sz w:val="28"/>
          <w:szCs w:val="28"/>
        </w:rPr>
        <w:t>включает:</w:t>
      </w:r>
    </w:p>
    <w:p w:rsidR="005C1C32" w:rsidRPr="00D443B5" w:rsidRDefault="000E6F09" w:rsidP="00D443B5">
      <w:pPr>
        <w:pStyle w:val="a3"/>
        <w:tabs>
          <w:tab w:val="left" w:pos="2400"/>
          <w:tab w:val="left" w:pos="4401"/>
          <w:tab w:val="left" w:pos="7135"/>
          <w:tab w:val="left" w:pos="8196"/>
        </w:tabs>
        <w:spacing w:before="0"/>
        <w:ind w:right="809" w:firstLine="542"/>
      </w:pPr>
      <w:r w:rsidRPr="00D443B5">
        <w:t>проведение тематических выступлений для педагогических работников и</w:t>
      </w:r>
      <w:r w:rsidRPr="00D443B5">
        <w:rPr>
          <w:spacing w:val="-67"/>
        </w:rPr>
        <w:t xml:space="preserve"> </w:t>
      </w:r>
      <w:r w:rsidRPr="00D443B5">
        <w:t>родителей</w:t>
      </w:r>
      <w:r w:rsidRPr="00D443B5">
        <w:tab/>
        <w:t>(законных</w:t>
      </w:r>
      <w:r w:rsidRPr="00D443B5">
        <w:tab/>
        <w:t>представителей)</w:t>
      </w:r>
      <w:r w:rsidRPr="00D443B5">
        <w:tab/>
        <w:t>по</w:t>
      </w:r>
      <w:r w:rsidRPr="00D443B5">
        <w:tab/>
        <w:t>разъяснению</w:t>
      </w:r>
      <w:r w:rsidRPr="00D443B5">
        <w:rPr>
          <w:spacing w:val="-68"/>
        </w:rPr>
        <w:t xml:space="preserve"> </w:t>
      </w:r>
      <w:proofErr w:type="spellStart"/>
      <w:r w:rsidRPr="00D443B5">
        <w:t>индивидуальнотипологических</w:t>
      </w:r>
      <w:proofErr w:type="spellEnd"/>
      <w:r w:rsidRPr="00D443B5">
        <w:rPr>
          <w:spacing w:val="1"/>
        </w:rPr>
        <w:t xml:space="preserve"> </w:t>
      </w:r>
      <w:r w:rsidRPr="00D443B5">
        <w:t>особенностей</w:t>
      </w:r>
      <w:r w:rsidRPr="00D443B5">
        <w:rPr>
          <w:spacing w:val="1"/>
        </w:rPr>
        <w:t xml:space="preserve"> </w:t>
      </w:r>
      <w:r w:rsidRPr="00D443B5">
        <w:t>различных</w:t>
      </w:r>
      <w:r w:rsidRPr="00D443B5">
        <w:rPr>
          <w:spacing w:val="1"/>
        </w:rPr>
        <w:t xml:space="preserve"> </w:t>
      </w:r>
      <w:r w:rsidRPr="00D443B5">
        <w:t>категорий</w:t>
      </w:r>
      <w:r w:rsidRPr="00D443B5">
        <w:rPr>
          <w:spacing w:val="1"/>
        </w:rPr>
        <w:t xml:space="preserve"> </w:t>
      </w:r>
      <w:r w:rsidRPr="00D443B5">
        <w:t>обучающихся,</w:t>
      </w:r>
    </w:p>
    <w:p w:rsidR="005C1C32" w:rsidRPr="00D443B5" w:rsidRDefault="000E6F09" w:rsidP="00D443B5">
      <w:pPr>
        <w:pStyle w:val="a3"/>
        <w:spacing w:before="0"/>
        <w:ind w:left="942" w:right="819"/>
      </w:pPr>
      <w:r w:rsidRPr="00D443B5">
        <w:t>оформление информационных стендов, печатных и других материалов,</w:t>
      </w:r>
      <w:r w:rsidRPr="00D443B5">
        <w:rPr>
          <w:spacing w:val="1"/>
        </w:rPr>
        <w:t xml:space="preserve"> </w:t>
      </w:r>
      <w:r w:rsidRPr="00D443B5">
        <w:t>психологическое</w:t>
      </w:r>
      <w:r w:rsidRPr="00D443B5">
        <w:rPr>
          <w:spacing w:val="67"/>
        </w:rPr>
        <w:t xml:space="preserve"> </w:t>
      </w:r>
      <w:r w:rsidRPr="00D443B5">
        <w:t>просвещение</w:t>
      </w:r>
      <w:r w:rsidRPr="00D443B5">
        <w:rPr>
          <w:spacing w:val="67"/>
        </w:rPr>
        <w:t xml:space="preserve"> </w:t>
      </w:r>
      <w:r w:rsidRPr="00D443B5">
        <w:t>педагогических</w:t>
      </w:r>
      <w:r w:rsidRPr="00D443B5">
        <w:rPr>
          <w:spacing w:val="62"/>
        </w:rPr>
        <w:t xml:space="preserve"> </w:t>
      </w:r>
      <w:r w:rsidRPr="00D443B5">
        <w:t>работников</w:t>
      </w:r>
      <w:r w:rsidRPr="00D443B5">
        <w:rPr>
          <w:spacing w:val="65"/>
        </w:rPr>
        <w:t xml:space="preserve"> </w:t>
      </w:r>
      <w:r w:rsidRPr="00D443B5">
        <w:t>с</w:t>
      </w:r>
      <w:r w:rsidRPr="00D443B5">
        <w:rPr>
          <w:spacing w:val="67"/>
        </w:rPr>
        <w:t xml:space="preserve"> </w:t>
      </w:r>
      <w:r w:rsidRPr="00D443B5">
        <w:t>целью</w:t>
      </w:r>
    </w:p>
    <w:p w:rsidR="005C1C32" w:rsidRPr="00D443B5" w:rsidRDefault="000E6F09" w:rsidP="00D443B5">
      <w:pPr>
        <w:pStyle w:val="a3"/>
        <w:spacing w:before="0"/>
      </w:pPr>
      <w:r w:rsidRPr="00D443B5">
        <w:t>повышения</w:t>
      </w:r>
      <w:r w:rsidRPr="00D443B5">
        <w:rPr>
          <w:spacing w:val="-7"/>
        </w:rPr>
        <w:t xml:space="preserve"> </w:t>
      </w:r>
      <w:r w:rsidRPr="00D443B5">
        <w:t>их</w:t>
      </w:r>
      <w:r w:rsidRPr="00D443B5">
        <w:rPr>
          <w:spacing w:val="-11"/>
        </w:rPr>
        <w:t xml:space="preserve"> </w:t>
      </w:r>
      <w:r w:rsidRPr="00D443B5">
        <w:t>психологической</w:t>
      </w:r>
      <w:r w:rsidRPr="00D443B5">
        <w:rPr>
          <w:spacing w:val="-7"/>
        </w:rPr>
        <w:t xml:space="preserve"> </w:t>
      </w:r>
      <w:r w:rsidRPr="00D443B5">
        <w:t>компетентности,</w:t>
      </w:r>
    </w:p>
    <w:p w:rsidR="005C1C32" w:rsidRPr="00D443B5" w:rsidRDefault="000E6F09" w:rsidP="00D443B5">
      <w:pPr>
        <w:pStyle w:val="a3"/>
        <w:spacing w:before="0"/>
        <w:ind w:right="805" w:firstLine="542"/>
      </w:pPr>
      <w:r w:rsidRPr="00D443B5">
        <w:t>психологическое просвещение родителей (законных представителей) с</w:t>
      </w:r>
      <w:r w:rsidRPr="00D443B5">
        <w:rPr>
          <w:spacing w:val="1"/>
        </w:rPr>
        <w:t xml:space="preserve"> </w:t>
      </w:r>
      <w:r w:rsidRPr="00D443B5">
        <w:t>целью</w:t>
      </w:r>
      <w:r w:rsidRPr="00D443B5">
        <w:rPr>
          <w:spacing w:val="1"/>
        </w:rPr>
        <w:t xml:space="preserve"> </w:t>
      </w:r>
      <w:r w:rsidRPr="00D443B5">
        <w:t>формирования</w:t>
      </w:r>
      <w:r w:rsidRPr="00D443B5">
        <w:rPr>
          <w:spacing w:val="1"/>
        </w:rPr>
        <w:t xml:space="preserve"> </w:t>
      </w:r>
      <w:r w:rsidRPr="00D443B5">
        <w:t>у</w:t>
      </w:r>
      <w:r w:rsidRPr="00D443B5">
        <w:rPr>
          <w:spacing w:val="1"/>
        </w:rPr>
        <w:t xml:space="preserve"> </w:t>
      </w:r>
      <w:r w:rsidRPr="00D443B5">
        <w:t>них</w:t>
      </w:r>
      <w:r w:rsidRPr="00D443B5">
        <w:rPr>
          <w:spacing w:val="1"/>
        </w:rPr>
        <w:t xml:space="preserve"> </w:t>
      </w:r>
      <w:r w:rsidRPr="00D443B5">
        <w:t>элементарной</w:t>
      </w:r>
      <w:r w:rsidRPr="00D443B5">
        <w:rPr>
          <w:spacing w:val="1"/>
        </w:rPr>
        <w:t xml:space="preserve"> </w:t>
      </w:r>
      <w:r w:rsidRPr="00D443B5">
        <w:t>психолого-психологической</w:t>
      </w:r>
      <w:r w:rsidRPr="00D443B5">
        <w:rPr>
          <w:spacing w:val="1"/>
        </w:rPr>
        <w:t xml:space="preserve"> </w:t>
      </w:r>
      <w:r w:rsidRPr="00D443B5">
        <w:t>компетентности.</w:t>
      </w:r>
    </w:p>
    <w:p w:rsidR="005C1C32" w:rsidRPr="00D443B5" w:rsidRDefault="000E6F09" w:rsidP="00D443B5">
      <w:pPr>
        <w:pStyle w:val="a5"/>
        <w:numPr>
          <w:ilvl w:val="0"/>
          <w:numId w:val="2"/>
        </w:numPr>
        <w:tabs>
          <w:tab w:val="left" w:pos="1293"/>
        </w:tabs>
        <w:spacing w:before="0"/>
        <w:ind w:right="806" w:firstLine="542"/>
        <w:rPr>
          <w:sz w:val="28"/>
          <w:szCs w:val="28"/>
        </w:rPr>
      </w:pPr>
      <w:r w:rsidRPr="00D443B5">
        <w:rPr>
          <w:sz w:val="28"/>
          <w:szCs w:val="28"/>
        </w:rPr>
        <w:t>Социально-педагогическое сопровождение в рамках взаимодействия</w:t>
      </w:r>
      <w:r w:rsidRPr="00D443B5">
        <w:rPr>
          <w:spacing w:val="1"/>
          <w:sz w:val="28"/>
          <w:szCs w:val="28"/>
        </w:rPr>
        <w:t xml:space="preserve"> </w:t>
      </w:r>
      <w:r w:rsidRPr="00D443B5">
        <w:rPr>
          <w:sz w:val="28"/>
          <w:szCs w:val="28"/>
        </w:rPr>
        <w:t>социального</w:t>
      </w:r>
      <w:r w:rsidRPr="00D443B5">
        <w:rPr>
          <w:spacing w:val="1"/>
          <w:sz w:val="28"/>
          <w:szCs w:val="28"/>
        </w:rPr>
        <w:t xml:space="preserve"> </w:t>
      </w:r>
      <w:r w:rsidRPr="00D443B5">
        <w:rPr>
          <w:sz w:val="28"/>
          <w:szCs w:val="28"/>
        </w:rPr>
        <w:t>педагога</w:t>
      </w:r>
      <w:r w:rsidRPr="00D443B5">
        <w:rPr>
          <w:spacing w:val="1"/>
          <w:sz w:val="28"/>
          <w:szCs w:val="28"/>
        </w:rPr>
        <w:t xml:space="preserve"> </w:t>
      </w:r>
      <w:r w:rsidRPr="00D443B5">
        <w:rPr>
          <w:sz w:val="28"/>
          <w:szCs w:val="28"/>
        </w:rPr>
        <w:t>и</w:t>
      </w:r>
      <w:r w:rsidRPr="00D443B5">
        <w:rPr>
          <w:spacing w:val="1"/>
          <w:sz w:val="28"/>
          <w:szCs w:val="28"/>
        </w:rPr>
        <w:t xml:space="preserve"> </w:t>
      </w:r>
      <w:r w:rsidRPr="00D443B5">
        <w:rPr>
          <w:sz w:val="28"/>
          <w:szCs w:val="28"/>
        </w:rPr>
        <w:t>воспитанника</w:t>
      </w:r>
      <w:r w:rsidRPr="00D443B5">
        <w:rPr>
          <w:spacing w:val="1"/>
          <w:sz w:val="28"/>
          <w:szCs w:val="28"/>
        </w:rPr>
        <w:t xml:space="preserve"> </w:t>
      </w:r>
      <w:r w:rsidRPr="00D443B5">
        <w:rPr>
          <w:sz w:val="28"/>
          <w:szCs w:val="28"/>
        </w:rPr>
        <w:t>и</w:t>
      </w:r>
      <w:r w:rsidRPr="00D443B5">
        <w:rPr>
          <w:spacing w:val="1"/>
          <w:sz w:val="28"/>
          <w:szCs w:val="28"/>
        </w:rPr>
        <w:t xml:space="preserve"> </w:t>
      </w:r>
      <w:r w:rsidRPr="00D443B5">
        <w:rPr>
          <w:sz w:val="28"/>
          <w:szCs w:val="28"/>
        </w:rPr>
        <w:t>(или)</w:t>
      </w:r>
      <w:r w:rsidRPr="00D443B5">
        <w:rPr>
          <w:spacing w:val="1"/>
          <w:sz w:val="28"/>
          <w:szCs w:val="28"/>
        </w:rPr>
        <w:t xml:space="preserve"> </w:t>
      </w:r>
      <w:r w:rsidRPr="00D443B5">
        <w:rPr>
          <w:sz w:val="28"/>
          <w:szCs w:val="28"/>
        </w:rPr>
        <w:t>его</w:t>
      </w:r>
      <w:r w:rsidRPr="00D443B5">
        <w:rPr>
          <w:spacing w:val="1"/>
          <w:sz w:val="28"/>
          <w:szCs w:val="28"/>
        </w:rPr>
        <w:t xml:space="preserve"> </w:t>
      </w:r>
      <w:r w:rsidRPr="00D443B5">
        <w:rPr>
          <w:sz w:val="28"/>
          <w:szCs w:val="28"/>
        </w:rPr>
        <w:t>родителей</w:t>
      </w:r>
      <w:r w:rsidRPr="00D443B5">
        <w:rPr>
          <w:spacing w:val="1"/>
          <w:sz w:val="28"/>
          <w:szCs w:val="28"/>
        </w:rPr>
        <w:t xml:space="preserve"> </w:t>
      </w:r>
      <w:r w:rsidRPr="00D443B5">
        <w:rPr>
          <w:sz w:val="28"/>
          <w:szCs w:val="28"/>
        </w:rPr>
        <w:t>(законных</w:t>
      </w:r>
      <w:r w:rsidRPr="00D443B5">
        <w:rPr>
          <w:spacing w:val="1"/>
          <w:sz w:val="28"/>
          <w:szCs w:val="28"/>
        </w:rPr>
        <w:t xml:space="preserve"> </w:t>
      </w:r>
      <w:r w:rsidRPr="00D443B5">
        <w:rPr>
          <w:sz w:val="28"/>
          <w:szCs w:val="28"/>
        </w:rPr>
        <w:t>представителей) направленно на создание условий и обеспечение наиболее</w:t>
      </w:r>
      <w:r w:rsidRPr="00D443B5">
        <w:rPr>
          <w:spacing w:val="1"/>
          <w:sz w:val="28"/>
          <w:szCs w:val="28"/>
        </w:rPr>
        <w:t xml:space="preserve"> </w:t>
      </w:r>
      <w:r w:rsidRPr="00D443B5">
        <w:rPr>
          <w:sz w:val="28"/>
          <w:szCs w:val="28"/>
        </w:rPr>
        <w:t>целесообразной помощи и поддержки,</w:t>
      </w:r>
      <w:r w:rsidRPr="00D443B5">
        <w:rPr>
          <w:spacing w:val="3"/>
          <w:sz w:val="28"/>
          <w:szCs w:val="28"/>
        </w:rPr>
        <w:t xml:space="preserve"> </w:t>
      </w:r>
      <w:r w:rsidRPr="00D443B5">
        <w:rPr>
          <w:sz w:val="28"/>
          <w:szCs w:val="28"/>
        </w:rPr>
        <w:t>включает:</w:t>
      </w:r>
    </w:p>
    <w:p w:rsidR="005C1C32" w:rsidRPr="00D443B5" w:rsidRDefault="000E6F09" w:rsidP="00D443B5">
      <w:pPr>
        <w:pStyle w:val="a3"/>
        <w:spacing w:before="0"/>
        <w:ind w:left="942"/>
      </w:pPr>
      <w:r w:rsidRPr="00D443B5">
        <w:t xml:space="preserve">разработку  </w:t>
      </w:r>
      <w:r w:rsidRPr="00D443B5">
        <w:rPr>
          <w:spacing w:val="24"/>
        </w:rPr>
        <w:t xml:space="preserve"> </w:t>
      </w:r>
      <w:r w:rsidRPr="00D443B5">
        <w:t xml:space="preserve">и   </w:t>
      </w:r>
      <w:r w:rsidRPr="00D443B5">
        <w:rPr>
          <w:spacing w:val="27"/>
        </w:rPr>
        <w:t xml:space="preserve"> </w:t>
      </w:r>
      <w:r w:rsidRPr="00D443B5">
        <w:t xml:space="preserve">реализацию   </w:t>
      </w:r>
      <w:r w:rsidRPr="00D443B5">
        <w:rPr>
          <w:spacing w:val="26"/>
        </w:rPr>
        <w:t xml:space="preserve"> </w:t>
      </w:r>
      <w:r w:rsidRPr="00D443B5">
        <w:t xml:space="preserve">программы   </w:t>
      </w:r>
      <w:r w:rsidRPr="00D443B5">
        <w:rPr>
          <w:spacing w:val="27"/>
        </w:rPr>
        <w:t xml:space="preserve"> </w:t>
      </w:r>
      <w:proofErr w:type="gramStart"/>
      <w:r w:rsidRPr="00D443B5">
        <w:t>социально-педагогического</w:t>
      </w:r>
      <w:proofErr w:type="gramEnd"/>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pStyle w:val="a3"/>
        <w:spacing w:before="0"/>
        <w:jc w:val="left"/>
      </w:pPr>
      <w:r w:rsidRPr="00D443B5">
        <w:t>сопровождения</w:t>
      </w:r>
      <w:r w:rsidRPr="00D443B5">
        <w:rPr>
          <w:spacing w:val="-9"/>
        </w:rPr>
        <w:t xml:space="preserve"> </w:t>
      </w:r>
      <w:proofErr w:type="gramStart"/>
      <w:r w:rsidRPr="00D443B5">
        <w:t>обучающихся</w:t>
      </w:r>
      <w:proofErr w:type="gramEnd"/>
      <w:r w:rsidRPr="00D443B5">
        <w:t>,</w:t>
      </w:r>
      <w:r w:rsidRPr="00D443B5">
        <w:rPr>
          <w:spacing w:val="-7"/>
        </w:rPr>
        <w:t xml:space="preserve"> </w:t>
      </w:r>
      <w:r w:rsidRPr="00D443B5">
        <w:t>направленную</w:t>
      </w:r>
      <w:r w:rsidRPr="00D443B5">
        <w:rPr>
          <w:spacing w:val="-11"/>
        </w:rPr>
        <w:t xml:space="preserve"> </w:t>
      </w:r>
      <w:r w:rsidRPr="00D443B5">
        <w:t>на</w:t>
      </w:r>
      <w:r w:rsidRPr="00D443B5">
        <w:rPr>
          <w:spacing w:val="-9"/>
        </w:rPr>
        <w:t xml:space="preserve"> </w:t>
      </w:r>
      <w:r w:rsidRPr="00D443B5">
        <w:t>их</w:t>
      </w:r>
      <w:r w:rsidRPr="00D443B5">
        <w:rPr>
          <w:spacing w:val="-14"/>
        </w:rPr>
        <w:t xml:space="preserve"> </w:t>
      </w:r>
      <w:r w:rsidRPr="00D443B5">
        <w:t>социальную</w:t>
      </w:r>
      <w:r w:rsidRPr="00D443B5">
        <w:rPr>
          <w:spacing w:val="-10"/>
        </w:rPr>
        <w:t xml:space="preserve"> </w:t>
      </w:r>
      <w:r w:rsidRPr="00D443B5">
        <w:t>интеграцию</w:t>
      </w:r>
      <w:r w:rsidRPr="00D443B5">
        <w:rPr>
          <w:spacing w:val="-11"/>
        </w:rPr>
        <w:t xml:space="preserve"> </w:t>
      </w:r>
      <w:r w:rsidRPr="00D443B5">
        <w:t>в</w:t>
      </w:r>
      <w:r w:rsidRPr="00D443B5">
        <w:rPr>
          <w:spacing w:val="-67"/>
        </w:rPr>
        <w:t xml:space="preserve"> </w:t>
      </w:r>
      <w:r w:rsidRPr="00D443B5">
        <w:t>общество,</w:t>
      </w:r>
    </w:p>
    <w:p w:rsidR="005C1C32" w:rsidRPr="00D443B5" w:rsidRDefault="000E6F09" w:rsidP="00D443B5">
      <w:pPr>
        <w:pStyle w:val="a3"/>
        <w:tabs>
          <w:tab w:val="left" w:pos="3176"/>
          <w:tab w:val="left" w:pos="3637"/>
          <w:tab w:val="left" w:pos="5589"/>
          <w:tab w:val="left" w:pos="7327"/>
          <w:tab w:val="left" w:pos="7811"/>
        </w:tabs>
        <w:spacing w:before="0"/>
        <w:ind w:right="812" w:firstLine="542"/>
        <w:jc w:val="left"/>
      </w:pPr>
      <w:r w:rsidRPr="00D443B5">
        <w:t>взаимодействие</w:t>
      </w:r>
      <w:r w:rsidRPr="00D443B5">
        <w:tab/>
        <w:t>с</w:t>
      </w:r>
      <w:r w:rsidRPr="00D443B5">
        <w:tab/>
        <w:t>социальными</w:t>
      </w:r>
      <w:r w:rsidRPr="00D443B5">
        <w:tab/>
        <w:t>партнерами</w:t>
      </w:r>
      <w:r w:rsidRPr="00D443B5">
        <w:tab/>
        <w:t>и</w:t>
      </w:r>
      <w:r w:rsidRPr="00D443B5">
        <w:tab/>
      </w:r>
      <w:r w:rsidRPr="00D443B5">
        <w:rPr>
          <w:spacing w:val="-1"/>
        </w:rPr>
        <w:t>общественными</w:t>
      </w:r>
      <w:r w:rsidRPr="00D443B5">
        <w:rPr>
          <w:spacing w:val="-67"/>
        </w:rPr>
        <w:t xml:space="preserve"> </w:t>
      </w:r>
      <w:r w:rsidRPr="00D443B5">
        <w:t>организациями в</w:t>
      </w:r>
      <w:r w:rsidRPr="00D443B5">
        <w:rPr>
          <w:spacing w:val="-1"/>
        </w:rPr>
        <w:t xml:space="preserve"> </w:t>
      </w:r>
      <w:r w:rsidRPr="00D443B5">
        <w:t>интересах</w:t>
      </w:r>
      <w:r w:rsidRPr="00D443B5">
        <w:rPr>
          <w:spacing w:val="-4"/>
        </w:rPr>
        <w:t xml:space="preserve"> </w:t>
      </w:r>
      <w:r w:rsidRPr="00D443B5">
        <w:t>обучающегося</w:t>
      </w:r>
      <w:r w:rsidRPr="00D443B5">
        <w:rPr>
          <w:spacing w:val="2"/>
        </w:rPr>
        <w:t xml:space="preserve"> </w:t>
      </w:r>
      <w:r w:rsidRPr="00D443B5">
        <w:t>и его</w:t>
      </w:r>
      <w:r w:rsidRPr="00D443B5">
        <w:rPr>
          <w:spacing w:val="1"/>
        </w:rPr>
        <w:t xml:space="preserve"> </w:t>
      </w:r>
      <w:r w:rsidRPr="00D443B5">
        <w:t>семьи.</w:t>
      </w:r>
    </w:p>
    <w:p w:rsidR="005C1C32" w:rsidRPr="00D443B5" w:rsidRDefault="000E6F09" w:rsidP="00D443B5">
      <w:pPr>
        <w:pStyle w:val="a3"/>
        <w:tabs>
          <w:tab w:val="left" w:pos="1595"/>
          <w:tab w:val="left" w:pos="3143"/>
          <w:tab w:val="left" w:pos="7791"/>
          <w:tab w:val="left" w:pos="8409"/>
        </w:tabs>
        <w:spacing w:before="0"/>
        <w:ind w:right="806" w:firstLine="542"/>
        <w:jc w:val="left"/>
      </w:pPr>
      <w:r w:rsidRPr="00D443B5">
        <w:t>В</w:t>
      </w:r>
      <w:r w:rsidRPr="00D443B5">
        <w:tab/>
        <w:t>процессе</w:t>
      </w:r>
      <w:r w:rsidRPr="00D443B5">
        <w:tab/>
        <w:t>информационно-просветительской</w:t>
      </w:r>
      <w:r w:rsidRPr="00D443B5">
        <w:tab/>
        <w:t>и</w:t>
      </w:r>
      <w:r w:rsidRPr="00D443B5">
        <w:tab/>
        <w:t>социальн</w:t>
      </w:r>
      <w:proofErr w:type="gramStart"/>
      <w:r w:rsidRPr="00D443B5">
        <w:t>о-</w:t>
      </w:r>
      <w:proofErr w:type="gramEnd"/>
      <w:r w:rsidRPr="00D443B5">
        <w:rPr>
          <w:spacing w:val="-67"/>
        </w:rPr>
        <w:t xml:space="preserve"> </w:t>
      </w:r>
      <w:r w:rsidRPr="00D443B5">
        <w:t>педагогической</w:t>
      </w:r>
      <w:r w:rsidRPr="00D443B5">
        <w:rPr>
          <w:spacing w:val="-4"/>
        </w:rPr>
        <w:t xml:space="preserve"> </w:t>
      </w:r>
      <w:r w:rsidRPr="00D443B5">
        <w:t>работы</w:t>
      </w:r>
      <w:r w:rsidRPr="00D443B5">
        <w:rPr>
          <w:spacing w:val="-3"/>
        </w:rPr>
        <w:t xml:space="preserve"> </w:t>
      </w:r>
      <w:r w:rsidRPr="00D443B5">
        <w:t>используются</w:t>
      </w:r>
      <w:r w:rsidRPr="00D443B5">
        <w:rPr>
          <w:spacing w:val="-2"/>
        </w:rPr>
        <w:t xml:space="preserve"> </w:t>
      </w:r>
      <w:r w:rsidRPr="00D443B5">
        <w:t>следующие</w:t>
      </w:r>
      <w:r w:rsidRPr="00D443B5">
        <w:rPr>
          <w:spacing w:val="-2"/>
        </w:rPr>
        <w:t xml:space="preserve"> </w:t>
      </w:r>
      <w:r w:rsidRPr="00D443B5">
        <w:t>формы</w:t>
      </w:r>
      <w:r w:rsidRPr="00D443B5">
        <w:rPr>
          <w:spacing w:val="-3"/>
        </w:rPr>
        <w:t xml:space="preserve"> </w:t>
      </w:r>
      <w:r w:rsidRPr="00D443B5">
        <w:t>и</w:t>
      </w:r>
      <w:r w:rsidRPr="00D443B5">
        <w:rPr>
          <w:spacing w:val="-3"/>
        </w:rPr>
        <w:t xml:space="preserve"> </w:t>
      </w:r>
      <w:r w:rsidRPr="00D443B5">
        <w:t>методы</w:t>
      </w:r>
      <w:r w:rsidRPr="00D443B5">
        <w:rPr>
          <w:spacing w:val="-4"/>
        </w:rPr>
        <w:t xml:space="preserve"> </w:t>
      </w:r>
      <w:r w:rsidRPr="00D443B5">
        <w:t>работы:</w:t>
      </w:r>
    </w:p>
    <w:p w:rsidR="005C1C32" w:rsidRPr="00D443B5" w:rsidRDefault="000E6F09" w:rsidP="00D443B5">
      <w:pPr>
        <w:pStyle w:val="a3"/>
        <w:spacing w:before="0"/>
        <w:ind w:left="942" w:right="2502"/>
        <w:jc w:val="left"/>
      </w:pPr>
      <w:r w:rsidRPr="00D443B5">
        <w:t>индивидуальные</w:t>
      </w:r>
      <w:r w:rsidRPr="00D443B5">
        <w:rPr>
          <w:spacing w:val="-8"/>
        </w:rPr>
        <w:t xml:space="preserve"> </w:t>
      </w:r>
      <w:r w:rsidRPr="00D443B5">
        <w:t>и</w:t>
      </w:r>
      <w:r w:rsidRPr="00D443B5">
        <w:rPr>
          <w:spacing w:val="-8"/>
        </w:rPr>
        <w:t xml:space="preserve"> </w:t>
      </w:r>
      <w:r w:rsidRPr="00D443B5">
        <w:t>групповые</w:t>
      </w:r>
      <w:r w:rsidRPr="00D443B5">
        <w:rPr>
          <w:spacing w:val="-7"/>
        </w:rPr>
        <w:t xml:space="preserve"> </w:t>
      </w:r>
      <w:r w:rsidRPr="00D443B5">
        <w:t>беседы,</w:t>
      </w:r>
      <w:r w:rsidRPr="00D443B5">
        <w:rPr>
          <w:spacing w:val="-9"/>
        </w:rPr>
        <w:t xml:space="preserve"> </w:t>
      </w:r>
      <w:r w:rsidRPr="00D443B5">
        <w:t>семинары,</w:t>
      </w:r>
      <w:r w:rsidRPr="00D443B5">
        <w:rPr>
          <w:spacing w:val="-6"/>
        </w:rPr>
        <w:t xml:space="preserve"> </w:t>
      </w:r>
      <w:r w:rsidRPr="00D443B5">
        <w:t>тренинги,</w:t>
      </w:r>
      <w:r w:rsidRPr="00D443B5">
        <w:rPr>
          <w:spacing w:val="-67"/>
        </w:rPr>
        <w:t xml:space="preserve"> </w:t>
      </w:r>
      <w:r w:rsidRPr="00D443B5">
        <w:t>лекции</w:t>
      </w:r>
      <w:r w:rsidRPr="00D443B5">
        <w:rPr>
          <w:spacing w:val="-1"/>
        </w:rPr>
        <w:t xml:space="preserve"> </w:t>
      </w:r>
      <w:r w:rsidRPr="00D443B5">
        <w:t>для</w:t>
      </w:r>
      <w:r w:rsidRPr="00D443B5">
        <w:rPr>
          <w:spacing w:val="2"/>
        </w:rPr>
        <w:t xml:space="preserve"> </w:t>
      </w:r>
      <w:r w:rsidRPr="00D443B5">
        <w:t>родителей</w:t>
      </w:r>
      <w:r w:rsidRPr="00D443B5">
        <w:rPr>
          <w:spacing w:val="-1"/>
        </w:rPr>
        <w:t xml:space="preserve"> </w:t>
      </w:r>
      <w:r w:rsidRPr="00D443B5">
        <w:t>(законных</w:t>
      </w:r>
      <w:r w:rsidRPr="00D443B5">
        <w:rPr>
          <w:spacing w:val="-4"/>
        </w:rPr>
        <w:t xml:space="preserve"> </w:t>
      </w:r>
      <w:r w:rsidRPr="00D443B5">
        <w:t>представителей),</w:t>
      </w:r>
    </w:p>
    <w:p w:rsidR="005C1C32" w:rsidRPr="00D443B5" w:rsidRDefault="000E6F09" w:rsidP="00D443B5">
      <w:pPr>
        <w:pStyle w:val="a3"/>
        <w:tabs>
          <w:tab w:val="left" w:pos="3018"/>
          <w:tab w:val="left" w:pos="5205"/>
          <w:tab w:val="left" w:pos="6969"/>
          <w:tab w:val="left" w:pos="8513"/>
        </w:tabs>
        <w:spacing w:before="0"/>
        <w:ind w:right="815" w:firstLine="542"/>
        <w:jc w:val="left"/>
      </w:pPr>
      <w:r w:rsidRPr="00D443B5">
        <w:t>анкетирование</w:t>
      </w:r>
      <w:r w:rsidRPr="00D443B5">
        <w:tab/>
        <w:t>педагогических</w:t>
      </w:r>
      <w:r w:rsidRPr="00D443B5">
        <w:tab/>
        <w:t>работников,</w:t>
      </w:r>
      <w:r w:rsidRPr="00D443B5">
        <w:tab/>
        <w:t>родителей</w:t>
      </w:r>
      <w:r w:rsidRPr="00D443B5">
        <w:tab/>
        <w:t>(законных</w:t>
      </w:r>
      <w:r w:rsidRPr="00D443B5">
        <w:rPr>
          <w:spacing w:val="-67"/>
        </w:rPr>
        <w:t xml:space="preserve"> </w:t>
      </w:r>
      <w:r w:rsidRPr="00D443B5">
        <w:t>представителей),</w:t>
      </w:r>
    </w:p>
    <w:p w:rsidR="005C1C32" w:rsidRPr="00D443B5" w:rsidRDefault="000E6F09" w:rsidP="00D443B5">
      <w:pPr>
        <w:pStyle w:val="a3"/>
        <w:tabs>
          <w:tab w:val="left" w:pos="2544"/>
          <w:tab w:val="left" w:pos="4514"/>
          <w:tab w:val="left" w:pos="6187"/>
          <w:tab w:val="left" w:pos="6638"/>
          <w:tab w:val="left" w:pos="8647"/>
        </w:tabs>
        <w:spacing w:before="0"/>
        <w:ind w:right="822" w:firstLine="542"/>
        <w:jc w:val="left"/>
      </w:pPr>
      <w:r w:rsidRPr="00D443B5">
        <w:t>разработка</w:t>
      </w:r>
      <w:r w:rsidRPr="00D443B5">
        <w:tab/>
        <w:t>методических</w:t>
      </w:r>
      <w:r w:rsidRPr="00D443B5">
        <w:tab/>
        <w:t>материалов</w:t>
      </w:r>
      <w:r w:rsidRPr="00D443B5">
        <w:tab/>
        <w:t>и</w:t>
      </w:r>
      <w:r w:rsidRPr="00D443B5">
        <w:tab/>
        <w:t>рекомендаций</w:t>
      </w:r>
      <w:r w:rsidRPr="00D443B5">
        <w:tab/>
      </w:r>
      <w:r w:rsidRPr="00D443B5">
        <w:rPr>
          <w:spacing w:val="-1"/>
        </w:rPr>
        <w:t>учителю,</w:t>
      </w:r>
      <w:r w:rsidRPr="00D443B5">
        <w:rPr>
          <w:spacing w:val="-67"/>
        </w:rPr>
        <w:t xml:space="preserve"> </w:t>
      </w:r>
      <w:r w:rsidRPr="00D443B5">
        <w:t>родителям.</w:t>
      </w:r>
    </w:p>
    <w:p w:rsidR="005C1C32" w:rsidRPr="00D443B5" w:rsidRDefault="000E6F09" w:rsidP="00D443B5">
      <w:pPr>
        <w:pStyle w:val="a3"/>
        <w:tabs>
          <w:tab w:val="left" w:pos="2241"/>
          <w:tab w:val="left" w:pos="3819"/>
          <w:tab w:val="left" w:pos="5948"/>
          <w:tab w:val="left" w:pos="6691"/>
          <w:tab w:val="left" w:pos="8547"/>
          <w:tab w:val="left" w:pos="8907"/>
        </w:tabs>
        <w:spacing w:before="0"/>
        <w:ind w:left="942" w:right="815"/>
        <w:jc w:val="left"/>
      </w:pPr>
      <w:r w:rsidRPr="00D443B5">
        <w:t>В рамках реализации программы взаимодействие специалистов требует:</w:t>
      </w:r>
      <w:r w:rsidRPr="00D443B5">
        <w:rPr>
          <w:spacing w:val="1"/>
        </w:rPr>
        <w:t xml:space="preserve"> </w:t>
      </w:r>
      <w:r w:rsidRPr="00D443B5">
        <w:t>создания</w:t>
      </w:r>
      <w:r w:rsidRPr="00D443B5">
        <w:tab/>
        <w:t>программы</w:t>
      </w:r>
      <w:r w:rsidRPr="00D443B5">
        <w:tab/>
        <w:t>взаимодействия</w:t>
      </w:r>
      <w:r w:rsidRPr="00D443B5">
        <w:tab/>
        <w:t>всех</w:t>
      </w:r>
      <w:r w:rsidRPr="00D443B5">
        <w:tab/>
        <w:t>специалистов</w:t>
      </w:r>
      <w:r w:rsidRPr="00D443B5">
        <w:tab/>
        <w:t>в</w:t>
      </w:r>
      <w:r w:rsidRPr="00D443B5">
        <w:tab/>
      </w:r>
      <w:r w:rsidRPr="00D443B5">
        <w:rPr>
          <w:spacing w:val="-1"/>
        </w:rPr>
        <w:t>рамках</w:t>
      </w:r>
    </w:p>
    <w:p w:rsidR="005C1C32" w:rsidRPr="00D443B5" w:rsidRDefault="000E6F09" w:rsidP="00D443B5">
      <w:pPr>
        <w:pStyle w:val="a3"/>
        <w:spacing w:before="0"/>
        <w:jc w:val="left"/>
      </w:pPr>
      <w:r w:rsidRPr="00D443B5">
        <w:t>реализации</w:t>
      </w:r>
      <w:r w:rsidRPr="00D443B5">
        <w:rPr>
          <w:spacing w:val="-7"/>
        </w:rPr>
        <w:t xml:space="preserve"> </w:t>
      </w:r>
      <w:r w:rsidRPr="00D443B5">
        <w:t>коррекционной</w:t>
      </w:r>
      <w:r w:rsidRPr="00D443B5">
        <w:rPr>
          <w:spacing w:val="-6"/>
        </w:rPr>
        <w:t xml:space="preserve"> </w:t>
      </w:r>
      <w:r w:rsidRPr="00D443B5">
        <w:t>работы;</w:t>
      </w:r>
    </w:p>
    <w:p w:rsidR="005C1C32" w:rsidRPr="00D443B5" w:rsidRDefault="000E6F09" w:rsidP="00D443B5">
      <w:pPr>
        <w:pStyle w:val="a3"/>
        <w:spacing w:before="0"/>
        <w:ind w:right="801" w:firstLine="542"/>
      </w:pPr>
      <w:r w:rsidRPr="00D443B5">
        <w:t>осуществления</w:t>
      </w:r>
      <w:r w:rsidRPr="00D443B5">
        <w:rPr>
          <w:spacing w:val="1"/>
        </w:rPr>
        <w:t xml:space="preserve"> </w:t>
      </w:r>
      <w:r w:rsidRPr="00D443B5">
        <w:t>совместного</w:t>
      </w:r>
      <w:r w:rsidRPr="00D443B5">
        <w:rPr>
          <w:spacing w:val="1"/>
        </w:rPr>
        <w:t xml:space="preserve"> </w:t>
      </w:r>
      <w:proofErr w:type="spellStart"/>
      <w:r w:rsidRPr="00D443B5">
        <w:t>многоаспектного</w:t>
      </w:r>
      <w:proofErr w:type="spellEnd"/>
      <w:r w:rsidRPr="00D443B5">
        <w:rPr>
          <w:spacing w:val="1"/>
        </w:rPr>
        <w:t xml:space="preserve"> </w:t>
      </w:r>
      <w:r w:rsidRPr="00D443B5">
        <w:t>анализа</w:t>
      </w:r>
      <w:r w:rsidRPr="00D443B5">
        <w:rPr>
          <w:spacing w:val="1"/>
        </w:rPr>
        <w:t xml:space="preserve"> </w:t>
      </w:r>
      <w:r w:rsidRPr="00D443B5">
        <w:t>эмоциональн</w:t>
      </w:r>
      <w:proofErr w:type="gramStart"/>
      <w:r w:rsidRPr="00D443B5">
        <w:t>о-</w:t>
      </w:r>
      <w:proofErr w:type="gramEnd"/>
      <w:r w:rsidRPr="00D443B5">
        <w:rPr>
          <w:spacing w:val="1"/>
        </w:rPr>
        <w:t xml:space="preserve"> </w:t>
      </w:r>
      <w:r w:rsidRPr="00D443B5">
        <w:t>волевой,</w:t>
      </w:r>
      <w:r w:rsidRPr="00D443B5">
        <w:rPr>
          <w:spacing w:val="-11"/>
        </w:rPr>
        <w:t xml:space="preserve"> </w:t>
      </w:r>
      <w:r w:rsidRPr="00D443B5">
        <w:t>личностной,</w:t>
      </w:r>
      <w:r w:rsidRPr="00D443B5">
        <w:rPr>
          <w:spacing w:val="-11"/>
        </w:rPr>
        <w:t xml:space="preserve"> </w:t>
      </w:r>
      <w:r w:rsidRPr="00D443B5">
        <w:t>коммуникативной,</w:t>
      </w:r>
      <w:r w:rsidRPr="00D443B5">
        <w:rPr>
          <w:spacing w:val="-7"/>
        </w:rPr>
        <w:t xml:space="preserve"> </w:t>
      </w:r>
      <w:r w:rsidRPr="00D443B5">
        <w:t>двигательной</w:t>
      </w:r>
      <w:r w:rsidRPr="00D443B5">
        <w:rPr>
          <w:spacing w:val="-13"/>
        </w:rPr>
        <w:t xml:space="preserve"> </w:t>
      </w:r>
      <w:r w:rsidRPr="00D443B5">
        <w:t>и</w:t>
      </w:r>
      <w:r w:rsidRPr="00D443B5">
        <w:rPr>
          <w:spacing w:val="-13"/>
        </w:rPr>
        <w:t xml:space="preserve"> </w:t>
      </w:r>
      <w:r w:rsidRPr="00D443B5">
        <w:t>познавательной</w:t>
      </w:r>
      <w:r w:rsidRPr="00D443B5">
        <w:rPr>
          <w:spacing w:val="-12"/>
        </w:rPr>
        <w:t xml:space="preserve"> </w:t>
      </w:r>
      <w:r w:rsidRPr="00D443B5">
        <w:t>сфер</w:t>
      </w:r>
      <w:r w:rsidRPr="00D443B5">
        <w:rPr>
          <w:spacing w:val="-68"/>
        </w:rPr>
        <w:t xml:space="preserve"> </w:t>
      </w:r>
      <w:r w:rsidRPr="00D443B5">
        <w:t>обучающихся</w:t>
      </w:r>
      <w:r w:rsidRPr="00D443B5">
        <w:rPr>
          <w:spacing w:val="2"/>
        </w:rPr>
        <w:t xml:space="preserve"> </w:t>
      </w:r>
      <w:r w:rsidRPr="00D443B5">
        <w:t>с</w:t>
      </w:r>
      <w:r w:rsidRPr="00D443B5">
        <w:rPr>
          <w:spacing w:val="1"/>
        </w:rPr>
        <w:t xml:space="preserve"> </w:t>
      </w:r>
      <w:r w:rsidRPr="00D443B5">
        <w:t>целью</w:t>
      </w:r>
      <w:r w:rsidRPr="00D443B5">
        <w:rPr>
          <w:spacing w:val="-1"/>
        </w:rPr>
        <w:t xml:space="preserve"> </w:t>
      </w:r>
      <w:r w:rsidRPr="00D443B5">
        <w:t>определения</w:t>
      </w:r>
      <w:r w:rsidRPr="00D443B5">
        <w:rPr>
          <w:spacing w:val="1"/>
        </w:rPr>
        <w:t xml:space="preserve"> </w:t>
      </w:r>
      <w:r w:rsidRPr="00D443B5">
        <w:t>имеющихся</w:t>
      </w:r>
      <w:r w:rsidRPr="00D443B5">
        <w:rPr>
          <w:spacing w:val="2"/>
        </w:rPr>
        <w:t xml:space="preserve"> </w:t>
      </w:r>
      <w:r w:rsidRPr="00D443B5">
        <w:t>проблем;</w:t>
      </w:r>
    </w:p>
    <w:p w:rsidR="005C1C32" w:rsidRPr="00D443B5" w:rsidRDefault="000E6F09" w:rsidP="00D443B5">
      <w:pPr>
        <w:pStyle w:val="a3"/>
        <w:spacing w:before="0"/>
        <w:ind w:right="814" w:firstLine="542"/>
      </w:pPr>
      <w:r w:rsidRPr="00D443B5">
        <w:t>разработки</w:t>
      </w:r>
      <w:r w:rsidRPr="00D443B5">
        <w:rPr>
          <w:spacing w:val="1"/>
        </w:rPr>
        <w:t xml:space="preserve"> </w:t>
      </w:r>
      <w:r w:rsidRPr="00D443B5">
        <w:t>и</w:t>
      </w:r>
      <w:r w:rsidRPr="00D443B5">
        <w:rPr>
          <w:spacing w:val="1"/>
        </w:rPr>
        <w:t xml:space="preserve"> </w:t>
      </w:r>
      <w:r w:rsidRPr="00D443B5">
        <w:t>реализации</w:t>
      </w:r>
      <w:r w:rsidRPr="00D443B5">
        <w:rPr>
          <w:spacing w:val="1"/>
        </w:rPr>
        <w:t xml:space="preserve"> </w:t>
      </w:r>
      <w:r w:rsidRPr="00D443B5">
        <w:t>комплексных</w:t>
      </w:r>
      <w:r w:rsidRPr="00D443B5">
        <w:rPr>
          <w:spacing w:val="1"/>
        </w:rPr>
        <w:t xml:space="preserve"> </w:t>
      </w:r>
      <w:r w:rsidRPr="00D443B5">
        <w:t>индивидуальных</w:t>
      </w:r>
      <w:r w:rsidRPr="00D443B5">
        <w:rPr>
          <w:spacing w:val="1"/>
        </w:rPr>
        <w:t xml:space="preserve"> </w:t>
      </w:r>
      <w:r w:rsidRPr="00D443B5">
        <w:t>и</w:t>
      </w:r>
      <w:r w:rsidRPr="00D443B5">
        <w:rPr>
          <w:spacing w:val="1"/>
        </w:rPr>
        <w:t xml:space="preserve"> </w:t>
      </w:r>
      <w:r w:rsidRPr="00D443B5">
        <w:t>групповых</w:t>
      </w:r>
      <w:r w:rsidRPr="00D443B5">
        <w:rPr>
          <w:spacing w:val="-67"/>
        </w:rPr>
        <w:t xml:space="preserve"> </w:t>
      </w:r>
      <w:r w:rsidRPr="00D443B5">
        <w:t>программ коррекции эмоционально-волевой, личностной, коммуникативной,</w:t>
      </w:r>
      <w:r w:rsidRPr="00D443B5">
        <w:rPr>
          <w:spacing w:val="1"/>
        </w:rPr>
        <w:t xml:space="preserve"> </w:t>
      </w:r>
      <w:r w:rsidRPr="00D443B5">
        <w:t>двигательной и познавательной сфер обучающихся.</w:t>
      </w:r>
    </w:p>
    <w:p w:rsidR="005C1C32" w:rsidRPr="00D443B5" w:rsidRDefault="000E6F09" w:rsidP="00D443B5">
      <w:pPr>
        <w:pStyle w:val="a3"/>
        <w:spacing w:before="0"/>
        <w:ind w:right="810" w:firstLine="542"/>
      </w:pPr>
      <w:r w:rsidRPr="00D443B5">
        <w:t>Социальное</w:t>
      </w:r>
      <w:r w:rsidRPr="00D443B5">
        <w:rPr>
          <w:spacing w:val="1"/>
        </w:rPr>
        <w:t xml:space="preserve"> </w:t>
      </w:r>
      <w:r w:rsidRPr="00D443B5">
        <w:t>партнерство</w:t>
      </w:r>
      <w:r w:rsidRPr="00D443B5">
        <w:rPr>
          <w:spacing w:val="1"/>
        </w:rPr>
        <w:t xml:space="preserve"> </w:t>
      </w:r>
      <w:r w:rsidRPr="00D443B5">
        <w:t>осуществляется</w:t>
      </w:r>
      <w:r w:rsidRPr="00D443B5">
        <w:rPr>
          <w:spacing w:val="1"/>
        </w:rPr>
        <w:t xml:space="preserve"> </w:t>
      </w:r>
      <w:r w:rsidRPr="00D443B5">
        <w:t>через</w:t>
      </w:r>
      <w:r w:rsidRPr="00D443B5">
        <w:rPr>
          <w:spacing w:val="1"/>
        </w:rPr>
        <w:t xml:space="preserve"> </w:t>
      </w:r>
      <w:r w:rsidRPr="00D443B5">
        <w:t>взаимодействие</w:t>
      </w:r>
      <w:r w:rsidRPr="00D443B5">
        <w:rPr>
          <w:spacing w:val="1"/>
        </w:rPr>
        <w:t xml:space="preserve"> </w:t>
      </w:r>
      <w:r w:rsidRPr="00D443B5">
        <w:t>специалистов</w:t>
      </w:r>
      <w:r w:rsidRPr="00D443B5">
        <w:rPr>
          <w:spacing w:val="-13"/>
        </w:rPr>
        <w:t xml:space="preserve"> </w:t>
      </w:r>
      <w:r w:rsidRPr="00D443B5">
        <w:t>общеобразовательной</w:t>
      </w:r>
      <w:r w:rsidRPr="00D443B5">
        <w:rPr>
          <w:spacing w:val="-12"/>
        </w:rPr>
        <w:t xml:space="preserve"> </w:t>
      </w:r>
      <w:r w:rsidRPr="00D443B5">
        <w:t>организации</w:t>
      </w:r>
      <w:r w:rsidRPr="00D443B5">
        <w:rPr>
          <w:spacing w:val="-12"/>
        </w:rPr>
        <w:t xml:space="preserve"> </w:t>
      </w:r>
      <w:r w:rsidRPr="00D443B5">
        <w:t>с</w:t>
      </w:r>
      <w:r w:rsidRPr="00D443B5">
        <w:rPr>
          <w:spacing w:val="-11"/>
        </w:rPr>
        <w:t xml:space="preserve"> </w:t>
      </w:r>
      <w:r w:rsidRPr="00D443B5">
        <w:t>организациями</w:t>
      </w:r>
      <w:r w:rsidRPr="00D443B5">
        <w:rPr>
          <w:spacing w:val="-12"/>
        </w:rPr>
        <w:t xml:space="preserve"> </w:t>
      </w:r>
      <w:r w:rsidRPr="00D443B5">
        <w:t>и</w:t>
      </w:r>
      <w:r w:rsidRPr="00D443B5">
        <w:rPr>
          <w:spacing w:val="-11"/>
        </w:rPr>
        <w:t xml:space="preserve"> </w:t>
      </w:r>
      <w:r w:rsidRPr="00D443B5">
        <w:t>органами</w:t>
      </w:r>
      <w:r w:rsidRPr="00D443B5">
        <w:rPr>
          <w:spacing w:val="-67"/>
        </w:rPr>
        <w:t xml:space="preserve"> </w:t>
      </w:r>
      <w:r w:rsidRPr="00D443B5">
        <w:t>государственной</w:t>
      </w:r>
      <w:r w:rsidRPr="00D443B5">
        <w:rPr>
          <w:spacing w:val="1"/>
        </w:rPr>
        <w:t xml:space="preserve"> </w:t>
      </w:r>
      <w:r w:rsidRPr="00D443B5">
        <w:t>власти,</w:t>
      </w:r>
      <w:r w:rsidRPr="00D443B5">
        <w:rPr>
          <w:spacing w:val="1"/>
        </w:rPr>
        <w:t xml:space="preserve"> </w:t>
      </w:r>
      <w:r w:rsidRPr="00D443B5">
        <w:t>связанными</w:t>
      </w:r>
      <w:r w:rsidRPr="00D443B5">
        <w:rPr>
          <w:spacing w:val="1"/>
        </w:rPr>
        <w:t xml:space="preserve"> </w:t>
      </w:r>
      <w:r w:rsidRPr="00D443B5">
        <w:t>с</w:t>
      </w:r>
      <w:r w:rsidRPr="00D443B5">
        <w:rPr>
          <w:spacing w:val="1"/>
        </w:rPr>
        <w:t xml:space="preserve"> </w:t>
      </w:r>
      <w:r w:rsidRPr="00D443B5">
        <w:t>решением</w:t>
      </w:r>
      <w:r w:rsidRPr="00D443B5">
        <w:rPr>
          <w:spacing w:val="1"/>
        </w:rPr>
        <w:t xml:space="preserve"> </w:t>
      </w:r>
      <w:r w:rsidRPr="00D443B5">
        <w:t>вопросов</w:t>
      </w:r>
      <w:r w:rsidRPr="00D443B5">
        <w:rPr>
          <w:spacing w:val="1"/>
        </w:rPr>
        <w:t xml:space="preserve"> </w:t>
      </w:r>
      <w:r w:rsidRPr="00D443B5">
        <w:t>образования,</w:t>
      </w:r>
      <w:r w:rsidRPr="00D443B5">
        <w:rPr>
          <w:spacing w:val="1"/>
        </w:rPr>
        <w:t xml:space="preserve"> </w:t>
      </w:r>
      <w:r w:rsidRPr="00D443B5">
        <w:t>охраны</w:t>
      </w:r>
      <w:r w:rsidRPr="00D443B5">
        <w:rPr>
          <w:spacing w:val="1"/>
        </w:rPr>
        <w:t xml:space="preserve"> </w:t>
      </w:r>
      <w:r w:rsidRPr="00D443B5">
        <w:t>здоровья</w:t>
      </w:r>
      <w:r w:rsidRPr="00D443B5">
        <w:rPr>
          <w:spacing w:val="1"/>
        </w:rPr>
        <w:t xml:space="preserve"> </w:t>
      </w:r>
      <w:r w:rsidRPr="00D443B5">
        <w:t>социальной</w:t>
      </w:r>
      <w:r w:rsidRPr="00D443B5">
        <w:rPr>
          <w:spacing w:val="1"/>
        </w:rPr>
        <w:t xml:space="preserve"> </w:t>
      </w:r>
      <w:r w:rsidRPr="00D443B5">
        <w:t>защиты</w:t>
      </w:r>
      <w:r w:rsidRPr="00D443B5">
        <w:rPr>
          <w:spacing w:val="1"/>
        </w:rPr>
        <w:t xml:space="preserve"> </w:t>
      </w:r>
      <w:r w:rsidRPr="00D443B5">
        <w:t>и</w:t>
      </w:r>
      <w:r w:rsidRPr="00D443B5">
        <w:rPr>
          <w:spacing w:val="1"/>
        </w:rPr>
        <w:t xml:space="preserve"> </w:t>
      </w:r>
      <w:r w:rsidRPr="00D443B5">
        <w:t>поддержки,</w:t>
      </w:r>
      <w:r w:rsidRPr="00D443B5">
        <w:rPr>
          <w:spacing w:val="1"/>
        </w:rPr>
        <w:t xml:space="preserve"> </w:t>
      </w:r>
      <w:r w:rsidRPr="00D443B5">
        <w:t>трудоустройства</w:t>
      </w:r>
      <w:r w:rsidRPr="00D443B5">
        <w:rPr>
          <w:spacing w:val="1"/>
        </w:rPr>
        <w:t xml:space="preserve"> </w:t>
      </w:r>
      <w:r w:rsidRPr="00D443B5">
        <w:t>обучающихся</w:t>
      </w:r>
      <w:r w:rsidRPr="00D443B5">
        <w:rPr>
          <w:spacing w:val="2"/>
        </w:rPr>
        <w:t xml:space="preserve"> </w:t>
      </w:r>
      <w:r w:rsidRPr="00D443B5">
        <w:t>с</w:t>
      </w:r>
      <w:r w:rsidRPr="00D443B5">
        <w:rPr>
          <w:spacing w:val="2"/>
        </w:rPr>
        <w:t xml:space="preserve"> </w:t>
      </w:r>
      <w:r w:rsidRPr="00D443B5">
        <w:t>умственной отсталостью.</w:t>
      </w:r>
    </w:p>
    <w:p w:rsidR="005C1C32" w:rsidRPr="00D443B5" w:rsidRDefault="000E6F09" w:rsidP="00D443B5">
      <w:pPr>
        <w:pStyle w:val="a3"/>
        <w:spacing w:before="0"/>
        <w:ind w:right="819" w:firstLine="542"/>
      </w:pPr>
      <w:r w:rsidRPr="00D443B5">
        <w:t>Социальное</w:t>
      </w:r>
      <w:r w:rsidRPr="00D443B5">
        <w:rPr>
          <w:spacing w:val="1"/>
        </w:rPr>
        <w:t xml:space="preserve"> </w:t>
      </w:r>
      <w:r w:rsidRPr="00D443B5">
        <w:t>партнерство</w:t>
      </w:r>
      <w:r w:rsidRPr="00D443B5">
        <w:rPr>
          <w:spacing w:val="1"/>
        </w:rPr>
        <w:t xml:space="preserve"> </w:t>
      </w:r>
      <w:r w:rsidRPr="00D443B5">
        <w:t>включает</w:t>
      </w:r>
      <w:r w:rsidRPr="00D443B5">
        <w:rPr>
          <w:spacing w:val="1"/>
        </w:rPr>
        <w:t xml:space="preserve"> </w:t>
      </w:r>
      <w:r w:rsidRPr="00D443B5">
        <w:t>сотрудничество</w:t>
      </w:r>
      <w:r w:rsidRPr="00D443B5">
        <w:rPr>
          <w:spacing w:val="1"/>
        </w:rPr>
        <w:t xml:space="preserve"> </w:t>
      </w:r>
      <w:r w:rsidRPr="00D443B5">
        <w:t>(на</w:t>
      </w:r>
      <w:r w:rsidRPr="00D443B5">
        <w:rPr>
          <w:spacing w:val="1"/>
        </w:rPr>
        <w:t xml:space="preserve"> </w:t>
      </w:r>
      <w:r w:rsidRPr="00D443B5">
        <w:t>основе</w:t>
      </w:r>
      <w:r w:rsidRPr="00D443B5">
        <w:rPr>
          <w:spacing w:val="1"/>
        </w:rPr>
        <w:t xml:space="preserve"> </w:t>
      </w:r>
      <w:r w:rsidRPr="00D443B5">
        <w:t>заключенных</w:t>
      </w:r>
      <w:r w:rsidRPr="00D443B5">
        <w:rPr>
          <w:spacing w:val="-4"/>
        </w:rPr>
        <w:t xml:space="preserve"> </w:t>
      </w:r>
      <w:r w:rsidRPr="00D443B5">
        <w:t>договоров):</w:t>
      </w:r>
    </w:p>
    <w:p w:rsidR="005C1C32" w:rsidRPr="00D443B5" w:rsidRDefault="000E6F09" w:rsidP="00D443B5">
      <w:pPr>
        <w:pStyle w:val="a3"/>
        <w:spacing w:before="0"/>
        <w:ind w:right="809" w:firstLine="542"/>
      </w:pPr>
      <w:r w:rsidRPr="00D443B5">
        <w:t>с</w:t>
      </w:r>
      <w:r w:rsidRPr="00D443B5">
        <w:rPr>
          <w:spacing w:val="1"/>
        </w:rPr>
        <w:t xml:space="preserve"> </w:t>
      </w:r>
      <w:r w:rsidRPr="00D443B5">
        <w:t>организациями дополнительного образования</w:t>
      </w:r>
      <w:r w:rsidRPr="00D443B5">
        <w:rPr>
          <w:spacing w:val="1"/>
        </w:rPr>
        <w:t xml:space="preserve"> </w:t>
      </w:r>
      <w:r w:rsidRPr="00D443B5">
        <w:t>культуры,</w:t>
      </w:r>
      <w:r w:rsidRPr="00D443B5">
        <w:rPr>
          <w:spacing w:val="1"/>
        </w:rPr>
        <w:t xml:space="preserve"> </w:t>
      </w:r>
      <w:r w:rsidRPr="00D443B5">
        <w:t>физической</w:t>
      </w:r>
      <w:r w:rsidRPr="00D443B5">
        <w:rPr>
          <w:spacing w:val="1"/>
        </w:rPr>
        <w:t xml:space="preserve"> </w:t>
      </w:r>
      <w:r w:rsidRPr="00D443B5">
        <w:t>культуры</w:t>
      </w:r>
      <w:r w:rsidRPr="00D443B5">
        <w:rPr>
          <w:spacing w:val="1"/>
        </w:rPr>
        <w:t xml:space="preserve"> </w:t>
      </w:r>
      <w:r w:rsidRPr="00D443B5">
        <w:t>и</w:t>
      </w:r>
      <w:r w:rsidRPr="00D443B5">
        <w:rPr>
          <w:spacing w:val="1"/>
        </w:rPr>
        <w:t xml:space="preserve"> </w:t>
      </w:r>
      <w:r w:rsidRPr="00D443B5">
        <w:t>спорта</w:t>
      </w:r>
      <w:r w:rsidRPr="00D443B5">
        <w:rPr>
          <w:spacing w:val="1"/>
        </w:rPr>
        <w:t xml:space="preserve"> </w:t>
      </w:r>
      <w:r w:rsidRPr="00D443B5">
        <w:t>в</w:t>
      </w:r>
      <w:r w:rsidRPr="00D443B5">
        <w:rPr>
          <w:spacing w:val="1"/>
        </w:rPr>
        <w:t xml:space="preserve"> </w:t>
      </w:r>
      <w:r w:rsidRPr="00D443B5">
        <w:t>решении</w:t>
      </w:r>
      <w:r w:rsidRPr="00D443B5">
        <w:rPr>
          <w:spacing w:val="1"/>
        </w:rPr>
        <w:t xml:space="preserve"> </w:t>
      </w:r>
      <w:r w:rsidRPr="00D443B5">
        <w:t>вопросов</w:t>
      </w:r>
      <w:r w:rsidRPr="00D443B5">
        <w:rPr>
          <w:spacing w:val="1"/>
        </w:rPr>
        <w:t xml:space="preserve"> </w:t>
      </w:r>
      <w:r w:rsidRPr="00D443B5">
        <w:t>развития,</w:t>
      </w:r>
      <w:r w:rsidRPr="00D443B5">
        <w:rPr>
          <w:spacing w:val="1"/>
        </w:rPr>
        <w:t xml:space="preserve"> </w:t>
      </w:r>
      <w:r w:rsidRPr="00D443B5">
        <w:t>социализации,</w:t>
      </w:r>
      <w:r w:rsidRPr="00D443B5">
        <w:rPr>
          <w:spacing w:val="1"/>
        </w:rPr>
        <w:t xml:space="preserve"> </w:t>
      </w:r>
      <w:proofErr w:type="spellStart"/>
      <w:r w:rsidRPr="00D443B5">
        <w:t>здоровьесбережения</w:t>
      </w:r>
      <w:proofErr w:type="spellEnd"/>
      <w:r w:rsidRPr="00D443B5">
        <w:t>,</w:t>
      </w:r>
      <w:r w:rsidRPr="00D443B5">
        <w:rPr>
          <w:spacing w:val="1"/>
        </w:rPr>
        <w:t xml:space="preserve"> </w:t>
      </w:r>
      <w:r w:rsidRPr="00D443B5">
        <w:t>социальной</w:t>
      </w:r>
      <w:r w:rsidRPr="00D443B5">
        <w:rPr>
          <w:spacing w:val="1"/>
        </w:rPr>
        <w:t xml:space="preserve"> </w:t>
      </w:r>
      <w:r w:rsidRPr="00D443B5">
        <w:t>адаптации</w:t>
      </w:r>
      <w:r w:rsidRPr="00D443B5">
        <w:rPr>
          <w:spacing w:val="1"/>
        </w:rPr>
        <w:t xml:space="preserve"> </w:t>
      </w:r>
      <w:r w:rsidRPr="00D443B5">
        <w:t>и</w:t>
      </w:r>
      <w:r w:rsidRPr="00D443B5">
        <w:rPr>
          <w:spacing w:val="1"/>
        </w:rPr>
        <w:t xml:space="preserve"> </w:t>
      </w:r>
      <w:r w:rsidRPr="00D443B5">
        <w:t>интеграции</w:t>
      </w:r>
      <w:r w:rsidRPr="00D443B5">
        <w:rPr>
          <w:spacing w:val="1"/>
        </w:rPr>
        <w:t xml:space="preserve"> </w:t>
      </w:r>
      <w:r w:rsidRPr="00D443B5">
        <w:t>в</w:t>
      </w:r>
      <w:r w:rsidRPr="00D443B5">
        <w:rPr>
          <w:spacing w:val="1"/>
        </w:rPr>
        <w:t xml:space="preserve"> </w:t>
      </w:r>
      <w:r w:rsidRPr="00D443B5">
        <w:t>общество</w:t>
      </w:r>
      <w:r w:rsidRPr="00D443B5">
        <w:rPr>
          <w:spacing w:val="1"/>
        </w:rPr>
        <w:t xml:space="preserve"> </w:t>
      </w:r>
      <w:r w:rsidRPr="00D443B5">
        <w:t>обучающихся</w:t>
      </w:r>
      <w:r w:rsidRPr="00D443B5">
        <w:rPr>
          <w:spacing w:val="2"/>
        </w:rPr>
        <w:t xml:space="preserve"> </w:t>
      </w:r>
      <w:r w:rsidRPr="00D443B5">
        <w:t>с</w:t>
      </w:r>
      <w:r w:rsidRPr="00D443B5">
        <w:rPr>
          <w:spacing w:val="2"/>
        </w:rPr>
        <w:t xml:space="preserve"> </w:t>
      </w:r>
      <w:r w:rsidRPr="00D443B5">
        <w:t>умственной отсталостью,</w:t>
      </w:r>
    </w:p>
    <w:p w:rsidR="005C1C32" w:rsidRPr="00D443B5" w:rsidRDefault="000E6F09" w:rsidP="00D443B5">
      <w:pPr>
        <w:pStyle w:val="a3"/>
        <w:spacing w:before="0"/>
        <w:ind w:right="821" w:firstLine="542"/>
      </w:pPr>
      <w:r w:rsidRPr="00D443B5">
        <w:t>со средствами массовой информации в решении вопросов формирования</w:t>
      </w:r>
      <w:r w:rsidRPr="00D443B5">
        <w:rPr>
          <w:spacing w:val="-67"/>
        </w:rPr>
        <w:t xml:space="preserve"> </w:t>
      </w:r>
      <w:r w:rsidRPr="00D443B5">
        <w:t>отношения общества</w:t>
      </w:r>
      <w:r w:rsidRPr="00D443B5">
        <w:rPr>
          <w:spacing w:val="1"/>
        </w:rPr>
        <w:t xml:space="preserve"> </w:t>
      </w:r>
      <w:r w:rsidRPr="00D443B5">
        <w:t>к лицам</w:t>
      </w:r>
      <w:r w:rsidRPr="00D443B5">
        <w:rPr>
          <w:spacing w:val="2"/>
        </w:rPr>
        <w:t xml:space="preserve"> </w:t>
      </w:r>
      <w:r w:rsidRPr="00D443B5">
        <w:t>с</w:t>
      </w:r>
      <w:r w:rsidRPr="00D443B5">
        <w:rPr>
          <w:spacing w:val="1"/>
        </w:rPr>
        <w:t xml:space="preserve"> </w:t>
      </w:r>
      <w:r w:rsidRPr="00D443B5">
        <w:t>умственной отсталостью,</w:t>
      </w:r>
    </w:p>
    <w:p w:rsidR="005C1C32" w:rsidRPr="00D443B5" w:rsidRDefault="000E6F09" w:rsidP="00D443B5">
      <w:pPr>
        <w:pStyle w:val="a3"/>
        <w:spacing w:before="0"/>
        <w:ind w:left="942"/>
        <w:jc w:val="left"/>
      </w:pPr>
      <w:r w:rsidRPr="00D443B5">
        <w:t>с</w:t>
      </w:r>
      <w:r w:rsidRPr="00D443B5">
        <w:rPr>
          <w:spacing w:val="22"/>
        </w:rPr>
        <w:t xml:space="preserve"> </w:t>
      </w:r>
      <w:r w:rsidRPr="00D443B5">
        <w:t>общественными</w:t>
      </w:r>
      <w:r w:rsidRPr="00D443B5">
        <w:rPr>
          <w:spacing w:val="21"/>
        </w:rPr>
        <w:t xml:space="preserve"> </w:t>
      </w:r>
      <w:r w:rsidRPr="00D443B5">
        <w:t>объединениями</w:t>
      </w:r>
      <w:r w:rsidRPr="00D443B5">
        <w:rPr>
          <w:spacing w:val="26"/>
        </w:rPr>
        <w:t xml:space="preserve"> </w:t>
      </w:r>
      <w:r w:rsidRPr="00D443B5">
        <w:t>инвалидов,</w:t>
      </w:r>
      <w:r w:rsidRPr="00D443B5">
        <w:rPr>
          <w:spacing w:val="24"/>
        </w:rPr>
        <w:t xml:space="preserve"> </w:t>
      </w:r>
      <w:r w:rsidRPr="00D443B5">
        <w:t>организациями</w:t>
      </w:r>
      <w:r w:rsidRPr="00D443B5">
        <w:rPr>
          <w:spacing w:val="21"/>
        </w:rPr>
        <w:t xml:space="preserve"> </w:t>
      </w:r>
      <w:r w:rsidRPr="00D443B5">
        <w:t>родителей</w:t>
      </w:r>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pStyle w:val="a3"/>
        <w:spacing w:before="0"/>
        <w:ind w:right="817"/>
      </w:pPr>
      <w:r w:rsidRPr="00D443B5">
        <w:t>(законных</w:t>
      </w:r>
      <w:r w:rsidRPr="00D443B5">
        <w:rPr>
          <w:spacing w:val="1"/>
        </w:rPr>
        <w:t xml:space="preserve"> </w:t>
      </w:r>
      <w:r w:rsidRPr="00D443B5">
        <w:t>представителей)</w:t>
      </w:r>
      <w:r w:rsidRPr="00D443B5">
        <w:rPr>
          <w:spacing w:val="1"/>
        </w:rPr>
        <w:t xml:space="preserve"> </w:t>
      </w:r>
      <w:r w:rsidRPr="00D443B5">
        <w:t>обучающихся</w:t>
      </w:r>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и</w:t>
      </w:r>
      <w:r w:rsidRPr="00D443B5">
        <w:rPr>
          <w:spacing w:val="-67"/>
        </w:rPr>
        <w:t xml:space="preserve"> </w:t>
      </w:r>
      <w:r w:rsidRPr="00D443B5">
        <w:rPr>
          <w:spacing w:val="-1"/>
        </w:rPr>
        <w:t>другими</w:t>
      </w:r>
      <w:r w:rsidRPr="00D443B5">
        <w:rPr>
          <w:spacing w:val="-15"/>
        </w:rPr>
        <w:t xml:space="preserve"> </w:t>
      </w:r>
      <w:r w:rsidRPr="00D443B5">
        <w:rPr>
          <w:spacing w:val="-1"/>
        </w:rPr>
        <w:t>негосударственными</w:t>
      </w:r>
      <w:r w:rsidRPr="00D443B5">
        <w:rPr>
          <w:spacing w:val="-15"/>
        </w:rPr>
        <w:t xml:space="preserve"> </w:t>
      </w:r>
      <w:r w:rsidRPr="00D443B5">
        <w:rPr>
          <w:spacing w:val="-1"/>
        </w:rPr>
        <w:t>организациями</w:t>
      </w:r>
      <w:r w:rsidRPr="00D443B5">
        <w:rPr>
          <w:spacing w:val="-14"/>
        </w:rPr>
        <w:t xml:space="preserve"> </w:t>
      </w:r>
      <w:r w:rsidRPr="00D443B5">
        <w:t>в</w:t>
      </w:r>
      <w:r w:rsidRPr="00D443B5">
        <w:rPr>
          <w:spacing w:val="-17"/>
        </w:rPr>
        <w:t xml:space="preserve"> </w:t>
      </w:r>
      <w:r w:rsidRPr="00D443B5">
        <w:t>решении</w:t>
      </w:r>
      <w:r w:rsidRPr="00D443B5">
        <w:rPr>
          <w:spacing w:val="-15"/>
        </w:rPr>
        <w:t xml:space="preserve"> </w:t>
      </w:r>
      <w:r w:rsidRPr="00D443B5">
        <w:t>вопросов</w:t>
      </w:r>
      <w:r w:rsidRPr="00D443B5">
        <w:rPr>
          <w:spacing w:val="-17"/>
        </w:rPr>
        <w:t xml:space="preserve"> </w:t>
      </w:r>
      <w:r w:rsidRPr="00D443B5">
        <w:t>социальной</w:t>
      </w:r>
      <w:r w:rsidRPr="00D443B5">
        <w:rPr>
          <w:spacing w:val="-67"/>
        </w:rPr>
        <w:t xml:space="preserve"> </w:t>
      </w:r>
      <w:r w:rsidRPr="00D443B5">
        <w:t>адаптации</w:t>
      </w:r>
      <w:r w:rsidRPr="00D443B5">
        <w:rPr>
          <w:spacing w:val="-7"/>
        </w:rPr>
        <w:t xml:space="preserve"> </w:t>
      </w:r>
      <w:r w:rsidRPr="00D443B5">
        <w:t>и</w:t>
      </w:r>
      <w:r w:rsidRPr="00D443B5">
        <w:rPr>
          <w:spacing w:val="-6"/>
        </w:rPr>
        <w:t xml:space="preserve"> </w:t>
      </w:r>
      <w:r w:rsidRPr="00D443B5">
        <w:t>интеграции</w:t>
      </w:r>
      <w:r w:rsidRPr="00D443B5">
        <w:rPr>
          <w:spacing w:val="-3"/>
        </w:rPr>
        <w:t xml:space="preserve"> </w:t>
      </w:r>
      <w:r w:rsidRPr="00D443B5">
        <w:t>в</w:t>
      </w:r>
      <w:r w:rsidRPr="00D443B5">
        <w:rPr>
          <w:spacing w:val="-7"/>
        </w:rPr>
        <w:t xml:space="preserve"> </w:t>
      </w:r>
      <w:r w:rsidRPr="00D443B5">
        <w:t>общество</w:t>
      </w:r>
      <w:r w:rsidRPr="00D443B5">
        <w:rPr>
          <w:spacing w:val="-7"/>
        </w:rPr>
        <w:t xml:space="preserve"> </w:t>
      </w:r>
      <w:r w:rsidRPr="00D443B5">
        <w:t>обучающихся</w:t>
      </w:r>
      <w:r w:rsidRPr="00D443B5">
        <w:rPr>
          <w:spacing w:val="-4"/>
        </w:rPr>
        <w:t xml:space="preserve"> </w:t>
      </w:r>
      <w:r w:rsidRPr="00D443B5">
        <w:t>с</w:t>
      </w:r>
      <w:r w:rsidRPr="00D443B5">
        <w:rPr>
          <w:spacing w:val="-6"/>
        </w:rPr>
        <w:t xml:space="preserve"> </w:t>
      </w:r>
      <w:r w:rsidRPr="00D443B5">
        <w:t>умственной</w:t>
      </w:r>
      <w:r w:rsidRPr="00D443B5">
        <w:rPr>
          <w:spacing w:val="-6"/>
        </w:rPr>
        <w:t xml:space="preserve"> </w:t>
      </w:r>
      <w:r w:rsidRPr="00D443B5">
        <w:t>отсталостью,</w:t>
      </w:r>
    </w:p>
    <w:p w:rsidR="005C1C32" w:rsidRPr="00D443B5" w:rsidRDefault="000E6F09" w:rsidP="00D443B5">
      <w:pPr>
        <w:pStyle w:val="a3"/>
        <w:spacing w:before="0"/>
        <w:ind w:right="813" w:firstLine="542"/>
      </w:pPr>
      <w:r w:rsidRPr="00D443B5">
        <w:t>с родителями (законными представителями) обучающихся с умственной</w:t>
      </w:r>
      <w:r w:rsidRPr="00D443B5">
        <w:rPr>
          <w:spacing w:val="1"/>
        </w:rPr>
        <w:t xml:space="preserve"> </w:t>
      </w:r>
      <w:r w:rsidRPr="00D443B5">
        <w:t>отсталостью</w:t>
      </w:r>
      <w:r w:rsidRPr="00D443B5">
        <w:rPr>
          <w:spacing w:val="1"/>
        </w:rPr>
        <w:t xml:space="preserve"> </w:t>
      </w:r>
      <w:r w:rsidRPr="00D443B5">
        <w:t>в</w:t>
      </w:r>
      <w:r w:rsidRPr="00D443B5">
        <w:rPr>
          <w:spacing w:val="1"/>
        </w:rPr>
        <w:t xml:space="preserve"> </w:t>
      </w:r>
      <w:r w:rsidRPr="00D443B5">
        <w:t>решении</w:t>
      </w:r>
      <w:r w:rsidRPr="00D443B5">
        <w:rPr>
          <w:spacing w:val="1"/>
        </w:rPr>
        <w:t xml:space="preserve"> </w:t>
      </w:r>
      <w:r w:rsidRPr="00D443B5">
        <w:t>вопросов</w:t>
      </w:r>
      <w:r w:rsidRPr="00D443B5">
        <w:rPr>
          <w:spacing w:val="1"/>
        </w:rPr>
        <w:t xml:space="preserve"> </w:t>
      </w:r>
      <w:r w:rsidRPr="00D443B5">
        <w:t>их</w:t>
      </w:r>
      <w:r w:rsidRPr="00D443B5">
        <w:rPr>
          <w:spacing w:val="1"/>
        </w:rPr>
        <w:t xml:space="preserve"> </w:t>
      </w:r>
      <w:r w:rsidRPr="00D443B5">
        <w:t>развития,</w:t>
      </w:r>
      <w:r w:rsidRPr="00D443B5">
        <w:rPr>
          <w:spacing w:val="1"/>
        </w:rPr>
        <w:t xml:space="preserve"> </w:t>
      </w:r>
      <w:r w:rsidRPr="00D443B5">
        <w:t>социализации,</w:t>
      </w:r>
      <w:r w:rsidRPr="00D443B5">
        <w:rPr>
          <w:spacing w:val="1"/>
        </w:rPr>
        <w:t xml:space="preserve"> </w:t>
      </w:r>
      <w:proofErr w:type="spellStart"/>
      <w:r w:rsidRPr="00D443B5">
        <w:t>здоровьесбережения</w:t>
      </w:r>
      <w:proofErr w:type="spellEnd"/>
      <w:r w:rsidRPr="00D443B5">
        <w:t>,</w:t>
      </w:r>
      <w:r w:rsidRPr="00D443B5">
        <w:rPr>
          <w:spacing w:val="1"/>
        </w:rPr>
        <w:t xml:space="preserve"> </w:t>
      </w:r>
      <w:r w:rsidRPr="00D443B5">
        <w:t>социальной</w:t>
      </w:r>
      <w:r w:rsidRPr="00D443B5">
        <w:rPr>
          <w:spacing w:val="-2"/>
        </w:rPr>
        <w:t xml:space="preserve"> </w:t>
      </w:r>
      <w:r w:rsidRPr="00D443B5">
        <w:t>адаптации</w:t>
      </w:r>
      <w:r w:rsidRPr="00D443B5">
        <w:rPr>
          <w:spacing w:val="-2"/>
        </w:rPr>
        <w:t xml:space="preserve"> </w:t>
      </w:r>
      <w:r w:rsidRPr="00D443B5">
        <w:t>и</w:t>
      </w:r>
      <w:r w:rsidRPr="00D443B5">
        <w:rPr>
          <w:spacing w:val="-1"/>
        </w:rPr>
        <w:t xml:space="preserve"> </w:t>
      </w:r>
      <w:r w:rsidRPr="00D443B5">
        <w:t>интеграции</w:t>
      </w:r>
      <w:r w:rsidRPr="00D443B5">
        <w:rPr>
          <w:spacing w:val="2"/>
        </w:rPr>
        <w:t xml:space="preserve"> </w:t>
      </w:r>
      <w:r w:rsidRPr="00D443B5">
        <w:t>в</w:t>
      </w:r>
      <w:r w:rsidRPr="00D443B5">
        <w:rPr>
          <w:spacing w:val="-3"/>
        </w:rPr>
        <w:t xml:space="preserve"> </w:t>
      </w:r>
      <w:r w:rsidRPr="00D443B5">
        <w:t>общество.</w:t>
      </w:r>
    </w:p>
    <w:p w:rsidR="005C1C32" w:rsidRPr="00D443B5" w:rsidRDefault="005C1C32" w:rsidP="00D443B5">
      <w:pPr>
        <w:pStyle w:val="a3"/>
        <w:spacing w:before="0"/>
        <w:ind w:left="0"/>
        <w:jc w:val="left"/>
      </w:pPr>
    </w:p>
    <w:p w:rsidR="005C1C32" w:rsidRPr="00D443B5" w:rsidRDefault="000E6F09" w:rsidP="00D443B5">
      <w:pPr>
        <w:pStyle w:val="110"/>
        <w:ind w:left="942"/>
        <w:jc w:val="left"/>
      </w:pPr>
      <w:bookmarkStart w:id="24" w:name="Требования_к_условиям_реализации_програм"/>
      <w:bookmarkEnd w:id="24"/>
      <w:r w:rsidRPr="00D443B5">
        <w:t>Требования</w:t>
      </w:r>
      <w:r w:rsidRPr="00D443B5">
        <w:rPr>
          <w:spacing w:val="-8"/>
        </w:rPr>
        <w:t xml:space="preserve"> </w:t>
      </w:r>
      <w:r w:rsidRPr="00D443B5">
        <w:t>к</w:t>
      </w:r>
      <w:r w:rsidRPr="00D443B5">
        <w:rPr>
          <w:spacing w:val="-8"/>
        </w:rPr>
        <w:t xml:space="preserve"> </w:t>
      </w:r>
      <w:r w:rsidRPr="00D443B5">
        <w:t>условиям</w:t>
      </w:r>
      <w:r w:rsidRPr="00D443B5">
        <w:rPr>
          <w:spacing w:val="-3"/>
        </w:rPr>
        <w:t xml:space="preserve"> </w:t>
      </w:r>
      <w:r w:rsidRPr="00D443B5">
        <w:t>реализации</w:t>
      </w:r>
      <w:r w:rsidRPr="00D443B5">
        <w:rPr>
          <w:spacing w:val="-8"/>
        </w:rPr>
        <w:t xml:space="preserve"> </w:t>
      </w:r>
      <w:r w:rsidRPr="00D443B5">
        <w:t>программы.</w:t>
      </w:r>
    </w:p>
    <w:p w:rsidR="005C1C32" w:rsidRPr="00D443B5" w:rsidRDefault="000E6F09" w:rsidP="00D443B5">
      <w:pPr>
        <w:pStyle w:val="a3"/>
        <w:spacing w:before="0"/>
        <w:ind w:right="806" w:firstLine="542"/>
      </w:pPr>
      <w:r w:rsidRPr="00D443B5">
        <w:t>В</w:t>
      </w:r>
      <w:r w:rsidRPr="00D443B5">
        <w:rPr>
          <w:spacing w:val="1"/>
        </w:rPr>
        <w:t xml:space="preserve"> </w:t>
      </w:r>
      <w:r w:rsidRPr="00D443B5">
        <w:t>процессе</w:t>
      </w:r>
      <w:r w:rsidRPr="00D443B5">
        <w:rPr>
          <w:spacing w:val="1"/>
        </w:rPr>
        <w:t xml:space="preserve"> </w:t>
      </w:r>
      <w:r w:rsidRPr="00D443B5">
        <w:t>реализации</w:t>
      </w:r>
      <w:r w:rsidRPr="00D443B5">
        <w:rPr>
          <w:spacing w:val="1"/>
        </w:rPr>
        <w:t xml:space="preserve"> </w:t>
      </w:r>
      <w:r w:rsidRPr="00D443B5">
        <w:t>программы</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1"/>
        </w:rPr>
        <w:t xml:space="preserve"> </w:t>
      </w:r>
      <w:r w:rsidRPr="00D443B5">
        <w:t>для</w:t>
      </w:r>
      <w:r w:rsidRPr="00D443B5">
        <w:rPr>
          <w:spacing w:val="-67"/>
        </w:rPr>
        <w:t xml:space="preserve"> </w:t>
      </w:r>
      <w:r w:rsidRPr="00D443B5">
        <w:t>обучающихся</w:t>
      </w:r>
      <w:r w:rsidRPr="00D443B5">
        <w:rPr>
          <w:spacing w:val="1"/>
        </w:rPr>
        <w:t xml:space="preserve"> </w:t>
      </w:r>
      <w:r w:rsidRPr="00D443B5">
        <w:t>с</w:t>
      </w:r>
      <w:r w:rsidRPr="00D443B5">
        <w:rPr>
          <w:spacing w:val="1"/>
        </w:rPr>
        <w:t xml:space="preserve"> </w:t>
      </w:r>
      <w:r w:rsidRPr="00D443B5">
        <w:t>умственной</w:t>
      </w:r>
      <w:r w:rsidRPr="00D443B5">
        <w:rPr>
          <w:spacing w:val="1"/>
        </w:rPr>
        <w:t xml:space="preserve"> </w:t>
      </w:r>
      <w:r w:rsidRPr="00D443B5">
        <w:t>отсталостью</w:t>
      </w:r>
      <w:r w:rsidRPr="00D443B5">
        <w:rPr>
          <w:spacing w:val="1"/>
        </w:rPr>
        <w:t xml:space="preserve"> </w:t>
      </w:r>
      <w:r w:rsidRPr="00D443B5">
        <w:t>созданы</w:t>
      </w:r>
      <w:r w:rsidRPr="00D443B5">
        <w:rPr>
          <w:spacing w:val="1"/>
        </w:rPr>
        <w:t xml:space="preserve"> </w:t>
      </w:r>
      <w:r w:rsidRPr="00D443B5">
        <w:t>следующие</w:t>
      </w:r>
      <w:r w:rsidRPr="00D443B5">
        <w:rPr>
          <w:spacing w:val="1"/>
        </w:rPr>
        <w:t xml:space="preserve"> </w:t>
      </w:r>
      <w:proofErr w:type="spellStart"/>
      <w:r w:rsidRPr="00D443B5">
        <w:t>психолог</w:t>
      </w:r>
      <w:proofErr w:type="gramStart"/>
      <w:r w:rsidRPr="00D443B5">
        <w:t>о</w:t>
      </w:r>
      <w:proofErr w:type="spellEnd"/>
      <w:r w:rsidRPr="00D443B5">
        <w:t>-</w:t>
      </w:r>
      <w:proofErr w:type="gramEnd"/>
      <w:r w:rsidRPr="00D443B5">
        <w:rPr>
          <w:spacing w:val="1"/>
        </w:rPr>
        <w:t xml:space="preserve"> </w:t>
      </w:r>
      <w:r w:rsidRPr="00D443B5">
        <w:t>педагогические</w:t>
      </w:r>
      <w:r w:rsidRPr="00D443B5">
        <w:rPr>
          <w:spacing w:val="1"/>
        </w:rPr>
        <w:t xml:space="preserve"> </w:t>
      </w:r>
      <w:r w:rsidRPr="00D443B5">
        <w:t>условия:</w:t>
      </w:r>
    </w:p>
    <w:p w:rsidR="005C1C32" w:rsidRPr="00D443B5" w:rsidRDefault="000E6F09" w:rsidP="00D443B5">
      <w:pPr>
        <w:pStyle w:val="a3"/>
        <w:spacing w:before="0"/>
        <w:ind w:right="813" w:firstLine="542"/>
      </w:pPr>
      <w:r w:rsidRPr="00D443B5">
        <w:t>индивидуально</w:t>
      </w:r>
      <w:r w:rsidRPr="00D443B5">
        <w:rPr>
          <w:spacing w:val="1"/>
        </w:rPr>
        <w:t xml:space="preserve"> </w:t>
      </w:r>
      <w:r w:rsidRPr="00D443B5">
        <w:t>ориентированная</w:t>
      </w:r>
      <w:r w:rsidRPr="00D443B5">
        <w:rPr>
          <w:spacing w:val="1"/>
        </w:rPr>
        <w:t xml:space="preserve"> </w:t>
      </w:r>
      <w:r w:rsidRPr="00D443B5">
        <w:t>коррекционная</w:t>
      </w:r>
      <w:r w:rsidRPr="00D443B5">
        <w:rPr>
          <w:spacing w:val="1"/>
        </w:rPr>
        <w:t xml:space="preserve"> </w:t>
      </w:r>
      <w:r w:rsidRPr="00D443B5">
        <w:t>работа</w:t>
      </w:r>
      <w:r w:rsidRPr="00D443B5">
        <w:rPr>
          <w:spacing w:val="1"/>
        </w:rPr>
        <w:t xml:space="preserve"> </w:t>
      </w:r>
      <w:r w:rsidRPr="00D443B5">
        <w:t>специалистов</w:t>
      </w:r>
      <w:r w:rsidRPr="00D443B5">
        <w:rPr>
          <w:spacing w:val="1"/>
        </w:rPr>
        <w:t xml:space="preserve"> </w:t>
      </w:r>
      <w:r w:rsidRPr="00D443B5">
        <w:t>психолого-педагогического сопровождения;</w:t>
      </w:r>
    </w:p>
    <w:p w:rsidR="005C1C32" w:rsidRPr="00D443B5" w:rsidRDefault="000E6F09" w:rsidP="00D443B5">
      <w:pPr>
        <w:pStyle w:val="a3"/>
        <w:tabs>
          <w:tab w:val="left" w:pos="1777"/>
          <w:tab w:val="left" w:pos="4113"/>
          <w:tab w:val="left" w:pos="6059"/>
          <w:tab w:val="left" w:pos="6519"/>
          <w:tab w:val="left" w:pos="7699"/>
        </w:tabs>
        <w:spacing w:before="0"/>
        <w:ind w:right="814" w:firstLine="542"/>
        <w:jc w:val="left"/>
      </w:pPr>
      <w:r w:rsidRPr="00D443B5">
        <w:t>учет</w:t>
      </w:r>
      <w:r w:rsidRPr="00D443B5">
        <w:tab/>
        <w:t>индивидуальных</w:t>
      </w:r>
      <w:r w:rsidRPr="00D443B5">
        <w:tab/>
        <w:t>особенностей</w:t>
      </w:r>
      <w:r w:rsidRPr="00D443B5">
        <w:tab/>
        <w:t>и</w:t>
      </w:r>
      <w:r w:rsidRPr="00D443B5">
        <w:tab/>
        <w:t>особых</w:t>
      </w:r>
      <w:r w:rsidRPr="00D443B5">
        <w:tab/>
        <w:t>образовательных</w:t>
      </w:r>
      <w:r w:rsidRPr="00D443B5">
        <w:rPr>
          <w:spacing w:val="-67"/>
        </w:rPr>
        <w:t xml:space="preserve"> </w:t>
      </w:r>
      <w:r w:rsidRPr="00D443B5">
        <w:t>потребностей обучающихся;</w:t>
      </w:r>
    </w:p>
    <w:p w:rsidR="005C1C32" w:rsidRPr="00D443B5" w:rsidRDefault="000E6F09" w:rsidP="00D443B5">
      <w:pPr>
        <w:pStyle w:val="a3"/>
        <w:spacing w:before="0"/>
        <w:ind w:left="942" w:right="1685"/>
        <w:jc w:val="left"/>
      </w:pPr>
      <w:r w:rsidRPr="00D443B5">
        <w:t xml:space="preserve">соблюдение комфортного </w:t>
      </w:r>
      <w:proofErr w:type="spellStart"/>
      <w:r w:rsidRPr="00D443B5">
        <w:t>психоэмоционального</w:t>
      </w:r>
      <w:proofErr w:type="spellEnd"/>
      <w:r w:rsidRPr="00D443B5">
        <w:t xml:space="preserve"> режима;</w:t>
      </w:r>
      <w:r w:rsidRPr="00D443B5">
        <w:rPr>
          <w:spacing w:val="1"/>
        </w:rPr>
        <w:t xml:space="preserve"> </w:t>
      </w:r>
      <w:r w:rsidRPr="00D443B5">
        <w:t>использование</w:t>
      </w:r>
      <w:r w:rsidRPr="00D443B5">
        <w:rPr>
          <w:spacing w:val="-8"/>
        </w:rPr>
        <w:t xml:space="preserve"> </w:t>
      </w:r>
      <w:r w:rsidRPr="00D443B5">
        <w:t>специальных</w:t>
      </w:r>
      <w:r w:rsidRPr="00D443B5">
        <w:rPr>
          <w:spacing w:val="-11"/>
        </w:rPr>
        <w:t xml:space="preserve"> </w:t>
      </w:r>
      <w:r w:rsidRPr="00D443B5">
        <w:t>методов,</w:t>
      </w:r>
      <w:r w:rsidRPr="00D443B5">
        <w:rPr>
          <w:spacing w:val="-6"/>
        </w:rPr>
        <w:t xml:space="preserve"> </w:t>
      </w:r>
      <w:r w:rsidRPr="00D443B5">
        <w:t>приемов,</w:t>
      </w:r>
      <w:r w:rsidRPr="00D443B5">
        <w:rPr>
          <w:spacing w:val="-5"/>
        </w:rPr>
        <w:t xml:space="preserve"> </w:t>
      </w:r>
      <w:r w:rsidRPr="00D443B5">
        <w:t>средств</w:t>
      </w:r>
      <w:r w:rsidRPr="00D443B5">
        <w:rPr>
          <w:spacing w:val="-9"/>
        </w:rPr>
        <w:t xml:space="preserve"> </w:t>
      </w:r>
      <w:r w:rsidRPr="00D443B5">
        <w:t>обучения;</w:t>
      </w:r>
    </w:p>
    <w:p w:rsidR="005C1C32" w:rsidRPr="00D443B5" w:rsidRDefault="000E6F09" w:rsidP="00D443B5">
      <w:pPr>
        <w:pStyle w:val="a3"/>
        <w:spacing w:before="0"/>
        <w:ind w:firstLine="542"/>
        <w:jc w:val="left"/>
      </w:pPr>
      <w:r w:rsidRPr="00D443B5">
        <w:t>использование</w:t>
      </w:r>
      <w:r w:rsidRPr="00D443B5">
        <w:rPr>
          <w:spacing w:val="40"/>
        </w:rPr>
        <w:t xml:space="preserve"> </w:t>
      </w:r>
      <w:r w:rsidRPr="00D443B5">
        <w:t>современных</w:t>
      </w:r>
      <w:r w:rsidRPr="00D443B5">
        <w:rPr>
          <w:spacing w:val="35"/>
        </w:rPr>
        <w:t xml:space="preserve"> </w:t>
      </w:r>
      <w:r w:rsidRPr="00D443B5">
        <w:t>психолого-педагогических,</w:t>
      </w:r>
      <w:r w:rsidRPr="00D443B5">
        <w:rPr>
          <w:spacing w:val="42"/>
        </w:rPr>
        <w:t xml:space="preserve"> </w:t>
      </w:r>
      <w:r w:rsidRPr="00D443B5">
        <w:t>в</w:t>
      </w:r>
      <w:r w:rsidRPr="00D443B5">
        <w:rPr>
          <w:spacing w:val="43"/>
        </w:rPr>
        <w:t xml:space="preserve"> </w:t>
      </w:r>
      <w:r w:rsidRPr="00D443B5">
        <w:t>том</w:t>
      </w:r>
      <w:r w:rsidRPr="00D443B5">
        <w:rPr>
          <w:spacing w:val="40"/>
        </w:rPr>
        <w:t xml:space="preserve"> </w:t>
      </w:r>
      <w:r w:rsidRPr="00D443B5">
        <w:t>числе</w:t>
      </w:r>
      <w:r w:rsidRPr="00D443B5">
        <w:rPr>
          <w:spacing w:val="-67"/>
        </w:rPr>
        <w:t xml:space="preserve"> </w:t>
      </w:r>
      <w:r w:rsidRPr="00D443B5">
        <w:t>информационных,</w:t>
      </w:r>
      <w:r w:rsidRPr="00D443B5">
        <w:rPr>
          <w:spacing w:val="3"/>
        </w:rPr>
        <w:t xml:space="preserve"> </w:t>
      </w:r>
      <w:r w:rsidRPr="00D443B5">
        <w:t>компьютерных</w:t>
      </w:r>
      <w:r w:rsidRPr="00D443B5">
        <w:rPr>
          <w:spacing w:val="-4"/>
        </w:rPr>
        <w:t xml:space="preserve"> </w:t>
      </w:r>
      <w:r w:rsidRPr="00D443B5">
        <w:t>технологий;</w:t>
      </w:r>
    </w:p>
    <w:p w:rsidR="005C1C32" w:rsidRPr="00D443B5" w:rsidRDefault="000E6F09" w:rsidP="00D443B5">
      <w:pPr>
        <w:pStyle w:val="a3"/>
        <w:spacing w:before="0"/>
        <w:ind w:firstLine="542"/>
        <w:jc w:val="left"/>
      </w:pPr>
      <w:r w:rsidRPr="00D443B5">
        <w:t>учет</w:t>
      </w:r>
      <w:r w:rsidRPr="00D443B5">
        <w:rPr>
          <w:spacing w:val="44"/>
        </w:rPr>
        <w:t xml:space="preserve"> </w:t>
      </w:r>
      <w:r w:rsidRPr="00D443B5">
        <w:t>специфики</w:t>
      </w:r>
      <w:r w:rsidRPr="00D443B5">
        <w:rPr>
          <w:spacing w:val="45"/>
        </w:rPr>
        <w:t xml:space="preserve"> </w:t>
      </w:r>
      <w:r w:rsidRPr="00D443B5">
        <w:t>нарушения</w:t>
      </w:r>
      <w:r w:rsidRPr="00D443B5">
        <w:rPr>
          <w:spacing w:val="46"/>
        </w:rPr>
        <w:t xml:space="preserve"> </w:t>
      </w:r>
      <w:r w:rsidRPr="00D443B5">
        <w:t>развития</w:t>
      </w:r>
      <w:r w:rsidRPr="00D443B5">
        <w:rPr>
          <w:spacing w:val="50"/>
        </w:rPr>
        <w:t xml:space="preserve"> </w:t>
      </w:r>
      <w:r w:rsidRPr="00D443B5">
        <w:t>разных</w:t>
      </w:r>
      <w:r w:rsidRPr="00D443B5">
        <w:rPr>
          <w:spacing w:val="49"/>
        </w:rPr>
        <w:t xml:space="preserve"> </w:t>
      </w:r>
      <w:r w:rsidRPr="00D443B5">
        <w:t>нозологических</w:t>
      </w:r>
      <w:r w:rsidRPr="00D443B5">
        <w:rPr>
          <w:spacing w:val="41"/>
        </w:rPr>
        <w:t xml:space="preserve"> </w:t>
      </w:r>
      <w:r w:rsidRPr="00D443B5">
        <w:t>групп</w:t>
      </w:r>
      <w:r w:rsidRPr="00D443B5">
        <w:rPr>
          <w:spacing w:val="-67"/>
        </w:rPr>
        <w:t xml:space="preserve"> </w:t>
      </w:r>
      <w:r w:rsidRPr="00D443B5">
        <w:t>обучающихся</w:t>
      </w:r>
      <w:r w:rsidRPr="00D443B5">
        <w:rPr>
          <w:spacing w:val="2"/>
        </w:rPr>
        <w:t xml:space="preserve"> </w:t>
      </w:r>
      <w:r w:rsidRPr="00D443B5">
        <w:t>с</w:t>
      </w:r>
      <w:r w:rsidRPr="00D443B5">
        <w:rPr>
          <w:spacing w:val="2"/>
        </w:rPr>
        <w:t xml:space="preserve"> </w:t>
      </w:r>
      <w:r w:rsidRPr="00D443B5">
        <w:t>умственной отсталостью;</w:t>
      </w:r>
    </w:p>
    <w:p w:rsidR="005C1C32" w:rsidRPr="00D443B5" w:rsidRDefault="000E6F09" w:rsidP="00D443B5">
      <w:pPr>
        <w:pStyle w:val="a3"/>
        <w:spacing w:before="0"/>
        <w:ind w:right="814" w:firstLine="542"/>
      </w:pPr>
      <w:r w:rsidRPr="00D443B5">
        <w:t>обеспечение</w:t>
      </w:r>
      <w:r w:rsidRPr="00D443B5">
        <w:rPr>
          <w:spacing w:val="1"/>
        </w:rPr>
        <w:t xml:space="preserve"> </w:t>
      </w:r>
      <w:proofErr w:type="spellStart"/>
      <w:r w:rsidRPr="00D443B5">
        <w:t>здоровьесберегающих</w:t>
      </w:r>
      <w:proofErr w:type="spellEnd"/>
      <w:r w:rsidRPr="00D443B5">
        <w:rPr>
          <w:spacing w:val="1"/>
        </w:rPr>
        <w:t xml:space="preserve"> </w:t>
      </w:r>
      <w:r w:rsidRPr="00D443B5">
        <w:t>технологий</w:t>
      </w:r>
      <w:r w:rsidRPr="00D443B5">
        <w:rPr>
          <w:spacing w:val="1"/>
        </w:rPr>
        <w:t xml:space="preserve"> </w:t>
      </w:r>
      <w:r w:rsidRPr="00D443B5">
        <w:t>(оздоровительный</w:t>
      </w:r>
      <w:r w:rsidRPr="00D443B5">
        <w:rPr>
          <w:spacing w:val="1"/>
        </w:rPr>
        <w:t xml:space="preserve"> </w:t>
      </w:r>
      <w:r w:rsidRPr="00D443B5">
        <w:t>и</w:t>
      </w:r>
      <w:r w:rsidRPr="00D443B5">
        <w:rPr>
          <w:spacing w:val="1"/>
        </w:rPr>
        <w:t xml:space="preserve"> </w:t>
      </w:r>
      <w:r w:rsidRPr="00D443B5">
        <w:t>охранительный режим, укрепление физического и психического здоровья,</w:t>
      </w:r>
      <w:r w:rsidRPr="00D443B5">
        <w:rPr>
          <w:spacing w:val="1"/>
        </w:rPr>
        <w:t xml:space="preserve"> </w:t>
      </w:r>
      <w:r w:rsidRPr="00D443B5">
        <w:t>профилактика</w:t>
      </w:r>
      <w:r w:rsidRPr="00D443B5">
        <w:rPr>
          <w:spacing w:val="1"/>
        </w:rPr>
        <w:t xml:space="preserve"> </w:t>
      </w:r>
      <w:r w:rsidRPr="00D443B5">
        <w:t>физических,</w:t>
      </w:r>
      <w:r w:rsidRPr="00D443B5">
        <w:rPr>
          <w:spacing w:val="1"/>
        </w:rPr>
        <w:t xml:space="preserve"> </w:t>
      </w:r>
      <w:r w:rsidRPr="00D443B5">
        <w:t>умственных</w:t>
      </w:r>
      <w:r w:rsidRPr="00D443B5">
        <w:rPr>
          <w:spacing w:val="1"/>
        </w:rPr>
        <w:t xml:space="preserve"> </w:t>
      </w:r>
      <w:r w:rsidRPr="00D443B5">
        <w:t>и</w:t>
      </w:r>
      <w:r w:rsidRPr="00D443B5">
        <w:rPr>
          <w:spacing w:val="1"/>
        </w:rPr>
        <w:t xml:space="preserve"> </w:t>
      </w:r>
      <w:r w:rsidRPr="00D443B5">
        <w:t>психологических</w:t>
      </w:r>
      <w:r w:rsidRPr="00D443B5">
        <w:rPr>
          <w:spacing w:val="1"/>
        </w:rPr>
        <w:t xml:space="preserve"> </w:t>
      </w:r>
      <w:r w:rsidRPr="00D443B5">
        <w:t>перегрузок</w:t>
      </w:r>
      <w:r w:rsidRPr="00D443B5">
        <w:rPr>
          <w:spacing w:val="1"/>
        </w:rPr>
        <w:t xml:space="preserve"> </w:t>
      </w:r>
      <w:r w:rsidRPr="00D443B5">
        <w:t>обучающихся,</w:t>
      </w:r>
      <w:r w:rsidRPr="00D443B5">
        <w:rPr>
          <w:spacing w:val="1"/>
        </w:rPr>
        <w:t xml:space="preserve"> </w:t>
      </w:r>
      <w:r w:rsidRPr="00D443B5">
        <w:t>соблюдение</w:t>
      </w:r>
      <w:r w:rsidRPr="00D443B5">
        <w:rPr>
          <w:spacing w:val="-1"/>
        </w:rPr>
        <w:t xml:space="preserve"> </w:t>
      </w:r>
      <w:r w:rsidRPr="00D443B5">
        <w:t>санитарно-гигиенических</w:t>
      </w:r>
      <w:r w:rsidRPr="00D443B5">
        <w:rPr>
          <w:spacing w:val="-5"/>
        </w:rPr>
        <w:t xml:space="preserve"> </w:t>
      </w:r>
      <w:r w:rsidRPr="00D443B5">
        <w:t>правил</w:t>
      </w:r>
      <w:r w:rsidRPr="00D443B5">
        <w:rPr>
          <w:spacing w:val="-2"/>
        </w:rPr>
        <w:t xml:space="preserve"> </w:t>
      </w:r>
      <w:r w:rsidRPr="00D443B5">
        <w:t>и</w:t>
      </w:r>
      <w:r w:rsidRPr="00D443B5">
        <w:rPr>
          <w:spacing w:val="-1"/>
        </w:rPr>
        <w:t xml:space="preserve"> </w:t>
      </w:r>
      <w:r w:rsidRPr="00D443B5">
        <w:t>норм);</w:t>
      </w:r>
    </w:p>
    <w:p w:rsidR="005C1C32" w:rsidRPr="00D443B5" w:rsidRDefault="000E6F09" w:rsidP="00D443B5">
      <w:pPr>
        <w:pStyle w:val="a3"/>
        <w:tabs>
          <w:tab w:val="left" w:pos="2549"/>
          <w:tab w:val="left" w:pos="4088"/>
          <w:tab w:val="left" w:pos="5623"/>
          <w:tab w:val="left" w:pos="7891"/>
          <w:tab w:val="left" w:pos="8327"/>
        </w:tabs>
        <w:spacing w:before="0"/>
        <w:ind w:right="813" w:firstLine="542"/>
        <w:jc w:val="left"/>
      </w:pPr>
      <w:r w:rsidRPr="00D443B5">
        <w:t>включение</w:t>
      </w:r>
      <w:r w:rsidRPr="00D443B5">
        <w:tab/>
        <w:t>родителей</w:t>
      </w:r>
      <w:r w:rsidRPr="00D443B5">
        <w:tab/>
        <w:t>(законных</w:t>
      </w:r>
      <w:r w:rsidRPr="00D443B5">
        <w:tab/>
        <w:t>представителей)</w:t>
      </w:r>
      <w:r w:rsidRPr="00D443B5">
        <w:tab/>
        <w:t>в</w:t>
      </w:r>
      <w:r w:rsidRPr="00D443B5">
        <w:tab/>
      </w:r>
      <w:r w:rsidRPr="00D443B5">
        <w:rPr>
          <w:spacing w:val="-1"/>
        </w:rPr>
        <w:t>реализацию</w:t>
      </w:r>
      <w:r w:rsidRPr="00D443B5">
        <w:rPr>
          <w:spacing w:val="-67"/>
        </w:rPr>
        <w:t xml:space="preserve"> </w:t>
      </w:r>
      <w:r w:rsidRPr="00D443B5">
        <w:t>программы коррекционной</w:t>
      </w:r>
      <w:r w:rsidRPr="00D443B5">
        <w:rPr>
          <w:spacing w:val="1"/>
        </w:rPr>
        <w:t xml:space="preserve"> </w:t>
      </w:r>
      <w:r w:rsidRPr="00D443B5">
        <w:t>работы.</w:t>
      </w:r>
    </w:p>
    <w:p w:rsidR="005C1C32" w:rsidRPr="00D443B5" w:rsidRDefault="000E6F09" w:rsidP="00D443B5">
      <w:pPr>
        <w:pStyle w:val="a3"/>
        <w:spacing w:before="0"/>
        <w:ind w:right="814" w:firstLine="542"/>
      </w:pPr>
      <w:r w:rsidRPr="00D443B5">
        <w:t>В процессе реализации программы коррекционной работы использованы</w:t>
      </w:r>
      <w:r w:rsidRPr="00D443B5">
        <w:rPr>
          <w:spacing w:val="-67"/>
        </w:rPr>
        <w:t xml:space="preserve"> </w:t>
      </w:r>
      <w:r w:rsidRPr="00D443B5">
        <w:t>рабочие</w:t>
      </w:r>
      <w:r w:rsidRPr="00D443B5">
        <w:rPr>
          <w:spacing w:val="1"/>
        </w:rPr>
        <w:t xml:space="preserve"> </w:t>
      </w:r>
      <w:r w:rsidRPr="00D443B5">
        <w:t>коррекционные</w:t>
      </w:r>
      <w:r w:rsidRPr="00D443B5">
        <w:rPr>
          <w:spacing w:val="1"/>
        </w:rPr>
        <w:t xml:space="preserve"> </w:t>
      </w:r>
      <w:r w:rsidRPr="00D443B5">
        <w:t>программы,</w:t>
      </w:r>
      <w:r w:rsidRPr="00D443B5">
        <w:rPr>
          <w:spacing w:val="1"/>
        </w:rPr>
        <w:t xml:space="preserve"> </w:t>
      </w:r>
      <w:r w:rsidRPr="00D443B5">
        <w:t>разрабатываемые</w:t>
      </w:r>
      <w:r w:rsidRPr="00D443B5">
        <w:rPr>
          <w:spacing w:val="1"/>
        </w:rPr>
        <w:t xml:space="preserve"> </w:t>
      </w:r>
      <w:r w:rsidRPr="00D443B5">
        <w:t>педагогическими</w:t>
      </w:r>
      <w:r w:rsidRPr="00D443B5">
        <w:rPr>
          <w:spacing w:val="1"/>
        </w:rPr>
        <w:t xml:space="preserve"> </w:t>
      </w:r>
      <w:r w:rsidRPr="00D443B5">
        <w:t>работниками</w:t>
      </w:r>
      <w:r w:rsidRPr="00D443B5">
        <w:rPr>
          <w:spacing w:val="1"/>
        </w:rPr>
        <w:t xml:space="preserve"> </w:t>
      </w:r>
      <w:r w:rsidRPr="00D443B5">
        <w:t>образовательной</w:t>
      </w:r>
      <w:r w:rsidRPr="00D443B5">
        <w:rPr>
          <w:spacing w:val="1"/>
        </w:rPr>
        <w:t xml:space="preserve"> </w:t>
      </w:r>
      <w:r w:rsidRPr="00D443B5">
        <w:t>организации,</w:t>
      </w:r>
      <w:r w:rsidRPr="00D443B5">
        <w:rPr>
          <w:spacing w:val="1"/>
        </w:rPr>
        <w:t xml:space="preserve"> </w:t>
      </w:r>
      <w:r w:rsidRPr="00D443B5">
        <w:t>диагностический</w:t>
      </w:r>
      <w:r w:rsidRPr="00D443B5">
        <w:rPr>
          <w:spacing w:val="1"/>
        </w:rPr>
        <w:t xml:space="preserve"> </w:t>
      </w:r>
      <w:r w:rsidRPr="00D443B5">
        <w:t>и</w:t>
      </w:r>
      <w:r w:rsidRPr="00D443B5">
        <w:rPr>
          <w:spacing w:val="-67"/>
        </w:rPr>
        <w:t xml:space="preserve"> </w:t>
      </w:r>
      <w:r w:rsidRPr="00D443B5">
        <w:t>коррекционно-развивающий</w:t>
      </w:r>
      <w:r w:rsidRPr="00D443B5">
        <w:rPr>
          <w:spacing w:val="1"/>
        </w:rPr>
        <w:t xml:space="preserve"> </w:t>
      </w:r>
      <w:r w:rsidRPr="00D443B5">
        <w:t>инструментарий,</w:t>
      </w:r>
      <w:r w:rsidRPr="00D443B5">
        <w:rPr>
          <w:spacing w:val="1"/>
        </w:rPr>
        <w:t xml:space="preserve"> </w:t>
      </w:r>
      <w:r w:rsidRPr="00D443B5">
        <w:t>подобранный</w:t>
      </w:r>
      <w:r w:rsidRPr="00D443B5">
        <w:rPr>
          <w:spacing w:val="1"/>
        </w:rPr>
        <w:t xml:space="preserve"> </w:t>
      </w:r>
      <w:r w:rsidRPr="00D443B5">
        <w:t>с</w:t>
      </w:r>
      <w:r w:rsidRPr="00D443B5">
        <w:rPr>
          <w:spacing w:val="1"/>
        </w:rPr>
        <w:t xml:space="preserve"> </w:t>
      </w:r>
      <w:r w:rsidRPr="00D443B5">
        <w:t>учетом</w:t>
      </w:r>
      <w:r w:rsidRPr="00D443B5">
        <w:rPr>
          <w:spacing w:val="1"/>
        </w:rPr>
        <w:t xml:space="preserve"> </w:t>
      </w:r>
      <w:r w:rsidRPr="00D443B5">
        <w:t>специфики развития</w:t>
      </w:r>
      <w:r w:rsidRPr="00D443B5">
        <w:rPr>
          <w:spacing w:val="2"/>
        </w:rPr>
        <w:t xml:space="preserve"> </w:t>
      </w:r>
      <w:proofErr w:type="gramStart"/>
      <w:r w:rsidRPr="00D443B5">
        <w:t>обучающихся</w:t>
      </w:r>
      <w:proofErr w:type="gramEnd"/>
      <w:r w:rsidRPr="00D443B5">
        <w:t>.</w:t>
      </w:r>
    </w:p>
    <w:p w:rsidR="005C1C32" w:rsidRPr="00D443B5" w:rsidRDefault="000E6F09" w:rsidP="00D443B5">
      <w:pPr>
        <w:pStyle w:val="a3"/>
        <w:spacing w:before="0"/>
        <w:ind w:right="813" w:firstLine="542"/>
      </w:pPr>
      <w:r w:rsidRPr="00D443B5">
        <w:t>Коррекционная работа осуществляется специалистами соответствующей</w:t>
      </w:r>
      <w:r w:rsidRPr="00D443B5">
        <w:rPr>
          <w:spacing w:val="-67"/>
        </w:rPr>
        <w:t xml:space="preserve"> </w:t>
      </w:r>
      <w:r w:rsidRPr="00D443B5">
        <w:t>квалификации,</w:t>
      </w:r>
      <w:r w:rsidRPr="00D443B5">
        <w:rPr>
          <w:spacing w:val="1"/>
        </w:rPr>
        <w:t xml:space="preserve"> </w:t>
      </w:r>
      <w:r w:rsidRPr="00D443B5">
        <w:t>имеющими</w:t>
      </w:r>
      <w:r w:rsidRPr="00D443B5">
        <w:rPr>
          <w:spacing w:val="1"/>
        </w:rPr>
        <w:t xml:space="preserve"> </w:t>
      </w:r>
      <w:r w:rsidRPr="00D443B5">
        <w:t>специализированное</w:t>
      </w:r>
      <w:r w:rsidRPr="00D443B5">
        <w:rPr>
          <w:spacing w:val="1"/>
        </w:rPr>
        <w:t xml:space="preserve"> </w:t>
      </w:r>
      <w:r w:rsidRPr="00D443B5">
        <w:t>образование,</w:t>
      </w:r>
      <w:r w:rsidRPr="00D443B5">
        <w:rPr>
          <w:spacing w:val="1"/>
        </w:rPr>
        <w:t xml:space="preserve"> </w:t>
      </w:r>
      <w:r w:rsidRPr="00D443B5">
        <w:t>и</w:t>
      </w:r>
      <w:r w:rsidRPr="00D443B5">
        <w:rPr>
          <w:spacing w:val="1"/>
        </w:rPr>
        <w:t xml:space="preserve"> </w:t>
      </w:r>
      <w:r w:rsidRPr="00D443B5">
        <w:t>педагогическими</w:t>
      </w:r>
      <w:r w:rsidRPr="00D443B5">
        <w:rPr>
          <w:spacing w:val="1"/>
        </w:rPr>
        <w:t xml:space="preserve"> </w:t>
      </w:r>
      <w:r w:rsidRPr="00D443B5">
        <w:t>работниками,</w:t>
      </w:r>
      <w:r w:rsidRPr="00D443B5">
        <w:rPr>
          <w:spacing w:val="1"/>
        </w:rPr>
        <w:t xml:space="preserve"> </w:t>
      </w:r>
      <w:r w:rsidRPr="00D443B5">
        <w:t>прошедшими</w:t>
      </w:r>
      <w:r w:rsidRPr="00D443B5">
        <w:rPr>
          <w:spacing w:val="1"/>
        </w:rPr>
        <w:t xml:space="preserve"> </w:t>
      </w:r>
      <w:r w:rsidRPr="00D443B5">
        <w:t>обязательную</w:t>
      </w:r>
      <w:r w:rsidRPr="00D443B5">
        <w:rPr>
          <w:spacing w:val="1"/>
        </w:rPr>
        <w:t xml:space="preserve"> </w:t>
      </w:r>
      <w:r w:rsidRPr="00D443B5">
        <w:t>курсовую</w:t>
      </w:r>
      <w:r w:rsidRPr="00D443B5">
        <w:rPr>
          <w:spacing w:val="1"/>
        </w:rPr>
        <w:t xml:space="preserve"> </w:t>
      </w:r>
      <w:r w:rsidRPr="00D443B5">
        <w:t>или</w:t>
      </w:r>
      <w:r w:rsidRPr="00D443B5">
        <w:rPr>
          <w:spacing w:val="1"/>
        </w:rPr>
        <w:t xml:space="preserve"> </w:t>
      </w:r>
      <w:r w:rsidRPr="00D443B5">
        <w:t>другие</w:t>
      </w:r>
      <w:r w:rsidRPr="00D443B5">
        <w:rPr>
          <w:spacing w:val="1"/>
        </w:rPr>
        <w:t xml:space="preserve"> </w:t>
      </w:r>
      <w:r w:rsidRPr="00D443B5">
        <w:t>виды профессиональной подготовки.</w:t>
      </w:r>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Pr="00D443B5" w:rsidRDefault="000E6F09" w:rsidP="00D443B5">
      <w:pPr>
        <w:pStyle w:val="a3"/>
        <w:spacing w:before="0"/>
        <w:ind w:right="813" w:firstLine="542"/>
      </w:pPr>
      <w:r w:rsidRPr="00D443B5">
        <w:t>Уровень</w:t>
      </w:r>
      <w:r w:rsidRPr="00D443B5">
        <w:rPr>
          <w:spacing w:val="1"/>
        </w:rPr>
        <w:t xml:space="preserve"> </w:t>
      </w:r>
      <w:r w:rsidRPr="00D443B5">
        <w:t>квалификации</w:t>
      </w:r>
      <w:r w:rsidRPr="00D443B5">
        <w:rPr>
          <w:spacing w:val="1"/>
        </w:rPr>
        <w:t xml:space="preserve"> </w:t>
      </w:r>
      <w:r w:rsidRPr="00D443B5">
        <w:t>работников</w:t>
      </w:r>
      <w:r w:rsidRPr="00D443B5">
        <w:rPr>
          <w:spacing w:val="1"/>
        </w:rPr>
        <w:t xml:space="preserve"> </w:t>
      </w:r>
      <w:r w:rsidRPr="00D443B5">
        <w:t>образовательной</w:t>
      </w:r>
      <w:r w:rsidRPr="00D443B5">
        <w:rPr>
          <w:spacing w:val="1"/>
        </w:rPr>
        <w:t xml:space="preserve"> </w:t>
      </w:r>
      <w:r w:rsidRPr="00D443B5">
        <w:t>организации</w:t>
      </w:r>
      <w:r w:rsidRPr="00D443B5">
        <w:rPr>
          <w:spacing w:val="1"/>
        </w:rPr>
        <w:t xml:space="preserve"> </w:t>
      </w:r>
      <w:r w:rsidRPr="00D443B5">
        <w:t>для</w:t>
      </w:r>
      <w:r w:rsidRPr="00D443B5">
        <w:rPr>
          <w:spacing w:val="1"/>
        </w:rPr>
        <w:t xml:space="preserve"> </w:t>
      </w:r>
      <w:r w:rsidRPr="00D443B5">
        <w:t>каждой</w:t>
      </w:r>
      <w:r w:rsidRPr="00D443B5">
        <w:rPr>
          <w:spacing w:val="1"/>
        </w:rPr>
        <w:t xml:space="preserve"> </w:t>
      </w:r>
      <w:r w:rsidRPr="00D443B5">
        <w:t>занимаемой</w:t>
      </w:r>
      <w:r w:rsidRPr="00D443B5">
        <w:rPr>
          <w:spacing w:val="1"/>
        </w:rPr>
        <w:t xml:space="preserve"> </w:t>
      </w:r>
      <w:r w:rsidRPr="00D443B5">
        <w:t>должности</w:t>
      </w:r>
      <w:r w:rsidRPr="00D443B5">
        <w:rPr>
          <w:spacing w:val="1"/>
        </w:rPr>
        <w:t xml:space="preserve"> </w:t>
      </w:r>
      <w:r w:rsidRPr="00D443B5">
        <w:t>соответствует</w:t>
      </w:r>
      <w:r w:rsidRPr="00D443B5">
        <w:rPr>
          <w:spacing w:val="1"/>
        </w:rPr>
        <w:t xml:space="preserve"> </w:t>
      </w:r>
      <w:r w:rsidRPr="00D443B5">
        <w:t>квалификационным</w:t>
      </w:r>
      <w:r w:rsidRPr="00D443B5">
        <w:rPr>
          <w:spacing w:val="1"/>
        </w:rPr>
        <w:t xml:space="preserve"> </w:t>
      </w:r>
      <w:r w:rsidRPr="00D443B5">
        <w:t>характеристикам</w:t>
      </w:r>
      <w:r w:rsidRPr="00D443B5">
        <w:rPr>
          <w:spacing w:val="2"/>
        </w:rPr>
        <w:t xml:space="preserve"> </w:t>
      </w:r>
      <w:r w:rsidRPr="00D443B5">
        <w:t>по соответствующей должности.</w:t>
      </w:r>
    </w:p>
    <w:p w:rsidR="005C1C32" w:rsidRPr="00D443B5" w:rsidRDefault="000E6F09" w:rsidP="00D443B5">
      <w:pPr>
        <w:pStyle w:val="a3"/>
        <w:spacing w:before="0"/>
        <w:ind w:right="807" w:firstLine="542"/>
      </w:pPr>
      <w:r w:rsidRPr="00D443B5">
        <w:t>Педагогические работники образовательной организации имеют четкое</w:t>
      </w:r>
      <w:r w:rsidRPr="00D443B5">
        <w:rPr>
          <w:spacing w:val="1"/>
        </w:rPr>
        <w:t xml:space="preserve"> </w:t>
      </w:r>
      <w:r w:rsidRPr="00D443B5">
        <w:t>представление об особенностях психического и (или) физического развития</w:t>
      </w:r>
      <w:r w:rsidRPr="00D443B5">
        <w:rPr>
          <w:spacing w:val="1"/>
        </w:rPr>
        <w:t xml:space="preserve"> </w:t>
      </w:r>
      <w:r w:rsidRPr="00D443B5">
        <w:t>обучающихся с умственной отсталостью разных нозологических групп, об их</w:t>
      </w:r>
      <w:r w:rsidRPr="00D443B5">
        <w:rPr>
          <w:spacing w:val="-67"/>
        </w:rPr>
        <w:t xml:space="preserve"> </w:t>
      </w:r>
      <w:r w:rsidRPr="00D443B5">
        <w:t>особых</w:t>
      </w:r>
      <w:r w:rsidRPr="00D443B5">
        <w:rPr>
          <w:spacing w:val="1"/>
        </w:rPr>
        <w:t xml:space="preserve"> </w:t>
      </w:r>
      <w:r w:rsidRPr="00D443B5">
        <w:t>образовательных</w:t>
      </w:r>
      <w:r w:rsidRPr="00D443B5">
        <w:rPr>
          <w:spacing w:val="1"/>
        </w:rPr>
        <w:t xml:space="preserve"> </w:t>
      </w:r>
      <w:r w:rsidRPr="00D443B5">
        <w:t>потребностях,</w:t>
      </w:r>
      <w:r w:rsidRPr="00D443B5">
        <w:rPr>
          <w:spacing w:val="1"/>
        </w:rPr>
        <w:t xml:space="preserve"> </w:t>
      </w:r>
      <w:r w:rsidRPr="00D443B5">
        <w:t>о</w:t>
      </w:r>
      <w:r w:rsidRPr="00D443B5">
        <w:rPr>
          <w:spacing w:val="1"/>
        </w:rPr>
        <w:t xml:space="preserve"> </w:t>
      </w:r>
      <w:r w:rsidRPr="00D443B5">
        <w:t>методиках</w:t>
      </w:r>
      <w:r w:rsidRPr="00D443B5">
        <w:rPr>
          <w:spacing w:val="1"/>
        </w:rPr>
        <w:t xml:space="preserve"> </w:t>
      </w:r>
      <w:r w:rsidRPr="00D443B5">
        <w:t>и</w:t>
      </w:r>
      <w:r w:rsidRPr="00D443B5">
        <w:rPr>
          <w:spacing w:val="1"/>
        </w:rPr>
        <w:t xml:space="preserve"> </w:t>
      </w:r>
      <w:r w:rsidRPr="00D443B5">
        <w:t>технологиях</w:t>
      </w:r>
      <w:r w:rsidRPr="00D443B5">
        <w:rPr>
          <w:spacing w:val="1"/>
        </w:rPr>
        <w:t xml:space="preserve"> </w:t>
      </w:r>
      <w:r w:rsidRPr="00D443B5">
        <w:t>организации</w:t>
      </w:r>
      <w:r w:rsidRPr="00D443B5">
        <w:rPr>
          <w:spacing w:val="1"/>
        </w:rPr>
        <w:t xml:space="preserve"> </w:t>
      </w:r>
      <w:r w:rsidRPr="00D443B5">
        <w:t>образовательного</w:t>
      </w:r>
      <w:r w:rsidRPr="00D443B5">
        <w:rPr>
          <w:spacing w:val="1"/>
        </w:rPr>
        <w:t xml:space="preserve"> </w:t>
      </w:r>
      <w:r w:rsidRPr="00D443B5">
        <w:t>и</w:t>
      </w:r>
      <w:r w:rsidRPr="00D443B5">
        <w:rPr>
          <w:spacing w:val="1"/>
        </w:rPr>
        <w:t xml:space="preserve"> </w:t>
      </w:r>
      <w:r w:rsidRPr="00D443B5">
        <w:t>воспитательного</w:t>
      </w:r>
      <w:r w:rsidRPr="00D443B5">
        <w:rPr>
          <w:spacing w:val="1"/>
        </w:rPr>
        <w:t xml:space="preserve"> </w:t>
      </w:r>
      <w:r w:rsidRPr="00D443B5">
        <w:t>процесса</w:t>
      </w:r>
      <w:r w:rsidRPr="00D443B5">
        <w:rPr>
          <w:spacing w:val="1"/>
        </w:rPr>
        <w:t xml:space="preserve"> </w:t>
      </w:r>
      <w:r w:rsidRPr="00D443B5">
        <w:t>с</w:t>
      </w:r>
      <w:r w:rsidRPr="00D443B5">
        <w:rPr>
          <w:spacing w:val="1"/>
        </w:rPr>
        <w:t xml:space="preserve"> </w:t>
      </w:r>
      <w:r w:rsidRPr="00D443B5">
        <w:t>учетом</w:t>
      </w:r>
      <w:r w:rsidRPr="00D443B5">
        <w:rPr>
          <w:spacing w:val="1"/>
        </w:rPr>
        <w:t xml:space="preserve"> </w:t>
      </w:r>
      <w:r w:rsidRPr="00D443B5">
        <w:t>специфики нарушения.</w:t>
      </w:r>
    </w:p>
    <w:p w:rsidR="005C1C32" w:rsidRPr="00D443B5" w:rsidRDefault="000E6F09" w:rsidP="00D443B5">
      <w:pPr>
        <w:pStyle w:val="a3"/>
        <w:spacing w:before="0"/>
        <w:ind w:right="807" w:firstLine="542"/>
      </w:pPr>
      <w:r w:rsidRPr="00D443B5">
        <w:t>Материально-техническое</w:t>
      </w:r>
      <w:r w:rsidRPr="00D443B5">
        <w:rPr>
          <w:spacing w:val="1"/>
        </w:rPr>
        <w:t xml:space="preserve"> </w:t>
      </w:r>
      <w:r w:rsidRPr="00D443B5">
        <w:t>обеспечение</w:t>
      </w:r>
      <w:r w:rsidRPr="00D443B5">
        <w:rPr>
          <w:spacing w:val="1"/>
        </w:rPr>
        <w:t xml:space="preserve"> </w:t>
      </w:r>
      <w:r w:rsidRPr="00D443B5">
        <w:t>заключается</w:t>
      </w:r>
      <w:r w:rsidRPr="00D443B5">
        <w:rPr>
          <w:spacing w:val="1"/>
        </w:rPr>
        <w:t xml:space="preserve"> </w:t>
      </w:r>
      <w:r w:rsidRPr="00D443B5">
        <w:t>в</w:t>
      </w:r>
      <w:r w:rsidRPr="00D443B5">
        <w:rPr>
          <w:spacing w:val="1"/>
        </w:rPr>
        <w:t xml:space="preserve"> </w:t>
      </w:r>
      <w:r w:rsidRPr="00D443B5">
        <w:t>создании</w:t>
      </w:r>
      <w:r w:rsidRPr="00D443B5">
        <w:rPr>
          <w:spacing w:val="-67"/>
        </w:rPr>
        <w:t xml:space="preserve"> </w:t>
      </w:r>
      <w:r w:rsidRPr="00D443B5">
        <w:t>надлежащей</w:t>
      </w:r>
      <w:r w:rsidRPr="00D443B5">
        <w:rPr>
          <w:spacing w:val="1"/>
        </w:rPr>
        <w:t xml:space="preserve"> </w:t>
      </w:r>
      <w:r w:rsidRPr="00D443B5">
        <w:t>материально-технической</w:t>
      </w:r>
      <w:r w:rsidRPr="00D443B5">
        <w:rPr>
          <w:spacing w:val="1"/>
        </w:rPr>
        <w:t xml:space="preserve"> </w:t>
      </w:r>
      <w:r w:rsidRPr="00D443B5">
        <w:t>базы,</w:t>
      </w:r>
      <w:r w:rsidRPr="00D443B5">
        <w:rPr>
          <w:spacing w:val="1"/>
        </w:rPr>
        <w:t xml:space="preserve"> </w:t>
      </w:r>
      <w:r w:rsidRPr="00D443B5">
        <w:t>позволяющей</w:t>
      </w:r>
      <w:r w:rsidRPr="00D443B5">
        <w:rPr>
          <w:spacing w:val="1"/>
        </w:rPr>
        <w:t xml:space="preserve"> </w:t>
      </w:r>
      <w:r w:rsidRPr="00D443B5">
        <w:t>обеспечить</w:t>
      </w:r>
      <w:r w:rsidRPr="00D443B5">
        <w:rPr>
          <w:spacing w:val="1"/>
        </w:rPr>
        <w:t xml:space="preserve"> </w:t>
      </w:r>
      <w:proofErr w:type="spellStart"/>
      <w:r w:rsidRPr="00D443B5">
        <w:t>безбарьерную</w:t>
      </w:r>
      <w:proofErr w:type="spellEnd"/>
      <w:r w:rsidRPr="00D443B5">
        <w:rPr>
          <w:spacing w:val="1"/>
        </w:rPr>
        <w:t xml:space="preserve"> </w:t>
      </w:r>
      <w:r w:rsidRPr="00D443B5">
        <w:t>адаптивную</w:t>
      </w:r>
      <w:r w:rsidRPr="00D443B5">
        <w:rPr>
          <w:spacing w:val="1"/>
        </w:rPr>
        <w:t xml:space="preserve"> </w:t>
      </w:r>
      <w:r w:rsidRPr="00D443B5">
        <w:t>и</w:t>
      </w:r>
      <w:r w:rsidRPr="00D443B5">
        <w:rPr>
          <w:spacing w:val="1"/>
        </w:rPr>
        <w:t xml:space="preserve"> </w:t>
      </w:r>
      <w:r w:rsidRPr="00D443B5">
        <w:t>коррекционно-развивающую</w:t>
      </w:r>
      <w:r w:rsidRPr="00D443B5">
        <w:rPr>
          <w:spacing w:val="1"/>
        </w:rPr>
        <w:t xml:space="preserve"> </w:t>
      </w:r>
      <w:r w:rsidRPr="00D443B5">
        <w:t>среду</w:t>
      </w:r>
      <w:r w:rsidRPr="00D443B5">
        <w:rPr>
          <w:spacing w:val="1"/>
        </w:rPr>
        <w:t xml:space="preserve"> </w:t>
      </w:r>
      <w:r w:rsidRPr="00D443B5">
        <w:t>образовательной</w:t>
      </w:r>
      <w:r w:rsidRPr="00D443B5">
        <w:rPr>
          <w:spacing w:val="-12"/>
        </w:rPr>
        <w:t xml:space="preserve"> </w:t>
      </w:r>
      <w:r w:rsidRPr="00D443B5">
        <w:t>организации,</w:t>
      </w:r>
      <w:r w:rsidRPr="00D443B5">
        <w:rPr>
          <w:spacing w:val="-9"/>
        </w:rPr>
        <w:t xml:space="preserve"> </w:t>
      </w:r>
      <w:r w:rsidRPr="00D443B5">
        <w:t>в</w:t>
      </w:r>
      <w:r w:rsidRPr="00D443B5">
        <w:rPr>
          <w:spacing w:val="-8"/>
        </w:rPr>
        <w:t xml:space="preserve"> </w:t>
      </w:r>
      <w:r w:rsidRPr="00D443B5">
        <w:t>том</w:t>
      </w:r>
      <w:r w:rsidRPr="00D443B5">
        <w:rPr>
          <w:spacing w:val="-9"/>
        </w:rPr>
        <w:t xml:space="preserve"> </w:t>
      </w:r>
      <w:r w:rsidRPr="00D443B5">
        <w:t>числе</w:t>
      </w:r>
      <w:r w:rsidRPr="00D443B5">
        <w:rPr>
          <w:spacing w:val="-10"/>
        </w:rPr>
        <w:t xml:space="preserve"> </w:t>
      </w:r>
      <w:r w:rsidRPr="00D443B5">
        <w:t>материально-технические</w:t>
      </w:r>
      <w:r w:rsidRPr="00D443B5">
        <w:rPr>
          <w:spacing w:val="-5"/>
        </w:rPr>
        <w:t xml:space="preserve"> </w:t>
      </w:r>
      <w:r w:rsidRPr="00D443B5">
        <w:t>условия,</w:t>
      </w:r>
      <w:r w:rsidRPr="00D443B5">
        <w:rPr>
          <w:spacing w:val="-68"/>
        </w:rPr>
        <w:t xml:space="preserve"> </w:t>
      </w:r>
      <w:r w:rsidRPr="00D443B5">
        <w:t>обеспечивающие</w:t>
      </w:r>
      <w:r w:rsidRPr="00D443B5">
        <w:rPr>
          <w:spacing w:val="-8"/>
        </w:rPr>
        <w:t xml:space="preserve"> </w:t>
      </w:r>
      <w:r w:rsidRPr="00D443B5">
        <w:t>возможность</w:t>
      </w:r>
      <w:r w:rsidRPr="00D443B5">
        <w:rPr>
          <w:spacing w:val="-15"/>
        </w:rPr>
        <w:t xml:space="preserve"> </w:t>
      </w:r>
      <w:r w:rsidRPr="00D443B5">
        <w:t>для</w:t>
      </w:r>
      <w:r w:rsidRPr="00D443B5">
        <w:rPr>
          <w:spacing w:val="-12"/>
        </w:rPr>
        <w:t xml:space="preserve"> </w:t>
      </w:r>
      <w:r w:rsidRPr="00D443B5">
        <w:t>беспрепятственного</w:t>
      </w:r>
      <w:r w:rsidRPr="00D443B5">
        <w:rPr>
          <w:spacing w:val="-12"/>
        </w:rPr>
        <w:t xml:space="preserve"> </w:t>
      </w:r>
      <w:r w:rsidRPr="00D443B5">
        <w:t>доступа</w:t>
      </w:r>
      <w:r w:rsidRPr="00D443B5">
        <w:rPr>
          <w:spacing w:val="-12"/>
        </w:rPr>
        <w:t xml:space="preserve"> </w:t>
      </w:r>
      <w:r w:rsidRPr="00D443B5">
        <w:t>обучающихся</w:t>
      </w:r>
      <w:r w:rsidRPr="00D443B5">
        <w:rPr>
          <w:spacing w:val="-68"/>
        </w:rPr>
        <w:t xml:space="preserve"> </w:t>
      </w:r>
      <w:r w:rsidRPr="00D443B5">
        <w:t>в здания и помещения образовательной организации, ко всем объектам ее</w:t>
      </w:r>
      <w:r w:rsidRPr="00D443B5">
        <w:rPr>
          <w:spacing w:val="1"/>
        </w:rPr>
        <w:t xml:space="preserve"> </w:t>
      </w:r>
      <w:r w:rsidRPr="00D443B5">
        <w:t>инфраструктуры</w:t>
      </w:r>
      <w:r w:rsidRPr="00D443B5">
        <w:rPr>
          <w:spacing w:val="-1"/>
        </w:rPr>
        <w:t xml:space="preserve"> </w:t>
      </w:r>
      <w:r w:rsidRPr="00D443B5">
        <w:t>и организацию</w:t>
      </w:r>
      <w:r w:rsidRPr="00D443B5">
        <w:rPr>
          <w:spacing w:val="-1"/>
        </w:rPr>
        <w:t xml:space="preserve"> </w:t>
      </w:r>
      <w:r w:rsidRPr="00D443B5">
        <w:t>их</w:t>
      </w:r>
      <w:r w:rsidRPr="00D443B5">
        <w:rPr>
          <w:spacing w:val="-4"/>
        </w:rPr>
        <w:t xml:space="preserve"> </w:t>
      </w:r>
      <w:r w:rsidRPr="00D443B5">
        <w:t>пребывания</w:t>
      </w:r>
      <w:r w:rsidRPr="00D443B5">
        <w:rPr>
          <w:spacing w:val="1"/>
        </w:rPr>
        <w:t xml:space="preserve"> </w:t>
      </w:r>
      <w:r w:rsidRPr="00D443B5">
        <w:t>и обучения.</w:t>
      </w:r>
    </w:p>
    <w:p w:rsidR="005C1C32" w:rsidRPr="00D443B5" w:rsidRDefault="000E6F09" w:rsidP="00D443B5">
      <w:pPr>
        <w:pStyle w:val="a3"/>
        <w:spacing w:before="0"/>
        <w:ind w:right="815" w:firstLine="542"/>
      </w:pPr>
      <w:r w:rsidRPr="00D443B5">
        <w:t>Материально-техническое обеспечение включает технические средства</w:t>
      </w:r>
      <w:r w:rsidRPr="00D443B5">
        <w:rPr>
          <w:spacing w:val="1"/>
        </w:rPr>
        <w:t xml:space="preserve"> </w:t>
      </w:r>
      <w:r w:rsidRPr="00D443B5">
        <w:t>обучения,</w:t>
      </w:r>
      <w:r w:rsidRPr="00D443B5">
        <w:rPr>
          <w:spacing w:val="1"/>
        </w:rPr>
        <w:t xml:space="preserve"> </w:t>
      </w:r>
      <w:r w:rsidRPr="00D443B5">
        <w:t>в</w:t>
      </w:r>
      <w:r w:rsidRPr="00D443B5">
        <w:rPr>
          <w:spacing w:val="1"/>
        </w:rPr>
        <w:t xml:space="preserve"> </w:t>
      </w:r>
      <w:r w:rsidRPr="00D443B5">
        <w:t>том</w:t>
      </w:r>
      <w:r w:rsidRPr="00D443B5">
        <w:rPr>
          <w:spacing w:val="1"/>
        </w:rPr>
        <w:t xml:space="preserve"> </w:t>
      </w:r>
      <w:r w:rsidRPr="00D443B5">
        <w:t>числе</w:t>
      </w:r>
      <w:r w:rsidRPr="00D443B5">
        <w:rPr>
          <w:spacing w:val="1"/>
        </w:rPr>
        <w:t xml:space="preserve"> </w:t>
      </w:r>
      <w:r w:rsidRPr="00D443B5">
        <w:t>специализированные</w:t>
      </w:r>
      <w:r w:rsidRPr="00D443B5">
        <w:rPr>
          <w:spacing w:val="1"/>
        </w:rPr>
        <w:t xml:space="preserve"> </w:t>
      </w:r>
      <w:r w:rsidRPr="00D443B5">
        <w:t>компьютерные</w:t>
      </w:r>
      <w:r w:rsidRPr="00D443B5">
        <w:rPr>
          <w:spacing w:val="1"/>
        </w:rPr>
        <w:t xml:space="preserve"> </w:t>
      </w:r>
      <w:r w:rsidRPr="00D443B5">
        <w:t>инструменты</w:t>
      </w:r>
      <w:r w:rsidRPr="00D443B5">
        <w:rPr>
          <w:spacing w:val="1"/>
        </w:rPr>
        <w:t xml:space="preserve"> </w:t>
      </w:r>
      <w:r w:rsidRPr="00D443B5">
        <w:t>обучения,</w:t>
      </w:r>
      <w:r w:rsidRPr="00D443B5">
        <w:rPr>
          <w:spacing w:val="1"/>
        </w:rPr>
        <w:t xml:space="preserve"> </w:t>
      </w:r>
      <w:r w:rsidRPr="00D443B5">
        <w:t>с</w:t>
      </w:r>
      <w:r w:rsidRPr="00D443B5">
        <w:rPr>
          <w:spacing w:val="1"/>
        </w:rPr>
        <w:t xml:space="preserve"> </w:t>
      </w:r>
      <w:r w:rsidRPr="00D443B5">
        <w:t>учетом</w:t>
      </w:r>
      <w:r w:rsidRPr="00D443B5">
        <w:rPr>
          <w:spacing w:val="1"/>
        </w:rPr>
        <w:t xml:space="preserve"> </w:t>
      </w:r>
      <w:r w:rsidRPr="00D443B5">
        <w:t>особых</w:t>
      </w:r>
      <w:r w:rsidRPr="00D443B5">
        <w:rPr>
          <w:spacing w:val="1"/>
        </w:rPr>
        <w:t xml:space="preserve"> </w:t>
      </w:r>
      <w:r w:rsidRPr="00D443B5">
        <w:t>образовательных</w:t>
      </w:r>
      <w:r w:rsidRPr="00D443B5">
        <w:rPr>
          <w:spacing w:val="1"/>
        </w:rPr>
        <w:t xml:space="preserve"> </w:t>
      </w:r>
      <w:r w:rsidRPr="00D443B5">
        <w:t>потребностей</w:t>
      </w:r>
      <w:r w:rsidRPr="00D443B5">
        <w:rPr>
          <w:spacing w:val="1"/>
        </w:rPr>
        <w:t xml:space="preserve"> </w:t>
      </w:r>
      <w:r w:rsidRPr="00D443B5">
        <w:t>обучающихся,</w:t>
      </w:r>
      <w:r w:rsidRPr="00D443B5">
        <w:rPr>
          <w:spacing w:val="1"/>
        </w:rPr>
        <w:t xml:space="preserve"> </w:t>
      </w:r>
      <w:r w:rsidRPr="00D443B5">
        <w:t>использование сре</w:t>
      </w:r>
      <w:proofErr w:type="gramStart"/>
      <w:r w:rsidRPr="00D443B5">
        <w:t>дств дл</w:t>
      </w:r>
      <w:proofErr w:type="gramEnd"/>
      <w:r w:rsidRPr="00D443B5">
        <w:t>я альтернативной и дополнительной коммуникации</w:t>
      </w:r>
      <w:r w:rsidRPr="00D443B5">
        <w:rPr>
          <w:spacing w:val="-67"/>
        </w:rPr>
        <w:t xml:space="preserve"> </w:t>
      </w:r>
      <w:r w:rsidRPr="00D443B5">
        <w:t>(при необходимости).</w:t>
      </w:r>
    </w:p>
    <w:p w:rsidR="005C1C32" w:rsidRPr="00D443B5" w:rsidRDefault="000E6F09" w:rsidP="00D443B5">
      <w:pPr>
        <w:pStyle w:val="a3"/>
        <w:spacing w:before="0"/>
        <w:ind w:right="808" w:firstLine="542"/>
      </w:pPr>
      <w:r w:rsidRPr="00D443B5">
        <w:t>В</w:t>
      </w:r>
      <w:r w:rsidRPr="00D443B5">
        <w:rPr>
          <w:spacing w:val="1"/>
        </w:rPr>
        <w:t xml:space="preserve"> </w:t>
      </w:r>
      <w:r w:rsidRPr="00D443B5">
        <w:t>процессе</w:t>
      </w:r>
      <w:r w:rsidRPr="00D443B5">
        <w:rPr>
          <w:spacing w:val="1"/>
        </w:rPr>
        <w:t xml:space="preserve"> </w:t>
      </w:r>
      <w:r w:rsidRPr="00D443B5">
        <w:t>реализации</w:t>
      </w:r>
      <w:r w:rsidRPr="00D443B5">
        <w:rPr>
          <w:spacing w:val="1"/>
        </w:rPr>
        <w:t xml:space="preserve"> </w:t>
      </w:r>
      <w:r w:rsidRPr="00D443B5">
        <w:t>программы</w:t>
      </w:r>
      <w:r w:rsidRPr="00D443B5">
        <w:rPr>
          <w:spacing w:val="1"/>
        </w:rPr>
        <w:t xml:space="preserve"> </w:t>
      </w:r>
      <w:r w:rsidRPr="00D443B5">
        <w:t>коррекционной</w:t>
      </w:r>
      <w:r w:rsidRPr="00D443B5">
        <w:rPr>
          <w:spacing w:val="1"/>
        </w:rPr>
        <w:t xml:space="preserve"> </w:t>
      </w:r>
      <w:r w:rsidRPr="00D443B5">
        <w:t>работы</w:t>
      </w:r>
      <w:r w:rsidRPr="00D443B5">
        <w:rPr>
          <w:spacing w:val="1"/>
        </w:rPr>
        <w:t xml:space="preserve"> </w:t>
      </w:r>
      <w:r w:rsidRPr="00D443B5">
        <w:t>созданы</w:t>
      </w:r>
      <w:r w:rsidRPr="00D443B5">
        <w:rPr>
          <w:spacing w:val="1"/>
        </w:rPr>
        <w:t xml:space="preserve"> </w:t>
      </w:r>
      <w:r w:rsidRPr="00D443B5">
        <w:t>условия информационного обеспечения, которые направлены на обеспечение</w:t>
      </w:r>
      <w:r w:rsidRPr="00D443B5">
        <w:rPr>
          <w:spacing w:val="-67"/>
        </w:rPr>
        <w:t xml:space="preserve"> </w:t>
      </w:r>
      <w:r w:rsidRPr="00D443B5">
        <w:t>доступа всех участников образовательных отношений к любой информации,</w:t>
      </w:r>
      <w:r w:rsidRPr="00D443B5">
        <w:rPr>
          <w:spacing w:val="1"/>
        </w:rPr>
        <w:t xml:space="preserve"> </w:t>
      </w:r>
      <w:r w:rsidRPr="00D443B5">
        <w:t>связанной</w:t>
      </w:r>
      <w:r w:rsidRPr="00D443B5">
        <w:rPr>
          <w:spacing w:val="1"/>
        </w:rPr>
        <w:t xml:space="preserve"> </w:t>
      </w:r>
      <w:r w:rsidRPr="00D443B5">
        <w:t>с</w:t>
      </w:r>
      <w:r w:rsidRPr="00D443B5">
        <w:rPr>
          <w:spacing w:val="1"/>
        </w:rPr>
        <w:t xml:space="preserve"> </w:t>
      </w:r>
      <w:r w:rsidRPr="00D443B5">
        <w:t>реализацией</w:t>
      </w:r>
      <w:r w:rsidRPr="00D443B5">
        <w:rPr>
          <w:spacing w:val="1"/>
        </w:rPr>
        <w:t xml:space="preserve"> </w:t>
      </w:r>
      <w:r w:rsidRPr="00D443B5">
        <w:t>программы,</w:t>
      </w:r>
      <w:r w:rsidRPr="00D443B5">
        <w:rPr>
          <w:spacing w:val="1"/>
        </w:rPr>
        <w:t xml:space="preserve"> </w:t>
      </w:r>
      <w:r w:rsidRPr="00D443B5">
        <w:t>планируемыми</w:t>
      </w:r>
      <w:r w:rsidRPr="00D443B5">
        <w:rPr>
          <w:spacing w:val="1"/>
        </w:rPr>
        <w:t xml:space="preserve"> </w:t>
      </w:r>
      <w:r w:rsidRPr="00D443B5">
        <w:t>результатами,</w:t>
      </w:r>
      <w:r w:rsidRPr="00D443B5">
        <w:rPr>
          <w:spacing w:val="1"/>
        </w:rPr>
        <w:t xml:space="preserve"> </w:t>
      </w:r>
      <w:r w:rsidRPr="00D443B5">
        <w:t>организацией</w:t>
      </w:r>
      <w:r w:rsidRPr="00D443B5">
        <w:rPr>
          <w:spacing w:val="1"/>
        </w:rPr>
        <w:t xml:space="preserve"> </w:t>
      </w:r>
      <w:r w:rsidRPr="00D443B5">
        <w:t>коррекционно-образовательного</w:t>
      </w:r>
      <w:r w:rsidRPr="00D443B5">
        <w:rPr>
          <w:spacing w:val="1"/>
        </w:rPr>
        <w:t xml:space="preserve"> </w:t>
      </w:r>
      <w:r w:rsidRPr="00D443B5">
        <w:t>процесса</w:t>
      </w:r>
      <w:r w:rsidRPr="00D443B5">
        <w:rPr>
          <w:spacing w:val="1"/>
        </w:rPr>
        <w:t xml:space="preserve"> </w:t>
      </w:r>
      <w:r w:rsidRPr="00D443B5">
        <w:t>и</w:t>
      </w:r>
      <w:r w:rsidRPr="00D443B5">
        <w:rPr>
          <w:spacing w:val="1"/>
        </w:rPr>
        <w:t xml:space="preserve"> </w:t>
      </w:r>
      <w:r w:rsidRPr="00D443B5">
        <w:t>условиями</w:t>
      </w:r>
      <w:r w:rsidRPr="00D443B5">
        <w:rPr>
          <w:spacing w:val="1"/>
        </w:rPr>
        <w:t xml:space="preserve"> </w:t>
      </w:r>
      <w:r w:rsidRPr="00D443B5">
        <w:t>его</w:t>
      </w:r>
      <w:r w:rsidRPr="00D443B5">
        <w:rPr>
          <w:spacing w:val="1"/>
        </w:rPr>
        <w:t xml:space="preserve"> </w:t>
      </w:r>
      <w:r w:rsidRPr="00D443B5">
        <w:t>осуществления.</w:t>
      </w:r>
      <w:r w:rsidRPr="00D443B5">
        <w:rPr>
          <w:spacing w:val="1"/>
        </w:rPr>
        <w:t xml:space="preserve"> </w:t>
      </w:r>
      <w:r w:rsidRPr="00D443B5">
        <w:t>Созданы</w:t>
      </w:r>
      <w:r w:rsidRPr="00D443B5">
        <w:rPr>
          <w:spacing w:val="1"/>
        </w:rPr>
        <w:t xml:space="preserve"> </w:t>
      </w:r>
      <w:r w:rsidRPr="00D443B5">
        <w:t>условия</w:t>
      </w:r>
      <w:r w:rsidRPr="00D443B5">
        <w:rPr>
          <w:spacing w:val="1"/>
        </w:rPr>
        <w:t xml:space="preserve"> </w:t>
      </w:r>
      <w:r w:rsidRPr="00D443B5">
        <w:t>для</w:t>
      </w:r>
      <w:r w:rsidRPr="00D443B5">
        <w:rPr>
          <w:spacing w:val="1"/>
        </w:rPr>
        <w:t xml:space="preserve"> </w:t>
      </w:r>
      <w:r w:rsidRPr="00D443B5">
        <w:t>функционирования</w:t>
      </w:r>
      <w:r w:rsidRPr="00D443B5">
        <w:rPr>
          <w:spacing w:val="1"/>
        </w:rPr>
        <w:t xml:space="preserve"> </w:t>
      </w:r>
      <w:r w:rsidRPr="00D443B5">
        <w:t>современной</w:t>
      </w:r>
      <w:r w:rsidRPr="00D443B5">
        <w:rPr>
          <w:spacing w:val="1"/>
        </w:rPr>
        <w:t xml:space="preserve"> </w:t>
      </w:r>
      <w:r w:rsidRPr="00D443B5">
        <w:t>информационно-образовательной</w:t>
      </w:r>
      <w:r w:rsidRPr="00D443B5">
        <w:rPr>
          <w:spacing w:val="1"/>
        </w:rPr>
        <w:t xml:space="preserve"> </w:t>
      </w:r>
      <w:r w:rsidRPr="00D443B5">
        <w:t>среды</w:t>
      </w:r>
      <w:r w:rsidRPr="00D443B5">
        <w:rPr>
          <w:spacing w:val="1"/>
        </w:rPr>
        <w:t xml:space="preserve"> </w:t>
      </w:r>
      <w:r w:rsidRPr="00D443B5">
        <w:t>образовательной</w:t>
      </w:r>
      <w:r w:rsidRPr="00D443B5">
        <w:rPr>
          <w:spacing w:val="1"/>
        </w:rPr>
        <w:t xml:space="preserve"> </w:t>
      </w:r>
      <w:r w:rsidRPr="00D443B5">
        <w:t>организации,</w:t>
      </w:r>
      <w:r w:rsidRPr="00D443B5">
        <w:rPr>
          <w:spacing w:val="1"/>
        </w:rPr>
        <w:t xml:space="preserve"> </w:t>
      </w:r>
      <w:r w:rsidRPr="00D443B5">
        <w:t>включающей</w:t>
      </w:r>
      <w:r w:rsidRPr="00D443B5">
        <w:rPr>
          <w:spacing w:val="1"/>
        </w:rPr>
        <w:t xml:space="preserve"> </w:t>
      </w:r>
      <w:r w:rsidRPr="00D443B5">
        <w:t>электронные</w:t>
      </w:r>
      <w:r w:rsidRPr="00D443B5">
        <w:rPr>
          <w:spacing w:val="1"/>
        </w:rPr>
        <w:t xml:space="preserve"> </w:t>
      </w:r>
      <w:r w:rsidRPr="00D443B5">
        <w:t>информационные</w:t>
      </w:r>
      <w:r w:rsidRPr="00D443B5">
        <w:rPr>
          <w:spacing w:val="1"/>
        </w:rPr>
        <w:t xml:space="preserve"> </w:t>
      </w:r>
      <w:r w:rsidRPr="00D443B5">
        <w:t>ресурсы,</w:t>
      </w:r>
      <w:r w:rsidRPr="00D443B5">
        <w:rPr>
          <w:spacing w:val="1"/>
        </w:rPr>
        <w:t xml:space="preserve"> </w:t>
      </w:r>
      <w:r w:rsidRPr="00D443B5">
        <w:t>ЭОР,</w:t>
      </w:r>
      <w:r w:rsidRPr="00D443B5">
        <w:rPr>
          <w:spacing w:val="1"/>
        </w:rPr>
        <w:t xml:space="preserve"> </w:t>
      </w:r>
      <w:r w:rsidRPr="00D443B5">
        <w:t>совокупность</w:t>
      </w:r>
      <w:r w:rsidRPr="00D443B5">
        <w:rPr>
          <w:spacing w:val="1"/>
        </w:rPr>
        <w:t xml:space="preserve"> </w:t>
      </w:r>
      <w:r w:rsidRPr="00D443B5">
        <w:t>информационных</w:t>
      </w:r>
      <w:r w:rsidRPr="00D443B5">
        <w:rPr>
          <w:spacing w:val="1"/>
        </w:rPr>
        <w:t xml:space="preserve"> </w:t>
      </w:r>
      <w:r w:rsidRPr="00D443B5">
        <w:t>технологий,</w:t>
      </w:r>
      <w:r w:rsidRPr="00D443B5">
        <w:rPr>
          <w:spacing w:val="1"/>
        </w:rPr>
        <w:t xml:space="preserve"> </w:t>
      </w:r>
      <w:r w:rsidRPr="00D443B5">
        <w:t>телекоммуникационных</w:t>
      </w:r>
      <w:r w:rsidRPr="00D443B5">
        <w:rPr>
          <w:spacing w:val="1"/>
        </w:rPr>
        <w:t xml:space="preserve"> </w:t>
      </w:r>
      <w:r w:rsidRPr="00D443B5">
        <w:t>технологий,</w:t>
      </w:r>
      <w:r w:rsidRPr="00D443B5">
        <w:rPr>
          <w:spacing w:val="1"/>
        </w:rPr>
        <w:t xml:space="preserve"> </w:t>
      </w:r>
      <w:r w:rsidRPr="00D443B5">
        <w:t>соответствующих</w:t>
      </w:r>
      <w:r w:rsidRPr="00D443B5">
        <w:rPr>
          <w:spacing w:val="1"/>
        </w:rPr>
        <w:t xml:space="preserve"> </w:t>
      </w:r>
      <w:r w:rsidRPr="00D443B5">
        <w:t>технических</w:t>
      </w:r>
      <w:r w:rsidRPr="00D443B5">
        <w:rPr>
          <w:spacing w:val="1"/>
        </w:rPr>
        <w:t xml:space="preserve"> </w:t>
      </w:r>
      <w:r w:rsidRPr="00D443B5">
        <w:t>средств</w:t>
      </w:r>
      <w:r w:rsidRPr="00D443B5">
        <w:rPr>
          <w:spacing w:val="1"/>
        </w:rPr>
        <w:t xml:space="preserve"> </w:t>
      </w:r>
      <w:r w:rsidRPr="00D443B5">
        <w:t>и</w:t>
      </w:r>
      <w:r w:rsidRPr="00D443B5">
        <w:rPr>
          <w:spacing w:val="1"/>
        </w:rPr>
        <w:t xml:space="preserve"> </w:t>
      </w:r>
      <w:r w:rsidRPr="00D443B5">
        <w:t>технологий,</w:t>
      </w:r>
      <w:r w:rsidRPr="00D443B5">
        <w:rPr>
          <w:spacing w:val="1"/>
        </w:rPr>
        <w:t xml:space="preserve"> </w:t>
      </w:r>
      <w:r w:rsidRPr="00D443B5">
        <w:t>в</w:t>
      </w:r>
      <w:r w:rsidRPr="00D443B5">
        <w:rPr>
          <w:spacing w:val="1"/>
        </w:rPr>
        <w:t xml:space="preserve"> </w:t>
      </w:r>
      <w:r w:rsidRPr="00D443B5">
        <w:t>том</w:t>
      </w:r>
      <w:r w:rsidRPr="00D443B5">
        <w:rPr>
          <w:spacing w:val="1"/>
        </w:rPr>
        <w:t xml:space="preserve"> </w:t>
      </w:r>
      <w:r w:rsidRPr="00D443B5">
        <w:t>числе</w:t>
      </w:r>
      <w:r w:rsidRPr="00D443B5">
        <w:rPr>
          <w:spacing w:val="1"/>
        </w:rPr>
        <w:t xml:space="preserve"> </w:t>
      </w:r>
      <w:proofErr w:type="spellStart"/>
      <w:r w:rsidRPr="00D443B5">
        <w:t>ассистивных</w:t>
      </w:r>
      <w:proofErr w:type="spellEnd"/>
      <w:r w:rsidRPr="00D443B5">
        <w:t>,</w:t>
      </w:r>
      <w:r w:rsidRPr="00D443B5">
        <w:rPr>
          <w:spacing w:val="1"/>
        </w:rPr>
        <w:t xml:space="preserve"> </w:t>
      </w:r>
      <w:r w:rsidRPr="00D443B5">
        <w:t>обеспечивающих</w:t>
      </w:r>
      <w:r w:rsidRPr="00D443B5">
        <w:rPr>
          <w:spacing w:val="1"/>
        </w:rPr>
        <w:t xml:space="preserve"> </w:t>
      </w:r>
      <w:r w:rsidRPr="00D443B5">
        <w:t>достижение</w:t>
      </w:r>
      <w:r w:rsidRPr="00D443B5">
        <w:rPr>
          <w:spacing w:val="1"/>
        </w:rPr>
        <w:t xml:space="preserve"> </w:t>
      </w:r>
      <w:r w:rsidRPr="00D443B5">
        <w:t>каждым</w:t>
      </w:r>
      <w:r w:rsidRPr="00D443B5">
        <w:rPr>
          <w:spacing w:val="1"/>
        </w:rPr>
        <w:t xml:space="preserve"> </w:t>
      </w:r>
      <w:r w:rsidRPr="00D443B5">
        <w:t>обучающимся</w:t>
      </w:r>
      <w:r w:rsidRPr="00D443B5">
        <w:rPr>
          <w:spacing w:val="1"/>
        </w:rPr>
        <w:t xml:space="preserve"> </w:t>
      </w:r>
      <w:r w:rsidRPr="00D443B5">
        <w:t>максимально</w:t>
      </w:r>
      <w:r w:rsidRPr="00D443B5">
        <w:rPr>
          <w:spacing w:val="-2"/>
        </w:rPr>
        <w:t xml:space="preserve"> </w:t>
      </w:r>
      <w:r w:rsidRPr="00D443B5">
        <w:t>возможных</w:t>
      </w:r>
      <w:r w:rsidRPr="00D443B5">
        <w:rPr>
          <w:spacing w:val="-5"/>
        </w:rPr>
        <w:t xml:space="preserve"> </w:t>
      </w:r>
      <w:r w:rsidRPr="00D443B5">
        <w:t>для него</w:t>
      </w:r>
      <w:r w:rsidRPr="00D443B5">
        <w:rPr>
          <w:spacing w:val="-1"/>
        </w:rPr>
        <w:t xml:space="preserve"> </w:t>
      </w:r>
      <w:r w:rsidRPr="00D443B5">
        <w:t>результатов</w:t>
      </w:r>
      <w:r w:rsidRPr="00D443B5">
        <w:rPr>
          <w:spacing w:val="-2"/>
        </w:rPr>
        <w:t xml:space="preserve"> </w:t>
      </w:r>
      <w:r w:rsidRPr="00D443B5">
        <w:t>коррекционной</w:t>
      </w:r>
      <w:r w:rsidRPr="00D443B5">
        <w:rPr>
          <w:spacing w:val="-2"/>
        </w:rPr>
        <w:t xml:space="preserve"> </w:t>
      </w:r>
      <w:r w:rsidRPr="00D443B5">
        <w:t>работы.</w:t>
      </w:r>
    </w:p>
    <w:p w:rsidR="005C1C32" w:rsidRPr="00D443B5" w:rsidRDefault="000E6F09" w:rsidP="00D443B5">
      <w:pPr>
        <w:pStyle w:val="a3"/>
        <w:spacing w:before="0"/>
        <w:ind w:right="810" w:firstLine="542"/>
      </w:pPr>
      <w:r w:rsidRPr="00D443B5">
        <w:t>Планируемые результаты реализации программы коррекционной работы</w:t>
      </w:r>
      <w:r w:rsidRPr="00D443B5">
        <w:rPr>
          <w:spacing w:val="-67"/>
        </w:rPr>
        <w:t xml:space="preserve"> </w:t>
      </w:r>
      <w:r w:rsidRPr="00D443B5">
        <w:t>имеют</w:t>
      </w:r>
      <w:r w:rsidRPr="00D443B5">
        <w:rPr>
          <w:spacing w:val="1"/>
        </w:rPr>
        <w:t xml:space="preserve"> </w:t>
      </w:r>
      <w:r w:rsidRPr="00D443B5">
        <w:t>дифференцированный</w:t>
      </w:r>
      <w:r w:rsidRPr="00D443B5">
        <w:rPr>
          <w:spacing w:val="1"/>
        </w:rPr>
        <w:t xml:space="preserve"> </w:t>
      </w:r>
      <w:r w:rsidRPr="00D443B5">
        <w:t>характер,</w:t>
      </w:r>
      <w:r w:rsidRPr="00D443B5">
        <w:rPr>
          <w:spacing w:val="1"/>
        </w:rPr>
        <w:t xml:space="preserve"> </w:t>
      </w:r>
      <w:r w:rsidRPr="00D443B5">
        <w:t>должны</w:t>
      </w:r>
      <w:r w:rsidRPr="00D443B5">
        <w:rPr>
          <w:spacing w:val="1"/>
        </w:rPr>
        <w:t xml:space="preserve"> </w:t>
      </w:r>
      <w:r w:rsidRPr="00D443B5">
        <w:t>уточняться</w:t>
      </w:r>
      <w:r w:rsidRPr="00D443B5">
        <w:rPr>
          <w:spacing w:val="1"/>
        </w:rPr>
        <w:t xml:space="preserve"> </w:t>
      </w:r>
      <w:r w:rsidRPr="00D443B5">
        <w:t>и</w:t>
      </w:r>
      <w:r w:rsidRPr="00D443B5">
        <w:rPr>
          <w:spacing w:val="1"/>
        </w:rPr>
        <w:t xml:space="preserve"> </w:t>
      </w:r>
      <w:r w:rsidRPr="00D443B5">
        <w:t xml:space="preserve">конкретизироваться с учетом индивидуальных особенностей и </w:t>
      </w:r>
      <w:proofErr w:type="gramStart"/>
      <w:r w:rsidRPr="00D443B5">
        <w:t>возможностей</w:t>
      </w:r>
      <w:proofErr w:type="gramEnd"/>
      <w:r w:rsidRPr="00D443B5">
        <w:rPr>
          <w:spacing w:val="-67"/>
        </w:rPr>
        <w:t xml:space="preserve"> </w:t>
      </w:r>
      <w:r w:rsidRPr="00D443B5">
        <w:t>обучающихся</w:t>
      </w:r>
      <w:r w:rsidRPr="00D443B5">
        <w:rPr>
          <w:spacing w:val="2"/>
        </w:rPr>
        <w:t xml:space="preserve"> </w:t>
      </w:r>
      <w:r w:rsidRPr="00D443B5">
        <w:t>с</w:t>
      </w:r>
      <w:r w:rsidRPr="00D443B5">
        <w:rPr>
          <w:spacing w:val="2"/>
        </w:rPr>
        <w:t xml:space="preserve"> </w:t>
      </w:r>
      <w:r w:rsidRPr="00D443B5">
        <w:t>умственной отсталостью.</w:t>
      </w:r>
    </w:p>
    <w:p w:rsidR="005C1C32" w:rsidRPr="00D443B5" w:rsidRDefault="000E6F09" w:rsidP="00D443B5">
      <w:pPr>
        <w:pStyle w:val="a3"/>
        <w:spacing w:before="0"/>
        <w:ind w:right="816" w:firstLine="542"/>
      </w:pPr>
      <w:r w:rsidRPr="00D443B5">
        <w:t>Достижения</w:t>
      </w:r>
      <w:r w:rsidRPr="00D443B5">
        <w:rPr>
          <w:spacing w:val="1"/>
        </w:rPr>
        <w:t xml:space="preserve"> </w:t>
      </w:r>
      <w:r w:rsidRPr="00D443B5">
        <w:t>обучающихся</w:t>
      </w:r>
      <w:r w:rsidRPr="00D443B5">
        <w:rPr>
          <w:spacing w:val="1"/>
        </w:rPr>
        <w:t xml:space="preserve"> </w:t>
      </w:r>
      <w:r w:rsidRPr="00D443B5">
        <w:t>рассматриваются</w:t>
      </w:r>
      <w:r w:rsidRPr="00D443B5">
        <w:rPr>
          <w:spacing w:val="1"/>
        </w:rPr>
        <w:t xml:space="preserve"> </w:t>
      </w:r>
      <w:r w:rsidRPr="00D443B5">
        <w:t>в</w:t>
      </w:r>
      <w:r w:rsidRPr="00D443B5">
        <w:rPr>
          <w:spacing w:val="1"/>
        </w:rPr>
        <w:t xml:space="preserve"> </w:t>
      </w:r>
      <w:r w:rsidRPr="00D443B5">
        <w:t>динамике</w:t>
      </w:r>
      <w:r w:rsidRPr="00D443B5">
        <w:rPr>
          <w:spacing w:val="1"/>
        </w:rPr>
        <w:t xml:space="preserve"> </w:t>
      </w:r>
      <w:r w:rsidRPr="00D443B5">
        <w:t>с</w:t>
      </w:r>
      <w:r w:rsidRPr="00D443B5">
        <w:rPr>
          <w:spacing w:val="1"/>
        </w:rPr>
        <w:t xml:space="preserve"> </w:t>
      </w:r>
      <w:r w:rsidRPr="00D443B5">
        <w:t>учетом</w:t>
      </w:r>
      <w:r w:rsidRPr="00D443B5">
        <w:rPr>
          <w:spacing w:val="1"/>
        </w:rPr>
        <w:t xml:space="preserve"> </w:t>
      </w:r>
      <w:r w:rsidRPr="00D443B5">
        <w:t>их</w:t>
      </w:r>
      <w:r w:rsidRPr="00D443B5">
        <w:rPr>
          <w:spacing w:val="1"/>
        </w:rPr>
        <w:t xml:space="preserve"> </w:t>
      </w:r>
      <w:r w:rsidRPr="00D443B5">
        <w:t>предыдущих индивидуальных реализации программы коррекционной работы</w:t>
      </w:r>
      <w:r w:rsidRPr="00D443B5">
        <w:rPr>
          <w:spacing w:val="-67"/>
        </w:rPr>
        <w:t xml:space="preserve"> </w:t>
      </w:r>
      <w:r w:rsidRPr="00D443B5">
        <w:t>лежат в большей степени в сфере жизненной компетенции и оцениваются с</w:t>
      </w:r>
      <w:r w:rsidRPr="00D443B5">
        <w:rPr>
          <w:spacing w:val="1"/>
        </w:rPr>
        <w:t xml:space="preserve"> </w:t>
      </w:r>
      <w:r w:rsidRPr="00D443B5">
        <w:t>учетом</w:t>
      </w:r>
      <w:r w:rsidRPr="00D443B5">
        <w:rPr>
          <w:spacing w:val="1"/>
        </w:rPr>
        <w:t xml:space="preserve"> </w:t>
      </w:r>
      <w:r w:rsidRPr="00D443B5">
        <w:t>предыдущих</w:t>
      </w:r>
      <w:r w:rsidRPr="00D443B5">
        <w:rPr>
          <w:spacing w:val="-4"/>
        </w:rPr>
        <w:t xml:space="preserve"> </w:t>
      </w:r>
      <w:r w:rsidRPr="00D443B5">
        <w:t>достижений</w:t>
      </w:r>
      <w:r w:rsidRPr="00D443B5">
        <w:rPr>
          <w:spacing w:val="1"/>
        </w:rPr>
        <w:t xml:space="preserve"> </w:t>
      </w:r>
      <w:r w:rsidRPr="00D443B5">
        <w:t>обучающихся.</w:t>
      </w:r>
    </w:p>
    <w:p w:rsidR="005C1C32" w:rsidRPr="00D443B5" w:rsidRDefault="005C1C32" w:rsidP="00D443B5">
      <w:pPr>
        <w:rPr>
          <w:sz w:val="28"/>
          <w:szCs w:val="28"/>
        </w:rPr>
        <w:sectPr w:rsidR="005C1C32" w:rsidRPr="00D443B5">
          <w:pgSz w:w="11910" w:h="16840"/>
          <w:pgMar w:top="1040" w:right="40" w:bottom="1180" w:left="1300" w:header="0" w:footer="918" w:gutter="0"/>
          <w:cols w:space="720"/>
        </w:sectPr>
      </w:pPr>
    </w:p>
    <w:p w:rsidR="005C1C32" w:rsidRDefault="000E6F09" w:rsidP="00D443B5">
      <w:pPr>
        <w:pStyle w:val="a3"/>
        <w:spacing w:before="0"/>
        <w:ind w:right="806" w:firstLine="542"/>
      </w:pPr>
      <w:r w:rsidRPr="00D443B5">
        <w:t>Мониторинг освоения программы коррекционной работы проводится на</w:t>
      </w:r>
      <w:r w:rsidRPr="00D443B5">
        <w:rPr>
          <w:spacing w:val="1"/>
        </w:rPr>
        <w:t xml:space="preserve"> </w:t>
      </w:r>
      <w:r w:rsidRPr="00D443B5">
        <w:t>психолого-педагогическом</w:t>
      </w:r>
      <w:r w:rsidRPr="00D443B5">
        <w:rPr>
          <w:spacing w:val="-13"/>
        </w:rPr>
        <w:t xml:space="preserve"> </w:t>
      </w:r>
      <w:r w:rsidRPr="00D443B5">
        <w:t>консилиуме</w:t>
      </w:r>
      <w:r w:rsidRPr="00D443B5">
        <w:rPr>
          <w:spacing w:val="-14"/>
        </w:rPr>
        <w:t xml:space="preserve"> </w:t>
      </w:r>
      <w:r w:rsidRPr="00D443B5">
        <w:t>(</w:t>
      </w:r>
      <w:proofErr w:type="spellStart"/>
      <w:r w:rsidRPr="00D443B5">
        <w:t>ППк</w:t>
      </w:r>
      <w:proofErr w:type="spellEnd"/>
      <w:r w:rsidRPr="00D443B5">
        <w:t>)</w:t>
      </w:r>
      <w:r w:rsidRPr="00D443B5">
        <w:rPr>
          <w:spacing w:val="-15"/>
        </w:rPr>
        <w:t xml:space="preserve"> </w:t>
      </w:r>
      <w:r w:rsidRPr="00D443B5">
        <w:t>образовательной</w:t>
      </w:r>
      <w:r w:rsidRPr="00D443B5">
        <w:rPr>
          <w:spacing w:val="-14"/>
        </w:rPr>
        <w:t xml:space="preserve"> </w:t>
      </w:r>
      <w:r w:rsidRPr="00D443B5">
        <w:t>организации</w:t>
      </w:r>
      <w:r w:rsidRPr="00D443B5">
        <w:rPr>
          <w:spacing w:val="-15"/>
        </w:rPr>
        <w:t xml:space="preserve"> </w:t>
      </w:r>
      <w:r w:rsidRPr="00D443B5">
        <w:t>в</w:t>
      </w:r>
      <w:r w:rsidRPr="00D443B5">
        <w:rPr>
          <w:spacing w:val="-67"/>
        </w:rPr>
        <w:t xml:space="preserve"> </w:t>
      </w:r>
      <w:r w:rsidRPr="00D443B5">
        <w:t>ходе</w:t>
      </w:r>
      <w:r w:rsidRPr="00D443B5">
        <w:rPr>
          <w:spacing w:val="1"/>
        </w:rPr>
        <w:t xml:space="preserve"> </w:t>
      </w:r>
      <w:r w:rsidRPr="00D443B5">
        <w:t>анализа</w:t>
      </w:r>
      <w:r w:rsidRPr="00D443B5">
        <w:rPr>
          <w:spacing w:val="1"/>
        </w:rPr>
        <w:t xml:space="preserve"> </w:t>
      </w:r>
      <w:r w:rsidRPr="00D443B5">
        <w:t>результатов</w:t>
      </w:r>
      <w:r w:rsidRPr="00D443B5">
        <w:rPr>
          <w:spacing w:val="1"/>
        </w:rPr>
        <w:t xml:space="preserve"> </w:t>
      </w:r>
      <w:r w:rsidRPr="00D443B5">
        <w:t>диагностической</w:t>
      </w:r>
      <w:r w:rsidRPr="00D443B5">
        <w:rPr>
          <w:spacing w:val="1"/>
        </w:rPr>
        <w:t xml:space="preserve"> </w:t>
      </w:r>
      <w:r w:rsidRPr="00D443B5">
        <w:t>работы</w:t>
      </w:r>
      <w:r w:rsidRPr="00D443B5">
        <w:rPr>
          <w:spacing w:val="1"/>
        </w:rPr>
        <w:t xml:space="preserve"> </w:t>
      </w:r>
      <w:r w:rsidRPr="00D443B5">
        <w:t>специалистов.</w:t>
      </w:r>
      <w:r w:rsidRPr="00D443B5">
        <w:rPr>
          <w:spacing w:val="1"/>
        </w:rPr>
        <w:t xml:space="preserve"> </w:t>
      </w:r>
      <w:r w:rsidRPr="00D443B5">
        <w:t>Оценка</w:t>
      </w:r>
      <w:r w:rsidRPr="00D443B5">
        <w:rPr>
          <w:spacing w:val="1"/>
        </w:rPr>
        <w:t xml:space="preserve"> </w:t>
      </w:r>
      <w:r w:rsidRPr="00D443B5">
        <w:t>образовательных достижений</w:t>
      </w:r>
      <w:r w:rsidRPr="00D443B5">
        <w:rPr>
          <w:spacing w:val="1"/>
        </w:rPr>
        <w:t xml:space="preserve"> </w:t>
      </w:r>
      <w:r w:rsidRPr="00D443B5">
        <w:t>освоения</w:t>
      </w:r>
      <w:r w:rsidRPr="00D443B5">
        <w:rPr>
          <w:spacing w:val="1"/>
        </w:rPr>
        <w:t xml:space="preserve"> </w:t>
      </w:r>
      <w:r w:rsidRPr="00D443B5">
        <w:t>программы коррекционной работы</w:t>
      </w:r>
      <w:r w:rsidRPr="00D443B5">
        <w:rPr>
          <w:spacing w:val="1"/>
        </w:rPr>
        <w:t xml:space="preserve"> </w:t>
      </w:r>
      <w:r w:rsidRPr="00D443B5">
        <w:t>осуществляется</w:t>
      </w:r>
      <w:r w:rsidRPr="00D443B5">
        <w:rPr>
          <w:spacing w:val="-8"/>
        </w:rPr>
        <w:t xml:space="preserve"> </w:t>
      </w:r>
      <w:r w:rsidRPr="00D443B5">
        <w:t>экспертной</w:t>
      </w:r>
      <w:r w:rsidRPr="00D443B5">
        <w:rPr>
          <w:spacing w:val="-9"/>
        </w:rPr>
        <w:t xml:space="preserve"> </w:t>
      </w:r>
      <w:r w:rsidRPr="00D443B5">
        <w:t>группой</w:t>
      </w:r>
      <w:r w:rsidRPr="00D443B5">
        <w:rPr>
          <w:spacing w:val="-8"/>
        </w:rPr>
        <w:t xml:space="preserve"> </w:t>
      </w:r>
      <w:r w:rsidRPr="00D443B5">
        <w:t>и</w:t>
      </w:r>
      <w:r w:rsidRPr="00D443B5">
        <w:rPr>
          <w:spacing w:val="-8"/>
        </w:rPr>
        <w:t xml:space="preserve"> </w:t>
      </w:r>
      <w:r w:rsidRPr="00D443B5">
        <w:t>может</w:t>
      </w:r>
      <w:r w:rsidRPr="00D443B5">
        <w:rPr>
          <w:spacing w:val="-9"/>
        </w:rPr>
        <w:t xml:space="preserve"> </w:t>
      </w:r>
      <w:r w:rsidRPr="00D443B5">
        <w:t>выражаться</w:t>
      </w:r>
      <w:r w:rsidRPr="00D443B5">
        <w:rPr>
          <w:spacing w:val="-7"/>
        </w:rPr>
        <w:t xml:space="preserve"> </w:t>
      </w:r>
      <w:r w:rsidRPr="00D443B5">
        <w:t>в</w:t>
      </w:r>
      <w:r w:rsidRPr="00D443B5">
        <w:rPr>
          <w:spacing w:val="-6"/>
        </w:rPr>
        <w:t xml:space="preserve"> </w:t>
      </w:r>
      <w:r w:rsidRPr="00D443B5">
        <w:t>уровневой</w:t>
      </w:r>
      <w:r w:rsidRPr="00D443B5">
        <w:rPr>
          <w:spacing w:val="-8"/>
        </w:rPr>
        <w:t xml:space="preserve"> </w:t>
      </w:r>
      <w:r w:rsidRPr="00D443B5">
        <w:t>шкале</w:t>
      </w:r>
      <w:r w:rsidRPr="00D443B5">
        <w:rPr>
          <w:spacing w:val="4"/>
        </w:rPr>
        <w:t xml:space="preserve"> </w:t>
      </w:r>
      <w:r w:rsidRPr="00D443B5">
        <w:t>-</w:t>
      </w:r>
      <w:r w:rsidRPr="00D443B5">
        <w:rPr>
          <w:spacing w:val="-67"/>
        </w:rPr>
        <w:t xml:space="preserve"> </w:t>
      </w:r>
      <w:r w:rsidRPr="00D443B5">
        <w:t>3 балла - значительная динамика, 2 балла - удовлетворительная динамика</w:t>
      </w:r>
      <w:r>
        <w:t>, 1</w:t>
      </w:r>
      <w:r>
        <w:rPr>
          <w:spacing w:val="1"/>
        </w:rPr>
        <w:t xml:space="preserve"> </w:t>
      </w:r>
      <w:r>
        <w:t>балл</w:t>
      </w:r>
      <w:r>
        <w:rPr>
          <w:spacing w:val="1"/>
        </w:rPr>
        <w:t xml:space="preserve"> </w:t>
      </w:r>
      <w:r>
        <w:t>-</w:t>
      </w:r>
      <w:r>
        <w:rPr>
          <w:spacing w:val="-2"/>
        </w:rPr>
        <w:t xml:space="preserve"> </w:t>
      </w:r>
      <w:r>
        <w:t>незначительная</w:t>
      </w:r>
      <w:r>
        <w:rPr>
          <w:spacing w:val="1"/>
        </w:rPr>
        <w:t xml:space="preserve"> </w:t>
      </w:r>
      <w:r>
        <w:t>динамика,</w:t>
      </w:r>
      <w:r>
        <w:rPr>
          <w:spacing w:val="2"/>
        </w:rPr>
        <w:t xml:space="preserve"> </w:t>
      </w:r>
      <w:r>
        <w:t>0 баллов</w:t>
      </w:r>
      <w:r>
        <w:rPr>
          <w:spacing w:val="4"/>
        </w:rPr>
        <w:t xml:space="preserve"> </w:t>
      </w:r>
      <w:r>
        <w:t>-</w:t>
      </w:r>
      <w:r>
        <w:rPr>
          <w:spacing w:val="-2"/>
        </w:rPr>
        <w:t xml:space="preserve"> </w:t>
      </w:r>
      <w:r>
        <w:t>отсутствие динамики.</w:t>
      </w:r>
    </w:p>
    <w:p w:rsidR="005C1C32" w:rsidRDefault="005C1C32" w:rsidP="00A80F0F">
      <w:pPr>
        <w:pStyle w:val="a3"/>
        <w:spacing w:before="8"/>
        <w:ind w:left="0"/>
        <w:jc w:val="left"/>
      </w:pPr>
    </w:p>
    <w:p w:rsidR="005C1C32" w:rsidRDefault="000E6F09" w:rsidP="00D443B5">
      <w:pPr>
        <w:pStyle w:val="110"/>
        <w:ind w:right="816" w:firstLine="542"/>
      </w:pPr>
      <w:bookmarkStart w:id="25" w:name="Коррекционные_курсы_для_обучающихся_с_ле"/>
      <w:bookmarkEnd w:id="25"/>
      <w:r>
        <w:t>Коррекционные</w:t>
      </w:r>
      <w:r>
        <w:rPr>
          <w:spacing w:val="1"/>
        </w:rPr>
        <w:t xml:space="preserve"> </w:t>
      </w:r>
      <w:r>
        <w:t>курсы</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2"/>
        </w:rPr>
        <w:t xml:space="preserve"> </w:t>
      </w:r>
      <w:r>
        <w:t>нарушениями).</w:t>
      </w:r>
    </w:p>
    <w:p w:rsidR="005C1C32" w:rsidRDefault="005C1C32" w:rsidP="00D443B5">
      <w:pPr>
        <w:pStyle w:val="a3"/>
        <w:spacing w:before="10"/>
        <w:ind w:left="0"/>
        <w:jc w:val="left"/>
        <w:rPr>
          <w:b/>
          <w:sz w:val="27"/>
        </w:rPr>
      </w:pPr>
    </w:p>
    <w:p w:rsidR="005C1C32" w:rsidRDefault="000E6F09" w:rsidP="00D443B5">
      <w:pPr>
        <w:ind w:left="942"/>
        <w:rPr>
          <w:b/>
          <w:sz w:val="28"/>
        </w:rPr>
      </w:pPr>
      <w:bookmarkStart w:id="26" w:name="Логопедические_занятия."/>
      <w:bookmarkEnd w:id="26"/>
      <w:r>
        <w:rPr>
          <w:b/>
          <w:sz w:val="28"/>
        </w:rPr>
        <w:t>Логопедические</w:t>
      </w:r>
      <w:r>
        <w:rPr>
          <w:b/>
          <w:spacing w:val="-17"/>
          <w:sz w:val="28"/>
        </w:rPr>
        <w:t xml:space="preserve"> </w:t>
      </w:r>
      <w:r>
        <w:rPr>
          <w:b/>
          <w:sz w:val="28"/>
        </w:rPr>
        <w:t>занятия.</w:t>
      </w:r>
    </w:p>
    <w:p w:rsidR="005C1C32" w:rsidRDefault="000E6F09" w:rsidP="00D443B5">
      <w:pPr>
        <w:pStyle w:val="a3"/>
        <w:spacing w:before="197"/>
        <w:ind w:right="804" w:firstLine="542"/>
      </w:pPr>
      <w:r>
        <w:t>Цель</w:t>
      </w:r>
      <w:r>
        <w:rPr>
          <w:spacing w:val="1"/>
        </w:rPr>
        <w:t xml:space="preserve"> </w:t>
      </w:r>
      <w:r>
        <w:t>логопедических</w:t>
      </w:r>
      <w:r>
        <w:rPr>
          <w:spacing w:val="1"/>
        </w:rPr>
        <w:t xml:space="preserve"> </w:t>
      </w:r>
      <w:r>
        <w:t>занятий</w:t>
      </w:r>
      <w:r>
        <w:rPr>
          <w:spacing w:val="1"/>
        </w:rPr>
        <w:t xml:space="preserve"> </w:t>
      </w:r>
      <w:r>
        <w:t>состоит</w:t>
      </w:r>
      <w:r>
        <w:rPr>
          <w:spacing w:val="1"/>
        </w:rPr>
        <w:t xml:space="preserve"> </w:t>
      </w:r>
      <w:r>
        <w:t>в</w:t>
      </w:r>
      <w:r>
        <w:rPr>
          <w:spacing w:val="1"/>
        </w:rPr>
        <w:t xml:space="preserve"> </w:t>
      </w:r>
      <w:r>
        <w:t>диагностике,</w:t>
      </w:r>
      <w:r>
        <w:rPr>
          <w:spacing w:val="1"/>
        </w:rPr>
        <w:t xml:space="preserve"> </w:t>
      </w:r>
      <w:r>
        <w:t>коррекции</w:t>
      </w:r>
      <w:r>
        <w:rPr>
          <w:spacing w:val="1"/>
        </w:rPr>
        <w:t xml:space="preserve"> </w:t>
      </w:r>
      <w:r>
        <w:t>и</w:t>
      </w:r>
      <w:r>
        <w:rPr>
          <w:spacing w:val="1"/>
        </w:rPr>
        <w:t xml:space="preserve"> </w:t>
      </w:r>
      <w:r>
        <w:t>развитии</w:t>
      </w:r>
      <w:r>
        <w:rPr>
          <w:spacing w:val="1"/>
        </w:rPr>
        <w:t xml:space="preserve"> </w:t>
      </w:r>
      <w:r>
        <w:t>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proofErr w:type="spellStart"/>
      <w:r>
        <w:t>лексик</w:t>
      </w:r>
      <w:proofErr w:type="gramStart"/>
      <w:r>
        <w:t>о</w:t>
      </w:r>
      <w:proofErr w:type="spellEnd"/>
      <w:r>
        <w:t>-</w:t>
      </w:r>
      <w:proofErr w:type="gramEnd"/>
      <w:r>
        <w:rPr>
          <w:spacing w:val="1"/>
        </w:rPr>
        <w:t xml:space="preserve"> </w:t>
      </w:r>
      <w:r>
        <w:t>грамматической,</w:t>
      </w:r>
      <w:r>
        <w:rPr>
          <w:spacing w:val="1"/>
        </w:rPr>
        <w:t xml:space="preserve"> </w:t>
      </w:r>
      <w:r>
        <w:t>синтаксической),</w:t>
      </w:r>
      <w:r>
        <w:rPr>
          <w:spacing w:val="1"/>
        </w:rPr>
        <w:t xml:space="preserve"> </w:t>
      </w:r>
      <w:r>
        <w:t>связной</w:t>
      </w:r>
      <w:r>
        <w:rPr>
          <w:spacing w:val="1"/>
        </w:rPr>
        <w:t xml:space="preserve"> </w:t>
      </w:r>
      <w:r>
        <w:t>речи;</w:t>
      </w:r>
      <w:r>
        <w:rPr>
          <w:spacing w:val="1"/>
        </w:rPr>
        <w:t xml:space="preserve"> </w:t>
      </w:r>
      <w:r>
        <w:t>формировании</w:t>
      </w:r>
      <w:r>
        <w:rPr>
          <w:spacing w:val="1"/>
        </w:rPr>
        <w:t xml:space="preserve"> </w:t>
      </w:r>
      <w:r>
        <w:t>навыков</w:t>
      </w:r>
      <w:r>
        <w:rPr>
          <w:spacing w:val="1"/>
        </w:rPr>
        <w:t xml:space="preserve"> </w:t>
      </w:r>
      <w:r>
        <w:t>вербальной коммуникации.</w:t>
      </w:r>
    </w:p>
    <w:p w:rsidR="005C1C32" w:rsidRDefault="000E6F09" w:rsidP="00D443B5">
      <w:pPr>
        <w:pStyle w:val="a3"/>
        <w:spacing w:before="43"/>
        <w:ind w:left="942" w:right="810"/>
      </w:pPr>
      <w:proofErr w:type="gramStart"/>
      <w:r>
        <w:t>Основными направлениями логопедической работы является:</w:t>
      </w:r>
      <w:r>
        <w:rPr>
          <w:spacing w:val="1"/>
        </w:rPr>
        <w:t xml:space="preserve"> </w:t>
      </w:r>
      <w:r>
        <w:rPr>
          <w:spacing w:val="-1"/>
        </w:rPr>
        <w:t>диагностика</w:t>
      </w:r>
      <w:r>
        <w:rPr>
          <w:spacing w:val="-16"/>
        </w:rPr>
        <w:t xml:space="preserve"> </w:t>
      </w:r>
      <w:r>
        <w:rPr>
          <w:spacing w:val="-1"/>
        </w:rPr>
        <w:t>и</w:t>
      </w:r>
      <w:r>
        <w:rPr>
          <w:spacing w:val="-16"/>
        </w:rPr>
        <w:t xml:space="preserve"> </w:t>
      </w:r>
      <w:r>
        <w:rPr>
          <w:spacing w:val="-1"/>
        </w:rPr>
        <w:t>коррекция</w:t>
      </w:r>
      <w:r>
        <w:rPr>
          <w:spacing w:val="-15"/>
        </w:rPr>
        <w:t xml:space="preserve"> </w:t>
      </w:r>
      <w:r>
        <w:rPr>
          <w:spacing w:val="-1"/>
        </w:rPr>
        <w:t>звукопроизношения</w:t>
      </w:r>
      <w:r>
        <w:rPr>
          <w:spacing w:val="-16"/>
        </w:rPr>
        <w:t xml:space="preserve"> </w:t>
      </w:r>
      <w:r>
        <w:t>(постановка,</w:t>
      </w:r>
      <w:r>
        <w:rPr>
          <w:spacing w:val="-14"/>
        </w:rPr>
        <w:t xml:space="preserve"> </w:t>
      </w:r>
      <w:r>
        <w:t>автоматизация</w:t>
      </w:r>
      <w:proofErr w:type="gramEnd"/>
    </w:p>
    <w:p w:rsidR="005C1C32" w:rsidRDefault="000E6F09" w:rsidP="00D443B5">
      <w:pPr>
        <w:pStyle w:val="a3"/>
        <w:spacing w:before="0"/>
      </w:pPr>
      <w:r>
        <w:t>и</w:t>
      </w:r>
      <w:r>
        <w:rPr>
          <w:spacing w:val="-6"/>
        </w:rPr>
        <w:t xml:space="preserve"> </w:t>
      </w:r>
      <w:r>
        <w:t>дифференциация</w:t>
      </w:r>
      <w:r>
        <w:rPr>
          <w:spacing w:val="-3"/>
        </w:rPr>
        <w:t xml:space="preserve"> </w:t>
      </w:r>
      <w:r>
        <w:t>звуков</w:t>
      </w:r>
      <w:r>
        <w:rPr>
          <w:spacing w:val="-6"/>
        </w:rPr>
        <w:t xml:space="preserve"> </w:t>
      </w:r>
      <w:r>
        <w:t>речи);</w:t>
      </w:r>
    </w:p>
    <w:p w:rsidR="005C1C32" w:rsidRDefault="000E6F09" w:rsidP="00D443B5">
      <w:pPr>
        <w:pStyle w:val="a3"/>
        <w:spacing w:before="196"/>
        <w:ind w:left="942"/>
        <w:jc w:val="left"/>
      </w:pPr>
      <w:r>
        <w:t>диагностика</w:t>
      </w:r>
      <w:r>
        <w:rPr>
          <w:spacing w:val="-6"/>
        </w:rPr>
        <w:t xml:space="preserve"> </w:t>
      </w:r>
      <w:r>
        <w:t>и</w:t>
      </w:r>
      <w:r>
        <w:rPr>
          <w:spacing w:val="-6"/>
        </w:rPr>
        <w:t xml:space="preserve"> </w:t>
      </w:r>
      <w:r>
        <w:t>коррекция</w:t>
      </w:r>
      <w:r>
        <w:rPr>
          <w:spacing w:val="-5"/>
        </w:rPr>
        <w:t xml:space="preserve"> </w:t>
      </w:r>
      <w:r>
        <w:t>лексической</w:t>
      </w:r>
      <w:r>
        <w:rPr>
          <w:spacing w:val="-6"/>
        </w:rPr>
        <w:t xml:space="preserve"> </w:t>
      </w:r>
      <w:r>
        <w:t>стороны</w:t>
      </w:r>
      <w:r>
        <w:rPr>
          <w:spacing w:val="-6"/>
        </w:rPr>
        <w:t xml:space="preserve"> </w:t>
      </w:r>
      <w:r>
        <w:t>речи;</w:t>
      </w:r>
    </w:p>
    <w:p w:rsidR="005C1C32" w:rsidRDefault="000E6F09" w:rsidP="00D443B5">
      <w:pPr>
        <w:pStyle w:val="a3"/>
        <w:spacing w:before="201"/>
        <w:ind w:right="821" w:firstLine="542"/>
      </w:pPr>
      <w:r>
        <w:t>диагностика и коррекция грамматического строя речи (синтаксической</w:t>
      </w:r>
      <w:r>
        <w:rPr>
          <w:spacing w:val="1"/>
        </w:rPr>
        <w:t xml:space="preserve"> </w:t>
      </w:r>
      <w:r>
        <w:t>структуры</w:t>
      </w:r>
      <w:r>
        <w:rPr>
          <w:spacing w:val="-3"/>
        </w:rPr>
        <w:t xml:space="preserve"> </w:t>
      </w:r>
      <w:r>
        <w:t>речевых</w:t>
      </w:r>
      <w:r>
        <w:rPr>
          <w:spacing w:val="-7"/>
        </w:rPr>
        <w:t xml:space="preserve"> </w:t>
      </w:r>
      <w:r>
        <w:t>высказываний,</w:t>
      </w:r>
      <w:r>
        <w:rPr>
          <w:spacing w:val="-1"/>
        </w:rPr>
        <w:t xml:space="preserve"> </w:t>
      </w:r>
      <w:r>
        <w:t>словоизменения</w:t>
      </w:r>
      <w:r>
        <w:rPr>
          <w:spacing w:val="-2"/>
        </w:rPr>
        <w:t xml:space="preserve"> </w:t>
      </w:r>
      <w:r>
        <w:t>и</w:t>
      </w:r>
      <w:r>
        <w:rPr>
          <w:spacing w:val="-2"/>
        </w:rPr>
        <w:t xml:space="preserve"> </w:t>
      </w:r>
      <w:r>
        <w:t>словообразования);</w:t>
      </w:r>
    </w:p>
    <w:p w:rsidR="005C1C32" w:rsidRDefault="000E6F09" w:rsidP="00D443B5">
      <w:pPr>
        <w:pStyle w:val="a3"/>
        <w:spacing w:before="202"/>
        <w:ind w:right="818" w:firstLine="542"/>
      </w:pPr>
      <w:r>
        <w:t>коррекция диалогической и формирование монологической форм речи;</w:t>
      </w:r>
      <w:r>
        <w:rPr>
          <w:spacing w:val="1"/>
        </w:rPr>
        <w:t xml:space="preserve"> </w:t>
      </w:r>
      <w:r>
        <w:t>развитие</w:t>
      </w:r>
      <w:r>
        <w:rPr>
          <w:spacing w:val="1"/>
        </w:rPr>
        <w:t xml:space="preserve"> </w:t>
      </w:r>
      <w:r>
        <w:t>коммуникативной</w:t>
      </w:r>
      <w:r>
        <w:rPr>
          <w:spacing w:val="1"/>
        </w:rPr>
        <w:t xml:space="preserve"> </w:t>
      </w:r>
      <w:r>
        <w:t>функции речи;</w:t>
      </w:r>
    </w:p>
    <w:p w:rsidR="005C1C32" w:rsidRDefault="000E6F09" w:rsidP="00D443B5">
      <w:pPr>
        <w:pStyle w:val="a3"/>
        <w:spacing w:before="201"/>
        <w:ind w:left="942"/>
        <w:jc w:val="left"/>
      </w:pPr>
      <w:r>
        <w:t>коррекция</w:t>
      </w:r>
      <w:r>
        <w:rPr>
          <w:spacing w:val="-4"/>
        </w:rPr>
        <w:t xml:space="preserve"> </w:t>
      </w:r>
      <w:r>
        <w:t>нарушений</w:t>
      </w:r>
      <w:r>
        <w:rPr>
          <w:spacing w:val="-5"/>
        </w:rPr>
        <w:t xml:space="preserve"> </w:t>
      </w:r>
      <w:r>
        <w:t>чтения</w:t>
      </w:r>
      <w:r>
        <w:rPr>
          <w:spacing w:val="-4"/>
        </w:rPr>
        <w:t xml:space="preserve"> </w:t>
      </w:r>
      <w:r>
        <w:t>и</w:t>
      </w:r>
      <w:r>
        <w:rPr>
          <w:spacing w:val="-5"/>
        </w:rPr>
        <w:t xml:space="preserve"> </w:t>
      </w:r>
      <w:r>
        <w:t>письма;</w:t>
      </w:r>
    </w:p>
    <w:p w:rsidR="005C1C32" w:rsidRDefault="000E6F09" w:rsidP="00D443B5">
      <w:pPr>
        <w:pStyle w:val="a3"/>
        <w:spacing w:before="201"/>
        <w:ind w:left="942" w:right="1685"/>
        <w:jc w:val="left"/>
      </w:pPr>
      <w:r>
        <w:t>расширение представлений об окружающей действительности;</w:t>
      </w:r>
      <w:r>
        <w:rPr>
          <w:spacing w:val="1"/>
        </w:rPr>
        <w:t xml:space="preserve"> </w:t>
      </w:r>
      <w:r>
        <w:t>развитие</w:t>
      </w:r>
      <w:r>
        <w:rPr>
          <w:spacing w:val="-9"/>
        </w:rPr>
        <w:t xml:space="preserve"> </w:t>
      </w:r>
      <w:r>
        <w:t>познавательной</w:t>
      </w:r>
      <w:r>
        <w:rPr>
          <w:spacing w:val="-9"/>
        </w:rPr>
        <w:t xml:space="preserve"> </w:t>
      </w:r>
      <w:r>
        <w:t>сферы</w:t>
      </w:r>
      <w:r>
        <w:rPr>
          <w:spacing w:val="-9"/>
        </w:rPr>
        <w:t xml:space="preserve"> </w:t>
      </w:r>
      <w:r>
        <w:t>(мышления,</w:t>
      </w:r>
      <w:r>
        <w:rPr>
          <w:spacing w:val="-6"/>
        </w:rPr>
        <w:t xml:space="preserve"> </w:t>
      </w:r>
      <w:r>
        <w:t>памяти,</w:t>
      </w:r>
      <w:r>
        <w:rPr>
          <w:spacing w:val="-8"/>
        </w:rPr>
        <w:t xml:space="preserve"> </w:t>
      </w:r>
      <w:r>
        <w:t>внимания).</w:t>
      </w:r>
    </w:p>
    <w:p w:rsidR="005C1C32" w:rsidRDefault="000E6F09" w:rsidP="00D443B5">
      <w:pPr>
        <w:pStyle w:val="110"/>
        <w:spacing w:before="130"/>
        <w:ind w:left="942"/>
        <w:jc w:val="left"/>
      </w:pPr>
      <w:bookmarkStart w:id="27" w:name="Психокоррекционные_занятия."/>
      <w:bookmarkEnd w:id="27"/>
      <w:proofErr w:type="spellStart"/>
      <w:r>
        <w:rPr>
          <w:spacing w:val="-1"/>
        </w:rPr>
        <w:t>Психокоррекционные</w:t>
      </w:r>
      <w:proofErr w:type="spellEnd"/>
      <w:r>
        <w:rPr>
          <w:spacing w:val="-3"/>
        </w:rPr>
        <w:t xml:space="preserve"> </w:t>
      </w:r>
      <w:r>
        <w:t>занятия.</w:t>
      </w:r>
    </w:p>
    <w:p w:rsidR="005C1C32" w:rsidRDefault="000E6F09" w:rsidP="00D443B5">
      <w:pPr>
        <w:pStyle w:val="a3"/>
        <w:spacing w:before="197"/>
        <w:ind w:right="812" w:firstLine="542"/>
      </w:pPr>
      <w:r>
        <w:t>Цель</w:t>
      </w:r>
      <w:r>
        <w:rPr>
          <w:spacing w:val="1"/>
        </w:rPr>
        <w:t xml:space="preserve"> </w:t>
      </w:r>
      <w:proofErr w:type="spellStart"/>
      <w:r>
        <w:t>психокорреционных</w:t>
      </w:r>
      <w:proofErr w:type="spellEnd"/>
      <w:r>
        <w:rPr>
          <w:spacing w:val="1"/>
        </w:rPr>
        <w:t xml:space="preserve"> </w:t>
      </w:r>
      <w:r>
        <w:t>занятий</w:t>
      </w:r>
      <w:r>
        <w:rPr>
          <w:spacing w:val="1"/>
        </w:rPr>
        <w:t xml:space="preserve"> </w:t>
      </w:r>
      <w:r>
        <w:t>заключается</w:t>
      </w:r>
      <w:r>
        <w:rPr>
          <w:spacing w:val="1"/>
        </w:rPr>
        <w:t xml:space="preserve"> </w:t>
      </w:r>
      <w:r>
        <w:t>в</w:t>
      </w:r>
      <w:r>
        <w:rPr>
          <w:spacing w:val="1"/>
        </w:rPr>
        <w:t xml:space="preserve"> </w:t>
      </w:r>
      <w:r>
        <w:t>применении</w:t>
      </w:r>
      <w:r>
        <w:rPr>
          <w:spacing w:val="1"/>
        </w:rPr>
        <w:t xml:space="preserve"> </w:t>
      </w:r>
      <w:r>
        <w:t>разных</w:t>
      </w:r>
      <w:r>
        <w:rPr>
          <w:spacing w:val="-67"/>
        </w:rPr>
        <w:t xml:space="preserve"> </w:t>
      </w:r>
      <w:r>
        <w:t xml:space="preserve">форм взаимодействия с </w:t>
      </w:r>
      <w:proofErr w:type="gramStart"/>
      <w:r>
        <w:t>обучающимися</w:t>
      </w:r>
      <w:proofErr w:type="gramEnd"/>
      <w:r>
        <w:t>, направленными на преодоление или</w:t>
      </w:r>
      <w:r>
        <w:rPr>
          <w:spacing w:val="1"/>
        </w:rPr>
        <w:t xml:space="preserve"> </w:t>
      </w:r>
      <w:r>
        <w:t>ослабление проблем в психическом и личностном развитии, гармонизацию</w:t>
      </w:r>
      <w:r>
        <w:rPr>
          <w:spacing w:val="1"/>
        </w:rPr>
        <w:t xml:space="preserve"> </w:t>
      </w:r>
      <w:r>
        <w:rPr>
          <w:w w:val="95"/>
        </w:rPr>
        <w:t>личности и межличностных отношений обучающихся; формирование навыков</w:t>
      </w:r>
      <w:r>
        <w:rPr>
          <w:spacing w:val="1"/>
          <w:w w:val="95"/>
        </w:rPr>
        <w:t xml:space="preserve"> </w:t>
      </w:r>
      <w:r>
        <w:t>адекватного поведения.</w:t>
      </w:r>
    </w:p>
    <w:p w:rsidR="005C1C32" w:rsidRDefault="000E6F09" w:rsidP="00D443B5">
      <w:pPr>
        <w:pStyle w:val="a3"/>
        <w:spacing w:before="200"/>
        <w:ind w:left="942"/>
        <w:jc w:val="left"/>
      </w:pPr>
      <w:r>
        <w:t>Основные</w:t>
      </w:r>
      <w:r>
        <w:rPr>
          <w:spacing w:val="-6"/>
        </w:rPr>
        <w:t xml:space="preserve"> </w:t>
      </w:r>
      <w:r>
        <w:t>направления</w:t>
      </w:r>
      <w:r>
        <w:rPr>
          <w:spacing w:val="-5"/>
        </w:rPr>
        <w:t xml:space="preserve"> </w:t>
      </w:r>
      <w:r>
        <w:t>работы:</w:t>
      </w:r>
    </w:p>
    <w:p w:rsidR="005C1C32" w:rsidRDefault="000E6F09" w:rsidP="00D443B5">
      <w:pPr>
        <w:pStyle w:val="a3"/>
        <w:spacing w:before="201"/>
        <w:ind w:right="813" w:firstLine="542"/>
      </w:pPr>
      <w:proofErr w:type="gramStart"/>
      <w:r>
        <w:t>диагностика и развитие познавательной сферы (формирование учебной</w:t>
      </w:r>
      <w:r>
        <w:rPr>
          <w:spacing w:val="1"/>
        </w:rPr>
        <w:t xml:space="preserve"> </w:t>
      </w:r>
      <w:r>
        <w:t>мотивации,</w:t>
      </w:r>
      <w:r>
        <w:rPr>
          <w:spacing w:val="30"/>
        </w:rPr>
        <w:t xml:space="preserve"> </w:t>
      </w:r>
      <w:r>
        <w:t>активизация</w:t>
      </w:r>
      <w:r>
        <w:rPr>
          <w:spacing w:val="30"/>
        </w:rPr>
        <w:t xml:space="preserve"> </w:t>
      </w:r>
      <w:proofErr w:type="spellStart"/>
      <w:r>
        <w:t>сенсорно-перцептивной</w:t>
      </w:r>
      <w:proofErr w:type="spellEnd"/>
      <w:r>
        <w:t>,</w:t>
      </w:r>
      <w:r>
        <w:rPr>
          <w:spacing w:val="30"/>
        </w:rPr>
        <w:t xml:space="preserve"> </w:t>
      </w:r>
      <w:proofErr w:type="spellStart"/>
      <w:r>
        <w:t>мнемической</w:t>
      </w:r>
      <w:proofErr w:type="spellEnd"/>
      <w:r>
        <w:rPr>
          <w:spacing w:val="29"/>
        </w:rPr>
        <w:t xml:space="preserve"> </w:t>
      </w:r>
      <w:r>
        <w:t>и</w:t>
      </w:r>
      <w:proofErr w:type="gramEnd"/>
    </w:p>
    <w:p w:rsidR="005C1C32" w:rsidRDefault="005C1C32" w:rsidP="00D443B5">
      <w:pPr>
        <w:sectPr w:rsidR="005C1C32">
          <w:pgSz w:w="11910" w:h="16840"/>
          <w:pgMar w:top="1040" w:right="40" w:bottom="1180" w:left="1300" w:header="0" w:footer="918" w:gutter="0"/>
          <w:cols w:space="720"/>
        </w:sectPr>
      </w:pPr>
    </w:p>
    <w:p w:rsidR="005C1C32" w:rsidRDefault="000E6F09" w:rsidP="00D443B5">
      <w:pPr>
        <w:pStyle w:val="a3"/>
        <w:spacing w:before="67"/>
        <w:jc w:val="left"/>
      </w:pPr>
      <w:r>
        <w:t>мыслительной</w:t>
      </w:r>
      <w:r>
        <w:rPr>
          <w:spacing w:val="-8"/>
        </w:rPr>
        <w:t xml:space="preserve"> </w:t>
      </w:r>
      <w:r>
        <w:t>деятельности);</w:t>
      </w:r>
    </w:p>
    <w:p w:rsidR="005C1C32" w:rsidRDefault="000E6F09" w:rsidP="00D443B5">
      <w:pPr>
        <w:pStyle w:val="a3"/>
        <w:spacing w:before="202"/>
        <w:ind w:right="810" w:firstLine="542"/>
      </w:pPr>
      <w:r>
        <w:t>диагностика и развитие эмоционально-личностной сферы (гармонизация</w:t>
      </w:r>
      <w:r>
        <w:rPr>
          <w:spacing w:val="-67"/>
        </w:rPr>
        <w:t xml:space="preserve"> </w:t>
      </w:r>
      <w:proofErr w:type="spellStart"/>
      <w:r>
        <w:t>пихоэмоционального</w:t>
      </w:r>
      <w:proofErr w:type="spellEnd"/>
      <w:r>
        <w:rPr>
          <w:spacing w:val="1"/>
        </w:rPr>
        <w:t xml:space="preserve"> </w:t>
      </w:r>
      <w:r>
        <w:t>состояния,</w:t>
      </w:r>
      <w:r>
        <w:rPr>
          <w:spacing w:val="1"/>
        </w:rPr>
        <w:t xml:space="preserve"> </w:t>
      </w: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"Я",</w:t>
      </w:r>
      <w:r>
        <w:rPr>
          <w:spacing w:val="1"/>
        </w:rPr>
        <w:t xml:space="preserve"> </w:t>
      </w:r>
      <w:r>
        <w:t>повышение</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развитие</w:t>
      </w:r>
      <w:r>
        <w:rPr>
          <w:spacing w:val="1"/>
        </w:rPr>
        <w:t xml:space="preserve"> </w:t>
      </w:r>
      <w:r>
        <w:t>самостоятельности,</w:t>
      </w:r>
      <w:r>
        <w:rPr>
          <w:spacing w:val="-67"/>
        </w:rPr>
        <w:t xml:space="preserve"> </w:t>
      </w:r>
      <w:r>
        <w:t>формирование</w:t>
      </w:r>
      <w:r>
        <w:rPr>
          <w:spacing w:val="1"/>
        </w:rPr>
        <w:t xml:space="preserve"> </w:t>
      </w:r>
      <w:r>
        <w:t>навыков самоконтроля);</w:t>
      </w:r>
    </w:p>
    <w:p w:rsidR="005C1C32" w:rsidRDefault="000E6F09" w:rsidP="00D443B5">
      <w:pPr>
        <w:pStyle w:val="a3"/>
        <w:spacing w:before="200"/>
        <w:ind w:right="810" w:firstLine="542"/>
      </w:pPr>
      <w:r>
        <w:t>диагностика</w:t>
      </w:r>
      <w:r>
        <w:rPr>
          <w:spacing w:val="1"/>
        </w:rPr>
        <w:t xml:space="preserve"> </w:t>
      </w:r>
      <w:r>
        <w:t>и</w:t>
      </w:r>
      <w:r>
        <w:rPr>
          <w:spacing w:val="1"/>
        </w:rPr>
        <w:t xml:space="preserve"> </w:t>
      </w:r>
      <w:r>
        <w:t>развитие</w:t>
      </w:r>
      <w:r>
        <w:rPr>
          <w:spacing w:val="1"/>
        </w:rPr>
        <w:t xml:space="preserve"> </w:t>
      </w:r>
      <w:r>
        <w:t>коммуникативной</w:t>
      </w:r>
      <w:r>
        <w:rPr>
          <w:spacing w:val="1"/>
        </w:rPr>
        <w:t xml:space="preserve"> </w:t>
      </w:r>
      <w:r>
        <w:t>сферы</w:t>
      </w:r>
      <w:r>
        <w:rPr>
          <w:spacing w:val="1"/>
        </w:rPr>
        <w:t xml:space="preserve"> </w:t>
      </w:r>
      <w:r>
        <w:t>и</w:t>
      </w:r>
      <w:r>
        <w:rPr>
          <w:spacing w:val="1"/>
        </w:rPr>
        <w:t xml:space="preserve"> </w:t>
      </w:r>
      <w:r>
        <w:t>социальная</w:t>
      </w:r>
      <w:r>
        <w:rPr>
          <w:spacing w:val="-67"/>
        </w:rPr>
        <w:t xml:space="preserve"> </w:t>
      </w:r>
      <w:r>
        <w:t>интеграции</w:t>
      </w:r>
      <w:r>
        <w:rPr>
          <w:spacing w:val="-1"/>
        </w:rPr>
        <w:t xml:space="preserve"> </w:t>
      </w:r>
      <w:r>
        <w:t>(развитие способности</w:t>
      </w:r>
      <w:r>
        <w:rPr>
          <w:spacing w:val="-1"/>
        </w:rPr>
        <w:t xml:space="preserve"> </w:t>
      </w:r>
      <w:r>
        <w:t xml:space="preserve">к </w:t>
      </w:r>
      <w:proofErr w:type="spellStart"/>
      <w:r>
        <w:t>эмпатии</w:t>
      </w:r>
      <w:proofErr w:type="spellEnd"/>
      <w:r>
        <w:t>,</w:t>
      </w:r>
      <w:r>
        <w:rPr>
          <w:spacing w:val="1"/>
        </w:rPr>
        <w:t xml:space="preserve"> </w:t>
      </w:r>
      <w:r>
        <w:t>сопереживанию);</w:t>
      </w:r>
    </w:p>
    <w:p w:rsidR="005C1C32" w:rsidRDefault="000E6F09" w:rsidP="00D443B5">
      <w:pPr>
        <w:pStyle w:val="a3"/>
        <w:spacing w:before="202"/>
        <w:ind w:right="818" w:firstLine="542"/>
      </w:pPr>
      <w:r>
        <w:t>формирование продуктивных видов взаимодействия с окружающими (в</w:t>
      </w:r>
      <w:r>
        <w:rPr>
          <w:spacing w:val="1"/>
        </w:rPr>
        <w:t xml:space="preserve"> </w:t>
      </w:r>
      <w:r>
        <w:t>семье, классе), повышение социального статуса обучающегося в коллективе,</w:t>
      </w:r>
      <w:r>
        <w:rPr>
          <w:spacing w:val="1"/>
        </w:rPr>
        <w:t xml:space="preserve"> </w:t>
      </w:r>
      <w:r>
        <w:t>формирование и развитие</w:t>
      </w:r>
      <w:r>
        <w:rPr>
          <w:spacing w:val="6"/>
        </w:rPr>
        <w:t xml:space="preserve"> </w:t>
      </w:r>
      <w:r>
        <w:t>навыков</w:t>
      </w:r>
      <w:r>
        <w:rPr>
          <w:spacing w:val="-1"/>
        </w:rPr>
        <w:t xml:space="preserve"> </w:t>
      </w:r>
      <w:r>
        <w:t>социального поведения).</w:t>
      </w:r>
    </w:p>
    <w:p w:rsidR="005C1C32" w:rsidRDefault="005C1C32" w:rsidP="00D443B5">
      <w:pPr>
        <w:pStyle w:val="a3"/>
        <w:spacing w:before="3"/>
        <w:ind w:left="0"/>
        <w:jc w:val="left"/>
      </w:pPr>
    </w:p>
    <w:p w:rsidR="005C1C32" w:rsidRDefault="000E6F09" w:rsidP="00D443B5">
      <w:pPr>
        <w:pStyle w:val="110"/>
        <w:ind w:left="942"/>
        <w:jc w:val="left"/>
      </w:pPr>
      <w:bookmarkStart w:id="28" w:name="Ритмика."/>
      <w:bookmarkEnd w:id="28"/>
      <w:r>
        <w:t>Ритмика.</w:t>
      </w:r>
    </w:p>
    <w:p w:rsidR="005C1C32" w:rsidRDefault="000E6F09" w:rsidP="00D443B5">
      <w:pPr>
        <w:pStyle w:val="a3"/>
        <w:spacing w:before="197"/>
        <w:ind w:right="816" w:firstLine="542"/>
      </w:pPr>
      <w:r>
        <w:t>Целью занятий по ритмике является развитие двигательной активности</w:t>
      </w:r>
      <w:r>
        <w:rPr>
          <w:spacing w:val="1"/>
        </w:rPr>
        <w:t xml:space="preserve"> </w:t>
      </w:r>
      <w:r>
        <w:t>обучающегося</w:t>
      </w:r>
      <w:r>
        <w:rPr>
          <w:spacing w:val="2"/>
        </w:rPr>
        <w:t xml:space="preserve"> </w:t>
      </w:r>
      <w:r>
        <w:t>в</w:t>
      </w:r>
      <w:r>
        <w:rPr>
          <w:spacing w:val="-1"/>
        </w:rPr>
        <w:t xml:space="preserve"> </w:t>
      </w:r>
      <w:r>
        <w:t>процессе</w:t>
      </w:r>
      <w:r>
        <w:rPr>
          <w:spacing w:val="1"/>
        </w:rPr>
        <w:t xml:space="preserve"> </w:t>
      </w:r>
      <w:r>
        <w:t>восприятия</w:t>
      </w:r>
      <w:r>
        <w:rPr>
          <w:spacing w:val="2"/>
        </w:rPr>
        <w:t xml:space="preserve"> </w:t>
      </w:r>
      <w:r>
        <w:t>музыки.</w:t>
      </w:r>
    </w:p>
    <w:p w:rsidR="005C1C32" w:rsidRDefault="000E6F09" w:rsidP="00D443B5">
      <w:pPr>
        <w:pStyle w:val="a3"/>
        <w:spacing w:before="201"/>
        <w:ind w:right="813" w:firstLine="542"/>
      </w:pPr>
      <w:r>
        <w:t>На</w:t>
      </w:r>
      <w:r>
        <w:rPr>
          <w:spacing w:val="1"/>
        </w:rPr>
        <w:t xml:space="preserve"> </w:t>
      </w:r>
      <w:r>
        <w:t>занятиях</w:t>
      </w:r>
      <w:r>
        <w:rPr>
          <w:spacing w:val="1"/>
        </w:rPr>
        <w:t xml:space="preserve"> </w:t>
      </w:r>
      <w:r>
        <w:t>ритмикой</w:t>
      </w:r>
      <w:r>
        <w:rPr>
          <w:spacing w:val="1"/>
        </w:rPr>
        <w:t xml:space="preserve"> </w:t>
      </w:r>
      <w:r>
        <w:t>осуществляется</w:t>
      </w:r>
      <w:r>
        <w:rPr>
          <w:spacing w:val="1"/>
        </w:rPr>
        <w:t xml:space="preserve"> </w:t>
      </w:r>
      <w:r>
        <w:t>коррекция</w:t>
      </w:r>
      <w:r>
        <w:rPr>
          <w:spacing w:val="1"/>
        </w:rPr>
        <w:t xml:space="preserve"> </w:t>
      </w:r>
      <w:r>
        <w:t>недостатков</w:t>
      </w:r>
      <w:r>
        <w:rPr>
          <w:spacing w:val="1"/>
        </w:rPr>
        <w:t xml:space="preserve"> </w:t>
      </w:r>
      <w:r>
        <w:t>двигательной,</w:t>
      </w:r>
      <w:r>
        <w:rPr>
          <w:spacing w:val="1"/>
        </w:rPr>
        <w:t xml:space="preserve"> </w:t>
      </w:r>
      <w:r>
        <w:t>эмоционально-волевой,</w:t>
      </w:r>
      <w:r>
        <w:rPr>
          <w:spacing w:val="1"/>
        </w:rPr>
        <w:t xml:space="preserve"> </w:t>
      </w:r>
      <w:r>
        <w:t>познавательной</w:t>
      </w:r>
      <w:r>
        <w:rPr>
          <w:spacing w:val="1"/>
        </w:rPr>
        <w:t xml:space="preserve"> </w:t>
      </w:r>
      <w:r>
        <w:t>сфер,</w:t>
      </w:r>
      <w:r>
        <w:rPr>
          <w:spacing w:val="1"/>
        </w:rPr>
        <w:t xml:space="preserve"> </w:t>
      </w:r>
      <w:r>
        <w:t>которая</w:t>
      </w:r>
      <w:r>
        <w:rPr>
          <w:spacing w:val="1"/>
        </w:rPr>
        <w:t xml:space="preserve"> </w:t>
      </w:r>
      <w:r>
        <w:t>достигается</w:t>
      </w:r>
      <w:r>
        <w:rPr>
          <w:spacing w:val="1"/>
        </w:rPr>
        <w:t xml:space="preserve"> </w:t>
      </w:r>
      <w:r>
        <w:t>средствами</w:t>
      </w:r>
      <w:r>
        <w:rPr>
          <w:spacing w:val="1"/>
        </w:rPr>
        <w:t xml:space="preserve"> </w:t>
      </w:r>
      <w:r>
        <w:t>музыкально-ритмической</w:t>
      </w:r>
      <w:r>
        <w:rPr>
          <w:spacing w:val="1"/>
        </w:rPr>
        <w:t xml:space="preserve"> </w:t>
      </w:r>
      <w:r>
        <w:t>деятельности.</w:t>
      </w:r>
      <w:r>
        <w:rPr>
          <w:spacing w:val="1"/>
        </w:rPr>
        <w:t xml:space="preserve"> </w:t>
      </w:r>
      <w:r>
        <w:t>Занятия</w:t>
      </w:r>
      <w:r>
        <w:rPr>
          <w:spacing w:val="-67"/>
        </w:rPr>
        <w:t xml:space="preserve"> </w:t>
      </w:r>
      <w:r>
        <w:t>способствуют</w:t>
      </w:r>
      <w:r>
        <w:rPr>
          <w:spacing w:val="1"/>
        </w:rPr>
        <w:t xml:space="preserve"> </w:t>
      </w:r>
      <w:r>
        <w:t>развитию</w:t>
      </w:r>
      <w:r>
        <w:rPr>
          <w:spacing w:val="1"/>
        </w:rPr>
        <w:t xml:space="preserve"> </w:t>
      </w:r>
      <w:r>
        <w:t>общей</w:t>
      </w:r>
      <w:r>
        <w:rPr>
          <w:spacing w:val="1"/>
        </w:rPr>
        <w:t xml:space="preserve"> </w:t>
      </w:r>
      <w:r>
        <w:t>и</w:t>
      </w:r>
      <w:r>
        <w:rPr>
          <w:spacing w:val="1"/>
        </w:rPr>
        <w:t xml:space="preserve"> </w:t>
      </w:r>
      <w:r>
        <w:t>речевой</w:t>
      </w:r>
      <w:r>
        <w:rPr>
          <w:spacing w:val="1"/>
        </w:rPr>
        <w:t xml:space="preserve"> </w:t>
      </w:r>
      <w:r>
        <w:t>моторики,</w:t>
      </w:r>
      <w:r>
        <w:rPr>
          <w:spacing w:val="1"/>
        </w:rPr>
        <w:t xml:space="preserve"> </w:t>
      </w:r>
      <w:r>
        <w:t>ориентировке</w:t>
      </w:r>
      <w:r>
        <w:rPr>
          <w:spacing w:val="1"/>
        </w:rPr>
        <w:t xml:space="preserve"> </w:t>
      </w:r>
      <w:r>
        <w:t>в</w:t>
      </w:r>
      <w:r>
        <w:rPr>
          <w:spacing w:val="1"/>
        </w:rPr>
        <w:t xml:space="preserve"> </w:t>
      </w:r>
      <w:r>
        <w:t>пространстве,</w:t>
      </w:r>
      <w:r>
        <w:rPr>
          <w:spacing w:val="1"/>
        </w:rPr>
        <w:t xml:space="preserve"> </w:t>
      </w:r>
      <w:r>
        <w:t>укреплению</w:t>
      </w:r>
      <w:r>
        <w:rPr>
          <w:spacing w:val="1"/>
        </w:rPr>
        <w:t xml:space="preserve"> </w:t>
      </w:r>
      <w:r>
        <w:t>здоровья,</w:t>
      </w:r>
      <w:r>
        <w:rPr>
          <w:spacing w:val="1"/>
        </w:rPr>
        <w:t xml:space="preserve"> </w:t>
      </w:r>
      <w:r>
        <w:t>формированию</w:t>
      </w:r>
      <w:r>
        <w:rPr>
          <w:spacing w:val="1"/>
        </w:rPr>
        <w:t xml:space="preserve"> </w:t>
      </w:r>
      <w:r>
        <w:t>навыков</w:t>
      </w:r>
      <w:r>
        <w:rPr>
          <w:spacing w:val="1"/>
        </w:rPr>
        <w:t xml:space="preserve"> </w:t>
      </w:r>
      <w:r>
        <w:t>здорового</w:t>
      </w:r>
      <w:r>
        <w:rPr>
          <w:spacing w:val="1"/>
        </w:rPr>
        <w:t xml:space="preserve"> </w:t>
      </w:r>
      <w:r>
        <w:t xml:space="preserve">образа жизни </w:t>
      </w:r>
      <w:proofErr w:type="gramStart"/>
      <w:r>
        <w:t>у</w:t>
      </w:r>
      <w:proofErr w:type="gramEnd"/>
      <w:r>
        <w:t xml:space="preserve"> обучающихся с умственной отсталостью (интеллектуальными</w:t>
      </w:r>
      <w:r>
        <w:rPr>
          <w:spacing w:val="-67"/>
        </w:rPr>
        <w:t xml:space="preserve"> </w:t>
      </w:r>
      <w:r>
        <w:t>нарушениями).</w:t>
      </w:r>
    </w:p>
    <w:p w:rsidR="005C1C32" w:rsidRDefault="000E6F09" w:rsidP="00D443B5">
      <w:pPr>
        <w:pStyle w:val="a3"/>
        <w:spacing w:before="200"/>
        <w:ind w:left="942"/>
        <w:jc w:val="left"/>
      </w:pPr>
      <w:r>
        <w:t>Основные</w:t>
      </w:r>
      <w:r>
        <w:rPr>
          <w:spacing w:val="-4"/>
        </w:rPr>
        <w:t xml:space="preserve"> </w:t>
      </w:r>
      <w:r>
        <w:t>направления</w:t>
      </w:r>
      <w:r>
        <w:rPr>
          <w:spacing w:val="-4"/>
        </w:rPr>
        <w:t xml:space="preserve"> </w:t>
      </w:r>
      <w:r>
        <w:t>работы</w:t>
      </w:r>
      <w:r>
        <w:rPr>
          <w:spacing w:val="-5"/>
        </w:rPr>
        <w:t xml:space="preserve"> </w:t>
      </w:r>
      <w:r>
        <w:t>по</w:t>
      </w:r>
      <w:r>
        <w:rPr>
          <w:spacing w:val="-4"/>
        </w:rPr>
        <w:t xml:space="preserve"> </w:t>
      </w:r>
      <w:r>
        <w:t>ритмике:</w:t>
      </w:r>
    </w:p>
    <w:p w:rsidR="005C1C32" w:rsidRDefault="000E6F09" w:rsidP="00D443B5">
      <w:pPr>
        <w:pStyle w:val="a3"/>
        <w:spacing w:before="201"/>
        <w:ind w:left="942"/>
        <w:jc w:val="left"/>
      </w:pPr>
      <w:r>
        <w:t>упражнения</w:t>
      </w:r>
      <w:r>
        <w:rPr>
          <w:spacing w:val="-3"/>
        </w:rPr>
        <w:t xml:space="preserve"> </w:t>
      </w:r>
      <w:r>
        <w:t>на</w:t>
      </w:r>
      <w:r>
        <w:rPr>
          <w:spacing w:val="-3"/>
        </w:rPr>
        <w:t xml:space="preserve"> </w:t>
      </w:r>
      <w:r>
        <w:t>ориентировку</w:t>
      </w:r>
      <w:r>
        <w:rPr>
          <w:spacing w:val="-8"/>
        </w:rPr>
        <w:t xml:space="preserve"> </w:t>
      </w:r>
      <w:r>
        <w:t>в</w:t>
      </w:r>
      <w:r>
        <w:rPr>
          <w:spacing w:val="-5"/>
        </w:rPr>
        <w:t xml:space="preserve"> </w:t>
      </w:r>
      <w:r>
        <w:t>пространстве;</w:t>
      </w:r>
    </w:p>
    <w:p w:rsidR="005C1C32" w:rsidRDefault="000E6F09" w:rsidP="00D443B5">
      <w:pPr>
        <w:pStyle w:val="a3"/>
        <w:spacing w:before="196"/>
        <w:ind w:right="816" w:firstLine="542"/>
      </w:pPr>
      <w:r>
        <w:t>ритмико-гимнастические</w:t>
      </w:r>
      <w:r>
        <w:rPr>
          <w:spacing w:val="1"/>
        </w:rPr>
        <w:t xml:space="preserve"> </w:t>
      </w:r>
      <w:r>
        <w:t>упражнения</w:t>
      </w:r>
      <w:r>
        <w:rPr>
          <w:spacing w:val="1"/>
        </w:rPr>
        <w:t xml:space="preserve"> </w:t>
      </w:r>
      <w:r>
        <w:t>(</w:t>
      </w:r>
      <w:proofErr w:type="spellStart"/>
      <w:r>
        <w:t>общеразвивающие</w:t>
      </w:r>
      <w:proofErr w:type="spellEnd"/>
      <w:r>
        <w:rPr>
          <w:spacing w:val="1"/>
        </w:rPr>
        <w:t xml:space="preserve"> </w:t>
      </w:r>
      <w:r>
        <w:t>упражнения,</w:t>
      </w:r>
      <w:r>
        <w:rPr>
          <w:spacing w:val="1"/>
        </w:rPr>
        <w:t xml:space="preserve"> </w:t>
      </w:r>
      <w:r>
        <w:t>упражнения</w:t>
      </w:r>
      <w:r>
        <w:rPr>
          <w:spacing w:val="2"/>
        </w:rPr>
        <w:t xml:space="preserve"> </w:t>
      </w:r>
      <w:r>
        <w:t>с</w:t>
      </w:r>
      <w:r>
        <w:rPr>
          <w:spacing w:val="1"/>
        </w:rPr>
        <w:t xml:space="preserve"> </w:t>
      </w:r>
      <w:r>
        <w:t>детскими музыкальными</w:t>
      </w:r>
      <w:r>
        <w:rPr>
          <w:spacing w:val="4"/>
        </w:rPr>
        <w:t xml:space="preserve"> </w:t>
      </w:r>
      <w:r>
        <w:t>инструментами;</w:t>
      </w:r>
    </w:p>
    <w:p w:rsidR="005C1C32" w:rsidRDefault="000E6F09" w:rsidP="00D443B5">
      <w:pPr>
        <w:pStyle w:val="a3"/>
        <w:spacing w:before="202"/>
        <w:ind w:left="942" w:right="6380"/>
      </w:pPr>
      <w:r>
        <w:t>игры под музыку;</w:t>
      </w:r>
      <w:r>
        <w:rPr>
          <w:spacing w:val="1"/>
        </w:rPr>
        <w:t xml:space="preserve"> </w:t>
      </w:r>
      <w:r>
        <w:t>танцевальные</w:t>
      </w:r>
      <w:r>
        <w:rPr>
          <w:spacing w:val="-17"/>
        </w:rPr>
        <w:t xml:space="preserve"> </w:t>
      </w:r>
      <w:r>
        <w:t>упражнения.</w:t>
      </w:r>
    </w:p>
    <w:p w:rsidR="005C1C32" w:rsidRDefault="000E6F09" w:rsidP="00D443B5">
      <w:pPr>
        <w:pStyle w:val="a3"/>
        <w:spacing w:before="3"/>
        <w:ind w:right="811"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1"/>
        </w:rPr>
        <w:t xml:space="preserve"> </w:t>
      </w:r>
      <w:r>
        <w:t>глухих,</w:t>
      </w:r>
      <w:r>
        <w:rPr>
          <w:spacing w:val="1"/>
        </w:rPr>
        <w:t xml:space="preserve"> </w:t>
      </w:r>
      <w:r>
        <w:t>слабослышащих и позднооглохших, слепых и слабовидящих обучающихся,</w:t>
      </w:r>
      <w:r>
        <w:rPr>
          <w:spacing w:val="1"/>
        </w:rPr>
        <w:t xml:space="preserve"> </w:t>
      </w:r>
      <w:r>
        <w:t>обучающихся</w:t>
      </w:r>
      <w:r>
        <w:rPr>
          <w:spacing w:val="1"/>
        </w:rPr>
        <w:t xml:space="preserve"> </w:t>
      </w:r>
      <w:r>
        <w:t>с</w:t>
      </w:r>
      <w:r>
        <w:rPr>
          <w:spacing w:val="1"/>
        </w:rPr>
        <w:t xml:space="preserve"> </w:t>
      </w:r>
      <w:r>
        <w:t>НОДА,</w:t>
      </w:r>
      <w:r>
        <w:rPr>
          <w:spacing w:val="1"/>
        </w:rPr>
        <w:t xml:space="preserve"> </w:t>
      </w:r>
      <w:r>
        <w:t>РАС</w:t>
      </w:r>
      <w:r>
        <w:rPr>
          <w:spacing w:val="1"/>
        </w:rPr>
        <w:t xml:space="preserve"> </w:t>
      </w:r>
      <w:r>
        <w:t>и</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поступивших</w:t>
      </w:r>
      <w:r>
        <w:rPr>
          <w:spacing w:val="1"/>
        </w:rPr>
        <w:t xml:space="preserve"> </w:t>
      </w:r>
      <w:r>
        <w:t>на</w:t>
      </w:r>
      <w:r>
        <w:rPr>
          <w:spacing w:val="1"/>
        </w:rPr>
        <w:t xml:space="preserve"> </w:t>
      </w:r>
      <w:r>
        <w:t>обучение</w:t>
      </w:r>
      <w:r>
        <w:rPr>
          <w:spacing w:val="1"/>
        </w:rPr>
        <w:t xml:space="preserve"> </w:t>
      </w:r>
      <w:r>
        <w:t>со</w:t>
      </w:r>
      <w:r>
        <w:rPr>
          <w:spacing w:val="1"/>
        </w:rPr>
        <w:t xml:space="preserve"> </w:t>
      </w:r>
      <w:r>
        <w:t>второго</w:t>
      </w:r>
      <w:r>
        <w:rPr>
          <w:spacing w:val="1"/>
        </w:rPr>
        <w:t xml:space="preserve"> </w:t>
      </w:r>
      <w:r>
        <w:t>этапа</w:t>
      </w:r>
      <w:r>
        <w:rPr>
          <w:spacing w:val="1"/>
        </w:rPr>
        <w:t xml:space="preserve"> </w:t>
      </w:r>
      <w:r>
        <w:t>реализации</w:t>
      </w:r>
      <w:r>
        <w:rPr>
          <w:spacing w:val="1"/>
        </w:rPr>
        <w:t xml:space="preserve"> </w:t>
      </w:r>
      <w:r>
        <w:t>АООП,</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преемственности</w:t>
      </w:r>
      <w:r>
        <w:rPr>
          <w:spacing w:val="1"/>
        </w:rPr>
        <w:t xml:space="preserve"> </w:t>
      </w:r>
      <w:r>
        <w:t>с</w:t>
      </w:r>
      <w:r>
        <w:rPr>
          <w:spacing w:val="1"/>
        </w:rPr>
        <w:t xml:space="preserve"> </w:t>
      </w:r>
      <w:r>
        <w:t>коррекционными</w:t>
      </w:r>
      <w:r>
        <w:rPr>
          <w:spacing w:val="-2"/>
        </w:rPr>
        <w:t xml:space="preserve"> </w:t>
      </w:r>
      <w:r>
        <w:t>курсами</w:t>
      </w:r>
      <w:r>
        <w:rPr>
          <w:spacing w:val="-1"/>
        </w:rPr>
        <w:t xml:space="preserve"> </w:t>
      </w:r>
      <w:r>
        <w:t>на</w:t>
      </w:r>
      <w:r>
        <w:rPr>
          <w:spacing w:val="-1"/>
        </w:rPr>
        <w:t xml:space="preserve"> </w:t>
      </w:r>
      <w:r>
        <w:t>уровне начального</w:t>
      </w:r>
      <w:r>
        <w:rPr>
          <w:spacing w:val="-1"/>
        </w:rPr>
        <w:t xml:space="preserve"> </w:t>
      </w:r>
      <w:r>
        <w:t>общего</w:t>
      </w:r>
      <w:r>
        <w:rPr>
          <w:spacing w:val="-2"/>
        </w:rPr>
        <w:t xml:space="preserve"> </w:t>
      </w:r>
      <w:r>
        <w:t>образования.</w:t>
      </w:r>
    </w:p>
    <w:p w:rsidR="005C1C32" w:rsidRDefault="000E6F09" w:rsidP="00D443B5">
      <w:pPr>
        <w:pStyle w:val="a3"/>
        <w:spacing w:before="200"/>
        <w:ind w:right="808"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1"/>
        </w:rPr>
        <w:t xml:space="preserve"> </w:t>
      </w:r>
      <w:r>
        <w:t>глухих,</w:t>
      </w:r>
      <w:r>
        <w:rPr>
          <w:spacing w:val="1"/>
        </w:rPr>
        <w:t xml:space="preserve"> </w:t>
      </w:r>
      <w:r>
        <w:t>слабослышащих,</w:t>
      </w:r>
      <w:r>
        <w:rPr>
          <w:spacing w:val="1"/>
        </w:rPr>
        <w:t xml:space="preserve"> </w:t>
      </w:r>
      <w:r>
        <w:t>позднооглохших</w:t>
      </w:r>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 (интеллектуальными нарушениями) представлено следующими</w:t>
      </w:r>
      <w:r>
        <w:rPr>
          <w:spacing w:val="1"/>
        </w:rPr>
        <w:t xml:space="preserve"> </w:t>
      </w:r>
      <w:r>
        <w:t>обязательными</w:t>
      </w:r>
      <w:r>
        <w:rPr>
          <w:spacing w:val="46"/>
        </w:rPr>
        <w:t xml:space="preserve"> </w:t>
      </w:r>
      <w:r>
        <w:t>коррекционными</w:t>
      </w:r>
      <w:r>
        <w:rPr>
          <w:spacing w:val="46"/>
        </w:rPr>
        <w:t xml:space="preserve"> </w:t>
      </w:r>
      <w:r>
        <w:t>курсами:</w:t>
      </w:r>
      <w:r>
        <w:rPr>
          <w:spacing w:val="45"/>
        </w:rPr>
        <w:t xml:space="preserve"> </w:t>
      </w:r>
      <w:r>
        <w:t>«Развитие</w:t>
      </w:r>
      <w:r>
        <w:rPr>
          <w:spacing w:val="47"/>
        </w:rPr>
        <w:t xml:space="preserve"> </w:t>
      </w:r>
      <w:r>
        <w:t>восприятия</w:t>
      </w:r>
      <w:r>
        <w:rPr>
          <w:spacing w:val="47"/>
        </w:rPr>
        <w:t xml:space="preserve"> </w:t>
      </w:r>
      <w:r>
        <w:t>и</w:t>
      </w:r>
    </w:p>
    <w:p w:rsidR="005C1C32" w:rsidRDefault="005C1C32" w:rsidP="00D443B5">
      <w:pPr>
        <w:sectPr w:rsidR="005C1C32">
          <w:pgSz w:w="11910" w:h="16840"/>
          <w:pgMar w:top="1040" w:right="40" w:bottom="1180" w:left="1300" w:header="0" w:footer="918" w:gutter="0"/>
          <w:cols w:space="720"/>
        </w:sectPr>
      </w:pPr>
    </w:p>
    <w:p w:rsidR="005C1C32" w:rsidRDefault="000E6F09" w:rsidP="00D443B5">
      <w:pPr>
        <w:pStyle w:val="a3"/>
        <w:spacing w:before="67"/>
        <w:ind w:right="811"/>
      </w:pPr>
      <w:r>
        <w:t>воспроизведения</w:t>
      </w:r>
      <w:r>
        <w:rPr>
          <w:spacing w:val="1"/>
        </w:rPr>
        <w:t xml:space="preserve"> </w:t>
      </w:r>
      <w:r>
        <w:t>устной</w:t>
      </w:r>
      <w:r>
        <w:rPr>
          <w:spacing w:val="1"/>
        </w:rPr>
        <w:t xml:space="preserve"> </w:t>
      </w:r>
      <w:r>
        <w:t>речи»</w:t>
      </w:r>
      <w:r>
        <w:rPr>
          <w:spacing w:val="1"/>
        </w:rPr>
        <w:t xml:space="preserve"> </w:t>
      </w:r>
      <w:r>
        <w:t>(индивидуальные</w:t>
      </w:r>
      <w:r>
        <w:rPr>
          <w:spacing w:val="1"/>
        </w:rPr>
        <w:t xml:space="preserve"> </w:t>
      </w:r>
      <w:r>
        <w:t>занятия),</w:t>
      </w:r>
      <w:r>
        <w:rPr>
          <w:spacing w:val="1"/>
        </w:rPr>
        <w:t xml:space="preserve"> </w:t>
      </w:r>
      <w:r>
        <w:t>«Социальн</w:t>
      </w:r>
      <w:proofErr w:type="gramStart"/>
      <w:r>
        <w:t>о-</w:t>
      </w:r>
      <w:proofErr w:type="gramEnd"/>
      <w:r>
        <w:rPr>
          <w:spacing w:val="1"/>
        </w:rPr>
        <w:t xml:space="preserve"> </w:t>
      </w:r>
      <w:r>
        <w:t>бытовая</w:t>
      </w:r>
      <w:r>
        <w:rPr>
          <w:spacing w:val="1"/>
        </w:rPr>
        <w:t xml:space="preserve"> </w:t>
      </w:r>
      <w:r>
        <w:t>ориентировка»</w:t>
      </w:r>
      <w:r>
        <w:rPr>
          <w:spacing w:val="1"/>
        </w:rPr>
        <w:t xml:space="preserve"> </w:t>
      </w:r>
      <w:r>
        <w:t>(фронтальные</w:t>
      </w:r>
      <w:r>
        <w:rPr>
          <w:spacing w:val="1"/>
        </w:rPr>
        <w:t xml:space="preserve"> </w:t>
      </w:r>
      <w:r>
        <w:t>занятия),</w:t>
      </w:r>
      <w:r>
        <w:rPr>
          <w:spacing w:val="1"/>
        </w:rPr>
        <w:t xml:space="preserve"> </w:t>
      </w:r>
      <w:r>
        <w:t>«Развитие</w:t>
      </w:r>
      <w:r>
        <w:rPr>
          <w:spacing w:val="1"/>
        </w:rPr>
        <w:t xml:space="preserve"> </w:t>
      </w:r>
      <w:r>
        <w:t>познавательной</w:t>
      </w:r>
      <w:r>
        <w:rPr>
          <w:spacing w:val="-67"/>
        </w:rPr>
        <w:t xml:space="preserve"> </w:t>
      </w:r>
      <w:r>
        <w:t>сферы»</w:t>
      </w:r>
      <w:r>
        <w:rPr>
          <w:spacing w:val="-4"/>
        </w:rPr>
        <w:t xml:space="preserve"> </w:t>
      </w:r>
      <w:r>
        <w:t>(индивидуальные</w:t>
      </w:r>
      <w:r>
        <w:rPr>
          <w:spacing w:val="2"/>
        </w:rPr>
        <w:t xml:space="preserve"> </w:t>
      </w:r>
      <w:r>
        <w:t>занятия).</w:t>
      </w:r>
    </w:p>
    <w:p w:rsidR="005C1C32" w:rsidRDefault="000E6F09" w:rsidP="00D443B5">
      <w:pPr>
        <w:pStyle w:val="a3"/>
        <w:spacing w:before="202"/>
        <w:ind w:right="805" w:firstLine="542"/>
      </w:pPr>
      <w:r>
        <w:t>Содержание коррекционных курсов и задачи их реализации определены</w:t>
      </w:r>
      <w:r>
        <w:rPr>
          <w:spacing w:val="1"/>
        </w:rPr>
        <w:t xml:space="preserve"> </w:t>
      </w:r>
      <w:r>
        <w:rPr>
          <w:w w:val="95"/>
        </w:rPr>
        <w:t>образовательной организацией с учетом преемственности задач и достигнутых</w:t>
      </w:r>
      <w:r>
        <w:rPr>
          <w:spacing w:val="1"/>
          <w:w w:val="95"/>
        </w:rPr>
        <w:t xml:space="preserve"> </w:t>
      </w:r>
      <w:r>
        <w:t>результатов</w:t>
      </w:r>
      <w:r>
        <w:rPr>
          <w:spacing w:val="1"/>
        </w:rPr>
        <w:t xml:space="preserve"> </w:t>
      </w:r>
      <w:r>
        <w:t>реализации</w:t>
      </w:r>
      <w:r>
        <w:rPr>
          <w:spacing w:val="1"/>
        </w:rPr>
        <w:t xml:space="preserve"> </w:t>
      </w:r>
      <w:r>
        <w:t>коррекционных</w:t>
      </w:r>
      <w:r>
        <w:rPr>
          <w:spacing w:val="1"/>
        </w:rPr>
        <w:t xml:space="preserve"> </w:t>
      </w:r>
      <w:r>
        <w:t>курсов</w:t>
      </w:r>
      <w:r>
        <w:rPr>
          <w:spacing w:val="1"/>
        </w:rPr>
        <w:t xml:space="preserve"> </w:t>
      </w:r>
      <w:r>
        <w:t>адаптированной</w:t>
      </w:r>
      <w:r>
        <w:rPr>
          <w:spacing w:val="1"/>
        </w:rPr>
        <w:t xml:space="preserve"> </w:t>
      </w:r>
      <w:r>
        <w:t>основной</w:t>
      </w:r>
      <w:r>
        <w:rPr>
          <w:spacing w:val="1"/>
        </w:rPr>
        <w:t xml:space="preserve"> </w:t>
      </w:r>
      <w:r>
        <w:t>образовательной программы начального общего образования (далее - АООП</w:t>
      </w:r>
      <w:r>
        <w:rPr>
          <w:spacing w:val="1"/>
        </w:rPr>
        <w:t xml:space="preserve"> </w:t>
      </w:r>
      <w:r>
        <w:t>НОО)</w:t>
      </w:r>
      <w:r>
        <w:rPr>
          <w:spacing w:val="1"/>
        </w:rPr>
        <w:t xml:space="preserve"> </w:t>
      </w:r>
      <w:r>
        <w:t>глухих</w:t>
      </w:r>
      <w:r>
        <w:rPr>
          <w:spacing w:val="1"/>
        </w:rPr>
        <w:t xml:space="preserve"> </w:t>
      </w:r>
      <w:r>
        <w:t>обучающихся</w:t>
      </w:r>
      <w:r>
        <w:rPr>
          <w:spacing w:val="1"/>
        </w:rPr>
        <w:t xml:space="preserve"> </w:t>
      </w:r>
      <w:r>
        <w:t>и</w:t>
      </w:r>
      <w:r>
        <w:rPr>
          <w:spacing w:val="1"/>
        </w:rPr>
        <w:t xml:space="preserve"> </w:t>
      </w:r>
      <w:r>
        <w:t>слабослышащих,</w:t>
      </w:r>
      <w:r>
        <w:rPr>
          <w:spacing w:val="1"/>
        </w:rPr>
        <w:t xml:space="preserve"> </w:t>
      </w:r>
      <w:r>
        <w:t>позднооглохших</w:t>
      </w:r>
      <w:r>
        <w:rPr>
          <w:spacing w:val="1"/>
        </w:rPr>
        <w:t xml:space="preserve"> </w:t>
      </w:r>
      <w:r>
        <w:t>обучающихся.</w:t>
      </w:r>
    </w:p>
    <w:p w:rsidR="005C1C32" w:rsidRDefault="000E6F09" w:rsidP="00D443B5">
      <w:pPr>
        <w:pStyle w:val="a3"/>
        <w:spacing w:before="199"/>
        <w:ind w:right="808"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1"/>
        </w:rPr>
        <w:t xml:space="preserve"> </w:t>
      </w:r>
      <w:proofErr w:type="gramStart"/>
      <w:r>
        <w:t>слепых</w:t>
      </w:r>
      <w:proofErr w:type="gramEnd"/>
      <w:r>
        <w:rPr>
          <w:spacing w:val="-67"/>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 представлено следующими обязательными коррекционными</w:t>
      </w:r>
      <w:r>
        <w:rPr>
          <w:spacing w:val="1"/>
        </w:rPr>
        <w:t xml:space="preserve"> </w:t>
      </w:r>
      <w:r>
        <w:t>курсами:</w:t>
      </w:r>
      <w:r>
        <w:rPr>
          <w:spacing w:val="1"/>
        </w:rPr>
        <w:t xml:space="preserve"> </w:t>
      </w:r>
      <w:r>
        <w:t>"Ритмика",</w:t>
      </w:r>
      <w:r>
        <w:rPr>
          <w:spacing w:val="1"/>
        </w:rPr>
        <w:t xml:space="preserve"> </w:t>
      </w:r>
      <w:r>
        <w:t>"Сенсорное</w:t>
      </w:r>
      <w:r>
        <w:rPr>
          <w:spacing w:val="1"/>
        </w:rPr>
        <w:t xml:space="preserve"> </w:t>
      </w:r>
      <w:r>
        <w:t>развитие",</w:t>
      </w:r>
      <w:r>
        <w:rPr>
          <w:spacing w:val="1"/>
        </w:rPr>
        <w:t xml:space="preserve"> </w:t>
      </w:r>
      <w:r>
        <w:t>"Пространственная</w:t>
      </w:r>
      <w:r>
        <w:rPr>
          <w:spacing w:val="1"/>
        </w:rPr>
        <w:t xml:space="preserve"> </w:t>
      </w:r>
      <w:r>
        <w:t>ориентировка",</w:t>
      </w:r>
      <w:r>
        <w:rPr>
          <w:spacing w:val="3"/>
        </w:rPr>
        <w:t xml:space="preserve"> </w:t>
      </w:r>
      <w:r>
        <w:t>"Социально-бытовая</w:t>
      </w:r>
      <w:r>
        <w:rPr>
          <w:spacing w:val="2"/>
        </w:rPr>
        <w:t xml:space="preserve"> </w:t>
      </w:r>
      <w:r>
        <w:t>ориентировка".</w:t>
      </w:r>
    </w:p>
    <w:p w:rsidR="005C1C32" w:rsidRDefault="000E6F09" w:rsidP="00D443B5">
      <w:pPr>
        <w:pStyle w:val="a3"/>
        <w:spacing w:before="201"/>
        <w:ind w:right="814" w:firstLine="542"/>
      </w:pPr>
      <w:r>
        <w:rPr>
          <w:w w:val="95"/>
        </w:rPr>
        <w:t>Содержание коррекционных курсов и задачи их реализации определяются</w:t>
      </w:r>
      <w:r>
        <w:rPr>
          <w:spacing w:val="1"/>
          <w:w w:val="95"/>
        </w:rPr>
        <w:t xml:space="preserve"> </w:t>
      </w:r>
      <w:r>
        <w:rPr>
          <w:w w:val="95"/>
        </w:rPr>
        <w:t>образовательной организацией с учетом преемственности задач и достигнутых</w:t>
      </w:r>
      <w:r>
        <w:rPr>
          <w:spacing w:val="1"/>
          <w:w w:val="95"/>
        </w:rPr>
        <w:t xml:space="preserve"> </w:t>
      </w:r>
      <w:r>
        <w:t>результатов</w:t>
      </w:r>
      <w:r>
        <w:rPr>
          <w:spacing w:val="1"/>
        </w:rPr>
        <w:t xml:space="preserve"> </w:t>
      </w:r>
      <w:r>
        <w:t>реализации</w:t>
      </w:r>
      <w:r>
        <w:rPr>
          <w:spacing w:val="1"/>
        </w:rPr>
        <w:t xml:space="preserve"> </w:t>
      </w:r>
      <w:r>
        <w:t>коррекционных</w:t>
      </w:r>
      <w:r>
        <w:rPr>
          <w:spacing w:val="1"/>
        </w:rPr>
        <w:t xml:space="preserve"> </w:t>
      </w:r>
      <w:r>
        <w:t>курсов</w:t>
      </w:r>
      <w:r>
        <w:rPr>
          <w:spacing w:val="1"/>
        </w:rPr>
        <w:t xml:space="preserve"> </w:t>
      </w:r>
      <w:r>
        <w:t>АООП</w:t>
      </w:r>
      <w:r>
        <w:rPr>
          <w:spacing w:val="1"/>
        </w:rPr>
        <w:t xml:space="preserve"> </w:t>
      </w:r>
      <w:r>
        <w:t>НОО</w:t>
      </w:r>
      <w:r>
        <w:rPr>
          <w:spacing w:val="1"/>
        </w:rPr>
        <w:t xml:space="preserve"> </w:t>
      </w:r>
      <w:r>
        <w:t>слепых</w:t>
      </w:r>
      <w:r>
        <w:rPr>
          <w:spacing w:val="1"/>
        </w:rPr>
        <w:t xml:space="preserve"> </w:t>
      </w:r>
      <w:r>
        <w:t>обучающихся.</w:t>
      </w:r>
    </w:p>
    <w:p w:rsidR="005C1C32" w:rsidRDefault="000E6F09" w:rsidP="00D443B5">
      <w:pPr>
        <w:pStyle w:val="a3"/>
        <w:spacing w:before="200"/>
        <w:ind w:right="808"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1"/>
        </w:rPr>
        <w:t xml:space="preserve"> </w:t>
      </w:r>
      <w:proofErr w:type="gramStart"/>
      <w:r>
        <w:t>слабовидящих</w:t>
      </w:r>
      <w:proofErr w:type="gramEnd"/>
      <w:r>
        <w:rPr>
          <w:spacing w:val="-67"/>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 представлено следующими обязательными коррекционными</w:t>
      </w:r>
      <w:r>
        <w:rPr>
          <w:spacing w:val="1"/>
        </w:rPr>
        <w:t xml:space="preserve"> </w:t>
      </w:r>
      <w:r>
        <w:t>курсами:</w:t>
      </w:r>
      <w:r>
        <w:rPr>
          <w:spacing w:val="1"/>
        </w:rPr>
        <w:t xml:space="preserve"> </w:t>
      </w:r>
      <w:r>
        <w:t>"Ритмика",</w:t>
      </w:r>
      <w:r>
        <w:rPr>
          <w:spacing w:val="1"/>
        </w:rPr>
        <w:t xml:space="preserve"> </w:t>
      </w:r>
      <w:r>
        <w:t>"Сенсорное</w:t>
      </w:r>
      <w:r>
        <w:rPr>
          <w:spacing w:val="1"/>
        </w:rPr>
        <w:t xml:space="preserve"> </w:t>
      </w:r>
      <w:r>
        <w:t>развитие",</w:t>
      </w:r>
      <w:r>
        <w:rPr>
          <w:spacing w:val="1"/>
        </w:rPr>
        <w:t xml:space="preserve"> </w:t>
      </w:r>
      <w:r>
        <w:t>"Пространственная</w:t>
      </w:r>
      <w:r>
        <w:rPr>
          <w:spacing w:val="1"/>
        </w:rPr>
        <w:t xml:space="preserve"> </w:t>
      </w:r>
      <w:r>
        <w:t>ориентировка",</w:t>
      </w:r>
      <w:r>
        <w:rPr>
          <w:spacing w:val="1"/>
        </w:rPr>
        <w:t xml:space="preserve"> </w:t>
      </w:r>
      <w:r>
        <w:t>"Социально-бытовая</w:t>
      </w:r>
      <w:r>
        <w:rPr>
          <w:spacing w:val="1"/>
        </w:rPr>
        <w:t xml:space="preserve"> </w:t>
      </w:r>
      <w:r>
        <w:t>ориентировка",</w:t>
      </w:r>
      <w:r>
        <w:rPr>
          <w:spacing w:val="1"/>
        </w:rPr>
        <w:t xml:space="preserve"> </w:t>
      </w:r>
      <w:r>
        <w:t>"Коммуникативное</w:t>
      </w:r>
      <w:r>
        <w:rPr>
          <w:spacing w:val="-67"/>
        </w:rPr>
        <w:t xml:space="preserve"> </w:t>
      </w:r>
      <w:r>
        <w:t>развитие".</w:t>
      </w:r>
    </w:p>
    <w:p w:rsidR="005C1C32" w:rsidRDefault="000E6F09" w:rsidP="00D443B5">
      <w:pPr>
        <w:pStyle w:val="a3"/>
        <w:spacing w:before="205"/>
        <w:ind w:right="812" w:firstLine="542"/>
      </w:pPr>
      <w:r>
        <w:rPr>
          <w:w w:val="95"/>
        </w:rPr>
        <w:t>Содержание коррекционных курсов и задачи их реализации определяются</w:t>
      </w:r>
      <w:r>
        <w:rPr>
          <w:spacing w:val="1"/>
          <w:w w:val="95"/>
        </w:rPr>
        <w:t xml:space="preserve"> </w:t>
      </w:r>
      <w:r>
        <w:rPr>
          <w:w w:val="95"/>
        </w:rPr>
        <w:t>образовательной организацией с учетом преемственности задач и достигнутых</w:t>
      </w:r>
      <w:r>
        <w:rPr>
          <w:spacing w:val="1"/>
          <w:w w:val="95"/>
        </w:rPr>
        <w:t xml:space="preserve"> </w:t>
      </w:r>
      <w:r>
        <w:t>результатов</w:t>
      </w:r>
      <w:r>
        <w:rPr>
          <w:spacing w:val="1"/>
        </w:rPr>
        <w:t xml:space="preserve"> </w:t>
      </w:r>
      <w:r>
        <w:t>реализации</w:t>
      </w:r>
      <w:r>
        <w:rPr>
          <w:spacing w:val="1"/>
        </w:rPr>
        <w:t xml:space="preserve"> </w:t>
      </w:r>
      <w:r>
        <w:t>коррекционных</w:t>
      </w:r>
      <w:r>
        <w:rPr>
          <w:spacing w:val="1"/>
        </w:rPr>
        <w:t xml:space="preserve"> </w:t>
      </w:r>
      <w:r>
        <w:t>курсов</w:t>
      </w:r>
      <w:r>
        <w:rPr>
          <w:spacing w:val="1"/>
        </w:rPr>
        <w:t xml:space="preserve"> </w:t>
      </w:r>
      <w:r>
        <w:t>АООП</w:t>
      </w:r>
      <w:r>
        <w:rPr>
          <w:spacing w:val="1"/>
        </w:rPr>
        <w:t xml:space="preserve"> </w:t>
      </w:r>
      <w:r>
        <w:t>НОО</w:t>
      </w:r>
      <w:r>
        <w:rPr>
          <w:spacing w:val="1"/>
        </w:rPr>
        <w:t xml:space="preserve"> </w:t>
      </w:r>
      <w:proofErr w:type="gramStart"/>
      <w:r>
        <w:t>для</w:t>
      </w:r>
      <w:proofErr w:type="gramEnd"/>
      <w:r>
        <w:rPr>
          <w:spacing w:val="1"/>
        </w:rPr>
        <w:t xml:space="preserve"> </w:t>
      </w:r>
      <w:r>
        <w:t>слабовидящих</w:t>
      </w:r>
      <w:r>
        <w:rPr>
          <w:spacing w:val="-5"/>
        </w:rPr>
        <w:t xml:space="preserve"> </w:t>
      </w:r>
      <w:r>
        <w:t>обучающихся.</w:t>
      </w:r>
    </w:p>
    <w:p w:rsidR="005C1C32" w:rsidRDefault="000E6F09" w:rsidP="00D443B5">
      <w:pPr>
        <w:pStyle w:val="a3"/>
        <w:spacing w:before="200"/>
        <w:ind w:right="812"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1"/>
        </w:rPr>
        <w:t xml:space="preserve"> </w:t>
      </w:r>
      <w:r>
        <w:t>и</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 (интеллектуальными нарушениями) представлено следующими</w:t>
      </w:r>
      <w:r>
        <w:rPr>
          <w:spacing w:val="1"/>
        </w:rPr>
        <w:t xml:space="preserve"> </w:t>
      </w:r>
      <w:r>
        <w:t>обязательными</w:t>
      </w:r>
      <w:r>
        <w:rPr>
          <w:spacing w:val="1"/>
        </w:rPr>
        <w:t xml:space="preserve"> </w:t>
      </w:r>
      <w:r>
        <w:t>коррекционными</w:t>
      </w:r>
      <w:r>
        <w:rPr>
          <w:spacing w:val="1"/>
        </w:rPr>
        <w:t xml:space="preserve"> </w:t>
      </w:r>
      <w:r>
        <w:t>курсами:</w:t>
      </w:r>
      <w:r>
        <w:rPr>
          <w:spacing w:val="1"/>
        </w:rPr>
        <w:t xml:space="preserve"> </w:t>
      </w:r>
      <w:r>
        <w:t>"Речевая</w:t>
      </w:r>
      <w:r>
        <w:rPr>
          <w:spacing w:val="1"/>
        </w:rPr>
        <w:t xml:space="preserve"> </w:t>
      </w:r>
      <w:r>
        <w:t>практика",</w:t>
      </w:r>
      <w:r>
        <w:rPr>
          <w:spacing w:val="1"/>
        </w:rPr>
        <w:t xml:space="preserve"> </w:t>
      </w:r>
      <w:r>
        <w:t>"Основы</w:t>
      </w:r>
      <w:r>
        <w:rPr>
          <w:spacing w:val="1"/>
        </w:rPr>
        <w:t xml:space="preserve"> </w:t>
      </w:r>
      <w:r>
        <w:t>коммуникации",</w:t>
      </w:r>
      <w:r>
        <w:rPr>
          <w:spacing w:val="1"/>
        </w:rPr>
        <w:t xml:space="preserve"> </w:t>
      </w:r>
      <w:r>
        <w:t>"Развитие</w:t>
      </w:r>
      <w:r>
        <w:rPr>
          <w:spacing w:val="1"/>
        </w:rPr>
        <w:t xml:space="preserve"> </w:t>
      </w:r>
      <w:r>
        <w:t>деятельности</w:t>
      </w:r>
      <w:r>
        <w:rPr>
          <w:spacing w:val="1"/>
        </w:rPr>
        <w:t xml:space="preserve"> </w:t>
      </w:r>
      <w:r>
        <w:t>по</w:t>
      </w:r>
      <w:r>
        <w:rPr>
          <w:spacing w:val="1"/>
        </w:rPr>
        <w:t xml:space="preserve"> </w:t>
      </w:r>
      <w:r>
        <w:t>самообслуживанию",</w:t>
      </w:r>
      <w:r>
        <w:rPr>
          <w:spacing w:val="1"/>
        </w:rPr>
        <w:t xml:space="preserve"> </w:t>
      </w:r>
      <w:r>
        <w:t>"Двигательная</w:t>
      </w:r>
      <w:r>
        <w:rPr>
          <w:spacing w:val="2"/>
        </w:rPr>
        <w:t xml:space="preserve"> </w:t>
      </w:r>
      <w:r>
        <w:t>коррекция".</w:t>
      </w:r>
    </w:p>
    <w:p w:rsidR="005C1C32" w:rsidRDefault="000E6F09" w:rsidP="00D443B5">
      <w:pPr>
        <w:pStyle w:val="a3"/>
        <w:spacing w:before="200"/>
        <w:ind w:right="815" w:firstLine="542"/>
      </w:pPr>
      <w:r>
        <w:rPr>
          <w:w w:val="95"/>
        </w:rPr>
        <w:t>Содержание коррекционных курсов и задачи их реализации определяются</w:t>
      </w:r>
      <w:r>
        <w:rPr>
          <w:spacing w:val="1"/>
          <w:w w:val="95"/>
        </w:rPr>
        <w:t xml:space="preserve"> </w:t>
      </w:r>
      <w:r>
        <w:rPr>
          <w:w w:val="95"/>
        </w:rPr>
        <w:t>образовательной организацией с учетом преемственности задач и достигнутых</w:t>
      </w:r>
      <w:r>
        <w:rPr>
          <w:spacing w:val="1"/>
          <w:w w:val="95"/>
        </w:rPr>
        <w:t xml:space="preserve"> </w:t>
      </w:r>
      <w:r>
        <w:t>результатов реализации коррекционных курсов АООП НОО обучающихся с</w:t>
      </w:r>
      <w:r>
        <w:rPr>
          <w:spacing w:val="1"/>
        </w:rPr>
        <w:t xml:space="preserve"> </w:t>
      </w:r>
      <w:r>
        <w:t>НОДА.</w:t>
      </w:r>
    </w:p>
    <w:p w:rsidR="005C1C32" w:rsidRDefault="000E6F09" w:rsidP="00D443B5">
      <w:pPr>
        <w:pStyle w:val="a3"/>
        <w:spacing w:before="201"/>
        <w:ind w:left="942"/>
        <w:jc w:val="left"/>
      </w:pPr>
      <w:r>
        <w:t>Содержание</w:t>
      </w:r>
      <w:r>
        <w:rPr>
          <w:spacing w:val="18"/>
        </w:rPr>
        <w:t xml:space="preserve"> </w:t>
      </w:r>
      <w:r>
        <w:t>коррекционно-развивающей</w:t>
      </w:r>
      <w:r>
        <w:rPr>
          <w:spacing w:val="84"/>
        </w:rPr>
        <w:t xml:space="preserve"> </w:t>
      </w:r>
      <w:r>
        <w:t>области</w:t>
      </w:r>
      <w:r>
        <w:rPr>
          <w:spacing w:val="85"/>
        </w:rPr>
        <w:t xml:space="preserve"> </w:t>
      </w:r>
      <w:r>
        <w:t>для</w:t>
      </w:r>
      <w:r>
        <w:rPr>
          <w:spacing w:val="87"/>
        </w:rPr>
        <w:t xml:space="preserve"> </w:t>
      </w:r>
      <w:proofErr w:type="gramStart"/>
      <w:r>
        <w:t>обучающихся</w:t>
      </w:r>
      <w:proofErr w:type="gramEnd"/>
      <w:r>
        <w:rPr>
          <w:spacing w:val="86"/>
        </w:rPr>
        <w:t xml:space="preserve"> </w:t>
      </w:r>
      <w:r>
        <w:t>с</w:t>
      </w:r>
    </w:p>
    <w:p w:rsidR="005C1C32" w:rsidRDefault="005C1C32" w:rsidP="00D443B5">
      <w:pPr>
        <w:sectPr w:rsidR="005C1C32">
          <w:pgSz w:w="11910" w:h="16840"/>
          <w:pgMar w:top="1040" w:right="40" w:bottom="1180" w:left="1300" w:header="0" w:footer="918" w:gutter="0"/>
          <w:cols w:space="720"/>
        </w:sectPr>
      </w:pPr>
    </w:p>
    <w:p w:rsidR="005C1C32" w:rsidRDefault="000E6F09" w:rsidP="00D443B5">
      <w:pPr>
        <w:pStyle w:val="a3"/>
        <w:tabs>
          <w:tab w:val="left" w:pos="3047"/>
          <w:tab w:val="left" w:pos="5950"/>
          <w:tab w:val="left" w:pos="7845"/>
        </w:tabs>
        <w:spacing w:before="67"/>
        <w:ind w:right="817"/>
      </w:pPr>
      <w:r>
        <w:t xml:space="preserve">расстройствами </w:t>
      </w:r>
      <w:proofErr w:type="spellStart"/>
      <w:r>
        <w:t>аутистического</w:t>
      </w:r>
      <w:proofErr w:type="spellEnd"/>
      <w:r>
        <w:t xml:space="preserve"> спектра и с легкой умственной отсталостью</w:t>
      </w:r>
      <w:r>
        <w:rPr>
          <w:spacing w:val="1"/>
        </w:rPr>
        <w:t xml:space="preserve"> </w:t>
      </w:r>
      <w:r>
        <w:t>(интеллектуальными</w:t>
      </w:r>
      <w:r>
        <w:rPr>
          <w:spacing w:val="1"/>
        </w:rPr>
        <w:t xml:space="preserve"> </w:t>
      </w:r>
      <w:r>
        <w:t>нарушениями)</w:t>
      </w:r>
      <w:r>
        <w:rPr>
          <w:spacing w:val="1"/>
        </w:rPr>
        <w:t xml:space="preserve"> </w:t>
      </w:r>
      <w:r>
        <w:t>представлено</w:t>
      </w:r>
      <w:r>
        <w:rPr>
          <w:spacing w:val="1"/>
        </w:rPr>
        <w:t xml:space="preserve"> </w:t>
      </w:r>
      <w:r>
        <w:t>следующими</w:t>
      </w:r>
      <w:r>
        <w:rPr>
          <w:spacing w:val="-67"/>
        </w:rPr>
        <w:t xml:space="preserve"> </w:t>
      </w:r>
      <w:r>
        <w:t>обязательными</w:t>
      </w:r>
      <w:r>
        <w:tab/>
        <w:t>коррекционными</w:t>
      </w:r>
      <w:r>
        <w:tab/>
        <w:t>курсами:</w:t>
      </w:r>
      <w:r>
        <w:tab/>
      </w:r>
      <w:r>
        <w:rPr>
          <w:spacing w:val="-1"/>
        </w:rPr>
        <w:t>"Формирование</w:t>
      </w:r>
      <w:r>
        <w:rPr>
          <w:spacing w:val="-68"/>
        </w:rPr>
        <w:t xml:space="preserve"> </w:t>
      </w:r>
      <w:r>
        <w:t>коммуникативного</w:t>
      </w:r>
      <w:r>
        <w:rPr>
          <w:spacing w:val="-2"/>
        </w:rPr>
        <w:t xml:space="preserve"> </w:t>
      </w:r>
      <w:r>
        <w:t>поведения"</w:t>
      </w:r>
      <w:r>
        <w:rPr>
          <w:spacing w:val="-4"/>
        </w:rPr>
        <w:t xml:space="preserve"> </w:t>
      </w:r>
      <w:r>
        <w:t>и</w:t>
      </w:r>
      <w:r>
        <w:rPr>
          <w:spacing w:val="-1"/>
        </w:rPr>
        <w:t xml:space="preserve"> </w:t>
      </w:r>
      <w:r>
        <w:t>"Социально-бытовая</w:t>
      </w:r>
      <w:r>
        <w:rPr>
          <w:spacing w:val="1"/>
        </w:rPr>
        <w:t xml:space="preserve"> </w:t>
      </w:r>
      <w:r>
        <w:t>ориентировка".</w:t>
      </w:r>
    </w:p>
    <w:p w:rsidR="005C1C32" w:rsidRDefault="000E6F09" w:rsidP="00D443B5">
      <w:pPr>
        <w:pStyle w:val="a3"/>
        <w:spacing w:before="201"/>
        <w:ind w:right="804" w:firstLine="542"/>
      </w:pPr>
      <w:r>
        <w:rPr>
          <w:w w:val="95"/>
        </w:rPr>
        <w:t>Содержание коррекционных курсов и задачи их реализации определяются</w:t>
      </w:r>
      <w:r>
        <w:rPr>
          <w:spacing w:val="1"/>
          <w:w w:val="95"/>
        </w:rPr>
        <w:t xml:space="preserve"> </w:t>
      </w:r>
      <w:r>
        <w:rPr>
          <w:w w:val="95"/>
        </w:rPr>
        <w:t>образовательной организацией с учетом преемственности задач и достигнутых</w:t>
      </w:r>
      <w:r>
        <w:rPr>
          <w:spacing w:val="1"/>
          <w:w w:val="95"/>
        </w:rPr>
        <w:t xml:space="preserve"> </w:t>
      </w:r>
      <w:r>
        <w:t xml:space="preserve">результатов реализации коррекционных курсов АООП НОО обучающихся </w:t>
      </w:r>
      <w:r w:rsidR="00D443B5">
        <w:t>умственной отсталостью (интеллектуальными нарушениями).</w:t>
      </w:r>
    </w:p>
    <w:p w:rsidR="00D443B5" w:rsidRDefault="00D443B5" w:rsidP="00D443B5">
      <w:pPr>
        <w:pStyle w:val="a3"/>
        <w:spacing w:before="201"/>
        <w:ind w:right="804" w:firstLine="542"/>
      </w:pPr>
    </w:p>
    <w:p w:rsidR="005C1C32" w:rsidRDefault="000E6F09" w:rsidP="00BB4357">
      <w:pPr>
        <w:pStyle w:val="110"/>
        <w:numPr>
          <w:ilvl w:val="0"/>
          <w:numId w:val="18"/>
        </w:numPr>
        <w:tabs>
          <w:tab w:val="left" w:pos="1212"/>
        </w:tabs>
        <w:spacing w:before="9"/>
        <w:ind w:left="1211" w:hanging="361"/>
        <w:jc w:val="left"/>
      </w:pPr>
      <w:bookmarkStart w:id="29" w:name="4._Организационный_раздел_АООП_УО_(вариа"/>
      <w:bookmarkEnd w:id="29"/>
      <w:r>
        <w:t>Организационный</w:t>
      </w:r>
      <w:r>
        <w:rPr>
          <w:spacing w:val="-7"/>
        </w:rPr>
        <w:t xml:space="preserve"> </w:t>
      </w:r>
      <w:r>
        <w:t>раздел</w:t>
      </w:r>
      <w:r>
        <w:rPr>
          <w:spacing w:val="-3"/>
        </w:rPr>
        <w:t xml:space="preserve"> </w:t>
      </w:r>
      <w:r>
        <w:t>АООП</w:t>
      </w:r>
      <w:r>
        <w:rPr>
          <w:spacing w:val="-5"/>
        </w:rPr>
        <w:t xml:space="preserve"> </w:t>
      </w:r>
      <w:r>
        <w:t>УО</w:t>
      </w:r>
      <w:r>
        <w:rPr>
          <w:spacing w:val="-5"/>
        </w:rPr>
        <w:t xml:space="preserve"> </w:t>
      </w:r>
      <w:r>
        <w:t>(вариант</w:t>
      </w:r>
      <w:r>
        <w:rPr>
          <w:spacing w:val="-7"/>
        </w:rPr>
        <w:t xml:space="preserve"> </w:t>
      </w:r>
      <w:r>
        <w:t>1)</w:t>
      </w:r>
    </w:p>
    <w:p w:rsidR="005C1C32" w:rsidRDefault="000E6F09" w:rsidP="00BB4357">
      <w:pPr>
        <w:pStyle w:val="110"/>
        <w:numPr>
          <w:ilvl w:val="1"/>
          <w:numId w:val="18"/>
        </w:numPr>
        <w:tabs>
          <w:tab w:val="left" w:pos="1437"/>
        </w:tabs>
        <w:ind w:left="1436" w:hanging="495"/>
      </w:pPr>
      <w:bookmarkStart w:id="30" w:name="4.1._Учебный_план."/>
      <w:bookmarkStart w:id="31" w:name="_TOC_250002"/>
      <w:bookmarkEnd w:id="30"/>
      <w:r>
        <w:t>Учебный</w:t>
      </w:r>
      <w:r>
        <w:rPr>
          <w:spacing w:val="-16"/>
        </w:rPr>
        <w:t xml:space="preserve"> </w:t>
      </w:r>
      <w:bookmarkEnd w:id="31"/>
      <w:r>
        <w:t>план.</w:t>
      </w:r>
    </w:p>
    <w:p w:rsidR="005C1C32" w:rsidRDefault="000E6F09" w:rsidP="00A80F0F">
      <w:pPr>
        <w:pStyle w:val="a3"/>
        <w:spacing w:before="191"/>
        <w:ind w:right="808" w:firstLine="542"/>
      </w:pPr>
      <w:r>
        <w:t>Учебный</w:t>
      </w:r>
      <w:r>
        <w:rPr>
          <w:spacing w:val="1"/>
        </w:rPr>
        <w:t xml:space="preserve"> </w:t>
      </w:r>
      <w:r>
        <w:t>план</w:t>
      </w:r>
      <w:r>
        <w:rPr>
          <w:spacing w:val="1"/>
        </w:rPr>
        <w:t xml:space="preserve"> </w:t>
      </w:r>
      <w:r>
        <w:t>образовательных</w:t>
      </w:r>
      <w:r>
        <w:rPr>
          <w:spacing w:val="1"/>
        </w:rPr>
        <w:t xml:space="preserve"> </w:t>
      </w:r>
      <w:r>
        <w:t>организаций</w:t>
      </w:r>
      <w:r>
        <w:rPr>
          <w:spacing w:val="1"/>
        </w:rPr>
        <w:t xml:space="preserve"> </w:t>
      </w:r>
      <w:r>
        <w:t>Российской</w:t>
      </w:r>
      <w:r>
        <w:rPr>
          <w:spacing w:val="1"/>
        </w:rPr>
        <w:t xml:space="preserve"> </w:t>
      </w:r>
      <w:r>
        <w:t>Федерации</w:t>
      </w:r>
      <w:r>
        <w:rPr>
          <w:spacing w:val="1"/>
        </w:rPr>
        <w:t xml:space="preserve"> </w:t>
      </w:r>
      <w:r>
        <w:t>(далее</w:t>
      </w:r>
      <w:r>
        <w:rPr>
          <w:spacing w:val="1"/>
        </w:rPr>
        <w:t xml:space="preserve"> </w:t>
      </w:r>
      <w:r>
        <w:t>- Учебный план),</w:t>
      </w:r>
      <w:r>
        <w:rPr>
          <w:spacing w:val="1"/>
        </w:rPr>
        <w:t xml:space="preserve"> </w:t>
      </w:r>
      <w:r>
        <w:t>реализующих</w:t>
      </w:r>
      <w:r>
        <w:rPr>
          <w:spacing w:val="1"/>
        </w:rPr>
        <w:t xml:space="preserve"> </w:t>
      </w:r>
      <w:r>
        <w:t>АООП УО (вариант 1),</w:t>
      </w:r>
      <w:r>
        <w:rPr>
          <w:spacing w:val="1"/>
        </w:rPr>
        <w:t xml:space="preserve"> </w:t>
      </w:r>
      <w:r>
        <w:t>фиксирует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67"/>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1"/>
        </w:rPr>
        <w:t xml:space="preserve"> </w:t>
      </w:r>
      <w:r>
        <w:t>учебное</w:t>
      </w:r>
      <w:r>
        <w:rPr>
          <w:spacing w:val="-4"/>
        </w:rPr>
        <w:t xml:space="preserve"> </w:t>
      </w:r>
      <w:r>
        <w:t>время,</w:t>
      </w:r>
      <w:r>
        <w:rPr>
          <w:spacing w:val="-7"/>
        </w:rPr>
        <w:t xml:space="preserve"> </w:t>
      </w:r>
      <w:r>
        <w:t>отводимое</w:t>
      </w:r>
      <w:r>
        <w:rPr>
          <w:spacing w:val="-4"/>
        </w:rPr>
        <w:t xml:space="preserve"> </w:t>
      </w:r>
      <w:r>
        <w:t>на</w:t>
      </w:r>
      <w:r>
        <w:rPr>
          <w:spacing w:val="-9"/>
        </w:rPr>
        <w:t xml:space="preserve"> </w:t>
      </w:r>
      <w:r>
        <w:t>их</w:t>
      </w:r>
      <w:r>
        <w:rPr>
          <w:spacing w:val="-13"/>
        </w:rPr>
        <w:t xml:space="preserve"> </w:t>
      </w:r>
      <w:r>
        <w:t>освоение</w:t>
      </w:r>
      <w:r>
        <w:rPr>
          <w:spacing w:val="-9"/>
        </w:rPr>
        <w:t xml:space="preserve"> </w:t>
      </w:r>
      <w:r>
        <w:t>по</w:t>
      </w:r>
      <w:r>
        <w:rPr>
          <w:spacing w:val="-5"/>
        </w:rPr>
        <w:t xml:space="preserve"> </w:t>
      </w:r>
      <w:r>
        <w:t>классам</w:t>
      </w:r>
      <w:r>
        <w:rPr>
          <w:spacing w:val="-8"/>
        </w:rPr>
        <w:t xml:space="preserve"> </w:t>
      </w:r>
      <w:r>
        <w:t>и</w:t>
      </w:r>
      <w:r>
        <w:rPr>
          <w:spacing w:val="-8"/>
        </w:rPr>
        <w:t xml:space="preserve"> </w:t>
      </w:r>
      <w:r>
        <w:t>учебным</w:t>
      </w:r>
      <w:r>
        <w:rPr>
          <w:spacing w:val="-68"/>
        </w:rPr>
        <w:t xml:space="preserve"> </w:t>
      </w:r>
      <w:r>
        <w:t>предметам.</w:t>
      </w:r>
    </w:p>
    <w:p w:rsidR="005C1C32" w:rsidRDefault="000E6F09" w:rsidP="00A80F0F">
      <w:pPr>
        <w:pStyle w:val="a3"/>
        <w:spacing w:before="205"/>
        <w:ind w:right="812" w:firstLine="542"/>
      </w:pPr>
      <w:r>
        <w:t>Учебный</w:t>
      </w:r>
      <w:r>
        <w:rPr>
          <w:spacing w:val="1"/>
        </w:rPr>
        <w:t xml:space="preserve"> </w:t>
      </w:r>
      <w:r>
        <w:t>план</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принимаемых</w:t>
      </w:r>
      <w:r>
        <w:rPr>
          <w:spacing w:val="1"/>
        </w:rPr>
        <w:t xml:space="preserve"> </w:t>
      </w:r>
      <w:r>
        <w:t>решений</w:t>
      </w:r>
      <w:r>
        <w:rPr>
          <w:spacing w:val="1"/>
        </w:rPr>
        <w:t xml:space="preserve"> </w:t>
      </w:r>
      <w:r>
        <w:t>при</w:t>
      </w:r>
      <w:r>
        <w:rPr>
          <w:spacing w:val="1"/>
        </w:rPr>
        <w:t xml:space="preserve"> </w:t>
      </w:r>
      <w:r>
        <w:t>разработке</w:t>
      </w:r>
      <w:r>
        <w:rPr>
          <w:spacing w:val="1"/>
        </w:rPr>
        <w:t xml:space="preserve"> </w:t>
      </w:r>
      <w:r>
        <w:t>содержания</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его</w:t>
      </w:r>
      <w:r>
        <w:rPr>
          <w:spacing w:val="1"/>
        </w:rPr>
        <w:t xml:space="preserve"> </w:t>
      </w:r>
      <w:r>
        <w:t>усвоению</w:t>
      </w:r>
      <w:r>
        <w:rPr>
          <w:spacing w:val="1"/>
        </w:rPr>
        <w:t xml:space="preserve"> </w:t>
      </w:r>
      <w:r>
        <w:t>и</w:t>
      </w:r>
      <w:r>
        <w:rPr>
          <w:spacing w:val="1"/>
        </w:rPr>
        <w:t xml:space="preserve"> </w:t>
      </w:r>
      <w:r>
        <w:t>организации</w:t>
      </w:r>
      <w:r>
        <w:rPr>
          <w:spacing w:val="-8"/>
        </w:rPr>
        <w:t xml:space="preserve"> </w:t>
      </w:r>
      <w:r>
        <w:t>образовательного</w:t>
      </w:r>
      <w:r>
        <w:rPr>
          <w:spacing w:val="-7"/>
        </w:rPr>
        <w:t xml:space="preserve"> </w:t>
      </w:r>
      <w:r>
        <w:t>процесса,</w:t>
      </w:r>
      <w:r>
        <w:rPr>
          <w:spacing w:val="-4"/>
        </w:rPr>
        <w:t xml:space="preserve"> </w:t>
      </w:r>
      <w:r>
        <w:t>а</w:t>
      </w:r>
      <w:r>
        <w:rPr>
          <w:spacing w:val="-6"/>
        </w:rPr>
        <w:t xml:space="preserve"> </w:t>
      </w:r>
      <w:r>
        <w:t>также</w:t>
      </w:r>
      <w:r>
        <w:rPr>
          <w:spacing w:val="-6"/>
        </w:rPr>
        <w:t xml:space="preserve"> </w:t>
      </w:r>
      <w:r>
        <w:t>выступает</w:t>
      </w:r>
      <w:r>
        <w:rPr>
          <w:spacing w:val="-8"/>
        </w:rPr>
        <w:t xml:space="preserve"> </w:t>
      </w:r>
      <w:r>
        <w:t>в</w:t>
      </w:r>
      <w:r>
        <w:rPr>
          <w:spacing w:val="-8"/>
        </w:rPr>
        <w:t xml:space="preserve"> </w:t>
      </w:r>
      <w:r>
        <w:t>качестве</w:t>
      </w:r>
      <w:r>
        <w:rPr>
          <w:spacing w:val="-6"/>
        </w:rPr>
        <w:t xml:space="preserve"> </w:t>
      </w:r>
      <w:r>
        <w:t>одного</w:t>
      </w:r>
      <w:r>
        <w:rPr>
          <w:spacing w:val="-68"/>
        </w:rPr>
        <w:t xml:space="preserve"> </w:t>
      </w:r>
      <w:r>
        <w:t>из</w:t>
      </w:r>
      <w:r>
        <w:rPr>
          <w:spacing w:val="1"/>
        </w:rPr>
        <w:t xml:space="preserve"> </w:t>
      </w:r>
      <w:r>
        <w:t>основных</w:t>
      </w:r>
      <w:r>
        <w:rPr>
          <w:spacing w:val="-3"/>
        </w:rPr>
        <w:t xml:space="preserve"> </w:t>
      </w:r>
      <w:r>
        <w:t>механизмов его реализации.</w:t>
      </w:r>
    </w:p>
    <w:p w:rsidR="005C1C32" w:rsidRDefault="000E6F09" w:rsidP="00A80F0F">
      <w:pPr>
        <w:pStyle w:val="a3"/>
        <w:spacing w:before="200"/>
        <w:ind w:left="942" w:right="2401"/>
        <w:jc w:val="left"/>
      </w:pPr>
      <w:r>
        <w:t>Недельный</w:t>
      </w:r>
      <w:r>
        <w:rPr>
          <w:spacing w:val="-3"/>
        </w:rPr>
        <w:t xml:space="preserve"> </w:t>
      </w:r>
      <w:r>
        <w:t>учебный</w:t>
      </w:r>
      <w:r>
        <w:rPr>
          <w:spacing w:val="-7"/>
        </w:rPr>
        <w:t xml:space="preserve"> </w:t>
      </w:r>
      <w:r>
        <w:t>план</w:t>
      </w:r>
      <w:r>
        <w:rPr>
          <w:spacing w:val="-7"/>
        </w:rPr>
        <w:t xml:space="preserve"> </w:t>
      </w:r>
      <w:r>
        <w:t>представлен</w:t>
      </w:r>
      <w:r>
        <w:rPr>
          <w:spacing w:val="-7"/>
        </w:rPr>
        <w:t xml:space="preserve"> </w:t>
      </w:r>
      <w:r>
        <w:t>по</w:t>
      </w:r>
      <w:r>
        <w:rPr>
          <w:spacing w:val="-7"/>
        </w:rPr>
        <w:t xml:space="preserve"> </w:t>
      </w:r>
      <w:r>
        <w:t>этапам</w:t>
      </w:r>
      <w:r>
        <w:rPr>
          <w:spacing w:val="-5"/>
        </w:rPr>
        <w:t xml:space="preserve"> </w:t>
      </w:r>
      <w:r>
        <w:t>обучения:</w:t>
      </w:r>
      <w:r>
        <w:rPr>
          <w:spacing w:val="-67"/>
        </w:rPr>
        <w:t xml:space="preserve"> </w:t>
      </w:r>
      <w:r>
        <w:t>1</w:t>
      </w:r>
      <w:r>
        <w:rPr>
          <w:spacing w:val="-1"/>
        </w:rPr>
        <w:t xml:space="preserve"> </w:t>
      </w:r>
      <w:r>
        <w:t>этап</w:t>
      </w:r>
      <w:r>
        <w:rPr>
          <w:spacing w:val="1"/>
        </w:rPr>
        <w:t xml:space="preserve"> </w:t>
      </w:r>
      <w:r>
        <w:t>-</w:t>
      </w:r>
      <w:r>
        <w:rPr>
          <w:spacing w:val="-1"/>
        </w:rPr>
        <w:t xml:space="preserve"> </w:t>
      </w:r>
      <w:r>
        <w:t>I</w:t>
      </w:r>
      <w:r>
        <w:rPr>
          <w:spacing w:val="-2"/>
        </w:rPr>
        <w:t xml:space="preserve"> </w:t>
      </w:r>
      <w:r>
        <w:t>-</w:t>
      </w:r>
      <w:r>
        <w:rPr>
          <w:spacing w:val="-1"/>
        </w:rPr>
        <w:t xml:space="preserve"> </w:t>
      </w:r>
      <w:r>
        <w:t>IV</w:t>
      </w:r>
      <w:r>
        <w:rPr>
          <w:spacing w:val="1"/>
        </w:rPr>
        <w:t xml:space="preserve"> </w:t>
      </w:r>
      <w:r>
        <w:t>или</w:t>
      </w:r>
      <w:r>
        <w:rPr>
          <w:spacing w:val="-1"/>
        </w:rPr>
        <w:t xml:space="preserve"> </w:t>
      </w:r>
      <w:r>
        <w:t>I</w:t>
      </w:r>
      <w:r>
        <w:rPr>
          <w:spacing w:val="-1"/>
        </w:rPr>
        <w:t xml:space="preserve"> </w:t>
      </w:r>
      <w:r>
        <w:t>дополнительный,</w:t>
      </w:r>
      <w:r>
        <w:rPr>
          <w:spacing w:val="2"/>
        </w:rPr>
        <w:t xml:space="preserve"> </w:t>
      </w:r>
      <w:r>
        <w:t>I</w:t>
      </w:r>
      <w:r>
        <w:rPr>
          <w:spacing w:val="2"/>
        </w:rPr>
        <w:t xml:space="preserve"> </w:t>
      </w:r>
      <w:r>
        <w:t>-</w:t>
      </w:r>
      <w:r>
        <w:rPr>
          <w:spacing w:val="-1"/>
        </w:rPr>
        <w:t xml:space="preserve"> </w:t>
      </w:r>
      <w:r>
        <w:t>IV</w:t>
      </w:r>
      <w:r>
        <w:rPr>
          <w:spacing w:val="1"/>
        </w:rPr>
        <w:t xml:space="preserve"> </w:t>
      </w:r>
      <w:r>
        <w:t>классы;</w:t>
      </w:r>
    </w:p>
    <w:p w:rsidR="005C1C32" w:rsidRDefault="000E6F09" w:rsidP="00A80F0F">
      <w:pPr>
        <w:pStyle w:val="a3"/>
        <w:spacing w:before="6"/>
        <w:ind w:left="942" w:right="6860"/>
        <w:jc w:val="left"/>
      </w:pPr>
      <w:r>
        <w:t>2 этап - V - IX классы;</w:t>
      </w:r>
      <w:r>
        <w:rPr>
          <w:spacing w:val="1"/>
        </w:rPr>
        <w:t xml:space="preserve"> </w:t>
      </w:r>
      <w:r>
        <w:t>3</w:t>
      </w:r>
      <w:r>
        <w:rPr>
          <w:spacing w:val="-2"/>
        </w:rPr>
        <w:t xml:space="preserve"> </w:t>
      </w:r>
      <w:r>
        <w:t>этап</w:t>
      </w:r>
      <w:r>
        <w:rPr>
          <w:spacing w:val="-1"/>
        </w:rPr>
        <w:t xml:space="preserve"> </w:t>
      </w:r>
      <w:r>
        <w:t>-</w:t>
      </w:r>
      <w:r>
        <w:rPr>
          <w:spacing w:val="-3"/>
        </w:rPr>
        <w:t xml:space="preserve"> </w:t>
      </w:r>
      <w:r>
        <w:t>X</w:t>
      </w:r>
      <w:r>
        <w:rPr>
          <w:spacing w:val="-1"/>
        </w:rPr>
        <w:t xml:space="preserve"> </w:t>
      </w:r>
      <w:r>
        <w:t>-</w:t>
      </w:r>
      <w:r>
        <w:rPr>
          <w:spacing w:val="-3"/>
        </w:rPr>
        <w:t xml:space="preserve"> </w:t>
      </w:r>
      <w:r>
        <w:t>XII</w:t>
      </w:r>
      <w:r>
        <w:rPr>
          <w:spacing w:val="-3"/>
        </w:rPr>
        <w:t xml:space="preserve"> </w:t>
      </w:r>
      <w:r>
        <w:t>классы.</w:t>
      </w:r>
    </w:p>
    <w:p w:rsidR="005C1C32" w:rsidRDefault="000E6F09" w:rsidP="00A80F0F">
      <w:pPr>
        <w:pStyle w:val="a3"/>
        <w:spacing w:before="3"/>
        <w:ind w:left="942"/>
        <w:jc w:val="left"/>
      </w:pPr>
      <w:r>
        <w:t>Срок</w:t>
      </w:r>
      <w:r>
        <w:rPr>
          <w:spacing w:val="-3"/>
        </w:rPr>
        <w:t xml:space="preserve"> </w:t>
      </w:r>
      <w:r>
        <w:t>обучения</w:t>
      </w:r>
      <w:r>
        <w:rPr>
          <w:spacing w:val="-1"/>
        </w:rPr>
        <w:t xml:space="preserve"> </w:t>
      </w:r>
      <w:r>
        <w:t>по</w:t>
      </w:r>
      <w:r>
        <w:rPr>
          <w:spacing w:val="-3"/>
        </w:rPr>
        <w:t xml:space="preserve"> </w:t>
      </w:r>
      <w:r>
        <w:t>АООП</w:t>
      </w:r>
      <w:r>
        <w:rPr>
          <w:spacing w:val="-6"/>
        </w:rPr>
        <w:t xml:space="preserve"> </w:t>
      </w:r>
      <w:r>
        <w:t>составляет</w:t>
      </w:r>
      <w:r>
        <w:rPr>
          <w:spacing w:val="-3"/>
        </w:rPr>
        <w:t xml:space="preserve"> </w:t>
      </w:r>
      <w:r>
        <w:t>9</w:t>
      </w:r>
      <w:r>
        <w:rPr>
          <w:spacing w:val="4"/>
        </w:rPr>
        <w:t xml:space="preserve"> </w:t>
      </w:r>
      <w:r>
        <w:t>-</w:t>
      </w:r>
      <w:r>
        <w:rPr>
          <w:spacing w:val="1"/>
        </w:rPr>
        <w:t xml:space="preserve"> </w:t>
      </w:r>
      <w:r>
        <w:t>13</w:t>
      </w:r>
      <w:r>
        <w:rPr>
          <w:spacing w:val="-2"/>
        </w:rPr>
        <w:t xml:space="preserve"> </w:t>
      </w:r>
      <w:r>
        <w:t>лет.</w:t>
      </w:r>
    </w:p>
    <w:p w:rsidR="005C1C32" w:rsidRDefault="000E6F09" w:rsidP="00A80F0F">
      <w:pPr>
        <w:pStyle w:val="a3"/>
        <w:spacing w:before="197"/>
        <w:ind w:right="810" w:firstLine="542"/>
      </w:pPr>
      <w:r>
        <w:t>Учебная нагрузка рассчитывается исходя из 33 учебных недель в году в I</w:t>
      </w:r>
      <w:r>
        <w:rPr>
          <w:spacing w:val="-67"/>
        </w:rPr>
        <w:t xml:space="preserve"> </w:t>
      </w:r>
      <w:r>
        <w:t>дополнительном</w:t>
      </w:r>
      <w:r>
        <w:rPr>
          <w:spacing w:val="-1"/>
        </w:rPr>
        <w:t xml:space="preserve"> </w:t>
      </w:r>
      <w:r>
        <w:t>и</w:t>
      </w:r>
      <w:r>
        <w:rPr>
          <w:spacing w:val="-1"/>
        </w:rPr>
        <w:t xml:space="preserve"> </w:t>
      </w:r>
      <w:r>
        <w:t>в</w:t>
      </w:r>
      <w:r>
        <w:rPr>
          <w:spacing w:val="-2"/>
        </w:rPr>
        <w:t xml:space="preserve"> </w:t>
      </w:r>
      <w:r>
        <w:t>I</w:t>
      </w:r>
      <w:r>
        <w:rPr>
          <w:spacing w:val="-2"/>
        </w:rPr>
        <w:t xml:space="preserve"> </w:t>
      </w:r>
      <w:r>
        <w:t>классе и</w:t>
      </w:r>
      <w:r>
        <w:rPr>
          <w:spacing w:val="-1"/>
        </w:rPr>
        <w:t xml:space="preserve"> </w:t>
      </w:r>
      <w:r>
        <w:t>34</w:t>
      </w:r>
      <w:r>
        <w:rPr>
          <w:spacing w:val="-1"/>
        </w:rPr>
        <w:t xml:space="preserve"> </w:t>
      </w:r>
      <w:r>
        <w:t>учебных</w:t>
      </w:r>
      <w:r>
        <w:rPr>
          <w:spacing w:val="-5"/>
        </w:rPr>
        <w:t xml:space="preserve"> </w:t>
      </w:r>
      <w:r>
        <w:t>недель</w:t>
      </w:r>
      <w:r>
        <w:rPr>
          <w:spacing w:val="-3"/>
        </w:rPr>
        <w:t xml:space="preserve"> </w:t>
      </w:r>
      <w:r>
        <w:t>в</w:t>
      </w:r>
      <w:r>
        <w:rPr>
          <w:spacing w:val="-2"/>
        </w:rPr>
        <w:t xml:space="preserve"> </w:t>
      </w:r>
      <w:r>
        <w:t>году</w:t>
      </w:r>
      <w:r>
        <w:rPr>
          <w:spacing w:val="-5"/>
        </w:rPr>
        <w:t xml:space="preserve"> </w:t>
      </w:r>
      <w:r>
        <w:t>со</w:t>
      </w:r>
      <w:r>
        <w:rPr>
          <w:spacing w:val="-2"/>
        </w:rPr>
        <w:t xml:space="preserve"> </w:t>
      </w:r>
      <w:r>
        <w:t>II</w:t>
      </w:r>
      <w:r>
        <w:rPr>
          <w:spacing w:val="-2"/>
        </w:rPr>
        <w:t xml:space="preserve"> </w:t>
      </w:r>
      <w:r>
        <w:t>по</w:t>
      </w:r>
      <w:r>
        <w:rPr>
          <w:spacing w:val="-1"/>
        </w:rPr>
        <w:t xml:space="preserve"> </w:t>
      </w:r>
      <w:r>
        <w:t>XII</w:t>
      </w:r>
      <w:r>
        <w:rPr>
          <w:spacing w:val="-2"/>
        </w:rPr>
        <w:t xml:space="preserve"> </w:t>
      </w:r>
      <w:r>
        <w:t>класс.</w:t>
      </w:r>
    </w:p>
    <w:p w:rsidR="005C1C32" w:rsidRDefault="000E6F09" w:rsidP="00A80F0F">
      <w:pPr>
        <w:pStyle w:val="a3"/>
        <w:spacing w:before="201"/>
        <w:ind w:right="808" w:firstLine="542"/>
      </w:pPr>
      <w:r>
        <w:t>Общий объем учебной нагрузки составляет не более от 3039 до 3732</w:t>
      </w:r>
      <w:r>
        <w:rPr>
          <w:spacing w:val="1"/>
        </w:rPr>
        <w:t xml:space="preserve"> </w:t>
      </w:r>
      <w:r>
        <w:t>академических часов на 1 этапе обучения (I - IV или I дополнительный, I - IV</w:t>
      </w:r>
      <w:r>
        <w:rPr>
          <w:spacing w:val="1"/>
        </w:rPr>
        <w:t xml:space="preserve"> </w:t>
      </w:r>
      <w:r>
        <w:t>класс), 5066 академических часов на 2 этапе обучения (V - IX класс) и 3060</w:t>
      </w:r>
      <w:r>
        <w:rPr>
          <w:spacing w:val="1"/>
        </w:rPr>
        <w:t xml:space="preserve"> </w:t>
      </w:r>
      <w:r>
        <w:t>часов</w:t>
      </w:r>
      <w:r>
        <w:rPr>
          <w:spacing w:val="-1"/>
        </w:rPr>
        <w:t xml:space="preserve"> </w:t>
      </w:r>
      <w:r>
        <w:t>на</w:t>
      </w:r>
      <w:r>
        <w:rPr>
          <w:spacing w:val="2"/>
        </w:rPr>
        <w:t xml:space="preserve"> </w:t>
      </w:r>
      <w:r>
        <w:t>3 этапе</w:t>
      </w:r>
      <w:r>
        <w:rPr>
          <w:spacing w:val="2"/>
        </w:rPr>
        <w:t xml:space="preserve"> </w:t>
      </w:r>
      <w:r>
        <w:t>(X</w:t>
      </w:r>
      <w:r>
        <w:rPr>
          <w:spacing w:val="5"/>
        </w:rPr>
        <w:t xml:space="preserve"> </w:t>
      </w:r>
      <w:r>
        <w:t>-</w:t>
      </w:r>
      <w:r>
        <w:rPr>
          <w:spacing w:val="-1"/>
        </w:rPr>
        <w:t xml:space="preserve"> </w:t>
      </w:r>
      <w:r>
        <w:t>XII класс).</w:t>
      </w:r>
    </w:p>
    <w:p w:rsidR="005C1C32" w:rsidRDefault="000E6F09" w:rsidP="00A80F0F">
      <w:pPr>
        <w:pStyle w:val="a3"/>
        <w:spacing w:before="200"/>
        <w:ind w:right="813" w:firstLine="542"/>
      </w:pPr>
      <w:r>
        <w:t>На</w:t>
      </w:r>
      <w:r>
        <w:rPr>
          <w:spacing w:val="1"/>
        </w:rPr>
        <w:t xml:space="preserve"> </w:t>
      </w:r>
      <w:r>
        <w:t>каждом</w:t>
      </w:r>
      <w:r>
        <w:rPr>
          <w:spacing w:val="1"/>
        </w:rPr>
        <w:t xml:space="preserve"> </w:t>
      </w:r>
      <w:r>
        <w:t>этапе</w:t>
      </w:r>
      <w:r>
        <w:rPr>
          <w:spacing w:val="1"/>
        </w:rPr>
        <w:t xml:space="preserve"> </w:t>
      </w:r>
      <w:r>
        <w:t>обучения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представлены</w:t>
      </w:r>
      <w:r>
        <w:rPr>
          <w:spacing w:val="1"/>
        </w:rPr>
        <w:t xml:space="preserve"> </w:t>
      </w:r>
      <w:r>
        <w:t>семь</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коррекционно-развивающая</w:t>
      </w:r>
      <w:r>
        <w:rPr>
          <w:spacing w:val="1"/>
        </w:rPr>
        <w:t xml:space="preserve"> </w:t>
      </w:r>
      <w:r>
        <w:t>область.</w:t>
      </w:r>
      <w:r>
        <w:rPr>
          <w:spacing w:val="1"/>
        </w:rPr>
        <w:t xml:space="preserve"> </w:t>
      </w:r>
      <w:r>
        <w:t>Содержание</w:t>
      </w:r>
      <w:r>
        <w:rPr>
          <w:spacing w:val="1"/>
        </w:rPr>
        <w:t xml:space="preserve"> </w:t>
      </w:r>
      <w:r>
        <w:t>всех учебных предметов, входящих в состав каждой предметной области,</w:t>
      </w:r>
      <w:r>
        <w:rPr>
          <w:spacing w:val="1"/>
        </w:rPr>
        <w:t xml:space="preserve"> </w:t>
      </w:r>
      <w:r>
        <w:t>имеет</w:t>
      </w:r>
      <w:r>
        <w:rPr>
          <w:spacing w:val="1"/>
        </w:rPr>
        <w:t xml:space="preserve"> </w:t>
      </w:r>
      <w:r>
        <w:t>ярко</w:t>
      </w:r>
      <w:r>
        <w:rPr>
          <w:spacing w:val="1"/>
        </w:rPr>
        <w:t xml:space="preserve"> </w:t>
      </w:r>
      <w:r>
        <w:t>выраженную</w:t>
      </w:r>
      <w:r>
        <w:rPr>
          <w:spacing w:val="1"/>
        </w:rPr>
        <w:t xml:space="preserve"> </w:t>
      </w:r>
      <w:r>
        <w:t>коррекционно-развивающую</w:t>
      </w:r>
      <w:r>
        <w:rPr>
          <w:spacing w:val="1"/>
        </w:rPr>
        <w:t xml:space="preserve"> </w:t>
      </w:r>
      <w:r>
        <w:t>направленность,</w:t>
      </w:r>
      <w:r>
        <w:rPr>
          <w:spacing w:val="1"/>
        </w:rPr>
        <w:t xml:space="preserve"> </w:t>
      </w:r>
      <w:r>
        <w:t>заключающуюся</w:t>
      </w:r>
      <w:r>
        <w:rPr>
          <w:spacing w:val="1"/>
        </w:rPr>
        <w:t xml:space="preserve"> </w:t>
      </w:r>
      <w:r>
        <w:t>в</w:t>
      </w:r>
      <w:r>
        <w:rPr>
          <w:spacing w:val="1"/>
        </w:rPr>
        <w:t xml:space="preserve"> </w:t>
      </w:r>
      <w:r>
        <w:t>учете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Кроме этого, с целью коррекции недостатков психического и</w:t>
      </w:r>
      <w:r>
        <w:rPr>
          <w:spacing w:val="1"/>
        </w:rPr>
        <w:t xml:space="preserve"> </w:t>
      </w:r>
      <w:r>
        <w:t>физического</w:t>
      </w:r>
      <w:r>
        <w:rPr>
          <w:spacing w:val="52"/>
        </w:rPr>
        <w:t xml:space="preserve"> </w:t>
      </w:r>
      <w:r>
        <w:t>развития</w:t>
      </w:r>
      <w:r>
        <w:rPr>
          <w:spacing w:val="54"/>
        </w:rPr>
        <w:t xml:space="preserve"> </w:t>
      </w:r>
      <w:r>
        <w:t>обучающихся</w:t>
      </w:r>
      <w:r>
        <w:rPr>
          <w:spacing w:val="58"/>
        </w:rPr>
        <w:t xml:space="preserve"> </w:t>
      </w:r>
      <w:r>
        <w:t>в</w:t>
      </w:r>
      <w:r>
        <w:rPr>
          <w:spacing w:val="55"/>
        </w:rPr>
        <w:t xml:space="preserve"> </w:t>
      </w:r>
      <w:r>
        <w:t>структуру</w:t>
      </w:r>
      <w:r>
        <w:rPr>
          <w:spacing w:val="53"/>
        </w:rPr>
        <w:t xml:space="preserve"> </w:t>
      </w:r>
      <w:r>
        <w:t>учебного</w:t>
      </w:r>
      <w:r>
        <w:rPr>
          <w:spacing w:val="57"/>
        </w:rPr>
        <w:t xml:space="preserve"> </w:t>
      </w:r>
      <w:r>
        <w:t>плана</w:t>
      </w:r>
      <w:r>
        <w:rPr>
          <w:spacing w:val="54"/>
        </w:rPr>
        <w:t xml:space="preserve"> </w:t>
      </w:r>
      <w:r>
        <w:t>входит</w:t>
      </w:r>
      <w:r>
        <w:rPr>
          <w:spacing w:val="50"/>
        </w:rPr>
        <w:t xml:space="preserve"> </w:t>
      </w:r>
      <w:r>
        <w:t>и</w:t>
      </w:r>
    </w:p>
    <w:p w:rsidR="005C1C32" w:rsidRDefault="005C1C32" w:rsidP="00A80F0F">
      <w:pPr>
        <w:sectPr w:rsidR="005C1C32">
          <w:pgSz w:w="11910" w:h="16840"/>
          <w:pgMar w:top="1040" w:right="40" w:bottom="1180" w:left="1300" w:header="0" w:footer="918" w:gutter="0"/>
          <w:cols w:space="720"/>
        </w:sectPr>
      </w:pPr>
    </w:p>
    <w:p w:rsidR="005C1C32" w:rsidRDefault="000E6F09" w:rsidP="00D443B5">
      <w:pPr>
        <w:pStyle w:val="a3"/>
        <w:spacing w:before="0"/>
        <w:jc w:val="left"/>
      </w:pPr>
      <w:r>
        <w:t>коррекционно-развивающая</w:t>
      </w:r>
      <w:r>
        <w:rPr>
          <w:spacing w:val="-8"/>
        </w:rPr>
        <w:t xml:space="preserve"> </w:t>
      </w:r>
      <w:r>
        <w:t>область.</w:t>
      </w:r>
    </w:p>
    <w:p w:rsidR="005C1C32" w:rsidRDefault="000E6F09" w:rsidP="00D443B5">
      <w:pPr>
        <w:pStyle w:val="a3"/>
        <w:spacing w:before="0"/>
        <w:ind w:right="808" w:firstLine="542"/>
      </w:pPr>
      <w:r>
        <w:t>Учебный</w:t>
      </w:r>
      <w:r>
        <w:rPr>
          <w:spacing w:val="1"/>
        </w:rPr>
        <w:t xml:space="preserve"> </w:t>
      </w:r>
      <w:r>
        <w:t>план</w:t>
      </w:r>
      <w:r>
        <w:rPr>
          <w:spacing w:val="1"/>
        </w:rPr>
        <w:t xml:space="preserve"> </w:t>
      </w:r>
      <w:r>
        <w:t>включает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 образовательных</w:t>
      </w:r>
      <w:r>
        <w:rPr>
          <w:spacing w:val="-3"/>
        </w:rPr>
        <w:t xml:space="preserve"> </w:t>
      </w:r>
      <w:r>
        <w:t>отношений.</w:t>
      </w:r>
    </w:p>
    <w:p w:rsidR="005C1C32" w:rsidRDefault="000E6F09" w:rsidP="00D443B5">
      <w:pPr>
        <w:pStyle w:val="a3"/>
        <w:spacing w:before="0"/>
        <w:ind w:right="814" w:firstLine="542"/>
      </w:pPr>
      <w:r>
        <w:rPr>
          <w:w w:val="95"/>
        </w:rPr>
        <w:t>Обязательная часть учебного плана определяет состав учебных предметов</w:t>
      </w:r>
      <w:r>
        <w:rPr>
          <w:spacing w:val="1"/>
          <w:w w:val="95"/>
        </w:rPr>
        <w:t xml:space="preserve"> </w:t>
      </w:r>
      <w:r>
        <w:t>обязательных предметных областей, которые должны быть реализованы 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АООП,</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2"/>
        </w:rPr>
        <w:t xml:space="preserve"> </w:t>
      </w:r>
      <w:r>
        <w:t>по</w:t>
      </w:r>
      <w:r>
        <w:rPr>
          <w:spacing w:val="1"/>
        </w:rPr>
        <w:t xml:space="preserve"> </w:t>
      </w:r>
      <w:r>
        <w:t>классам</w:t>
      </w:r>
      <w:r>
        <w:rPr>
          <w:spacing w:val="2"/>
        </w:rPr>
        <w:t xml:space="preserve"> </w:t>
      </w:r>
      <w:r>
        <w:t>(годам) обучения.</w:t>
      </w:r>
    </w:p>
    <w:p w:rsidR="005C1C32" w:rsidRDefault="000E6F09" w:rsidP="00D443B5">
      <w:pPr>
        <w:pStyle w:val="a3"/>
        <w:spacing w:before="0"/>
        <w:ind w:right="814" w:firstLine="542"/>
      </w:pPr>
      <w:r>
        <w:t>Состав учебных предметов в обязательной части учебного плана может</w:t>
      </w:r>
      <w:r>
        <w:rPr>
          <w:spacing w:val="1"/>
        </w:rPr>
        <w:t xml:space="preserve"> </w:t>
      </w:r>
      <w:r>
        <w:t>различаться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разных</w:t>
      </w:r>
      <w:r>
        <w:rPr>
          <w:spacing w:val="1"/>
        </w:rPr>
        <w:t xml:space="preserve"> </w:t>
      </w:r>
      <w:r>
        <w:rPr>
          <w:w w:val="95"/>
        </w:rPr>
        <w:t>нозологических групп и определяется в соответствии с представленными ниже</w:t>
      </w:r>
      <w:r>
        <w:rPr>
          <w:spacing w:val="1"/>
          <w:w w:val="95"/>
        </w:rPr>
        <w:t xml:space="preserve"> </w:t>
      </w:r>
      <w:r>
        <w:t>учебными планами.</w:t>
      </w:r>
    </w:p>
    <w:p w:rsidR="005C1C32" w:rsidRDefault="000E6F09" w:rsidP="00D443B5">
      <w:pPr>
        <w:pStyle w:val="a3"/>
        <w:spacing w:before="0"/>
        <w:ind w:right="819" w:firstLine="542"/>
      </w:pPr>
      <w:r>
        <w:t>Обязательная часть учебного плана отражает содержание образования,</w:t>
      </w:r>
      <w:r>
        <w:rPr>
          <w:spacing w:val="1"/>
        </w:rPr>
        <w:t xml:space="preserve"> </w:t>
      </w:r>
      <w:r>
        <w:t>которое</w:t>
      </w:r>
      <w:r>
        <w:rPr>
          <w:spacing w:val="1"/>
        </w:rPr>
        <w:t xml:space="preserve"> </w:t>
      </w:r>
      <w:r>
        <w:t>обеспечивает</w:t>
      </w:r>
      <w:r>
        <w:rPr>
          <w:spacing w:val="1"/>
        </w:rPr>
        <w:t xml:space="preserve"> </w:t>
      </w:r>
      <w:r>
        <w:t>достижение</w:t>
      </w:r>
      <w:r>
        <w:rPr>
          <w:spacing w:val="1"/>
        </w:rPr>
        <w:t xml:space="preserve"> </w:t>
      </w:r>
      <w:r>
        <w:t>важнейших</w:t>
      </w:r>
      <w:r>
        <w:rPr>
          <w:spacing w:val="1"/>
        </w:rPr>
        <w:t xml:space="preserve"> </w:t>
      </w:r>
      <w:r>
        <w:t>целей</w:t>
      </w:r>
      <w:r>
        <w:rPr>
          <w:spacing w:val="1"/>
        </w:rPr>
        <w:t xml:space="preserve"> </w:t>
      </w:r>
      <w:r>
        <w:t>современного</w:t>
      </w:r>
      <w:r>
        <w:rPr>
          <w:spacing w:val="1"/>
        </w:rPr>
        <w:t xml:space="preserve"> </w:t>
      </w:r>
      <w:r>
        <w:t>образования</w:t>
      </w:r>
      <w:r>
        <w:rPr>
          <w:spacing w:val="1"/>
        </w:rPr>
        <w:t xml:space="preserve"> </w:t>
      </w:r>
      <w:r>
        <w:t>обучающихся</w:t>
      </w:r>
      <w:r>
        <w:rPr>
          <w:spacing w:val="2"/>
        </w:rPr>
        <w:t xml:space="preserve"> </w:t>
      </w:r>
      <w:r>
        <w:t>с</w:t>
      </w:r>
      <w:r>
        <w:rPr>
          <w:spacing w:val="1"/>
        </w:rPr>
        <w:t xml:space="preserve"> </w:t>
      </w:r>
      <w:r>
        <w:t>умственной</w:t>
      </w:r>
      <w:r>
        <w:rPr>
          <w:spacing w:val="5"/>
        </w:rPr>
        <w:t xml:space="preserve"> </w:t>
      </w:r>
      <w:r>
        <w:t>отсталостью:</w:t>
      </w:r>
    </w:p>
    <w:p w:rsidR="005C1C32" w:rsidRDefault="000E6F09" w:rsidP="00D443B5">
      <w:pPr>
        <w:pStyle w:val="a3"/>
        <w:spacing w:before="0"/>
        <w:ind w:right="812" w:firstLine="542"/>
      </w:pPr>
      <w:r>
        <w:t>формирование</w:t>
      </w:r>
      <w:r>
        <w:rPr>
          <w:spacing w:val="1"/>
        </w:rPr>
        <w:t xml:space="preserve"> </w:t>
      </w:r>
      <w:r>
        <w:t>жизненных</w:t>
      </w:r>
      <w:r>
        <w:rPr>
          <w:spacing w:val="1"/>
        </w:rPr>
        <w:t xml:space="preserve"> </w:t>
      </w:r>
      <w:r>
        <w:t>компетенций,</w:t>
      </w:r>
      <w:r>
        <w:rPr>
          <w:spacing w:val="1"/>
        </w:rPr>
        <w:t xml:space="preserve"> </w:t>
      </w:r>
      <w:r>
        <w:t>обеспечивающих</w:t>
      </w:r>
      <w:r>
        <w:rPr>
          <w:spacing w:val="1"/>
        </w:rPr>
        <w:t xml:space="preserve"> </w:t>
      </w:r>
      <w:r>
        <w:t>овладение</w:t>
      </w:r>
      <w:r>
        <w:rPr>
          <w:spacing w:val="1"/>
        </w:rPr>
        <w:t xml:space="preserve"> </w:t>
      </w:r>
      <w:r>
        <w:t>системой социальных отношений и социальное развитие обучающегося, а</w:t>
      </w:r>
      <w:r>
        <w:rPr>
          <w:spacing w:val="1"/>
        </w:rPr>
        <w:t xml:space="preserve"> </w:t>
      </w:r>
      <w:r>
        <w:t>также</w:t>
      </w:r>
      <w:r>
        <w:rPr>
          <w:spacing w:val="1"/>
        </w:rPr>
        <w:t xml:space="preserve"> </w:t>
      </w:r>
      <w:r>
        <w:t>его интеграцию в</w:t>
      </w:r>
      <w:r>
        <w:rPr>
          <w:spacing w:val="-1"/>
        </w:rPr>
        <w:t xml:space="preserve"> </w:t>
      </w:r>
      <w:r>
        <w:t>социальное</w:t>
      </w:r>
      <w:r>
        <w:rPr>
          <w:spacing w:val="1"/>
        </w:rPr>
        <w:t xml:space="preserve"> </w:t>
      </w:r>
      <w:r>
        <w:t>окружение;</w:t>
      </w:r>
    </w:p>
    <w:p w:rsidR="005C1C32" w:rsidRDefault="000E6F09" w:rsidP="00D443B5">
      <w:pPr>
        <w:pStyle w:val="a3"/>
        <w:spacing w:before="0"/>
        <w:ind w:right="811" w:firstLine="542"/>
      </w:pPr>
      <w:r>
        <w:t>формирование</w:t>
      </w:r>
      <w:r>
        <w:rPr>
          <w:spacing w:val="1"/>
        </w:rPr>
        <w:t xml:space="preserve"> </w:t>
      </w:r>
      <w:r>
        <w:t>основ</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общекультурным,</w:t>
      </w:r>
      <w:r>
        <w:rPr>
          <w:spacing w:val="1"/>
        </w:rPr>
        <w:t xml:space="preserve"> </w:t>
      </w:r>
      <w:r>
        <w:t>национальным</w:t>
      </w:r>
      <w:r>
        <w:rPr>
          <w:spacing w:val="1"/>
        </w:rPr>
        <w:t xml:space="preserve"> </w:t>
      </w:r>
      <w:r>
        <w:t>и</w:t>
      </w:r>
      <w:r>
        <w:rPr>
          <w:spacing w:val="1"/>
        </w:rPr>
        <w:t xml:space="preserve"> </w:t>
      </w:r>
      <w:r>
        <w:t>этнокультурным</w:t>
      </w:r>
      <w:r>
        <w:rPr>
          <w:spacing w:val="1"/>
        </w:rPr>
        <w:t xml:space="preserve"> </w:t>
      </w:r>
      <w:r>
        <w:t>ценностям;</w:t>
      </w:r>
    </w:p>
    <w:p w:rsidR="005C1C32" w:rsidRDefault="000E6F09" w:rsidP="00D443B5">
      <w:pPr>
        <w:pStyle w:val="a3"/>
        <w:spacing w:before="0"/>
        <w:ind w:right="816" w:firstLine="542"/>
      </w:pPr>
      <w:r>
        <w:t>формирование здорового образа жизни, элементарных правил поведения</w:t>
      </w:r>
      <w:r>
        <w:rPr>
          <w:spacing w:val="-67"/>
        </w:rPr>
        <w:t xml:space="preserve"> </w:t>
      </w:r>
      <w:r>
        <w:t>в</w:t>
      </w:r>
      <w:r>
        <w:rPr>
          <w:spacing w:val="-1"/>
        </w:rPr>
        <w:t xml:space="preserve"> </w:t>
      </w:r>
      <w:r>
        <w:t>экстремальных</w:t>
      </w:r>
      <w:r>
        <w:rPr>
          <w:spacing w:val="-3"/>
        </w:rPr>
        <w:t xml:space="preserve"> </w:t>
      </w:r>
      <w:r>
        <w:t>ситуациях.</w:t>
      </w:r>
    </w:p>
    <w:p w:rsidR="005C1C32" w:rsidRDefault="000E6F09" w:rsidP="00D443B5">
      <w:pPr>
        <w:pStyle w:val="a3"/>
        <w:spacing w:before="0"/>
        <w:ind w:right="816" w:firstLine="542"/>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особых</w:t>
      </w:r>
      <w:r>
        <w:rPr>
          <w:spacing w:val="1"/>
        </w:rPr>
        <w:t xml:space="preserve"> </w:t>
      </w:r>
      <w:r>
        <w:t>(специфических)</w:t>
      </w:r>
      <w:r>
        <w:rPr>
          <w:spacing w:val="-67"/>
        </w:rPr>
        <w:t xml:space="preserve"> </w:t>
      </w:r>
      <w:r>
        <w:t>образовательных</w:t>
      </w:r>
      <w:r>
        <w:rPr>
          <w:spacing w:val="1"/>
        </w:rPr>
        <w:t xml:space="preserve"> </w:t>
      </w:r>
      <w:r>
        <w:t>потребностей,</w:t>
      </w:r>
      <w:r>
        <w:rPr>
          <w:spacing w:val="1"/>
        </w:rPr>
        <w:t xml:space="preserve"> </w:t>
      </w:r>
      <w:r>
        <w:t>характерных</w:t>
      </w:r>
      <w:r>
        <w:rPr>
          <w:spacing w:val="1"/>
        </w:rPr>
        <w:t xml:space="preserve"> </w:t>
      </w:r>
      <w:r>
        <w:t>для</w:t>
      </w:r>
      <w:r>
        <w:rPr>
          <w:spacing w:val="1"/>
        </w:rPr>
        <w:t xml:space="preserve"> </w:t>
      </w:r>
      <w:r>
        <w:t>каждой</w:t>
      </w:r>
      <w:r>
        <w:rPr>
          <w:spacing w:val="1"/>
        </w:rPr>
        <w:t xml:space="preserve"> </w:t>
      </w:r>
      <w:r>
        <w:t>группы</w:t>
      </w:r>
      <w:r>
        <w:rPr>
          <w:spacing w:val="1"/>
        </w:rPr>
        <w:t xml:space="preserve"> </w:t>
      </w:r>
      <w:r>
        <w:rPr>
          <w:spacing w:val="-1"/>
        </w:rPr>
        <w:t>обучающихся,</w:t>
      </w:r>
      <w:r>
        <w:rPr>
          <w:spacing w:val="-14"/>
        </w:rPr>
        <w:t xml:space="preserve"> </w:t>
      </w:r>
      <w:r>
        <w:rPr>
          <w:spacing w:val="-1"/>
        </w:rPr>
        <w:t>а</w:t>
      </w:r>
      <w:r>
        <w:rPr>
          <w:spacing w:val="-15"/>
        </w:rPr>
        <w:t xml:space="preserve"> </w:t>
      </w:r>
      <w:r>
        <w:rPr>
          <w:spacing w:val="-1"/>
        </w:rPr>
        <w:t>также</w:t>
      </w:r>
      <w:r>
        <w:rPr>
          <w:spacing w:val="-15"/>
        </w:rPr>
        <w:t xml:space="preserve"> </w:t>
      </w:r>
      <w:r>
        <w:rPr>
          <w:spacing w:val="-1"/>
        </w:rPr>
        <w:t>индивидуальных</w:t>
      </w:r>
      <w:r>
        <w:rPr>
          <w:spacing w:val="-15"/>
        </w:rPr>
        <w:t xml:space="preserve"> </w:t>
      </w:r>
      <w:r>
        <w:t>потребностей</w:t>
      </w:r>
      <w:r>
        <w:rPr>
          <w:spacing w:val="-11"/>
        </w:rPr>
        <w:t xml:space="preserve"> </w:t>
      </w:r>
      <w:r>
        <w:t>каждого</w:t>
      </w:r>
      <w:r>
        <w:rPr>
          <w:spacing w:val="-16"/>
        </w:rPr>
        <w:t xml:space="preserve"> </w:t>
      </w:r>
      <w:r>
        <w:t>обучающегося.</w:t>
      </w:r>
    </w:p>
    <w:p w:rsidR="005C1C32" w:rsidRDefault="000E6F09" w:rsidP="00D443B5">
      <w:pPr>
        <w:pStyle w:val="a3"/>
        <w:spacing w:before="0"/>
        <w:ind w:right="820" w:firstLine="542"/>
      </w:pPr>
      <w:r>
        <w:t>Таким</w:t>
      </w:r>
      <w:r>
        <w:rPr>
          <w:spacing w:val="1"/>
        </w:rPr>
        <w:t xml:space="preserve"> </w:t>
      </w:r>
      <w:r>
        <w:t>образом,</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4"/>
        </w:rPr>
        <w:t xml:space="preserve"> </w:t>
      </w:r>
      <w:r>
        <w:t>отношений,</w:t>
      </w:r>
      <w:r>
        <w:rPr>
          <w:spacing w:val="2"/>
        </w:rPr>
        <w:t xml:space="preserve"> </w:t>
      </w:r>
      <w:r>
        <w:t>предусматривает:</w:t>
      </w:r>
    </w:p>
    <w:p w:rsidR="005C1C32" w:rsidRDefault="000E6F09" w:rsidP="00D443B5">
      <w:pPr>
        <w:pStyle w:val="a3"/>
        <w:spacing w:before="0"/>
        <w:ind w:right="808" w:firstLine="542"/>
      </w:pPr>
      <w:r>
        <w:t xml:space="preserve">учебные занятия, обеспечивающие различные интересы </w:t>
      </w:r>
      <w:proofErr w:type="gramStart"/>
      <w:r>
        <w:t>обучающихся</w:t>
      </w:r>
      <w:proofErr w:type="gramEnd"/>
      <w:r>
        <w:t>, в</w:t>
      </w:r>
      <w:r>
        <w:rPr>
          <w:spacing w:val="1"/>
        </w:rPr>
        <w:t xml:space="preserve"> </w:t>
      </w:r>
      <w:r>
        <w:t>том</w:t>
      </w:r>
      <w:r>
        <w:rPr>
          <w:spacing w:val="1"/>
        </w:rPr>
        <w:t xml:space="preserve"> </w:t>
      </w:r>
      <w:r>
        <w:t>числе</w:t>
      </w:r>
      <w:r>
        <w:rPr>
          <w:spacing w:val="2"/>
        </w:rPr>
        <w:t xml:space="preserve"> </w:t>
      </w:r>
      <w:r>
        <w:t>этнокультурные;</w:t>
      </w:r>
    </w:p>
    <w:p w:rsidR="005C1C32" w:rsidRDefault="000E6F09" w:rsidP="00D443B5">
      <w:pPr>
        <w:pStyle w:val="a3"/>
        <w:spacing w:before="0"/>
        <w:ind w:right="815" w:firstLine="542"/>
      </w:pPr>
      <w:r>
        <w:t>увеличение учебных часов, отводимых на изучение отдельных учебных</w:t>
      </w:r>
      <w:r>
        <w:rPr>
          <w:spacing w:val="1"/>
        </w:rPr>
        <w:t xml:space="preserve"> </w:t>
      </w:r>
      <w:r>
        <w:t>предметов</w:t>
      </w:r>
      <w:r>
        <w:rPr>
          <w:spacing w:val="-1"/>
        </w:rPr>
        <w:t xml:space="preserve"> </w:t>
      </w:r>
      <w:r>
        <w:t>обязательной</w:t>
      </w:r>
      <w:r>
        <w:rPr>
          <w:spacing w:val="1"/>
        </w:rPr>
        <w:t xml:space="preserve"> </w:t>
      </w:r>
      <w:r>
        <w:t>части;</w:t>
      </w:r>
    </w:p>
    <w:p w:rsidR="005C1C32" w:rsidRDefault="000E6F09" w:rsidP="00D443B5">
      <w:pPr>
        <w:pStyle w:val="a3"/>
        <w:spacing w:before="0"/>
        <w:ind w:right="815" w:firstLine="542"/>
      </w:pPr>
      <w:r>
        <w:t>введение</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удовлетворение</w:t>
      </w:r>
      <w:r>
        <w:rPr>
          <w:spacing w:val="1"/>
        </w:rPr>
        <w:t xml:space="preserve"> </w:t>
      </w:r>
      <w:r>
        <w:t>особых</w:t>
      </w:r>
      <w:r>
        <w:rPr>
          <w:spacing w:val="1"/>
        </w:rPr>
        <w:t xml:space="preserve"> </w:t>
      </w:r>
      <w:r>
        <w:t>образовательных потребностей обучающихся</w:t>
      </w:r>
      <w:r>
        <w:rPr>
          <w:spacing w:val="1"/>
        </w:rPr>
        <w:t xml:space="preserve"> </w:t>
      </w:r>
      <w:r>
        <w:t>с</w:t>
      </w:r>
      <w:r>
        <w:rPr>
          <w:spacing w:val="1"/>
        </w:rPr>
        <w:t xml:space="preserve"> </w:t>
      </w:r>
      <w:r>
        <w:t>умственной отсталостью и</w:t>
      </w:r>
      <w:r>
        <w:rPr>
          <w:spacing w:val="1"/>
        </w:rPr>
        <w:t xml:space="preserve"> </w:t>
      </w:r>
      <w:r>
        <w:t>необходимую</w:t>
      </w:r>
      <w:r>
        <w:rPr>
          <w:spacing w:val="1"/>
        </w:rPr>
        <w:t xml:space="preserve"> </w:t>
      </w:r>
      <w:r>
        <w:t>коррекцию</w:t>
      </w:r>
      <w:r>
        <w:rPr>
          <w:spacing w:val="1"/>
        </w:rPr>
        <w:t xml:space="preserve"> </w:t>
      </w:r>
      <w:r>
        <w:t>недостатков</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(или)</w:t>
      </w:r>
      <w:r>
        <w:rPr>
          <w:spacing w:val="1"/>
        </w:rPr>
        <w:t xml:space="preserve"> </w:t>
      </w:r>
      <w:r>
        <w:t>физическом</w:t>
      </w:r>
      <w:r>
        <w:rPr>
          <w:spacing w:val="-67"/>
        </w:rPr>
        <w:t xml:space="preserve"> </w:t>
      </w:r>
      <w:r>
        <w:t>развитии;</w:t>
      </w:r>
    </w:p>
    <w:p w:rsidR="005C1C32" w:rsidRDefault="005C1C32" w:rsidP="00A80F0F">
      <w:pPr>
        <w:sectPr w:rsidR="005C1C32">
          <w:pgSz w:w="11910" w:h="16840"/>
          <w:pgMar w:top="1040" w:right="40" w:bottom="1180" w:left="1300" w:header="0" w:footer="918" w:gutter="0"/>
          <w:cols w:space="720"/>
        </w:sectPr>
      </w:pPr>
    </w:p>
    <w:p w:rsidR="005C1C32" w:rsidRDefault="000E6F09" w:rsidP="00D443B5">
      <w:pPr>
        <w:pStyle w:val="a3"/>
        <w:spacing w:before="0"/>
        <w:ind w:right="815" w:firstLine="542"/>
      </w:pPr>
      <w:r>
        <w:t>введение</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факультативного</w:t>
      </w:r>
      <w:r>
        <w:rPr>
          <w:spacing w:val="1"/>
        </w:rPr>
        <w:t xml:space="preserve"> </w:t>
      </w:r>
      <w:r>
        <w:t>изучения</w:t>
      </w:r>
      <w:r>
        <w:rPr>
          <w:spacing w:val="1"/>
        </w:rPr>
        <w:t xml:space="preserve"> </w:t>
      </w:r>
      <w:r>
        <w:t>отдельных</w:t>
      </w:r>
      <w:r>
        <w:rPr>
          <w:spacing w:val="1"/>
        </w:rPr>
        <w:t xml:space="preserve"> </w:t>
      </w:r>
      <w:r>
        <w:t>учебных</w:t>
      </w:r>
      <w:r>
        <w:rPr>
          <w:spacing w:val="-4"/>
        </w:rPr>
        <w:t xml:space="preserve"> </w:t>
      </w:r>
      <w:r>
        <w:t>предметов.</w:t>
      </w:r>
    </w:p>
    <w:p w:rsidR="005C1C32" w:rsidRDefault="000E6F09" w:rsidP="00D443B5">
      <w:pPr>
        <w:pStyle w:val="a3"/>
        <w:spacing w:before="0"/>
        <w:ind w:right="815" w:firstLine="542"/>
      </w:pPr>
      <w:r>
        <w:t>Неотъемлемой</w:t>
      </w:r>
      <w:r>
        <w:rPr>
          <w:spacing w:val="1"/>
        </w:rPr>
        <w:t xml:space="preserve"> </w:t>
      </w:r>
      <w:r>
        <w:t>составляющей</w:t>
      </w:r>
      <w:r>
        <w:rPr>
          <w:spacing w:val="1"/>
        </w:rPr>
        <w:t xml:space="preserve"> </w:t>
      </w:r>
      <w:r>
        <w:t>учебного</w:t>
      </w:r>
      <w:r>
        <w:rPr>
          <w:spacing w:val="1"/>
        </w:rPr>
        <w:t xml:space="preserve"> </w:t>
      </w:r>
      <w:r>
        <w:t>плана</w:t>
      </w:r>
      <w:r>
        <w:rPr>
          <w:spacing w:val="1"/>
        </w:rPr>
        <w:t xml:space="preserve"> </w:t>
      </w:r>
      <w:r>
        <w:t>является</w:t>
      </w:r>
      <w:r>
        <w:rPr>
          <w:spacing w:val="1"/>
        </w:rPr>
        <w:t xml:space="preserve"> </w:t>
      </w:r>
      <w:r>
        <w:t>внеурочная</w:t>
      </w:r>
      <w:r>
        <w:rPr>
          <w:spacing w:val="1"/>
        </w:rPr>
        <w:t xml:space="preserve"> </w:t>
      </w:r>
      <w:r>
        <w:t>деятельность,</w:t>
      </w:r>
      <w:r>
        <w:rPr>
          <w:spacing w:val="1"/>
        </w:rPr>
        <w:t xml:space="preserve"> </w:t>
      </w:r>
      <w:r>
        <w:t>включающая</w:t>
      </w:r>
      <w:r>
        <w:rPr>
          <w:spacing w:val="1"/>
        </w:rPr>
        <w:t xml:space="preserve"> </w:t>
      </w:r>
      <w:r>
        <w:t>коррекционно-развивающую</w:t>
      </w:r>
      <w:r>
        <w:rPr>
          <w:spacing w:val="1"/>
        </w:rPr>
        <w:t xml:space="preserve"> </w:t>
      </w:r>
      <w:r>
        <w:t>область</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внеурочной</w:t>
      </w:r>
      <w:r>
        <w:rPr>
          <w:spacing w:val="1"/>
        </w:rPr>
        <w:t xml:space="preserve"> </w:t>
      </w:r>
      <w:r>
        <w:t>деятельности.</w:t>
      </w:r>
    </w:p>
    <w:p w:rsidR="005C1C32" w:rsidRDefault="000E6F09" w:rsidP="00D443B5">
      <w:pPr>
        <w:pStyle w:val="a3"/>
        <w:spacing w:before="0"/>
        <w:ind w:right="811" w:firstLine="542"/>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учебного</w:t>
      </w:r>
      <w:r>
        <w:rPr>
          <w:spacing w:val="1"/>
        </w:rPr>
        <w:t xml:space="preserve"> </w:t>
      </w:r>
      <w:r>
        <w:t>плана</w:t>
      </w:r>
      <w:r>
        <w:rPr>
          <w:spacing w:val="1"/>
        </w:rPr>
        <w:t xml:space="preserve"> </w:t>
      </w:r>
      <w:r>
        <w:t>представлено</w:t>
      </w:r>
      <w:r>
        <w:rPr>
          <w:spacing w:val="1"/>
        </w:rPr>
        <w:t xml:space="preserve"> </w:t>
      </w:r>
      <w:r>
        <w:t>обязательными</w:t>
      </w:r>
      <w:r>
        <w:rPr>
          <w:spacing w:val="1"/>
        </w:rPr>
        <w:t xml:space="preserve"> </w:t>
      </w:r>
      <w:r>
        <w:t>коррекционными</w:t>
      </w:r>
      <w:r>
        <w:rPr>
          <w:spacing w:val="1"/>
        </w:rPr>
        <w:t xml:space="preserve"> </w:t>
      </w:r>
      <w:r>
        <w:t>курсами</w:t>
      </w:r>
      <w:r>
        <w:rPr>
          <w:spacing w:val="1"/>
        </w:rPr>
        <w:t xml:space="preserve"> </w:t>
      </w:r>
      <w:r>
        <w:t>(</w:t>
      </w:r>
      <w:proofErr w:type="spellStart"/>
      <w:r>
        <w:t>коррекционн</w:t>
      </w:r>
      <w:proofErr w:type="gramStart"/>
      <w:r>
        <w:t>о</w:t>
      </w:r>
      <w:proofErr w:type="spellEnd"/>
      <w:r w:rsidR="000D199B">
        <w:t>-</w:t>
      </w:r>
      <w:proofErr w:type="gramEnd"/>
      <w:r>
        <w:rPr>
          <w:spacing w:val="1"/>
        </w:rPr>
        <w:t xml:space="preserve"> </w:t>
      </w:r>
      <w:r>
        <w:t>развивающими занятиями).</w:t>
      </w:r>
    </w:p>
    <w:p w:rsidR="005C1C32" w:rsidRDefault="000E6F09" w:rsidP="00D443B5">
      <w:pPr>
        <w:pStyle w:val="a3"/>
        <w:spacing w:before="0"/>
        <w:ind w:right="812" w:firstLine="542"/>
      </w:pPr>
      <w:r>
        <w:t>Выбор</w:t>
      </w:r>
      <w:r>
        <w:rPr>
          <w:spacing w:val="1"/>
        </w:rPr>
        <w:t xml:space="preserve"> </w:t>
      </w:r>
      <w:r>
        <w:t>коррекционных</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их</w:t>
      </w:r>
      <w:r>
        <w:rPr>
          <w:spacing w:val="1"/>
        </w:rPr>
        <w:t xml:space="preserve"> </w:t>
      </w:r>
      <w:r>
        <w:t>количественное</w:t>
      </w:r>
      <w:r>
        <w:rPr>
          <w:spacing w:val="1"/>
        </w:rPr>
        <w:t xml:space="preserve"> </w:t>
      </w:r>
      <w:r>
        <w:t>соотношение</w:t>
      </w:r>
      <w:r>
        <w:rPr>
          <w:spacing w:val="1"/>
        </w:rPr>
        <w:t xml:space="preserve"> </w:t>
      </w:r>
      <w:r>
        <w:t>может</w:t>
      </w:r>
      <w:r>
        <w:rPr>
          <w:spacing w:val="1"/>
        </w:rPr>
        <w:t xml:space="preserve"> </w:t>
      </w:r>
      <w:r>
        <w:t>осуществляться</w:t>
      </w:r>
      <w:r>
        <w:rPr>
          <w:spacing w:val="1"/>
        </w:rPr>
        <w:t xml:space="preserve"> </w:t>
      </w:r>
      <w:r>
        <w:t>общеобразовательной</w:t>
      </w:r>
      <w:r>
        <w:rPr>
          <w:spacing w:val="-67"/>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психофизических</w:t>
      </w:r>
      <w:r>
        <w:rPr>
          <w:spacing w:val="1"/>
        </w:rPr>
        <w:t xml:space="preserve"> </w:t>
      </w:r>
      <w:proofErr w:type="gramStart"/>
      <w:r>
        <w:t>особенностей</w:t>
      </w:r>
      <w:proofErr w:type="gramEnd"/>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на</w:t>
      </w:r>
      <w:r>
        <w:rPr>
          <w:spacing w:val="1"/>
        </w:rPr>
        <w:t xml:space="preserve"> </w:t>
      </w:r>
      <w:r>
        <w:t>основании</w:t>
      </w:r>
      <w:r>
        <w:rPr>
          <w:spacing w:val="1"/>
        </w:rPr>
        <w:t xml:space="preserve"> </w:t>
      </w:r>
      <w:r>
        <w:t>рекомендаций</w:t>
      </w:r>
      <w:r>
        <w:rPr>
          <w:spacing w:val="1"/>
        </w:rPr>
        <w:t xml:space="preserve"> </w:t>
      </w:r>
      <w:proofErr w:type="spellStart"/>
      <w:r>
        <w:t>психолого-медико-педагогической</w:t>
      </w:r>
      <w:proofErr w:type="spellEnd"/>
      <w:r>
        <w:rPr>
          <w:spacing w:val="1"/>
        </w:rPr>
        <w:t xml:space="preserve"> </w:t>
      </w:r>
      <w:r>
        <w:t>комиссии.</w:t>
      </w:r>
      <w:r>
        <w:rPr>
          <w:spacing w:val="1"/>
        </w:rPr>
        <w:t xml:space="preserve"> </w:t>
      </w:r>
      <w:r>
        <w:t>Время,</w:t>
      </w:r>
      <w:r>
        <w:rPr>
          <w:spacing w:val="1"/>
        </w:rPr>
        <w:t xml:space="preserve"> </w:t>
      </w:r>
      <w:r>
        <w:t>отведенное</w:t>
      </w:r>
      <w:r>
        <w:rPr>
          <w:spacing w:val="1"/>
        </w:rPr>
        <w:t xml:space="preserve"> </w:t>
      </w:r>
      <w:r>
        <w:t>на</w:t>
      </w:r>
      <w:r>
        <w:rPr>
          <w:spacing w:val="1"/>
        </w:rPr>
        <w:t xml:space="preserve"> </w:t>
      </w:r>
      <w:r>
        <w:t>реализацию</w:t>
      </w:r>
      <w:r>
        <w:rPr>
          <w:spacing w:val="1"/>
        </w:rPr>
        <w:t xml:space="preserve"> </w:t>
      </w:r>
      <w:r>
        <w:t>коррекционно</w:t>
      </w:r>
      <w:r w:rsidR="000D199B">
        <w:t>-</w:t>
      </w:r>
      <w:r>
        <w:t>развивающей</w:t>
      </w:r>
      <w:r>
        <w:rPr>
          <w:spacing w:val="1"/>
        </w:rPr>
        <w:t xml:space="preserve"> </w:t>
      </w:r>
      <w:r>
        <w:t>области,</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2"/>
        </w:rPr>
        <w:t xml:space="preserve"> </w:t>
      </w:r>
      <w:r>
        <w:t>максимально</w:t>
      </w:r>
      <w:r>
        <w:rPr>
          <w:spacing w:val="-10"/>
        </w:rPr>
        <w:t xml:space="preserve"> </w:t>
      </w:r>
      <w:r>
        <w:t>допустимой</w:t>
      </w:r>
      <w:r>
        <w:rPr>
          <w:spacing w:val="-7"/>
        </w:rPr>
        <w:t xml:space="preserve"> </w:t>
      </w:r>
      <w:r>
        <w:t>учебной</w:t>
      </w:r>
      <w:r>
        <w:rPr>
          <w:spacing w:val="-11"/>
        </w:rPr>
        <w:t xml:space="preserve"> </w:t>
      </w:r>
      <w:r>
        <w:t>нагрузки,</w:t>
      </w:r>
      <w:r>
        <w:rPr>
          <w:spacing w:val="-9"/>
        </w:rPr>
        <w:t xml:space="preserve"> </w:t>
      </w:r>
      <w:r>
        <w:t>но</w:t>
      </w:r>
      <w:r>
        <w:rPr>
          <w:spacing w:val="-7"/>
        </w:rPr>
        <w:t xml:space="preserve"> </w:t>
      </w:r>
      <w:r>
        <w:t>учитывается</w:t>
      </w:r>
      <w:r>
        <w:rPr>
          <w:spacing w:val="-9"/>
        </w:rPr>
        <w:t xml:space="preserve"> </w:t>
      </w:r>
      <w:r>
        <w:t>при</w:t>
      </w:r>
      <w:r>
        <w:rPr>
          <w:spacing w:val="-68"/>
        </w:rPr>
        <w:t xml:space="preserve"> </w:t>
      </w:r>
      <w:r>
        <w:t>определении объемов финансирования.</w:t>
      </w:r>
    </w:p>
    <w:p w:rsidR="005C1C32" w:rsidRDefault="000E6F09" w:rsidP="00D443B5">
      <w:pPr>
        <w:pStyle w:val="a3"/>
        <w:spacing w:before="0"/>
        <w:ind w:right="809" w:firstLine="542"/>
      </w:pPr>
      <w:r>
        <w:rPr>
          <w:spacing w:val="-1"/>
        </w:rPr>
        <w:t>Всего</w:t>
      </w:r>
      <w:r>
        <w:rPr>
          <w:spacing w:val="-13"/>
        </w:rPr>
        <w:t xml:space="preserve"> </w:t>
      </w:r>
      <w:r>
        <w:rPr>
          <w:spacing w:val="-1"/>
        </w:rPr>
        <w:t>на</w:t>
      </w:r>
      <w:r>
        <w:rPr>
          <w:spacing w:val="-12"/>
        </w:rPr>
        <w:t xml:space="preserve"> </w:t>
      </w:r>
      <w:r>
        <w:t>коррекционно-развивающую</w:t>
      </w:r>
      <w:r>
        <w:rPr>
          <w:spacing w:val="-15"/>
        </w:rPr>
        <w:t xml:space="preserve"> </w:t>
      </w:r>
      <w:r>
        <w:t>область</w:t>
      </w:r>
      <w:r>
        <w:rPr>
          <w:spacing w:val="-15"/>
        </w:rPr>
        <w:t xml:space="preserve"> </w:t>
      </w:r>
      <w:r>
        <w:t>отводится</w:t>
      </w:r>
      <w:r>
        <w:rPr>
          <w:spacing w:val="-12"/>
        </w:rPr>
        <w:t xml:space="preserve"> </w:t>
      </w:r>
      <w:r>
        <w:t>не</w:t>
      </w:r>
      <w:r>
        <w:rPr>
          <w:spacing w:val="-12"/>
        </w:rPr>
        <w:t xml:space="preserve"> </w:t>
      </w:r>
      <w:r>
        <w:t>менее</w:t>
      </w:r>
      <w:r>
        <w:rPr>
          <w:spacing w:val="-12"/>
        </w:rPr>
        <w:t xml:space="preserve"> </w:t>
      </w:r>
      <w:r>
        <w:t>5</w:t>
      </w:r>
      <w:r>
        <w:rPr>
          <w:spacing w:val="-17"/>
        </w:rPr>
        <w:t xml:space="preserve"> </w:t>
      </w:r>
      <w:r>
        <w:t>часов</w:t>
      </w:r>
      <w:r>
        <w:rPr>
          <w:spacing w:val="-68"/>
        </w:rPr>
        <w:t xml:space="preserve"> </w:t>
      </w:r>
      <w:r>
        <w:t>в</w:t>
      </w:r>
      <w:r>
        <w:rPr>
          <w:spacing w:val="-1"/>
        </w:rPr>
        <w:t xml:space="preserve"> </w:t>
      </w:r>
      <w:r>
        <w:t>неделю из</w:t>
      </w:r>
      <w:r>
        <w:rPr>
          <w:spacing w:val="1"/>
        </w:rPr>
        <w:t xml:space="preserve"> </w:t>
      </w:r>
      <w:r>
        <w:t>часов внеурочной деятельности.</w:t>
      </w:r>
    </w:p>
    <w:p w:rsidR="005C1C32" w:rsidRDefault="000E6F09" w:rsidP="00D443B5">
      <w:pPr>
        <w:pStyle w:val="a3"/>
        <w:spacing w:before="0"/>
        <w:ind w:right="815" w:firstLine="542"/>
      </w:pPr>
      <w:r>
        <w:rPr>
          <w:spacing w:val="-1"/>
        </w:rPr>
        <w:t>Организация</w:t>
      </w:r>
      <w:r>
        <w:rPr>
          <w:spacing w:val="-15"/>
        </w:rPr>
        <w:t xml:space="preserve"> </w:t>
      </w:r>
      <w:r>
        <w:rPr>
          <w:spacing w:val="-1"/>
        </w:rPr>
        <w:t>занятий</w:t>
      </w:r>
      <w:r>
        <w:rPr>
          <w:spacing w:val="-16"/>
        </w:rPr>
        <w:t xml:space="preserve"> </w:t>
      </w:r>
      <w:r>
        <w:rPr>
          <w:spacing w:val="-1"/>
        </w:rPr>
        <w:t>по</w:t>
      </w:r>
      <w:r>
        <w:rPr>
          <w:spacing w:val="-15"/>
        </w:rPr>
        <w:t xml:space="preserve"> </w:t>
      </w:r>
      <w:r>
        <w:rPr>
          <w:spacing w:val="-1"/>
        </w:rPr>
        <w:t>направлениям</w:t>
      </w:r>
      <w:r>
        <w:rPr>
          <w:spacing w:val="-15"/>
        </w:rPr>
        <w:t xml:space="preserve"> </w:t>
      </w:r>
      <w:r>
        <w:rPr>
          <w:spacing w:val="-1"/>
        </w:rPr>
        <w:t>внеурочной</w:t>
      </w:r>
      <w:r>
        <w:rPr>
          <w:spacing w:val="-15"/>
        </w:rPr>
        <w:t xml:space="preserve"> </w:t>
      </w:r>
      <w:r>
        <w:rPr>
          <w:spacing w:val="-1"/>
        </w:rPr>
        <w:t>деятельности</w:t>
      </w:r>
      <w:r>
        <w:rPr>
          <w:spacing w:val="-16"/>
        </w:rPr>
        <w:t xml:space="preserve"> </w:t>
      </w:r>
      <w:r>
        <w:t>является</w:t>
      </w:r>
      <w:r>
        <w:rPr>
          <w:spacing w:val="-67"/>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proofErr w:type="gramStart"/>
      <w:r>
        <w:t>обучающимся</w:t>
      </w:r>
      <w:proofErr w:type="gramEnd"/>
      <w:r>
        <w:rPr>
          <w:spacing w:val="1"/>
        </w:rPr>
        <w:t xml:space="preserve"> </w:t>
      </w:r>
      <w:r>
        <w:rPr>
          <w:w w:val="95"/>
        </w:rPr>
        <w:t>возможность</w:t>
      </w:r>
      <w:r>
        <w:rPr>
          <w:spacing w:val="35"/>
          <w:w w:val="95"/>
        </w:rPr>
        <w:t xml:space="preserve"> </w:t>
      </w:r>
      <w:r>
        <w:rPr>
          <w:w w:val="95"/>
        </w:rPr>
        <w:t>выбора</w:t>
      </w:r>
      <w:r>
        <w:rPr>
          <w:spacing w:val="41"/>
          <w:w w:val="95"/>
        </w:rPr>
        <w:t xml:space="preserve"> </w:t>
      </w:r>
      <w:r>
        <w:rPr>
          <w:w w:val="95"/>
        </w:rPr>
        <w:t>широкого</w:t>
      </w:r>
      <w:r>
        <w:rPr>
          <w:spacing w:val="39"/>
          <w:w w:val="95"/>
        </w:rPr>
        <w:t xml:space="preserve"> </w:t>
      </w:r>
      <w:r>
        <w:rPr>
          <w:w w:val="95"/>
        </w:rPr>
        <w:t>спектра</w:t>
      </w:r>
      <w:r>
        <w:rPr>
          <w:spacing w:val="42"/>
          <w:w w:val="95"/>
        </w:rPr>
        <w:t xml:space="preserve"> </w:t>
      </w:r>
      <w:r>
        <w:rPr>
          <w:w w:val="95"/>
        </w:rPr>
        <w:t>занятий,</w:t>
      </w:r>
      <w:r>
        <w:rPr>
          <w:spacing w:val="43"/>
          <w:w w:val="95"/>
        </w:rPr>
        <w:t xml:space="preserve"> </w:t>
      </w:r>
      <w:r>
        <w:rPr>
          <w:w w:val="95"/>
        </w:rPr>
        <w:t>направленных</w:t>
      </w:r>
      <w:r>
        <w:rPr>
          <w:spacing w:val="30"/>
          <w:w w:val="95"/>
        </w:rPr>
        <w:t xml:space="preserve"> </w:t>
      </w:r>
      <w:r>
        <w:rPr>
          <w:w w:val="95"/>
        </w:rPr>
        <w:t>на</w:t>
      </w:r>
      <w:r>
        <w:rPr>
          <w:spacing w:val="41"/>
          <w:w w:val="95"/>
        </w:rPr>
        <w:t xml:space="preserve"> </w:t>
      </w:r>
      <w:r>
        <w:rPr>
          <w:w w:val="95"/>
        </w:rPr>
        <w:t>их</w:t>
      </w:r>
      <w:r>
        <w:rPr>
          <w:spacing w:val="30"/>
          <w:w w:val="95"/>
        </w:rPr>
        <w:t xml:space="preserve"> </w:t>
      </w:r>
      <w:r>
        <w:rPr>
          <w:w w:val="95"/>
        </w:rPr>
        <w:t>развитие.</w:t>
      </w:r>
    </w:p>
    <w:p w:rsidR="005C1C32" w:rsidRDefault="000E6F09" w:rsidP="00D443B5">
      <w:pPr>
        <w:pStyle w:val="a3"/>
        <w:spacing w:before="0"/>
        <w:ind w:right="811" w:firstLine="542"/>
      </w:pPr>
      <w:r>
        <w:t>Внеурочная деятельность обучающихся с ОВЗ формируется из часов,</w:t>
      </w:r>
      <w:r>
        <w:rPr>
          <w:spacing w:val="1"/>
        </w:rPr>
        <w:t xml:space="preserve"> </w:t>
      </w:r>
      <w:r>
        <w:rPr>
          <w:spacing w:val="-1"/>
        </w:rPr>
        <w:t>необходимых</w:t>
      </w:r>
      <w:r>
        <w:rPr>
          <w:spacing w:val="-17"/>
        </w:rPr>
        <w:t xml:space="preserve"> </w:t>
      </w:r>
      <w:r>
        <w:t>для</w:t>
      </w:r>
      <w:r>
        <w:rPr>
          <w:spacing w:val="-10"/>
        </w:rPr>
        <w:t xml:space="preserve"> </w:t>
      </w:r>
      <w:r>
        <w:t>обеспечения</w:t>
      </w:r>
      <w:r>
        <w:rPr>
          <w:spacing w:val="-10"/>
        </w:rPr>
        <w:t xml:space="preserve"> </w:t>
      </w:r>
      <w:r>
        <w:t>их</w:t>
      </w:r>
      <w:r>
        <w:rPr>
          <w:spacing w:val="-17"/>
        </w:rPr>
        <w:t xml:space="preserve"> </w:t>
      </w:r>
      <w:r>
        <w:t>индивидуальных</w:t>
      </w:r>
      <w:r>
        <w:rPr>
          <w:spacing w:val="-16"/>
        </w:rPr>
        <w:t xml:space="preserve"> </w:t>
      </w:r>
      <w:r>
        <w:t>потребностей</w:t>
      </w:r>
      <w:r>
        <w:rPr>
          <w:spacing w:val="-12"/>
        </w:rPr>
        <w:t xml:space="preserve"> </w:t>
      </w:r>
      <w:r>
        <w:t>и</w:t>
      </w:r>
      <w:r>
        <w:rPr>
          <w:spacing w:val="-11"/>
        </w:rPr>
        <w:t xml:space="preserve"> </w:t>
      </w:r>
      <w:r>
        <w:t>составляет</w:t>
      </w:r>
      <w:r>
        <w:rPr>
          <w:spacing w:val="-68"/>
        </w:rPr>
        <w:t xml:space="preserve"> </w:t>
      </w:r>
      <w:r>
        <w:t>суммарно 10 часов в неделю на обучающегося, из которых не менее 5 часов</w:t>
      </w:r>
      <w:r>
        <w:rPr>
          <w:spacing w:val="1"/>
        </w:rPr>
        <w:t xml:space="preserve"> </w:t>
      </w:r>
      <w:r>
        <w:t>должны включать обязательные</w:t>
      </w:r>
      <w:r>
        <w:rPr>
          <w:spacing w:val="1"/>
        </w:rPr>
        <w:t xml:space="preserve"> </w:t>
      </w:r>
      <w:r>
        <w:t>занятия</w:t>
      </w:r>
      <w:r>
        <w:rPr>
          <w:spacing w:val="1"/>
        </w:rPr>
        <w:t xml:space="preserve"> </w:t>
      </w:r>
      <w:r>
        <w:t>коррекционной направленности 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физиологических</w:t>
      </w:r>
      <w:r>
        <w:rPr>
          <w:spacing w:val="-67"/>
        </w:rPr>
        <w:t xml:space="preserve"> </w:t>
      </w:r>
      <w:r>
        <w:t>потребностей (</w:t>
      </w:r>
      <w:hyperlink r:id="rId29">
        <w:r>
          <w:t>пункт 3.4.16</w:t>
        </w:r>
      </w:hyperlink>
      <w:r>
        <w:t xml:space="preserve"> санитарных правил СП 2.4.3648-20 "Санитарн</w:t>
      </w:r>
      <w:proofErr w:type="gramStart"/>
      <w:r>
        <w:t>о-</w:t>
      </w:r>
      <w:proofErr w:type="gramEnd"/>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proofErr w:type="gramStart"/>
      <w:r>
        <w:t>и</w:t>
      </w:r>
      <w:r>
        <w:rPr>
          <w:spacing w:val="1"/>
        </w:rPr>
        <w:t xml:space="preserve"> </w:t>
      </w:r>
      <w:r>
        <w:t>оздоровления</w:t>
      </w:r>
      <w:r>
        <w:rPr>
          <w:spacing w:val="1"/>
        </w:rPr>
        <w:t xml:space="preserve"> </w:t>
      </w:r>
      <w:r>
        <w:t>обучающихся</w:t>
      </w:r>
      <w:r>
        <w:rPr>
          <w:spacing w:val="1"/>
        </w:rPr>
        <w:t xml:space="preserve"> </w:t>
      </w:r>
      <w:r>
        <w:t>и</w:t>
      </w:r>
      <w:r>
        <w:rPr>
          <w:spacing w:val="1"/>
        </w:rPr>
        <w:t xml:space="preserve"> </w:t>
      </w:r>
      <w:r>
        <w:t>молодежи",</w:t>
      </w:r>
      <w:r>
        <w:rPr>
          <w:spacing w:val="1"/>
        </w:rPr>
        <w:t xml:space="preserve"> </w:t>
      </w:r>
      <w:r>
        <w:t>утвержденных</w:t>
      </w:r>
      <w:r>
        <w:rPr>
          <w:spacing w:val="1"/>
        </w:rPr>
        <w:t xml:space="preserve"> </w:t>
      </w:r>
      <w:r>
        <w:t>постановлением Главного государственного санитарного врача Российской</w:t>
      </w:r>
      <w:r>
        <w:rPr>
          <w:spacing w:val="1"/>
        </w:rPr>
        <w:t xml:space="preserve"> </w:t>
      </w:r>
      <w:r>
        <w:t>Федерации от 28.09.2020 N 28 (зарегистрировано в Министерстве юстиции</w:t>
      </w:r>
      <w:r>
        <w:rPr>
          <w:spacing w:val="1"/>
        </w:rPr>
        <w:t xml:space="preserve"> </w:t>
      </w:r>
      <w:r>
        <w:t>Российской</w:t>
      </w:r>
      <w:r>
        <w:rPr>
          <w:spacing w:val="109"/>
        </w:rPr>
        <w:t xml:space="preserve"> </w:t>
      </w:r>
      <w:r>
        <w:t>Федерации</w:t>
      </w:r>
      <w:r>
        <w:rPr>
          <w:spacing w:val="110"/>
        </w:rPr>
        <w:t xml:space="preserve"> </w:t>
      </w:r>
      <w:r>
        <w:t>18</w:t>
      </w:r>
      <w:r>
        <w:rPr>
          <w:spacing w:val="110"/>
        </w:rPr>
        <w:t xml:space="preserve"> </w:t>
      </w:r>
      <w:r>
        <w:t>декабря</w:t>
      </w:r>
      <w:r>
        <w:rPr>
          <w:spacing w:val="112"/>
        </w:rPr>
        <w:t xml:space="preserve"> </w:t>
      </w:r>
      <w:r>
        <w:t>2020</w:t>
      </w:r>
      <w:r>
        <w:rPr>
          <w:spacing w:val="110"/>
        </w:rPr>
        <w:t xml:space="preserve"> </w:t>
      </w:r>
      <w:r>
        <w:t>г,</w:t>
      </w:r>
      <w:r>
        <w:rPr>
          <w:spacing w:val="113"/>
        </w:rPr>
        <w:t xml:space="preserve"> </w:t>
      </w:r>
      <w:r>
        <w:t>регистрационный</w:t>
      </w:r>
      <w:r>
        <w:rPr>
          <w:spacing w:val="110"/>
        </w:rPr>
        <w:t xml:space="preserve"> </w:t>
      </w:r>
      <w:r>
        <w:t>N</w:t>
      </w:r>
      <w:r>
        <w:rPr>
          <w:spacing w:val="111"/>
        </w:rPr>
        <w:t xml:space="preserve"> </w:t>
      </w:r>
      <w:r>
        <w:t>61573),</w:t>
      </w:r>
      <w:proofErr w:type="gramEnd"/>
    </w:p>
    <w:p w:rsidR="005C1C32" w:rsidRDefault="000E6F09" w:rsidP="00D443B5">
      <w:pPr>
        <w:pStyle w:val="a3"/>
        <w:spacing w:before="0"/>
      </w:pPr>
      <w:r>
        <w:t>действующим</w:t>
      </w:r>
      <w:r>
        <w:rPr>
          <w:spacing w:val="-2"/>
        </w:rPr>
        <w:t xml:space="preserve"> </w:t>
      </w:r>
      <w:r>
        <w:t>до</w:t>
      </w:r>
      <w:r>
        <w:rPr>
          <w:spacing w:val="-2"/>
        </w:rPr>
        <w:t xml:space="preserve"> </w:t>
      </w:r>
      <w:r>
        <w:t>1</w:t>
      </w:r>
      <w:r>
        <w:rPr>
          <w:spacing w:val="-2"/>
        </w:rPr>
        <w:t xml:space="preserve"> </w:t>
      </w:r>
      <w:r>
        <w:t>января 2027</w:t>
      </w:r>
      <w:r>
        <w:rPr>
          <w:spacing w:val="-2"/>
        </w:rPr>
        <w:t xml:space="preserve"> </w:t>
      </w:r>
      <w:r>
        <w:t>г.</w:t>
      </w:r>
    </w:p>
    <w:p w:rsidR="005C1C32" w:rsidRDefault="000E6F09" w:rsidP="00D443B5">
      <w:pPr>
        <w:pStyle w:val="a3"/>
        <w:spacing w:before="0"/>
        <w:ind w:right="817" w:firstLine="542"/>
      </w:pPr>
      <w:r>
        <w:t>Для развития потенциала тех обучающихся с умственной отсталостью,</w:t>
      </w:r>
      <w:r>
        <w:rPr>
          <w:spacing w:val="1"/>
        </w:rPr>
        <w:t xml:space="preserve"> </w:t>
      </w:r>
      <w:r>
        <w:t>которые</w:t>
      </w:r>
      <w:r>
        <w:rPr>
          <w:spacing w:val="-6"/>
        </w:rPr>
        <w:t xml:space="preserve"> </w:t>
      </w:r>
      <w:r>
        <w:t>в</w:t>
      </w:r>
      <w:r>
        <w:rPr>
          <w:spacing w:val="-7"/>
        </w:rPr>
        <w:t xml:space="preserve"> </w:t>
      </w:r>
      <w:r>
        <w:t>силу</w:t>
      </w:r>
      <w:r>
        <w:rPr>
          <w:spacing w:val="-10"/>
        </w:rPr>
        <w:t xml:space="preserve"> </w:t>
      </w:r>
      <w:r>
        <w:t>особенностей</w:t>
      </w:r>
      <w:r>
        <w:rPr>
          <w:spacing w:val="-6"/>
        </w:rPr>
        <w:t xml:space="preserve"> </w:t>
      </w:r>
      <w:r>
        <w:t>своего</w:t>
      </w:r>
      <w:r>
        <w:rPr>
          <w:spacing w:val="-6"/>
        </w:rPr>
        <w:t xml:space="preserve"> </w:t>
      </w:r>
      <w:r>
        <w:t>психофизического</w:t>
      </w:r>
      <w:r>
        <w:rPr>
          <w:spacing w:val="-6"/>
        </w:rPr>
        <w:t xml:space="preserve"> </w:t>
      </w:r>
      <w:r>
        <w:t>развития</w:t>
      </w:r>
      <w:r>
        <w:rPr>
          <w:spacing w:val="-5"/>
        </w:rPr>
        <w:t xml:space="preserve"> </w:t>
      </w:r>
      <w:r>
        <w:t>испытывают</w:t>
      </w:r>
      <w:r>
        <w:rPr>
          <w:spacing w:val="-68"/>
        </w:rPr>
        <w:t xml:space="preserve"> </w:t>
      </w:r>
      <w:r>
        <w:t>трудности в усвоении отдельных учебных предметов, могут разрабатываться</w:t>
      </w:r>
      <w:r>
        <w:rPr>
          <w:spacing w:val="1"/>
        </w:rPr>
        <w:t xml:space="preserve"> </w:t>
      </w:r>
      <w:r>
        <w:rPr>
          <w:w w:val="95"/>
        </w:rPr>
        <w:t>с участием их родителей (законных представителей) индивидуальные учебные</w:t>
      </w:r>
      <w:r>
        <w:rPr>
          <w:spacing w:val="1"/>
          <w:w w:val="95"/>
        </w:rPr>
        <w:t xml:space="preserve"> </w:t>
      </w:r>
      <w:r>
        <w:t>планы, в рамках которых формируются индивидуальные учебные программы</w:t>
      </w:r>
      <w:r>
        <w:rPr>
          <w:spacing w:val="-67"/>
        </w:rPr>
        <w:t xml:space="preserve"> </w:t>
      </w:r>
      <w:r>
        <w:t>(содержание</w:t>
      </w:r>
      <w:r>
        <w:rPr>
          <w:spacing w:val="42"/>
        </w:rPr>
        <w:t xml:space="preserve"> </w:t>
      </w:r>
      <w:r>
        <w:t>дисциплин,</w:t>
      </w:r>
      <w:r>
        <w:rPr>
          <w:spacing w:val="42"/>
        </w:rPr>
        <w:t xml:space="preserve"> </w:t>
      </w:r>
      <w:r>
        <w:t>курсов,</w:t>
      </w:r>
      <w:r>
        <w:rPr>
          <w:spacing w:val="43"/>
        </w:rPr>
        <w:t xml:space="preserve"> </w:t>
      </w:r>
      <w:r>
        <w:t>модулей,</w:t>
      </w:r>
      <w:r>
        <w:rPr>
          <w:spacing w:val="42"/>
        </w:rPr>
        <w:t xml:space="preserve"> </w:t>
      </w:r>
      <w:r>
        <w:t>темп</w:t>
      </w:r>
      <w:r>
        <w:rPr>
          <w:spacing w:val="45"/>
        </w:rPr>
        <w:t xml:space="preserve"> </w:t>
      </w:r>
      <w:r>
        <w:t>и</w:t>
      </w:r>
      <w:r>
        <w:rPr>
          <w:spacing w:val="40"/>
        </w:rPr>
        <w:t xml:space="preserve"> </w:t>
      </w:r>
      <w:r>
        <w:t>формы</w:t>
      </w:r>
      <w:r>
        <w:rPr>
          <w:spacing w:val="41"/>
        </w:rPr>
        <w:t xml:space="preserve"> </w:t>
      </w:r>
      <w:r>
        <w:t>образования).</w:t>
      </w:r>
    </w:p>
    <w:p w:rsidR="005C1C32" w:rsidRDefault="005C1C32" w:rsidP="00A80F0F">
      <w:pPr>
        <w:sectPr w:rsidR="005C1C32">
          <w:pgSz w:w="11910" w:h="16840"/>
          <w:pgMar w:top="1040" w:right="40" w:bottom="1180" w:left="1300" w:header="0" w:footer="918" w:gutter="0"/>
          <w:cols w:space="720"/>
        </w:sectPr>
      </w:pPr>
    </w:p>
    <w:p w:rsidR="005C1C32" w:rsidRPr="000D199B" w:rsidRDefault="005C1C32" w:rsidP="00D443B5">
      <w:pPr>
        <w:pStyle w:val="a3"/>
        <w:spacing w:before="0"/>
        <w:ind w:left="0"/>
        <w:jc w:val="left"/>
      </w:pPr>
    </w:p>
    <w:p w:rsidR="005C1C32" w:rsidRPr="000D199B" w:rsidRDefault="000E6F09" w:rsidP="00A80F0F">
      <w:pPr>
        <w:pStyle w:val="110"/>
        <w:ind w:firstLine="542"/>
        <w:jc w:val="left"/>
      </w:pPr>
      <w:r w:rsidRPr="000D199B">
        <w:t>Недельный учебный план</w:t>
      </w:r>
      <w:r w:rsidRPr="000D199B">
        <w:rPr>
          <w:spacing w:val="4"/>
        </w:rPr>
        <w:t xml:space="preserve"> </w:t>
      </w:r>
      <w:r w:rsidRPr="000D199B">
        <w:t>АООП</w:t>
      </w:r>
      <w:r w:rsidRPr="000D199B">
        <w:rPr>
          <w:spacing w:val="1"/>
        </w:rPr>
        <w:t xml:space="preserve"> </w:t>
      </w:r>
      <w:r w:rsidRPr="000D199B">
        <w:t>УО</w:t>
      </w:r>
      <w:r w:rsidRPr="000D199B">
        <w:rPr>
          <w:spacing w:val="2"/>
        </w:rPr>
        <w:t xml:space="preserve"> </w:t>
      </w:r>
      <w:r w:rsidRPr="000D199B">
        <w:t>(вариант 1)</w:t>
      </w:r>
      <w:r w:rsidRPr="000D199B">
        <w:rPr>
          <w:spacing w:val="1"/>
        </w:rPr>
        <w:t xml:space="preserve"> </w:t>
      </w:r>
      <w:r w:rsidRPr="000D199B">
        <w:t>обучающихся I</w:t>
      </w:r>
      <w:r w:rsidRPr="000D199B">
        <w:rPr>
          <w:spacing w:val="4"/>
        </w:rPr>
        <w:t xml:space="preserve"> </w:t>
      </w:r>
      <w:r w:rsidRPr="000D199B">
        <w:t>-</w:t>
      </w:r>
      <w:r w:rsidRPr="000D199B">
        <w:rPr>
          <w:spacing w:val="1"/>
        </w:rPr>
        <w:t xml:space="preserve"> </w:t>
      </w:r>
      <w:r w:rsidRPr="000D199B">
        <w:t>IV</w:t>
      </w:r>
      <w:r w:rsidRPr="000D199B">
        <w:rPr>
          <w:spacing w:val="-67"/>
        </w:rPr>
        <w:t xml:space="preserve"> </w:t>
      </w:r>
      <w:r w:rsidRPr="000D199B">
        <w:t>классов.</w:t>
      </w:r>
    </w:p>
    <w:p w:rsidR="005C1C32" w:rsidRPr="000D199B" w:rsidRDefault="005C1C32" w:rsidP="00A80F0F">
      <w:pPr>
        <w:pStyle w:val="a3"/>
        <w:spacing w:before="5"/>
        <w:ind w:left="0"/>
        <w:jc w:val="left"/>
        <w:rPr>
          <w:b/>
          <w:sz w:val="27"/>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7"/>
        <w:gridCol w:w="3229"/>
        <w:gridCol w:w="626"/>
        <w:gridCol w:w="625"/>
        <w:gridCol w:w="624"/>
        <w:gridCol w:w="622"/>
        <w:gridCol w:w="1021"/>
      </w:tblGrid>
      <w:tr w:rsidR="005C1C32" w:rsidRPr="000D199B">
        <w:trPr>
          <w:trHeight w:val="522"/>
        </w:trPr>
        <w:tc>
          <w:tcPr>
            <w:tcW w:w="2327" w:type="dxa"/>
            <w:vMerge w:val="restart"/>
          </w:tcPr>
          <w:p w:rsidR="005C1C32" w:rsidRPr="000D199B" w:rsidRDefault="000E6F09" w:rsidP="00A80F0F">
            <w:pPr>
              <w:pStyle w:val="TableParagraph"/>
              <w:spacing w:before="93"/>
              <w:ind w:right="51"/>
              <w:rPr>
                <w:sz w:val="28"/>
              </w:rPr>
            </w:pPr>
            <w:r w:rsidRPr="000D199B">
              <w:rPr>
                <w:w w:val="95"/>
                <w:sz w:val="28"/>
              </w:rPr>
              <w:t>Предметные</w:t>
            </w:r>
            <w:r w:rsidRPr="000D199B">
              <w:rPr>
                <w:spacing w:val="1"/>
                <w:w w:val="95"/>
                <w:sz w:val="28"/>
              </w:rPr>
              <w:t xml:space="preserve"> </w:t>
            </w:r>
            <w:r w:rsidRPr="000D199B">
              <w:rPr>
                <w:sz w:val="28"/>
              </w:rPr>
              <w:t>области</w:t>
            </w:r>
          </w:p>
        </w:tc>
        <w:tc>
          <w:tcPr>
            <w:tcW w:w="3229" w:type="dxa"/>
            <w:vMerge w:val="restart"/>
          </w:tcPr>
          <w:p w:rsidR="005C1C32" w:rsidRPr="000D199B" w:rsidRDefault="000E6F09" w:rsidP="00A80F0F">
            <w:pPr>
              <w:pStyle w:val="TableParagraph"/>
              <w:spacing w:before="93"/>
              <w:ind w:left="64"/>
              <w:rPr>
                <w:sz w:val="28"/>
              </w:rPr>
            </w:pPr>
            <w:r w:rsidRPr="000D199B">
              <w:rPr>
                <w:sz w:val="28"/>
              </w:rPr>
              <w:t>Класс</w:t>
            </w:r>
          </w:p>
        </w:tc>
        <w:tc>
          <w:tcPr>
            <w:tcW w:w="2497" w:type="dxa"/>
            <w:gridSpan w:val="4"/>
          </w:tcPr>
          <w:p w:rsidR="005C1C32" w:rsidRPr="000D199B" w:rsidRDefault="000E6F09" w:rsidP="00A80F0F">
            <w:pPr>
              <w:pStyle w:val="TableParagraph"/>
              <w:spacing w:before="93"/>
              <w:ind w:left="66"/>
              <w:rPr>
                <w:sz w:val="28"/>
              </w:rPr>
            </w:pPr>
            <w:r w:rsidRPr="000D199B">
              <w:rPr>
                <w:sz w:val="28"/>
              </w:rPr>
              <w:t>Количество</w:t>
            </w:r>
            <w:r w:rsidRPr="000D199B">
              <w:rPr>
                <w:spacing w:val="-4"/>
                <w:sz w:val="28"/>
              </w:rPr>
              <w:t xml:space="preserve"> </w:t>
            </w:r>
            <w:r w:rsidRPr="000D199B">
              <w:rPr>
                <w:sz w:val="28"/>
              </w:rPr>
              <w:t>часов</w:t>
            </w:r>
          </w:p>
        </w:tc>
        <w:tc>
          <w:tcPr>
            <w:tcW w:w="1021" w:type="dxa"/>
            <w:vMerge w:val="restart"/>
          </w:tcPr>
          <w:p w:rsidR="005C1C32" w:rsidRPr="000D199B" w:rsidRDefault="000E6F09" w:rsidP="00A80F0F">
            <w:pPr>
              <w:pStyle w:val="TableParagraph"/>
              <w:spacing w:before="93"/>
              <w:rPr>
                <w:sz w:val="28"/>
              </w:rPr>
            </w:pPr>
            <w:r w:rsidRPr="000D199B">
              <w:rPr>
                <w:sz w:val="28"/>
              </w:rPr>
              <w:t>Всего</w:t>
            </w:r>
          </w:p>
        </w:tc>
      </w:tr>
      <w:tr w:rsidR="005C1C32" w:rsidRPr="000D199B">
        <w:trPr>
          <w:trHeight w:val="527"/>
        </w:trPr>
        <w:tc>
          <w:tcPr>
            <w:tcW w:w="2327" w:type="dxa"/>
            <w:vMerge/>
            <w:tcBorders>
              <w:top w:val="nil"/>
            </w:tcBorders>
          </w:tcPr>
          <w:p w:rsidR="005C1C32" w:rsidRPr="000D199B" w:rsidRDefault="005C1C32" w:rsidP="00A80F0F">
            <w:pPr>
              <w:rPr>
                <w:sz w:val="2"/>
                <w:szCs w:val="2"/>
              </w:rPr>
            </w:pPr>
          </w:p>
        </w:tc>
        <w:tc>
          <w:tcPr>
            <w:tcW w:w="3229" w:type="dxa"/>
            <w:vMerge/>
            <w:tcBorders>
              <w:top w:val="nil"/>
            </w:tcBorders>
          </w:tcPr>
          <w:p w:rsidR="005C1C32" w:rsidRPr="000D199B" w:rsidRDefault="005C1C32" w:rsidP="00A80F0F">
            <w:pPr>
              <w:rPr>
                <w:sz w:val="2"/>
                <w:szCs w:val="2"/>
              </w:rPr>
            </w:pPr>
          </w:p>
        </w:tc>
        <w:tc>
          <w:tcPr>
            <w:tcW w:w="626" w:type="dxa"/>
            <w:vMerge w:val="restart"/>
          </w:tcPr>
          <w:p w:rsidR="005C1C32" w:rsidRPr="000D199B" w:rsidRDefault="000E6F09" w:rsidP="00A80F0F">
            <w:pPr>
              <w:pStyle w:val="TableParagraph"/>
              <w:spacing w:before="98"/>
              <w:ind w:left="66"/>
              <w:rPr>
                <w:sz w:val="28"/>
              </w:rPr>
            </w:pPr>
            <w:r w:rsidRPr="000D199B">
              <w:rPr>
                <w:w w:val="99"/>
                <w:sz w:val="28"/>
              </w:rPr>
              <w:t>I</w:t>
            </w:r>
          </w:p>
        </w:tc>
        <w:tc>
          <w:tcPr>
            <w:tcW w:w="625" w:type="dxa"/>
            <w:vMerge w:val="restart"/>
          </w:tcPr>
          <w:p w:rsidR="005C1C32" w:rsidRPr="000D199B" w:rsidRDefault="000E6F09" w:rsidP="00A80F0F">
            <w:pPr>
              <w:pStyle w:val="TableParagraph"/>
              <w:spacing w:before="98"/>
              <w:ind w:left="60"/>
              <w:rPr>
                <w:sz w:val="28"/>
              </w:rPr>
            </w:pPr>
            <w:r w:rsidRPr="000D199B">
              <w:rPr>
                <w:sz w:val="28"/>
              </w:rPr>
              <w:t>II</w:t>
            </w:r>
          </w:p>
        </w:tc>
        <w:tc>
          <w:tcPr>
            <w:tcW w:w="624" w:type="dxa"/>
            <w:vMerge w:val="restart"/>
          </w:tcPr>
          <w:p w:rsidR="005C1C32" w:rsidRPr="000D199B" w:rsidRDefault="000E6F09" w:rsidP="00A80F0F">
            <w:pPr>
              <w:pStyle w:val="TableParagraph"/>
              <w:spacing w:before="98"/>
              <w:ind w:left="59"/>
              <w:rPr>
                <w:sz w:val="28"/>
              </w:rPr>
            </w:pPr>
            <w:r w:rsidRPr="000D199B">
              <w:rPr>
                <w:sz w:val="28"/>
              </w:rPr>
              <w:t>III</w:t>
            </w:r>
          </w:p>
        </w:tc>
        <w:tc>
          <w:tcPr>
            <w:tcW w:w="622" w:type="dxa"/>
            <w:vMerge w:val="restart"/>
          </w:tcPr>
          <w:p w:rsidR="005C1C32" w:rsidRPr="000D199B" w:rsidRDefault="000E6F09" w:rsidP="00A80F0F">
            <w:pPr>
              <w:pStyle w:val="TableParagraph"/>
              <w:spacing w:before="98"/>
              <w:ind w:left="59"/>
              <w:rPr>
                <w:sz w:val="28"/>
              </w:rPr>
            </w:pPr>
            <w:r w:rsidRPr="000D199B">
              <w:rPr>
                <w:sz w:val="28"/>
              </w:rPr>
              <w:t>IV</w:t>
            </w:r>
          </w:p>
        </w:tc>
        <w:tc>
          <w:tcPr>
            <w:tcW w:w="1021" w:type="dxa"/>
            <w:vMerge/>
            <w:tcBorders>
              <w:top w:val="nil"/>
            </w:tcBorders>
          </w:tcPr>
          <w:p w:rsidR="005C1C32" w:rsidRPr="000D199B" w:rsidRDefault="005C1C32" w:rsidP="00A80F0F">
            <w:pPr>
              <w:rPr>
                <w:sz w:val="2"/>
                <w:szCs w:val="2"/>
              </w:rPr>
            </w:pPr>
          </w:p>
        </w:tc>
      </w:tr>
      <w:tr w:rsidR="005C1C32" w:rsidRPr="000D199B">
        <w:trPr>
          <w:trHeight w:val="527"/>
        </w:trPr>
        <w:tc>
          <w:tcPr>
            <w:tcW w:w="2327" w:type="dxa"/>
            <w:vMerge/>
            <w:tcBorders>
              <w:top w:val="nil"/>
            </w:tcBorders>
          </w:tcPr>
          <w:p w:rsidR="005C1C32" w:rsidRPr="000D199B" w:rsidRDefault="005C1C32" w:rsidP="00A80F0F">
            <w:pPr>
              <w:rPr>
                <w:sz w:val="2"/>
                <w:szCs w:val="2"/>
              </w:rPr>
            </w:pPr>
          </w:p>
        </w:tc>
        <w:tc>
          <w:tcPr>
            <w:tcW w:w="3229" w:type="dxa"/>
          </w:tcPr>
          <w:p w:rsidR="005C1C32" w:rsidRPr="000D199B" w:rsidRDefault="000E6F09" w:rsidP="00A80F0F">
            <w:pPr>
              <w:pStyle w:val="TableParagraph"/>
              <w:spacing w:before="94"/>
              <w:ind w:left="64"/>
              <w:rPr>
                <w:sz w:val="28"/>
              </w:rPr>
            </w:pPr>
            <w:r w:rsidRPr="000D199B">
              <w:rPr>
                <w:sz w:val="28"/>
              </w:rPr>
              <w:t>Учебные</w:t>
            </w:r>
            <w:r w:rsidRPr="000D199B">
              <w:rPr>
                <w:spacing w:val="-5"/>
                <w:sz w:val="28"/>
              </w:rPr>
              <w:t xml:space="preserve"> </w:t>
            </w:r>
            <w:r w:rsidRPr="000D199B">
              <w:rPr>
                <w:sz w:val="28"/>
              </w:rPr>
              <w:t>предметы</w:t>
            </w:r>
          </w:p>
        </w:tc>
        <w:tc>
          <w:tcPr>
            <w:tcW w:w="626" w:type="dxa"/>
            <w:vMerge/>
            <w:tcBorders>
              <w:top w:val="nil"/>
            </w:tcBorders>
          </w:tcPr>
          <w:p w:rsidR="005C1C32" w:rsidRPr="000D199B" w:rsidRDefault="005C1C32" w:rsidP="00A80F0F">
            <w:pPr>
              <w:rPr>
                <w:sz w:val="2"/>
                <w:szCs w:val="2"/>
              </w:rPr>
            </w:pPr>
          </w:p>
        </w:tc>
        <w:tc>
          <w:tcPr>
            <w:tcW w:w="625" w:type="dxa"/>
            <w:vMerge/>
            <w:tcBorders>
              <w:top w:val="nil"/>
            </w:tcBorders>
          </w:tcPr>
          <w:p w:rsidR="005C1C32" w:rsidRPr="000D199B" w:rsidRDefault="005C1C32" w:rsidP="00A80F0F">
            <w:pPr>
              <w:rPr>
                <w:sz w:val="2"/>
                <w:szCs w:val="2"/>
              </w:rPr>
            </w:pPr>
          </w:p>
        </w:tc>
        <w:tc>
          <w:tcPr>
            <w:tcW w:w="624" w:type="dxa"/>
            <w:vMerge/>
            <w:tcBorders>
              <w:top w:val="nil"/>
            </w:tcBorders>
          </w:tcPr>
          <w:p w:rsidR="005C1C32" w:rsidRPr="000D199B" w:rsidRDefault="005C1C32" w:rsidP="00A80F0F">
            <w:pPr>
              <w:rPr>
                <w:sz w:val="2"/>
                <w:szCs w:val="2"/>
              </w:rPr>
            </w:pPr>
          </w:p>
        </w:tc>
        <w:tc>
          <w:tcPr>
            <w:tcW w:w="622" w:type="dxa"/>
            <w:vMerge/>
            <w:tcBorders>
              <w:top w:val="nil"/>
            </w:tcBorders>
          </w:tcPr>
          <w:p w:rsidR="005C1C32" w:rsidRPr="000D199B" w:rsidRDefault="005C1C32" w:rsidP="00A80F0F">
            <w:pPr>
              <w:rPr>
                <w:sz w:val="2"/>
                <w:szCs w:val="2"/>
              </w:rPr>
            </w:pPr>
          </w:p>
        </w:tc>
        <w:tc>
          <w:tcPr>
            <w:tcW w:w="1021" w:type="dxa"/>
            <w:vMerge/>
            <w:tcBorders>
              <w:top w:val="nil"/>
            </w:tcBorders>
          </w:tcPr>
          <w:p w:rsidR="005C1C32" w:rsidRPr="000D199B" w:rsidRDefault="005C1C32" w:rsidP="00A80F0F">
            <w:pPr>
              <w:rPr>
                <w:sz w:val="2"/>
                <w:szCs w:val="2"/>
              </w:rPr>
            </w:pPr>
          </w:p>
        </w:tc>
      </w:tr>
      <w:tr w:rsidR="005C1C32" w:rsidRPr="000D199B">
        <w:trPr>
          <w:trHeight w:val="522"/>
        </w:trPr>
        <w:tc>
          <w:tcPr>
            <w:tcW w:w="9074" w:type="dxa"/>
            <w:gridSpan w:val="7"/>
          </w:tcPr>
          <w:p w:rsidR="005C1C32" w:rsidRPr="000D199B" w:rsidRDefault="000E6F09" w:rsidP="00A80F0F">
            <w:pPr>
              <w:pStyle w:val="TableParagraph"/>
              <w:spacing w:before="93"/>
              <w:rPr>
                <w:sz w:val="28"/>
              </w:rPr>
            </w:pPr>
            <w:r w:rsidRPr="000D199B">
              <w:rPr>
                <w:sz w:val="28"/>
              </w:rPr>
              <w:t>Обязательная</w:t>
            </w:r>
            <w:r w:rsidRPr="000D199B">
              <w:rPr>
                <w:spacing w:val="-5"/>
                <w:sz w:val="28"/>
              </w:rPr>
              <w:t xml:space="preserve"> </w:t>
            </w:r>
            <w:r w:rsidRPr="000D199B">
              <w:rPr>
                <w:sz w:val="28"/>
              </w:rPr>
              <w:t>часть</w:t>
            </w:r>
          </w:p>
        </w:tc>
      </w:tr>
      <w:tr w:rsidR="005C1C32" w:rsidRPr="000D199B">
        <w:trPr>
          <w:trHeight w:val="522"/>
        </w:trPr>
        <w:tc>
          <w:tcPr>
            <w:tcW w:w="2327" w:type="dxa"/>
            <w:vMerge w:val="restart"/>
          </w:tcPr>
          <w:p w:rsidR="005C1C32" w:rsidRPr="000D199B" w:rsidRDefault="000E6F09" w:rsidP="00A80F0F">
            <w:pPr>
              <w:pStyle w:val="TableParagraph"/>
              <w:spacing w:before="98"/>
              <w:ind w:right="51"/>
              <w:rPr>
                <w:sz w:val="28"/>
              </w:rPr>
            </w:pPr>
            <w:r w:rsidRPr="000D199B">
              <w:rPr>
                <w:sz w:val="28"/>
              </w:rPr>
              <w:t>1.</w:t>
            </w:r>
            <w:r w:rsidRPr="000D199B">
              <w:rPr>
                <w:spacing w:val="28"/>
                <w:sz w:val="28"/>
              </w:rPr>
              <w:t xml:space="preserve"> </w:t>
            </w:r>
            <w:r w:rsidRPr="000D199B">
              <w:rPr>
                <w:sz w:val="28"/>
              </w:rPr>
              <w:t>Язык</w:t>
            </w:r>
            <w:r w:rsidRPr="000D199B">
              <w:rPr>
                <w:spacing w:val="22"/>
                <w:sz w:val="28"/>
              </w:rPr>
              <w:t xml:space="preserve"> </w:t>
            </w:r>
            <w:r w:rsidRPr="000D199B">
              <w:rPr>
                <w:sz w:val="28"/>
              </w:rPr>
              <w:t>и</w:t>
            </w:r>
            <w:r w:rsidRPr="000D199B">
              <w:rPr>
                <w:spacing w:val="27"/>
                <w:sz w:val="28"/>
              </w:rPr>
              <w:t xml:space="preserve"> </w:t>
            </w:r>
            <w:r w:rsidRPr="000D199B">
              <w:rPr>
                <w:sz w:val="28"/>
              </w:rPr>
              <w:t>речевая</w:t>
            </w:r>
            <w:r w:rsidRPr="000D199B">
              <w:rPr>
                <w:spacing w:val="-67"/>
                <w:sz w:val="28"/>
              </w:rPr>
              <w:t xml:space="preserve"> </w:t>
            </w:r>
            <w:r w:rsidRPr="000D199B">
              <w:rPr>
                <w:sz w:val="28"/>
              </w:rPr>
              <w:t>практика</w:t>
            </w:r>
          </w:p>
        </w:tc>
        <w:tc>
          <w:tcPr>
            <w:tcW w:w="3229" w:type="dxa"/>
            <w:tcBorders>
              <w:bottom w:val="nil"/>
            </w:tcBorders>
          </w:tcPr>
          <w:p w:rsidR="005C1C32" w:rsidRPr="000D199B" w:rsidRDefault="000E6F09" w:rsidP="00A80F0F">
            <w:pPr>
              <w:pStyle w:val="TableParagraph"/>
              <w:spacing w:before="98"/>
              <w:ind w:left="64"/>
              <w:rPr>
                <w:sz w:val="28"/>
              </w:rPr>
            </w:pPr>
            <w:r w:rsidRPr="000D199B">
              <w:rPr>
                <w:sz w:val="28"/>
              </w:rPr>
              <w:t>Русский</w:t>
            </w:r>
            <w:r w:rsidRPr="000D199B">
              <w:rPr>
                <w:spacing w:val="-5"/>
                <w:sz w:val="28"/>
              </w:rPr>
              <w:t xml:space="preserve"> </w:t>
            </w:r>
            <w:r w:rsidRPr="000D199B">
              <w:rPr>
                <w:sz w:val="28"/>
              </w:rPr>
              <w:t>язык</w:t>
            </w:r>
          </w:p>
        </w:tc>
        <w:tc>
          <w:tcPr>
            <w:tcW w:w="626" w:type="dxa"/>
            <w:tcBorders>
              <w:bottom w:val="nil"/>
            </w:tcBorders>
          </w:tcPr>
          <w:p w:rsidR="005C1C32" w:rsidRPr="000D199B" w:rsidRDefault="000E6F09" w:rsidP="00A80F0F">
            <w:pPr>
              <w:pStyle w:val="TableParagraph"/>
              <w:spacing w:before="98"/>
              <w:ind w:left="66"/>
              <w:rPr>
                <w:sz w:val="28"/>
              </w:rPr>
            </w:pPr>
            <w:r w:rsidRPr="000D199B">
              <w:rPr>
                <w:w w:val="99"/>
                <w:sz w:val="28"/>
              </w:rPr>
              <w:t>3</w:t>
            </w:r>
          </w:p>
        </w:tc>
        <w:tc>
          <w:tcPr>
            <w:tcW w:w="625" w:type="dxa"/>
            <w:tcBorders>
              <w:bottom w:val="nil"/>
            </w:tcBorders>
          </w:tcPr>
          <w:p w:rsidR="005C1C32" w:rsidRPr="000D199B" w:rsidRDefault="000E6F09" w:rsidP="00A80F0F">
            <w:pPr>
              <w:pStyle w:val="TableParagraph"/>
              <w:spacing w:before="98"/>
              <w:ind w:left="60"/>
              <w:rPr>
                <w:sz w:val="28"/>
              </w:rPr>
            </w:pPr>
            <w:r w:rsidRPr="000D199B">
              <w:rPr>
                <w:w w:val="99"/>
                <w:sz w:val="28"/>
              </w:rPr>
              <w:t>3</w:t>
            </w:r>
          </w:p>
        </w:tc>
        <w:tc>
          <w:tcPr>
            <w:tcW w:w="624" w:type="dxa"/>
            <w:tcBorders>
              <w:bottom w:val="nil"/>
            </w:tcBorders>
          </w:tcPr>
          <w:p w:rsidR="005C1C32" w:rsidRPr="000D199B" w:rsidRDefault="000E6F09" w:rsidP="00A80F0F">
            <w:pPr>
              <w:pStyle w:val="TableParagraph"/>
              <w:spacing w:before="98"/>
              <w:ind w:left="59"/>
              <w:rPr>
                <w:sz w:val="28"/>
              </w:rPr>
            </w:pPr>
            <w:r w:rsidRPr="000D199B">
              <w:rPr>
                <w:w w:val="99"/>
                <w:sz w:val="28"/>
              </w:rPr>
              <w:t>3</w:t>
            </w:r>
          </w:p>
        </w:tc>
        <w:tc>
          <w:tcPr>
            <w:tcW w:w="622" w:type="dxa"/>
            <w:tcBorders>
              <w:bottom w:val="nil"/>
            </w:tcBorders>
          </w:tcPr>
          <w:p w:rsidR="005C1C32" w:rsidRPr="000D199B" w:rsidRDefault="000E6F09" w:rsidP="00A80F0F">
            <w:pPr>
              <w:pStyle w:val="TableParagraph"/>
              <w:spacing w:before="98"/>
              <w:ind w:left="59"/>
              <w:rPr>
                <w:sz w:val="28"/>
              </w:rPr>
            </w:pPr>
            <w:r w:rsidRPr="000D199B">
              <w:rPr>
                <w:w w:val="99"/>
                <w:sz w:val="28"/>
              </w:rPr>
              <w:t>3</w:t>
            </w:r>
          </w:p>
        </w:tc>
        <w:tc>
          <w:tcPr>
            <w:tcW w:w="1021" w:type="dxa"/>
            <w:tcBorders>
              <w:bottom w:val="nil"/>
            </w:tcBorders>
          </w:tcPr>
          <w:p w:rsidR="005C1C32" w:rsidRPr="000D199B" w:rsidRDefault="000E6F09" w:rsidP="00A80F0F">
            <w:pPr>
              <w:pStyle w:val="TableParagraph"/>
              <w:spacing w:before="98"/>
              <w:rPr>
                <w:sz w:val="28"/>
              </w:rPr>
            </w:pPr>
            <w:r w:rsidRPr="000D199B">
              <w:rPr>
                <w:sz w:val="28"/>
              </w:rPr>
              <w:t>12</w:t>
            </w:r>
          </w:p>
        </w:tc>
      </w:tr>
      <w:tr w:rsidR="005C1C32" w:rsidRPr="000D199B">
        <w:trPr>
          <w:trHeight w:val="520"/>
        </w:trPr>
        <w:tc>
          <w:tcPr>
            <w:tcW w:w="2327" w:type="dxa"/>
            <w:vMerge/>
            <w:tcBorders>
              <w:top w:val="nil"/>
            </w:tcBorders>
          </w:tcPr>
          <w:p w:rsidR="005C1C32" w:rsidRPr="000D199B" w:rsidRDefault="005C1C32" w:rsidP="00A80F0F">
            <w:pPr>
              <w:rPr>
                <w:sz w:val="2"/>
                <w:szCs w:val="2"/>
              </w:rPr>
            </w:pPr>
          </w:p>
        </w:tc>
        <w:tc>
          <w:tcPr>
            <w:tcW w:w="3229" w:type="dxa"/>
            <w:tcBorders>
              <w:top w:val="nil"/>
              <w:bottom w:val="nil"/>
            </w:tcBorders>
          </w:tcPr>
          <w:p w:rsidR="005C1C32" w:rsidRPr="000D199B" w:rsidRDefault="000E6F09" w:rsidP="00A80F0F">
            <w:pPr>
              <w:pStyle w:val="TableParagraph"/>
              <w:spacing w:before="89"/>
              <w:ind w:left="64"/>
              <w:rPr>
                <w:sz w:val="28"/>
              </w:rPr>
            </w:pPr>
            <w:r w:rsidRPr="000D199B">
              <w:rPr>
                <w:sz w:val="28"/>
              </w:rPr>
              <w:t>Чтение</w:t>
            </w:r>
          </w:p>
        </w:tc>
        <w:tc>
          <w:tcPr>
            <w:tcW w:w="626"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3</w:t>
            </w:r>
          </w:p>
        </w:tc>
        <w:tc>
          <w:tcPr>
            <w:tcW w:w="625" w:type="dxa"/>
            <w:tcBorders>
              <w:top w:val="nil"/>
              <w:bottom w:val="nil"/>
            </w:tcBorders>
          </w:tcPr>
          <w:p w:rsidR="005C1C32" w:rsidRPr="000D199B" w:rsidRDefault="000E6F09" w:rsidP="00A80F0F">
            <w:pPr>
              <w:pStyle w:val="TableParagraph"/>
              <w:spacing w:before="89"/>
              <w:ind w:left="60"/>
              <w:rPr>
                <w:sz w:val="28"/>
              </w:rPr>
            </w:pPr>
            <w:r w:rsidRPr="000D199B">
              <w:rPr>
                <w:w w:val="99"/>
                <w:sz w:val="28"/>
              </w:rPr>
              <w:t>4</w:t>
            </w:r>
          </w:p>
        </w:tc>
        <w:tc>
          <w:tcPr>
            <w:tcW w:w="624" w:type="dxa"/>
            <w:tcBorders>
              <w:top w:val="nil"/>
              <w:bottom w:val="nil"/>
            </w:tcBorders>
          </w:tcPr>
          <w:p w:rsidR="005C1C32" w:rsidRPr="000D199B" w:rsidRDefault="000E6F09" w:rsidP="00A80F0F">
            <w:pPr>
              <w:pStyle w:val="TableParagraph"/>
              <w:spacing w:before="89"/>
              <w:ind w:left="59"/>
              <w:rPr>
                <w:sz w:val="28"/>
              </w:rPr>
            </w:pPr>
            <w:r w:rsidRPr="000D199B">
              <w:rPr>
                <w:w w:val="99"/>
                <w:sz w:val="28"/>
              </w:rPr>
              <w:t>4</w:t>
            </w:r>
          </w:p>
        </w:tc>
        <w:tc>
          <w:tcPr>
            <w:tcW w:w="622" w:type="dxa"/>
            <w:tcBorders>
              <w:top w:val="nil"/>
              <w:bottom w:val="nil"/>
            </w:tcBorders>
          </w:tcPr>
          <w:p w:rsidR="005C1C32" w:rsidRPr="000D199B" w:rsidRDefault="000E6F09" w:rsidP="00A80F0F">
            <w:pPr>
              <w:pStyle w:val="TableParagraph"/>
              <w:spacing w:before="89"/>
              <w:ind w:left="59"/>
              <w:rPr>
                <w:sz w:val="28"/>
              </w:rPr>
            </w:pPr>
            <w:r w:rsidRPr="000D199B">
              <w:rPr>
                <w:w w:val="99"/>
                <w:sz w:val="28"/>
              </w:rPr>
              <w:t>4</w:t>
            </w:r>
          </w:p>
        </w:tc>
        <w:tc>
          <w:tcPr>
            <w:tcW w:w="1021" w:type="dxa"/>
            <w:tcBorders>
              <w:top w:val="nil"/>
              <w:bottom w:val="nil"/>
            </w:tcBorders>
          </w:tcPr>
          <w:p w:rsidR="005C1C32" w:rsidRPr="000D199B" w:rsidRDefault="000E6F09" w:rsidP="00A80F0F">
            <w:pPr>
              <w:pStyle w:val="TableParagraph"/>
              <w:spacing w:before="89"/>
              <w:rPr>
                <w:sz w:val="28"/>
              </w:rPr>
            </w:pPr>
            <w:r w:rsidRPr="000D199B">
              <w:rPr>
                <w:sz w:val="28"/>
              </w:rPr>
              <w:t>15</w:t>
            </w:r>
          </w:p>
        </w:tc>
      </w:tr>
      <w:tr w:rsidR="005C1C32" w:rsidRPr="000D199B">
        <w:trPr>
          <w:trHeight w:val="525"/>
        </w:trPr>
        <w:tc>
          <w:tcPr>
            <w:tcW w:w="2327" w:type="dxa"/>
            <w:vMerge/>
            <w:tcBorders>
              <w:top w:val="nil"/>
            </w:tcBorders>
          </w:tcPr>
          <w:p w:rsidR="005C1C32" w:rsidRPr="000D199B" w:rsidRDefault="005C1C32" w:rsidP="00A80F0F">
            <w:pPr>
              <w:rPr>
                <w:sz w:val="2"/>
                <w:szCs w:val="2"/>
              </w:rPr>
            </w:pPr>
          </w:p>
        </w:tc>
        <w:tc>
          <w:tcPr>
            <w:tcW w:w="3229" w:type="dxa"/>
            <w:tcBorders>
              <w:top w:val="nil"/>
            </w:tcBorders>
          </w:tcPr>
          <w:p w:rsidR="005C1C32" w:rsidRPr="000D199B" w:rsidRDefault="000E6F09" w:rsidP="00A80F0F">
            <w:pPr>
              <w:pStyle w:val="TableParagraph"/>
              <w:spacing w:before="96"/>
              <w:ind w:left="64"/>
              <w:rPr>
                <w:sz w:val="28"/>
              </w:rPr>
            </w:pPr>
            <w:r w:rsidRPr="000D199B">
              <w:rPr>
                <w:sz w:val="28"/>
              </w:rPr>
              <w:t>Речевая</w:t>
            </w:r>
            <w:r w:rsidRPr="000D199B">
              <w:rPr>
                <w:spacing w:val="-6"/>
                <w:sz w:val="28"/>
              </w:rPr>
              <w:t xml:space="preserve"> </w:t>
            </w:r>
            <w:r w:rsidRPr="000D199B">
              <w:rPr>
                <w:sz w:val="28"/>
              </w:rPr>
              <w:t>практика</w:t>
            </w:r>
          </w:p>
        </w:tc>
        <w:tc>
          <w:tcPr>
            <w:tcW w:w="626" w:type="dxa"/>
            <w:tcBorders>
              <w:top w:val="nil"/>
            </w:tcBorders>
          </w:tcPr>
          <w:p w:rsidR="005C1C32" w:rsidRPr="000D199B" w:rsidRDefault="000E6F09" w:rsidP="00A80F0F">
            <w:pPr>
              <w:pStyle w:val="TableParagraph"/>
              <w:spacing w:before="96"/>
              <w:ind w:left="66"/>
              <w:rPr>
                <w:sz w:val="28"/>
              </w:rPr>
            </w:pPr>
            <w:r w:rsidRPr="000D199B">
              <w:rPr>
                <w:w w:val="99"/>
                <w:sz w:val="28"/>
              </w:rPr>
              <w:t>2</w:t>
            </w:r>
          </w:p>
        </w:tc>
        <w:tc>
          <w:tcPr>
            <w:tcW w:w="625" w:type="dxa"/>
            <w:tcBorders>
              <w:top w:val="nil"/>
            </w:tcBorders>
          </w:tcPr>
          <w:p w:rsidR="005C1C32" w:rsidRPr="000D199B" w:rsidRDefault="000E6F09" w:rsidP="00A80F0F">
            <w:pPr>
              <w:pStyle w:val="TableParagraph"/>
              <w:spacing w:before="96"/>
              <w:ind w:left="60"/>
              <w:rPr>
                <w:sz w:val="28"/>
              </w:rPr>
            </w:pPr>
            <w:r w:rsidRPr="000D199B">
              <w:rPr>
                <w:w w:val="99"/>
                <w:sz w:val="28"/>
              </w:rPr>
              <w:t>2</w:t>
            </w:r>
          </w:p>
        </w:tc>
        <w:tc>
          <w:tcPr>
            <w:tcW w:w="624" w:type="dxa"/>
            <w:tcBorders>
              <w:top w:val="nil"/>
            </w:tcBorders>
          </w:tcPr>
          <w:p w:rsidR="005C1C32" w:rsidRPr="000D199B" w:rsidRDefault="000E6F09" w:rsidP="00A80F0F">
            <w:pPr>
              <w:pStyle w:val="TableParagraph"/>
              <w:spacing w:before="96"/>
              <w:ind w:left="59"/>
              <w:rPr>
                <w:sz w:val="28"/>
              </w:rPr>
            </w:pPr>
            <w:r w:rsidRPr="000D199B">
              <w:rPr>
                <w:w w:val="99"/>
                <w:sz w:val="28"/>
              </w:rPr>
              <w:t>2</w:t>
            </w:r>
          </w:p>
        </w:tc>
        <w:tc>
          <w:tcPr>
            <w:tcW w:w="622" w:type="dxa"/>
            <w:tcBorders>
              <w:top w:val="nil"/>
            </w:tcBorders>
          </w:tcPr>
          <w:p w:rsidR="005C1C32" w:rsidRPr="000D199B" w:rsidRDefault="000E6F09" w:rsidP="00A80F0F">
            <w:pPr>
              <w:pStyle w:val="TableParagraph"/>
              <w:spacing w:before="96"/>
              <w:ind w:left="59"/>
              <w:rPr>
                <w:sz w:val="28"/>
              </w:rPr>
            </w:pPr>
            <w:r w:rsidRPr="000D199B">
              <w:rPr>
                <w:w w:val="99"/>
                <w:sz w:val="28"/>
              </w:rPr>
              <w:t>2</w:t>
            </w:r>
          </w:p>
        </w:tc>
        <w:tc>
          <w:tcPr>
            <w:tcW w:w="1021" w:type="dxa"/>
            <w:tcBorders>
              <w:top w:val="nil"/>
            </w:tcBorders>
          </w:tcPr>
          <w:p w:rsidR="005C1C32" w:rsidRPr="000D199B" w:rsidRDefault="000E6F09" w:rsidP="00A80F0F">
            <w:pPr>
              <w:pStyle w:val="TableParagraph"/>
              <w:spacing w:before="96"/>
              <w:rPr>
                <w:sz w:val="28"/>
              </w:rPr>
            </w:pPr>
            <w:r w:rsidRPr="000D199B">
              <w:rPr>
                <w:w w:val="99"/>
                <w:sz w:val="28"/>
              </w:rPr>
              <w:t>8</w:t>
            </w:r>
          </w:p>
        </w:tc>
      </w:tr>
      <w:tr w:rsidR="005C1C32" w:rsidRPr="000D199B">
        <w:trPr>
          <w:trHeight w:val="527"/>
        </w:trPr>
        <w:tc>
          <w:tcPr>
            <w:tcW w:w="2327" w:type="dxa"/>
          </w:tcPr>
          <w:p w:rsidR="005C1C32" w:rsidRPr="000D199B" w:rsidRDefault="000E6F09" w:rsidP="00A80F0F">
            <w:pPr>
              <w:pStyle w:val="TableParagraph"/>
              <w:spacing w:before="98"/>
              <w:rPr>
                <w:sz w:val="28"/>
              </w:rPr>
            </w:pPr>
            <w:r w:rsidRPr="000D199B">
              <w:rPr>
                <w:sz w:val="28"/>
              </w:rPr>
              <w:t>2.</w:t>
            </w:r>
            <w:r w:rsidRPr="000D199B">
              <w:rPr>
                <w:spacing w:val="-3"/>
                <w:sz w:val="28"/>
              </w:rPr>
              <w:t xml:space="preserve"> </w:t>
            </w:r>
            <w:r w:rsidRPr="000D199B">
              <w:rPr>
                <w:sz w:val="28"/>
              </w:rPr>
              <w:t>Математика</w:t>
            </w:r>
          </w:p>
        </w:tc>
        <w:tc>
          <w:tcPr>
            <w:tcW w:w="3229" w:type="dxa"/>
          </w:tcPr>
          <w:p w:rsidR="005C1C32" w:rsidRPr="000D199B" w:rsidRDefault="000E6F09" w:rsidP="00A80F0F">
            <w:pPr>
              <w:pStyle w:val="TableParagraph"/>
              <w:spacing w:before="98"/>
              <w:ind w:left="64"/>
              <w:rPr>
                <w:sz w:val="28"/>
              </w:rPr>
            </w:pPr>
            <w:r w:rsidRPr="000D199B">
              <w:rPr>
                <w:sz w:val="28"/>
              </w:rPr>
              <w:t>Математика</w:t>
            </w:r>
          </w:p>
        </w:tc>
        <w:tc>
          <w:tcPr>
            <w:tcW w:w="626" w:type="dxa"/>
          </w:tcPr>
          <w:p w:rsidR="005C1C32" w:rsidRPr="000D199B" w:rsidRDefault="000E6F09" w:rsidP="00A80F0F">
            <w:pPr>
              <w:pStyle w:val="TableParagraph"/>
              <w:spacing w:before="98"/>
              <w:ind w:left="66"/>
              <w:rPr>
                <w:sz w:val="28"/>
              </w:rPr>
            </w:pPr>
            <w:r w:rsidRPr="000D199B">
              <w:rPr>
                <w:w w:val="99"/>
                <w:sz w:val="28"/>
              </w:rPr>
              <w:t>3</w:t>
            </w:r>
          </w:p>
        </w:tc>
        <w:tc>
          <w:tcPr>
            <w:tcW w:w="625" w:type="dxa"/>
          </w:tcPr>
          <w:p w:rsidR="005C1C32" w:rsidRPr="000D199B" w:rsidRDefault="000E6F09" w:rsidP="00A80F0F">
            <w:pPr>
              <w:pStyle w:val="TableParagraph"/>
              <w:spacing w:before="98"/>
              <w:ind w:left="60"/>
              <w:rPr>
                <w:sz w:val="28"/>
              </w:rPr>
            </w:pPr>
            <w:r w:rsidRPr="000D199B">
              <w:rPr>
                <w:w w:val="99"/>
                <w:sz w:val="28"/>
              </w:rPr>
              <w:t>4</w:t>
            </w:r>
          </w:p>
        </w:tc>
        <w:tc>
          <w:tcPr>
            <w:tcW w:w="624" w:type="dxa"/>
          </w:tcPr>
          <w:p w:rsidR="005C1C32" w:rsidRPr="000D199B" w:rsidRDefault="000E6F09" w:rsidP="00A80F0F">
            <w:pPr>
              <w:pStyle w:val="TableParagraph"/>
              <w:spacing w:before="98"/>
              <w:ind w:left="59"/>
              <w:rPr>
                <w:sz w:val="28"/>
              </w:rPr>
            </w:pPr>
            <w:r w:rsidRPr="000D199B">
              <w:rPr>
                <w:w w:val="99"/>
                <w:sz w:val="28"/>
              </w:rPr>
              <w:t>4</w:t>
            </w:r>
          </w:p>
        </w:tc>
        <w:tc>
          <w:tcPr>
            <w:tcW w:w="622" w:type="dxa"/>
          </w:tcPr>
          <w:p w:rsidR="005C1C32" w:rsidRPr="000D199B" w:rsidRDefault="000E6F09" w:rsidP="00A80F0F">
            <w:pPr>
              <w:pStyle w:val="TableParagraph"/>
              <w:spacing w:before="98"/>
              <w:ind w:left="59"/>
              <w:rPr>
                <w:sz w:val="28"/>
              </w:rPr>
            </w:pPr>
            <w:r w:rsidRPr="000D199B">
              <w:rPr>
                <w:w w:val="99"/>
                <w:sz w:val="28"/>
              </w:rPr>
              <w:t>4</w:t>
            </w:r>
          </w:p>
        </w:tc>
        <w:tc>
          <w:tcPr>
            <w:tcW w:w="1021" w:type="dxa"/>
          </w:tcPr>
          <w:p w:rsidR="005C1C32" w:rsidRPr="000D199B" w:rsidRDefault="000E6F09" w:rsidP="00A80F0F">
            <w:pPr>
              <w:pStyle w:val="TableParagraph"/>
              <w:spacing w:before="98"/>
              <w:rPr>
                <w:sz w:val="28"/>
              </w:rPr>
            </w:pPr>
            <w:r w:rsidRPr="000D199B">
              <w:rPr>
                <w:sz w:val="28"/>
              </w:rPr>
              <w:t>15</w:t>
            </w:r>
          </w:p>
        </w:tc>
      </w:tr>
      <w:tr w:rsidR="005C1C32" w:rsidRPr="000D199B">
        <w:trPr>
          <w:trHeight w:val="528"/>
        </w:trPr>
        <w:tc>
          <w:tcPr>
            <w:tcW w:w="2327" w:type="dxa"/>
          </w:tcPr>
          <w:p w:rsidR="005C1C32" w:rsidRPr="000D199B" w:rsidRDefault="000E6F09" w:rsidP="00A80F0F">
            <w:pPr>
              <w:pStyle w:val="TableParagraph"/>
              <w:spacing w:before="94"/>
              <w:rPr>
                <w:sz w:val="28"/>
              </w:rPr>
            </w:pPr>
            <w:r w:rsidRPr="000D199B">
              <w:rPr>
                <w:sz w:val="28"/>
              </w:rPr>
              <w:t>3.</w:t>
            </w:r>
            <w:r w:rsidRPr="000D199B">
              <w:rPr>
                <w:spacing w:val="-5"/>
                <w:sz w:val="28"/>
              </w:rPr>
              <w:t xml:space="preserve"> </w:t>
            </w:r>
            <w:r w:rsidRPr="000D199B">
              <w:rPr>
                <w:sz w:val="28"/>
              </w:rPr>
              <w:t>Естествознание</w:t>
            </w:r>
          </w:p>
        </w:tc>
        <w:tc>
          <w:tcPr>
            <w:tcW w:w="3229" w:type="dxa"/>
          </w:tcPr>
          <w:p w:rsidR="005C1C32" w:rsidRPr="000D199B" w:rsidRDefault="000E6F09" w:rsidP="00A80F0F">
            <w:pPr>
              <w:pStyle w:val="TableParagraph"/>
              <w:spacing w:before="94"/>
              <w:ind w:left="64"/>
              <w:rPr>
                <w:sz w:val="28"/>
              </w:rPr>
            </w:pPr>
            <w:r w:rsidRPr="000D199B">
              <w:rPr>
                <w:sz w:val="28"/>
              </w:rPr>
              <w:t>Мир</w:t>
            </w:r>
            <w:r w:rsidRPr="000D199B">
              <w:rPr>
                <w:spacing w:val="-5"/>
                <w:sz w:val="28"/>
              </w:rPr>
              <w:t xml:space="preserve"> </w:t>
            </w:r>
            <w:r w:rsidRPr="000D199B">
              <w:rPr>
                <w:sz w:val="28"/>
              </w:rPr>
              <w:t>природы</w:t>
            </w:r>
            <w:r w:rsidRPr="000D199B">
              <w:rPr>
                <w:spacing w:val="-5"/>
                <w:sz w:val="28"/>
              </w:rPr>
              <w:t xml:space="preserve"> </w:t>
            </w:r>
            <w:r w:rsidRPr="000D199B">
              <w:rPr>
                <w:sz w:val="28"/>
              </w:rPr>
              <w:t>и</w:t>
            </w:r>
            <w:r w:rsidRPr="000D199B">
              <w:rPr>
                <w:spacing w:val="-4"/>
                <w:sz w:val="28"/>
              </w:rPr>
              <w:t xml:space="preserve"> </w:t>
            </w:r>
            <w:r w:rsidRPr="000D199B">
              <w:rPr>
                <w:sz w:val="28"/>
              </w:rPr>
              <w:t>человека</w:t>
            </w:r>
          </w:p>
        </w:tc>
        <w:tc>
          <w:tcPr>
            <w:tcW w:w="626" w:type="dxa"/>
          </w:tcPr>
          <w:p w:rsidR="005C1C32" w:rsidRPr="000D199B" w:rsidRDefault="000E6F09" w:rsidP="00A80F0F">
            <w:pPr>
              <w:pStyle w:val="TableParagraph"/>
              <w:spacing w:before="94"/>
              <w:ind w:left="66"/>
              <w:rPr>
                <w:sz w:val="28"/>
              </w:rPr>
            </w:pPr>
            <w:r w:rsidRPr="000D199B">
              <w:rPr>
                <w:w w:val="99"/>
                <w:sz w:val="28"/>
              </w:rPr>
              <w:t>2</w:t>
            </w:r>
          </w:p>
        </w:tc>
        <w:tc>
          <w:tcPr>
            <w:tcW w:w="625" w:type="dxa"/>
          </w:tcPr>
          <w:p w:rsidR="005C1C32" w:rsidRPr="000D199B" w:rsidRDefault="000E6F09" w:rsidP="00A80F0F">
            <w:pPr>
              <w:pStyle w:val="TableParagraph"/>
              <w:spacing w:before="94"/>
              <w:ind w:left="60"/>
              <w:rPr>
                <w:sz w:val="28"/>
              </w:rPr>
            </w:pPr>
            <w:r w:rsidRPr="000D199B">
              <w:rPr>
                <w:w w:val="99"/>
                <w:sz w:val="28"/>
              </w:rPr>
              <w:t>1</w:t>
            </w:r>
          </w:p>
        </w:tc>
        <w:tc>
          <w:tcPr>
            <w:tcW w:w="624" w:type="dxa"/>
          </w:tcPr>
          <w:p w:rsidR="005C1C32" w:rsidRPr="000D199B" w:rsidRDefault="000E6F09" w:rsidP="00A80F0F">
            <w:pPr>
              <w:pStyle w:val="TableParagraph"/>
              <w:spacing w:before="94"/>
              <w:ind w:left="59"/>
              <w:rPr>
                <w:sz w:val="28"/>
              </w:rPr>
            </w:pPr>
            <w:r w:rsidRPr="000D199B">
              <w:rPr>
                <w:w w:val="99"/>
                <w:sz w:val="28"/>
              </w:rPr>
              <w:t>1</w:t>
            </w:r>
          </w:p>
        </w:tc>
        <w:tc>
          <w:tcPr>
            <w:tcW w:w="622" w:type="dxa"/>
          </w:tcPr>
          <w:p w:rsidR="005C1C32" w:rsidRPr="000D199B" w:rsidRDefault="000E6F09" w:rsidP="00A80F0F">
            <w:pPr>
              <w:pStyle w:val="TableParagraph"/>
              <w:spacing w:before="94"/>
              <w:ind w:left="59"/>
              <w:rPr>
                <w:sz w:val="28"/>
              </w:rPr>
            </w:pPr>
            <w:r w:rsidRPr="000D199B">
              <w:rPr>
                <w:w w:val="99"/>
                <w:sz w:val="28"/>
              </w:rPr>
              <w:t>1</w:t>
            </w:r>
          </w:p>
        </w:tc>
        <w:tc>
          <w:tcPr>
            <w:tcW w:w="1021" w:type="dxa"/>
          </w:tcPr>
          <w:p w:rsidR="005C1C32" w:rsidRPr="000D199B" w:rsidRDefault="000E6F09" w:rsidP="00A80F0F">
            <w:pPr>
              <w:pStyle w:val="TableParagraph"/>
              <w:spacing w:before="94"/>
              <w:rPr>
                <w:sz w:val="28"/>
              </w:rPr>
            </w:pPr>
            <w:r w:rsidRPr="000D199B">
              <w:rPr>
                <w:w w:val="99"/>
                <w:sz w:val="28"/>
              </w:rPr>
              <w:t>5</w:t>
            </w:r>
          </w:p>
        </w:tc>
      </w:tr>
      <w:tr w:rsidR="005C1C32" w:rsidRPr="000D199B">
        <w:trPr>
          <w:trHeight w:val="524"/>
        </w:trPr>
        <w:tc>
          <w:tcPr>
            <w:tcW w:w="2327" w:type="dxa"/>
            <w:vMerge w:val="restart"/>
          </w:tcPr>
          <w:p w:rsidR="005C1C32" w:rsidRPr="000D199B" w:rsidRDefault="000E6F09" w:rsidP="00A80F0F">
            <w:pPr>
              <w:pStyle w:val="TableParagraph"/>
              <w:spacing w:before="93"/>
              <w:rPr>
                <w:sz w:val="28"/>
              </w:rPr>
            </w:pPr>
            <w:r w:rsidRPr="000D199B">
              <w:rPr>
                <w:sz w:val="28"/>
              </w:rPr>
              <w:t>4.</w:t>
            </w:r>
            <w:r w:rsidRPr="000D199B">
              <w:rPr>
                <w:spacing w:val="-3"/>
                <w:sz w:val="28"/>
              </w:rPr>
              <w:t xml:space="preserve"> </w:t>
            </w:r>
            <w:r w:rsidRPr="000D199B">
              <w:rPr>
                <w:sz w:val="28"/>
              </w:rPr>
              <w:t>Искусство</w:t>
            </w:r>
          </w:p>
        </w:tc>
        <w:tc>
          <w:tcPr>
            <w:tcW w:w="3229" w:type="dxa"/>
            <w:tcBorders>
              <w:bottom w:val="nil"/>
            </w:tcBorders>
          </w:tcPr>
          <w:p w:rsidR="005C1C32" w:rsidRPr="000D199B" w:rsidRDefault="000E6F09" w:rsidP="00A80F0F">
            <w:pPr>
              <w:pStyle w:val="TableParagraph"/>
              <w:spacing w:before="93"/>
              <w:ind w:left="64"/>
              <w:rPr>
                <w:sz w:val="28"/>
              </w:rPr>
            </w:pPr>
            <w:r w:rsidRPr="000D199B">
              <w:rPr>
                <w:sz w:val="28"/>
              </w:rPr>
              <w:t>Музыка</w:t>
            </w:r>
          </w:p>
        </w:tc>
        <w:tc>
          <w:tcPr>
            <w:tcW w:w="626" w:type="dxa"/>
            <w:tcBorders>
              <w:bottom w:val="nil"/>
            </w:tcBorders>
          </w:tcPr>
          <w:p w:rsidR="005C1C32" w:rsidRPr="000D199B" w:rsidRDefault="000E6F09" w:rsidP="00A80F0F">
            <w:pPr>
              <w:pStyle w:val="TableParagraph"/>
              <w:spacing w:before="93"/>
              <w:ind w:left="66"/>
              <w:rPr>
                <w:sz w:val="28"/>
              </w:rPr>
            </w:pPr>
            <w:r w:rsidRPr="000D199B">
              <w:rPr>
                <w:w w:val="99"/>
                <w:sz w:val="28"/>
              </w:rPr>
              <w:t>2</w:t>
            </w:r>
          </w:p>
        </w:tc>
        <w:tc>
          <w:tcPr>
            <w:tcW w:w="625" w:type="dxa"/>
            <w:tcBorders>
              <w:bottom w:val="nil"/>
            </w:tcBorders>
          </w:tcPr>
          <w:p w:rsidR="005C1C32" w:rsidRPr="000D199B" w:rsidRDefault="000E6F09" w:rsidP="00A80F0F">
            <w:pPr>
              <w:pStyle w:val="TableParagraph"/>
              <w:spacing w:before="93"/>
              <w:ind w:left="60"/>
              <w:rPr>
                <w:sz w:val="28"/>
              </w:rPr>
            </w:pPr>
            <w:r w:rsidRPr="000D199B">
              <w:rPr>
                <w:w w:val="99"/>
                <w:sz w:val="28"/>
              </w:rPr>
              <w:t>1</w:t>
            </w:r>
          </w:p>
        </w:tc>
        <w:tc>
          <w:tcPr>
            <w:tcW w:w="624" w:type="dxa"/>
            <w:tcBorders>
              <w:bottom w:val="nil"/>
            </w:tcBorders>
          </w:tcPr>
          <w:p w:rsidR="005C1C32" w:rsidRPr="000D199B" w:rsidRDefault="000E6F09" w:rsidP="00A80F0F">
            <w:pPr>
              <w:pStyle w:val="TableParagraph"/>
              <w:spacing w:before="93"/>
              <w:ind w:left="59"/>
              <w:rPr>
                <w:sz w:val="28"/>
              </w:rPr>
            </w:pPr>
            <w:r w:rsidRPr="000D199B">
              <w:rPr>
                <w:w w:val="99"/>
                <w:sz w:val="28"/>
              </w:rPr>
              <w:t>1</w:t>
            </w:r>
          </w:p>
        </w:tc>
        <w:tc>
          <w:tcPr>
            <w:tcW w:w="622" w:type="dxa"/>
            <w:tcBorders>
              <w:bottom w:val="nil"/>
            </w:tcBorders>
          </w:tcPr>
          <w:p w:rsidR="005C1C32" w:rsidRPr="000D199B" w:rsidRDefault="000E6F09" w:rsidP="00A80F0F">
            <w:pPr>
              <w:pStyle w:val="TableParagraph"/>
              <w:spacing w:before="93"/>
              <w:ind w:left="59"/>
              <w:rPr>
                <w:sz w:val="28"/>
              </w:rPr>
            </w:pPr>
            <w:r w:rsidRPr="000D199B">
              <w:rPr>
                <w:w w:val="99"/>
                <w:sz w:val="28"/>
              </w:rPr>
              <w:t>1</w:t>
            </w:r>
          </w:p>
        </w:tc>
        <w:tc>
          <w:tcPr>
            <w:tcW w:w="1021" w:type="dxa"/>
            <w:tcBorders>
              <w:bottom w:val="nil"/>
            </w:tcBorders>
          </w:tcPr>
          <w:p w:rsidR="005C1C32" w:rsidRPr="000D199B" w:rsidRDefault="000E6F09" w:rsidP="00A80F0F">
            <w:pPr>
              <w:pStyle w:val="TableParagraph"/>
              <w:spacing w:before="93"/>
              <w:rPr>
                <w:sz w:val="28"/>
              </w:rPr>
            </w:pPr>
            <w:r w:rsidRPr="000D199B">
              <w:rPr>
                <w:w w:val="99"/>
                <w:sz w:val="28"/>
              </w:rPr>
              <w:t>5</w:t>
            </w:r>
          </w:p>
        </w:tc>
      </w:tr>
      <w:tr w:rsidR="005C1C32" w:rsidRPr="000D199B">
        <w:trPr>
          <w:trHeight w:val="1169"/>
        </w:trPr>
        <w:tc>
          <w:tcPr>
            <w:tcW w:w="2327" w:type="dxa"/>
            <w:vMerge/>
            <w:tcBorders>
              <w:top w:val="nil"/>
            </w:tcBorders>
          </w:tcPr>
          <w:p w:rsidR="005C1C32" w:rsidRPr="000D199B" w:rsidRDefault="005C1C32" w:rsidP="00A80F0F">
            <w:pPr>
              <w:rPr>
                <w:sz w:val="2"/>
                <w:szCs w:val="2"/>
              </w:rPr>
            </w:pPr>
          </w:p>
        </w:tc>
        <w:tc>
          <w:tcPr>
            <w:tcW w:w="3229" w:type="dxa"/>
            <w:tcBorders>
              <w:top w:val="nil"/>
            </w:tcBorders>
          </w:tcPr>
          <w:p w:rsidR="005C1C32" w:rsidRPr="000D199B" w:rsidRDefault="000E6F09" w:rsidP="00A80F0F">
            <w:pPr>
              <w:pStyle w:val="TableParagraph"/>
              <w:spacing w:before="96"/>
              <w:ind w:left="64" w:right="1061"/>
              <w:rPr>
                <w:sz w:val="28"/>
              </w:rPr>
            </w:pPr>
            <w:r w:rsidRPr="000D199B">
              <w:rPr>
                <w:sz w:val="28"/>
              </w:rPr>
              <w:t>Рисование</w:t>
            </w:r>
            <w:r w:rsidRPr="000D199B">
              <w:rPr>
                <w:spacing w:val="1"/>
                <w:sz w:val="28"/>
              </w:rPr>
              <w:t xml:space="preserve"> </w:t>
            </w:r>
            <w:r w:rsidRPr="000D199B">
              <w:rPr>
                <w:spacing w:val="-1"/>
                <w:sz w:val="28"/>
              </w:rPr>
              <w:t>(изобразительное</w:t>
            </w:r>
            <w:r w:rsidRPr="000D199B">
              <w:rPr>
                <w:spacing w:val="-67"/>
                <w:sz w:val="28"/>
              </w:rPr>
              <w:t xml:space="preserve"> </w:t>
            </w:r>
            <w:r w:rsidRPr="000D199B">
              <w:rPr>
                <w:sz w:val="28"/>
              </w:rPr>
              <w:t>искусство)</w:t>
            </w:r>
          </w:p>
        </w:tc>
        <w:tc>
          <w:tcPr>
            <w:tcW w:w="626" w:type="dxa"/>
            <w:tcBorders>
              <w:top w:val="nil"/>
            </w:tcBorders>
          </w:tcPr>
          <w:p w:rsidR="005C1C32" w:rsidRPr="000D199B" w:rsidRDefault="000E6F09" w:rsidP="00A80F0F">
            <w:pPr>
              <w:pStyle w:val="TableParagraph"/>
              <w:spacing w:before="96"/>
              <w:ind w:left="66"/>
              <w:rPr>
                <w:sz w:val="28"/>
              </w:rPr>
            </w:pPr>
            <w:r w:rsidRPr="000D199B">
              <w:rPr>
                <w:w w:val="99"/>
                <w:sz w:val="28"/>
              </w:rPr>
              <w:t>1</w:t>
            </w:r>
          </w:p>
        </w:tc>
        <w:tc>
          <w:tcPr>
            <w:tcW w:w="625" w:type="dxa"/>
            <w:tcBorders>
              <w:top w:val="nil"/>
            </w:tcBorders>
          </w:tcPr>
          <w:p w:rsidR="005C1C32" w:rsidRPr="000D199B" w:rsidRDefault="000E6F09" w:rsidP="00A80F0F">
            <w:pPr>
              <w:pStyle w:val="TableParagraph"/>
              <w:spacing w:before="96"/>
              <w:ind w:left="60"/>
              <w:rPr>
                <w:sz w:val="28"/>
              </w:rPr>
            </w:pPr>
            <w:r w:rsidRPr="000D199B">
              <w:rPr>
                <w:w w:val="99"/>
                <w:sz w:val="28"/>
              </w:rPr>
              <w:t>1</w:t>
            </w:r>
          </w:p>
        </w:tc>
        <w:tc>
          <w:tcPr>
            <w:tcW w:w="624" w:type="dxa"/>
            <w:tcBorders>
              <w:top w:val="nil"/>
            </w:tcBorders>
          </w:tcPr>
          <w:p w:rsidR="005C1C32" w:rsidRPr="000D199B" w:rsidRDefault="000E6F09" w:rsidP="00A80F0F">
            <w:pPr>
              <w:pStyle w:val="TableParagraph"/>
              <w:spacing w:before="96"/>
              <w:ind w:left="59"/>
              <w:rPr>
                <w:sz w:val="28"/>
              </w:rPr>
            </w:pPr>
            <w:r w:rsidRPr="000D199B">
              <w:rPr>
                <w:w w:val="99"/>
                <w:sz w:val="28"/>
              </w:rPr>
              <w:t>1</w:t>
            </w:r>
          </w:p>
        </w:tc>
        <w:tc>
          <w:tcPr>
            <w:tcW w:w="622" w:type="dxa"/>
            <w:tcBorders>
              <w:top w:val="nil"/>
            </w:tcBorders>
          </w:tcPr>
          <w:p w:rsidR="005C1C32" w:rsidRPr="000D199B" w:rsidRDefault="000E6F09" w:rsidP="00A80F0F">
            <w:pPr>
              <w:pStyle w:val="TableParagraph"/>
              <w:spacing w:before="96"/>
              <w:ind w:left="59"/>
              <w:rPr>
                <w:sz w:val="28"/>
              </w:rPr>
            </w:pPr>
            <w:r w:rsidRPr="000D199B">
              <w:rPr>
                <w:w w:val="99"/>
                <w:sz w:val="28"/>
              </w:rPr>
              <w:t>1</w:t>
            </w:r>
          </w:p>
        </w:tc>
        <w:tc>
          <w:tcPr>
            <w:tcW w:w="1021" w:type="dxa"/>
            <w:tcBorders>
              <w:top w:val="nil"/>
            </w:tcBorders>
          </w:tcPr>
          <w:p w:rsidR="005C1C32" w:rsidRPr="000D199B" w:rsidRDefault="000E6F09" w:rsidP="00A80F0F">
            <w:pPr>
              <w:pStyle w:val="TableParagraph"/>
              <w:spacing w:before="96"/>
              <w:rPr>
                <w:sz w:val="28"/>
              </w:rPr>
            </w:pPr>
            <w:r w:rsidRPr="000D199B">
              <w:rPr>
                <w:w w:val="99"/>
                <w:sz w:val="28"/>
              </w:rPr>
              <w:t>4</w:t>
            </w:r>
          </w:p>
        </w:tc>
      </w:tr>
      <w:tr w:rsidR="005C1C32" w:rsidRPr="000D199B">
        <w:trPr>
          <w:trHeight w:val="849"/>
        </w:trPr>
        <w:tc>
          <w:tcPr>
            <w:tcW w:w="2327" w:type="dxa"/>
          </w:tcPr>
          <w:p w:rsidR="005C1C32" w:rsidRPr="000D199B" w:rsidRDefault="000E6F09" w:rsidP="00A80F0F">
            <w:pPr>
              <w:pStyle w:val="TableParagraph"/>
              <w:tabs>
                <w:tab w:val="left" w:pos="853"/>
              </w:tabs>
              <w:spacing w:before="93"/>
              <w:ind w:right="57"/>
              <w:rPr>
                <w:sz w:val="28"/>
              </w:rPr>
            </w:pPr>
            <w:r w:rsidRPr="000D199B">
              <w:rPr>
                <w:sz w:val="28"/>
              </w:rPr>
              <w:t>5.</w:t>
            </w:r>
            <w:r w:rsidRPr="000D199B">
              <w:rPr>
                <w:sz w:val="28"/>
              </w:rPr>
              <w:tab/>
            </w:r>
            <w:r w:rsidRPr="000D199B">
              <w:rPr>
                <w:spacing w:val="-1"/>
                <w:sz w:val="28"/>
              </w:rPr>
              <w:t>Физическая</w:t>
            </w:r>
            <w:r w:rsidRPr="000D199B">
              <w:rPr>
                <w:spacing w:val="-67"/>
                <w:sz w:val="28"/>
              </w:rPr>
              <w:t xml:space="preserve"> </w:t>
            </w:r>
            <w:r w:rsidRPr="000D199B">
              <w:rPr>
                <w:sz w:val="28"/>
              </w:rPr>
              <w:t>культура</w:t>
            </w:r>
          </w:p>
        </w:tc>
        <w:tc>
          <w:tcPr>
            <w:tcW w:w="3229" w:type="dxa"/>
          </w:tcPr>
          <w:p w:rsidR="005C1C32" w:rsidRPr="000D199B" w:rsidRDefault="000E6F09" w:rsidP="00A80F0F">
            <w:pPr>
              <w:pStyle w:val="TableParagraph"/>
              <w:tabs>
                <w:tab w:val="left" w:pos="1797"/>
              </w:tabs>
              <w:spacing w:before="93"/>
              <w:ind w:left="64" w:right="53"/>
              <w:rPr>
                <w:sz w:val="28"/>
              </w:rPr>
            </w:pPr>
            <w:r w:rsidRPr="000D199B">
              <w:rPr>
                <w:sz w:val="28"/>
              </w:rPr>
              <w:t>Адаптивная</w:t>
            </w:r>
            <w:r w:rsidRPr="000D199B">
              <w:rPr>
                <w:sz w:val="28"/>
              </w:rPr>
              <w:tab/>
            </w:r>
            <w:r w:rsidRPr="000D199B">
              <w:rPr>
                <w:spacing w:val="-1"/>
                <w:sz w:val="28"/>
              </w:rPr>
              <w:t>физическая</w:t>
            </w:r>
            <w:r w:rsidRPr="000D199B">
              <w:rPr>
                <w:spacing w:val="-67"/>
                <w:sz w:val="28"/>
              </w:rPr>
              <w:t xml:space="preserve"> </w:t>
            </w:r>
            <w:r w:rsidRPr="000D199B">
              <w:rPr>
                <w:sz w:val="28"/>
              </w:rPr>
              <w:t>культура</w:t>
            </w:r>
          </w:p>
        </w:tc>
        <w:tc>
          <w:tcPr>
            <w:tcW w:w="626" w:type="dxa"/>
          </w:tcPr>
          <w:p w:rsidR="005C1C32" w:rsidRPr="000D199B" w:rsidRDefault="000E6F09" w:rsidP="00A80F0F">
            <w:pPr>
              <w:pStyle w:val="TableParagraph"/>
              <w:spacing w:before="93"/>
              <w:ind w:left="66"/>
              <w:rPr>
                <w:sz w:val="28"/>
              </w:rPr>
            </w:pPr>
            <w:r w:rsidRPr="000D199B">
              <w:rPr>
                <w:w w:val="99"/>
                <w:sz w:val="28"/>
              </w:rPr>
              <w:t>3</w:t>
            </w:r>
          </w:p>
        </w:tc>
        <w:tc>
          <w:tcPr>
            <w:tcW w:w="625" w:type="dxa"/>
          </w:tcPr>
          <w:p w:rsidR="005C1C32" w:rsidRPr="000D199B" w:rsidRDefault="000E6F09" w:rsidP="00A80F0F">
            <w:pPr>
              <w:pStyle w:val="TableParagraph"/>
              <w:spacing w:before="93"/>
              <w:ind w:left="60"/>
              <w:rPr>
                <w:sz w:val="28"/>
              </w:rPr>
            </w:pPr>
            <w:r w:rsidRPr="000D199B">
              <w:rPr>
                <w:w w:val="99"/>
                <w:sz w:val="28"/>
              </w:rPr>
              <w:t>3</w:t>
            </w:r>
          </w:p>
        </w:tc>
        <w:tc>
          <w:tcPr>
            <w:tcW w:w="624" w:type="dxa"/>
          </w:tcPr>
          <w:p w:rsidR="005C1C32" w:rsidRPr="000D199B" w:rsidRDefault="000E6F09" w:rsidP="00A80F0F">
            <w:pPr>
              <w:pStyle w:val="TableParagraph"/>
              <w:spacing w:before="93"/>
              <w:ind w:left="59"/>
              <w:rPr>
                <w:sz w:val="28"/>
              </w:rPr>
            </w:pPr>
            <w:r w:rsidRPr="000D199B">
              <w:rPr>
                <w:w w:val="99"/>
                <w:sz w:val="28"/>
              </w:rPr>
              <w:t>3</w:t>
            </w:r>
          </w:p>
        </w:tc>
        <w:tc>
          <w:tcPr>
            <w:tcW w:w="622" w:type="dxa"/>
          </w:tcPr>
          <w:p w:rsidR="005C1C32" w:rsidRPr="000D199B" w:rsidRDefault="000E6F09" w:rsidP="00A80F0F">
            <w:pPr>
              <w:pStyle w:val="TableParagraph"/>
              <w:spacing w:before="93"/>
              <w:ind w:left="59"/>
              <w:rPr>
                <w:sz w:val="28"/>
              </w:rPr>
            </w:pPr>
            <w:r w:rsidRPr="000D199B">
              <w:rPr>
                <w:w w:val="99"/>
                <w:sz w:val="28"/>
              </w:rPr>
              <w:t>3</w:t>
            </w:r>
          </w:p>
        </w:tc>
        <w:tc>
          <w:tcPr>
            <w:tcW w:w="1021" w:type="dxa"/>
          </w:tcPr>
          <w:p w:rsidR="005C1C32" w:rsidRPr="000D199B" w:rsidRDefault="000E6F09" w:rsidP="00A80F0F">
            <w:pPr>
              <w:pStyle w:val="TableParagraph"/>
              <w:spacing w:before="93"/>
              <w:rPr>
                <w:sz w:val="28"/>
              </w:rPr>
            </w:pPr>
            <w:r w:rsidRPr="000D199B">
              <w:rPr>
                <w:sz w:val="28"/>
              </w:rPr>
              <w:t>12</w:t>
            </w:r>
          </w:p>
        </w:tc>
      </w:tr>
      <w:tr w:rsidR="005C1C32" w:rsidRPr="000D199B">
        <w:trPr>
          <w:trHeight w:val="523"/>
        </w:trPr>
        <w:tc>
          <w:tcPr>
            <w:tcW w:w="2327" w:type="dxa"/>
          </w:tcPr>
          <w:p w:rsidR="005C1C32" w:rsidRPr="000D199B" w:rsidRDefault="000E6F09" w:rsidP="00A80F0F">
            <w:pPr>
              <w:pStyle w:val="TableParagraph"/>
              <w:spacing w:before="93"/>
              <w:rPr>
                <w:sz w:val="28"/>
              </w:rPr>
            </w:pPr>
            <w:r w:rsidRPr="000D199B">
              <w:rPr>
                <w:sz w:val="28"/>
              </w:rPr>
              <w:t>6.</w:t>
            </w:r>
            <w:r w:rsidRPr="000D199B">
              <w:rPr>
                <w:spacing w:val="-4"/>
                <w:sz w:val="28"/>
              </w:rPr>
              <w:t xml:space="preserve"> </w:t>
            </w:r>
            <w:r w:rsidRPr="000D199B">
              <w:rPr>
                <w:sz w:val="28"/>
              </w:rPr>
              <w:t>Технология</w:t>
            </w:r>
          </w:p>
        </w:tc>
        <w:tc>
          <w:tcPr>
            <w:tcW w:w="3229" w:type="dxa"/>
          </w:tcPr>
          <w:p w:rsidR="005C1C32" w:rsidRPr="000D199B" w:rsidRDefault="000E6F09" w:rsidP="00A80F0F">
            <w:pPr>
              <w:pStyle w:val="TableParagraph"/>
              <w:spacing w:before="93"/>
              <w:ind w:left="64"/>
              <w:rPr>
                <w:sz w:val="28"/>
              </w:rPr>
            </w:pPr>
            <w:r w:rsidRPr="000D199B">
              <w:rPr>
                <w:sz w:val="28"/>
              </w:rPr>
              <w:t>Ручной</w:t>
            </w:r>
            <w:r w:rsidRPr="000D199B">
              <w:rPr>
                <w:spacing w:val="-4"/>
                <w:sz w:val="28"/>
              </w:rPr>
              <w:t xml:space="preserve"> </w:t>
            </w:r>
            <w:r w:rsidRPr="000D199B">
              <w:rPr>
                <w:sz w:val="28"/>
              </w:rPr>
              <w:t>труд</w:t>
            </w:r>
          </w:p>
        </w:tc>
        <w:tc>
          <w:tcPr>
            <w:tcW w:w="626" w:type="dxa"/>
          </w:tcPr>
          <w:p w:rsidR="005C1C32" w:rsidRPr="000D199B" w:rsidRDefault="000E6F09" w:rsidP="00A80F0F">
            <w:pPr>
              <w:pStyle w:val="TableParagraph"/>
              <w:spacing w:before="93"/>
              <w:ind w:left="66"/>
              <w:rPr>
                <w:sz w:val="28"/>
              </w:rPr>
            </w:pPr>
            <w:r w:rsidRPr="000D199B">
              <w:rPr>
                <w:w w:val="99"/>
                <w:sz w:val="28"/>
              </w:rPr>
              <w:t>2</w:t>
            </w:r>
          </w:p>
        </w:tc>
        <w:tc>
          <w:tcPr>
            <w:tcW w:w="625" w:type="dxa"/>
          </w:tcPr>
          <w:p w:rsidR="005C1C32" w:rsidRPr="000D199B" w:rsidRDefault="000E6F09" w:rsidP="00A80F0F">
            <w:pPr>
              <w:pStyle w:val="TableParagraph"/>
              <w:spacing w:before="93"/>
              <w:ind w:left="60"/>
              <w:rPr>
                <w:sz w:val="28"/>
              </w:rPr>
            </w:pPr>
            <w:r w:rsidRPr="000D199B">
              <w:rPr>
                <w:w w:val="99"/>
                <w:sz w:val="28"/>
              </w:rPr>
              <w:t>1</w:t>
            </w:r>
          </w:p>
        </w:tc>
        <w:tc>
          <w:tcPr>
            <w:tcW w:w="624" w:type="dxa"/>
          </w:tcPr>
          <w:p w:rsidR="005C1C32" w:rsidRPr="000D199B" w:rsidRDefault="000E6F09" w:rsidP="00A80F0F">
            <w:pPr>
              <w:pStyle w:val="TableParagraph"/>
              <w:spacing w:before="93"/>
              <w:ind w:left="59"/>
              <w:rPr>
                <w:sz w:val="28"/>
              </w:rPr>
            </w:pPr>
            <w:r w:rsidRPr="000D199B">
              <w:rPr>
                <w:w w:val="99"/>
                <w:sz w:val="28"/>
              </w:rPr>
              <w:t>1</w:t>
            </w:r>
          </w:p>
        </w:tc>
        <w:tc>
          <w:tcPr>
            <w:tcW w:w="622" w:type="dxa"/>
          </w:tcPr>
          <w:p w:rsidR="005C1C32" w:rsidRPr="000D199B" w:rsidRDefault="000E6F09" w:rsidP="00A80F0F">
            <w:pPr>
              <w:pStyle w:val="TableParagraph"/>
              <w:spacing w:before="93"/>
              <w:ind w:left="59"/>
              <w:rPr>
                <w:sz w:val="28"/>
              </w:rPr>
            </w:pPr>
            <w:r w:rsidRPr="000D199B">
              <w:rPr>
                <w:w w:val="99"/>
                <w:sz w:val="28"/>
              </w:rPr>
              <w:t>1</w:t>
            </w:r>
          </w:p>
        </w:tc>
        <w:tc>
          <w:tcPr>
            <w:tcW w:w="1021" w:type="dxa"/>
          </w:tcPr>
          <w:p w:rsidR="005C1C32" w:rsidRPr="000D199B" w:rsidRDefault="000E6F09" w:rsidP="00A80F0F">
            <w:pPr>
              <w:pStyle w:val="TableParagraph"/>
              <w:spacing w:before="93"/>
              <w:rPr>
                <w:sz w:val="28"/>
              </w:rPr>
            </w:pPr>
            <w:r w:rsidRPr="000D199B">
              <w:rPr>
                <w:w w:val="99"/>
                <w:sz w:val="28"/>
              </w:rPr>
              <w:t>5</w:t>
            </w:r>
          </w:p>
        </w:tc>
      </w:tr>
      <w:tr w:rsidR="005C1C32" w:rsidRPr="000D199B">
        <w:trPr>
          <w:trHeight w:val="527"/>
        </w:trPr>
        <w:tc>
          <w:tcPr>
            <w:tcW w:w="5556" w:type="dxa"/>
            <w:gridSpan w:val="2"/>
          </w:tcPr>
          <w:p w:rsidR="005C1C32" w:rsidRPr="000D199B" w:rsidRDefault="000E6F09" w:rsidP="00A80F0F">
            <w:pPr>
              <w:pStyle w:val="TableParagraph"/>
              <w:spacing w:before="98"/>
              <w:rPr>
                <w:sz w:val="28"/>
              </w:rPr>
            </w:pPr>
            <w:r w:rsidRPr="000D199B">
              <w:rPr>
                <w:sz w:val="28"/>
              </w:rPr>
              <w:t>Итого</w:t>
            </w:r>
          </w:p>
        </w:tc>
        <w:tc>
          <w:tcPr>
            <w:tcW w:w="626" w:type="dxa"/>
          </w:tcPr>
          <w:p w:rsidR="005C1C32" w:rsidRPr="000D199B" w:rsidRDefault="000E6F09" w:rsidP="00A80F0F">
            <w:pPr>
              <w:pStyle w:val="TableParagraph"/>
              <w:spacing w:before="98"/>
              <w:ind w:left="66"/>
              <w:rPr>
                <w:sz w:val="28"/>
              </w:rPr>
            </w:pPr>
            <w:r w:rsidRPr="000D199B">
              <w:rPr>
                <w:sz w:val="28"/>
              </w:rPr>
              <w:t>21</w:t>
            </w:r>
          </w:p>
        </w:tc>
        <w:tc>
          <w:tcPr>
            <w:tcW w:w="625" w:type="dxa"/>
          </w:tcPr>
          <w:p w:rsidR="005C1C32" w:rsidRPr="000D199B" w:rsidRDefault="000E6F09" w:rsidP="00A80F0F">
            <w:pPr>
              <w:pStyle w:val="TableParagraph"/>
              <w:spacing w:before="98"/>
              <w:ind w:left="60"/>
              <w:rPr>
                <w:sz w:val="28"/>
              </w:rPr>
            </w:pPr>
            <w:r w:rsidRPr="000D199B">
              <w:rPr>
                <w:sz w:val="28"/>
              </w:rPr>
              <w:t>20</w:t>
            </w:r>
          </w:p>
        </w:tc>
        <w:tc>
          <w:tcPr>
            <w:tcW w:w="624" w:type="dxa"/>
          </w:tcPr>
          <w:p w:rsidR="005C1C32" w:rsidRPr="000D199B" w:rsidRDefault="000E6F09" w:rsidP="00A80F0F">
            <w:pPr>
              <w:pStyle w:val="TableParagraph"/>
              <w:spacing w:before="98"/>
              <w:ind w:left="59"/>
              <w:rPr>
                <w:sz w:val="28"/>
              </w:rPr>
            </w:pPr>
            <w:r w:rsidRPr="000D199B">
              <w:rPr>
                <w:sz w:val="28"/>
              </w:rPr>
              <w:t>20</w:t>
            </w:r>
          </w:p>
        </w:tc>
        <w:tc>
          <w:tcPr>
            <w:tcW w:w="622" w:type="dxa"/>
          </w:tcPr>
          <w:p w:rsidR="005C1C32" w:rsidRPr="000D199B" w:rsidRDefault="000E6F09" w:rsidP="00A80F0F">
            <w:pPr>
              <w:pStyle w:val="TableParagraph"/>
              <w:spacing w:before="98"/>
              <w:ind w:left="59"/>
              <w:rPr>
                <w:sz w:val="28"/>
              </w:rPr>
            </w:pPr>
            <w:r w:rsidRPr="000D199B">
              <w:rPr>
                <w:sz w:val="28"/>
              </w:rPr>
              <w:t>20</w:t>
            </w:r>
          </w:p>
        </w:tc>
        <w:tc>
          <w:tcPr>
            <w:tcW w:w="1021" w:type="dxa"/>
          </w:tcPr>
          <w:p w:rsidR="005C1C32" w:rsidRPr="000D199B" w:rsidRDefault="000E6F09" w:rsidP="00A80F0F">
            <w:pPr>
              <w:pStyle w:val="TableParagraph"/>
              <w:spacing w:before="98"/>
              <w:rPr>
                <w:sz w:val="28"/>
              </w:rPr>
            </w:pPr>
            <w:r w:rsidRPr="000D199B">
              <w:rPr>
                <w:sz w:val="28"/>
              </w:rPr>
              <w:t>81</w:t>
            </w:r>
          </w:p>
        </w:tc>
      </w:tr>
      <w:tr w:rsidR="005C1C32" w:rsidRPr="000D199B">
        <w:trPr>
          <w:trHeight w:val="849"/>
        </w:trPr>
        <w:tc>
          <w:tcPr>
            <w:tcW w:w="5556" w:type="dxa"/>
            <w:gridSpan w:val="2"/>
          </w:tcPr>
          <w:p w:rsidR="005C1C32" w:rsidRPr="000D199B" w:rsidRDefault="000E6F09" w:rsidP="00A80F0F">
            <w:pPr>
              <w:pStyle w:val="TableParagraph"/>
              <w:tabs>
                <w:tab w:val="left" w:pos="1572"/>
                <w:tab w:val="left" w:pos="3952"/>
              </w:tabs>
              <w:spacing w:before="93"/>
              <w:ind w:right="58"/>
              <w:rPr>
                <w:sz w:val="28"/>
              </w:rPr>
            </w:pPr>
            <w:r w:rsidRPr="000D199B">
              <w:rPr>
                <w:sz w:val="28"/>
              </w:rPr>
              <w:t>Часть,</w:t>
            </w:r>
            <w:r w:rsidRPr="000D199B">
              <w:rPr>
                <w:sz w:val="28"/>
              </w:rPr>
              <w:tab/>
              <w:t>формируемая</w:t>
            </w:r>
            <w:r w:rsidRPr="000D199B">
              <w:rPr>
                <w:sz w:val="28"/>
              </w:rPr>
              <w:tab/>
            </w:r>
            <w:r w:rsidRPr="000D199B">
              <w:rPr>
                <w:spacing w:val="-1"/>
                <w:sz w:val="28"/>
              </w:rPr>
              <w:t>участниками</w:t>
            </w:r>
            <w:r w:rsidRPr="000D199B">
              <w:rPr>
                <w:spacing w:val="-67"/>
                <w:sz w:val="28"/>
              </w:rPr>
              <w:t xml:space="preserve"> </w:t>
            </w:r>
            <w:r w:rsidRPr="000D199B">
              <w:rPr>
                <w:sz w:val="28"/>
              </w:rPr>
              <w:t>образовательных</w:t>
            </w:r>
            <w:r w:rsidRPr="000D199B">
              <w:rPr>
                <w:spacing w:val="-4"/>
                <w:sz w:val="28"/>
              </w:rPr>
              <w:t xml:space="preserve"> </w:t>
            </w:r>
            <w:r w:rsidRPr="000D199B">
              <w:rPr>
                <w:sz w:val="28"/>
              </w:rPr>
              <w:t>отношений:</w:t>
            </w:r>
          </w:p>
        </w:tc>
        <w:tc>
          <w:tcPr>
            <w:tcW w:w="626" w:type="dxa"/>
          </w:tcPr>
          <w:p w:rsidR="005C1C32" w:rsidRPr="000D199B" w:rsidRDefault="000E6F09" w:rsidP="00A80F0F">
            <w:pPr>
              <w:pStyle w:val="TableParagraph"/>
              <w:spacing w:before="93"/>
              <w:ind w:left="66"/>
              <w:rPr>
                <w:sz w:val="28"/>
              </w:rPr>
            </w:pPr>
            <w:r w:rsidRPr="000D199B">
              <w:rPr>
                <w:w w:val="99"/>
                <w:sz w:val="28"/>
              </w:rPr>
              <w:t>-</w:t>
            </w:r>
          </w:p>
        </w:tc>
        <w:tc>
          <w:tcPr>
            <w:tcW w:w="625" w:type="dxa"/>
          </w:tcPr>
          <w:p w:rsidR="005C1C32" w:rsidRPr="000D199B" w:rsidRDefault="000E6F09" w:rsidP="00A80F0F">
            <w:pPr>
              <w:pStyle w:val="TableParagraph"/>
              <w:spacing w:before="93"/>
              <w:ind w:left="60"/>
              <w:rPr>
                <w:sz w:val="28"/>
              </w:rPr>
            </w:pPr>
            <w:r w:rsidRPr="000D199B">
              <w:rPr>
                <w:w w:val="99"/>
                <w:sz w:val="28"/>
              </w:rPr>
              <w:t>3</w:t>
            </w:r>
          </w:p>
        </w:tc>
        <w:tc>
          <w:tcPr>
            <w:tcW w:w="624" w:type="dxa"/>
          </w:tcPr>
          <w:p w:rsidR="005C1C32" w:rsidRPr="000D199B" w:rsidRDefault="000E6F09" w:rsidP="00A80F0F">
            <w:pPr>
              <w:pStyle w:val="TableParagraph"/>
              <w:spacing w:before="93"/>
              <w:ind w:left="59"/>
              <w:rPr>
                <w:sz w:val="28"/>
              </w:rPr>
            </w:pPr>
            <w:r w:rsidRPr="000D199B">
              <w:rPr>
                <w:w w:val="99"/>
                <w:sz w:val="28"/>
              </w:rPr>
              <w:t>3</w:t>
            </w:r>
          </w:p>
        </w:tc>
        <w:tc>
          <w:tcPr>
            <w:tcW w:w="622" w:type="dxa"/>
          </w:tcPr>
          <w:p w:rsidR="005C1C32" w:rsidRPr="000D199B" w:rsidRDefault="000E6F09" w:rsidP="00A80F0F">
            <w:pPr>
              <w:pStyle w:val="TableParagraph"/>
              <w:spacing w:before="93"/>
              <w:ind w:left="59"/>
              <w:rPr>
                <w:sz w:val="28"/>
              </w:rPr>
            </w:pPr>
            <w:r w:rsidRPr="000D199B">
              <w:rPr>
                <w:w w:val="99"/>
                <w:sz w:val="28"/>
              </w:rPr>
              <w:t>3</w:t>
            </w:r>
          </w:p>
        </w:tc>
        <w:tc>
          <w:tcPr>
            <w:tcW w:w="1021" w:type="dxa"/>
          </w:tcPr>
          <w:p w:rsidR="005C1C32" w:rsidRPr="000D199B" w:rsidRDefault="000E6F09" w:rsidP="00A80F0F">
            <w:pPr>
              <w:pStyle w:val="TableParagraph"/>
              <w:spacing w:before="93"/>
              <w:rPr>
                <w:sz w:val="28"/>
              </w:rPr>
            </w:pPr>
            <w:r w:rsidRPr="000D199B">
              <w:rPr>
                <w:w w:val="99"/>
                <w:sz w:val="28"/>
              </w:rPr>
              <w:t>9</w:t>
            </w:r>
          </w:p>
        </w:tc>
      </w:tr>
      <w:tr w:rsidR="005C1C32" w:rsidRPr="000D199B">
        <w:trPr>
          <w:trHeight w:val="849"/>
        </w:trPr>
        <w:tc>
          <w:tcPr>
            <w:tcW w:w="5556" w:type="dxa"/>
            <w:gridSpan w:val="2"/>
          </w:tcPr>
          <w:p w:rsidR="005C1C32" w:rsidRPr="000D199B" w:rsidRDefault="000E6F09" w:rsidP="00A80F0F">
            <w:pPr>
              <w:pStyle w:val="TableParagraph"/>
              <w:spacing w:before="94"/>
              <w:rPr>
                <w:sz w:val="28"/>
              </w:rPr>
            </w:pPr>
            <w:r w:rsidRPr="000D199B">
              <w:rPr>
                <w:sz w:val="28"/>
              </w:rPr>
              <w:t>Максимально</w:t>
            </w:r>
            <w:r w:rsidRPr="000D199B">
              <w:rPr>
                <w:spacing w:val="62"/>
                <w:sz w:val="28"/>
              </w:rPr>
              <w:t xml:space="preserve"> </w:t>
            </w:r>
            <w:r w:rsidRPr="000D199B">
              <w:rPr>
                <w:sz w:val="28"/>
              </w:rPr>
              <w:t>допустимая</w:t>
            </w:r>
            <w:r w:rsidRPr="000D199B">
              <w:rPr>
                <w:spacing w:val="64"/>
                <w:sz w:val="28"/>
              </w:rPr>
              <w:t xml:space="preserve"> </w:t>
            </w:r>
            <w:r w:rsidRPr="000D199B">
              <w:rPr>
                <w:sz w:val="28"/>
              </w:rPr>
              <w:t>годовая</w:t>
            </w:r>
            <w:r w:rsidRPr="000D199B">
              <w:rPr>
                <w:spacing w:val="64"/>
                <w:sz w:val="28"/>
              </w:rPr>
              <w:t xml:space="preserve"> </w:t>
            </w:r>
            <w:r w:rsidRPr="000D199B">
              <w:rPr>
                <w:sz w:val="28"/>
              </w:rPr>
              <w:t>нагрузка</w:t>
            </w:r>
            <w:r w:rsidRPr="000D199B">
              <w:rPr>
                <w:spacing w:val="-67"/>
                <w:sz w:val="28"/>
              </w:rPr>
              <w:t xml:space="preserve"> </w:t>
            </w:r>
            <w:r w:rsidRPr="000D199B">
              <w:rPr>
                <w:sz w:val="28"/>
              </w:rPr>
              <w:t>(при</w:t>
            </w:r>
            <w:r w:rsidRPr="000D199B">
              <w:rPr>
                <w:spacing w:val="-1"/>
                <w:sz w:val="28"/>
              </w:rPr>
              <w:t xml:space="preserve"> </w:t>
            </w:r>
            <w:r w:rsidRPr="000D199B">
              <w:rPr>
                <w:sz w:val="28"/>
              </w:rPr>
              <w:t>5-дневной</w:t>
            </w:r>
            <w:r w:rsidRPr="000D199B">
              <w:rPr>
                <w:spacing w:val="5"/>
                <w:sz w:val="28"/>
              </w:rPr>
              <w:t xml:space="preserve"> </w:t>
            </w:r>
            <w:r w:rsidRPr="000D199B">
              <w:rPr>
                <w:sz w:val="28"/>
              </w:rPr>
              <w:t>учебной неделе)</w:t>
            </w:r>
          </w:p>
        </w:tc>
        <w:tc>
          <w:tcPr>
            <w:tcW w:w="626" w:type="dxa"/>
          </w:tcPr>
          <w:p w:rsidR="005C1C32" w:rsidRPr="000D199B" w:rsidRDefault="000E6F09" w:rsidP="00A80F0F">
            <w:pPr>
              <w:pStyle w:val="TableParagraph"/>
              <w:spacing w:before="94"/>
              <w:ind w:left="66"/>
              <w:rPr>
                <w:sz w:val="28"/>
              </w:rPr>
            </w:pPr>
            <w:r w:rsidRPr="000D199B">
              <w:rPr>
                <w:sz w:val="28"/>
              </w:rPr>
              <w:t>21</w:t>
            </w:r>
          </w:p>
        </w:tc>
        <w:tc>
          <w:tcPr>
            <w:tcW w:w="625" w:type="dxa"/>
          </w:tcPr>
          <w:p w:rsidR="005C1C32" w:rsidRPr="000D199B" w:rsidRDefault="000E6F09" w:rsidP="00A80F0F">
            <w:pPr>
              <w:pStyle w:val="TableParagraph"/>
              <w:spacing w:before="94"/>
              <w:ind w:left="60"/>
              <w:rPr>
                <w:sz w:val="28"/>
              </w:rPr>
            </w:pPr>
            <w:r w:rsidRPr="000D199B">
              <w:rPr>
                <w:sz w:val="28"/>
              </w:rPr>
              <w:t>23</w:t>
            </w:r>
          </w:p>
        </w:tc>
        <w:tc>
          <w:tcPr>
            <w:tcW w:w="624" w:type="dxa"/>
          </w:tcPr>
          <w:p w:rsidR="005C1C32" w:rsidRPr="000D199B" w:rsidRDefault="000E6F09" w:rsidP="00A80F0F">
            <w:pPr>
              <w:pStyle w:val="TableParagraph"/>
              <w:spacing w:before="94"/>
              <w:ind w:left="59"/>
              <w:rPr>
                <w:sz w:val="28"/>
              </w:rPr>
            </w:pPr>
            <w:r w:rsidRPr="000D199B">
              <w:rPr>
                <w:sz w:val="28"/>
              </w:rPr>
              <w:t>23</w:t>
            </w:r>
          </w:p>
        </w:tc>
        <w:tc>
          <w:tcPr>
            <w:tcW w:w="622" w:type="dxa"/>
          </w:tcPr>
          <w:p w:rsidR="005C1C32" w:rsidRPr="000D199B" w:rsidRDefault="000E6F09" w:rsidP="00A80F0F">
            <w:pPr>
              <w:pStyle w:val="TableParagraph"/>
              <w:spacing w:before="94"/>
              <w:ind w:left="59"/>
              <w:rPr>
                <w:sz w:val="28"/>
              </w:rPr>
            </w:pPr>
            <w:r w:rsidRPr="000D199B">
              <w:rPr>
                <w:sz w:val="28"/>
              </w:rPr>
              <w:t>23</w:t>
            </w:r>
          </w:p>
        </w:tc>
        <w:tc>
          <w:tcPr>
            <w:tcW w:w="1021" w:type="dxa"/>
          </w:tcPr>
          <w:p w:rsidR="005C1C32" w:rsidRPr="000D199B" w:rsidRDefault="000E6F09" w:rsidP="00A80F0F">
            <w:pPr>
              <w:pStyle w:val="TableParagraph"/>
              <w:spacing w:before="94"/>
              <w:rPr>
                <w:sz w:val="28"/>
              </w:rPr>
            </w:pPr>
            <w:r w:rsidRPr="000D199B">
              <w:rPr>
                <w:sz w:val="28"/>
              </w:rPr>
              <w:t>90</w:t>
            </w:r>
          </w:p>
        </w:tc>
      </w:tr>
      <w:tr w:rsidR="005C1C32" w:rsidRPr="000D199B">
        <w:trPr>
          <w:trHeight w:val="844"/>
        </w:trPr>
        <w:tc>
          <w:tcPr>
            <w:tcW w:w="5556" w:type="dxa"/>
            <w:gridSpan w:val="2"/>
          </w:tcPr>
          <w:p w:rsidR="005C1C32" w:rsidRPr="000D199B" w:rsidRDefault="000E6F09" w:rsidP="00A80F0F">
            <w:pPr>
              <w:pStyle w:val="TableParagraph"/>
              <w:tabs>
                <w:tab w:val="left" w:pos="4568"/>
              </w:tabs>
              <w:spacing w:before="93"/>
              <w:ind w:right="57"/>
              <w:rPr>
                <w:sz w:val="28"/>
              </w:rPr>
            </w:pPr>
            <w:r w:rsidRPr="000D199B">
              <w:rPr>
                <w:sz w:val="28"/>
              </w:rPr>
              <w:t>Коррекционно-развивающая</w:t>
            </w:r>
            <w:r w:rsidRPr="000D199B">
              <w:rPr>
                <w:sz w:val="28"/>
              </w:rPr>
              <w:tab/>
            </w:r>
            <w:r w:rsidRPr="000D199B">
              <w:rPr>
                <w:spacing w:val="-1"/>
                <w:sz w:val="28"/>
              </w:rPr>
              <w:t>область</w:t>
            </w:r>
            <w:r w:rsidRPr="000D199B">
              <w:rPr>
                <w:spacing w:val="-67"/>
                <w:sz w:val="28"/>
              </w:rPr>
              <w:t xml:space="preserve"> </w:t>
            </w:r>
            <w:r w:rsidRPr="000D199B">
              <w:rPr>
                <w:sz w:val="28"/>
              </w:rPr>
              <w:t>(коррекционные занятия</w:t>
            </w:r>
            <w:r w:rsidRPr="000D199B">
              <w:rPr>
                <w:spacing w:val="1"/>
                <w:sz w:val="28"/>
              </w:rPr>
              <w:t xml:space="preserve"> </w:t>
            </w:r>
            <w:r w:rsidRPr="000D199B">
              <w:rPr>
                <w:sz w:val="28"/>
              </w:rPr>
              <w:t>и ритмика):</w:t>
            </w:r>
          </w:p>
        </w:tc>
        <w:tc>
          <w:tcPr>
            <w:tcW w:w="626" w:type="dxa"/>
          </w:tcPr>
          <w:p w:rsidR="005C1C32" w:rsidRPr="000D199B" w:rsidRDefault="000E6F09" w:rsidP="00A80F0F">
            <w:pPr>
              <w:pStyle w:val="TableParagraph"/>
              <w:spacing w:before="93"/>
              <w:ind w:left="66"/>
              <w:rPr>
                <w:sz w:val="28"/>
              </w:rPr>
            </w:pPr>
            <w:r w:rsidRPr="000D199B">
              <w:rPr>
                <w:w w:val="99"/>
                <w:sz w:val="28"/>
              </w:rPr>
              <w:t>6</w:t>
            </w:r>
          </w:p>
        </w:tc>
        <w:tc>
          <w:tcPr>
            <w:tcW w:w="625" w:type="dxa"/>
          </w:tcPr>
          <w:p w:rsidR="005C1C32" w:rsidRPr="000D199B" w:rsidRDefault="000E6F09" w:rsidP="00A80F0F">
            <w:pPr>
              <w:pStyle w:val="TableParagraph"/>
              <w:spacing w:before="93"/>
              <w:ind w:left="60"/>
              <w:rPr>
                <w:sz w:val="28"/>
              </w:rPr>
            </w:pPr>
            <w:r w:rsidRPr="000D199B">
              <w:rPr>
                <w:w w:val="99"/>
                <w:sz w:val="28"/>
              </w:rPr>
              <w:t>6</w:t>
            </w:r>
          </w:p>
        </w:tc>
        <w:tc>
          <w:tcPr>
            <w:tcW w:w="624" w:type="dxa"/>
          </w:tcPr>
          <w:p w:rsidR="005C1C32" w:rsidRPr="000D199B" w:rsidRDefault="000E6F09" w:rsidP="00A80F0F">
            <w:pPr>
              <w:pStyle w:val="TableParagraph"/>
              <w:spacing w:before="93"/>
              <w:ind w:left="59"/>
              <w:rPr>
                <w:sz w:val="28"/>
              </w:rPr>
            </w:pPr>
            <w:r w:rsidRPr="000D199B">
              <w:rPr>
                <w:w w:val="99"/>
                <w:sz w:val="28"/>
              </w:rPr>
              <w:t>6</w:t>
            </w:r>
          </w:p>
        </w:tc>
        <w:tc>
          <w:tcPr>
            <w:tcW w:w="622" w:type="dxa"/>
          </w:tcPr>
          <w:p w:rsidR="005C1C32" w:rsidRPr="000D199B" w:rsidRDefault="000E6F09" w:rsidP="00A80F0F">
            <w:pPr>
              <w:pStyle w:val="TableParagraph"/>
              <w:spacing w:before="93"/>
              <w:ind w:left="59"/>
              <w:rPr>
                <w:sz w:val="28"/>
              </w:rPr>
            </w:pPr>
            <w:r w:rsidRPr="000D199B">
              <w:rPr>
                <w:w w:val="99"/>
                <w:sz w:val="28"/>
              </w:rPr>
              <w:t>6</w:t>
            </w:r>
          </w:p>
        </w:tc>
        <w:tc>
          <w:tcPr>
            <w:tcW w:w="1021" w:type="dxa"/>
          </w:tcPr>
          <w:p w:rsidR="005C1C32" w:rsidRPr="000D199B" w:rsidRDefault="000E6F09" w:rsidP="00A80F0F">
            <w:pPr>
              <w:pStyle w:val="TableParagraph"/>
              <w:spacing w:before="93"/>
              <w:rPr>
                <w:sz w:val="28"/>
              </w:rPr>
            </w:pPr>
            <w:r w:rsidRPr="000D199B">
              <w:rPr>
                <w:sz w:val="28"/>
              </w:rPr>
              <w:t>24</w:t>
            </w:r>
          </w:p>
        </w:tc>
      </w:tr>
      <w:tr w:rsidR="005C1C32" w:rsidRPr="000D199B">
        <w:trPr>
          <w:trHeight w:val="518"/>
        </w:trPr>
        <w:tc>
          <w:tcPr>
            <w:tcW w:w="5556" w:type="dxa"/>
            <w:gridSpan w:val="2"/>
            <w:tcBorders>
              <w:bottom w:val="nil"/>
            </w:tcBorders>
          </w:tcPr>
          <w:p w:rsidR="005C1C32" w:rsidRPr="000D199B" w:rsidRDefault="000E6F09" w:rsidP="00A80F0F">
            <w:pPr>
              <w:pStyle w:val="TableParagraph"/>
              <w:spacing w:before="89"/>
              <w:rPr>
                <w:sz w:val="28"/>
              </w:rPr>
            </w:pPr>
            <w:r w:rsidRPr="000D199B">
              <w:rPr>
                <w:sz w:val="28"/>
              </w:rPr>
              <w:t>логопедические</w:t>
            </w:r>
            <w:r w:rsidRPr="000D199B">
              <w:rPr>
                <w:spacing w:val="-8"/>
                <w:sz w:val="28"/>
              </w:rPr>
              <w:t xml:space="preserve"> </w:t>
            </w:r>
            <w:r w:rsidRPr="000D199B">
              <w:rPr>
                <w:sz w:val="28"/>
              </w:rPr>
              <w:t>занятия</w:t>
            </w:r>
          </w:p>
        </w:tc>
        <w:tc>
          <w:tcPr>
            <w:tcW w:w="626" w:type="dxa"/>
            <w:tcBorders>
              <w:bottom w:val="nil"/>
            </w:tcBorders>
          </w:tcPr>
          <w:p w:rsidR="005C1C32" w:rsidRPr="000D199B" w:rsidRDefault="000E6F09" w:rsidP="00A80F0F">
            <w:pPr>
              <w:pStyle w:val="TableParagraph"/>
              <w:spacing w:before="89"/>
              <w:ind w:left="66"/>
              <w:rPr>
                <w:sz w:val="28"/>
              </w:rPr>
            </w:pPr>
            <w:r w:rsidRPr="000D199B">
              <w:rPr>
                <w:w w:val="99"/>
                <w:sz w:val="28"/>
              </w:rPr>
              <w:t>3</w:t>
            </w:r>
          </w:p>
        </w:tc>
        <w:tc>
          <w:tcPr>
            <w:tcW w:w="625" w:type="dxa"/>
            <w:tcBorders>
              <w:bottom w:val="nil"/>
            </w:tcBorders>
          </w:tcPr>
          <w:p w:rsidR="005C1C32" w:rsidRPr="000D199B" w:rsidRDefault="000E6F09" w:rsidP="00A80F0F">
            <w:pPr>
              <w:pStyle w:val="TableParagraph"/>
              <w:spacing w:before="89"/>
              <w:ind w:left="60"/>
              <w:rPr>
                <w:sz w:val="28"/>
              </w:rPr>
            </w:pPr>
            <w:r w:rsidRPr="000D199B">
              <w:rPr>
                <w:w w:val="99"/>
                <w:sz w:val="28"/>
              </w:rPr>
              <w:t>3</w:t>
            </w:r>
          </w:p>
        </w:tc>
        <w:tc>
          <w:tcPr>
            <w:tcW w:w="624" w:type="dxa"/>
            <w:tcBorders>
              <w:bottom w:val="nil"/>
            </w:tcBorders>
          </w:tcPr>
          <w:p w:rsidR="005C1C32" w:rsidRPr="000D199B" w:rsidRDefault="000E6F09" w:rsidP="00A80F0F">
            <w:pPr>
              <w:pStyle w:val="TableParagraph"/>
              <w:spacing w:before="89"/>
              <w:ind w:left="59"/>
              <w:rPr>
                <w:sz w:val="28"/>
              </w:rPr>
            </w:pPr>
            <w:r w:rsidRPr="000D199B">
              <w:rPr>
                <w:w w:val="99"/>
                <w:sz w:val="28"/>
              </w:rPr>
              <w:t>3</w:t>
            </w:r>
          </w:p>
        </w:tc>
        <w:tc>
          <w:tcPr>
            <w:tcW w:w="622" w:type="dxa"/>
            <w:tcBorders>
              <w:bottom w:val="nil"/>
            </w:tcBorders>
          </w:tcPr>
          <w:p w:rsidR="005C1C32" w:rsidRPr="000D199B" w:rsidRDefault="000E6F09" w:rsidP="00A80F0F">
            <w:pPr>
              <w:pStyle w:val="TableParagraph"/>
              <w:spacing w:before="89"/>
              <w:ind w:left="59"/>
              <w:rPr>
                <w:sz w:val="28"/>
              </w:rPr>
            </w:pPr>
            <w:r w:rsidRPr="000D199B">
              <w:rPr>
                <w:w w:val="99"/>
                <w:sz w:val="28"/>
              </w:rPr>
              <w:t>3</w:t>
            </w:r>
          </w:p>
        </w:tc>
        <w:tc>
          <w:tcPr>
            <w:tcW w:w="1021" w:type="dxa"/>
            <w:tcBorders>
              <w:bottom w:val="nil"/>
            </w:tcBorders>
          </w:tcPr>
          <w:p w:rsidR="005C1C32" w:rsidRPr="000D199B" w:rsidRDefault="000E6F09" w:rsidP="00A80F0F">
            <w:pPr>
              <w:pStyle w:val="TableParagraph"/>
              <w:spacing w:before="89"/>
              <w:rPr>
                <w:sz w:val="28"/>
              </w:rPr>
            </w:pPr>
            <w:r w:rsidRPr="000D199B">
              <w:rPr>
                <w:sz w:val="28"/>
              </w:rPr>
              <w:t>12</w:t>
            </w:r>
          </w:p>
        </w:tc>
      </w:tr>
      <w:tr w:rsidR="005C1C32" w:rsidRPr="000D199B">
        <w:trPr>
          <w:trHeight w:val="528"/>
        </w:trPr>
        <w:tc>
          <w:tcPr>
            <w:tcW w:w="2327" w:type="dxa"/>
            <w:tcBorders>
              <w:top w:val="nil"/>
              <w:bottom w:val="nil"/>
              <w:right w:val="nil"/>
            </w:tcBorders>
          </w:tcPr>
          <w:p w:rsidR="005C1C32" w:rsidRPr="000D199B" w:rsidRDefault="000E6F09" w:rsidP="00A80F0F">
            <w:pPr>
              <w:pStyle w:val="TableParagraph"/>
              <w:spacing w:before="94"/>
              <w:rPr>
                <w:sz w:val="28"/>
              </w:rPr>
            </w:pPr>
            <w:r w:rsidRPr="000D199B">
              <w:rPr>
                <w:sz w:val="28"/>
              </w:rPr>
              <w:t>ритмика</w:t>
            </w:r>
          </w:p>
        </w:tc>
        <w:tc>
          <w:tcPr>
            <w:tcW w:w="3229" w:type="dxa"/>
            <w:tcBorders>
              <w:top w:val="nil"/>
              <w:left w:val="nil"/>
              <w:bottom w:val="nil"/>
            </w:tcBorders>
          </w:tcPr>
          <w:p w:rsidR="005C1C32" w:rsidRPr="000D199B" w:rsidRDefault="005C1C32" w:rsidP="00A80F0F">
            <w:pPr>
              <w:pStyle w:val="TableParagraph"/>
              <w:ind w:left="0"/>
              <w:rPr>
                <w:sz w:val="26"/>
              </w:rPr>
            </w:pPr>
          </w:p>
        </w:tc>
        <w:tc>
          <w:tcPr>
            <w:tcW w:w="626" w:type="dxa"/>
            <w:tcBorders>
              <w:top w:val="nil"/>
              <w:bottom w:val="nil"/>
            </w:tcBorders>
          </w:tcPr>
          <w:p w:rsidR="005C1C32" w:rsidRPr="000D199B" w:rsidRDefault="000E6F09" w:rsidP="00A80F0F">
            <w:pPr>
              <w:pStyle w:val="TableParagraph"/>
              <w:spacing w:before="94"/>
              <w:ind w:left="66"/>
              <w:rPr>
                <w:sz w:val="28"/>
              </w:rPr>
            </w:pPr>
            <w:r w:rsidRPr="000D199B">
              <w:rPr>
                <w:w w:val="99"/>
                <w:sz w:val="28"/>
              </w:rPr>
              <w:t>1</w:t>
            </w:r>
          </w:p>
        </w:tc>
        <w:tc>
          <w:tcPr>
            <w:tcW w:w="625" w:type="dxa"/>
            <w:tcBorders>
              <w:top w:val="nil"/>
              <w:bottom w:val="nil"/>
            </w:tcBorders>
          </w:tcPr>
          <w:p w:rsidR="005C1C32" w:rsidRPr="000D199B" w:rsidRDefault="000E6F09" w:rsidP="00A80F0F">
            <w:pPr>
              <w:pStyle w:val="TableParagraph"/>
              <w:spacing w:before="94"/>
              <w:ind w:left="60"/>
              <w:rPr>
                <w:sz w:val="28"/>
              </w:rPr>
            </w:pPr>
            <w:r w:rsidRPr="000D199B">
              <w:rPr>
                <w:w w:val="99"/>
                <w:sz w:val="28"/>
              </w:rPr>
              <w:t>1</w:t>
            </w:r>
          </w:p>
        </w:tc>
        <w:tc>
          <w:tcPr>
            <w:tcW w:w="624" w:type="dxa"/>
            <w:tcBorders>
              <w:top w:val="nil"/>
              <w:bottom w:val="nil"/>
            </w:tcBorders>
          </w:tcPr>
          <w:p w:rsidR="005C1C32" w:rsidRPr="000D199B" w:rsidRDefault="000E6F09" w:rsidP="00A80F0F">
            <w:pPr>
              <w:pStyle w:val="TableParagraph"/>
              <w:spacing w:before="94"/>
              <w:ind w:left="59"/>
              <w:rPr>
                <w:sz w:val="28"/>
              </w:rPr>
            </w:pPr>
            <w:r w:rsidRPr="000D199B">
              <w:rPr>
                <w:w w:val="99"/>
                <w:sz w:val="28"/>
              </w:rPr>
              <w:t>1</w:t>
            </w:r>
          </w:p>
        </w:tc>
        <w:tc>
          <w:tcPr>
            <w:tcW w:w="622" w:type="dxa"/>
            <w:tcBorders>
              <w:top w:val="nil"/>
              <w:bottom w:val="nil"/>
            </w:tcBorders>
          </w:tcPr>
          <w:p w:rsidR="005C1C32" w:rsidRPr="000D199B" w:rsidRDefault="000E6F09" w:rsidP="00A80F0F">
            <w:pPr>
              <w:pStyle w:val="TableParagraph"/>
              <w:spacing w:before="94"/>
              <w:ind w:left="59"/>
              <w:rPr>
                <w:sz w:val="28"/>
              </w:rPr>
            </w:pPr>
            <w:r w:rsidRPr="000D199B">
              <w:rPr>
                <w:w w:val="99"/>
                <w:sz w:val="28"/>
              </w:rPr>
              <w:t>1</w:t>
            </w:r>
          </w:p>
        </w:tc>
        <w:tc>
          <w:tcPr>
            <w:tcW w:w="1021" w:type="dxa"/>
            <w:tcBorders>
              <w:top w:val="nil"/>
              <w:bottom w:val="nil"/>
            </w:tcBorders>
          </w:tcPr>
          <w:p w:rsidR="005C1C32" w:rsidRPr="000D199B" w:rsidRDefault="000E6F09" w:rsidP="00A80F0F">
            <w:pPr>
              <w:pStyle w:val="TableParagraph"/>
              <w:spacing w:before="94"/>
              <w:rPr>
                <w:sz w:val="28"/>
              </w:rPr>
            </w:pPr>
            <w:r w:rsidRPr="000D199B">
              <w:rPr>
                <w:w w:val="99"/>
                <w:sz w:val="28"/>
              </w:rPr>
              <w:t>4</w:t>
            </w:r>
          </w:p>
        </w:tc>
      </w:tr>
    </w:tbl>
    <w:p w:rsidR="005C1C32" w:rsidRPr="000D199B" w:rsidRDefault="005C1C32" w:rsidP="00A80F0F">
      <w:pPr>
        <w:rPr>
          <w:sz w:val="28"/>
        </w:rPr>
        <w:sectPr w:rsidR="005C1C32" w:rsidRPr="000D199B">
          <w:pgSz w:w="11910" w:h="16840"/>
          <w:pgMar w:top="104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6"/>
        <w:gridCol w:w="624"/>
        <w:gridCol w:w="625"/>
        <w:gridCol w:w="624"/>
        <w:gridCol w:w="624"/>
        <w:gridCol w:w="1018"/>
      </w:tblGrid>
      <w:tr w:rsidR="005C1C32" w:rsidRPr="000D199B">
        <w:trPr>
          <w:trHeight w:val="849"/>
        </w:trPr>
        <w:tc>
          <w:tcPr>
            <w:tcW w:w="5556" w:type="dxa"/>
            <w:tcBorders>
              <w:top w:val="nil"/>
            </w:tcBorders>
          </w:tcPr>
          <w:p w:rsidR="005C1C32" w:rsidRPr="000D199B" w:rsidRDefault="000E6F09" w:rsidP="00A80F0F">
            <w:pPr>
              <w:pStyle w:val="TableParagraph"/>
              <w:tabs>
                <w:tab w:val="left" w:pos="1476"/>
                <w:tab w:val="left" w:pos="3692"/>
                <w:tab w:val="left" w:pos="4206"/>
              </w:tabs>
              <w:spacing w:before="98"/>
              <w:ind w:right="53"/>
              <w:rPr>
                <w:sz w:val="28"/>
              </w:rPr>
            </w:pPr>
            <w:r w:rsidRPr="000D199B">
              <w:rPr>
                <w:sz w:val="28"/>
              </w:rPr>
              <w:t>развитие</w:t>
            </w:r>
            <w:r w:rsidRPr="000D199B">
              <w:rPr>
                <w:sz w:val="28"/>
              </w:rPr>
              <w:tab/>
              <w:t>психомоторики</w:t>
            </w:r>
            <w:r w:rsidRPr="000D199B">
              <w:rPr>
                <w:sz w:val="28"/>
              </w:rPr>
              <w:tab/>
              <w:t>и</w:t>
            </w:r>
            <w:r w:rsidRPr="000D199B">
              <w:rPr>
                <w:sz w:val="28"/>
              </w:rPr>
              <w:tab/>
            </w:r>
            <w:r w:rsidRPr="000D199B">
              <w:rPr>
                <w:spacing w:val="-1"/>
                <w:sz w:val="28"/>
              </w:rPr>
              <w:t>сенсорных</w:t>
            </w:r>
            <w:r w:rsidRPr="000D199B">
              <w:rPr>
                <w:spacing w:val="-67"/>
                <w:sz w:val="28"/>
              </w:rPr>
              <w:t xml:space="preserve"> </w:t>
            </w:r>
            <w:r w:rsidRPr="000D199B">
              <w:rPr>
                <w:sz w:val="28"/>
              </w:rPr>
              <w:t>процессов</w:t>
            </w:r>
          </w:p>
        </w:tc>
        <w:tc>
          <w:tcPr>
            <w:tcW w:w="624" w:type="dxa"/>
            <w:tcBorders>
              <w:top w:val="nil"/>
            </w:tcBorders>
          </w:tcPr>
          <w:p w:rsidR="005C1C32" w:rsidRPr="000D199B" w:rsidRDefault="000E6F09" w:rsidP="00A80F0F">
            <w:pPr>
              <w:pStyle w:val="TableParagraph"/>
              <w:spacing w:before="98"/>
              <w:ind w:left="66"/>
              <w:rPr>
                <w:sz w:val="28"/>
              </w:rPr>
            </w:pPr>
            <w:r w:rsidRPr="000D199B">
              <w:rPr>
                <w:w w:val="99"/>
                <w:sz w:val="28"/>
              </w:rPr>
              <w:t>2</w:t>
            </w:r>
          </w:p>
        </w:tc>
        <w:tc>
          <w:tcPr>
            <w:tcW w:w="625" w:type="dxa"/>
            <w:tcBorders>
              <w:top w:val="nil"/>
            </w:tcBorders>
          </w:tcPr>
          <w:p w:rsidR="005C1C32" w:rsidRPr="000D199B" w:rsidRDefault="000E6F09" w:rsidP="00A80F0F">
            <w:pPr>
              <w:pStyle w:val="TableParagraph"/>
              <w:spacing w:before="98"/>
              <w:rPr>
                <w:sz w:val="28"/>
              </w:rPr>
            </w:pPr>
            <w:r w:rsidRPr="000D199B">
              <w:rPr>
                <w:w w:val="99"/>
                <w:sz w:val="28"/>
              </w:rPr>
              <w:t>2</w:t>
            </w:r>
          </w:p>
        </w:tc>
        <w:tc>
          <w:tcPr>
            <w:tcW w:w="624" w:type="dxa"/>
            <w:tcBorders>
              <w:top w:val="nil"/>
            </w:tcBorders>
          </w:tcPr>
          <w:p w:rsidR="005C1C32" w:rsidRPr="000D199B" w:rsidRDefault="000E6F09" w:rsidP="00A80F0F">
            <w:pPr>
              <w:pStyle w:val="TableParagraph"/>
              <w:spacing w:before="98"/>
              <w:ind w:left="61"/>
              <w:rPr>
                <w:sz w:val="28"/>
              </w:rPr>
            </w:pPr>
            <w:r w:rsidRPr="000D199B">
              <w:rPr>
                <w:w w:val="99"/>
                <w:sz w:val="28"/>
              </w:rPr>
              <w:t>2</w:t>
            </w:r>
          </w:p>
        </w:tc>
        <w:tc>
          <w:tcPr>
            <w:tcW w:w="624" w:type="dxa"/>
            <w:tcBorders>
              <w:top w:val="nil"/>
            </w:tcBorders>
          </w:tcPr>
          <w:p w:rsidR="005C1C32" w:rsidRPr="000D199B" w:rsidRDefault="000E6F09" w:rsidP="00A80F0F">
            <w:pPr>
              <w:pStyle w:val="TableParagraph"/>
              <w:spacing w:before="98"/>
              <w:ind w:left="61"/>
              <w:rPr>
                <w:sz w:val="28"/>
              </w:rPr>
            </w:pPr>
            <w:r w:rsidRPr="000D199B">
              <w:rPr>
                <w:w w:val="99"/>
                <w:sz w:val="28"/>
              </w:rPr>
              <w:t>2</w:t>
            </w:r>
          </w:p>
        </w:tc>
        <w:tc>
          <w:tcPr>
            <w:tcW w:w="1018" w:type="dxa"/>
            <w:tcBorders>
              <w:top w:val="nil"/>
            </w:tcBorders>
          </w:tcPr>
          <w:p w:rsidR="005C1C32" w:rsidRPr="000D199B" w:rsidRDefault="000E6F09" w:rsidP="00A80F0F">
            <w:pPr>
              <w:pStyle w:val="TableParagraph"/>
              <w:spacing w:before="98"/>
              <w:rPr>
                <w:sz w:val="28"/>
              </w:rPr>
            </w:pPr>
            <w:r w:rsidRPr="000D199B">
              <w:rPr>
                <w:w w:val="99"/>
                <w:sz w:val="28"/>
              </w:rPr>
              <w:t>8</w:t>
            </w:r>
          </w:p>
        </w:tc>
      </w:tr>
      <w:tr w:rsidR="005C1C32" w:rsidRPr="000D199B">
        <w:trPr>
          <w:trHeight w:val="528"/>
        </w:trPr>
        <w:tc>
          <w:tcPr>
            <w:tcW w:w="5556" w:type="dxa"/>
          </w:tcPr>
          <w:p w:rsidR="005C1C32" w:rsidRPr="000D199B" w:rsidRDefault="000E6F09" w:rsidP="00A80F0F">
            <w:pPr>
              <w:pStyle w:val="TableParagraph"/>
              <w:spacing w:before="93"/>
              <w:rPr>
                <w:sz w:val="28"/>
              </w:rPr>
            </w:pPr>
            <w:r w:rsidRPr="000D199B">
              <w:rPr>
                <w:sz w:val="28"/>
              </w:rPr>
              <w:t>Внеурочная</w:t>
            </w:r>
            <w:r w:rsidRPr="000D199B">
              <w:rPr>
                <w:spacing w:val="-6"/>
                <w:sz w:val="28"/>
              </w:rPr>
              <w:t xml:space="preserve"> </w:t>
            </w:r>
            <w:r w:rsidRPr="000D199B">
              <w:rPr>
                <w:sz w:val="28"/>
              </w:rPr>
              <w:t>деятельность:</w:t>
            </w:r>
          </w:p>
        </w:tc>
        <w:tc>
          <w:tcPr>
            <w:tcW w:w="624" w:type="dxa"/>
          </w:tcPr>
          <w:p w:rsidR="005C1C32" w:rsidRPr="000D199B" w:rsidRDefault="000E6F09" w:rsidP="00A80F0F">
            <w:pPr>
              <w:pStyle w:val="TableParagraph"/>
              <w:spacing w:before="93"/>
              <w:ind w:left="66"/>
              <w:rPr>
                <w:sz w:val="28"/>
              </w:rPr>
            </w:pPr>
            <w:r w:rsidRPr="000D199B">
              <w:rPr>
                <w:w w:val="99"/>
                <w:sz w:val="28"/>
              </w:rPr>
              <w:t>4</w:t>
            </w:r>
          </w:p>
        </w:tc>
        <w:tc>
          <w:tcPr>
            <w:tcW w:w="625" w:type="dxa"/>
          </w:tcPr>
          <w:p w:rsidR="005C1C32" w:rsidRPr="000D199B" w:rsidRDefault="000E6F09" w:rsidP="00A80F0F">
            <w:pPr>
              <w:pStyle w:val="TableParagraph"/>
              <w:spacing w:before="93"/>
              <w:rPr>
                <w:sz w:val="28"/>
              </w:rPr>
            </w:pPr>
            <w:r w:rsidRPr="000D199B">
              <w:rPr>
                <w:w w:val="99"/>
                <w:sz w:val="28"/>
              </w:rPr>
              <w:t>4</w:t>
            </w:r>
          </w:p>
        </w:tc>
        <w:tc>
          <w:tcPr>
            <w:tcW w:w="624" w:type="dxa"/>
          </w:tcPr>
          <w:p w:rsidR="005C1C32" w:rsidRPr="000D199B" w:rsidRDefault="000E6F09" w:rsidP="00A80F0F">
            <w:pPr>
              <w:pStyle w:val="TableParagraph"/>
              <w:spacing w:before="93"/>
              <w:ind w:left="61"/>
              <w:rPr>
                <w:sz w:val="28"/>
              </w:rPr>
            </w:pPr>
            <w:r w:rsidRPr="000D199B">
              <w:rPr>
                <w:w w:val="99"/>
                <w:sz w:val="28"/>
              </w:rPr>
              <w:t>4</w:t>
            </w:r>
          </w:p>
        </w:tc>
        <w:tc>
          <w:tcPr>
            <w:tcW w:w="624" w:type="dxa"/>
          </w:tcPr>
          <w:p w:rsidR="005C1C32" w:rsidRPr="000D199B" w:rsidRDefault="000E6F09" w:rsidP="00A80F0F">
            <w:pPr>
              <w:pStyle w:val="TableParagraph"/>
              <w:spacing w:before="93"/>
              <w:ind w:left="61"/>
              <w:rPr>
                <w:sz w:val="28"/>
              </w:rPr>
            </w:pPr>
            <w:r w:rsidRPr="000D199B">
              <w:rPr>
                <w:w w:val="99"/>
                <w:sz w:val="28"/>
              </w:rPr>
              <w:t>4</w:t>
            </w:r>
          </w:p>
        </w:tc>
        <w:tc>
          <w:tcPr>
            <w:tcW w:w="1018" w:type="dxa"/>
          </w:tcPr>
          <w:p w:rsidR="005C1C32" w:rsidRPr="000D199B" w:rsidRDefault="000E6F09" w:rsidP="00A80F0F">
            <w:pPr>
              <w:pStyle w:val="TableParagraph"/>
              <w:spacing w:before="93"/>
              <w:rPr>
                <w:sz w:val="28"/>
              </w:rPr>
            </w:pPr>
            <w:r w:rsidRPr="000D199B">
              <w:rPr>
                <w:sz w:val="28"/>
              </w:rPr>
              <w:t>16</w:t>
            </w:r>
          </w:p>
        </w:tc>
      </w:tr>
    </w:tbl>
    <w:p w:rsidR="005C1C32" w:rsidRPr="000D199B" w:rsidRDefault="005C1C32" w:rsidP="00A80F0F">
      <w:pPr>
        <w:pStyle w:val="a3"/>
        <w:spacing w:before="7"/>
        <w:ind w:left="0"/>
        <w:jc w:val="left"/>
        <w:rPr>
          <w:b/>
          <w:sz w:val="20"/>
        </w:rPr>
      </w:pPr>
    </w:p>
    <w:p w:rsidR="005C1C32" w:rsidRPr="000D199B" w:rsidRDefault="000E6F09" w:rsidP="00A80F0F">
      <w:pPr>
        <w:pStyle w:val="a3"/>
        <w:spacing w:before="87"/>
        <w:ind w:right="811" w:firstLine="542"/>
      </w:pPr>
      <w:r w:rsidRPr="000D199B">
        <w:t>Общий объем учебной нагрузки составляет 3039 часов за 4 учебных года</w:t>
      </w:r>
      <w:r w:rsidRPr="000D199B">
        <w:rPr>
          <w:spacing w:val="-67"/>
        </w:rPr>
        <w:t xml:space="preserve"> </w:t>
      </w:r>
      <w:r w:rsidRPr="000D199B">
        <w:t>при 5-дневной учебной неделе (33 учебных недели в I классе, 34 учебных</w:t>
      </w:r>
      <w:r w:rsidRPr="000D199B">
        <w:rPr>
          <w:spacing w:val="1"/>
        </w:rPr>
        <w:t xml:space="preserve"> </w:t>
      </w:r>
      <w:r w:rsidRPr="000D199B">
        <w:t>недели во</w:t>
      </w:r>
      <w:r w:rsidRPr="000D199B">
        <w:rPr>
          <w:spacing w:val="1"/>
        </w:rPr>
        <w:t xml:space="preserve"> </w:t>
      </w:r>
      <w:r w:rsidRPr="000D199B">
        <w:t>II</w:t>
      </w:r>
      <w:r w:rsidRPr="000D199B">
        <w:rPr>
          <w:spacing w:val="2"/>
        </w:rPr>
        <w:t xml:space="preserve"> </w:t>
      </w:r>
      <w:r w:rsidRPr="000D199B">
        <w:t>-</w:t>
      </w:r>
      <w:r w:rsidRPr="000D199B">
        <w:rPr>
          <w:spacing w:val="-1"/>
        </w:rPr>
        <w:t xml:space="preserve"> </w:t>
      </w:r>
      <w:r w:rsidRPr="000D199B">
        <w:t>IV</w:t>
      </w:r>
      <w:r w:rsidRPr="000D199B">
        <w:rPr>
          <w:spacing w:val="2"/>
        </w:rPr>
        <w:t xml:space="preserve"> </w:t>
      </w:r>
      <w:r w:rsidRPr="000D199B">
        <w:t>классах).</w:t>
      </w:r>
    </w:p>
    <w:p w:rsidR="005C1C32" w:rsidRPr="000D199B" w:rsidRDefault="005C1C32" w:rsidP="00A80F0F">
      <w:pPr>
        <w:pStyle w:val="a3"/>
        <w:spacing w:before="4"/>
        <w:ind w:left="0"/>
        <w:jc w:val="left"/>
      </w:pPr>
    </w:p>
    <w:p w:rsidR="005C1C32" w:rsidRPr="000D199B" w:rsidRDefault="000E6F09" w:rsidP="00A80F0F">
      <w:pPr>
        <w:pStyle w:val="110"/>
        <w:ind w:right="811" w:firstLine="542"/>
      </w:pPr>
      <w:r w:rsidRPr="000D199B">
        <w:t>Недельный</w:t>
      </w:r>
      <w:r w:rsidRPr="000D199B">
        <w:rPr>
          <w:spacing w:val="-14"/>
        </w:rPr>
        <w:t xml:space="preserve"> </w:t>
      </w:r>
      <w:r w:rsidRPr="000D199B">
        <w:t>учебный</w:t>
      </w:r>
      <w:r w:rsidRPr="000D199B">
        <w:rPr>
          <w:spacing w:val="-9"/>
        </w:rPr>
        <w:t xml:space="preserve"> </w:t>
      </w:r>
      <w:r w:rsidRPr="000D199B">
        <w:t>план</w:t>
      </w:r>
      <w:r w:rsidRPr="000D199B">
        <w:rPr>
          <w:spacing w:val="-10"/>
        </w:rPr>
        <w:t xml:space="preserve"> </w:t>
      </w:r>
      <w:r w:rsidRPr="000D199B">
        <w:t>АООП</w:t>
      </w:r>
      <w:r w:rsidRPr="000D199B">
        <w:rPr>
          <w:spacing w:val="-13"/>
        </w:rPr>
        <w:t xml:space="preserve"> </w:t>
      </w:r>
      <w:r w:rsidRPr="000D199B">
        <w:t>УО</w:t>
      </w:r>
      <w:r w:rsidRPr="000D199B">
        <w:rPr>
          <w:spacing w:val="-13"/>
        </w:rPr>
        <w:t xml:space="preserve"> </w:t>
      </w:r>
      <w:r w:rsidRPr="000D199B">
        <w:t>(вариант</w:t>
      </w:r>
      <w:r w:rsidRPr="000D199B">
        <w:rPr>
          <w:spacing w:val="-13"/>
        </w:rPr>
        <w:t xml:space="preserve"> </w:t>
      </w:r>
      <w:r w:rsidRPr="000D199B">
        <w:t>1)</w:t>
      </w:r>
      <w:r w:rsidRPr="000D199B">
        <w:rPr>
          <w:spacing w:val="-9"/>
        </w:rPr>
        <w:t xml:space="preserve"> </w:t>
      </w:r>
      <w:r w:rsidRPr="000D199B">
        <w:t>обучающихся</w:t>
      </w:r>
      <w:r w:rsidRPr="000D199B">
        <w:rPr>
          <w:spacing w:val="-14"/>
        </w:rPr>
        <w:t xml:space="preserve"> </w:t>
      </w:r>
      <w:r w:rsidRPr="000D199B">
        <w:t>I</w:t>
      </w:r>
      <w:r w:rsidRPr="000D199B">
        <w:rPr>
          <w:spacing w:val="-10"/>
        </w:rPr>
        <w:t xml:space="preserve"> </w:t>
      </w:r>
      <w:r w:rsidRPr="000D199B">
        <w:t>доп.,</w:t>
      </w:r>
      <w:r w:rsidRPr="000D199B">
        <w:rPr>
          <w:spacing w:val="-68"/>
        </w:rPr>
        <w:t xml:space="preserve"> </w:t>
      </w:r>
      <w:r w:rsidRPr="000D199B">
        <w:t>I</w:t>
      </w:r>
      <w:r w:rsidRPr="000D199B">
        <w:rPr>
          <w:spacing w:val="3"/>
        </w:rPr>
        <w:t xml:space="preserve"> </w:t>
      </w:r>
      <w:r w:rsidRPr="000D199B">
        <w:t>- IV</w:t>
      </w:r>
      <w:r w:rsidRPr="000D199B">
        <w:rPr>
          <w:spacing w:val="2"/>
        </w:rPr>
        <w:t xml:space="preserve"> </w:t>
      </w:r>
      <w:r w:rsidRPr="000D199B">
        <w:t>классов.</w:t>
      </w:r>
    </w:p>
    <w:p w:rsidR="005C1C32" w:rsidRPr="000D199B"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893"/>
        <w:gridCol w:w="596"/>
        <w:gridCol w:w="600"/>
        <w:gridCol w:w="601"/>
        <w:gridCol w:w="600"/>
        <w:gridCol w:w="598"/>
        <w:gridCol w:w="910"/>
      </w:tblGrid>
      <w:tr w:rsidR="005C1C32" w:rsidRPr="000D199B">
        <w:trPr>
          <w:trHeight w:val="527"/>
        </w:trPr>
        <w:tc>
          <w:tcPr>
            <w:tcW w:w="2269" w:type="dxa"/>
            <w:vMerge w:val="restart"/>
          </w:tcPr>
          <w:p w:rsidR="005C1C32" w:rsidRPr="000D199B" w:rsidRDefault="000E6F09" w:rsidP="00A80F0F">
            <w:pPr>
              <w:pStyle w:val="TableParagraph"/>
              <w:spacing w:before="98"/>
              <w:ind w:right="51"/>
              <w:rPr>
                <w:sz w:val="28"/>
              </w:rPr>
            </w:pPr>
            <w:r w:rsidRPr="000D199B">
              <w:rPr>
                <w:w w:val="95"/>
                <w:sz w:val="28"/>
              </w:rPr>
              <w:t>Предметные</w:t>
            </w:r>
            <w:r w:rsidRPr="000D199B">
              <w:rPr>
                <w:spacing w:val="1"/>
                <w:w w:val="95"/>
                <w:sz w:val="28"/>
              </w:rPr>
              <w:t xml:space="preserve"> </w:t>
            </w:r>
            <w:r w:rsidRPr="000D199B">
              <w:rPr>
                <w:sz w:val="28"/>
              </w:rPr>
              <w:t>области</w:t>
            </w:r>
          </w:p>
        </w:tc>
        <w:tc>
          <w:tcPr>
            <w:tcW w:w="2893" w:type="dxa"/>
          </w:tcPr>
          <w:p w:rsidR="005C1C32" w:rsidRPr="000D199B" w:rsidRDefault="000E6F09" w:rsidP="00A80F0F">
            <w:pPr>
              <w:pStyle w:val="TableParagraph"/>
              <w:spacing w:before="98"/>
              <w:ind w:left="64"/>
              <w:rPr>
                <w:sz w:val="28"/>
              </w:rPr>
            </w:pPr>
            <w:r w:rsidRPr="000D199B">
              <w:rPr>
                <w:sz w:val="28"/>
              </w:rPr>
              <w:t>Класс</w:t>
            </w:r>
          </w:p>
        </w:tc>
        <w:tc>
          <w:tcPr>
            <w:tcW w:w="2995" w:type="dxa"/>
            <w:gridSpan w:val="5"/>
          </w:tcPr>
          <w:p w:rsidR="005C1C32" w:rsidRPr="000D199B" w:rsidRDefault="000E6F09" w:rsidP="00A80F0F">
            <w:pPr>
              <w:pStyle w:val="TableParagraph"/>
              <w:spacing w:before="98"/>
              <w:rPr>
                <w:sz w:val="28"/>
              </w:rPr>
            </w:pPr>
            <w:r w:rsidRPr="000D199B">
              <w:rPr>
                <w:sz w:val="28"/>
              </w:rPr>
              <w:t>Количество</w:t>
            </w:r>
            <w:r w:rsidRPr="000D199B">
              <w:rPr>
                <w:spacing w:val="-2"/>
                <w:sz w:val="28"/>
              </w:rPr>
              <w:t xml:space="preserve"> </w:t>
            </w:r>
            <w:r w:rsidRPr="000D199B">
              <w:rPr>
                <w:sz w:val="28"/>
              </w:rPr>
              <w:t>часов</w:t>
            </w:r>
          </w:p>
        </w:tc>
        <w:tc>
          <w:tcPr>
            <w:tcW w:w="910" w:type="dxa"/>
            <w:vMerge w:val="restart"/>
          </w:tcPr>
          <w:p w:rsidR="005C1C32" w:rsidRPr="000D199B" w:rsidRDefault="000E6F09" w:rsidP="00A80F0F">
            <w:pPr>
              <w:pStyle w:val="TableParagraph"/>
              <w:spacing w:before="98"/>
              <w:ind w:left="68"/>
              <w:rPr>
                <w:sz w:val="28"/>
              </w:rPr>
            </w:pPr>
            <w:r w:rsidRPr="000D199B">
              <w:rPr>
                <w:sz w:val="28"/>
              </w:rPr>
              <w:t>Всего</w:t>
            </w:r>
          </w:p>
        </w:tc>
      </w:tr>
      <w:tr w:rsidR="005C1C32" w:rsidRPr="000D199B">
        <w:trPr>
          <w:trHeight w:val="1171"/>
        </w:trPr>
        <w:tc>
          <w:tcPr>
            <w:tcW w:w="2269" w:type="dxa"/>
            <w:vMerge/>
            <w:tcBorders>
              <w:top w:val="nil"/>
            </w:tcBorders>
          </w:tcPr>
          <w:p w:rsidR="005C1C32" w:rsidRPr="000D199B" w:rsidRDefault="005C1C32" w:rsidP="00A80F0F">
            <w:pPr>
              <w:rPr>
                <w:sz w:val="2"/>
                <w:szCs w:val="2"/>
              </w:rPr>
            </w:pPr>
          </w:p>
        </w:tc>
        <w:tc>
          <w:tcPr>
            <w:tcW w:w="2893" w:type="dxa"/>
          </w:tcPr>
          <w:p w:rsidR="005C1C32" w:rsidRPr="000D199B" w:rsidRDefault="005C1C32" w:rsidP="00A80F0F">
            <w:pPr>
              <w:pStyle w:val="TableParagraph"/>
              <w:ind w:left="0"/>
              <w:rPr>
                <w:b/>
                <w:sz w:val="30"/>
              </w:rPr>
            </w:pPr>
          </w:p>
          <w:p w:rsidR="005C1C32" w:rsidRPr="000D199B" w:rsidRDefault="005C1C32" w:rsidP="00A80F0F">
            <w:pPr>
              <w:pStyle w:val="TableParagraph"/>
              <w:spacing w:before="1"/>
              <w:ind w:left="0"/>
              <w:rPr>
                <w:b/>
                <w:sz w:val="34"/>
              </w:rPr>
            </w:pPr>
          </w:p>
          <w:p w:rsidR="005C1C32" w:rsidRPr="000D199B" w:rsidRDefault="000E6F09" w:rsidP="00A80F0F">
            <w:pPr>
              <w:pStyle w:val="TableParagraph"/>
              <w:ind w:left="64"/>
              <w:rPr>
                <w:sz w:val="28"/>
              </w:rPr>
            </w:pPr>
            <w:r w:rsidRPr="000D199B">
              <w:rPr>
                <w:sz w:val="28"/>
              </w:rPr>
              <w:t>Учебные</w:t>
            </w:r>
            <w:r w:rsidRPr="000D199B">
              <w:rPr>
                <w:spacing w:val="-5"/>
                <w:sz w:val="28"/>
              </w:rPr>
              <w:t xml:space="preserve"> </w:t>
            </w:r>
            <w:r w:rsidRPr="000D199B">
              <w:rPr>
                <w:sz w:val="28"/>
              </w:rPr>
              <w:t>предметы</w:t>
            </w:r>
          </w:p>
        </w:tc>
        <w:tc>
          <w:tcPr>
            <w:tcW w:w="596" w:type="dxa"/>
          </w:tcPr>
          <w:p w:rsidR="005C1C32" w:rsidRPr="000D199B" w:rsidRDefault="000E6F09" w:rsidP="00A80F0F">
            <w:pPr>
              <w:pStyle w:val="TableParagraph"/>
              <w:spacing w:before="94"/>
              <w:rPr>
                <w:sz w:val="28"/>
              </w:rPr>
            </w:pPr>
            <w:r w:rsidRPr="000D199B">
              <w:rPr>
                <w:w w:val="99"/>
                <w:sz w:val="28"/>
              </w:rPr>
              <w:t>I</w:t>
            </w:r>
          </w:p>
          <w:p w:rsidR="005C1C32" w:rsidRPr="000D199B" w:rsidRDefault="000E6F09" w:rsidP="00A80F0F">
            <w:pPr>
              <w:pStyle w:val="TableParagraph"/>
              <w:rPr>
                <w:sz w:val="28"/>
              </w:rPr>
            </w:pPr>
            <w:proofErr w:type="spellStart"/>
            <w:proofErr w:type="gramStart"/>
            <w:r w:rsidRPr="000D199B">
              <w:rPr>
                <w:sz w:val="28"/>
              </w:rPr>
              <w:t>доп</w:t>
            </w:r>
            <w:proofErr w:type="spellEnd"/>
            <w:proofErr w:type="gramEnd"/>
          </w:p>
          <w:p w:rsidR="005C1C32" w:rsidRPr="000D199B" w:rsidRDefault="000E6F09" w:rsidP="00A80F0F">
            <w:pPr>
              <w:pStyle w:val="TableParagraph"/>
              <w:rPr>
                <w:sz w:val="28"/>
              </w:rPr>
            </w:pPr>
            <w:r w:rsidRPr="000D199B">
              <w:rPr>
                <w:w w:val="99"/>
                <w:sz w:val="28"/>
              </w:rPr>
              <w:t>.</w:t>
            </w:r>
          </w:p>
        </w:tc>
        <w:tc>
          <w:tcPr>
            <w:tcW w:w="600" w:type="dxa"/>
          </w:tcPr>
          <w:p w:rsidR="005C1C32" w:rsidRPr="000D199B" w:rsidRDefault="000E6F09" w:rsidP="00A80F0F">
            <w:pPr>
              <w:pStyle w:val="TableParagraph"/>
              <w:spacing w:before="94"/>
              <w:ind w:left="66"/>
              <w:rPr>
                <w:sz w:val="28"/>
              </w:rPr>
            </w:pPr>
            <w:r w:rsidRPr="000D199B">
              <w:rPr>
                <w:w w:val="99"/>
                <w:sz w:val="28"/>
              </w:rPr>
              <w:t>I</w:t>
            </w:r>
          </w:p>
        </w:tc>
        <w:tc>
          <w:tcPr>
            <w:tcW w:w="601" w:type="dxa"/>
          </w:tcPr>
          <w:p w:rsidR="005C1C32" w:rsidRPr="000D199B" w:rsidRDefault="000E6F09" w:rsidP="00A80F0F">
            <w:pPr>
              <w:pStyle w:val="TableParagraph"/>
              <w:spacing w:before="94"/>
              <w:ind w:left="66"/>
              <w:rPr>
                <w:sz w:val="28"/>
              </w:rPr>
            </w:pPr>
            <w:r w:rsidRPr="000D199B">
              <w:rPr>
                <w:sz w:val="28"/>
              </w:rPr>
              <w:t>II</w:t>
            </w:r>
          </w:p>
        </w:tc>
        <w:tc>
          <w:tcPr>
            <w:tcW w:w="600" w:type="dxa"/>
          </w:tcPr>
          <w:p w:rsidR="005C1C32" w:rsidRPr="000D199B" w:rsidRDefault="000E6F09" w:rsidP="00A80F0F">
            <w:pPr>
              <w:pStyle w:val="TableParagraph"/>
              <w:spacing w:before="94"/>
              <w:ind w:left="61"/>
              <w:rPr>
                <w:sz w:val="28"/>
              </w:rPr>
            </w:pPr>
            <w:r w:rsidRPr="000D199B">
              <w:rPr>
                <w:sz w:val="28"/>
              </w:rPr>
              <w:t>III</w:t>
            </w:r>
          </w:p>
        </w:tc>
        <w:tc>
          <w:tcPr>
            <w:tcW w:w="598" w:type="dxa"/>
          </w:tcPr>
          <w:p w:rsidR="005C1C32" w:rsidRPr="000D199B" w:rsidRDefault="000E6F09" w:rsidP="00A80F0F">
            <w:pPr>
              <w:pStyle w:val="TableParagraph"/>
              <w:spacing w:before="94"/>
              <w:ind w:left="61"/>
              <w:rPr>
                <w:sz w:val="28"/>
              </w:rPr>
            </w:pPr>
            <w:r w:rsidRPr="000D199B">
              <w:rPr>
                <w:sz w:val="28"/>
              </w:rPr>
              <w:t>IV</w:t>
            </w:r>
          </w:p>
        </w:tc>
        <w:tc>
          <w:tcPr>
            <w:tcW w:w="910" w:type="dxa"/>
            <w:vMerge/>
            <w:tcBorders>
              <w:top w:val="nil"/>
            </w:tcBorders>
          </w:tcPr>
          <w:p w:rsidR="005C1C32" w:rsidRPr="000D199B" w:rsidRDefault="005C1C32" w:rsidP="00A80F0F">
            <w:pPr>
              <w:rPr>
                <w:sz w:val="2"/>
                <w:szCs w:val="2"/>
              </w:rPr>
            </w:pPr>
          </w:p>
        </w:tc>
      </w:tr>
      <w:tr w:rsidR="005C1C32" w:rsidRPr="000D199B">
        <w:trPr>
          <w:trHeight w:val="522"/>
        </w:trPr>
        <w:tc>
          <w:tcPr>
            <w:tcW w:w="9067" w:type="dxa"/>
            <w:gridSpan w:val="8"/>
          </w:tcPr>
          <w:p w:rsidR="005C1C32" w:rsidRPr="000D199B" w:rsidRDefault="000E6F09" w:rsidP="00A80F0F">
            <w:pPr>
              <w:pStyle w:val="TableParagraph"/>
              <w:spacing w:before="93"/>
              <w:rPr>
                <w:sz w:val="28"/>
              </w:rPr>
            </w:pPr>
            <w:r w:rsidRPr="000D199B">
              <w:rPr>
                <w:sz w:val="28"/>
              </w:rPr>
              <w:t>Обязательная</w:t>
            </w:r>
            <w:r w:rsidRPr="000D199B">
              <w:rPr>
                <w:spacing w:val="-5"/>
                <w:sz w:val="28"/>
              </w:rPr>
              <w:t xml:space="preserve"> </w:t>
            </w:r>
            <w:r w:rsidRPr="000D199B">
              <w:rPr>
                <w:sz w:val="28"/>
              </w:rPr>
              <w:t>часть</w:t>
            </w:r>
          </w:p>
        </w:tc>
      </w:tr>
      <w:tr w:rsidR="005C1C32" w:rsidRPr="000D199B">
        <w:trPr>
          <w:trHeight w:val="522"/>
        </w:trPr>
        <w:tc>
          <w:tcPr>
            <w:tcW w:w="2269" w:type="dxa"/>
            <w:vMerge w:val="restart"/>
          </w:tcPr>
          <w:p w:rsidR="005C1C32" w:rsidRPr="000D199B" w:rsidRDefault="000E6F09" w:rsidP="00A80F0F">
            <w:pPr>
              <w:pStyle w:val="TableParagraph"/>
              <w:spacing w:before="98"/>
              <w:ind w:right="51"/>
              <w:rPr>
                <w:sz w:val="28"/>
              </w:rPr>
            </w:pPr>
            <w:r w:rsidRPr="000D199B">
              <w:rPr>
                <w:sz w:val="28"/>
              </w:rPr>
              <w:t>1.</w:t>
            </w:r>
            <w:r w:rsidRPr="000D199B">
              <w:rPr>
                <w:spacing w:val="9"/>
                <w:sz w:val="28"/>
              </w:rPr>
              <w:t xml:space="preserve"> </w:t>
            </w:r>
            <w:r w:rsidRPr="000D199B">
              <w:rPr>
                <w:sz w:val="28"/>
              </w:rPr>
              <w:t>Язык</w:t>
            </w:r>
            <w:r w:rsidRPr="000D199B">
              <w:rPr>
                <w:spacing w:val="8"/>
                <w:sz w:val="28"/>
              </w:rPr>
              <w:t xml:space="preserve"> </w:t>
            </w:r>
            <w:r w:rsidRPr="000D199B">
              <w:rPr>
                <w:sz w:val="28"/>
              </w:rPr>
              <w:t>и</w:t>
            </w:r>
            <w:r w:rsidRPr="000D199B">
              <w:rPr>
                <w:spacing w:val="2"/>
                <w:sz w:val="28"/>
              </w:rPr>
              <w:t xml:space="preserve"> </w:t>
            </w:r>
            <w:r w:rsidRPr="000D199B">
              <w:rPr>
                <w:sz w:val="28"/>
              </w:rPr>
              <w:t>речевая</w:t>
            </w:r>
            <w:r w:rsidRPr="000D199B">
              <w:rPr>
                <w:spacing w:val="-67"/>
                <w:sz w:val="28"/>
              </w:rPr>
              <w:t xml:space="preserve"> </w:t>
            </w:r>
            <w:r w:rsidRPr="000D199B">
              <w:rPr>
                <w:sz w:val="28"/>
              </w:rPr>
              <w:t>практика</w:t>
            </w:r>
          </w:p>
        </w:tc>
        <w:tc>
          <w:tcPr>
            <w:tcW w:w="2893" w:type="dxa"/>
            <w:tcBorders>
              <w:bottom w:val="nil"/>
            </w:tcBorders>
          </w:tcPr>
          <w:p w:rsidR="005C1C32" w:rsidRPr="000D199B" w:rsidRDefault="000E6F09" w:rsidP="00A80F0F">
            <w:pPr>
              <w:pStyle w:val="TableParagraph"/>
              <w:spacing w:before="98"/>
              <w:ind w:left="64"/>
              <w:rPr>
                <w:sz w:val="28"/>
              </w:rPr>
            </w:pPr>
            <w:r w:rsidRPr="000D199B">
              <w:rPr>
                <w:sz w:val="28"/>
              </w:rPr>
              <w:t>Русский</w:t>
            </w:r>
            <w:r w:rsidRPr="000D199B">
              <w:rPr>
                <w:spacing w:val="-5"/>
                <w:sz w:val="28"/>
              </w:rPr>
              <w:t xml:space="preserve"> </w:t>
            </w:r>
            <w:r w:rsidRPr="000D199B">
              <w:rPr>
                <w:sz w:val="28"/>
              </w:rPr>
              <w:t>язык</w:t>
            </w:r>
          </w:p>
        </w:tc>
        <w:tc>
          <w:tcPr>
            <w:tcW w:w="596" w:type="dxa"/>
            <w:tcBorders>
              <w:bottom w:val="nil"/>
            </w:tcBorders>
          </w:tcPr>
          <w:p w:rsidR="005C1C32" w:rsidRPr="000D199B" w:rsidRDefault="000E6F09" w:rsidP="00A80F0F">
            <w:pPr>
              <w:pStyle w:val="TableParagraph"/>
              <w:spacing w:before="98"/>
              <w:rPr>
                <w:sz w:val="28"/>
              </w:rPr>
            </w:pPr>
            <w:r w:rsidRPr="000D199B">
              <w:rPr>
                <w:w w:val="99"/>
                <w:sz w:val="28"/>
              </w:rPr>
              <w:t>2</w:t>
            </w:r>
          </w:p>
        </w:tc>
        <w:tc>
          <w:tcPr>
            <w:tcW w:w="600" w:type="dxa"/>
            <w:tcBorders>
              <w:bottom w:val="nil"/>
            </w:tcBorders>
          </w:tcPr>
          <w:p w:rsidR="005C1C32" w:rsidRPr="000D199B" w:rsidRDefault="000E6F09" w:rsidP="00A80F0F">
            <w:pPr>
              <w:pStyle w:val="TableParagraph"/>
              <w:spacing w:before="98"/>
              <w:ind w:left="66"/>
              <w:rPr>
                <w:sz w:val="28"/>
              </w:rPr>
            </w:pPr>
            <w:r w:rsidRPr="000D199B">
              <w:rPr>
                <w:w w:val="99"/>
                <w:sz w:val="28"/>
              </w:rPr>
              <w:t>3</w:t>
            </w:r>
          </w:p>
        </w:tc>
        <w:tc>
          <w:tcPr>
            <w:tcW w:w="601" w:type="dxa"/>
            <w:tcBorders>
              <w:bottom w:val="nil"/>
            </w:tcBorders>
          </w:tcPr>
          <w:p w:rsidR="005C1C32" w:rsidRPr="000D199B" w:rsidRDefault="000E6F09" w:rsidP="00A80F0F">
            <w:pPr>
              <w:pStyle w:val="TableParagraph"/>
              <w:spacing w:before="98"/>
              <w:ind w:left="66"/>
              <w:rPr>
                <w:sz w:val="28"/>
              </w:rPr>
            </w:pPr>
            <w:r w:rsidRPr="000D199B">
              <w:rPr>
                <w:w w:val="99"/>
                <w:sz w:val="28"/>
              </w:rPr>
              <w:t>3</w:t>
            </w:r>
          </w:p>
        </w:tc>
        <w:tc>
          <w:tcPr>
            <w:tcW w:w="600" w:type="dxa"/>
            <w:tcBorders>
              <w:bottom w:val="nil"/>
            </w:tcBorders>
          </w:tcPr>
          <w:p w:rsidR="005C1C32" w:rsidRPr="000D199B" w:rsidRDefault="000E6F09" w:rsidP="00A80F0F">
            <w:pPr>
              <w:pStyle w:val="TableParagraph"/>
              <w:spacing w:before="98"/>
              <w:ind w:left="61"/>
              <w:rPr>
                <w:sz w:val="28"/>
              </w:rPr>
            </w:pPr>
            <w:r w:rsidRPr="000D199B">
              <w:rPr>
                <w:w w:val="99"/>
                <w:sz w:val="28"/>
              </w:rPr>
              <w:t>3</w:t>
            </w:r>
          </w:p>
        </w:tc>
        <w:tc>
          <w:tcPr>
            <w:tcW w:w="598" w:type="dxa"/>
            <w:tcBorders>
              <w:bottom w:val="nil"/>
            </w:tcBorders>
          </w:tcPr>
          <w:p w:rsidR="005C1C32" w:rsidRPr="000D199B" w:rsidRDefault="000E6F09" w:rsidP="00A80F0F">
            <w:pPr>
              <w:pStyle w:val="TableParagraph"/>
              <w:spacing w:before="98"/>
              <w:ind w:left="61"/>
              <w:rPr>
                <w:sz w:val="28"/>
              </w:rPr>
            </w:pPr>
            <w:r w:rsidRPr="000D199B">
              <w:rPr>
                <w:w w:val="99"/>
                <w:sz w:val="28"/>
              </w:rPr>
              <w:t>3</w:t>
            </w:r>
          </w:p>
        </w:tc>
        <w:tc>
          <w:tcPr>
            <w:tcW w:w="910" w:type="dxa"/>
            <w:tcBorders>
              <w:bottom w:val="nil"/>
            </w:tcBorders>
          </w:tcPr>
          <w:p w:rsidR="005C1C32" w:rsidRPr="000D199B" w:rsidRDefault="000E6F09" w:rsidP="00A80F0F">
            <w:pPr>
              <w:pStyle w:val="TableParagraph"/>
              <w:spacing w:before="98"/>
              <w:ind w:left="68"/>
              <w:rPr>
                <w:sz w:val="28"/>
              </w:rPr>
            </w:pPr>
            <w:r w:rsidRPr="000D199B">
              <w:rPr>
                <w:sz w:val="28"/>
              </w:rPr>
              <w:t>14</w:t>
            </w:r>
          </w:p>
        </w:tc>
      </w:tr>
      <w:tr w:rsidR="005C1C32" w:rsidRPr="000D199B">
        <w:trPr>
          <w:trHeight w:val="520"/>
        </w:trPr>
        <w:tc>
          <w:tcPr>
            <w:tcW w:w="2269" w:type="dxa"/>
            <w:vMerge/>
            <w:tcBorders>
              <w:top w:val="nil"/>
            </w:tcBorders>
          </w:tcPr>
          <w:p w:rsidR="005C1C32" w:rsidRPr="000D199B" w:rsidRDefault="005C1C32" w:rsidP="00A80F0F">
            <w:pPr>
              <w:rPr>
                <w:sz w:val="2"/>
                <w:szCs w:val="2"/>
              </w:rPr>
            </w:pPr>
          </w:p>
        </w:tc>
        <w:tc>
          <w:tcPr>
            <w:tcW w:w="2893" w:type="dxa"/>
            <w:tcBorders>
              <w:top w:val="nil"/>
              <w:bottom w:val="nil"/>
            </w:tcBorders>
          </w:tcPr>
          <w:p w:rsidR="005C1C32" w:rsidRPr="000D199B" w:rsidRDefault="000E6F09" w:rsidP="00A80F0F">
            <w:pPr>
              <w:pStyle w:val="TableParagraph"/>
              <w:spacing w:before="89"/>
              <w:ind w:left="64"/>
              <w:rPr>
                <w:sz w:val="28"/>
              </w:rPr>
            </w:pPr>
            <w:r w:rsidRPr="000D199B">
              <w:rPr>
                <w:sz w:val="28"/>
              </w:rPr>
              <w:t>Чтение</w:t>
            </w:r>
          </w:p>
        </w:tc>
        <w:tc>
          <w:tcPr>
            <w:tcW w:w="596" w:type="dxa"/>
            <w:tcBorders>
              <w:top w:val="nil"/>
              <w:bottom w:val="nil"/>
            </w:tcBorders>
          </w:tcPr>
          <w:p w:rsidR="005C1C32" w:rsidRPr="000D199B" w:rsidRDefault="000E6F09" w:rsidP="00A80F0F">
            <w:pPr>
              <w:pStyle w:val="TableParagraph"/>
              <w:spacing w:before="89"/>
              <w:rPr>
                <w:sz w:val="28"/>
              </w:rPr>
            </w:pPr>
            <w:r w:rsidRPr="000D199B">
              <w:rPr>
                <w:w w:val="99"/>
                <w:sz w:val="28"/>
              </w:rPr>
              <w:t>2</w:t>
            </w:r>
          </w:p>
        </w:tc>
        <w:tc>
          <w:tcPr>
            <w:tcW w:w="600"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3</w:t>
            </w:r>
          </w:p>
        </w:tc>
        <w:tc>
          <w:tcPr>
            <w:tcW w:w="601"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4</w:t>
            </w:r>
          </w:p>
        </w:tc>
        <w:tc>
          <w:tcPr>
            <w:tcW w:w="600" w:type="dxa"/>
            <w:tcBorders>
              <w:top w:val="nil"/>
              <w:bottom w:val="nil"/>
            </w:tcBorders>
          </w:tcPr>
          <w:p w:rsidR="005C1C32" w:rsidRPr="000D199B" w:rsidRDefault="000E6F09" w:rsidP="00A80F0F">
            <w:pPr>
              <w:pStyle w:val="TableParagraph"/>
              <w:spacing w:before="89"/>
              <w:ind w:left="61"/>
              <w:rPr>
                <w:sz w:val="28"/>
              </w:rPr>
            </w:pPr>
            <w:r w:rsidRPr="000D199B">
              <w:rPr>
                <w:w w:val="99"/>
                <w:sz w:val="28"/>
              </w:rPr>
              <w:t>4</w:t>
            </w:r>
          </w:p>
        </w:tc>
        <w:tc>
          <w:tcPr>
            <w:tcW w:w="598" w:type="dxa"/>
            <w:tcBorders>
              <w:top w:val="nil"/>
              <w:bottom w:val="nil"/>
            </w:tcBorders>
          </w:tcPr>
          <w:p w:rsidR="005C1C32" w:rsidRPr="000D199B" w:rsidRDefault="000E6F09" w:rsidP="00A80F0F">
            <w:pPr>
              <w:pStyle w:val="TableParagraph"/>
              <w:spacing w:before="89"/>
              <w:ind w:left="61"/>
              <w:rPr>
                <w:sz w:val="28"/>
              </w:rPr>
            </w:pPr>
            <w:r w:rsidRPr="000D199B">
              <w:rPr>
                <w:w w:val="99"/>
                <w:sz w:val="28"/>
              </w:rPr>
              <w:t>4</w:t>
            </w:r>
          </w:p>
        </w:tc>
        <w:tc>
          <w:tcPr>
            <w:tcW w:w="910" w:type="dxa"/>
            <w:tcBorders>
              <w:top w:val="nil"/>
              <w:bottom w:val="nil"/>
            </w:tcBorders>
          </w:tcPr>
          <w:p w:rsidR="005C1C32" w:rsidRPr="000D199B" w:rsidRDefault="000E6F09" w:rsidP="00A80F0F">
            <w:pPr>
              <w:pStyle w:val="TableParagraph"/>
              <w:spacing w:before="89"/>
              <w:ind w:left="68"/>
              <w:rPr>
                <w:sz w:val="28"/>
              </w:rPr>
            </w:pPr>
            <w:r w:rsidRPr="000D199B">
              <w:rPr>
                <w:sz w:val="28"/>
              </w:rPr>
              <w:t>17</w:t>
            </w:r>
          </w:p>
        </w:tc>
      </w:tr>
      <w:tr w:rsidR="005C1C32" w:rsidRPr="000D199B">
        <w:trPr>
          <w:trHeight w:val="525"/>
        </w:trPr>
        <w:tc>
          <w:tcPr>
            <w:tcW w:w="2269" w:type="dxa"/>
            <w:vMerge/>
            <w:tcBorders>
              <w:top w:val="nil"/>
            </w:tcBorders>
          </w:tcPr>
          <w:p w:rsidR="005C1C32" w:rsidRPr="000D199B" w:rsidRDefault="005C1C32" w:rsidP="00A80F0F">
            <w:pPr>
              <w:rPr>
                <w:sz w:val="2"/>
                <w:szCs w:val="2"/>
              </w:rPr>
            </w:pPr>
          </w:p>
        </w:tc>
        <w:tc>
          <w:tcPr>
            <w:tcW w:w="2893" w:type="dxa"/>
            <w:tcBorders>
              <w:top w:val="nil"/>
            </w:tcBorders>
          </w:tcPr>
          <w:p w:rsidR="005C1C32" w:rsidRPr="000D199B" w:rsidRDefault="000E6F09" w:rsidP="00A80F0F">
            <w:pPr>
              <w:pStyle w:val="TableParagraph"/>
              <w:spacing w:before="96"/>
              <w:ind w:left="64"/>
              <w:rPr>
                <w:sz w:val="28"/>
              </w:rPr>
            </w:pPr>
            <w:r w:rsidRPr="000D199B">
              <w:rPr>
                <w:sz w:val="28"/>
              </w:rPr>
              <w:t>Речевая</w:t>
            </w:r>
            <w:r w:rsidRPr="000D199B">
              <w:rPr>
                <w:spacing w:val="-6"/>
                <w:sz w:val="28"/>
              </w:rPr>
              <w:t xml:space="preserve"> </w:t>
            </w:r>
            <w:r w:rsidRPr="000D199B">
              <w:rPr>
                <w:sz w:val="28"/>
              </w:rPr>
              <w:t>практика</w:t>
            </w:r>
          </w:p>
        </w:tc>
        <w:tc>
          <w:tcPr>
            <w:tcW w:w="596" w:type="dxa"/>
            <w:tcBorders>
              <w:top w:val="nil"/>
            </w:tcBorders>
          </w:tcPr>
          <w:p w:rsidR="005C1C32" w:rsidRPr="000D199B" w:rsidRDefault="000E6F09" w:rsidP="00A80F0F">
            <w:pPr>
              <w:pStyle w:val="TableParagraph"/>
              <w:spacing w:before="96"/>
              <w:rPr>
                <w:sz w:val="28"/>
              </w:rPr>
            </w:pPr>
            <w:r w:rsidRPr="000D199B">
              <w:rPr>
                <w:w w:val="99"/>
                <w:sz w:val="28"/>
              </w:rPr>
              <w:t>3</w:t>
            </w:r>
          </w:p>
        </w:tc>
        <w:tc>
          <w:tcPr>
            <w:tcW w:w="600" w:type="dxa"/>
            <w:tcBorders>
              <w:top w:val="nil"/>
            </w:tcBorders>
          </w:tcPr>
          <w:p w:rsidR="005C1C32" w:rsidRPr="000D199B" w:rsidRDefault="000E6F09" w:rsidP="00A80F0F">
            <w:pPr>
              <w:pStyle w:val="TableParagraph"/>
              <w:spacing w:before="96"/>
              <w:ind w:left="66"/>
              <w:rPr>
                <w:sz w:val="28"/>
              </w:rPr>
            </w:pPr>
            <w:r w:rsidRPr="000D199B">
              <w:rPr>
                <w:w w:val="99"/>
                <w:sz w:val="28"/>
              </w:rPr>
              <w:t>2</w:t>
            </w:r>
          </w:p>
        </w:tc>
        <w:tc>
          <w:tcPr>
            <w:tcW w:w="601" w:type="dxa"/>
            <w:tcBorders>
              <w:top w:val="nil"/>
            </w:tcBorders>
          </w:tcPr>
          <w:p w:rsidR="005C1C32" w:rsidRPr="000D199B" w:rsidRDefault="000E6F09" w:rsidP="00A80F0F">
            <w:pPr>
              <w:pStyle w:val="TableParagraph"/>
              <w:spacing w:before="96"/>
              <w:ind w:left="66"/>
              <w:rPr>
                <w:sz w:val="28"/>
              </w:rPr>
            </w:pPr>
            <w:r w:rsidRPr="000D199B">
              <w:rPr>
                <w:w w:val="99"/>
                <w:sz w:val="28"/>
              </w:rPr>
              <w:t>2</w:t>
            </w:r>
          </w:p>
        </w:tc>
        <w:tc>
          <w:tcPr>
            <w:tcW w:w="600" w:type="dxa"/>
            <w:tcBorders>
              <w:top w:val="nil"/>
            </w:tcBorders>
          </w:tcPr>
          <w:p w:rsidR="005C1C32" w:rsidRPr="000D199B" w:rsidRDefault="000E6F09" w:rsidP="00A80F0F">
            <w:pPr>
              <w:pStyle w:val="TableParagraph"/>
              <w:spacing w:before="96"/>
              <w:ind w:left="61"/>
              <w:rPr>
                <w:sz w:val="28"/>
              </w:rPr>
            </w:pPr>
            <w:r w:rsidRPr="000D199B">
              <w:rPr>
                <w:w w:val="99"/>
                <w:sz w:val="28"/>
              </w:rPr>
              <w:t>2</w:t>
            </w:r>
          </w:p>
        </w:tc>
        <w:tc>
          <w:tcPr>
            <w:tcW w:w="598" w:type="dxa"/>
            <w:tcBorders>
              <w:top w:val="nil"/>
            </w:tcBorders>
          </w:tcPr>
          <w:p w:rsidR="005C1C32" w:rsidRPr="000D199B" w:rsidRDefault="000E6F09" w:rsidP="00A80F0F">
            <w:pPr>
              <w:pStyle w:val="TableParagraph"/>
              <w:spacing w:before="96"/>
              <w:ind w:left="61"/>
              <w:rPr>
                <w:sz w:val="28"/>
              </w:rPr>
            </w:pPr>
            <w:r w:rsidRPr="000D199B">
              <w:rPr>
                <w:w w:val="99"/>
                <w:sz w:val="28"/>
              </w:rPr>
              <w:t>2</w:t>
            </w:r>
          </w:p>
        </w:tc>
        <w:tc>
          <w:tcPr>
            <w:tcW w:w="910" w:type="dxa"/>
            <w:tcBorders>
              <w:top w:val="nil"/>
            </w:tcBorders>
          </w:tcPr>
          <w:p w:rsidR="005C1C32" w:rsidRPr="000D199B" w:rsidRDefault="000E6F09" w:rsidP="00A80F0F">
            <w:pPr>
              <w:pStyle w:val="TableParagraph"/>
              <w:spacing w:before="96"/>
              <w:ind w:left="68"/>
              <w:rPr>
                <w:sz w:val="28"/>
              </w:rPr>
            </w:pPr>
            <w:r w:rsidRPr="000D199B">
              <w:rPr>
                <w:sz w:val="28"/>
              </w:rPr>
              <w:t>11</w:t>
            </w:r>
          </w:p>
        </w:tc>
      </w:tr>
      <w:tr w:rsidR="005C1C32" w:rsidRPr="000D199B">
        <w:trPr>
          <w:trHeight w:val="528"/>
        </w:trPr>
        <w:tc>
          <w:tcPr>
            <w:tcW w:w="2269" w:type="dxa"/>
          </w:tcPr>
          <w:p w:rsidR="005C1C32" w:rsidRPr="000D199B" w:rsidRDefault="000E6F09" w:rsidP="00A80F0F">
            <w:pPr>
              <w:pStyle w:val="TableParagraph"/>
              <w:spacing w:before="98"/>
              <w:rPr>
                <w:sz w:val="28"/>
              </w:rPr>
            </w:pPr>
            <w:r w:rsidRPr="000D199B">
              <w:rPr>
                <w:sz w:val="28"/>
              </w:rPr>
              <w:t>2.</w:t>
            </w:r>
            <w:r w:rsidRPr="000D199B">
              <w:rPr>
                <w:spacing w:val="-3"/>
                <w:sz w:val="28"/>
              </w:rPr>
              <w:t xml:space="preserve"> </w:t>
            </w:r>
            <w:r w:rsidRPr="000D199B">
              <w:rPr>
                <w:sz w:val="28"/>
              </w:rPr>
              <w:t>Математика</w:t>
            </w:r>
          </w:p>
        </w:tc>
        <w:tc>
          <w:tcPr>
            <w:tcW w:w="2893" w:type="dxa"/>
          </w:tcPr>
          <w:p w:rsidR="005C1C32" w:rsidRPr="000D199B" w:rsidRDefault="000E6F09" w:rsidP="00A80F0F">
            <w:pPr>
              <w:pStyle w:val="TableParagraph"/>
              <w:spacing w:before="98"/>
              <w:ind w:left="64"/>
              <w:rPr>
                <w:sz w:val="28"/>
              </w:rPr>
            </w:pPr>
            <w:r w:rsidRPr="000D199B">
              <w:rPr>
                <w:sz w:val="28"/>
              </w:rPr>
              <w:t>Математика</w:t>
            </w:r>
          </w:p>
        </w:tc>
        <w:tc>
          <w:tcPr>
            <w:tcW w:w="596" w:type="dxa"/>
          </w:tcPr>
          <w:p w:rsidR="005C1C32" w:rsidRPr="000D199B" w:rsidRDefault="000E6F09" w:rsidP="00A80F0F">
            <w:pPr>
              <w:pStyle w:val="TableParagraph"/>
              <w:spacing w:before="98"/>
              <w:rPr>
                <w:sz w:val="28"/>
              </w:rPr>
            </w:pPr>
            <w:r w:rsidRPr="000D199B">
              <w:rPr>
                <w:w w:val="99"/>
                <w:sz w:val="28"/>
              </w:rPr>
              <w:t>3</w:t>
            </w:r>
          </w:p>
        </w:tc>
        <w:tc>
          <w:tcPr>
            <w:tcW w:w="600" w:type="dxa"/>
          </w:tcPr>
          <w:p w:rsidR="005C1C32" w:rsidRPr="000D199B" w:rsidRDefault="000E6F09" w:rsidP="00A80F0F">
            <w:pPr>
              <w:pStyle w:val="TableParagraph"/>
              <w:spacing w:before="98"/>
              <w:ind w:left="66"/>
              <w:rPr>
                <w:sz w:val="28"/>
              </w:rPr>
            </w:pPr>
            <w:r w:rsidRPr="000D199B">
              <w:rPr>
                <w:w w:val="99"/>
                <w:sz w:val="28"/>
              </w:rPr>
              <w:t>3</w:t>
            </w:r>
          </w:p>
        </w:tc>
        <w:tc>
          <w:tcPr>
            <w:tcW w:w="601" w:type="dxa"/>
          </w:tcPr>
          <w:p w:rsidR="005C1C32" w:rsidRPr="000D199B" w:rsidRDefault="000E6F09" w:rsidP="00A80F0F">
            <w:pPr>
              <w:pStyle w:val="TableParagraph"/>
              <w:spacing w:before="98"/>
              <w:ind w:left="66"/>
              <w:rPr>
                <w:sz w:val="28"/>
              </w:rPr>
            </w:pPr>
            <w:r w:rsidRPr="000D199B">
              <w:rPr>
                <w:w w:val="99"/>
                <w:sz w:val="28"/>
              </w:rPr>
              <w:t>4</w:t>
            </w:r>
          </w:p>
        </w:tc>
        <w:tc>
          <w:tcPr>
            <w:tcW w:w="600" w:type="dxa"/>
          </w:tcPr>
          <w:p w:rsidR="005C1C32" w:rsidRPr="000D199B" w:rsidRDefault="000E6F09" w:rsidP="00A80F0F">
            <w:pPr>
              <w:pStyle w:val="TableParagraph"/>
              <w:spacing w:before="98"/>
              <w:ind w:left="61"/>
              <w:rPr>
                <w:sz w:val="28"/>
              </w:rPr>
            </w:pPr>
            <w:r w:rsidRPr="000D199B">
              <w:rPr>
                <w:w w:val="99"/>
                <w:sz w:val="28"/>
              </w:rPr>
              <w:t>4</w:t>
            </w:r>
          </w:p>
        </w:tc>
        <w:tc>
          <w:tcPr>
            <w:tcW w:w="598" w:type="dxa"/>
          </w:tcPr>
          <w:p w:rsidR="005C1C32" w:rsidRPr="000D199B" w:rsidRDefault="000E6F09" w:rsidP="00A80F0F">
            <w:pPr>
              <w:pStyle w:val="TableParagraph"/>
              <w:spacing w:before="98"/>
              <w:ind w:left="61"/>
              <w:rPr>
                <w:sz w:val="28"/>
              </w:rPr>
            </w:pPr>
            <w:r w:rsidRPr="000D199B">
              <w:rPr>
                <w:w w:val="99"/>
                <w:sz w:val="28"/>
              </w:rPr>
              <w:t>4</w:t>
            </w:r>
          </w:p>
        </w:tc>
        <w:tc>
          <w:tcPr>
            <w:tcW w:w="910" w:type="dxa"/>
          </w:tcPr>
          <w:p w:rsidR="005C1C32" w:rsidRPr="000D199B" w:rsidRDefault="000E6F09" w:rsidP="00A80F0F">
            <w:pPr>
              <w:pStyle w:val="TableParagraph"/>
              <w:spacing w:before="98"/>
              <w:ind w:left="68"/>
              <w:rPr>
                <w:sz w:val="28"/>
              </w:rPr>
            </w:pPr>
            <w:r w:rsidRPr="000D199B">
              <w:rPr>
                <w:sz w:val="28"/>
              </w:rPr>
              <w:t>18</w:t>
            </w:r>
          </w:p>
        </w:tc>
      </w:tr>
      <w:tr w:rsidR="005C1C32" w:rsidRPr="000D199B">
        <w:trPr>
          <w:trHeight w:val="849"/>
        </w:trPr>
        <w:tc>
          <w:tcPr>
            <w:tcW w:w="2269" w:type="dxa"/>
          </w:tcPr>
          <w:p w:rsidR="005C1C32" w:rsidRPr="000D199B" w:rsidRDefault="000E6F09" w:rsidP="00A80F0F">
            <w:pPr>
              <w:pStyle w:val="TableParagraph"/>
              <w:spacing w:before="93"/>
              <w:rPr>
                <w:sz w:val="28"/>
              </w:rPr>
            </w:pPr>
            <w:r w:rsidRPr="000D199B">
              <w:rPr>
                <w:sz w:val="28"/>
              </w:rPr>
              <w:t>3.</w:t>
            </w:r>
            <w:r w:rsidRPr="000D199B">
              <w:rPr>
                <w:spacing w:val="-11"/>
                <w:sz w:val="28"/>
              </w:rPr>
              <w:t xml:space="preserve"> </w:t>
            </w:r>
            <w:r w:rsidRPr="000D199B">
              <w:rPr>
                <w:sz w:val="28"/>
              </w:rPr>
              <w:t>Естествознание</w:t>
            </w:r>
          </w:p>
        </w:tc>
        <w:tc>
          <w:tcPr>
            <w:tcW w:w="2893" w:type="dxa"/>
          </w:tcPr>
          <w:p w:rsidR="005C1C32" w:rsidRPr="000D199B" w:rsidRDefault="000E6F09" w:rsidP="00A80F0F">
            <w:pPr>
              <w:pStyle w:val="TableParagraph"/>
              <w:tabs>
                <w:tab w:val="left" w:pos="1114"/>
                <w:tab w:val="left" w:pos="2674"/>
              </w:tabs>
              <w:spacing w:before="93"/>
              <w:ind w:left="64" w:right="57"/>
              <w:rPr>
                <w:sz w:val="28"/>
              </w:rPr>
            </w:pPr>
            <w:r w:rsidRPr="000D199B">
              <w:rPr>
                <w:sz w:val="28"/>
              </w:rPr>
              <w:t>Мир</w:t>
            </w:r>
            <w:r w:rsidRPr="000D199B">
              <w:rPr>
                <w:sz w:val="28"/>
              </w:rPr>
              <w:tab/>
              <w:t>природы</w:t>
            </w:r>
            <w:r w:rsidRPr="000D199B">
              <w:rPr>
                <w:sz w:val="28"/>
              </w:rPr>
              <w:tab/>
            </w:r>
            <w:r w:rsidRPr="000D199B">
              <w:rPr>
                <w:spacing w:val="-5"/>
                <w:sz w:val="28"/>
              </w:rPr>
              <w:t>и</w:t>
            </w:r>
            <w:r w:rsidRPr="000D199B">
              <w:rPr>
                <w:spacing w:val="-67"/>
                <w:sz w:val="28"/>
              </w:rPr>
              <w:t xml:space="preserve"> </w:t>
            </w:r>
            <w:r w:rsidRPr="000D199B">
              <w:rPr>
                <w:sz w:val="28"/>
              </w:rPr>
              <w:t>человека</w:t>
            </w:r>
          </w:p>
        </w:tc>
        <w:tc>
          <w:tcPr>
            <w:tcW w:w="596" w:type="dxa"/>
          </w:tcPr>
          <w:p w:rsidR="005C1C32" w:rsidRPr="000D199B" w:rsidRDefault="000E6F09" w:rsidP="00A80F0F">
            <w:pPr>
              <w:pStyle w:val="TableParagraph"/>
              <w:spacing w:before="93"/>
              <w:rPr>
                <w:sz w:val="28"/>
              </w:rPr>
            </w:pPr>
            <w:r w:rsidRPr="000D199B">
              <w:rPr>
                <w:w w:val="99"/>
                <w:sz w:val="28"/>
              </w:rPr>
              <w:t>2</w:t>
            </w:r>
          </w:p>
        </w:tc>
        <w:tc>
          <w:tcPr>
            <w:tcW w:w="600" w:type="dxa"/>
          </w:tcPr>
          <w:p w:rsidR="005C1C32" w:rsidRPr="000D199B" w:rsidRDefault="000E6F09" w:rsidP="00A80F0F">
            <w:pPr>
              <w:pStyle w:val="TableParagraph"/>
              <w:spacing w:before="93"/>
              <w:ind w:left="66"/>
              <w:rPr>
                <w:sz w:val="28"/>
              </w:rPr>
            </w:pPr>
            <w:r w:rsidRPr="000D199B">
              <w:rPr>
                <w:w w:val="99"/>
                <w:sz w:val="28"/>
              </w:rPr>
              <w:t>2</w:t>
            </w:r>
          </w:p>
        </w:tc>
        <w:tc>
          <w:tcPr>
            <w:tcW w:w="601" w:type="dxa"/>
          </w:tcPr>
          <w:p w:rsidR="005C1C32" w:rsidRPr="000D199B" w:rsidRDefault="000E6F09" w:rsidP="00A80F0F">
            <w:pPr>
              <w:pStyle w:val="TableParagraph"/>
              <w:spacing w:before="93"/>
              <w:ind w:left="66"/>
              <w:rPr>
                <w:sz w:val="28"/>
              </w:rPr>
            </w:pPr>
            <w:r w:rsidRPr="000D199B">
              <w:rPr>
                <w:w w:val="99"/>
                <w:sz w:val="28"/>
              </w:rPr>
              <w:t>1</w:t>
            </w:r>
          </w:p>
        </w:tc>
        <w:tc>
          <w:tcPr>
            <w:tcW w:w="600" w:type="dxa"/>
          </w:tcPr>
          <w:p w:rsidR="005C1C32" w:rsidRPr="000D199B" w:rsidRDefault="000E6F09" w:rsidP="00A80F0F">
            <w:pPr>
              <w:pStyle w:val="TableParagraph"/>
              <w:spacing w:before="93"/>
              <w:ind w:left="61"/>
              <w:rPr>
                <w:sz w:val="28"/>
              </w:rPr>
            </w:pPr>
            <w:r w:rsidRPr="000D199B">
              <w:rPr>
                <w:w w:val="99"/>
                <w:sz w:val="28"/>
              </w:rPr>
              <w:t>1</w:t>
            </w:r>
          </w:p>
        </w:tc>
        <w:tc>
          <w:tcPr>
            <w:tcW w:w="598" w:type="dxa"/>
          </w:tcPr>
          <w:p w:rsidR="005C1C32" w:rsidRPr="000D199B" w:rsidRDefault="000E6F09" w:rsidP="00A80F0F">
            <w:pPr>
              <w:pStyle w:val="TableParagraph"/>
              <w:spacing w:before="93"/>
              <w:ind w:left="61"/>
              <w:rPr>
                <w:sz w:val="28"/>
              </w:rPr>
            </w:pPr>
            <w:r w:rsidRPr="000D199B">
              <w:rPr>
                <w:w w:val="99"/>
                <w:sz w:val="28"/>
              </w:rPr>
              <w:t>1</w:t>
            </w:r>
          </w:p>
        </w:tc>
        <w:tc>
          <w:tcPr>
            <w:tcW w:w="910" w:type="dxa"/>
          </w:tcPr>
          <w:p w:rsidR="005C1C32" w:rsidRPr="000D199B" w:rsidRDefault="000E6F09" w:rsidP="00A80F0F">
            <w:pPr>
              <w:pStyle w:val="TableParagraph"/>
              <w:spacing w:before="93"/>
              <w:ind w:left="68"/>
              <w:rPr>
                <w:sz w:val="28"/>
              </w:rPr>
            </w:pPr>
            <w:r w:rsidRPr="000D199B">
              <w:rPr>
                <w:w w:val="99"/>
                <w:sz w:val="28"/>
              </w:rPr>
              <w:t>7</w:t>
            </w:r>
          </w:p>
        </w:tc>
      </w:tr>
      <w:tr w:rsidR="005C1C32" w:rsidRPr="000D199B">
        <w:trPr>
          <w:trHeight w:val="525"/>
        </w:trPr>
        <w:tc>
          <w:tcPr>
            <w:tcW w:w="2269" w:type="dxa"/>
            <w:vMerge w:val="restart"/>
          </w:tcPr>
          <w:p w:rsidR="005C1C32" w:rsidRPr="000D199B" w:rsidRDefault="000E6F09" w:rsidP="00A80F0F">
            <w:pPr>
              <w:pStyle w:val="TableParagraph"/>
              <w:spacing w:before="93"/>
              <w:rPr>
                <w:sz w:val="28"/>
              </w:rPr>
            </w:pPr>
            <w:r w:rsidRPr="000D199B">
              <w:rPr>
                <w:sz w:val="28"/>
              </w:rPr>
              <w:t>4.</w:t>
            </w:r>
            <w:r w:rsidRPr="000D199B">
              <w:rPr>
                <w:spacing w:val="-3"/>
                <w:sz w:val="28"/>
              </w:rPr>
              <w:t xml:space="preserve"> </w:t>
            </w:r>
            <w:r w:rsidRPr="000D199B">
              <w:rPr>
                <w:sz w:val="28"/>
              </w:rPr>
              <w:t>Искусство</w:t>
            </w:r>
          </w:p>
        </w:tc>
        <w:tc>
          <w:tcPr>
            <w:tcW w:w="2893" w:type="dxa"/>
            <w:tcBorders>
              <w:bottom w:val="nil"/>
            </w:tcBorders>
          </w:tcPr>
          <w:p w:rsidR="005C1C32" w:rsidRPr="000D199B" w:rsidRDefault="000E6F09" w:rsidP="00A80F0F">
            <w:pPr>
              <w:pStyle w:val="TableParagraph"/>
              <w:spacing w:before="93"/>
              <w:ind w:left="64"/>
              <w:rPr>
                <w:sz w:val="28"/>
              </w:rPr>
            </w:pPr>
            <w:r w:rsidRPr="000D199B">
              <w:rPr>
                <w:sz w:val="28"/>
              </w:rPr>
              <w:t>Музыка</w:t>
            </w:r>
          </w:p>
        </w:tc>
        <w:tc>
          <w:tcPr>
            <w:tcW w:w="596" w:type="dxa"/>
            <w:tcBorders>
              <w:bottom w:val="nil"/>
            </w:tcBorders>
          </w:tcPr>
          <w:p w:rsidR="005C1C32" w:rsidRPr="000D199B" w:rsidRDefault="000E6F09" w:rsidP="00A80F0F">
            <w:pPr>
              <w:pStyle w:val="TableParagraph"/>
              <w:spacing w:before="93"/>
              <w:rPr>
                <w:sz w:val="28"/>
              </w:rPr>
            </w:pPr>
            <w:r w:rsidRPr="000D199B">
              <w:rPr>
                <w:w w:val="99"/>
                <w:sz w:val="28"/>
              </w:rPr>
              <w:t>2</w:t>
            </w:r>
          </w:p>
        </w:tc>
        <w:tc>
          <w:tcPr>
            <w:tcW w:w="600" w:type="dxa"/>
            <w:tcBorders>
              <w:bottom w:val="nil"/>
            </w:tcBorders>
          </w:tcPr>
          <w:p w:rsidR="005C1C32" w:rsidRPr="000D199B" w:rsidRDefault="000E6F09" w:rsidP="00A80F0F">
            <w:pPr>
              <w:pStyle w:val="TableParagraph"/>
              <w:spacing w:before="93"/>
              <w:ind w:left="66"/>
              <w:rPr>
                <w:sz w:val="28"/>
              </w:rPr>
            </w:pPr>
            <w:r w:rsidRPr="000D199B">
              <w:rPr>
                <w:w w:val="99"/>
                <w:sz w:val="28"/>
              </w:rPr>
              <w:t>2</w:t>
            </w:r>
          </w:p>
        </w:tc>
        <w:tc>
          <w:tcPr>
            <w:tcW w:w="601" w:type="dxa"/>
            <w:tcBorders>
              <w:bottom w:val="nil"/>
            </w:tcBorders>
          </w:tcPr>
          <w:p w:rsidR="005C1C32" w:rsidRPr="000D199B" w:rsidRDefault="000E6F09" w:rsidP="00A80F0F">
            <w:pPr>
              <w:pStyle w:val="TableParagraph"/>
              <w:spacing w:before="93"/>
              <w:ind w:left="66"/>
              <w:rPr>
                <w:sz w:val="28"/>
              </w:rPr>
            </w:pPr>
            <w:r w:rsidRPr="000D199B">
              <w:rPr>
                <w:w w:val="99"/>
                <w:sz w:val="28"/>
              </w:rPr>
              <w:t>1</w:t>
            </w:r>
          </w:p>
        </w:tc>
        <w:tc>
          <w:tcPr>
            <w:tcW w:w="600" w:type="dxa"/>
            <w:tcBorders>
              <w:bottom w:val="nil"/>
            </w:tcBorders>
          </w:tcPr>
          <w:p w:rsidR="005C1C32" w:rsidRPr="000D199B" w:rsidRDefault="000E6F09" w:rsidP="00A80F0F">
            <w:pPr>
              <w:pStyle w:val="TableParagraph"/>
              <w:spacing w:before="93"/>
              <w:ind w:left="61"/>
              <w:rPr>
                <w:sz w:val="28"/>
              </w:rPr>
            </w:pPr>
            <w:r w:rsidRPr="000D199B">
              <w:rPr>
                <w:w w:val="99"/>
                <w:sz w:val="28"/>
              </w:rPr>
              <w:t>1</w:t>
            </w:r>
          </w:p>
        </w:tc>
        <w:tc>
          <w:tcPr>
            <w:tcW w:w="598" w:type="dxa"/>
            <w:tcBorders>
              <w:bottom w:val="nil"/>
            </w:tcBorders>
          </w:tcPr>
          <w:p w:rsidR="005C1C32" w:rsidRPr="000D199B" w:rsidRDefault="000E6F09" w:rsidP="00A80F0F">
            <w:pPr>
              <w:pStyle w:val="TableParagraph"/>
              <w:spacing w:before="93"/>
              <w:ind w:left="61"/>
              <w:rPr>
                <w:sz w:val="28"/>
              </w:rPr>
            </w:pPr>
            <w:r w:rsidRPr="000D199B">
              <w:rPr>
                <w:w w:val="99"/>
                <w:sz w:val="28"/>
              </w:rPr>
              <w:t>1</w:t>
            </w:r>
          </w:p>
        </w:tc>
        <w:tc>
          <w:tcPr>
            <w:tcW w:w="910" w:type="dxa"/>
            <w:tcBorders>
              <w:bottom w:val="nil"/>
            </w:tcBorders>
          </w:tcPr>
          <w:p w:rsidR="005C1C32" w:rsidRPr="000D199B" w:rsidRDefault="000E6F09" w:rsidP="00A80F0F">
            <w:pPr>
              <w:pStyle w:val="TableParagraph"/>
              <w:spacing w:before="93"/>
              <w:ind w:left="68"/>
              <w:rPr>
                <w:sz w:val="28"/>
              </w:rPr>
            </w:pPr>
            <w:r w:rsidRPr="000D199B">
              <w:rPr>
                <w:w w:val="99"/>
                <w:sz w:val="28"/>
              </w:rPr>
              <w:t>7</w:t>
            </w:r>
          </w:p>
        </w:tc>
      </w:tr>
      <w:tr w:rsidR="005C1C32" w:rsidRPr="000D199B">
        <w:trPr>
          <w:trHeight w:val="1169"/>
        </w:trPr>
        <w:tc>
          <w:tcPr>
            <w:tcW w:w="2269" w:type="dxa"/>
            <w:vMerge/>
            <w:tcBorders>
              <w:top w:val="nil"/>
            </w:tcBorders>
          </w:tcPr>
          <w:p w:rsidR="005C1C32" w:rsidRPr="000D199B" w:rsidRDefault="005C1C32" w:rsidP="00A80F0F">
            <w:pPr>
              <w:rPr>
                <w:sz w:val="2"/>
                <w:szCs w:val="2"/>
              </w:rPr>
            </w:pPr>
          </w:p>
        </w:tc>
        <w:tc>
          <w:tcPr>
            <w:tcW w:w="2893" w:type="dxa"/>
            <w:tcBorders>
              <w:top w:val="nil"/>
            </w:tcBorders>
          </w:tcPr>
          <w:p w:rsidR="005C1C32" w:rsidRPr="000D199B" w:rsidRDefault="000E6F09" w:rsidP="00A80F0F">
            <w:pPr>
              <w:pStyle w:val="TableParagraph"/>
              <w:spacing w:before="96"/>
              <w:ind w:left="64" w:right="725"/>
              <w:rPr>
                <w:sz w:val="28"/>
              </w:rPr>
            </w:pPr>
            <w:r w:rsidRPr="000D199B">
              <w:rPr>
                <w:sz w:val="28"/>
              </w:rPr>
              <w:t>Рисование</w:t>
            </w:r>
            <w:r w:rsidRPr="000D199B">
              <w:rPr>
                <w:spacing w:val="1"/>
                <w:sz w:val="28"/>
              </w:rPr>
              <w:t xml:space="preserve"> </w:t>
            </w:r>
            <w:r w:rsidRPr="000D199B">
              <w:rPr>
                <w:spacing w:val="-1"/>
                <w:sz w:val="28"/>
              </w:rPr>
              <w:t>(изобразительное</w:t>
            </w:r>
            <w:r w:rsidRPr="000D199B">
              <w:rPr>
                <w:spacing w:val="-67"/>
                <w:sz w:val="28"/>
              </w:rPr>
              <w:t xml:space="preserve"> </w:t>
            </w:r>
            <w:r w:rsidRPr="000D199B">
              <w:rPr>
                <w:sz w:val="28"/>
              </w:rPr>
              <w:t>искусство)</w:t>
            </w:r>
          </w:p>
        </w:tc>
        <w:tc>
          <w:tcPr>
            <w:tcW w:w="596" w:type="dxa"/>
            <w:tcBorders>
              <w:top w:val="nil"/>
            </w:tcBorders>
          </w:tcPr>
          <w:p w:rsidR="005C1C32" w:rsidRPr="000D199B" w:rsidRDefault="000E6F09" w:rsidP="00A80F0F">
            <w:pPr>
              <w:pStyle w:val="TableParagraph"/>
              <w:spacing w:before="96"/>
              <w:rPr>
                <w:sz w:val="28"/>
              </w:rPr>
            </w:pPr>
            <w:r w:rsidRPr="000D199B">
              <w:rPr>
                <w:w w:val="99"/>
                <w:sz w:val="28"/>
              </w:rPr>
              <w:t>2</w:t>
            </w:r>
          </w:p>
        </w:tc>
        <w:tc>
          <w:tcPr>
            <w:tcW w:w="600" w:type="dxa"/>
            <w:tcBorders>
              <w:top w:val="nil"/>
            </w:tcBorders>
          </w:tcPr>
          <w:p w:rsidR="005C1C32" w:rsidRPr="000D199B" w:rsidRDefault="000E6F09" w:rsidP="00A80F0F">
            <w:pPr>
              <w:pStyle w:val="TableParagraph"/>
              <w:spacing w:before="96"/>
              <w:ind w:left="66"/>
              <w:rPr>
                <w:sz w:val="28"/>
              </w:rPr>
            </w:pPr>
            <w:r w:rsidRPr="000D199B">
              <w:rPr>
                <w:w w:val="99"/>
                <w:sz w:val="28"/>
              </w:rPr>
              <w:t>1</w:t>
            </w:r>
          </w:p>
        </w:tc>
        <w:tc>
          <w:tcPr>
            <w:tcW w:w="601" w:type="dxa"/>
            <w:tcBorders>
              <w:top w:val="nil"/>
            </w:tcBorders>
          </w:tcPr>
          <w:p w:rsidR="005C1C32" w:rsidRPr="000D199B" w:rsidRDefault="000E6F09" w:rsidP="00A80F0F">
            <w:pPr>
              <w:pStyle w:val="TableParagraph"/>
              <w:spacing w:before="96"/>
              <w:ind w:left="66"/>
              <w:rPr>
                <w:sz w:val="28"/>
              </w:rPr>
            </w:pPr>
            <w:r w:rsidRPr="000D199B">
              <w:rPr>
                <w:w w:val="99"/>
                <w:sz w:val="28"/>
              </w:rPr>
              <w:t>1</w:t>
            </w:r>
          </w:p>
        </w:tc>
        <w:tc>
          <w:tcPr>
            <w:tcW w:w="600" w:type="dxa"/>
            <w:tcBorders>
              <w:top w:val="nil"/>
            </w:tcBorders>
          </w:tcPr>
          <w:p w:rsidR="005C1C32" w:rsidRPr="000D199B" w:rsidRDefault="000E6F09" w:rsidP="00A80F0F">
            <w:pPr>
              <w:pStyle w:val="TableParagraph"/>
              <w:spacing w:before="96"/>
              <w:ind w:left="61"/>
              <w:rPr>
                <w:sz w:val="28"/>
              </w:rPr>
            </w:pPr>
            <w:r w:rsidRPr="000D199B">
              <w:rPr>
                <w:w w:val="99"/>
                <w:sz w:val="28"/>
              </w:rPr>
              <w:t>1</w:t>
            </w:r>
          </w:p>
        </w:tc>
        <w:tc>
          <w:tcPr>
            <w:tcW w:w="598" w:type="dxa"/>
            <w:tcBorders>
              <w:top w:val="nil"/>
            </w:tcBorders>
          </w:tcPr>
          <w:p w:rsidR="005C1C32" w:rsidRPr="000D199B" w:rsidRDefault="000E6F09" w:rsidP="00A80F0F">
            <w:pPr>
              <w:pStyle w:val="TableParagraph"/>
              <w:spacing w:before="96"/>
              <w:ind w:left="61"/>
              <w:rPr>
                <w:sz w:val="28"/>
              </w:rPr>
            </w:pPr>
            <w:r w:rsidRPr="000D199B">
              <w:rPr>
                <w:w w:val="99"/>
                <w:sz w:val="28"/>
              </w:rPr>
              <w:t>1</w:t>
            </w:r>
          </w:p>
        </w:tc>
        <w:tc>
          <w:tcPr>
            <w:tcW w:w="910" w:type="dxa"/>
            <w:tcBorders>
              <w:top w:val="nil"/>
            </w:tcBorders>
          </w:tcPr>
          <w:p w:rsidR="005C1C32" w:rsidRPr="000D199B" w:rsidRDefault="000E6F09" w:rsidP="00A80F0F">
            <w:pPr>
              <w:pStyle w:val="TableParagraph"/>
              <w:spacing w:before="96"/>
              <w:ind w:left="68"/>
              <w:rPr>
                <w:sz w:val="28"/>
              </w:rPr>
            </w:pPr>
            <w:r w:rsidRPr="000D199B">
              <w:rPr>
                <w:w w:val="99"/>
                <w:sz w:val="28"/>
              </w:rPr>
              <w:t>6</w:t>
            </w:r>
          </w:p>
        </w:tc>
      </w:tr>
      <w:tr w:rsidR="005C1C32" w:rsidRPr="000D199B">
        <w:trPr>
          <w:trHeight w:val="849"/>
        </w:trPr>
        <w:tc>
          <w:tcPr>
            <w:tcW w:w="2269" w:type="dxa"/>
          </w:tcPr>
          <w:p w:rsidR="005C1C32" w:rsidRPr="000D199B" w:rsidRDefault="000E6F09" w:rsidP="00A80F0F">
            <w:pPr>
              <w:pStyle w:val="TableParagraph"/>
              <w:tabs>
                <w:tab w:val="left" w:pos="795"/>
              </w:tabs>
              <w:spacing w:before="98"/>
              <w:ind w:right="57"/>
              <w:rPr>
                <w:sz w:val="28"/>
              </w:rPr>
            </w:pPr>
            <w:r w:rsidRPr="000D199B">
              <w:rPr>
                <w:sz w:val="28"/>
              </w:rPr>
              <w:t>5.</w:t>
            </w:r>
            <w:r w:rsidRPr="000D199B">
              <w:rPr>
                <w:sz w:val="28"/>
              </w:rPr>
              <w:tab/>
            </w:r>
            <w:r w:rsidRPr="000D199B">
              <w:rPr>
                <w:spacing w:val="-1"/>
                <w:sz w:val="28"/>
              </w:rPr>
              <w:t>Физическая</w:t>
            </w:r>
            <w:r w:rsidRPr="000D199B">
              <w:rPr>
                <w:spacing w:val="-67"/>
                <w:sz w:val="28"/>
              </w:rPr>
              <w:t xml:space="preserve"> </w:t>
            </w:r>
            <w:r w:rsidRPr="000D199B">
              <w:rPr>
                <w:sz w:val="28"/>
              </w:rPr>
              <w:t>культура</w:t>
            </w:r>
          </w:p>
        </w:tc>
        <w:tc>
          <w:tcPr>
            <w:tcW w:w="2893" w:type="dxa"/>
          </w:tcPr>
          <w:p w:rsidR="005C1C32" w:rsidRPr="000D199B" w:rsidRDefault="000E6F09" w:rsidP="00A80F0F">
            <w:pPr>
              <w:pStyle w:val="TableParagraph"/>
              <w:spacing w:before="98"/>
              <w:ind w:left="64" w:right="302"/>
              <w:rPr>
                <w:sz w:val="28"/>
              </w:rPr>
            </w:pPr>
            <w:r w:rsidRPr="000D199B">
              <w:rPr>
                <w:sz w:val="28"/>
              </w:rPr>
              <w:t>Адаптивная</w:t>
            </w:r>
            <w:r w:rsidRPr="000D199B">
              <w:rPr>
                <w:spacing w:val="1"/>
                <w:sz w:val="28"/>
              </w:rPr>
              <w:t xml:space="preserve"> </w:t>
            </w:r>
            <w:r w:rsidRPr="000D199B">
              <w:rPr>
                <w:sz w:val="28"/>
              </w:rPr>
              <w:t>физическая</w:t>
            </w:r>
            <w:r w:rsidRPr="000D199B">
              <w:rPr>
                <w:spacing w:val="-14"/>
                <w:sz w:val="28"/>
              </w:rPr>
              <w:t xml:space="preserve"> </w:t>
            </w:r>
            <w:r w:rsidRPr="000D199B">
              <w:rPr>
                <w:sz w:val="28"/>
              </w:rPr>
              <w:t>культура</w:t>
            </w:r>
          </w:p>
        </w:tc>
        <w:tc>
          <w:tcPr>
            <w:tcW w:w="596" w:type="dxa"/>
          </w:tcPr>
          <w:p w:rsidR="005C1C32" w:rsidRPr="000D199B" w:rsidRDefault="000E6F09" w:rsidP="00A80F0F">
            <w:pPr>
              <w:pStyle w:val="TableParagraph"/>
              <w:spacing w:before="98"/>
              <w:rPr>
                <w:sz w:val="28"/>
              </w:rPr>
            </w:pPr>
            <w:r w:rsidRPr="000D199B">
              <w:rPr>
                <w:w w:val="99"/>
                <w:sz w:val="28"/>
              </w:rPr>
              <w:t>3</w:t>
            </w:r>
          </w:p>
        </w:tc>
        <w:tc>
          <w:tcPr>
            <w:tcW w:w="600" w:type="dxa"/>
          </w:tcPr>
          <w:p w:rsidR="005C1C32" w:rsidRPr="000D199B" w:rsidRDefault="000E6F09" w:rsidP="00A80F0F">
            <w:pPr>
              <w:pStyle w:val="TableParagraph"/>
              <w:spacing w:before="98"/>
              <w:ind w:left="66"/>
              <w:rPr>
                <w:sz w:val="28"/>
              </w:rPr>
            </w:pPr>
            <w:r w:rsidRPr="000D199B">
              <w:rPr>
                <w:w w:val="99"/>
                <w:sz w:val="28"/>
              </w:rPr>
              <w:t>3</w:t>
            </w:r>
          </w:p>
        </w:tc>
        <w:tc>
          <w:tcPr>
            <w:tcW w:w="601" w:type="dxa"/>
          </w:tcPr>
          <w:p w:rsidR="005C1C32" w:rsidRPr="000D199B" w:rsidRDefault="000E6F09" w:rsidP="00A80F0F">
            <w:pPr>
              <w:pStyle w:val="TableParagraph"/>
              <w:spacing w:before="98"/>
              <w:ind w:left="66"/>
              <w:rPr>
                <w:sz w:val="28"/>
              </w:rPr>
            </w:pPr>
            <w:r w:rsidRPr="000D199B">
              <w:rPr>
                <w:w w:val="99"/>
                <w:sz w:val="28"/>
              </w:rPr>
              <w:t>3</w:t>
            </w:r>
          </w:p>
        </w:tc>
        <w:tc>
          <w:tcPr>
            <w:tcW w:w="600" w:type="dxa"/>
          </w:tcPr>
          <w:p w:rsidR="005C1C32" w:rsidRPr="000D199B" w:rsidRDefault="000E6F09" w:rsidP="00A80F0F">
            <w:pPr>
              <w:pStyle w:val="TableParagraph"/>
              <w:spacing w:before="98"/>
              <w:ind w:left="61"/>
              <w:rPr>
                <w:sz w:val="28"/>
              </w:rPr>
            </w:pPr>
            <w:r w:rsidRPr="000D199B">
              <w:rPr>
                <w:w w:val="99"/>
                <w:sz w:val="28"/>
              </w:rPr>
              <w:t>3</w:t>
            </w:r>
          </w:p>
        </w:tc>
        <w:tc>
          <w:tcPr>
            <w:tcW w:w="598" w:type="dxa"/>
          </w:tcPr>
          <w:p w:rsidR="005C1C32" w:rsidRPr="000D199B" w:rsidRDefault="000E6F09" w:rsidP="00A80F0F">
            <w:pPr>
              <w:pStyle w:val="TableParagraph"/>
              <w:spacing w:before="98"/>
              <w:ind w:left="61"/>
              <w:rPr>
                <w:sz w:val="28"/>
              </w:rPr>
            </w:pPr>
            <w:r w:rsidRPr="000D199B">
              <w:rPr>
                <w:w w:val="99"/>
                <w:sz w:val="28"/>
              </w:rPr>
              <w:t>3</w:t>
            </w:r>
          </w:p>
        </w:tc>
        <w:tc>
          <w:tcPr>
            <w:tcW w:w="910" w:type="dxa"/>
          </w:tcPr>
          <w:p w:rsidR="005C1C32" w:rsidRPr="000D199B" w:rsidRDefault="000E6F09" w:rsidP="00A80F0F">
            <w:pPr>
              <w:pStyle w:val="TableParagraph"/>
              <w:spacing w:before="98"/>
              <w:ind w:left="68"/>
              <w:rPr>
                <w:sz w:val="28"/>
              </w:rPr>
            </w:pPr>
            <w:r w:rsidRPr="000D199B">
              <w:rPr>
                <w:sz w:val="28"/>
              </w:rPr>
              <w:t>15</w:t>
            </w:r>
          </w:p>
        </w:tc>
      </w:tr>
      <w:tr w:rsidR="005C1C32" w:rsidRPr="000D199B">
        <w:trPr>
          <w:trHeight w:val="527"/>
        </w:trPr>
        <w:tc>
          <w:tcPr>
            <w:tcW w:w="2269" w:type="dxa"/>
          </w:tcPr>
          <w:p w:rsidR="005C1C32" w:rsidRPr="000D199B" w:rsidRDefault="000E6F09" w:rsidP="00A80F0F">
            <w:pPr>
              <w:pStyle w:val="TableParagraph"/>
              <w:spacing w:before="93"/>
              <w:rPr>
                <w:sz w:val="28"/>
              </w:rPr>
            </w:pPr>
            <w:r w:rsidRPr="000D199B">
              <w:rPr>
                <w:sz w:val="28"/>
              </w:rPr>
              <w:t>6.</w:t>
            </w:r>
            <w:r w:rsidRPr="000D199B">
              <w:rPr>
                <w:spacing w:val="-4"/>
                <w:sz w:val="28"/>
              </w:rPr>
              <w:t xml:space="preserve"> </w:t>
            </w:r>
            <w:r w:rsidRPr="000D199B">
              <w:rPr>
                <w:sz w:val="28"/>
              </w:rPr>
              <w:t>Технология</w:t>
            </w:r>
          </w:p>
        </w:tc>
        <w:tc>
          <w:tcPr>
            <w:tcW w:w="2893" w:type="dxa"/>
          </w:tcPr>
          <w:p w:rsidR="005C1C32" w:rsidRPr="000D199B" w:rsidRDefault="000E6F09" w:rsidP="00A80F0F">
            <w:pPr>
              <w:pStyle w:val="TableParagraph"/>
              <w:spacing w:before="93"/>
              <w:ind w:left="64"/>
              <w:rPr>
                <w:sz w:val="28"/>
              </w:rPr>
            </w:pPr>
            <w:r w:rsidRPr="000D199B">
              <w:rPr>
                <w:sz w:val="28"/>
              </w:rPr>
              <w:t>Ручной</w:t>
            </w:r>
            <w:r w:rsidRPr="000D199B">
              <w:rPr>
                <w:spacing w:val="-4"/>
                <w:sz w:val="28"/>
              </w:rPr>
              <w:t xml:space="preserve"> </w:t>
            </w:r>
            <w:r w:rsidRPr="000D199B">
              <w:rPr>
                <w:sz w:val="28"/>
              </w:rPr>
              <w:t>труд</w:t>
            </w:r>
          </w:p>
        </w:tc>
        <w:tc>
          <w:tcPr>
            <w:tcW w:w="596" w:type="dxa"/>
          </w:tcPr>
          <w:p w:rsidR="005C1C32" w:rsidRPr="000D199B" w:rsidRDefault="000E6F09" w:rsidP="00A80F0F">
            <w:pPr>
              <w:pStyle w:val="TableParagraph"/>
              <w:spacing w:before="93"/>
              <w:rPr>
                <w:sz w:val="28"/>
              </w:rPr>
            </w:pPr>
            <w:r w:rsidRPr="000D199B">
              <w:rPr>
                <w:w w:val="99"/>
                <w:sz w:val="28"/>
              </w:rPr>
              <w:t>2</w:t>
            </w:r>
          </w:p>
        </w:tc>
        <w:tc>
          <w:tcPr>
            <w:tcW w:w="600" w:type="dxa"/>
          </w:tcPr>
          <w:p w:rsidR="005C1C32" w:rsidRPr="000D199B" w:rsidRDefault="000E6F09" w:rsidP="00A80F0F">
            <w:pPr>
              <w:pStyle w:val="TableParagraph"/>
              <w:spacing w:before="93"/>
              <w:ind w:left="66"/>
              <w:rPr>
                <w:sz w:val="28"/>
              </w:rPr>
            </w:pPr>
            <w:r w:rsidRPr="000D199B">
              <w:rPr>
                <w:w w:val="99"/>
                <w:sz w:val="28"/>
              </w:rPr>
              <w:t>2</w:t>
            </w:r>
          </w:p>
        </w:tc>
        <w:tc>
          <w:tcPr>
            <w:tcW w:w="601" w:type="dxa"/>
          </w:tcPr>
          <w:p w:rsidR="005C1C32" w:rsidRPr="000D199B" w:rsidRDefault="000E6F09" w:rsidP="00A80F0F">
            <w:pPr>
              <w:pStyle w:val="TableParagraph"/>
              <w:spacing w:before="93"/>
              <w:ind w:left="66"/>
              <w:rPr>
                <w:sz w:val="28"/>
              </w:rPr>
            </w:pPr>
            <w:r w:rsidRPr="000D199B">
              <w:rPr>
                <w:w w:val="99"/>
                <w:sz w:val="28"/>
              </w:rPr>
              <w:t>1</w:t>
            </w:r>
          </w:p>
        </w:tc>
        <w:tc>
          <w:tcPr>
            <w:tcW w:w="600" w:type="dxa"/>
          </w:tcPr>
          <w:p w:rsidR="005C1C32" w:rsidRPr="000D199B" w:rsidRDefault="000E6F09" w:rsidP="00A80F0F">
            <w:pPr>
              <w:pStyle w:val="TableParagraph"/>
              <w:spacing w:before="93"/>
              <w:ind w:left="61"/>
              <w:rPr>
                <w:sz w:val="28"/>
              </w:rPr>
            </w:pPr>
            <w:r w:rsidRPr="000D199B">
              <w:rPr>
                <w:w w:val="99"/>
                <w:sz w:val="28"/>
              </w:rPr>
              <w:t>1</w:t>
            </w:r>
          </w:p>
        </w:tc>
        <w:tc>
          <w:tcPr>
            <w:tcW w:w="598" w:type="dxa"/>
          </w:tcPr>
          <w:p w:rsidR="005C1C32" w:rsidRPr="000D199B" w:rsidRDefault="000E6F09" w:rsidP="00A80F0F">
            <w:pPr>
              <w:pStyle w:val="TableParagraph"/>
              <w:spacing w:before="93"/>
              <w:ind w:left="61"/>
              <w:rPr>
                <w:sz w:val="28"/>
              </w:rPr>
            </w:pPr>
            <w:r w:rsidRPr="000D199B">
              <w:rPr>
                <w:w w:val="99"/>
                <w:sz w:val="28"/>
              </w:rPr>
              <w:t>1</w:t>
            </w:r>
          </w:p>
        </w:tc>
        <w:tc>
          <w:tcPr>
            <w:tcW w:w="910" w:type="dxa"/>
          </w:tcPr>
          <w:p w:rsidR="005C1C32" w:rsidRPr="000D199B" w:rsidRDefault="000E6F09" w:rsidP="00A80F0F">
            <w:pPr>
              <w:pStyle w:val="TableParagraph"/>
              <w:spacing w:before="93"/>
              <w:ind w:left="68"/>
              <w:rPr>
                <w:sz w:val="28"/>
              </w:rPr>
            </w:pPr>
            <w:r w:rsidRPr="000D199B">
              <w:rPr>
                <w:w w:val="99"/>
                <w:sz w:val="28"/>
              </w:rPr>
              <w:t>7</w:t>
            </w:r>
          </w:p>
        </w:tc>
      </w:tr>
      <w:tr w:rsidR="005C1C32" w:rsidRPr="000D199B">
        <w:trPr>
          <w:trHeight w:val="522"/>
        </w:trPr>
        <w:tc>
          <w:tcPr>
            <w:tcW w:w="5162" w:type="dxa"/>
            <w:gridSpan w:val="2"/>
          </w:tcPr>
          <w:p w:rsidR="005C1C32" w:rsidRPr="000D199B" w:rsidRDefault="000E6F09" w:rsidP="00A80F0F">
            <w:pPr>
              <w:pStyle w:val="TableParagraph"/>
              <w:spacing w:before="93"/>
              <w:rPr>
                <w:sz w:val="28"/>
              </w:rPr>
            </w:pPr>
            <w:r w:rsidRPr="000D199B">
              <w:rPr>
                <w:sz w:val="28"/>
              </w:rPr>
              <w:t>Итого</w:t>
            </w:r>
          </w:p>
        </w:tc>
        <w:tc>
          <w:tcPr>
            <w:tcW w:w="596" w:type="dxa"/>
          </w:tcPr>
          <w:p w:rsidR="005C1C32" w:rsidRPr="000D199B" w:rsidRDefault="000E6F09" w:rsidP="00A80F0F">
            <w:pPr>
              <w:pStyle w:val="TableParagraph"/>
              <w:spacing w:before="93"/>
              <w:rPr>
                <w:sz w:val="28"/>
              </w:rPr>
            </w:pPr>
            <w:r w:rsidRPr="000D199B">
              <w:rPr>
                <w:sz w:val="28"/>
              </w:rPr>
              <w:t>21</w:t>
            </w:r>
          </w:p>
        </w:tc>
        <w:tc>
          <w:tcPr>
            <w:tcW w:w="600" w:type="dxa"/>
          </w:tcPr>
          <w:p w:rsidR="005C1C32" w:rsidRPr="000D199B" w:rsidRDefault="000E6F09" w:rsidP="00A80F0F">
            <w:pPr>
              <w:pStyle w:val="TableParagraph"/>
              <w:spacing w:before="93"/>
              <w:ind w:left="66"/>
              <w:rPr>
                <w:sz w:val="28"/>
              </w:rPr>
            </w:pPr>
            <w:r w:rsidRPr="000D199B">
              <w:rPr>
                <w:sz w:val="28"/>
              </w:rPr>
              <w:t>21</w:t>
            </w:r>
          </w:p>
        </w:tc>
        <w:tc>
          <w:tcPr>
            <w:tcW w:w="601" w:type="dxa"/>
          </w:tcPr>
          <w:p w:rsidR="005C1C32" w:rsidRPr="000D199B" w:rsidRDefault="000E6F09" w:rsidP="00A80F0F">
            <w:pPr>
              <w:pStyle w:val="TableParagraph"/>
              <w:spacing w:before="93"/>
              <w:ind w:left="66"/>
              <w:rPr>
                <w:sz w:val="28"/>
              </w:rPr>
            </w:pPr>
            <w:r w:rsidRPr="000D199B">
              <w:rPr>
                <w:sz w:val="28"/>
              </w:rPr>
              <w:t>20</w:t>
            </w:r>
          </w:p>
        </w:tc>
        <w:tc>
          <w:tcPr>
            <w:tcW w:w="600" w:type="dxa"/>
          </w:tcPr>
          <w:p w:rsidR="005C1C32" w:rsidRPr="000D199B" w:rsidRDefault="000E6F09" w:rsidP="00A80F0F">
            <w:pPr>
              <w:pStyle w:val="TableParagraph"/>
              <w:spacing w:before="93"/>
              <w:ind w:left="61"/>
              <w:rPr>
                <w:sz w:val="28"/>
              </w:rPr>
            </w:pPr>
            <w:r w:rsidRPr="000D199B">
              <w:rPr>
                <w:sz w:val="28"/>
              </w:rPr>
              <w:t>20</w:t>
            </w:r>
          </w:p>
        </w:tc>
        <w:tc>
          <w:tcPr>
            <w:tcW w:w="598" w:type="dxa"/>
          </w:tcPr>
          <w:p w:rsidR="005C1C32" w:rsidRPr="000D199B" w:rsidRDefault="000E6F09" w:rsidP="00A80F0F">
            <w:pPr>
              <w:pStyle w:val="TableParagraph"/>
              <w:spacing w:before="93"/>
              <w:ind w:left="61"/>
              <w:rPr>
                <w:sz w:val="28"/>
              </w:rPr>
            </w:pPr>
            <w:r w:rsidRPr="000D199B">
              <w:rPr>
                <w:sz w:val="28"/>
              </w:rPr>
              <w:t>20</w:t>
            </w:r>
          </w:p>
        </w:tc>
        <w:tc>
          <w:tcPr>
            <w:tcW w:w="910" w:type="dxa"/>
          </w:tcPr>
          <w:p w:rsidR="005C1C32" w:rsidRPr="000D199B" w:rsidRDefault="000E6F09" w:rsidP="00A80F0F">
            <w:pPr>
              <w:pStyle w:val="TableParagraph"/>
              <w:spacing w:before="93"/>
              <w:ind w:left="68"/>
              <w:rPr>
                <w:sz w:val="28"/>
              </w:rPr>
            </w:pPr>
            <w:r w:rsidRPr="000D199B">
              <w:rPr>
                <w:sz w:val="28"/>
              </w:rPr>
              <w:t>102</w:t>
            </w:r>
          </w:p>
        </w:tc>
      </w:tr>
      <w:tr w:rsidR="005C1C32" w:rsidRPr="000D199B">
        <w:trPr>
          <w:trHeight w:val="849"/>
        </w:trPr>
        <w:tc>
          <w:tcPr>
            <w:tcW w:w="5162" w:type="dxa"/>
            <w:gridSpan w:val="2"/>
          </w:tcPr>
          <w:p w:rsidR="005C1C32" w:rsidRPr="000D199B" w:rsidRDefault="000E6F09" w:rsidP="00A80F0F">
            <w:pPr>
              <w:pStyle w:val="TableParagraph"/>
              <w:tabs>
                <w:tab w:val="left" w:pos="1373"/>
                <w:tab w:val="left" w:pos="3554"/>
              </w:tabs>
              <w:spacing w:before="99"/>
              <w:ind w:right="60"/>
              <w:rPr>
                <w:sz w:val="28"/>
              </w:rPr>
            </w:pPr>
            <w:r w:rsidRPr="000D199B">
              <w:rPr>
                <w:sz w:val="28"/>
              </w:rPr>
              <w:t>Часть,</w:t>
            </w:r>
            <w:r w:rsidRPr="000D199B">
              <w:rPr>
                <w:sz w:val="28"/>
              </w:rPr>
              <w:tab/>
              <w:t>формируемая</w:t>
            </w:r>
            <w:r w:rsidRPr="000D199B">
              <w:rPr>
                <w:sz w:val="28"/>
              </w:rPr>
              <w:tab/>
            </w:r>
            <w:r w:rsidRPr="000D199B">
              <w:rPr>
                <w:spacing w:val="-1"/>
                <w:sz w:val="28"/>
              </w:rPr>
              <w:t>участниками</w:t>
            </w:r>
            <w:r w:rsidRPr="000D199B">
              <w:rPr>
                <w:spacing w:val="-67"/>
                <w:sz w:val="28"/>
              </w:rPr>
              <w:t xml:space="preserve"> </w:t>
            </w:r>
            <w:r w:rsidRPr="000D199B">
              <w:rPr>
                <w:sz w:val="28"/>
              </w:rPr>
              <w:t>образовательных</w:t>
            </w:r>
            <w:r w:rsidRPr="000D199B">
              <w:rPr>
                <w:spacing w:val="-4"/>
                <w:sz w:val="28"/>
              </w:rPr>
              <w:t xml:space="preserve"> </w:t>
            </w:r>
            <w:r w:rsidRPr="000D199B">
              <w:rPr>
                <w:sz w:val="28"/>
              </w:rPr>
              <w:t>отношений:</w:t>
            </w:r>
          </w:p>
        </w:tc>
        <w:tc>
          <w:tcPr>
            <w:tcW w:w="596" w:type="dxa"/>
          </w:tcPr>
          <w:p w:rsidR="005C1C32" w:rsidRPr="000D199B" w:rsidRDefault="000E6F09" w:rsidP="00A80F0F">
            <w:pPr>
              <w:pStyle w:val="TableParagraph"/>
              <w:spacing w:before="99"/>
              <w:rPr>
                <w:sz w:val="28"/>
              </w:rPr>
            </w:pPr>
            <w:r w:rsidRPr="000D199B">
              <w:rPr>
                <w:w w:val="99"/>
                <w:sz w:val="28"/>
              </w:rPr>
              <w:t>-</w:t>
            </w:r>
          </w:p>
        </w:tc>
        <w:tc>
          <w:tcPr>
            <w:tcW w:w="600" w:type="dxa"/>
          </w:tcPr>
          <w:p w:rsidR="005C1C32" w:rsidRPr="000D199B" w:rsidRDefault="000E6F09" w:rsidP="00A80F0F">
            <w:pPr>
              <w:pStyle w:val="TableParagraph"/>
              <w:spacing w:before="99"/>
              <w:ind w:left="66"/>
              <w:rPr>
                <w:sz w:val="28"/>
              </w:rPr>
            </w:pPr>
            <w:r w:rsidRPr="000D199B">
              <w:rPr>
                <w:w w:val="99"/>
                <w:sz w:val="28"/>
              </w:rPr>
              <w:t>-</w:t>
            </w:r>
          </w:p>
        </w:tc>
        <w:tc>
          <w:tcPr>
            <w:tcW w:w="601" w:type="dxa"/>
          </w:tcPr>
          <w:p w:rsidR="005C1C32" w:rsidRPr="000D199B" w:rsidRDefault="000E6F09" w:rsidP="00A80F0F">
            <w:pPr>
              <w:pStyle w:val="TableParagraph"/>
              <w:spacing w:before="99"/>
              <w:ind w:left="66"/>
              <w:rPr>
                <w:sz w:val="28"/>
              </w:rPr>
            </w:pPr>
            <w:r w:rsidRPr="000D199B">
              <w:rPr>
                <w:w w:val="99"/>
                <w:sz w:val="28"/>
              </w:rPr>
              <w:t>3</w:t>
            </w:r>
          </w:p>
        </w:tc>
        <w:tc>
          <w:tcPr>
            <w:tcW w:w="600" w:type="dxa"/>
          </w:tcPr>
          <w:p w:rsidR="005C1C32" w:rsidRPr="000D199B" w:rsidRDefault="000E6F09" w:rsidP="00A80F0F">
            <w:pPr>
              <w:pStyle w:val="TableParagraph"/>
              <w:spacing w:before="99"/>
              <w:ind w:left="61"/>
              <w:rPr>
                <w:sz w:val="28"/>
              </w:rPr>
            </w:pPr>
            <w:r w:rsidRPr="000D199B">
              <w:rPr>
                <w:w w:val="99"/>
                <w:sz w:val="28"/>
              </w:rPr>
              <w:t>3</w:t>
            </w:r>
          </w:p>
        </w:tc>
        <w:tc>
          <w:tcPr>
            <w:tcW w:w="598" w:type="dxa"/>
          </w:tcPr>
          <w:p w:rsidR="005C1C32" w:rsidRPr="000D199B" w:rsidRDefault="000E6F09" w:rsidP="00A80F0F">
            <w:pPr>
              <w:pStyle w:val="TableParagraph"/>
              <w:spacing w:before="99"/>
              <w:ind w:left="61"/>
              <w:rPr>
                <w:sz w:val="28"/>
              </w:rPr>
            </w:pPr>
            <w:r w:rsidRPr="000D199B">
              <w:rPr>
                <w:w w:val="99"/>
                <w:sz w:val="28"/>
              </w:rPr>
              <w:t>3</w:t>
            </w:r>
          </w:p>
        </w:tc>
        <w:tc>
          <w:tcPr>
            <w:tcW w:w="910" w:type="dxa"/>
          </w:tcPr>
          <w:p w:rsidR="005C1C32" w:rsidRPr="000D199B" w:rsidRDefault="000E6F09" w:rsidP="00A80F0F">
            <w:pPr>
              <w:pStyle w:val="TableParagraph"/>
              <w:spacing w:before="99"/>
              <w:ind w:left="68"/>
              <w:rPr>
                <w:sz w:val="28"/>
              </w:rPr>
            </w:pPr>
            <w:r w:rsidRPr="000D199B">
              <w:rPr>
                <w:w w:val="99"/>
                <w:sz w:val="28"/>
              </w:rPr>
              <w:t>9</w:t>
            </w:r>
          </w:p>
        </w:tc>
      </w:tr>
      <w:tr w:rsidR="005C1C32" w:rsidRPr="000D199B">
        <w:trPr>
          <w:trHeight w:val="527"/>
        </w:trPr>
        <w:tc>
          <w:tcPr>
            <w:tcW w:w="5162" w:type="dxa"/>
            <w:gridSpan w:val="2"/>
          </w:tcPr>
          <w:p w:rsidR="005C1C32" w:rsidRPr="000D199B" w:rsidRDefault="000E6F09" w:rsidP="00A80F0F">
            <w:pPr>
              <w:pStyle w:val="TableParagraph"/>
              <w:tabs>
                <w:tab w:val="left" w:pos="2234"/>
                <w:tab w:val="left" w:pos="4166"/>
              </w:tabs>
              <w:spacing w:before="93"/>
              <w:rPr>
                <w:sz w:val="28"/>
              </w:rPr>
            </w:pPr>
            <w:r w:rsidRPr="000D199B">
              <w:rPr>
                <w:sz w:val="28"/>
              </w:rPr>
              <w:t>Максимально</w:t>
            </w:r>
            <w:r w:rsidRPr="000D199B">
              <w:rPr>
                <w:sz w:val="28"/>
              </w:rPr>
              <w:tab/>
              <w:t>допустимая</w:t>
            </w:r>
            <w:r w:rsidRPr="000D199B">
              <w:rPr>
                <w:sz w:val="28"/>
              </w:rPr>
              <w:tab/>
              <w:t>годовая</w:t>
            </w:r>
          </w:p>
        </w:tc>
        <w:tc>
          <w:tcPr>
            <w:tcW w:w="596" w:type="dxa"/>
          </w:tcPr>
          <w:p w:rsidR="005C1C32" w:rsidRPr="000D199B" w:rsidRDefault="000E6F09" w:rsidP="00A80F0F">
            <w:pPr>
              <w:pStyle w:val="TableParagraph"/>
              <w:spacing w:before="93"/>
              <w:rPr>
                <w:sz w:val="28"/>
              </w:rPr>
            </w:pPr>
            <w:r w:rsidRPr="000D199B">
              <w:rPr>
                <w:sz w:val="28"/>
              </w:rPr>
              <w:t>21</w:t>
            </w:r>
          </w:p>
        </w:tc>
        <w:tc>
          <w:tcPr>
            <w:tcW w:w="600" w:type="dxa"/>
          </w:tcPr>
          <w:p w:rsidR="005C1C32" w:rsidRPr="000D199B" w:rsidRDefault="000E6F09" w:rsidP="00A80F0F">
            <w:pPr>
              <w:pStyle w:val="TableParagraph"/>
              <w:spacing w:before="93"/>
              <w:ind w:left="66"/>
              <w:rPr>
                <w:sz w:val="28"/>
              </w:rPr>
            </w:pPr>
            <w:r w:rsidRPr="000D199B">
              <w:rPr>
                <w:sz w:val="28"/>
              </w:rPr>
              <w:t>21</w:t>
            </w:r>
          </w:p>
        </w:tc>
        <w:tc>
          <w:tcPr>
            <w:tcW w:w="601" w:type="dxa"/>
          </w:tcPr>
          <w:p w:rsidR="005C1C32" w:rsidRPr="000D199B" w:rsidRDefault="000E6F09" w:rsidP="00A80F0F">
            <w:pPr>
              <w:pStyle w:val="TableParagraph"/>
              <w:spacing w:before="93"/>
              <w:ind w:left="66"/>
              <w:rPr>
                <w:sz w:val="28"/>
              </w:rPr>
            </w:pPr>
            <w:r w:rsidRPr="000D199B">
              <w:rPr>
                <w:sz w:val="28"/>
              </w:rPr>
              <w:t>23</w:t>
            </w:r>
          </w:p>
        </w:tc>
        <w:tc>
          <w:tcPr>
            <w:tcW w:w="600" w:type="dxa"/>
          </w:tcPr>
          <w:p w:rsidR="005C1C32" w:rsidRPr="000D199B" w:rsidRDefault="000E6F09" w:rsidP="00A80F0F">
            <w:pPr>
              <w:pStyle w:val="TableParagraph"/>
              <w:spacing w:before="93"/>
              <w:ind w:left="61"/>
              <w:rPr>
                <w:sz w:val="28"/>
              </w:rPr>
            </w:pPr>
            <w:r w:rsidRPr="000D199B">
              <w:rPr>
                <w:sz w:val="28"/>
              </w:rPr>
              <w:t>23</w:t>
            </w:r>
          </w:p>
        </w:tc>
        <w:tc>
          <w:tcPr>
            <w:tcW w:w="598" w:type="dxa"/>
          </w:tcPr>
          <w:p w:rsidR="005C1C32" w:rsidRPr="000D199B" w:rsidRDefault="000E6F09" w:rsidP="00A80F0F">
            <w:pPr>
              <w:pStyle w:val="TableParagraph"/>
              <w:spacing w:before="93"/>
              <w:ind w:left="61"/>
              <w:rPr>
                <w:sz w:val="28"/>
              </w:rPr>
            </w:pPr>
            <w:r w:rsidRPr="000D199B">
              <w:rPr>
                <w:sz w:val="28"/>
              </w:rPr>
              <w:t>23</w:t>
            </w:r>
          </w:p>
        </w:tc>
        <w:tc>
          <w:tcPr>
            <w:tcW w:w="910" w:type="dxa"/>
          </w:tcPr>
          <w:p w:rsidR="005C1C32" w:rsidRPr="000D199B" w:rsidRDefault="000E6F09" w:rsidP="00A80F0F">
            <w:pPr>
              <w:pStyle w:val="TableParagraph"/>
              <w:spacing w:before="93"/>
              <w:ind w:left="68"/>
              <w:rPr>
                <w:sz w:val="28"/>
              </w:rPr>
            </w:pPr>
            <w:r w:rsidRPr="000D199B">
              <w:rPr>
                <w:sz w:val="28"/>
              </w:rPr>
              <w:t>111</w:t>
            </w:r>
          </w:p>
        </w:tc>
      </w:tr>
    </w:tbl>
    <w:p w:rsidR="005C1C32" w:rsidRPr="000D199B" w:rsidRDefault="005C1C32" w:rsidP="00A80F0F">
      <w:pPr>
        <w:rPr>
          <w:sz w:val="28"/>
        </w:rPr>
        <w:sectPr w:rsidR="005C1C32" w:rsidRPr="000D199B">
          <w:pgSz w:w="11910" w:h="16840"/>
          <w:pgMar w:top="110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2"/>
        <w:gridCol w:w="596"/>
        <w:gridCol w:w="600"/>
        <w:gridCol w:w="601"/>
        <w:gridCol w:w="600"/>
        <w:gridCol w:w="600"/>
        <w:gridCol w:w="907"/>
      </w:tblGrid>
      <w:tr w:rsidR="005C1C32" w:rsidRPr="000D199B">
        <w:trPr>
          <w:trHeight w:val="527"/>
        </w:trPr>
        <w:tc>
          <w:tcPr>
            <w:tcW w:w="5162" w:type="dxa"/>
          </w:tcPr>
          <w:p w:rsidR="005C1C32" w:rsidRPr="000D199B" w:rsidRDefault="000E6F09" w:rsidP="00A80F0F">
            <w:pPr>
              <w:pStyle w:val="TableParagraph"/>
              <w:spacing w:before="93"/>
              <w:rPr>
                <w:sz w:val="28"/>
              </w:rPr>
            </w:pPr>
            <w:r w:rsidRPr="000D199B">
              <w:rPr>
                <w:sz w:val="28"/>
              </w:rPr>
              <w:t>нагрузка</w:t>
            </w:r>
            <w:r w:rsidRPr="000D199B">
              <w:rPr>
                <w:spacing w:val="-4"/>
                <w:sz w:val="28"/>
              </w:rPr>
              <w:t xml:space="preserve"> </w:t>
            </w:r>
            <w:r w:rsidRPr="000D199B">
              <w:rPr>
                <w:sz w:val="28"/>
              </w:rPr>
              <w:t>(при</w:t>
            </w:r>
            <w:r w:rsidRPr="000D199B">
              <w:rPr>
                <w:spacing w:val="-5"/>
                <w:sz w:val="28"/>
              </w:rPr>
              <w:t xml:space="preserve"> </w:t>
            </w:r>
            <w:r w:rsidRPr="000D199B">
              <w:rPr>
                <w:sz w:val="28"/>
              </w:rPr>
              <w:t>5-дневной</w:t>
            </w:r>
            <w:r w:rsidRPr="000D199B">
              <w:rPr>
                <w:spacing w:val="1"/>
                <w:sz w:val="28"/>
              </w:rPr>
              <w:t xml:space="preserve"> </w:t>
            </w:r>
            <w:r w:rsidRPr="000D199B">
              <w:rPr>
                <w:sz w:val="28"/>
              </w:rPr>
              <w:t>учебной</w:t>
            </w:r>
            <w:r w:rsidRPr="000D199B">
              <w:rPr>
                <w:spacing w:val="-5"/>
                <w:sz w:val="28"/>
              </w:rPr>
              <w:t xml:space="preserve"> </w:t>
            </w:r>
            <w:r w:rsidRPr="000D199B">
              <w:rPr>
                <w:sz w:val="28"/>
              </w:rPr>
              <w:t>неделе)</w:t>
            </w:r>
          </w:p>
        </w:tc>
        <w:tc>
          <w:tcPr>
            <w:tcW w:w="596" w:type="dxa"/>
          </w:tcPr>
          <w:p w:rsidR="005C1C32" w:rsidRPr="000D199B" w:rsidRDefault="005C1C32" w:rsidP="00A80F0F">
            <w:pPr>
              <w:pStyle w:val="TableParagraph"/>
              <w:ind w:left="0"/>
              <w:rPr>
                <w:sz w:val="26"/>
              </w:rPr>
            </w:pPr>
          </w:p>
        </w:tc>
        <w:tc>
          <w:tcPr>
            <w:tcW w:w="600" w:type="dxa"/>
          </w:tcPr>
          <w:p w:rsidR="005C1C32" w:rsidRPr="000D199B" w:rsidRDefault="005C1C32" w:rsidP="00A80F0F">
            <w:pPr>
              <w:pStyle w:val="TableParagraph"/>
              <w:ind w:left="0"/>
              <w:rPr>
                <w:sz w:val="26"/>
              </w:rPr>
            </w:pPr>
          </w:p>
        </w:tc>
        <w:tc>
          <w:tcPr>
            <w:tcW w:w="601" w:type="dxa"/>
          </w:tcPr>
          <w:p w:rsidR="005C1C32" w:rsidRPr="000D199B" w:rsidRDefault="005C1C32" w:rsidP="00A80F0F">
            <w:pPr>
              <w:pStyle w:val="TableParagraph"/>
              <w:ind w:left="0"/>
              <w:rPr>
                <w:sz w:val="26"/>
              </w:rPr>
            </w:pPr>
          </w:p>
        </w:tc>
        <w:tc>
          <w:tcPr>
            <w:tcW w:w="600" w:type="dxa"/>
          </w:tcPr>
          <w:p w:rsidR="005C1C32" w:rsidRPr="000D199B" w:rsidRDefault="005C1C32" w:rsidP="00A80F0F">
            <w:pPr>
              <w:pStyle w:val="TableParagraph"/>
              <w:ind w:left="0"/>
              <w:rPr>
                <w:sz w:val="26"/>
              </w:rPr>
            </w:pPr>
          </w:p>
        </w:tc>
        <w:tc>
          <w:tcPr>
            <w:tcW w:w="600" w:type="dxa"/>
          </w:tcPr>
          <w:p w:rsidR="005C1C32" w:rsidRPr="000D199B" w:rsidRDefault="005C1C32" w:rsidP="00A80F0F">
            <w:pPr>
              <w:pStyle w:val="TableParagraph"/>
              <w:ind w:left="0"/>
              <w:rPr>
                <w:sz w:val="26"/>
              </w:rPr>
            </w:pPr>
          </w:p>
        </w:tc>
        <w:tc>
          <w:tcPr>
            <w:tcW w:w="907" w:type="dxa"/>
          </w:tcPr>
          <w:p w:rsidR="005C1C32" w:rsidRPr="000D199B" w:rsidRDefault="005C1C32" w:rsidP="00A80F0F">
            <w:pPr>
              <w:pStyle w:val="TableParagraph"/>
              <w:ind w:left="0"/>
              <w:rPr>
                <w:sz w:val="26"/>
              </w:rPr>
            </w:pPr>
          </w:p>
        </w:tc>
      </w:tr>
      <w:tr w:rsidR="005C1C32" w:rsidRPr="000D199B">
        <w:trPr>
          <w:trHeight w:val="849"/>
        </w:trPr>
        <w:tc>
          <w:tcPr>
            <w:tcW w:w="5162" w:type="dxa"/>
          </w:tcPr>
          <w:p w:rsidR="005C1C32" w:rsidRPr="000D199B" w:rsidRDefault="000E6F09" w:rsidP="00A80F0F">
            <w:pPr>
              <w:pStyle w:val="TableParagraph"/>
              <w:tabs>
                <w:tab w:val="left" w:pos="4175"/>
              </w:tabs>
              <w:spacing w:before="88"/>
              <w:ind w:right="57"/>
              <w:rPr>
                <w:sz w:val="28"/>
              </w:rPr>
            </w:pPr>
            <w:r w:rsidRPr="000D199B">
              <w:rPr>
                <w:sz w:val="28"/>
              </w:rPr>
              <w:t>Коррекционно-развивающая</w:t>
            </w:r>
            <w:r w:rsidRPr="000D199B">
              <w:rPr>
                <w:sz w:val="28"/>
              </w:rPr>
              <w:tab/>
            </w:r>
            <w:r w:rsidRPr="000D199B">
              <w:rPr>
                <w:spacing w:val="-2"/>
                <w:sz w:val="28"/>
              </w:rPr>
              <w:t>область</w:t>
            </w:r>
            <w:r w:rsidRPr="000D199B">
              <w:rPr>
                <w:spacing w:val="-67"/>
                <w:sz w:val="28"/>
              </w:rPr>
              <w:t xml:space="preserve"> </w:t>
            </w:r>
            <w:r w:rsidRPr="000D199B">
              <w:rPr>
                <w:sz w:val="28"/>
              </w:rPr>
              <w:t>(коррекционные занятия и</w:t>
            </w:r>
            <w:r w:rsidRPr="000D199B">
              <w:rPr>
                <w:spacing w:val="-1"/>
                <w:sz w:val="28"/>
              </w:rPr>
              <w:t xml:space="preserve"> </w:t>
            </w:r>
            <w:r w:rsidRPr="000D199B">
              <w:rPr>
                <w:sz w:val="28"/>
              </w:rPr>
              <w:t>ритмика):</w:t>
            </w:r>
          </w:p>
        </w:tc>
        <w:tc>
          <w:tcPr>
            <w:tcW w:w="596" w:type="dxa"/>
          </w:tcPr>
          <w:p w:rsidR="005C1C32" w:rsidRPr="000D199B" w:rsidRDefault="000E6F09" w:rsidP="00A80F0F">
            <w:pPr>
              <w:pStyle w:val="TableParagraph"/>
              <w:spacing w:before="88"/>
              <w:rPr>
                <w:sz w:val="28"/>
              </w:rPr>
            </w:pPr>
            <w:r w:rsidRPr="000D199B">
              <w:rPr>
                <w:w w:val="99"/>
                <w:sz w:val="28"/>
              </w:rPr>
              <w:t>6</w:t>
            </w:r>
          </w:p>
        </w:tc>
        <w:tc>
          <w:tcPr>
            <w:tcW w:w="600" w:type="dxa"/>
          </w:tcPr>
          <w:p w:rsidR="005C1C32" w:rsidRPr="000D199B" w:rsidRDefault="000E6F09" w:rsidP="00A80F0F">
            <w:pPr>
              <w:pStyle w:val="TableParagraph"/>
              <w:spacing w:before="88"/>
              <w:ind w:left="66"/>
              <w:rPr>
                <w:sz w:val="28"/>
              </w:rPr>
            </w:pPr>
            <w:r w:rsidRPr="000D199B">
              <w:rPr>
                <w:w w:val="99"/>
                <w:sz w:val="28"/>
              </w:rPr>
              <w:t>6</w:t>
            </w:r>
          </w:p>
        </w:tc>
        <w:tc>
          <w:tcPr>
            <w:tcW w:w="601" w:type="dxa"/>
          </w:tcPr>
          <w:p w:rsidR="005C1C32" w:rsidRPr="000D199B" w:rsidRDefault="000E6F09" w:rsidP="00A80F0F">
            <w:pPr>
              <w:pStyle w:val="TableParagraph"/>
              <w:spacing w:before="88"/>
              <w:ind w:left="66"/>
              <w:rPr>
                <w:sz w:val="28"/>
              </w:rPr>
            </w:pPr>
            <w:r w:rsidRPr="000D199B">
              <w:rPr>
                <w:w w:val="99"/>
                <w:sz w:val="28"/>
              </w:rPr>
              <w:t>6</w:t>
            </w:r>
          </w:p>
        </w:tc>
        <w:tc>
          <w:tcPr>
            <w:tcW w:w="600" w:type="dxa"/>
          </w:tcPr>
          <w:p w:rsidR="005C1C32" w:rsidRPr="000D199B" w:rsidRDefault="000E6F09" w:rsidP="00A80F0F">
            <w:pPr>
              <w:pStyle w:val="TableParagraph"/>
              <w:spacing w:before="88"/>
              <w:ind w:left="61"/>
              <w:rPr>
                <w:sz w:val="28"/>
              </w:rPr>
            </w:pPr>
            <w:r w:rsidRPr="000D199B">
              <w:rPr>
                <w:w w:val="99"/>
                <w:sz w:val="28"/>
              </w:rPr>
              <w:t>6</w:t>
            </w:r>
          </w:p>
        </w:tc>
        <w:tc>
          <w:tcPr>
            <w:tcW w:w="600" w:type="dxa"/>
          </w:tcPr>
          <w:p w:rsidR="005C1C32" w:rsidRPr="000D199B" w:rsidRDefault="000E6F09" w:rsidP="00A80F0F">
            <w:pPr>
              <w:pStyle w:val="TableParagraph"/>
              <w:spacing w:before="88"/>
              <w:ind w:left="61"/>
              <w:rPr>
                <w:sz w:val="28"/>
              </w:rPr>
            </w:pPr>
            <w:r w:rsidRPr="000D199B">
              <w:rPr>
                <w:w w:val="99"/>
                <w:sz w:val="28"/>
              </w:rPr>
              <w:t>6</w:t>
            </w:r>
          </w:p>
        </w:tc>
        <w:tc>
          <w:tcPr>
            <w:tcW w:w="907" w:type="dxa"/>
          </w:tcPr>
          <w:p w:rsidR="005C1C32" w:rsidRPr="000D199B" w:rsidRDefault="000E6F09" w:rsidP="00A80F0F">
            <w:pPr>
              <w:pStyle w:val="TableParagraph"/>
              <w:spacing w:before="88"/>
              <w:ind w:left="66"/>
              <w:rPr>
                <w:sz w:val="28"/>
              </w:rPr>
            </w:pPr>
            <w:r w:rsidRPr="000D199B">
              <w:rPr>
                <w:sz w:val="28"/>
              </w:rPr>
              <w:t>30</w:t>
            </w:r>
          </w:p>
        </w:tc>
      </w:tr>
      <w:tr w:rsidR="005C1C32" w:rsidRPr="000D199B">
        <w:trPr>
          <w:trHeight w:val="513"/>
        </w:trPr>
        <w:tc>
          <w:tcPr>
            <w:tcW w:w="5162" w:type="dxa"/>
            <w:tcBorders>
              <w:bottom w:val="nil"/>
            </w:tcBorders>
          </w:tcPr>
          <w:p w:rsidR="005C1C32" w:rsidRPr="000D199B" w:rsidRDefault="000E6F09" w:rsidP="00A80F0F">
            <w:pPr>
              <w:pStyle w:val="TableParagraph"/>
              <w:spacing w:before="78"/>
              <w:rPr>
                <w:sz w:val="28"/>
              </w:rPr>
            </w:pPr>
            <w:r w:rsidRPr="000D199B">
              <w:rPr>
                <w:sz w:val="28"/>
              </w:rPr>
              <w:t>логопедические</w:t>
            </w:r>
            <w:r w:rsidRPr="000D199B">
              <w:rPr>
                <w:spacing w:val="-5"/>
                <w:sz w:val="28"/>
              </w:rPr>
              <w:t xml:space="preserve"> </w:t>
            </w:r>
            <w:r w:rsidRPr="000D199B">
              <w:rPr>
                <w:sz w:val="28"/>
              </w:rPr>
              <w:t>занятия</w:t>
            </w:r>
          </w:p>
        </w:tc>
        <w:tc>
          <w:tcPr>
            <w:tcW w:w="596" w:type="dxa"/>
            <w:tcBorders>
              <w:bottom w:val="nil"/>
            </w:tcBorders>
          </w:tcPr>
          <w:p w:rsidR="005C1C32" w:rsidRPr="000D199B" w:rsidRDefault="000E6F09" w:rsidP="00A80F0F">
            <w:pPr>
              <w:pStyle w:val="TableParagraph"/>
              <w:spacing w:before="78"/>
              <w:rPr>
                <w:sz w:val="28"/>
              </w:rPr>
            </w:pPr>
            <w:r w:rsidRPr="000D199B">
              <w:rPr>
                <w:w w:val="99"/>
                <w:sz w:val="28"/>
              </w:rPr>
              <w:t>3</w:t>
            </w:r>
          </w:p>
        </w:tc>
        <w:tc>
          <w:tcPr>
            <w:tcW w:w="600" w:type="dxa"/>
            <w:tcBorders>
              <w:bottom w:val="nil"/>
            </w:tcBorders>
          </w:tcPr>
          <w:p w:rsidR="005C1C32" w:rsidRPr="000D199B" w:rsidRDefault="000E6F09" w:rsidP="00A80F0F">
            <w:pPr>
              <w:pStyle w:val="TableParagraph"/>
              <w:spacing w:before="78"/>
              <w:ind w:left="66"/>
              <w:rPr>
                <w:sz w:val="28"/>
              </w:rPr>
            </w:pPr>
            <w:r w:rsidRPr="000D199B">
              <w:rPr>
                <w:w w:val="99"/>
                <w:sz w:val="28"/>
              </w:rPr>
              <w:t>3</w:t>
            </w:r>
          </w:p>
        </w:tc>
        <w:tc>
          <w:tcPr>
            <w:tcW w:w="601" w:type="dxa"/>
            <w:tcBorders>
              <w:bottom w:val="nil"/>
            </w:tcBorders>
          </w:tcPr>
          <w:p w:rsidR="005C1C32" w:rsidRPr="000D199B" w:rsidRDefault="000E6F09" w:rsidP="00A80F0F">
            <w:pPr>
              <w:pStyle w:val="TableParagraph"/>
              <w:spacing w:before="78"/>
              <w:ind w:left="66"/>
              <w:rPr>
                <w:sz w:val="28"/>
              </w:rPr>
            </w:pPr>
            <w:r w:rsidRPr="000D199B">
              <w:rPr>
                <w:w w:val="99"/>
                <w:sz w:val="28"/>
              </w:rPr>
              <w:t>3</w:t>
            </w:r>
          </w:p>
        </w:tc>
        <w:tc>
          <w:tcPr>
            <w:tcW w:w="600" w:type="dxa"/>
            <w:tcBorders>
              <w:bottom w:val="nil"/>
            </w:tcBorders>
          </w:tcPr>
          <w:p w:rsidR="005C1C32" w:rsidRPr="000D199B" w:rsidRDefault="000E6F09" w:rsidP="00A80F0F">
            <w:pPr>
              <w:pStyle w:val="TableParagraph"/>
              <w:spacing w:before="78"/>
              <w:ind w:left="61"/>
              <w:rPr>
                <w:sz w:val="28"/>
              </w:rPr>
            </w:pPr>
            <w:r w:rsidRPr="000D199B">
              <w:rPr>
                <w:w w:val="99"/>
                <w:sz w:val="28"/>
              </w:rPr>
              <w:t>3</w:t>
            </w:r>
          </w:p>
        </w:tc>
        <w:tc>
          <w:tcPr>
            <w:tcW w:w="600" w:type="dxa"/>
            <w:tcBorders>
              <w:bottom w:val="nil"/>
            </w:tcBorders>
          </w:tcPr>
          <w:p w:rsidR="005C1C32" w:rsidRPr="000D199B" w:rsidRDefault="000E6F09" w:rsidP="00A80F0F">
            <w:pPr>
              <w:pStyle w:val="TableParagraph"/>
              <w:spacing w:before="78"/>
              <w:ind w:left="61"/>
              <w:rPr>
                <w:sz w:val="28"/>
              </w:rPr>
            </w:pPr>
            <w:r w:rsidRPr="000D199B">
              <w:rPr>
                <w:w w:val="99"/>
                <w:sz w:val="28"/>
              </w:rPr>
              <w:t>3</w:t>
            </w:r>
          </w:p>
        </w:tc>
        <w:tc>
          <w:tcPr>
            <w:tcW w:w="907" w:type="dxa"/>
            <w:tcBorders>
              <w:bottom w:val="nil"/>
            </w:tcBorders>
          </w:tcPr>
          <w:p w:rsidR="005C1C32" w:rsidRPr="000D199B" w:rsidRDefault="000E6F09" w:rsidP="00A80F0F">
            <w:pPr>
              <w:pStyle w:val="TableParagraph"/>
              <w:spacing w:before="78"/>
              <w:ind w:left="66"/>
              <w:rPr>
                <w:sz w:val="28"/>
              </w:rPr>
            </w:pPr>
            <w:r w:rsidRPr="000D199B">
              <w:rPr>
                <w:sz w:val="28"/>
              </w:rPr>
              <w:t>15</w:t>
            </w:r>
          </w:p>
        </w:tc>
      </w:tr>
      <w:tr w:rsidR="005C1C32" w:rsidRPr="000D199B">
        <w:trPr>
          <w:trHeight w:val="525"/>
        </w:trPr>
        <w:tc>
          <w:tcPr>
            <w:tcW w:w="5162" w:type="dxa"/>
            <w:tcBorders>
              <w:top w:val="nil"/>
              <w:bottom w:val="nil"/>
            </w:tcBorders>
          </w:tcPr>
          <w:p w:rsidR="005C1C32" w:rsidRPr="000D199B" w:rsidRDefault="000E6F09" w:rsidP="00A80F0F">
            <w:pPr>
              <w:pStyle w:val="TableParagraph"/>
              <w:spacing w:before="89"/>
              <w:rPr>
                <w:sz w:val="28"/>
              </w:rPr>
            </w:pPr>
            <w:r w:rsidRPr="000D199B">
              <w:rPr>
                <w:sz w:val="28"/>
              </w:rPr>
              <w:t>ритмика</w:t>
            </w:r>
          </w:p>
        </w:tc>
        <w:tc>
          <w:tcPr>
            <w:tcW w:w="596" w:type="dxa"/>
            <w:tcBorders>
              <w:top w:val="nil"/>
              <w:bottom w:val="nil"/>
            </w:tcBorders>
          </w:tcPr>
          <w:p w:rsidR="005C1C32" w:rsidRPr="000D199B" w:rsidRDefault="000E6F09" w:rsidP="00A80F0F">
            <w:pPr>
              <w:pStyle w:val="TableParagraph"/>
              <w:spacing w:before="89"/>
              <w:rPr>
                <w:sz w:val="28"/>
              </w:rPr>
            </w:pPr>
            <w:r w:rsidRPr="000D199B">
              <w:rPr>
                <w:w w:val="99"/>
                <w:sz w:val="28"/>
              </w:rPr>
              <w:t>1</w:t>
            </w:r>
          </w:p>
        </w:tc>
        <w:tc>
          <w:tcPr>
            <w:tcW w:w="600"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1</w:t>
            </w:r>
          </w:p>
        </w:tc>
        <w:tc>
          <w:tcPr>
            <w:tcW w:w="601"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1</w:t>
            </w:r>
          </w:p>
        </w:tc>
        <w:tc>
          <w:tcPr>
            <w:tcW w:w="600" w:type="dxa"/>
            <w:tcBorders>
              <w:top w:val="nil"/>
              <w:bottom w:val="nil"/>
            </w:tcBorders>
          </w:tcPr>
          <w:p w:rsidR="005C1C32" w:rsidRPr="000D199B" w:rsidRDefault="000E6F09" w:rsidP="00A80F0F">
            <w:pPr>
              <w:pStyle w:val="TableParagraph"/>
              <w:spacing w:before="89"/>
              <w:ind w:left="61"/>
              <w:rPr>
                <w:sz w:val="28"/>
              </w:rPr>
            </w:pPr>
            <w:r w:rsidRPr="000D199B">
              <w:rPr>
                <w:w w:val="99"/>
                <w:sz w:val="28"/>
              </w:rPr>
              <w:t>1</w:t>
            </w:r>
          </w:p>
        </w:tc>
        <w:tc>
          <w:tcPr>
            <w:tcW w:w="600" w:type="dxa"/>
            <w:tcBorders>
              <w:top w:val="nil"/>
              <w:bottom w:val="nil"/>
            </w:tcBorders>
          </w:tcPr>
          <w:p w:rsidR="005C1C32" w:rsidRPr="000D199B" w:rsidRDefault="000E6F09" w:rsidP="00A80F0F">
            <w:pPr>
              <w:pStyle w:val="TableParagraph"/>
              <w:spacing w:before="89"/>
              <w:ind w:left="61"/>
              <w:rPr>
                <w:sz w:val="28"/>
              </w:rPr>
            </w:pPr>
            <w:r w:rsidRPr="000D199B">
              <w:rPr>
                <w:w w:val="99"/>
                <w:sz w:val="28"/>
              </w:rPr>
              <w:t>1</w:t>
            </w:r>
          </w:p>
        </w:tc>
        <w:tc>
          <w:tcPr>
            <w:tcW w:w="907" w:type="dxa"/>
            <w:tcBorders>
              <w:top w:val="nil"/>
              <w:bottom w:val="nil"/>
            </w:tcBorders>
          </w:tcPr>
          <w:p w:rsidR="005C1C32" w:rsidRPr="000D199B" w:rsidRDefault="000E6F09" w:rsidP="00A80F0F">
            <w:pPr>
              <w:pStyle w:val="TableParagraph"/>
              <w:spacing w:before="89"/>
              <w:ind w:left="66"/>
              <w:rPr>
                <w:sz w:val="28"/>
              </w:rPr>
            </w:pPr>
            <w:r w:rsidRPr="000D199B">
              <w:rPr>
                <w:w w:val="99"/>
                <w:sz w:val="28"/>
              </w:rPr>
              <w:t>5</w:t>
            </w:r>
          </w:p>
        </w:tc>
      </w:tr>
      <w:tr w:rsidR="005C1C32" w:rsidRPr="000D199B">
        <w:trPr>
          <w:trHeight w:val="847"/>
        </w:trPr>
        <w:tc>
          <w:tcPr>
            <w:tcW w:w="5162" w:type="dxa"/>
            <w:tcBorders>
              <w:top w:val="nil"/>
            </w:tcBorders>
          </w:tcPr>
          <w:p w:rsidR="005C1C32" w:rsidRPr="000D199B" w:rsidRDefault="000E6F09" w:rsidP="00A80F0F">
            <w:pPr>
              <w:pStyle w:val="TableParagraph"/>
              <w:tabs>
                <w:tab w:val="left" w:pos="1342"/>
                <w:tab w:val="left" w:pos="3428"/>
                <w:tab w:val="left" w:pos="3807"/>
              </w:tabs>
              <w:spacing w:before="91"/>
              <w:ind w:right="57"/>
              <w:rPr>
                <w:sz w:val="28"/>
              </w:rPr>
            </w:pPr>
            <w:r w:rsidRPr="000D199B">
              <w:rPr>
                <w:sz w:val="28"/>
              </w:rPr>
              <w:t>развитие</w:t>
            </w:r>
            <w:r w:rsidRPr="000D199B">
              <w:rPr>
                <w:sz w:val="28"/>
              </w:rPr>
              <w:tab/>
              <w:t>психомоторики</w:t>
            </w:r>
            <w:r w:rsidRPr="000D199B">
              <w:rPr>
                <w:sz w:val="28"/>
              </w:rPr>
              <w:tab/>
              <w:t>и</w:t>
            </w:r>
            <w:r w:rsidRPr="000D199B">
              <w:rPr>
                <w:sz w:val="28"/>
              </w:rPr>
              <w:tab/>
              <w:t>сенсорных</w:t>
            </w:r>
            <w:r w:rsidRPr="000D199B">
              <w:rPr>
                <w:spacing w:val="-67"/>
                <w:sz w:val="28"/>
              </w:rPr>
              <w:t xml:space="preserve"> </w:t>
            </w:r>
            <w:r w:rsidRPr="000D199B">
              <w:rPr>
                <w:sz w:val="28"/>
              </w:rPr>
              <w:t>процессов</w:t>
            </w:r>
          </w:p>
        </w:tc>
        <w:tc>
          <w:tcPr>
            <w:tcW w:w="596" w:type="dxa"/>
            <w:tcBorders>
              <w:top w:val="nil"/>
            </w:tcBorders>
          </w:tcPr>
          <w:p w:rsidR="005C1C32" w:rsidRPr="000D199B" w:rsidRDefault="000E6F09" w:rsidP="00A80F0F">
            <w:pPr>
              <w:pStyle w:val="TableParagraph"/>
              <w:spacing w:before="91"/>
              <w:rPr>
                <w:sz w:val="28"/>
              </w:rPr>
            </w:pPr>
            <w:r w:rsidRPr="000D199B">
              <w:rPr>
                <w:w w:val="99"/>
                <w:sz w:val="28"/>
              </w:rPr>
              <w:t>2</w:t>
            </w:r>
          </w:p>
        </w:tc>
        <w:tc>
          <w:tcPr>
            <w:tcW w:w="600" w:type="dxa"/>
            <w:tcBorders>
              <w:top w:val="nil"/>
            </w:tcBorders>
          </w:tcPr>
          <w:p w:rsidR="005C1C32" w:rsidRPr="000D199B" w:rsidRDefault="000E6F09" w:rsidP="00A80F0F">
            <w:pPr>
              <w:pStyle w:val="TableParagraph"/>
              <w:spacing w:before="91"/>
              <w:ind w:left="66"/>
              <w:rPr>
                <w:sz w:val="28"/>
              </w:rPr>
            </w:pPr>
            <w:r w:rsidRPr="000D199B">
              <w:rPr>
                <w:w w:val="99"/>
                <w:sz w:val="28"/>
              </w:rPr>
              <w:t>2</w:t>
            </w:r>
          </w:p>
        </w:tc>
        <w:tc>
          <w:tcPr>
            <w:tcW w:w="601" w:type="dxa"/>
            <w:tcBorders>
              <w:top w:val="nil"/>
            </w:tcBorders>
          </w:tcPr>
          <w:p w:rsidR="005C1C32" w:rsidRPr="000D199B" w:rsidRDefault="000E6F09" w:rsidP="00A80F0F">
            <w:pPr>
              <w:pStyle w:val="TableParagraph"/>
              <w:spacing w:before="91"/>
              <w:ind w:left="66"/>
              <w:rPr>
                <w:sz w:val="28"/>
              </w:rPr>
            </w:pPr>
            <w:r w:rsidRPr="000D199B">
              <w:rPr>
                <w:w w:val="99"/>
                <w:sz w:val="28"/>
              </w:rPr>
              <w:t>2</w:t>
            </w:r>
          </w:p>
        </w:tc>
        <w:tc>
          <w:tcPr>
            <w:tcW w:w="600" w:type="dxa"/>
            <w:tcBorders>
              <w:top w:val="nil"/>
            </w:tcBorders>
          </w:tcPr>
          <w:p w:rsidR="005C1C32" w:rsidRPr="000D199B" w:rsidRDefault="000E6F09" w:rsidP="00A80F0F">
            <w:pPr>
              <w:pStyle w:val="TableParagraph"/>
              <w:spacing w:before="91"/>
              <w:ind w:left="61"/>
              <w:rPr>
                <w:sz w:val="28"/>
              </w:rPr>
            </w:pPr>
            <w:r w:rsidRPr="000D199B">
              <w:rPr>
                <w:w w:val="99"/>
                <w:sz w:val="28"/>
              </w:rPr>
              <w:t>2</w:t>
            </w:r>
          </w:p>
        </w:tc>
        <w:tc>
          <w:tcPr>
            <w:tcW w:w="600" w:type="dxa"/>
            <w:tcBorders>
              <w:top w:val="nil"/>
            </w:tcBorders>
          </w:tcPr>
          <w:p w:rsidR="005C1C32" w:rsidRPr="000D199B" w:rsidRDefault="000E6F09" w:rsidP="00A80F0F">
            <w:pPr>
              <w:pStyle w:val="TableParagraph"/>
              <w:spacing w:before="91"/>
              <w:ind w:left="61"/>
              <w:rPr>
                <w:sz w:val="28"/>
              </w:rPr>
            </w:pPr>
            <w:r w:rsidRPr="000D199B">
              <w:rPr>
                <w:w w:val="99"/>
                <w:sz w:val="28"/>
              </w:rPr>
              <w:t>2</w:t>
            </w:r>
          </w:p>
        </w:tc>
        <w:tc>
          <w:tcPr>
            <w:tcW w:w="907" w:type="dxa"/>
            <w:tcBorders>
              <w:top w:val="nil"/>
            </w:tcBorders>
          </w:tcPr>
          <w:p w:rsidR="005C1C32" w:rsidRPr="000D199B" w:rsidRDefault="000E6F09" w:rsidP="00A80F0F">
            <w:pPr>
              <w:pStyle w:val="TableParagraph"/>
              <w:spacing w:before="91"/>
              <w:ind w:left="66"/>
              <w:rPr>
                <w:sz w:val="28"/>
              </w:rPr>
            </w:pPr>
            <w:r w:rsidRPr="000D199B">
              <w:rPr>
                <w:sz w:val="28"/>
              </w:rPr>
              <w:t>10</w:t>
            </w:r>
          </w:p>
        </w:tc>
      </w:tr>
      <w:tr w:rsidR="005C1C32" w:rsidRPr="000D199B">
        <w:trPr>
          <w:trHeight w:val="527"/>
        </w:trPr>
        <w:tc>
          <w:tcPr>
            <w:tcW w:w="5162" w:type="dxa"/>
          </w:tcPr>
          <w:p w:rsidR="005C1C32" w:rsidRPr="000D199B" w:rsidRDefault="000E6F09" w:rsidP="00A80F0F">
            <w:pPr>
              <w:pStyle w:val="TableParagraph"/>
              <w:spacing w:before="93"/>
              <w:rPr>
                <w:sz w:val="28"/>
              </w:rPr>
            </w:pPr>
            <w:r w:rsidRPr="000D199B">
              <w:rPr>
                <w:sz w:val="28"/>
              </w:rPr>
              <w:t>Внеурочная</w:t>
            </w:r>
            <w:r w:rsidRPr="000D199B">
              <w:rPr>
                <w:spacing w:val="-6"/>
                <w:sz w:val="28"/>
              </w:rPr>
              <w:t xml:space="preserve"> </w:t>
            </w:r>
            <w:r w:rsidRPr="000D199B">
              <w:rPr>
                <w:sz w:val="28"/>
              </w:rPr>
              <w:t>деятельность:</w:t>
            </w:r>
          </w:p>
        </w:tc>
        <w:tc>
          <w:tcPr>
            <w:tcW w:w="596" w:type="dxa"/>
          </w:tcPr>
          <w:p w:rsidR="005C1C32" w:rsidRPr="000D199B" w:rsidRDefault="000E6F09" w:rsidP="00A80F0F">
            <w:pPr>
              <w:pStyle w:val="TableParagraph"/>
              <w:spacing w:before="93"/>
              <w:rPr>
                <w:sz w:val="28"/>
              </w:rPr>
            </w:pPr>
            <w:r w:rsidRPr="000D199B">
              <w:rPr>
                <w:w w:val="99"/>
                <w:sz w:val="28"/>
              </w:rPr>
              <w:t>4</w:t>
            </w:r>
          </w:p>
        </w:tc>
        <w:tc>
          <w:tcPr>
            <w:tcW w:w="600" w:type="dxa"/>
          </w:tcPr>
          <w:p w:rsidR="005C1C32" w:rsidRPr="000D199B" w:rsidRDefault="000E6F09" w:rsidP="00A80F0F">
            <w:pPr>
              <w:pStyle w:val="TableParagraph"/>
              <w:spacing w:before="93"/>
              <w:ind w:left="66"/>
              <w:rPr>
                <w:sz w:val="28"/>
              </w:rPr>
            </w:pPr>
            <w:r w:rsidRPr="000D199B">
              <w:rPr>
                <w:w w:val="99"/>
                <w:sz w:val="28"/>
              </w:rPr>
              <w:t>4</w:t>
            </w:r>
          </w:p>
        </w:tc>
        <w:tc>
          <w:tcPr>
            <w:tcW w:w="601" w:type="dxa"/>
          </w:tcPr>
          <w:p w:rsidR="005C1C32" w:rsidRPr="000D199B" w:rsidRDefault="000E6F09" w:rsidP="00A80F0F">
            <w:pPr>
              <w:pStyle w:val="TableParagraph"/>
              <w:spacing w:before="93"/>
              <w:ind w:left="66"/>
              <w:rPr>
                <w:sz w:val="28"/>
              </w:rPr>
            </w:pPr>
            <w:r w:rsidRPr="000D199B">
              <w:rPr>
                <w:w w:val="99"/>
                <w:sz w:val="28"/>
              </w:rPr>
              <w:t>4</w:t>
            </w:r>
          </w:p>
        </w:tc>
        <w:tc>
          <w:tcPr>
            <w:tcW w:w="600" w:type="dxa"/>
          </w:tcPr>
          <w:p w:rsidR="005C1C32" w:rsidRPr="000D199B" w:rsidRDefault="000E6F09" w:rsidP="00A80F0F">
            <w:pPr>
              <w:pStyle w:val="TableParagraph"/>
              <w:spacing w:before="93"/>
              <w:ind w:left="61"/>
              <w:rPr>
                <w:sz w:val="28"/>
              </w:rPr>
            </w:pPr>
            <w:r w:rsidRPr="000D199B">
              <w:rPr>
                <w:w w:val="99"/>
                <w:sz w:val="28"/>
              </w:rPr>
              <w:t>4</w:t>
            </w:r>
          </w:p>
        </w:tc>
        <w:tc>
          <w:tcPr>
            <w:tcW w:w="600" w:type="dxa"/>
          </w:tcPr>
          <w:p w:rsidR="005C1C32" w:rsidRPr="000D199B" w:rsidRDefault="000E6F09" w:rsidP="00A80F0F">
            <w:pPr>
              <w:pStyle w:val="TableParagraph"/>
              <w:spacing w:before="93"/>
              <w:ind w:left="61"/>
              <w:rPr>
                <w:sz w:val="28"/>
              </w:rPr>
            </w:pPr>
            <w:r w:rsidRPr="000D199B">
              <w:rPr>
                <w:w w:val="99"/>
                <w:sz w:val="28"/>
              </w:rPr>
              <w:t>4</w:t>
            </w:r>
          </w:p>
        </w:tc>
        <w:tc>
          <w:tcPr>
            <w:tcW w:w="907" w:type="dxa"/>
          </w:tcPr>
          <w:p w:rsidR="005C1C32" w:rsidRPr="000D199B" w:rsidRDefault="000E6F09" w:rsidP="00A80F0F">
            <w:pPr>
              <w:pStyle w:val="TableParagraph"/>
              <w:spacing w:before="93"/>
              <w:ind w:left="66"/>
              <w:rPr>
                <w:sz w:val="28"/>
              </w:rPr>
            </w:pPr>
            <w:r w:rsidRPr="000D199B">
              <w:rPr>
                <w:sz w:val="28"/>
              </w:rPr>
              <w:t>20</w:t>
            </w:r>
          </w:p>
        </w:tc>
      </w:tr>
    </w:tbl>
    <w:p w:rsidR="005C1C32" w:rsidRPr="000D199B" w:rsidRDefault="005C1C32" w:rsidP="00A80F0F">
      <w:pPr>
        <w:pStyle w:val="a3"/>
        <w:spacing w:before="4"/>
        <w:ind w:left="0"/>
        <w:jc w:val="left"/>
        <w:rPr>
          <w:b/>
          <w:sz w:val="19"/>
        </w:rPr>
      </w:pPr>
    </w:p>
    <w:p w:rsidR="005C1C32" w:rsidRPr="000D199B" w:rsidRDefault="000E6F09" w:rsidP="00A80F0F">
      <w:pPr>
        <w:pStyle w:val="a3"/>
        <w:spacing w:before="87"/>
        <w:ind w:right="807" w:firstLine="542"/>
      </w:pPr>
      <w:r w:rsidRPr="000D199B">
        <w:rPr>
          <w:w w:val="95"/>
        </w:rPr>
        <w:t>Общий объем учебной нагрузки составляет 3732 часа за 5 учебных лет при</w:t>
      </w:r>
      <w:r w:rsidRPr="000D199B">
        <w:rPr>
          <w:spacing w:val="1"/>
          <w:w w:val="95"/>
        </w:rPr>
        <w:t xml:space="preserve"> </w:t>
      </w:r>
      <w:r w:rsidRPr="000D199B">
        <w:t>5-дневной</w:t>
      </w:r>
      <w:r w:rsidRPr="000D199B">
        <w:rPr>
          <w:spacing w:val="-8"/>
        </w:rPr>
        <w:t xml:space="preserve"> </w:t>
      </w:r>
      <w:r w:rsidRPr="000D199B">
        <w:t>учебной</w:t>
      </w:r>
      <w:r w:rsidRPr="000D199B">
        <w:rPr>
          <w:spacing w:val="-11"/>
        </w:rPr>
        <w:t xml:space="preserve"> </w:t>
      </w:r>
      <w:r w:rsidRPr="000D199B">
        <w:t>неделе</w:t>
      </w:r>
      <w:r w:rsidRPr="000D199B">
        <w:rPr>
          <w:spacing w:val="-10"/>
        </w:rPr>
        <w:t xml:space="preserve"> </w:t>
      </w:r>
      <w:r w:rsidRPr="000D199B">
        <w:t>(33</w:t>
      </w:r>
      <w:r w:rsidRPr="000D199B">
        <w:rPr>
          <w:spacing w:val="-6"/>
        </w:rPr>
        <w:t xml:space="preserve"> </w:t>
      </w:r>
      <w:r w:rsidRPr="000D199B">
        <w:t>учебных</w:t>
      </w:r>
      <w:r w:rsidRPr="000D199B">
        <w:rPr>
          <w:spacing w:val="-16"/>
        </w:rPr>
        <w:t xml:space="preserve"> </w:t>
      </w:r>
      <w:r w:rsidRPr="000D199B">
        <w:t>недели</w:t>
      </w:r>
      <w:r w:rsidRPr="000D199B">
        <w:rPr>
          <w:spacing w:val="-4"/>
        </w:rPr>
        <w:t xml:space="preserve"> </w:t>
      </w:r>
      <w:r w:rsidRPr="000D199B">
        <w:t>в</w:t>
      </w:r>
      <w:r w:rsidRPr="000D199B">
        <w:rPr>
          <w:spacing w:val="-13"/>
        </w:rPr>
        <w:t xml:space="preserve"> </w:t>
      </w:r>
      <w:r w:rsidRPr="000D199B">
        <w:t>I</w:t>
      </w:r>
      <w:r w:rsidRPr="000D199B">
        <w:rPr>
          <w:spacing w:val="-13"/>
        </w:rPr>
        <w:t xml:space="preserve"> </w:t>
      </w:r>
      <w:r w:rsidRPr="000D199B">
        <w:t>доп.</w:t>
      </w:r>
      <w:r w:rsidRPr="000D199B">
        <w:rPr>
          <w:spacing w:val="-9"/>
        </w:rPr>
        <w:t xml:space="preserve"> </w:t>
      </w:r>
      <w:r w:rsidRPr="000D199B">
        <w:t>и</w:t>
      </w:r>
      <w:r w:rsidRPr="000D199B">
        <w:rPr>
          <w:spacing w:val="-11"/>
        </w:rPr>
        <w:t xml:space="preserve"> </w:t>
      </w:r>
      <w:r w:rsidRPr="000D199B">
        <w:t>в</w:t>
      </w:r>
      <w:r w:rsidRPr="000D199B">
        <w:rPr>
          <w:spacing w:val="-13"/>
        </w:rPr>
        <w:t xml:space="preserve"> </w:t>
      </w:r>
      <w:r w:rsidRPr="000D199B">
        <w:t>I</w:t>
      </w:r>
      <w:r w:rsidRPr="000D199B">
        <w:rPr>
          <w:spacing w:val="-13"/>
        </w:rPr>
        <w:t xml:space="preserve"> </w:t>
      </w:r>
      <w:r w:rsidRPr="000D199B">
        <w:t>классе,</w:t>
      </w:r>
      <w:r w:rsidRPr="000D199B">
        <w:rPr>
          <w:spacing w:val="-9"/>
        </w:rPr>
        <w:t xml:space="preserve"> </w:t>
      </w:r>
      <w:r w:rsidRPr="000D199B">
        <w:t>34</w:t>
      </w:r>
      <w:r w:rsidRPr="000D199B">
        <w:rPr>
          <w:spacing w:val="-11"/>
        </w:rPr>
        <w:t xml:space="preserve"> </w:t>
      </w:r>
      <w:r w:rsidRPr="000D199B">
        <w:t>учебных</w:t>
      </w:r>
      <w:r w:rsidRPr="000D199B">
        <w:rPr>
          <w:spacing w:val="-68"/>
        </w:rPr>
        <w:t xml:space="preserve"> </w:t>
      </w:r>
      <w:r w:rsidRPr="000D199B">
        <w:t>недели во</w:t>
      </w:r>
      <w:r w:rsidRPr="000D199B">
        <w:rPr>
          <w:spacing w:val="1"/>
        </w:rPr>
        <w:t xml:space="preserve"> </w:t>
      </w:r>
      <w:r w:rsidRPr="000D199B">
        <w:t>II</w:t>
      </w:r>
      <w:r w:rsidRPr="000D199B">
        <w:rPr>
          <w:spacing w:val="2"/>
        </w:rPr>
        <w:t xml:space="preserve"> </w:t>
      </w:r>
      <w:r w:rsidRPr="000D199B">
        <w:t>-</w:t>
      </w:r>
      <w:r w:rsidRPr="000D199B">
        <w:rPr>
          <w:spacing w:val="-1"/>
        </w:rPr>
        <w:t xml:space="preserve"> </w:t>
      </w:r>
      <w:r w:rsidRPr="000D199B">
        <w:t>IV</w:t>
      </w:r>
      <w:r w:rsidRPr="000D199B">
        <w:rPr>
          <w:spacing w:val="2"/>
        </w:rPr>
        <w:t xml:space="preserve"> </w:t>
      </w:r>
      <w:r w:rsidRPr="000D199B">
        <w:t>классах).</w:t>
      </w:r>
    </w:p>
    <w:p w:rsidR="005C1C32" w:rsidRPr="00BE395F" w:rsidRDefault="005C1C32" w:rsidP="00A80F0F">
      <w:pPr>
        <w:pStyle w:val="a3"/>
        <w:spacing w:before="8"/>
        <w:ind w:left="0"/>
        <w:jc w:val="left"/>
        <w:rPr>
          <w:color w:val="FF0000"/>
        </w:rPr>
      </w:pPr>
    </w:p>
    <w:p w:rsidR="005C1C32" w:rsidRPr="000D199B" w:rsidRDefault="000E6F09" w:rsidP="00A80F0F">
      <w:pPr>
        <w:pStyle w:val="110"/>
        <w:ind w:right="799" w:firstLine="542"/>
      </w:pPr>
      <w:r w:rsidRPr="000D199B">
        <w:t>Недельный</w:t>
      </w:r>
      <w:r w:rsidRPr="000D199B">
        <w:rPr>
          <w:spacing w:val="-9"/>
        </w:rPr>
        <w:t xml:space="preserve"> </w:t>
      </w:r>
      <w:r w:rsidRPr="000D199B">
        <w:t>учебный</w:t>
      </w:r>
      <w:r w:rsidRPr="000D199B">
        <w:rPr>
          <w:spacing w:val="-9"/>
        </w:rPr>
        <w:t xml:space="preserve"> </w:t>
      </w:r>
      <w:r w:rsidRPr="000D199B">
        <w:t>план</w:t>
      </w:r>
      <w:r w:rsidRPr="000D199B">
        <w:rPr>
          <w:spacing w:val="-6"/>
        </w:rPr>
        <w:t xml:space="preserve"> </w:t>
      </w:r>
      <w:r w:rsidRPr="000D199B">
        <w:t>АООП</w:t>
      </w:r>
      <w:r w:rsidRPr="000D199B">
        <w:rPr>
          <w:spacing w:val="-7"/>
        </w:rPr>
        <w:t xml:space="preserve"> </w:t>
      </w:r>
      <w:r w:rsidRPr="000D199B">
        <w:t>УО</w:t>
      </w:r>
      <w:r w:rsidRPr="000D199B">
        <w:rPr>
          <w:spacing w:val="-8"/>
        </w:rPr>
        <w:t xml:space="preserve"> </w:t>
      </w:r>
      <w:r w:rsidRPr="000D199B">
        <w:t>(вариант</w:t>
      </w:r>
      <w:r w:rsidRPr="000D199B">
        <w:rPr>
          <w:spacing w:val="-10"/>
        </w:rPr>
        <w:t xml:space="preserve"> </w:t>
      </w:r>
      <w:r w:rsidRPr="000D199B">
        <w:t>1)</w:t>
      </w:r>
      <w:r w:rsidRPr="000D199B">
        <w:rPr>
          <w:spacing w:val="-8"/>
        </w:rPr>
        <w:t xml:space="preserve"> </w:t>
      </w:r>
      <w:r w:rsidRPr="000D199B">
        <w:t>обучающихся</w:t>
      </w:r>
      <w:r w:rsidRPr="000D199B">
        <w:rPr>
          <w:spacing w:val="-9"/>
        </w:rPr>
        <w:t xml:space="preserve"> </w:t>
      </w:r>
      <w:r w:rsidRPr="000D199B">
        <w:t>V</w:t>
      </w:r>
      <w:r w:rsidRPr="000D199B">
        <w:rPr>
          <w:spacing w:val="-2"/>
        </w:rPr>
        <w:t xml:space="preserve"> </w:t>
      </w:r>
      <w:r w:rsidRPr="000D199B">
        <w:t>-</w:t>
      </w:r>
      <w:r w:rsidRPr="000D199B">
        <w:rPr>
          <w:spacing w:val="-13"/>
        </w:rPr>
        <w:t xml:space="preserve"> </w:t>
      </w:r>
      <w:r w:rsidRPr="000D199B">
        <w:t>IX</w:t>
      </w:r>
      <w:r w:rsidRPr="000D199B">
        <w:rPr>
          <w:spacing w:val="-67"/>
        </w:rPr>
        <w:t xml:space="preserve"> </w:t>
      </w:r>
      <w:r w:rsidRPr="000D199B">
        <w:t>классов.</w:t>
      </w:r>
    </w:p>
    <w:p w:rsidR="005C1C32" w:rsidRPr="000D199B" w:rsidRDefault="005C1C32" w:rsidP="00A80F0F">
      <w:pPr>
        <w:pStyle w:val="a3"/>
        <w:spacing w:before="2"/>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7"/>
        <w:gridCol w:w="2553"/>
        <w:gridCol w:w="644"/>
        <w:gridCol w:w="644"/>
        <w:gridCol w:w="649"/>
        <w:gridCol w:w="644"/>
        <w:gridCol w:w="647"/>
        <w:gridCol w:w="969"/>
      </w:tblGrid>
      <w:tr w:rsidR="005C1C32" w:rsidRPr="000D199B">
        <w:trPr>
          <w:trHeight w:val="522"/>
        </w:trPr>
        <w:tc>
          <w:tcPr>
            <w:tcW w:w="2327" w:type="dxa"/>
            <w:vMerge w:val="restart"/>
          </w:tcPr>
          <w:p w:rsidR="005C1C32" w:rsidRPr="000D199B" w:rsidRDefault="000E6F09" w:rsidP="00A80F0F">
            <w:pPr>
              <w:pStyle w:val="TableParagraph"/>
              <w:spacing w:before="93"/>
              <w:ind w:right="51"/>
              <w:rPr>
                <w:sz w:val="28"/>
              </w:rPr>
            </w:pPr>
            <w:r w:rsidRPr="000D199B">
              <w:rPr>
                <w:w w:val="95"/>
                <w:sz w:val="28"/>
              </w:rPr>
              <w:t>Предметные</w:t>
            </w:r>
            <w:r w:rsidRPr="000D199B">
              <w:rPr>
                <w:spacing w:val="1"/>
                <w:w w:val="95"/>
                <w:sz w:val="28"/>
              </w:rPr>
              <w:t xml:space="preserve"> </w:t>
            </w:r>
            <w:r w:rsidRPr="000D199B">
              <w:rPr>
                <w:sz w:val="28"/>
              </w:rPr>
              <w:t>области</w:t>
            </w:r>
          </w:p>
        </w:tc>
        <w:tc>
          <w:tcPr>
            <w:tcW w:w="2553" w:type="dxa"/>
          </w:tcPr>
          <w:p w:rsidR="005C1C32" w:rsidRPr="000D199B" w:rsidRDefault="000E6F09" w:rsidP="00A80F0F">
            <w:pPr>
              <w:pStyle w:val="TableParagraph"/>
              <w:spacing w:before="93"/>
              <w:ind w:left="64"/>
              <w:rPr>
                <w:sz w:val="28"/>
              </w:rPr>
            </w:pPr>
            <w:r w:rsidRPr="000D199B">
              <w:rPr>
                <w:sz w:val="28"/>
              </w:rPr>
              <w:t>Класс</w:t>
            </w:r>
          </w:p>
        </w:tc>
        <w:tc>
          <w:tcPr>
            <w:tcW w:w="3228" w:type="dxa"/>
            <w:gridSpan w:val="5"/>
          </w:tcPr>
          <w:p w:rsidR="005C1C32" w:rsidRPr="000D199B" w:rsidRDefault="000E6F09" w:rsidP="00A80F0F">
            <w:pPr>
              <w:pStyle w:val="TableParagraph"/>
              <w:spacing w:before="93"/>
              <w:ind w:left="60"/>
              <w:rPr>
                <w:sz w:val="28"/>
              </w:rPr>
            </w:pPr>
            <w:r w:rsidRPr="000D199B">
              <w:rPr>
                <w:sz w:val="28"/>
              </w:rPr>
              <w:t>Количество</w:t>
            </w:r>
            <w:r w:rsidRPr="000D199B">
              <w:rPr>
                <w:spacing w:val="-4"/>
                <w:sz w:val="28"/>
              </w:rPr>
              <w:t xml:space="preserve"> </w:t>
            </w:r>
            <w:r w:rsidRPr="000D199B">
              <w:rPr>
                <w:sz w:val="28"/>
              </w:rPr>
              <w:t>часов</w:t>
            </w:r>
          </w:p>
        </w:tc>
        <w:tc>
          <w:tcPr>
            <w:tcW w:w="969" w:type="dxa"/>
            <w:vMerge w:val="restart"/>
          </w:tcPr>
          <w:p w:rsidR="005C1C32" w:rsidRPr="000D199B" w:rsidRDefault="000E6F09" w:rsidP="00A80F0F">
            <w:pPr>
              <w:pStyle w:val="TableParagraph"/>
              <w:spacing w:before="93"/>
              <w:ind w:left="59"/>
              <w:rPr>
                <w:sz w:val="28"/>
              </w:rPr>
            </w:pPr>
            <w:r w:rsidRPr="000D199B">
              <w:rPr>
                <w:sz w:val="28"/>
              </w:rPr>
              <w:t>Всего</w:t>
            </w:r>
          </w:p>
        </w:tc>
      </w:tr>
      <w:tr w:rsidR="005C1C32" w:rsidRPr="000D199B">
        <w:trPr>
          <w:trHeight w:val="527"/>
        </w:trPr>
        <w:tc>
          <w:tcPr>
            <w:tcW w:w="2327" w:type="dxa"/>
            <w:vMerge/>
            <w:tcBorders>
              <w:top w:val="nil"/>
            </w:tcBorders>
          </w:tcPr>
          <w:p w:rsidR="005C1C32" w:rsidRPr="000D199B" w:rsidRDefault="005C1C32" w:rsidP="00A80F0F">
            <w:pPr>
              <w:rPr>
                <w:sz w:val="2"/>
                <w:szCs w:val="2"/>
              </w:rPr>
            </w:pPr>
          </w:p>
        </w:tc>
        <w:tc>
          <w:tcPr>
            <w:tcW w:w="2553" w:type="dxa"/>
          </w:tcPr>
          <w:p w:rsidR="005C1C32" w:rsidRPr="000D199B" w:rsidRDefault="000E6F09" w:rsidP="00A80F0F">
            <w:pPr>
              <w:pStyle w:val="TableParagraph"/>
              <w:spacing w:before="98"/>
              <w:ind w:left="64"/>
              <w:rPr>
                <w:sz w:val="28"/>
              </w:rPr>
            </w:pPr>
            <w:r w:rsidRPr="000D199B">
              <w:rPr>
                <w:sz w:val="28"/>
              </w:rPr>
              <w:t>Учебные</w:t>
            </w:r>
            <w:r w:rsidRPr="000D199B">
              <w:rPr>
                <w:spacing w:val="-5"/>
                <w:sz w:val="28"/>
              </w:rPr>
              <w:t xml:space="preserve"> </w:t>
            </w:r>
            <w:r w:rsidRPr="000D199B">
              <w:rPr>
                <w:sz w:val="28"/>
              </w:rPr>
              <w:t>предметы</w:t>
            </w:r>
          </w:p>
        </w:tc>
        <w:tc>
          <w:tcPr>
            <w:tcW w:w="644" w:type="dxa"/>
          </w:tcPr>
          <w:p w:rsidR="005C1C32" w:rsidRPr="000D199B" w:rsidRDefault="000E6F09" w:rsidP="00A80F0F">
            <w:pPr>
              <w:pStyle w:val="TableParagraph"/>
              <w:spacing w:before="98"/>
              <w:ind w:left="60"/>
              <w:rPr>
                <w:sz w:val="28"/>
              </w:rPr>
            </w:pPr>
            <w:r w:rsidRPr="000D199B">
              <w:rPr>
                <w:w w:val="99"/>
                <w:sz w:val="28"/>
              </w:rPr>
              <w:t>V</w:t>
            </w:r>
          </w:p>
        </w:tc>
        <w:tc>
          <w:tcPr>
            <w:tcW w:w="644" w:type="dxa"/>
          </w:tcPr>
          <w:p w:rsidR="005C1C32" w:rsidRPr="000D199B" w:rsidRDefault="000E6F09" w:rsidP="00A80F0F">
            <w:pPr>
              <w:pStyle w:val="TableParagraph"/>
              <w:spacing w:before="98"/>
              <w:ind w:left="60"/>
              <w:rPr>
                <w:sz w:val="28"/>
              </w:rPr>
            </w:pPr>
            <w:r w:rsidRPr="000D199B">
              <w:rPr>
                <w:sz w:val="28"/>
              </w:rPr>
              <w:t>VI</w:t>
            </w:r>
          </w:p>
        </w:tc>
        <w:tc>
          <w:tcPr>
            <w:tcW w:w="649" w:type="dxa"/>
          </w:tcPr>
          <w:p w:rsidR="005C1C32" w:rsidRPr="000D199B" w:rsidRDefault="000E6F09" w:rsidP="00A80F0F">
            <w:pPr>
              <w:pStyle w:val="TableParagraph"/>
              <w:spacing w:before="98"/>
              <w:ind w:left="64"/>
              <w:rPr>
                <w:sz w:val="28"/>
              </w:rPr>
            </w:pPr>
            <w:r w:rsidRPr="000D199B">
              <w:rPr>
                <w:sz w:val="28"/>
              </w:rPr>
              <w:t>VII</w:t>
            </w:r>
          </w:p>
        </w:tc>
        <w:tc>
          <w:tcPr>
            <w:tcW w:w="644" w:type="dxa"/>
          </w:tcPr>
          <w:p w:rsidR="005C1C32" w:rsidRPr="000D199B" w:rsidRDefault="000E6F09" w:rsidP="00A80F0F">
            <w:pPr>
              <w:pStyle w:val="TableParagraph"/>
              <w:spacing w:before="98"/>
              <w:ind w:left="59"/>
              <w:rPr>
                <w:sz w:val="28"/>
              </w:rPr>
            </w:pPr>
            <w:r w:rsidRPr="000D199B">
              <w:rPr>
                <w:sz w:val="28"/>
              </w:rPr>
              <w:t>VIII</w:t>
            </w:r>
          </w:p>
        </w:tc>
        <w:tc>
          <w:tcPr>
            <w:tcW w:w="647" w:type="dxa"/>
          </w:tcPr>
          <w:p w:rsidR="005C1C32" w:rsidRPr="000D199B" w:rsidRDefault="000E6F09" w:rsidP="00A80F0F">
            <w:pPr>
              <w:pStyle w:val="TableParagraph"/>
              <w:spacing w:before="98"/>
              <w:ind w:left="58"/>
              <w:rPr>
                <w:sz w:val="28"/>
              </w:rPr>
            </w:pPr>
            <w:r w:rsidRPr="000D199B">
              <w:rPr>
                <w:sz w:val="28"/>
              </w:rPr>
              <w:t>IX</w:t>
            </w:r>
          </w:p>
        </w:tc>
        <w:tc>
          <w:tcPr>
            <w:tcW w:w="969" w:type="dxa"/>
            <w:vMerge/>
            <w:tcBorders>
              <w:top w:val="nil"/>
            </w:tcBorders>
          </w:tcPr>
          <w:p w:rsidR="005C1C32" w:rsidRPr="000D199B" w:rsidRDefault="005C1C32" w:rsidP="00A80F0F">
            <w:pPr>
              <w:rPr>
                <w:sz w:val="2"/>
                <w:szCs w:val="2"/>
              </w:rPr>
            </w:pPr>
          </w:p>
        </w:tc>
      </w:tr>
      <w:tr w:rsidR="005C1C32" w:rsidRPr="000D199B">
        <w:trPr>
          <w:trHeight w:val="527"/>
        </w:trPr>
        <w:tc>
          <w:tcPr>
            <w:tcW w:w="9077" w:type="dxa"/>
            <w:gridSpan w:val="8"/>
          </w:tcPr>
          <w:p w:rsidR="005C1C32" w:rsidRPr="000D199B" w:rsidRDefault="000E6F09" w:rsidP="00A80F0F">
            <w:pPr>
              <w:pStyle w:val="TableParagraph"/>
              <w:spacing w:before="93"/>
              <w:rPr>
                <w:sz w:val="28"/>
              </w:rPr>
            </w:pPr>
            <w:r w:rsidRPr="000D199B">
              <w:rPr>
                <w:sz w:val="28"/>
              </w:rPr>
              <w:t>Обязательная</w:t>
            </w:r>
            <w:r w:rsidRPr="000D199B">
              <w:rPr>
                <w:spacing w:val="-5"/>
                <w:sz w:val="28"/>
              </w:rPr>
              <w:t xml:space="preserve"> </w:t>
            </w:r>
            <w:r w:rsidRPr="000D199B">
              <w:rPr>
                <w:sz w:val="28"/>
              </w:rPr>
              <w:t>часть</w:t>
            </w:r>
          </w:p>
        </w:tc>
      </w:tr>
      <w:tr w:rsidR="005C1C32" w:rsidRPr="000D199B">
        <w:trPr>
          <w:trHeight w:val="525"/>
        </w:trPr>
        <w:tc>
          <w:tcPr>
            <w:tcW w:w="2327" w:type="dxa"/>
            <w:vMerge w:val="restart"/>
          </w:tcPr>
          <w:p w:rsidR="005C1C32" w:rsidRPr="000D199B" w:rsidRDefault="000E6F09" w:rsidP="00A80F0F">
            <w:pPr>
              <w:pStyle w:val="TableParagraph"/>
              <w:spacing w:before="94"/>
              <w:ind w:right="49"/>
              <w:rPr>
                <w:sz w:val="28"/>
              </w:rPr>
            </w:pPr>
            <w:r w:rsidRPr="000D199B">
              <w:rPr>
                <w:sz w:val="28"/>
              </w:rPr>
              <w:t>1.</w:t>
            </w:r>
            <w:r w:rsidRPr="000D199B">
              <w:rPr>
                <w:spacing w:val="28"/>
                <w:sz w:val="28"/>
              </w:rPr>
              <w:t xml:space="preserve"> </w:t>
            </w:r>
            <w:r w:rsidRPr="000D199B">
              <w:rPr>
                <w:sz w:val="28"/>
              </w:rPr>
              <w:t>Язык</w:t>
            </w:r>
            <w:r w:rsidRPr="000D199B">
              <w:rPr>
                <w:spacing w:val="22"/>
                <w:sz w:val="28"/>
              </w:rPr>
              <w:t xml:space="preserve"> </w:t>
            </w:r>
            <w:r w:rsidRPr="000D199B">
              <w:rPr>
                <w:sz w:val="28"/>
              </w:rPr>
              <w:t>и</w:t>
            </w:r>
            <w:r w:rsidRPr="000D199B">
              <w:rPr>
                <w:spacing w:val="29"/>
                <w:sz w:val="28"/>
              </w:rPr>
              <w:t xml:space="preserve"> </w:t>
            </w:r>
            <w:r w:rsidRPr="000D199B">
              <w:rPr>
                <w:sz w:val="28"/>
              </w:rPr>
              <w:t>речевая</w:t>
            </w:r>
            <w:r w:rsidRPr="000D199B">
              <w:rPr>
                <w:spacing w:val="-67"/>
                <w:sz w:val="28"/>
              </w:rPr>
              <w:t xml:space="preserve"> </w:t>
            </w:r>
            <w:r w:rsidRPr="000D199B">
              <w:rPr>
                <w:sz w:val="28"/>
              </w:rPr>
              <w:t>практика</w:t>
            </w:r>
          </w:p>
        </w:tc>
        <w:tc>
          <w:tcPr>
            <w:tcW w:w="2553" w:type="dxa"/>
            <w:tcBorders>
              <w:bottom w:val="nil"/>
            </w:tcBorders>
          </w:tcPr>
          <w:p w:rsidR="005C1C32" w:rsidRPr="000D199B" w:rsidRDefault="000E6F09" w:rsidP="00A80F0F">
            <w:pPr>
              <w:pStyle w:val="TableParagraph"/>
              <w:spacing w:before="94"/>
              <w:ind w:left="64"/>
              <w:rPr>
                <w:sz w:val="28"/>
              </w:rPr>
            </w:pPr>
            <w:r w:rsidRPr="000D199B">
              <w:rPr>
                <w:sz w:val="28"/>
              </w:rPr>
              <w:t>Русский</w:t>
            </w:r>
            <w:r w:rsidRPr="000D199B">
              <w:rPr>
                <w:spacing w:val="-5"/>
                <w:sz w:val="28"/>
              </w:rPr>
              <w:t xml:space="preserve"> </w:t>
            </w:r>
            <w:r w:rsidRPr="000D199B">
              <w:rPr>
                <w:sz w:val="28"/>
              </w:rPr>
              <w:t>язык</w:t>
            </w:r>
          </w:p>
        </w:tc>
        <w:tc>
          <w:tcPr>
            <w:tcW w:w="644" w:type="dxa"/>
            <w:tcBorders>
              <w:bottom w:val="nil"/>
            </w:tcBorders>
          </w:tcPr>
          <w:p w:rsidR="005C1C32" w:rsidRPr="000D199B" w:rsidRDefault="000E6F09" w:rsidP="00A80F0F">
            <w:pPr>
              <w:pStyle w:val="TableParagraph"/>
              <w:spacing w:before="94"/>
              <w:ind w:left="60"/>
              <w:rPr>
                <w:sz w:val="28"/>
              </w:rPr>
            </w:pPr>
            <w:r w:rsidRPr="000D199B">
              <w:rPr>
                <w:w w:val="99"/>
                <w:sz w:val="28"/>
              </w:rPr>
              <w:t>4</w:t>
            </w:r>
          </w:p>
        </w:tc>
        <w:tc>
          <w:tcPr>
            <w:tcW w:w="644" w:type="dxa"/>
            <w:tcBorders>
              <w:bottom w:val="nil"/>
            </w:tcBorders>
          </w:tcPr>
          <w:p w:rsidR="005C1C32" w:rsidRPr="000D199B" w:rsidRDefault="000E6F09" w:rsidP="00A80F0F">
            <w:pPr>
              <w:pStyle w:val="TableParagraph"/>
              <w:spacing w:before="94"/>
              <w:ind w:left="60"/>
              <w:rPr>
                <w:sz w:val="28"/>
              </w:rPr>
            </w:pPr>
            <w:r w:rsidRPr="000D199B">
              <w:rPr>
                <w:w w:val="99"/>
                <w:sz w:val="28"/>
              </w:rPr>
              <w:t>4</w:t>
            </w:r>
          </w:p>
        </w:tc>
        <w:tc>
          <w:tcPr>
            <w:tcW w:w="649" w:type="dxa"/>
            <w:tcBorders>
              <w:bottom w:val="nil"/>
            </w:tcBorders>
          </w:tcPr>
          <w:p w:rsidR="005C1C32" w:rsidRPr="000D199B" w:rsidRDefault="000E6F09" w:rsidP="00A80F0F">
            <w:pPr>
              <w:pStyle w:val="TableParagraph"/>
              <w:spacing w:before="94"/>
              <w:ind w:left="64"/>
              <w:rPr>
                <w:sz w:val="28"/>
              </w:rPr>
            </w:pPr>
            <w:r w:rsidRPr="000D199B">
              <w:rPr>
                <w:w w:val="99"/>
                <w:sz w:val="28"/>
              </w:rPr>
              <w:t>4</w:t>
            </w:r>
          </w:p>
        </w:tc>
        <w:tc>
          <w:tcPr>
            <w:tcW w:w="644" w:type="dxa"/>
            <w:tcBorders>
              <w:bottom w:val="nil"/>
            </w:tcBorders>
          </w:tcPr>
          <w:p w:rsidR="005C1C32" w:rsidRPr="000D199B" w:rsidRDefault="000E6F09" w:rsidP="00A80F0F">
            <w:pPr>
              <w:pStyle w:val="TableParagraph"/>
              <w:spacing w:before="94"/>
              <w:ind w:left="59"/>
              <w:rPr>
                <w:sz w:val="28"/>
              </w:rPr>
            </w:pPr>
            <w:r w:rsidRPr="000D199B">
              <w:rPr>
                <w:w w:val="99"/>
                <w:sz w:val="28"/>
              </w:rPr>
              <w:t>4</w:t>
            </w:r>
          </w:p>
        </w:tc>
        <w:tc>
          <w:tcPr>
            <w:tcW w:w="647" w:type="dxa"/>
            <w:tcBorders>
              <w:bottom w:val="nil"/>
            </w:tcBorders>
          </w:tcPr>
          <w:p w:rsidR="005C1C32" w:rsidRPr="000D199B" w:rsidRDefault="000E6F09" w:rsidP="00A80F0F">
            <w:pPr>
              <w:pStyle w:val="TableParagraph"/>
              <w:spacing w:before="94"/>
              <w:ind w:left="58"/>
              <w:rPr>
                <w:sz w:val="28"/>
              </w:rPr>
            </w:pPr>
            <w:r w:rsidRPr="000D199B">
              <w:rPr>
                <w:w w:val="99"/>
                <w:sz w:val="28"/>
              </w:rPr>
              <w:t>4</w:t>
            </w:r>
          </w:p>
        </w:tc>
        <w:tc>
          <w:tcPr>
            <w:tcW w:w="969" w:type="dxa"/>
            <w:tcBorders>
              <w:bottom w:val="nil"/>
            </w:tcBorders>
          </w:tcPr>
          <w:p w:rsidR="005C1C32" w:rsidRPr="000D199B" w:rsidRDefault="000E6F09" w:rsidP="00A80F0F">
            <w:pPr>
              <w:pStyle w:val="TableParagraph"/>
              <w:spacing w:before="94"/>
              <w:ind w:left="59"/>
              <w:rPr>
                <w:sz w:val="28"/>
              </w:rPr>
            </w:pPr>
            <w:r w:rsidRPr="000D199B">
              <w:rPr>
                <w:sz w:val="28"/>
              </w:rPr>
              <w:t>20</w:t>
            </w:r>
          </w:p>
        </w:tc>
      </w:tr>
      <w:tr w:rsidR="005C1C32" w:rsidRPr="000D199B">
        <w:trPr>
          <w:trHeight w:val="1168"/>
        </w:trPr>
        <w:tc>
          <w:tcPr>
            <w:tcW w:w="2327" w:type="dxa"/>
            <w:vMerge/>
            <w:tcBorders>
              <w:top w:val="nil"/>
            </w:tcBorders>
          </w:tcPr>
          <w:p w:rsidR="005C1C32" w:rsidRPr="000D199B" w:rsidRDefault="005C1C32" w:rsidP="00A80F0F">
            <w:pPr>
              <w:rPr>
                <w:sz w:val="2"/>
                <w:szCs w:val="2"/>
              </w:rPr>
            </w:pPr>
          </w:p>
        </w:tc>
        <w:tc>
          <w:tcPr>
            <w:tcW w:w="2553" w:type="dxa"/>
            <w:tcBorders>
              <w:top w:val="nil"/>
            </w:tcBorders>
          </w:tcPr>
          <w:p w:rsidR="005C1C32" w:rsidRPr="000D199B" w:rsidRDefault="000E6F09" w:rsidP="00A80F0F">
            <w:pPr>
              <w:pStyle w:val="TableParagraph"/>
              <w:spacing w:before="96"/>
              <w:ind w:left="64" w:right="711"/>
              <w:rPr>
                <w:sz w:val="28"/>
              </w:rPr>
            </w:pPr>
            <w:r w:rsidRPr="000D199B">
              <w:rPr>
                <w:sz w:val="28"/>
              </w:rPr>
              <w:t>Чтение</w:t>
            </w:r>
            <w:r w:rsidRPr="000D199B">
              <w:rPr>
                <w:spacing w:val="1"/>
                <w:sz w:val="28"/>
              </w:rPr>
              <w:t xml:space="preserve"> </w:t>
            </w:r>
            <w:r w:rsidRPr="000D199B">
              <w:rPr>
                <w:spacing w:val="-1"/>
                <w:sz w:val="28"/>
              </w:rPr>
              <w:t>(Литературное</w:t>
            </w:r>
            <w:r w:rsidRPr="000D199B">
              <w:rPr>
                <w:spacing w:val="-67"/>
                <w:sz w:val="28"/>
              </w:rPr>
              <w:t xml:space="preserve"> </w:t>
            </w:r>
            <w:r w:rsidRPr="000D199B">
              <w:rPr>
                <w:sz w:val="28"/>
              </w:rPr>
              <w:t>чтение)</w:t>
            </w:r>
          </w:p>
        </w:tc>
        <w:tc>
          <w:tcPr>
            <w:tcW w:w="644" w:type="dxa"/>
            <w:tcBorders>
              <w:top w:val="nil"/>
            </w:tcBorders>
          </w:tcPr>
          <w:p w:rsidR="005C1C32" w:rsidRPr="000D199B" w:rsidRDefault="000E6F09" w:rsidP="00A80F0F">
            <w:pPr>
              <w:pStyle w:val="TableParagraph"/>
              <w:spacing w:before="96"/>
              <w:ind w:left="60"/>
              <w:rPr>
                <w:sz w:val="28"/>
              </w:rPr>
            </w:pPr>
            <w:r w:rsidRPr="000D199B">
              <w:rPr>
                <w:w w:val="99"/>
                <w:sz w:val="28"/>
              </w:rPr>
              <w:t>4</w:t>
            </w:r>
          </w:p>
        </w:tc>
        <w:tc>
          <w:tcPr>
            <w:tcW w:w="644" w:type="dxa"/>
            <w:tcBorders>
              <w:top w:val="nil"/>
            </w:tcBorders>
          </w:tcPr>
          <w:p w:rsidR="005C1C32" w:rsidRPr="000D199B" w:rsidRDefault="000E6F09" w:rsidP="00A80F0F">
            <w:pPr>
              <w:pStyle w:val="TableParagraph"/>
              <w:spacing w:before="96"/>
              <w:ind w:left="60"/>
              <w:rPr>
                <w:sz w:val="28"/>
              </w:rPr>
            </w:pPr>
            <w:r w:rsidRPr="000D199B">
              <w:rPr>
                <w:w w:val="99"/>
                <w:sz w:val="28"/>
              </w:rPr>
              <w:t>4</w:t>
            </w:r>
          </w:p>
        </w:tc>
        <w:tc>
          <w:tcPr>
            <w:tcW w:w="649" w:type="dxa"/>
            <w:tcBorders>
              <w:top w:val="nil"/>
            </w:tcBorders>
          </w:tcPr>
          <w:p w:rsidR="005C1C32" w:rsidRPr="000D199B" w:rsidRDefault="000E6F09" w:rsidP="00A80F0F">
            <w:pPr>
              <w:pStyle w:val="TableParagraph"/>
              <w:spacing w:before="96"/>
              <w:ind w:left="64"/>
              <w:rPr>
                <w:sz w:val="28"/>
              </w:rPr>
            </w:pPr>
            <w:r w:rsidRPr="000D199B">
              <w:rPr>
                <w:w w:val="99"/>
                <w:sz w:val="28"/>
              </w:rPr>
              <w:t>4</w:t>
            </w:r>
          </w:p>
        </w:tc>
        <w:tc>
          <w:tcPr>
            <w:tcW w:w="644" w:type="dxa"/>
            <w:tcBorders>
              <w:top w:val="nil"/>
            </w:tcBorders>
          </w:tcPr>
          <w:p w:rsidR="005C1C32" w:rsidRPr="000D199B" w:rsidRDefault="000E6F09" w:rsidP="00A80F0F">
            <w:pPr>
              <w:pStyle w:val="TableParagraph"/>
              <w:spacing w:before="96"/>
              <w:ind w:left="59"/>
              <w:rPr>
                <w:sz w:val="28"/>
              </w:rPr>
            </w:pPr>
            <w:r w:rsidRPr="000D199B">
              <w:rPr>
                <w:w w:val="99"/>
                <w:sz w:val="28"/>
              </w:rPr>
              <w:t>4</w:t>
            </w:r>
          </w:p>
        </w:tc>
        <w:tc>
          <w:tcPr>
            <w:tcW w:w="647" w:type="dxa"/>
            <w:tcBorders>
              <w:top w:val="nil"/>
            </w:tcBorders>
          </w:tcPr>
          <w:p w:rsidR="005C1C32" w:rsidRPr="000D199B" w:rsidRDefault="000E6F09" w:rsidP="00A80F0F">
            <w:pPr>
              <w:pStyle w:val="TableParagraph"/>
              <w:spacing w:before="96"/>
              <w:ind w:left="58"/>
              <w:rPr>
                <w:sz w:val="28"/>
              </w:rPr>
            </w:pPr>
            <w:r w:rsidRPr="000D199B">
              <w:rPr>
                <w:w w:val="99"/>
                <w:sz w:val="28"/>
              </w:rPr>
              <w:t>4</w:t>
            </w:r>
          </w:p>
        </w:tc>
        <w:tc>
          <w:tcPr>
            <w:tcW w:w="969" w:type="dxa"/>
            <w:tcBorders>
              <w:top w:val="nil"/>
            </w:tcBorders>
          </w:tcPr>
          <w:p w:rsidR="005C1C32" w:rsidRPr="000D199B" w:rsidRDefault="000E6F09" w:rsidP="00A80F0F">
            <w:pPr>
              <w:pStyle w:val="TableParagraph"/>
              <w:spacing w:before="96"/>
              <w:ind w:left="59"/>
              <w:rPr>
                <w:sz w:val="28"/>
              </w:rPr>
            </w:pPr>
            <w:r w:rsidRPr="000D199B">
              <w:rPr>
                <w:sz w:val="28"/>
              </w:rPr>
              <w:t>20</w:t>
            </w:r>
          </w:p>
        </w:tc>
      </w:tr>
      <w:tr w:rsidR="005C1C32" w:rsidRPr="000D199B">
        <w:trPr>
          <w:trHeight w:val="527"/>
        </w:trPr>
        <w:tc>
          <w:tcPr>
            <w:tcW w:w="2327" w:type="dxa"/>
            <w:vMerge w:val="restart"/>
          </w:tcPr>
          <w:p w:rsidR="005C1C32" w:rsidRPr="000D199B" w:rsidRDefault="000E6F09" w:rsidP="00A80F0F">
            <w:pPr>
              <w:pStyle w:val="TableParagraph"/>
              <w:spacing w:before="99"/>
              <w:rPr>
                <w:sz w:val="28"/>
              </w:rPr>
            </w:pPr>
            <w:r w:rsidRPr="000D199B">
              <w:rPr>
                <w:sz w:val="28"/>
              </w:rPr>
              <w:t>2.</w:t>
            </w:r>
            <w:r w:rsidRPr="000D199B">
              <w:rPr>
                <w:spacing w:val="-3"/>
                <w:sz w:val="28"/>
              </w:rPr>
              <w:t xml:space="preserve"> </w:t>
            </w:r>
            <w:r w:rsidRPr="000D199B">
              <w:rPr>
                <w:sz w:val="28"/>
              </w:rPr>
              <w:t>Математика</w:t>
            </w:r>
          </w:p>
        </w:tc>
        <w:tc>
          <w:tcPr>
            <w:tcW w:w="2553" w:type="dxa"/>
            <w:tcBorders>
              <w:bottom w:val="nil"/>
            </w:tcBorders>
          </w:tcPr>
          <w:p w:rsidR="005C1C32" w:rsidRPr="000D199B" w:rsidRDefault="000E6F09" w:rsidP="00A80F0F">
            <w:pPr>
              <w:pStyle w:val="TableParagraph"/>
              <w:spacing w:before="99"/>
              <w:ind w:left="64"/>
              <w:rPr>
                <w:sz w:val="28"/>
              </w:rPr>
            </w:pPr>
            <w:r w:rsidRPr="000D199B">
              <w:rPr>
                <w:sz w:val="28"/>
              </w:rPr>
              <w:t>Математика</w:t>
            </w:r>
          </w:p>
        </w:tc>
        <w:tc>
          <w:tcPr>
            <w:tcW w:w="644" w:type="dxa"/>
            <w:tcBorders>
              <w:bottom w:val="nil"/>
            </w:tcBorders>
          </w:tcPr>
          <w:p w:rsidR="005C1C32" w:rsidRPr="000D199B" w:rsidRDefault="000E6F09" w:rsidP="00A80F0F">
            <w:pPr>
              <w:pStyle w:val="TableParagraph"/>
              <w:spacing w:before="99"/>
              <w:ind w:left="60"/>
              <w:rPr>
                <w:sz w:val="28"/>
              </w:rPr>
            </w:pPr>
            <w:r w:rsidRPr="000D199B">
              <w:rPr>
                <w:w w:val="99"/>
                <w:sz w:val="28"/>
              </w:rPr>
              <w:t>4</w:t>
            </w:r>
          </w:p>
        </w:tc>
        <w:tc>
          <w:tcPr>
            <w:tcW w:w="644" w:type="dxa"/>
            <w:tcBorders>
              <w:bottom w:val="nil"/>
            </w:tcBorders>
          </w:tcPr>
          <w:p w:rsidR="005C1C32" w:rsidRPr="000D199B" w:rsidRDefault="000E6F09" w:rsidP="00A80F0F">
            <w:pPr>
              <w:pStyle w:val="TableParagraph"/>
              <w:spacing w:before="99"/>
              <w:ind w:left="60"/>
              <w:rPr>
                <w:sz w:val="28"/>
              </w:rPr>
            </w:pPr>
            <w:r w:rsidRPr="000D199B">
              <w:rPr>
                <w:w w:val="99"/>
                <w:sz w:val="28"/>
              </w:rPr>
              <w:t>4</w:t>
            </w:r>
          </w:p>
        </w:tc>
        <w:tc>
          <w:tcPr>
            <w:tcW w:w="649" w:type="dxa"/>
            <w:tcBorders>
              <w:bottom w:val="nil"/>
            </w:tcBorders>
          </w:tcPr>
          <w:p w:rsidR="005C1C32" w:rsidRPr="000D199B" w:rsidRDefault="000E6F09" w:rsidP="00A80F0F">
            <w:pPr>
              <w:pStyle w:val="TableParagraph"/>
              <w:spacing w:before="99"/>
              <w:ind w:left="64"/>
              <w:rPr>
                <w:sz w:val="28"/>
              </w:rPr>
            </w:pPr>
            <w:r w:rsidRPr="000D199B">
              <w:rPr>
                <w:w w:val="99"/>
                <w:sz w:val="28"/>
              </w:rPr>
              <w:t>3</w:t>
            </w:r>
          </w:p>
        </w:tc>
        <w:tc>
          <w:tcPr>
            <w:tcW w:w="644" w:type="dxa"/>
            <w:tcBorders>
              <w:bottom w:val="nil"/>
            </w:tcBorders>
          </w:tcPr>
          <w:p w:rsidR="005C1C32" w:rsidRPr="000D199B" w:rsidRDefault="000E6F09" w:rsidP="00A80F0F">
            <w:pPr>
              <w:pStyle w:val="TableParagraph"/>
              <w:spacing w:before="99"/>
              <w:ind w:left="59"/>
              <w:rPr>
                <w:sz w:val="28"/>
              </w:rPr>
            </w:pPr>
            <w:r w:rsidRPr="000D199B">
              <w:rPr>
                <w:w w:val="99"/>
                <w:sz w:val="28"/>
              </w:rPr>
              <w:t>3</w:t>
            </w:r>
          </w:p>
        </w:tc>
        <w:tc>
          <w:tcPr>
            <w:tcW w:w="647" w:type="dxa"/>
            <w:tcBorders>
              <w:bottom w:val="nil"/>
            </w:tcBorders>
          </w:tcPr>
          <w:p w:rsidR="005C1C32" w:rsidRPr="000D199B" w:rsidRDefault="000E6F09" w:rsidP="00A80F0F">
            <w:pPr>
              <w:pStyle w:val="TableParagraph"/>
              <w:spacing w:before="99"/>
              <w:ind w:left="58"/>
              <w:rPr>
                <w:sz w:val="28"/>
              </w:rPr>
            </w:pPr>
            <w:r w:rsidRPr="000D199B">
              <w:rPr>
                <w:w w:val="99"/>
                <w:sz w:val="28"/>
              </w:rPr>
              <w:t>3</w:t>
            </w:r>
          </w:p>
        </w:tc>
        <w:tc>
          <w:tcPr>
            <w:tcW w:w="969" w:type="dxa"/>
            <w:tcBorders>
              <w:bottom w:val="nil"/>
            </w:tcBorders>
          </w:tcPr>
          <w:p w:rsidR="005C1C32" w:rsidRPr="000D199B" w:rsidRDefault="000E6F09" w:rsidP="00A80F0F">
            <w:pPr>
              <w:pStyle w:val="TableParagraph"/>
              <w:spacing w:before="99"/>
              <w:ind w:left="59"/>
              <w:rPr>
                <w:sz w:val="28"/>
              </w:rPr>
            </w:pPr>
            <w:r w:rsidRPr="000D199B">
              <w:rPr>
                <w:sz w:val="28"/>
              </w:rPr>
              <w:t>17</w:t>
            </w:r>
          </w:p>
        </w:tc>
      </w:tr>
      <w:tr w:rsidR="005C1C32" w:rsidRPr="000D199B">
        <w:trPr>
          <w:trHeight w:val="527"/>
        </w:trPr>
        <w:tc>
          <w:tcPr>
            <w:tcW w:w="2327" w:type="dxa"/>
            <w:vMerge/>
            <w:tcBorders>
              <w:top w:val="nil"/>
            </w:tcBorders>
          </w:tcPr>
          <w:p w:rsidR="005C1C32" w:rsidRPr="000D199B" w:rsidRDefault="005C1C32" w:rsidP="00A80F0F">
            <w:pPr>
              <w:rPr>
                <w:sz w:val="2"/>
                <w:szCs w:val="2"/>
              </w:rPr>
            </w:pPr>
          </w:p>
        </w:tc>
        <w:tc>
          <w:tcPr>
            <w:tcW w:w="2553" w:type="dxa"/>
            <w:tcBorders>
              <w:top w:val="nil"/>
            </w:tcBorders>
          </w:tcPr>
          <w:p w:rsidR="005C1C32" w:rsidRPr="000D199B" w:rsidRDefault="000E6F09" w:rsidP="00A80F0F">
            <w:pPr>
              <w:pStyle w:val="TableParagraph"/>
              <w:spacing w:before="94"/>
              <w:ind w:left="64"/>
              <w:rPr>
                <w:sz w:val="28"/>
              </w:rPr>
            </w:pPr>
            <w:r w:rsidRPr="000D199B">
              <w:rPr>
                <w:sz w:val="28"/>
              </w:rPr>
              <w:t>Информатика</w:t>
            </w:r>
          </w:p>
        </w:tc>
        <w:tc>
          <w:tcPr>
            <w:tcW w:w="644" w:type="dxa"/>
            <w:tcBorders>
              <w:top w:val="nil"/>
            </w:tcBorders>
          </w:tcPr>
          <w:p w:rsidR="005C1C32" w:rsidRPr="000D199B" w:rsidRDefault="000E6F09" w:rsidP="00A80F0F">
            <w:pPr>
              <w:pStyle w:val="TableParagraph"/>
              <w:spacing w:before="94"/>
              <w:ind w:left="60"/>
              <w:rPr>
                <w:sz w:val="28"/>
              </w:rPr>
            </w:pPr>
            <w:r w:rsidRPr="000D199B">
              <w:rPr>
                <w:w w:val="99"/>
                <w:sz w:val="28"/>
              </w:rPr>
              <w:t>-</w:t>
            </w:r>
          </w:p>
        </w:tc>
        <w:tc>
          <w:tcPr>
            <w:tcW w:w="644" w:type="dxa"/>
            <w:tcBorders>
              <w:top w:val="nil"/>
            </w:tcBorders>
          </w:tcPr>
          <w:p w:rsidR="005C1C32" w:rsidRPr="000D199B" w:rsidRDefault="000E6F09" w:rsidP="00A80F0F">
            <w:pPr>
              <w:pStyle w:val="TableParagraph"/>
              <w:spacing w:before="94"/>
              <w:ind w:left="60"/>
              <w:rPr>
                <w:sz w:val="28"/>
              </w:rPr>
            </w:pPr>
            <w:r w:rsidRPr="000D199B">
              <w:rPr>
                <w:w w:val="99"/>
                <w:sz w:val="28"/>
              </w:rPr>
              <w:t>-</w:t>
            </w:r>
          </w:p>
        </w:tc>
        <w:tc>
          <w:tcPr>
            <w:tcW w:w="649" w:type="dxa"/>
            <w:tcBorders>
              <w:top w:val="nil"/>
            </w:tcBorders>
          </w:tcPr>
          <w:p w:rsidR="005C1C32" w:rsidRPr="000D199B" w:rsidRDefault="000E6F09" w:rsidP="00A80F0F">
            <w:pPr>
              <w:pStyle w:val="TableParagraph"/>
              <w:spacing w:before="94"/>
              <w:ind w:left="64"/>
              <w:rPr>
                <w:sz w:val="28"/>
              </w:rPr>
            </w:pPr>
            <w:r w:rsidRPr="000D199B">
              <w:rPr>
                <w:w w:val="99"/>
                <w:sz w:val="28"/>
              </w:rPr>
              <w:t>1</w:t>
            </w:r>
          </w:p>
        </w:tc>
        <w:tc>
          <w:tcPr>
            <w:tcW w:w="644" w:type="dxa"/>
            <w:tcBorders>
              <w:top w:val="nil"/>
            </w:tcBorders>
          </w:tcPr>
          <w:p w:rsidR="005C1C32" w:rsidRPr="000D199B" w:rsidRDefault="000E6F09" w:rsidP="00A80F0F">
            <w:pPr>
              <w:pStyle w:val="TableParagraph"/>
              <w:spacing w:before="94"/>
              <w:ind w:left="59"/>
              <w:rPr>
                <w:sz w:val="28"/>
              </w:rPr>
            </w:pPr>
            <w:r w:rsidRPr="000D199B">
              <w:rPr>
                <w:w w:val="99"/>
                <w:sz w:val="28"/>
              </w:rPr>
              <w:t>1</w:t>
            </w:r>
          </w:p>
        </w:tc>
        <w:tc>
          <w:tcPr>
            <w:tcW w:w="647" w:type="dxa"/>
            <w:tcBorders>
              <w:top w:val="nil"/>
            </w:tcBorders>
          </w:tcPr>
          <w:p w:rsidR="005C1C32" w:rsidRPr="000D199B" w:rsidRDefault="000E6F09" w:rsidP="00A80F0F">
            <w:pPr>
              <w:pStyle w:val="TableParagraph"/>
              <w:spacing w:before="94"/>
              <w:ind w:left="58"/>
              <w:rPr>
                <w:sz w:val="28"/>
              </w:rPr>
            </w:pPr>
            <w:r w:rsidRPr="000D199B">
              <w:rPr>
                <w:w w:val="99"/>
                <w:sz w:val="28"/>
              </w:rPr>
              <w:t>1</w:t>
            </w:r>
          </w:p>
        </w:tc>
        <w:tc>
          <w:tcPr>
            <w:tcW w:w="969" w:type="dxa"/>
            <w:tcBorders>
              <w:top w:val="nil"/>
            </w:tcBorders>
          </w:tcPr>
          <w:p w:rsidR="005C1C32" w:rsidRPr="000D199B" w:rsidRDefault="000E6F09" w:rsidP="00A80F0F">
            <w:pPr>
              <w:pStyle w:val="TableParagraph"/>
              <w:spacing w:before="94"/>
              <w:ind w:left="59"/>
              <w:rPr>
                <w:sz w:val="28"/>
              </w:rPr>
            </w:pPr>
            <w:r w:rsidRPr="000D199B">
              <w:rPr>
                <w:w w:val="99"/>
                <w:sz w:val="28"/>
              </w:rPr>
              <w:t>3</w:t>
            </w:r>
          </w:p>
        </w:tc>
      </w:tr>
      <w:tr w:rsidR="005C1C32" w:rsidRPr="000D199B">
        <w:trPr>
          <w:trHeight w:val="525"/>
        </w:trPr>
        <w:tc>
          <w:tcPr>
            <w:tcW w:w="2327" w:type="dxa"/>
            <w:vMerge w:val="restart"/>
          </w:tcPr>
          <w:p w:rsidR="005C1C32" w:rsidRPr="000D199B" w:rsidRDefault="000E6F09" w:rsidP="00A80F0F">
            <w:pPr>
              <w:pStyle w:val="TableParagraph"/>
              <w:spacing w:before="93"/>
              <w:rPr>
                <w:sz w:val="28"/>
              </w:rPr>
            </w:pPr>
            <w:r w:rsidRPr="000D199B">
              <w:rPr>
                <w:sz w:val="28"/>
              </w:rPr>
              <w:t>3.</w:t>
            </w:r>
            <w:r w:rsidRPr="000D199B">
              <w:rPr>
                <w:spacing w:val="-5"/>
                <w:sz w:val="28"/>
              </w:rPr>
              <w:t xml:space="preserve"> </w:t>
            </w:r>
            <w:r w:rsidRPr="000D199B">
              <w:rPr>
                <w:sz w:val="28"/>
              </w:rPr>
              <w:t>Естествознание</w:t>
            </w:r>
          </w:p>
        </w:tc>
        <w:tc>
          <w:tcPr>
            <w:tcW w:w="2553" w:type="dxa"/>
            <w:tcBorders>
              <w:bottom w:val="nil"/>
            </w:tcBorders>
          </w:tcPr>
          <w:p w:rsidR="005C1C32" w:rsidRPr="000D199B" w:rsidRDefault="000E6F09" w:rsidP="00A80F0F">
            <w:pPr>
              <w:pStyle w:val="TableParagraph"/>
              <w:spacing w:before="93"/>
              <w:ind w:left="64"/>
              <w:rPr>
                <w:sz w:val="28"/>
              </w:rPr>
            </w:pPr>
            <w:r w:rsidRPr="000D199B">
              <w:rPr>
                <w:sz w:val="28"/>
              </w:rPr>
              <w:t>Природоведение</w:t>
            </w:r>
          </w:p>
        </w:tc>
        <w:tc>
          <w:tcPr>
            <w:tcW w:w="644" w:type="dxa"/>
            <w:tcBorders>
              <w:bottom w:val="nil"/>
            </w:tcBorders>
          </w:tcPr>
          <w:p w:rsidR="005C1C32" w:rsidRPr="000D199B" w:rsidRDefault="000E6F09" w:rsidP="00A80F0F">
            <w:pPr>
              <w:pStyle w:val="TableParagraph"/>
              <w:spacing w:before="93"/>
              <w:ind w:left="60"/>
              <w:rPr>
                <w:sz w:val="28"/>
              </w:rPr>
            </w:pPr>
            <w:r w:rsidRPr="000D199B">
              <w:rPr>
                <w:w w:val="99"/>
                <w:sz w:val="28"/>
              </w:rPr>
              <w:t>2</w:t>
            </w:r>
          </w:p>
        </w:tc>
        <w:tc>
          <w:tcPr>
            <w:tcW w:w="644" w:type="dxa"/>
            <w:tcBorders>
              <w:bottom w:val="nil"/>
            </w:tcBorders>
          </w:tcPr>
          <w:p w:rsidR="005C1C32" w:rsidRPr="000D199B" w:rsidRDefault="000E6F09" w:rsidP="00A80F0F">
            <w:pPr>
              <w:pStyle w:val="TableParagraph"/>
              <w:spacing w:before="93"/>
              <w:ind w:left="60"/>
              <w:rPr>
                <w:sz w:val="28"/>
              </w:rPr>
            </w:pPr>
            <w:r w:rsidRPr="000D199B">
              <w:rPr>
                <w:w w:val="99"/>
                <w:sz w:val="28"/>
              </w:rPr>
              <w:t>2</w:t>
            </w:r>
          </w:p>
        </w:tc>
        <w:tc>
          <w:tcPr>
            <w:tcW w:w="649" w:type="dxa"/>
            <w:tcBorders>
              <w:bottom w:val="nil"/>
            </w:tcBorders>
          </w:tcPr>
          <w:p w:rsidR="005C1C32" w:rsidRPr="000D199B" w:rsidRDefault="000E6F09" w:rsidP="00A80F0F">
            <w:pPr>
              <w:pStyle w:val="TableParagraph"/>
              <w:spacing w:before="93"/>
              <w:ind w:left="64"/>
              <w:rPr>
                <w:sz w:val="28"/>
              </w:rPr>
            </w:pPr>
            <w:r w:rsidRPr="000D199B">
              <w:rPr>
                <w:w w:val="99"/>
                <w:sz w:val="28"/>
              </w:rPr>
              <w:t>-</w:t>
            </w:r>
          </w:p>
        </w:tc>
        <w:tc>
          <w:tcPr>
            <w:tcW w:w="644" w:type="dxa"/>
            <w:tcBorders>
              <w:bottom w:val="nil"/>
            </w:tcBorders>
          </w:tcPr>
          <w:p w:rsidR="005C1C32" w:rsidRPr="000D199B" w:rsidRDefault="000E6F09" w:rsidP="00A80F0F">
            <w:pPr>
              <w:pStyle w:val="TableParagraph"/>
              <w:spacing w:before="93"/>
              <w:ind w:left="59"/>
              <w:rPr>
                <w:sz w:val="28"/>
              </w:rPr>
            </w:pPr>
            <w:r w:rsidRPr="000D199B">
              <w:rPr>
                <w:w w:val="99"/>
                <w:sz w:val="28"/>
              </w:rPr>
              <w:t>-</w:t>
            </w:r>
          </w:p>
        </w:tc>
        <w:tc>
          <w:tcPr>
            <w:tcW w:w="647" w:type="dxa"/>
            <w:tcBorders>
              <w:bottom w:val="nil"/>
            </w:tcBorders>
          </w:tcPr>
          <w:p w:rsidR="005C1C32" w:rsidRPr="000D199B" w:rsidRDefault="000E6F09" w:rsidP="00A80F0F">
            <w:pPr>
              <w:pStyle w:val="TableParagraph"/>
              <w:spacing w:before="93"/>
              <w:ind w:left="58"/>
              <w:rPr>
                <w:sz w:val="28"/>
              </w:rPr>
            </w:pPr>
            <w:r w:rsidRPr="000D199B">
              <w:rPr>
                <w:w w:val="99"/>
                <w:sz w:val="28"/>
              </w:rPr>
              <w:t>-</w:t>
            </w:r>
          </w:p>
        </w:tc>
        <w:tc>
          <w:tcPr>
            <w:tcW w:w="969" w:type="dxa"/>
            <w:tcBorders>
              <w:bottom w:val="nil"/>
            </w:tcBorders>
          </w:tcPr>
          <w:p w:rsidR="005C1C32" w:rsidRPr="000D199B" w:rsidRDefault="000E6F09" w:rsidP="00A80F0F">
            <w:pPr>
              <w:pStyle w:val="TableParagraph"/>
              <w:spacing w:before="93"/>
              <w:ind w:left="59"/>
              <w:rPr>
                <w:sz w:val="28"/>
              </w:rPr>
            </w:pPr>
            <w:r w:rsidRPr="000D199B">
              <w:rPr>
                <w:w w:val="99"/>
                <w:sz w:val="28"/>
              </w:rPr>
              <w:t>4</w:t>
            </w:r>
          </w:p>
        </w:tc>
      </w:tr>
      <w:tr w:rsidR="005C1C32" w:rsidRPr="000D199B">
        <w:trPr>
          <w:trHeight w:val="525"/>
        </w:trPr>
        <w:tc>
          <w:tcPr>
            <w:tcW w:w="2327" w:type="dxa"/>
            <w:vMerge/>
            <w:tcBorders>
              <w:top w:val="nil"/>
            </w:tcBorders>
          </w:tcPr>
          <w:p w:rsidR="005C1C32" w:rsidRPr="000D199B" w:rsidRDefault="005C1C32" w:rsidP="00A80F0F">
            <w:pPr>
              <w:rPr>
                <w:sz w:val="2"/>
                <w:szCs w:val="2"/>
              </w:rPr>
            </w:pPr>
          </w:p>
        </w:tc>
        <w:tc>
          <w:tcPr>
            <w:tcW w:w="2553" w:type="dxa"/>
            <w:tcBorders>
              <w:top w:val="nil"/>
            </w:tcBorders>
          </w:tcPr>
          <w:p w:rsidR="005C1C32" w:rsidRPr="000D199B" w:rsidRDefault="000E6F09" w:rsidP="00A80F0F">
            <w:pPr>
              <w:pStyle w:val="TableParagraph"/>
              <w:spacing w:before="96"/>
              <w:ind w:left="64"/>
              <w:rPr>
                <w:sz w:val="28"/>
              </w:rPr>
            </w:pPr>
            <w:r w:rsidRPr="000D199B">
              <w:rPr>
                <w:sz w:val="28"/>
              </w:rPr>
              <w:t>Биология</w:t>
            </w:r>
          </w:p>
        </w:tc>
        <w:tc>
          <w:tcPr>
            <w:tcW w:w="644" w:type="dxa"/>
            <w:tcBorders>
              <w:top w:val="nil"/>
            </w:tcBorders>
          </w:tcPr>
          <w:p w:rsidR="005C1C32" w:rsidRPr="000D199B" w:rsidRDefault="000E6F09" w:rsidP="00A80F0F">
            <w:pPr>
              <w:pStyle w:val="TableParagraph"/>
              <w:spacing w:before="96"/>
              <w:ind w:left="60"/>
              <w:rPr>
                <w:sz w:val="28"/>
              </w:rPr>
            </w:pPr>
            <w:r w:rsidRPr="000D199B">
              <w:rPr>
                <w:w w:val="99"/>
                <w:sz w:val="28"/>
              </w:rPr>
              <w:t>-</w:t>
            </w:r>
          </w:p>
        </w:tc>
        <w:tc>
          <w:tcPr>
            <w:tcW w:w="644" w:type="dxa"/>
            <w:tcBorders>
              <w:top w:val="nil"/>
            </w:tcBorders>
          </w:tcPr>
          <w:p w:rsidR="005C1C32" w:rsidRPr="000D199B" w:rsidRDefault="000E6F09" w:rsidP="00A80F0F">
            <w:pPr>
              <w:pStyle w:val="TableParagraph"/>
              <w:spacing w:before="96"/>
              <w:ind w:left="60"/>
              <w:rPr>
                <w:sz w:val="28"/>
              </w:rPr>
            </w:pPr>
            <w:r w:rsidRPr="000D199B">
              <w:rPr>
                <w:w w:val="99"/>
                <w:sz w:val="28"/>
              </w:rPr>
              <w:t>-</w:t>
            </w:r>
          </w:p>
        </w:tc>
        <w:tc>
          <w:tcPr>
            <w:tcW w:w="649" w:type="dxa"/>
            <w:tcBorders>
              <w:top w:val="nil"/>
            </w:tcBorders>
          </w:tcPr>
          <w:p w:rsidR="005C1C32" w:rsidRPr="000D199B" w:rsidRDefault="000E6F09" w:rsidP="00A80F0F">
            <w:pPr>
              <w:pStyle w:val="TableParagraph"/>
              <w:spacing w:before="96"/>
              <w:ind w:left="64"/>
              <w:rPr>
                <w:sz w:val="28"/>
              </w:rPr>
            </w:pPr>
            <w:r w:rsidRPr="000D199B">
              <w:rPr>
                <w:w w:val="99"/>
                <w:sz w:val="28"/>
              </w:rPr>
              <w:t>2</w:t>
            </w:r>
          </w:p>
        </w:tc>
        <w:tc>
          <w:tcPr>
            <w:tcW w:w="644" w:type="dxa"/>
            <w:tcBorders>
              <w:top w:val="nil"/>
            </w:tcBorders>
          </w:tcPr>
          <w:p w:rsidR="005C1C32" w:rsidRPr="000D199B" w:rsidRDefault="000E6F09" w:rsidP="00A80F0F">
            <w:pPr>
              <w:pStyle w:val="TableParagraph"/>
              <w:spacing w:before="96"/>
              <w:ind w:left="59"/>
              <w:rPr>
                <w:sz w:val="28"/>
              </w:rPr>
            </w:pPr>
            <w:r w:rsidRPr="000D199B">
              <w:rPr>
                <w:w w:val="99"/>
                <w:sz w:val="28"/>
              </w:rPr>
              <w:t>2</w:t>
            </w:r>
          </w:p>
        </w:tc>
        <w:tc>
          <w:tcPr>
            <w:tcW w:w="647" w:type="dxa"/>
            <w:tcBorders>
              <w:top w:val="nil"/>
            </w:tcBorders>
          </w:tcPr>
          <w:p w:rsidR="005C1C32" w:rsidRPr="000D199B" w:rsidRDefault="000E6F09" w:rsidP="00A80F0F">
            <w:pPr>
              <w:pStyle w:val="TableParagraph"/>
              <w:spacing w:before="96"/>
              <w:ind w:left="58"/>
              <w:rPr>
                <w:sz w:val="28"/>
              </w:rPr>
            </w:pPr>
            <w:r w:rsidRPr="000D199B">
              <w:rPr>
                <w:w w:val="99"/>
                <w:sz w:val="28"/>
              </w:rPr>
              <w:t>2</w:t>
            </w:r>
          </w:p>
        </w:tc>
        <w:tc>
          <w:tcPr>
            <w:tcW w:w="969" w:type="dxa"/>
            <w:tcBorders>
              <w:top w:val="nil"/>
            </w:tcBorders>
          </w:tcPr>
          <w:p w:rsidR="005C1C32" w:rsidRPr="000D199B" w:rsidRDefault="000E6F09" w:rsidP="00A80F0F">
            <w:pPr>
              <w:pStyle w:val="TableParagraph"/>
              <w:spacing w:before="96"/>
              <w:ind w:left="59"/>
              <w:rPr>
                <w:sz w:val="28"/>
              </w:rPr>
            </w:pPr>
            <w:r w:rsidRPr="000D199B">
              <w:rPr>
                <w:w w:val="99"/>
                <w:sz w:val="28"/>
              </w:rPr>
              <w:t>6</w:t>
            </w:r>
          </w:p>
        </w:tc>
      </w:tr>
      <w:tr w:rsidR="005C1C32" w:rsidRPr="000D199B">
        <w:trPr>
          <w:trHeight w:val="520"/>
        </w:trPr>
        <w:tc>
          <w:tcPr>
            <w:tcW w:w="2327" w:type="dxa"/>
            <w:vMerge w:val="restart"/>
          </w:tcPr>
          <w:p w:rsidR="005C1C32" w:rsidRPr="000D199B" w:rsidRDefault="000E6F09" w:rsidP="00A80F0F">
            <w:pPr>
              <w:pStyle w:val="TableParagraph"/>
              <w:tabs>
                <w:tab w:val="left" w:pos="704"/>
                <w:tab w:val="left" w:pos="2110"/>
              </w:tabs>
              <w:spacing w:before="93"/>
              <w:ind w:right="55"/>
              <w:rPr>
                <w:sz w:val="28"/>
              </w:rPr>
            </w:pPr>
            <w:r w:rsidRPr="000D199B">
              <w:rPr>
                <w:sz w:val="28"/>
              </w:rPr>
              <w:t>4.</w:t>
            </w:r>
            <w:r w:rsidRPr="000D199B">
              <w:rPr>
                <w:sz w:val="28"/>
              </w:rPr>
              <w:tab/>
              <w:t>Человек</w:t>
            </w:r>
            <w:r w:rsidRPr="000D199B">
              <w:rPr>
                <w:sz w:val="28"/>
              </w:rPr>
              <w:tab/>
            </w:r>
            <w:r w:rsidRPr="000D199B">
              <w:rPr>
                <w:spacing w:val="-5"/>
                <w:sz w:val="28"/>
              </w:rPr>
              <w:t>и</w:t>
            </w:r>
            <w:r w:rsidRPr="000D199B">
              <w:rPr>
                <w:spacing w:val="-67"/>
                <w:sz w:val="28"/>
              </w:rPr>
              <w:t xml:space="preserve"> </w:t>
            </w:r>
            <w:r w:rsidRPr="000D199B">
              <w:rPr>
                <w:sz w:val="28"/>
              </w:rPr>
              <w:t>общество</w:t>
            </w:r>
          </w:p>
        </w:tc>
        <w:tc>
          <w:tcPr>
            <w:tcW w:w="2553" w:type="dxa"/>
            <w:tcBorders>
              <w:bottom w:val="nil"/>
            </w:tcBorders>
          </w:tcPr>
          <w:p w:rsidR="005C1C32" w:rsidRPr="000D199B" w:rsidRDefault="000E6F09" w:rsidP="00A80F0F">
            <w:pPr>
              <w:pStyle w:val="TableParagraph"/>
              <w:spacing w:before="93"/>
              <w:ind w:left="64"/>
              <w:rPr>
                <w:sz w:val="28"/>
              </w:rPr>
            </w:pPr>
            <w:r w:rsidRPr="000D199B">
              <w:rPr>
                <w:sz w:val="28"/>
              </w:rPr>
              <w:t>География</w:t>
            </w:r>
          </w:p>
        </w:tc>
        <w:tc>
          <w:tcPr>
            <w:tcW w:w="644" w:type="dxa"/>
            <w:tcBorders>
              <w:bottom w:val="nil"/>
            </w:tcBorders>
          </w:tcPr>
          <w:p w:rsidR="005C1C32" w:rsidRPr="000D199B" w:rsidRDefault="000E6F09" w:rsidP="00A80F0F">
            <w:pPr>
              <w:pStyle w:val="TableParagraph"/>
              <w:spacing w:before="93"/>
              <w:ind w:left="60"/>
              <w:rPr>
                <w:sz w:val="28"/>
              </w:rPr>
            </w:pPr>
            <w:r w:rsidRPr="000D199B">
              <w:rPr>
                <w:w w:val="99"/>
                <w:sz w:val="28"/>
              </w:rPr>
              <w:t>-</w:t>
            </w:r>
          </w:p>
        </w:tc>
        <w:tc>
          <w:tcPr>
            <w:tcW w:w="644" w:type="dxa"/>
            <w:tcBorders>
              <w:bottom w:val="nil"/>
            </w:tcBorders>
          </w:tcPr>
          <w:p w:rsidR="005C1C32" w:rsidRPr="000D199B" w:rsidRDefault="000E6F09" w:rsidP="00A80F0F">
            <w:pPr>
              <w:pStyle w:val="TableParagraph"/>
              <w:spacing w:before="93"/>
              <w:ind w:left="60"/>
              <w:rPr>
                <w:sz w:val="28"/>
              </w:rPr>
            </w:pPr>
            <w:r w:rsidRPr="000D199B">
              <w:rPr>
                <w:w w:val="99"/>
                <w:sz w:val="28"/>
              </w:rPr>
              <w:t>2</w:t>
            </w:r>
          </w:p>
        </w:tc>
        <w:tc>
          <w:tcPr>
            <w:tcW w:w="649" w:type="dxa"/>
            <w:tcBorders>
              <w:bottom w:val="nil"/>
            </w:tcBorders>
          </w:tcPr>
          <w:p w:rsidR="005C1C32" w:rsidRPr="000D199B" w:rsidRDefault="000E6F09" w:rsidP="00A80F0F">
            <w:pPr>
              <w:pStyle w:val="TableParagraph"/>
              <w:spacing w:before="93"/>
              <w:ind w:left="64"/>
              <w:rPr>
                <w:sz w:val="28"/>
              </w:rPr>
            </w:pPr>
            <w:r w:rsidRPr="000D199B">
              <w:rPr>
                <w:w w:val="99"/>
                <w:sz w:val="28"/>
              </w:rPr>
              <w:t>2</w:t>
            </w:r>
          </w:p>
        </w:tc>
        <w:tc>
          <w:tcPr>
            <w:tcW w:w="644" w:type="dxa"/>
            <w:tcBorders>
              <w:bottom w:val="nil"/>
            </w:tcBorders>
          </w:tcPr>
          <w:p w:rsidR="005C1C32" w:rsidRPr="000D199B" w:rsidRDefault="000E6F09" w:rsidP="00A80F0F">
            <w:pPr>
              <w:pStyle w:val="TableParagraph"/>
              <w:spacing w:before="93"/>
              <w:ind w:left="59"/>
              <w:rPr>
                <w:sz w:val="28"/>
              </w:rPr>
            </w:pPr>
            <w:r w:rsidRPr="000D199B">
              <w:rPr>
                <w:w w:val="99"/>
                <w:sz w:val="28"/>
              </w:rPr>
              <w:t>2</w:t>
            </w:r>
          </w:p>
        </w:tc>
        <w:tc>
          <w:tcPr>
            <w:tcW w:w="647" w:type="dxa"/>
            <w:tcBorders>
              <w:bottom w:val="nil"/>
            </w:tcBorders>
          </w:tcPr>
          <w:p w:rsidR="005C1C32" w:rsidRPr="000D199B" w:rsidRDefault="000E6F09" w:rsidP="00A80F0F">
            <w:pPr>
              <w:pStyle w:val="TableParagraph"/>
              <w:spacing w:before="93"/>
              <w:ind w:left="58"/>
              <w:rPr>
                <w:sz w:val="28"/>
              </w:rPr>
            </w:pPr>
            <w:r w:rsidRPr="000D199B">
              <w:rPr>
                <w:w w:val="99"/>
                <w:sz w:val="28"/>
              </w:rPr>
              <w:t>2</w:t>
            </w:r>
          </w:p>
        </w:tc>
        <w:tc>
          <w:tcPr>
            <w:tcW w:w="969" w:type="dxa"/>
            <w:tcBorders>
              <w:bottom w:val="nil"/>
            </w:tcBorders>
          </w:tcPr>
          <w:p w:rsidR="005C1C32" w:rsidRPr="000D199B" w:rsidRDefault="000E6F09" w:rsidP="00A80F0F">
            <w:pPr>
              <w:pStyle w:val="TableParagraph"/>
              <w:spacing w:before="93"/>
              <w:ind w:left="59"/>
              <w:rPr>
                <w:sz w:val="28"/>
              </w:rPr>
            </w:pPr>
            <w:r w:rsidRPr="000D199B">
              <w:rPr>
                <w:w w:val="99"/>
                <w:sz w:val="28"/>
              </w:rPr>
              <w:t>8</w:t>
            </w:r>
          </w:p>
        </w:tc>
      </w:tr>
      <w:tr w:rsidR="005C1C32" w:rsidRPr="000D199B">
        <w:trPr>
          <w:trHeight w:val="839"/>
        </w:trPr>
        <w:tc>
          <w:tcPr>
            <w:tcW w:w="2327" w:type="dxa"/>
            <w:vMerge/>
            <w:tcBorders>
              <w:top w:val="nil"/>
            </w:tcBorders>
          </w:tcPr>
          <w:p w:rsidR="005C1C32" w:rsidRPr="000D199B" w:rsidRDefault="005C1C32" w:rsidP="00A80F0F">
            <w:pPr>
              <w:rPr>
                <w:sz w:val="2"/>
                <w:szCs w:val="2"/>
              </w:rPr>
            </w:pPr>
          </w:p>
        </w:tc>
        <w:tc>
          <w:tcPr>
            <w:tcW w:w="2553" w:type="dxa"/>
            <w:tcBorders>
              <w:top w:val="nil"/>
              <w:bottom w:val="nil"/>
            </w:tcBorders>
          </w:tcPr>
          <w:p w:rsidR="005C1C32" w:rsidRPr="000D199B" w:rsidRDefault="000E6F09" w:rsidP="00A80F0F">
            <w:pPr>
              <w:pStyle w:val="TableParagraph"/>
              <w:spacing w:before="91"/>
              <w:ind w:left="64" w:right="43"/>
              <w:rPr>
                <w:sz w:val="28"/>
              </w:rPr>
            </w:pPr>
            <w:r w:rsidRPr="000D199B">
              <w:rPr>
                <w:sz w:val="28"/>
              </w:rPr>
              <w:t>Основы</w:t>
            </w:r>
            <w:r w:rsidRPr="000D199B">
              <w:rPr>
                <w:spacing w:val="13"/>
                <w:sz w:val="28"/>
              </w:rPr>
              <w:t xml:space="preserve"> </w:t>
            </w:r>
            <w:r w:rsidRPr="000D199B">
              <w:rPr>
                <w:sz w:val="28"/>
              </w:rPr>
              <w:t>социальной</w:t>
            </w:r>
            <w:r w:rsidRPr="000D199B">
              <w:rPr>
                <w:spacing w:val="-67"/>
                <w:sz w:val="28"/>
              </w:rPr>
              <w:t xml:space="preserve"> </w:t>
            </w:r>
            <w:r w:rsidRPr="000D199B">
              <w:rPr>
                <w:sz w:val="28"/>
              </w:rPr>
              <w:t>жизни</w:t>
            </w:r>
          </w:p>
        </w:tc>
        <w:tc>
          <w:tcPr>
            <w:tcW w:w="644" w:type="dxa"/>
            <w:tcBorders>
              <w:top w:val="nil"/>
              <w:bottom w:val="nil"/>
            </w:tcBorders>
          </w:tcPr>
          <w:p w:rsidR="005C1C32" w:rsidRPr="000D199B" w:rsidRDefault="000E6F09" w:rsidP="00A80F0F">
            <w:pPr>
              <w:pStyle w:val="TableParagraph"/>
              <w:spacing w:before="91"/>
              <w:ind w:left="60"/>
              <w:rPr>
                <w:sz w:val="28"/>
              </w:rPr>
            </w:pPr>
            <w:r w:rsidRPr="000D199B">
              <w:rPr>
                <w:w w:val="99"/>
                <w:sz w:val="28"/>
              </w:rPr>
              <w:t>2</w:t>
            </w:r>
          </w:p>
        </w:tc>
        <w:tc>
          <w:tcPr>
            <w:tcW w:w="644" w:type="dxa"/>
            <w:tcBorders>
              <w:top w:val="nil"/>
              <w:bottom w:val="nil"/>
            </w:tcBorders>
          </w:tcPr>
          <w:p w:rsidR="005C1C32" w:rsidRPr="000D199B" w:rsidRDefault="000E6F09" w:rsidP="00A80F0F">
            <w:pPr>
              <w:pStyle w:val="TableParagraph"/>
              <w:spacing w:before="91"/>
              <w:ind w:left="60"/>
              <w:rPr>
                <w:sz w:val="28"/>
              </w:rPr>
            </w:pPr>
            <w:r w:rsidRPr="000D199B">
              <w:rPr>
                <w:w w:val="99"/>
                <w:sz w:val="28"/>
              </w:rPr>
              <w:t>2</w:t>
            </w:r>
          </w:p>
        </w:tc>
        <w:tc>
          <w:tcPr>
            <w:tcW w:w="649" w:type="dxa"/>
            <w:tcBorders>
              <w:top w:val="nil"/>
              <w:bottom w:val="nil"/>
            </w:tcBorders>
          </w:tcPr>
          <w:p w:rsidR="005C1C32" w:rsidRPr="000D199B" w:rsidRDefault="000E6F09" w:rsidP="00A80F0F">
            <w:pPr>
              <w:pStyle w:val="TableParagraph"/>
              <w:spacing w:before="91"/>
              <w:ind w:left="64"/>
              <w:rPr>
                <w:sz w:val="28"/>
              </w:rPr>
            </w:pPr>
            <w:r w:rsidRPr="000D199B">
              <w:rPr>
                <w:w w:val="99"/>
                <w:sz w:val="28"/>
              </w:rPr>
              <w:t>2</w:t>
            </w:r>
          </w:p>
        </w:tc>
        <w:tc>
          <w:tcPr>
            <w:tcW w:w="644" w:type="dxa"/>
            <w:tcBorders>
              <w:top w:val="nil"/>
              <w:bottom w:val="nil"/>
            </w:tcBorders>
          </w:tcPr>
          <w:p w:rsidR="005C1C32" w:rsidRPr="000D199B" w:rsidRDefault="000E6F09" w:rsidP="00A80F0F">
            <w:pPr>
              <w:pStyle w:val="TableParagraph"/>
              <w:spacing w:before="91"/>
              <w:ind w:left="59"/>
              <w:rPr>
                <w:sz w:val="28"/>
              </w:rPr>
            </w:pPr>
            <w:r w:rsidRPr="000D199B">
              <w:rPr>
                <w:w w:val="99"/>
                <w:sz w:val="28"/>
              </w:rPr>
              <w:t>2</w:t>
            </w:r>
          </w:p>
        </w:tc>
        <w:tc>
          <w:tcPr>
            <w:tcW w:w="647" w:type="dxa"/>
            <w:tcBorders>
              <w:top w:val="nil"/>
              <w:bottom w:val="nil"/>
            </w:tcBorders>
          </w:tcPr>
          <w:p w:rsidR="005C1C32" w:rsidRPr="000D199B" w:rsidRDefault="000E6F09" w:rsidP="00A80F0F">
            <w:pPr>
              <w:pStyle w:val="TableParagraph"/>
              <w:spacing w:before="91"/>
              <w:ind w:left="58"/>
              <w:rPr>
                <w:sz w:val="28"/>
              </w:rPr>
            </w:pPr>
            <w:r w:rsidRPr="000D199B">
              <w:rPr>
                <w:w w:val="99"/>
                <w:sz w:val="28"/>
              </w:rPr>
              <w:t>2</w:t>
            </w:r>
          </w:p>
        </w:tc>
        <w:tc>
          <w:tcPr>
            <w:tcW w:w="969" w:type="dxa"/>
            <w:tcBorders>
              <w:top w:val="nil"/>
              <w:bottom w:val="nil"/>
            </w:tcBorders>
          </w:tcPr>
          <w:p w:rsidR="005C1C32" w:rsidRPr="000D199B" w:rsidRDefault="000E6F09" w:rsidP="00A80F0F">
            <w:pPr>
              <w:pStyle w:val="TableParagraph"/>
              <w:spacing w:before="91"/>
              <w:ind w:left="59"/>
              <w:rPr>
                <w:sz w:val="28"/>
              </w:rPr>
            </w:pPr>
            <w:r w:rsidRPr="000D199B">
              <w:rPr>
                <w:sz w:val="28"/>
              </w:rPr>
              <w:t>10</w:t>
            </w:r>
          </w:p>
        </w:tc>
      </w:tr>
      <w:tr w:rsidR="005C1C32" w:rsidRPr="000D199B">
        <w:trPr>
          <w:trHeight w:val="520"/>
        </w:trPr>
        <w:tc>
          <w:tcPr>
            <w:tcW w:w="2327" w:type="dxa"/>
            <w:vMerge/>
            <w:tcBorders>
              <w:top w:val="nil"/>
            </w:tcBorders>
          </w:tcPr>
          <w:p w:rsidR="005C1C32" w:rsidRPr="000D199B" w:rsidRDefault="005C1C32" w:rsidP="00A80F0F">
            <w:pPr>
              <w:rPr>
                <w:sz w:val="2"/>
                <w:szCs w:val="2"/>
              </w:rPr>
            </w:pPr>
          </w:p>
        </w:tc>
        <w:tc>
          <w:tcPr>
            <w:tcW w:w="2553" w:type="dxa"/>
            <w:tcBorders>
              <w:top w:val="nil"/>
              <w:bottom w:val="nil"/>
            </w:tcBorders>
          </w:tcPr>
          <w:p w:rsidR="005C1C32" w:rsidRPr="000D199B" w:rsidRDefault="000E6F09" w:rsidP="00A80F0F">
            <w:pPr>
              <w:pStyle w:val="TableParagraph"/>
              <w:spacing w:before="92"/>
              <w:ind w:left="64"/>
              <w:rPr>
                <w:sz w:val="28"/>
              </w:rPr>
            </w:pPr>
            <w:r w:rsidRPr="000D199B">
              <w:rPr>
                <w:sz w:val="28"/>
              </w:rPr>
              <w:t>Мир</w:t>
            </w:r>
            <w:r w:rsidRPr="000D199B">
              <w:rPr>
                <w:spacing w:val="-5"/>
                <w:sz w:val="28"/>
              </w:rPr>
              <w:t xml:space="preserve"> </w:t>
            </w:r>
            <w:r w:rsidRPr="000D199B">
              <w:rPr>
                <w:sz w:val="28"/>
              </w:rPr>
              <w:t>истории</w:t>
            </w:r>
          </w:p>
        </w:tc>
        <w:tc>
          <w:tcPr>
            <w:tcW w:w="644" w:type="dxa"/>
            <w:tcBorders>
              <w:top w:val="nil"/>
              <w:bottom w:val="nil"/>
            </w:tcBorders>
          </w:tcPr>
          <w:p w:rsidR="005C1C32" w:rsidRPr="000D199B" w:rsidRDefault="000E6F09" w:rsidP="00A80F0F">
            <w:pPr>
              <w:pStyle w:val="TableParagraph"/>
              <w:spacing w:before="92"/>
              <w:ind w:left="60"/>
              <w:rPr>
                <w:sz w:val="28"/>
              </w:rPr>
            </w:pPr>
            <w:r w:rsidRPr="000D199B">
              <w:rPr>
                <w:w w:val="99"/>
                <w:sz w:val="28"/>
              </w:rPr>
              <w:t>-</w:t>
            </w:r>
          </w:p>
        </w:tc>
        <w:tc>
          <w:tcPr>
            <w:tcW w:w="644" w:type="dxa"/>
            <w:tcBorders>
              <w:top w:val="nil"/>
              <w:bottom w:val="nil"/>
            </w:tcBorders>
          </w:tcPr>
          <w:p w:rsidR="005C1C32" w:rsidRPr="000D199B" w:rsidRDefault="000E6F09" w:rsidP="00A80F0F">
            <w:pPr>
              <w:pStyle w:val="TableParagraph"/>
              <w:spacing w:before="92"/>
              <w:ind w:left="60"/>
              <w:rPr>
                <w:sz w:val="28"/>
              </w:rPr>
            </w:pPr>
            <w:r w:rsidRPr="000D199B">
              <w:rPr>
                <w:w w:val="99"/>
                <w:sz w:val="28"/>
              </w:rPr>
              <w:t>2</w:t>
            </w:r>
          </w:p>
        </w:tc>
        <w:tc>
          <w:tcPr>
            <w:tcW w:w="649" w:type="dxa"/>
            <w:tcBorders>
              <w:top w:val="nil"/>
              <w:bottom w:val="nil"/>
            </w:tcBorders>
          </w:tcPr>
          <w:p w:rsidR="005C1C32" w:rsidRPr="000D199B" w:rsidRDefault="000E6F09" w:rsidP="00A80F0F">
            <w:pPr>
              <w:pStyle w:val="TableParagraph"/>
              <w:spacing w:before="92"/>
              <w:ind w:left="64"/>
              <w:rPr>
                <w:sz w:val="28"/>
              </w:rPr>
            </w:pPr>
            <w:r w:rsidRPr="000D199B">
              <w:rPr>
                <w:w w:val="99"/>
                <w:sz w:val="28"/>
              </w:rPr>
              <w:t>-</w:t>
            </w:r>
          </w:p>
        </w:tc>
        <w:tc>
          <w:tcPr>
            <w:tcW w:w="644" w:type="dxa"/>
            <w:tcBorders>
              <w:top w:val="nil"/>
              <w:bottom w:val="nil"/>
            </w:tcBorders>
          </w:tcPr>
          <w:p w:rsidR="005C1C32" w:rsidRPr="000D199B" w:rsidRDefault="000E6F09" w:rsidP="00A80F0F">
            <w:pPr>
              <w:pStyle w:val="TableParagraph"/>
              <w:spacing w:before="92"/>
              <w:ind w:left="59"/>
              <w:rPr>
                <w:sz w:val="28"/>
              </w:rPr>
            </w:pPr>
            <w:r w:rsidRPr="000D199B">
              <w:rPr>
                <w:w w:val="99"/>
                <w:sz w:val="28"/>
              </w:rPr>
              <w:t>-</w:t>
            </w:r>
          </w:p>
        </w:tc>
        <w:tc>
          <w:tcPr>
            <w:tcW w:w="647" w:type="dxa"/>
            <w:tcBorders>
              <w:top w:val="nil"/>
              <w:bottom w:val="nil"/>
            </w:tcBorders>
          </w:tcPr>
          <w:p w:rsidR="005C1C32" w:rsidRPr="000D199B" w:rsidRDefault="000E6F09" w:rsidP="00A80F0F">
            <w:pPr>
              <w:pStyle w:val="TableParagraph"/>
              <w:spacing w:before="92"/>
              <w:ind w:left="58"/>
              <w:rPr>
                <w:sz w:val="28"/>
              </w:rPr>
            </w:pPr>
            <w:r w:rsidRPr="000D199B">
              <w:rPr>
                <w:w w:val="99"/>
                <w:sz w:val="28"/>
              </w:rPr>
              <w:t>-</w:t>
            </w:r>
          </w:p>
        </w:tc>
        <w:tc>
          <w:tcPr>
            <w:tcW w:w="969" w:type="dxa"/>
            <w:tcBorders>
              <w:top w:val="nil"/>
              <w:bottom w:val="nil"/>
            </w:tcBorders>
          </w:tcPr>
          <w:p w:rsidR="005C1C32" w:rsidRPr="000D199B" w:rsidRDefault="000E6F09" w:rsidP="00A80F0F">
            <w:pPr>
              <w:pStyle w:val="TableParagraph"/>
              <w:spacing w:before="92"/>
              <w:ind w:left="59"/>
              <w:rPr>
                <w:sz w:val="28"/>
              </w:rPr>
            </w:pPr>
            <w:r w:rsidRPr="000D199B">
              <w:rPr>
                <w:w w:val="99"/>
                <w:sz w:val="28"/>
              </w:rPr>
              <w:t>2</w:t>
            </w:r>
          </w:p>
        </w:tc>
      </w:tr>
      <w:tr w:rsidR="005C1C32" w:rsidRPr="000D199B">
        <w:trPr>
          <w:trHeight w:val="527"/>
        </w:trPr>
        <w:tc>
          <w:tcPr>
            <w:tcW w:w="2327" w:type="dxa"/>
            <w:vMerge/>
            <w:tcBorders>
              <w:top w:val="nil"/>
            </w:tcBorders>
          </w:tcPr>
          <w:p w:rsidR="005C1C32" w:rsidRPr="000D199B" w:rsidRDefault="005C1C32" w:rsidP="00A80F0F">
            <w:pPr>
              <w:rPr>
                <w:sz w:val="2"/>
                <w:szCs w:val="2"/>
              </w:rPr>
            </w:pPr>
          </w:p>
        </w:tc>
        <w:tc>
          <w:tcPr>
            <w:tcW w:w="2553" w:type="dxa"/>
            <w:tcBorders>
              <w:top w:val="nil"/>
            </w:tcBorders>
          </w:tcPr>
          <w:p w:rsidR="005C1C32" w:rsidRPr="000D199B" w:rsidRDefault="000E6F09" w:rsidP="00A80F0F">
            <w:pPr>
              <w:pStyle w:val="TableParagraph"/>
              <w:spacing w:before="94"/>
              <w:ind w:left="64"/>
              <w:rPr>
                <w:sz w:val="28"/>
              </w:rPr>
            </w:pPr>
            <w:r w:rsidRPr="000D199B">
              <w:rPr>
                <w:sz w:val="28"/>
              </w:rPr>
              <w:t>История</w:t>
            </w:r>
            <w:r w:rsidRPr="000D199B">
              <w:rPr>
                <w:spacing w:val="-7"/>
                <w:sz w:val="28"/>
              </w:rPr>
              <w:t xml:space="preserve"> </w:t>
            </w:r>
            <w:r w:rsidRPr="000D199B">
              <w:rPr>
                <w:sz w:val="28"/>
              </w:rPr>
              <w:t>Отечества</w:t>
            </w:r>
          </w:p>
        </w:tc>
        <w:tc>
          <w:tcPr>
            <w:tcW w:w="644" w:type="dxa"/>
            <w:tcBorders>
              <w:top w:val="nil"/>
            </w:tcBorders>
          </w:tcPr>
          <w:p w:rsidR="005C1C32" w:rsidRPr="000D199B" w:rsidRDefault="000E6F09" w:rsidP="00A80F0F">
            <w:pPr>
              <w:pStyle w:val="TableParagraph"/>
              <w:spacing w:before="94"/>
              <w:ind w:left="60"/>
              <w:rPr>
                <w:sz w:val="28"/>
              </w:rPr>
            </w:pPr>
            <w:r w:rsidRPr="000D199B">
              <w:rPr>
                <w:w w:val="99"/>
                <w:sz w:val="28"/>
              </w:rPr>
              <w:t>-</w:t>
            </w:r>
          </w:p>
        </w:tc>
        <w:tc>
          <w:tcPr>
            <w:tcW w:w="644" w:type="dxa"/>
            <w:tcBorders>
              <w:top w:val="nil"/>
            </w:tcBorders>
          </w:tcPr>
          <w:p w:rsidR="005C1C32" w:rsidRPr="000D199B" w:rsidRDefault="000E6F09" w:rsidP="00A80F0F">
            <w:pPr>
              <w:pStyle w:val="TableParagraph"/>
              <w:spacing w:before="94"/>
              <w:ind w:left="60"/>
              <w:rPr>
                <w:sz w:val="28"/>
              </w:rPr>
            </w:pPr>
            <w:r w:rsidRPr="000D199B">
              <w:rPr>
                <w:w w:val="99"/>
                <w:sz w:val="28"/>
              </w:rPr>
              <w:t>-</w:t>
            </w:r>
          </w:p>
        </w:tc>
        <w:tc>
          <w:tcPr>
            <w:tcW w:w="649" w:type="dxa"/>
            <w:tcBorders>
              <w:top w:val="nil"/>
            </w:tcBorders>
          </w:tcPr>
          <w:p w:rsidR="005C1C32" w:rsidRPr="000D199B" w:rsidRDefault="000E6F09" w:rsidP="00A80F0F">
            <w:pPr>
              <w:pStyle w:val="TableParagraph"/>
              <w:spacing w:before="94"/>
              <w:ind w:left="64"/>
              <w:rPr>
                <w:sz w:val="28"/>
              </w:rPr>
            </w:pPr>
            <w:r w:rsidRPr="000D199B">
              <w:rPr>
                <w:w w:val="99"/>
                <w:sz w:val="28"/>
              </w:rPr>
              <w:t>2</w:t>
            </w:r>
          </w:p>
        </w:tc>
        <w:tc>
          <w:tcPr>
            <w:tcW w:w="644" w:type="dxa"/>
            <w:tcBorders>
              <w:top w:val="nil"/>
            </w:tcBorders>
          </w:tcPr>
          <w:p w:rsidR="005C1C32" w:rsidRPr="000D199B" w:rsidRDefault="000E6F09" w:rsidP="00A80F0F">
            <w:pPr>
              <w:pStyle w:val="TableParagraph"/>
              <w:spacing w:before="94"/>
              <w:ind w:left="59"/>
              <w:rPr>
                <w:sz w:val="28"/>
              </w:rPr>
            </w:pPr>
            <w:r w:rsidRPr="000D199B">
              <w:rPr>
                <w:w w:val="99"/>
                <w:sz w:val="28"/>
              </w:rPr>
              <w:t>2</w:t>
            </w:r>
          </w:p>
        </w:tc>
        <w:tc>
          <w:tcPr>
            <w:tcW w:w="647" w:type="dxa"/>
            <w:tcBorders>
              <w:top w:val="nil"/>
            </w:tcBorders>
          </w:tcPr>
          <w:p w:rsidR="005C1C32" w:rsidRPr="000D199B" w:rsidRDefault="000E6F09" w:rsidP="00A80F0F">
            <w:pPr>
              <w:pStyle w:val="TableParagraph"/>
              <w:spacing w:before="94"/>
              <w:ind w:left="58"/>
              <w:rPr>
                <w:sz w:val="28"/>
              </w:rPr>
            </w:pPr>
            <w:r w:rsidRPr="000D199B">
              <w:rPr>
                <w:w w:val="99"/>
                <w:sz w:val="28"/>
              </w:rPr>
              <w:t>2</w:t>
            </w:r>
          </w:p>
        </w:tc>
        <w:tc>
          <w:tcPr>
            <w:tcW w:w="969" w:type="dxa"/>
            <w:tcBorders>
              <w:top w:val="nil"/>
            </w:tcBorders>
          </w:tcPr>
          <w:p w:rsidR="005C1C32" w:rsidRPr="000D199B" w:rsidRDefault="000E6F09" w:rsidP="00A80F0F">
            <w:pPr>
              <w:pStyle w:val="TableParagraph"/>
              <w:spacing w:before="94"/>
              <w:ind w:left="59"/>
              <w:rPr>
                <w:sz w:val="28"/>
              </w:rPr>
            </w:pPr>
            <w:r w:rsidRPr="000D199B">
              <w:rPr>
                <w:w w:val="99"/>
                <w:sz w:val="28"/>
              </w:rPr>
              <w:t>6</w:t>
            </w:r>
          </w:p>
        </w:tc>
      </w:tr>
    </w:tbl>
    <w:p w:rsidR="005C1C32" w:rsidRPr="000D199B" w:rsidRDefault="005C1C32" w:rsidP="00A80F0F">
      <w:pPr>
        <w:rPr>
          <w:sz w:val="28"/>
        </w:rPr>
        <w:sectPr w:rsidR="005C1C32" w:rsidRPr="000D199B">
          <w:pgSz w:w="11910" w:h="16840"/>
          <w:pgMar w:top="112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2554"/>
        <w:gridCol w:w="643"/>
        <w:gridCol w:w="643"/>
        <w:gridCol w:w="648"/>
        <w:gridCol w:w="643"/>
        <w:gridCol w:w="648"/>
        <w:gridCol w:w="965"/>
      </w:tblGrid>
      <w:tr w:rsidR="005C1C32" w:rsidRPr="000D199B">
        <w:trPr>
          <w:trHeight w:val="527"/>
        </w:trPr>
        <w:tc>
          <w:tcPr>
            <w:tcW w:w="2324" w:type="dxa"/>
            <w:vMerge w:val="restart"/>
          </w:tcPr>
          <w:p w:rsidR="005C1C32" w:rsidRPr="000D199B" w:rsidRDefault="000E6F09" w:rsidP="00A80F0F">
            <w:pPr>
              <w:pStyle w:val="TableParagraph"/>
              <w:spacing w:before="93"/>
              <w:rPr>
                <w:sz w:val="28"/>
              </w:rPr>
            </w:pPr>
            <w:r w:rsidRPr="000D199B">
              <w:rPr>
                <w:sz w:val="28"/>
              </w:rPr>
              <w:t>5.</w:t>
            </w:r>
            <w:r w:rsidRPr="000D199B">
              <w:rPr>
                <w:spacing w:val="-3"/>
                <w:sz w:val="28"/>
              </w:rPr>
              <w:t xml:space="preserve"> </w:t>
            </w:r>
            <w:r w:rsidRPr="000D199B">
              <w:rPr>
                <w:sz w:val="28"/>
              </w:rPr>
              <w:t>Искусство</w:t>
            </w:r>
          </w:p>
        </w:tc>
        <w:tc>
          <w:tcPr>
            <w:tcW w:w="2554" w:type="dxa"/>
            <w:tcBorders>
              <w:bottom w:val="nil"/>
            </w:tcBorders>
          </w:tcPr>
          <w:p w:rsidR="005C1C32" w:rsidRPr="000D199B" w:rsidRDefault="000E6F09" w:rsidP="00A80F0F">
            <w:pPr>
              <w:pStyle w:val="TableParagraph"/>
              <w:spacing w:before="93"/>
              <w:ind w:left="67"/>
              <w:rPr>
                <w:sz w:val="28"/>
              </w:rPr>
            </w:pPr>
            <w:r w:rsidRPr="000D199B">
              <w:rPr>
                <w:sz w:val="28"/>
              </w:rPr>
              <w:t>Музыка</w:t>
            </w:r>
          </w:p>
        </w:tc>
        <w:tc>
          <w:tcPr>
            <w:tcW w:w="643" w:type="dxa"/>
            <w:tcBorders>
              <w:bottom w:val="nil"/>
            </w:tcBorders>
          </w:tcPr>
          <w:p w:rsidR="005C1C32" w:rsidRPr="000D199B" w:rsidRDefault="000E6F09" w:rsidP="00A80F0F">
            <w:pPr>
              <w:pStyle w:val="TableParagraph"/>
              <w:spacing w:before="93"/>
              <w:rPr>
                <w:sz w:val="28"/>
              </w:rPr>
            </w:pPr>
            <w:r w:rsidRPr="000D199B">
              <w:rPr>
                <w:w w:val="99"/>
                <w:sz w:val="28"/>
              </w:rPr>
              <w:t>1</w:t>
            </w:r>
          </w:p>
        </w:tc>
        <w:tc>
          <w:tcPr>
            <w:tcW w:w="643" w:type="dxa"/>
            <w:tcBorders>
              <w:bottom w:val="nil"/>
            </w:tcBorders>
          </w:tcPr>
          <w:p w:rsidR="005C1C32" w:rsidRPr="000D199B" w:rsidRDefault="000E6F09" w:rsidP="00A80F0F">
            <w:pPr>
              <w:pStyle w:val="TableParagraph"/>
              <w:spacing w:before="93"/>
              <w:ind w:left="63"/>
              <w:rPr>
                <w:sz w:val="28"/>
              </w:rPr>
            </w:pPr>
            <w:r w:rsidRPr="000D199B">
              <w:rPr>
                <w:w w:val="99"/>
                <w:sz w:val="28"/>
              </w:rPr>
              <w:t>-</w:t>
            </w:r>
          </w:p>
        </w:tc>
        <w:tc>
          <w:tcPr>
            <w:tcW w:w="648" w:type="dxa"/>
            <w:tcBorders>
              <w:bottom w:val="nil"/>
            </w:tcBorders>
          </w:tcPr>
          <w:p w:rsidR="005C1C32" w:rsidRPr="000D199B" w:rsidRDefault="000E6F09" w:rsidP="00A80F0F">
            <w:pPr>
              <w:pStyle w:val="TableParagraph"/>
              <w:spacing w:before="93"/>
              <w:ind w:left="68"/>
              <w:rPr>
                <w:sz w:val="28"/>
              </w:rPr>
            </w:pPr>
            <w:r w:rsidRPr="000D199B">
              <w:rPr>
                <w:w w:val="99"/>
                <w:sz w:val="28"/>
              </w:rPr>
              <w:t>-</w:t>
            </w:r>
          </w:p>
        </w:tc>
        <w:tc>
          <w:tcPr>
            <w:tcW w:w="643" w:type="dxa"/>
            <w:tcBorders>
              <w:bottom w:val="nil"/>
            </w:tcBorders>
          </w:tcPr>
          <w:p w:rsidR="005C1C32" w:rsidRPr="000D199B" w:rsidRDefault="000E6F09" w:rsidP="00A80F0F">
            <w:pPr>
              <w:pStyle w:val="TableParagraph"/>
              <w:spacing w:before="93"/>
              <w:ind w:left="64"/>
              <w:rPr>
                <w:sz w:val="28"/>
              </w:rPr>
            </w:pPr>
            <w:r w:rsidRPr="000D199B">
              <w:rPr>
                <w:w w:val="99"/>
                <w:sz w:val="28"/>
              </w:rPr>
              <w:t>-</w:t>
            </w:r>
          </w:p>
        </w:tc>
        <w:tc>
          <w:tcPr>
            <w:tcW w:w="648" w:type="dxa"/>
            <w:tcBorders>
              <w:bottom w:val="nil"/>
            </w:tcBorders>
          </w:tcPr>
          <w:p w:rsidR="005C1C32" w:rsidRPr="000D199B" w:rsidRDefault="000E6F09" w:rsidP="00A80F0F">
            <w:pPr>
              <w:pStyle w:val="TableParagraph"/>
              <w:spacing w:before="93"/>
              <w:ind w:left="64"/>
              <w:rPr>
                <w:sz w:val="28"/>
              </w:rPr>
            </w:pPr>
            <w:r w:rsidRPr="000D199B">
              <w:rPr>
                <w:w w:val="99"/>
                <w:sz w:val="28"/>
              </w:rPr>
              <w:t>-</w:t>
            </w:r>
          </w:p>
        </w:tc>
        <w:tc>
          <w:tcPr>
            <w:tcW w:w="965" w:type="dxa"/>
            <w:tcBorders>
              <w:bottom w:val="nil"/>
            </w:tcBorders>
          </w:tcPr>
          <w:p w:rsidR="005C1C32" w:rsidRPr="000D199B" w:rsidRDefault="000E6F09" w:rsidP="00A80F0F">
            <w:pPr>
              <w:pStyle w:val="TableParagraph"/>
              <w:spacing w:before="93"/>
              <w:ind w:left="64"/>
              <w:rPr>
                <w:sz w:val="28"/>
              </w:rPr>
            </w:pPr>
            <w:r w:rsidRPr="000D199B">
              <w:rPr>
                <w:w w:val="99"/>
                <w:sz w:val="28"/>
              </w:rPr>
              <w:t>1</w:t>
            </w:r>
          </w:p>
        </w:tc>
      </w:tr>
      <w:tr w:rsidR="005C1C32" w:rsidRPr="000D199B">
        <w:trPr>
          <w:trHeight w:val="1171"/>
        </w:trPr>
        <w:tc>
          <w:tcPr>
            <w:tcW w:w="2324" w:type="dxa"/>
            <w:vMerge/>
            <w:tcBorders>
              <w:top w:val="nil"/>
            </w:tcBorders>
          </w:tcPr>
          <w:p w:rsidR="005C1C32" w:rsidRPr="000D199B" w:rsidRDefault="005C1C32" w:rsidP="00A80F0F">
            <w:pPr>
              <w:rPr>
                <w:sz w:val="2"/>
                <w:szCs w:val="2"/>
              </w:rPr>
            </w:pPr>
          </w:p>
        </w:tc>
        <w:tc>
          <w:tcPr>
            <w:tcW w:w="2554" w:type="dxa"/>
            <w:tcBorders>
              <w:top w:val="nil"/>
            </w:tcBorders>
          </w:tcPr>
          <w:p w:rsidR="005C1C32" w:rsidRPr="000D199B" w:rsidRDefault="000E6F09" w:rsidP="00A80F0F">
            <w:pPr>
              <w:pStyle w:val="TableParagraph"/>
              <w:spacing w:before="88"/>
              <w:ind w:left="67" w:right="383"/>
              <w:rPr>
                <w:sz w:val="28"/>
              </w:rPr>
            </w:pPr>
            <w:r w:rsidRPr="000D199B">
              <w:rPr>
                <w:sz w:val="28"/>
              </w:rPr>
              <w:t>Рисование</w:t>
            </w:r>
            <w:r w:rsidRPr="000D199B">
              <w:rPr>
                <w:spacing w:val="1"/>
                <w:sz w:val="28"/>
              </w:rPr>
              <w:t xml:space="preserve"> </w:t>
            </w:r>
            <w:r w:rsidRPr="000D199B">
              <w:rPr>
                <w:spacing w:val="-1"/>
                <w:sz w:val="28"/>
              </w:rPr>
              <w:t>(изобразительное</w:t>
            </w:r>
            <w:r w:rsidRPr="000D199B">
              <w:rPr>
                <w:spacing w:val="-67"/>
                <w:sz w:val="28"/>
              </w:rPr>
              <w:t xml:space="preserve"> </w:t>
            </w:r>
            <w:r w:rsidRPr="000D199B">
              <w:rPr>
                <w:sz w:val="28"/>
              </w:rPr>
              <w:t>искусство)</w:t>
            </w:r>
          </w:p>
        </w:tc>
        <w:tc>
          <w:tcPr>
            <w:tcW w:w="643" w:type="dxa"/>
            <w:tcBorders>
              <w:top w:val="nil"/>
            </w:tcBorders>
          </w:tcPr>
          <w:p w:rsidR="005C1C32" w:rsidRPr="000D199B" w:rsidRDefault="000E6F09" w:rsidP="00A80F0F">
            <w:pPr>
              <w:pStyle w:val="TableParagraph"/>
              <w:spacing w:before="88"/>
              <w:rPr>
                <w:sz w:val="28"/>
              </w:rPr>
            </w:pPr>
            <w:r w:rsidRPr="000D199B">
              <w:rPr>
                <w:w w:val="99"/>
                <w:sz w:val="28"/>
              </w:rPr>
              <w:t>2</w:t>
            </w:r>
          </w:p>
        </w:tc>
        <w:tc>
          <w:tcPr>
            <w:tcW w:w="643" w:type="dxa"/>
            <w:tcBorders>
              <w:top w:val="nil"/>
            </w:tcBorders>
          </w:tcPr>
          <w:p w:rsidR="005C1C32" w:rsidRPr="000D199B" w:rsidRDefault="000E6F09" w:rsidP="00A80F0F">
            <w:pPr>
              <w:pStyle w:val="TableParagraph"/>
              <w:spacing w:before="88"/>
              <w:ind w:left="63"/>
              <w:rPr>
                <w:sz w:val="28"/>
              </w:rPr>
            </w:pPr>
            <w:r w:rsidRPr="000D199B">
              <w:rPr>
                <w:w w:val="99"/>
                <w:sz w:val="28"/>
              </w:rPr>
              <w:t>-</w:t>
            </w:r>
          </w:p>
        </w:tc>
        <w:tc>
          <w:tcPr>
            <w:tcW w:w="648" w:type="dxa"/>
            <w:tcBorders>
              <w:top w:val="nil"/>
            </w:tcBorders>
          </w:tcPr>
          <w:p w:rsidR="005C1C32" w:rsidRPr="000D199B" w:rsidRDefault="000E6F09" w:rsidP="00A80F0F">
            <w:pPr>
              <w:pStyle w:val="TableParagraph"/>
              <w:spacing w:before="88"/>
              <w:ind w:left="68"/>
              <w:rPr>
                <w:sz w:val="28"/>
              </w:rPr>
            </w:pPr>
            <w:r w:rsidRPr="000D199B">
              <w:rPr>
                <w:w w:val="99"/>
                <w:sz w:val="28"/>
              </w:rPr>
              <w:t>-</w:t>
            </w:r>
          </w:p>
        </w:tc>
        <w:tc>
          <w:tcPr>
            <w:tcW w:w="643" w:type="dxa"/>
            <w:tcBorders>
              <w:top w:val="nil"/>
            </w:tcBorders>
          </w:tcPr>
          <w:p w:rsidR="005C1C32" w:rsidRPr="000D199B" w:rsidRDefault="000E6F09" w:rsidP="00A80F0F">
            <w:pPr>
              <w:pStyle w:val="TableParagraph"/>
              <w:spacing w:before="88"/>
              <w:ind w:left="64"/>
              <w:rPr>
                <w:sz w:val="28"/>
              </w:rPr>
            </w:pPr>
            <w:r w:rsidRPr="000D199B">
              <w:rPr>
                <w:w w:val="99"/>
                <w:sz w:val="28"/>
              </w:rPr>
              <w:t>-</w:t>
            </w:r>
          </w:p>
        </w:tc>
        <w:tc>
          <w:tcPr>
            <w:tcW w:w="648" w:type="dxa"/>
            <w:tcBorders>
              <w:top w:val="nil"/>
            </w:tcBorders>
          </w:tcPr>
          <w:p w:rsidR="005C1C32" w:rsidRPr="000D199B" w:rsidRDefault="000E6F09" w:rsidP="00A80F0F">
            <w:pPr>
              <w:pStyle w:val="TableParagraph"/>
              <w:spacing w:before="88"/>
              <w:ind w:left="64"/>
              <w:rPr>
                <w:sz w:val="28"/>
              </w:rPr>
            </w:pPr>
            <w:r w:rsidRPr="000D199B">
              <w:rPr>
                <w:w w:val="99"/>
                <w:sz w:val="28"/>
              </w:rPr>
              <w:t>-</w:t>
            </w:r>
          </w:p>
        </w:tc>
        <w:tc>
          <w:tcPr>
            <w:tcW w:w="965" w:type="dxa"/>
            <w:tcBorders>
              <w:top w:val="nil"/>
            </w:tcBorders>
          </w:tcPr>
          <w:p w:rsidR="005C1C32" w:rsidRPr="000D199B" w:rsidRDefault="000E6F09" w:rsidP="00A80F0F">
            <w:pPr>
              <w:pStyle w:val="TableParagraph"/>
              <w:spacing w:before="88"/>
              <w:ind w:left="64"/>
              <w:rPr>
                <w:sz w:val="28"/>
              </w:rPr>
            </w:pPr>
            <w:r w:rsidRPr="000D199B">
              <w:rPr>
                <w:w w:val="99"/>
                <w:sz w:val="28"/>
              </w:rPr>
              <w:t>2</w:t>
            </w:r>
          </w:p>
        </w:tc>
      </w:tr>
      <w:tr w:rsidR="005C1C32" w:rsidRPr="000D199B">
        <w:trPr>
          <w:trHeight w:val="1170"/>
        </w:trPr>
        <w:tc>
          <w:tcPr>
            <w:tcW w:w="2324" w:type="dxa"/>
          </w:tcPr>
          <w:p w:rsidR="005C1C32" w:rsidRPr="000D199B" w:rsidRDefault="000E6F09" w:rsidP="00A80F0F">
            <w:pPr>
              <w:pStyle w:val="TableParagraph"/>
              <w:tabs>
                <w:tab w:val="left" w:pos="853"/>
              </w:tabs>
              <w:spacing w:before="88"/>
              <w:ind w:right="54"/>
              <w:rPr>
                <w:sz w:val="28"/>
              </w:rPr>
            </w:pPr>
            <w:r w:rsidRPr="000D199B">
              <w:rPr>
                <w:sz w:val="28"/>
              </w:rPr>
              <w:t>6.</w:t>
            </w:r>
            <w:r w:rsidRPr="000D199B">
              <w:rPr>
                <w:sz w:val="28"/>
              </w:rPr>
              <w:tab/>
            </w:r>
            <w:r w:rsidRPr="000D199B">
              <w:rPr>
                <w:spacing w:val="-1"/>
                <w:sz w:val="28"/>
              </w:rPr>
              <w:t>Физическая</w:t>
            </w:r>
            <w:r w:rsidRPr="000D199B">
              <w:rPr>
                <w:spacing w:val="-67"/>
                <w:sz w:val="28"/>
              </w:rPr>
              <w:t xml:space="preserve"> </w:t>
            </w:r>
            <w:r w:rsidRPr="000D199B">
              <w:rPr>
                <w:sz w:val="28"/>
              </w:rPr>
              <w:t>культура</w:t>
            </w:r>
          </w:p>
        </w:tc>
        <w:tc>
          <w:tcPr>
            <w:tcW w:w="2554" w:type="dxa"/>
          </w:tcPr>
          <w:p w:rsidR="005C1C32" w:rsidRPr="000D199B" w:rsidRDefault="000E6F09" w:rsidP="00A80F0F">
            <w:pPr>
              <w:pStyle w:val="TableParagraph"/>
              <w:spacing w:before="88"/>
              <w:ind w:left="67" w:right="1056"/>
              <w:jc w:val="both"/>
              <w:rPr>
                <w:sz w:val="28"/>
              </w:rPr>
            </w:pPr>
            <w:r w:rsidRPr="000D199B">
              <w:rPr>
                <w:spacing w:val="-1"/>
                <w:sz w:val="28"/>
              </w:rPr>
              <w:t>Адаптивная</w:t>
            </w:r>
            <w:r w:rsidRPr="000D199B">
              <w:rPr>
                <w:spacing w:val="-68"/>
                <w:sz w:val="28"/>
              </w:rPr>
              <w:t xml:space="preserve"> </w:t>
            </w:r>
            <w:r w:rsidRPr="000D199B">
              <w:rPr>
                <w:sz w:val="28"/>
              </w:rPr>
              <w:t>физическая</w:t>
            </w:r>
            <w:r w:rsidRPr="000D199B">
              <w:rPr>
                <w:spacing w:val="-68"/>
                <w:sz w:val="28"/>
              </w:rPr>
              <w:t xml:space="preserve"> </w:t>
            </w:r>
            <w:r w:rsidRPr="000D199B">
              <w:rPr>
                <w:sz w:val="28"/>
              </w:rPr>
              <w:t>культура</w:t>
            </w:r>
          </w:p>
        </w:tc>
        <w:tc>
          <w:tcPr>
            <w:tcW w:w="643" w:type="dxa"/>
          </w:tcPr>
          <w:p w:rsidR="005C1C32" w:rsidRPr="000D199B" w:rsidRDefault="000E6F09" w:rsidP="00A80F0F">
            <w:pPr>
              <w:pStyle w:val="TableParagraph"/>
              <w:spacing w:before="88"/>
              <w:rPr>
                <w:sz w:val="28"/>
              </w:rPr>
            </w:pPr>
            <w:r w:rsidRPr="000D199B">
              <w:rPr>
                <w:w w:val="99"/>
                <w:sz w:val="28"/>
              </w:rPr>
              <w:t>2</w:t>
            </w:r>
          </w:p>
        </w:tc>
        <w:tc>
          <w:tcPr>
            <w:tcW w:w="643" w:type="dxa"/>
          </w:tcPr>
          <w:p w:rsidR="005C1C32" w:rsidRPr="000D199B" w:rsidRDefault="000E6F09" w:rsidP="00A80F0F">
            <w:pPr>
              <w:pStyle w:val="TableParagraph"/>
              <w:spacing w:before="88"/>
              <w:ind w:left="63"/>
              <w:rPr>
                <w:sz w:val="28"/>
              </w:rPr>
            </w:pPr>
            <w:r w:rsidRPr="000D199B">
              <w:rPr>
                <w:w w:val="99"/>
                <w:sz w:val="28"/>
              </w:rPr>
              <w:t>2</w:t>
            </w:r>
          </w:p>
        </w:tc>
        <w:tc>
          <w:tcPr>
            <w:tcW w:w="648" w:type="dxa"/>
          </w:tcPr>
          <w:p w:rsidR="005C1C32" w:rsidRPr="000D199B" w:rsidRDefault="000E6F09" w:rsidP="00A80F0F">
            <w:pPr>
              <w:pStyle w:val="TableParagraph"/>
              <w:spacing w:before="88"/>
              <w:ind w:left="68"/>
              <w:rPr>
                <w:sz w:val="28"/>
              </w:rPr>
            </w:pPr>
            <w:r w:rsidRPr="000D199B">
              <w:rPr>
                <w:w w:val="99"/>
                <w:sz w:val="28"/>
              </w:rPr>
              <w:t>2</w:t>
            </w:r>
          </w:p>
        </w:tc>
        <w:tc>
          <w:tcPr>
            <w:tcW w:w="643" w:type="dxa"/>
          </w:tcPr>
          <w:p w:rsidR="005C1C32" w:rsidRPr="000D199B" w:rsidRDefault="000E6F09" w:rsidP="00A80F0F">
            <w:pPr>
              <w:pStyle w:val="TableParagraph"/>
              <w:spacing w:before="88"/>
              <w:ind w:left="64"/>
              <w:rPr>
                <w:sz w:val="28"/>
              </w:rPr>
            </w:pPr>
            <w:r w:rsidRPr="000D199B">
              <w:rPr>
                <w:w w:val="99"/>
                <w:sz w:val="28"/>
              </w:rPr>
              <w:t>2</w:t>
            </w:r>
          </w:p>
        </w:tc>
        <w:tc>
          <w:tcPr>
            <w:tcW w:w="648" w:type="dxa"/>
          </w:tcPr>
          <w:p w:rsidR="005C1C32" w:rsidRPr="000D199B" w:rsidRDefault="000E6F09" w:rsidP="00A80F0F">
            <w:pPr>
              <w:pStyle w:val="TableParagraph"/>
              <w:spacing w:before="88"/>
              <w:ind w:left="64"/>
              <w:rPr>
                <w:sz w:val="28"/>
              </w:rPr>
            </w:pPr>
            <w:r w:rsidRPr="000D199B">
              <w:rPr>
                <w:w w:val="99"/>
                <w:sz w:val="28"/>
              </w:rPr>
              <w:t>2</w:t>
            </w:r>
          </w:p>
        </w:tc>
        <w:tc>
          <w:tcPr>
            <w:tcW w:w="965" w:type="dxa"/>
          </w:tcPr>
          <w:p w:rsidR="005C1C32" w:rsidRPr="000D199B" w:rsidRDefault="000E6F09" w:rsidP="00A80F0F">
            <w:pPr>
              <w:pStyle w:val="TableParagraph"/>
              <w:spacing w:before="88"/>
              <w:ind w:left="64"/>
              <w:rPr>
                <w:sz w:val="28"/>
              </w:rPr>
            </w:pPr>
            <w:r w:rsidRPr="000D199B">
              <w:rPr>
                <w:sz w:val="28"/>
              </w:rPr>
              <w:t>10</w:t>
            </w:r>
          </w:p>
        </w:tc>
      </w:tr>
      <w:tr w:rsidR="005C1C32" w:rsidRPr="000D199B">
        <w:trPr>
          <w:trHeight w:val="523"/>
        </w:trPr>
        <w:tc>
          <w:tcPr>
            <w:tcW w:w="2324" w:type="dxa"/>
          </w:tcPr>
          <w:p w:rsidR="005C1C32" w:rsidRPr="000D199B" w:rsidRDefault="000E6F09" w:rsidP="00A80F0F">
            <w:pPr>
              <w:pStyle w:val="TableParagraph"/>
              <w:spacing w:before="88"/>
              <w:rPr>
                <w:sz w:val="28"/>
              </w:rPr>
            </w:pPr>
            <w:r w:rsidRPr="000D199B">
              <w:rPr>
                <w:sz w:val="28"/>
              </w:rPr>
              <w:t>7.</w:t>
            </w:r>
            <w:r w:rsidRPr="000D199B">
              <w:rPr>
                <w:spacing w:val="-4"/>
                <w:sz w:val="28"/>
              </w:rPr>
              <w:t xml:space="preserve"> </w:t>
            </w:r>
            <w:r w:rsidRPr="000D199B">
              <w:rPr>
                <w:sz w:val="28"/>
              </w:rPr>
              <w:t>Технология</w:t>
            </w:r>
          </w:p>
        </w:tc>
        <w:tc>
          <w:tcPr>
            <w:tcW w:w="2554" w:type="dxa"/>
          </w:tcPr>
          <w:p w:rsidR="005C1C32" w:rsidRPr="000D199B" w:rsidRDefault="000E6F09" w:rsidP="00A80F0F">
            <w:pPr>
              <w:pStyle w:val="TableParagraph"/>
              <w:spacing w:before="88"/>
              <w:ind w:left="67"/>
              <w:rPr>
                <w:sz w:val="28"/>
              </w:rPr>
            </w:pPr>
            <w:r w:rsidRPr="000D199B">
              <w:rPr>
                <w:sz w:val="28"/>
              </w:rPr>
              <w:t>Профильный</w:t>
            </w:r>
            <w:r w:rsidRPr="000D199B">
              <w:rPr>
                <w:spacing w:val="-5"/>
                <w:sz w:val="28"/>
              </w:rPr>
              <w:t xml:space="preserve"> </w:t>
            </w:r>
            <w:r w:rsidRPr="000D199B">
              <w:rPr>
                <w:sz w:val="28"/>
              </w:rPr>
              <w:t>труд</w:t>
            </w:r>
          </w:p>
        </w:tc>
        <w:tc>
          <w:tcPr>
            <w:tcW w:w="643" w:type="dxa"/>
          </w:tcPr>
          <w:p w:rsidR="005C1C32" w:rsidRPr="000D199B" w:rsidRDefault="000E6F09" w:rsidP="00A80F0F">
            <w:pPr>
              <w:pStyle w:val="TableParagraph"/>
              <w:spacing w:before="88"/>
              <w:rPr>
                <w:sz w:val="28"/>
              </w:rPr>
            </w:pPr>
            <w:r w:rsidRPr="000D199B">
              <w:rPr>
                <w:w w:val="99"/>
                <w:sz w:val="28"/>
              </w:rPr>
              <w:t>6</w:t>
            </w:r>
          </w:p>
        </w:tc>
        <w:tc>
          <w:tcPr>
            <w:tcW w:w="643" w:type="dxa"/>
          </w:tcPr>
          <w:p w:rsidR="005C1C32" w:rsidRPr="000D199B" w:rsidRDefault="000E6F09" w:rsidP="00A80F0F">
            <w:pPr>
              <w:pStyle w:val="TableParagraph"/>
              <w:spacing w:before="88"/>
              <w:ind w:left="63"/>
              <w:rPr>
                <w:sz w:val="28"/>
              </w:rPr>
            </w:pPr>
            <w:r w:rsidRPr="000D199B">
              <w:rPr>
                <w:w w:val="99"/>
                <w:sz w:val="28"/>
              </w:rPr>
              <w:t>6</w:t>
            </w:r>
          </w:p>
        </w:tc>
        <w:tc>
          <w:tcPr>
            <w:tcW w:w="648" w:type="dxa"/>
          </w:tcPr>
          <w:p w:rsidR="005C1C32" w:rsidRPr="000D199B" w:rsidRDefault="000E6F09" w:rsidP="00A80F0F">
            <w:pPr>
              <w:pStyle w:val="TableParagraph"/>
              <w:spacing w:before="88"/>
              <w:ind w:left="68"/>
              <w:rPr>
                <w:sz w:val="28"/>
              </w:rPr>
            </w:pPr>
            <w:r w:rsidRPr="000D199B">
              <w:rPr>
                <w:w w:val="99"/>
                <w:sz w:val="28"/>
              </w:rPr>
              <w:t>7</w:t>
            </w:r>
          </w:p>
        </w:tc>
        <w:tc>
          <w:tcPr>
            <w:tcW w:w="643" w:type="dxa"/>
          </w:tcPr>
          <w:p w:rsidR="005C1C32" w:rsidRPr="000D199B" w:rsidRDefault="000E6F09" w:rsidP="00A80F0F">
            <w:pPr>
              <w:pStyle w:val="TableParagraph"/>
              <w:spacing w:before="88"/>
              <w:ind w:left="64"/>
              <w:rPr>
                <w:sz w:val="28"/>
              </w:rPr>
            </w:pPr>
            <w:r w:rsidRPr="000D199B">
              <w:rPr>
                <w:w w:val="99"/>
                <w:sz w:val="28"/>
              </w:rPr>
              <w:t>7</w:t>
            </w:r>
          </w:p>
        </w:tc>
        <w:tc>
          <w:tcPr>
            <w:tcW w:w="648" w:type="dxa"/>
          </w:tcPr>
          <w:p w:rsidR="005C1C32" w:rsidRPr="000D199B" w:rsidRDefault="000E6F09" w:rsidP="00A80F0F">
            <w:pPr>
              <w:pStyle w:val="TableParagraph"/>
              <w:spacing w:before="88"/>
              <w:ind w:left="64"/>
              <w:rPr>
                <w:sz w:val="28"/>
              </w:rPr>
            </w:pPr>
            <w:r w:rsidRPr="000D199B">
              <w:rPr>
                <w:w w:val="99"/>
                <w:sz w:val="28"/>
              </w:rPr>
              <w:t>7</w:t>
            </w:r>
          </w:p>
        </w:tc>
        <w:tc>
          <w:tcPr>
            <w:tcW w:w="965" w:type="dxa"/>
          </w:tcPr>
          <w:p w:rsidR="005C1C32" w:rsidRPr="000D199B" w:rsidRDefault="000E6F09" w:rsidP="00A80F0F">
            <w:pPr>
              <w:pStyle w:val="TableParagraph"/>
              <w:spacing w:before="88"/>
              <w:ind w:left="64"/>
              <w:rPr>
                <w:sz w:val="28"/>
              </w:rPr>
            </w:pPr>
            <w:r w:rsidRPr="000D199B">
              <w:rPr>
                <w:sz w:val="28"/>
              </w:rPr>
              <w:t>33</w:t>
            </w:r>
          </w:p>
        </w:tc>
      </w:tr>
      <w:tr w:rsidR="005C1C32" w:rsidRPr="000D199B">
        <w:trPr>
          <w:trHeight w:val="527"/>
        </w:trPr>
        <w:tc>
          <w:tcPr>
            <w:tcW w:w="4878" w:type="dxa"/>
            <w:gridSpan w:val="2"/>
          </w:tcPr>
          <w:p w:rsidR="005C1C32" w:rsidRPr="000D199B" w:rsidRDefault="000E6F09" w:rsidP="00A80F0F">
            <w:pPr>
              <w:pStyle w:val="TableParagraph"/>
              <w:spacing w:before="93"/>
              <w:rPr>
                <w:sz w:val="28"/>
              </w:rPr>
            </w:pPr>
            <w:r w:rsidRPr="000D199B">
              <w:rPr>
                <w:sz w:val="28"/>
              </w:rPr>
              <w:t>Итого</w:t>
            </w:r>
          </w:p>
        </w:tc>
        <w:tc>
          <w:tcPr>
            <w:tcW w:w="643" w:type="dxa"/>
          </w:tcPr>
          <w:p w:rsidR="005C1C32" w:rsidRPr="000D199B" w:rsidRDefault="000E6F09" w:rsidP="00A80F0F">
            <w:pPr>
              <w:pStyle w:val="TableParagraph"/>
              <w:spacing w:before="93"/>
              <w:rPr>
                <w:sz w:val="28"/>
              </w:rPr>
            </w:pPr>
            <w:r w:rsidRPr="000D199B">
              <w:rPr>
                <w:sz w:val="28"/>
              </w:rPr>
              <w:t>27</w:t>
            </w:r>
          </w:p>
        </w:tc>
        <w:tc>
          <w:tcPr>
            <w:tcW w:w="643" w:type="dxa"/>
          </w:tcPr>
          <w:p w:rsidR="005C1C32" w:rsidRPr="000D199B" w:rsidRDefault="000E6F09" w:rsidP="00A80F0F">
            <w:pPr>
              <w:pStyle w:val="TableParagraph"/>
              <w:spacing w:before="93"/>
              <w:ind w:left="63"/>
              <w:rPr>
                <w:sz w:val="28"/>
              </w:rPr>
            </w:pPr>
            <w:r w:rsidRPr="000D199B">
              <w:rPr>
                <w:sz w:val="28"/>
              </w:rPr>
              <w:t>28</w:t>
            </w:r>
          </w:p>
        </w:tc>
        <w:tc>
          <w:tcPr>
            <w:tcW w:w="648" w:type="dxa"/>
          </w:tcPr>
          <w:p w:rsidR="005C1C32" w:rsidRPr="000D199B" w:rsidRDefault="000E6F09" w:rsidP="00A80F0F">
            <w:pPr>
              <w:pStyle w:val="TableParagraph"/>
              <w:spacing w:before="93"/>
              <w:ind w:left="68"/>
              <w:rPr>
                <w:sz w:val="28"/>
              </w:rPr>
            </w:pPr>
            <w:r w:rsidRPr="000D199B">
              <w:rPr>
                <w:sz w:val="28"/>
              </w:rPr>
              <w:t>28</w:t>
            </w:r>
          </w:p>
        </w:tc>
        <w:tc>
          <w:tcPr>
            <w:tcW w:w="643" w:type="dxa"/>
          </w:tcPr>
          <w:p w:rsidR="005C1C32" w:rsidRPr="000D199B" w:rsidRDefault="000E6F09" w:rsidP="00A80F0F">
            <w:pPr>
              <w:pStyle w:val="TableParagraph"/>
              <w:spacing w:before="93"/>
              <w:ind w:left="64"/>
              <w:rPr>
                <w:sz w:val="28"/>
              </w:rPr>
            </w:pPr>
            <w:r w:rsidRPr="000D199B">
              <w:rPr>
                <w:sz w:val="28"/>
              </w:rPr>
              <w:t>28</w:t>
            </w:r>
          </w:p>
        </w:tc>
        <w:tc>
          <w:tcPr>
            <w:tcW w:w="648" w:type="dxa"/>
          </w:tcPr>
          <w:p w:rsidR="005C1C32" w:rsidRPr="000D199B" w:rsidRDefault="000E6F09" w:rsidP="00A80F0F">
            <w:pPr>
              <w:pStyle w:val="TableParagraph"/>
              <w:spacing w:before="93"/>
              <w:ind w:left="64"/>
              <w:rPr>
                <w:sz w:val="28"/>
              </w:rPr>
            </w:pPr>
            <w:r w:rsidRPr="000D199B">
              <w:rPr>
                <w:sz w:val="28"/>
              </w:rPr>
              <w:t>28</w:t>
            </w:r>
          </w:p>
        </w:tc>
        <w:tc>
          <w:tcPr>
            <w:tcW w:w="965" w:type="dxa"/>
          </w:tcPr>
          <w:p w:rsidR="005C1C32" w:rsidRPr="000D199B" w:rsidRDefault="000E6F09" w:rsidP="00A80F0F">
            <w:pPr>
              <w:pStyle w:val="TableParagraph"/>
              <w:spacing w:before="93"/>
              <w:ind w:left="64"/>
              <w:rPr>
                <w:sz w:val="28"/>
              </w:rPr>
            </w:pPr>
            <w:r w:rsidRPr="000D199B">
              <w:rPr>
                <w:sz w:val="28"/>
              </w:rPr>
              <w:t>139</w:t>
            </w:r>
          </w:p>
        </w:tc>
      </w:tr>
      <w:tr w:rsidR="005C1C32" w:rsidRPr="000D199B">
        <w:trPr>
          <w:trHeight w:val="849"/>
        </w:trPr>
        <w:tc>
          <w:tcPr>
            <w:tcW w:w="4878" w:type="dxa"/>
            <w:gridSpan w:val="2"/>
          </w:tcPr>
          <w:p w:rsidR="005C1C32" w:rsidRPr="000D199B" w:rsidRDefault="000E6F09" w:rsidP="00A80F0F">
            <w:pPr>
              <w:pStyle w:val="TableParagraph"/>
              <w:tabs>
                <w:tab w:val="left" w:pos="1231"/>
                <w:tab w:val="left" w:pos="3269"/>
              </w:tabs>
              <w:spacing w:before="88"/>
              <w:ind w:right="61"/>
              <w:rPr>
                <w:sz w:val="28"/>
              </w:rPr>
            </w:pPr>
            <w:r w:rsidRPr="000D199B">
              <w:rPr>
                <w:sz w:val="28"/>
              </w:rPr>
              <w:t>Часть,</w:t>
            </w:r>
            <w:r w:rsidRPr="000D199B">
              <w:rPr>
                <w:sz w:val="28"/>
              </w:rPr>
              <w:tab/>
              <w:t>формируемая</w:t>
            </w:r>
            <w:r w:rsidRPr="000D199B">
              <w:rPr>
                <w:sz w:val="28"/>
              </w:rPr>
              <w:tab/>
            </w:r>
            <w:r w:rsidRPr="000D199B">
              <w:rPr>
                <w:spacing w:val="-1"/>
                <w:sz w:val="28"/>
              </w:rPr>
              <w:t>участниками</w:t>
            </w:r>
            <w:r w:rsidRPr="000D199B">
              <w:rPr>
                <w:spacing w:val="-67"/>
                <w:sz w:val="28"/>
              </w:rPr>
              <w:t xml:space="preserve"> </w:t>
            </w:r>
            <w:r w:rsidRPr="000D199B">
              <w:rPr>
                <w:sz w:val="28"/>
              </w:rPr>
              <w:t>образовательных</w:t>
            </w:r>
            <w:r w:rsidRPr="000D199B">
              <w:rPr>
                <w:spacing w:val="-4"/>
                <w:sz w:val="28"/>
              </w:rPr>
              <w:t xml:space="preserve"> </w:t>
            </w:r>
            <w:r w:rsidRPr="000D199B">
              <w:rPr>
                <w:sz w:val="28"/>
              </w:rPr>
              <w:t>отношений:</w:t>
            </w:r>
          </w:p>
        </w:tc>
        <w:tc>
          <w:tcPr>
            <w:tcW w:w="643" w:type="dxa"/>
          </w:tcPr>
          <w:p w:rsidR="005C1C32" w:rsidRPr="000D199B" w:rsidRDefault="000E6F09" w:rsidP="00A80F0F">
            <w:pPr>
              <w:pStyle w:val="TableParagraph"/>
              <w:spacing w:before="88"/>
              <w:rPr>
                <w:sz w:val="28"/>
              </w:rPr>
            </w:pPr>
            <w:r w:rsidRPr="000D199B">
              <w:rPr>
                <w:w w:val="99"/>
                <w:sz w:val="28"/>
              </w:rPr>
              <w:t>2</w:t>
            </w:r>
          </w:p>
        </w:tc>
        <w:tc>
          <w:tcPr>
            <w:tcW w:w="643" w:type="dxa"/>
          </w:tcPr>
          <w:p w:rsidR="005C1C32" w:rsidRPr="000D199B" w:rsidRDefault="000E6F09" w:rsidP="00A80F0F">
            <w:pPr>
              <w:pStyle w:val="TableParagraph"/>
              <w:spacing w:before="88"/>
              <w:ind w:left="63"/>
              <w:rPr>
                <w:sz w:val="28"/>
              </w:rPr>
            </w:pPr>
            <w:r w:rsidRPr="000D199B">
              <w:rPr>
                <w:w w:val="99"/>
                <w:sz w:val="28"/>
              </w:rPr>
              <w:t>2</w:t>
            </w:r>
          </w:p>
        </w:tc>
        <w:tc>
          <w:tcPr>
            <w:tcW w:w="648" w:type="dxa"/>
          </w:tcPr>
          <w:p w:rsidR="005C1C32" w:rsidRPr="000D199B" w:rsidRDefault="000E6F09" w:rsidP="00A80F0F">
            <w:pPr>
              <w:pStyle w:val="TableParagraph"/>
              <w:spacing w:before="88"/>
              <w:ind w:left="68"/>
              <w:rPr>
                <w:sz w:val="28"/>
              </w:rPr>
            </w:pPr>
            <w:r w:rsidRPr="000D199B">
              <w:rPr>
                <w:w w:val="99"/>
                <w:sz w:val="28"/>
              </w:rPr>
              <w:t>1</w:t>
            </w:r>
          </w:p>
        </w:tc>
        <w:tc>
          <w:tcPr>
            <w:tcW w:w="643" w:type="dxa"/>
          </w:tcPr>
          <w:p w:rsidR="005C1C32" w:rsidRPr="000D199B" w:rsidRDefault="000E6F09" w:rsidP="00A80F0F">
            <w:pPr>
              <w:pStyle w:val="TableParagraph"/>
              <w:spacing w:before="88"/>
              <w:ind w:left="64"/>
              <w:rPr>
                <w:sz w:val="28"/>
              </w:rPr>
            </w:pPr>
            <w:r w:rsidRPr="000D199B">
              <w:rPr>
                <w:w w:val="99"/>
                <w:sz w:val="28"/>
              </w:rPr>
              <w:t>1</w:t>
            </w:r>
          </w:p>
        </w:tc>
        <w:tc>
          <w:tcPr>
            <w:tcW w:w="648" w:type="dxa"/>
          </w:tcPr>
          <w:p w:rsidR="005C1C32" w:rsidRPr="000D199B" w:rsidRDefault="000E6F09" w:rsidP="00A80F0F">
            <w:pPr>
              <w:pStyle w:val="TableParagraph"/>
              <w:spacing w:before="88"/>
              <w:ind w:left="64"/>
              <w:rPr>
                <w:sz w:val="28"/>
              </w:rPr>
            </w:pPr>
            <w:r w:rsidRPr="000D199B">
              <w:rPr>
                <w:w w:val="99"/>
                <w:sz w:val="28"/>
              </w:rPr>
              <w:t>1</w:t>
            </w:r>
          </w:p>
        </w:tc>
        <w:tc>
          <w:tcPr>
            <w:tcW w:w="965" w:type="dxa"/>
          </w:tcPr>
          <w:p w:rsidR="005C1C32" w:rsidRPr="000D199B" w:rsidRDefault="000E6F09" w:rsidP="00A80F0F">
            <w:pPr>
              <w:pStyle w:val="TableParagraph"/>
              <w:spacing w:before="88"/>
              <w:ind w:left="64"/>
              <w:rPr>
                <w:sz w:val="28"/>
              </w:rPr>
            </w:pPr>
            <w:r w:rsidRPr="000D199B">
              <w:rPr>
                <w:w w:val="99"/>
                <w:sz w:val="28"/>
              </w:rPr>
              <w:t>7</w:t>
            </w:r>
          </w:p>
        </w:tc>
      </w:tr>
      <w:tr w:rsidR="005C1C32" w:rsidRPr="000D199B">
        <w:trPr>
          <w:trHeight w:val="1166"/>
        </w:trPr>
        <w:tc>
          <w:tcPr>
            <w:tcW w:w="4878" w:type="dxa"/>
            <w:gridSpan w:val="2"/>
          </w:tcPr>
          <w:p w:rsidR="005C1C32" w:rsidRPr="000D199B" w:rsidRDefault="000E6F09" w:rsidP="00A80F0F">
            <w:pPr>
              <w:pStyle w:val="TableParagraph"/>
              <w:spacing w:before="88"/>
              <w:ind w:right="57"/>
              <w:jc w:val="both"/>
              <w:rPr>
                <w:sz w:val="28"/>
              </w:rPr>
            </w:pPr>
            <w:r w:rsidRPr="000D199B">
              <w:rPr>
                <w:sz w:val="28"/>
              </w:rPr>
              <w:t>Максимально</w:t>
            </w:r>
            <w:r w:rsidRPr="000D199B">
              <w:rPr>
                <w:spacing w:val="1"/>
                <w:sz w:val="28"/>
              </w:rPr>
              <w:t xml:space="preserve"> </w:t>
            </w:r>
            <w:r w:rsidRPr="000D199B">
              <w:rPr>
                <w:sz w:val="28"/>
              </w:rPr>
              <w:t>допустимая</w:t>
            </w:r>
            <w:r w:rsidRPr="000D199B">
              <w:rPr>
                <w:spacing w:val="1"/>
                <w:sz w:val="28"/>
              </w:rPr>
              <w:t xml:space="preserve"> </w:t>
            </w:r>
            <w:r w:rsidRPr="000D199B">
              <w:rPr>
                <w:sz w:val="28"/>
              </w:rPr>
              <w:t>годовая</w:t>
            </w:r>
            <w:r w:rsidRPr="000D199B">
              <w:rPr>
                <w:spacing w:val="1"/>
                <w:sz w:val="28"/>
              </w:rPr>
              <w:t xml:space="preserve"> </w:t>
            </w:r>
            <w:r w:rsidRPr="000D199B">
              <w:rPr>
                <w:sz w:val="28"/>
              </w:rPr>
              <w:t>нагрузка</w:t>
            </w:r>
            <w:r w:rsidRPr="000D199B">
              <w:rPr>
                <w:spacing w:val="1"/>
                <w:sz w:val="28"/>
              </w:rPr>
              <w:t xml:space="preserve"> </w:t>
            </w:r>
            <w:r w:rsidRPr="000D199B">
              <w:rPr>
                <w:sz w:val="28"/>
              </w:rPr>
              <w:t>(при</w:t>
            </w:r>
            <w:r w:rsidRPr="000D199B">
              <w:rPr>
                <w:spacing w:val="1"/>
                <w:sz w:val="28"/>
              </w:rPr>
              <w:t xml:space="preserve"> </w:t>
            </w:r>
            <w:r w:rsidRPr="000D199B">
              <w:rPr>
                <w:sz w:val="28"/>
              </w:rPr>
              <w:t>5-дневной</w:t>
            </w:r>
            <w:r w:rsidRPr="000D199B">
              <w:rPr>
                <w:spacing w:val="1"/>
                <w:sz w:val="28"/>
              </w:rPr>
              <w:t xml:space="preserve"> </w:t>
            </w:r>
            <w:r w:rsidRPr="000D199B">
              <w:rPr>
                <w:sz w:val="28"/>
              </w:rPr>
              <w:t>учебной</w:t>
            </w:r>
            <w:r w:rsidRPr="000D199B">
              <w:rPr>
                <w:spacing w:val="1"/>
                <w:sz w:val="28"/>
              </w:rPr>
              <w:t xml:space="preserve"> </w:t>
            </w:r>
            <w:r w:rsidRPr="000D199B">
              <w:rPr>
                <w:sz w:val="28"/>
              </w:rPr>
              <w:t>неделе)</w:t>
            </w:r>
          </w:p>
        </w:tc>
        <w:tc>
          <w:tcPr>
            <w:tcW w:w="643" w:type="dxa"/>
          </w:tcPr>
          <w:p w:rsidR="005C1C32" w:rsidRPr="000D199B" w:rsidRDefault="000E6F09" w:rsidP="00A80F0F">
            <w:pPr>
              <w:pStyle w:val="TableParagraph"/>
              <w:spacing w:before="88"/>
              <w:rPr>
                <w:sz w:val="28"/>
              </w:rPr>
            </w:pPr>
            <w:r w:rsidRPr="000D199B">
              <w:rPr>
                <w:sz w:val="28"/>
              </w:rPr>
              <w:t>29</w:t>
            </w:r>
          </w:p>
        </w:tc>
        <w:tc>
          <w:tcPr>
            <w:tcW w:w="643" w:type="dxa"/>
          </w:tcPr>
          <w:p w:rsidR="005C1C32" w:rsidRPr="000D199B" w:rsidRDefault="000E6F09" w:rsidP="00A80F0F">
            <w:pPr>
              <w:pStyle w:val="TableParagraph"/>
              <w:spacing w:before="88"/>
              <w:ind w:left="63"/>
              <w:rPr>
                <w:sz w:val="28"/>
              </w:rPr>
            </w:pPr>
            <w:r w:rsidRPr="000D199B">
              <w:rPr>
                <w:sz w:val="28"/>
              </w:rPr>
              <w:t>30</w:t>
            </w:r>
          </w:p>
        </w:tc>
        <w:tc>
          <w:tcPr>
            <w:tcW w:w="648" w:type="dxa"/>
          </w:tcPr>
          <w:p w:rsidR="005C1C32" w:rsidRPr="000D199B" w:rsidRDefault="000E6F09" w:rsidP="00A80F0F">
            <w:pPr>
              <w:pStyle w:val="TableParagraph"/>
              <w:spacing w:before="88"/>
              <w:ind w:left="68"/>
              <w:rPr>
                <w:sz w:val="28"/>
              </w:rPr>
            </w:pPr>
            <w:r w:rsidRPr="000D199B">
              <w:rPr>
                <w:sz w:val="28"/>
              </w:rPr>
              <w:t>30</w:t>
            </w:r>
          </w:p>
        </w:tc>
        <w:tc>
          <w:tcPr>
            <w:tcW w:w="643" w:type="dxa"/>
          </w:tcPr>
          <w:p w:rsidR="005C1C32" w:rsidRPr="000D199B" w:rsidRDefault="000E6F09" w:rsidP="00A80F0F">
            <w:pPr>
              <w:pStyle w:val="TableParagraph"/>
              <w:spacing w:before="88"/>
              <w:ind w:left="64"/>
              <w:rPr>
                <w:sz w:val="28"/>
              </w:rPr>
            </w:pPr>
            <w:r w:rsidRPr="000D199B">
              <w:rPr>
                <w:sz w:val="28"/>
              </w:rPr>
              <w:t>30</w:t>
            </w:r>
          </w:p>
        </w:tc>
        <w:tc>
          <w:tcPr>
            <w:tcW w:w="648" w:type="dxa"/>
          </w:tcPr>
          <w:p w:rsidR="005C1C32" w:rsidRPr="000D199B" w:rsidRDefault="000E6F09" w:rsidP="00A80F0F">
            <w:pPr>
              <w:pStyle w:val="TableParagraph"/>
              <w:spacing w:before="88"/>
              <w:ind w:left="64"/>
              <w:rPr>
                <w:sz w:val="28"/>
              </w:rPr>
            </w:pPr>
            <w:r w:rsidRPr="000D199B">
              <w:rPr>
                <w:sz w:val="28"/>
              </w:rPr>
              <w:t>30</w:t>
            </w:r>
          </w:p>
        </w:tc>
        <w:tc>
          <w:tcPr>
            <w:tcW w:w="965" w:type="dxa"/>
          </w:tcPr>
          <w:p w:rsidR="005C1C32" w:rsidRPr="000D199B" w:rsidRDefault="000E6F09" w:rsidP="00A80F0F">
            <w:pPr>
              <w:pStyle w:val="TableParagraph"/>
              <w:spacing w:before="88"/>
              <w:ind w:left="64"/>
              <w:rPr>
                <w:sz w:val="28"/>
              </w:rPr>
            </w:pPr>
            <w:r w:rsidRPr="000D199B">
              <w:rPr>
                <w:sz w:val="28"/>
              </w:rPr>
              <w:t>149</w:t>
            </w:r>
          </w:p>
        </w:tc>
      </w:tr>
      <w:tr w:rsidR="005C1C32" w:rsidRPr="000D199B">
        <w:trPr>
          <w:trHeight w:val="849"/>
        </w:trPr>
        <w:tc>
          <w:tcPr>
            <w:tcW w:w="4878" w:type="dxa"/>
            <w:gridSpan w:val="2"/>
          </w:tcPr>
          <w:p w:rsidR="005C1C32" w:rsidRPr="000D199B" w:rsidRDefault="000E6F09" w:rsidP="00A80F0F">
            <w:pPr>
              <w:pStyle w:val="TableParagraph"/>
              <w:tabs>
                <w:tab w:val="left" w:pos="3891"/>
              </w:tabs>
              <w:spacing w:before="93"/>
              <w:ind w:right="56"/>
              <w:rPr>
                <w:sz w:val="28"/>
              </w:rPr>
            </w:pPr>
            <w:r w:rsidRPr="000D199B">
              <w:rPr>
                <w:sz w:val="28"/>
              </w:rPr>
              <w:t>Коррекционно-развивающая</w:t>
            </w:r>
            <w:r w:rsidRPr="000D199B">
              <w:rPr>
                <w:sz w:val="28"/>
              </w:rPr>
              <w:tab/>
            </w:r>
            <w:r w:rsidRPr="000D199B">
              <w:rPr>
                <w:spacing w:val="-1"/>
                <w:sz w:val="28"/>
              </w:rPr>
              <w:t>область</w:t>
            </w:r>
            <w:r w:rsidRPr="000D199B">
              <w:rPr>
                <w:spacing w:val="-67"/>
                <w:sz w:val="28"/>
              </w:rPr>
              <w:t xml:space="preserve"> </w:t>
            </w:r>
            <w:r w:rsidRPr="000D199B">
              <w:rPr>
                <w:sz w:val="28"/>
              </w:rPr>
              <w:t>(коррекционные</w:t>
            </w:r>
            <w:r w:rsidRPr="000D199B">
              <w:rPr>
                <w:spacing w:val="-1"/>
                <w:sz w:val="28"/>
              </w:rPr>
              <w:t xml:space="preserve"> </w:t>
            </w:r>
            <w:r w:rsidRPr="000D199B">
              <w:rPr>
                <w:sz w:val="28"/>
              </w:rPr>
              <w:t>занятия</w:t>
            </w:r>
            <w:r w:rsidRPr="000D199B">
              <w:rPr>
                <w:spacing w:val="-1"/>
                <w:sz w:val="28"/>
              </w:rPr>
              <w:t xml:space="preserve"> </w:t>
            </w:r>
            <w:r w:rsidRPr="000D199B">
              <w:rPr>
                <w:sz w:val="28"/>
              </w:rPr>
              <w:t>и</w:t>
            </w:r>
            <w:r w:rsidRPr="000D199B">
              <w:rPr>
                <w:spacing w:val="-2"/>
                <w:sz w:val="28"/>
              </w:rPr>
              <w:t xml:space="preserve"> </w:t>
            </w:r>
            <w:r w:rsidRPr="000D199B">
              <w:rPr>
                <w:sz w:val="28"/>
              </w:rPr>
              <w:t>ритмика):</w:t>
            </w:r>
          </w:p>
        </w:tc>
        <w:tc>
          <w:tcPr>
            <w:tcW w:w="643" w:type="dxa"/>
          </w:tcPr>
          <w:p w:rsidR="005C1C32" w:rsidRPr="000D199B" w:rsidRDefault="000E6F09" w:rsidP="00A80F0F">
            <w:pPr>
              <w:pStyle w:val="TableParagraph"/>
              <w:spacing w:before="93"/>
              <w:rPr>
                <w:sz w:val="28"/>
              </w:rPr>
            </w:pPr>
            <w:r w:rsidRPr="000D199B">
              <w:rPr>
                <w:w w:val="99"/>
                <w:sz w:val="28"/>
              </w:rPr>
              <w:t>6</w:t>
            </w:r>
          </w:p>
        </w:tc>
        <w:tc>
          <w:tcPr>
            <w:tcW w:w="643" w:type="dxa"/>
          </w:tcPr>
          <w:p w:rsidR="005C1C32" w:rsidRPr="000D199B" w:rsidRDefault="000E6F09" w:rsidP="00A80F0F">
            <w:pPr>
              <w:pStyle w:val="TableParagraph"/>
              <w:spacing w:before="93"/>
              <w:ind w:left="63"/>
              <w:rPr>
                <w:sz w:val="28"/>
              </w:rPr>
            </w:pPr>
            <w:r w:rsidRPr="000D199B">
              <w:rPr>
                <w:w w:val="99"/>
                <w:sz w:val="28"/>
              </w:rPr>
              <w:t>6</w:t>
            </w:r>
          </w:p>
        </w:tc>
        <w:tc>
          <w:tcPr>
            <w:tcW w:w="648" w:type="dxa"/>
          </w:tcPr>
          <w:p w:rsidR="005C1C32" w:rsidRPr="000D199B" w:rsidRDefault="000E6F09" w:rsidP="00A80F0F">
            <w:pPr>
              <w:pStyle w:val="TableParagraph"/>
              <w:spacing w:before="93"/>
              <w:ind w:left="68"/>
              <w:rPr>
                <w:sz w:val="28"/>
              </w:rPr>
            </w:pPr>
            <w:r w:rsidRPr="000D199B">
              <w:rPr>
                <w:w w:val="99"/>
                <w:sz w:val="28"/>
              </w:rPr>
              <w:t>6</w:t>
            </w:r>
          </w:p>
        </w:tc>
        <w:tc>
          <w:tcPr>
            <w:tcW w:w="643" w:type="dxa"/>
          </w:tcPr>
          <w:p w:rsidR="005C1C32" w:rsidRPr="000D199B" w:rsidRDefault="000E6F09" w:rsidP="00A80F0F">
            <w:pPr>
              <w:pStyle w:val="TableParagraph"/>
              <w:spacing w:before="93"/>
              <w:ind w:left="64"/>
              <w:rPr>
                <w:sz w:val="28"/>
              </w:rPr>
            </w:pPr>
            <w:r w:rsidRPr="000D199B">
              <w:rPr>
                <w:w w:val="99"/>
                <w:sz w:val="28"/>
              </w:rPr>
              <w:t>6</w:t>
            </w:r>
          </w:p>
        </w:tc>
        <w:tc>
          <w:tcPr>
            <w:tcW w:w="648" w:type="dxa"/>
          </w:tcPr>
          <w:p w:rsidR="005C1C32" w:rsidRPr="000D199B" w:rsidRDefault="000E6F09" w:rsidP="00A80F0F">
            <w:pPr>
              <w:pStyle w:val="TableParagraph"/>
              <w:spacing w:before="93"/>
              <w:ind w:left="64"/>
              <w:rPr>
                <w:sz w:val="28"/>
              </w:rPr>
            </w:pPr>
            <w:r w:rsidRPr="000D199B">
              <w:rPr>
                <w:w w:val="99"/>
                <w:sz w:val="28"/>
              </w:rPr>
              <w:t>6</w:t>
            </w:r>
          </w:p>
        </w:tc>
        <w:tc>
          <w:tcPr>
            <w:tcW w:w="965" w:type="dxa"/>
          </w:tcPr>
          <w:p w:rsidR="005C1C32" w:rsidRPr="000D199B" w:rsidRDefault="000E6F09" w:rsidP="00A80F0F">
            <w:pPr>
              <w:pStyle w:val="TableParagraph"/>
              <w:spacing w:before="93"/>
              <w:ind w:left="64"/>
              <w:rPr>
                <w:sz w:val="28"/>
              </w:rPr>
            </w:pPr>
            <w:r w:rsidRPr="000D199B">
              <w:rPr>
                <w:sz w:val="28"/>
              </w:rPr>
              <w:t>30</w:t>
            </w:r>
          </w:p>
        </w:tc>
      </w:tr>
      <w:tr w:rsidR="005C1C32" w:rsidRPr="000D199B">
        <w:trPr>
          <w:trHeight w:val="527"/>
        </w:trPr>
        <w:tc>
          <w:tcPr>
            <w:tcW w:w="4878" w:type="dxa"/>
            <w:gridSpan w:val="2"/>
          </w:tcPr>
          <w:p w:rsidR="005C1C32" w:rsidRPr="000D199B" w:rsidRDefault="000E6F09" w:rsidP="00A80F0F">
            <w:pPr>
              <w:pStyle w:val="TableParagraph"/>
              <w:spacing w:before="88"/>
              <w:rPr>
                <w:sz w:val="28"/>
              </w:rPr>
            </w:pPr>
            <w:r w:rsidRPr="000D199B">
              <w:rPr>
                <w:sz w:val="28"/>
              </w:rPr>
              <w:t>Внеурочная</w:t>
            </w:r>
            <w:r w:rsidRPr="000D199B">
              <w:rPr>
                <w:spacing w:val="-6"/>
                <w:sz w:val="28"/>
              </w:rPr>
              <w:t xml:space="preserve"> </w:t>
            </w:r>
            <w:r w:rsidRPr="000D199B">
              <w:rPr>
                <w:sz w:val="28"/>
              </w:rPr>
              <w:t>деятельность:</w:t>
            </w:r>
          </w:p>
        </w:tc>
        <w:tc>
          <w:tcPr>
            <w:tcW w:w="643" w:type="dxa"/>
          </w:tcPr>
          <w:p w:rsidR="005C1C32" w:rsidRPr="000D199B" w:rsidRDefault="000E6F09" w:rsidP="00A80F0F">
            <w:pPr>
              <w:pStyle w:val="TableParagraph"/>
              <w:spacing w:before="88"/>
              <w:rPr>
                <w:sz w:val="28"/>
              </w:rPr>
            </w:pPr>
            <w:r w:rsidRPr="000D199B">
              <w:rPr>
                <w:w w:val="99"/>
                <w:sz w:val="28"/>
              </w:rPr>
              <w:t>4</w:t>
            </w:r>
          </w:p>
        </w:tc>
        <w:tc>
          <w:tcPr>
            <w:tcW w:w="643" w:type="dxa"/>
          </w:tcPr>
          <w:p w:rsidR="005C1C32" w:rsidRPr="000D199B" w:rsidRDefault="000E6F09" w:rsidP="00A80F0F">
            <w:pPr>
              <w:pStyle w:val="TableParagraph"/>
              <w:spacing w:before="88"/>
              <w:ind w:left="63"/>
              <w:rPr>
                <w:sz w:val="28"/>
              </w:rPr>
            </w:pPr>
            <w:r w:rsidRPr="000D199B">
              <w:rPr>
                <w:w w:val="99"/>
                <w:sz w:val="28"/>
              </w:rPr>
              <w:t>4</w:t>
            </w:r>
          </w:p>
        </w:tc>
        <w:tc>
          <w:tcPr>
            <w:tcW w:w="648" w:type="dxa"/>
          </w:tcPr>
          <w:p w:rsidR="005C1C32" w:rsidRPr="000D199B" w:rsidRDefault="000E6F09" w:rsidP="00A80F0F">
            <w:pPr>
              <w:pStyle w:val="TableParagraph"/>
              <w:spacing w:before="88"/>
              <w:ind w:left="68"/>
              <w:rPr>
                <w:sz w:val="28"/>
              </w:rPr>
            </w:pPr>
            <w:r w:rsidRPr="000D199B">
              <w:rPr>
                <w:w w:val="99"/>
                <w:sz w:val="28"/>
              </w:rPr>
              <w:t>4</w:t>
            </w:r>
          </w:p>
        </w:tc>
        <w:tc>
          <w:tcPr>
            <w:tcW w:w="643" w:type="dxa"/>
          </w:tcPr>
          <w:p w:rsidR="005C1C32" w:rsidRPr="000D199B" w:rsidRDefault="000E6F09" w:rsidP="00A80F0F">
            <w:pPr>
              <w:pStyle w:val="TableParagraph"/>
              <w:spacing w:before="88"/>
              <w:ind w:left="64"/>
              <w:rPr>
                <w:sz w:val="28"/>
              </w:rPr>
            </w:pPr>
            <w:r w:rsidRPr="000D199B">
              <w:rPr>
                <w:w w:val="99"/>
                <w:sz w:val="28"/>
              </w:rPr>
              <w:t>4</w:t>
            </w:r>
          </w:p>
        </w:tc>
        <w:tc>
          <w:tcPr>
            <w:tcW w:w="648" w:type="dxa"/>
          </w:tcPr>
          <w:p w:rsidR="005C1C32" w:rsidRPr="000D199B" w:rsidRDefault="000E6F09" w:rsidP="00A80F0F">
            <w:pPr>
              <w:pStyle w:val="TableParagraph"/>
              <w:spacing w:before="88"/>
              <w:ind w:left="64"/>
              <w:rPr>
                <w:sz w:val="28"/>
              </w:rPr>
            </w:pPr>
            <w:r w:rsidRPr="000D199B">
              <w:rPr>
                <w:w w:val="99"/>
                <w:sz w:val="28"/>
              </w:rPr>
              <w:t>4</w:t>
            </w:r>
          </w:p>
        </w:tc>
        <w:tc>
          <w:tcPr>
            <w:tcW w:w="965" w:type="dxa"/>
          </w:tcPr>
          <w:p w:rsidR="005C1C32" w:rsidRPr="000D199B" w:rsidRDefault="000E6F09" w:rsidP="00A80F0F">
            <w:pPr>
              <w:pStyle w:val="TableParagraph"/>
              <w:spacing w:before="88"/>
              <w:ind w:left="64"/>
              <w:rPr>
                <w:sz w:val="28"/>
              </w:rPr>
            </w:pPr>
            <w:r w:rsidRPr="000D199B">
              <w:rPr>
                <w:sz w:val="28"/>
              </w:rPr>
              <w:t>20</w:t>
            </w:r>
          </w:p>
        </w:tc>
      </w:tr>
    </w:tbl>
    <w:p w:rsidR="005C1C32" w:rsidRPr="000D199B" w:rsidRDefault="005C1C32" w:rsidP="00A80F0F">
      <w:pPr>
        <w:pStyle w:val="a3"/>
        <w:spacing w:before="0"/>
        <w:ind w:left="0"/>
        <w:jc w:val="left"/>
        <w:rPr>
          <w:b/>
          <w:sz w:val="20"/>
        </w:rPr>
      </w:pPr>
    </w:p>
    <w:p w:rsidR="005C1C32" w:rsidRPr="000D199B" w:rsidRDefault="005C1C32" w:rsidP="00A80F0F">
      <w:pPr>
        <w:pStyle w:val="a3"/>
        <w:spacing w:before="10"/>
        <w:ind w:left="0"/>
        <w:jc w:val="left"/>
        <w:rPr>
          <w:b/>
          <w:sz w:val="16"/>
        </w:rPr>
      </w:pPr>
    </w:p>
    <w:p w:rsidR="005C1C32" w:rsidRPr="000D199B" w:rsidRDefault="000E6F09" w:rsidP="00A80F0F">
      <w:pPr>
        <w:pStyle w:val="a3"/>
        <w:spacing w:before="87"/>
        <w:jc w:val="left"/>
      </w:pPr>
      <w:r w:rsidRPr="000D199B">
        <w:t>Общий</w:t>
      </w:r>
      <w:r w:rsidRPr="000D199B">
        <w:rPr>
          <w:spacing w:val="-10"/>
        </w:rPr>
        <w:t xml:space="preserve"> </w:t>
      </w:r>
      <w:r w:rsidRPr="000D199B">
        <w:t>объем</w:t>
      </w:r>
      <w:r w:rsidRPr="000D199B">
        <w:rPr>
          <w:spacing w:val="-9"/>
        </w:rPr>
        <w:t xml:space="preserve"> </w:t>
      </w:r>
      <w:r w:rsidRPr="000D199B">
        <w:t>учебной</w:t>
      </w:r>
      <w:r w:rsidRPr="000D199B">
        <w:rPr>
          <w:spacing w:val="-10"/>
        </w:rPr>
        <w:t xml:space="preserve"> </w:t>
      </w:r>
      <w:r w:rsidRPr="000D199B">
        <w:t>нагрузки</w:t>
      </w:r>
      <w:r w:rsidRPr="000D199B">
        <w:rPr>
          <w:spacing w:val="-10"/>
        </w:rPr>
        <w:t xml:space="preserve"> </w:t>
      </w:r>
      <w:r w:rsidRPr="000D199B">
        <w:t>составляет</w:t>
      </w:r>
      <w:r w:rsidRPr="000D199B">
        <w:rPr>
          <w:spacing w:val="-12"/>
        </w:rPr>
        <w:t xml:space="preserve"> </w:t>
      </w:r>
      <w:r w:rsidRPr="000D199B">
        <w:t>5066</w:t>
      </w:r>
      <w:r w:rsidRPr="000D199B">
        <w:rPr>
          <w:spacing w:val="-9"/>
        </w:rPr>
        <w:t xml:space="preserve"> </w:t>
      </w:r>
      <w:r w:rsidRPr="000D199B">
        <w:t>часов</w:t>
      </w:r>
      <w:r w:rsidRPr="000D199B">
        <w:rPr>
          <w:spacing w:val="-12"/>
        </w:rPr>
        <w:t xml:space="preserve"> </w:t>
      </w:r>
      <w:r w:rsidRPr="000D199B">
        <w:t>за</w:t>
      </w:r>
      <w:r w:rsidRPr="000D199B">
        <w:rPr>
          <w:spacing w:val="-9"/>
        </w:rPr>
        <w:t xml:space="preserve"> </w:t>
      </w:r>
      <w:r w:rsidRPr="000D199B">
        <w:t>5</w:t>
      </w:r>
      <w:r w:rsidRPr="000D199B">
        <w:rPr>
          <w:spacing w:val="-5"/>
        </w:rPr>
        <w:t xml:space="preserve"> </w:t>
      </w:r>
      <w:r w:rsidRPr="000D199B">
        <w:t>учебных</w:t>
      </w:r>
      <w:r w:rsidRPr="000D199B">
        <w:rPr>
          <w:spacing w:val="-10"/>
        </w:rPr>
        <w:t xml:space="preserve"> </w:t>
      </w:r>
      <w:r w:rsidRPr="000D199B">
        <w:t>лет</w:t>
      </w:r>
      <w:r w:rsidRPr="000D199B">
        <w:rPr>
          <w:spacing w:val="-12"/>
        </w:rPr>
        <w:t xml:space="preserve"> </w:t>
      </w:r>
      <w:r w:rsidRPr="000D199B">
        <w:t>при</w:t>
      </w:r>
      <w:r w:rsidRPr="000D199B">
        <w:rPr>
          <w:spacing w:val="-10"/>
        </w:rPr>
        <w:t xml:space="preserve"> </w:t>
      </w:r>
      <w:r w:rsidRPr="000D199B">
        <w:t>5-</w:t>
      </w:r>
      <w:r w:rsidRPr="000D199B">
        <w:rPr>
          <w:spacing w:val="-67"/>
        </w:rPr>
        <w:t xml:space="preserve"> </w:t>
      </w:r>
      <w:r w:rsidRPr="000D199B">
        <w:t>дневной</w:t>
      </w:r>
      <w:r w:rsidRPr="000D199B">
        <w:rPr>
          <w:spacing w:val="5"/>
        </w:rPr>
        <w:t xml:space="preserve"> </w:t>
      </w:r>
      <w:r w:rsidRPr="000D199B">
        <w:t>учебной неделе</w:t>
      </w:r>
      <w:r w:rsidRPr="000D199B">
        <w:rPr>
          <w:spacing w:val="1"/>
        </w:rPr>
        <w:t xml:space="preserve"> </w:t>
      </w:r>
      <w:r w:rsidRPr="000D199B">
        <w:t>(34 учебных</w:t>
      </w:r>
      <w:r w:rsidRPr="000D199B">
        <w:rPr>
          <w:spacing w:val="-4"/>
        </w:rPr>
        <w:t xml:space="preserve"> </w:t>
      </w:r>
      <w:r w:rsidRPr="000D199B">
        <w:t>недели</w:t>
      </w:r>
      <w:r w:rsidRPr="000D199B">
        <w:rPr>
          <w:spacing w:val="1"/>
        </w:rPr>
        <w:t xml:space="preserve"> </w:t>
      </w:r>
      <w:r w:rsidRPr="000D199B">
        <w:t>в</w:t>
      </w:r>
      <w:r w:rsidRPr="000D199B">
        <w:rPr>
          <w:spacing w:val="-1"/>
        </w:rPr>
        <w:t xml:space="preserve"> </w:t>
      </w:r>
      <w:r w:rsidRPr="000D199B">
        <w:t>году).</w:t>
      </w:r>
    </w:p>
    <w:p w:rsidR="005C1C32" w:rsidRPr="00432AF9" w:rsidRDefault="000E6F09" w:rsidP="00A80F0F">
      <w:pPr>
        <w:pStyle w:val="110"/>
        <w:tabs>
          <w:tab w:val="left" w:pos="2694"/>
          <w:tab w:val="left" w:pos="4104"/>
          <w:tab w:val="left" w:pos="5020"/>
          <w:tab w:val="left" w:pos="6181"/>
          <w:tab w:val="left" w:pos="6905"/>
          <w:tab w:val="left" w:pos="8344"/>
          <w:tab w:val="left" w:pos="8881"/>
        </w:tabs>
        <w:spacing w:before="4"/>
        <w:ind w:right="812" w:firstLine="542"/>
        <w:jc w:val="left"/>
      </w:pPr>
      <w:r w:rsidRPr="00432AF9">
        <w:t>Недельный</w:t>
      </w:r>
      <w:r w:rsidRPr="00432AF9">
        <w:tab/>
        <w:t>учебный</w:t>
      </w:r>
      <w:r w:rsidRPr="00432AF9">
        <w:tab/>
        <w:t>план</w:t>
      </w:r>
      <w:r w:rsidRPr="00432AF9">
        <w:tab/>
        <w:t>АООП</w:t>
      </w:r>
      <w:r w:rsidRPr="00432AF9">
        <w:tab/>
        <w:t>УО</w:t>
      </w:r>
      <w:r w:rsidRPr="00432AF9">
        <w:tab/>
        <w:t>(вариант</w:t>
      </w:r>
      <w:r w:rsidRPr="00432AF9">
        <w:tab/>
        <w:t>1)</w:t>
      </w:r>
      <w:r w:rsidRPr="00432AF9">
        <w:tab/>
        <w:t>глухих</w:t>
      </w:r>
      <w:r w:rsidRPr="00432AF9">
        <w:rPr>
          <w:spacing w:val="-67"/>
        </w:rPr>
        <w:t xml:space="preserve"> </w:t>
      </w:r>
      <w:r w:rsidRPr="00432AF9">
        <w:t>обучающихся</w:t>
      </w:r>
      <w:r w:rsidRPr="00432AF9">
        <w:rPr>
          <w:spacing w:val="-2"/>
        </w:rPr>
        <w:t xml:space="preserve"> </w:t>
      </w:r>
      <w:r w:rsidRPr="00432AF9">
        <w:t>V</w:t>
      </w:r>
      <w:r w:rsidRPr="00432AF9">
        <w:rPr>
          <w:spacing w:val="4"/>
        </w:rPr>
        <w:t xml:space="preserve"> </w:t>
      </w:r>
      <w:r w:rsidRPr="00432AF9">
        <w:t>- IX</w:t>
      </w:r>
      <w:r w:rsidRPr="00432AF9">
        <w:rPr>
          <w:spacing w:val="1"/>
        </w:rPr>
        <w:t xml:space="preserve"> </w:t>
      </w:r>
      <w:r w:rsidRPr="00432AF9">
        <w:t>классов.</w:t>
      </w:r>
    </w:p>
    <w:p w:rsidR="005C1C32" w:rsidRPr="00432AF9"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7"/>
        <w:gridCol w:w="2550"/>
        <w:gridCol w:w="625"/>
        <w:gridCol w:w="567"/>
        <w:gridCol w:w="625"/>
        <w:gridCol w:w="677"/>
        <w:gridCol w:w="682"/>
        <w:gridCol w:w="850"/>
      </w:tblGrid>
      <w:tr w:rsidR="005C1C32" w:rsidRPr="00432AF9">
        <w:trPr>
          <w:trHeight w:val="528"/>
        </w:trPr>
        <w:tc>
          <w:tcPr>
            <w:tcW w:w="2497" w:type="dxa"/>
            <w:vMerge w:val="restart"/>
          </w:tcPr>
          <w:p w:rsidR="005C1C32" w:rsidRPr="00432AF9" w:rsidRDefault="000E6F09" w:rsidP="00A80F0F">
            <w:pPr>
              <w:pStyle w:val="TableParagraph"/>
              <w:spacing w:before="94"/>
              <w:ind w:right="81"/>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550" w:type="dxa"/>
          </w:tcPr>
          <w:p w:rsidR="005C1C32" w:rsidRPr="00432AF9" w:rsidRDefault="000E6F09" w:rsidP="00A80F0F">
            <w:pPr>
              <w:pStyle w:val="TableParagraph"/>
              <w:spacing w:before="94"/>
              <w:rPr>
                <w:sz w:val="28"/>
              </w:rPr>
            </w:pPr>
            <w:proofErr w:type="gramStart"/>
            <w:r w:rsidRPr="00432AF9">
              <w:rPr>
                <w:sz w:val="28"/>
              </w:rPr>
              <w:t>Учебные</w:t>
            </w:r>
            <w:proofErr w:type="gramEnd"/>
            <w:r w:rsidRPr="00432AF9">
              <w:rPr>
                <w:spacing w:val="-5"/>
                <w:sz w:val="28"/>
              </w:rPr>
              <w:t xml:space="preserve"> </w:t>
            </w:r>
            <w:r w:rsidRPr="00432AF9">
              <w:rPr>
                <w:sz w:val="28"/>
              </w:rPr>
              <w:t>предмета</w:t>
            </w:r>
          </w:p>
        </w:tc>
        <w:tc>
          <w:tcPr>
            <w:tcW w:w="4026" w:type="dxa"/>
            <w:gridSpan w:val="6"/>
          </w:tcPr>
          <w:p w:rsidR="005C1C32" w:rsidRPr="00432AF9" w:rsidRDefault="000E6F09" w:rsidP="00A80F0F">
            <w:pPr>
              <w:pStyle w:val="TableParagraph"/>
              <w:spacing w:before="94"/>
              <w:ind w:left="61"/>
              <w:rPr>
                <w:sz w:val="28"/>
              </w:rPr>
            </w:pPr>
            <w:r w:rsidRPr="00432AF9">
              <w:rPr>
                <w:sz w:val="28"/>
              </w:rPr>
              <w:t>Количество</w:t>
            </w:r>
            <w:r w:rsidRPr="00432AF9">
              <w:rPr>
                <w:spacing w:val="-4"/>
                <w:sz w:val="28"/>
              </w:rPr>
              <w:t xml:space="preserve"> </w:t>
            </w:r>
            <w:r w:rsidRPr="00432AF9">
              <w:rPr>
                <w:sz w:val="28"/>
              </w:rPr>
              <w:t>часов</w:t>
            </w:r>
          </w:p>
        </w:tc>
      </w:tr>
      <w:tr w:rsidR="005C1C32" w:rsidRPr="00432AF9">
        <w:trPr>
          <w:trHeight w:val="522"/>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93"/>
              <w:rPr>
                <w:sz w:val="28"/>
              </w:rPr>
            </w:pPr>
            <w:r w:rsidRPr="00432AF9">
              <w:rPr>
                <w:sz w:val="28"/>
              </w:rPr>
              <w:t>Классы</w:t>
            </w:r>
          </w:p>
        </w:tc>
        <w:tc>
          <w:tcPr>
            <w:tcW w:w="625" w:type="dxa"/>
          </w:tcPr>
          <w:p w:rsidR="005C1C32" w:rsidRPr="00432AF9" w:rsidRDefault="000E6F09" w:rsidP="00A80F0F">
            <w:pPr>
              <w:pStyle w:val="TableParagraph"/>
              <w:spacing w:before="93"/>
              <w:ind w:left="61"/>
              <w:rPr>
                <w:sz w:val="28"/>
              </w:rPr>
            </w:pPr>
            <w:r w:rsidRPr="00432AF9">
              <w:rPr>
                <w:w w:val="99"/>
                <w:sz w:val="28"/>
              </w:rPr>
              <w:t>V</w:t>
            </w:r>
          </w:p>
        </w:tc>
        <w:tc>
          <w:tcPr>
            <w:tcW w:w="567" w:type="dxa"/>
          </w:tcPr>
          <w:p w:rsidR="005C1C32" w:rsidRPr="00432AF9" w:rsidRDefault="000E6F09" w:rsidP="00A80F0F">
            <w:pPr>
              <w:pStyle w:val="TableParagraph"/>
              <w:spacing w:before="93"/>
              <w:ind w:left="61"/>
              <w:rPr>
                <w:sz w:val="28"/>
              </w:rPr>
            </w:pPr>
            <w:r w:rsidRPr="00432AF9">
              <w:rPr>
                <w:sz w:val="28"/>
              </w:rPr>
              <w:t>VI</w:t>
            </w:r>
          </w:p>
        </w:tc>
        <w:tc>
          <w:tcPr>
            <w:tcW w:w="625" w:type="dxa"/>
          </w:tcPr>
          <w:p w:rsidR="005C1C32" w:rsidRPr="00432AF9" w:rsidRDefault="000E6F09" w:rsidP="00A80F0F">
            <w:pPr>
              <w:pStyle w:val="TableParagraph"/>
              <w:spacing w:before="93"/>
              <w:ind w:left="60"/>
              <w:rPr>
                <w:sz w:val="28"/>
              </w:rPr>
            </w:pPr>
            <w:r w:rsidRPr="00432AF9">
              <w:rPr>
                <w:sz w:val="28"/>
              </w:rPr>
              <w:t>VII</w:t>
            </w:r>
          </w:p>
        </w:tc>
        <w:tc>
          <w:tcPr>
            <w:tcW w:w="677" w:type="dxa"/>
          </w:tcPr>
          <w:p w:rsidR="005C1C32" w:rsidRPr="00432AF9" w:rsidRDefault="000E6F09" w:rsidP="00A80F0F">
            <w:pPr>
              <w:pStyle w:val="TableParagraph"/>
              <w:spacing w:before="93"/>
              <w:ind w:left="60"/>
              <w:rPr>
                <w:sz w:val="28"/>
              </w:rPr>
            </w:pPr>
            <w:r w:rsidRPr="00432AF9">
              <w:rPr>
                <w:sz w:val="28"/>
              </w:rPr>
              <w:t>VIII</w:t>
            </w:r>
          </w:p>
        </w:tc>
        <w:tc>
          <w:tcPr>
            <w:tcW w:w="682" w:type="dxa"/>
          </w:tcPr>
          <w:p w:rsidR="005C1C32" w:rsidRPr="00432AF9" w:rsidRDefault="000E6F09" w:rsidP="00A80F0F">
            <w:pPr>
              <w:pStyle w:val="TableParagraph"/>
              <w:spacing w:before="93"/>
              <w:ind w:left="64"/>
              <w:rPr>
                <w:sz w:val="28"/>
              </w:rPr>
            </w:pPr>
            <w:r w:rsidRPr="00432AF9">
              <w:rPr>
                <w:sz w:val="28"/>
              </w:rPr>
              <w:t>IX</w:t>
            </w:r>
          </w:p>
        </w:tc>
        <w:tc>
          <w:tcPr>
            <w:tcW w:w="850" w:type="dxa"/>
          </w:tcPr>
          <w:p w:rsidR="005C1C32" w:rsidRPr="00432AF9" w:rsidRDefault="000E6F09" w:rsidP="00A80F0F">
            <w:pPr>
              <w:pStyle w:val="TableParagraph"/>
              <w:spacing w:before="93"/>
              <w:ind w:left="60"/>
              <w:rPr>
                <w:sz w:val="28"/>
              </w:rPr>
            </w:pPr>
            <w:r w:rsidRPr="00432AF9">
              <w:rPr>
                <w:sz w:val="28"/>
              </w:rPr>
              <w:t>Всего</w:t>
            </w:r>
          </w:p>
        </w:tc>
      </w:tr>
      <w:tr w:rsidR="005C1C32" w:rsidRPr="00432AF9">
        <w:trPr>
          <w:trHeight w:val="527"/>
        </w:trPr>
        <w:tc>
          <w:tcPr>
            <w:tcW w:w="2497" w:type="dxa"/>
            <w:vMerge/>
            <w:tcBorders>
              <w:top w:val="nil"/>
            </w:tcBorders>
          </w:tcPr>
          <w:p w:rsidR="005C1C32" w:rsidRPr="00432AF9" w:rsidRDefault="005C1C32" w:rsidP="00A80F0F">
            <w:pPr>
              <w:rPr>
                <w:sz w:val="2"/>
                <w:szCs w:val="2"/>
              </w:rPr>
            </w:pPr>
          </w:p>
        </w:tc>
        <w:tc>
          <w:tcPr>
            <w:tcW w:w="6576" w:type="dxa"/>
            <w:gridSpan w:val="7"/>
          </w:tcPr>
          <w:p w:rsidR="005C1C32" w:rsidRPr="00432AF9" w:rsidRDefault="000E6F09" w:rsidP="00A80F0F">
            <w:pPr>
              <w:pStyle w:val="TableParagraph"/>
              <w:spacing w:before="98"/>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8"/>
        </w:trPr>
        <w:tc>
          <w:tcPr>
            <w:tcW w:w="2497" w:type="dxa"/>
            <w:vMerge w:val="restart"/>
          </w:tcPr>
          <w:p w:rsidR="005C1C32" w:rsidRPr="00432AF9" w:rsidRDefault="000E6F09" w:rsidP="00A80F0F">
            <w:pPr>
              <w:pStyle w:val="TableParagraph"/>
              <w:spacing w:before="94"/>
              <w:rPr>
                <w:sz w:val="28"/>
              </w:rPr>
            </w:pPr>
            <w:r w:rsidRPr="00432AF9">
              <w:rPr>
                <w:sz w:val="28"/>
              </w:rPr>
              <w:t>1.</w:t>
            </w:r>
            <w:r w:rsidRPr="00432AF9">
              <w:rPr>
                <w:spacing w:val="12"/>
                <w:sz w:val="28"/>
              </w:rPr>
              <w:t xml:space="preserve"> </w:t>
            </w:r>
            <w:r w:rsidRPr="00432AF9">
              <w:rPr>
                <w:sz w:val="28"/>
              </w:rPr>
              <w:t>Язык</w:t>
            </w:r>
            <w:r w:rsidRPr="00432AF9">
              <w:rPr>
                <w:spacing w:val="10"/>
                <w:sz w:val="28"/>
              </w:rPr>
              <w:t xml:space="preserve"> </w:t>
            </w:r>
            <w:r w:rsidRPr="00432AF9">
              <w:rPr>
                <w:sz w:val="28"/>
              </w:rPr>
              <w:t>и</w:t>
            </w:r>
            <w:r w:rsidRPr="00432AF9">
              <w:rPr>
                <w:spacing w:val="10"/>
                <w:sz w:val="28"/>
              </w:rPr>
              <w:t xml:space="preserve"> </w:t>
            </w:r>
            <w:r w:rsidRPr="00432AF9">
              <w:rPr>
                <w:sz w:val="28"/>
              </w:rPr>
              <w:t>речевая</w:t>
            </w:r>
            <w:r w:rsidRPr="00432AF9">
              <w:rPr>
                <w:spacing w:val="-67"/>
                <w:sz w:val="28"/>
              </w:rPr>
              <w:t xml:space="preserve"> </w:t>
            </w:r>
            <w:r w:rsidRPr="00432AF9">
              <w:rPr>
                <w:sz w:val="28"/>
              </w:rPr>
              <w:t>практика</w:t>
            </w:r>
          </w:p>
        </w:tc>
        <w:tc>
          <w:tcPr>
            <w:tcW w:w="2550" w:type="dxa"/>
          </w:tcPr>
          <w:p w:rsidR="005C1C32" w:rsidRPr="00432AF9" w:rsidRDefault="000E6F09" w:rsidP="00A80F0F">
            <w:pPr>
              <w:pStyle w:val="TableParagraph"/>
              <w:spacing w:before="94"/>
              <w:rPr>
                <w:sz w:val="28"/>
              </w:rPr>
            </w:pPr>
            <w:r w:rsidRPr="00432AF9">
              <w:rPr>
                <w:sz w:val="28"/>
              </w:rPr>
              <w:t>Русский</w:t>
            </w:r>
            <w:r w:rsidRPr="00432AF9">
              <w:rPr>
                <w:spacing w:val="-5"/>
                <w:sz w:val="28"/>
              </w:rPr>
              <w:t xml:space="preserve"> </w:t>
            </w:r>
            <w:r w:rsidRPr="00432AF9">
              <w:rPr>
                <w:sz w:val="28"/>
              </w:rPr>
              <w:t>язык</w:t>
            </w:r>
          </w:p>
        </w:tc>
        <w:tc>
          <w:tcPr>
            <w:tcW w:w="625" w:type="dxa"/>
          </w:tcPr>
          <w:p w:rsidR="005C1C32" w:rsidRPr="00432AF9" w:rsidRDefault="000E6F09" w:rsidP="00A80F0F">
            <w:pPr>
              <w:pStyle w:val="TableParagraph"/>
              <w:spacing w:before="94"/>
              <w:ind w:left="61"/>
              <w:rPr>
                <w:sz w:val="28"/>
              </w:rPr>
            </w:pPr>
            <w:r w:rsidRPr="00432AF9">
              <w:rPr>
                <w:w w:val="99"/>
                <w:sz w:val="28"/>
              </w:rPr>
              <w:t>4</w:t>
            </w:r>
          </w:p>
        </w:tc>
        <w:tc>
          <w:tcPr>
            <w:tcW w:w="567" w:type="dxa"/>
          </w:tcPr>
          <w:p w:rsidR="005C1C32" w:rsidRPr="00432AF9" w:rsidRDefault="000E6F09" w:rsidP="00A80F0F">
            <w:pPr>
              <w:pStyle w:val="TableParagraph"/>
              <w:spacing w:before="94"/>
              <w:ind w:left="61"/>
              <w:rPr>
                <w:sz w:val="28"/>
              </w:rPr>
            </w:pPr>
            <w:r w:rsidRPr="00432AF9">
              <w:rPr>
                <w:w w:val="99"/>
                <w:sz w:val="28"/>
              </w:rPr>
              <w:t>4</w:t>
            </w:r>
          </w:p>
        </w:tc>
        <w:tc>
          <w:tcPr>
            <w:tcW w:w="625" w:type="dxa"/>
          </w:tcPr>
          <w:p w:rsidR="005C1C32" w:rsidRPr="00432AF9" w:rsidRDefault="000E6F09" w:rsidP="00A80F0F">
            <w:pPr>
              <w:pStyle w:val="TableParagraph"/>
              <w:spacing w:before="94"/>
              <w:ind w:left="60"/>
              <w:rPr>
                <w:sz w:val="28"/>
              </w:rPr>
            </w:pPr>
            <w:r w:rsidRPr="00432AF9">
              <w:rPr>
                <w:w w:val="99"/>
                <w:sz w:val="28"/>
              </w:rPr>
              <w:t>4</w:t>
            </w:r>
          </w:p>
        </w:tc>
        <w:tc>
          <w:tcPr>
            <w:tcW w:w="677" w:type="dxa"/>
          </w:tcPr>
          <w:p w:rsidR="005C1C32" w:rsidRPr="00432AF9" w:rsidRDefault="000E6F09" w:rsidP="00A80F0F">
            <w:pPr>
              <w:pStyle w:val="TableParagraph"/>
              <w:spacing w:before="94"/>
              <w:ind w:left="60"/>
              <w:rPr>
                <w:sz w:val="28"/>
              </w:rPr>
            </w:pPr>
            <w:r w:rsidRPr="00432AF9">
              <w:rPr>
                <w:w w:val="99"/>
                <w:sz w:val="28"/>
              </w:rPr>
              <w:t>4</w:t>
            </w:r>
          </w:p>
        </w:tc>
        <w:tc>
          <w:tcPr>
            <w:tcW w:w="682" w:type="dxa"/>
          </w:tcPr>
          <w:p w:rsidR="005C1C32" w:rsidRPr="00432AF9" w:rsidRDefault="000E6F09" w:rsidP="00A80F0F">
            <w:pPr>
              <w:pStyle w:val="TableParagraph"/>
              <w:spacing w:before="94"/>
              <w:ind w:left="64"/>
              <w:rPr>
                <w:sz w:val="28"/>
              </w:rPr>
            </w:pPr>
            <w:r w:rsidRPr="00432AF9">
              <w:rPr>
                <w:w w:val="99"/>
                <w:sz w:val="28"/>
              </w:rPr>
              <w:t>4</w:t>
            </w:r>
          </w:p>
        </w:tc>
        <w:tc>
          <w:tcPr>
            <w:tcW w:w="850" w:type="dxa"/>
          </w:tcPr>
          <w:p w:rsidR="005C1C32" w:rsidRPr="00432AF9" w:rsidRDefault="000E6F09" w:rsidP="00A80F0F">
            <w:pPr>
              <w:pStyle w:val="TableParagraph"/>
              <w:spacing w:before="94"/>
              <w:ind w:left="60"/>
              <w:rPr>
                <w:sz w:val="28"/>
              </w:rPr>
            </w:pPr>
            <w:r w:rsidRPr="00432AF9">
              <w:rPr>
                <w:sz w:val="28"/>
              </w:rPr>
              <w:t>20</w:t>
            </w:r>
          </w:p>
        </w:tc>
      </w:tr>
      <w:tr w:rsidR="005C1C32" w:rsidRPr="00432AF9">
        <w:trPr>
          <w:trHeight w:val="1170"/>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93"/>
              <w:ind w:right="760"/>
              <w:rPr>
                <w:sz w:val="28"/>
              </w:rPr>
            </w:pPr>
            <w:r w:rsidRPr="00432AF9">
              <w:rPr>
                <w:sz w:val="28"/>
              </w:rPr>
              <w:t>Чтение</w:t>
            </w:r>
            <w:r w:rsidRPr="00432AF9">
              <w:rPr>
                <w:spacing w:val="1"/>
                <w:sz w:val="28"/>
              </w:rPr>
              <w:t xml:space="preserve"> </w:t>
            </w:r>
            <w:r w:rsidRPr="00432AF9">
              <w:rPr>
                <w:spacing w:val="-1"/>
                <w:sz w:val="28"/>
              </w:rPr>
              <w:t>(литературное</w:t>
            </w:r>
            <w:r w:rsidRPr="00432AF9">
              <w:rPr>
                <w:spacing w:val="-67"/>
                <w:sz w:val="28"/>
              </w:rPr>
              <w:t xml:space="preserve"> </w:t>
            </w:r>
            <w:r w:rsidRPr="00432AF9">
              <w:rPr>
                <w:sz w:val="28"/>
              </w:rPr>
              <w:t>чтение)</w:t>
            </w:r>
          </w:p>
        </w:tc>
        <w:tc>
          <w:tcPr>
            <w:tcW w:w="625"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1"/>
              <w:rPr>
                <w:sz w:val="28"/>
              </w:rPr>
            </w:pPr>
            <w:r w:rsidRPr="00432AF9">
              <w:rPr>
                <w:w w:val="99"/>
                <w:sz w:val="28"/>
              </w:rPr>
              <w:t>3</w:t>
            </w:r>
          </w:p>
        </w:tc>
        <w:tc>
          <w:tcPr>
            <w:tcW w:w="567"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1"/>
              <w:rPr>
                <w:sz w:val="28"/>
              </w:rPr>
            </w:pPr>
            <w:r w:rsidRPr="00432AF9">
              <w:rPr>
                <w:w w:val="99"/>
                <w:sz w:val="28"/>
              </w:rPr>
              <w:t>3</w:t>
            </w:r>
          </w:p>
        </w:tc>
        <w:tc>
          <w:tcPr>
            <w:tcW w:w="625"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w w:val="99"/>
                <w:sz w:val="28"/>
              </w:rPr>
              <w:t>3</w:t>
            </w:r>
          </w:p>
        </w:tc>
        <w:tc>
          <w:tcPr>
            <w:tcW w:w="677"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w w:val="99"/>
                <w:sz w:val="28"/>
              </w:rPr>
              <w:t>3</w:t>
            </w:r>
          </w:p>
        </w:tc>
        <w:tc>
          <w:tcPr>
            <w:tcW w:w="682"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4"/>
              <w:rPr>
                <w:sz w:val="28"/>
              </w:rPr>
            </w:pPr>
            <w:r w:rsidRPr="00432AF9">
              <w:rPr>
                <w:w w:val="99"/>
                <w:sz w:val="28"/>
              </w:rPr>
              <w:t>3</w:t>
            </w:r>
          </w:p>
        </w:tc>
        <w:tc>
          <w:tcPr>
            <w:tcW w:w="850"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sz w:val="28"/>
              </w:rPr>
              <w:t>15</w:t>
            </w:r>
          </w:p>
        </w:tc>
      </w:tr>
      <w:tr w:rsidR="005C1C32" w:rsidRPr="00432AF9">
        <w:trPr>
          <w:trHeight w:val="523"/>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94"/>
              <w:rPr>
                <w:sz w:val="28"/>
              </w:rPr>
            </w:pPr>
            <w:r w:rsidRPr="00432AF9">
              <w:rPr>
                <w:sz w:val="28"/>
              </w:rPr>
              <w:t>Развитие</w:t>
            </w:r>
            <w:r w:rsidRPr="00432AF9">
              <w:rPr>
                <w:spacing w:val="-4"/>
                <w:sz w:val="28"/>
              </w:rPr>
              <w:t xml:space="preserve"> </w:t>
            </w:r>
            <w:r w:rsidRPr="00432AF9">
              <w:rPr>
                <w:sz w:val="28"/>
              </w:rPr>
              <w:t>речи</w:t>
            </w:r>
          </w:p>
        </w:tc>
        <w:tc>
          <w:tcPr>
            <w:tcW w:w="625" w:type="dxa"/>
          </w:tcPr>
          <w:p w:rsidR="005C1C32" w:rsidRPr="00432AF9" w:rsidRDefault="000E6F09" w:rsidP="00A80F0F">
            <w:pPr>
              <w:pStyle w:val="TableParagraph"/>
              <w:spacing w:before="94"/>
              <w:ind w:left="61"/>
              <w:rPr>
                <w:sz w:val="28"/>
              </w:rPr>
            </w:pPr>
            <w:r w:rsidRPr="00432AF9">
              <w:rPr>
                <w:w w:val="99"/>
                <w:sz w:val="28"/>
              </w:rPr>
              <w:t>2</w:t>
            </w:r>
          </w:p>
        </w:tc>
        <w:tc>
          <w:tcPr>
            <w:tcW w:w="567" w:type="dxa"/>
          </w:tcPr>
          <w:p w:rsidR="005C1C32" w:rsidRPr="00432AF9" w:rsidRDefault="000E6F09" w:rsidP="00A80F0F">
            <w:pPr>
              <w:pStyle w:val="TableParagraph"/>
              <w:spacing w:before="94"/>
              <w:ind w:left="61"/>
              <w:rPr>
                <w:sz w:val="28"/>
              </w:rPr>
            </w:pPr>
            <w:r w:rsidRPr="00432AF9">
              <w:rPr>
                <w:w w:val="99"/>
                <w:sz w:val="28"/>
              </w:rPr>
              <w:t>2</w:t>
            </w:r>
          </w:p>
        </w:tc>
        <w:tc>
          <w:tcPr>
            <w:tcW w:w="625" w:type="dxa"/>
          </w:tcPr>
          <w:p w:rsidR="005C1C32" w:rsidRPr="00432AF9" w:rsidRDefault="000E6F09" w:rsidP="00A80F0F">
            <w:pPr>
              <w:pStyle w:val="TableParagraph"/>
              <w:spacing w:before="94"/>
              <w:ind w:left="60"/>
              <w:rPr>
                <w:sz w:val="28"/>
              </w:rPr>
            </w:pPr>
            <w:r w:rsidRPr="00432AF9">
              <w:rPr>
                <w:w w:val="99"/>
                <w:sz w:val="28"/>
              </w:rPr>
              <w:t>1</w:t>
            </w:r>
          </w:p>
        </w:tc>
        <w:tc>
          <w:tcPr>
            <w:tcW w:w="677" w:type="dxa"/>
          </w:tcPr>
          <w:p w:rsidR="005C1C32" w:rsidRPr="00432AF9" w:rsidRDefault="000E6F09" w:rsidP="00A80F0F">
            <w:pPr>
              <w:pStyle w:val="TableParagraph"/>
              <w:spacing w:before="94"/>
              <w:ind w:left="60"/>
              <w:rPr>
                <w:sz w:val="28"/>
              </w:rPr>
            </w:pPr>
            <w:r w:rsidRPr="00432AF9">
              <w:rPr>
                <w:w w:val="99"/>
                <w:sz w:val="28"/>
              </w:rPr>
              <w:t>1</w:t>
            </w:r>
          </w:p>
        </w:tc>
        <w:tc>
          <w:tcPr>
            <w:tcW w:w="682" w:type="dxa"/>
          </w:tcPr>
          <w:p w:rsidR="005C1C32" w:rsidRPr="00432AF9" w:rsidRDefault="000E6F09" w:rsidP="00A80F0F">
            <w:pPr>
              <w:pStyle w:val="TableParagraph"/>
              <w:spacing w:before="94"/>
              <w:ind w:left="64"/>
              <w:rPr>
                <w:sz w:val="28"/>
              </w:rPr>
            </w:pPr>
            <w:r w:rsidRPr="00432AF9">
              <w:rPr>
                <w:w w:val="99"/>
                <w:sz w:val="28"/>
              </w:rPr>
              <w:t>1</w:t>
            </w:r>
          </w:p>
        </w:tc>
        <w:tc>
          <w:tcPr>
            <w:tcW w:w="850" w:type="dxa"/>
          </w:tcPr>
          <w:p w:rsidR="005C1C32" w:rsidRPr="00432AF9" w:rsidRDefault="000E6F09" w:rsidP="00A80F0F">
            <w:pPr>
              <w:pStyle w:val="TableParagraph"/>
              <w:spacing w:before="94"/>
              <w:ind w:left="60"/>
              <w:rPr>
                <w:sz w:val="28"/>
              </w:rPr>
            </w:pPr>
            <w:r w:rsidRPr="00432AF9">
              <w:rPr>
                <w:w w:val="99"/>
                <w:sz w:val="28"/>
              </w:rPr>
              <w:t>7</w:t>
            </w:r>
          </w:p>
        </w:tc>
      </w:tr>
      <w:tr w:rsidR="005C1C32" w:rsidRPr="00432AF9">
        <w:trPr>
          <w:trHeight w:val="527"/>
        </w:trPr>
        <w:tc>
          <w:tcPr>
            <w:tcW w:w="2497" w:type="dxa"/>
          </w:tcPr>
          <w:p w:rsidR="005C1C32" w:rsidRPr="00432AF9" w:rsidRDefault="000E6F09" w:rsidP="00A80F0F">
            <w:pPr>
              <w:pStyle w:val="TableParagraph"/>
              <w:spacing w:before="98"/>
              <w:rPr>
                <w:sz w:val="28"/>
              </w:rPr>
            </w:pPr>
            <w:r w:rsidRPr="00432AF9">
              <w:rPr>
                <w:sz w:val="28"/>
              </w:rPr>
              <w:t>2.</w:t>
            </w:r>
            <w:r w:rsidRPr="00432AF9">
              <w:rPr>
                <w:spacing w:val="-3"/>
                <w:sz w:val="28"/>
              </w:rPr>
              <w:t xml:space="preserve"> </w:t>
            </w:r>
            <w:r w:rsidRPr="00432AF9">
              <w:rPr>
                <w:sz w:val="28"/>
              </w:rPr>
              <w:t>Математика</w:t>
            </w:r>
          </w:p>
        </w:tc>
        <w:tc>
          <w:tcPr>
            <w:tcW w:w="2550" w:type="dxa"/>
          </w:tcPr>
          <w:p w:rsidR="005C1C32" w:rsidRPr="00432AF9" w:rsidRDefault="000E6F09" w:rsidP="00A80F0F">
            <w:pPr>
              <w:pStyle w:val="TableParagraph"/>
              <w:spacing w:before="98"/>
              <w:rPr>
                <w:sz w:val="28"/>
              </w:rPr>
            </w:pPr>
            <w:r w:rsidRPr="00432AF9">
              <w:rPr>
                <w:sz w:val="28"/>
              </w:rPr>
              <w:t>Математика</w:t>
            </w:r>
          </w:p>
        </w:tc>
        <w:tc>
          <w:tcPr>
            <w:tcW w:w="625" w:type="dxa"/>
          </w:tcPr>
          <w:p w:rsidR="005C1C32" w:rsidRPr="00432AF9" w:rsidRDefault="000E6F09" w:rsidP="00A80F0F">
            <w:pPr>
              <w:pStyle w:val="TableParagraph"/>
              <w:spacing w:before="98"/>
              <w:ind w:left="61"/>
              <w:rPr>
                <w:sz w:val="28"/>
              </w:rPr>
            </w:pPr>
            <w:r w:rsidRPr="00432AF9">
              <w:rPr>
                <w:w w:val="99"/>
                <w:sz w:val="28"/>
              </w:rPr>
              <w:t>3</w:t>
            </w:r>
          </w:p>
        </w:tc>
        <w:tc>
          <w:tcPr>
            <w:tcW w:w="567" w:type="dxa"/>
          </w:tcPr>
          <w:p w:rsidR="005C1C32" w:rsidRPr="00432AF9" w:rsidRDefault="000E6F09" w:rsidP="00A80F0F">
            <w:pPr>
              <w:pStyle w:val="TableParagraph"/>
              <w:spacing w:before="98"/>
              <w:ind w:left="61"/>
              <w:rPr>
                <w:sz w:val="28"/>
              </w:rPr>
            </w:pPr>
            <w:r w:rsidRPr="00432AF9">
              <w:rPr>
                <w:w w:val="99"/>
                <w:sz w:val="28"/>
              </w:rPr>
              <w:t>3</w:t>
            </w:r>
          </w:p>
        </w:tc>
        <w:tc>
          <w:tcPr>
            <w:tcW w:w="625" w:type="dxa"/>
          </w:tcPr>
          <w:p w:rsidR="005C1C32" w:rsidRPr="00432AF9" w:rsidRDefault="000E6F09" w:rsidP="00A80F0F">
            <w:pPr>
              <w:pStyle w:val="TableParagraph"/>
              <w:spacing w:before="98"/>
              <w:ind w:left="60"/>
              <w:rPr>
                <w:sz w:val="28"/>
              </w:rPr>
            </w:pPr>
            <w:r w:rsidRPr="00432AF9">
              <w:rPr>
                <w:w w:val="99"/>
                <w:sz w:val="28"/>
              </w:rPr>
              <w:t>3</w:t>
            </w:r>
          </w:p>
        </w:tc>
        <w:tc>
          <w:tcPr>
            <w:tcW w:w="677" w:type="dxa"/>
          </w:tcPr>
          <w:p w:rsidR="005C1C32" w:rsidRPr="00432AF9" w:rsidRDefault="000E6F09" w:rsidP="00A80F0F">
            <w:pPr>
              <w:pStyle w:val="TableParagraph"/>
              <w:spacing w:before="98"/>
              <w:ind w:left="60"/>
              <w:rPr>
                <w:sz w:val="28"/>
              </w:rPr>
            </w:pPr>
            <w:r w:rsidRPr="00432AF9">
              <w:rPr>
                <w:w w:val="99"/>
                <w:sz w:val="28"/>
              </w:rPr>
              <w:t>3</w:t>
            </w:r>
          </w:p>
        </w:tc>
        <w:tc>
          <w:tcPr>
            <w:tcW w:w="682" w:type="dxa"/>
          </w:tcPr>
          <w:p w:rsidR="005C1C32" w:rsidRPr="00432AF9" w:rsidRDefault="000E6F09" w:rsidP="00A80F0F">
            <w:pPr>
              <w:pStyle w:val="TableParagraph"/>
              <w:spacing w:before="98"/>
              <w:ind w:left="64"/>
              <w:rPr>
                <w:sz w:val="28"/>
              </w:rPr>
            </w:pPr>
            <w:r w:rsidRPr="00432AF9">
              <w:rPr>
                <w:w w:val="99"/>
                <w:sz w:val="28"/>
              </w:rPr>
              <w:t>3</w:t>
            </w:r>
          </w:p>
        </w:tc>
        <w:tc>
          <w:tcPr>
            <w:tcW w:w="850" w:type="dxa"/>
          </w:tcPr>
          <w:p w:rsidR="005C1C32" w:rsidRPr="00432AF9" w:rsidRDefault="000E6F09" w:rsidP="00A80F0F">
            <w:pPr>
              <w:pStyle w:val="TableParagraph"/>
              <w:spacing w:before="98"/>
              <w:ind w:left="60"/>
              <w:rPr>
                <w:sz w:val="28"/>
              </w:rPr>
            </w:pPr>
            <w:r w:rsidRPr="00432AF9">
              <w:rPr>
                <w:sz w:val="28"/>
              </w:rPr>
              <w:t>15</w:t>
            </w:r>
          </w:p>
        </w:tc>
      </w:tr>
    </w:tbl>
    <w:p w:rsidR="005C1C32" w:rsidRPr="00432AF9" w:rsidRDefault="005C1C32" w:rsidP="00A80F0F">
      <w:pPr>
        <w:rPr>
          <w:sz w:val="28"/>
        </w:rPr>
        <w:sectPr w:rsidR="005C1C32" w:rsidRPr="00432AF9">
          <w:pgSz w:w="11910" w:h="16840"/>
          <w:pgMar w:top="112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7"/>
        <w:gridCol w:w="2550"/>
        <w:gridCol w:w="625"/>
        <w:gridCol w:w="567"/>
        <w:gridCol w:w="625"/>
        <w:gridCol w:w="677"/>
        <w:gridCol w:w="682"/>
        <w:gridCol w:w="850"/>
      </w:tblGrid>
      <w:tr w:rsidR="005C1C32" w:rsidRPr="00432AF9">
        <w:trPr>
          <w:trHeight w:val="527"/>
        </w:trPr>
        <w:tc>
          <w:tcPr>
            <w:tcW w:w="2497" w:type="dxa"/>
          </w:tcPr>
          <w:p w:rsidR="005C1C32" w:rsidRPr="00432AF9" w:rsidRDefault="005C1C32" w:rsidP="00A80F0F">
            <w:pPr>
              <w:pStyle w:val="TableParagraph"/>
              <w:ind w:left="0"/>
              <w:rPr>
                <w:sz w:val="26"/>
              </w:rPr>
            </w:pPr>
          </w:p>
        </w:tc>
        <w:tc>
          <w:tcPr>
            <w:tcW w:w="2550" w:type="dxa"/>
          </w:tcPr>
          <w:p w:rsidR="005C1C32" w:rsidRPr="00432AF9" w:rsidRDefault="000E6F09" w:rsidP="00A80F0F">
            <w:pPr>
              <w:pStyle w:val="TableParagraph"/>
              <w:spacing w:before="93"/>
              <w:rPr>
                <w:sz w:val="28"/>
              </w:rPr>
            </w:pPr>
            <w:r w:rsidRPr="00432AF9">
              <w:rPr>
                <w:sz w:val="28"/>
              </w:rPr>
              <w:t>Информатика</w:t>
            </w:r>
          </w:p>
        </w:tc>
        <w:tc>
          <w:tcPr>
            <w:tcW w:w="625" w:type="dxa"/>
          </w:tcPr>
          <w:p w:rsidR="005C1C32" w:rsidRPr="00432AF9" w:rsidRDefault="005C1C32" w:rsidP="00A80F0F">
            <w:pPr>
              <w:pStyle w:val="TableParagraph"/>
              <w:ind w:left="0"/>
              <w:rPr>
                <w:sz w:val="26"/>
              </w:rPr>
            </w:pPr>
          </w:p>
        </w:tc>
        <w:tc>
          <w:tcPr>
            <w:tcW w:w="567" w:type="dxa"/>
          </w:tcPr>
          <w:p w:rsidR="005C1C32" w:rsidRPr="00432AF9" w:rsidRDefault="005C1C32" w:rsidP="00A80F0F">
            <w:pPr>
              <w:pStyle w:val="TableParagraph"/>
              <w:ind w:left="0"/>
              <w:rPr>
                <w:sz w:val="26"/>
              </w:rPr>
            </w:pPr>
          </w:p>
        </w:tc>
        <w:tc>
          <w:tcPr>
            <w:tcW w:w="625" w:type="dxa"/>
          </w:tcPr>
          <w:p w:rsidR="005C1C32" w:rsidRPr="00432AF9" w:rsidRDefault="005C1C32" w:rsidP="00A80F0F">
            <w:pPr>
              <w:pStyle w:val="TableParagraph"/>
              <w:ind w:left="0"/>
              <w:rPr>
                <w:sz w:val="26"/>
              </w:rPr>
            </w:pPr>
          </w:p>
        </w:tc>
        <w:tc>
          <w:tcPr>
            <w:tcW w:w="677" w:type="dxa"/>
          </w:tcPr>
          <w:p w:rsidR="005C1C32" w:rsidRPr="00432AF9" w:rsidRDefault="000E6F09" w:rsidP="00A80F0F">
            <w:pPr>
              <w:pStyle w:val="TableParagraph"/>
              <w:spacing w:before="93"/>
              <w:ind w:left="60"/>
              <w:rPr>
                <w:sz w:val="28"/>
              </w:rPr>
            </w:pPr>
            <w:r w:rsidRPr="00432AF9">
              <w:rPr>
                <w:w w:val="99"/>
                <w:sz w:val="28"/>
              </w:rPr>
              <w:t>1</w:t>
            </w:r>
          </w:p>
        </w:tc>
        <w:tc>
          <w:tcPr>
            <w:tcW w:w="682" w:type="dxa"/>
          </w:tcPr>
          <w:p w:rsidR="005C1C32" w:rsidRPr="00432AF9" w:rsidRDefault="000E6F09" w:rsidP="00A80F0F">
            <w:pPr>
              <w:pStyle w:val="TableParagraph"/>
              <w:spacing w:before="93"/>
              <w:ind w:left="64"/>
              <w:rPr>
                <w:sz w:val="28"/>
              </w:rPr>
            </w:pPr>
            <w:r w:rsidRPr="00432AF9">
              <w:rPr>
                <w:w w:val="99"/>
                <w:sz w:val="28"/>
              </w:rPr>
              <w:t>1</w:t>
            </w:r>
          </w:p>
        </w:tc>
        <w:tc>
          <w:tcPr>
            <w:tcW w:w="850" w:type="dxa"/>
          </w:tcPr>
          <w:p w:rsidR="005C1C32" w:rsidRPr="00432AF9" w:rsidRDefault="000E6F09" w:rsidP="00A80F0F">
            <w:pPr>
              <w:pStyle w:val="TableParagraph"/>
              <w:spacing w:before="93"/>
              <w:ind w:left="60"/>
              <w:rPr>
                <w:sz w:val="28"/>
              </w:rPr>
            </w:pPr>
            <w:r w:rsidRPr="00432AF9">
              <w:rPr>
                <w:w w:val="99"/>
                <w:sz w:val="28"/>
              </w:rPr>
              <w:t>2</w:t>
            </w:r>
          </w:p>
        </w:tc>
      </w:tr>
      <w:tr w:rsidR="005C1C32" w:rsidRPr="00432AF9">
        <w:trPr>
          <w:trHeight w:val="849"/>
        </w:trPr>
        <w:tc>
          <w:tcPr>
            <w:tcW w:w="2497" w:type="dxa"/>
            <w:vMerge w:val="restart"/>
          </w:tcPr>
          <w:p w:rsidR="005C1C32" w:rsidRPr="00432AF9" w:rsidRDefault="000E6F09" w:rsidP="00A80F0F">
            <w:pPr>
              <w:pStyle w:val="TableParagraph"/>
              <w:tabs>
                <w:tab w:val="left" w:pos="791"/>
                <w:tab w:val="left" w:pos="2282"/>
              </w:tabs>
              <w:spacing w:before="88"/>
              <w:ind w:right="52"/>
              <w:rPr>
                <w:sz w:val="28"/>
              </w:rPr>
            </w:pPr>
            <w:r w:rsidRPr="00432AF9">
              <w:rPr>
                <w:sz w:val="28"/>
              </w:rPr>
              <w:t>3.</w:t>
            </w:r>
            <w:r w:rsidRPr="00432AF9">
              <w:rPr>
                <w:sz w:val="28"/>
              </w:rPr>
              <w:tab/>
              <w:t>Человек</w:t>
            </w:r>
            <w:r w:rsidRPr="00432AF9">
              <w:rPr>
                <w:sz w:val="28"/>
              </w:rPr>
              <w:tab/>
            </w:r>
            <w:r w:rsidRPr="00432AF9">
              <w:rPr>
                <w:spacing w:val="-4"/>
                <w:sz w:val="28"/>
              </w:rPr>
              <w:t>и</w:t>
            </w:r>
            <w:r w:rsidRPr="00432AF9">
              <w:rPr>
                <w:spacing w:val="-67"/>
                <w:sz w:val="28"/>
              </w:rPr>
              <w:t xml:space="preserve"> </w:t>
            </w:r>
            <w:r w:rsidRPr="00432AF9">
              <w:rPr>
                <w:sz w:val="28"/>
              </w:rPr>
              <w:t>общество</w:t>
            </w:r>
          </w:p>
        </w:tc>
        <w:tc>
          <w:tcPr>
            <w:tcW w:w="2550" w:type="dxa"/>
          </w:tcPr>
          <w:p w:rsidR="005C1C32" w:rsidRPr="00432AF9" w:rsidRDefault="000E6F09" w:rsidP="00A80F0F">
            <w:pPr>
              <w:pStyle w:val="TableParagraph"/>
              <w:spacing w:before="88"/>
              <w:ind w:right="42"/>
              <w:rPr>
                <w:sz w:val="28"/>
              </w:rPr>
            </w:pPr>
            <w:r w:rsidRPr="00432AF9">
              <w:rPr>
                <w:sz w:val="28"/>
              </w:rPr>
              <w:t>Основы</w:t>
            </w:r>
            <w:r w:rsidRPr="00432AF9">
              <w:rPr>
                <w:spacing w:val="13"/>
                <w:sz w:val="28"/>
              </w:rPr>
              <w:t xml:space="preserve"> </w:t>
            </w:r>
            <w:r w:rsidRPr="00432AF9">
              <w:rPr>
                <w:sz w:val="28"/>
              </w:rPr>
              <w:t>социальной</w:t>
            </w:r>
            <w:r w:rsidRPr="00432AF9">
              <w:rPr>
                <w:spacing w:val="-67"/>
                <w:sz w:val="28"/>
              </w:rPr>
              <w:t xml:space="preserve"> </w:t>
            </w:r>
            <w:r w:rsidRPr="00432AF9">
              <w:rPr>
                <w:sz w:val="28"/>
              </w:rPr>
              <w:t>жизни</w:t>
            </w:r>
          </w:p>
        </w:tc>
        <w:tc>
          <w:tcPr>
            <w:tcW w:w="625" w:type="dxa"/>
          </w:tcPr>
          <w:p w:rsidR="005C1C32" w:rsidRPr="00432AF9" w:rsidRDefault="000E6F09" w:rsidP="00A80F0F">
            <w:pPr>
              <w:pStyle w:val="TableParagraph"/>
              <w:spacing w:before="251"/>
              <w:ind w:left="61"/>
              <w:rPr>
                <w:sz w:val="28"/>
              </w:rPr>
            </w:pPr>
            <w:r w:rsidRPr="00432AF9">
              <w:rPr>
                <w:w w:val="99"/>
                <w:sz w:val="28"/>
              </w:rPr>
              <w:t>1</w:t>
            </w:r>
          </w:p>
        </w:tc>
        <w:tc>
          <w:tcPr>
            <w:tcW w:w="567" w:type="dxa"/>
          </w:tcPr>
          <w:p w:rsidR="005C1C32" w:rsidRPr="00432AF9" w:rsidRDefault="000E6F09" w:rsidP="00A80F0F">
            <w:pPr>
              <w:pStyle w:val="TableParagraph"/>
              <w:spacing w:before="251"/>
              <w:ind w:left="61"/>
              <w:rPr>
                <w:sz w:val="28"/>
              </w:rPr>
            </w:pPr>
            <w:r w:rsidRPr="00432AF9">
              <w:rPr>
                <w:w w:val="99"/>
                <w:sz w:val="28"/>
              </w:rPr>
              <w:t>1</w:t>
            </w:r>
          </w:p>
        </w:tc>
        <w:tc>
          <w:tcPr>
            <w:tcW w:w="625" w:type="dxa"/>
          </w:tcPr>
          <w:p w:rsidR="005C1C32" w:rsidRPr="00432AF9" w:rsidRDefault="000E6F09" w:rsidP="00A80F0F">
            <w:pPr>
              <w:pStyle w:val="TableParagraph"/>
              <w:spacing w:before="251"/>
              <w:ind w:left="60"/>
              <w:rPr>
                <w:sz w:val="28"/>
              </w:rPr>
            </w:pPr>
            <w:r w:rsidRPr="00432AF9">
              <w:rPr>
                <w:w w:val="99"/>
                <w:sz w:val="28"/>
              </w:rPr>
              <w:t>2</w:t>
            </w:r>
          </w:p>
        </w:tc>
        <w:tc>
          <w:tcPr>
            <w:tcW w:w="677" w:type="dxa"/>
          </w:tcPr>
          <w:p w:rsidR="005C1C32" w:rsidRPr="00432AF9" w:rsidRDefault="000E6F09" w:rsidP="00A80F0F">
            <w:pPr>
              <w:pStyle w:val="TableParagraph"/>
              <w:spacing w:before="251"/>
              <w:ind w:left="60"/>
              <w:rPr>
                <w:sz w:val="28"/>
              </w:rPr>
            </w:pPr>
            <w:r w:rsidRPr="00432AF9">
              <w:rPr>
                <w:w w:val="99"/>
                <w:sz w:val="28"/>
              </w:rPr>
              <w:t>2</w:t>
            </w:r>
          </w:p>
        </w:tc>
        <w:tc>
          <w:tcPr>
            <w:tcW w:w="682" w:type="dxa"/>
          </w:tcPr>
          <w:p w:rsidR="005C1C32" w:rsidRPr="00432AF9" w:rsidRDefault="000E6F09" w:rsidP="00A80F0F">
            <w:pPr>
              <w:pStyle w:val="TableParagraph"/>
              <w:spacing w:before="251"/>
              <w:ind w:left="64"/>
              <w:rPr>
                <w:sz w:val="28"/>
              </w:rPr>
            </w:pPr>
            <w:r w:rsidRPr="00432AF9">
              <w:rPr>
                <w:w w:val="99"/>
                <w:sz w:val="28"/>
              </w:rPr>
              <w:t>2</w:t>
            </w:r>
          </w:p>
        </w:tc>
        <w:tc>
          <w:tcPr>
            <w:tcW w:w="850" w:type="dxa"/>
          </w:tcPr>
          <w:p w:rsidR="005C1C32" w:rsidRPr="00432AF9" w:rsidRDefault="000E6F09" w:rsidP="00A80F0F">
            <w:pPr>
              <w:pStyle w:val="TableParagraph"/>
              <w:spacing w:before="251"/>
              <w:ind w:left="60"/>
              <w:rPr>
                <w:sz w:val="28"/>
              </w:rPr>
            </w:pPr>
            <w:r w:rsidRPr="00432AF9">
              <w:rPr>
                <w:w w:val="99"/>
                <w:sz w:val="28"/>
              </w:rPr>
              <w:t>8</w:t>
            </w:r>
          </w:p>
        </w:tc>
      </w:tr>
      <w:tr w:rsidR="005C1C32" w:rsidRPr="00432AF9">
        <w:trPr>
          <w:trHeight w:val="522"/>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88"/>
              <w:rPr>
                <w:sz w:val="28"/>
              </w:rPr>
            </w:pPr>
            <w:r w:rsidRPr="00432AF9">
              <w:rPr>
                <w:sz w:val="28"/>
              </w:rPr>
              <w:t>Мир</w:t>
            </w:r>
            <w:r w:rsidRPr="00432AF9">
              <w:rPr>
                <w:spacing w:val="-5"/>
                <w:sz w:val="28"/>
              </w:rPr>
              <w:t xml:space="preserve"> </w:t>
            </w:r>
            <w:r w:rsidRPr="00432AF9">
              <w:rPr>
                <w:sz w:val="28"/>
              </w:rPr>
              <w:t>истории</w:t>
            </w:r>
          </w:p>
        </w:tc>
        <w:tc>
          <w:tcPr>
            <w:tcW w:w="625" w:type="dxa"/>
          </w:tcPr>
          <w:p w:rsidR="005C1C32" w:rsidRPr="00432AF9" w:rsidRDefault="005C1C32" w:rsidP="00A80F0F">
            <w:pPr>
              <w:pStyle w:val="TableParagraph"/>
              <w:ind w:left="0"/>
              <w:rPr>
                <w:sz w:val="26"/>
              </w:rPr>
            </w:pPr>
          </w:p>
        </w:tc>
        <w:tc>
          <w:tcPr>
            <w:tcW w:w="567" w:type="dxa"/>
          </w:tcPr>
          <w:p w:rsidR="005C1C32" w:rsidRPr="00432AF9" w:rsidRDefault="000E6F09" w:rsidP="00A80F0F">
            <w:pPr>
              <w:pStyle w:val="TableParagraph"/>
              <w:spacing w:before="88"/>
              <w:ind w:left="61"/>
              <w:rPr>
                <w:sz w:val="28"/>
              </w:rPr>
            </w:pPr>
            <w:r w:rsidRPr="00432AF9">
              <w:rPr>
                <w:w w:val="99"/>
                <w:sz w:val="28"/>
              </w:rPr>
              <w:t>2</w:t>
            </w:r>
          </w:p>
        </w:tc>
        <w:tc>
          <w:tcPr>
            <w:tcW w:w="625" w:type="dxa"/>
          </w:tcPr>
          <w:p w:rsidR="005C1C32" w:rsidRPr="00432AF9" w:rsidRDefault="005C1C32" w:rsidP="00A80F0F">
            <w:pPr>
              <w:pStyle w:val="TableParagraph"/>
              <w:ind w:left="0"/>
              <w:rPr>
                <w:sz w:val="26"/>
              </w:rPr>
            </w:pPr>
          </w:p>
        </w:tc>
        <w:tc>
          <w:tcPr>
            <w:tcW w:w="677" w:type="dxa"/>
          </w:tcPr>
          <w:p w:rsidR="005C1C32" w:rsidRPr="00432AF9" w:rsidRDefault="005C1C32" w:rsidP="00A80F0F">
            <w:pPr>
              <w:pStyle w:val="TableParagraph"/>
              <w:ind w:left="0"/>
              <w:rPr>
                <w:sz w:val="26"/>
              </w:rPr>
            </w:pPr>
          </w:p>
        </w:tc>
        <w:tc>
          <w:tcPr>
            <w:tcW w:w="682"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88"/>
              <w:ind w:left="60"/>
              <w:rPr>
                <w:sz w:val="28"/>
              </w:rPr>
            </w:pPr>
            <w:r w:rsidRPr="00432AF9">
              <w:rPr>
                <w:w w:val="99"/>
                <w:sz w:val="28"/>
              </w:rPr>
              <w:t>2</w:t>
            </w:r>
          </w:p>
        </w:tc>
      </w:tr>
      <w:tr w:rsidR="005C1C32" w:rsidRPr="00432AF9">
        <w:trPr>
          <w:trHeight w:val="527"/>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93"/>
              <w:rPr>
                <w:sz w:val="28"/>
              </w:rPr>
            </w:pPr>
            <w:r w:rsidRPr="00432AF9">
              <w:rPr>
                <w:sz w:val="28"/>
              </w:rPr>
              <w:t>История</w:t>
            </w:r>
            <w:r w:rsidRPr="00432AF9">
              <w:rPr>
                <w:spacing w:val="-6"/>
                <w:sz w:val="28"/>
              </w:rPr>
              <w:t xml:space="preserve"> </w:t>
            </w:r>
            <w:r w:rsidRPr="00432AF9">
              <w:rPr>
                <w:sz w:val="28"/>
              </w:rPr>
              <w:t>отечества</w:t>
            </w:r>
          </w:p>
        </w:tc>
        <w:tc>
          <w:tcPr>
            <w:tcW w:w="625" w:type="dxa"/>
          </w:tcPr>
          <w:p w:rsidR="005C1C32" w:rsidRPr="00432AF9" w:rsidRDefault="005C1C32" w:rsidP="00A80F0F">
            <w:pPr>
              <w:pStyle w:val="TableParagraph"/>
              <w:ind w:left="0"/>
              <w:rPr>
                <w:sz w:val="26"/>
              </w:rPr>
            </w:pPr>
          </w:p>
        </w:tc>
        <w:tc>
          <w:tcPr>
            <w:tcW w:w="567" w:type="dxa"/>
          </w:tcPr>
          <w:p w:rsidR="005C1C32" w:rsidRPr="00432AF9" w:rsidRDefault="005C1C32" w:rsidP="00A80F0F">
            <w:pPr>
              <w:pStyle w:val="TableParagraph"/>
              <w:ind w:left="0"/>
              <w:rPr>
                <w:sz w:val="26"/>
              </w:rPr>
            </w:pPr>
          </w:p>
        </w:tc>
        <w:tc>
          <w:tcPr>
            <w:tcW w:w="625" w:type="dxa"/>
          </w:tcPr>
          <w:p w:rsidR="005C1C32" w:rsidRPr="00432AF9" w:rsidRDefault="000E6F09" w:rsidP="00A80F0F">
            <w:pPr>
              <w:pStyle w:val="TableParagraph"/>
              <w:spacing w:before="93"/>
              <w:ind w:left="60"/>
              <w:rPr>
                <w:sz w:val="28"/>
              </w:rPr>
            </w:pPr>
            <w:r w:rsidRPr="00432AF9">
              <w:rPr>
                <w:w w:val="99"/>
                <w:sz w:val="28"/>
              </w:rPr>
              <w:t>2</w:t>
            </w:r>
          </w:p>
        </w:tc>
        <w:tc>
          <w:tcPr>
            <w:tcW w:w="677" w:type="dxa"/>
          </w:tcPr>
          <w:p w:rsidR="005C1C32" w:rsidRPr="00432AF9" w:rsidRDefault="000E6F09" w:rsidP="00A80F0F">
            <w:pPr>
              <w:pStyle w:val="TableParagraph"/>
              <w:spacing w:before="93"/>
              <w:ind w:left="60"/>
              <w:rPr>
                <w:sz w:val="28"/>
              </w:rPr>
            </w:pPr>
            <w:r w:rsidRPr="00432AF9">
              <w:rPr>
                <w:w w:val="99"/>
                <w:sz w:val="28"/>
              </w:rPr>
              <w:t>2</w:t>
            </w:r>
          </w:p>
        </w:tc>
        <w:tc>
          <w:tcPr>
            <w:tcW w:w="682" w:type="dxa"/>
          </w:tcPr>
          <w:p w:rsidR="005C1C32" w:rsidRPr="00432AF9" w:rsidRDefault="000E6F09" w:rsidP="00A80F0F">
            <w:pPr>
              <w:pStyle w:val="TableParagraph"/>
              <w:spacing w:before="93"/>
              <w:ind w:left="64"/>
              <w:rPr>
                <w:sz w:val="28"/>
              </w:rPr>
            </w:pPr>
            <w:r w:rsidRPr="00432AF9">
              <w:rPr>
                <w:w w:val="99"/>
                <w:sz w:val="28"/>
              </w:rPr>
              <w:t>2</w:t>
            </w:r>
          </w:p>
        </w:tc>
        <w:tc>
          <w:tcPr>
            <w:tcW w:w="850" w:type="dxa"/>
          </w:tcPr>
          <w:p w:rsidR="005C1C32" w:rsidRPr="00432AF9" w:rsidRDefault="000E6F09" w:rsidP="00A80F0F">
            <w:pPr>
              <w:pStyle w:val="TableParagraph"/>
              <w:spacing w:before="93"/>
              <w:ind w:left="60"/>
              <w:rPr>
                <w:sz w:val="28"/>
              </w:rPr>
            </w:pPr>
            <w:r w:rsidRPr="00432AF9">
              <w:rPr>
                <w:w w:val="99"/>
                <w:sz w:val="28"/>
              </w:rPr>
              <w:t>6</w:t>
            </w:r>
          </w:p>
        </w:tc>
      </w:tr>
      <w:tr w:rsidR="005C1C32" w:rsidRPr="00432AF9">
        <w:trPr>
          <w:trHeight w:val="527"/>
        </w:trPr>
        <w:tc>
          <w:tcPr>
            <w:tcW w:w="2497" w:type="dxa"/>
            <w:vMerge w:val="restart"/>
          </w:tcPr>
          <w:p w:rsidR="005C1C32" w:rsidRPr="00432AF9" w:rsidRDefault="000E6F09" w:rsidP="00A80F0F">
            <w:pPr>
              <w:pStyle w:val="TableParagraph"/>
              <w:spacing w:before="88"/>
              <w:rPr>
                <w:sz w:val="28"/>
              </w:rPr>
            </w:pPr>
            <w:r w:rsidRPr="00432AF9">
              <w:rPr>
                <w:sz w:val="28"/>
              </w:rPr>
              <w:t>4.</w:t>
            </w:r>
            <w:r w:rsidRPr="00432AF9">
              <w:rPr>
                <w:spacing w:val="-5"/>
                <w:sz w:val="28"/>
              </w:rPr>
              <w:t xml:space="preserve"> </w:t>
            </w:r>
            <w:r w:rsidRPr="00432AF9">
              <w:rPr>
                <w:sz w:val="28"/>
              </w:rPr>
              <w:t>Естествознание</w:t>
            </w:r>
          </w:p>
        </w:tc>
        <w:tc>
          <w:tcPr>
            <w:tcW w:w="2550" w:type="dxa"/>
          </w:tcPr>
          <w:p w:rsidR="005C1C32" w:rsidRPr="00432AF9" w:rsidRDefault="000E6F09" w:rsidP="00A80F0F">
            <w:pPr>
              <w:pStyle w:val="TableParagraph"/>
              <w:spacing w:before="88"/>
              <w:rPr>
                <w:sz w:val="28"/>
              </w:rPr>
            </w:pPr>
            <w:r w:rsidRPr="00432AF9">
              <w:rPr>
                <w:sz w:val="28"/>
              </w:rPr>
              <w:t>География</w:t>
            </w:r>
          </w:p>
        </w:tc>
        <w:tc>
          <w:tcPr>
            <w:tcW w:w="625" w:type="dxa"/>
          </w:tcPr>
          <w:p w:rsidR="005C1C32" w:rsidRPr="00432AF9" w:rsidRDefault="005C1C32" w:rsidP="00A80F0F">
            <w:pPr>
              <w:pStyle w:val="TableParagraph"/>
              <w:ind w:left="0"/>
              <w:rPr>
                <w:sz w:val="26"/>
              </w:rPr>
            </w:pPr>
          </w:p>
        </w:tc>
        <w:tc>
          <w:tcPr>
            <w:tcW w:w="567" w:type="dxa"/>
          </w:tcPr>
          <w:p w:rsidR="005C1C32" w:rsidRPr="00432AF9" w:rsidRDefault="000E6F09" w:rsidP="00A80F0F">
            <w:pPr>
              <w:pStyle w:val="TableParagraph"/>
              <w:spacing w:before="88"/>
              <w:ind w:left="61"/>
              <w:rPr>
                <w:sz w:val="28"/>
              </w:rPr>
            </w:pPr>
            <w:r w:rsidRPr="00432AF9">
              <w:rPr>
                <w:w w:val="99"/>
                <w:sz w:val="28"/>
              </w:rPr>
              <w:t>2</w:t>
            </w:r>
          </w:p>
        </w:tc>
        <w:tc>
          <w:tcPr>
            <w:tcW w:w="625" w:type="dxa"/>
          </w:tcPr>
          <w:p w:rsidR="005C1C32" w:rsidRPr="00432AF9" w:rsidRDefault="000E6F09" w:rsidP="00A80F0F">
            <w:pPr>
              <w:pStyle w:val="TableParagraph"/>
              <w:spacing w:before="88"/>
              <w:ind w:left="60"/>
              <w:rPr>
                <w:sz w:val="28"/>
              </w:rPr>
            </w:pPr>
            <w:r w:rsidRPr="00432AF9">
              <w:rPr>
                <w:w w:val="99"/>
                <w:sz w:val="28"/>
              </w:rPr>
              <w:t>2</w:t>
            </w:r>
          </w:p>
        </w:tc>
        <w:tc>
          <w:tcPr>
            <w:tcW w:w="677" w:type="dxa"/>
          </w:tcPr>
          <w:p w:rsidR="005C1C32" w:rsidRPr="00432AF9" w:rsidRDefault="000E6F09" w:rsidP="00A80F0F">
            <w:pPr>
              <w:pStyle w:val="TableParagraph"/>
              <w:spacing w:before="88"/>
              <w:ind w:left="60"/>
              <w:rPr>
                <w:sz w:val="28"/>
              </w:rPr>
            </w:pPr>
            <w:r w:rsidRPr="00432AF9">
              <w:rPr>
                <w:w w:val="99"/>
                <w:sz w:val="28"/>
              </w:rPr>
              <w:t>2</w:t>
            </w:r>
          </w:p>
        </w:tc>
        <w:tc>
          <w:tcPr>
            <w:tcW w:w="682" w:type="dxa"/>
          </w:tcPr>
          <w:p w:rsidR="005C1C32" w:rsidRPr="00432AF9" w:rsidRDefault="000E6F09" w:rsidP="00A80F0F">
            <w:pPr>
              <w:pStyle w:val="TableParagraph"/>
              <w:spacing w:before="88"/>
              <w:ind w:left="64"/>
              <w:rPr>
                <w:sz w:val="28"/>
              </w:rPr>
            </w:pPr>
            <w:r w:rsidRPr="00432AF9">
              <w:rPr>
                <w:w w:val="99"/>
                <w:sz w:val="28"/>
              </w:rPr>
              <w:t>2</w:t>
            </w:r>
          </w:p>
        </w:tc>
        <w:tc>
          <w:tcPr>
            <w:tcW w:w="850" w:type="dxa"/>
          </w:tcPr>
          <w:p w:rsidR="005C1C32" w:rsidRPr="00432AF9" w:rsidRDefault="000E6F09" w:rsidP="00A80F0F">
            <w:pPr>
              <w:pStyle w:val="TableParagraph"/>
              <w:spacing w:before="88"/>
              <w:ind w:left="60"/>
              <w:rPr>
                <w:sz w:val="28"/>
              </w:rPr>
            </w:pPr>
            <w:r w:rsidRPr="00432AF9">
              <w:rPr>
                <w:w w:val="99"/>
                <w:sz w:val="28"/>
              </w:rPr>
              <w:t>8</w:t>
            </w:r>
          </w:p>
        </w:tc>
      </w:tr>
      <w:tr w:rsidR="005C1C32" w:rsidRPr="00432AF9">
        <w:trPr>
          <w:trHeight w:val="523"/>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88"/>
              <w:rPr>
                <w:sz w:val="28"/>
              </w:rPr>
            </w:pPr>
            <w:r w:rsidRPr="00432AF9">
              <w:rPr>
                <w:sz w:val="28"/>
              </w:rPr>
              <w:t>Природоведение</w:t>
            </w:r>
          </w:p>
        </w:tc>
        <w:tc>
          <w:tcPr>
            <w:tcW w:w="625" w:type="dxa"/>
          </w:tcPr>
          <w:p w:rsidR="005C1C32" w:rsidRPr="00432AF9" w:rsidRDefault="000E6F09" w:rsidP="00A80F0F">
            <w:pPr>
              <w:pStyle w:val="TableParagraph"/>
              <w:spacing w:before="88"/>
              <w:ind w:left="61"/>
              <w:rPr>
                <w:sz w:val="28"/>
              </w:rPr>
            </w:pPr>
            <w:r w:rsidRPr="00432AF9">
              <w:rPr>
                <w:w w:val="99"/>
                <w:sz w:val="28"/>
              </w:rPr>
              <w:t>2</w:t>
            </w:r>
          </w:p>
        </w:tc>
        <w:tc>
          <w:tcPr>
            <w:tcW w:w="567" w:type="dxa"/>
          </w:tcPr>
          <w:p w:rsidR="005C1C32" w:rsidRPr="00432AF9" w:rsidRDefault="000E6F09" w:rsidP="00A80F0F">
            <w:pPr>
              <w:pStyle w:val="TableParagraph"/>
              <w:spacing w:before="88"/>
              <w:ind w:left="61"/>
              <w:rPr>
                <w:sz w:val="28"/>
              </w:rPr>
            </w:pPr>
            <w:r w:rsidRPr="00432AF9">
              <w:rPr>
                <w:w w:val="99"/>
                <w:sz w:val="28"/>
              </w:rPr>
              <w:t>2</w:t>
            </w:r>
          </w:p>
        </w:tc>
        <w:tc>
          <w:tcPr>
            <w:tcW w:w="625" w:type="dxa"/>
          </w:tcPr>
          <w:p w:rsidR="005C1C32" w:rsidRPr="00432AF9" w:rsidRDefault="005C1C32" w:rsidP="00A80F0F">
            <w:pPr>
              <w:pStyle w:val="TableParagraph"/>
              <w:ind w:left="0"/>
              <w:rPr>
                <w:sz w:val="26"/>
              </w:rPr>
            </w:pPr>
          </w:p>
        </w:tc>
        <w:tc>
          <w:tcPr>
            <w:tcW w:w="677" w:type="dxa"/>
          </w:tcPr>
          <w:p w:rsidR="005C1C32" w:rsidRPr="00432AF9" w:rsidRDefault="005C1C32" w:rsidP="00A80F0F">
            <w:pPr>
              <w:pStyle w:val="TableParagraph"/>
              <w:ind w:left="0"/>
              <w:rPr>
                <w:sz w:val="26"/>
              </w:rPr>
            </w:pPr>
          </w:p>
        </w:tc>
        <w:tc>
          <w:tcPr>
            <w:tcW w:w="682"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88"/>
              <w:ind w:left="60"/>
              <w:rPr>
                <w:sz w:val="28"/>
              </w:rPr>
            </w:pPr>
            <w:r w:rsidRPr="00432AF9">
              <w:rPr>
                <w:w w:val="99"/>
                <w:sz w:val="28"/>
              </w:rPr>
              <w:t>4</w:t>
            </w:r>
          </w:p>
        </w:tc>
      </w:tr>
      <w:tr w:rsidR="005C1C32" w:rsidRPr="00432AF9">
        <w:trPr>
          <w:trHeight w:val="527"/>
        </w:trPr>
        <w:tc>
          <w:tcPr>
            <w:tcW w:w="2497" w:type="dxa"/>
            <w:vMerge/>
            <w:tcBorders>
              <w:top w:val="nil"/>
            </w:tcBorders>
          </w:tcPr>
          <w:p w:rsidR="005C1C32" w:rsidRPr="00432AF9" w:rsidRDefault="005C1C32" w:rsidP="00A80F0F">
            <w:pPr>
              <w:rPr>
                <w:sz w:val="2"/>
                <w:szCs w:val="2"/>
              </w:rPr>
            </w:pPr>
          </w:p>
        </w:tc>
        <w:tc>
          <w:tcPr>
            <w:tcW w:w="2550" w:type="dxa"/>
          </w:tcPr>
          <w:p w:rsidR="005C1C32" w:rsidRPr="00432AF9" w:rsidRDefault="000E6F09" w:rsidP="00A80F0F">
            <w:pPr>
              <w:pStyle w:val="TableParagraph"/>
              <w:spacing w:before="93"/>
              <w:rPr>
                <w:sz w:val="28"/>
              </w:rPr>
            </w:pPr>
            <w:r w:rsidRPr="00432AF9">
              <w:rPr>
                <w:sz w:val="28"/>
              </w:rPr>
              <w:t>Биология</w:t>
            </w:r>
          </w:p>
        </w:tc>
        <w:tc>
          <w:tcPr>
            <w:tcW w:w="625" w:type="dxa"/>
          </w:tcPr>
          <w:p w:rsidR="005C1C32" w:rsidRPr="00432AF9" w:rsidRDefault="005C1C32" w:rsidP="00A80F0F">
            <w:pPr>
              <w:pStyle w:val="TableParagraph"/>
              <w:ind w:left="0"/>
              <w:rPr>
                <w:sz w:val="26"/>
              </w:rPr>
            </w:pPr>
          </w:p>
        </w:tc>
        <w:tc>
          <w:tcPr>
            <w:tcW w:w="567" w:type="dxa"/>
          </w:tcPr>
          <w:p w:rsidR="005C1C32" w:rsidRPr="00432AF9" w:rsidRDefault="005C1C32" w:rsidP="00A80F0F">
            <w:pPr>
              <w:pStyle w:val="TableParagraph"/>
              <w:ind w:left="0"/>
              <w:rPr>
                <w:sz w:val="26"/>
              </w:rPr>
            </w:pPr>
          </w:p>
        </w:tc>
        <w:tc>
          <w:tcPr>
            <w:tcW w:w="625" w:type="dxa"/>
          </w:tcPr>
          <w:p w:rsidR="005C1C32" w:rsidRPr="00432AF9" w:rsidRDefault="000E6F09" w:rsidP="00A80F0F">
            <w:pPr>
              <w:pStyle w:val="TableParagraph"/>
              <w:spacing w:before="93"/>
              <w:ind w:left="60"/>
              <w:rPr>
                <w:sz w:val="28"/>
              </w:rPr>
            </w:pPr>
            <w:r w:rsidRPr="00432AF9">
              <w:rPr>
                <w:w w:val="99"/>
                <w:sz w:val="28"/>
              </w:rPr>
              <w:t>2</w:t>
            </w:r>
          </w:p>
        </w:tc>
        <w:tc>
          <w:tcPr>
            <w:tcW w:w="677" w:type="dxa"/>
          </w:tcPr>
          <w:p w:rsidR="005C1C32" w:rsidRPr="00432AF9" w:rsidRDefault="000E6F09" w:rsidP="00A80F0F">
            <w:pPr>
              <w:pStyle w:val="TableParagraph"/>
              <w:spacing w:before="93"/>
              <w:ind w:left="60"/>
              <w:rPr>
                <w:sz w:val="28"/>
              </w:rPr>
            </w:pPr>
            <w:r w:rsidRPr="00432AF9">
              <w:rPr>
                <w:w w:val="99"/>
                <w:sz w:val="28"/>
              </w:rPr>
              <w:t>2</w:t>
            </w:r>
          </w:p>
        </w:tc>
        <w:tc>
          <w:tcPr>
            <w:tcW w:w="682" w:type="dxa"/>
          </w:tcPr>
          <w:p w:rsidR="005C1C32" w:rsidRPr="00432AF9" w:rsidRDefault="000E6F09" w:rsidP="00A80F0F">
            <w:pPr>
              <w:pStyle w:val="TableParagraph"/>
              <w:spacing w:before="93"/>
              <w:ind w:left="64"/>
              <w:rPr>
                <w:sz w:val="28"/>
              </w:rPr>
            </w:pPr>
            <w:r w:rsidRPr="00432AF9">
              <w:rPr>
                <w:w w:val="99"/>
                <w:sz w:val="28"/>
              </w:rPr>
              <w:t>2</w:t>
            </w:r>
          </w:p>
        </w:tc>
        <w:tc>
          <w:tcPr>
            <w:tcW w:w="850" w:type="dxa"/>
          </w:tcPr>
          <w:p w:rsidR="005C1C32" w:rsidRPr="00432AF9" w:rsidRDefault="000E6F09" w:rsidP="00A80F0F">
            <w:pPr>
              <w:pStyle w:val="TableParagraph"/>
              <w:spacing w:before="93"/>
              <w:ind w:left="60"/>
              <w:rPr>
                <w:sz w:val="28"/>
              </w:rPr>
            </w:pPr>
            <w:r w:rsidRPr="00432AF9">
              <w:rPr>
                <w:w w:val="99"/>
                <w:sz w:val="28"/>
              </w:rPr>
              <w:t>6</w:t>
            </w:r>
          </w:p>
        </w:tc>
      </w:tr>
      <w:tr w:rsidR="005C1C32" w:rsidRPr="00432AF9">
        <w:trPr>
          <w:trHeight w:val="1171"/>
        </w:trPr>
        <w:tc>
          <w:tcPr>
            <w:tcW w:w="2497" w:type="dxa"/>
          </w:tcPr>
          <w:p w:rsidR="005C1C32" w:rsidRPr="00432AF9" w:rsidRDefault="000E6F09" w:rsidP="00A80F0F">
            <w:pPr>
              <w:pStyle w:val="TableParagraph"/>
              <w:spacing w:before="88"/>
              <w:rPr>
                <w:sz w:val="28"/>
              </w:rPr>
            </w:pPr>
            <w:r w:rsidRPr="00432AF9">
              <w:rPr>
                <w:sz w:val="28"/>
              </w:rPr>
              <w:t>5.</w:t>
            </w:r>
            <w:r w:rsidRPr="00432AF9">
              <w:rPr>
                <w:spacing w:val="-3"/>
                <w:sz w:val="28"/>
              </w:rPr>
              <w:t xml:space="preserve"> </w:t>
            </w:r>
            <w:r w:rsidRPr="00432AF9">
              <w:rPr>
                <w:sz w:val="28"/>
              </w:rPr>
              <w:t>Искусство</w:t>
            </w:r>
          </w:p>
        </w:tc>
        <w:tc>
          <w:tcPr>
            <w:tcW w:w="2550" w:type="dxa"/>
          </w:tcPr>
          <w:p w:rsidR="005C1C32" w:rsidRPr="00432AF9" w:rsidRDefault="000E6F09" w:rsidP="00A80F0F">
            <w:pPr>
              <w:pStyle w:val="TableParagraph"/>
              <w:spacing w:before="88"/>
              <w:ind w:right="384"/>
              <w:rPr>
                <w:sz w:val="28"/>
              </w:rPr>
            </w:pPr>
            <w:r w:rsidRPr="00432AF9">
              <w:rPr>
                <w:sz w:val="28"/>
              </w:rPr>
              <w:t>Рисование</w:t>
            </w:r>
            <w:r w:rsidRPr="00432AF9">
              <w:rPr>
                <w:spacing w:val="1"/>
                <w:sz w:val="28"/>
              </w:rPr>
              <w:t xml:space="preserve"> </w:t>
            </w:r>
            <w:r w:rsidRPr="00432AF9">
              <w:rPr>
                <w:spacing w:val="-1"/>
                <w:sz w:val="28"/>
              </w:rPr>
              <w:t>(изобразительное</w:t>
            </w:r>
            <w:r w:rsidRPr="00432AF9">
              <w:rPr>
                <w:spacing w:val="-67"/>
                <w:sz w:val="28"/>
              </w:rPr>
              <w:t xml:space="preserve"> </w:t>
            </w:r>
            <w:r w:rsidRPr="00432AF9">
              <w:rPr>
                <w:sz w:val="28"/>
              </w:rPr>
              <w:t>искусство)</w:t>
            </w:r>
          </w:p>
        </w:tc>
        <w:tc>
          <w:tcPr>
            <w:tcW w:w="625"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1"/>
              <w:rPr>
                <w:sz w:val="28"/>
              </w:rPr>
            </w:pPr>
            <w:r w:rsidRPr="00432AF9">
              <w:rPr>
                <w:w w:val="99"/>
                <w:sz w:val="28"/>
              </w:rPr>
              <w:t>2</w:t>
            </w:r>
          </w:p>
        </w:tc>
        <w:tc>
          <w:tcPr>
            <w:tcW w:w="567"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1"/>
              <w:rPr>
                <w:sz w:val="28"/>
              </w:rPr>
            </w:pPr>
            <w:r w:rsidRPr="00432AF9">
              <w:rPr>
                <w:w w:val="99"/>
                <w:sz w:val="28"/>
              </w:rPr>
              <w:t>-</w:t>
            </w:r>
          </w:p>
        </w:tc>
        <w:tc>
          <w:tcPr>
            <w:tcW w:w="625"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0"/>
              <w:rPr>
                <w:sz w:val="28"/>
              </w:rPr>
            </w:pPr>
            <w:r w:rsidRPr="00432AF9">
              <w:rPr>
                <w:w w:val="99"/>
                <w:sz w:val="28"/>
              </w:rPr>
              <w:t>-</w:t>
            </w:r>
          </w:p>
        </w:tc>
        <w:tc>
          <w:tcPr>
            <w:tcW w:w="677"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0"/>
              <w:rPr>
                <w:sz w:val="28"/>
              </w:rPr>
            </w:pPr>
            <w:r w:rsidRPr="00432AF9">
              <w:rPr>
                <w:w w:val="99"/>
                <w:sz w:val="28"/>
              </w:rPr>
              <w:t>-</w:t>
            </w:r>
          </w:p>
        </w:tc>
        <w:tc>
          <w:tcPr>
            <w:tcW w:w="682"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4"/>
              <w:rPr>
                <w:sz w:val="28"/>
              </w:rPr>
            </w:pPr>
            <w:r w:rsidRPr="00432AF9">
              <w:rPr>
                <w:w w:val="99"/>
                <w:sz w:val="28"/>
              </w:rPr>
              <w:t>-</w:t>
            </w:r>
          </w:p>
        </w:tc>
        <w:tc>
          <w:tcPr>
            <w:tcW w:w="850"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0"/>
              <w:rPr>
                <w:sz w:val="28"/>
              </w:rPr>
            </w:pPr>
            <w:r w:rsidRPr="00432AF9">
              <w:rPr>
                <w:w w:val="99"/>
                <w:sz w:val="28"/>
              </w:rPr>
              <w:t>2</w:t>
            </w:r>
          </w:p>
        </w:tc>
      </w:tr>
      <w:tr w:rsidR="005C1C32" w:rsidRPr="00432AF9">
        <w:trPr>
          <w:trHeight w:val="522"/>
        </w:trPr>
        <w:tc>
          <w:tcPr>
            <w:tcW w:w="2497" w:type="dxa"/>
          </w:tcPr>
          <w:p w:rsidR="005C1C32" w:rsidRPr="00432AF9" w:rsidRDefault="000E6F09" w:rsidP="00A80F0F">
            <w:pPr>
              <w:pStyle w:val="TableParagraph"/>
              <w:spacing w:before="88"/>
              <w:rPr>
                <w:sz w:val="28"/>
              </w:rPr>
            </w:pPr>
            <w:r w:rsidRPr="00432AF9">
              <w:rPr>
                <w:sz w:val="28"/>
              </w:rPr>
              <w:t>6.</w:t>
            </w:r>
            <w:r w:rsidRPr="00432AF9">
              <w:rPr>
                <w:spacing w:val="-4"/>
                <w:sz w:val="28"/>
              </w:rPr>
              <w:t xml:space="preserve"> </w:t>
            </w:r>
            <w:r w:rsidRPr="00432AF9">
              <w:rPr>
                <w:sz w:val="28"/>
              </w:rPr>
              <w:t>Технология</w:t>
            </w:r>
          </w:p>
        </w:tc>
        <w:tc>
          <w:tcPr>
            <w:tcW w:w="2550" w:type="dxa"/>
          </w:tcPr>
          <w:p w:rsidR="005C1C32" w:rsidRPr="00432AF9" w:rsidRDefault="000E6F09" w:rsidP="00A80F0F">
            <w:pPr>
              <w:pStyle w:val="TableParagraph"/>
              <w:spacing w:before="88"/>
              <w:rPr>
                <w:sz w:val="28"/>
              </w:rPr>
            </w:pPr>
            <w:r w:rsidRPr="00432AF9">
              <w:rPr>
                <w:sz w:val="28"/>
              </w:rPr>
              <w:t>Профильный</w:t>
            </w:r>
            <w:r w:rsidRPr="00432AF9">
              <w:rPr>
                <w:spacing w:val="-5"/>
                <w:sz w:val="28"/>
              </w:rPr>
              <w:t xml:space="preserve"> </w:t>
            </w:r>
            <w:r w:rsidRPr="00432AF9">
              <w:rPr>
                <w:sz w:val="28"/>
              </w:rPr>
              <w:t>труд</w:t>
            </w:r>
          </w:p>
        </w:tc>
        <w:tc>
          <w:tcPr>
            <w:tcW w:w="625" w:type="dxa"/>
          </w:tcPr>
          <w:p w:rsidR="005C1C32" w:rsidRPr="00432AF9" w:rsidRDefault="000E6F09" w:rsidP="00A80F0F">
            <w:pPr>
              <w:pStyle w:val="TableParagraph"/>
              <w:spacing w:before="88"/>
              <w:ind w:left="61"/>
              <w:rPr>
                <w:sz w:val="28"/>
              </w:rPr>
            </w:pPr>
            <w:r w:rsidRPr="00432AF9">
              <w:rPr>
                <w:w w:val="99"/>
                <w:sz w:val="28"/>
              </w:rPr>
              <w:t>6</w:t>
            </w:r>
          </w:p>
        </w:tc>
        <w:tc>
          <w:tcPr>
            <w:tcW w:w="567" w:type="dxa"/>
          </w:tcPr>
          <w:p w:rsidR="005C1C32" w:rsidRPr="00432AF9" w:rsidRDefault="000E6F09" w:rsidP="00A80F0F">
            <w:pPr>
              <w:pStyle w:val="TableParagraph"/>
              <w:spacing w:before="88"/>
              <w:ind w:left="61"/>
              <w:rPr>
                <w:sz w:val="28"/>
              </w:rPr>
            </w:pPr>
            <w:r w:rsidRPr="00432AF9">
              <w:rPr>
                <w:w w:val="99"/>
                <w:sz w:val="28"/>
              </w:rPr>
              <w:t>6</w:t>
            </w:r>
          </w:p>
        </w:tc>
        <w:tc>
          <w:tcPr>
            <w:tcW w:w="625" w:type="dxa"/>
          </w:tcPr>
          <w:p w:rsidR="005C1C32" w:rsidRPr="00432AF9" w:rsidRDefault="000E6F09" w:rsidP="00A80F0F">
            <w:pPr>
              <w:pStyle w:val="TableParagraph"/>
              <w:spacing w:before="88"/>
              <w:ind w:left="60"/>
              <w:rPr>
                <w:sz w:val="28"/>
              </w:rPr>
            </w:pPr>
            <w:r w:rsidRPr="00432AF9">
              <w:rPr>
                <w:w w:val="99"/>
                <w:sz w:val="28"/>
              </w:rPr>
              <w:t>6</w:t>
            </w:r>
          </w:p>
        </w:tc>
        <w:tc>
          <w:tcPr>
            <w:tcW w:w="677" w:type="dxa"/>
          </w:tcPr>
          <w:p w:rsidR="005C1C32" w:rsidRPr="00432AF9" w:rsidRDefault="000E6F09" w:rsidP="00A80F0F">
            <w:pPr>
              <w:pStyle w:val="TableParagraph"/>
              <w:spacing w:before="88"/>
              <w:ind w:left="60"/>
              <w:rPr>
                <w:sz w:val="28"/>
              </w:rPr>
            </w:pPr>
            <w:r w:rsidRPr="00432AF9">
              <w:rPr>
                <w:w w:val="99"/>
                <w:sz w:val="28"/>
              </w:rPr>
              <w:t>6</w:t>
            </w:r>
          </w:p>
        </w:tc>
        <w:tc>
          <w:tcPr>
            <w:tcW w:w="682" w:type="dxa"/>
          </w:tcPr>
          <w:p w:rsidR="005C1C32" w:rsidRPr="00432AF9" w:rsidRDefault="000E6F09" w:rsidP="00A80F0F">
            <w:pPr>
              <w:pStyle w:val="TableParagraph"/>
              <w:spacing w:before="88"/>
              <w:ind w:left="64"/>
              <w:rPr>
                <w:sz w:val="28"/>
              </w:rPr>
            </w:pPr>
            <w:r w:rsidRPr="00432AF9">
              <w:rPr>
                <w:w w:val="99"/>
                <w:sz w:val="28"/>
              </w:rPr>
              <w:t>6</w:t>
            </w:r>
          </w:p>
        </w:tc>
        <w:tc>
          <w:tcPr>
            <w:tcW w:w="850" w:type="dxa"/>
          </w:tcPr>
          <w:p w:rsidR="005C1C32" w:rsidRPr="00432AF9" w:rsidRDefault="000E6F09" w:rsidP="00A80F0F">
            <w:pPr>
              <w:pStyle w:val="TableParagraph"/>
              <w:spacing w:before="88"/>
              <w:ind w:left="60"/>
              <w:rPr>
                <w:sz w:val="28"/>
              </w:rPr>
            </w:pPr>
            <w:r w:rsidRPr="00432AF9">
              <w:rPr>
                <w:sz w:val="28"/>
              </w:rPr>
              <w:t>30</w:t>
            </w:r>
          </w:p>
        </w:tc>
      </w:tr>
      <w:tr w:rsidR="005C1C32" w:rsidRPr="00432AF9">
        <w:trPr>
          <w:trHeight w:val="1171"/>
        </w:trPr>
        <w:tc>
          <w:tcPr>
            <w:tcW w:w="2497"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tabs>
                <w:tab w:val="left" w:pos="1027"/>
              </w:tabs>
              <w:ind w:right="54"/>
              <w:rPr>
                <w:sz w:val="28"/>
              </w:rPr>
            </w:pPr>
            <w:r w:rsidRPr="00432AF9">
              <w:rPr>
                <w:sz w:val="28"/>
              </w:rPr>
              <w:t>7.</w:t>
            </w:r>
            <w:r w:rsidRPr="00432AF9">
              <w:rPr>
                <w:sz w:val="28"/>
              </w:rPr>
              <w:tab/>
            </w:r>
            <w:r w:rsidRPr="00432AF9">
              <w:rPr>
                <w:spacing w:val="-2"/>
                <w:sz w:val="28"/>
              </w:rPr>
              <w:t>Физическая</w:t>
            </w:r>
            <w:r w:rsidRPr="00432AF9">
              <w:rPr>
                <w:spacing w:val="-67"/>
                <w:sz w:val="28"/>
              </w:rPr>
              <w:t xml:space="preserve"> </w:t>
            </w:r>
            <w:r w:rsidRPr="00432AF9">
              <w:rPr>
                <w:sz w:val="28"/>
              </w:rPr>
              <w:t>культура</w:t>
            </w:r>
          </w:p>
        </w:tc>
        <w:tc>
          <w:tcPr>
            <w:tcW w:w="2550" w:type="dxa"/>
          </w:tcPr>
          <w:p w:rsidR="005C1C32" w:rsidRPr="00432AF9" w:rsidRDefault="000E6F09" w:rsidP="00A80F0F">
            <w:pPr>
              <w:pStyle w:val="TableParagraph"/>
              <w:spacing w:before="93"/>
              <w:ind w:right="1057"/>
              <w:jc w:val="both"/>
              <w:rPr>
                <w:sz w:val="28"/>
              </w:rPr>
            </w:pPr>
            <w:r w:rsidRPr="00432AF9">
              <w:rPr>
                <w:spacing w:val="-1"/>
                <w:sz w:val="28"/>
              </w:rPr>
              <w:t>Адаптивная</w:t>
            </w:r>
            <w:r w:rsidRPr="00432AF9">
              <w:rPr>
                <w:spacing w:val="-68"/>
                <w:sz w:val="28"/>
              </w:rPr>
              <w:t xml:space="preserve"> </w:t>
            </w:r>
            <w:r w:rsidRPr="00432AF9">
              <w:rPr>
                <w:sz w:val="28"/>
              </w:rPr>
              <w:t>физическая</w:t>
            </w:r>
            <w:r w:rsidRPr="00432AF9">
              <w:rPr>
                <w:spacing w:val="-68"/>
                <w:sz w:val="28"/>
              </w:rPr>
              <w:t xml:space="preserve"> </w:t>
            </w:r>
            <w:r w:rsidRPr="00432AF9">
              <w:rPr>
                <w:sz w:val="28"/>
              </w:rPr>
              <w:t>культура</w:t>
            </w:r>
          </w:p>
        </w:tc>
        <w:tc>
          <w:tcPr>
            <w:tcW w:w="625"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1"/>
              <w:rPr>
                <w:sz w:val="28"/>
              </w:rPr>
            </w:pPr>
            <w:r w:rsidRPr="00432AF9">
              <w:rPr>
                <w:w w:val="99"/>
                <w:sz w:val="28"/>
              </w:rPr>
              <w:t>3</w:t>
            </w:r>
          </w:p>
        </w:tc>
        <w:tc>
          <w:tcPr>
            <w:tcW w:w="567"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1"/>
              <w:rPr>
                <w:sz w:val="28"/>
              </w:rPr>
            </w:pPr>
            <w:r w:rsidRPr="00432AF9">
              <w:rPr>
                <w:w w:val="99"/>
                <w:sz w:val="28"/>
              </w:rPr>
              <w:t>3</w:t>
            </w:r>
          </w:p>
        </w:tc>
        <w:tc>
          <w:tcPr>
            <w:tcW w:w="625"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w w:val="99"/>
                <w:sz w:val="28"/>
              </w:rPr>
              <w:t>3</w:t>
            </w:r>
          </w:p>
        </w:tc>
        <w:tc>
          <w:tcPr>
            <w:tcW w:w="677"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w w:val="99"/>
                <w:sz w:val="28"/>
              </w:rPr>
              <w:t>3</w:t>
            </w:r>
          </w:p>
        </w:tc>
        <w:tc>
          <w:tcPr>
            <w:tcW w:w="682"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4"/>
              <w:rPr>
                <w:sz w:val="28"/>
              </w:rPr>
            </w:pPr>
            <w:r w:rsidRPr="00432AF9">
              <w:rPr>
                <w:w w:val="99"/>
                <w:sz w:val="28"/>
              </w:rPr>
              <w:t>3</w:t>
            </w:r>
          </w:p>
        </w:tc>
        <w:tc>
          <w:tcPr>
            <w:tcW w:w="850" w:type="dxa"/>
          </w:tcPr>
          <w:p w:rsidR="005C1C32" w:rsidRPr="00432AF9" w:rsidRDefault="005C1C32" w:rsidP="00A80F0F">
            <w:pPr>
              <w:pStyle w:val="TableParagraph"/>
              <w:spacing w:before="1"/>
              <w:ind w:left="0"/>
              <w:rPr>
                <w:b/>
                <w:sz w:val="36"/>
              </w:rPr>
            </w:pPr>
          </w:p>
          <w:p w:rsidR="005C1C32" w:rsidRPr="00432AF9" w:rsidRDefault="000E6F09" w:rsidP="00A80F0F">
            <w:pPr>
              <w:pStyle w:val="TableParagraph"/>
              <w:ind w:left="60"/>
              <w:rPr>
                <w:sz w:val="28"/>
              </w:rPr>
            </w:pPr>
            <w:r w:rsidRPr="00432AF9">
              <w:rPr>
                <w:sz w:val="28"/>
              </w:rPr>
              <w:t>15</w:t>
            </w:r>
          </w:p>
        </w:tc>
      </w:tr>
      <w:tr w:rsidR="005C1C32" w:rsidRPr="00432AF9">
        <w:trPr>
          <w:trHeight w:val="527"/>
        </w:trPr>
        <w:tc>
          <w:tcPr>
            <w:tcW w:w="5047" w:type="dxa"/>
            <w:gridSpan w:val="2"/>
          </w:tcPr>
          <w:p w:rsidR="005C1C32" w:rsidRPr="00432AF9" w:rsidRDefault="000E6F09" w:rsidP="00A80F0F">
            <w:pPr>
              <w:pStyle w:val="TableParagraph"/>
              <w:spacing w:before="93"/>
              <w:rPr>
                <w:sz w:val="28"/>
              </w:rPr>
            </w:pPr>
            <w:r w:rsidRPr="00432AF9">
              <w:rPr>
                <w:sz w:val="28"/>
              </w:rPr>
              <w:t>Итого</w:t>
            </w:r>
          </w:p>
        </w:tc>
        <w:tc>
          <w:tcPr>
            <w:tcW w:w="625" w:type="dxa"/>
          </w:tcPr>
          <w:p w:rsidR="005C1C32" w:rsidRPr="00432AF9" w:rsidRDefault="000E6F09" w:rsidP="00A80F0F">
            <w:pPr>
              <w:pStyle w:val="TableParagraph"/>
              <w:spacing w:before="93"/>
              <w:ind w:left="61"/>
              <w:rPr>
                <w:sz w:val="28"/>
              </w:rPr>
            </w:pPr>
            <w:r w:rsidRPr="00432AF9">
              <w:rPr>
                <w:sz w:val="28"/>
              </w:rPr>
              <w:t>26</w:t>
            </w:r>
          </w:p>
        </w:tc>
        <w:tc>
          <w:tcPr>
            <w:tcW w:w="567" w:type="dxa"/>
          </w:tcPr>
          <w:p w:rsidR="005C1C32" w:rsidRPr="00432AF9" w:rsidRDefault="000E6F09" w:rsidP="00A80F0F">
            <w:pPr>
              <w:pStyle w:val="TableParagraph"/>
              <w:spacing w:before="93"/>
              <w:ind w:left="61"/>
              <w:rPr>
                <w:sz w:val="28"/>
              </w:rPr>
            </w:pPr>
            <w:r w:rsidRPr="00432AF9">
              <w:rPr>
                <w:sz w:val="28"/>
              </w:rPr>
              <w:t>28</w:t>
            </w:r>
          </w:p>
        </w:tc>
        <w:tc>
          <w:tcPr>
            <w:tcW w:w="625" w:type="dxa"/>
          </w:tcPr>
          <w:p w:rsidR="005C1C32" w:rsidRPr="00432AF9" w:rsidRDefault="000E6F09" w:rsidP="00A80F0F">
            <w:pPr>
              <w:pStyle w:val="TableParagraph"/>
              <w:spacing w:before="93"/>
              <w:ind w:left="60"/>
              <w:rPr>
                <w:sz w:val="28"/>
              </w:rPr>
            </w:pPr>
            <w:r w:rsidRPr="00432AF9">
              <w:rPr>
                <w:sz w:val="28"/>
              </w:rPr>
              <w:t>28</w:t>
            </w:r>
          </w:p>
        </w:tc>
        <w:tc>
          <w:tcPr>
            <w:tcW w:w="677" w:type="dxa"/>
          </w:tcPr>
          <w:p w:rsidR="005C1C32" w:rsidRPr="00432AF9" w:rsidRDefault="000E6F09" w:rsidP="00A80F0F">
            <w:pPr>
              <w:pStyle w:val="TableParagraph"/>
              <w:spacing w:before="93"/>
              <w:ind w:left="60"/>
              <w:rPr>
                <w:sz w:val="28"/>
              </w:rPr>
            </w:pPr>
            <w:r w:rsidRPr="00432AF9">
              <w:rPr>
                <w:sz w:val="28"/>
              </w:rPr>
              <w:t>29</w:t>
            </w:r>
          </w:p>
        </w:tc>
        <w:tc>
          <w:tcPr>
            <w:tcW w:w="682" w:type="dxa"/>
          </w:tcPr>
          <w:p w:rsidR="005C1C32" w:rsidRPr="00432AF9" w:rsidRDefault="000E6F09" w:rsidP="00A80F0F">
            <w:pPr>
              <w:pStyle w:val="TableParagraph"/>
              <w:spacing w:before="93"/>
              <w:ind w:left="64"/>
              <w:rPr>
                <w:sz w:val="28"/>
              </w:rPr>
            </w:pPr>
            <w:r w:rsidRPr="00432AF9">
              <w:rPr>
                <w:sz w:val="28"/>
              </w:rPr>
              <w:t>29</w:t>
            </w:r>
          </w:p>
        </w:tc>
        <w:tc>
          <w:tcPr>
            <w:tcW w:w="850" w:type="dxa"/>
          </w:tcPr>
          <w:p w:rsidR="005C1C32" w:rsidRPr="00432AF9" w:rsidRDefault="000E6F09" w:rsidP="00A80F0F">
            <w:pPr>
              <w:pStyle w:val="TableParagraph"/>
              <w:spacing w:before="93"/>
              <w:ind w:left="60"/>
              <w:rPr>
                <w:sz w:val="28"/>
              </w:rPr>
            </w:pPr>
            <w:r w:rsidRPr="00432AF9">
              <w:rPr>
                <w:sz w:val="28"/>
              </w:rPr>
              <w:t>140</w:t>
            </w:r>
          </w:p>
        </w:tc>
      </w:tr>
      <w:tr w:rsidR="005C1C32" w:rsidRPr="00432AF9">
        <w:trPr>
          <w:trHeight w:val="849"/>
        </w:trPr>
        <w:tc>
          <w:tcPr>
            <w:tcW w:w="5047" w:type="dxa"/>
            <w:gridSpan w:val="2"/>
          </w:tcPr>
          <w:p w:rsidR="005C1C32" w:rsidRPr="00432AF9" w:rsidRDefault="000E6F09" w:rsidP="00A80F0F">
            <w:pPr>
              <w:pStyle w:val="TableParagraph"/>
              <w:tabs>
                <w:tab w:val="left" w:pos="1313"/>
                <w:tab w:val="left" w:pos="3442"/>
              </w:tabs>
              <w:spacing w:before="88"/>
              <w:ind w:right="58"/>
              <w:rPr>
                <w:sz w:val="28"/>
              </w:rPr>
            </w:pPr>
            <w:r w:rsidRPr="00432AF9">
              <w:rPr>
                <w:sz w:val="28"/>
              </w:rPr>
              <w:t>Часть,</w:t>
            </w:r>
            <w:r w:rsidRPr="00432AF9">
              <w:rPr>
                <w:sz w:val="28"/>
              </w:rPr>
              <w:tab/>
              <w:t>формируемая</w:t>
            </w:r>
            <w:r w:rsidRPr="00432AF9">
              <w:rPr>
                <w:sz w:val="28"/>
              </w:rPr>
              <w:tab/>
            </w:r>
            <w:r w:rsidRPr="00432AF9">
              <w:rPr>
                <w:spacing w:val="-1"/>
                <w:sz w:val="28"/>
              </w:rPr>
              <w:t>участниками</w:t>
            </w:r>
            <w:r w:rsidRPr="00432AF9">
              <w:rPr>
                <w:spacing w:val="-67"/>
                <w:sz w:val="28"/>
              </w:rPr>
              <w:t xml:space="preserve"> </w:t>
            </w:r>
            <w:r w:rsidRPr="00432AF9">
              <w:rPr>
                <w:sz w:val="28"/>
              </w:rPr>
              <w:t>образовательных</w:t>
            </w:r>
            <w:r w:rsidRPr="00432AF9">
              <w:rPr>
                <w:spacing w:val="-4"/>
                <w:sz w:val="28"/>
              </w:rPr>
              <w:t xml:space="preserve"> </w:t>
            </w:r>
            <w:r w:rsidRPr="00432AF9">
              <w:rPr>
                <w:sz w:val="28"/>
              </w:rPr>
              <w:t>отношений</w:t>
            </w:r>
          </w:p>
        </w:tc>
        <w:tc>
          <w:tcPr>
            <w:tcW w:w="625" w:type="dxa"/>
          </w:tcPr>
          <w:p w:rsidR="005C1C32" w:rsidRPr="00432AF9" w:rsidRDefault="000E6F09" w:rsidP="00A80F0F">
            <w:pPr>
              <w:pStyle w:val="TableParagraph"/>
              <w:spacing w:before="251"/>
              <w:ind w:left="61"/>
              <w:rPr>
                <w:sz w:val="28"/>
              </w:rPr>
            </w:pPr>
            <w:r w:rsidRPr="00432AF9">
              <w:rPr>
                <w:w w:val="99"/>
                <w:sz w:val="28"/>
              </w:rPr>
              <w:t>3</w:t>
            </w:r>
          </w:p>
        </w:tc>
        <w:tc>
          <w:tcPr>
            <w:tcW w:w="567" w:type="dxa"/>
          </w:tcPr>
          <w:p w:rsidR="005C1C32" w:rsidRPr="00432AF9" w:rsidRDefault="000E6F09" w:rsidP="00A80F0F">
            <w:pPr>
              <w:pStyle w:val="TableParagraph"/>
              <w:spacing w:before="251"/>
              <w:ind w:left="61"/>
              <w:rPr>
                <w:sz w:val="28"/>
              </w:rPr>
            </w:pPr>
            <w:r w:rsidRPr="00432AF9">
              <w:rPr>
                <w:w w:val="99"/>
                <w:sz w:val="28"/>
              </w:rPr>
              <w:t>2</w:t>
            </w:r>
          </w:p>
        </w:tc>
        <w:tc>
          <w:tcPr>
            <w:tcW w:w="625" w:type="dxa"/>
          </w:tcPr>
          <w:p w:rsidR="005C1C32" w:rsidRPr="00432AF9" w:rsidRDefault="000E6F09" w:rsidP="00A80F0F">
            <w:pPr>
              <w:pStyle w:val="TableParagraph"/>
              <w:spacing w:before="251"/>
              <w:ind w:left="60"/>
              <w:rPr>
                <w:sz w:val="28"/>
              </w:rPr>
            </w:pPr>
            <w:r w:rsidRPr="00432AF9">
              <w:rPr>
                <w:w w:val="99"/>
                <w:sz w:val="28"/>
              </w:rPr>
              <w:t>2</w:t>
            </w:r>
          </w:p>
        </w:tc>
        <w:tc>
          <w:tcPr>
            <w:tcW w:w="677" w:type="dxa"/>
          </w:tcPr>
          <w:p w:rsidR="005C1C32" w:rsidRPr="00432AF9" w:rsidRDefault="000E6F09" w:rsidP="00A80F0F">
            <w:pPr>
              <w:pStyle w:val="TableParagraph"/>
              <w:spacing w:before="251"/>
              <w:ind w:left="60"/>
              <w:rPr>
                <w:sz w:val="28"/>
              </w:rPr>
            </w:pPr>
            <w:r w:rsidRPr="00432AF9">
              <w:rPr>
                <w:w w:val="99"/>
                <w:sz w:val="28"/>
              </w:rPr>
              <w:t>1</w:t>
            </w:r>
          </w:p>
        </w:tc>
        <w:tc>
          <w:tcPr>
            <w:tcW w:w="682" w:type="dxa"/>
          </w:tcPr>
          <w:p w:rsidR="005C1C32" w:rsidRPr="00432AF9" w:rsidRDefault="000E6F09" w:rsidP="00A80F0F">
            <w:pPr>
              <w:pStyle w:val="TableParagraph"/>
              <w:spacing w:before="251"/>
              <w:ind w:left="64"/>
              <w:rPr>
                <w:sz w:val="28"/>
              </w:rPr>
            </w:pPr>
            <w:r w:rsidRPr="00432AF9">
              <w:rPr>
                <w:w w:val="99"/>
                <w:sz w:val="28"/>
              </w:rPr>
              <w:t>1</w:t>
            </w:r>
          </w:p>
        </w:tc>
        <w:tc>
          <w:tcPr>
            <w:tcW w:w="850" w:type="dxa"/>
          </w:tcPr>
          <w:p w:rsidR="005C1C32" w:rsidRPr="00432AF9" w:rsidRDefault="000E6F09" w:rsidP="00A80F0F">
            <w:pPr>
              <w:pStyle w:val="TableParagraph"/>
              <w:spacing w:before="251"/>
              <w:ind w:left="60"/>
              <w:rPr>
                <w:sz w:val="28"/>
              </w:rPr>
            </w:pPr>
            <w:r w:rsidRPr="00432AF9">
              <w:rPr>
                <w:w w:val="99"/>
                <w:sz w:val="28"/>
              </w:rPr>
              <w:t>9</w:t>
            </w:r>
          </w:p>
        </w:tc>
      </w:tr>
      <w:tr w:rsidR="005C1C32" w:rsidRPr="00432AF9">
        <w:trPr>
          <w:trHeight w:val="844"/>
        </w:trPr>
        <w:tc>
          <w:tcPr>
            <w:tcW w:w="5047" w:type="dxa"/>
            <w:gridSpan w:val="2"/>
          </w:tcPr>
          <w:p w:rsidR="005C1C32" w:rsidRPr="00432AF9" w:rsidRDefault="000E6F09" w:rsidP="00A80F0F">
            <w:pPr>
              <w:pStyle w:val="TableParagraph"/>
              <w:tabs>
                <w:tab w:val="left" w:pos="2032"/>
                <w:tab w:val="left" w:pos="3763"/>
              </w:tabs>
              <w:spacing w:before="88"/>
              <w:ind w:right="53"/>
              <w:rPr>
                <w:sz w:val="28"/>
              </w:rPr>
            </w:pPr>
            <w:r w:rsidRPr="00432AF9">
              <w:rPr>
                <w:sz w:val="28"/>
              </w:rPr>
              <w:t>Максимально</w:t>
            </w:r>
            <w:r w:rsidRPr="00432AF9">
              <w:rPr>
                <w:sz w:val="28"/>
              </w:rPr>
              <w:tab/>
              <w:t>допустимая</w:t>
            </w:r>
            <w:r w:rsidRPr="00432AF9">
              <w:rPr>
                <w:sz w:val="28"/>
              </w:rPr>
              <w:tab/>
              <w:t>недельная</w:t>
            </w:r>
            <w:r w:rsidRPr="00432AF9">
              <w:rPr>
                <w:spacing w:val="-67"/>
                <w:sz w:val="28"/>
              </w:rPr>
              <w:t xml:space="preserve"> </w:t>
            </w:r>
            <w:r w:rsidRPr="00432AF9">
              <w:rPr>
                <w:sz w:val="28"/>
              </w:rPr>
              <w:t>нагрузка</w:t>
            </w:r>
            <w:r w:rsidRPr="00432AF9">
              <w:rPr>
                <w:spacing w:val="-14"/>
                <w:sz w:val="28"/>
              </w:rPr>
              <w:t xml:space="preserve"> </w:t>
            </w:r>
            <w:r w:rsidRPr="00432AF9">
              <w:rPr>
                <w:sz w:val="28"/>
              </w:rPr>
              <w:t>(при</w:t>
            </w:r>
            <w:r w:rsidRPr="00432AF9">
              <w:rPr>
                <w:spacing w:val="-15"/>
                <w:sz w:val="28"/>
              </w:rPr>
              <w:t xml:space="preserve"> </w:t>
            </w:r>
            <w:r w:rsidRPr="00432AF9">
              <w:rPr>
                <w:sz w:val="28"/>
              </w:rPr>
              <w:t>5-дневной</w:t>
            </w:r>
            <w:r w:rsidRPr="00432AF9">
              <w:rPr>
                <w:spacing w:val="-11"/>
                <w:sz w:val="28"/>
              </w:rPr>
              <w:t xml:space="preserve"> </w:t>
            </w:r>
            <w:r w:rsidRPr="00432AF9">
              <w:rPr>
                <w:sz w:val="28"/>
              </w:rPr>
              <w:t>учебной</w:t>
            </w:r>
            <w:r w:rsidRPr="00432AF9">
              <w:rPr>
                <w:spacing w:val="-15"/>
                <w:sz w:val="28"/>
              </w:rPr>
              <w:t xml:space="preserve"> </w:t>
            </w:r>
            <w:r w:rsidRPr="00432AF9">
              <w:rPr>
                <w:sz w:val="28"/>
              </w:rPr>
              <w:t>неделе)</w:t>
            </w:r>
          </w:p>
        </w:tc>
        <w:tc>
          <w:tcPr>
            <w:tcW w:w="625" w:type="dxa"/>
          </w:tcPr>
          <w:p w:rsidR="005C1C32" w:rsidRPr="00432AF9" w:rsidRDefault="000E6F09" w:rsidP="00A80F0F">
            <w:pPr>
              <w:pStyle w:val="TableParagraph"/>
              <w:spacing w:before="251"/>
              <w:ind w:left="61"/>
              <w:rPr>
                <w:sz w:val="28"/>
              </w:rPr>
            </w:pPr>
            <w:r w:rsidRPr="00432AF9">
              <w:rPr>
                <w:sz w:val="28"/>
              </w:rPr>
              <w:t>29</w:t>
            </w:r>
          </w:p>
        </w:tc>
        <w:tc>
          <w:tcPr>
            <w:tcW w:w="567" w:type="dxa"/>
          </w:tcPr>
          <w:p w:rsidR="005C1C32" w:rsidRPr="00432AF9" w:rsidRDefault="000E6F09" w:rsidP="00A80F0F">
            <w:pPr>
              <w:pStyle w:val="TableParagraph"/>
              <w:spacing w:before="251"/>
              <w:ind w:left="61"/>
              <w:rPr>
                <w:sz w:val="28"/>
              </w:rPr>
            </w:pPr>
            <w:r w:rsidRPr="00432AF9">
              <w:rPr>
                <w:sz w:val="28"/>
              </w:rPr>
              <w:t>30</w:t>
            </w:r>
          </w:p>
        </w:tc>
        <w:tc>
          <w:tcPr>
            <w:tcW w:w="625" w:type="dxa"/>
          </w:tcPr>
          <w:p w:rsidR="005C1C32" w:rsidRPr="00432AF9" w:rsidRDefault="000E6F09" w:rsidP="00A80F0F">
            <w:pPr>
              <w:pStyle w:val="TableParagraph"/>
              <w:spacing w:before="251"/>
              <w:ind w:left="60"/>
              <w:rPr>
                <w:sz w:val="28"/>
              </w:rPr>
            </w:pPr>
            <w:r w:rsidRPr="00432AF9">
              <w:rPr>
                <w:sz w:val="28"/>
              </w:rPr>
              <w:t>30</w:t>
            </w:r>
          </w:p>
        </w:tc>
        <w:tc>
          <w:tcPr>
            <w:tcW w:w="677" w:type="dxa"/>
          </w:tcPr>
          <w:p w:rsidR="005C1C32" w:rsidRPr="00432AF9" w:rsidRDefault="000E6F09" w:rsidP="00A80F0F">
            <w:pPr>
              <w:pStyle w:val="TableParagraph"/>
              <w:spacing w:before="251"/>
              <w:ind w:left="60"/>
              <w:rPr>
                <w:sz w:val="28"/>
              </w:rPr>
            </w:pPr>
            <w:r w:rsidRPr="00432AF9">
              <w:rPr>
                <w:sz w:val="28"/>
              </w:rPr>
              <w:t>30</w:t>
            </w:r>
          </w:p>
        </w:tc>
        <w:tc>
          <w:tcPr>
            <w:tcW w:w="682" w:type="dxa"/>
          </w:tcPr>
          <w:p w:rsidR="005C1C32" w:rsidRPr="00432AF9" w:rsidRDefault="000E6F09" w:rsidP="00A80F0F">
            <w:pPr>
              <w:pStyle w:val="TableParagraph"/>
              <w:spacing w:before="251"/>
              <w:ind w:left="64"/>
              <w:rPr>
                <w:sz w:val="28"/>
              </w:rPr>
            </w:pPr>
            <w:r w:rsidRPr="00432AF9">
              <w:rPr>
                <w:sz w:val="28"/>
              </w:rPr>
              <w:t>30</w:t>
            </w:r>
          </w:p>
        </w:tc>
        <w:tc>
          <w:tcPr>
            <w:tcW w:w="850" w:type="dxa"/>
          </w:tcPr>
          <w:p w:rsidR="005C1C32" w:rsidRPr="00432AF9" w:rsidRDefault="000E6F09" w:rsidP="00A80F0F">
            <w:pPr>
              <w:pStyle w:val="TableParagraph"/>
              <w:spacing w:before="251"/>
              <w:ind w:left="60"/>
              <w:rPr>
                <w:sz w:val="28"/>
              </w:rPr>
            </w:pPr>
            <w:r w:rsidRPr="00432AF9">
              <w:rPr>
                <w:sz w:val="28"/>
              </w:rPr>
              <w:t>149</w:t>
            </w:r>
          </w:p>
        </w:tc>
      </w:tr>
      <w:tr w:rsidR="005C1C32" w:rsidRPr="00432AF9">
        <w:trPr>
          <w:trHeight w:val="1493"/>
        </w:trPr>
        <w:tc>
          <w:tcPr>
            <w:tcW w:w="5047" w:type="dxa"/>
            <w:gridSpan w:val="2"/>
          </w:tcPr>
          <w:p w:rsidR="005C1C32" w:rsidRPr="00432AF9" w:rsidRDefault="000E6F09" w:rsidP="00A80F0F">
            <w:pPr>
              <w:pStyle w:val="TableParagraph"/>
              <w:tabs>
                <w:tab w:val="left" w:pos="3330"/>
              </w:tabs>
              <w:spacing w:before="93"/>
              <w:ind w:right="55"/>
              <w:jc w:val="both"/>
              <w:rPr>
                <w:sz w:val="28"/>
              </w:rPr>
            </w:pPr>
            <w:r w:rsidRPr="00432AF9">
              <w:rPr>
                <w:sz w:val="28"/>
              </w:rPr>
              <w:t>Внеурочная</w:t>
            </w:r>
            <w:r w:rsidRPr="00432AF9">
              <w:rPr>
                <w:sz w:val="28"/>
              </w:rPr>
              <w:tab/>
            </w:r>
            <w:r w:rsidRPr="00432AF9">
              <w:rPr>
                <w:spacing w:val="-1"/>
                <w:sz w:val="28"/>
              </w:rPr>
              <w:t>деятельность:</w:t>
            </w:r>
            <w:r w:rsidRPr="00432AF9">
              <w:rPr>
                <w:spacing w:val="-68"/>
                <w:sz w:val="28"/>
              </w:rPr>
              <w:t xml:space="preserve"> </w:t>
            </w:r>
            <w:r w:rsidRPr="00432AF9">
              <w:rPr>
                <w:sz w:val="28"/>
              </w:rPr>
              <w:t>коррекционные</w:t>
            </w:r>
            <w:r w:rsidRPr="00432AF9">
              <w:rPr>
                <w:spacing w:val="1"/>
                <w:sz w:val="28"/>
              </w:rPr>
              <w:t xml:space="preserve"> </w:t>
            </w:r>
            <w:r w:rsidRPr="00432AF9">
              <w:rPr>
                <w:sz w:val="28"/>
              </w:rPr>
              <w:t>курсы;</w:t>
            </w:r>
            <w:r w:rsidRPr="00432AF9">
              <w:rPr>
                <w:spacing w:val="1"/>
                <w:sz w:val="28"/>
              </w:rPr>
              <w:t xml:space="preserve"> </w:t>
            </w:r>
            <w:r w:rsidRPr="00432AF9">
              <w:rPr>
                <w:sz w:val="28"/>
              </w:rPr>
              <w:t>занятия</w:t>
            </w:r>
            <w:r w:rsidRPr="00432AF9">
              <w:rPr>
                <w:spacing w:val="1"/>
                <w:sz w:val="28"/>
              </w:rPr>
              <w:t xml:space="preserve"> </w:t>
            </w:r>
            <w:r w:rsidRPr="00432AF9">
              <w:rPr>
                <w:sz w:val="28"/>
              </w:rPr>
              <w:t>по</w:t>
            </w:r>
            <w:r w:rsidRPr="00432AF9">
              <w:rPr>
                <w:spacing w:val="1"/>
                <w:sz w:val="28"/>
              </w:rPr>
              <w:t xml:space="preserve"> </w:t>
            </w:r>
            <w:r w:rsidRPr="00432AF9">
              <w:rPr>
                <w:sz w:val="28"/>
              </w:rPr>
              <w:t>различным</w:t>
            </w:r>
            <w:r w:rsidRPr="00432AF9">
              <w:rPr>
                <w:spacing w:val="1"/>
                <w:sz w:val="28"/>
              </w:rPr>
              <w:t xml:space="preserve"> </w:t>
            </w:r>
            <w:r w:rsidRPr="00432AF9">
              <w:rPr>
                <w:sz w:val="28"/>
              </w:rPr>
              <w:t>направлениям</w:t>
            </w:r>
            <w:r w:rsidRPr="00432AF9">
              <w:rPr>
                <w:spacing w:val="1"/>
                <w:sz w:val="28"/>
              </w:rPr>
              <w:t xml:space="preserve"> </w:t>
            </w:r>
            <w:r w:rsidRPr="00432AF9">
              <w:rPr>
                <w:sz w:val="28"/>
              </w:rPr>
              <w:t>внеурочной</w:t>
            </w:r>
            <w:r w:rsidRPr="00432AF9">
              <w:rPr>
                <w:spacing w:val="1"/>
                <w:sz w:val="28"/>
              </w:rPr>
              <w:t xml:space="preserve"> </w:t>
            </w:r>
            <w:r w:rsidRPr="00432AF9">
              <w:rPr>
                <w:sz w:val="28"/>
              </w:rPr>
              <w:t>деятельности</w:t>
            </w:r>
          </w:p>
        </w:tc>
        <w:tc>
          <w:tcPr>
            <w:tcW w:w="625"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1"/>
              <w:rPr>
                <w:sz w:val="28"/>
              </w:rPr>
            </w:pPr>
            <w:r w:rsidRPr="00432AF9">
              <w:rPr>
                <w:sz w:val="28"/>
              </w:rPr>
              <w:t>10</w:t>
            </w:r>
          </w:p>
        </w:tc>
        <w:tc>
          <w:tcPr>
            <w:tcW w:w="567"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1"/>
              <w:rPr>
                <w:sz w:val="28"/>
              </w:rPr>
            </w:pPr>
            <w:r w:rsidRPr="00432AF9">
              <w:rPr>
                <w:sz w:val="28"/>
              </w:rPr>
              <w:t>10</w:t>
            </w:r>
          </w:p>
        </w:tc>
        <w:tc>
          <w:tcPr>
            <w:tcW w:w="625"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0"/>
              <w:rPr>
                <w:sz w:val="28"/>
              </w:rPr>
            </w:pPr>
            <w:r w:rsidRPr="00432AF9">
              <w:rPr>
                <w:sz w:val="28"/>
              </w:rPr>
              <w:t>10</w:t>
            </w:r>
          </w:p>
        </w:tc>
        <w:tc>
          <w:tcPr>
            <w:tcW w:w="677"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0"/>
              <w:rPr>
                <w:sz w:val="28"/>
              </w:rPr>
            </w:pPr>
            <w:r w:rsidRPr="00432AF9">
              <w:rPr>
                <w:sz w:val="28"/>
              </w:rPr>
              <w:t>10</w:t>
            </w:r>
          </w:p>
        </w:tc>
        <w:tc>
          <w:tcPr>
            <w:tcW w:w="682"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4"/>
              <w:rPr>
                <w:sz w:val="28"/>
              </w:rPr>
            </w:pPr>
            <w:r w:rsidRPr="00432AF9">
              <w:rPr>
                <w:sz w:val="28"/>
              </w:rPr>
              <w:t>10</w:t>
            </w:r>
          </w:p>
        </w:tc>
        <w:tc>
          <w:tcPr>
            <w:tcW w:w="850"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9"/>
              <w:ind w:left="60"/>
              <w:rPr>
                <w:sz w:val="28"/>
              </w:rPr>
            </w:pPr>
            <w:r w:rsidRPr="00432AF9">
              <w:rPr>
                <w:sz w:val="28"/>
              </w:rPr>
              <w:t>50</w:t>
            </w:r>
          </w:p>
        </w:tc>
      </w:tr>
      <w:tr w:rsidR="005C1C32" w:rsidRPr="00432AF9">
        <w:trPr>
          <w:trHeight w:val="527"/>
        </w:trPr>
        <w:tc>
          <w:tcPr>
            <w:tcW w:w="9073" w:type="dxa"/>
            <w:gridSpan w:val="8"/>
          </w:tcPr>
          <w:p w:rsidR="005C1C32" w:rsidRPr="00432AF9" w:rsidRDefault="000E6F09" w:rsidP="00A80F0F">
            <w:pPr>
              <w:pStyle w:val="TableParagraph"/>
              <w:spacing w:before="93"/>
              <w:rPr>
                <w:sz w:val="28"/>
              </w:rPr>
            </w:pPr>
            <w:r w:rsidRPr="00432AF9">
              <w:rPr>
                <w:sz w:val="28"/>
              </w:rPr>
              <w:t>Коррекционные</w:t>
            </w:r>
            <w:r w:rsidRPr="00432AF9">
              <w:rPr>
                <w:spacing w:val="-6"/>
                <w:sz w:val="28"/>
              </w:rPr>
              <w:t xml:space="preserve"> </w:t>
            </w:r>
            <w:r w:rsidRPr="00432AF9">
              <w:rPr>
                <w:sz w:val="28"/>
              </w:rPr>
              <w:t>курсы</w:t>
            </w:r>
          </w:p>
        </w:tc>
      </w:tr>
      <w:tr w:rsidR="005C1C32" w:rsidRPr="00432AF9">
        <w:trPr>
          <w:trHeight w:val="849"/>
        </w:trPr>
        <w:tc>
          <w:tcPr>
            <w:tcW w:w="5047" w:type="dxa"/>
            <w:gridSpan w:val="2"/>
          </w:tcPr>
          <w:p w:rsidR="005C1C32" w:rsidRPr="00432AF9" w:rsidRDefault="000E6F09" w:rsidP="00A80F0F">
            <w:pPr>
              <w:pStyle w:val="TableParagraph"/>
              <w:spacing w:before="88"/>
              <w:ind w:right="55"/>
              <w:rPr>
                <w:sz w:val="28"/>
              </w:rPr>
            </w:pPr>
            <w:r w:rsidRPr="00432AF9">
              <w:rPr>
                <w:sz w:val="28"/>
              </w:rPr>
              <w:t>Развитие</w:t>
            </w:r>
            <w:r w:rsidRPr="00432AF9">
              <w:rPr>
                <w:spacing w:val="22"/>
                <w:sz w:val="28"/>
              </w:rPr>
              <w:t xml:space="preserve"> </w:t>
            </w:r>
            <w:r w:rsidRPr="00432AF9">
              <w:rPr>
                <w:sz w:val="28"/>
              </w:rPr>
              <w:t>восприятия</w:t>
            </w:r>
            <w:r w:rsidRPr="00432AF9">
              <w:rPr>
                <w:spacing w:val="22"/>
                <w:sz w:val="28"/>
              </w:rPr>
              <w:t xml:space="preserve"> </w:t>
            </w:r>
            <w:r w:rsidRPr="00432AF9">
              <w:rPr>
                <w:sz w:val="28"/>
              </w:rPr>
              <w:t>и</w:t>
            </w:r>
            <w:r w:rsidRPr="00432AF9">
              <w:rPr>
                <w:spacing w:val="22"/>
                <w:sz w:val="28"/>
              </w:rPr>
              <w:t xml:space="preserve"> </w:t>
            </w:r>
            <w:r w:rsidRPr="00432AF9">
              <w:rPr>
                <w:sz w:val="28"/>
              </w:rPr>
              <w:t>воспроизведения</w:t>
            </w:r>
            <w:r w:rsidRPr="00432AF9">
              <w:rPr>
                <w:spacing w:val="-67"/>
                <w:sz w:val="28"/>
              </w:rPr>
              <w:t xml:space="preserve"> </w:t>
            </w:r>
            <w:r w:rsidRPr="00432AF9">
              <w:rPr>
                <w:sz w:val="28"/>
              </w:rPr>
              <w:t>устной речи</w:t>
            </w:r>
          </w:p>
        </w:tc>
        <w:tc>
          <w:tcPr>
            <w:tcW w:w="625" w:type="dxa"/>
          </w:tcPr>
          <w:p w:rsidR="005C1C32" w:rsidRPr="00432AF9" w:rsidRDefault="000E6F09" w:rsidP="00A80F0F">
            <w:pPr>
              <w:pStyle w:val="TableParagraph"/>
              <w:spacing w:before="252"/>
              <w:ind w:left="61"/>
              <w:rPr>
                <w:sz w:val="28"/>
              </w:rPr>
            </w:pPr>
            <w:r w:rsidRPr="00432AF9">
              <w:rPr>
                <w:w w:val="99"/>
                <w:sz w:val="28"/>
              </w:rPr>
              <w:t>3</w:t>
            </w:r>
          </w:p>
        </w:tc>
        <w:tc>
          <w:tcPr>
            <w:tcW w:w="567" w:type="dxa"/>
          </w:tcPr>
          <w:p w:rsidR="005C1C32" w:rsidRPr="00432AF9" w:rsidRDefault="000E6F09" w:rsidP="00A80F0F">
            <w:pPr>
              <w:pStyle w:val="TableParagraph"/>
              <w:spacing w:before="252"/>
              <w:ind w:left="61"/>
              <w:rPr>
                <w:sz w:val="28"/>
              </w:rPr>
            </w:pPr>
            <w:r w:rsidRPr="00432AF9">
              <w:rPr>
                <w:w w:val="99"/>
                <w:sz w:val="28"/>
              </w:rPr>
              <w:t>3</w:t>
            </w:r>
          </w:p>
        </w:tc>
        <w:tc>
          <w:tcPr>
            <w:tcW w:w="625" w:type="dxa"/>
          </w:tcPr>
          <w:p w:rsidR="005C1C32" w:rsidRPr="00432AF9" w:rsidRDefault="000E6F09" w:rsidP="00A80F0F">
            <w:pPr>
              <w:pStyle w:val="TableParagraph"/>
              <w:spacing w:before="252"/>
              <w:ind w:left="60"/>
              <w:rPr>
                <w:sz w:val="28"/>
              </w:rPr>
            </w:pPr>
            <w:r w:rsidRPr="00432AF9">
              <w:rPr>
                <w:w w:val="99"/>
                <w:sz w:val="28"/>
              </w:rPr>
              <w:t>2</w:t>
            </w:r>
          </w:p>
        </w:tc>
        <w:tc>
          <w:tcPr>
            <w:tcW w:w="677" w:type="dxa"/>
          </w:tcPr>
          <w:p w:rsidR="005C1C32" w:rsidRPr="00432AF9" w:rsidRDefault="000E6F09" w:rsidP="00A80F0F">
            <w:pPr>
              <w:pStyle w:val="TableParagraph"/>
              <w:spacing w:before="252"/>
              <w:ind w:left="60"/>
              <w:rPr>
                <w:sz w:val="28"/>
              </w:rPr>
            </w:pPr>
            <w:r w:rsidRPr="00432AF9">
              <w:rPr>
                <w:w w:val="99"/>
                <w:sz w:val="28"/>
              </w:rPr>
              <w:t>2</w:t>
            </w:r>
          </w:p>
        </w:tc>
        <w:tc>
          <w:tcPr>
            <w:tcW w:w="682" w:type="dxa"/>
          </w:tcPr>
          <w:p w:rsidR="005C1C32" w:rsidRPr="00432AF9" w:rsidRDefault="000E6F09" w:rsidP="00A80F0F">
            <w:pPr>
              <w:pStyle w:val="TableParagraph"/>
              <w:spacing w:before="252"/>
              <w:ind w:left="64"/>
              <w:rPr>
                <w:sz w:val="28"/>
              </w:rPr>
            </w:pPr>
            <w:r w:rsidRPr="00432AF9">
              <w:rPr>
                <w:w w:val="99"/>
                <w:sz w:val="28"/>
              </w:rPr>
              <w:t>2</w:t>
            </w:r>
          </w:p>
        </w:tc>
        <w:tc>
          <w:tcPr>
            <w:tcW w:w="850" w:type="dxa"/>
          </w:tcPr>
          <w:p w:rsidR="005C1C32" w:rsidRPr="00432AF9" w:rsidRDefault="000E6F09" w:rsidP="00A80F0F">
            <w:pPr>
              <w:pStyle w:val="TableParagraph"/>
              <w:spacing w:before="252"/>
              <w:ind w:left="60"/>
              <w:rPr>
                <w:sz w:val="28"/>
              </w:rPr>
            </w:pPr>
            <w:r w:rsidRPr="00432AF9">
              <w:rPr>
                <w:sz w:val="28"/>
              </w:rPr>
              <w:t>12</w:t>
            </w:r>
          </w:p>
        </w:tc>
      </w:tr>
      <w:tr w:rsidR="005C1C32" w:rsidRPr="00432AF9">
        <w:trPr>
          <w:trHeight w:val="844"/>
        </w:trPr>
        <w:tc>
          <w:tcPr>
            <w:tcW w:w="5047" w:type="dxa"/>
            <w:gridSpan w:val="2"/>
          </w:tcPr>
          <w:p w:rsidR="005C1C32" w:rsidRPr="00432AF9" w:rsidRDefault="000E6F09" w:rsidP="00A80F0F">
            <w:pPr>
              <w:pStyle w:val="TableParagraph"/>
              <w:tabs>
                <w:tab w:val="left" w:pos="2168"/>
              </w:tabs>
              <w:spacing w:before="88"/>
              <w:ind w:right="55"/>
              <w:rPr>
                <w:sz w:val="28"/>
              </w:rPr>
            </w:pPr>
            <w:r w:rsidRPr="00432AF9">
              <w:rPr>
                <w:sz w:val="28"/>
              </w:rPr>
              <w:t>Развитие</w:t>
            </w:r>
            <w:r w:rsidRPr="00432AF9">
              <w:rPr>
                <w:sz w:val="28"/>
              </w:rPr>
              <w:tab/>
            </w:r>
            <w:r w:rsidRPr="00432AF9">
              <w:rPr>
                <w:w w:val="95"/>
                <w:sz w:val="28"/>
              </w:rPr>
              <w:t>учебно-познавательной</w:t>
            </w:r>
            <w:r w:rsidRPr="00432AF9">
              <w:rPr>
                <w:spacing w:val="1"/>
                <w:w w:val="95"/>
                <w:sz w:val="28"/>
              </w:rPr>
              <w:t xml:space="preserve"> </w:t>
            </w:r>
            <w:r w:rsidRPr="00432AF9">
              <w:rPr>
                <w:sz w:val="28"/>
              </w:rPr>
              <w:t>деятельности</w:t>
            </w:r>
          </w:p>
        </w:tc>
        <w:tc>
          <w:tcPr>
            <w:tcW w:w="625" w:type="dxa"/>
          </w:tcPr>
          <w:p w:rsidR="005C1C32" w:rsidRPr="00432AF9" w:rsidRDefault="000E6F09" w:rsidP="00A80F0F">
            <w:pPr>
              <w:pStyle w:val="TableParagraph"/>
              <w:spacing w:before="251"/>
              <w:ind w:left="61"/>
              <w:rPr>
                <w:sz w:val="28"/>
              </w:rPr>
            </w:pPr>
            <w:r w:rsidRPr="00432AF9">
              <w:rPr>
                <w:w w:val="99"/>
                <w:sz w:val="28"/>
              </w:rPr>
              <w:t>2</w:t>
            </w:r>
          </w:p>
        </w:tc>
        <w:tc>
          <w:tcPr>
            <w:tcW w:w="567" w:type="dxa"/>
          </w:tcPr>
          <w:p w:rsidR="005C1C32" w:rsidRPr="00432AF9" w:rsidRDefault="000E6F09" w:rsidP="00A80F0F">
            <w:pPr>
              <w:pStyle w:val="TableParagraph"/>
              <w:spacing w:before="251"/>
              <w:ind w:left="61"/>
              <w:rPr>
                <w:sz w:val="28"/>
              </w:rPr>
            </w:pPr>
            <w:r w:rsidRPr="00432AF9">
              <w:rPr>
                <w:w w:val="99"/>
                <w:sz w:val="28"/>
              </w:rPr>
              <w:t>2</w:t>
            </w:r>
          </w:p>
        </w:tc>
        <w:tc>
          <w:tcPr>
            <w:tcW w:w="625" w:type="dxa"/>
          </w:tcPr>
          <w:p w:rsidR="005C1C32" w:rsidRPr="00432AF9" w:rsidRDefault="000E6F09" w:rsidP="00A80F0F">
            <w:pPr>
              <w:pStyle w:val="TableParagraph"/>
              <w:spacing w:before="251"/>
              <w:ind w:left="60"/>
              <w:rPr>
                <w:sz w:val="28"/>
              </w:rPr>
            </w:pPr>
            <w:r w:rsidRPr="00432AF9">
              <w:rPr>
                <w:w w:val="99"/>
                <w:sz w:val="28"/>
              </w:rPr>
              <w:t>3</w:t>
            </w:r>
          </w:p>
        </w:tc>
        <w:tc>
          <w:tcPr>
            <w:tcW w:w="677" w:type="dxa"/>
          </w:tcPr>
          <w:p w:rsidR="005C1C32" w:rsidRPr="00432AF9" w:rsidRDefault="000E6F09" w:rsidP="00A80F0F">
            <w:pPr>
              <w:pStyle w:val="TableParagraph"/>
              <w:spacing w:before="251"/>
              <w:ind w:left="60"/>
              <w:rPr>
                <w:sz w:val="28"/>
              </w:rPr>
            </w:pPr>
            <w:r w:rsidRPr="00432AF9">
              <w:rPr>
                <w:w w:val="99"/>
                <w:sz w:val="28"/>
              </w:rPr>
              <w:t>3</w:t>
            </w:r>
          </w:p>
        </w:tc>
        <w:tc>
          <w:tcPr>
            <w:tcW w:w="682" w:type="dxa"/>
          </w:tcPr>
          <w:p w:rsidR="005C1C32" w:rsidRPr="00432AF9" w:rsidRDefault="000E6F09" w:rsidP="00A80F0F">
            <w:pPr>
              <w:pStyle w:val="TableParagraph"/>
              <w:spacing w:before="251"/>
              <w:ind w:left="64"/>
              <w:rPr>
                <w:sz w:val="28"/>
              </w:rPr>
            </w:pPr>
            <w:r w:rsidRPr="00432AF9">
              <w:rPr>
                <w:w w:val="99"/>
                <w:sz w:val="28"/>
              </w:rPr>
              <w:t>3</w:t>
            </w:r>
          </w:p>
        </w:tc>
        <w:tc>
          <w:tcPr>
            <w:tcW w:w="850" w:type="dxa"/>
          </w:tcPr>
          <w:p w:rsidR="005C1C32" w:rsidRPr="00432AF9" w:rsidRDefault="000E6F09" w:rsidP="00A80F0F">
            <w:pPr>
              <w:pStyle w:val="TableParagraph"/>
              <w:spacing w:before="251"/>
              <w:ind w:left="60"/>
              <w:rPr>
                <w:sz w:val="28"/>
              </w:rPr>
            </w:pPr>
            <w:r w:rsidRPr="00432AF9">
              <w:rPr>
                <w:sz w:val="28"/>
              </w:rPr>
              <w:t>13</w:t>
            </w:r>
          </w:p>
        </w:tc>
      </w:tr>
      <w:tr w:rsidR="005C1C32" w:rsidRPr="00432AF9">
        <w:trPr>
          <w:trHeight w:val="528"/>
        </w:trPr>
        <w:tc>
          <w:tcPr>
            <w:tcW w:w="9073" w:type="dxa"/>
            <w:gridSpan w:val="8"/>
          </w:tcPr>
          <w:p w:rsidR="005C1C32" w:rsidRPr="00432AF9" w:rsidRDefault="000E6F09" w:rsidP="00A80F0F">
            <w:pPr>
              <w:pStyle w:val="TableParagraph"/>
              <w:spacing w:before="93"/>
              <w:rPr>
                <w:sz w:val="28"/>
              </w:rPr>
            </w:pPr>
            <w:r w:rsidRPr="00432AF9">
              <w:rPr>
                <w:sz w:val="28"/>
              </w:rPr>
              <w:t>Занятия</w:t>
            </w:r>
            <w:r w:rsidRPr="00432AF9">
              <w:rPr>
                <w:spacing w:val="-6"/>
                <w:sz w:val="28"/>
              </w:rPr>
              <w:t xml:space="preserve"> </w:t>
            </w:r>
            <w:r w:rsidRPr="00432AF9">
              <w:rPr>
                <w:sz w:val="28"/>
              </w:rPr>
              <w:t>по</w:t>
            </w:r>
            <w:r w:rsidRPr="00432AF9">
              <w:rPr>
                <w:spacing w:val="-7"/>
                <w:sz w:val="28"/>
              </w:rPr>
              <w:t xml:space="preserve"> </w:t>
            </w:r>
            <w:r w:rsidRPr="00432AF9">
              <w:rPr>
                <w:sz w:val="28"/>
              </w:rPr>
              <w:t>различным</w:t>
            </w:r>
            <w:r w:rsidRPr="00432AF9">
              <w:rPr>
                <w:spacing w:val="-6"/>
                <w:sz w:val="28"/>
              </w:rPr>
              <w:t xml:space="preserve"> </w:t>
            </w:r>
            <w:r w:rsidRPr="00432AF9">
              <w:rPr>
                <w:sz w:val="28"/>
              </w:rPr>
              <w:t>направлениям</w:t>
            </w:r>
            <w:r w:rsidRPr="00432AF9">
              <w:rPr>
                <w:spacing w:val="-5"/>
                <w:sz w:val="28"/>
              </w:rPr>
              <w:t xml:space="preserve"> </w:t>
            </w:r>
            <w:r w:rsidRPr="00432AF9">
              <w:rPr>
                <w:sz w:val="28"/>
              </w:rPr>
              <w:t>внеурочной</w:t>
            </w:r>
            <w:r w:rsidRPr="00432AF9">
              <w:rPr>
                <w:spacing w:val="-7"/>
                <w:sz w:val="28"/>
              </w:rPr>
              <w:t xml:space="preserve"> </w:t>
            </w:r>
            <w:r w:rsidRPr="00432AF9">
              <w:rPr>
                <w:sz w:val="28"/>
              </w:rPr>
              <w:t>деятельности</w:t>
            </w:r>
          </w:p>
        </w:tc>
      </w:tr>
      <w:tr w:rsidR="005C1C32" w:rsidRPr="00432AF9">
        <w:trPr>
          <w:trHeight w:val="849"/>
        </w:trPr>
        <w:tc>
          <w:tcPr>
            <w:tcW w:w="5047" w:type="dxa"/>
            <w:gridSpan w:val="2"/>
          </w:tcPr>
          <w:p w:rsidR="005C1C32" w:rsidRPr="00432AF9" w:rsidRDefault="000E6F09" w:rsidP="00A80F0F">
            <w:pPr>
              <w:pStyle w:val="TableParagraph"/>
              <w:tabs>
                <w:tab w:val="left" w:pos="3574"/>
              </w:tabs>
              <w:spacing w:before="88"/>
              <w:ind w:right="54"/>
              <w:rPr>
                <w:sz w:val="28"/>
              </w:rPr>
            </w:pPr>
            <w:r w:rsidRPr="00432AF9">
              <w:rPr>
                <w:sz w:val="28"/>
              </w:rPr>
              <w:t>Занятия</w:t>
            </w:r>
            <w:r w:rsidRPr="00432AF9">
              <w:rPr>
                <w:spacing w:val="119"/>
                <w:sz w:val="28"/>
              </w:rPr>
              <w:t xml:space="preserve"> </w:t>
            </w:r>
            <w:r w:rsidRPr="00432AF9">
              <w:rPr>
                <w:sz w:val="28"/>
              </w:rPr>
              <w:t>по</w:t>
            </w:r>
            <w:r w:rsidRPr="00432AF9">
              <w:rPr>
                <w:spacing w:val="120"/>
                <w:sz w:val="28"/>
              </w:rPr>
              <w:t xml:space="preserve"> </w:t>
            </w:r>
            <w:r w:rsidRPr="00432AF9">
              <w:rPr>
                <w:sz w:val="28"/>
              </w:rPr>
              <w:t>направлениям</w:t>
            </w:r>
            <w:r w:rsidRPr="00432AF9">
              <w:rPr>
                <w:sz w:val="28"/>
              </w:rPr>
              <w:tab/>
            </w:r>
            <w:r w:rsidRPr="00432AF9">
              <w:rPr>
                <w:spacing w:val="-1"/>
                <w:sz w:val="28"/>
              </w:rPr>
              <w:t>внеурочной</w:t>
            </w:r>
            <w:r w:rsidRPr="00432AF9">
              <w:rPr>
                <w:spacing w:val="-67"/>
                <w:sz w:val="28"/>
              </w:rPr>
              <w:t xml:space="preserve"> </w:t>
            </w:r>
            <w:r w:rsidRPr="00432AF9">
              <w:rPr>
                <w:sz w:val="28"/>
              </w:rPr>
              <w:t>деятельности</w:t>
            </w:r>
          </w:p>
        </w:tc>
        <w:tc>
          <w:tcPr>
            <w:tcW w:w="625" w:type="dxa"/>
          </w:tcPr>
          <w:p w:rsidR="005C1C32" w:rsidRPr="00432AF9" w:rsidRDefault="000E6F09" w:rsidP="00A80F0F">
            <w:pPr>
              <w:pStyle w:val="TableParagraph"/>
              <w:spacing w:before="251"/>
              <w:ind w:left="61"/>
              <w:rPr>
                <w:sz w:val="28"/>
              </w:rPr>
            </w:pPr>
            <w:r w:rsidRPr="00432AF9">
              <w:rPr>
                <w:w w:val="99"/>
                <w:sz w:val="28"/>
              </w:rPr>
              <w:t>5</w:t>
            </w:r>
          </w:p>
        </w:tc>
        <w:tc>
          <w:tcPr>
            <w:tcW w:w="567" w:type="dxa"/>
          </w:tcPr>
          <w:p w:rsidR="005C1C32" w:rsidRPr="00432AF9" w:rsidRDefault="000E6F09" w:rsidP="00A80F0F">
            <w:pPr>
              <w:pStyle w:val="TableParagraph"/>
              <w:spacing w:before="251"/>
              <w:ind w:left="61"/>
              <w:rPr>
                <w:sz w:val="28"/>
              </w:rPr>
            </w:pPr>
            <w:r w:rsidRPr="00432AF9">
              <w:rPr>
                <w:w w:val="99"/>
                <w:sz w:val="28"/>
              </w:rPr>
              <w:t>5</w:t>
            </w:r>
          </w:p>
        </w:tc>
        <w:tc>
          <w:tcPr>
            <w:tcW w:w="625" w:type="dxa"/>
          </w:tcPr>
          <w:p w:rsidR="005C1C32" w:rsidRPr="00432AF9" w:rsidRDefault="000E6F09" w:rsidP="00A80F0F">
            <w:pPr>
              <w:pStyle w:val="TableParagraph"/>
              <w:spacing w:before="251"/>
              <w:ind w:left="60"/>
              <w:rPr>
                <w:sz w:val="28"/>
              </w:rPr>
            </w:pPr>
            <w:r w:rsidRPr="00432AF9">
              <w:rPr>
                <w:w w:val="99"/>
                <w:sz w:val="28"/>
              </w:rPr>
              <w:t>5</w:t>
            </w:r>
          </w:p>
        </w:tc>
        <w:tc>
          <w:tcPr>
            <w:tcW w:w="677" w:type="dxa"/>
          </w:tcPr>
          <w:p w:rsidR="005C1C32" w:rsidRPr="00432AF9" w:rsidRDefault="000E6F09" w:rsidP="00A80F0F">
            <w:pPr>
              <w:pStyle w:val="TableParagraph"/>
              <w:spacing w:before="251"/>
              <w:ind w:left="60"/>
              <w:rPr>
                <w:sz w:val="28"/>
              </w:rPr>
            </w:pPr>
            <w:r w:rsidRPr="00432AF9">
              <w:rPr>
                <w:w w:val="99"/>
                <w:sz w:val="28"/>
              </w:rPr>
              <w:t>5</w:t>
            </w:r>
          </w:p>
        </w:tc>
        <w:tc>
          <w:tcPr>
            <w:tcW w:w="682" w:type="dxa"/>
          </w:tcPr>
          <w:p w:rsidR="005C1C32" w:rsidRPr="00432AF9" w:rsidRDefault="000E6F09" w:rsidP="00A80F0F">
            <w:pPr>
              <w:pStyle w:val="TableParagraph"/>
              <w:spacing w:before="251"/>
              <w:ind w:left="64"/>
              <w:rPr>
                <w:sz w:val="28"/>
              </w:rPr>
            </w:pPr>
            <w:r w:rsidRPr="00432AF9">
              <w:rPr>
                <w:w w:val="99"/>
                <w:sz w:val="28"/>
              </w:rPr>
              <w:t>5</w:t>
            </w:r>
          </w:p>
        </w:tc>
        <w:tc>
          <w:tcPr>
            <w:tcW w:w="850" w:type="dxa"/>
          </w:tcPr>
          <w:p w:rsidR="005C1C32" w:rsidRPr="00432AF9" w:rsidRDefault="000E6F09" w:rsidP="00A80F0F">
            <w:pPr>
              <w:pStyle w:val="TableParagraph"/>
              <w:spacing w:before="251"/>
              <w:ind w:left="60"/>
              <w:rPr>
                <w:sz w:val="28"/>
              </w:rPr>
            </w:pPr>
            <w:r w:rsidRPr="00432AF9">
              <w:rPr>
                <w:sz w:val="28"/>
              </w:rPr>
              <w:t>25</w:t>
            </w:r>
          </w:p>
        </w:tc>
      </w:tr>
    </w:tbl>
    <w:p w:rsidR="005C1C32" w:rsidRPr="00432AF9" w:rsidRDefault="005C1C32" w:rsidP="00A80F0F">
      <w:pPr>
        <w:rPr>
          <w:sz w:val="28"/>
        </w:rPr>
        <w:sectPr w:rsidR="005C1C32" w:rsidRPr="00432AF9">
          <w:pgSz w:w="11910" w:h="16840"/>
          <w:pgMar w:top="1120" w:right="40" w:bottom="1100" w:left="1300" w:header="0" w:footer="918" w:gutter="0"/>
          <w:cols w:space="720"/>
        </w:sectPr>
      </w:pPr>
    </w:p>
    <w:p w:rsidR="005C1C32" w:rsidRPr="00432AF9" w:rsidRDefault="000E6F09" w:rsidP="00A80F0F">
      <w:pPr>
        <w:pStyle w:val="a3"/>
        <w:spacing w:before="69"/>
        <w:ind w:right="818" w:firstLine="542"/>
      </w:pPr>
      <w:r w:rsidRPr="00432AF9">
        <w:t>Общий объем учебной нагрузки составляет 5066 часов за 5 учебных лет</w:t>
      </w:r>
      <w:r w:rsidRPr="00432AF9">
        <w:rPr>
          <w:spacing w:val="1"/>
        </w:rPr>
        <w:t xml:space="preserve"> </w:t>
      </w:r>
      <w:r w:rsidRPr="00432AF9">
        <w:t>при</w:t>
      </w:r>
      <w:r w:rsidRPr="00432AF9">
        <w:rPr>
          <w:spacing w:val="-1"/>
        </w:rPr>
        <w:t xml:space="preserve"> </w:t>
      </w:r>
      <w:r w:rsidRPr="00432AF9">
        <w:t>5-дневной учебной неделе</w:t>
      </w:r>
      <w:r w:rsidRPr="00432AF9">
        <w:rPr>
          <w:spacing w:val="1"/>
        </w:rPr>
        <w:t xml:space="preserve"> </w:t>
      </w:r>
      <w:r w:rsidRPr="00432AF9">
        <w:t>(34 учебных</w:t>
      </w:r>
      <w:r w:rsidRPr="00432AF9">
        <w:rPr>
          <w:spacing w:val="-4"/>
        </w:rPr>
        <w:t xml:space="preserve"> </w:t>
      </w:r>
      <w:r w:rsidRPr="00432AF9">
        <w:t>недели в</w:t>
      </w:r>
      <w:r w:rsidRPr="00432AF9">
        <w:rPr>
          <w:spacing w:val="-1"/>
        </w:rPr>
        <w:t xml:space="preserve"> </w:t>
      </w:r>
      <w:r w:rsidRPr="00432AF9">
        <w:t>году).</w:t>
      </w:r>
    </w:p>
    <w:p w:rsidR="005C1C32" w:rsidRPr="00432AF9" w:rsidRDefault="000E6F09" w:rsidP="00A80F0F">
      <w:pPr>
        <w:pStyle w:val="a3"/>
        <w:spacing w:before="202"/>
        <w:ind w:right="804" w:firstLine="542"/>
      </w:pPr>
      <w:r w:rsidRPr="00432AF9">
        <w:t>Учебный план предусматривает возможность преподавания и изучения</w:t>
      </w:r>
      <w:r w:rsidRPr="00432AF9">
        <w:rPr>
          <w:spacing w:val="1"/>
        </w:rPr>
        <w:t xml:space="preserve"> </w:t>
      </w:r>
      <w:r w:rsidRPr="00432AF9">
        <w:t>родного языка из числа языков народов Российской Федерации. Организация</w:t>
      </w:r>
      <w:r w:rsidRPr="00432AF9">
        <w:rPr>
          <w:spacing w:val="1"/>
        </w:rPr>
        <w:t xml:space="preserve"> </w:t>
      </w:r>
      <w:r w:rsidRPr="00432AF9">
        <w:t>изучения родного языка из числа языков народов Российской Федерации и</w:t>
      </w:r>
      <w:r w:rsidRPr="00432AF9">
        <w:rPr>
          <w:spacing w:val="1"/>
        </w:rPr>
        <w:t xml:space="preserve"> </w:t>
      </w:r>
      <w:r w:rsidRPr="00432AF9">
        <w:t>преподавания</w:t>
      </w:r>
      <w:r w:rsidRPr="00432AF9">
        <w:rPr>
          <w:spacing w:val="1"/>
        </w:rPr>
        <w:t xml:space="preserve"> </w:t>
      </w:r>
      <w:r w:rsidRPr="00432AF9">
        <w:t>литературного</w:t>
      </w:r>
      <w:r w:rsidRPr="00432AF9">
        <w:rPr>
          <w:spacing w:val="1"/>
        </w:rPr>
        <w:t xml:space="preserve"> </w:t>
      </w:r>
      <w:r w:rsidRPr="00432AF9">
        <w:t>чтения</w:t>
      </w:r>
      <w:r w:rsidRPr="00432AF9">
        <w:rPr>
          <w:spacing w:val="1"/>
        </w:rPr>
        <w:t xml:space="preserve"> </w:t>
      </w:r>
      <w:r w:rsidRPr="00432AF9">
        <w:t>на</w:t>
      </w:r>
      <w:r w:rsidRPr="00432AF9">
        <w:rPr>
          <w:spacing w:val="1"/>
        </w:rPr>
        <w:t xml:space="preserve"> </w:t>
      </w:r>
      <w:r w:rsidRPr="00432AF9">
        <w:t>родном</w:t>
      </w:r>
      <w:r w:rsidRPr="00432AF9">
        <w:rPr>
          <w:spacing w:val="1"/>
        </w:rPr>
        <w:t xml:space="preserve"> </w:t>
      </w:r>
      <w:r w:rsidRPr="00432AF9">
        <w:t>языке</w:t>
      </w:r>
      <w:r w:rsidRPr="00432AF9">
        <w:rPr>
          <w:spacing w:val="1"/>
        </w:rPr>
        <w:t xml:space="preserve"> </w:t>
      </w:r>
      <w:r w:rsidRPr="00432AF9">
        <w:t>осуществляется</w:t>
      </w:r>
      <w:r w:rsidRPr="00432AF9">
        <w:rPr>
          <w:spacing w:val="1"/>
        </w:rPr>
        <w:t xml:space="preserve"> </w:t>
      </w:r>
      <w:r w:rsidRPr="00432AF9">
        <w:t>по</w:t>
      </w:r>
      <w:r w:rsidRPr="00432AF9">
        <w:rPr>
          <w:spacing w:val="1"/>
        </w:rPr>
        <w:t xml:space="preserve"> </w:t>
      </w:r>
      <w:r w:rsidRPr="00432AF9">
        <w:t>заявлению</w:t>
      </w:r>
      <w:r w:rsidRPr="00432AF9">
        <w:rPr>
          <w:spacing w:val="1"/>
        </w:rPr>
        <w:t xml:space="preserve"> </w:t>
      </w:r>
      <w:r w:rsidRPr="00432AF9">
        <w:t>родителей</w:t>
      </w:r>
      <w:r w:rsidRPr="00432AF9">
        <w:rPr>
          <w:spacing w:val="1"/>
        </w:rPr>
        <w:t xml:space="preserve"> </w:t>
      </w:r>
      <w:r w:rsidRPr="00432AF9">
        <w:t>(законных</w:t>
      </w:r>
      <w:r w:rsidRPr="00432AF9">
        <w:rPr>
          <w:spacing w:val="1"/>
        </w:rPr>
        <w:t xml:space="preserve"> </w:t>
      </w:r>
      <w:r w:rsidRPr="00432AF9">
        <w:t>представителей)</w:t>
      </w:r>
      <w:r w:rsidRPr="00432AF9">
        <w:rPr>
          <w:spacing w:val="1"/>
        </w:rPr>
        <w:t xml:space="preserve"> </w:t>
      </w:r>
      <w:r w:rsidRPr="00432AF9">
        <w:t>несовершеннолетних</w:t>
      </w:r>
      <w:r w:rsidRPr="00432AF9">
        <w:rPr>
          <w:spacing w:val="1"/>
        </w:rPr>
        <w:t xml:space="preserve"> </w:t>
      </w:r>
      <w:r w:rsidRPr="00432AF9">
        <w:t>обучающихся.</w:t>
      </w:r>
    </w:p>
    <w:p w:rsidR="005C1C32" w:rsidRPr="00432AF9" w:rsidRDefault="000E6F09" w:rsidP="00A80F0F">
      <w:pPr>
        <w:pStyle w:val="a3"/>
        <w:spacing w:before="199"/>
        <w:ind w:right="806"/>
      </w:pPr>
      <w:r w:rsidRPr="00432AF9">
        <w:t>В</w:t>
      </w:r>
      <w:r w:rsidRPr="00432AF9">
        <w:rPr>
          <w:spacing w:val="1"/>
        </w:rPr>
        <w:t xml:space="preserve"> </w:t>
      </w:r>
      <w:r w:rsidRPr="00432AF9">
        <w:t>учебном</w:t>
      </w:r>
      <w:r w:rsidRPr="00432AF9">
        <w:rPr>
          <w:spacing w:val="1"/>
        </w:rPr>
        <w:t xml:space="preserve"> </w:t>
      </w:r>
      <w:r w:rsidRPr="00432AF9">
        <w:t>плане</w:t>
      </w:r>
      <w:r w:rsidRPr="00432AF9">
        <w:rPr>
          <w:spacing w:val="1"/>
        </w:rPr>
        <w:t xml:space="preserve"> </w:t>
      </w:r>
      <w:r w:rsidRPr="00432AF9">
        <w:t>на</w:t>
      </w:r>
      <w:r w:rsidRPr="00432AF9">
        <w:rPr>
          <w:spacing w:val="1"/>
        </w:rPr>
        <w:t xml:space="preserve"> </w:t>
      </w:r>
      <w:r w:rsidRPr="00432AF9">
        <w:t>коррекционно-развивающие</w:t>
      </w:r>
      <w:r w:rsidRPr="00432AF9">
        <w:rPr>
          <w:spacing w:val="1"/>
        </w:rPr>
        <w:t xml:space="preserve"> </w:t>
      </w:r>
      <w:r w:rsidRPr="00432AF9">
        <w:t>занятия</w:t>
      </w:r>
      <w:r w:rsidRPr="00432AF9">
        <w:rPr>
          <w:spacing w:val="1"/>
        </w:rPr>
        <w:t xml:space="preserve"> </w:t>
      </w:r>
      <w:r w:rsidRPr="00432AF9">
        <w:t>"Развитие</w:t>
      </w:r>
      <w:r w:rsidRPr="00432AF9">
        <w:rPr>
          <w:spacing w:val="-67"/>
        </w:rPr>
        <w:t xml:space="preserve"> </w:t>
      </w:r>
      <w:r w:rsidRPr="00432AF9">
        <w:t>восприятия</w:t>
      </w:r>
      <w:r w:rsidRPr="00432AF9">
        <w:rPr>
          <w:spacing w:val="1"/>
        </w:rPr>
        <w:t xml:space="preserve"> </w:t>
      </w:r>
      <w:r w:rsidRPr="00432AF9">
        <w:t>и</w:t>
      </w:r>
      <w:r w:rsidRPr="00432AF9">
        <w:rPr>
          <w:spacing w:val="1"/>
        </w:rPr>
        <w:t xml:space="preserve"> </w:t>
      </w:r>
      <w:r w:rsidRPr="00432AF9">
        <w:t>воспроизведения</w:t>
      </w:r>
      <w:r w:rsidRPr="00432AF9">
        <w:rPr>
          <w:spacing w:val="1"/>
        </w:rPr>
        <w:t xml:space="preserve"> </w:t>
      </w:r>
      <w:r w:rsidRPr="00432AF9">
        <w:t>устной</w:t>
      </w:r>
      <w:r w:rsidRPr="00432AF9">
        <w:rPr>
          <w:spacing w:val="1"/>
        </w:rPr>
        <w:t xml:space="preserve"> </w:t>
      </w:r>
      <w:r w:rsidRPr="00432AF9">
        <w:t>речи"</w:t>
      </w:r>
      <w:r w:rsidRPr="00432AF9">
        <w:rPr>
          <w:spacing w:val="1"/>
        </w:rPr>
        <w:t xml:space="preserve"> </w:t>
      </w:r>
      <w:r w:rsidRPr="00432AF9">
        <w:t>и</w:t>
      </w:r>
      <w:r w:rsidRPr="00432AF9">
        <w:rPr>
          <w:spacing w:val="1"/>
        </w:rPr>
        <w:t xml:space="preserve"> </w:t>
      </w:r>
      <w:r w:rsidRPr="00432AF9">
        <w:t>"Развитие</w:t>
      </w:r>
      <w:r w:rsidRPr="00432AF9">
        <w:rPr>
          <w:spacing w:val="1"/>
        </w:rPr>
        <w:t xml:space="preserve"> </w:t>
      </w:r>
      <w:proofErr w:type="spellStart"/>
      <w:r w:rsidRPr="00432AF9">
        <w:t>учебн</w:t>
      </w:r>
      <w:proofErr w:type="gramStart"/>
      <w:r w:rsidRPr="00432AF9">
        <w:t>о</w:t>
      </w:r>
      <w:proofErr w:type="spellEnd"/>
      <w:r w:rsidRPr="00432AF9">
        <w:t>-</w:t>
      </w:r>
      <w:proofErr w:type="gramEnd"/>
      <w:r w:rsidRPr="00432AF9">
        <w:rPr>
          <w:spacing w:val="1"/>
        </w:rPr>
        <w:t xml:space="preserve"> </w:t>
      </w:r>
      <w:r w:rsidRPr="00432AF9">
        <w:t>познавательной деятельности" (индивидуальные занятия) количество часов в</w:t>
      </w:r>
      <w:r w:rsidRPr="00432AF9">
        <w:rPr>
          <w:spacing w:val="1"/>
        </w:rPr>
        <w:t xml:space="preserve"> </w:t>
      </w:r>
      <w:r w:rsidRPr="00432AF9">
        <w:t>неделю</w:t>
      </w:r>
      <w:r w:rsidRPr="00432AF9">
        <w:rPr>
          <w:spacing w:val="-1"/>
        </w:rPr>
        <w:t xml:space="preserve"> </w:t>
      </w:r>
      <w:r w:rsidRPr="00432AF9">
        <w:t>указано</w:t>
      </w:r>
      <w:r w:rsidRPr="00432AF9">
        <w:rPr>
          <w:spacing w:val="1"/>
        </w:rPr>
        <w:t xml:space="preserve"> </w:t>
      </w:r>
      <w:r w:rsidRPr="00432AF9">
        <w:t>на</w:t>
      </w:r>
      <w:r w:rsidRPr="00432AF9">
        <w:rPr>
          <w:spacing w:val="1"/>
        </w:rPr>
        <w:t xml:space="preserve"> </w:t>
      </w:r>
      <w:r w:rsidRPr="00432AF9">
        <w:t>одного</w:t>
      </w:r>
      <w:r w:rsidRPr="00432AF9">
        <w:rPr>
          <w:spacing w:val="1"/>
        </w:rPr>
        <w:t xml:space="preserve"> </w:t>
      </w:r>
      <w:r w:rsidRPr="00432AF9">
        <w:t>обучающегося</w:t>
      </w:r>
    </w:p>
    <w:p w:rsidR="005C1C32" w:rsidRPr="00432AF9" w:rsidRDefault="000E6F09" w:rsidP="00A80F0F">
      <w:pPr>
        <w:pStyle w:val="110"/>
        <w:spacing w:before="9"/>
        <w:ind w:right="817" w:firstLine="542"/>
      </w:pPr>
      <w:r w:rsidRPr="00432AF9">
        <w:t>Недельный учебный план АООП УО (вариант 1) слабослышащих,</w:t>
      </w:r>
      <w:r w:rsidRPr="00432AF9">
        <w:rPr>
          <w:spacing w:val="1"/>
        </w:rPr>
        <w:t xml:space="preserve"> </w:t>
      </w:r>
      <w:r w:rsidRPr="00432AF9">
        <w:t>позднооглохших обучающихся</w:t>
      </w:r>
      <w:r w:rsidRPr="00432AF9">
        <w:rPr>
          <w:spacing w:val="-2"/>
        </w:rPr>
        <w:t xml:space="preserve"> </w:t>
      </w:r>
      <w:r w:rsidRPr="00432AF9">
        <w:t>V</w:t>
      </w:r>
      <w:r w:rsidRPr="00432AF9">
        <w:rPr>
          <w:spacing w:val="7"/>
        </w:rPr>
        <w:t xml:space="preserve"> </w:t>
      </w:r>
      <w:r w:rsidRPr="00432AF9">
        <w:t>-</w:t>
      </w:r>
      <w:r w:rsidRPr="00432AF9">
        <w:rPr>
          <w:spacing w:val="-1"/>
        </w:rPr>
        <w:t xml:space="preserve"> </w:t>
      </w:r>
      <w:r w:rsidRPr="00432AF9">
        <w:t>IX</w:t>
      </w:r>
      <w:r w:rsidRPr="00432AF9">
        <w:rPr>
          <w:spacing w:val="2"/>
        </w:rPr>
        <w:t xml:space="preserve"> </w:t>
      </w:r>
      <w:r w:rsidRPr="00432AF9">
        <w:t>классов.</w:t>
      </w:r>
    </w:p>
    <w:p w:rsidR="005C1C32" w:rsidRPr="00432AF9"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549"/>
        <w:gridCol w:w="633"/>
        <w:gridCol w:w="633"/>
        <w:gridCol w:w="634"/>
        <w:gridCol w:w="638"/>
        <w:gridCol w:w="634"/>
        <w:gridCol w:w="908"/>
      </w:tblGrid>
      <w:tr w:rsidR="005C1C32" w:rsidRPr="00432AF9">
        <w:trPr>
          <w:trHeight w:val="522"/>
        </w:trPr>
        <w:tc>
          <w:tcPr>
            <w:tcW w:w="2439" w:type="dxa"/>
            <w:vMerge w:val="restart"/>
          </w:tcPr>
          <w:p w:rsidR="005C1C32" w:rsidRPr="00432AF9" w:rsidRDefault="000E6F09" w:rsidP="00A80F0F">
            <w:pPr>
              <w:pStyle w:val="TableParagraph"/>
              <w:spacing w:before="93"/>
              <w:ind w:right="58"/>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549" w:type="dxa"/>
          </w:tcPr>
          <w:p w:rsidR="005C1C32" w:rsidRPr="00432AF9" w:rsidRDefault="000E6F09" w:rsidP="00A80F0F">
            <w:pPr>
              <w:pStyle w:val="TableParagraph"/>
              <w:spacing w:before="93"/>
              <w:rPr>
                <w:sz w:val="28"/>
              </w:rPr>
            </w:pPr>
            <w:r w:rsidRPr="00432AF9">
              <w:rPr>
                <w:sz w:val="28"/>
              </w:rPr>
              <w:t>Учебные</w:t>
            </w:r>
            <w:r w:rsidRPr="00432AF9">
              <w:rPr>
                <w:spacing w:val="-5"/>
                <w:sz w:val="28"/>
              </w:rPr>
              <w:t xml:space="preserve"> </w:t>
            </w:r>
            <w:r w:rsidRPr="00432AF9">
              <w:rPr>
                <w:sz w:val="28"/>
              </w:rPr>
              <w:t>предметы</w:t>
            </w:r>
          </w:p>
        </w:tc>
        <w:tc>
          <w:tcPr>
            <w:tcW w:w="4080" w:type="dxa"/>
            <w:gridSpan w:val="6"/>
          </w:tcPr>
          <w:p w:rsidR="005C1C32" w:rsidRPr="00432AF9" w:rsidRDefault="000E6F09" w:rsidP="00A80F0F">
            <w:pPr>
              <w:pStyle w:val="TableParagraph"/>
              <w:spacing w:before="93"/>
              <w:ind w:left="68"/>
              <w:rPr>
                <w:sz w:val="28"/>
              </w:rPr>
            </w:pPr>
            <w:r w:rsidRPr="00432AF9">
              <w:rPr>
                <w:sz w:val="28"/>
              </w:rPr>
              <w:t>Количество</w:t>
            </w:r>
            <w:r w:rsidRPr="00432AF9">
              <w:rPr>
                <w:spacing w:val="-4"/>
                <w:sz w:val="28"/>
              </w:rPr>
              <w:t xml:space="preserve"> </w:t>
            </w:r>
            <w:r w:rsidRPr="00432AF9">
              <w:rPr>
                <w:sz w:val="28"/>
              </w:rPr>
              <w:t>часов</w:t>
            </w:r>
          </w:p>
        </w:tc>
      </w:tr>
      <w:tr w:rsidR="005C1C32" w:rsidRPr="00432AF9">
        <w:trPr>
          <w:trHeight w:val="527"/>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8"/>
              <w:rPr>
                <w:sz w:val="28"/>
              </w:rPr>
            </w:pPr>
            <w:r w:rsidRPr="00432AF9">
              <w:rPr>
                <w:sz w:val="28"/>
              </w:rPr>
              <w:t>Классы</w:t>
            </w:r>
          </w:p>
        </w:tc>
        <w:tc>
          <w:tcPr>
            <w:tcW w:w="633" w:type="dxa"/>
          </w:tcPr>
          <w:p w:rsidR="005C1C32" w:rsidRPr="00432AF9" w:rsidRDefault="000E6F09" w:rsidP="00A80F0F">
            <w:pPr>
              <w:pStyle w:val="TableParagraph"/>
              <w:spacing w:before="98"/>
              <w:ind w:left="68"/>
              <w:rPr>
                <w:sz w:val="28"/>
              </w:rPr>
            </w:pPr>
            <w:r w:rsidRPr="00432AF9">
              <w:rPr>
                <w:w w:val="99"/>
                <w:sz w:val="28"/>
              </w:rPr>
              <w:t>V</w:t>
            </w:r>
          </w:p>
        </w:tc>
        <w:tc>
          <w:tcPr>
            <w:tcW w:w="633" w:type="dxa"/>
          </w:tcPr>
          <w:p w:rsidR="005C1C32" w:rsidRPr="00432AF9" w:rsidRDefault="000E6F09" w:rsidP="00A80F0F">
            <w:pPr>
              <w:pStyle w:val="TableParagraph"/>
              <w:spacing w:before="98"/>
              <w:ind w:left="69"/>
              <w:rPr>
                <w:sz w:val="28"/>
              </w:rPr>
            </w:pPr>
            <w:r w:rsidRPr="00432AF9">
              <w:rPr>
                <w:sz w:val="28"/>
              </w:rPr>
              <w:t>VI</w:t>
            </w:r>
          </w:p>
        </w:tc>
        <w:tc>
          <w:tcPr>
            <w:tcW w:w="634" w:type="dxa"/>
          </w:tcPr>
          <w:p w:rsidR="005C1C32" w:rsidRPr="00432AF9" w:rsidRDefault="000E6F09" w:rsidP="00A80F0F">
            <w:pPr>
              <w:pStyle w:val="TableParagraph"/>
              <w:spacing w:before="98"/>
              <w:ind w:left="69"/>
              <w:rPr>
                <w:sz w:val="28"/>
              </w:rPr>
            </w:pPr>
            <w:r w:rsidRPr="00432AF9">
              <w:rPr>
                <w:sz w:val="28"/>
              </w:rPr>
              <w:t>VII</w:t>
            </w:r>
          </w:p>
        </w:tc>
        <w:tc>
          <w:tcPr>
            <w:tcW w:w="638" w:type="dxa"/>
          </w:tcPr>
          <w:p w:rsidR="005C1C32" w:rsidRPr="00432AF9" w:rsidRDefault="000E6F09" w:rsidP="00A80F0F">
            <w:pPr>
              <w:pStyle w:val="TableParagraph"/>
              <w:spacing w:before="98"/>
              <w:ind w:left="69"/>
              <w:rPr>
                <w:sz w:val="28"/>
              </w:rPr>
            </w:pPr>
            <w:r w:rsidRPr="00432AF9">
              <w:rPr>
                <w:sz w:val="28"/>
              </w:rPr>
              <w:t>VIII</w:t>
            </w:r>
          </w:p>
        </w:tc>
        <w:tc>
          <w:tcPr>
            <w:tcW w:w="634" w:type="dxa"/>
          </w:tcPr>
          <w:p w:rsidR="005C1C32" w:rsidRPr="00432AF9" w:rsidRDefault="000E6F09" w:rsidP="00A80F0F">
            <w:pPr>
              <w:pStyle w:val="TableParagraph"/>
              <w:spacing w:before="98"/>
              <w:ind w:left="65"/>
              <w:rPr>
                <w:sz w:val="28"/>
              </w:rPr>
            </w:pPr>
            <w:r w:rsidRPr="00432AF9">
              <w:rPr>
                <w:sz w:val="28"/>
              </w:rPr>
              <w:t>IX</w:t>
            </w:r>
          </w:p>
        </w:tc>
        <w:tc>
          <w:tcPr>
            <w:tcW w:w="908" w:type="dxa"/>
          </w:tcPr>
          <w:p w:rsidR="005C1C32" w:rsidRPr="00432AF9" w:rsidRDefault="000E6F09" w:rsidP="00A80F0F">
            <w:pPr>
              <w:pStyle w:val="TableParagraph"/>
              <w:spacing w:before="98"/>
              <w:ind w:left="65"/>
              <w:rPr>
                <w:sz w:val="28"/>
              </w:rPr>
            </w:pPr>
            <w:r w:rsidRPr="00432AF9">
              <w:rPr>
                <w:sz w:val="28"/>
              </w:rPr>
              <w:t>Всего</w:t>
            </w:r>
          </w:p>
        </w:tc>
      </w:tr>
      <w:tr w:rsidR="005C1C32" w:rsidRPr="00432AF9">
        <w:trPr>
          <w:trHeight w:val="527"/>
        </w:trPr>
        <w:tc>
          <w:tcPr>
            <w:tcW w:w="2439" w:type="dxa"/>
            <w:vMerge/>
            <w:tcBorders>
              <w:top w:val="nil"/>
            </w:tcBorders>
          </w:tcPr>
          <w:p w:rsidR="005C1C32" w:rsidRPr="00432AF9" w:rsidRDefault="005C1C32" w:rsidP="00A80F0F">
            <w:pPr>
              <w:rPr>
                <w:sz w:val="2"/>
                <w:szCs w:val="2"/>
              </w:rPr>
            </w:pPr>
          </w:p>
        </w:tc>
        <w:tc>
          <w:tcPr>
            <w:tcW w:w="6629" w:type="dxa"/>
            <w:gridSpan w:val="7"/>
          </w:tcPr>
          <w:p w:rsidR="005C1C32" w:rsidRPr="00432AF9" w:rsidRDefault="000E6F09" w:rsidP="00A80F0F">
            <w:pPr>
              <w:pStyle w:val="TableParagraph"/>
              <w:spacing w:before="93"/>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2"/>
        </w:trPr>
        <w:tc>
          <w:tcPr>
            <w:tcW w:w="2439" w:type="dxa"/>
            <w:vMerge w:val="restart"/>
          </w:tcPr>
          <w:p w:rsidR="005C1C32" w:rsidRPr="00432AF9" w:rsidRDefault="000E6F09" w:rsidP="00A80F0F">
            <w:pPr>
              <w:pStyle w:val="TableParagraph"/>
              <w:spacing w:before="93"/>
              <w:ind w:right="58"/>
              <w:rPr>
                <w:sz w:val="28"/>
              </w:rPr>
            </w:pPr>
            <w:r w:rsidRPr="00432AF9">
              <w:rPr>
                <w:sz w:val="28"/>
              </w:rPr>
              <w:t>1.</w:t>
            </w:r>
            <w:r w:rsidRPr="00432AF9">
              <w:rPr>
                <w:spacing w:val="62"/>
                <w:sz w:val="28"/>
              </w:rPr>
              <w:t xml:space="preserve"> </w:t>
            </w:r>
            <w:r w:rsidRPr="00432AF9">
              <w:rPr>
                <w:sz w:val="28"/>
              </w:rPr>
              <w:t>Язык</w:t>
            </w:r>
            <w:r w:rsidRPr="00432AF9">
              <w:rPr>
                <w:spacing w:val="60"/>
                <w:sz w:val="28"/>
              </w:rPr>
              <w:t xml:space="preserve"> </w:t>
            </w:r>
            <w:r w:rsidRPr="00432AF9">
              <w:rPr>
                <w:sz w:val="28"/>
              </w:rPr>
              <w:t>и</w:t>
            </w:r>
            <w:r w:rsidRPr="00432AF9">
              <w:rPr>
                <w:spacing w:val="60"/>
                <w:sz w:val="28"/>
              </w:rPr>
              <w:t xml:space="preserve"> </w:t>
            </w:r>
            <w:r w:rsidRPr="00432AF9">
              <w:rPr>
                <w:sz w:val="28"/>
              </w:rPr>
              <w:t>речевая</w:t>
            </w:r>
            <w:r w:rsidRPr="00432AF9">
              <w:rPr>
                <w:spacing w:val="-67"/>
                <w:sz w:val="28"/>
              </w:rPr>
              <w:t xml:space="preserve"> </w:t>
            </w:r>
            <w:r w:rsidRPr="00432AF9">
              <w:rPr>
                <w:sz w:val="28"/>
              </w:rPr>
              <w:t>практика</w:t>
            </w:r>
          </w:p>
        </w:tc>
        <w:tc>
          <w:tcPr>
            <w:tcW w:w="2549" w:type="dxa"/>
          </w:tcPr>
          <w:p w:rsidR="005C1C32" w:rsidRPr="00432AF9" w:rsidRDefault="000E6F09" w:rsidP="00A80F0F">
            <w:pPr>
              <w:pStyle w:val="TableParagraph"/>
              <w:spacing w:before="93"/>
              <w:rPr>
                <w:sz w:val="28"/>
              </w:rPr>
            </w:pPr>
            <w:r w:rsidRPr="00432AF9">
              <w:rPr>
                <w:sz w:val="28"/>
              </w:rPr>
              <w:t>Русский</w:t>
            </w:r>
            <w:r w:rsidRPr="00432AF9">
              <w:rPr>
                <w:spacing w:val="-5"/>
                <w:sz w:val="28"/>
              </w:rPr>
              <w:t xml:space="preserve"> </w:t>
            </w:r>
            <w:r w:rsidRPr="00432AF9">
              <w:rPr>
                <w:sz w:val="28"/>
              </w:rPr>
              <w:t>язык</w:t>
            </w:r>
          </w:p>
        </w:tc>
        <w:tc>
          <w:tcPr>
            <w:tcW w:w="633" w:type="dxa"/>
          </w:tcPr>
          <w:p w:rsidR="005C1C32" w:rsidRPr="00432AF9" w:rsidRDefault="000E6F09" w:rsidP="00A80F0F">
            <w:pPr>
              <w:pStyle w:val="TableParagraph"/>
              <w:spacing w:before="93"/>
              <w:ind w:left="68"/>
              <w:rPr>
                <w:sz w:val="28"/>
              </w:rPr>
            </w:pPr>
            <w:r w:rsidRPr="00432AF9">
              <w:rPr>
                <w:w w:val="99"/>
                <w:sz w:val="28"/>
              </w:rPr>
              <w:t>4</w:t>
            </w:r>
          </w:p>
        </w:tc>
        <w:tc>
          <w:tcPr>
            <w:tcW w:w="633" w:type="dxa"/>
          </w:tcPr>
          <w:p w:rsidR="005C1C32" w:rsidRPr="00432AF9" w:rsidRDefault="000E6F09" w:rsidP="00A80F0F">
            <w:pPr>
              <w:pStyle w:val="TableParagraph"/>
              <w:spacing w:before="93"/>
              <w:ind w:left="69"/>
              <w:rPr>
                <w:sz w:val="28"/>
              </w:rPr>
            </w:pPr>
            <w:r w:rsidRPr="00432AF9">
              <w:rPr>
                <w:w w:val="99"/>
                <w:sz w:val="28"/>
              </w:rPr>
              <w:t>4</w:t>
            </w:r>
          </w:p>
        </w:tc>
        <w:tc>
          <w:tcPr>
            <w:tcW w:w="634" w:type="dxa"/>
          </w:tcPr>
          <w:p w:rsidR="005C1C32" w:rsidRPr="00432AF9" w:rsidRDefault="000E6F09" w:rsidP="00A80F0F">
            <w:pPr>
              <w:pStyle w:val="TableParagraph"/>
              <w:spacing w:before="93"/>
              <w:ind w:left="69"/>
              <w:rPr>
                <w:sz w:val="28"/>
              </w:rPr>
            </w:pPr>
            <w:r w:rsidRPr="00432AF9">
              <w:rPr>
                <w:w w:val="99"/>
                <w:sz w:val="28"/>
              </w:rPr>
              <w:t>4</w:t>
            </w:r>
          </w:p>
        </w:tc>
        <w:tc>
          <w:tcPr>
            <w:tcW w:w="638" w:type="dxa"/>
          </w:tcPr>
          <w:p w:rsidR="005C1C32" w:rsidRPr="00432AF9" w:rsidRDefault="000E6F09" w:rsidP="00A80F0F">
            <w:pPr>
              <w:pStyle w:val="TableParagraph"/>
              <w:spacing w:before="93"/>
              <w:ind w:left="69"/>
              <w:rPr>
                <w:sz w:val="28"/>
              </w:rPr>
            </w:pPr>
            <w:r w:rsidRPr="00432AF9">
              <w:rPr>
                <w:w w:val="99"/>
                <w:sz w:val="28"/>
              </w:rPr>
              <w:t>4</w:t>
            </w:r>
          </w:p>
        </w:tc>
        <w:tc>
          <w:tcPr>
            <w:tcW w:w="634" w:type="dxa"/>
          </w:tcPr>
          <w:p w:rsidR="005C1C32" w:rsidRPr="00432AF9" w:rsidRDefault="000E6F09" w:rsidP="00A80F0F">
            <w:pPr>
              <w:pStyle w:val="TableParagraph"/>
              <w:spacing w:before="93"/>
              <w:ind w:left="65"/>
              <w:rPr>
                <w:sz w:val="28"/>
              </w:rPr>
            </w:pPr>
            <w:r w:rsidRPr="00432AF9">
              <w:rPr>
                <w:w w:val="99"/>
                <w:sz w:val="28"/>
              </w:rPr>
              <w:t>4</w:t>
            </w:r>
          </w:p>
        </w:tc>
        <w:tc>
          <w:tcPr>
            <w:tcW w:w="908" w:type="dxa"/>
          </w:tcPr>
          <w:p w:rsidR="005C1C32" w:rsidRPr="00432AF9" w:rsidRDefault="000E6F09" w:rsidP="00A80F0F">
            <w:pPr>
              <w:pStyle w:val="TableParagraph"/>
              <w:spacing w:before="93"/>
              <w:ind w:left="65"/>
              <w:rPr>
                <w:sz w:val="28"/>
              </w:rPr>
            </w:pPr>
            <w:r w:rsidRPr="00432AF9">
              <w:rPr>
                <w:sz w:val="28"/>
              </w:rPr>
              <w:t>20</w:t>
            </w:r>
          </w:p>
        </w:tc>
      </w:tr>
      <w:tr w:rsidR="005C1C32" w:rsidRPr="00432AF9">
        <w:trPr>
          <w:trHeight w:val="1171"/>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8"/>
              <w:ind w:right="759"/>
              <w:rPr>
                <w:sz w:val="28"/>
              </w:rPr>
            </w:pPr>
            <w:r w:rsidRPr="00432AF9">
              <w:rPr>
                <w:sz w:val="28"/>
              </w:rPr>
              <w:t>Чтение</w:t>
            </w:r>
            <w:r w:rsidRPr="00432AF9">
              <w:rPr>
                <w:spacing w:val="1"/>
                <w:sz w:val="28"/>
              </w:rPr>
              <w:t xml:space="preserve"> </w:t>
            </w:r>
            <w:r w:rsidRPr="00432AF9">
              <w:rPr>
                <w:spacing w:val="-1"/>
                <w:sz w:val="28"/>
              </w:rPr>
              <w:t>(литературное</w:t>
            </w:r>
            <w:r w:rsidRPr="00432AF9">
              <w:rPr>
                <w:spacing w:val="-67"/>
                <w:sz w:val="28"/>
              </w:rPr>
              <w:t xml:space="preserve"> </w:t>
            </w:r>
            <w:r w:rsidRPr="00432AF9">
              <w:rPr>
                <w:sz w:val="28"/>
              </w:rPr>
              <w:t>чтение)</w:t>
            </w:r>
          </w:p>
        </w:tc>
        <w:tc>
          <w:tcPr>
            <w:tcW w:w="633"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8"/>
              <w:rPr>
                <w:sz w:val="28"/>
              </w:rPr>
            </w:pPr>
            <w:r w:rsidRPr="00432AF9">
              <w:rPr>
                <w:w w:val="99"/>
                <w:sz w:val="28"/>
              </w:rPr>
              <w:t>3</w:t>
            </w:r>
          </w:p>
        </w:tc>
        <w:tc>
          <w:tcPr>
            <w:tcW w:w="633"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9"/>
              <w:rPr>
                <w:sz w:val="28"/>
              </w:rPr>
            </w:pPr>
            <w:r w:rsidRPr="00432AF9">
              <w:rPr>
                <w:w w:val="99"/>
                <w:sz w:val="28"/>
              </w:rPr>
              <w:t>3</w:t>
            </w:r>
          </w:p>
        </w:tc>
        <w:tc>
          <w:tcPr>
            <w:tcW w:w="634"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9"/>
              <w:rPr>
                <w:sz w:val="28"/>
              </w:rPr>
            </w:pPr>
            <w:r w:rsidRPr="00432AF9">
              <w:rPr>
                <w:w w:val="99"/>
                <w:sz w:val="28"/>
              </w:rPr>
              <w:t>3</w:t>
            </w:r>
          </w:p>
        </w:tc>
        <w:tc>
          <w:tcPr>
            <w:tcW w:w="638"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9"/>
              <w:rPr>
                <w:sz w:val="28"/>
              </w:rPr>
            </w:pPr>
            <w:r w:rsidRPr="00432AF9">
              <w:rPr>
                <w:w w:val="99"/>
                <w:sz w:val="28"/>
              </w:rPr>
              <w:t>3</w:t>
            </w:r>
          </w:p>
        </w:tc>
        <w:tc>
          <w:tcPr>
            <w:tcW w:w="634"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5"/>
              <w:rPr>
                <w:sz w:val="28"/>
              </w:rPr>
            </w:pPr>
            <w:r w:rsidRPr="00432AF9">
              <w:rPr>
                <w:w w:val="99"/>
                <w:sz w:val="28"/>
              </w:rPr>
              <w:t>3</w:t>
            </w:r>
          </w:p>
        </w:tc>
        <w:tc>
          <w:tcPr>
            <w:tcW w:w="908"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5"/>
              <w:rPr>
                <w:sz w:val="28"/>
              </w:rPr>
            </w:pPr>
            <w:r w:rsidRPr="00432AF9">
              <w:rPr>
                <w:sz w:val="28"/>
              </w:rPr>
              <w:t>15</w:t>
            </w:r>
          </w:p>
        </w:tc>
      </w:tr>
      <w:tr w:rsidR="005C1C32" w:rsidRPr="00432AF9">
        <w:trPr>
          <w:trHeight w:val="527"/>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8"/>
              <w:rPr>
                <w:sz w:val="28"/>
              </w:rPr>
            </w:pPr>
            <w:r w:rsidRPr="00432AF9">
              <w:rPr>
                <w:sz w:val="28"/>
              </w:rPr>
              <w:t>Развитие</w:t>
            </w:r>
            <w:r w:rsidRPr="00432AF9">
              <w:rPr>
                <w:spacing w:val="-4"/>
                <w:sz w:val="28"/>
              </w:rPr>
              <w:t xml:space="preserve"> </w:t>
            </w:r>
            <w:r w:rsidRPr="00432AF9">
              <w:rPr>
                <w:sz w:val="28"/>
              </w:rPr>
              <w:t>речи</w:t>
            </w:r>
          </w:p>
        </w:tc>
        <w:tc>
          <w:tcPr>
            <w:tcW w:w="633" w:type="dxa"/>
          </w:tcPr>
          <w:p w:rsidR="005C1C32" w:rsidRPr="00432AF9" w:rsidRDefault="000E6F09" w:rsidP="00A80F0F">
            <w:pPr>
              <w:pStyle w:val="TableParagraph"/>
              <w:spacing w:before="98"/>
              <w:ind w:left="68"/>
              <w:rPr>
                <w:sz w:val="28"/>
              </w:rPr>
            </w:pPr>
            <w:r w:rsidRPr="00432AF9">
              <w:rPr>
                <w:w w:val="99"/>
                <w:sz w:val="28"/>
              </w:rPr>
              <w:t>2</w:t>
            </w:r>
          </w:p>
        </w:tc>
        <w:tc>
          <w:tcPr>
            <w:tcW w:w="633" w:type="dxa"/>
          </w:tcPr>
          <w:p w:rsidR="005C1C32" w:rsidRPr="00432AF9" w:rsidRDefault="000E6F09" w:rsidP="00A80F0F">
            <w:pPr>
              <w:pStyle w:val="TableParagraph"/>
              <w:spacing w:before="98"/>
              <w:ind w:left="69"/>
              <w:rPr>
                <w:sz w:val="28"/>
              </w:rPr>
            </w:pPr>
            <w:r w:rsidRPr="00432AF9">
              <w:rPr>
                <w:w w:val="99"/>
                <w:sz w:val="28"/>
              </w:rPr>
              <w:t>2</w:t>
            </w:r>
          </w:p>
        </w:tc>
        <w:tc>
          <w:tcPr>
            <w:tcW w:w="634" w:type="dxa"/>
          </w:tcPr>
          <w:p w:rsidR="005C1C32" w:rsidRPr="00432AF9" w:rsidRDefault="000E6F09" w:rsidP="00A80F0F">
            <w:pPr>
              <w:pStyle w:val="TableParagraph"/>
              <w:spacing w:before="98"/>
              <w:ind w:left="69"/>
              <w:rPr>
                <w:sz w:val="28"/>
              </w:rPr>
            </w:pPr>
            <w:r w:rsidRPr="00432AF9">
              <w:rPr>
                <w:w w:val="99"/>
                <w:sz w:val="28"/>
              </w:rPr>
              <w:t>1</w:t>
            </w:r>
          </w:p>
        </w:tc>
        <w:tc>
          <w:tcPr>
            <w:tcW w:w="638" w:type="dxa"/>
          </w:tcPr>
          <w:p w:rsidR="005C1C32" w:rsidRPr="00432AF9" w:rsidRDefault="000E6F09" w:rsidP="00A80F0F">
            <w:pPr>
              <w:pStyle w:val="TableParagraph"/>
              <w:spacing w:before="98"/>
              <w:ind w:left="69"/>
              <w:rPr>
                <w:sz w:val="28"/>
              </w:rPr>
            </w:pPr>
            <w:r w:rsidRPr="00432AF9">
              <w:rPr>
                <w:w w:val="99"/>
                <w:sz w:val="28"/>
              </w:rPr>
              <w:t>1</w:t>
            </w:r>
          </w:p>
        </w:tc>
        <w:tc>
          <w:tcPr>
            <w:tcW w:w="634" w:type="dxa"/>
          </w:tcPr>
          <w:p w:rsidR="005C1C32" w:rsidRPr="00432AF9" w:rsidRDefault="000E6F09" w:rsidP="00A80F0F">
            <w:pPr>
              <w:pStyle w:val="TableParagraph"/>
              <w:spacing w:before="98"/>
              <w:ind w:left="65"/>
              <w:rPr>
                <w:sz w:val="28"/>
              </w:rPr>
            </w:pPr>
            <w:r w:rsidRPr="00432AF9">
              <w:rPr>
                <w:w w:val="99"/>
                <w:sz w:val="28"/>
              </w:rPr>
              <w:t>1</w:t>
            </w:r>
          </w:p>
        </w:tc>
        <w:tc>
          <w:tcPr>
            <w:tcW w:w="908" w:type="dxa"/>
          </w:tcPr>
          <w:p w:rsidR="005C1C32" w:rsidRPr="00432AF9" w:rsidRDefault="000E6F09" w:rsidP="00A80F0F">
            <w:pPr>
              <w:pStyle w:val="TableParagraph"/>
              <w:spacing w:before="98"/>
              <w:ind w:left="65"/>
              <w:rPr>
                <w:sz w:val="28"/>
              </w:rPr>
            </w:pPr>
            <w:r w:rsidRPr="00432AF9">
              <w:rPr>
                <w:w w:val="99"/>
                <w:sz w:val="28"/>
              </w:rPr>
              <w:t>7</w:t>
            </w:r>
          </w:p>
        </w:tc>
      </w:tr>
      <w:tr w:rsidR="005C1C32" w:rsidRPr="00432AF9">
        <w:trPr>
          <w:trHeight w:val="528"/>
        </w:trPr>
        <w:tc>
          <w:tcPr>
            <w:tcW w:w="2439" w:type="dxa"/>
            <w:vMerge w:val="restart"/>
          </w:tcPr>
          <w:p w:rsidR="005C1C32" w:rsidRPr="00432AF9" w:rsidRDefault="000E6F09" w:rsidP="00A80F0F">
            <w:pPr>
              <w:pStyle w:val="TableParagraph"/>
              <w:spacing w:before="94"/>
              <w:rPr>
                <w:sz w:val="28"/>
              </w:rPr>
            </w:pPr>
            <w:r w:rsidRPr="00432AF9">
              <w:rPr>
                <w:sz w:val="28"/>
              </w:rPr>
              <w:t>2.</w:t>
            </w:r>
            <w:r w:rsidRPr="00432AF9">
              <w:rPr>
                <w:spacing w:val="-3"/>
                <w:sz w:val="28"/>
              </w:rPr>
              <w:t xml:space="preserve"> </w:t>
            </w:r>
            <w:r w:rsidRPr="00432AF9">
              <w:rPr>
                <w:sz w:val="28"/>
              </w:rPr>
              <w:t>Математика</w:t>
            </w:r>
          </w:p>
        </w:tc>
        <w:tc>
          <w:tcPr>
            <w:tcW w:w="2549" w:type="dxa"/>
          </w:tcPr>
          <w:p w:rsidR="005C1C32" w:rsidRPr="00432AF9" w:rsidRDefault="000E6F09" w:rsidP="00A80F0F">
            <w:pPr>
              <w:pStyle w:val="TableParagraph"/>
              <w:spacing w:before="94"/>
              <w:rPr>
                <w:sz w:val="28"/>
              </w:rPr>
            </w:pPr>
            <w:r w:rsidRPr="00432AF9">
              <w:rPr>
                <w:sz w:val="28"/>
              </w:rPr>
              <w:t>Математика</w:t>
            </w:r>
          </w:p>
        </w:tc>
        <w:tc>
          <w:tcPr>
            <w:tcW w:w="633" w:type="dxa"/>
          </w:tcPr>
          <w:p w:rsidR="005C1C32" w:rsidRPr="00432AF9" w:rsidRDefault="000E6F09" w:rsidP="00A80F0F">
            <w:pPr>
              <w:pStyle w:val="TableParagraph"/>
              <w:spacing w:before="94"/>
              <w:ind w:left="68"/>
              <w:rPr>
                <w:sz w:val="28"/>
              </w:rPr>
            </w:pPr>
            <w:r w:rsidRPr="00432AF9">
              <w:rPr>
                <w:w w:val="99"/>
                <w:sz w:val="28"/>
              </w:rPr>
              <w:t>3</w:t>
            </w:r>
          </w:p>
        </w:tc>
        <w:tc>
          <w:tcPr>
            <w:tcW w:w="633" w:type="dxa"/>
          </w:tcPr>
          <w:p w:rsidR="005C1C32" w:rsidRPr="00432AF9" w:rsidRDefault="000E6F09" w:rsidP="00A80F0F">
            <w:pPr>
              <w:pStyle w:val="TableParagraph"/>
              <w:spacing w:before="94"/>
              <w:ind w:left="69"/>
              <w:rPr>
                <w:sz w:val="28"/>
              </w:rPr>
            </w:pPr>
            <w:r w:rsidRPr="00432AF9">
              <w:rPr>
                <w:w w:val="99"/>
                <w:sz w:val="28"/>
              </w:rPr>
              <w:t>3</w:t>
            </w:r>
          </w:p>
        </w:tc>
        <w:tc>
          <w:tcPr>
            <w:tcW w:w="634" w:type="dxa"/>
          </w:tcPr>
          <w:p w:rsidR="005C1C32" w:rsidRPr="00432AF9" w:rsidRDefault="000E6F09" w:rsidP="00A80F0F">
            <w:pPr>
              <w:pStyle w:val="TableParagraph"/>
              <w:spacing w:before="94"/>
              <w:ind w:left="69"/>
              <w:rPr>
                <w:sz w:val="28"/>
              </w:rPr>
            </w:pPr>
            <w:r w:rsidRPr="00432AF9">
              <w:rPr>
                <w:w w:val="99"/>
                <w:sz w:val="28"/>
              </w:rPr>
              <w:t>3</w:t>
            </w:r>
          </w:p>
        </w:tc>
        <w:tc>
          <w:tcPr>
            <w:tcW w:w="638" w:type="dxa"/>
          </w:tcPr>
          <w:p w:rsidR="005C1C32" w:rsidRPr="00432AF9" w:rsidRDefault="000E6F09" w:rsidP="00A80F0F">
            <w:pPr>
              <w:pStyle w:val="TableParagraph"/>
              <w:spacing w:before="94"/>
              <w:ind w:left="69"/>
              <w:rPr>
                <w:sz w:val="28"/>
              </w:rPr>
            </w:pPr>
            <w:r w:rsidRPr="00432AF9">
              <w:rPr>
                <w:w w:val="99"/>
                <w:sz w:val="28"/>
              </w:rPr>
              <w:t>3</w:t>
            </w:r>
          </w:p>
        </w:tc>
        <w:tc>
          <w:tcPr>
            <w:tcW w:w="634" w:type="dxa"/>
          </w:tcPr>
          <w:p w:rsidR="005C1C32" w:rsidRPr="00432AF9" w:rsidRDefault="000E6F09" w:rsidP="00A80F0F">
            <w:pPr>
              <w:pStyle w:val="TableParagraph"/>
              <w:spacing w:before="94"/>
              <w:ind w:left="65"/>
              <w:rPr>
                <w:sz w:val="28"/>
              </w:rPr>
            </w:pPr>
            <w:r w:rsidRPr="00432AF9">
              <w:rPr>
                <w:w w:val="99"/>
                <w:sz w:val="28"/>
              </w:rPr>
              <w:t>3</w:t>
            </w:r>
          </w:p>
        </w:tc>
        <w:tc>
          <w:tcPr>
            <w:tcW w:w="908" w:type="dxa"/>
          </w:tcPr>
          <w:p w:rsidR="005C1C32" w:rsidRPr="00432AF9" w:rsidRDefault="000E6F09" w:rsidP="00A80F0F">
            <w:pPr>
              <w:pStyle w:val="TableParagraph"/>
              <w:spacing w:before="94"/>
              <w:ind w:left="65"/>
              <w:rPr>
                <w:sz w:val="28"/>
              </w:rPr>
            </w:pPr>
            <w:r w:rsidRPr="00432AF9">
              <w:rPr>
                <w:sz w:val="28"/>
              </w:rPr>
              <w:t>15</w:t>
            </w:r>
          </w:p>
        </w:tc>
      </w:tr>
      <w:tr w:rsidR="005C1C32" w:rsidRPr="00432AF9">
        <w:trPr>
          <w:trHeight w:val="522"/>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3"/>
              <w:rPr>
                <w:sz w:val="28"/>
              </w:rPr>
            </w:pPr>
            <w:r w:rsidRPr="00432AF9">
              <w:rPr>
                <w:sz w:val="28"/>
              </w:rPr>
              <w:t>Информатика</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638" w:type="dxa"/>
          </w:tcPr>
          <w:p w:rsidR="005C1C32" w:rsidRPr="00432AF9" w:rsidRDefault="000E6F09" w:rsidP="00A80F0F">
            <w:pPr>
              <w:pStyle w:val="TableParagraph"/>
              <w:spacing w:before="93"/>
              <w:ind w:left="69"/>
              <w:rPr>
                <w:sz w:val="28"/>
              </w:rPr>
            </w:pPr>
            <w:r w:rsidRPr="00432AF9">
              <w:rPr>
                <w:w w:val="99"/>
                <w:sz w:val="28"/>
              </w:rPr>
              <w:t>1</w:t>
            </w:r>
          </w:p>
        </w:tc>
        <w:tc>
          <w:tcPr>
            <w:tcW w:w="634" w:type="dxa"/>
          </w:tcPr>
          <w:p w:rsidR="005C1C32" w:rsidRPr="00432AF9" w:rsidRDefault="000E6F09" w:rsidP="00A80F0F">
            <w:pPr>
              <w:pStyle w:val="TableParagraph"/>
              <w:spacing w:before="93"/>
              <w:ind w:left="65"/>
              <w:rPr>
                <w:sz w:val="28"/>
              </w:rPr>
            </w:pPr>
            <w:r w:rsidRPr="00432AF9">
              <w:rPr>
                <w:w w:val="99"/>
                <w:sz w:val="28"/>
              </w:rPr>
              <w:t>1</w:t>
            </w:r>
          </w:p>
        </w:tc>
        <w:tc>
          <w:tcPr>
            <w:tcW w:w="908" w:type="dxa"/>
          </w:tcPr>
          <w:p w:rsidR="005C1C32" w:rsidRPr="00432AF9" w:rsidRDefault="000E6F09" w:rsidP="00A80F0F">
            <w:pPr>
              <w:pStyle w:val="TableParagraph"/>
              <w:spacing w:before="93"/>
              <w:ind w:left="65"/>
              <w:rPr>
                <w:sz w:val="28"/>
              </w:rPr>
            </w:pPr>
            <w:r w:rsidRPr="00432AF9">
              <w:rPr>
                <w:w w:val="99"/>
                <w:sz w:val="28"/>
              </w:rPr>
              <w:t>2</w:t>
            </w:r>
          </w:p>
        </w:tc>
      </w:tr>
      <w:tr w:rsidR="005C1C32" w:rsidRPr="00432AF9">
        <w:trPr>
          <w:trHeight w:val="849"/>
        </w:trPr>
        <w:tc>
          <w:tcPr>
            <w:tcW w:w="2439" w:type="dxa"/>
            <w:vMerge w:val="restart"/>
          </w:tcPr>
          <w:p w:rsidR="005C1C32" w:rsidRPr="00432AF9" w:rsidRDefault="000E6F09" w:rsidP="00A80F0F">
            <w:pPr>
              <w:pStyle w:val="TableParagraph"/>
              <w:tabs>
                <w:tab w:val="left" w:pos="762"/>
                <w:tab w:val="left" w:pos="2225"/>
              </w:tabs>
              <w:spacing w:before="98"/>
              <w:ind w:right="52"/>
              <w:rPr>
                <w:sz w:val="28"/>
              </w:rPr>
            </w:pPr>
            <w:r w:rsidRPr="00432AF9">
              <w:rPr>
                <w:sz w:val="28"/>
              </w:rPr>
              <w:t>3.</w:t>
            </w:r>
            <w:r w:rsidRPr="00432AF9">
              <w:rPr>
                <w:sz w:val="28"/>
              </w:rPr>
              <w:tab/>
              <w:t>Человек</w:t>
            </w:r>
            <w:r w:rsidRPr="00432AF9">
              <w:rPr>
                <w:sz w:val="28"/>
              </w:rPr>
              <w:tab/>
            </w:r>
            <w:r w:rsidRPr="00432AF9">
              <w:rPr>
                <w:spacing w:val="-5"/>
                <w:sz w:val="28"/>
              </w:rPr>
              <w:t>и</w:t>
            </w:r>
            <w:r w:rsidRPr="00432AF9">
              <w:rPr>
                <w:spacing w:val="-67"/>
                <w:sz w:val="28"/>
              </w:rPr>
              <w:t xml:space="preserve"> </w:t>
            </w:r>
            <w:r w:rsidRPr="00432AF9">
              <w:rPr>
                <w:sz w:val="28"/>
              </w:rPr>
              <w:t>общество</w:t>
            </w:r>
          </w:p>
        </w:tc>
        <w:tc>
          <w:tcPr>
            <w:tcW w:w="2549" w:type="dxa"/>
          </w:tcPr>
          <w:p w:rsidR="005C1C32" w:rsidRPr="00432AF9" w:rsidRDefault="000E6F09" w:rsidP="00A80F0F">
            <w:pPr>
              <w:pStyle w:val="TableParagraph"/>
              <w:spacing w:before="98"/>
              <w:ind w:right="41"/>
              <w:rPr>
                <w:sz w:val="28"/>
              </w:rPr>
            </w:pPr>
            <w:r w:rsidRPr="00432AF9">
              <w:rPr>
                <w:sz w:val="28"/>
              </w:rPr>
              <w:t>Основы</w:t>
            </w:r>
            <w:r w:rsidRPr="00432AF9">
              <w:rPr>
                <w:spacing w:val="13"/>
                <w:sz w:val="28"/>
              </w:rPr>
              <w:t xml:space="preserve"> </w:t>
            </w:r>
            <w:r w:rsidRPr="00432AF9">
              <w:rPr>
                <w:sz w:val="28"/>
              </w:rPr>
              <w:t>социальной</w:t>
            </w:r>
            <w:r w:rsidRPr="00432AF9">
              <w:rPr>
                <w:spacing w:val="-67"/>
                <w:sz w:val="28"/>
              </w:rPr>
              <w:t xml:space="preserve"> </w:t>
            </w:r>
            <w:r w:rsidRPr="00432AF9">
              <w:rPr>
                <w:sz w:val="28"/>
              </w:rPr>
              <w:t>жизни</w:t>
            </w:r>
          </w:p>
        </w:tc>
        <w:tc>
          <w:tcPr>
            <w:tcW w:w="633" w:type="dxa"/>
          </w:tcPr>
          <w:p w:rsidR="005C1C32" w:rsidRPr="00432AF9" w:rsidRDefault="000E6F09" w:rsidP="00A80F0F">
            <w:pPr>
              <w:pStyle w:val="TableParagraph"/>
              <w:spacing w:before="256"/>
              <w:ind w:left="68"/>
              <w:rPr>
                <w:sz w:val="28"/>
              </w:rPr>
            </w:pPr>
            <w:r w:rsidRPr="00432AF9">
              <w:rPr>
                <w:w w:val="99"/>
                <w:sz w:val="28"/>
              </w:rPr>
              <w:t>1</w:t>
            </w:r>
          </w:p>
        </w:tc>
        <w:tc>
          <w:tcPr>
            <w:tcW w:w="633" w:type="dxa"/>
          </w:tcPr>
          <w:p w:rsidR="005C1C32" w:rsidRPr="00432AF9" w:rsidRDefault="000E6F09" w:rsidP="00A80F0F">
            <w:pPr>
              <w:pStyle w:val="TableParagraph"/>
              <w:spacing w:before="256"/>
              <w:ind w:left="69"/>
              <w:rPr>
                <w:sz w:val="28"/>
              </w:rPr>
            </w:pPr>
            <w:r w:rsidRPr="00432AF9">
              <w:rPr>
                <w:w w:val="99"/>
                <w:sz w:val="28"/>
              </w:rPr>
              <w:t>1</w:t>
            </w:r>
          </w:p>
        </w:tc>
        <w:tc>
          <w:tcPr>
            <w:tcW w:w="634" w:type="dxa"/>
          </w:tcPr>
          <w:p w:rsidR="005C1C32" w:rsidRPr="00432AF9" w:rsidRDefault="000E6F09" w:rsidP="00A80F0F">
            <w:pPr>
              <w:pStyle w:val="TableParagraph"/>
              <w:spacing w:before="256"/>
              <w:ind w:left="69"/>
              <w:rPr>
                <w:sz w:val="28"/>
              </w:rPr>
            </w:pPr>
            <w:r w:rsidRPr="00432AF9">
              <w:rPr>
                <w:w w:val="99"/>
                <w:sz w:val="28"/>
              </w:rPr>
              <w:t>2</w:t>
            </w:r>
          </w:p>
        </w:tc>
        <w:tc>
          <w:tcPr>
            <w:tcW w:w="638" w:type="dxa"/>
          </w:tcPr>
          <w:p w:rsidR="005C1C32" w:rsidRPr="00432AF9" w:rsidRDefault="000E6F09" w:rsidP="00A80F0F">
            <w:pPr>
              <w:pStyle w:val="TableParagraph"/>
              <w:spacing w:before="256"/>
              <w:ind w:left="69"/>
              <w:rPr>
                <w:sz w:val="28"/>
              </w:rPr>
            </w:pPr>
            <w:r w:rsidRPr="00432AF9">
              <w:rPr>
                <w:w w:val="99"/>
                <w:sz w:val="28"/>
              </w:rPr>
              <w:t>2</w:t>
            </w:r>
          </w:p>
        </w:tc>
        <w:tc>
          <w:tcPr>
            <w:tcW w:w="634" w:type="dxa"/>
          </w:tcPr>
          <w:p w:rsidR="005C1C32" w:rsidRPr="00432AF9" w:rsidRDefault="000E6F09" w:rsidP="00A80F0F">
            <w:pPr>
              <w:pStyle w:val="TableParagraph"/>
              <w:spacing w:before="256"/>
              <w:ind w:left="65"/>
              <w:rPr>
                <w:sz w:val="28"/>
              </w:rPr>
            </w:pPr>
            <w:r w:rsidRPr="00432AF9">
              <w:rPr>
                <w:w w:val="99"/>
                <w:sz w:val="28"/>
              </w:rPr>
              <w:t>2</w:t>
            </w:r>
          </w:p>
        </w:tc>
        <w:tc>
          <w:tcPr>
            <w:tcW w:w="908" w:type="dxa"/>
          </w:tcPr>
          <w:p w:rsidR="005C1C32" w:rsidRPr="00432AF9" w:rsidRDefault="000E6F09" w:rsidP="00A80F0F">
            <w:pPr>
              <w:pStyle w:val="TableParagraph"/>
              <w:spacing w:before="256"/>
              <w:ind w:left="65"/>
              <w:rPr>
                <w:sz w:val="28"/>
              </w:rPr>
            </w:pPr>
            <w:r w:rsidRPr="00432AF9">
              <w:rPr>
                <w:w w:val="99"/>
                <w:sz w:val="28"/>
              </w:rPr>
              <w:t>8</w:t>
            </w:r>
          </w:p>
        </w:tc>
      </w:tr>
      <w:tr w:rsidR="005C1C32" w:rsidRPr="00432AF9">
        <w:trPr>
          <w:trHeight w:val="528"/>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4"/>
              <w:rPr>
                <w:sz w:val="28"/>
              </w:rPr>
            </w:pPr>
            <w:r w:rsidRPr="00432AF9">
              <w:rPr>
                <w:sz w:val="28"/>
              </w:rPr>
              <w:t>Мир</w:t>
            </w:r>
            <w:r w:rsidRPr="00432AF9">
              <w:rPr>
                <w:spacing w:val="-5"/>
                <w:sz w:val="28"/>
              </w:rPr>
              <w:t xml:space="preserve"> </w:t>
            </w:r>
            <w:r w:rsidRPr="00432AF9">
              <w:rPr>
                <w:sz w:val="28"/>
              </w:rPr>
              <w:t>истории</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0E6F09" w:rsidP="00A80F0F">
            <w:pPr>
              <w:pStyle w:val="TableParagraph"/>
              <w:spacing w:before="94"/>
              <w:ind w:left="69"/>
              <w:rPr>
                <w:sz w:val="28"/>
              </w:rPr>
            </w:pPr>
            <w:r w:rsidRPr="00432AF9">
              <w:rPr>
                <w:w w:val="99"/>
                <w:sz w:val="28"/>
              </w:rPr>
              <w:t>2</w:t>
            </w:r>
          </w:p>
        </w:tc>
        <w:tc>
          <w:tcPr>
            <w:tcW w:w="634" w:type="dxa"/>
          </w:tcPr>
          <w:p w:rsidR="005C1C32" w:rsidRPr="00432AF9" w:rsidRDefault="005C1C32" w:rsidP="00A80F0F">
            <w:pPr>
              <w:pStyle w:val="TableParagraph"/>
              <w:ind w:left="0"/>
              <w:rPr>
                <w:sz w:val="26"/>
              </w:rPr>
            </w:pPr>
          </w:p>
        </w:tc>
        <w:tc>
          <w:tcPr>
            <w:tcW w:w="638"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908" w:type="dxa"/>
          </w:tcPr>
          <w:p w:rsidR="005C1C32" w:rsidRPr="00432AF9" w:rsidRDefault="000E6F09" w:rsidP="00A80F0F">
            <w:pPr>
              <w:pStyle w:val="TableParagraph"/>
              <w:spacing w:before="94"/>
              <w:ind w:left="65"/>
              <w:rPr>
                <w:sz w:val="28"/>
              </w:rPr>
            </w:pPr>
            <w:r w:rsidRPr="00432AF9">
              <w:rPr>
                <w:w w:val="99"/>
                <w:sz w:val="28"/>
              </w:rPr>
              <w:t>2</w:t>
            </w:r>
          </w:p>
        </w:tc>
      </w:tr>
      <w:tr w:rsidR="005C1C32" w:rsidRPr="00432AF9">
        <w:trPr>
          <w:trHeight w:val="522"/>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3"/>
              <w:rPr>
                <w:sz w:val="28"/>
              </w:rPr>
            </w:pPr>
            <w:r w:rsidRPr="00432AF9">
              <w:rPr>
                <w:sz w:val="28"/>
              </w:rPr>
              <w:t>История</w:t>
            </w:r>
            <w:r w:rsidRPr="00432AF9">
              <w:rPr>
                <w:spacing w:val="-6"/>
                <w:sz w:val="28"/>
              </w:rPr>
              <w:t xml:space="preserve"> </w:t>
            </w:r>
            <w:r w:rsidRPr="00432AF9">
              <w:rPr>
                <w:sz w:val="28"/>
              </w:rPr>
              <w:t>отечества</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0E6F09" w:rsidP="00A80F0F">
            <w:pPr>
              <w:pStyle w:val="TableParagraph"/>
              <w:spacing w:before="93"/>
              <w:ind w:left="69"/>
              <w:rPr>
                <w:sz w:val="28"/>
              </w:rPr>
            </w:pPr>
            <w:r w:rsidRPr="00432AF9">
              <w:rPr>
                <w:w w:val="99"/>
                <w:sz w:val="28"/>
              </w:rPr>
              <w:t>2</w:t>
            </w:r>
          </w:p>
        </w:tc>
        <w:tc>
          <w:tcPr>
            <w:tcW w:w="638" w:type="dxa"/>
          </w:tcPr>
          <w:p w:rsidR="005C1C32" w:rsidRPr="00432AF9" w:rsidRDefault="000E6F09" w:rsidP="00A80F0F">
            <w:pPr>
              <w:pStyle w:val="TableParagraph"/>
              <w:spacing w:before="93"/>
              <w:ind w:left="69"/>
              <w:rPr>
                <w:sz w:val="28"/>
              </w:rPr>
            </w:pPr>
            <w:r w:rsidRPr="00432AF9">
              <w:rPr>
                <w:w w:val="99"/>
                <w:sz w:val="28"/>
              </w:rPr>
              <w:t>2</w:t>
            </w:r>
          </w:p>
        </w:tc>
        <w:tc>
          <w:tcPr>
            <w:tcW w:w="634" w:type="dxa"/>
          </w:tcPr>
          <w:p w:rsidR="005C1C32" w:rsidRPr="00432AF9" w:rsidRDefault="000E6F09" w:rsidP="00A80F0F">
            <w:pPr>
              <w:pStyle w:val="TableParagraph"/>
              <w:spacing w:before="93"/>
              <w:ind w:left="65"/>
              <w:rPr>
                <w:sz w:val="28"/>
              </w:rPr>
            </w:pPr>
            <w:r w:rsidRPr="00432AF9">
              <w:rPr>
                <w:w w:val="99"/>
                <w:sz w:val="28"/>
              </w:rPr>
              <w:t>2</w:t>
            </w:r>
          </w:p>
        </w:tc>
        <w:tc>
          <w:tcPr>
            <w:tcW w:w="908" w:type="dxa"/>
          </w:tcPr>
          <w:p w:rsidR="005C1C32" w:rsidRPr="00432AF9" w:rsidRDefault="000E6F09" w:rsidP="00A80F0F">
            <w:pPr>
              <w:pStyle w:val="TableParagraph"/>
              <w:spacing w:before="93"/>
              <w:ind w:left="65"/>
              <w:rPr>
                <w:sz w:val="28"/>
              </w:rPr>
            </w:pPr>
            <w:r w:rsidRPr="00432AF9">
              <w:rPr>
                <w:w w:val="99"/>
                <w:sz w:val="28"/>
              </w:rPr>
              <w:t>6</w:t>
            </w:r>
          </w:p>
        </w:tc>
      </w:tr>
      <w:tr w:rsidR="005C1C32" w:rsidRPr="00432AF9">
        <w:trPr>
          <w:trHeight w:val="527"/>
        </w:trPr>
        <w:tc>
          <w:tcPr>
            <w:tcW w:w="2439" w:type="dxa"/>
            <w:vMerge w:val="restart"/>
          </w:tcPr>
          <w:p w:rsidR="005C1C32" w:rsidRPr="00432AF9" w:rsidRDefault="000E6F09" w:rsidP="00A80F0F">
            <w:pPr>
              <w:pStyle w:val="TableParagraph"/>
              <w:spacing w:before="98"/>
              <w:rPr>
                <w:sz w:val="28"/>
              </w:rPr>
            </w:pPr>
            <w:r w:rsidRPr="00432AF9">
              <w:rPr>
                <w:sz w:val="28"/>
              </w:rPr>
              <w:t>4.</w:t>
            </w:r>
            <w:r w:rsidRPr="00432AF9">
              <w:rPr>
                <w:spacing w:val="-5"/>
                <w:sz w:val="28"/>
              </w:rPr>
              <w:t xml:space="preserve"> </w:t>
            </w:r>
            <w:r w:rsidRPr="00432AF9">
              <w:rPr>
                <w:sz w:val="28"/>
              </w:rPr>
              <w:t>Естествознание</w:t>
            </w:r>
          </w:p>
        </w:tc>
        <w:tc>
          <w:tcPr>
            <w:tcW w:w="2549" w:type="dxa"/>
          </w:tcPr>
          <w:p w:rsidR="005C1C32" w:rsidRPr="00432AF9" w:rsidRDefault="000E6F09" w:rsidP="00A80F0F">
            <w:pPr>
              <w:pStyle w:val="TableParagraph"/>
              <w:spacing w:before="98"/>
              <w:rPr>
                <w:sz w:val="28"/>
              </w:rPr>
            </w:pPr>
            <w:r w:rsidRPr="00432AF9">
              <w:rPr>
                <w:sz w:val="28"/>
              </w:rPr>
              <w:t>География</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0E6F09" w:rsidP="00A80F0F">
            <w:pPr>
              <w:pStyle w:val="TableParagraph"/>
              <w:spacing w:before="98"/>
              <w:ind w:left="69"/>
              <w:rPr>
                <w:sz w:val="28"/>
              </w:rPr>
            </w:pPr>
            <w:r w:rsidRPr="00432AF9">
              <w:rPr>
                <w:w w:val="99"/>
                <w:sz w:val="28"/>
              </w:rPr>
              <w:t>2</w:t>
            </w:r>
          </w:p>
        </w:tc>
        <w:tc>
          <w:tcPr>
            <w:tcW w:w="634" w:type="dxa"/>
          </w:tcPr>
          <w:p w:rsidR="005C1C32" w:rsidRPr="00432AF9" w:rsidRDefault="000E6F09" w:rsidP="00A80F0F">
            <w:pPr>
              <w:pStyle w:val="TableParagraph"/>
              <w:spacing w:before="98"/>
              <w:ind w:left="69"/>
              <w:rPr>
                <w:sz w:val="28"/>
              </w:rPr>
            </w:pPr>
            <w:r w:rsidRPr="00432AF9">
              <w:rPr>
                <w:w w:val="99"/>
                <w:sz w:val="28"/>
              </w:rPr>
              <w:t>2</w:t>
            </w:r>
          </w:p>
        </w:tc>
        <w:tc>
          <w:tcPr>
            <w:tcW w:w="638" w:type="dxa"/>
          </w:tcPr>
          <w:p w:rsidR="005C1C32" w:rsidRPr="00432AF9" w:rsidRDefault="000E6F09" w:rsidP="00A80F0F">
            <w:pPr>
              <w:pStyle w:val="TableParagraph"/>
              <w:spacing w:before="98"/>
              <w:ind w:left="69"/>
              <w:rPr>
                <w:sz w:val="28"/>
              </w:rPr>
            </w:pPr>
            <w:r w:rsidRPr="00432AF9">
              <w:rPr>
                <w:w w:val="99"/>
                <w:sz w:val="28"/>
              </w:rPr>
              <w:t>2</w:t>
            </w:r>
          </w:p>
        </w:tc>
        <w:tc>
          <w:tcPr>
            <w:tcW w:w="634" w:type="dxa"/>
          </w:tcPr>
          <w:p w:rsidR="005C1C32" w:rsidRPr="00432AF9" w:rsidRDefault="000E6F09" w:rsidP="00A80F0F">
            <w:pPr>
              <w:pStyle w:val="TableParagraph"/>
              <w:spacing w:before="98"/>
              <w:ind w:left="65"/>
              <w:rPr>
                <w:sz w:val="28"/>
              </w:rPr>
            </w:pPr>
            <w:r w:rsidRPr="00432AF9">
              <w:rPr>
                <w:w w:val="99"/>
                <w:sz w:val="28"/>
              </w:rPr>
              <w:t>2</w:t>
            </w:r>
          </w:p>
        </w:tc>
        <w:tc>
          <w:tcPr>
            <w:tcW w:w="908" w:type="dxa"/>
          </w:tcPr>
          <w:p w:rsidR="005C1C32" w:rsidRPr="00432AF9" w:rsidRDefault="000E6F09" w:rsidP="00A80F0F">
            <w:pPr>
              <w:pStyle w:val="TableParagraph"/>
              <w:spacing w:before="98"/>
              <w:ind w:left="65"/>
              <w:rPr>
                <w:sz w:val="28"/>
              </w:rPr>
            </w:pPr>
            <w:r w:rsidRPr="00432AF9">
              <w:rPr>
                <w:w w:val="99"/>
                <w:sz w:val="28"/>
              </w:rPr>
              <w:t>8</w:t>
            </w:r>
          </w:p>
        </w:tc>
      </w:tr>
      <w:tr w:rsidR="005C1C32" w:rsidRPr="00432AF9">
        <w:trPr>
          <w:trHeight w:val="528"/>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4"/>
              <w:rPr>
                <w:sz w:val="28"/>
              </w:rPr>
            </w:pPr>
            <w:r w:rsidRPr="00432AF9">
              <w:rPr>
                <w:sz w:val="28"/>
              </w:rPr>
              <w:t>Природоведение</w:t>
            </w:r>
          </w:p>
        </w:tc>
        <w:tc>
          <w:tcPr>
            <w:tcW w:w="633" w:type="dxa"/>
          </w:tcPr>
          <w:p w:rsidR="005C1C32" w:rsidRPr="00432AF9" w:rsidRDefault="000E6F09" w:rsidP="00A80F0F">
            <w:pPr>
              <w:pStyle w:val="TableParagraph"/>
              <w:spacing w:before="94"/>
              <w:ind w:left="68"/>
              <w:rPr>
                <w:sz w:val="28"/>
              </w:rPr>
            </w:pPr>
            <w:r w:rsidRPr="00432AF9">
              <w:rPr>
                <w:w w:val="99"/>
                <w:sz w:val="28"/>
              </w:rPr>
              <w:t>2</w:t>
            </w:r>
          </w:p>
        </w:tc>
        <w:tc>
          <w:tcPr>
            <w:tcW w:w="633" w:type="dxa"/>
          </w:tcPr>
          <w:p w:rsidR="005C1C32" w:rsidRPr="00432AF9" w:rsidRDefault="000E6F09" w:rsidP="00A80F0F">
            <w:pPr>
              <w:pStyle w:val="TableParagraph"/>
              <w:spacing w:before="94"/>
              <w:ind w:left="69"/>
              <w:rPr>
                <w:sz w:val="28"/>
              </w:rPr>
            </w:pPr>
            <w:r w:rsidRPr="00432AF9">
              <w:rPr>
                <w:w w:val="99"/>
                <w:sz w:val="28"/>
              </w:rPr>
              <w:t>2</w:t>
            </w:r>
          </w:p>
        </w:tc>
        <w:tc>
          <w:tcPr>
            <w:tcW w:w="634" w:type="dxa"/>
          </w:tcPr>
          <w:p w:rsidR="005C1C32" w:rsidRPr="00432AF9" w:rsidRDefault="005C1C32" w:rsidP="00A80F0F">
            <w:pPr>
              <w:pStyle w:val="TableParagraph"/>
              <w:ind w:left="0"/>
              <w:rPr>
                <w:sz w:val="26"/>
              </w:rPr>
            </w:pPr>
          </w:p>
        </w:tc>
        <w:tc>
          <w:tcPr>
            <w:tcW w:w="638"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908" w:type="dxa"/>
          </w:tcPr>
          <w:p w:rsidR="005C1C32" w:rsidRPr="00432AF9" w:rsidRDefault="000E6F09" w:rsidP="00A80F0F">
            <w:pPr>
              <w:pStyle w:val="TableParagraph"/>
              <w:spacing w:before="94"/>
              <w:ind w:left="65"/>
              <w:rPr>
                <w:sz w:val="28"/>
              </w:rPr>
            </w:pPr>
            <w:r w:rsidRPr="00432AF9">
              <w:rPr>
                <w:w w:val="99"/>
                <w:sz w:val="28"/>
              </w:rPr>
              <w:t>4</w:t>
            </w:r>
          </w:p>
        </w:tc>
      </w:tr>
      <w:tr w:rsidR="005C1C32" w:rsidRPr="00432AF9">
        <w:trPr>
          <w:trHeight w:val="522"/>
        </w:trPr>
        <w:tc>
          <w:tcPr>
            <w:tcW w:w="2439" w:type="dxa"/>
            <w:vMerge/>
            <w:tcBorders>
              <w:top w:val="nil"/>
            </w:tcBorders>
          </w:tcPr>
          <w:p w:rsidR="005C1C32" w:rsidRPr="00432AF9" w:rsidRDefault="005C1C32" w:rsidP="00A80F0F">
            <w:pPr>
              <w:rPr>
                <w:sz w:val="2"/>
                <w:szCs w:val="2"/>
              </w:rPr>
            </w:pPr>
          </w:p>
        </w:tc>
        <w:tc>
          <w:tcPr>
            <w:tcW w:w="2549" w:type="dxa"/>
          </w:tcPr>
          <w:p w:rsidR="005C1C32" w:rsidRPr="00432AF9" w:rsidRDefault="000E6F09" w:rsidP="00A80F0F">
            <w:pPr>
              <w:pStyle w:val="TableParagraph"/>
              <w:spacing w:before="93"/>
              <w:rPr>
                <w:sz w:val="28"/>
              </w:rPr>
            </w:pPr>
            <w:r w:rsidRPr="00432AF9">
              <w:rPr>
                <w:sz w:val="28"/>
              </w:rPr>
              <w:t>Биология</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0E6F09" w:rsidP="00A80F0F">
            <w:pPr>
              <w:pStyle w:val="TableParagraph"/>
              <w:spacing w:before="93"/>
              <w:ind w:left="69"/>
              <w:rPr>
                <w:sz w:val="28"/>
              </w:rPr>
            </w:pPr>
            <w:r w:rsidRPr="00432AF9">
              <w:rPr>
                <w:w w:val="99"/>
                <w:sz w:val="28"/>
              </w:rPr>
              <w:t>2</w:t>
            </w:r>
          </w:p>
        </w:tc>
        <w:tc>
          <w:tcPr>
            <w:tcW w:w="638" w:type="dxa"/>
          </w:tcPr>
          <w:p w:rsidR="005C1C32" w:rsidRPr="00432AF9" w:rsidRDefault="000E6F09" w:rsidP="00A80F0F">
            <w:pPr>
              <w:pStyle w:val="TableParagraph"/>
              <w:spacing w:before="93"/>
              <w:ind w:left="69"/>
              <w:rPr>
                <w:sz w:val="28"/>
              </w:rPr>
            </w:pPr>
            <w:r w:rsidRPr="00432AF9">
              <w:rPr>
                <w:w w:val="99"/>
                <w:sz w:val="28"/>
              </w:rPr>
              <w:t>2</w:t>
            </w:r>
          </w:p>
        </w:tc>
        <w:tc>
          <w:tcPr>
            <w:tcW w:w="634" w:type="dxa"/>
          </w:tcPr>
          <w:p w:rsidR="005C1C32" w:rsidRPr="00432AF9" w:rsidRDefault="000E6F09" w:rsidP="00A80F0F">
            <w:pPr>
              <w:pStyle w:val="TableParagraph"/>
              <w:spacing w:before="93"/>
              <w:ind w:left="65"/>
              <w:rPr>
                <w:sz w:val="28"/>
              </w:rPr>
            </w:pPr>
            <w:r w:rsidRPr="00432AF9">
              <w:rPr>
                <w:w w:val="99"/>
                <w:sz w:val="28"/>
              </w:rPr>
              <w:t>2</w:t>
            </w:r>
          </w:p>
        </w:tc>
        <w:tc>
          <w:tcPr>
            <w:tcW w:w="908" w:type="dxa"/>
          </w:tcPr>
          <w:p w:rsidR="005C1C32" w:rsidRPr="00432AF9" w:rsidRDefault="000E6F09" w:rsidP="00A80F0F">
            <w:pPr>
              <w:pStyle w:val="TableParagraph"/>
              <w:spacing w:before="93"/>
              <w:ind w:left="65"/>
              <w:rPr>
                <w:sz w:val="28"/>
              </w:rPr>
            </w:pPr>
            <w:r w:rsidRPr="00432AF9">
              <w:rPr>
                <w:w w:val="99"/>
                <w:sz w:val="28"/>
              </w:rPr>
              <w:t>6</w:t>
            </w:r>
          </w:p>
        </w:tc>
      </w:tr>
    </w:tbl>
    <w:p w:rsidR="005C1C32" w:rsidRPr="00432AF9" w:rsidRDefault="005C1C32" w:rsidP="00A80F0F">
      <w:pPr>
        <w:rPr>
          <w:sz w:val="28"/>
        </w:rPr>
        <w:sectPr w:rsidR="005C1C32" w:rsidRPr="00432AF9">
          <w:pgSz w:w="11910" w:h="16840"/>
          <w:pgMar w:top="1360" w:right="40" w:bottom="110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2549"/>
        <w:gridCol w:w="633"/>
        <w:gridCol w:w="633"/>
        <w:gridCol w:w="634"/>
        <w:gridCol w:w="638"/>
        <w:gridCol w:w="634"/>
        <w:gridCol w:w="908"/>
      </w:tblGrid>
      <w:tr w:rsidR="005C1C32" w:rsidRPr="00432AF9">
        <w:trPr>
          <w:trHeight w:val="1170"/>
        </w:trPr>
        <w:tc>
          <w:tcPr>
            <w:tcW w:w="2439" w:type="dxa"/>
          </w:tcPr>
          <w:p w:rsidR="005C1C32" w:rsidRPr="00432AF9" w:rsidRDefault="000E6F09" w:rsidP="00A80F0F">
            <w:pPr>
              <w:pStyle w:val="TableParagraph"/>
              <w:spacing w:before="93"/>
              <w:rPr>
                <w:sz w:val="28"/>
              </w:rPr>
            </w:pPr>
            <w:r w:rsidRPr="00432AF9">
              <w:rPr>
                <w:sz w:val="28"/>
              </w:rPr>
              <w:t>5.</w:t>
            </w:r>
            <w:r w:rsidRPr="00432AF9">
              <w:rPr>
                <w:spacing w:val="-3"/>
                <w:sz w:val="28"/>
              </w:rPr>
              <w:t xml:space="preserve"> </w:t>
            </w:r>
            <w:r w:rsidRPr="00432AF9">
              <w:rPr>
                <w:sz w:val="28"/>
              </w:rPr>
              <w:t>Искусство</w:t>
            </w:r>
          </w:p>
        </w:tc>
        <w:tc>
          <w:tcPr>
            <w:tcW w:w="2549" w:type="dxa"/>
          </w:tcPr>
          <w:p w:rsidR="005C1C32" w:rsidRPr="00432AF9" w:rsidRDefault="000E6F09" w:rsidP="00A80F0F">
            <w:pPr>
              <w:pStyle w:val="TableParagraph"/>
              <w:spacing w:before="93"/>
              <w:ind w:right="383"/>
              <w:rPr>
                <w:sz w:val="28"/>
              </w:rPr>
            </w:pPr>
            <w:r w:rsidRPr="00432AF9">
              <w:rPr>
                <w:sz w:val="28"/>
              </w:rPr>
              <w:t>Рисование</w:t>
            </w:r>
            <w:r w:rsidRPr="00432AF9">
              <w:rPr>
                <w:spacing w:val="1"/>
                <w:sz w:val="28"/>
              </w:rPr>
              <w:t xml:space="preserve"> </w:t>
            </w:r>
            <w:r w:rsidRPr="00432AF9">
              <w:rPr>
                <w:spacing w:val="-1"/>
                <w:sz w:val="28"/>
              </w:rPr>
              <w:t>(изобразительное</w:t>
            </w:r>
            <w:r w:rsidRPr="00432AF9">
              <w:rPr>
                <w:spacing w:val="-67"/>
                <w:sz w:val="28"/>
              </w:rPr>
              <w:t xml:space="preserve"> </w:t>
            </w:r>
            <w:r w:rsidRPr="00432AF9">
              <w:rPr>
                <w:sz w:val="28"/>
              </w:rPr>
              <w:t>искусство)</w:t>
            </w:r>
          </w:p>
        </w:tc>
        <w:tc>
          <w:tcPr>
            <w:tcW w:w="633" w:type="dxa"/>
          </w:tcPr>
          <w:p w:rsidR="005C1C32" w:rsidRPr="00432AF9" w:rsidRDefault="005C1C32" w:rsidP="00A80F0F">
            <w:pPr>
              <w:pStyle w:val="TableParagraph"/>
              <w:ind w:left="0"/>
              <w:rPr>
                <w:b/>
                <w:sz w:val="36"/>
              </w:rPr>
            </w:pPr>
          </w:p>
          <w:p w:rsidR="005C1C32" w:rsidRPr="00432AF9" w:rsidRDefault="000E6F09" w:rsidP="00A80F0F">
            <w:pPr>
              <w:pStyle w:val="TableParagraph"/>
              <w:spacing w:before="1"/>
              <w:ind w:left="68"/>
              <w:rPr>
                <w:sz w:val="28"/>
              </w:rPr>
            </w:pPr>
            <w:r w:rsidRPr="00432AF9">
              <w:rPr>
                <w:w w:val="99"/>
                <w:sz w:val="28"/>
              </w:rPr>
              <w:t>2</w:t>
            </w: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638"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908" w:type="dxa"/>
          </w:tcPr>
          <w:p w:rsidR="005C1C32" w:rsidRPr="00432AF9" w:rsidRDefault="005C1C32" w:rsidP="00A80F0F">
            <w:pPr>
              <w:pStyle w:val="TableParagraph"/>
              <w:ind w:left="0"/>
              <w:rPr>
                <w:b/>
                <w:sz w:val="36"/>
              </w:rPr>
            </w:pPr>
          </w:p>
          <w:p w:rsidR="005C1C32" w:rsidRPr="00432AF9" w:rsidRDefault="000E6F09" w:rsidP="00A80F0F">
            <w:pPr>
              <w:pStyle w:val="TableParagraph"/>
              <w:spacing w:before="1"/>
              <w:ind w:left="65"/>
              <w:rPr>
                <w:sz w:val="28"/>
              </w:rPr>
            </w:pPr>
            <w:r w:rsidRPr="00432AF9">
              <w:rPr>
                <w:w w:val="99"/>
                <w:sz w:val="28"/>
              </w:rPr>
              <w:t>2</w:t>
            </w:r>
          </w:p>
        </w:tc>
      </w:tr>
      <w:tr w:rsidR="005C1C32" w:rsidRPr="00432AF9">
        <w:trPr>
          <w:trHeight w:val="528"/>
        </w:trPr>
        <w:tc>
          <w:tcPr>
            <w:tcW w:w="2439" w:type="dxa"/>
          </w:tcPr>
          <w:p w:rsidR="005C1C32" w:rsidRPr="00432AF9" w:rsidRDefault="000E6F09" w:rsidP="00A80F0F">
            <w:pPr>
              <w:pStyle w:val="TableParagraph"/>
              <w:spacing w:before="89"/>
              <w:rPr>
                <w:sz w:val="28"/>
              </w:rPr>
            </w:pPr>
            <w:r w:rsidRPr="00432AF9">
              <w:rPr>
                <w:sz w:val="28"/>
              </w:rPr>
              <w:t>6.</w:t>
            </w:r>
            <w:r w:rsidRPr="00432AF9">
              <w:rPr>
                <w:spacing w:val="-4"/>
                <w:sz w:val="28"/>
              </w:rPr>
              <w:t xml:space="preserve"> </w:t>
            </w:r>
            <w:r w:rsidRPr="00432AF9">
              <w:rPr>
                <w:sz w:val="28"/>
              </w:rPr>
              <w:t>Технология</w:t>
            </w:r>
          </w:p>
        </w:tc>
        <w:tc>
          <w:tcPr>
            <w:tcW w:w="2549" w:type="dxa"/>
          </w:tcPr>
          <w:p w:rsidR="005C1C32" w:rsidRPr="00432AF9" w:rsidRDefault="000E6F09" w:rsidP="00A80F0F">
            <w:pPr>
              <w:pStyle w:val="TableParagraph"/>
              <w:spacing w:before="89"/>
              <w:rPr>
                <w:sz w:val="28"/>
              </w:rPr>
            </w:pPr>
            <w:r w:rsidRPr="00432AF9">
              <w:rPr>
                <w:sz w:val="28"/>
              </w:rPr>
              <w:t>Профильный</w:t>
            </w:r>
            <w:r w:rsidRPr="00432AF9">
              <w:rPr>
                <w:spacing w:val="-5"/>
                <w:sz w:val="28"/>
              </w:rPr>
              <w:t xml:space="preserve"> </w:t>
            </w:r>
            <w:r w:rsidRPr="00432AF9">
              <w:rPr>
                <w:sz w:val="28"/>
              </w:rPr>
              <w:t>труд</w:t>
            </w:r>
          </w:p>
        </w:tc>
        <w:tc>
          <w:tcPr>
            <w:tcW w:w="633" w:type="dxa"/>
          </w:tcPr>
          <w:p w:rsidR="005C1C32" w:rsidRPr="00432AF9" w:rsidRDefault="000E6F09" w:rsidP="00A80F0F">
            <w:pPr>
              <w:pStyle w:val="TableParagraph"/>
              <w:spacing w:before="89"/>
              <w:ind w:left="68"/>
              <w:rPr>
                <w:sz w:val="28"/>
              </w:rPr>
            </w:pPr>
            <w:r w:rsidRPr="00432AF9">
              <w:rPr>
                <w:w w:val="99"/>
                <w:sz w:val="28"/>
              </w:rPr>
              <w:t>6</w:t>
            </w:r>
          </w:p>
        </w:tc>
        <w:tc>
          <w:tcPr>
            <w:tcW w:w="633" w:type="dxa"/>
          </w:tcPr>
          <w:p w:rsidR="005C1C32" w:rsidRPr="00432AF9" w:rsidRDefault="000E6F09" w:rsidP="00A80F0F">
            <w:pPr>
              <w:pStyle w:val="TableParagraph"/>
              <w:spacing w:before="89"/>
              <w:ind w:left="69"/>
              <w:rPr>
                <w:sz w:val="28"/>
              </w:rPr>
            </w:pPr>
            <w:r w:rsidRPr="00432AF9">
              <w:rPr>
                <w:w w:val="99"/>
                <w:sz w:val="28"/>
              </w:rPr>
              <w:t>6</w:t>
            </w:r>
          </w:p>
        </w:tc>
        <w:tc>
          <w:tcPr>
            <w:tcW w:w="634" w:type="dxa"/>
          </w:tcPr>
          <w:p w:rsidR="005C1C32" w:rsidRPr="00432AF9" w:rsidRDefault="000E6F09" w:rsidP="00A80F0F">
            <w:pPr>
              <w:pStyle w:val="TableParagraph"/>
              <w:spacing w:before="89"/>
              <w:ind w:left="69"/>
              <w:rPr>
                <w:sz w:val="28"/>
              </w:rPr>
            </w:pPr>
            <w:r w:rsidRPr="00432AF9">
              <w:rPr>
                <w:w w:val="99"/>
                <w:sz w:val="28"/>
              </w:rPr>
              <w:t>6</w:t>
            </w:r>
          </w:p>
        </w:tc>
        <w:tc>
          <w:tcPr>
            <w:tcW w:w="638" w:type="dxa"/>
          </w:tcPr>
          <w:p w:rsidR="005C1C32" w:rsidRPr="00432AF9" w:rsidRDefault="000E6F09" w:rsidP="00A80F0F">
            <w:pPr>
              <w:pStyle w:val="TableParagraph"/>
              <w:spacing w:before="89"/>
              <w:ind w:left="69"/>
              <w:rPr>
                <w:sz w:val="28"/>
              </w:rPr>
            </w:pPr>
            <w:r w:rsidRPr="00432AF9">
              <w:rPr>
                <w:w w:val="99"/>
                <w:sz w:val="28"/>
              </w:rPr>
              <w:t>6</w:t>
            </w:r>
          </w:p>
        </w:tc>
        <w:tc>
          <w:tcPr>
            <w:tcW w:w="634" w:type="dxa"/>
          </w:tcPr>
          <w:p w:rsidR="005C1C32" w:rsidRPr="00432AF9" w:rsidRDefault="000E6F09" w:rsidP="00A80F0F">
            <w:pPr>
              <w:pStyle w:val="TableParagraph"/>
              <w:spacing w:before="89"/>
              <w:ind w:left="65"/>
              <w:rPr>
                <w:sz w:val="28"/>
              </w:rPr>
            </w:pPr>
            <w:r w:rsidRPr="00432AF9">
              <w:rPr>
                <w:w w:val="99"/>
                <w:sz w:val="28"/>
              </w:rPr>
              <w:t>6</w:t>
            </w:r>
          </w:p>
        </w:tc>
        <w:tc>
          <w:tcPr>
            <w:tcW w:w="908" w:type="dxa"/>
          </w:tcPr>
          <w:p w:rsidR="005C1C32" w:rsidRPr="00432AF9" w:rsidRDefault="000E6F09" w:rsidP="00A80F0F">
            <w:pPr>
              <w:pStyle w:val="TableParagraph"/>
              <w:spacing w:before="89"/>
              <w:ind w:left="65"/>
              <w:rPr>
                <w:sz w:val="28"/>
              </w:rPr>
            </w:pPr>
            <w:r w:rsidRPr="00432AF9">
              <w:rPr>
                <w:sz w:val="28"/>
              </w:rPr>
              <w:t>30</w:t>
            </w:r>
          </w:p>
        </w:tc>
      </w:tr>
      <w:tr w:rsidR="005C1C32" w:rsidRPr="00432AF9">
        <w:trPr>
          <w:trHeight w:val="1170"/>
        </w:trPr>
        <w:tc>
          <w:tcPr>
            <w:tcW w:w="2439"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tabs>
                <w:tab w:val="left" w:pos="969"/>
              </w:tabs>
              <w:ind w:right="53"/>
              <w:rPr>
                <w:sz w:val="28"/>
              </w:rPr>
            </w:pPr>
            <w:r w:rsidRPr="00432AF9">
              <w:rPr>
                <w:sz w:val="28"/>
              </w:rPr>
              <w:t>7.</w:t>
            </w:r>
            <w:r w:rsidRPr="00432AF9">
              <w:rPr>
                <w:sz w:val="28"/>
              </w:rPr>
              <w:tab/>
            </w:r>
            <w:r w:rsidRPr="00432AF9">
              <w:rPr>
                <w:spacing w:val="-1"/>
                <w:sz w:val="28"/>
              </w:rPr>
              <w:t>Физическая</w:t>
            </w:r>
            <w:r w:rsidRPr="00432AF9">
              <w:rPr>
                <w:spacing w:val="-67"/>
                <w:sz w:val="28"/>
              </w:rPr>
              <w:t xml:space="preserve"> </w:t>
            </w:r>
            <w:r w:rsidRPr="00432AF9">
              <w:rPr>
                <w:sz w:val="28"/>
              </w:rPr>
              <w:t>культура</w:t>
            </w:r>
          </w:p>
        </w:tc>
        <w:tc>
          <w:tcPr>
            <w:tcW w:w="2549" w:type="dxa"/>
          </w:tcPr>
          <w:p w:rsidR="005C1C32" w:rsidRPr="00432AF9" w:rsidRDefault="000E6F09" w:rsidP="00A80F0F">
            <w:pPr>
              <w:pStyle w:val="TableParagraph"/>
              <w:spacing w:before="88"/>
              <w:ind w:right="1056"/>
              <w:jc w:val="both"/>
              <w:rPr>
                <w:sz w:val="28"/>
              </w:rPr>
            </w:pPr>
            <w:r w:rsidRPr="00432AF9">
              <w:rPr>
                <w:spacing w:val="-1"/>
                <w:sz w:val="28"/>
              </w:rPr>
              <w:t>Адаптивная</w:t>
            </w:r>
            <w:r w:rsidRPr="00432AF9">
              <w:rPr>
                <w:spacing w:val="-68"/>
                <w:sz w:val="28"/>
              </w:rPr>
              <w:t xml:space="preserve"> </w:t>
            </w:r>
            <w:r w:rsidRPr="00432AF9">
              <w:rPr>
                <w:sz w:val="28"/>
              </w:rPr>
              <w:t>физическая</w:t>
            </w:r>
            <w:r w:rsidRPr="00432AF9">
              <w:rPr>
                <w:spacing w:val="-68"/>
                <w:sz w:val="28"/>
              </w:rPr>
              <w:t xml:space="preserve"> </w:t>
            </w:r>
            <w:r w:rsidRPr="00432AF9">
              <w:rPr>
                <w:sz w:val="28"/>
              </w:rPr>
              <w:t>культура</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8"/>
              <w:rPr>
                <w:sz w:val="28"/>
              </w:rPr>
            </w:pPr>
            <w:r w:rsidRPr="00432AF9">
              <w:rPr>
                <w:w w:val="99"/>
                <w:sz w:val="28"/>
              </w:rPr>
              <w:t>3</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9"/>
              <w:rPr>
                <w:sz w:val="28"/>
              </w:rPr>
            </w:pPr>
            <w:r w:rsidRPr="00432AF9">
              <w:rPr>
                <w:w w:val="99"/>
                <w:sz w:val="28"/>
              </w:rPr>
              <w:t>3</w:t>
            </w:r>
          </w:p>
        </w:tc>
        <w:tc>
          <w:tcPr>
            <w:tcW w:w="634"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9"/>
              <w:rPr>
                <w:sz w:val="28"/>
              </w:rPr>
            </w:pPr>
            <w:r w:rsidRPr="00432AF9">
              <w:rPr>
                <w:w w:val="99"/>
                <w:sz w:val="28"/>
              </w:rPr>
              <w:t>3</w:t>
            </w:r>
          </w:p>
        </w:tc>
        <w:tc>
          <w:tcPr>
            <w:tcW w:w="638"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9"/>
              <w:rPr>
                <w:sz w:val="28"/>
              </w:rPr>
            </w:pPr>
            <w:r w:rsidRPr="00432AF9">
              <w:rPr>
                <w:w w:val="99"/>
                <w:sz w:val="28"/>
              </w:rPr>
              <w:t>3</w:t>
            </w:r>
          </w:p>
        </w:tc>
        <w:tc>
          <w:tcPr>
            <w:tcW w:w="634"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5"/>
              <w:rPr>
                <w:sz w:val="28"/>
              </w:rPr>
            </w:pPr>
            <w:r w:rsidRPr="00432AF9">
              <w:rPr>
                <w:w w:val="99"/>
                <w:sz w:val="28"/>
              </w:rPr>
              <w:t>3</w:t>
            </w:r>
          </w:p>
        </w:tc>
        <w:tc>
          <w:tcPr>
            <w:tcW w:w="908"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5"/>
              <w:rPr>
                <w:sz w:val="28"/>
              </w:rPr>
            </w:pPr>
            <w:r w:rsidRPr="00432AF9">
              <w:rPr>
                <w:sz w:val="28"/>
              </w:rPr>
              <w:t>15</w:t>
            </w:r>
          </w:p>
        </w:tc>
      </w:tr>
      <w:tr w:rsidR="005C1C32" w:rsidRPr="00432AF9">
        <w:trPr>
          <w:trHeight w:val="523"/>
        </w:trPr>
        <w:tc>
          <w:tcPr>
            <w:tcW w:w="4988" w:type="dxa"/>
            <w:gridSpan w:val="2"/>
          </w:tcPr>
          <w:p w:rsidR="005C1C32" w:rsidRPr="00432AF9" w:rsidRDefault="000E6F09" w:rsidP="00A80F0F">
            <w:pPr>
              <w:pStyle w:val="TableParagraph"/>
              <w:spacing w:before="88"/>
              <w:rPr>
                <w:sz w:val="28"/>
              </w:rPr>
            </w:pPr>
            <w:r w:rsidRPr="00432AF9">
              <w:rPr>
                <w:sz w:val="28"/>
              </w:rPr>
              <w:t>Итого</w:t>
            </w:r>
          </w:p>
        </w:tc>
        <w:tc>
          <w:tcPr>
            <w:tcW w:w="633" w:type="dxa"/>
          </w:tcPr>
          <w:p w:rsidR="005C1C32" w:rsidRPr="00432AF9" w:rsidRDefault="000E6F09" w:rsidP="00A80F0F">
            <w:pPr>
              <w:pStyle w:val="TableParagraph"/>
              <w:spacing w:before="88"/>
              <w:ind w:left="68"/>
              <w:rPr>
                <w:sz w:val="28"/>
              </w:rPr>
            </w:pPr>
            <w:r w:rsidRPr="00432AF9">
              <w:rPr>
                <w:sz w:val="28"/>
              </w:rPr>
              <w:t>26</w:t>
            </w:r>
          </w:p>
        </w:tc>
        <w:tc>
          <w:tcPr>
            <w:tcW w:w="633" w:type="dxa"/>
          </w:tcPr>
          <w:p w:rsidR="005C1C32" w:rsidRPr="00432AF9" w:rsidRDefault="000E6F09" w:rsidP="00A80F0F">
            <w:pPr>
              <w:pStyle w:val="TableParagraph"/>
              <w:spacing w:before="88"/>
              <w:ind w:left="69"/>
              <w:rPr>
                <w:sz w:val="28"/>
              </w:rPr>
            </w:pPr>
            <w:r w:rsidRPr="00432AF9">
              <w:rPr>
                <w:sz w:val="28"/>
              </w:rPr>
              <w:t>28</w:t>
            </w:r>
          </w:p>
        </w:tc>
        <w:tc>
          <w:tcPr>
            <w:tcW w:w="634" w:type="dxa"/>
          </w:tcPr>
          <w:p w:rsidR="005C1C32" w:rsidRPr="00432AF9" w:rsidRDefault="000E6F09" w:rsidP="00A80F0F">
            <w:pPr>
              <w:pStyle w:val="TableParagraph"/>
              <w:spacing w:before="88"/>
              <w:ind w:left="69"/>
              <w:rPr>
                <w:sz w:val="28"/>
              </w:rPr>
            </w:pPr>
            <w:r w:rsidRPr="00432AF9">
              <w:rPr>
                <w:sz w:val="28"/>
              </w:rPr>
              <w:t>28</w:t>
            </w:r>
          </w:p>
        </w:tc>
        <w:tc>
          <w:tcPr>
            <w:tcW w:w="638" w:type="dxa"/>
          </w:tcPr>
          <w:p w:rsidR="005C1C32" w:rsidRPr="00432AF9" w:rsidRDefault="000E6F09" w:rsidP="00A80F0F">
            <w:pPr>
              <w:pStyle w:val="TableParagraph"/>
              <w:spacing w:before="88"/>
              <w:ind w:left="69"/>
              <w:rPr>
                <w:sz w:val="28"/>
              </w:rPr>
            </w:pPr>
            <w:r w:rsidRPr="00432AF9">
              <w:rPr>
                <w:sz w:val="28"/>
              </w:rPr>
              <w:t>29</w:t>
            </w:r>
          </w:p>
        </w:tc>
        <w:tc>
          <w:tcPr>
            <w:tcW w:w="634" w:type="dxa"/>
          </w:tcPr>
          <w:p w:rsidR="005C1C32" w:rsidRPr="00432AF9" w:rsidRDefault="000E6F09" w:rsidP="00A80F0F">
            <w:pPr>
              <w:pStyle w:val="TableParagraph"/>
              <w:spacing w:before="88"/>
              <w:ind w:left="65"/>
              <w:rPr>
                <w:sz w:val="28"/>
              </w:rPr>
            </w:pPr>
            <w:r w:rsidRPr="00432AF9">
              <w:rPr>
                <w:sz w:val="28"/>
              </w:rPr>
              <w:t>29</w:t>
            </w:r>
          </w:p>
        </w:tc>
        <w:tc>
          <w:tcPr>
            <w:tcW w:w="908" w:type="dxa"/>
          </w:tcPr>
          <w:p w:rsidR="005C1C32" w:rsidRPr="00432AF9" w:rsidRDefault="000E6F09" w:rsidP="00A80F0F">
            <w:pPr>
              <w:pStyle w:val="TableParagraph"/>
              <w:spacing w:before="88"/>
              <w:ind w:left="65"/>
              <w:rPr>
                <w:sz w:val="28"/>
              </w:rPr>
            </w:pPr>
            <w:r w:rsidRPr="00432AF9">
              <w:rPr>
                <w:sz w:val="28"/>
              </w:rPr>
              <w:t>140</w:t>
            </w:r>
          </w:p>
        </w:tc>
      </w:tr>
      <w:tr w:rsidR="005C1C32" w:rsidRPr="00432AF9">
        <w:trPr>
          <w:trHeight w:val="849"/>
        </w:trPr>
        <w:tc>
          <w:tcPr>
            <w:tcW w:w="4988" w:type="dxa"/>
            <w:gridSpan w:val="2"/>
          </w:tcPr>
          <w:p w:rsidR="005C1C32" w:rsidRPr="00432AF9" w:rsidRDefault="000E6F09" w:rsidP="00A80F0F">
            <w:pPr>
              <w:pStyle w:val="TableParagraph"/>
              <w:tabs>
                <w:tab w:val="left" w:pos="1289"/>
                <w:tab w:val="left" w:pos="3384"/>
              </w:tabs>
              <w:spacing w:before="93"/>
              <w:ind w:right="61"/>
              <w:rPr>
                <w:sz w:val="28"/>
              </w:rPr>
            </w:pPr>
            <w:r w:rsidRPr="00432AF9">
              <w:rPr>
                <w:sz w:val="28"/>
              </w:rPr>
              <w:t>Часть,</w:t>
            </w:r>
            <w:r w:rsidRPr="00432AF9">
              <w:rPr>
                <w:sz w:val="28"/>
              </w:rPr>
              <w:tab/>
              <w:t>формируемая</w:t>
            </w:r>
            <w:r w:rsidRPr="00432AF9">
              <w:rPr>
                <w:sz w:val="28"/>
              </w:rPr>
              <w:tab/>
            </w:r>
            <w:r w:rsidRPr="00432AF9">
              <w:rPr>
                <w:spacing w:val="-1"/>
                <w:sz w:val="28"/>
              </w:rPr>
              <w:t>участниками</w:t>
            </w:r>
            <w:r w:rsidRPr="00432AF9">
              <w:rPr>
                <w:spacing w:val="-67"/>
                <w:sz w:val="28"/>
              </w:rPr>
              <w:t xml:space="preserve"> </w:t>
            </w:r>
            <w:r w:rsidRPr="00432AF9">
              <w:rPr>
                <w:sz w:val="28"/>
              </w:rPr>
              <w:t>образовательных</w:t>
            </w:r>
            <w:r w:rsidRPr="00432AF9">
              <w:rPr>
                <w:spacing w:val="-4"/>
                <w:sz w:val="28"/>
              </w:rPr>
              <w:t xml:space="preserve"> </w:t>
            </w:r>
            <w:r w:rsidRPr="00432AF9">
              <w:rPr>
                <w:sz w:val="28"/>
              </w:rPr>
              <w:t>отношений</w:t>
            </w:r>
          </w:p>
        </w:tc>
        <w:tc>
          <w:tcPr>
            <w:tcW w:w="633" w:type="dxa"/>
          </w:tcPr>
          <w:p w:rsidR="005C1C32" w:rsidRPr="00432AF9" w:rsidRDefault="000E6F09" w:rsidP="00A80F0F">
            <w:pPr>
              <w:pStyle w:val="TableParagraph"/>
              <w:spacing w:before="251"/>
              <w:ind w:left="68"/>
              <w:rPr>
                <w:sz w:val="28"/>
              </w:rPr>
            </w:pPr>
            <w:r w:rsidRPr="00432AF9">
              <w:rPr>
                <w:w w:val="99"/>
                <w:sz w:val="28"/>
              </w:rPr>
              <w:t>3</w:t>
            </w:r>
          </w:p>
        </w:tc>
        <w:tc>
          <w:tcPr>
            <w:tcW w:w="633" w:type="dxa"/>
          </w:tcPr>
          <w:p w:rsidR="005C1C32" w:rsidRPr="00432AF9" w:rsidRDefault="000E6F09" w:rsidP="00A80F0F">
            <w:pPr>
              <w:pStyle w:val="TableParagraph"/>
              <w:spacing w:before="251"/>
              <w:ind w:left="69"/>
              <w:rPr>
                <w:sz w:val="28"/>
              </w:rPr>
            </w:pPr>
            <w:r w:rsidRPr="00432AF9">
              <w:rPr>
                <w:w w:val="99"/>
                <w:sz w:val="28"/>
              </w:rPr>
              <w:t>2</w:t>
            </w:r>
          </w:p>
        </w:tc>
        <w:tc>
          <w:tcPr>
            <w:tcW w:w="634" w:type="dxa"/>
          </w:tcPr>
          <w:p w:rsidR="005C1C32" w:rsidRPr="00432AF9" w:rsidRDefault="000E6F09" w:rsidP="00A80F0F">
            <w:pPr>
              <w:pStyle w:val="TableParagraph"/>
              <w:spacing w:before="251"/>
              <w:ind w:left="69"/>
              <w:rPr>
                <w:sz w:val="28"/>
              </w:rPr>
            </w:pPr>
            <w:r w:rsidRPr="00432AF9">
              <w:rPr>
                <w:w w:val="99"/>
                <w:sz w:val="28"/>
              </w:rPr>
              <w:t>2</w:t>
            </w:r>
          </w:p>
        </w:tc>
        <w:tc>
          <w:tcPr>
            <w:tcW w:w="638" w:type="dxa"/>
          </w:tcPr>
          <w:p w:rsidR="005C1C32" w:rsidRPr="00432AF9" w:rsidRDefault="000E6F09" w:rsidP="00A80F0F">
            <w:pPr>
              <w:pStyle w:val="TableParagraph"/>
              <w:spacing w:before="251"/>
              <w:ind w:left="69"/>
              <w:rPr>
                <w:sz w:val="28"/>
              </w:rPr>
            </w:pPr>
            <w:r w:rsidRPr="00432AF9">
              <w:rPr>
                <w:w w:val="99"/>
                <w:sz w:val="28"/>
              </w:rPr>
              <w:t>1</w:t>
            </w:r>
          </w:p>
        </w:tc>
        <w:tc>
          <w:tcPr>
            <w:tcW w:w="634" w:type="dxa"/>
          </w:tcPr>
          <w:p w:rsidR="005C1C32" w:rsidRPr="00432AF9" w:rsidRDefault="000E6F09" w:rsidP="00A80F0F">
            <w:pPr>
              <w:pStyle w:val="TableParagraph"/>
              <w:spacing w:before="251"/>
              <w:ind w:left="65"/>
              <w:rPr>
                <w:sz w:val="28"/>
              </w:rPr>
            </w:pPr>
            <w:r w:rsidRPr="00432AF9">
              <w:rPr>
                <w:w w:val="99"/>
                <w:sz w:val="28"/>
              </w:rPr>
              <w:t>1</w:t>
            </w:r>
          </w:p>
        </w:tc>
        <w:tc>
          <w:tcPr>
            <w:tcW w:w="908" w:type="dxa"/>
          </w:tcPr>
          <w:p w:rsidR="005C1C32" w:rsidRPr="00432AF9" w:rsidRDefault="000E6F09" w:rsidP="00A80F0F">
            <w:pPr>
              <w:pStyle w:val="TableParagraph"/>
              <w:spacing w:before="251"/>
              <w:ind w:left="65"/>
              <w:rPr>
                <w:sz w:val="28"/>
              </w:rPr>
            </w:pPr>
            <w:r w:rsidRPr="00432AF9">
              <w:rPr>
                <w:w w:val="99"/>
                <w:sz w:val="28"/>
              </w:rPr>
              <w:t>9</w:t>
            </w:r>
          </w:p>
        </w:tc>
      </w:tr>
      <w:tr w:rsidR="005C1C32" w:rsidRPr="00432AF9">
        <w:trPr>
          <w:trHeight w:val="1171"/>
        </w:trPr>
        <w:tc>
          <w:tcPr>
            <w:tcW w:w="4988" w:type="dxa"/>
            <w:gridSpan w:val="2"/>
          </w:tcPr>
          <w:p w:rsidR="005C1C32" w:rsidRPr="00432AF9" w:rsidRDefault="000E6F09" w:rsidP="00A80F0F">
            <w:pPr>
              <w:pStyle w:val="TableParagraph"/>
              <w:spacing w:before="88"/>
              <w:ind w:right="56"/>
              <w:jc w:val="both"/>
              <w:rPr>
                <w:sz w:val="28"/>
              </w:rPr>
            </w:pPr>
            <w:r w:rsidRPr="00432AF9">
              <w:rPr>
                <w:sz w:val="28"/>
              </w:rPr>
              <w:t>Максимально</w:t>
            </w:r>
            <w:r w:rsidRPr="00432AF9">
              <w:rPr>
                <w:spacing w:val="1"/>
                <w:sz w:val="28"/>
              </w:rPr>
              <w:t xml:space="preserve"> </w:t>
            </w:r>
            <w:r w:rsidRPr="00432AF9">
              <w:rPr>
                <w:sz w:val="28"/>
              </w:rPr>
              <w:t>допустимая</w:t>
            </w:r>
            <w:r w:rsidRPr="00432AF9">
              <w:rPr>
                <w:spacing w:val="1"/>
                <w:sz w:val="28"/>
              </w:rPr>
              <w:t xml:space="preserve"> </w:t>
            </w:r>
            <w:r w:rsidRPr="00432AF9">
              <w:rPr>
                <w:sz w:val="28"/>
              </w:rPr>
              <w:t>недельная</w:t>
            </w:r>
            <w:r w:rsidRPr="00432AF9">
              <w:rPr>
                <w:spacing w:val="-67"/>
                <w:sz w:val="28"/>
              </w:rPr>
              <w:t xml:space="preserve"> </w:t>
            </w:r>
            <w:r w:rsidRPr="00432AF9">
              <w:rPr>
                <w:sz w:val="28"/>
              </w:rPr>
              <w:t>нагрузка</w:t>
            </w:r>
            <w:r w:rsidRPr="00432AF9">
              <w:rPr>
                <w:spacing w:val="1"/>
                <w:sz w:val="28"/>
              </w:rPr>
              <w:t xml:space="preserve"> </w:t>
            </w:r>
            <w:r w:rsidRPr="00432AF9">
              <w:rPr>
                <w:sz w:val="28"/>
              </w:rPr>
              <w:t>(при</w:t>
            </w:r>
            <w:r w:rsidRPr="00432AF9">
              <w:rPr>
                <w:spacing w:val="1"/>
                <w:sz w:val="28"/>
              </w:rPr>
              <w:t xml:space="preserve"> </w:t>
            </w:r>
            <w:r w:rsidRPr="00432AF9">
              <w:rPr>
                <w:sz w:val="28"/>
              </w:rPr>
              <w:t>5-дневной</w:t>
            </w:r>
            <w:r w:rsidRPr="00432AF9">
              <w:rPr>
                <w:spacing w:val="1"/>
                <w:sz w:val="28"/>
              </w:rPr>
              <w:t xml:space="preserve"> </w:t>
            </w:r>
            <w:r w:rsidRPr="00432AF9">
              <w:rPr>
                <w:sz w:val="28"/>
              </w:rPr>
              <w:t>учебной</w:t>
            </w:r>
            <w:r w:rsidRPr="00432AF9">
              <w:rPr>
                <w:spacing w:val="-67"/>
                <w:sz w:val="28"/>
              </w:rPr>
              <w:t xml:space="preserve"> </w:t>
            </w:r>
            <w:r w:rsidRPr="00432AF9">
              <w:rPr>
                <w:sz w:val="28"/>
              </w:rPr>
              <w:t>неделе)</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8"/>
              <w:rPr>
                <w:sz w:val="28"/>
              </w:rPr>
            </w:pPr>
            <w:r w:rsidRPr="00432AF9">
              <w:rPr>
                <w:sz w:val="28"/>
              </w:rPr>
              <w:t>29</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9"/>
              <w:rPr>
                <w:sz w:val="28"/>
              </w:rPr>
            </w:pPr>
            <w:r w:rsidRPr="00432AF9">
              <w:rPr>
                <w:sz w:val="28"/>
              </w:rPr>
              <w:t>30</w:t>
            </w:r>
          </w:p>
        </w:tc>
        <w:tc>
          <w:tcPr>
            <w:tcW w:w="634"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9"/>
              <w:rPr>
                <w:sz w:val="28"/>
              </w:rPr>
            </w:pPr>
            <w:r w:rsidRPr="00432AF9">
              <w:rPr>
                <w:sz w:val="28"/>
              </w:rPr>
              <w:t>30</w:t>
            </w:r>
          </w:p>
        </w:tc>
        <w:tc>
          <w:tcPr>
            <w:tcW w:w="638"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9"/>
              <w:rPr>
                <w:sz w:val="28"/>
              </w:rPr>
            </w:pPr>
            <w:r w:rsidRPr="00432AF9">
              <w:rPr>
                <w:sz w:val="28"/>
              </w:rPr>
              <w:t>30</w:t>
            </w:r>
          </w:p>
        </w:tc>
        <w:tc>
          <w:tcPr>
            <w:tcW w:w="634"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5"/>
              <w:rPr>
                <w:sz w:val="28"/>
              </w:rPr>
            </w:pPr>
            <w:r w:rsidRPr="00432AF9">
              <w:rPr>
                <w:sz w:val="28"/>
              </w:rPr>
              <w:t>30</w:t>
            </w:r>
          </w:p>
        </w:tc>
        <w:tc>
          <w:tcPr>
            <w:tcW w:w="908"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5"/>
              <w:rPr>
                <w:sz w:val="28"/>
              </w:rPr>
            </w:pPr>
            <w:r w:rsidRPr="00432AF9">
              <w:rPr>
                <w:sz w:val="28"/>
              </w:rPr>
              <w:t>149</w:t>
            </w:r>
          </w:p>
        </w:tc>
      </w:tr>
      <w:tr w:rsidR="005C1C32" w:rsidRPr="00432AF9">
        <w:trPr>
          <w:trHeight w:val="1492"/>
        </w:trPr>
        <w:tc>
          <w:tcPr>
            <w:tcW w:w="4988" w:type="dxa"/>
            <w:gridSpan w:val="2"/>
          </w:tcPr>
          <w:p w:rsidR="005C1C32" w:rsidRPr="00432AF9" w:rsidRDefault="000E6F09" w:rsidP="00A80F0F">
            <w:pPr>
              <w:pStyle w:val="TableParagraph"/>
              <w:tabs>
                <w:tab w:val="left" w:pos="3272"/>
              </w:tabs>
              <w:spacing w:before="88"/>
              <w:ind w:right="53"/>
              <w:jc w:val="both"/>
              <w:rPr>
                <w:sz w:val="28"/>
              </w:rPr>
            </w:pPr>
            <w:r w:rsidRPr="00432AF9">
              <w:rPr>
                <w:sz w:val="28"/>
              </w:rPr>
              <w:t>Внеурочная</w:t>
            </w:r>
            <w:r w:rsidRPr="00432AF9">
              <w:rPr>
                <w:sz w:val="28"/>
              </w:rPr>
              <w:tab/>
            </w:r>
            <w:r w:rsidRPr="00432AF9">
              <w:rPr>
                <w:spacing w:val="-1"/>
                <w:sz w:val="28"/>
              </w:rPr>
              <w:t>деятельность:</w:t>
            </w:r>
            <w:r w:rsidRPr="00432AF9">
              <w:rPr>
                <w:spacing w:val="-68"/>
                <w:sz w:val="28"/>
              </w:rPr>
              <w:t xml:space="preserve"> </w:t>
            </w:r>
            <w:r w:rsidRPr="00432AF9">
              <w:rPr>
                <w:sz w:val="28"/>
              </w:rPr>
              <w:t>коррекционные</w:t>
            </w:r>
            <w:r w:rsidRPr="00432AF9">
              <w:rPr>
                <w:spacing w:val="1"/>
                <w:sz w:val="28"/>
              </w:rPr>
              <w:t xml:space="preserve"> </w:t>
            </w:r>
            <w:r w:rsidRPr="00432AF9">
              <w:rPr>
                <w:sz w:val="28"/>
              </w:rPr>
              <w:t>курсы;</w:t>
            </w:r>
            <w:r w:rsidRPr="00432AF9">
              <w:rPr>
                <w:spacing w:val="1"/>
                <w:sz w:val="28"/>
              </w:rPr>
              <w:t xml:space="preserve"> </w:t>
            </w:r>
            <w:r w:rsidRPr="00432AF9">
              <w:rPr>
                <w:sz w:val="28"/>
              </w:rPr>
              <w:t>занятия</w:t>
            </w:r>
            <w:r w:rsidRPr="00432AF9">
              <w:rPr>
                <w:spacing w:val="1"/>
                <w:sz w:val="28"/>
              </w:rPr>
              <w:t xml:space="preserve"> </w:t>
            </w:r>
            <w:r w:rsidRPr="00432AF9">
              <w:rPr>
                <w:sz w:val="28"/>
              </w:rPr>
              <w:t>по</w:t>
            </w:r>
            <w:r w:rsidRPr="00432AF9">
              <w:rPr>
                <w:spacing w:val="1"/>
                <w:sz w:val="28"/>
              </w:rPr>
              <w:t xml:space="preserve"> </w:t>
            </w:r>
            <w:r w:rsidRPr="00432AF9">
              <w:rPr>
                <w:sz w:val="28"/>
              </w:rPr>
              <w:t>различным</w:t>
            </w:r>
            <w:r w:rsidRPr="00432AF9">
              <w:rPr>
                <w:spacing w:val="1"/>
                <w:sz w:val="28"/>
              </w:rPr>
              <w:t xml:space="preserve"> </w:t>
            </w:r>
            <w:r w:rsidRPr="00432AF9">
              <w:rPr>
                <w:sz w:val="28"/>
              </w:rPr>
              <w:t>направлениям</w:t>
            </w:r>
            <w:r w:rsidRPr="00432AF9">
              <w:rPr>
                <w:spacing w:val="1"/>
                <w:sz w:val="28"/>
              </w:rPr>
              <w:t xml:space="preserve"> </w:t>
            </w:r>
            <w:r w:rsidRPr="00432AF9">
              <w:rPr>
                <w:sz w:val="28"/>
              </w:rPr>
              <w:t>внеурочной</w:t>
            </w:r>
            <w:r w:rsidRPr="00432AF9">
              <w:rPr>
                <w:spacing w:val="-67"/>
                <w:sz w:val="28"/>
              </w:rPr>
              <w:t xml:space="preserve"> </w:t>
            </w:r>
            <w:r w:rsidRPr="00432AF9">
              <w:rPr>
                <w:sz w:val="28"/>
              </w:rPr>
              <w:t>деятельности</w:t>
            </w:r>
          </w:p>
        </w:tc>
        <w:tc>
          <w:tcPr>
            <w:tcW w:w="633"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8"/>
              <w:rPr>
                <w:sz w:val="28"/>
              </w:rPr>
            </w:pPr>
            <w:r w:rsidRPr="00432AF9">
              <w:rPr>
                <w:sz w:val="28"/>
              </w:rPr>
              <w:t>10</w:t>
            </w:r>
          </w:p>
        </w:tc>
        <w:tc>
          <w:tcPr>
            <w:tcW w:w="633"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9"/>
              <w:rPr>
                <w:sz w:val="28"/>
              </w:rPr>
            </w:pPr>
            <w:r w:rsidRPr="00432AF9">
              <w:rPr>
                <w:sz w:val="28"/>
              </w:rPr>
              <w:t>10</w:t>
            </w:r>
          </w:p>
        </w:tc>
        <w:tc>
          <w:tcPr>
            <w:tcW w:w="634"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9"/>
              <w:rPr>
                <w:sz w:val="28"/>
              </w:rPr>
            </w:pPr>
            <w:r w:rsidRPr="00432AF9">
              <w:rPr>
                <w:sz w:val="28"/>
              </w:rPr>
              <w:t>10</w:t>
            </w:r>
          </w:p>
        </w:tc>
        <w:tc>
          <w:tcPr>
            <w:tcW w:w="638"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9"/>
              <w:rPr>
                <w:sz w:val="28"/>
              </w:rPr>
            </w:pPr>
            <w:r w:rsidRPr="00432AF9">
              <w:rPr>
                <w:sz w:val="28"/>
              </w:rPr>
              <w:t>10</w:t>
            </w:r>
          </w:p>
        </w:tc>
        <w:tc>
          <w:tcPr>
            <w:tcW w:w="634"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5"/>
              <w:rPr>
                <w:sz w:val="28"/>
              </w:rPr>
            </w:pPr>
            <w:r w:rsidRPr="00432AF9">
              <w:rPr>
                <w:sz w:val="28"/>
              </w:rPr>
              <w:t>10</w:t>
            </w:r>
          </w:p>
        </w:tc>
        <w:tc>
          <w:tcPr>
            <w:tcW w:w="908" w:type="dxa"/>
          </w:tcPr>
          <w:p w:rsidR="005C1C32" w:rsidRPr="00432AF9" w:rsidRDefault="005C1C32" w:rsidP="00A80F0F">
            <w:pPr>
              <w:pStyle w:val="TableParagraph"/>
              <w:ind w:left="0"/>
              <w:rPr>
                <w:b/>
                <w:sz w:val="30"/>
              </w:rPr>
            </w:pPr>
          </w:p>
          <w:p w:rsidR="005C1C32" w:rsidRPr="00432AF9" w:rsidRDefault="000E6F09" w:rsidP="00A80F0F">
            <w:pPr>
              <w:pStyle w:val="TableParagraph"/>
              <w:spacing w:before="228"/>
              <w:ind w:left="65"/>
              <w:rPr>
                <w:sz w:val="28"/>
              </w:rPr>
            </w:pPr>
            <w:r w:rsidRPr="00432AF9">
              <w:rPr>
                <w:sz w:val="28"/>
              </w:rPr>
              <w:t>50</w:t>
            </w:r>
          </w:p>
        </w:tc>
      </w:tr>
      <w:tr w:rsidR="005C1C32" w:rsidRPr="00432AF9">
        <w:trPr>
          <w:trHeight w:val="522"/>
        </w:trPr>
        <w:tc>
          <w:tcPr>
            <w:tcW w:w="9068" w:type="dxa"/>
            <w:gridSpan w:val="8"/>
          </w:tcPr>
          <w:p w:rsidR="005C1C32" w:rsidRPr="00432AF9" w:rsidRDefault="000E6F09" w:rsidP="00A80F0F">
            <w:pPr>
              <w:pStyle w:val="TableParagraph"/>
              <w:spacing w:before="88"/>
              <w:rPr>
                <w:sz w:val="28"/>
              </w:rPr>
            </w:pPr>
            <w:r w:rsidRPr="00432AF9">
              <w:rPr>
                <w:sz w:val="28"/>
              </w:rPr>
              <w:t>Коррекционные</w:t>
            </w:r>
            <w:r w:rsidRPr="00432AF9">
              <w:rPr>
                <w:spacing w:val="-6"/>
                <w:sz w:val="28"/>
              </w:rPr>
              <w:t xml:space="preserve"> </w:t>
            </w:r>
            <w:r w:rsidRPr="00432AF9">
              <w:rPr>
                <w:sz w:val="28"/>
              </w:rPr>
              <w:t>курсы</w:t>
            </w:r>
          </w:p>
        </w:tc>
      </w:tr>
      <w:tr w:rsidR="005C1C32" w:rsidRPr="00432AF9">
        <w:trPr>
          <w:trHeight w:val="849"/>
        </w:trPr>
        <w:tc>
          <w:tcPr>
            <w:tcW w:w="4988" w:type="dxa"/>
            <w:gridSpan w:val="2"/>
          </w:tcPr>
          <w:p w:rsidR="005C1C32" w:rsidRPr="00432AF9" w:rsidRDefault="000E6F09" w:rsidP="00A80F0F">
            <w:pPr>
              <w:pStyle w:val="TableParagraph"/>
              <w:spacing w:before="93"/>
              <w:ind w:right="58"/>
              <w:rPr>
                <w:sz w:val="28"/>
              </w:rPr>
            </w:pPr>
            <w:r w:rsidRPr="00432AF9">
              <w:rPr>
                <w:sz w:val="28"/>
              </w:rPr>
              <w:t>Развитие</w:t>
            </w:r>
            <w:r w:rsidRPr="00432AF9">
              <w:rPr>
                <w:spacing w:val="1"/>
                <w:sz w:val="28"/>
              </w:rPr>
              <w:t xml:space="preserve"> </w:t>
            </w:r>
            <w:r w:rsidRPr="00432AF9">
              <w:rPr>
                <w:sz w:val="28"/>
              </w:rPr>
              <w:t>восприятия</w:t>
            </w:r>
            <w:r w:rsidRPr="00432AF9">
              <w:rPr>
                <w:spacing w:val="2"/>
                <w:sz w:val="28"/>
              </w:rPr>
              <w:t xml:space="preserve"> </w:t>
            </w:r>
            <w:r w:rsidRPr="00432AF9">
              <w:rPr>
                <w:sz w:val="28"/>
              </w:rPr>
              <w:t>и</w:t>
            </w:r>
            <w:r w:rsidRPr="00432AF9">
              <w:rPr>
                <w:spacing w:val="1"/>
                <w:sz w:val="28"/>
              </w:rPr>
              <w:t xml:space="preserve"> </w:t>
            </w:r>
            <w:r w:rsidRPr="00432AF9">
              <w:rPr>
                <w:sz w:val="28"/>
              </w:rPr>
              <w:t>воспроизведения</w:t>
            </w:r>
            <w:r w:rsidRPr="00432AF9">
              <w:rPr>
                <w:spacing w:val="-67"/>
                <w:sz w:val="28"/>
              </w:rPr>
              <w:t xml:space="preserve"> </w:t>
            </w:r>
            <w:r w:rsidRPr="00432AF9">
              <w:rPr>
                <w:sz w:val="28"/>
              </w:rPr>
              <w:t>устной речи</w:t>
            </w:r>
          </w:p>
        </w:tc>
        <w:tc>
          <w:tcPr>
            <w:tcW w:w="633" w:type="dxa"/>
          </w:tcPr>
          <w:p w:rsidR="005C1C32" w:rsidRPr="00432AF9" w:rsidRDefault="000E6F09" w:rsidP="00A80F0F">
            <w:pPr>
              <w:pStyle w:val="TableParagraph"/>
              <w:spacing w:before="251"/>
              <w:ind w:left="68"/>
              <w:rPr>
                <w:sz w:val="28"/>
              </w:rPr>
            </w:pPr>
            <w:r w:rsidRPr="00432AF9">
              <w:rPr>
                <w:w w:val="99"/>
                <w:sz w:val="28"/>
              </w:rPr>
              <w:t>3</w:t>
            </w:r>
          </w:p>
        </w:tc>
        <w:tc>
          <w:tcPr>
            <w:tcW w:w="633" w:type="dxa"/>
          </w:tcPr>
          <w:p w:rsidR="005C1C32" w:rsidRPr="00432AF9" w:rsidRDefault="000E6F09" w:rsidP="00A80F0F">
            <w:pPr>
              <w:pStyle w:val="TableParagraph"/>
              <w:spacing w:before="251"/>
              <w:ind w:left="69"/>
              <w:rPr>
                <w:sz w:val="28"/>
              </w:rPr>
            </w:pPr>
            <w:r w:rsidRPr="00432AF9">
              <w:rPr>
                <w:w w:val="99"/>
                <w:sz w:val="28"/>
              </w:rPr>
              <w:t>3</w:t>
            </w:r>
          </w:p>
        </w:tc>
        <w:tc>
          <w:tcPr>
            <w:tcW w:w="634" w:type="dxa"/>
          </w:tcPr>
          <w:p w:rsidR="005C1C32" w:rsidRPr="00432AF9" w:rsidRDefault="000E6F09" w:rsidP="00A80F0F">
            <w:pPr>
              <w:pStyle w:val="TableParagraph"/>
              <w:spacing w:before="251"/>
              <w:ind w:left="69"/>
              <w:rPr>
                <w:sz w:val="28"/>
              </w:rPr>
            </w:pPr>
            <w:r w:rsidRPr="00432AF9">
              <w:rPr>
                <w:w w:val="99"/>
                <w:sz w:val="28"/>
              </w:rPr>
              <w:t>2</w:t>
            </w:r>
          </w:p>
        </w:tc>
        <w:tc>
          <w:tcPr>
            <w:tcW w:w="638" w:type="dxa"/>
          </w:tcPr>
          <w:p w:rsidR="005C1C32" w:rsidRPr="00432AF9" w:rsidRDefault="000E6F09" w:rsidP="00A80F0F">
            <w:pPr>
              <w:pStyle w:val="TableParagraph"/>
              <w:spacing w:before="251"/>
              <w:ind w:left="69"/>
              <w:rPr>
                <w:sz w:val="28"/>
              </w:rPr>
            </w:pPr>
            <w:r w:rsidRPr="00432AF9">
              <w:rPr>
                <w:w w:val="99"/>
                <w:sz w:val="28"/>
              </w:rPr>
              <w:t>2</w:t>
            </w:r>
          </w:p>
        </w:tc>
        <w:tc>
          <w:tcPr>
            <w:tcW w:w="634" w:type="dxa"/>
          </w:tcPr>
          <w:p w:rsidR="005C1C32" w:rsidRPr="00432AF9" w:rsidRDefault="000E6F09" w:rsidP="00A80F0F">
            <w:pPr>
              <w:pStyle w:val="TableParagraph"/>
              <w:spacing w:before="251"/>
              <w:ind w:left="65"/>
              <w:rPr>
                <w:sz w:val="28"/>
              </w:rPr>
            </w:pPr>
            <w:r w:rsidRPr="00432AF9">
              <w:rPr>
                <w:w w:val="99"/>
                <w:sz w:val="28"/>
              </w:rPr>
              <w:t>2</w:t>
            </w:r>
          </w:p>
        </w:tc>
        <w:tc>
          <w:tcPr>
            <w:tcW w:w="908" w:type="dxa"/>
          </w:tcPr>
          <w:p w:rsidR="005C1C32" w:rsidRPr="00432AF9" w:rsidRDefault="000E6F09" w:rsidP="00A80F0F">
            <w:pPr>
              <w:pStyle w:val="TableParagraph"/>
              <w:spacing w:before="251"/>
              <w:ind w:left="65"/>
              <w:rPr>
                <w:sz w:val="28"/>
              </w:rPr>
            </w:pPr>
            <w:r w:rsidRPr="00432AF9">
              <w:rPr>
                <w:sz w:val="28"/>
              </w:rPr>
              <w:t>12</w:t>
            </w:r>
          </w:p>
        </w:tc>
      </w:tr>
      <w:tr w:rsidR="005C1C32" w:rsidRPr="00432AF9">
        <w:trPr>
          <w:trHeight w:val="849"/>
        </w:trPr>
        <w:tc>
          <w:tcPr>
            <w:tcW w:w="4988" w:type="dxa"/>
            <w:gridSpan w:val="2"/>
          </w:tcPr>
          <w:p w:rsidR="005C1C32" w:rsidRPr="00432AF9" w:rsidRDefault="000E6F09" w:rsidP="00A80F0F">
            <w:pPr>
              <w:pStyle w:val="TableParagraph"/>
              <w:tabs>
                <w:tab w:val="left" w:pos="2111"/>
              </w:tabs>
              <w:spacing w:before="88"/>
              <w:ind w:right="55"/>
              <w:rPr>
                <w:sz w:val="28"/>
              </w:rPr>
            </w:pPr>
            <w:r w:rsidRPr="00432AF9">
              <w:rPr>
                <w:sz w:val="28"/>
              </w:rPr>
              <w:t>Развитие</w:t>
            </w:r>
            <w:r w:rsidRPr="00432AF9">
              <w:rPr>
                <w:sz w:val="28"/>
              </w:rPr>
              <w:tab/>
            </w:r>
            <w:r w:rsidRPr="00432AF9">
              <w:rPr>
                <w:spacing w:val="-1"/>
                <w:sz w:val="28"/>
              </w:rPr>
              <w:t>учебно-познавательной</w:t>
            </w:r>
            <w:r w:rsidRPr="00432AF9">
              <w:rPr>
                <w:spacing w:val="-67"/>
                <w:sz w:val="28"/>
              </w:rPr>
              <w:t xml:space="preserve"> </w:t>
            </w:r>
            <w:r w:rsidRPr="00432AF9">
              <w:rPr>
                <w:sz w:val="28"/>
              </w:rPr>
              <w:t>деятельности</w:t>
            </w:r>
          </w:p>
        </w:tc>
        <w:tc>
          <w:tcPr>
            <w:tcW w:w="633" w:type="dxa"/>
          </w:tcPr>
          <w:p w:rsidR="005C1C32" w:rsidRPr="00432AF9" w:rsidRDefault="000E6F09" w:rsidP="00A80F0F">
            <w:pPr>
              <w:pStyle w:val="TableParagraph"/>
              <w:spacing w:before="251"/>
              <w:ind w:left="68"/>
              <w:rPr>
                <w:sz w:val="28"/>
              </w:rPr>
            </w:pPr>
            <w:r w:rsidRPr="00432AF9">
              <w:rPr>
                <w:w w:val="99"/>
                <w:sz w:val="28"/>
              </w:rPr>
              <w:t>2</w:t>
            </w:r>
          </w:p>
        </w:tc>
        <w:tc>
          <w:tcPr>
            <w:tcW w:w="633" w:type="dxa"/>
          </w:tcPr>
          <w:p w:rsidR="005C1C32" w:rsidRPr="00432AF9" w:rsidRDefault="000E6F09" w:rsidP="00A80F0F">
            <w:pPr>
              <w:pStyle w:val="TableParagraph"/>
              <w:spacing w:before="251"/>
              <w:ind w:left="69"/>
              <w:rPr>
                <w:sz w:val="28"/>
              </w:rPr>
            </w:pPr>
            <w:r w:rsidRPr="00432AF9">
              <w:rPr>
                <w:w w:val="99"/>
                <w:sz w:val="28"/>
              </w:rPr>
              <w:t>2</w:t>
            </w:r>
          </w:p>
        </w:tc>
        <w:tc>
          <w:tcPr>
            <w:tcW w:w="634" w:type="dxa"/>
          </w:tcPr>
          <w:p w:rsidR="005C1C32" w:rsidRPr="00432AF9" w:rsidRDefault="000E6F09" w:rsidP="00A80F0F">
            <w:pPr>
              <w:pStyle w:val="TableParagraph"/>
              <w:spacing w:before="251"/>
              <w:ind w:left="69"/>
              <w:rPr>
                <w:sz w:val="28"/>
              </w:rPr>
            </w:pPr>
            <w:r w:rsidRPr="00432AF9">
              <w:rPr>
                <w:w w:val="99"/>
                <w:sz w:val="28"/>
              </w:rPr>
              <w:t>3</w:t>
            </w:r>
          </w:p>
        </w:tc>
        <w:tc>
          <w:tcPr>
            <w:tcW w:w="638" w:type="dxa"/>
          </w:tcPr>
          <w:p w:rsidR="005C1C32" w:rsidRPr="00432AF9" w:rsidRDefault="000E6F09" w:rsidP="00A80F0F">
            <w:pPr>
              <w:pStyle w:val="TableParagraph"/>
              <w:spacing w:before="251"/>
              <w:ind w:left="69"/>
              <w:rPr>
                <w:sz w:val="28"/>
              </w:rPr>
            </w:pPr>
            <w:r w:rsidRPr="00432AF9">
              <w:rPr>
                <w:w w:val="99"/>
                <w:sz w:val="28"/>
              </w:rPr>
              <w:t>3</w:t>
            </w:r>
          </w:p>
        </w:tc>
        <w:tc>
          <w:tcPr>
            <w:tcW w:w="634" w:type="dxa"/>
          </w:tcPr>
          <w:p w:rsidR="005C1C32" w:rsidRPr="00432AF9" w:rsidRDefault="000E6F09" w:rsidP="00A80F0F">
            <w:pPr>
              <w:pStyle w:val="TableParagraph"/>
              <w:spacing w:before="251"/>
              <w:ind w:left="65"/>
              <w:rPr>
                <w:sz w:val="28"/>
              </w:rPr>
            </w:pPr>
            <w:r w:rsidRPr="00432AF9">
              <w:rPr>
                <w:w w:val="99"/>
                <w:sz w:val="28"/>
              </w:rPr>
              <w:t>3</w:t>
            </w:r>
          </w:p>
        </w:tc>
        <w:tc>
          <w:tcPr>
            <w:tcW w:w="908" w:type="dxa"/>
          </w:tcPr>
          <w:p w:rsidR="005C1C32" w:rsidRPr="00432AF9" w:rsidRDefault="000E6F09" w:rsidP="00A80F0F">
            <w:pPr>
              <w:pStyle w:val="TableParagraph"/>
              <w:spacing w:before="251"/>
              <w:ind w:left="65"/>
              <w:rPr>
                <w:sz w:val="28"/>
              </w:rPr>
            </w:pPr>
            <w:r w:rsidRPr="00432AF9">
              <w:rPr>
                <w:sz w:val="28"/>
              </w:rPr>
              <w:t>13</w:t>
            </w:r>
          </w:p>
        </w:tc>
      </w:tr>
      <w:tr w:rsidR="005C1C32" w:rsidRPr="00432AF9">
        <w:trPr>
          <w:trHeight w:val="523"/>
        </w:trPr>
        <w:tc>
          <w:tcPr>
            <w:tcW w:w="9068" w:type="dxa"/>
            <w:gridSpan w:val="8"/>
          </w:tcPr>
          <w:p w:rsidR="005C1C32" w:rsidRPr="00432AF9" w:rsidRDefault="000E6F09" w:rsidP="00A80F0F">
            <w:pPr>
              <w:pStyle w:val="TableParagraph"/>
              <w:spacing w:before="88"/>
              <w:rPr>
                <w:sz w:val="28"/>
              </w:rPr>
            </w:pPr>
            <w:r w:rsidRPr="00432AF9">
              <w:rPr>
                <w:sz w:val="28"/>
              </w:rPr>
              <w:t>Занятия</w:t>
            </w:r>
            <w:r w:rsidRPr="00432AF9">
              <w:rPr>
                <w:spacing w:val="-6"/>
                <w:sz w:val="28"/>
              </w:rPr>
              <w:t xml:space="preserve"> </w:t>
            </w:r>
            <w:r w:rsidRPr="00432AF9">
              <w:rPr>
                <w:sz w:val="28"/>
              </w:rPr>
              <w:t>по</w:t>
            </w:r>
            <w:r w:rsidRPr="00432AF9">
              <w:rPr>
                <w:spacing w:val="-7"/>
                <w:sz w:val="28"/>
              </w:rPr>
              <w:t xml:space="preserve"> </w:t>
            </w:r>
            <w:r w:rsidRPr="00432AF9">
              <w:rPr>
                <w:sz w:val="28"/>
              </w:rPr>
              <w:t>различным</w:t>
            </w:r>
            <w:r w:rsidRPr="00432AF9">
              <w:rPr>
                <w:spacing w:val="-6"/>
                <w:sz w:val="28"/>
              </w:rPr>
              <w:t xml:space="preserve"> </w:t>
            </w:r>
            <w:r w:rsidRPr="00432AF9">
              <w:rPr>
                <w:sz w:val="28"/>
              </w:rPr>
              <w:t>направлениям</w:t>
            </w:r>
            <w:r w:rsidRPr="00432AF9">
              <w:rPr>
                <w:spacing w:val="-5"/>
                <w:sz w:val="28"/>
              </w:rPr>
              <w:t xml:space="preserve"> </w:t>
            </w:r>
            <w:r w:rsidRPr="00432AF9">
              <w:rPr>
                <w:sz w:val="28"/>
              </w:rPr>
              <w:t>внеурочной</w:t>
            </w:r>
            <w:r w:rsidRPr="00432AF9">
              <w:rPr>
                <w:spacing w:val="-7"/>
                <w:sz w:val="28"/>
              </w:rPr>
              <w:t xml:space="preserve"> </w:t>
            </w:r>
            <w:r w:rsidRPr="00432AF9">
              <w:rPr>
                <w:sz w:val="28"/>
              </w:rPr>
              <w:t>деятельности</w:t>
            </w:r>
          </w:p>
        </w:tc>
      </w:tr>
      <w:tr w:rsidR="005C1C32" w:rsidRPr="00432AF9">
        <w:trPr>
          <w:trHeight w:val="527"/>
        </w:trPr>
        <w:tc>
          <w:tcPr>
            <w:tcW w:w="4988" w:type="dxa"/>
            <w:gridSpan w:val="2"/>
          </w:tcPr>
          <w:p w:rsidR="005C1C32" w:rsidRPr="00432AF9" w:rsidRDefault="000E6F09" w:rsidP="00A80F0F">
            <w:pPr>
              <w:pStyle w:val="TableParagraph"/>
              <w:spacing w:before="93"/>
              <w:rPr>
                <w:sz w:val="28"/>
              </w:rPr>
            </w:pPr>
            <w:r w:rsidRPr="00432AF9">
              <w:rPr>
                <w:sz w:val="28"/>
              </w:rPr>
              <w:t>Внеурочная</w:t>
            </w:r>
            <w:r w:rsidRPr="00432AF9">
              <w:rPr>
                <w:spacing w:val="-6"/>
                <w:sz w:val="28"/>
              </w:rPr>
              <w:t xml:space="preserve"> </w:t>
            </w:r>
            <w:r w:rsidRPr="00432AF9">
              <w:rPr>
                <w:sz w:val="28"/>
              </w:rPr>
              <w:t>деятельность</w:t>
            </w:r>
          </w:p>
        </w:tc>
        <w:tc>
          <w:tcPr>
            <w:tcW w:w="633" w:type="dxa"/>
          </w:tcPr>
          <w:p w:rsidR="005C1C32" w:rsidRPr="00432AF9" w:rsidRDefault="000E6F09" w:rsidP="00A80F0F">
            <w:pPr>
              <w:pStyle w:val="TableParagraph"/>
              <w:spacing w:before="93"/>
              <w:ind w:left="68"/>
              <w:rPr>
                <w:sz w:val="28"/>
              </w:rPr>
            </w:pPr>
            <w:r w:rsidRPr="00432AF9">
              <w:rPr>
                <w:w w:val="99"/>
                <w:sz w:val="28"/>
              </w:rPr>
              <w:t>5</w:t>
            </w:r>
          </w:p>
        </w:tc>
        <w:tc>
          <w:tcPr>
            <w:tcW w:w="633" w:type="dxa"/>
          </w:tcPr>
          <w:p w:rsidR="005C1C32" w:rsidRPr="00432AF9" w:rsidRDefault="000E6F09" w:rsidP="00A80F0F">
            <w:pPr>
              <w:pStyle w:val="TableParagraph"/>
              <w:spacing w:before="93"/>
              <w:ind w:left="69"/>
              <w:rPr>
                <w:sz w:val="28"/>
              </w:rPr>
            </w:pPr>
            <w:r w:rsidRPr="00432AF9">
              <w:rPr>
                <w:w w:val="99"/>
                <w:sz w:val="28"/>
              </w:rPr>
              <w:t>5</w:t>
            </w:r>
          </w:p>
        </w:tc>
        <w:tc>
          <w:tcPr>
            <w:tcW w:w="634" w:type="dxa"/>
          </w:tcPr>
          <w:p w:rsidR="005C1C32" w:rsidRPr="00432AF9" w:rsidRDefault="000E6F09" w:rsidP="00A80F0F">
            <w:pPr>
              <w:pStyle w:val="TableParagraph"/>
              <w:spacing w:before="93"/>
              <w:ind w:left="69"/>
              <w:rPr>
                <w:sz w:val="28"/>
              </w:rPr>
            </w:pPr>
            <w:r w:rsidRPr="00432AF9">
              <w:rPr>
                <w:w w:val="99"/>
                <w:sz w:val="28"/>
              </w:rPr>
              <w:t>5</w:t>
            </w:r>
          </w:p>
        </w:tc>
        <w:tc>
          <w:tcPr>
            <w:tcW w:w="638" w:type="dxa"/>
          </w:tcPr>
          <w:p w:rsidR="005C1C32" w:rsidRPr="00432AF9" w:rsidRDefault="000E6F09" w:rsidP="00A80F0F">
            <w:pPr>
              <w:pStyle w:val="TableParagraph"/>
              <w:spacing w:before="93"/>
              <w:ind w:left="69"/>
              <w:rPr>
                <w:sz w:val="28"/>
              </w:rPr>
            </w:pPr>
            <w:r w:rsidRPr="00432AF9">
              <w:rPr>
                <w:w w:val="99"/>
                <w:sz w:val="28"/>
              </w:rPr>
              <w:t>5</w:t>
            </w:r>
          </w:p>
        </w:tc>
        <w:tc>
          <w:tcPr>
            <w:tcW w:w="634" w:type="dxa"/>
          </w:tcPr>
          <w:p w:rsidR="005C1C32" w:rsidRPr="00432AF9" w:rsidRDefault="000E6F09" w:rsidP="00A80F0F">
            <w:pPr>
              <w:pStyle w:val="TableParagraph"/>
              <w:spacing w:before="93"/>
              <w:ind w:left="65"/>
              <w:rPr>
                <w:sz w:val="28"/>
              </w:rPr>
            </w:pPr>
            <w:r w:rsidRPr="00432AF9">
              <w:rPr>
                <w:w w:val="99"/>
                <w:sz w:val="28"/>
              </w:rPr>
              <w:t>5</w:t>
            </w:r>
          </w:p>
        </w:tc>
        <w:tc>
          <w:tcPr>
            <w:tcW w:w="908" w:type="dxa"/>
          </w:tcPr>
          <w:p w:rsidR="005C1C32" w:rsidRPr="00432AF9" w:rsidRDefault="000E6F09" w:rsidP="00A80F0F">
            <w:pPr>
              <w:pStyle w:val="TableParagraph"/>
              <w:spacing w:before="93"/>
              <w:ind w:left="65"/>
              <w:rPr>
                <w:sz w:val="28"/>
              </w:rPr>
            </w:pPr>
            <w:r w:rsidRPr="00432AF9">
              <w:rPr>
                <w:sz w:val="28"/>
              </w:rPr>
              <w:t>25</w:t>
            </w:r>
          </w:p>
        </w:tc>
      </w:tr>
    </w:tbl>
    <w:p w:rsidR="005C1C32" w:rsidRPr="00432AF9" w:rsidRDefault="005C1C32" w:rsidP="00A80F0F">
      <w:pPr>
        <w:pStyle w:val="a3"/>
        <w:spacing w:before="4"/>
        <w:ind w:left="0"/>
        <w:jc w:val="left"/>
        <w:rPr>
          <w:b/>
          <w:sz w:val="19"/>
        </w:rPr>
      </w:pPr>
    </w:p>
    <w:p w:rsidR="005C1C32" w:rsidRPr="00432AF9" w:rsidRDefault="000E6F09" w:rsidP="00A80F0F">
      <w:pPr>
        <w:pStyle w:val="a3"/>
        <w:spacing w:before="87"/>
        <w:ind w:left="760" w:right="818"/>
        <w:jc w:val="left"/>
      </w:pPr>
      <w:r w:rsidRPr="00432AF9">
        <w:rPr>
          <w:w w:val="95"/>
        </w:rPr>
        <w:t>Общий</w:t>
      </w:r>
      <w:r w:rsidRPr="00432AF9">
        <w:rPr>
          <w:spacing w:val="23"/>
          <w:w w:val="95"/>
        </w:rPr>
        <w:t xml:space="preserve"> </w:t>
      </w:r>
      <w:r w:rsidRPr="00432AF9">
        <w:rPr>
          <w:w w:val="95"/>
        </w:rPr>
        <w:t>объем</w:t>
      </w:r>
      <w:r w:rsidRPr="00432AF9">
        <w:rPr>
          <w:spacing w:val="24"/>
          <w:w w:val="95"/>
        </w:rPr>
        <w:t xml:space="preserve"> </w:t>
      </w:r>
      <w:r w:rsidRPr="00432AF9">
        <w:rPr>
          <w:w w:val="95"/>
        </w:rPr>
        <w:t>учебной</w:t>
      </w:r>
      <w:r w:rsidRPr="00432AF9">
        <w:rPr>
          <w:spacing w:val="23"/>
          <w:w w:val="95"/>
        </w:rPr>
        <w:t xml:space="preserve"> </w:t>
      </w:r>
      <w:r w:rsidRPr="00432AF9">
        <w:rPr>
          <w:w w:val="95"/>
        </w:rPr>
        <w:t>нагрузки</w:t>
      </w:r>
      <w:r w:rsidRPr="00432AF9">
        <w:rPr>
          <w:spacing w:val="23"/>
          <w:w w:val="95"/>
        </w:rPr>
        <w:t xml:space="preserve"> </w:t>
      </w:r>
      <w:r w:rsidRPr="00432AF9">
        <w:rPr>
          <w:w w:val="95"/>
        </w:rPr>
        <w:t>составляет</w:t>
      </w:r>
      <w:r w:rsidRPr="00432AF9">
        <w:rPr>
          <w:spacing w:val="20"/>
          <w:w w:val="95"/>
        </w:rPr>
        <w:t xml:space="preserve"> </w:t>
      </w:r>
      <w:r w:rsidRPr="00432AF9">
        <w:rPr>
          <w:w w:val="95"/>
        </w:rPr>
        <w:t>5066</w:t>
      </w:r>
      <w:r w:rsidRPr="00432AF9">
        <w:rPr>
          <w:spacing w:val="23"/>
          <w:w w:val="95"/>
        </w:rPr>
        <w:t xml:space="preserve"> </w:t>
      </w:r>
      <w:r w:rsidRPr="00432AF9">
        <w:rPr>
          <w:w w:val="95"/>
        </w:rPr>
        <w:t>часов</w:t>
      </w:r>
      <w:r w:rsidRPr="00432AF9">
        <w:rPr>
          <w:spacing w:val="20"/>
          <w:w w:val="95"/>
        </w:rPr>
        <w:t xml:space="preserve"> </w:t>
      </w:r>
      <w:r w:rsidRPr="00432AF9">
        <w:rPr>
          <w:w w:val="95"/>
        </w:rPr>
        <w:t>за</w:t>
      </w:r>
      <w:r w:rsidRPr="00432AF9">
        <w:rPr>
          <w:spacing w:val="27"/>
          <w:w w:val="95"/>
        </w:rPr>
        <w:t xml:space="preserve"> </w:t>
      </w:r>
      <w:r w:rsidRPr="00432AF9">
        <w:rPr>
          <w:w w:val="95"/>
        </w:rPr>
        <w:t>5</w:t>
      </w:r>
      <w:r w:rsidRPr="00432AF9">
        <w:rPr>
          <w:spacing w:val="31"/>
          <w:w w:val="95"/>
        </w:rPr>
        <w:t xml:space="preserve"> </w:t>
      </w:r>
      <w:r w:rsidRPr="00432AF9">
        <w:rPr>
          <w:w w:val="95"/>
        </w:rPr>
        <w:t>учебных</w:t>
      </w:r>
      <w:r w:rsidRPr="00432AF9">
        <w:rPr>
          <w:spacing w:val="15"/>
          <w:w w:val="95"/>
        </w:rPr>
        <w:t xml:space="preserve"> </w:t>
      </w:r>
      <w:r w:rsidRPr="00432AF9">
        <w:rPr>
          <w:w w:val="95"/>
        </w:rPr>
        <w:t>лет</w:t>
      </w:r>
      <w:r w:rsidRPr="00432AF9">
        <w:rPr>
          <w:spacing w:val="20"/>
          <w:w w:val="95"/>
        </w:rPr>
        <w:t xml:space="preserve"> </w:t>
      </w:r>
      <w:r w:rsidRPr="00432AF9">
        <w:rPr>
          <w:w w:val="95"/>
        </w:rPr>
        <w:t>при</w:t>
      </w:r>
      <w:r w:rsidRPr="00432AF9">
        <w:rPr>
          <w:spacing w:val="-64"/>
          <w:w w:val="95"/>
        </w:rPr>
        <w:t xml:space="preserve"> </w:t>
      </w:r>
      <w:r w:rsidRPr="00432AF9">
        <w:t>5-дневной</w:t>
      </w:r>
      <w:r w:rsidRPr="00432AF9">
        <w:rPr>
          <w:spacing w:val="4"/>
        </w:rPr>
        <w:t xml:space="preserve"> </w:t>
      </w:r>
      <w:r w:rsidRPr="00432AF9">
        <w:t>учебной неделе</w:t>
      </w:r>
      <w:r w:rsidRPr="00432AF9">
        <w:rPr>
          <w:spacing w:val="1"/>
        </w:rPr>
        <w:t xml:space="preserve"> </w:t>
      </w:r>
      <w:r w:rsidRPr="00432AF9">
        <w:t>(34 учебных</w:t>
      </w:r>
      <w:r w:rsidRPr="00432AF9">
        <w:rPr>
          <w:spacing w:val="-4"/>
        </w:rPr>
        <w:t xml:space="preserve"> </w:t>
      </w:r>
      <w:r w:rsidRPr="00432AF9">
        <w:t>недели в</w:t>
      </w:r>
      <w:r w:rsidRPr="00432AF9">
        <w:rPr>
          <w:spacing w:val="-1"/>
        </w:rPr>
        <w:t xml:space="preserve"> </w:t>
      </w:r>
      <w:r w:rsidRPr="00432AF9">
        <w:t>году).</w:t>
      </w:r>
    </w:p>
    <w:p w:rsidR="005C1C32" w:rsidRPr="00432AF9" w:rsidRDefault="000E6F09" w:rsidP="00A80F0F">
      <w:pPr>
        <w:pStyle w:val="110"/>
        <w:tabs>
          <w:tab w:val="left" w:pos="2688"/>
          <w:tab w:val="left" w:pos="4083"/>
          <w:tab w:val="left" w:pos="4995"/>
          <w:tab w:val="left" w:pos="6151"/>
          <w:tab w:val="left" w:pos="6870"/>
          <w:tab w:val="left" w:pos="8300"/>
          <w:tab w:val="left" w:pos="8828"/>
        </w:tabs>
        <w:spacing w:before="151"/>
        <w:ind w:right="808" w:firstLine="542"/>
        <w:jc w:val="left"/>
      </w:pPr>
      <w:r w:rsidRPr="00432AF9">
        <w:t>Недельный</w:t>
      </w:r>
      <w:r w:rsidRPr="00432AF9">
        <w:tab/>
        <w:t>учебный</w:t>
      </w:r>
      <w:r w:rsidRPr="00432AF9">
        <w:tab/>
        <w:t>план</w:t>
      </w:r>
      <w:r w:rsidRPr="00432AF9">
        <w:tab/>
        <w:t>АООП</w:t>
      </w:r>
      <w:r w:rsidRPr="00432AF9">
        <w:tab/>
        <w:t>УО</w:t>
      </w:r>
      <w:r w:rsidRPr="00432AF9">
        <w:tab/>
        <w:t>(вариант</w:t>
      </w:r>
      <w:r w:rsidRPr="00432AF9">
        <w:tab/>
        <w:t>1)</w:t>
      </w:r>
      <w:r w:rsidRPr="00432AF9">
        <w:tab/>
      </w:r>
      <w:r w:rsidRPr="00432AF9">
        <w:rPr>
          <w:spacing w:val="-1"/>
        </w:rPr>
        <w:t>слепых</w:t>
      </w:r>
      <w:r w:rsidRPr="00432AF9">
        <w:rPr>
          <w:spacing w:val="-67"/>
        </w:rPr>
        <w:t xml:space="preserve"> </w:t>
      </w:r>
      <w:r w:rsidRPr="00432AF9">
        <w:t>обучающихся</w:t>
      </w:r>
      <w:r w:rsidRPr="00432AF9">
        <w:rPr>
          <w:spacing w:val="-2"/>
        </w:rPr>
        <w:t xml:space="preserve"> </w:t>
      </w:r>
      <w:r w:rsidRPr="00432AF9">
        <w:t>V</w:t>
      </w:r>
      <w:r w:rsidRPr="00432AF9">
        <w:rPr>
          <w:spacing w:val="4"/>
        </w:rPr>
        <w:t xml:space="preserve"> </w:t>
      </w:r>
      <w:r w:rsidRPr="00432AF9">
        <w:t>- IX</w:t>
      </w:r>
      <w:r w:rsidRPr="00432AF9">
        <w:rPr>
          <w:spacing w:val="1"/>
        </w:rPr>
        <w:t xml:space="preserve"> </w:t>
      </w:r>
      <w:r w:rsidRPr="00432AF9">
        <w:t>классов.</w:t>
      </w:r>
    </w:p>
    <w:p w:rsidR="005C1C32" w:rsidRPr="00432AF9" w:rsidRDefault="005C1C32" w:rsidP="00A80F0F">
      <w:pPr>
        <w:pStyle w:val="a3"/>
        <w:spacing w:before="6"/>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2557"/>
        <w:gridCol w:w="632"/>
        <w:gridCol w:w="634"/>
        <w:gridCol w:w="635"/>
        <w:gridCol w:w="634"/>
        <w:gridCol w:w="634"/>
        <w:gridCol w:w="1023"/>
      </w:tblGrid>
      <w:tr w:rsidR="005C1C32" w:rsidRPr="00432AF9">
        <w:trPr>
          <w:trHeight w:val="1166"/>
        </w:trPr>
        <w:tc>
          <w:tcPr>
            <w:tcW w:w="2324" w:type="dxa"/>
            <w:vMerge w:val="restart"/>
          </w:tcPr>
          <w:p w:rsidR="005C1C32" w:rsidRPr="00432AF9" w:rsidRDefault="000E6F09" w:rsidP="00A80F0F">
            <w:pPr>
              <w:pStyle w:val="TableParagraph"/>
              <w:spacing w:before="93"/>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557" w:type="dxa"/>
            <w:tcBorders>
              <w:bottom w:val="nil"/>
            </w:tcBorders>
          </w:tcPr>
          <w:p w:rsidR="005C1C32" w:rsidRPr="00432AF9" w:rsidRDefault="000E6F09" w:rsidP="00A80F0F">
            <w:pPr>
              <w:pStyle w:val="TableParagraph"/>
              <w:spacing w:before="93"/>
              <w:ind w:left="67" w:right="1398"/>
              <w:rPr>
                <w:sz w:val="28"/>
              </w:rPr>
            </w:pPr>
            <w:proofErr w:type="gramStart"/>
            <w:r w:rsidRPr="00432AF9">
              <w:rPr>
                <w:spacing w:val="-1"/>
                <w:sz w:val="28"/>
              </w:rPr>
              <w:t>Учебные</w:t>
            </w:r>
            <w:proofErr w:type="gramEnd"/>
            <w:r w:rsidRPr="00432AF9">
              <w:rPr>
                <w:spacing w:val="-67"/>
                <w:sz w:val="28"/>
              </w:rPr>
              <w:t xml:space="preserve"> </w:t>
            </w:r>
            <w:r w:rsidRPr="00432AF9">
              <w:rPr>
                <w:sz w:val="28"/>
              </w:rPr>
              <w:t>предмет</w:t>
            </w:r>
            <w:r w:rsidRPr="00432AF9">
              <w:rPr>
                <w:spacing w:val="1"/>
                <w:sz w:val="28"/>
              </w:rPr>
              <w:t xml:space="preserve"> </w:t>
            </w:r>
            <w:proofErr w:type="spellStart"/>
            <w:r w:rsidRPr="00432AF9">
              <w:rPr>
                <w:sz w:val="28"/>
              </w:rPr>
              <w:t>ы</w:t>
            </w:r>
            <w:proofErr w:type="spellEnd"/>
          </w:p>
        </w:tc>
        <w:tc>
          <w:tcPr>
            <w:tcW w:w="4192" w:type="dxa"/>
            <w:gridSpan w:val="6"/>
          </w:tcPr>
          <w:p w:rsidR="005C1C32" w:rsidRPr="00432AF9" w:rsidRDefault="000E6F09" w:rsidP="00A80F0F">
            <w:pPr>
              <w:pStyle w:val="TableParagraph"/>
              <w:spacing w:before="93"/>
              <w:ind w:left="59"/>
              <w:rPr>
                <w:sz w:val="28"/>
              </w:rPr>
            </w:pPr>
            <w:r w:rsidRPr="00432AF9">
              <w:rPr>
                <w:sz w:val="28"/>
              </w:rPr>
              <w:t>Количество</w:t>
            </w:r>
            <w:r w:rsidRPr="00432AF9">
              <w:rPr>
                <w:spacing w:val="-4"/>
                <w:sz w:val="28"/>
              </w:rPr>
              <w:t xml:space="preserve"> </w:t>
            </w:r>
            <w:r w:rsidRPr="00432AF9">
              <w:rPr>
                <w:sz w:val="28"/>
              </w:rPr>
              <w:t>часов</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557" w:type="dxa"/>
            <w:tcBorders>
              <w:top w:val="nil"/>
            </w:tcBorders>
          </w:tcPr>
          <w:p w:rsidR="005C1C32" w:rsidRPr="00432AF9" w:rsidRDefault="000E6F09" w:rsidP="00A80F0F">
            <w:pPr>
              <w:pStyle w:val="TableParagraph"/>
              <w:spacing w:before="98"/>
              <w:ind w:left="1344"/>
              <w:rPr>
                <w:sz w:val="28"/>
              </w:rPr>
            </w:pPr>
            <w:r w:rsidRPr="00432AF9">
              <w:rPr>
                <w:sz w:val="28"/>
              </w:rPr>
              <w:t>Классы</w:t>
            </w:r>
          </w:p>
        </w:tc>
        <w:tc>
          <w:tcPr>
            <w:tcW w:w="632" w:type="dxa"/>
          </w:tcPr>
          <w:p w:rsidR="005C1C32" w:rsidRPr="00432AF9" w:rsidRDefault="000E6F09" w:rsidP="00A80F0F">
            <w:pPr>
              <w:pStyle w:val="TableParagraph"/>
              <w:spacing w:before="98"/>
              <w:ind w:left="59"/>
              <w:rPr>
                <w:sz w:val="28"/>
              </w:rPr>
            </w:pPr>
            <w:r w:rsidRPr="00432AF9">
              <w:rPr>
                <w:w w:val="99"/>
                <w:sz w:val="28"/>
              </w:rPr>
              <w:t>V</w:t>
            </w:r>
          </w:p>
        </w:tc>
        <w:tc>
          <w:tcPr>
            <w:tcW w:w="634" w:type="dxa"/>
          </w:tcPr>
          <w:p w:rsidR="005C1C32" w:rsidRPr="00432AF9" w:rsidRDefault="000E6F09" w:rsidP="00A80F0F">
            <w:pPr>
              <w:pStyle w:val="TableParagraph"/>
              <w:spacing w:before="98"/>
              <w:ind w:left="61"/>
              <w:rPr>
                <w:sz w:val="28"/>
              </w:rPr>
            </w:pPr>
            <w:r w:rsidRPr="00432AF9">
              <w:rPr>
                <w:sz w:val="28"/>
              </w:rPr>
              <w:t>VI</w:t>
            </w:r>
          </w:p>
        </w:tc>
        <w:tc>
          <w:tcPr>
            <w:tcW w:w="635" w:type="dxa"/>
          </w:tcPr>
          <w:p w:rsidR="005C1C32" w:rsidRPr="00432AF9" w:rsidRDefault="000E6F09" w:rsidP="00A80F0F">
            <w:pPr>
              <w:pStyle w:val="TableParagraph"/>
              <w:spacing w:before="98"/>
              <w:ind w:left="61"/>
              <w:rPr>
                <w:sz w:val="28"/>
              </w:rPr>
            </w:pPr>
            <w:r w:rsidRPr="00432AF9">
              <w:rPr>
                <w:sz w:val="28"/>
              </w:rPr>
              <w:t>VII</w:t>
            </w:r>
          </w:p>
        </w:tc>
        <w:tc>
          <w:tcPr>
            <w:tcW w:w="634" w:type="dxa"/>
          </w:tcPr>
          <w:p w:rsidR="005C1C32" w:rsidRPr="00432AF9" w:rsidRDefault="000E6F09" w:rsidP="00A80F0F">
            <w:pPr>
              <w:pStyle w:val="TableParagraph"/>
              <w:spacing w:before="98"/>
              <w:ind w:left="60"/>
              <w:rPr>
                <w:sz w:val="28"/>
              </w:rPr>
            </w:pPr>
            <w:r w:rsidRPr="00432AF9">
              <w:rPr>
                <w:sz w:val="28"/>
              </w:rPr>
              <w:t>VIII</w:t>
            </w:r>
          </w:p>
        </w:tc>
        <w:tc>
          <w:tcPr>
            <w:tcW w:w="634" w:type="dxa"/>
          </w:tcPr>
          <w:p w:rsidR="005C1C32" w:rsidRPr="00432AF9" w:rsidRDefault="000E6F09" w:rsidP="00A80F0F">
            <w:pPr>
              <w:pStyle w:val="TableParagraph"/>
              <w:spacing w:before="98"/>
              <w:ind w:left="60"/>
              <w:rPr>
                <w:sz w:val="28"/>
              </w:rPr>
            </w:pPr>
            <w:r w:rsidRPr="00432AF9">
              <w:rPr>
                <w:sz w:val="28"/>
              </w:rPr>
              <w:t>IX</w:t>
            </w:r>
          </w:p>
        </w:tc>
        <w:tc>
          <w:tcPr>
            <w:tcW w:w="1023" w:type="dxa"/>
          </w:tcPr>
          <w:p w:rsidR="005C1C32" w:rsidRPr="00432AF9" w:rsidRDefault="000E6F09" w:rsidP="00A80F0F">
            <w:pPr>
              <w:pStyle w:val="TableParagraph"/>
              <w:spacing w:before="98"/>
              <w:ind w:left="60"/>
              <w:rPr>
                <w:sz w:val="28"/>
              </w:rPr>
            </w:pPr>
            <w:r w:rsidRPr="00432AF9">
              <w:rPr>
                <w:sz w:val="28"/>
              </w:rPr>
              <w:t>Всего</w:t>
            </w:r>
          </w:p>
        </w:tc>
      </w:tr>
    </w:tbl>
    <w:p w:rsidR="005C1C32" w:rsidRPr="00432AF9" w:rsidRDefault="005C1C32" w:rsidP="00A80F0F">
      <w:pPr>
        <w:rPr>
          <w:sz w:val="28"/>
        </w:rPr>
        <w:sectPr w:rsidR="005C1C32" w:rsidRPr="00432AF9">
          <w:pgSz w:w="11910" w:h="16840"/>
          <w:pgMar w:top="112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2554"/>
        <w:gridCol w:w="633"/>
        <w:gridCol w:w="633"/>
        <w:gridCol w:w="634"/>
        <w:gridCol w:w="633"/>
        <w:gridCol w:w="633"/>
        <w:gridCol w:w="1022"/>
      </w:tblGrid>
      <w:tr w:rsidR="005C1C32" w:rsidRPr="00432AF9">
        <w:trPr>
          <w:trHeight w:val="527"/>
        </w:trPr>
        <w:tc>
          <w:tcPr>
            <w:tcW w:w="9066" w:type="dxa"/>
            <w:gridSpan w:val="8"/>
          </w:tcPr>
          <w:p w:rsidR="005C1C32" w:rsidRPr="00432AF9" w:rsidRDefault="000E6F09" w:rsidP="00A80F0F">
            <w:pPr>
              <w:pStyle w:val="TableParagraph"/>
              <w:spacing w:before="93"/>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7"/>
        </w:trPr>
        <w:tc>
          <w:tcPr>
            <w:tcW w:w="2324" w:type="dxa"/>
            <w:vMerge w:val="restart"/>
          </w:tcPr>
          <w:p w:rsidR="005C1C32" w:rsidRPr="00432AF9" w:rsidRDefault="000E6F09" w:rsidP="00A80F0F">
            <w:pPr>
              <w:pStyle w:val="TableParagraph"/>
              <w:spacing w:before="88"/>
              <w:ind w:right="48"/>
              <w:rPr>
                <w:sz w:val="28"/>
              </w:rPr>
            </w:pPr>
            <w:r w:rsidRPr="00432AF9">
              <w:rPr>
                <w:sz w:val="28"/>
              </w:rPr>
              <w:t>1.</w:t>
            </w:r>
            <w:r w:rsidRPr="00432AF9">
              <w:rPr>
                <w:spacing w:val="28"/>
                <w:sz w:val="28"/>
              </w:rPr>
              <w:t xml:space="preserve"> </w:t>
            </w:r>
            <w:r w:rsidRPr="00432AF9">
              <w:rPr>
                <w:sz w:val="28"/>
              </w:rPr>
              <w:t>Язык</w:t>
            </w:r>
            <w:r w:rsidRPr="00432AF9">
              <w:rPr>
                <w:spacing w:val="22"/>
                <w:sz w:val="28"/>
              </w:rPr>
              <w:t xml:space="preserve"> </w:t>
            </w:r>
            <w:r w:rsidRPr="00432AF9">
              <w:rPr>
                <w:sz w:val="28"/>
              </w:rPr>
              <w:t>и</w:t>
            </w:r>
            <w:r w:rsidRPr="00432AF9">
              <w:rPr>
                <w:spacing w:val="27"/>
                <w:sz w:val="28"/>
              </w:rPr>
              <w:t xml:space="preserve"> </w:t>
            </w:r>
            <w:r w:rsidRPr="00432AF9">
              <w:rPr>
                <w:sz w:val="28"/>
              </w:rPr>
              <w:t>речевая</w:t>
            </w:r>
            <w:r w:rsidRPr="00432AF9">
              <w:rPr>
                <w:spacing w:val="-67"/>
                <w:sz w:val="28"/>
              </w:rPr>
              <w:t xml:space="preserve"> </w:t>
            </w:r>
            <w:r w:rsidRPr="00432AF9">
              <w:rPr>
                <w:sz w:val="28"/>
              </w:rPr>
              <w:t>практика</w:t>
            </w:r>
          </w:p>
        </w:tc>
        <w:tc>
          <w:tcPr>
            <w:tcW w:w="2554" w:type="dxa"/>
          </w:tcPr>
          <w:p w:rsidR="005C1C32" w:rsidRPr="00432AF9" w:rsidRDefault="000E6F09" w:rsidP="00A80F0F">
            <w:pPr>
              <w:pStyle w:val="TableParagraph"/>
              <w:spacing w:before="88"/>
              <w:ind w:left="67"/>
              <w:rPr>
                <w:sz w:val="28"/>
              </w:rPr>
            </w:pPr>
            <w:r w:rsidRPr="00432AF9">
              <w:rPr>
                <w:sz w:val="28"/>
              </w:rPr>
              <w:t>Русский</w:t>
            </w:r>
            <w:r w:rsidRPr="00432AF9">
              <w:rPr>
                <w:spacing w:val="-5"/>
                <w:sz w:val="28"/>
              </w:rPr>
              <w:t xml:space="preserve"> </w:t>
            </w:r>
            <w:r w:rsidRPr="00432AF9">
              <w:rPr>
                <w:sz w:val="28"/>
              </w:rPr>
              <w:t>язык</w:t>
            </w:r>
          </w:p>
        </w:tc>
        <w:tc>
          <w:tcPr>
            <w:tcW w:w="633" w:type="dxa"/>
          </w:tcPr>
          <w:p w:rsidR="005C1C32" w:rsidRPr="00432AF9" w:rsidRDefault="000E6F09" w:rsidP="00A80F0F">
            <w:pPr>
              <w:pStyle w:val="TableParagraph"/>
              <w:spacing w:before="88"/>
              <w:rPr>
                <w:sz w:val="28"/>
              </w:rPr>
            </w:pPr>
            <w:r w:rsidRPr="00432AF9">
              <w:rPr>
                <w:w w:val="99"/>
                <w:sz w:val="28"/>
              </w:rPr>
              <w:t>4</w:t>
            </w:r>
          </w:p>
        </w:tc>
        <w:tc>
          <w:tcPr>
            <w:tcW w:w="633" w:type="dxa"/>
          </w:tcPr>
          <w:p w:rsidR="005C1C32" w:rsidRPr="00432AF9" w:rsidRDefault="000E6F09" w:rsidP="00A80F0F">
            <w:pPr>
              <w:pStyle w:val="TableParagraph"/>
              <w:spacing w:before="88"/>
              <w:ind w:left="63"/>
              <w:rPr>
                <w:sz w:val="28"/>
              </w:rPr>
            </w:pPr>
            <w:r w:rsidRPr="00432AF9">
              <w:rPr>
                <w:w w:val="99"/>
                <w:sz w:val="28"/>
              </w:rPr>
              <w:t>4</w:t>
            </w:r>
          </w:p>
        </w:tc>
        <w:tc>
          <w:tcPr>
            <w:tcW w:w="634" w:type="dxa"/>
          </w:tcPr>
          <w:p w:rsidR="005C1C32" w:rsidRPr="00432AF9" w:rsidRDefault="000E6F09" w:rsidP="00A80F0F">
            <w:pPr>
              <w:pStyle w:val="TableParagraph"/>
              <w:spacing w:before="88"/>
              <w:ind w:left="64"/>
              <w:rPr>
                <w:sz w:val="28"/>
              </w:rPr>
            </w:pPr>
            <w:r w:rsidRPr="00432AF9">
              <w:rPr>
                <w:w w:val="99"/>
                <w:sz w:val="28"/>
              </w:rPr>
              <w:t>4</w:t>
            </w:r>
          </w:p>
        </w:tc>
        <w:tc>
          <w:tcPr>
            <w:tcW w:w="633" w:type="dxa"/>
          </w:tcPr>
          <w:p w:rsidR="005C1C32" w:rsidRPr="00432AF9" w:rsidRDefault="000E6F09" w:rsidP="00A80F0F">
            <w:pPr>
              <w:pStyle w:val="TableParagraph"/>
              <w:spacing w:before="88"/>
              <w:ind w:left="64"/>
              <w:rPr>
                <w:sz w:val="28"/>
              </w:rPr>
            </w:pPr>
            <w:r w:rsidRPr="00432AF9">
              <w:rPr>
                <w:w w:val="99"/>
                <w:sz w:val="28"/>
              </w:rPr>
              <w:t>4</w:t>
            </w:r>
          </w:p>
        </w:tc>
        <w:tc>
          <w:tcPr>
            <w:tcW w:w="633" w:type="dxa"/>
          </w:tcPr>
          <w:p w:rsidR="005C1C32" w:rsidRPr="00432AF9" w:rsidRDefault="000E6F09" w:rsidP="00A80F0F">
            <w:pPr>
              <w:pStyle w:val="TableParagraph"/>
              <w:spacing w:before="88"/>
              <w:ind w:left="65"/>
              <w:rPr>
                <w:sz w:val="28"/>
              </w:rPr>
            </w:pPr>
            <w:r w:rsidRPr="00432AF9">
              <w:rPr>
                <w:w w:val="99"/>
                <w:sz w:val="28"/>
              </w:rPr>
              <w:t>4</w:t>
            </w:r>
          </w:p>
        </w:tc>
        <w:tc>
          <w:tcPr>
            <w:tcW w:w="1022" w:type="dxa"/>
          </w:tcPr>
          <w:p w:rsidR="005C1C32" w:rsidRPr="00432AF9" w:rsidRDefault="000E6F09" w:rsidP="00A80F0F">
            <w:pPr>
              <w:pStyle w:val="TableParagraph"/>
              <w:spacing w:before="88"/>
              <w:ind w:left="66"/>
              <w:rPr>
                <w:sz w:val="28"/>
              </w:rPr>
            </w:pPr>
            <w:r w:rsidRPr="00432AF9">
              <w:rPr>
                <w:sz w:val="28"/>
              </w:rPr>
              <w:t>20</w:t>
            </w:r>
          </w:p>
        </w:tc>
      </w:tr>
      <w:tr w:rsidR="005C1C32" w:rsidRPr="00432AF9">
        <w:trPr>
          <w:trHeight w:val="1166"/>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89"/>
              <w:ind w:left="67" w:right="709"/>
              <w:rPr>
                <w:sz w:val="28"/>
              </w:rPr>
            </w:pPr>
            <w:r w:rsidRPr="00432AF9">
              <w:rPr>
                <w:sz w:val="28"/>
              </w:rPr>
              <w:t>Чтение</w:t>
            </w:r>
            <w:r w:rsidRPr="00432AF9">
              <w:rPr>
                <w:spacing w:val="1"/>
                <w:sz w:val="28"/>
              </w:rPr>
              <w:t xml:space="preserve"> </w:t>
            </w:r>
            <w:r w:rsidRPr="00432AF9">
              <w:rPr>
                <w:spacing w:val="-1"/>
                <w:sz w:val="28"/>
              </w:rPr>
              <w:t>(Литературное</w:t>
            </w:r>
            <w:r w:rsidRPr="00432AF9">
              <w:rPr>
                <w:spacing w:val="-67"/>
                <w:sz w:val="28"/>
              </w:rPr>
              <w:t xml:space="preserve"> </w:t>
            </w:r>
            <w:r w:rsidRPr="00432AF9">
              <w:rPr>
                <w:sz w:val="28"/>
              </w:rPr>
              <w:t>чтение)</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rPr>
                <w:sz w:val="28"/>
              </w:rPr>
            </w:pPr>
            <w:r w:rsidRPr="00432AF9">
              <w:rPr>
                <w:w w:val="99"/>
                <w:sz w:val="28"/>
              </w:rPr>
              <w:t>4</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3"/>
              <w:rPr>
                <w:sz w:val="28"/>
              </w:rPr>
            </w:pPr>
            <w:r w:rsidRPr="00432AF9">
              <w:rPr>
                <w:w w:val="99"/>
                <w:sz w:val="28"/>
              </w:rPr>
              <w:t>4</w:t>
            </w:r>
          </w:p>
        </w:tc>
        <w:tc>
          <w:tcPr>
            <w:tcW w:w="634"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4"/>
              <w:rPr>
                <w:sz w:val="28"/>
              </w:rPr>
            </w:pPr>
            <w:r w:rsidRPr="00432AF9">
              <w:rPr>
                <w:w w:val="99"/>
                <w:sz w:val="28"/>
              </w:rPr>
              <w:t>4</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4"/>
              <w:rPr>
                <w:sz w:val="28"/>
              </w:rPr>
            </w:pPr>
            <w:r w:rsidRPr="00432AF9">
              <w:rPr>
                <w:w w:val="99"/>
                <w:sz w:val="28"/>
              </w:rPr>
              <w:t>4</w:t>
            </w:r>
          </w:p>
        </w:tc>
        <w:tc>
          <w:tcPr>
            <w:tcW w:w="633"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5"/>
              <w:rPr>
                <w:sz w:val="28"/>
              </w:rPr>
            </w:pPr>
            <w:r w:rsidRPr="00432AF9">
              <w:rPr>
                <w:w w:val="99"/>
                <w:sz w:val="28"/>
              </w:rPr>
              <w:t>4</w:t>
            </w:r>
          </w:p>
        </w:tc>
        <w:tc>
          <w:tcPr>
            <w:tcW w:w="1022" w:type="dxa"/>
          </w:tcPr>
          <w:p w:rsidR="005C1C32" w:rsidRPr="00432AF9" w:rsidRDefault="005C1C32" w:rsidP="00A80F0F">
            <w:pPr>
              <w:pStyle w:val="TableParagraph"/>
              <w:spacing w:before="8"/>
              <w:ind w:left="0"/>
              <w:rPr>
                <w:b/>
                <w:sz w:val="35"/>
              </w:rPr>
            </w:pPr>
          </w:p>
          <w:p w:rsidR="005C1C32" w:rsidRPr="00432AF9" w:rsidRDefault="000E6F09" w:rsidP="00A80F0F">
            <w:pPr>
              <w:pStyle w:val="TableParagraph"/>
              <w:ind w:left="66"/>
              <w:rPr>
                <w:sz w:val="28"/>
              </w:rPr>
            </w:pPr>
            <w:r w:rsidRPr="00432AF9">
              <w:rPr>
                <w:sz w:val="28"/>
              </w:rPr>
              <w:t>20</w:t>
            </w:r>
          </w:p>
        </w:tc>
      </w:tr>
      <w:tr w:rsidR="005C1C32" w:rsidRPr="00432AF9">
        <w:trPr>
          <w:trHeight w:val="527"/>
        </w:trPr>
        <w:tc>
          <w:tcPr>
            <w:tcW w:w="2324" w:type="dxa"/>
            <w:vMerge w:val="restart"/>
          </w:tcPr>
          <w:p w:rsidR="005C1C32" w:rsidRPr="00432AF9" w:rsidRDefault="000E6F09" w:rsidP="00A80F0F">
            <w:pPr>
              <w:pStyle w:val="TableParagraph"/>
              <w:spacing w:before="93"/>
              <w:rPr>
                <w:sz w:val="28"/>
              </w:rPr>
            </w:pPr>
            <w:r w:rsidRPr="00432AF9">
              <w:rPr>
                <w:sz w:val="28"/>
              </w:rPr>
              <w:t>2.</w:t>
            </w:r>
            <w:r w:rsidRPr="00432AF9">
              <w:rPr>
                <w:spacing w:val="-3"/>
                <w:sz w:val="28"/>
              </w:rPr>
              <w:t xml:space="preserve"> </w:t>
            </w:r>
            <w:r w:rsidRPr="00432AF9">
              <w:rPr>
                <w:sz w:val="28"/>
              </w:rPr>
              <w:t>Математика</w:t>
            </w:r>
          </w:p>
        </w:tc>
        <w:tc>
          <w:tcPr>
            <w:tcW w:w="2554" w:type="dxa"/>
          </w:tcPr>
          <w:p w:rsidR="005C1C32" w:rsidRPr="00432AF9" w:rsidRDefault="000E6F09" w:rsidP="00A80F0F">
            <w:pPr>
              <w:pStyle w:val="TableParagraph"/>
              <w:spacing w:before="93"/>
              <w:ind w:left="67"/>
              <w:rPr>
                <w:sz w:val="28"/>
              </w:rPr>
            </w:pPr>
            <w:r w:rsidRPr="00432AF9">
              <w:rPr>
                <w:sz w:val="28"/>
              </w:rPr>
              <w:t>Математика</w:t>
            </w:r>
          </w:p>
        </w:tc>
        <w:tc>
          <w:tcPr>
            <w:tcW w:w="633" w:type="dxa"/>
          </w:tcPr>
          <w:p w:rsidR="005C1C32" w:rsidRPr="00432AF9" w:rsidRDefault="000E6F09" w:rsidP="00A80F0F">
            <w:pPr>
              <w:pStyle w:val="TableParagraph"/>
              <w:spacing w:before="93"/>
              <w:rPr>
                <w:sz w:val="28"/>
              </w:rPr>
            </w:pPr>
            <w:r w:rsidRPr="00432AF9">
              <w:rPr>
                <w:w w:val="99"/>
                <w:sz w:val="28"/>
              </w:rPr>
              <w:t>4</w:t>
            </w:r>
          </w:p>
        </w:tc>
        <w:tc>
          <w:tcPr>
            <w:tcW w:w="633" w:type="dxa"/>
          </w:tcPr>
          <w:p w:rsidR="005C1C32" w:rsidRPr="00432AF9" w:rsidRDefault="000E6F09" w:rsidP="00A80F0F">
            <w:pPr>
              <w:pStyle w:val="TableParagraph"/>
              <w:spacing w:before="93"/>
              <w:ind w:left="63"/>
              <w:rPr>
                <w:sz w:val="28"/>
              </w:rPr>
            </w:pPr>
            <w:r w:rsidRPr="00432AF9">
              <w:rPr>
                <w:w w:val="99"/>
                <w:sz w:val="28"/>
              </w:rPr>
              <w:t>4</w:t>
            </w:r>
          </w:p>
        </w:tc>
        <w:tc>
          <w:tcPr>
            <w:tcW w:w="634" w:type="dxa"/>
          </w:tcPr>
          <w:p w:rsidR="005C1C32" w:rsidRPr="00432AF9" w:rsidRDefault="000E6F09" w:rsidP="00A80F0F">
            <w:pPr>
              <w:pStyle w:val="TableParagraph"/>
              <w:spacing w:before="93"/>
              <w:ind w:left="64"/>
              <w:rPr>
                <w:sz w:val="28"/>
              </w:rPr>
            </w:pPr>
            <w:r w:rsidRPr="00432AF9">
              <w:rPr>
                <w:w w:val="99"/>
                <w:sz w:val="28"/>
              </w:rPr>
              <w:t>3</w:t>
            </w:r>
          </w:p>
        </w:tc>
        <w:tc>
          <w:tcPr>
            <w:tcW w:w="633" w:type="dxa"/>
          </w:tcPr>
          <w:p w:rsidR="005C1C32" w:rsidRPr="00432AF9" w:rsidRDefault="000E6F09" w:rsidP="00A80F0F">
            <w:pPr>
              <w:pStyle w:val="TableParagraph"/>
              <w:spacing w:before="93"/>
              <w:ind w:left="64"/>
              <w:rPr>
                <w:sz w:val="28"/>
              </w:rPr>
            </w:pPr>
            <w:r w:rsidRPr="00432AF9">
              <w:rPr>
                <w:w w:val="99"/>
                <w:sz w:val="28"/>
              </w:rPr>
              <w:t>3</w:t>
            </w:r>
          </w:p>
        </w:tc>
        <w:tc>
          <w:tcPr>
            <w:tcW w:w="633" w:type="dxa"/>
          </w:tcPr>
          <w:p w:rsidR="005C1C32" w:rsidRPr="00432AF9" w:rsidRDefault="000E6F09" w:rsidP="00A80F0F">
            <w:pPr>
              <w:pStyle w:val="TableParagraph"/>
              <w:spacing w:before="93"/>
              <w:ind w:left="65"/>
              <w:rPr>
                <w:sz w:val="28"/>
              </w:rPr>
            </w:pPr>
            <w:r w:rsidRPr="00432AF9">
              <w:rPr>
                <w:w w:val="99"/>
                <w:sz w:val="28"/>
              </w:rPr>
              <w:t>3</w:t>
            </w:r>
          </w:p>
        </w:tc>
        <w:tc>
          <w:tcPr>
            <w:tcW w:w="1022" w:type="dxa"/>
          </w:tcPr>
          <w:p w:rsidR="005C1C32" w:rsidRPr="00432AF9" w:rsidRDefault="000E6F09" w:rsidP="00A80F0F">
            <w:pPr>
              <w:pStyle w:val="TableParagraph"/>
              <w:spacing w:before="93"/>
              <w:ind w:left="66"/>
              <w:rPr>
                <w:sz w:val="28"/>
              </w:rPr>
            </w:pPr>
            <w:r w:rsidRPr="00432AF9">
              <w:rPr>
                <w:sz w:val="28"/>
              </w:rPr>
              <w:t>17</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88"/>
              <w:ind w:left="67"/>
              <w:rPr>
                <w:sz w:val="28"/>
              </w:rPr>
            </w:pPr>
            <w:r w:rsidRPr="00432AF9">
              <w:rPr>
                <w:sz w:val="28"/>
              </w:rPr>
              <w:t>Информатика</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0E6F09" w:rsidP="00A80F0F">
            <w:pPr>
              <w:pStyle w:val="TableParagraph"/>
              <w:spacing w:before="88"/>
              <w:ind w:left="64"/>
              <w:rPr>
                <w:sz w:val="28"/>
              </w:rPr>
            </w:pPr>
            <w:r w:rsidRPr="00432AF9">
              <w:rPr>
                <w:w w:val="99"/>
                <w:sz w:val="28"/>
              </w:rPr>
              <w:t>1</w:t>
            </w:r>
          </w:p>
        </w:tc>
        <w:tc>
          <w:tcPr>
            <w:tcW w:w="633" w:type="dxa"/>
          </w:tcPr>
          <w:p w:rsidR="005C1C32" w:rsidRPr="00432AF9" w:rsidRDefault="000E6F09" w:rsidP="00A80F0F">
            <w:pPr>
              <w:pStyle w:val="TableParagraph"/>
              <w:spacing w:before="88"/>
              <w:ind w:left="64"/>
              <w:rPr>
                <w:sz w:val="28"/>
              </w:rPr>
            </w:pPr>
            <w:r w:rsidRPr="00432AF9">
              <w:rPr>
                <w:w w:val="99"/>
                <w:sz w:val="28"/>
              </w:rPr>
              <w:t>1</w:t>
            </w:r>
          </w:p>
        </w:tc>
        <w:tc>
          <w:tcPr>
            <w:tcW w:w="633" w:type="dxa"/>
          </w:tcPr>
          <w:p w:rsidR="005C1C32" w:rsidRPr="00432AF9" w:rsidRDefault="000E6F09" w:rsidP="00A80F0F">
            <w:pPr>
              <w:pStyle w:val="TableParagraph"/>
              <w:spacing w:before="88"/>
              <w:ind w:left="65"/>
              <w:rPr>
                <w:sz w:val="28"/>
              </w:rPr>
            </w:pPr>
            <w:r w:rsidRPr="00432AF9">
              <w:rPr>
                <w:w w:val="99"/>
                <w:sz w:val="28"/>
              </w:rPr>
              <w:t>1</w:t>
            </w:r>
          </w:p>
        </w:tc>
        <w:tc>
          <w:tcPr>
            <w:tcW w:w="1022" w:type="dxa"/>
          </w:tcPr>
          <w:p w:rsidR="005C1C32" w:rsidRPr="00432AF9" w:rsidRDefault="000E6F09" w:rsidP="00A80F0F">
            <w:pPr>
              <w:pStyle w:val="TableParagraph"/>
              <w:spacing w:before="88"/>
              <w:ind w:left="66"/>
              <w:rPr>
                <w:sz w:val="28"/>
              </w:rPr>
            </w:pPr>
            <w:r w:rsidRPr="00432AF9">
              <w:rPr>
                <w:w w:val="99"/>
                <w:sz w:val="28"/>
              </w:rPr>
              <w:t>3</w:t>
            </w:r>
          </w:p>
        </w:tc>
      </w:tr>
      <w:tr w:rsidR="005C1C32" w:rsidRPr="00432AF9">
        <w:trPr>
          <w:trHeight w:val="522"/>
        </w:trPr>
        <w:tc>
          <w:tcPr>
            <w:tcW w:w="2324" w:type="dxa"/>
            <w:vMerge w:val="restart"/>
          </w:tcPr>
          <w:p w:rsidR="005C1C32" w:rsidRPr="00432AF9" w:rsidRDefault="000E6F09" w:rsidP="00A80F0F">
            <w:pPr>
              <w:pStyle w:val="TableParagraph"/>
              <w:spacing w:before="88"/>
              <w:rPr>
                <w:sz w:val="28"/>
              </w:rPr>
            </w:pPr>
            <w:r w:rsidRPr="00432AF9">
              <w:rPr>
                <w:sz w:val="28"/>
              </w:rPr>
              <w:t>3.</w:t>
            </w:r>
            <w:r w:rsidRPr="00432AF9">
              <w:rPr>
                <w:spacing w:val="-5"/>
                <w:sz w:val="28"/>
              </w:rPr>
              <w:t xml:space="preserve"> </w:t>
            </w:r>
            <w:r w:rsidRPr="00432AF9">
              <w:rPr>
                <w:sz w:val="28"/>
              </w:rPr>
              <w:t>Естествознание</w:t>
            </w:r>
          </w:p>
        </w:tc>
        <w:tc>
          <w:tcPr>
            <w:tcW w:w="2554" w:type="dxa"/>
          </w:tcPr>
          <w:p w:rsidR="005C1C32" w:rsidRPr="00432AF9" w:rsidRDefault="000E6F09" w:rsidP="00A80F0F">
            <w:pPr>
              <w:pStyle w:val="TableParagraph"/>
              <w:spacing w:before="88"/>
              <w:ind w:left="67"/>
              <w:rPr>
                <w:sz w:val="28"/>
              </w:rPr>
            </w:pPr>
            <w:r w:rsidRPr="00432AF9">
              <w:rPr>
                <w:sz w:val="28"/>
              </w:rPr>
              <w:t>Природоведение</w:t>
            </w:r>
          </w:p>
        </w:tc>
        <w:tc>
          <w:tcPr>
            <w:tcW w:w="633" w:type="dxa"/>
          </w:tcPr>
          <w:p w:rsidR="005C1C32" w:rsidRPr="00432AF9" w:rsidRDefault="000E6F09" w:rsidP="00A80F0F">
            <w:pPr>
              <w:pStyle w:val="TableParagraph"/>
              <w:spacing w:before="88"/>
              <w:rPr>
                <w:sz w:val="28"/>
              </w:rPr>
            </w:pPr>
            <w:r w:rsidRPr="00432AF9">
              <w:rPr>
                <w:w w:val="99"/>
                <w:sz w:val="28"/>
              </w:rPr>
              <w:t>2</w:t>
            </w:r>
          </w:p>
        </w:tc>
        <w:tc>
          <w:tcPr>
            <w:tcW w:w="633" w:type="dxa"/>
          </w:tcPr>
          <w:p w:rsidR="005C1C32" w:rsidRPr="00432AF9" w:rsidRDefault="000E6F09" w:rsidP="00A80F0F">
            <w:pPr>
              <w:pStyle w:val="TableParagraph"/>
              <w:spacing w:before="88"/>
              <w:ind w:left="63"/>
              <w:rPr>
                <w:sz w:val="28"/>
              </w:rPr>
            </w:pPr>
            <w:r w:rsidRPr="00432AF9">
              <w:rPr>
                <w:w w:val="99"/>
                <w:sz w:val="28"/>
              </w:rPr>
              <w:t>2</w:t>
            </w:r>
          </w:p>
        </w:tc>
        <w:tc>
          <w:tcPr>
            <w:tcW w:w="634"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1022" w:type="dxa"/>
          </w:tcPr>
          <w:p w:rsidR="005C1C32" w:rsidRPr="00432AF9" w:rsidRDefault="000E6F09" w:rsidP="00A80F0F">
            <w:pPr>
              <w:pStyle w:val="TableParagraph"/>
              <w:spacing w:before="88"/>
              <w:ind w:left="66"/>
              <w:rPr>
                <w:sz w:val="28"/>
              </w:rPr>
            </w:pPr>
            <w:r w:rsidRPr="00432AF9">
              <w:rPr>
                <w:w w:val="99"/>
                <w:sz w:val="28"/>
              </w:rPr>
              <w:t>4</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93"/>
              <w:ind w:left="67"/>
              <w:rPr>
                <w:sz w:val="28"/>
              </w:rPr>
            </w:pPr>
            <w:r w:rsidRPr="00432AF9">
              <w:rPr>
                <w:sz w:val="28"/>
              </w:rPr>
              <w:t>Биология</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0E6F09" w:rsidP="00A80F0F">
            <w:pPr>
              <w:pStyle w:val="TableParagraph"/>
              <w:spacing w:before="93"/>
              <w:ind w:left="64"/>
              <w:rPr>
                <w:sz w:val="28"/>
              </w:rPr>
            </w:pPr>
            <w:r w:rsidRPr="00432AF9">
              <w:rPr>
                <w:w w:val="99"/>
                <w:sz w:val="28"/>
              </w:rPr>
              <w:t>2</w:t>
            </w:r>
          </w:p>
        </w:tc>
        <w:tc>
          <w:tcPr>
            <w:tcW w:w="633" w:type="dxa"/>
          </w:tcPr>
          <w:p w:rsidR="005C1C32" w:rsidRPr="00432AF9" w:rsidRDefault="000E6F09" w:rsidP="00A80F0F">
            <w:pPr>
              <w:pStyle w:val="TableParagraph"/>
              <w:spacing w:before="93"/>
              <w:ind w:left="64"/>
              <w:rPr>
                <w:sz w:val="28"/>
              </w:rPr>
            </w:pPr>
            <w:r w:rsidRPr="00432AF9">
              <w:rPr>
                <w:w w:val="99"/>
                <w:sz w:val="28"/>
              </w:rPr>
              <w:t>2</w:t>
            </w:r>
          </w:p>
        </w:tc>
        <w:tc>
          <w:tcPr>
            <w:tcW w:w="633" w:type="dxa"/>
          </w:tcPr>
          <w:p w:rsidR="005C1C32" w:rsidRPr="00432AF9" w:rsidRDefault="000E6F09" w:rsidP="00A80F0F">
            <w:pPr>
              <w:pStyle w:val="TableParagraph"/>
              <w:spacing w:before="93"/>
              <w:ind w:left="65"/>
              <w:rPr>
                <w:sz w:val="28"/>
              </w:rPr>
            </w:pPr>
            <w:r w:rsidRPr="00432AF9">
              <w:rPr>
                <w:w w:val="99"/>
                <w:sz w:val="28"/>
              </w:rPr>
              <w:t>2</w:t>
            </w:r>
          </w:p>
        </w:tc>
        <w:tc>
          <w:tcPr>
            <w:tcW w:w="1022" w:type="dxa"/>
          </w:tcPr>
          <w:p w:rsidR="005C1C32" w:rsidRPr="00432AF9" w:rsidRDefault="000E6F09" w:rsidP="00A80F0F">
            <w:pPr>
              <w:pStyle w:val="TableParagraph"/>
              <w:spacing w:before="93"/>
              <w:ind w:left="66"/>
              <w:rPr>
                <w:sz w:val="28"/>
              </w:rPr>
            </w:pPr>
            <w:r w:rsidRPr="00432AF9">
              <w:rPr>
                <w:w w:val="99"/>
                <w:sz w:val="28"/>
              </w:rPr>
              <w:t>6</w:t>
            </w:r>
          </w:p>
        </w:tc>
      </w:tr>
      <w:tr w:rsidR="005C1C32" w:rsidRPr="00432AF9">
        <w:trPr>
          <w:trHeight w:val="528"/>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89"/>
              <w:ind w:left="67"/>
              <w:rPr>
                <w:sz w:val="28"/>
              </w:rPr>
            </w:pPr>
            <w:r w:rsidRPr="00432AF9">
              <w:rPr>
                <w:sz w:val="28"/>
              </w:rPr>
              <w:t>География</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0E6F09" w:rsidP="00A80F0F">
            <w:pPr>
              <w:pStyle w:val="TableParagraph"/>
              <w:spacing w:before="89"/>
              <w:ind w:left="63"/>
              <w:rPr>
                <w:sz w:val="28"/>
              </w:rPr>
            </w:pPr>
            <w:r w:rsidRPr="00432AF9">
              <w:rPr>
                <w:w w:val="99"/>
                <w:sz w:val="28"/>
              </w:rPr>
              <w:t>2</w:t>
            </w:r>
          </w:p>
        </w:tc>
        <w:tc>
          <w:tcPr>
            <w:tcW w:w="634" w:type="dxa"/>
          </w:tcPr>
          <w:p w:rsidR="005C1C32" w:rsidRPr="00432AF9" w:rsidRDefault="000E6F09" w:rsidP="00A80F0F">
            <w:pPr>
              <w:pStyle w:val="TableParagraph"/>
              <w:spacing w:before="89"/>
              <w:ind w:left="64"/>
              <w:rPr>
                <w:sz w:val="28"/>
              </w:rPr>
            </w:pPr>
            <w:r w:rsidRPr="00432AF9">
              <w:rPr>
                <w:w w:val="99"/>
                <w:sz w:val="28"/>
              </w:rPr>
              <w:t>2</w:t>
            </w:r>
          </w:p>
        </w:tc>
        <w:tc>
          <w:tcPr>
            <w:tcW w:w="633" w:type="dxa"/>
          </w:tcPr>
          <w:p w:rsidR="005C1C32" w:rsidRPr="00432AF9" w:rsidRDefault="000E6F09" w:rsidP="00A80F0F">
            <w:pPr>
              <w:pStyle w:val="TableParagraph"/>
              <w:spacing w:before="89"/>
              <w:ind w:left="64"/>
              <w:rPr>
                <w:sz w:val="28"/>
              </w:rPr>
            </w:pPr>
            <w:r w:rsidRPr="00432AF9">
              <w:rPr>
                <w:w w:val="99"/>
                <w:sz w:val="28"/>
              </w:rPr>
              <w:t>2</w:t>
            </w:r>
          </w:p>
        </w:tc>
        <w:tc>
          <w:tcPr>
            <w:tcW w:w="633" w:type="dxa"/>
          </w:tcPr>
          <w:p w:rsidR="005C1C32" w:rsidRPr="00432AF9" w:rsidRDefault="000E6F09" w:rsidP="00A80F0F">
            <w:pPr>
              <w:pStyle w:val="TableParagraph"/>
              <w:spacing w:before="89"/>
              <w:ind w:left="65"/>
              <w:rPr>
                <w:sz w:val="28"/>
              </w:rPr>
            </w:pPr>
            <w:r w:rsidRPr="00432AF9">
              <w:rPr>
                <w:w w:val="99"/>
                <w:sz w:val="28"/>
              </w:rPr>
              <w:t>2</w:t>
            </w:r>
          </w:p>
        </w:tc>
        <w:tc>
          <w:tcPr>
            <w:tcW w:w="1022" w:type="dxa"/>
          </w:tcPr>
          <w:p w:rsidR="005C1C32" w:rsidRPr="00432AF9" w:rsidRDefault="000E6F09" w:rsidP="00A80F0F">
            <w:pPr>
              <w:pStyle w:val="TableParagraph"/>
              <w:spacing w:before="89"/>
              <w:ind w:left="66"/>
              <w:rPr>
                <w:sz w:val="28"/>
              </w:rPr>
            </w:pPr>
            <w:r w:rsidRPr="00432AF9">
              <w:rPr>
                <w:w w:val="99"/>
                <w:sz w:val="28"/>
              </w:rPr>
              <w:t>8</w:t>
            </w:r>
          </w:p>
        </w:tc>
      </w:tr>
      <w:tr w:rsidR="005C1C32" w:rsidRPr="00432AF9">
        <w:trPr>
          <w:trHeight w:val="844"/>
        </w:trPr>
        <w:tc>
          <w:tcPr>
            <w:tcW w:w="2324" w:type="dxa"/>
            <w:vMerge w:val="restart"/>
          </w:tcPr>
          <w:p w:rsidR="005C1C32" w:rsidRPr="00432AF9" w:rsidRDefault="000E6F09" w:rsidP="00A80F0F">
            <w:pPr>
              <w:pStyle w:val="TableParagraph"/>
              <w:tabs>
                <w:tab w:val="left" w:pos="704"/>
                <w:tab w:val="left" w:pos="2110"/>
              </w:tabs>
              <w:spacing w:before="88"/>
              <w:ind w:right="52"/>
              <w:rPr>
                <w:sz w:val="28"/>
              </w:rPr>
            </w:pPr>
            <w:r w:rsidRPr="00432AF9">
              <w:rPr>
                <w:sz w:val="28"/>
              </w:rPr>
              <w:t>4.</w:t>
            </w:r>
            <w:r w:rsidRPr="00432AF9">
              <w:rPr>
                <w:sz w:val="28"/>
              </w:rPr>
              <w:tab/>
              <w:t>Человек</w:t>
            </w:r>
            <w:r w:rsidRPr="00432AF9">
              <w:rPr>
                <w:sz w:val="28"/>
              </w:rPr>
              <w:tab/>
            </w:r>
            <w:r w:rsidRPr="00432AF9">
              <w:rPr>
                <w:spacing w:val="-5"/>
                <w:sz w:val="28"/>
              </w:rPr>
              <w:t>и</w:t>
            </w:r>
            <w:r w:rsidRPr="00432AF9">
              <w:rPr>
                <w:spacing w:val="-67"/>
                <w:sz w:val="28"/>
              </w:rPr>
              <w:t xml:space="preserve"> </w:t>
            </w:r>
            <w:r w:rsidRPr="00432AF9">
              <w:rPr>
                <w:sz w:val="28"/>
              </w:rPr>
              <w:t>общество</w:t>
            </w:r>
          </w:p>
        </w:tc>
        <w:tc>
          <w:tcPr>
            <w:tcW w:w="2554" w:type="dxa"/>
          </w:tcPr>
          <w:p w:rsidR="005C1C32" w:rsidRPr="00432AF9" w:rsidRDefault="000E6F09" w:rsidP="00A80F0F">
            <w:pPr>
              <w:pStyle w:val="TableParagraph"/>
              <w:spacing w:before="88"/>
              <w:ind w:left="67" w:right="41"/>
              <w:rPr>
                <w:sz w:val="28"/>
              </w:rPr>
            </w:pPr>
            <w:r w:rsidRPr="00432AF9">
              <w:rPr>
                <w:sz w:val="28"/>
              </w:rPr>
              <w:t>Основы</w:t>
            </w:r>
            <w:r w:rsidRPr="00432AF9">
              <w:rPr>
                <w:spacing w:val="13"/>
                <w:sz w:val="28"/>
              </w:rPr>
              <w:t xml:space="preserve"> </w:t>
            </w:r>
            <w:r w:rsidRPr="00432AF9">
              <w:rPr>
                <w:sz w:val="28"/>
              </w:rPr>
              <w:t>социальной</w:t>
            </w:r>
            <w:r w:rsidRPr="00432AF9">
              <w:rPr>
                <w:spacing w:val="-67"/>
                <w:sz w:val="28"/>
              </w:rPr>
              <w:t xml:space="preserve"> </w:t>
            </w:r>
            <w:r w:rsidRPr="00432AF9">
              <w:rPr>
                <w:sz w:val="28"/>
              </w:rPr>
              <w:t>жизни</w:t>
            </w:r>
          </w:p>
        </w:tc>
        <w:tc>
          <w:tcPr>
            <w:tcW w:w="633" w:type="dxa"/>
          </w:tcPr>
          <w:p w:rsidR="005C1C32" w:rsidRPr="00432AF9" w:rsidRDefault="000E6F09" w:rsidP="00A80F0F">
            <w:pPr>
              <w:pStyle w:val="TableParagraph"/>
              <w:spacing w:before="251"/>
              <w:rPr>
                <w:sz w:val="28"/>
              </w:rPr>
            </w:pPr>
            <w:r w:rsidRPr="00432AF9">
              <w:rPr>
                <w:w w:val="99"/>
                <w:sz w:val="28"/>
              </w:rPr>
              <w:t>1</w:t>
            </w:r>
          </w:p>
        </w:tc>
        <w:tc>
          <w:tcPr>
            <w:tcW w:w="633" w:type="dxa"/>
          </w:tcPr>
          <w:p w:rsidR="005C1C32" w:rsidRPr="00432AF9" w:rsidRDefault="000E6F09" w:rsidP="00A80F0F">
            <w:pPr>
              <w:pStyle w:val="TableParagraph"/>
              <w:spacing w:before="251"/>
              <w:ind w:left="63"/>
              <w:rPr>
                <w:sz w:val="28"/>
              </w:rPr>
            </w:pPr>
            <w:r w:rsidRPr="00432AF9">
              <w:rPr>
                <w:w w:val="99"/>
                <w:sz w:val="28"/>
              </w:rPr>
              <w:t>1</w:t>
            </w:r>
          </w:p>
        </w:tc>
        <w:tc>
          <w:tcPr>
            <w:tcW w:w="634" w:type="dxa"/>
          </w:tcPr>
          <w:p w:rsidR="005C1C32" w:rsidRPr="00432AF9" w:rsidRDefault="000E6F09" w:rsidP="00A80F0F">
            <w:pPr>
              <w:pStyle w:val="TableParagraph"/>
              <w:spacing w:before="251"/>
              <w:ind w:left="64"/>
              <w:rPr>
                <w:sz w:val="28"/>
              </w:rPr>
            </w:pPr>
            <w:r w:rsidRPr="00432AF9">
              <w:rPr>
                <w:w w:val="99"/>
                <w:sz w:val="28"/>
              </w:rPr>
              <w:t>2</w:t>
            </w:r>
          </w:p>
        </w:tc>
        <w:tc>
          <w:tcPr>
            <w:tcW w:w="633" w:type="dxa"/>
          </w:tcPr>
          <w:p w:rsidR="005C1C32" w:rsidRPr="00432AF9" w:rsidRDefault="000E6F09" w:rsidP="00A80F0F">
            <w:pPr>
              <w:pStyle w:val="TableParagraph"/>
              <w:spacing w:before="251"/>
              <w:ind w:left="64"/>
              <w:rPr>
                <w:sz w:val="28"/>
              </w:rPr>
            </w:pPr>
            <w:r w:rsidRPr="00432AF9">
              <w:rPr>
                <w:w w:val="99"/>
                <w:sz w:val="28"/>
              </w:rPr>
              <w:t>2</w:t>
            </w:r>
          </w:p>
        </w:tc>
        <w:tc>
          <w:tcPr>
            <w:tcW w:w="633" w:type="dxa"/>
          </w:tcPr>
          <w:p w:rsidR="005C1C32" w:rsidRPr="00432AF9" w:rsidRDefault="000E6F09" w:rsidP="00A80F0F">
            <w:pPr>
              <w:pStyle w:val="TableParagraph"/>
              <w:spacing w:before="251"/>
              <w:ind w:left="65"/>
              <w:rPr>
                <w:sz w:val="28"/>
              </w:rPr>
            </w:pPr>
            <w:r w:rsidRPr="00432AF9">
              <w:rPr>
                <w:w w:val="99"/>
                <w:sz w:val="28"/>
              </w:rPr>
              <w:t>2</w:t>
            </w:r>
          </w:p>
        </w:tc>
        <w:tc>
          <w:tcPr>
            <w:tcW w:w="1022" w:type="dxa"/>
          </w:tcPr>
          <w:p w:rsidR="005C1C32" w:rsidRPr="00432AF9" w:rsidRDefault="000E6F09" w:rsidP="00A80F0F">
            <w:pPr>
              <w:pStyle w:val="TableParagraph"/>
              <w:spacing w:before="251"/>
              <w:ind w:left="66"/>
              <w:rPr>
                <w:sz w:val="28"/>
              </w:rPr>
            </w:pPr>
            <w:r w:rsidRPr="00432AF9">
              <w:rPr>
                <w:w w:val="99"/>
                <w:sz w:val="28"/>
              </w:rPr>
              <w:t>8</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93"/>
              <w:ind w:left="67"/>
              <w:rPr>
                <w:sz w:val="28"/>
              </w:rPr>
            </w:pPr>
            <w:r w:rsidRPr="00432AF9">
              <w:rPr>
                <w:sz w:val="28"/>
              </w:rPr>
              <w:t>Мир</w:t>
            </w:r>
            <w:r w:rsidRPr="00432AF9">
              <w:rPr>
                <w:spacing w:val="-5"/>
                <w:sz w:val="28"/>
              </w:rPr>
              <w:t xml:space="preserve"> </w:t>
            </w:r>
            <w:r w:rsidRPr="00432AF9">
              <w:rPr>
                <w:sz w:val="28"/>
              </w:rPr>
              <w:t>истории</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0E6F09" w:rsidP="00A80F0F">
            <w:pPr>
              <w:pStyle w:val="TableParagraph"/>
              <w:spacing w:before="93"/>
              <w:ind w:left="63"/>
              <w:rPr>
                <w:sz w:val="28"/>
              </w:rPr>
            </w:pPr>
            <w:r w:rsidRPr="00432AF9">
              <w:rPr>
                <w:w w:val="99"/>
                <w:sz w:val="28"/>
              </w:rPr>
              <w:t>2</w:t>
            </w:r>
          </w:p>
        </w:tc>
        <w:tc>
          <w:tcPr>
            <w:tcW w:w="634"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1022" w:type="dxa"/>
          </w:tcPr>
          <w:p w:rsidR="005C1C32" w:rsidRPr="00432AF9" w:rsidRDefault="000E6F09" w:rsidP="00A80F0F">
            <w:pPr>
              <w:pStyle w:val="TableParagraph"/>
              <w:spacing w:before="93"/>
              <w:ind w:left="66"/>
              <w:rPr>
                <w:sz w:val="28"/>
              </w:rPr>
            </w:pPr>
            <w:r w:rsidRPr="00432AF9">
              <w:rPr>
                <w:w w:val="99"/>
                <w:sz w:val="28"/>
              </w:rPr>
              <w:t>2</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88"/>
              <w:ind w:left="67"/>
              <w:rPr>
                <w:sz w:val="28"/>
              </w:rPr>
            </w:pPr>
            <w:r w:rsidRPr="00432AF9">
              <w:rPr>
                <w:sz w:val="28"/>
              </w:rPr>
              <w:t>История</w:t>
            </w:r>
            <w:r w:rsidRPr="00432AF9">
              <w:rPr>
                <w:spacing w:val="-6"/>
                <w:sz w:val="28"/>
              </w:rPr>
              <w:t xml:space="preserve"> </w:t>
            </w:r>
            <w:r w:rsidRPr="00432AF9">
              <w:rPr>
                <w:sz w:val="28"/>
              </w:rPr>
              <w:t>отечества</w:t>
            </w: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0E6F09" w:rsidP="00A80F0F">
            <w:pPr>
              <w:pStyle w:val="TableParagraph"/>
              <w:spacing w:before="88"/>
              <w:ind w:left="64"/>
              <w:rPr>
                <w:sz w:val="28"/>
              </w:rPr>
            </w:pPr>
            <w:r w:rsidRPr="00432AF9">
              <w:rPr>
                <w:w w:val="99"/>
                <w:sz w:val="28"/>
              </w:rPr>
              <w:t>2</w:t>
            </w:r>
          </w:p>
        </w:tc>
        <w:tc>
          <w:tcPr>
            <w:tcW w:w="633" w:type="dxa"/>
          </w:tcPr>
          <w:p w:rsidR="005C1C32" w:rsidRPr="00432AF9" w:rsidRDefault="000E6F09" w:rsidP="00A80F0F">
            <w:pPr>
              <w:pStyle w:val="TableParagraph"/>
              <w:spacing w:before="88"/>
              <w:ind w:left="64"/>
              <w:rPr>
                <w:sz w:val="28"/>
              </w:rPr>
            </w:pPr>
            <w:r w:rsidRPr="00432AF9">
              <w:rPr>
                <w:w w:val="99"/>
                <w:sz w:val="28"/>
              </w:rPr>
              <w:t>2</w:t>
            </w:r>
          </w:p>
        </w:tc>
        <w:tc>
          <w:tcPr>
            <w:tcW w:w="633" w:type="dxa"/>
          </w:tcPr>
          <w:p w:rsidR="005C1C32" w:rsidRPr="00432AF9" w:rsidRDefault="000E6F09" w:rsidP="00A80F0F">
            <w:pPr>
              <w:pStyle w:val="TableParagraph"/>
              <w:spacing w:before="88"/>
              <w:ind w:left="65"/>
              <w:rPr>
                <w:sz w:val="28"/>
              </w:rPr>
            </w:pPr>
            <w:r w:rsidRPr="00432AF9">
              <w:rPr>
                <w:w w:val="99"/>
                <w:sz w:val="28"/>
              </w:rPr>
              <w:t>2</w:t>
            </w:r>
          </w:p>
        </w:tc>
        <w:tc>
          <w:tcPr>
            <w:tcW w:w="1022" w:type="dxa"/>
          </w:tcPr>
          <w:p w:rsidR="005C1C32" w:rsidRPr="00432AF9" w:rsidRDefault="000E6F09" w:rsidP="00A80F0F">
            <w:pPr>
              <w:pStyle w:val="TableParagraph"/>
              <w:spacing w:before="88"/>
              <w:ind w:left="66"/>
              <w:rPr>
                <w:sz w:val="28"/>
              </w:rPr>
            </w:pPr>
            <w:r w:rsidRPr="00432AF9">
              <w:rPr>
                <w:w w:val="99"/>
                <w:sz w:val="28"/>
              </w:rPr>
              <w:t>6</w:t>
            </w:r>
          </w:p>
        </w:tc>
      </w:tr>
      <w:tr w:rsidR="005C1C32" w:rsidRPr="00432AF9">
        <w:trPr>
          <w:trHeight w:val="849"/>
        </w:trPr>
        <w:tc>
          <w:tcPr>
            <w:tcW w:w="2324" w:type="dxa"/>
            <w:vMerge w:val="restart"/>
          </w:tcPr>
          <w:p w:rsidR="005C1C32" w:rsidRPr="00432AF9" w:rsidRDefault="000E6F09" w:rsidP="00A80F0F">
            <w:pPr>
              <w:pStyle w:val="TableParagraph"/>
              <w:spacing w:before="88"/>
              <w:rPr>
                <w:sz w:val="28"/>
              </w:rPr>
            </w:pPr>
            <w:r w:rsidRPr="00432AF9">
              <w:rPr>
                <w:sz w:val="28"/>
              </w:rPr>
              <w:t>5.</w:t>
            </w:r>
            <w:r w:rsidRPr="00432AF9">
              <w:rPr>
                <w:spacing w:val="-3"/>
                <w:sz w:val="28"/>
              </w:rPr>
              <w:t xml:space="preserve"> </w:t>
            </w:r>
            <w:r w:rsidRPr="00432AF9">
              <w:rPr>
                <w:sz w:val="28"/>
              </w:rPr>
              <w:t>Искусство</w:t>
            </w:r>
          </w:p>
        </w:tc>
        <w:tc>
          <w:tcPr>
            <w:tcW w:w="2554" w:type="dxa"/>
          </w:tcPr>
          <w:p w:rsidR="005C1C32" w:rsidRPr="00432AF9" w:rsidRDefault="000E6F09" w:rsidP="00A80F0F">
            <w:pPr>
              <w:pStyle w:val="TableParagraph"/>
              <w:spacing w:before="88"/>
              <w:ind w:left="67"/>
              <w:rPr>
                <w:sz w:val="28"/>
              </w:rPr>
            </w:pPr>
            <w:r w:rsidRPr="00432AF9">
              <w:rPr>
                <w:sz w:val="28"/>
              </w:rPr>
              <w:t>Рисование</w:t>
            </w:r>
            <w:r w:rsidRPr="00432AF9">
              <w:rPr>
                <w:spacing w:val="1"/>
                <w:sz w:val="28"/>
              </w:rPr>
              <w:t xml:space="preserve"> </w:t>
            </w:r>
            <w:r w:rsidRPr="00432AF9">
              <w:rPr>
                <w:w w:val="95"/>
                <w:sz w:val="28"/>
              </w:rPr>
              <w:t>(</w:t>
            </w:r>
            <w:proofErr w:type="spellStart"/>
            <w:r w:rsidRPr="00432AF9">
              <w:rPr>
                <w:w w:val="95"/>
                <w:sz w:val="28"/>
              </w:rPr>
              <w:t>Тифлографика</w:t>
            </w:r>
            <w:proofErr w:type="spellEnd"/>
            <w:r w:rsidRPr="00432AF9">
              <w:rPr>
                <w:w w:val="95"/>
                <w:sz w:val="28"/>
              </w:rPr>
              <w:t>)</w:t>
            </w:r>
          </w:p>
        </w:tc>
        <w:tc>
          <w:tcPr>
            <w:tcW w:w="633" w:type="dxa"/>
          </w:tcPr>
          <w:p w:rsidR="005C1C32" w:rsidRPr="00432AF9" w:rsidRDefault="000E6F09" w:rsidP="00A80F0F">
            <w:pPr>
              <w:pStyle w:val="TableParagraph"/>
              <w:spacing w:before="251"/>
              <w:rPr>
                <w:sz w:val="28"/>
              </w:rPr>
            </w:pPr>
            <w:r w:rsidRPr="00432AF9">
              <w:rPr>
                <w:w w:val="99"/>
                <w:sz w:val="28"/>
              </w:rPr>
              <w:t>2</w:t>
            </w: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1022" w:type="dxa"/>
          </w:tcPr>
          <w:p w:rsidR="005C1C32" w:rsidRPr="00432AF9" w:rsidRDefault="000E6F09" w:rsidP="00A80F0F">
            <w:pPr>
              <w:pStyle w:val="TableParagraph"/>
              <w:spacing w:before="251"/>
              <w:ind w:left="66"/>
              <w:rPr>
                <w:sz w:val="28"/>
              </w:rPr>
            </w:pPr>
            <w:r w:rsidRPr="00432AF9">
              <w:rPr>
                <w:w w:val="99"/>
                <w:sz w:val="28"/>
              </w:rPr>
              <w:t>2</w:t>
            </w:r>
          </w:p>
        </w:tc>
      </w:tr>
      <w:tr w:rsidR="005C1C32" w:rsidRPr="00432AF9">
        <w:trPr>
          <w:trHeight w:val="523"/>
        </w:trPr>
        <w:tc>
          <w:tcPr>
            <w:tcW w:w="2324" w:type="dxa"/>
            <w:vMerge/>
            <w:tcBorders>
              <w:top w:val="nil"/>
            </w:tcBorders>
          </w:tcPr>
          <w:p w:rsidR="005C1C32" w:rsidRPr="00432AF9" w:rsidRDefault="005C1C32" w:rsidP="00A80F0F">
            <w:pPr>
              <w:rPr>
                <w:sz w:val="2"/>
                <w:szCs w:val="2"/>
              </w:rPr>
            </w:pPr>
          </w:p>
        </w:tc>
        <w:tc>
          <w:tcPr>
            <w:tcW w:w="2554" w:type="dxa"/>
          </w:tcPr>
          <w:p w:rsidR="005C1C32" w:rsidRPr="00432AF9" w:rsidRDefault="000E6F09" w:rsidP="00A80F0F">
            <w:pPr>
              <w:pStyle w:val="TableParagraph"/>
              <w:spacing w:before="88"/>
              <w:ind w:left="67"/>
              <w:rPr>
                <w:sz w:val="28"/>
              </w:rPr>
            </w:pPr>
            <w:r w:rsidRPr="00432AF9">
              <w:rPr>
                <w:sz w:val="28"/>
              </w:rPr>
              <w:t>Музыка</w:t>
            </w:r>
          </w:p>
        </w:tc>
        <w:tc>
          <w:tcPr>
            <w:tcW w:w="633" w:type="dxa"/>
          </w:tcPr>
          <w:p w:rsidR="005C1C32" w:rsidRPr="00432AF9" w:rsidRDefault="000E6F09" w:rsidP="00A80F0F">
            <w:pPr>
              <w:pStyle w:val="TableParagraph"/>
              <w:spacing w:before="88"/>
              <w:rPr>
                <w:sz w:val="28"/>
              </w:rPr>
            </w:pPr>
            <w:r w:rsidRPr="00432AF9">
              <w:rPr>
                <w:w w:val="99"/>
                <w:sz w:val="28"/>
              </w:rPr>
              <w:t>1</w:t>
            </w:r>
          </w:p>
        </w:tc>
        <w:tc>
          <w:tcPr>
            <w:tcW w:w="633" w:type="dxa"/>
          </w:tcPr>
          <w:p w:rsidR="005C1C32" w:rsidRPr="00432AF9" w:rsidRDefault="005C1C32" w:rsidP="00A80F0F">
            <w:pPr>
              <w:pStyle w:val="TableParagraph"/>
              <w:ind w:left="0"/>
              <w:rPr>
                <w:sz w:val="26"/>
              </w:rPr>
            </w:pPr>
          </w:p>
        </w:tc>
        <w:tc>
          <w:tcPr>
            <w:tcW w:w="634"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633" w:type="dxa"/>
          </w:tcPr>
          <w:p w:rsidR="005C1C32" w:rsidRPr="00432AF9" w:rsidRDefault="005C1C32" w:rsidP="00A80F0F">
            <w:pPr>
              <w:pStyle w:val="TableParagraph"/>
              <w:ind w:left="0"/>
              <w:rPr>
                <w:sz w:val="26"/>
              </w:rPr>
            </w:pPr>
          </w:p>
        </w:tc>
        <w:tc>
          <w:tcPr>
            <w:tcW w:w="1022" w:type="dxa"/>
          </w:tcPr>
          <w:p w:rsidR="005C1C32" w:rsidRPr="00432AF9" w:rsidRDefault="000E6F09" w:rsidP="00A80F0F">
            <w:pPr>
              <w:pStyle w:val="TableParagraph"/>
              <w:spacing w:before="88"/>
              <w:ind w:left="66"/>
              <w:rPr>
                <w:sz w:val="28"/>
              </w:rPr>
            </w:pPr>
            <w:r w:rsidRPr="00432AF9">
              <w:rPr>
                <w:w w:val="99"/>
                <w:sz w:val="28"/>
              </w:rPr>
              <w:t>1</w:t>
            </w:r>
          </w:p>
        </w:tc>
      </w:tr>
      <w:tr w:rsidR="005C1C32" w:rsidRPr="00432AF9">
        <w:trPr>
          <w:trHeight w:val="527"/>
        </w:trPr>
        <w:tc>
          <w:tcPr>
            <w:tcW w:w="2324" w:type="dxa"/>
          </w:tcPr>
          <w:p w:rsidR="005C1C32" w:rsidRPr="00432AF9" w:rsidRDefault="000E6F09" w:rsidP="00A80F0F">
            <w:pPr>
              <w:pStyle w:val="TableParagraph"/>
              <w:spacing w:before="88"/>
              <w:rPr>
                <w:sz w:val="28"/>
              </w:rPr>
            </w:pPr>
            <w:r w:rsidRPr="00432AF9">
              <w:rPr>
                <w:sz w:val="28"/>
              </w:rPr>
              <w:t>6.</w:t>
            </w:r>
            <w:r w:rsidRPr="00432AF9">
              <w:rPr>
                <w:spacing w:val="-4"/>
                <w:sz w:val="28"/>
              </w:rPr>
              <w:t xml:space="preserve"> </w:t>
            </w:r>
            <w:r w:rsidRPr="00432AF9">
              <w:rPr>
                <w:sz w:val="28"/>
              </w:rPr>
              <w:t>Технология</w:t>
            </w:r>
          </w:p>
        </w:tc>
        <w:tc>
          <w:tcPr>
            <w:tcW w:w="2554" w:type="dxa"/>
          </w:tcPr>
          <w:p w:rsidR="005C1C32" w:rsidRPr="00432AF9" w:rsidRDefault="000E6F09" w:rsidP="00A80F0F">
            <w:pPr>
              <w:pStyle w:val="TableParagraph"/>
              <w:spacing w:before="88"/>
              <w:ind w:left="67"/>
              <w:rPr>
                <w:sz w:val="28"/>
              </w:rPr>
            </w:pPr>
            <w:r w:rsidRPr="00432AF9">
              <w:rPr>
                <w:sz w:val="28"/>
              </w:rPr>
              <w:t>Профильный</w:t>
            </w:r>
            <w:r w:rsidRPr="00432AF9">
              <w:rPr>
                <w:spacing w:val="-5"/>
                <w:sz w:val="28"/>
              </w:rPr>
              <w:t xml:space="preserve"> </w:t>
            </w:r>
            <w:r w:rsidRPr="00432AF9">
              <w:rPr>
                <w:sz w:val="28"/>
              </w:rPr>
              <w:t>труд</w:t>
            </w:r>
          </w:p>
        </w:tc>
        <w:tc>
          <w:tcPr>
            <w:tcW w:w="633" w:type="dxa"/>
          </w:tcPr>
          <w:p w:rsidR="005C1C32" w:rsidRPr="00432AF9" w:rsidRDefault="000E6F09" w:rsidP="00A80F0F">
            <w:pPr>
              <w:pStyle w:val="TableParagraph"/>
              <w:spacing w:before="88"/>
              <w:rPr>
                <w:sz w:val="28"/>
              </w:rPr>
            </w:pPr>
            <w:r w:rsidRPr="00432AF9">
              <w:rPr>
                <w:w w:val="99"/>
                <w:sz w:val="28"/>
              </w:rPr>
              <w:t>6</w:t>
            </w:r>
          </w:p>
        </w:tc>
        <w:tc>
          <w:tcPr>
            <w:tcW w:w="633" w:type="dxa"/>
          </w:tcPr>
          <w:p w:rsidR="005C1C32" w:rsidRPr="00432AF9" w:rsidRDefault="000E6F09" w:rsidP="00A80F0F">
            <w:pPr>
              <w:pStyle w:val="TableParagraph"/>
              <w:spacing w:before="88"/>
              <w:ind w:left="63"/>
              <w:rPr>
                <w:sz w:val="28"/>
              </w:rPr>
            </w:pPr>
            <w:r w:rsidRPr="00432AF9">
              <w:rPr>
                <w:w w:val="99"/>
                <w:sz w:val="28"/>
              </w:rPr>
              <w:t>6</w:t>
            </w:r>
          </w:p>
        </w:tc>
        <w:tc>
          <w:tcPr>
            <w:tcW w:w="634" w:type="dxa"/>
          </w:tcPr>
          <w:p w:rsidR="005C1C32" w:rsidRPr="00432AF9" w:rsidRDefault="000E6F09" w:rsidP="00A80F0F">
            <w:pPr>
              <w:pStyle w:val="TableParagraph"/>
              <w:spacing w:before="88"/>
              <w:ind w:left="64"/>
              <w:rPr>
                <w:sz w:val="28"/>
              </w:rPr>
            </w:pPr>
            <w:r w:rsidRPr="00432AF9">
              <w:rPr>
                <w:w w:val="99"/>
                <w:sz w:val="28"/>
              </w:rPr>
              <w:t>7</w:t>
            </w:r>
          </w:p>
        </w:tc>
        <w:tc>
          <w:tcPr>
            <w:tcW w:w="633" w:type="dxa"/>
          </w:tcPr>
          <w:p w:rsidR="005C1C32" w:rsidRPr="00432AF9" w:rsidRDefault="000E6F09" w:rsidP="00A80F0F">
            <w:pPr>
              <w:pStyle w:val="TableParagraph"/>
              <w:spacing w:before="88"/>
              <w:ind w:left="64"/>
              <w:rPr>
                <w:sz w:val="28"/>
              </w:rPr>
            </w:pPr>
            <w:r w:rsidRPr="00432AF9">
              <w:rPr>
                <w:w w:val="99"/>
                <w:sz w:val="28"/>
              </w:rPr>
              <w:t>8</w:t>
            </w:r>
          </w:p>
        </w:tc>
        <w:tc>
          <w:tcPr>
            <w:tcW w:w="633" w:type="dxa"/>
          </w:tcPr>
          <w:p w:rsidR="005C1C32" w:rsidRPr="00432AF9" w:rsidRDefault="000E6F09" w:rsidP="00A80F0F">
            <w:pPr>
              <w:pStyle w:val="TableParagraph"/>
              <w:spacing w:before="88"/>
              <w:ind w:left="65"/>
              <w:rPr>
                <w:sz w:val="28"/>
              </w:rPr>
            </w:pPr>
            <w:r w:rsidRPr="00432AF9">
              <w:rPr>
                <w:w w:val="99"/>
                <w:sz w:val="28"/>
              </w:rPr>
              <w:t>8</w:t>
            </w:r>
          </w:p>
        </w:tc>
        <w:tc>
          <w:tcPr>
            <w:tcW w:w="1022" w:type="dxa"/>
          </w:tcPr>
          <w:p w:rsidR="005C1C32" w:rsidRPr="00432AF9" w:rsidRDefault="000E6F09" w:rsidP="00A80F0F">
            <w:pPr>
              <w:pStyle w:val="TableParagraph"/>
              <w:spacing w:before="88"/>
              <w:ind w:left="66"/>
              <w:rPr>
                <w:sz w:val="28"/>
              </w:rPr>
            </w:pPr>
            <w:r w:rsidRPr="00432AF9">
              <w:rPr>
                <w:sz w:val="28"/>
              </w:rPr>
              <w:t>35</w:t>
            </w:r>
          </w:p>
        </w:tc>
      </w:tr>
      <w:tr w:rsidR="005C1C32" w:rsidRPr="00432AF9">
        <w:trPr>
          <w:trHeight w:val="1171"/>
        </w:trPr>
        <w:tc>
          <w:tcPr>
            <w:tcW w:w="2324"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tabs>
                <w:tab w:val="left" w:pos="853"/>
              </w:tabs>
              <w:ind w:right="54"/>
              <w:rPr>
                <w:sz w:val="28"/>
              </w:rPr>
            </w:pPr>
            <w:r w:rsidRPr="00432AF9">
              <w:rPr>
                <w:sz w:val="28"/>
              </w:rPr>
              <w:t>7.</w:t>
            </w:r>
            <w:r w:rsidRPr="00432AF9">
              <w:rPr>
                <w:sz w:val="28"/>
              </w:rPr>
              <w:tab/>
            </w:r>
            <w:r w:rsidRPr="00432AF9">
              <w:rPr>
                <w:spacing w:val="-1"/>
                <w:sz w:val="28"/>
              </w:rPr>
              <w:t>Физическая</w:t>
            </w:r>
            <w:r w:rsidRPr="00432AF9">
              <w:rPr>
                <w:spacing w:val="-67"/>
                <w:sz w:val="28"/>
              </w:rPr>
              <w:t xml:space="preserve"> </w:t>
            </w:r>
            <w:r w:rsidRPr="00432AF9">
              <w:rPr>
                <w:sz w:val="28"/>
              </w:rPr>
              <w:t>культура</w:t>
            </w:r>
          </w:p>
        </w:tc>
        <w:tc>
          <w:tcPr>
            <w:tcW w:w="2554" w:type="dxa"/>
          </w:tcPr>
          <w:p w:rsidR="005C1C32" w:rsidRPr="00432AF9" w:rsidRDefault="000E6F09" w:rsidP="00A80F0F">
            <w:pPr>
              <w:pStyle w:val="TableParagraph"/>
              <w:spacing w:before="88"/>
              <w:ind w:left="67" w:right="1056"/>
              <w:jc w:val="both"/>
              <w:rPr>
                <w:sz w:val="28"/>
              </w:rPr>
            </w:pPr>
            <w:r w:rsidRPr="00432AF9">
              <w:rPr>
                <w:spacing w:val="-1"/>
                <w:sz w:val="28"/>
              </w:rPr>
              <w:t>Адаптивная</w:t>
            </w:r>
            <w:r w:rsidRPr="00432AF9">
              <w:rPr>
                <w:spacing w:val="-68"/>
                <w:sz w:val="28"/>
              </w:rPr>
              <w:t xml:space="preserve"> </w:t>
            </w:r>
            <w:r w:rsidRPr="00432AF9">
              <w:rPr>
                <w:sz w:val="28"/>
              </w:rPr>
              <w:t>физическая</w:t>
            </w:r>
            <w:r w:rsidRPr="00432AF9">
              <w:rPr>
                <w:spacing w:val="-68"/>
                <w:sz w:val="28"/>
              </w:rPr>
              <w:t xml:space="preserve"> </w:t>
            </w:r>
            <w:r w:rsidRPr="00432AF9">
              <w:rPr>
                <w:sz w:val="28"/>
              </w:rPr>
              <w:t>культура</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rPr>
                <w:sz w:val="28"/>
              </w:rPr>
            </w:pPr>
            <w:r w:rsidRPr="00432AF9">
              <w:rPr>
                <w:w w:val="99"/>
                <w:sz w:val="28"/>
              </w:rPr>
              <w:t>3</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3"/>
              <w:rPr>
                <w:sz w:val="28"/>
              </w:rPr>
            </w:pPr>
            <w:r w:rsidRPr="00432AF9">
              <w:rPr>
                <w:w w:val="99"/>
                <w:sz w:val="28"/>
              </w:rPr>
              <w:t>3</w:t>
            </w:r>
          </w:p>
        </w:tc>
        <w:tc>
          <w:tcPr>
            <w:tcW w:w="634"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4"/>
              <w:rPr>
                <w:sz w:val="28"/>
              </w:rPr>
            </w:pPr>
            <w:r w:rsidRPr="00432AF9">
              <w:rPr>
                <w:w w:val="99"/>
                <w:sz w:val="28"/>
              </w:rPr>
              <w:t>3</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4"/>
              <w:rPr>
                <w:sz w:val="28"/>
              </w:rPr>
            </w:pPr>
            <w:r w:rsidRPr="00432AF9">
              <w:rPr>
                <w:w w:val="99"/>
                <w:sz w:val="28"/>
              </w:rPr>
              <w:t>2</w:t>
            </w:r>
          </w:p>
        </w:tc>
        <w:tc>
          <w:tcPr>
            <w:tcW w:w="633"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5"/>
              <w:rPr>
                <w:sz w:val="28"/>
              </w:rPr>
            </w:pPr>
            <w:r w:rsidRPr="00432AF9">
              <w:rPr>
                <w:w w:val="99"/>
                <w:sz w:val="28"/>
              </w:rPr>
              <w:t>2</w:t>
            </w:r>
          </w:p>
        </w:tc>
        <w:tc>
          <w:tcPr>
            <w:tcW w:w="1022" w:type="dxa"/>
          </w:tcPr>
          <w:p w:rsidR="005C1C32" w:rsidRPr="00432AF9" w:rsidRDefault="005C1C32" w:rsidP="00A80F0F">
            <w:pPr>
              <w:pStyle w:val="TableParagraph"/>
              <w:spacing w:before="7"/>
              <w:ind w:left="0"/>
              <w:rPr>
                <w:b/>
                <w:sz w:val="35"/>
              </w:rPr>
            </w:pPr>
          </w:p>
          <w:p w:rsidR="005C1C32" w:rsidRPr="00432AF9" w:rsidRDefault="000E6F09" w:rsidP="00A80F0F">
            <w:pPr>
              <w:pStyle w:val="TableParagraph"/>
              <w:ind w:left="66"/>
              <w:rPr>
                <w:sz w:val="28"/>
              </w:rPr>
            </w:pPr>
            <w:r w:rsidRPr="00432AF9">
              <w:rPr>
                <w:sz w:val="28"/>
              </w:rPr>
              <w:t>13</w:t>
            </w:r>
          </w:p>
        </w:tc>
      </w:tr>
      <w:tr w:rsidR="005C1C32" w:rsidRPr="00432AF9">
        <w:trPr>
          <w:trHeight w:val="522"/>
        </w:trPr>
        <w:tc>
          <w:tcPr>
            <w:tcW w:w="4878" w:type="dxa"/>
            <w:gridSpan w:val="2"/>
          </w:tcPr>
          <w:p w:rsidR="005C1C32" w:rsidRPr="00432AF9" w:rsidRDefault="000E6F09" w:rsidP="00A80F0F">
            <w:pPr>
              <w:pStyle w:val="TableParagraph"/>
              <w:spacing w:before="88"/>
              <w:rPr>
                <w:sz w:val="28"/>
              </w:rPr>
            </w:pPr>
            <w:r w:rsidRPr="00432AF9">
              <w:rPr>
                <w:sz w:val="28"/>
              </w:rPr>
              <w:t>Итого</w:t>
            </w:r>
          </w:p>
        </w:tc>
        <w:tc>
          <w:tcPr>
            <w:tcW w:w="633" w:type="dxa"/>
          </w:tcPr>
          <w:p w:rsidR="005C1C32" w:rsidRPr="00432AF9" w:rsidRDefault="000E6F09" w:rsidP="00A80F0F">
            <w:pPr>
              <w:pStyle w:val="TableParagraph"/>
              <w:spacing w:before="88"/>
              <w:rPr>
                <w:sz w:val="28"/>
              </w:rPr>
            </w:pPr>
            <w:r w:rsidRPr="00432AF9">
              <w:rPr>
                <w:sz w:val="28"/>
              </w:rPr>
              <w:t>27</w:t>
            </w:r>
          </w:p>
        </w:tc>
        <w:tc>
          <w:tcPr>
            <w:tcW w:w="633" w:type="dxa"/>
          </w:tcPr>
          <w:p w:rsidR="005C1C32" w:rsidRPr="00432AF9" w:rsidRDefault="000E6F09" w:rsidP="00A80F0F">
            <w:pPr>
              <w:pStyle w:val="TableParagraph"/>
              <w:spacing w:before="88"/>
              <w:ind w:left="63"/>
              <w:rPr>
                <w:sz w:val="28"/>
              </w:rPr>
            </w:pPr>
            <w:r w:rsidRPr="00432AF9">
              <w:rPr>
                <w:sz w:val="28"/>
              </w:rPr>
              <w:t>28</w:t>
            </w:r>
          </w:p>
        </w:tc>
        <w:tc>
          <w:tcPr>
            <w:tcW w:w="634" w:type="dxa"/>
          </w:tcPr>
          <w:p w:rsidR="005C1C32" w:rsidRPr="00432AF9" w:rsidRDefault="000E6F09" w:rsidP="00A80F0F">
            <w:pPr>
              <w:pStyle w:val="TableParagraph"/>
              <w:spacing w:before="88"/>
              <w:ind w:left="64"/>
              <w:rPr>
                <w:sz w:val="28"/>
              </w:rPr>
            </w:pPr>
            <w:r w:rsidRPr="00432AF9">
              <w:rPr>
                <w:sz w:val="28"/>
              </w:rPr>
              <w:t>30</w:t>
            </w:r>
          </w:p>
        </w:tc>
        <w:tc>
          <w:tcPr>
            <w:tcW w:w="633" w:type="dxa"/>
          </w:tcPr>
          <w:p w:rsidR="005C1C32" w:rsidRPr="00432AF9" w:rsidRDefault="000E6F09" w:rsidP="00A80F0F">
            <w:pPr>
              <w:pStyle w:val="TableParagraph"/>
              <w:spacing w:before="88"/>
              <w:ind w:left="64"/>
              <w:rPr>
                <w:sz w:val="28"/>
              </w:rPr>
            </w:pPr>
            <w:r w:rsidRPr="00432AF9">
              <w:rPr>
                <w:sz w:val="28"/>
              </w:rPr>
              <w:t>30</w:t>
            </w:r>
          </w:p>
        </w:tc>
        <w:tc>
          <w:tcPr>
            <w:tcW w:w="633" w:type="dxa"/>
          </w:tcPr>
          <w:p w:rsidR="005C1C32" w:rsidRPr="00432AF9" w:rsidRDefault="000E6F09" w:rsidP="00A80F0F">
            <w:pPr>
              <w:pStyle w:val="TableParagraph"/>
              <w:spacing w:before="88"/>
              <w:ind w:left="65"/>
              <w:rPr>
                <w:sz w:val="28"/>
              </w:rPr>
            </w:pPr>
            <w:r w:rsidRPr="00432AF9">
              <w:rPr>
                <w:sz w:val="28"/>
              </w:rPr>
              <w:t>30</w:t>
            </w:r>
          </w:p>
        </w:tc>
        <w:tc>
          <w:tcPr>
            <w:tcW w:w="1022" w:type="dxa"/>
          </w:tcPr>
          <w:p w:rsidR="005C1C32" w:rsidRPr="00432AF9" w:rsidRDefault="000E6F09" w:rsidP="00A80F0F">
            <w:pPr>
              <w:pStyle w:val="TableParagraph"/>
              <w:spacing w:before="88"/>
              <w:ind w:left="66"/>
              <w:rPr>
                <w:sz w:val="28"/>
              </w:rPr>
            </w:pPr>
            <w:r w:rsidRPr="00432AF9">
              <w:rPr>
                <w:sz w:val="28"/>
              </w:rPr>
              <w:t>145</w:t>
            </w:r>
          </w:p>
        </w:tc>
      </w:tr>
      <w:tr w:rsidR="005C1C32" w:rsidRPr="00432AF9">
        <w:trPr>
          <w:trHeight w:val="849"/>
        </w:trPr>
        <w:tc>
          <w:tcPr>
            <w:tcW w:w="4878" w:type="dxa"/>
            <w:gridSpan w:val="2"/>
          </w:tcPr>
          <w:p w:rsidR="005C1C32" w:rsidRPr="00432AF9" w:rsidRDefault="000E6F09" w:rsidP="00A80F0F">
            <w:pPr>
              <w:pStyle w:val="TableParagraph"/>
              <w:tabs>
                <w:tab w:val="left" w:pos="1231"/>
                <w:tab w:val="left" w:pos="3269"/>
              </w:tabs>
              <w:spacing w:before="93"/>
              <w:ind w:right="61"/>
              <w:rPr>
                <w:sz w:val="28"/>
              </w:rPr>
            </w:pPr>
            <w:r w:rsidRPr="00432AF9">
              <w:rPr>
                <w:sz w:val="28"/>
              </w:rPr>
              <w:t>Часть,</w:t>
            </w:r>
            <w:r w:rsidRPr="00432AF9">
              <w:rPr>
                <w:sz w:val="28"/>
              </w:rPr>
              <w:tab/>
              <w:t>формируемая</w:t>
            </w:r>
            <w:r w:rsidRPr="00432AF9">
              <w:rPr>
                <w:sz w:val="28"/>
              </w:rPr>
              <w:tab/>
            </w:r>
            <w:r w:rsidRPr="00432AF9">
              <w:rPr>
                <w:spacing w:val="-1"/>
                <w:sz w:val="28"/>
              </w:rPr>
              <w:t>участниками</w:t>
            </w:r>
            <w:r w:rsidRPr="00432AF9">
              <w:rPr>
                <w:spacing w:val="-67"/>
                <w:sz w:val="28"/>
              </w:rPr>
              <w:t xml:space="preserve"> </w:t>
            </w:r>
            <w:r w:rsidRPr="00432AF9">
              <w:rPr>
                <w:sz w:val="28"/>
              </w:rPr>
              <w:t>образовательных</w:t>
            </w:r>
            <w:r w:rsidRPr="00432AF9">
              <w:rPr>
                <w:spacing w:val="-4"/>
                <w:sz w:val="28"/>
              </w:rPr>
              <w:t xml:space="preserve"> </w:t>
            </w:r>
            <w:r w:rsidRPr="00432AF9">
              <w:rPr>
                <w:sz w:val="28"/>
              </w:rPr>
              <w:t>отношений</w:t>
            </w:r>
          </w:p>
        </w:tc>
        <w:tc>
          <w:tcPr>
            <w:tcW w:w="633" w:type="dxa"/>
          </w:tcPr>
          <w:p w:rsidR="005C1C32" w:rsidRPr="00432AF9" w:rsidRDefault="000E6F09" w:rsidP="00A80F0F">
            <w:pPr>
              <w:pStyle w:val="TableParagraph"/>
              <w:spacing w:before="251"/>
              <w:rPr>
                <w:sz w:val="28"/>
              </w:rPr>
            </w:pPr>
            <w:r w:rsidRPr="00432AF9">
              <w:rPr>
                <w:w w:val="99"/>
                <w:sz w:val="28"/>
              </w:rPr>
              <w:t>2</w:t>
            </w:r>
          </w:p>
        </w:tc>
        <w:tc>
          <w:tcPr>
            <w:tcW w:w="633" w:type="dxa"/>
          </w:tcPr>
          <w:p w:rsidR="005C1C32" w:rsidRPr="00432AF9" w:rsidRDefault="000E6F09" w:rsidP="00A80F0F">
            <w:pPr>
              <w:pStyle w:val="TableParagraph"/>
              <w:spacing w:before="251"/>
              <w:ind w:left="63"/>
              <w:rPr>
                <w:sz w:val="28"/>
              </w:rPr>
            </w:pPr>
            <w:r w:rsidRPr="00432AF9">
              <w:rPr>
                <w:w w:val="99"/>
                <w:sz w:val="28"/>
              </w:rPr>
              <w:t>2</w:t>
            </w:r>
          </w:p>
        </w:tc>
        <w:tc>
          <w:tcPr>
            <w:tcW w:w="634" w:type="dxa"/>
          </w:tcPr>
          <w:p w:rsidR="005C1C32" w:rsidRPr="00432AF9" w:rsidRDefault="000E6F09" w:rsidP="00A80F0F">
            <w:pPr>
              <w:pStyle w:val="TableParagraph"/>
              <w:spacing w:before="251"/>
              <w:ind w:left="64"/>
              <w:rPr>
                <w:sz w:val="28"/>
              </w:rPr>
            </w:pPr>
            <w:r w:rsidRPr="00432AF9">
              <w:rPr>
                <w:w w:val="99"/>
                <w:sz w:val="28"/>
              </w:rPr>
              <w:t>-</w:t>
            </w:r>
          </w:p>
        </w:tc>
        <w:tc>
          <w:tcPr>
            <w:tcW w:w="633" w:type="dxa"/>
          </w:tcPr>
          <w:p w:rsidR="005C1C32" w:rsidRPr="00432AF9" w:rsidRDefault="000E6F09" w:rsidP="00A80F0F">
            <w:pPr>
              <w:pStyle w:val="TableParagraph"/>
              <w:spacing w:before="251"/>
              <w:ind w:left="64"/>
              <w:rPr>
                <w:sz w:val="28"/>
              </w:rPr>
            </w:pPr>
            <w:r w:rsidRPr="00432AF9">
              <w:rPr>
                <w:w w:val="99"/>
                <w:sz w:val="28"/>
              </w:rPr>
              <w:t>-</w:t>
            </w:r>
          </w:p>
        </w:tc>
        <w:tc>
          <w:tcPr>
            <w:tcW w:w="633" w:type="dxa"/>
          </w:tcPr>
          <w:p w:rsidR="005C1C32" w:rsidRPr="00432AF9" w:rsidRDefault="000E6F09" w:rsidP="00A80F0F">
            <w:pPr>
              <w:pStyle w:val="TableParagraph"/>
              <w:spacing w:before="251"/>
              <w:ind w:left="65"/>
              <w:rPr>
                <w:sz w:val="28"/>
              </w:rPr>
            </w:pPr>
            <w:r w:rsidRPr="00432AF9">
              <w:rPr>
                <w:w w:val="99"/>
                <w:sz w:val="28"/>
              </w:rPr>
              <w:t>-</w:t>
            </w:r>
          </w:p>
        </w:tc>
        <w:tc>
          <w:tcPr>
            <w:tcW w:w="1022" w:type="dxa"/>
          </w:tcPr>
          <w:p w:rsidR="005C1C32" w:rsidRPr="00432AF9" w:rsidRDefault="000E6F09" w:rsidP="00A80F0F">
            <w:pPr>
              <w:pStyle w:val="TableParagraph"/>
              <w:spacing w:before="251"/>
              <w:ind w:left="66"/>
              <w:rPr>
                <w:sz w:val="28"/>
              </w:rPr>
            </w:pPr>
            <w:r w:rsidRPr="00432AF9">
              <w:rPr>
                <w:w w:val="99"/>
                <w:sz w:val="28"/>
              </w:rPr>
              <w:t>4</w:t>
            </w:r>
          </w:p>
        </w:tc>
      </w:tr>
      <w:tr w:rsidR="005C1C32" w:rsidRPr="00432AF9">
        <w:trPr>
          <w:trHeight w:val="849"/>
        </w:trPr>
        <w:tc>
          <w:tcPr>
            <w:tcW w:w="4878" w:type="dxa"/>
            <w:gridSpan w:val="2"/>
          </w:tcPr>
          <w:p w:rsidR="005C1C32" w:rsidRPr="00432AF9" w:rsidRDefault="000E6F09" w:rsidP="00A80F0F">
            <w:pPr>
              <w:pStyle w:val="TableParagraph"/>
              <w:tabs>
                <w:tab w:val="left" w:pos="1946"/>
                <w:tab w:val="left" w:pos="3595"/>
              </w:tabs>
              <w:spacing w:before="88"/>
              <w:ind w:right="63"/>
              <w:rPr>
                <w:sz w:val="28"/>
              </w:rPr>
            </w:pPr>
            <w:r w:rsidRPr="00432AF9">
              <w:rPr>
                <w:sz w:val="28"/>
              </w:rPr>
              <w:t>Максимально</w:t>
            </w:r>
            <w:r w:rsidRPr="00432AF9">
              <w:rPr>
                <w:sz w:val="28"/>
              </w:rPr>
              <w:tab/>
              <w:t>допустимая</w:t>
            </w:r>
            <w:r w:rsidRPr="00432AF9">
              <w:rPr>
                <w:sz w:val="28"/>
              </w:rPr>
              <w:tab/>
            </w:r>
            <w:r w:rsidRPr="00432AF9">
              <w:rPr>
                <w:spacing w:val="-1"/>
                <w:sz w:val="28"/>
              </w:rPr>
              <w:t>недельная</w:t>
            </w:r>
            <w:r w:rsidRPr="00432AF9">
              <w:rPr>
                <w:spacing w:val="-67"/>
                <w:sz w:val="28"/>
              </w:rPr>
              <w:t xml:space="preserve"> </w:t>
            </w:r>
            <w:r w:rsidRPr="00432AF9">
              <w:rPr>
                <w:sz w:val="28"/>
              </w:rPr>
              <w:t>нагрузка</w:t>
            </w:r>
          </w:p>
        </w:tc>
        <w:tc>
          <w:tcPr>
            <w:tcW w:w="633" w:type="dxa"/>
          </w:tcPr>
          <w:p w:rsidR="005C1C32" w:rsidRPr="00432AF9" w:rsidRDefault="000E6F09" w:rsidP="00A80F0F">
            <w:pPr>
              <w:pStyle w:val="TableParagraph"/>
              <w:spacing w:before="252"/>
              <w:rPr>
                <w:sz w:val="28"/>
              </w:rPr>
            </w:pPr>
            <w:r w:rsidRPr="00432AF9">
              <w:rPr>
                <w:sz w:val="28"/>
              </w:rPr>
              <w:t>29</w:t>
            </w:r>
          </w:p>
        </w:tc>
        <w:tc>
          <w:tcPr>
            <w:tcW w:w="633" w:type="dxa"/>
          </w:tcPr>
          <w:p w:rsidR="005C1C32" w:rsidRPr="00432AF9" w:rsidRDefault="000E6F09" w:rsidP="00A80F0F">
            <w:pPr>
              <w:pStyle w:val="TableParagraph"/>
              <w:spacing w:before="252"/>
              <w:ind w:left="63"/>
              <w:rPr>
                <w:sz w:val="28"/>
              </w:rPr>
            </w:pPr>
            <w:r w:rsidRPr="00432AF9">
              <w:rPr>
                <w:sz w:val="28"/>
              </w:rPr>
              <w:t>30</w:t>
            </w:r>
          </w:p>
        </w:tc>
        <w:tc>
          <w:tcPr>
            <w:tcW w:w="634" w:type="dxa"/>
          </w:tcPr>
          <w:p w:rsidR="005C1C32" w:rsidRPr="00432AF9" w:rsidRDefault="000E6F09" w:rsidP="00A80F0F">
            <w:pPr>
              <w:pStyle w:val="TableParagraph"/>
              <w:spacing w:before="252"/>
              <w:ind w:left="64"/>
              <w:rPr>
                <w:sz w:val="28"/>
              </w:rPr>
            </w:pPr>
            <w:r w:rsidRPr="00432AF9">
              <w:rPr>
                <w:sz w:val="28"/>
              </w:rPr>
              <w:t>30</w:t>
            </w:r>
          </w:p>
        </w:tc>
        <w:tc>
          <w:tcPr>
            <w:tcW w:w="633" w:type="dxa"/>
          </w:tcPr>
          <w:p w:rsidR="005C1C32" w:rsidRPr="00432AF9" w:rsidRDefault="000E6F09" w:rsidP="00A80F0F">
            <w:pPr>
              <w:pStyle w:val="TableParagraph"/>
              <w:spacing w:before="252"/>
              <w:ind w:left="64"/>
              <w:rPr>
                <w:sz w:val="28"/>
              </w:rPr>
            </w:pPr>
            <w:r w:rsidRPr="00432AF9">
              <w:rPr>
                <w:sz w:val="28"/>
              </w:rPr>
              <w:t>30</w:t>
            </w:r>
          </w:p>
        </w:tc>
        <w:tc>
          <w:tcPr>
            <w:tcW w:w="633" w:type="dxa"/>
          </w:tcPr>
          <w:p w:rsidR="005C1C32" w:rsidRPr="00432AF9" w:rsidRDefault="000E6F09" w:rsidP="00A80F0F">
            <w:pPr>
              <w:pStyle w:val="TableParagraph"/>
              <w:spacing w:before="252"/>
              <w:ind w:left="65"/>
              <w:rPr>
                <w:sz w:val="28"/>
              </w:rPr>
            </w:pPr>
            <w:r w:rsidRPr="00432AF9">
              <w:rPr>
                <w:sz w:val="28"/>
              </w:rPr>
              <w:t>30</w:t>
            </w:r>
          </w:p>
        </w:tc>
        <w:tc>
          <w:tcPr>
            <w:tcW w:w="1022" w:type="dxa"/>
          </w:tcPr>
          <w:p w:rsidR="005C1C32" w:rsidRPr="00432AF9" w:rsidRDefault="000E6F09" w:rsidP="00A80F0F">
            <w:pPr>
              <w:pStyle w:val="TableParagraph"/>
              <w:spacing w:before="252"/>
              <w:ind w:left="66"/>
              <w:rPr>
                <w:sz w:val="28"/>
              </w:rPr>
            </w:pPr>
            <w:r w:rsidRPr="00432AF9">
              <w:rPr>
                <w:sz w:val="28"/>
              </w:rPr>
              <w:t>149</w:t>
            </w:r>
          </w:p>
        </w:tc>
      </w:tr>
      <w:tr w:rsidR="005C1C32" w:rsidRPr="00432AF9">
        <w:trPr>
          <w:trHeight w:val="1171"/>
        </w:trPr>
        <w:tc>
          <w:tcPr>
            <w:tcW w:w="9066" w:type="dxa"/>
            <w:gridSpan w:val="8"/>
          </w:tcPr>
          <w:p w:rsidR="005C1C32" w:rsidRPr="00432AF9" w:rsidRDefault="000E6F09" w:rsidP="00A80F0F">
            <w:pPr>
              <w:pStyle w:val="TableParagraph"/>
              <w:spacing w:before="88"/>
              <w:rPr>
                <w:sz w:val="28"/>
              </w:rPr>
            </w:pPr>
            <w:r w:rsidRPr="00432AF9">
              <w:rPr>
                <w:sz w:val="28"/>
              </w:rPr>
              <w:t>Внеурочная</w:t>
            </w:r>
            <w:r w:rsidRPr="00432AF9">
              <w:rPr>
                <w:spacing w:val="-6"/>
                <w:sz w:val="28"/>
              </w:rPr>
              <w:t xml:space="preserve"> </w:t>
            </w:r>
            <w:r w:rsidRPr="00432AF9">
              <w:rPr>
                <w:sz w:val="28"/>
              </w:rPr>
              <w:t>деятельность</w:t>
            </w:r>
          </w:p>
          <w:p w:rsidR="005C1C32" w:rsidRPr="00432AF9" w:rsidRDefault="000E6F09" w:rsidP="00A80F0F">
            <w:pPr>
              <w:pStyle w:val="TableParagraph"/>
              <w:ind w:right="62"/>
              <w:rPr>
                <w:sz w:val="28"/>
              </w:rPr>
            </w:pPr>
            <w:r w:rsidRPr="00432AF9">
              <w:rPr>
                <w:sz w:val="28"/>
              </w:rPr>
              <w:t>(часы</w:t>
            </w:r>
            <w:r w:rsidRPr="00432AF9">
              <w:rPr>
                <w:spacing w:val="4"/>
                <w:sz w:val="28"/>
              </w:rPr>
              <w:t xml:space="preserve"> </w:t>
            </w:r>
            <w:r w:rsidRPr="00432AF9">
              <w:rPr>
                <w:sz w:val="28"/>
              </w:rPr>
              <w:t>внеурочной</w:t>
            </w:r>
            <w:r w:rsidRPr="00432AF9">
              <w:rPr>
                <w:spacing w:val="4"/>
                <w:sz w:val="28"/>
              </w:rPr>
              <w:t xml:space="preserve"> </w:t>
            </w:r>
            <w:r w:rsidRPr="00432AF9">
              <w:rPr>
                <w:sz w:val="28"/>
              </w:rPr>
              <w:t>деятельности</w:t>
            </w:r>
            <w:r w:rsidRPr="00432AF9">
              <w:rPr>
                <w:spacing w:val="4"/>
                <w:sz w:val="28"/>
              </w:rPr>
              <w:t xml:space="preserve"> </w:t>
            </w:r>
            <w:r w:rsidRPr="00432AF9">
              <w:rPr>
                <w:sz w:val="28"/>
              </w:rPr>
              <w:t>рекомендуется</w:t>
            </w:r>
            <w:r w:rsidRPr="00432AF9">
              <w:rPr>
                <w:spacing w:val="5"/>
                <w:sz w:val="28"/>
              </w:rPr>
              <w:t xml:space="preserve"> </w:t>
            </w:r>
            <w:r w:rsidRPr="00432AF9">
              <w:rPr>
                <w:sz w:val="28"/>
              </w:rPr>
              <w:t>использовать</w:t>
            </w:r>
            <w:r w:rsidRPr="00432AF9">
              <w:rPr>
                <w:spacing w:val="2"/>
                <w:sz w:val="28"/>
              </w:rPr>
              <w:t xml:space="preserve"> </w:t>
            </w:r>
            <w:r w:rsidRPr="00432AF9">
              <w:rPr>
                <w:sz w:val="28"/>
              </w:rPr>
              <w:t>на</w:t>
            </w:r>
            <w:r w:rsidRPr="00432AF9">
              <w:rPr>
                <w:spacing w:val="5"/>
                <w:sz w:val="28"/>
              </w:rPr>
              <w:t xml:space="preserve"> </w:t>
            </w:r>
            <w:r w:rsidRPr="00432AF9">
              <w:rPr>
                <w:sz w:val="28"/>
              </w:rPr>
              <w:t>курсы</w:t>
            </w:r>
            <w:r w:rsidRPr="00432AF9">
              <w:rPr>
                <w:spacing w:val="-67"/>
                <w:sz w:val="28"/>
              </w:rPr>
              <w:t xml:space="preserve"> </w:t>
            </w:r>
            <w:r w:rsidRPr="00432AF9">
              <w:rPr>
                <w:sz w:val="28"/>
              </w:rPr>
              <w:t>коррекционно-развивающей области)</w:t>
            </w:r>
          </w:p>
        </w:tc>
      </w:tr>
      <w:tr w:rsidR="005C1C32" w:rsidRPr="00432AF9">
        <w:trPr>
          <w:trHeight w:val="844"/>
        </w:trPr>
        <w:tc>
          <w:tcPr>
            <w:tcW w:w="4878" w:type="dxa"/>
            <w:gridSpan w:val="2"/>
          </w:tcPr>
          <w:p w:rsidR="005C1C32" w:rsidRPr="00432AF9" w:rsidRDefault="000E6F09" w:rsidP="00A80F0F">
            <w:pPr>
              <w:pStyle w:val="TableParagraph"/>
              <w:spacing w:before="88"/>
              <w:rPr>
                <w:sz w:val="28"/>
              </w:rPr>
            </w:pPr>
            <w:r w:rsidRPr="00432AF9">
              <w:rPr>
                <w:sz w:val="28"/>
              </w:rPr>
              <w:t>Обязательные</w:t>
            </w:r>
            <w:r w:rsidRPr="00432AF9">
              <w:rPr>
                <w:spacing w:val="44"/>
                <w:sz w:val="28"/>
              </w:rPr>
              <w:t xml:space="preserve"> </w:t>
            </w:r>
            <w:r w:rsidRPr="00432AF9">
              <w:rPr>
                <w:sz w:val="28"/>
              </w:rPr>
              <w:t>занятия</w:t>
            </w:r>
            <w:r w:rsidRPr="00432AF9">
              <w:rPr>
                <w:spacing w:val="44"/>
                <w:sz w:val="28"/>
              </w:rPr>
              <w:t xml:space="preserve"> </w:t>
            </w:r>
            <w:r w:rsidRPr="00432AF9">
              <w:rPr>
                <w:sz w:val="28"/>
              </w:rPr>
              <w:t>по</w:t>
            </w:r>
            <w:r w:rsidRPr="00432AF9">
              <w:rPr>
                <w:spacing w:val="43"/>
                <w:sz w:val="28"/>
              </w:rPr>
              <w:t xml:space="preserve"> </w:t>
            </w:r>
            <w:r w:rsidRPr="00432AF9">
              <w:rPr>
                <w:sz w:val="28"/>
              </w:rPr>
              <w:t>программе</w:t>
            </w:r>
            <w:r w:rsidRPr="00432AF9">
              <w:rPr>
                <w:spacing w:val="-67"/>
                <w:sz w:val="28"/>
              </w:rPr>
              <w:t xml:space="preserve"> </w:t>
            </w:r>
            <w:r w:rsidRPr="00432AF9">
              <w:rPr>
                <w:sz w:val="28"/>
              </w:rPr>
              <w:t>коррекционной работы</w:t>
            </w:r>
          </w:p>
        </w:tc>
        <w:tc>
          <w:tcPr>
            <w:tcW w:w="633" w:type="dxa"/>
          </w:tcPr>
          <w:p w:rsidR="005C1C32" w:rsidRPr="00432AF9" w:rsidRDefault="000E6F09" w:rsidP="00A80F0F">
            <w:pPr>
              <w:pStyle w:val="TableParagraph"/>
              <w:spacing w:before="246"/>
              <w:rPr>
                <w:sz w:val="28"/>
              </w:rPr>
            </w:pPr>
            <w:r w:rsidRPr="00432AF9">
              <w:rPr>
                <w:w w:val="99"/>
                <w:sz w:val="28"/>
              </w:rPr>
              <w:t>5</w:t>
            </w:r>
          </w:p>
        </w:tc>
        <w:tc>
          <w:tcPr>
            <w:tcW w:w="633" w:type="dxa"/>
          </w:tcPr>
          <w:p w:rsidR="005C1C32" w:rsidRPr="00432AF9" w:rsidRDefault="000E6F09" w:rsidP="00A80F0F">
            <w:pPr>
              <w:pStyle w:val="TableParagraph"/>
              <w:spacing w:before="246"/>
              <w:ind w:left="63"/>
              <w:rPr>
                <w:sz w:val="28"/>
              </w:rPr>
            </w:pPr>
            <w:r w:rsidRPr="00432AF9">
              <w:rPr>
                <w:w w:val="99"/>
                <w:sz w:val="28"/>
              </w:rPr>
              <w:t>5</w:t>
            </w:r>
          </w:p>
        </w:tc>
        <w:tc>
          <w:tcPr>
            <w:tcW w:w="634" w:type="dxa"/>
          </w:tcPr>
          <w:p w:rsidR="005C1C32" w:rsidRPr="00432AF9" w:rsidRDefault="000E6F09" w:rsidP="00A80F0F">
            <w:pPr>
              <w:pStyle w:val="TableParagraph"/>
              <w:spacing w:before="246"/>
              <w:ind w:left="64"/>
              <w:rPr>
                <w:sz w:val="28"/>
              </w:rPr>
            </w:pPr>
            <w:r w:rsidRPr="00432AF9">
              <w:rPr>
                <w:w w:val="99"/>
                <w:sz w:val="28"/>
              </w:rPr>
              <w:t>5</w:t>
            </w:r>
          </w:p>
        </w:tc>
        <w:tc>
          <w:tcPr>
            <w:tcW w:w="633" w:type="dxa"/>
          </w:tcPr>
          <w:p w:rsidR="005C1C32" w:rsidRPr="00432AF9" w:rsidRDefault="000E6F09" w:rsidP="00A80F0F">
            <w:pPr>
              <w:pStyle w:val="TableParagraph"/>
              <w:spacing w:before="246"/>
              <w:ind w:left="64"/>
              <w:rPr>
                <w:sz w:val="28"/>
              </w:rPr>
            </w:pPr>
            <w:r w:rsidRPr="00432AF9">
              <w:rPr>
                <w:w w:val="99"/>
                <w:sz w:val="28"/>
              </w:rPr>
              <w:t>5</w:t>
            </w:r>
          </w:p>
        </w:tc>
        <w:tc>
          <w:tcPr>
            <w:tcW w:w="633" w:type="dxa"/>
          </w:tcPr>
          <w:p w:rsidR="005C1C32" w:rsidRPr="00432AF9" w:rsidRDefault="000E6F09" w:rsidP="00A80F0F">
            <w:pPr>
              <w:pStyle w:val="TableParagraph"/>
              <w:spacing w:before="246"/>
              <w:ind w:left="65"/>
              <w:rPr>
                <w:sz w:val="28"/>
              </w:rPr>
            </w:pPr>
            <w:r w:rsidRPr="00432AF9">
              <w:rPr>
                <w:w w:val="99"/>
                <w:sz w:val="28"/>
              </w:rPr>
              <w:t>5</w:t>
            </w:r>
          </w:p>
        </w:tc>
        <w:tc>
          <w:tcPr>
            <w:tcW w:w="1022" w:type="dxa"/>
          </w:tcPr>
          <w:p w:rsidR="005C1C32" w:rsidRPr="00432AF9" w:rsidRDefault="000E6F09" w:rsidP="00A80F0F">
            <w:pPr>
              <w:pStyle w:val="TableParagraph"/>
              <w:spacing w:before="246"/>
              <w:ind w:left="66"/>
              <w:rPr>
                <w:sz w:val="28"/>
              </w:rPr>
            </w:pPr>
            <w:r w:rsidRPr="00432AF9">
              <w:rPr>
                <w:sz w:val="28"/>
              </w:rPr>
              <w:t>25</w:t>
            </w:r>
          </w:p>
        </w:tc>
      </w:tr>
    </w:tbl>
    <w:p w:rsidR="005C1C32" w:rsidRPr="00432AF9" w:rsidRDefault="005C1C32" w:rsidP="00A80F0F">
      <w:pPr>
        <w:rPr>
          <w:sz w:val="28"/>
        </w:rPr>
        <w:sectPr w:rsidR="005C1C32" w:rsidRPr="00432AF9">
          <w:pgSz w:w="11910" w:h="16840"/>
          <w:pgMar w:top="1120" w:right="40" w:bottom="110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9"/>
        <w:gridCol w:w="634"/>
        <w:gridCol w:w="634"/>
        <w:gridCol w:w="635"/>
        <w:gridCol w:w="634"/>
        <w:gridCol w:w="634"/>
        <w:gridCol w:w="1023"/>
      </w:tblGrid>
      <w:tr w:rsidR="005C1C32" w:rsidRPr="00432AF9">
        <w:trPr>
          <w:trHeight w:val="849"/>
        </w:trPr>
        <w:tc>
          <w:tcPr>
            <w:tcW w:w="4879" w:type="dxa"/>
          </w:tcPr>
          <w:p w:rsidR="005C1C32" w:rsidRPr="00432AF9" w:rsidRDefault="000E6F09" w:rsidP="00A80F0F">
            <w:pPr>
              <w:pStyle w:val="TableParagraph"/>
              <w:spacing w:before="93"/>
              <w:ind w:right="54"/>
              <w:rPr>
                <w:sz w:val="28"/>
              </w:rPr>
            </w:pPr>
            <w:r w:rsidRPr="00432AF9">
              <w:rPr>
                <w:sz w:val="28"/>
              </w:rPr>
              <w:t>Занятия</w:t>
            </w:r>
            <w:r w:rsidRPr="00432AF9">
              <w:rPr>
                <w:spacing w:val="62"/>
                <w:sz w:val="28"/>
              </w:rPr>
              <w:t xml:space="preserve"> </w:t>
            </w:r>
            <w:r w:rsidRPr="00432AF9">
              <w:rPr>
                <w:sz w:val="28"/>
              </w:rPr>
              <w:t>по</w:t>
            </w:r>
            <w:r w:rsidRPr="00432AF9">
              <w:rPr>
                <w:spacing w:val="62"/>
                <w:sz w:val="28"/>
              </w:rPr>
              <w:t xml:space="preserve"> </w:t>
            </w:r>
            <w:r w:rsidRPr="00432AF9">
              <w:rPr>
                <w:sz w:val="28"/>
              </w:rPr>
              <w:t>направлениям</w:t>
            </w:r>
            <w:r w:rsidRPr="00432AF9">
              <w:rPr>
                <w:spacing w:val="68"/>
                <w:sz w:val="28"/>
              </w:rPr>
              <w:t xml:space="preserve"> </w:t>
            </w:r>
            <w:r w:rsidRPr="00432AF9">
              <w:rPr>
                <w:sz w:val="28"/>
              </w:rPr>
              <w:t>внеурочной</w:t>
            </w:r>
            <w:r w:rsidRPr="00432AF9">
              <w:rPr>
                <w:spacing w:val="-67"/>
                <w:sz w:val="28"/>
              </w:rPr>
              <w:t xml:space="preserve"> </w:t>
            </w:r>
            <w:r w:rsidRPr="00432AF9">
              <w:rPr>
                <w:sz w:val="28"/>
              </w:rPr>
              <w:t>деятельности</w:t>
            </w:r>
          </w:p>
        </w:tc>
        <w:tc>
          <w:tcPr>
            <w:tcW w:w="634" w:type="dxa"/>
          </w:tcPr>
          <w:p w:rsidR="005C1C32" w:rsidRPr="00432AF9" w:rsidRDefault="000E6F09" w:rsidP="00A80F0F">
            <w:pPr>
              <w:pStyle w:val="TableParagraph"/>
              <w:spacing w:before="251"/>
              <w:ind w:left="61"/>
              <w:rPr>
                <w:sz w:val="28"/>
              </w:rPr>
            </w:pPr>
            <w:r w:rsidRPr="00432AF9">
              <w:rPr>
                <w:w w:val="99"/>
                <w:sz w:val="28"/>
              </w:rPr>
              <w:t>5</w:t>
            </w:r>
          </w:p>
        </w:tc>
        <w:tc>
          <w:tcPr>
            <w:tcW w:w="634" w:type="dxa"/>
          </w:tcPr>
          <w:p w:rsidR="005C1C32" w:rsidRPr="00432AF9" w:rsidRDefault="000E6F09" w:rsidP="00A80F0F">
            <w:pPr>
              <w:pStyle w:val="TableParagraph"/>
              <w:spacing w:before="251"/>
              <w:ind w:left="61"/>
              <w:rPr>
                <w:sz w:val="28"/>
              </w:rPr>
            </w:pPr>
            <w:r w:rsidRPr="00432AF9">
              <w:rPr>
                <w:w w:val="99"/>
                <w:sz w:val="28"/>
              </w:rPr>
              <w:t>5</w:t>
            </w:r>
          </w:p>
        </w:tc>
        <w:tc>
          <w:tcPr>
            <w:tcW w:w="635" w:type="dxa"/>
          </w:tcPr>
          <w:p w:rsidR="005C1C32" w:rsidRPr="00432AF9" w:rsidRDefault="000E6F09" w:rsidP="00A80F0F">
            <w:pPr>
              <w:pStyle w:val="TableParagraph"/>
              <w:spacing w:before="251"/>
              <w:ind w:left="61"/>
              <w:rPr>
                <w:sz w:val="28"/>
              </w:rPr>
            </w:pPr>
            <w:r w:rsidRPr="00432AF9">
              <w:rPr>
                <w:w w:val="99"/>
                <w:sz w:val="28"/>
              </w:rPr>
              <w:t>5</w:t>
            </w:r>
          </w:p>
        </w:tc>
        <w:tc>
          <w:tcPr>
            <w:tcW w:w="634" w:type="dxa"/>
          </w:tcPr>
          <w:p w:rsidR="005C1C32" w:rsidRPr="00432AF9" w:rsidRDefault="000E6F09" w:rsidP="00A80F0F">
            <w:pPr>
              <w:pStyle w:val="TableParagraph"/>
              <w:spacing w:before="251"/>
              <w:ind w:left="60"/>
              <w:rPr>
                <w:sz w:val="28"/>
              </w:rPr>
            </w:pPr>
            <w:r w:rsidRPr="00432AF9">
              <w:rPr>
                <w:w w:val="99"/>
                <w:sz w:val="28"/>
              </w:rPr>
              <w:t>5</w:t>
            </w:r>
          </w:p>
        </w:tc>
        <w:tc>
          <w:tcPr>
            <w:tcW w:w="634" w:type="dxa"/>
          </w:tcPr>
          <w:p w:rsidR="005C1C32" w:rsidRPr="00432AF9" w:rsidRDefault="000E6F09" w:rsidP="00A80F0F">
            <w:pPr>
              <w:pStyle w:val="TableParagraph"/>
              <w:spacing w:before="251"/>
              <w:ind w:left="60"/>
              <w:rPr>
                <w:sz w:val="28"/>
              </w:rPr>
            </w:pPr>
            <w:r w:rsidRPr="00432AF9">
              <w:rPr>
                <w:w w:val="99"/>
                <w:sz w:val="28"/>
              </w:rPr>
              <w:t>5</w:t>
            </w:r>
          </w:p>
        </w:tc>
        <w:tc>
          <w:tcPr>
            <w:tcW w:w="1023" w:type="dxa"/>
          </w:tcPr>
          <w:p w:rsidR="005C1C32" w:rsidRPr="00432AF9" w:rsidRDefault="000E6F09" w:rsidP="00A80F0F">
            <w:pPr>
              <w:pStyle w:val="TableParagraph"/>
              <w:spacing w:before="251"/>
              <w:ind w:left="60"/>
              <w:rPr>
                <w:sz w:val="28"/>
              </w:rPr>
            </w:pPr>
            <w:r w:rsidRPr="00432AF9">
              <w:rPr>
                <w:sz w:val="28"/>
              </w:rPr>
              <w:t>25</w:t>
            </w:r>
          </w:p>
        </w:tc>
      </w:tr>
    </w:tbl>
    <w:p w:rsidR="005C1C32" w:rsidRPr="00432AF9" w:rsidRDefault="005C1C32" w:rsidP="00A80F0F">
      <w:pPr>
        <w:pStyle w:val="a3"/>
        <w:spacing w:before="4"/>
        <w:ind w:left="0"/>
        <w:jc w:val="left"/>
        <w:rPr>
          <w:b/>
          <w:sz w:val="19"/>
        </w:rPr>
      </w:pPr>
    </w:p>
    <w:p w:rsidR="005C1C32" w:rsidRPr="00432AF9" w:rsidRDefault="000E6F09" w:rsidP="00A80F0F">
      <w:pPr>
        <w:pStyle w:val="a3"/>
        <w:spacing w:before="87"/>
        <w:jc w:val="left"/>
      </w:pPr>
      <w:r w:rsidRPr="00432AF9">
        <w:t>Общий</w:t>
      </w:r>
      <w:r w:rsidRPr="00432AF9">
        <w:rPr>
          <w:spacing w:val="-10"/>
        </w:rPr>
        <w:t xml:space="preserve"> </w:t>
      </w:r>
      <w:r w:rsidRPr="00432AF9">
        <w:t>объем</w:t>
      </w:r>
      <w:r w:rsidRPr="00432AF9">
        <w:rPr>
          <w:spacing w:val="-9"/>
        </w:rPr>
        <w:t xml:space="preserve"> </w:t>
      </w:r>
      <w:r w:rsidRPr="00432AF9">
        <w:t>учебной</w:t>
      </w:r>
      <w:r w:rsidRPr="00432AF9">
        <w:rPr>
          <w:spacing w:val="-10"/>
        </w:rPr>
        <w:t xml:space="preserve"> </w:t>
      </w:r>
      <w:r w:rsidRPr="00432AF9">
        <w:t>нагрузки</w:t>
      </w:r>
      <w:r w:rsidRPr="00432AF9">
        <w:rPr>
          <w:spacing w:val="-10"/>
        </w:rPr>
        <w:t xml:space="preserve"> </w:t>
      </w:r>
      <w:r w:rsidRPr="00432AF9">
        <w:t>составляет</w:t>
      </w:r>
      <w:r w:rsidRPr="00432AF9">
        <w:rPr>
          <w:spacing w:val="-12"/>
        </w:rPr>
        <w:t xml:space="preserve"> </w:t>
      </w:r>
      <w:r w:rsidRPr="00432AF9">
        <w:t>5066</w:t>
      </w:r>
      <w:r w:rsidRPr="00432AF9">
        <w:rPr>
          <w:spacing w:val="-9"/>
        </w:rPr>
        <w:t xml:space="preserve"> </w:t>
      </w:r>
      <w:r w:rsidRPr="00432AF9">
        <w:t>часов</w:t>
      </w:r>
      <w:r w:rsidRPr="00432AF9">
        <w:rPr>
          <w:spacing w:val="-12"/>
        </w:rPr>
        <w:t xml:space="preserve"> </w:t>
      </w:r>
      <w:r w:rsidRPr="00432AF9">
        <w:t>за</w:t>
      </w:r>
      <w:r w:rsidRPr="00432AF9">
        <w:rPr>
          <w:spacing w:val="-9"/>
        </w:rPr>
        <w:t xml:space="preserve"> </w:t>
      </w:r>
      <w:r w:rsidRPr="00432AF9">
        <w:t>5</w:t>
      </w:r>
      <w:r w:rsidRPr="00432AF9">
        <w:rPr>
          <w:spacing w:val="-5"/>
        </w:rPr>
        <w:t xml:space="preserve"> </w:t>
      </w:r>
      <w:r w:rsidRPr="00432AF9">
        <w:t>учебных</w:t>
      </w:r>
      <w:r w:rsidRPr="00432AF9">
        <w:rPr>
          <w:spacing w:val="-10"/>
        </w:rPr>
        <w:t xml:space="preserve"> </w:t>
      </w:r>
      <w:r w:rsidRPr="00432AF9">
        <w:t>лет</w:t>
      </w:r>
      <w:r w:rsidRPr="00432AF9">
        <w:rPr>
          <w:spacing w:val="-12"/>
        </w:rPr>
        <w:t xml:space="preserve"> </w:t>
      </w:r>
      <w:r w:rsidRPr="00432AF9">
        <w:t>при</w:t>
      </w:r>
      <w:r w:rsidRPr="00432AF9">
        <w:rPr>
          <w:spacing w:val="-10"/>
        </w:rPr>
        <w:t xml:space="preserve"> </w:t>
      </w:r>
      <w:r w:rsidRPr="00432AF9">
        <w:t>5-</w:t>
      </w:r>
      <w:r w:rsidRPr="00432AF9">
        <w:rPr>
          <w:spacing w:val="-67"/>
        </w:rPr>
        <w:t xml:space="preserve"> </w:t>
      </w:r>
      <w:r w:rsidRPr="00432AF9">
        <w:t>дневной</w:t>
      </w:r>
      <w:r w:rsidRPr="00432AF9">
        <w:rPr>
          <w:spacing w:val="5"/>
        </w:rPr>
        <w:t xml:space="preserve"> </w:t>
      </w:r>
      <w:r w:rsidRPr="00432AF9">
        <w:t>учебной неделе</w:t>
      </w:r>
      <w:r w:rsidRPr="00432AF9">
        <w:rPr>
          <w:spacing w:val="1"/>
        </w:rPr>
        <w:t xml:space="preserve"> </w:t>
      </w:r>
      <w:r w:rsidRPr="00432AF9">
        <w:t>(34 учебных</w:t>
      </w:r>
      <w:r w:rsidRPr="00432AF9">
        <w:rPr>
          <w:spacing w:val="-4"/>
        </w:rPr>
        <w:t xml:space="preserve"> </w:t>
      </w:r>
      <w:r w:rsidRPr="00432AF9">
        <w:t>недели</w:t>
      </w:r>
      <w:r w:rsidRPr="00432AF9">
        <w:rPr>
          <w:spacing w:val="1"/>
        </w:rPr>
        <w:t xml:space="preserve"> </w:t>
      </w:r>
      <w:r w:rsidRPr="00432AF9">
        <w:t>в</w:t>
      </w:r>
      <w:r w:rsidRPr="00432AF9">
        <w:rPr>
          <w:spacing w:val="-1"/>
        </w:rPr>
        <w:t xml:space="preserve"> </w:t>
      </w:r>
      <w:r w:rsidRPr="00432AF9">
        <w:t>году).</w:t>
      </w:r>
    </w:p>
    <w:p w:rsidR="005C1C32" w:rsidRPr="00432AF9" w:rsidRDefault="000E6F09" w:rsidP="00A80F0F">
      <w:pPr>
        <w:pStyle w:val="110"/>
        <w:spacing w:before="151"/>
        <w:ind w:firstLine="542"/>
        <w:jc w:val="left"/>
      </w:pPr>
      <w:r w:rsidRPr="00432AF9">
        <w:t>Недельный</w:t>
      </w:r>
      <w:r w:rsidRPr="00432AF9">
        <w:rPr>
          <w:spacing w:val="18"/>
        </w:rPr>
        <w:t xml:space="preserve"> </w:t>
      </w:r>
      <w:r w:rsidRPr="00432AF9">
        <w:t>учебный</w:t>
      </w:r>
      <w:r w:rsidRPr="00432AF9">
        <w:rPr>
          <w:spacing w:val="18"/>
        </w:rPr>
        <w:t xml:space="preserve"> </w:t>
      </w:r>
      <w:r w:rsidRPr="00432AF9">
        <w:t>план</w:t>
      </w:r>
      <w:r w:rsidRPr="00432AF9">
        <w:rPr>
          <w:spacing w:val="24"/>
        </w:rPr>
        <w:t xml:space="preserve"> </w:t>
      </w:r>
      <w:r w:rsidRPr="00432AF9">
        <w:t>АООП</w:t>
      </w:r>
      <w:r w:rsidRPr="00432AF9">
        <w:rPr>
          <w:spacing w:val="19"/>
        </w:rPr>
        <w:t xml:space="preserve"> </w:t>
      </w:r>
      <w:r w:rsidRPr="00432AF9">
        <w:t>УО</w:t>
      </w:r>
      <w:r w:rsidRPr="00432AF9">
        <w:rPr>
          <w:spacing w:val="20"/>
        </w:rPr>
        <w:t xml:space="preserve"> </w:t>
      </w:r>
      <w:r w:rsidRPr="00432AF9">
        <w:t>(вариант</w:t>
      </w:r>
      <w:r w:rsidRPr="00432AF9">
        <w:rPr>
          <w:spacing w:val="18"/>
        </w:rPr>
        <w:t xml:space="preserve"> </w:t>
      </w:r>
      <w:r w:rsidRPr="00432AF9">
        <w:t>1)</w:t>
      </w:r>
      <w:r w:rsidRPr="00432AF9">
        <w:rPr>
          <w:spacing w:val="19"/>
        </w:rPr>
        <w:t xml:space="preserve"> </w:t>
      </w:r>
      <w:r w:rsidRPr="00432AF9">
        <w:t>слабовидящих</w:t>
      </w:r>
      <w:r w:rsidRPr="00432AF9">
        <w:rPr>
          <w:spacing w:val="-67"/>
        </w:rPr>
        <w:t xml:space="preserve"> </w:t>
      </w:r>
      <w:r w:rsidRPr="00432AF9">
        <w:t>обучающихся</w:t>
      </w:r>
      <w:r w:rsidRPr="00432AF9">
        <w:rPr>
          <w:spacing w:val="-2"/>
        </w:rPr>
        <w:t xml:space="preserve"> </w:t>
      </w:r>
      <w:r w:rsidRPr="00432AF9">
        <w:t>V</w:t>
      </w:r>
      <w:r w:rsidRPr="00432AF9">
        <w:rPr>
          <w:spacing w:val="4"/>
        </w:rPr>
        <w:t xml:space="preserve"> </w:t>
      </w:r>
      <w:r w:rsidRPr="00432AF9">
        <w:t>- IX</w:t>
      </w:r>
      <w:r w:rsidRPr="00432AF9">
        <w:rPr>
          <w:spacing w:val="1"/>
        </w:rPr>
        <w:t xml:space="preserve"> </w:t>
      </w:r>
      <w:r w:rsidRPr="00432AF9">
        <w:t>классов.</w:t>
      </w:r>
    </w:p>
    <w:p w:rsidR="005C1C32" w:rsidRPr="00432AF9"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2382"/>
        <w:gridCol w:w="706"/>
        <w:gridCol w:w="701"/>
        <w:gridCol w:w="702"/>
        <w:gridCol w:w="701"/>
        <w:gridCol w:w="706"/>
        <w:gridCol w:w="850"/>
      </w:tblGrid>
      <w:tr w:rsidR="005C1C32" w:rsidRPr="00432AF9">
        <w:trPr>
          <w:trHeight w:val="849"/>
        </w:trPr>
        <w:tc>
          <w:tcPr>
            <w:tcW w:w="2324" w:type="dxa"/>
            <w:vMerge w:val="restart"/>
          </w:tcPr>
          <w:p w:rsidR="005C1C32" w:rsidRPr="00432AF9" w:rsidRDefault="000E6F09" w:rsidP="00A80F0F">
            <w:pPr>
              <w:pStyle w:val="TableParagraph"/>
              <w:spacing w:before="98"/>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382" w:type="dxa"/>
            <w:tcBorders>
              <w:bottom w:val="nil"/>
            </w:tcBorders>
          </w:tcPr>
          <w:p w:rsidR="005C1C32" w:rsidRPr="00432AF9" w:rsidRDefault="000E6F09" w:rsidP="00A80F0F">
            <w:pPr>
              <w:pStyle w:val="TableParagraph"/>
              <w:spacing w:before="98"/>
              <w:ind w:left="67" w:right="1124"/>
              <w:rPr>
                <w:sz w:val="28"/>
              </w:rPr>
            </w:pPr>
            <w:r w:rsidRPr="00432AF9">
              <w:rPr>
                <w:sz w:val="28"/>
              </w:rPr>
              <w:t>Учебные</w:t>
            </w:r>
            <w:r w:rsidRPr="00432AF9">
              <w:rPr>
                <w:spacing w:val="1"/>
                <w:sz w:val="28"/>
              </w:rPr>
              <w:t xml:space="preserve"> </w:t>
            </w:r>
            <w:r w:rsidRPr="00432AF9">
              <w:rPr>
                <w:spacing w:val="-1"/>
                <w:sz w:val="28"/>
              </w:rPr>
              <w:t>предметы</w:t>
            </w:r>
          </w:p>
        </w:tc>
        <w:tc>
          <w:tcPr>
            <w:tcW w:w="4366" w:type="dxa"/>
            <w:gridSpan w:val="6"/>
          </w:tcPr>
          <w:p w:rsidR="005C1C32" w:rsidRPr="00432AF9" w:rsidRDefault="000E6F09" w:rsidP="00A80F0F">
            <w:pPr>
              <w:pStyle w:val="TableParagraph"/>
              <w:spacing w:before="98"/>
              <w:ind w:left="66"/>
              <w:rPr>
                <w:sz w:val="28"/>
              </w:rPr>
            </w:pPr>
            <w:r w:rsidRPr="00432AF9">
              <w:rPr>
                <w:sz w:val="28"/>
              </w:rPr>
              <w:t>Количество</w:t>
            </w:r>
            <w:r w:rsidRPr="00432AF9">
              <w:rPr>
                <w:spacing w:val="-4"/>
                <w:sz w:val="28"/>
              </w:rPr>
              <w:t xml:space="preserve"> </w:t>
            </w:r>
            <w:r w:rsidRPr="00432AF9">
              <w:rPr>
                <w:sz w:val="28"/>
              </w:rPr>
              <w:t>часов</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382" w:type="dxa"/>
            <w:tcBorders>
              <w:top w:val="nil"/>
            </w:tcBorders>
          </w:tcPr>
          <w:p w:rsidR="005C1C32" w:rsidRPr="00432AF9" w:rsidRDefault="000E6F09" w:rsidP="00A80F0F">
            <w:pPr>
              <w:pStyle w:val="TableParagraph"/>
              <w:spacing w:before="98"/>
              <w:ind w:left="1397"/>
              <w:rPr>
                <w:sz w:val="28"/>
              </w:rPr>
            </w:pPr>
            <w:r w:rsidRPr="00432AF9">
              <w:rPr>
                <w:sz w:val="28"/>
              </w:rPr>
              <w:t>Классы</w:t>
            </w:r>
          </w:p>
        </w:tc>
        <w:tc>
          <w:tcPr>
            <w:tcW w:w="706" w:type="dxa"/>
          </w:tcPr>
          <w:p w:rsidR="005C1C32" w:rsidRPr="00432AF9" w:rsidRDefault="000E6F09" w:rsidP="00A80F0F">
            <w:pPr>
              <w:pStyle w:val="TableParagraph"/>
              <w:spacing w:before="98"/>
              <w:ind w:left="66"/>
              <w:rPr>
                <w:sz w:val="28"/>
              </w:rPr>
            </w:pPr>
            <w:r w:rsidRPr="00432AF9">
              <w:rPr>
                <w:w w:val="99"/>
                <w:sz w:val="28"/>
              </w:rPr>
              <w:t>V</w:t>
            </w:r>
          </w:p>
        </w:tc>
        <w:tc>
          <w:tcPr>
            <w:tcW w:w="701" w:type="dxa"/>
          </w:tcPr>
          <w:p w:rsidR="005C1C32" w:rsidRPr="00432AF9" w:rsidRDefault="000E6F09" w:rsidP="00A80F0F">
            <w:pPr>
              <w:pStyle w:val="TableParagraph"/>
              <w:spacing w:before="98"/>
              <w:rPr>
                <w:sz w:val="28"/>
              </w:rPr>
            </w:pPr>
            <w:r w:rsidRPr="00432AF9">
              <w:rPr>
                <w:sz w:val="28"/>
              </w:rPr>
              <w:t>VI</w:t>
            </w:r>
          </w:p>
        </w:tc>
        <w:tc>
          <w:tcPr>
            <w:tcW w:w="702" w:type="dxa"/>
          </w:tcPr>
          <w:p w:rsidR="005C1C32" w:rsidRPr="00432AF9" w:rsidRDefault="000E6F09" w:rsidP="00A80F0F">
            <w:pPr>
              <w:pStyle w:val="TableParagraph"/>
              <w:spacing w:before="98"/>
              <w:ind w:left="61"/>
              <w:rPr>
                <w:sz w:val="28"/>
              </w:rPr>
            </w:pPr>
            <w:r w:rsidRPr="00432AF9">
              <w:rPr>
                <w:sz w:val="28"/>
              </w:rPr>
              <w:t>VII</w:t>
            </w:r>
          </w:p>
        </w:tc>
        <w:tc>
          <w:tcPr>
            <w:tcW w:w="701" w:type="dxa"/>
          </w:tcPr>
          <w:p w:rsidR="005C1C32" w:rsidRPr="00432AF9" w:rsidRDefault="000E6F09" w:rsidP="00A80F0F">
            <w:pPr>
              <w:pStyle w:val="TableParagraph"/>
              <w:spacing w:before="98"/>
              <w:ind w:left="61"/>
              <w:rPr>
                <w:sz w:val="28"/>
              </w:rPr>
            </w:pPr>
            <w:r w:rsidRPr="00432AF9">
              <w:rPr>
                <w:sz w:val="28"/>
              </w:rPr>
              <w:t>VIII</w:t>
            </w:r>
          </w:p>
        </w:tc>
        <w:tc>
          <w:tcPr>
            <w:tcW w:w="706" w:type="dxa"/>
          </w:tcPr>
          <w:p w:rsidR="005C1C32" w:rsidRPr="00432AF9" w:rsidRDefault="000E6F09" w:rsidP="00A80F0F">
            <w:pPr>
              <w:pStyle w:val="TableParagraph"/>
              <w:spacing w:before="98"/>
              <w:ind w:left="65"/>
              <w:rPr>
                <w:sz w:val="28"/>
              </w:rPr>
            </w:pPr>
            <w:r w:rsidRPr="00432AF9">
              <w:rPr>
                <w:sz w:val="28"/>
              </w:rPr>
              <w:t>IX</w:t>
            </w:r>
          </w:p>
        </w:tc>
        <w:tc>
          <w:tcPr>
            <w:tcW w:w="850" w:type="dxa"/>
          </w:tcPr>
          <w:p w:rsidR="005C1C32" w:rsidRPr="00432AF9" w:rsidRDefault="000E6F09" w:rsidP="00A80F0F">
            <w:pPr>
              <w:pStyle w:val="TableParagraph"/>
              <w:spacing w:before="98"/>
              <w:ind w:left="61"/>
              <w:rPr>
                <w:sz w:val="28"/>
              </w:rPr>
            </w:pPr>
            <w:r w:rsidRPr="00432AF9">
              <w:rPr>
                <w:sz w:val="28"/>
              </w:rPr>
              <w:t>Всего</w:t>
            </w:r>
          </w:p>
        </w:tc>
      </w:tr>
      <w:tr w:rsidR="005C1C32" w:rsidRPr="00432AF9">
        <w:trPr>
          <w:trHeight w:val="528"/>
        </w:trPr>
        <w:tc>
          <w:tcPr>
            <w:tcW w:w="9072" w:type="dxa"/>
            <w:gridSpan w:val="8"/>
          </w:tcPr>
          <w:p w:rsidR="005C1C32" w:rsidRPr="00432AF9" w:rsidRDefault="000E6F09" w:rsidP="00A80F0F">
            <w:pPr>
              <w:pStyle w:val="TableParagraph"/>
              <w:spacing w:before="94"/>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2"/>
        </w:trPr>
        <w:tc>
          <w:tcPr>
            <w:tcW w:w="2324" w:type="dxa"/>
            <w:vMerge w:val="restart"/>
          </w:tcPr>
          <w:p w:rsidR="005C1C32" w:rsidRPr="00432AF9" w:rsidRDefault="000E6F09" w:rsidP="00A80F0F">
            <w:pPr>
              <w:pStyle w:val="TableParagraph"/>
              <w:spacing w:before="93"/>
              <w:ind w:right="48"/>
              <w:rPr>
                <w:sz w:val="28"/>
              </w:rPr>
            </w:pPr>
            <w:r w:rsidRPr="00432AF9">
              <w:rPr>
                <w:sz w:val="28"/>
              </w:rPr>
              <w:t>1.</w:t>
            </w:r>
            <w:r w:rsidRPr="00432AF9">
              <w:rPr>
                <w:spacing w:val="28"/>
                <w:sz w:val="28"/>
              </w:rPr>
              <w:t xml:space="preserve"> </w:t>
            </w:r>
            <w:r w:rsidRPr="00432AF9">
              <w:rPr>
                <w:sz w:val="28"/>
              </w:rPr>
              <w:t>Язык</w:t>
            </w:r>
            <w:r w:rsidRPr="00432AF9">
              <w:rPr>
                <w:spacing w:val="22"/>
                <w:sz w:val="28"/>
              </w:rPr>
              <w:t xml:space="preserve"> </w:t>
            </w:r>
            <w:r w:rsidRPr="00432AF9">
              <w:rPr>
                <w:sz w:val="28"/>
              </w:rPr>
              <w:t>и</w:t>
            </w:r>
            <w:r w:rsidRPr="00432AF9">
              <w:rPr>
                <w:spacing w:val="27"/>
                <w:sz w:val="28"/>
              </w:rPr>
              <w:t xml:space="preserve"> </w:t>
            </w:r>
            <w:r w:rsidRPr="00432AF9">
              <w:rPr>
                <w:sz w:val="28"/>
              </w:rPr>
              <w:t>речевая</w:t>
            </w:r>
            <w:r w:rsidRPr="00432AF9">
              <w:rPr>
                <w:spacing w:val="-67"/>
                <w:sz w:val="28"/>
              </w:rPr>
              <w:t xml:space="preserve"> </w:t>
            </w:r>
            <w:r w:rsidRPr="00432AF9">
              <w:rPr>
                <w:sz w:val="28"/>
              </w:rPr>
              <w:t>практика</w:t>
            </w:r>
          </w:p>
        </w:tc>
        <w:tc>
          <w:tcPr>
            <w:tcW w:w="2382" w:type="dxa"/>
          </w:tcPr>
          <w:p w:rsidR="005C1C32" w:rsidRPr="00432AF9" w:rsidRDefault="000E6F09" w:rsidP="00A80F0F">
            <w:pPr>
              <w:pStyle w:val="TableParagraph"/>
              <w:spacing w:before="93"/>
              <w:ind w:left="67"/>
              <w:rPr>
                <w:sz w:val="28"/>
              </w:rPr>
            </w:pPr>
            <w:r w:rsidRPr="00432AF9">
              <w:rPr>
                <w:sz w:val="28"/>
              </w:rPr>
              <w:t>Русский</w:t>
            </w:r>
            <w:r w:rsidRPr="00432AF9">
              <w:rPr>
                <w:spacing w:val="-5"/>
                <w:sz w:val="28"/>
              </w:rPr>
              <w:t xml:space="preserve"> </w:t>
            </w:r>
            <w:r w:rsidRPr="00432AF9">
              <w:rPr>
                <w:sz w:val="28"/>
              </w:rPr>
              <w:t>язык</w:t>
            </w:r>
          </w:p>
        </w:tc>
        <w:tc>
          <w:tcPr>
            <w:tcW w:w="706" w:type="dxa"/>
          </w:tcPr>
          <w:p w:rsidR="005C1C32" w:rsidRPr="00432AF9" w:rsidRDefault="000E6F09" w:rsidP="00A80F0F">
            <w:pPr>
              <w:pStyle w:val="TableParagraph"/>
              <w:spacing w:before="93"/>
              <w:ind w:left="66"/>
              <w:rPr>
                <w:sz w:val="28"/>
              </w:rPr>
            </w:pPr>
            <w:r w:rsidRPr="00432AF9">
              <w:rPr>
                <w:w w:val="99"/>
                <w:sz w:val="28"/>
              </w:rPr>
              <w:t>4</w:t>
            </w:r>
          </w:p>
        </w:tc>
        <w:tc>
          <w:tcPr>
            <w:tcW w:w="701" w:type="dxa"/>
          </w:tcPr>
          <w:p w:rsidR="005C1C32" w:rsidRPr="00432AF9" w:rsidRDefault="000E6F09" w:rsidP="00A80F0F">
            <w:pPr>
              <w:pStyle w:val="TableParagraph"/>
              <w:spacing w:before="93"/>
              <w:rPr>
                <w:sz w:val="28"/>
              </w:rPr>
            </w:pPr>
            <w:r w:rsidRPr="00432AF9">
              <w:rPr>
                <w:w w:val="99"/>
                <w:sz w:val="28"/>
              </w:rPr>
              <w:t>4</w:t>
            </w:r>
          </w:p>
        </w:tc>
        <w:tc>
          <w:tcPr>
            <w:tcW w:w="702" w:type="dxa"/>
          </w:tcPr>
          <w:p w:rsidR="005C1C32" w:rsidRPr="00432AF9" w:rsidRDefault="000E6F09" w:rsidP="00A80F0F">
            <w:pPr>
              <w:pStyle w:val="TableParagraph"/>
              <w:spacing w:before="93"/>
              <w:ind w:left="61"/>
              <w:rPr>
                <w:sz w:val="28"/>
              </w:rPr>
            </w:pPr>
            <w:r w:rsidRPr="00432AF9">
              <w:rPr>
                <w:w w:val="99"/>
                <w:sz w:val="28"/>
              </w:rPr>
              <w:t>4</w:t>
            </w:r>
          </w:p>
        </w:tc>
        <w:tc>
          <w:tcPr>
            <w:tcW w:w="701" w:type="dxa"/>
          </w:tcPr>
          <w:p w:rsidR="005C1C32" w:rsidRPr="00432AF9" w:rsidRDefault="000E6F09" w:rsidP="00A80F0F">
            <w:pPr>
              <w:pStyle w:val="TableParagraph"/>
              <w:spacing w:before="93"/>
              <w:ind w:left="61"/>
              <w:rPr>
                <w:sz w:val="28"/>
              </w:rPr>
            </w:pPr>
            <w:r w:rsidRPr="00432AF9">
              <w:rPr>
                <w:w w:val="99"/>
                <w:sz w:val="28"/>
              </w:rPr>
              <w:t>4</w:t>
            </w:r>
          </w:p>
        </w:tc>
        <w:tc>
          <w:tcPr>
            <w:tcW w:w="706" w:type="dxa"/>
          </w:tcPr>
          <w:p w:rsidR="005C1C32" w:rsidRPr="00432AF9" w:rsidRDefault="000E6F09" w:rsidP="00A80F0F">
            <w:pPr>
              <w:pStyle w:val="TableParagraph"/>
              <w:spacing w:before="93"/>
              <w:ind w:left="65"/>
              <w:rPr>
                <w:sz w:val="28"/>
              </w:rPr>
            </w:pPr>
            <w:r w:rsidRPr="00432AF9">
              <w:rPr>
                <w:w w:val="99"/>
                <w:sz w:val="28"/>
              </w:rPr>
              <w:t>4</w:t>
            </w:r>
          </w:p>
        </w:tc>
        <w:tc>
          <w:tcPr>
            <w:tcW w:w="850" w:type="dxa"/>
          </w:tcPr>
          <w:p w:rsidR="005C1C32" w:rsidRPr="00432AF9" w:rsidRDefault="000E6F09" w:rsidP="00A80F0F">
            <w:pPr>
              <w:pStyle w:val="TableParagraph"/>
              <w:spacing w:before="93"/>
              <w:ind w:left="61"/>
              <w:rPr>
                <w:sz w:val="28"/>
              </w:rPr>
            </w:pPr>
            <w:r w:rsidRPr="00432AF9">
              <w:rPr>
                <w:sz w:val="28"/>
              </w:rPr>
              <w:t>20</w:t>
            </w:r>
          </w:p>
        </w:tc>
      </w:tr>
      <w:tr w:rsidR="005C1C32" w:rsidRPr="00432AF9">
        <w:trPr>
          <w:trHeight w:val="1171"/>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8"/>
              <w:ind w:left="67" w:right="537"/>
              <w:rPr>
                <w:sz w:val="28"/>
              </w:rPr>
            </w:pPr>
            <w:r w:rsidRPr="00432AF9">
              <w:rPr>
                <w:sz w:val="28"/>
              </w:rPr>
              <w:t>Чтение</w:t>
            </w:r>
            <w:r w:rsidRPr="00432AF9">
              <w:rPr>
                <w:spacing w:val="1"/>
                <w:sz w:val="28"/>
              </w:rPr>
              <w:t xml:space="preserve"> </w:t>
            </w:r>
            <w:r w:rsidRPr="00432AF9">
              <w:rPr>
                <w:spacing w:val="-1"/>
                <w:sz w:val="28"/>
              </w:rPr>
              <w:t>(Литературное</w:t>
            </w:r>
            <w:r w:rsidRPr="00432AF9">
              <w:rPr>
                <w:spacing w:val="-67"/>
                <w:sz w:val="28"/>
              </w:rPr>
              <w:t xml:space="preserve"> </w:t>
            </w:r>
            <w:r w:rsidRPr="00432AF9">
              <w:rPr>
                <w:sz w:val="28"/>
              </w:rPr>
              <w:t>чтение)</w:t>
            </w:r>
          </w:p>
        </w:tc>
        <w:tc>
          <w:tcPr>
            <w:tcW w:w="706"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6"/>
              <w:rPr>
                <w:sz w:val="28"/>
              </w:rPr>
            </w:pPr>
            <w:r w:rsidRPr="00432AF9">
              <w:rPr>
                <w:w w:val="99"/>
                <w:sz w:val="28"/>
              </w:rPr>
              <w:t>4</w:t>
            </w:r>
          </w:p>
        </w:tc>
        <w:tc>
          <w:tcPr>
            <w:tcW w:w="701"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rPr>
                <w:sz w:val="28"/>
              </w:rPr>
            </w:pPr>
            <w:r w:rsidRPr="00432AF9">
              <w:rPr>
                <w:w w:val="99"/>
                <w:sz w:val="28"/>
              </w:rPr>
              <w:t>4</w:t>
            </w:r>
          </w:p>
        </w:tc>
        <w:tc>
          <w:tcPr>
            <w:tcW w:w="702"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w w:val="99"/>
                <w:sz w:val="28"/>
              </w:rPr>
              <w:t>4</w:t>
            </w:r>
          </w:p>
        </w:tc>
        <w:tc>
          <w:tcPr>
            <w:tcW w:w="701"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w w:val="99"/>
                <w:sz w:val="28"/>
              </w:rPr>
              <w:t>4</w:t>
            </w:r>
          </w:p>
        </w:tc>
        <w:tc>
          <w:tcPr>
            <w:tcW w:w="706"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5"/>
              <w:rPr>
                <w:sz w:val="28"/>
              </w:rPr>
            </w:pPr>
            <w:r w:rsidRPr="00432AF9">
              <w:rPr>
                <w:w w:val="99"/>
                <w:sz w:val="28"/>
              </w:rPr>
              <w:t>4</w:t>
            </w:r>
          </w:p>
        </w:tc>
        <w:tc>
          <w:tcPr>
            <w:tcW w:w="850"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sz w:val="28"/>
              </w:rPr>
              <w:t>20</w:t>
            </w:r>
          </w:p>
        </w:tc>
      </w:tr>
      <w:tr w:rsidR="005C1C32" w:rsidRPr="00432AF9">
        <w:trPr>
          <w:trHeight w:val="527"/>
        </w:trPr>
        <w:tc>
          <w:tcPr>
            <w:tcW w:w="2324" w:type="dxa"/>
            <w:vMerge w:val="restart"/>
          </w:tcPr>
          <w:p w:rsidR="005C1C32" w:rsidRPr="00432AF9" w:rsidRDefault="000E6F09" w:rsidP="00A80F0F">
            <w:pPr>
              <w:pStyle w:val="TableParagraph"/>
              <w:spacing w:before="93"/>
              <w:rPr>
                <w:sz w:val="28"/>
              </w:rPr>
            </w:pPr>
            <w:r w:rsidRPr="00432AF9">
              <w:rPr>
                <w:sz w:val="28"/>
              </w:rPr>
              <w:t>2.</w:t>
            </w:r>
            <w:r w:rsidRPr="00432AF9">
              <w:rPr>
                <w:spacing w:val="-3"/>
                <w:sz w:val="28"/>
              </w:rPr>
              <w:t xml:space="preserve"> </w:t>
            </w:r>
            <w:r w:rsidRPr="00432AF9">
              <w:rPr>
                <w:sz w:val="28"/>
              </w:rPr>
              <w:t>Математика</w:t>
            </w:r>
          </w:p>
        </w:tc>
        <w:tc>
          <w:tcPr>
            <w:tcW w:w="2382" w:type="dxa"/>
          </w:tcPr>
          <w:p w:rsidR="005C1C32" w:rsidRPr="00432AF9" w:rsidRDefault="000E6F09" w:rsidP="00A80F0F">
            <w:pPr>
              <w:pStyle w:val="TableParagraph"/>
              <w:spacing w:before="93"/>
              <w:ind w:left="67"/>
              <w:rPr>
                <w:sz w:val="28"/>
              </w:rPr>
            </w:pPr>
            <w:r w:rsidRPr="00432AF9">
              <w:rPr>
                <w:sz w:val="28"/>
              </w:rPr>
              <w:t>Математика</w:t>
            </w:r>
          </w:p>
        </w:tc>
        <w:tc>
          <w:tcPr>
            <w:tcW w:w="706" w:type="dxa"/>
          </w:tcPr>
          <w:p w:rsidR="005C1C32" w:rsidRPr="00432AF9" w:rsidRDefault="000E6F09" w:rsidP="00A80F0F">
            <w:pPr>
              <w:pStyle w:val="TableParagraph"/>
              <w:spacing w:before="93"/>
              <w:ind w:left="66"/>
              <w:rPr>
                <w:sz w:val="28"/>
              </w:rPr>
            </w:pPr>
            <w:r w:rsidRPr="00432AF9">
              <w:rPr>
                <w:w w:val="99"/>
                <w:sz w:val="28"/>
              </w:rPr>
              <w:t>4</w:t>
            </w:r>
          </w:p>
        </w:tc>
        <w:tc>
          <w:tcPr>
            <w:tcW w:w="701" w:type="dxa"/>
          </w:tcPr>
          <w:p w:rsidR="005C1C32" w:rsidRPr="00432AF9" w:rsidRDefault="000E6F09" w:rsidP="00A80F0F">
            <w:pPr>
              <w:pStyle w:val="TableParagraph"/>
              <w:spacing w:before="93"/>
              <w:rPr>
                <w:sz w:val="28"/>
              </w:rPr>
            </w:pPr>
            <w:r w:rsidRPr="00432AF9">
              <w:rPr>
                <w:w w:val="99"/>
                <w:sz w:val="28"/>
              </w:rPr>
              <w:t>4</w:t>
            </w:r>
          </w:p>
        </w:tc>
        <w:tc>
          <w:tcPr>
            <w:tcW w:w="702" w:type="dxa"/>
          </w:tcPr>
          <w:p w:rsidR="005C1C32" w:rsidRPr="00432AF9" w:rsidRDefault="000E6F09" w:rsidP="00A80F0F">
            <w:pPr>
              <w:pStyle w:val="TableParagraph"/>
              <w:spacing w:before="93"/>
              <w:ind w:left="61"/>
              <w:rPr>
                <w:sz w:val="28"/>
              </w:rPr>
            </w:pPr>
            <w:r w:rsidRPr="00432AF9">
              <w:rPr>
                <w:w w:val="99"/>
                <w:sz w:val="28"/>
              </w:rPr>
              <w:t>3</w:t>
            </w:r>
          </w:p>
        </w:tc>
        <w:tc>
          <w:tcPr>
            <w:tcW w:w="701" w:type="dxa"/>
          </w:tcPr>
          <w:p w:rsidR="005C1C32" w:rsidRPr="00432AF9" w:rsidRDefault="000E6F09" w:rsidP="00A80F0F">
            <w:pPr>
              <w:pStyle w:val="TableParagraph"/>
              <w:spacing w:before="93"/>
              <w:ind w:left="61"/>
              <w:rPr>
                <w:sz w:val="28"/>
              </w:rPr>
            </w:pPr>
            <w:r w:rsidRPr="00432AF9">
              <w:rPr>
                <w:w w:val="99"/>
                <w:sz w:val="28"/>
              </w:rPr>
              <w:t>3</w:t>
            </w:r>
          </w:p>
        </w:tc>
        <w:tc>
          <w:tcPr>
            <w:tcW w:w="706" w:type="dxa"/>
          </w:tcPr>
          <w:p w:rsidR="005C1C32" w:rsidRPr="00432AF9" w:rsidRDefault="000E6F09" w:rsidP="00A80F0F">
            <w:pPr>
              <w:pStyle w:val="TableParagraph"/>
              <w:spacing w:before="93"/>
              <w:ind w:left="65"/>
              <w:rPr>
                <w:sz w:val="28"/>
              </w:rPr>
            </w:pPr>
            <w:r w:rsidRPr="00432AF9">
              <w:rPr>
                <w:w w:val="99"/>
                <w:sz w:val="28"/>
              </w:rPr>
              <w:t>3</w:t>
            </w:r>
          </w:p>
        </w:tc>
        <w:tc>
          <w:tcPr>
            <w:tcW w:w="850" w:type="dxa"/>
          </w:tcPr>
          <w:p w:rsidR="005C1C32" w:rsidRPr="00432AF9" w:rsidRDefault="000E6F09" w:rsidP="00A80F0F">
            <w:pPr>
              <w:pStyle w:val="TableParagraph"/>
              <w:spacing w:before="93"/>
              <w:ind w:left="61"/>
              <w:rPr>
                <w:sz w:val="28"/>
              </w:rPr>
            </w:pPr>
            <w:r w:rsidRPr="00432AF9">
              <w:rPr>
                <w:sz w:val="28"/>
              </w:rPr>
              <w:t>17</w:t>
            </w:r>
          </w:p>
        </w:tc>
      </w:tr>
      <w:tr w:rsidR="005C1C32" w:rsidRPr="00432AF9">
        <w:trPr>
          <w:trHeight w:val="522"/>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Информатика</w:t>
            </w:r>
          </w:p>
        </w:tc>
        <w:tc>
          <w:tcPr>
            <w:tcW w:w="706"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2" w:type="dxa"/>
          </w:tcPr>
          <w:p w:rsidR="005C1C32" w:rsidRPr="00432AF9" w:rsidRDefault="000E6F09" w:rsidP="00A80F0F">
            <w:pPr>
              <w:pStyle w:val="TableParagraph"/>
              <w:spacing w:before="93"/>
              <w:ind w:left="61"/>
              <w:rPr>
                <w:sz w:val="28"/>
              </w:rPr>
            </w:pPr>
            <w:r w:rsidRPr="00432AF9">
              <w:rPr>
                <w:w w:val="99"/>
                <w:sz w:val="28"/>
              </w:rPr>
              <w:t>1</w:t>
            </w:r>
          </w:p>
        </w:tc>
        <w:tc>
          <w:tcPr>
            <w:tcW w:w="701" w:type="dxa"/>
          </w:tcPr>
          <w:p w:rsidR="005C1C32" w:rsidRPr="00432AF9" w:rsidRDefault="000E6F09" w:rsidP="00A80F0F">
            <w:pPr>
              <w:pStyle w:val="TableParagraph"/>
              <w:spacing w:before="93"/>
              <w:ind w:left="61"/>
              <w:rPr>
                <w:sz w:val="28"/>
              </w:rPr>
            </w:pPr>
            <w:r w:rsidRPr="00432AF9">
              <w:rPr>
                <w:w w:val="99"/>
                <w:sz w:val="28"/>
              </w:rPr>
              <w:t>1</w:t>
            </w:r>
          </w:p>
        </w:tc>
        <w:tc>
          <w:tcPr>
            <w:tcW w:w="706" w:type="dxa"/>
          </w:tcPr>
          <w:p w:rsidR="005C1C32" w:rsidRPr="00432AF9" w:rsidRDefault="000E6F09" w:rsidP="00A80F0F">
            <w:pPr>
              <w:pStyle w:val="TableParagraph"/>
              <w:spacing w:before="93"/>
              <w:ind w:left="65"/>
              <w:rPr>
                <w:sz w:val="28"/>
              </w:rPr>
            </w:pPr>
            <w:r w:rsidRPr="00432AF9">
              <w:rPr>
                <w:w w:val="99"/>
                <w:sz w:val="28"/>
              </w:rPr>
              <w:t>1</w:t>
            </w:r>
          </w:p>
        </w:tc>
        <w:tc>
          <w:tcPr>
            <w:tcW w:w="850" w:type="dxa"/>
          </w:tcPr>
          <w:p w:rsidR="005C1C32" w:rsidRPr="00432AF9" w:rsidRDefault="000E6F09" w:rsidP="00A80F0F">
            <w:pPr>
              <w:pStyle w:val="TableParagraph"/>
              <w:spacing w:before="93"/>
              <w:ind w:left="61"/>
              <w:rPr>
                <w:sz w:val="28"/>
              </w:rPr>
            </w:pPr>
            <w:r w:rsidRPr="00432AF9">
              <w:rPr>
                <w:w w:val="99"/>
                <w:sz w:val="28"/>
              </w:rPr>
              <w:t>3</w:t>
            </w:r>
          </w:p>
        </w:tc>
      </w:tr>
      <w:tr w:rsidR="005C1C32" w:rsidRPr="00432AF9">
        <w:trPr>
          <w:trHeight w:val="527"/>
        </w:trPr>
        <w:tc>
          <w:tcPr>
            <w:tcW w:w="2324" w:type="dxa"/>
            <w:vMerge w:val="restart"/>
          </w:tcPr>
          <w:p w:rsidR="005C1C32" w:rsidRPr="00432AF9" w:rsidRDefault="000E6F09" w:rsidP="00A80F0F">
            <w:pPr>
              <w:pStyle w:val="TableParagraph"/>
              <w:spacing w:before="98"/>
              <w:rPr>
                <w:sz w:val="28"/>
              </w:rPr>
            </w:pPr>
            <w:r w:rsidRPr="00432AF9">
              <w:rPr>
                <w:sz w:val="28"/>
              </w:rPr>
              <w:t>3.</w:t>
            </w:r>
            <w:r w:rsidRPr="00432AF9">
              <w:rPr>
                <w:spacing w:val="-5"/>
                <w:sz w:val="28"/>
              </w:rPr>
              <w:t xml:space="preserve"> </w:t>
            </w:r>
            <w:r w:rsidRPr="00432AF9">
              <w:rPr>
                <w:sz w:val="28"/>
              </w:rPr>
              <w:t>Естествознание</w:t>
            </w:r>
          </w:p>
        </w:tc>
        <w:tc>
          <w:tcPr>
            <w:tcW w:w="2382" w:type="dxa"/>
          </w:tcPr>
          <w:p w:rsidR="005C1C32" w:rsidRPr="00432AF9" w:rsidRDefault="000E6F09" w:rsidP="00A80F0F">
            <w:pPr>
              <w:pStyle w:val="TableParagraph"/>
              <w:spacing w:before="98"/>
              <w:ind w:left="67"/>
              <w:rPr>
                <w:sz w:val="28"/>
              </w:rPr>
            </w:pPr>
            <w:r w:rsidRPr="00432AF9">
              <w:rPr>
                <w:sz w:val="28"/>
              </w:rPr>
              <w:t>Природоведение</w:t>
            </w:r>
          </w:p>
        </w:tc>
        <w:tc>
          <w:tcPr>
            <w:tcW w:w="706" w:type="dxa"/>
          </w:tcPr>
          <w:p w:rsidR="005C1C32" w:rsidRPr="00432AF9" w:rsidRDefault="000E6F09" w:rsidP="00A80F0F">
            <w:pPr>
              <w:pStyle w:val="TableParagraph"/>
              <w:spacing w:before="98"/>
              <w:ind w:left="66"/>
              <w:rPr>
                <w:sz w:val="28"/>
              </w:rPr>
            </w:pPr>
            <w:r w:rsidRPr="00432AF9">
              <w:rPr>
                <w:w w:val="99"/>
                <w:sz w:val="28"/>
              </w:rPr>
              <w:t>2</w:t>
            </w:r>
          </w:p>
        </w:tc>
        <w:tc>
          <w:tcPr>
            <w:tcW w:w="701" w:type="dxa"/>
          </w:tcPr>
          <w:p w:rsidR="005C1C32" w:rsidRPr="00432AF9" w:rsidRDefault="000E6F09" w:rsidP="00A80F0F">
            <w:pPr>
              <w:pStyle w:val="TableParagraph"/>
              <w:spacing w:before="98"/>
              <w:rPr>
                <w:sz w:val="28"/>
              </w:rPr>
            </w:pPr>
            <w:r w:rsidRPr="00432AF9">
              <w:rPr>
                <w:w w:val="99"/>
                <w:sz w:val="28"/>
              </w:rPr>
              <w:t>2</w:t>
            </w:r>
          </w:p>
        </w:tc>
        <w:tc>
          <w:tcPr>
            <w:tcW w:w="702"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6"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98"/>
              <w:ind w:left="61"/>
              <w:rPr>
                <w:sz w:val="28"/>
              </w:rPr>
            </w:pPr>
            <w:r w:rsidRPr="00432AF9">
              <w:rPr>
                <w:w w:val="99"/>
                <w:sz w:val="28"/>
              </w:rPr>
              <w:t>4</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Биология</w:t>
            </w:r>
          </w:p>
        </w:tc>
        <w:tc>
          <w:tcPr>
            <w:tcW w:w="706"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2" w:type="dxa"/>
          </w:tcPr>
          <w:p w:rsidR="005C1C32" w:rsidRPr="00432AF9" w:rsidRDefault="000E6F09" w:rsidP="00A80F0F">
            <w:pPr>
              <w:pStyle w:val="TableParagraph"/>
              <w:spacing w:before="93"/>
              <w:ind w:left="61"/>
              <w:rPr>
                <w:sz w:val="28"/>
              </w:rPr>
            </w:pPr>
            <w:r w:rsidRPr="00432AF9">
              <w:rPr>
                <w:w w:val="99"/>
                <w:sz w:val="28"/>
              </w:rPr>
              <w:t>2</w:t>
            </w:r>
          </w:p>
        </w:tc>
        <w:tc>
          <w:tcPr>
            <w:tcW w:w="701" w:type="dxa"/>
          </w:tcPr>
          <w:p w:rsidR="005C1C32" w:rsidRPr="00432AF9" w:rsidRDefault="000E6F09" w:rsidP="00A80F0F">
            <w:pPr>
              <w:pStyle w:val="TableParagraph"/>
              <w:spacing w:before="93"/>
              <w:ind w:left="61"/>
              <w:rPr>
                <w:sz w:val="28"/>
              </w:rPr>
            </w:pPr>
            <w:r w:rsidRPr="00432AF9">
              <w:rPr>
                <w:w w:val="99"/>
                <w:sz w:val="28"/>
              </w:rPr>
              <w:t>2</w:t>
            </w:r>
          </w:p>
        </w:tc>
        <w:tc>
          <w:tcPr>
            <w:tcW w:w="706" w:type="dxa"/>
          </w:tcPr>
          <w:p w:rsidR="005C1C32" w:rsidRPr="00432AF9" w:rsidRDefault="000E6F09" w:rsidP="00A80F0F">
            <w:pPr>
              <w:pStyle w:val="TableParagraph"/>
              <w:spacing w:before="93"/>
              <w:ind w:left="65"/>
              <w:rPr>
                <w:sz w:val="28"/>
              </w:rPr>
            </w:pPr>
            <w:r w:rsidRPr="00432AF9">
              <w:rPr>
                <w:w w:val="99"/>
                <w:sz w:val="28"/>
              </w:rPr>
              <w:t>2</w:t>
            </w:r>
          </w:p>
        </w:tc>
        <w:tc>
          <w:tcPr>
            <w:tcW w:w="850" w:type="dxa"/>
          </w:tcPr>
          <w:p w:rsidR="005C1C32" w:rsidRPr="00432AF9" w:rsidRDefault="000E6F09" w:rsidP="00A80F0F">
            <w:pPr>
              <w:pStyle w:val="TableParagraph"/>
              <w:spacing w:before="93"/>
              <w:ind w:left="61"/>
              <w:rPr>
                <w:sz w:val="28"/>
              </w:rPr>
            </w:pPr>
            <w:r w:rsidRPr="00432AF9">
              <w:rPr>
                <w:w w:val="99"/>
                <w:sz w:val="28"/>
              </w:rPr>
              <w:t>6</w:t>
            </w:r>
          </w:p>
        </w:tc>
      </w:tr>
      <w:tr w:rsidR="005C1C32" w:rsidRPr="00432AF9">
        <w:trPr>
          <w:trHeight w:val="522"/>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География</w:t>
            </w:r>
          </w:p>
        </w:tc>
        <w:tc>
          <w:tcPr>
            <w:tcW w:w="706" w:type="dxa"/>
          </w:tcPr>
          <w:p w:rsidR="005C1C32" w:rsidRPr="00432AF9" w:rsidRDefault="005C1C32" w:rsidP="00A80F0F">
            <w:pPr>
              <w:pStyle w:val="TableParagraph"/>
              <w:ind w:left="0"/>
              <w:rPr>
                <w:sz w:val="26"/>
              </w:rPr>
            </w:pPr>
          </w:p>
        </w:tc>
        <w:tc>
          <w:tcPr>
            <w:tcW w:w="701" w:type="dxa"/>
          </w:tcPr>
          <w:p w:rsidR="005C1C32" w:rsidRPr="00432AF9" w:rsidRDefault="000E6F09" w:rsidP="00A80F0F">
            <w:pPr>
              <w:pStyle w:val="TableParagraph"/>
              <w:spacing w:before="93"/>
              <w:rPr>
                <w:sz w:val="28"/>
              </w:rPr>
            </w:pPr>
            <w:r w:rsidRPr="00432AF9">
              <w:rPr>
                <w:w w:val="99"/>
                <w:sz w:val="28"/>
              </w:rPr>
              <w:t>2</w:t>
            </w:r>
          </w:p>
        </w:tc>
        <w:tc>
          <w:tcPr>
            <w:tcW w:w="702" w:type="dxa"/>
          </w:tcPr>
          <w:p w:rsidR="005C1C32" w:rsidRPr="00432AF9" w:rsidRDefault="000E6F09" w:rsidP="00A80F0F">
            <w:pPr>
              <w:pStyle w:val="TableParagraph"/>
              <w:spacing w:before="93"/>
              <w:ind w:left="61"/>
              <w:rPr>
                <w:sz w:val="28"/>
              </w:rPr>
            </w:pPr>
            <w:r w:rsidRPr="00432AF9">
              <w:rPr>
                <w:w w:val="99"/>
                <w:sz w:val="28"/>
              </w:rPr>
              <w:t>2</w:t>
            </w:r>
          </w:p>
        </w:tc>
        <w:tc>
          <w:tcPr>
            <w:tcW w:w="701" w:type="dxa"/>
          </w:tcPr>
          <w:p w:rsidR="005C1C32" w:rsidRPr="00432AF9" w:rsidRDefault="000E6F09" w:rsidP="00A80F0F">
            <w:pPr>
              <w:pStyle w:val="TableParagraph"/>
              <w:spacing w:before="93"/>
              <w:ind w:left="61"/>
              <w:rPr>
                <w:sz w:val="28"/>
              </w:rPr>
            </w:pPr>
            <w:r w:rsidRPr="00432AF9">
              <w:rPr>
                <w:w w:val="99"/>
                <w:sz w:val="28"/>
              </w:rPr>
              <w:t>2</w:t>
            </w:r>
          </w:p>
        </w:tc>
        <w:tc>
          <w:tcPr>
            <w:tcW w:w="706" w:type="dxa"/>
          </w:tcPr>
          <w:p w:rsidR="005C1C32" w:rsidRPr="00432AF9" w:rsidRDefault="000E6F09" w:rsidP="00A80F0F">
            <w:pPr>
              <w:pStyle w:val="TableParagraph"/>
              <w:spacing w:before="93"/>
              <w:ind w:left="65"/>
              <w:rPr>
                <w:sz w:val="28"/>
              </w:rPr>
            </w:pPr>
            <w:r w:rsidRPr="00432AF9">
              <w:rPr>
                <w:w w:val="99"/>
                <w:sz w:val="28"/>
              </w:rPr>
              <w:t>2</w:t>
            </w:r>
          </w:p>
        </w:tc>
        <w:tc>
          <w:tcPr>
            <w:tcW w:w="850" w:type="dxa"/>
          </w:tcPr>
          <w:p w:rsidR="005C1C32" w:rsidRPr="00432AF9" w:rsidRDefault="000E6F09" w:rsidP="00A80F0F">
            <w:pPr>
              <w:pStyle w:val="TableParagraph"/>
              <w:spacing w:before="93"/>
              <w:ind w:left="61"/>
              <w:rPr>
                <w:sz w:val="28"/>
              </w:rPr>
            </w:pPr>
            <w:r w:rsidRPr="00432AF9">
              <w:rPr>
                <w:w w:val="99"/>
                <w:sz w:val="28"/>
              </w:rPr>
              <w:t>8</w:t>
            </w:r>
          </w:p>
        </w:tc>
      </w:tr>
      <w:tr w:rsidR="005C1C32" w:rsidRPr="00432AF9">
        <w:trPr>
          <w:trHeight w:val="849"/>
        </w:trPr>
        <w:tc>
          <w:tcPr>
            <w:tcW w:w="2324" w:type="dxa"/>
            <w:vMerge w:val="restart"/>
          </w:tcPr>
          <w:p w:rsidR="005C1C32" w:rsidRPr="00432AF9" w:rsidRDefault="000E6F09" w:rsidP="00A80F0F">
            <w:pPr>
              <w:pStyle w:val="TableParagraph"/>
              <w:tabs>
                <w:tab w:val="left" w:pos="704"/>
                <w:tab w:val="left" w:pos="2110"/>
              </w:tabs>
              <w:spacing w:before="98"/>
              <w:ind w:right="52"/>
              <w:rPr>
                <w:sz w:val="28"/>
              </w:rPr>
            </w:pPr>
            <w:r w:rsidRPr="00432AF9">
              <w:rPr>
                <w:sz w:val="28"/>
              </w:rPr>
              <w:t>4.</w:t>
            </w:r>
            <w:r w:rsidRPr="00432AF9">
              <w:rPr>
                <w:sz w:val="28"/>
              </w:rPr>
              <w:tab/>
              <w:t>Человек</w:t>
            </w:r>
            <w:r w:rsidRPr="00432AF9">
              <w:rPr>
                <w:sz w:val="28"/>
              </w:rPr>
              <w:tab/>
            </w:r>
            <w:r w:rsidRPr="00432AF9">
              <w:rPr>
                <w:spacing w:val="-5"/>
                <w:sz w:val="28"/>
              </w:rPr>
              <w:t>и</w:t>
            </w:r>
            <w:r w:rsidRPr="00432AF9">
              <w:rPr>
                <w:spacing w:val="-67"/>
                <w:sz w:val="28"/>
              </w:rPr>
              <w:t xml:space="preserve"> </w:t>
            </w:r>
            <w:r w:rsidRPr="00432AF9">
              <w:rPr>
                <w:sz w:val="28"/>
              </w:rPr>
              <w:t>общество</w:t>
            </w:r>
          </w:p>
        </w:tc>
        <w:tc>
          <w:tcPr>
            <w:tcW w:w="2382" w:type="dxa"/>
          </w:tcPr>
          <w:p w:rsidR="005C1C32" w:rsidRPr="00432AF9" w:rsidRDefault="000E6F09" w:rsidP="00A80F0F">
            <w:pPr>
              <w:pStyle w:val="TableParagraph"/>
              <w:spacing w:before="98"/>
              <w:ind w:left="67" w:right="87"/>
              <w:rPr>
                <w:sz w:val="28"/>
              </w:rPr>
            </w:pPr>
            <w:r w:rsidRPr="00432AF9">
              <w:rPr>
                <w:sz w:val="28"/>
              </w:rPr>
              <w:t>Основы</w:t>
            </w:r>
            <w:r w:rsidRPr="00432AF9">
              <w:rPr>
                <w:spacing w:val="1"/>
                <w:sz w:val="28"/>
              </w:rPr>
              <w:t xml:space="preserve"> </w:t>
            </w:r>
            <w:r w:rsidRPr="00432AF9">
              <w:rPr>
                <w:spacing w:val="-1"/>
                <w:sz w:val="28"/>
              </w:rPr>
              <w:t>социальной</w:t>
            </w:r>
            <w:r w:rsidRPr="00432AF9">
              <w:rPr>
                <w:spacing w:val="-11"/>
                <w:sz w:val="28"/>
              </w:rPr>
              <w:t xml:space="preserve"> </w:t>
            </w:r>
            <w:r w:rsidRPr="00432AF9">
              <w:rPr>
                <w:sz w:val="28"/>
              </w:rPr>
              <w:t>жизни</w:t>
            </w:r>
          </w:p>
        </w:tc>
        <w:tc>
          <w:tcPr>
            <w:tcW w:w="706" w:type="dxa"/>
          </w:tcPr>
          <w:p w:rsidR="005C1C32" w:rsidRPr="00432AF9" w:rsidRDefault="000E6F09" w:rsidP="00A80F0F">
            <w:pPr>
              <w:pStyle w:val="TableParagraph"/>
              <w:spacing w:before="257"/>
              <w:ind w:left="66"/>
              <w:rPr>
                <w:sz w:val="28"/>
              </w:rPr>
            </w:pPr>
            <w:r w:rsidRPr="00432AF9">
              <w:rPr>
                <w:w w:val="99"/>
                <w:sz w:val="28"/>
              </w:rPr>
              <w:t>1</w:t>
            </w:r>
          </w:p>
        </w:tc>
        <w:tc>
          <w:tcPr>
            <w:tcW w:w="701" w:type="dxa"/>
          </w:tcPr>
          <w:p w:rsidR="005C1C32" w:rsidRPr="00432AF9" w:rsidRDefault="000E6F09" w:rsidP="00A80F0F">
            <w:pPr>
              <w:pStyle w:val="TableParagraph"/>
              <w:spacing w:before="257"/>
              <w:rPr>
                <w:sz w:val="28"/>
              </w:rPr>
            </w:pPr>
            <w:r w:rsidRPr="00432AF9">
              <w:rPr>
                <w:w w:val="99"/>
                <w:sz w:val="28"/>
              </w:rPr>
              <w:t>1</w:t>
            </w:r>
          </w:p>
        </w:tc>
        <w:tc>
          <w:tcPr>
            <w:tcW w:w="702" w:type="dxa"/>
          </w:tcPr>
          <w:p w:rsidR="005C1C32" w:rsidRPr="00432AF9" w:rsidRDefault="000E6F09" w:rsidP="00A80F0F">
            <w:pPr>
              <w:pStyle w:val="TableParagraph"/>
              <w:spacing w:before="257"/>
              <w:ind w:left="61"/>
              <w:rPr>
                <w:sz w:val="28"/>
              </w:rPr>
            </w:pPr>
            <w:r w:rsidRPr="00432AF9">
              <w:rPr>
                <w:w w:val="99"/>
                <w:sz w:val="28"/>
              </w:rPr>
              <w:t>2</w:t>
            </w:r>
          </w:p>
        </w:tc>
        <w:tc>
          <w:tcPr>
            <w:tcW w:w="701" w:type="dxa"/>
          </w:tcPr>
          <w:p w:rsidR="005C1C32" w:rsidRPr="00432AF9" w:rsidRDefault="000E6F09" w:rsidP="00A80F0F">
            <w:pPr>
              <w:pStyle w:val="TableParagraph"/>
              <w:spacing w:before="257"/>
              <w:ind w:left="61"/>
              <w:rPr>
                <w:sz w:val="28"/>
              </w:rPr>
            </w:pPr>
            <w:r w:rsidRPr="00432AF9">
              <w:rPr>
                <w:w w:val="99"/>
                <w:sz w:val="28"/>
              </w:rPr>
              <w:t>2</w:t>
            </w:r>
          </w:p>
        </w:tc>
        <w:tc>
          <w:tcPr>
            <w:tcW w:w="706" w:type="dxa"/>
          </w:tcPr>
          <w:p w:rsidR="005C1C32" w:rsidRPr="00432AF9" w:rsidRDefault="000E6F09" w:rsidP="00A80F0F">
            <w:pPr>
              <w:pStyle w:val="TableParagraph"/>
              <w:spacing w:before="257"/>
              <w:ind w:left="65"/>
              <w:rPr>
                <w:sz w:val="28"/>
              </w:rPr>
            </w:pPr>
            <w:r w:rsidRPr="00432AF9">
              <w:rPr>
                <w:w w:val="99"/>
                <w:sz w:val="28"/>
              </w:rPr>
              <w:t>2</w:t>
            </w:r>
          </w:p>
        </w:tc>
        <w:tc>
          <w:tcPr>
            <w:tcW w:w="850" w:type="dxa"/>
          </w:tcPr>
          <w:p w:rsidR="005C1C32" w:rsidRPr="00432AF9" w:rsidRDefault="000E6F09" w:rsidP="00A80F0F">
            <w:pPr>
              <w:pStyle w:val="TableParagraph"/>
              <w:spacing w:before="257"/>
              <w:ind w:left="61"/>
              <w:rPr>
                <w:sz w:val="28"/>
              </w:rPr>
            </w:pPr>
            <w:r w:rsidRPr="00432AF9">
              <w:rPr>
                <w:w w:val="99"/>
                <w:sz w:val="28"/>
              </w:rPr>
              <w:t>8</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Мир</w:t>
            </w:r>
            <w:r w:rsidRPr="00432AF9">
              <w:rPr>
                <w:spacing w:val="-5"/>
                <w:sz w:val="28"/>
              </w:rPr>
              <w:t xml:space="preserve"> </w:t>
            </w:r>
            <w:r w:rsidRPr="00432AF9">
              <w:rPr>
                <w:sz w:val="28"/>
              </w:rPr>
              <w:t>истории</w:t>
            </w:r>
          </w:p>
        </w:tc>
        <w:tc>
          <w:tcPr>
            <w:tcW w:w="706" w:type="dxa"/>
          </w:tcPr>
          <w:p w:rsidR="005C1C32" w:rsidRPr="00432AF9" w:rsidRDefault="005C1C32" w:rsidP="00A80F0F">
            <w:pPr>
              <w:pStyle w:val="TableParagraph"/>
              <w:ind w:left="0"/>
              <w:rPr>
                <w:sz w:val="26"/>
              </w:rPr>
            </w:pPr>
          </w:p>
        </w:tc>
        <w:tc>
          <w:tcPr>
            <w:tcW w:w="701" w:type="dxa"/>
          </w:tcPr>
          <w:p w:rsidR="005C1C32" w:rsidRPr="00432AF9" w:rsidRDefault="000E6F09" w:rsidP="00A80F0F">
            <w:pPr>
              <w:pStyle w:val="TableParagraph"/>
              <w:spacing w:before="93"/>
              <w:rPr>
                <w:sz w:val="28"/>
              </w:rPr>
            </w:pPr>
            <w:r w:rsidRPr="00432AF9">
              <w:rPr>
                <w:w w:val="99"/>
                <w:sz w:val="28"/>
              </w:rPr>
              <w:t>2</w:t>
            </w:r>
          </w:p>
        </w:tc>
        <w:tc>
          <w:tcPr>
            <w:tcW w:w="702"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6"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93"/>
              <w:ind w:left="61"/>
              <w:rPr>
                <w:sz w:val="28"/>
              </w:rPr>
            </w:pPr>
            <w:r w:rsidRPr="00432AF9">
              <w:rPr>
                <w:w w:val="99"/>
                <w:sz w:val="28"/>
              </w:rPr>
              <w:t>2</w:t>
            </w:r>
          </w:p>
        </w:tc>
      </w:tr>
      <w:tr w:rsidR="005C1C32" w:rsidRPr="00432AF9">
        <w:trPr>
          <w:trHeight w:val="522"/>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История</w:t>
            </w:r>
            <w:r w:rsidRPr="00432AF9">
              <w:rPr>
                <w:spacing w:val="-6"/>
                <w:sz w:val="28"/>
              </w:rPr>
              <w:t xml:space="preserve"> </w:t>
            </w:r>
            <w:r w:rsidRPr="00432AF9">
              <w:rPr>
                <w:sz w:val="28"/>
              </w:rPr>
              <w:t>отечества</w:t>
            </w:r>
          </w:p>
        </w:tc>
        <w:tc>
          <w:tcPr>
            <w:tcW w:w="706"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2" w:type="dxa"/>
          </w:tcPr>
          <w:p w:rsidR="005C1C32" w:rsidRPr="00432AF9" w:rsidRDefault="000E6F09" w:rsidP="00A80F0F">
            <w:pPr>
              <w:pStyle w:val="TableParagraph"/>
              <w:spacing w:before="93"/>
              <w:ind w:left="61"/>
              <w:rPr>
                <w:sz w:val="28"/>
              </w:rPr>
            </w:pPr>
            <w:r w:rsidRPr="00432AF9">
              <w:rPr>
                <w:w w:val="99"/>
                <w:sz w:val="28"/>
              </w:rPr>
              <w:t>2</w:t>
            </w:r>
          </w:p>
        </w:tc>
        <w:tc>
          <w:tcPr>
            <w:tcW w:w="701" w:type="dxa"/>
          </w:tcPr>
          <w:p w:rsidR="005C1C32" w:rsidRPr="00432AF9" w:rsidRDefault="000E6F09" w:rsidP="00A80F0F">
            <w:pPr>
              <w:pStyle w:val="TableParagraph"/>
              <w:spacing w:before="93"/>
              <w:ind w:left="61"/>
              <w:rPr>
                <w:sz w:val="28"/>
              </w:rPr>
            </w:pPr>
            <w:r w:rsidRPr="00432AF9">
              <w:rPr>
                <w:w w:val="99"/>
                <w:sz w:val="28"/>
              </w:rPr>
              <w:t>2</w:t>
            </w:r>
          </w:p>
        </w:tc>
        <w:tc>
          <w:tcPr>
            <w:tcW w:w="706" w:type="dxa"/>
          </w:tcPr>
          <w:p w:rsidR="005C1C32" w:rsidRPr="00432AF9" w:rsidRDefault="000E6F09" w:rsidP="00A80F0F">
            <w:pPr>
              <w:pStyle w:val="TableParagraph"/>
              <w:spacing w:before="93"/>
              <w:ind w:left="65"/>
              <w:rPr>
                <w:sz w:val="28"/>
              </w:rPr>
            </w:pPr>
            <w:r w:rsidRPr="00432AF9">
              <w:rPr>
                <w:w w:val="99"/>
                <w:sz w:val="28"/>
              </w:rPr>
              <w:t>2</w:t>
            </w:r>
          </w:p>
        </w:tc>
        <w:tc>
          <w:tcPr>
            <w:tcW w:w="850" w:type="dxa"/>
          </w:tcPr>
          <w:p w:rsidR="005C1C32" w:rsidRPr="00432AF9" w:rsidRDefault="000E6F09" w:rsidP="00A80F0F">
            <w:pPr>
              <w:pStyle w:val="TableParagraph"/>
              <w:spacing w:before="93"/>
              <w:ind w:left="61"/>
              <w:rPr>
                <w:sz w:val="28"/>
              </w:rPr>
            </w:pPr>
            <w:r w:rsidRPr="00432AF9">
              <w:rPr>
                <w:w w:val="99"/>
                <w:sz w:val="28"/>
              </w:rPr>
              <w:t>6</w:t>
            </w:r>
          </w:p>
        </w:tc>
      </w:tr>
      <w:tr w:rsidR="005C1C32" w:rsidRPr="00432AF9">
        <w:trPr>
          <w:trHeight w:val="528"/>
        </w:trPr>
        <w:tc>
          <w:tcPr>
            <w:tcW w:w="2324" w:type="dxa"/>
            <w:vMerge w:val="restart"/>
          </w:tcPr>
          <w:p w:rsidR="005C1C32" w:rsidRPr="00432AF9" w:rsidRDefault="000E6F09" w:rsidP="00A80F0F">
            <w:pPr>
              <w:pStyle w:val="TableParagraph"/>
              <w:spacing w:before="98"/>
              <w:rPr>
                <w:sz w:val="28"/>
              </w:rPr>
            </w:pPr>
            <w:r w:rsidRPr="00432AF9">
              <w:rPr>
                <w:sz w:val="28"/>
              </w:rPr>
              <w:t>5.</w:t>
            </w:r>
            <w:r w:rsidRPr="00432AF9">
              <w:rPr>
                <w:spacing w:val="-3"/>
                <w:sz w:val="28"/>
              </w:rPr>
              <w:t xml:space="preserve"> </w:t>
            </w:r>
            <w:r w:rsidRPr="00432AF9">
              <w:rPr>
                <w:sz w:val="28"/>
              </w:rPr>
              <w:t>Искусство</w:t>
            </w:r>
          </w:p>
        </w:tc>
        <w:tc>
          <w:tcPr>
            <w:tcW w:w="2382" w:type="dxa"/>
          </w:tcPr>
          <w:p w:rsidR="005C1C32" w:rsidRPr="00432AF9" w:rsidRDefault="000E6F09" w:rsidP="00A80F0F">
            <w:pPr>
              <w:pStyle w:val="TableParagraph"/>
              <w:spacing w:before="98"/>
              <w:ind w:left="67"/>
              <w:rPr>
                <w:sz w:val="28"/>
              </w:rPr>
            </w:pPr>
            <w:r w:rsidRPr="00432AF9">
              <w:rPr>
                <w:sz w:val="28"/>
              </w:rPr>
              <w:t>Рисование</w:t>
            </w:r>
          </w:p>
        </w:tc>
        <w:tc>
          <w:tcPr>
            <w:tcW w:w="706" w:type="dxa"/>
          </w:tcPr>
          <w:p w:rsidR="005C1C32" w:rsidRPr="00432AF9" w:rsidRDefault="000E6F09" w:rsidP="00A80F0F">
            <w:pPr>
              <w:pStyle w:val="TableParagraph"/>
              <w:spacing w:before="98"/>
              <w:ind w:left="66"/>
              <w:rPr>
                <w:sz w:val="28"/>
              </w:rPr>
            </w:pPr>
            <w:r w:rsidRPr="00432AF9">
              <w:rPr>
                <w:w w:val="99"/>
                <w:sz w:val="28"/>
              </w:rPr>
              <w:t>2</w:t>
            </w:r>
          </w:p>
        </w:tc>
        <w:tc>
          <w:tcPr>
            <w:tcW w:w="701" w:type="dxa"/>
          </w:tcPr>
          <w:p w:rsidR="005C1C32" w:rsidRPr="00432AF9" w:rsidRDefault="005C1C32" w:rsidP="00A80F0F">
            <w:pPr>
              <w:pStyle w:val="TableParagraph"/>
              <w:ind w:left="0"/>
              <w:rPr>
                <w:sz w:val="26"/>
              </w:rPr>
            </w:pPr>
          </w:p>
        </w:tc>
        <w:tc>
          <w:tcPr>
            <w:tcW w:w="702"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6"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98"/>
              <w:ind w:left="61"/>
              <w:rPr>
                <w:sz w:val="28"/>
              </w:rPr>
            </w:pPr>
            <w:r w:rsidRPr="00432AF9">
              <w:rPr>
                <w:w w:val="99"/>
                <w:sz w:val="28"/>
              </w:rPr>
              <w:t>2</w:t>
            </w:r>
          </w:p>
        </w:tc>
      </w:tr>
      <w:tr w:rsidR="005C1C32" w:rsidRPr="00432AF9">
        <w:trPr>
          <w:trHeight w:val="527"/>
        </w:trPr>
        <w:tc>
          <w:tcPr>
            <w:tcW w:w="2324" w:type="dxa"/>
            <w:vMerge/>
            <w:tcBorders>
              <w:top w:val="nil"/>
            </w:tcBorders>
          </w:tcPr>
          <w:p w:rsidR="005C1C32" w:rsidRPr="00432AF9" w:rsidRDefault="005C1C32" w:rsidP="00A80F0F">
            <w:pPr>
              <w:rPr>
                <w:sz w:val="2"/>
                <w:szCs w:val="2"/>
              </w:rPr>
            </w:pPr>
          </w:p>
        </w:tc>
        <w:tc>
          <w:tcPr>
            <w:tcW w:w="2382" w:type="dxa"/>
          </w:tcPr>
          <w:p w:rsidR="005C1C32" w:rsidRPr="00432AF9" w:rsidRDefault="000E6F09" w:rsidP="00A80F0F">
            <w:pPr>
              <w:pStyle w:val="TableParagraph"/>
              <w:spacing w:before="93"/>
              <w:ind w:left="67"/>
              <w:rPr>
                <w:sz w:val="28"/>
              </w:rPr>
            </w:pPr>
            <w:r w:rsidRPr="00432AF9">
              <w:rPr>
                <w:sz w:val="28"/>
              </w:rPr>
              <w:t>Музыка</w:t>
            </w:r>
          </w:p>
        </w:tc>
        <w:tc>
          <w:tcPr>
            <w:tcW w:w="706" w:type="dxa"/>
          </w:tcPr>
          <w:p w:rsidR="005C1C32" w:rsidRPr="00432AF9" w:rsidRDefault="000E6F09" w:rsidP="00A80F0F">
            <w:pPr>
              <w:pStyle w:val="TableParagraph"/>
              <w:spacing w:before="93"/>
              <w:ind w:left="66"/>
              <w:rPr>
                <w:sz w:val="28"/>
              </w:rPr>
            </w:pPr>
            <w:r w:rsidRPr="00432AF9">
              <w:rPr>
                <w:w w:val="99"/>
                <w:sz w:val="28"/>
              </w:rPr>
              <w:t>1</w:t>
            </w:r>
          </w:p>
        </w:tc>
        <w:tc>
          <w:tcPr>
            <w:tcW w:w="701" w:type="dxa"/>
          </w:tcPr>
          <w:p w:rsidR="005C1C32" w:rsidRPr="00432AF9" w:rsidRDefault="005C1C32" w:rsidP="00A80F0F">
            <w:pPr>
              <w:pStyle w:val="TableParagraph"/>
              <w:ind w:left="0"/>
              <w:rPr>
                <w:sz w:val="26"/>
              </w:rPr>
            </w:pPr>
          </w:p>
        </w:tc>
        <w:tc>
          <w:tcPr>
            <w:tcW w:w="702" w:type="dxa"/>
          </w:tcPr>
          <w:p w:rsidR="005C1C32" w:rsidRPr="00432AF9" w:rsidRDefault="005C1C32" w:rsidP="00A80F0F">
            <w:pPr>
              <w:pStyle w:val="TableParagraph"/>
              <w:ind w:left="0"/>
              <w:rPr>
                <w:sz w:val="26"/>
              </w:rPr>
            </w:pPr>
          </w:p>
        </w:tc>
        <w:tc>
          <w:tcPr>
            <w:tcW w:w="701" w:type="dxa"/>
          </w:tcPr>
          <w:p w:rsidR="005C1C32" w:rsidRPr="00432AF9" w:rsidRDefault="005C1C32" w:rsidP="00A80F0F">
            <w:pPr>
              <w:pStyle w:val="TableParagraph"/>
              <w:ind w:left="0"/>
              <w:rPr>
                <w:sz w:val="26"/>
              </w:rPr>
            </w:pPr>
          </w:p>
        </w:tc>
        <w:tc>
          <w:tcPr>
            <w:tcW w:w="706" w:type="dxa"/>
          </w:tcPr>
          <w:p w:rsidR="005C1C32" w:rsidRPr="00432AF9" w:rsidRDefault="005C1C32" w:rsidP="00A80F0F">
            <w:pPr>
              <w:pStyle w:val="TableParagraph"/>
              <w:ind w:left="0"/>
              <w:rPr>
                <w:sz w:val="26"/>
              </w:rPr>
            </w:pPr>
          </w:p>
        </w:tc>
        <w:tc>
          <w:tcPr>
            <w:tcW w:w="850" w:type="dxa"/>
          </w:tcPr>
          <w:p w:rsidR="005C1C32" w:rsidRPr="00432AF9" w:rsidRDefault="000E6F09" w:rsidP="00A80F0F">
            <w:pPr>
              <w:pStyle w:val="TableParagraph"/>
              <w:spacing w:before="93"/>
              <w:ind w:left="61"/>
              <w:rPr>
                <w:sz w:val="28"/>
              </w:rPr>
            </w:pPr>
            <w:r w:rsidRPr="00432AF9">
              <w:rPr>
                <w:w w:val="99"/>
                <w:sz w:val="28"/>
              </w:rPr>
              <w:t>1</w:t>
            </w:r>
          </w:p>
        </w:tc>
      </w:tr>
      <w:tr w:rsidR="005C1C32" w:rsidRPr="00432AF9">
        <w:trPr>
          <w:trHeight w:val="522"/>
        </w:trPr>
        <w:tc>
          <w:tcPr>
            <w:tcW w:w="2324" w:type="dxa"/>
          </w:tcPr>
          <w:p w:rsidR="005C1C32" w:rsidRPr="00432AF9" w:rsidRDefault="000E6F09" w:rsidP="00A80F0F">
            <w:pPr>
              <w:pStyle w:val="TableParagraph"/>
              <w:spacing w:before="93"/>
              <w:rPr>
                <w:sz w:val="28"/>
              </w:rPr>
            </w:pPr>
            <w:r w:rsidRPr="00432AF9">
              <w:rPr>
                <w:sz w:val="28"/>
              </w:rPr>
              <w:t>6.</w:t>
            </w:r>
            <w:r w:rsidRPr="00432AF9">
              <w:rPr>
                <w:spacing w:val="-4"/>
                <w:sz w:val="28"/>
              </w:rPr>
              <w:t xml:space="preserve"> </w:t>
            </w:r>
            <w:r w:rsidRPr="00432AF9">
              <w:rPr>
                <w:sz w:val="28"/>
              </w:rPr>
              <w:t>Технология</w:t>
            </w:r>
          </w:p>
        </w:tc>
        <w:tc>
          <w:tcPr>
            <w:tcW w:w="2382" w:type="dxa"/>
          </w:tcPr>
          <w:p w:rsidR="005C1C32" w:rsidRPr="00432AF9" w:rsidRDefault="000E6F09" w:rsidP="00A80F0F">
            <w:pPr>
              <w:pStyle w:val="TableParagraph"/>
              <w:spacing w:before="93"/>
              <w:ind w:left="67"/>
              <w:rPr>
                <w:sz w:val="28"/>
              </w:rPr>
            </w:pPr>
            <w:r w:rsidRPr="00432AF9">
              <w:rPr>
                <w:sz w:val="28"/>
              </w:rPr>
              <w:t>Профильный</w:t>
            </w:r>
            <w:r w:rsidRPr="00432AF9">
              <w:rPr>
                <w:spacing w:val="-5"/>
                <w:sz w:val="28"/>
              </w:rPr>
              <w:t xml:space="preserve"> </w:t>
            </w:r>
            <w:r w:rsidRPr="00432AF9">
              <w:rPr>
                <w:sz w:val="28"/>
              </w:rPr>
              <w:t>труд</w:t>
            </w:r>
          </w:p>
        </w:tc>
        <w:tc>
          <w:tcPr>
            <w:tcW w:w="706" w:type="dxa"/>
          </w:tcPr>
          <w:p w:rsidR="005C1C32" w:rsidRPr="00432AF9" w:rsidRDefault="000E6F09" w:rsidP="00A80F0F">
            <w:pPr>
              <w:pStyle w:val="TableParagraph"/>
              <w:spacing w:before="93"/>
              <w:ind w:left="66"/>
              <w:rPr>
                <w:sz w:val="28"/>
              </w:rPr>
            </w:pPr>
            <w:r w:rsidRPr="00432AF9">
              <w:rPr>
                <w:w w:val="99"/>
                <w:sz w:val="28"/>
              </w:rPr>
              <w:t>6</w:t>
            </w:r>
          </w:p>
        </w:tc>
        <w:tc>
          <w:tcPr>
            <w:tcW w:w="701" w:type="dxa"/>
          </w:tcPr>
          <w:p w:rsidR="005C1C32" w:rsidRPr="00432AF9" w:rsidRDefault="000E6F09" w:rsidP="00A80F0F">
            <w:pPr>
              <w:pStyle w:val="TableParagraph"/>
              <w:spacing w:before="93"/>
              <w:rPr>
                <w:sz w:val="28"/>
              </w:rPr>
            </w:pPr>
            <w:r w:rsidRPr="00432AF9">
              <w:rPr>
                <w:w w:val="99"/>
                <w:sz w:val="28"/>
              </w:rPr>
              <w:t>6</w:t>
            </w:r>
          </w:p>
        </w:tc>
        <w:tc>
          <w:tcPr>
            <w:tcW w:w="702" w:type="dxa"/>
          </w:tcPr>
          <w:p w:rsidR="005C1C32" w:rsidRPr="00432AF9" w:rsidRDefault="000E6F09" w:rsidP="00A80F0F">
            <w:pPr>
              <w:pStyle w:val="TableParagraph"/>
              <w:spacing w:before="93"/>
              <w:ind w:left="61"/>
              <w:rPr>
                <w:sz w:val="28"/>
              </w:rPr>
            </w:pPr>
            <w:r w:rsidRPr="00432AF9">
              <w:rPr>
                <w:w w:val="99"/>
                <w:sz w:val="28"/>
              </w:rPr>
              <w:t>7</w:t>
            </w:r>
          </w:p>
        </w:tc>
        <w:tc>
          <w:tcPr>
            <w:tcW w:w="701" w:type="dxa"/>
          </w:tcPr>
          <w:p w:rsidR="005C1C32" w:rsidRPr="00432AF9" w:rsidRDefault="000E6F09" w:rsidP="00A80F0F">
            <w:pPr>
              <w:pStyle w:val="TableParagraph"/>
              <w:spacing w:before="93"/>
              <w:ind w:left="61"/>
              <w:rPr>
                <w:sz w:val="28"/>
              </w:rPr>
            </w:pPr>
            <w:r w:rsidRPr="00432AF9">
              <w:rPr>
                <w:w w:val="99"/>
                <w:sz w:val="28"/>
              </w:rPr>
              <w:t>8</w:t>
            </w:r>
          </w:p>
        </w:tc>
        <w:tc>
          <w:tcPr>
            <w:tcW w:w="706" w:type="dxa"/>
          </w:tcPr>
          <w:p w:rsidR="005C1C32" w:rsidRPr="00432AF9" w:rsidRDefault="000E6F09" w:rsidP="00A80F0F">
            <w:pPr>
              <w:pStyle w:val="TableParagraph"/>
              <w:spacing w:before="93"/>
              <w:ind w:left="65"/>
              <w:rPr>
                <w:sz w:val="28"/>
              </w:rPr>
            </w:pPr>
            <w:r w:rsidRPr="00432AF9">
              <w:rPr>
                <w:w w:val="99"/>
                <w:sz w:val="28"/>
              </w:rPr>
              <w:t>8</w:t>
            </w:r>
          </w:p>
        </w:tc>
        <w:tc>
          <w:tcPr>
            <w:tcW w:w="850" w:type="dxa"/>
          </w:tcPr>
          <w:p w:rsidR="005C1C32" w:rsidRPr="00432AF9" w:rsidRDefault="000E6F09" w:rsidP="00A80F0F">
            <w:pPr>
              <w:pStyle w:val="TableParagraph"/>
              <w:spacing w:before="93"/>
              <w:ind w:left="61"/>
              <w:rPr>
                <w:sz w:val="28"/>
              </w:rPr>
            </w:pPr>
            <w:r w:rsidRPr="00432AF9">
              <w:rPr>
                <w:sz w:val="28"/>
              </w:rPr>
              <w:t>35</w:t>
            </w:r>
          </w:p>
        </w:tc>
      </w:tr>
      <w:tr w:rsidR="005C1C32" w:rsidRPr="00432AF9">
        <w:trPr>
          <w:trHeight w:val="1171"/>
        </w:trPr>
        <w:tc>
          <w:tcPr>
            <w:tcW w:w="2324" w:type="dxa"/>
          </w:tcPr>
          <w:p w:rsidR="005C1C32" w:rsidRPr="00432AF9" w:rsidRDefault="000E6F09" w:rsidP="00A80F0F">
            <w:pPr>
              <w:pStyle w:val="TableParagraph"/>
              <w:tabs>
                <w:tab w:val="left" w:pos="853"/>
              </w:tabs>
              <w:spacing w:before="99"/>
              <w:ind w:right="54"/>
              <w:rPr>
                <w:sz w:val="28"/>
              </w:rPr>
            </w:pPr>
            <w:r w:rsidRPr="00432AF9">
              <w:rPr>
                <w:sz w:val="28"/>
              </w:rPr>
              <w:t>8.</w:t>
            </w:r>
            <w:r w:rsidRPr="00432AF9">
              <w:rPr>
                <w:sz w:val="28"/>
              </w:rPr>
              <w:tab/>
            </w:r>
            <w:r w:rsidRPr="00432AF9">
              <w:rPr>
                <w:spacing w:val="-1"/>
                <w:sz w:val="28"/>
              </w:rPr>
              <w:t>Физическая</w:t>
            </w:r>
            <w:r w:rsidRPr="00432AF9">
              <w:rPr>
                <w:spacing w:val="-67"/>
                <w:sz w:val="28"/>
              </w:rPr>
              <w:t xml:space="preserve"> </w:t>
            </w:r>
            <w:r w:rsidRPr="00432AF9">
              <w:rPr>
                <w:sz w:val="28"/>
              </w:rPr>
              <w:t>культура</w:t>
            </w:r>
          </w:p>
        </w:tc>
        <w:tc>
          <w:tcPr>
            <w:tcW w:w="2382" w:type="dxa"/>
          </w:tcPr>
          <w:p w:rsidR="005C1C32" w:rsidRPr="00432AF9" w:rsidRDefault="000E6F09" w:rsidP="00A80F0F">
            <w:pPr>
              <w:pStyle w:val="TableParagraph"/>
              <w:spacing w:before="99"/>
              <w:ind w:left="67" w:right="884"/>
              <w:jc w:val="both"/>
              <w:rPr>
                <w:sz w:val="28"/>
              </w:rPr>
            </w:pPr>
            <w:r w:rsidRPr="00432AF9">
              <w:rPr>
                <w:spacing w:val="-1"/>
                <w:sz w:val="28"/>
              </w:rPr>
              <w:t>Адаптивная</w:t>
            </w:r>
            <w:r w:rsidRPr="00432AF9">
              <w:rPr>
                <w:spacing w:val="-68"/>
                <w:sz w:val="28"/>
              </w:rPr>
              <w:t xml:space="preserve"> </w:t>
            </w:r>
            <w:r w:rsidRPr="00432AF9">
              <w:rPr>
                <w:sz w:val="28"/>
              </w:rPr>
              <w:t>физическая</w:t>
            </w:r>
            <w:r w:rsidRPr="00432AF9">
              <w:rPr>
                <w:spacing w:val="-68"/>
                <w:sz w:val="28"/>
              </w:rPr>
              <w:t xml:space="preserve"> </w:t>
            </w:r>
            <w:r w:rsidRPr="00432AF9">
              <w:rPr>
                <w:sz w:val="28"/>
              </w:rPr>
              <w:t>культура</w:t>
            </w:r>
          </w:p>
        </w:tc>
        <w:tc>
          <w:tcPr>
            <w:tcW w:w="706"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6"/>
              <w:rPr>
                <w:sz w:val="28"/>
              </w:rPr>
            </w:pPr>
            <w:r w:rsidRPr="00432AF9">
              <w:rPr>
                <w:w w:val="99"/>
                <w:sz w:val="28"/>
              </w:rPr>
              <w:t>3</w:t>
            </w:r>
          </w:p>
        </w:tc>
        <w:tc>
          <w:tcPr>
            <w:tcW w:w="701"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rPr>
                <w:sz w:val="28"/>
              </w:rPr>
            </w:pPr>
            <w:r w:rsidRPr="00432AF9">
              <w:rPr>
                <w:w w:val="99"/>
                <w:sz w:val="28"/>
              </w:rPr>
              <w:t>3</w:t>
            </w:r>
          </w:p>
        </w:tc>
        <w:tc>
          <w:tcPr>
            <w:tcW w:w="702"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w w:val="99"/>
                <w:sz w:val="28"/>
              </w:rPr>
              <w:t>3</w:t>
            </w:r>
          </w:p>
        </w:tc>
        <w:tc>
          <w:tcPr>
            <w:tcW w:w="701"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w w:val="99"/>
                <w:sz w:val="28"/>
              </w:rPr>
              <w:t>2</w:t>
            </w:r>
          </w:p>
        </w:tc>
        <w:tc>
          <w:tcPr>
            <w:tcW w:w="706"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5"/>
              <w:rPr>
                <w:sz w:val="28"/>
              </w:rPr>
            </w:pPr>
            <w:r w:rsidRPr="00432AF9">
              <w:rPr>
                <w:w w:val="99"/>
                <w:sz w:val="28"/>
              </w:rPr>
              <w:t>2</w:t>
            </w:r>
          </w:p>
        </w:tc>
        <w:tc>
          <w:tcPr>
            <w:tcW w:w="850" w:type="dxa"/>
          </w:tcPr>
          <w:p w:rsidR="005C1C32" w:rsidRPr="00432AF9" w:rsidRDefault="005C1C32" w:rsidP="00A80F0F">
            <w:pPr>
              <w:pStyle w:val="TableParagraph"/>
              <w:spacing w:before="6"/>
              <w:ind w:left="0"/>
              <w:rPr>
                <w:b/>
                <w:sz w:val="36"/>
              </w:rPr>
            </w:pPr>
          </w:p>
          <w:p w:rsidR="005C1C32" w:rsidRPr="00432AF9" w:rsidRDefault="000E6F09" w:rsidP="00A80F0F">
            <w:pPr>
              <w:pStyle w:val="TableParagraph"/>
              <w:ind w:left="61"/>
              <w:rPr>
                <w:sz w:val="28"/>
              </w:rPr>
            </w:pPr>
            <w:r w:rsidRPr="00432AF9">
              <w:rPr>
                <w:sz w:val="28"/>
              </w:rPr>
              <w:t>13</w:t>
            </w:r>
          </w:p>
        </w:tc>
      </w:tr>
    </w:tbl>
    <w:p w:rsidR="005C1C32" w:rsidRPr="00432AF9" w:rsidRDefault="005C1C32" w:rsidP="00A80F0F">
      <w:pPr>
        <w:rPr>
          <w:sz w:val="28"/>
        </w:rPr>
        <w:sectPr w:rsidR="005C1C32" w:rsidRPr="00432AF9">
          <w:pgSz w:w="11910" w:h="16840"/>
          <w:pgMar w:top="1120" w:right="40" w:bottom="110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6"/>
        <w:gridCol w:w="706"/>
        <w:gridCol w:w="701"/>
        <w:gridCol w:w="702"/>
        <w:gridCol w:w="701"/>
        <w:gridCol w:w="706"/>
        <w:gridCol w:w="850"/>
      </w:tblGrid>
      <w:tr w:rsidR="005C1C32" w:rsidRPr="00432AF9">
        <w:trPr>
          <w:trHeight w:val="527"/>
        </w:trPr>
        <w:tc>
          <w:tcPr>
            <w:tcW w:w="4706" w:type="dxa"/>
          </w:tcPr>
          <w:p w:rsidR="005C1C32" w:rsidRPr="00432AF9" w:rsidRDefault="000E6F09" w:rsidP="00A80F0F">
            <w:pPr>
              <w:pStyle w:val="TableParagraph"/>
              <w:spacing w:before="93"/>
              <w:rPr>
                <w:sz w:val="28"/>
              </w:rPr>
            </w:pPr>
            <w:r w:rsidRPr="00432AF9">
              <w:rPr>
                <w:sz w:val="28"/>
              </w:rPr>
              <w:t>Итого</w:t>
            </w:r>
          </w:p>
        </w:tc>
        <w:tc>
          <w:tcPr>
            <w:tcW w:w="706" w:type="dxa"/>
          </w:tcPr>
          <w:p w:rsidR="005C1C32" w:rsidRPr="00432AF9" w:rsidRDefault="000E6F09" w:rsidP="00A80F0F">
            <w:pPr>
              <w:pStyle w:val="TableParagraph"/>
              <w:spacing w:before="93"/>
              <w:ind w:left="66"/>
              <w:rPr>
                <w:sz w:val="28"/>
              </w:rPr>
            </w:pPr>
            <w:r w:rsidRPr="00432AF9">
              <w:rPr>
                <w:sz w:val="28"/>
              </w:rPr>
              <w:t>27</w:t>
            </w:r>
          </w:p>
        </w:tc>
        <w:tc>
          <w:tcPr>
            <w:tcW w:w="701" w:type="dxa"/>
          </w:tcPr>
          <w:p w:rsidR="005C1C32" w:rsidRPr="00432AF9" w:rsidRDefault="000E6F09" w:rsidP="00A80F0F">
            <w:pPr>
              <w:pStyle w:val="TableParagraph"/>
              <w:spacing w:before="93"/>
              <w:rPr>
                <w:sz w:val="28"/>
              </w:rPr>
            </w:pPr>
            <w:r w:rsidRPr="00432AF9">
              <w:rPr>
                <w:sz w:val="28"/>
              </w:rPr>
              <w:t>28</w:t>
            </w:r>
          </w:p>
        </w:tc>
        <w:tc>
          <w:tcPr>
            <w:tcW w:w="702" w:type="dxa"/>
          </w:tcPr>
          <w:p w:rsidR="005C1C32" w:rsidRPr="00432AF9" w:rsidRDefault="000E6F09" w:rsidP="00A80F0F">
            <w:pPr>
              <w:pStyle w:val="TableParagraph"/>
              <w:spacing w:before="93"/>
              <w:ind w:left="61"/>
              <w:rPr>
                <w:sz w:val="28"/>
              </w:rPr>
            </w:pPr>
            <w:r w:rsidRPr="00432AF9">
              <w:rPr>
                <w:sz w:val="28"/>
              </w:rPr>
              <w:t>30</w:t>
            </w:r>
          </w:p>
        </w:tc>
        <w:tc>
          <w:tcPr>
            <w:tcW w:w="701" w:type="dxa"/>
          </w:tcPr>
          <w:p w:rsidR="005C1C32" w:rsidRPr="00432AF9" w:rsidRDefault="000E6F09" w:rsidP="00A80F0F">
            <w:pPr>
              <w:pStyle w:val="TableParagraph"/>
              <w:spacing w:before="93"/>
              <w:ind w:left="61"/>
              <w:rPr>
                <w:sz w:val="28"/>
              </w:rPr>
            </w:pPr>
            <w:r w:rsidRPr="00432AF9">
              <w:rPr>
                <w:sz w:val="28"/>
              </w:rPr>
              <w:t>30</w:t>
            </w:r>
          </w:p>
        </w:tc>
        <w:tc>
          <w:tcPr>
            <w:tcW w:w="706" w:type="dxa"/>
          </w:tcPr>
          <w:p w:rsidR="005C1C32" w:rsidRPr="00432AF9" w:rsidRDefault="000E6F09" w:rsidP="00A80F0F">
            <w:pPr>
              <w:pStyle w:val="TableParagraph"/>
              <w:spacing w:before="93"/>
              <w:ind w:left="65"/>
              <w:rPr>
                <w:sz w:val="28"/>
              </w:rPr>
            </w:pPr>
            <w:r w:rsidRPr="00432AF9">
              <w:rPr>
                <w:sz w:val="28"/>
              </w:rPr>
              <w:t>30</w:t>
            </w:r>
          </w:p>
        </w:tc>
        <w:tc>
          <w:tcPr>
            <w:tcW w:w="850" w:type="dxa"/>
          </w:tcPr>
          <w:p w:rsidR="005C1C32" w:rsidRPr="00432AF9" w:rsidRDefault="000E6F09" w:rsidP="00A80F0F">
            <w:pPr>
              <w:pStyle w:val="TableParagraph"/>
              <w:spacing w:before="93"/>
              <w:ind w:left="61"/>
              <w:rPr>
                <w:sz w:val="28"/>
              </w:rPr>
            </w:pPr>
            <w:r w:rsidRPr="00432AF9">
              <w:rPr>
                <w:sz w:val="28"/>
              </w:rPr>
              <w:t>145</w:t>
            </w:r>
          </w:p>
        </w:tc>
      </w:tr>
      <w:tr w:rsidR="005C1C32" w:rsidRPr="00432AF9">
        <w:trPr>
          <w:trHeight w:val="849"/>
        </w:trPr>
        <w:tc>
          <w:tcPr>
            <w:tcW w:w="4706" w:type="dxa"/>
          </w:tcPr>
          <w:p w:rsidR="005C1C32" w:rsidRPr="00432AF9" w:rsidRDefault="000E6F09" w:rsidP="00A80F0F">
            <w:pPr>
              <w:pStyle w:val="TableParagraph"/>
              <w:tabs>
                <w:tab w:val="left" w:pos="1145"/>
                <w:tab w:val="left" w:pos="3101"/>
              </w:tabs>
              <w:spacing w:before="88"/>
              <w:ind w:right="62"/>
              <w:rPr>
                <w:sz w:val="28"/>
              </w:rPr>
            </w:pPr>
            <w:r w:rsidRPr="00432AF9">
              <w:rPr>
                <w:sz w:val="28"/>
              </w:rPr>
              <w:t>Часть,</w:t>
            </w:r>
            <w:r w:rsidRPr="00432AF9">
              <w:rPr>
                <w:sz w:val="28"/>
              </w:rPr>
              <w:tab/>
              <w:t>формируемая</w:t>
            </w:r>
            <w:r w:rsidRPr="00432AF9">
              <w:rPr>
                <w:sz w:val="28"/>
              </w:rPr>
              <w:tab/>
            </w:r>
            <w:r w:rsidRPr="00432AF9">
              <w:rPr>
                <w:spacing w:val="-1"/>
                <w:sz w:val="28"/>
              </w:rPr>
              <w:t>участниками</w:t>
            </w:r>
            <w:r w:rsidRPr="00432AF9">
              <w:rPr>
                <w:spacing w:val="-67"/>
                <w:sz w:val="28"/>
              </w:rPr>
              <w:t xml:space="preserve"> </w:t>
            </w:r>
            <w:r w:rsidRPr="00432AF9">
              <w:rPr>
                <w:sz w:val="28"/>
              </w:rPr>
              <w:t>образовательных</w:t>
            </w:r>
            <w:r w:rsidRPr="00432AF9">
              <w:rPr>
                <w:spacing w:val="-5"/>
                <w:sz w:val="28"/>
              </w:rPr>
              <w:t xml:space="preserve"> </w:t>
            </w:r>
            <w:r w:rsidRPr="00432AF9">
              <w:rPr>
                <w:sz w:val="28"/>
              </w:rPr>
              <w:t>отношений</w:t>
            </w:r>
          </w:p>
        </w:tc>
        <w:tc>
          <w:tcPr>
            <w:tcW w:w="706" w:type="dxa"/>
          </w:tcPr>
          <w:p w:rsidR="005C1C32" w:rsidRPr="00432AF9" w:rsidRDefault="000E6F09" w:rsidP="00A80F0F">
            <w:pPr>
              <w:pStyle w:val="TableParagraph"/>
              <w:spacing w:before="251"/>
              <w:ind w:left="66"/>
              <w:rPr>
                <w:sz w:val="28"/>
              </w:rPr>
            </w:pPr>
            <w:r w:rsidRPr="00432AF9">
              <w:rPr>
                <w:w w:val="99"/>
                <w:sz w:val="28"/>
              </w:rPr>
              <w:t>2</w:t>
            </w:r>
          </w:p>
        </w:tc>
        <w:tc>
          <w:tcPr>
            <w:tcW w:w="701" w:type="dxa"/>
          </w:tcPr>
          <w:p w:rsidR="005C1C32" w:rsidRPr="00432AF9" w:rsidRDefault="000E6F09" w:rsidP="00A80F0F">
            <w:pPr>
              <w:pStyle w:val="TableParagraph"/>
              <w:spacing w:before="251"/>
              <w:rPr>
                <w:sz w:val="28"/>
              </w:rPr>
            </w:pPr>
            <w:r w:rsidRPr="00432AF9">
              <w:rPr>
                <w:w w:val="99"/>
                <w:sz w:val="28"/>
              </w:rPr>
              <w:t>2</w:t>
            </w:r>
          </w:p>
        </w:tc>
        <w:tc>
          <w:tcPr>
            <w:tcW w:w="702" w:type="dxa"/>
          </w:tcPr>
          <w:p w:rsidR="005C1C32" w:rsidRPr="00432AF9" w:rsidRDefault="000E6F09" w:rsidP="00A80F0F">
            <w:pPr>
              <w:pStyle w:val="TableParagraph"/>
              <w:spacing w:before="251"/>
              <w:ind w:left="61"/>
              <w:rPr>
                <w:sz w:val="28"/>
              </w:rPr>
            </w:pPr>
            <w:r w:rsidRPr="00432AF9">
              <w:rPr>
                <w:w w:val="99"/>
                <w:sz w:val="28"/>
              </w:rPr>
              <w:t>-</w:t>
            </w:r>
          </w:p>
        </w:tc>
        <w:tc>
          <w:tcPr>
            <w:tcW w:w="701" w:type="dxa"/>
          </w:tcPr>
          <w:p w:rsidR="005C1C32" w:rsidRPr="00432AF9" w:rsidRDefault="000E6F09" w:rsidP="00A80F0F">
            <w:pPr>
              <w:pStyle w:val="TableParagraph"/>
              <w:spacing w:before="251"/>
              <w:ind w:left="61"/>
              <w:rPr>
                <w:sz w:val="28"/>
              </w:rPr>
            </w:pPr>
            <w:r w:rsidRPr="00432AF9">
              <w:rPr>
                <w:w w:val="99"/>
                <w:sz w:val="28"/>
              </w:rPr>
              <w:t>-</w:t>
            </w:r>
          </w:p>
        </w:tc>
        <w:tc>
          <w:tcPr>
            <w:tcW w:w="706" w:type="dxa"/>
          </w:tcPr>
          <w:p w:rsidR="005C1C32" w:rsidRPr="00432AF9" w:rsidRDefault="000E6F09" w:rsidP="00A80F0F">
            <w:pPr>
              <w:pStyle w:val="TableParagraph"/>
              <w:spacing w:before="251"/>
              <w:ind w:left="65"/>
              <w:rPr>
                <w:sz w:val="28"/>
              </w:rPr>
            </w:pPr>
            <w:r w:rsidRPr="00432AF9">
              <w:rPr>
                <w:w w:val="99"/>
                <w:sz w:val="28"/>
              </w:rPr>
              <w:t>-</w:t>
            </w:r>
          </w:p>
        </w:tc>
        <w:tc>
          <w:tcPr>
            <w:tcW w:w="850" w:type="dxa"/>
          </w:tcPr>
          <w:p w:rsidR="005C1C32" w:rsidRPr="00432AF9" w:rsidRDefault="000E6F09" w:rsidP="00A80F0F">
            <w:pPr>
              <w:pStyle w:val="TableParagraph"/>
              <w:spacing w:before="251"/>
              <w:ind w:left="61"/>
              <w:rPr>
                <w:sz w:val="28"/>
              </w:rPr>
            </w:pPr>
            <w:r w:rsidRPr="00432AF9">
              <w:rPr>
                <w:w w:val="99"/>
                <w:sz w:val="28"/>
              </w:rPr>
              <w:t>4</w:t>
            </w:r>
          </w:p>
        </w:tc>
      </w:tr>
      <w:tr w:rsidR="005C1C32" w:rsidRPr="00432AF9">
        <w:trPr>
          <w:trHeight w:val="844"/>
        </w:trPr>
        <w:tc>
          <w:tcPr>
            <w:tcW w:w="4706" w:type="dxa"/>
          </w:tcPr>
          <w:p w:rsidR="005C1C32" w:rsidRPr="00432AF9" w:rsidRDefault="000E6F09" w:rsidP="00A80F0F">
            <w:pPr>
              <w:pStyle w:val="TableParagraph"/>
              <w:spacing w:before="88"/>
              <w:rPr>
                <w:sz w:val="28"/>
              </w:rPr>
            </w:pPr>
            <w:r w:rsidRPr="00432AF9">
              <w:rPr>
                <w:sz w:val="28"/>
              </w:rPr>
              <w:t>Максимально</w:t>
            </w:r>
            <w:r w:rsidRPr="00432AF9">
              <w:rPr>
                <w:spacing w:val="12"/>
                <w:sz w:val="28"/>
              </w:rPr>
              <w:t xml:space="preserve"> </w:t>
            </w:r>
            <w:r w:rsidRPr="00432AF9">
              <w:rPr>
                <w:sz w:val="28"/>
              </w:rPr>
              <w:t>допустимая</w:t>
            </w:r>
            <w:r w:rsidRPr="00432AF9">
              <w:rPr>
                <w:spacing w:val="14"/>
                <w:sz w:val="28"/>
              </w:rPr>
              <w:t xml:space="preserve"> </w:t>
            </w:r>
            <w:r w:rsidRPr="00432AF9">
              <w:rPr>
                <w:sz w:val="28"/>
              </w:rPr>
              <w:t>недельная</w:t>
            </w:r>
            <w:r w:rsidRPr="00432AF9">
              <w:rPr>
                <w:spacing w:val="-67"/>
                <w:sz w:val="28"/>
              </w:rPr>
              <w:t xml:space="preserve"> </w:t>
            </w:r>
            <w:r w:rsidRPr="00432AF9">
              <w:rPr>
                <w:sz w:val="28"/>
              </w:rPr>
              <w:t>нагрузка</w:t>
            </w:r>
          </w:p>
        </w:tc>
        <w:tc>
          <w:tcPr>
            <w:tcW w:w="706" w:type="dxa"/>
          </w:tcPr>
          <w:p w:rsidR="005C1C32" w:rsidRPr="00432AF9" w:rsidRDefault="000E6F09" w:rsidP="00A80F0F">
            <w:pPr>
              <w:pStyle w:val="TableParagraph"/>
              <w:spacing w:before="251"/>
              <w:ind w:left="66"/>
              <w:rPr>
                <w:sz w:val="28"/>
              </w:rPr>
            </w:pPr>
            <w:r w:rsidRPr="00432AF9">
              <w:rPr>
                <w:sz w:val="28"/>
              </w:rPr>
              <w:t>29</w:t>
            </w:r>
          </w:p>
        </w:tc>
        <w:tc>
          <w:tcPr>
            <w:tcW w:w="701" w:type="dxa"/>
          </w:tcPr>
          <w:p w:rsidR="005C1C32" w:rsidRPr="00432AF9" w:rsidRDefault="000E6F09" w:rsidP="00A80F0F">
            <w:pPr>
              <w:pStyle w:val="TableParagraph"/>
              <w:spacing w:before="251"/>
              <w:rPr>
                <w:sz w:val="28"/>
              </w:rPr>
            </w:pPr>
            <w:r w:rsidRPr="00432AF9">
              <w:rPr>
                <w:sz w:val="28"/>
              </w:rPr>
              <w:t>30</w:t>
            </w:r>
          </w:p>
        </w:tc>
        <w:tc>
          <w:tcPr>
            <w:tcW w:w="702" w:type="dxa"/>
          </w:tcPr>
          <w:p w:rsidR="005C1C32" w:rsidRPr="00432AF9" w:rsidRDefault="000E6F09" w:rsidP="00A80F0F">
            <w:pPr>
              <w:pStyle w:val="TableParagraph"/>
              <w:spacing w:before="251"/>
              <w:ind w:left="61"/>
              <w:rPr>
                <w:sz w:val="28"/>
              </w:rPr>
            </w:pPr>
            <w:r w:rsidRPr="00432AF9">
              <w:rPr>
                <w:sz w:val="28"/>
              </w:rPr>
              <w:t>30</w:t>
            </w:r>
          </w:p>
        </w:tc>
        <w:tc>
          <w:tcPr>
            <w:tcW w:w="701" w:type="dxa"/>
          </w:tcPr>
          <w:p w:rsidR="005C1C32" w:rsidRPr="00432AF9" w:rsidRDefault="000E6F09" w:rsidP="00A80F0F">
            <w:pPr>
              <w:pStyle w:val="TableParagraph"/>
              <w:spacing w:before="251"/>
              <w:ind w:left="61"/>
              <w:rPr>
                <w:sz w:val="28"/>
              </w:rPr>
            </w:pPr>
            <w:r w:rsidRPr="00432AF9">
              <w:rPr>
                <w:sz w:val="28"/>
              </w:rPr>
              <w:t>30</w:t>
            </w:r>
          </w:p>
        </w:tc>
        <w:tc>
          <w:tcPr>
            <w:tcW w:w="706" w:type="dxa"/>
          </w:tcPr>
          <w:p w:rsidR="005C1C32" w:rsidRPr="00432AF9" w:rsidRDefault="000E6F09" w:rsidP="00A80F0F">
            <w:pPr>
              <w:pStyle w:val="TableParagraph"/>
              <w:spacing w:before="251"/>
              <w:ind w:left="65"/>
              <w:rPr>
                <w:sz w:val="28"/>
              </w:rPr>
            </w:pPr>
            <w:r w:rsidRPr="00432AF9">
              <w:rPr>
                <w:sz w:val="28"/>
              </w:rPr>
              <w:t>30</w:t>
            </w:r>
          </w:p>
        </w:tc>
        <w:tc>
          <w:tcPr>
            <w:tcW w:w="850" w:type="dxa"/>
          </w:tcPr>
          <w:p w:rsidR="005C1C32" w:rsidRPr="00432AF9" w:rsidRDefault="000E6F09" w:rsidP="00A80F0F">
            <w:pPr>
              <w:pStyle w:val="TableParagraph"/>
              <w:spacing w:before="251"/>
              <w:ind w:left="61"/>
              <w:rPr>
                <w:sz w:val="28"/>
              </w:rPr>
            </w:pPr>
            <w:r w:rsidRPr="00432AF9">
              <w:rPr>
                <w:sz w:val="28"/>
              </w:rPr>
              <w:t>149</w:t>
            </w:r>
          </w:p>
        </w:tc>
      </w:tr>
      <w:tr w:rsidR="005C1C32" w:rsidRPr="00432AF9">
        <w:trPr>
          <w:trHeight w:val="1171"/>
        </w:trPr>
        <w:tc>
          <w:tcPr>
            <w:tcW w:w="9072" w:type="dxa"/>
            <w:gridSpan w:val="7"/>
          </w:tcPr>
          <w:p w:rsidR="005C1C32" w:rsidRPr="00432AF9" w:rsidRDefault="000E6F09" w:rsidP="00A80F0F">
            <w:pPr>
              <w:pStyle w:val="TableParagraph"/>
              <w:spacing w:before="93"/>
              <w:rPr>
                <w:sz w:val="28"/>
              </w:rPr>
            </w:pPr>
            <w:r w:rsidRPr="00432AF9">
              <w:rPr>
                <w:sz w:val="28"/>
              </w:rPr>
              <w:t>Внеурочная</w:t>
            </w:r>
            <w:r w:rsidRPr="00432AF9">
              <w:rPr>
                <w:spacing w:val="-6"/>
                <w:sz w:val="28"/>
              </w:rPr>
              <w:t xml:space="preserve"> </w:t>
            </w:r>
            <w:r w:rsidRPr="00432AF9">
              <w:rPr>
                <w:sz w:val="28"/>
              </w:rPr>
              <w:t>деятельность</w:t>
            </w:r>
          </w:p>
          <w:p w:rsidR="005C1C32" w:rsidRPr="00432AF9" w:rsidRDefault="000E6F09" w:rsidP="00A80F0F">
            <w:pPr>
              <w:pStyle w:val="TableParagraph"/>
              <w:ind w:right="68"/>
              <w:rPr>
                <w:sz w:val="28"/>
              </w:rPr>
            </w:pPr>
            <w:r w:rsidRPr="00432AF9">
              <w:rPr>
                <w:sz w:val="28"/>
              </w:rPr>
              <w:t>(часы</w:t>
            </w:r>
            <w:r w:rsidRPr="00432AF9">
              <w:rPr>
                <w:spacing w:val="4"/>
                <w:sz w:val="28"/>
              </w:rPr>
              <w:t xml:space="preserve"> </w:t>
            </w:r>
            <w:r w:rsidRPr="00432AF9">
              <w:rPr>
                <w:sz w:val="28"/>
              </w:rPr>
              <w:t>внеурочной</w:t>
            </w:r>
            <w:r w:rsidRPr="00432AF9">
              <w:rPr>
                <w:spacing w:val="4"/>
                <w:sz w:val="28"/>
              </w:rPr>
              <w:t xml:space="preserve"> </w:t>
            </w:r>
            <w:r w:rsidRPr="00432AF9">
              <w:rPr>
                <w:sz w:val="28"/>
              </w:rPr>
              <w:t>деятельности</w:t>
            </w:r>
            <w:r w:rsidRPr="00432AF9">
              <w:rPr>
                <w:spacing w:val="4"/>
                <w:sz w:val="28"/>
              </w:rPr>
              <w:t xml:space="preserve"> </w:t>
            </w:r>
            <w:r w:rsidRPr="00432AF9">
              <w:rPr>
                <w:sz w:val="28"/>
              </w:rPr>
              <w:t>рекомендуется</w:t>
            </w:r>
            <w:r w:rsidRPr="00432AF9">
              <w:rPr>
                <w:spacing w:val="5"/>
                <w:sz w:val="28"/>
              </w:rPr>
              <w:t xml:space="preserve"> </w:t>
            </w:r>
            <w:r w:rsidRPr="00432AF9">
              <w:rPr>
                <w:sz w:val="28"/>
              </w:rPr>
              <w:t>использовать</w:t>
            </w:r>
            <w:r w:rsidRPr="00432AF9">
              <w:rPr>
                <w:spacing w:val="2"/>
                <w:sz w:val="28"/>
              </w:rPr>
              <w:t xml:space="preserve"> </w:t>
            </w:r>
            <w:r w:rsidRPr="00432AF9">
              <w:rPr>
                <w:sz w:val="28"/>
              </w:rPr>
              <w:t>на</w:t>
            </w:r>
            <w:r w:rsidRPr="00432AF9">
              <w:rPr>
                <w:spacing w:val="5"/>
                <w:sz w:val="28"/>
              </w:rPr>
              <w:t xml:space="preserve"> </w:t>
            </w:r>
            <w:r w:rsidRPr="00432AF9">
              <w:rPr>
                <w:sz w:val="28"/>
              </w:rPr>
              <w:t>курсы</w:t>
            </w:r>
            <w:r w:rsidRPr="00432AF9">
              <w:rPr>
                <w:spacing w:val="-67"/>
                <w:sz w:val="28"/>
              </w:rPr>
              <w:t xml:space="preserve"> </w:t>
            </w:r>
            <w:r w:rsidRPr="00432AF9">
              <w:rPr>
                <w:sz w:val="28"/>
              </w:rPr>
              <w:t>коррекционно-развивающей области)</w:t>
            </w:r>
          </w:p>
        </w:tc>
      </w:tr>
      <w:tr w:rsidR="005C1C32" w:rsidRPr="00432AF9">
        <w:trPr>
          <w:trHeight w:val="849"/>
        </w:trPr>
        <w:tc>
          <w:tcPr>
            <w:tcW w:w="4706" w:type="dxa"/>
          </w:tcPr>
          <w:p w:rsidR="005C1C32" w:rsidRPr="00432AF9" w:rsidRDefault="000E6F09" w:rsidP="00A80F0F">
            <w:pPr>
              <w:pStyle w:val="TableParagraph"/>
              <w:spacing w:before="93"/>
              <w:ind w:right="55"/>
              <w:rPr>
                <w:sz w:val="28"/>
              </w:rPr>
            </w:pPr>
            <w:r w:rsidRPr="00432AF9">
              <w:rPr>
                <w:sz w:val="28"/>
              </w:rPr>
              <w:t>Обязательные</w:t>
            </w:r>
            <w:r w:rsidRPr="00432AF9">
              <w:rPr>
                <w:spacing w:val="57"/>
                <w:sz w:val="28"/>
              </w:rPr>
              <w:t xml:space="preserve"> </w:t>
            </w:r>
            <w:r w:rsidRPr="00432AF9">
              <w:rPr>
                <w:sz w:val="28"/>
              </w:rPr>
              <w:t>занятия</w:t>
            </w:r>
            <w:r w:rsidRPr="00432AF9">
              <w:rPr>
                <w:spacing w:val="58"/>
                <w:sz w:val="28"/>
              </w:rPr>
              <w:t xml:space="preserve"> </w:t>
            </w:r>
            <w:r w:rsidRPr="00432AF9">
              <w:rPr>
                <w:sz w:val="28"/>
              </w:rPr>
              <w:t>по</w:t>
            </w:r>
            <w:r w:rsidRPr="00432AF9">
              <w:rPr>
                <w:spacing w:val="57"/>
                <w:sz w:val="28"/>
              </w:rPr>
              <w:t xml:space="preserve"> </w:t>
            </w:r>
            <w:r w:rsidRPr="00432AF9">
              <w:rPr>
                <w:sz w:val="28"/>
              </w:rPr>
              <w:t>программе</w:t>
            </w:r>
            <w:r w:rsidRPr="00432AF9">
              <w:rPr>
                <w:spacing w:val="-67"/>
                <w:sz w:val="28"/>
              </w:rPr>
              <w:t xml:space="preserve"> </w:t>
            </w:r>
            <w:r w:rsidRPr="00432AF9">
              <w:rPr>
                <w:sz w:val="28"/>
              </w:rPr>
              <w:t>коррекционной работы</w:t>
            </w:r>
          </w:p>
        </w:tc>
        <w:tc>
          <w:tcPr>
            <w:tcW w:w="706" w:type="dxa"/>
          </w:tcPr>
          <w:p w:rsidR="005C1C32" w:rsidRPr="00432AF9" w:rsidRDefault="000E6F09" w:rsidP="00A80F0F">
            <w:pPr>
              <w:pStyle w:val="TableParagraph"/>
              <w:spacing w:before="251"/>
              <w:ind w:left="66"/>
              <w:rPr>
                <w:sz w:val="28"/>
              </w:rPr>
            </w:pPr>
            <w:r w:rsidRPr="00432AF9">
              <w:rPr>
                <w:w w:val="99"/>
                <w:sz w:val="28"/>
              </w:rPr>
              <w:t>5</w:t>
            </w:r>
          </w:p>
        </w:tc>
        <w:tc>
          <w:tcPr>
            <w:tcW w:w="701" w:type="dxa"/>
          </w:tcPr>
          <w:p w:rsidR="005C1C32" w:rsidRPr="00432AF9" w:rsidRDefault="000E6F09" w:rsidP="00A80F0F">
            <w:pPr>
              <w:pStyle w:val="TableParagraph"/>
              <w:spacing w:before="251"/>
              <w:rPr>
                <w:sz w:val="28"/>
              </w:rPr>
            </w:pPr>
            <w:r w:rsidRPr="00432AF9">
              <w:rPr>
                <w:w w:val="99"/>
                <w:sz w:val="28"/>
              </w:rPr>
              <w:t>5</w:t>
            </w:r>
          </w:p>
        </w:tc>
        <w:tc>
          <w:tcPr>
            <w:tcW w:w="702" w:type="dxa"/>
          </w:tcPr>
          <w:p w:rsidR="005C1C32" w:rsidRPr="00432AF9" w:rsidRDefault="000E6F09" w:rsidP="00A80F0F">
            <w:pPr>
              <w:pStyle w:val="TableParagraph"/>
              <w:spacing w:before="251"/>
              <w:ind w:left="61"/>
              <w:rPr>
                <w:sz w:val="28"/>
              </w:rPr>
            </w:pPr>
            <w:r w:rsidRPr="00432AF9">
              <w:rPr>
                <w:w w:val="99"/>
                <w:sz w:val="28"/>
              </w:rPr>
              <w:t>5</w:t>
            </w:r>
          </w:p>
        </w:tc>
        <w:tc>
          <w:tcPr>
            <w:tcW w:w="701" w:type="dxa"/>
          </w:tcPr>
          <w:p w:rsidR="005C1C32" w:rsidRPr="00432AF9" w:rsidRDefault="000E6F09" w:rsidP="00A80F0F">
            <w:pPr>
              <w:pStyle w:val="TableParagraph"/>
              <w:spacing w:before="251"/>
              <w:ind w:left="61"/>
              <w:rPr>
                <w:sz w:val="28"/>
              </w:rPr>
            </w:pPr>
            <w:r w:rsidRPr="00432AF9">
              <w:rPr>
                <w:w w:val="99"/>
                <w:sz w:val="28"/>
              </w:rPr>
              <w:t>5</w:t>
            </w:r>
          </w:p>
        </w:tc>
        <w:tc>
          <w:tcPr>
            <w:tcW w:w="706" w:type="dxa"/>
          </w:tcPr>
          <w:p w:rsidR="005C1C32" w:rsidRPr="00432AF9" w:rsidRDefault="000E6F09" w:rsidP="00A80F0F">
            <w:pPr>
              <w:pStyle w:val="TableParagraph"/>
              <w:spacing w:before="251"/>
              <w:ind w:left="65"/>
              <w:rPr>
                <w:sz w:val="28"/>
              </w:rPr>
            </w:pPr>
            <w:r w:rsidRPr="00432AF9">
              <w:rPr>
                <w:w w:val="99"/>
                <w:sz w:val="28"/>
              </w:rPr>
              <w:t>5</w:t>
            </w:r>
          </w:p>
        </w:tc>
        <w:tc>
          <w:tcPr>
            <w:tcW w:w="850" w:type="dxa"/>
          </w:tcPr>
          <w:p w:rsidR="005C1C32" w:rsidRPr="00432AF9" w:rsidRDefault="000E6F09" w:rsidP="00A80F0F">
            <w:pPr>
              <w:pStyle w:val="TableParagraph"/>
              <w:spacing w:before="251"/>
              <w:ind w:left="61"/>
              <w:rPr>
                <w:sz w:val="28"/>
              </w:rPr>
            </w:pPr>
            <w:r w:rsidRPr="00432AF9">
              <w:rPr>
                <w:sz w:val="28"/>
              </w:rPr>
              <w:t>25</w:t>
            </w:r>
          </w:p>
        </w:tc>
      </w:tr>
      <w:tr w:rsidR="005C1C32" w:rsidRPr="00432AF9">
        <w:trPr>
          <w:trHeight w:val="849"/>
        </w:trPr>
        <w:tc>
          <w:tcPr>
            <w:tcW w:w="4706" w:type="dxa"/>
          </w:tcPr>
          <w:p w:rsidR="005C1C32" w:rsidRPr="00432AF9" w:rsidRDefault="000E6F09" w:rsidP="00A80F0F">
            <w:pPr>
              <w:pStyle w:val="TableParagraph"/>
              <w:spacing w:before="88"/>
              <w:ind w:right="54"/>
              <w:rPr>
                <w:sz w:val="28"/>
              </w:rPr>
            </w:pPr>
            <w:r w:rsidRPr="00432AF9">
              <w:rPr>
                <w:sz w:val="28"/>
              </w:rPr>
              <w:t>Занятия</w:t>
            </w:r>
            <w:r w:rsidRPr="00432AF9">
              <w:rPr>
                <w:spacing w:val="5"/>
                <w:sz w:val="28"/>
              </w:rPr>
              <w:t xml:space="preserve"> </w:t>
            </w:r>
            <w:r w:rsidRPr="00432AF9">
              <w:rPr>
                <w:sz w:val="28"/>
              </w:rPr>
              <w:t>по</w:t>
            </w:r>
            <w:r w:rsidRPr="00432AF9">
              <w:rPr>
                <w:spacing w:val="4"/>
                <w:sz w:val="28"/>
              </w:rPr>
              <w:t xml:space="preserve"> </w:t>
            </w:r>
            <w:r w:rsidRPr="00432AF9">
              <w:rPr>
                <w:sz w:val="28"/>
              </w:rPr>
              <w:t>направлениям</w:t>
            </w:r>
            <w:r w:rsidRPr="00432AF9">
              <w:rPr>
                <w:spacing w:val="10"/>
                <w:sz w:val="28"/>
              </w:rPr>
              <w:t xml:space="preserve"> </w:t>
            </w:r>
            <w:r w:rsidRPr="00432AF9">
              <w:rPr>
                <w:sz w:val="28"/>
              </w:rPr>
              <w:t>внеурочной</w:t>
            </w:r>
            <w:r w:rsidRPr="00432AF9">
              <w:rPr>
                <w:spacing w:val="-67"/>
                <w:sz w:val="28"/>
              </w:rPr>
              <w:t xml:space="preserve"> </w:t>
            </w:r>
            <w:r w:rsidRPr="00432AF9">
              <w:rPr>
                <w:sz w:val="28"/>
              </w:rPr>
              <w:t>деятельности</w:t>
            </w:r>
          </w:p>
        </w:tc>
        <w:tc>
          <w:tcPr>
            <w:tcW w:w="706" w:type="dxa"/>
          </w:tcPr>
          <w:p w:rsidR="005C1C32" w:rsidRPr="00432AF9" w:rsidRDefault="000E6F09" w:rsidP="00A80F0F">
            <w:pPr>
              <w:pStyle w:val="TableParagraph"/>
              <w:spacing w:before="252"/>
              <w:ind w:left="66"/>
              <w:rPr>
                <w:sz w:val="28"/>
              </w:rPr>
            </w:pPr>
            <w:r w:rsidRPr="00432AF9">
              <w:rPr>
                <w:w w:val="99"/>
                <w:sz w:val="28"/>
              </w:rPr>
              <w:t>5</w:t>
            </w:r>
          </w:p>
        </w:tc>
        <w:tc>
          <w:tcPr>
            <w:tcW w:w="701" w:type="dxa"/>
          </w:tcPr>
          <w:p w:rsidR="005C1C32" w:rsidRPr="00432AF9" w:rsidRDefault="000E6F09" w:rsidP="00A80F0F">
            <w:pPr>
              <w:pStyle w:val="TableParagraph"/>
              <w:spacing w:before="252"/>
              <w:rPr>
                <w:sz w:val="28"/>
              </w:rPr>
            </w:pPr>
            <w:r w:rsidRPr="00432AF9">
              <w:rPr>
                <w:w w:val="99"/>
                <w:sz w:val="28"/>
              </w:rPr>
              <w:t>5</w:t>
            </w:r>
          </w:p>
        </w:tc>
        <w:tc>
          <w:tcPr>
            <w:tcW w:w="702" w:type="dxa"/>
          </w:tcPr>
          <w:p w:rsidR="005C1C32" w:rsidRPr="00432AF9" w:rsidRDefault="000E6F09" w:rsidP="00A80F0F">
            <w:pPr>
              <w:pStyle w:val="TableParagraph"/>
              <w:spacing w:before="252"/>
              <w:ind w:left="61"/>
              <w:rPr>
                <w:sz w:val="28"/>
              </w:rPr>
            </w:pPr>
            <w:r w:rsidRPr="00432AF9">
              <w:rPr>
                <w:w w:val="99"/>
                <w:sz w:val="28"/>
              </w:rPr>
              <w:t>5</w:t>
            </w:r>
          </w:p>
        </w:tc>
        <w:tc>
          <w:tcPr>
            <w:tcW w:w="701" w:type="dxa"/>
          </w:tcPr>
          <w:p w:rsidR="005C1C32" w:rsidRPr="00432AF9" w:rsidRDefault="000E6F09" w:rsidP="00A80F0F">
            <w:pPr>
              <w:pStyle w:val="TableParagraph"/>
              <w:spacing w:before="252"/>
              <w:ind w:left="61"/>
              <w:rPr>
                <w:sz w:val="28"/>
              </w:rPr>
            </w:pPr>
            <w:r w:rsidRPr="00432AF9">
              <w:rPr>
                <w:w w:val="99"/>
                <w:sz w:val="28"/>
              </w:rPr>
              <w:t>5</w:t>
            </w:r>
          </w:p>
        </w:tc>
        <w:tc>
          <w:tcPr>
            <w:tcW w:w="706" w:type="dxa"/>
          </w:tcPr>
          <w:p w:rsidR="005C1C32" w:rsidRPr="00432AF9" w:rsidRDefault="000E6F09" w:rsidP="00A80F0F">
            <w:pPr>
              <w:pStyle w:val="TableParagraph"/>
              <w:spacing w:before="252"/>
              <w:ind w:left="65"/>
              <w:rPr>
                <w:sz w:val="28"/>
              </w:rPr>
            </w:pPr>
            <w:r w:rsidRPr="00432AF9">
              <w:rPr>
                <w:w w:val="99"/>
                <w:sz w:val="28"/>
              </w:rPr>
              <w:t>5</w:t>
            </w:r>
          </w:p>
        </w:tc>
        <w:tc>
          <w:tcPr>
            <w:tcW w:w="850" w:type="dxa"/>
          </w:tcPr>
          <w:p w:rsidR="005C1C32" w:rsidRPr="00432AF9" w:rsidRDefault="000E6F09" w:rsidP="00A80F0F">
            <w:pPr>
              <w:pStyle w:val="TableParagraph"/>
              <w:spacing w:before="252"/>
              <w:ind w:left="61"/>
              <w:rPr>
                <w:sz w:val="28"/>
              </w:rPr>
            </w:pPr>
            <w:r w:rsidRPr="00432AF9">
              <w:rPr>
                <w:sz w:val="28"/>
              </w:rPr>
              <w:t>25</w:t>
            </w:r>
          </w:p>
        </w:tc>
      </w:tr>
    </w:tbl>
    <w:p w:rsidR="005C1C32" w:rsidRPr="00432AF9" w:rsidRDefault="005C1C32" w:rsidP="00A80F0F">
      <w:pPr>
        <w:pStyle w:val="a3"/>
        <w:spacing w:before="4"/>
        <w:ind w:left="0"/>
        <w:jc w:val="left"/>
        <w:rPr>
          <w:b/>
          <w:sz w:val="19"/>
        </w:rPr>
      </w:pPr>
    </w:p>
    <w:p w:rsidR="005C1C32" w:rsidRPr="00432AF9" w:rsidRDefault="000E6F09" w:rsidP="00A80F0F">
      <w:pPr>
        <w:pStyle w:val="a3"/>
        <w:spacing w:before="87"/>
        <w:ind w:right="818" w:firstLine="542"/>
        <w:jc w:val="left"/>
      </w:pPr>
      <w:r w:rsidRPr="00432AF9">
        <w:t>Общий</w:t>
      </w:r>
      <w:r w:rsidRPr="00432AF9">
        <w:rPr>
          <w:spacing w:val="14"/>
        </w:rPr>
        <w:t xml:space="preserve"> </w:t>
      </w:r>
      <w:r w:rsidRPr="00432AF9">
        <w:t>объем</w:t>
      </w:r>
      <w:r w:rsidRPr="00432AF9">
        <w:rPr>
          <w:spacing w:val="17"/>
        </w:rPr>
        <w:t xml:space="preserve"> </w:t>
      </w:r>
      <w:r w:rsidRPr="00432AF9">
        <w:t>учебной</w:t>
      </w:r>
      <w:r w:rsidRPr="00432AF9">
        <w:rPr>
          <w:spacing w:val="14"/>
        </w:rPr>
        <w:t xml:space="preserve"> </w:t>
      </w:r>
      <w:r w:rsidRPr="00432AF9">
        <w:t>нагрузки</w:t>
      </w:r>
      <w:r w:rsidRPr="00432AF9">
        <w:rPr>
          <w:spacing w:val="15"/>
        </w:rPr>
        <w:t xml:space="preserve"> </w:t>
      </w:r>
      <w:r w:rsidRPr="00432AF9">
        <w:t>составляет</w:t>
      </w:r>
      <w:r w:rsidRPr="00432AF9">
        <w:rPr>
          <w:spacing w:val="13"/>
        </w:rPr>
        <w:t xml:space="preserve"> </w:t>
      </w:r>
      <w:r w:rsidRPr="00432AF9">
        <w:t>5066</w:t>
      </w:r>
      <w:r w:rsidRPr="00432AF9">
        <w:rPr>
          <w:spacing w:val="16"/>
        </w:rPr>
        <w:t xml:space="preserve"> </w:t>
      </w:r>
      <w:r w:rsidRPr="00432AF9">
        <w:t>часов</w:t>
      </w:r>
      <w:r w:rsidRPr="00432AF9">
        <w:rPr>
          <w:spacing w:val="14"/>
        </w:rPr>
        <w:t xml:space="preserve"> </w:t>
      </w:r>
      <w:r w:rsidRPr="00432AF9">
        <w:t>за</w:t>
      </w:r>
      <w:r w:rsidRPr="00432AF9">
        <w:rPr>
          <w:spacing w:val="16"/>
        </w:rPr>
        <w:t xml:space="preserve"> </w:t>
      </w:r>
      <w:r w:rsidRPr="00432AF9">
        <w:t>5</w:t>
      </w:r>
      <w:r w:rsidRPr="00432AF9">
        <w:rPr>
          <w:spacing w:val="16"/>
        </w:rPr>
        <w:t xml:space="preserve"> </w:t>
      </w:r>
      <w:r w:rsidRPr="00432AF9">
        <w:t>учебных</w:t>
      </w:r>
      <w:r w:rsidRPr="00432AF9">
        <w:rPr>
          <w:spacing w:val="10"/>
        </w:rPr>
        <w:t xml:space="preserve"> </w:t>
      </w:r>
      <w:r w:rsidRPr="00432AF9">
        <w:t>лет</w:t>
      </w:r>
      <w:r w:rsidRPr="00432AF9">
        <w:rPr>
          <w:spacing w:val="-67"/>
        </w:rPr>
        <w:t xml:space="preserve"> </w:t>
      </w:r>
      <w:r w:rsidRPr="00432AF9">
        <w:t>при</w:t>
      </w:r>
      <w:r w:rsidRPr="00432AF9">
        <w:rPr>
          <w:spacing w:val="-1"/>
        </w:rPr>
        <w:t xml:space="preserve"> </w:t>
      </w:r>
      <w:r w:rsidRPr="00432AF9">
        <w:t>5-дневной учебной неделе</w:t>
      </w:r>
      <w:r w:rsidRPr="00432AF9">
        <w:rPr>
          <w:spacing w:val="1"/>
        </w:rPr>
        <w:t xml:space="preserve"> </w:t>
      </w:r>
      <w:r w:rsidRPr="00432AF9">
        <w:t>(34 учебных</w:t>
      </w:r>
      <w:r w:rsidRPr="00432AF9">
        <w:rPr>
          <w:spacing w:val="-4"/>
        </w:rPr>
        <w:t xml:space="preserve"> </w:t>
      </w:r>
      <w:r w:rsidRPr="00432AF9">
        <w:t>недели в</w:t>
      </w:r>
      <w:r w:rsidRPr="00432AF9">
        <w:rPr>
          <w:spacing w:val="-1"/>
        </w:rPr>
        <w:t xml:space="preserve"> </w:t>
      </w:r>
      <w:r w:rsidRPr="00432AF9">
        <w:t>году).</w:t>
      </w:r>
    </w:p>
    <w:p w:rsidR="005C1C32" w:rsidRPr="00432AF9" w:rsidRDefault="000E6F09" w:rsidP="00A80F0F">
      <w:pPr>
        <w:pStyle w:val="110"/>
        <w:spacing w:before="4"/>
        <w:ind w:right="805" w:firstLine="542"/>
        <w:jc w:val="left"/>
      </w:pPr>
      <w:bookmarkStart w:id="32" w:name="._Недельный_учебный_план_АООП_УО_(вариан"/>
      <w:bookmarkEnd w:id="32"/>
      <w:r w:rsidRPr="00432AF9">
        <w:t>.</w:t>
      </w:r>
      <w:r w:rsidRPr="00432AF9">
        <w:rPr>
          <w:spacing w:val="45"/>
        </w:rPr>
        <w:t xml:space="preserve"> </w:t>
      </w:r>
      <w:r w:rsidRPr="00432AF9">
        <w:t>Недельный</w:t>
      </w:r>
      <w:r w:rsidRPr="00432AF9">
        <w:rPr>
          <w:spacing w:val="42"/>
        </w:rPr>
        <w:t xml:space="preserve"> </w:t>
      </w:r>
      <w:r w:rsidRPr="00432AF9">
        <w:t>учебный</w:t>
      </w:r>
      <w:r w:rsidRPr="00432AF9">
        <w:rPr>
          <w:spacing w:val="43"/>
        </w:rPr>
        <w:t xml:space="preserve"> </w:t>
      </w:r>
      <w:r w:rsidRPr="00432AF9">
        <w:t>план</w:t>
      </w:r>
      <w:r w:rsidRPr="00432AF9">
        <w:rPr>
          <w:spacing w:val="46"/>
        </w:rPr>
        <w:t xml:space="preserve"> </w:t>
      </w:r>
      <w:r w:rsidRPr="00432AF9">
        <w:t>АООП</w:t>
      </w:r>
      <w:r w:rsidRPr="00432AF9">
        <w:rPr>
          <w:spacing w:val="43"/>
        </w:rPr>
        <w:t xml:space="preserve"> </w:t>
      </w:r>
      <w:r w:rsidRPr="00432AF9">
        <w:t>УО</w:t>
      </w:r>
      <w:r w:rsidRPr="00432AF9">
        <w:rPr>
          <w:spacing w:val="44"/>
        </w:rPr>
        <w:t xml:space="preserve"> </w:t>
      </w:r>
      <w:r w:rsidRPr="00432AF9">
        <w:t>(вариант</w:t>
      </w:r>
      <w:r w:rsidRPr="00432AF9">
        <w:rPr>
          <w:spacing w:val="42"/>
        </w:rPr>
        <w:t xml:space="preserve"> </w:t>
      </w:r>
      <w:r w:rsidRPr="00432AF9">
        <w:t>1)</w:t>
      </w:r>
      <w:r w:rsidRPr="00432AF9">
        <w:rPr>
          <w:spacing w:val="43"/>
        </w:rPr>
        <w:t xml:space="preserve"> </w:t>
      </w:r>
      <w:r w:rsidRPr="00432AF9">
        <w:t>обучающихся</w:t>
      </w:r>
      <w:r w:rsidRPr="00432AF9">
        <w:rPr>
          <w:spacing w:val="42"/>
        </w:rPr>
        <w:t xml:space="preserve"> </w:t>
      </w:r>
      <w:r w:rsidRPr="00432AF9">
        <w:t>с</w:t>
      </w:r>
      <w:r w:rsidRPr="00432AF9">
        <w:rPr>
          <w:spacing w:val="-67"/>
        </w:rPr>
        <w:t xml:space="preserve"> </w:t>
      </w:r>
      <w:r w:rsidRPr="00432AF9">
        <w:t>НОДА</w:t>
      </w:r>
      <w:r w:rsidRPr="00432AF9">
        <w:rPr>
          <w:spacing w:val="1"/>
        </w:rPr>
        <w:t xml:space="preserve"> </w:t>
      </w:r>
      <w:r w:rsidRPr="00432AF9">
        <w:t>V</w:t>
      </w:r>
      <w:r w:rsidRPr="00432AF9">
        <w:rPr>
          <w:spacing w:val="3"/>
        </w:rPr>
        <w:t xml:space="preserve"> </w:t>
      </w:r>
      <w:r w:rsidRPr="00432AF9">
        <w:t>- IX</w:t>
      </w:r>
      <w:r w:rsidRPr="00432AF9">
        <w:rPr>
          <w:spacing w:val="2"/>
        </w:rPr>
        <w:t xml:space="preserve"> </w:t>
      </w:r>
      <w:r w:rsidRPr="00432AF9">
        <w:t>классов.</w:t>
      </w:r>
    </w:p>
    <w:p w:rsidR="005C1C32" w:rsidRPr="00432AF9"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2154"/>
        <w:gridCol w:w="766"/>
        <w:gridCol w:w="769"/>
        <w:gridCol w:w="774"/>
        <w:gridCol w:w="769"/>
        <w:gridCol w:w="774"/>
        <w:gridCol w:w="909"/>
      </w:tblGrid>
      <w:tr w:rsidR="005C1C32" w:rsidRPr="00432AF9">
        <w:trPr>
          <w:trHeight w:val="1492"/>
        </w:trPr>
        <w:tc>
          <w:tcPr>
            <w:tcW w:w="2161" w:type="dxa"/>
            <w:vMerge w:val="restart"/>
          </w:tcPr>
          <w:p w:rsidR="005C1C32" w:rsidRPr="00432AF9" w:rsidRDefault="000E6F09" w:rsidP="00A80F0F">
            <w:pPr>
              <w:pStyle w:val="TableParagraph"/>
              <w:spacing w:before="98"/>
              <w:ind w:right="52"/>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154" w:type="dxa"/>
            <w:tcBorders>
              <w:bottom w:val="nil"/>
            </w:tcBorders>
          </w:tcPr>
          <w:p w:rsidR="005C1C32" w:rsidRPr="00432AF9" w:rsidRDefault="000E6F09" w:rsidP="00A80F0F">
            <w:pPr>
              <w:pStyle w:val="TableParagraph"/>
              <w:spacing w:before="98"/>
              <w:ind w:left="57" w:right="1051"/>
              <w:rPr>
                <w:sz w:val="28"/>
              </w:rPr>
            </w:pPr>
            <w:proofErr w:type="spellStart"/>
            <w:proofErr w:type="gramStart"/>
            <w:r w:rsidRPr="00432AF9">
              <w:rPr>
                <w:sz w:val="28"/>
              </w:rPr>
              <w:t>Учебны</w:t>
            </w:r>
            <w:proofErr w:type="spellEnd"/>
            <w:r w:rsidRPr="00432AF9">
              <w:rPr>
                <w:spacing w:val="-67"/>
                <w:sz w:val="28"/>
              </w:rPr>
              <w:t xml:space="preserve"> </w:t>
            </w:r>
            <w:r w:rsidRPr="00432AF9">
              <w:rPr>
                <w:sz w:val="28"/>
              </w:rPr>
              <w:t>е</w:t>
            </w:r>
            <w:proofErr w:type="gramEnd"/>
            <w:r w:rsidRPr="00432AF9">
              <w:rPr>
                <w:spacing w:val="1"/>
                <w:sz w:val="28"/>
              </w:rPr>
              <w:t xml:space="preserve"> </w:t>
            </w:r>
            <w:r w:rsidRPr="00432AF9">
              <w:rPr>
                <w:w w:val="95"/>
                <w:sz w:val="28"/>
              </w:rPr>
              <w:t>предмет</w:t>
            </w:r>
            <w:r w:rsidRPr="00432AF9">
              <w:rPr>
                <w:spacing w:val="-64"/>
                <w:w w:val="95"/>
                <w:sz w:val="28"/>
              </w:rPr>
              <w:t xml:space="preserve"> </w:t>
            </w:r>
            <w:proofErr w:type="spellStart"/>
            <w:r w:rsidRPr="00432AF9">
              <w:rPr>
                <w:sz w:val="28"/>
              </w:rPr>
              <w:t>ы</w:t>
            </w:r>
            <w:proofErr w:type="spellEnd"/>
          </w:p>
        </w:tc>
        <w:tc>
          <w:tcPr>
            <w:tcW w:w="4761" w:type="dxa"/>
            <w:gridSpan w:val="6"/>
          </w:tcPr>
          <w:p w:rsidR="005C1C32" w:rsidRPr="00432AF9" w:rsidRDefault="000E6F09" w:rsidP="00A80F0F">
            <w:pPr>
              <w:pStyle w:val="TableParagraph"/>
              <w:spacing w:before="98"/>
              <w:ind w:left="59"/>
              <w:rPr>
                <w:sz w:val="28"/>
              </w:rPr>
            </w:pPr>
            <w:r w:rsidRPr="00432AF9">
              <w:rPr>
                <w:sz w:val="28"/>
              </w:rPr>
              <w:t>Количество</w:t>
            </w:r>
            <w:r w:rsidRPr="00432AF9">
              <w:rPr>
                <w:spacing w:val="-4"/>
                <w:sz w:val="28"/>
              </w:rPr>
              <w:t xml:space="preserve"> </w:t>
            </w:r>
            <w:r w:rsidRPr="00432AF9">
              <w:rPr>
                <w:sz w:val="28"/>
              </w:rPr>
              <w:t>часов</w:t>
            </w:r>
          </w:p>
        </w:tc>
      </w:tr>
      <w:tr w:rsidR="005C1C32" w:rsidRPr="00432AF9">
        <w:trPr>
          <w:trHeight w:val="849"/>
        </w:trPr>
        <w:tc>
          <w:tcPr>
            <w:tcW w:w="2161" w:type="dxa"/>
            <w:vMerge/>
            <w:tcBorders>
              <w:top w:val="nil"/>
            </w:tcBorders>
          </w:tcPr>
          <w:p w:rsidR="005C1C32" w:rsidRPr="00432AF9" w:rsidRDefault="005C1C32" w:rsidP="00A80F0F">
            <w:pPr>
              <w:rPr>
                <w:sz w:val="2"/>
                <w:szCs w:val="2"/>
              </w:rPr>
            </w:pPr>
          </w:p>
        </w:tc>
        <w:tc>
          <w:tcPr>
            <w:tcW w:w="2154" w:type="dxa"/>
            <w:tcBorders>
              <w:top w:val="nil"/>
            </w:tcBorders>
          </w:tcPr>
          <w:p w:rsidR="005C1C32" w:rsidRPr="00432AF9" w:rsidRDefault="000E6F09" w:rsidP="00A80F0F">
            <w:pPr>
              <w:pStyle w:val="TableParagraph"/>
              <w:spacing w:before="93"/>
              <w:ind w:left="1219" w:right="205"/>
              <w:rPr>
                <w:sz w:val="28"/>
              </w:rPr>
            </w:pPr>
            <w:r w:rsidRPr="00432AF9">
              <w:rPr>
                <w:sz w:val="28"/>
              </w:rPr>
              <w:t>Класс</w:t>
            </w:r>
            <w:r w:rsidRPr="00432AF9">
              <w:rPr>
                <w:w w:val="99"/>
                <w:sz w:val="28"/>
              </w:rPr>
              <w:t xml:space="preserve"> </w:t>
            </w:r>
            <w:proofErr w:type="spellStart"/>
            <w:r w:rsidRPr="00432AF9">
              <w:rPr>
                <w:sz w:val="28"/>
              </w:rPr>
              <w:t>ы</w:t>
            </w:r>
            <w:proofErr w:type="spellEnd"/>
          </w:p>
        </w:tc>
        <w:tc>
          <w:tcPr>
            <w:tcW w:w="766" w:type="dxa"/>
          </w:tcPr>
          <w:p w:rsidR="005C1C32" w:rsidRPr="00432AF9" w:rsidRDefault="000E6F09" w:rsidP="00A80F0F">
            <w:pPr>
              <w:pStyle w:val="TableParagraph"/>
              <w:spacing w:before="93"/>
              <w:ind w:left="59"/>
              <w:rPr>
                <w:sz w:val="28"/>
              </w:rPr>
            </w:pPr>
            <w:r w:rsidRPr="00432AF9">
              <w:rPr>
                <w:w w:val="99"/>
                <w:sz w:val="28"/>
              </w:rPr>
              <w:t>V</w:t>
            </w:r>
          </w:p>
        </w:tc>
        <w:tc>
          <w:tcPr>
            <w:tcW w:w="769" w:type="dxa"/>
          </w:tcPr>
          <w:p w:rsidR="005C1C32" w:rsidRPr="00432AF9" w:rsidRDefault="000E6F09" w:rsidP="00A80F0F">
            <w:pPr>
              <w:pStyle w:val="TableParagraph"/>
              <w:spacing w:before="93"/>
              <w:ind w:left="61"/>
              <w:rPr>
                <w:sz w:val="28"/>
              </w:rPr>
            </w:pPr>
            <w:r w:rsidRPr="00432AF9">
              <w:rPr>
                <w:sz w:val="28"/>
              </w:rPr>
              <w:t>VI</w:t>
            </w:r>
          </w:p>
        </w:tc>
        <w:tc>
          <w:tcPr>
            <w:tcW w:w="774" w:type="dxa"/>
          </w:tcPr>
          <w:p w:rsidR="005C1C32" w:rsidRPr="00432AF9" w:rsidRDefault="000E6F09" w:rsidP="00A80F0F">
            <w:pPr>
              <w:pStyle w:val="TableParagraph"/>
              <w:spacing w:before="93"/>
              <w:ind w:left="65"/>
              <w:rPr>
                <w:sz w:val="28"/>
              </w:rPr>
            </w:pPr>
            <w:r w:rsidRPr="00432AF9">
              <w:rPr>
                <w:sz w:val="28"/>
              </w:rPr>
              <w:t>VII</w:t>
            </w:r>
          </w:p>
        </w:tc>
        <w:tc>
          <w:tcPr>
            <w:tcW w:w="769" w:type="dxa"/>
          </w:tcPr>
          <w:p w:rsidR="005C1C32" w:rsidRPr="00432AF9" w:rsidRDefault="000E6F09" w:rsidP="00A80F0F">
            <w:pPr>
              <w:pStyle w:val="TableParagraph"/>
              <w:spacing w:before="93"/>
              <w:ind w:left="60"/>
              <w:rPr>
                <w:sz w:val="28"/>
              </w:rPr>
            </w:pPr>
            <w:r w:rsidRPr="00432AF9">
              <w:rPr>
                <w:sz w:val="28"/>
              </w:rPr>
              <w:t>VIII</w:t>
            </w:r>
          </w:p>
        </w:tc>
        <w:tc>
          <w:tcPr>
            <w:tcW w:w="774" w:type="dxa"/>
          </w:tcPr>
          <w:p w:rsidR="005C1C32" w:rsidRPr="00432AF9" w:rsidRDefault="000E6F09" w:rsidP="00A80F0F">
            <w:pPr>
              <w:pStyle w:val="TableParagraph"/>
              <w:spacing w:before="93"/>
              <w:ind w:left="64"/>
              <w:rPr>
                <w:sz w:val="28"/>
              </w:rPr>
            </w:pPr>
            <w:r w:rsidRPr="00432AF9">
              <w:rPr>
                <w:sz w:val="28"/>
              </w:rPr>
              <w:t>IX</w:t>
            </w:r>
          </w:p>
        </w:tc>
        <w:tc>
          <w:tcPr>
            <w:tcW w:w="909" w:type="dxa"/>
          </w:tcPr>
          <w:p w:rsidR="005C1C32" w:rsidRPr="00432AF9" w:rsidRDefault="000E6F09" w:rsidP="00A80F0F">
            <w:pPr>
              <w:pStyle w:val="TableParagraph"/>
              <w:spacing w:before="93"/>
              <w:ind w:left="63"/>
              <w:rPr>
                <w:sz w:val="28"/>
              </w:rPr>
            </w:pPr>
            <w:r w:rsidRPr="00432AF9">
              <w:rPr>
                <w:sz w:val="28"/>
              </w:rPr>
              <w:t>Всего</w:t>
            </w:r>
          </w:p>
        </w:tc>
      </w:tr>
      <w:tr w:rsidR="005C1C32" w:rsidRPr="00432AF9">
        <w:trPr>
          <w:trHeight w:val="528"/>
        </w:trPr>
        <w:tc>
          <w:tcPr>
            <w:tcW w:w="9076" w:type="dxa"/>
            <w:gridSpan w:val="8"/>
          </w:tcPr>
          <w:p w:rsidR="005C1C32" w:rsidRPr="00432AF9" w:rsidRDefault="000E6F09" w:rsidP="00A80F0F">
            <w:pPr>
              <w:pStyle w:val="TableParagraph"/>
              <w:spacing w:before="94"/>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2"/>
        </w:trPr>
        <w:tc>
          <w:tcPr>
            <w:tcW w:w="2161" w:type="dxa"/>
            <w:vMerge w:val="restart"/>
          </w:tcPr>
          <w:p w:rsidR="005C1C32" w:rsidRPr="00432AF9" w:rsidRDefault="000E6F09" w:rsidP="00A80F0F">
            <w:pPr>
              <w:pStyle w:val="TableParagraph"/>
              <w:tabs>
                <w:tab w:val="left" w:pos="800"/>
                <w:tab w:val="left" w:pos="1947"/>
              </w:tabs>
              <w:spacing w:before="93"/>
              <w:ind w:right="52"/>
              <w:rPr>
                <w:sz w:val="28"/>
              </w:rPr>
            </w:pPr>
            <w:r w:rsidRPr="00432AF9">
              <w:rPr>
                <w:sz w:val="28"/>
              </w:rPr>
              <w:t>1.</w:t>
            </w:r>
            <w:r w:rsidRPr="00432AF9">
              <w:rPr>
                <w:sz w:val="28"/>
              </w:rPr>
              <w:tab/>
              <w:t>Язык</w:t>
            </w:r>
            <w:r w:rsidRPr="00432AF9">
              <w:rPr>
                <w:sz w:val="28"/>
              </w:rPr>
              <w:tab/>
            </w:r>
            <w:r w:rsidRPr="00432AF9">
              <w:rPr>
                <w:spacing w:val="-5"/>
                <w:sz w:val="28"/>
              </w:rPr>
              <w:t>и</w:t>
            </w:r>
            <w:r w:rsidRPr="00432AF9">
              <w:rPr>
                <w:spacing w:val="-67"/>
                <w:sz w:val="28"/>
              </w:rPr>
              <w:t xml:space="preserve"> </w:t>
            </w:r>
            <w:r w:rsidRPr="00432AF9">
              <w:rPr>
                <w:sz w:val="28"/>
              </w:rPr>
              <w:t>речевая</w:t>
            </w:r>
            <w:r w:rsidRPr="00432AF9">
              <w:rPr>
                <w:spacing w:val="1"/>
                <w:sz w:val="28"/>
              </w:rPr>
              <w:t xml:space="preserve"> </w:t>
            </w:r>
            <w:r w:rsidRPr="00432AF9">
              <w:rPr>
                <w:sz w:val="28"/>
              </w:rPr>
              <w:t>практика</w:t>
            </w:r>
          </w:p>
        </w:tc>
        <w:tc>
          <w:tcPr>
            <w:tcW w:w="2154" w:type="dxa"/>
          </w:tcPr>
          <w:p w:rsidR="005C1C32" w:rsidRPr="00432AF9" w:rsidRDefault="000E6F09" w:rsidP="00A80F0F">
            <w:pPr>
              <w:pStyle w:val="TableParagraph"/>
              <w:spacing w:before="93"/>
              <w:ind w:left="57"/>
              <w:rPr>
                <w:sz w:val="28"/>
              </w:rPr>
            </w:pPr>
            <w:r w:rsidRPr="00432AF9">
              <w:rPr>
                <w:sz w:val="28"/>
              </w:rPr>
              <w:t>Русский</w:t>
            </w:r>
            <w:r w:rsidRPr="00432AF9">
              <w:rPr>
                <w:spacing w:val="-5"/>
                <w:sz w:val="28"/>
              </w:rPr>
              <w:t xml:space="preserve"> </w:t>
            </w:r>
            <w:r w:rsidRPr="00432AF9">
              <w:rPr>
                <w:sz w:val="28"/>
              </w:rPr>
              <w:t>язык</w:t>
            </w:r>
          </w:p>
        </w:tc>
        <w:tc>
          <w:tcPr>
            <w:tcW w:w="766" w:type="dxa"/>
          </w:tcPr>
          <w:p w:rsidR="005C1C32" w:rsidRPr="00432AF9" w:rsidRDefault="000E6F09" w:rsidP="00A80F0F">
            <w:pPr>
              <w:pStyle w:val="TableParagraph"/>
              <w:spacing w:before="93"/>
              <w:ind w:left="59"/>
              <w:rPr>
                <w:sz w:val="28"/>
              </w:rPr>
            </w:pPr>
            <w:r w:rsidRPr="00432AF9">
              <w:rPr>
                <w:w w:val="99"/>
                <w:sz w:val="28"/>
              </w:rPr>
              <w:t>4</w:t>
            </w:r>
          </w:p>
        </w:tc>
        <w:tc>
          <w:tcPr>
            <w:tcW w:w="769" w:type="dxa"/>
          </w:tcPr>
          <w:p w:rsidR="005C1C32" w:rsidRPr="00432AF9" w:rsidRDefault="000E6F09" w:rsidP="00A80F0F">
            <w:pPr>
              <w:pStyle w:val="TableParagraph"/>
              <w:spacing w:before="93"/>
              <w:ind w:left="61"/>
              <w:rPr>
                <w:sz w:val="28"/>
              </w:rPr>
            </w:pPr>
            <w:r w:rsidRPr="00432AF9">
              <w:rPr>
                <w:w w:val="99"/>
                <w:sz w:val="28"/>
              </w:rPr>
              <w:t>4</w:t>
            </w:r>
          </w:p>
        </w:tc>
        <w:tc>
          <w:tcPr>
            <w:tcW w:w="774" w:type="dxa"/>
          </w:tcPr>
          <w:p w:rsidR="005C1C32" w:rsidRPr="00432AF9" w:rsidRDefault="000E6F09" w:rsidP="00A80F0F">
            <w:pPr>
              <w:pStyle w:val="TableParagraph"/>
              <w:spacing w:before="93"/>
              <w:ind w:left="65"/>
              <w:rPr>
                <w:sz w:val="28"/>
              </w:rPr>
            </w:pPr>
            <w:r w:rsidRPr="00432AF9">
              <w:rPr>
                <w:w w:val="99"/>
                <w:sz w:val="28"/>
              </w:rPr>
              <w:t>4</w:t>
            </w:r>
          </w:p>
        </w:tc>
        <w:tc>
          <w:tcPr>
            <w:tcW w:w="769" w:type="dxa"/>
          </w:tcPr>
          <w:p w:rsidR="005C1C32" w:rsidRPr="00432AF9" w:rsidRDefault="000E6F09" w:rsidP="00A80F0F">
            <w:pPr>
              <w:pStyle w:val="TableParagraph"/>
              <w:spacing w:before="93"/>
              <w:ind w:left="60"/>
              <w:rPr>
                <w:sz w:val="28"/>
              </w:rPr>
            </w:pPr>
            <w:r w:rsidRPr="00432AF9">
              <w:rPr>
                <w:w w:val="99"/>
                <w:sz w:val="28"/>
              </w:rPr>
              <w:t>4</w:t>
            </w:r>
          </w:p>
        </w:tc>
        <w:tc>
          <w:tcPr>
            <w:tcW w:w="774" w:type="dxa"/>
          </w:tcPr>
          <w:p w:rsidR="005C1C32" w:rsidRPr="00432AF9" w:rsidRDefault="000E6F09" w:rsidP="00A80F0F">
            <w:pPr>
              <w:pStyle w:val="TableParagraph"/>
              <w:spacing w:before="93"/>
              <w:ind w:left="64"/>
              <w:rPr>
                <w:sz w:val="28"/>
              </w:rPr>
            </w:pPr>
            <w:r w:rsidRPr="00432AF9">
              <w:rPr>
                <w:w w:val="99"/>
                <w:sz w:val="28"/>
              </w:rPr>
              <w:t>4</w:t>
            </w:r>
          </w:p>
        </w:tc>
        <w:tc>
          <w:tcPr>
            <w:tcW w:w="909" w:type="dxa"/>
          </w:tcPr>
          <w:p w:rsidR="005C1C32" w:rsidRPr="00432AF9" w:rsidRDefault="000E6F09" w:rsidP="00A80F0F">
            <w:pPr>
              <w:pStyle w:val="TableParagraph"/>
              <w:spacing w:before="93"/>
              <w:ind w:left="63"/>
              <w:rPr>
                <w:sz w:val="28"/>
              </w:rPr>
            </w:pPr>
            <w:r w:rsidRPr="00432AF9">
              <w:rPr>
                <w:sz w:val="28"/>
              </w:rPr>
              <w:t>20</w:t>
            </w:r>
          </w:p>
        </w:tc>
      </w:tr>
      <w:tr w:rsidR="005C1C32" w:rsidRPr="00432AF9">
        <w:trPr>
          <w:trHeight w:val="1171"/>
        </w:trPr>
        <w:tc>
          <w:tcPr>
            <w:tcW w:w="2161" w:type="dxa"/>
            <w:vMerge/>
            <w:tcBorders>
              <w:top w:val="nil"/>
            </w:tcBorders>
          </w:tcPr>
          <w:p w:rsidR="005C1C32" w:rsidRPr="00432AF9" w:rsidRDefault="005C1C32" w:rsidP="00A80F0F">
            <w:pPr>
              <w:rPr>
                <w:sz w:val="2"/>
                <w:szCs w:val="2"/>
              </w:rPr>
            </w:pPr>
          </w:p>
        </w:tc>
        <w:tc>
          <w:tcPr>
            <w:tcW w:w="2154" w:type="dxa"/>
          </w:tcPr>
          <w:p w:rsidR="005C1C32" w:rsidRPr="00432AF9" w:rsidRDefault="000E6F09" w:rsidP="00A80F0F">
            <w:pPr>
              <w:pStyle w:val="TableParagraph"/>
              <w:spacing w:before="98"/>
              <w:ind w:left="57" w:right="319"/>
              <w:rPr>
                <w:sz w:val="28"/>
              </w:rPr>
            </w:pPr>
            <w:r w:rsidRPr="00432AF9">
              <w:rPr>
                <w:sz w:val="28"/>
              </w:rPr>
              <w:t>Чтение</w:t>
            </w:r>
            <w:r w:rsidRPr="00432AF9">
              <w:rPr>
                <w:spacing w:val="1"/>
                <w:sz w:val="28"/>
              </w:rPr>
              <w:t xml:space="preserve"> </w:t>
            </w:r>
            <w:r w:rsidRPr="00432AF9">
              <w:rPr>
                <w:spacing w:val="-1"/>
                <w:sz w:val="28"/>
              </w:rPr>
              <w:t>(Литературное</w:t>
            </w:r>
            <w:r w:rsidRPr="00432AF9">
              <w:rPr>
                <w:spacing w:val="-67"/>
                <w:sz w:val="28"/>
              </w:rPr>
              <w:t xml:space="preserve"> </w:t>
            </w:r>
            <w:r w:rsidRPr="00432AF9">
              <w:rPr>
                <w:sz w:val="28"/>
              </w:rPr>
              <w:t>чтение)</w:t>
            </w:r>
          </w:p>
        </w:tc>
        <w:tc>
          <w:tcPr>
            <w:tcW w:w="766" w:type="dxa"/>
          </w:tcPr>
          <w:p w:rsidR="005C1C32" w:rsidRPr="00432AF9" w:rsidRDefault="000E6F09" w:rsidP="00A80F0F">
            <w:pPr>
              <w:pStyle w:val="TableParagraph"/>
              <w:spacing w:before="98"/>
              <w:ind w:left="59"/>
              <w:rPr>
                <w:sz w:val="28"/>
              </w:rPr>
            </w:pPr>
            <w:r w:rsidRPr="00432AF9">
              <w:rPr>
                <w:w w:val="99"/>
                <w:sz w:val="28"/>
              </w:rPr>
              <w:t>4</w:t>
            </w:r>
          </w:p>
        </w:tc>
        <w:tc>
          <w:tcPr>
            <w:tcW w:w="769" w:type="dxa"/>
          </w:tcPr>
          <w:p w:rsidR="005C1C32" w:rsidRPr="00432AF9" w:rsidRDefault="000E6F09" w:rsidP="00A80F0F">
            <w:pPr>
              <w:pStyle w:val="TableParagraph"/>
              <w:spacing w:before="98"/>
              <w:ind w:left="61"/>
              <w:rPr>
                <w:sz w:val="28"/>
              </w:rPr>
            </w:pPr>
            <w:r w:rsidRPr="00432AF9">
              <w:rPr>
                <w:w w:val="99"/>
                <w:sz w:val="28"/>
              </w:rPr>
              <w:t>4</w:t>
            </w:r>
          </w:p>
        </w:tc>
        <w:tc>
          <w:tcPr>
            <w:tcW w:w="774" w:type="dxa"/>
          </w:tcPr>
          <w:p w:rsidR="005C1C32" w:rsidRPr="00432AF9" w:rsidRDefault="000E6F09" w:rsidP="00A80F0F">
            <w:pPr>
              <w:pStyle w:val="TableParagraph"/>
              <w:spacing w:before="98"/>
              <w:ind w:left="65"/>
              <w:rPr>
                <w:sz w:val="28"/>
              </w:rPr>
            </w:pPr>
            <w:r w:rsidRPr="00432AF9">
              <w:rPr>
                <w:w w:val="99"/>
                <w:sz w:val="28"/>
              </w:rPr>
              <w:t>4</w:t>
            </w:r>
          </w:p>
        </w:tc>
        <w:tc>
          <w:tcPr>
            <w:tcW w:w="769" w:type="dxa"/>
          </w:tcPr>
          <w:p w:rsidR="005C1C32" w:rsidRPr="00432AF9" w:rsidRDefault="000E6F09" w:rsidP="00A80F0F">
            <w:pPr>
              <w:pStyle w:val="TableParagraph"/>
              <w:spacing w:before="98"/>
              <w:ind w:left="60"/>
              <w:rPr>
                <w:sz w:val="28"/>
              </w:rPr>
            </w:pPr>
            <w:r w:rsidRPr="00432AF9">
              <w:rPr>
                <w:w w:val="99"/>
                <w:sz w:val="28"/>
              </w:rPr>
              <w:t>4</w:t>
            </w:r>
          </w:p>
        </w:tc>
        <w:tc>
          <w:tcPr>
            <w:tcW w:w="774" w:type="dxa"/>
          </w:tcPr>
          <w:p w:rsidR="005C1C32" w:rsidRPr="00432AF9" w:rsidRDefault="000E6F09" w:rsidP="00A80F0F">
            <w:pPr>
              <w:pStyle w:val="TableParagraph"/>
              <w:spacing w:before="98"/>
              <w:ind w:left="64"/>
              <w:rPr>
                <w:sz w:val="28"/>
              </w:rPr>
            </w:pPr>
            <w:r w:rsidRPr="00432AF9">
              <w:rPr>
                <w:w w:val="99"/>
                <w:sz w:val="28"/>
              </w:rPr>
              <w:t>4</w:t>
            </w:r>
          </w:p>
        </w:tc>
        <w:tc>
          <w:tcPr>
            <w:tcW w:w="909" w:type="dxa"/>
          </w:tcPr>
          <w:p w:rsidR="005C1C32" w:rsidRPr="00432AF9" w:rsidRDefault="000E6F09" w:rsidP="00A80F0F">
            <w:pPr>
              <w:pStyle w:val="TableParagraph"/>
              <w:spacing w:before="98"/>
              <w:ind w:left="63"/>
              <w:rPr>
                <w:sz w:val="28"/>
              </w:rPr>
            </w:pPr>
            <w:r w:rsidRPr="00432AF9">
              <w:rPr>
                <w:sz w:val="28"/>
              </w:rPr>
              <w:t>20</w:t>
            </w:r>
          </w:p>
        </w:tc>
      </w:tr>
      <w:tr w:rsidR="005C1C32" w:rsidRPr="00432AF9">
        <w:trPr>
          <w:trHeight w:val="527"/>
        </w:trPr>
        <w:tc>
          <w:tcPr>
            <w:tcW w:w="2161" w:type="dxa"/>
            <w:vMerge w:val="restart"/>
          </w:tcPr>
          <w:p w:rsidR="005C1C32" w:rsidRPr="00432AF9" w:rsidRDefault="000E6F09" w:rsidP="00A80F0F">
            <w:pPr>
              <w:pStyle w:val="TableParagraph"/>
              <w:spacing w:before="93"/>
              <w:rPr>
                <w:sz w:val="28"/>
              </w:rPr>
            </w:pPr>
            <w:r w:rsidRPr="00432AF9">
              <w:rPr>
                <w:sz w:val="28"/>
              </w:rPr>
              <w:t>2.</w:t>
            </w:r>
            <w:r w:rsidRPr="00432AF9">
              <w:rPr>
                <w:spacing w:val="-3"/>
                <w:sz w:val="28"/>
              </w:rPr>
              <w:t xml:space="preserve"> </w:t>
            </w:r>
            <w:r w:rsidRPr="00432AF9">
              <w:rPr>
                <w:sz w:val="28"/>
              </w:rPr>
              <w:t>Математика</w:t>
            </w:r>
          </w:p>
        </w:tc>
        <w:tc>
          <w:tcPr>
            <w:tcW w:w="2154" w:type="dxa"/>
          </w:tcPr>
          <w:p w:rsidR="005C1C32" w:rsidRPr="00432AF9" w:rsidRDefault="000E6F09" w:rsidP="00A80F0F">
            <w:pPr>
              <w:pStyle w:val="TableParagraph"/>
              <w:spacing w:before="93"/>
              <w:ind w:left="57"/>
              <w:rPr>
                <w:sz w:val="28"/>
              </w:rPr>
            </w:pPr>
            <w:r w:rsidRPr="00432AF9">
              <w:rPr>
                <w:sz w:val="28"/>
              </w:rPr>
              <w:t>Математика</w:t>
            </w:r>
          </w:p>
        </w:tc>
        <w:tc>
          <w:tcPr>
            <w:tcW w:w="766" w:type="dxa"/>
          </w:tcPr>
          <w:p w:rsidR="005C1C32" w:rsidRPr="00432AF9" w:rsidRDefault="000E6F09" w:rsidP="00A80F0F">
            <w:pPr>
              <w:pStyle w:val="TableParagraph"/>
              <w:spacing w:before="93"/>
              <w:ind w:left="59"/>
              <w:rPr>
                <w:sz w:val="28"/>
              </w:rPr>
            </w:pPr>
            <w:r w:rsidRPr="00432AF9">
              <w:rPr>
                <w:w w:val="99"/>
                <w:sz w:val="28"/>
              </w:rPr>
              <w:t>4</w:t>
            </w:r>
          </w:p>
        </w:tc>
        <w:tc>
          <w:tcPr>
            <w:tcW w:w="769" w:type="dxa"/>
          </w:tcPr>
          <w:p w:rsidR="005C1C32" w:rsidRPr="00432AF9" w:rsidRDefault="000E6F09" w:rsidP="00A80F0F">
            <w:pPr>
              <w:pStyle w:val="TableParagraph"/>
              <w:spacing w:before="93"/>
              <w:ind w:left="61"/>
              <w:rPr>
                <w:sz w:val="28"/>
              </w:rPr>
            </w:pPr>
            <w:r w:rsidRPr="00432AF9">
              <w:rPr>
                <w:w w:val="99"/>
                <w:sz w:val="28"/>
              </w:rPr>
              <w:t>4</w:t>
            </w:r>
          </w:p>
        </w:tc>
        <w:tc>
          <w:tcPr>
            <w:tcW w:w="774" w:type="dxa"/>
          </w:tcPr>
          <w:p w:rsidR="005C1C32" w:rsidRPr="00432AF9" w:rsidRDefault="000E6F09" w:rsidP="00A80F0F">
            <w:pPr>
              <w:pStyle w:val="TableParagraph"/>
              <w:spacing w:before="93"/>
              <w:ind w:left="65"/>
              <w:rPr>
                <w:sz w:val="28"/>
              </w:rPr>
            </w:pPr>
            <w:r w:rsidRPr="00432AF9">
              <w:rPr>
                <w:w w:val="99"/>
                <w:sz w:val="28"/>
              </w:rPr>
              <w:t>3</w:t>
            </w:r>
          </w:p>
        </w:tc>
        <w:tc>
          <w:tcPr>
            <w:tcW w:w="769" w:type="dxa"/>
          </w:tcPr>
          <w:p w:rsidR="005C1C32" w:rsidRPr="00432AF9" w:rsidRDefault="000E6F09" w:rsidP="00A80F0F">
            <w:pPr>
              <w:pStyle w:val="TableParagraph"/>
              <w:spacing w:before="93"/>
              <w:ind w:left="60"/>
              <w:rPr>
                <w:sz w:val="28"/>
              </w:rPr>
            </w:pPr>
            <w:r w:rsidRPr="00432AF9">
              <w:rPr>
                <w:w w:val="99"/>
                <w:sz w:val="28"/>
              </w:rPr>
              <w:t>3</w:t>
            </w:r>
          </w:p>
        </w:tc>
        <w:tc>
          <w:tcPr>
            <w:tcW w:w="774" w:type="dxa"/>
          </w:tcPr>
          <w:p w:rsidR="005C1C32" w:rsidRPr="00432AF9" w:rsidRDefault="000E6F09" w:rsidP="00A80F0F">
            <w:pPr>
              <w:pStyle w:val="TableParagraph"/>
              <w:spacing w:before="93"/>
              <w:ind w:left="64"/>
              <w:rPr>
                <w:sz w:val="28"/>
              </w:rPr>
            </w:pPr>
            <w:r w:rsidRPr="00432AF9">
              <w:rPr>
                <w:w w:val="99"/>
                <w:sz w:val="28"/>
              </w:rPr>
              <w:t>3</w:t>
            </w:r>
          </w:p>
        </w:tc>
        <w:tc>
          <w:tcPr>
            <w:tcW w:w="909" w:type="dxa"/>
          </w:tcPr>
          <w:p w:rsidR="005C1C32" w:rsidRPr="00432AF9" w:rsidRDefault="000E6F09" w:rsidP="00A80F0F">
            <w:pPr>
              <w:pStyle w:val="TableParagraph"/>
              <w:spacing w:before="93"/>
              <w:ind w:left="63"/>
              <w:rPr>
                <w:sz w:val="28"/>
              </w:rPr>
            </w:pPr>
            <w:r w:rsidRPr="00432AF9">
              <w:rPr>
                <w:sz w:val="28"/>
              </w:rPr>
              <w:t>17</w:t>
            </w:r>
          </w:p>
        </w:tc>
      </w:tr>
      <w:tr w:rsidR="005C1C32" w:rsidRPr="00432AF9">
        <w:trPr>
          <w:trHeight w:val="522"/>
        </w:trPr>
        <w:tc>
          <w:tcPr>
            <w:tcW w:w="2161" w:type="dxa"/>
            <w:vMerge/>
            <w:tcBorders>
              <w:top w:val="nil"/>
            </w:tcBorders>
          </w:tcPr>
          <w:p w:rsidR="005C1C32" w:rsidRPr="00432AF9" w:rsidRDefault="005C1C32" w:rsidP="00A80F0F">
            <w:pPr>
              <w:rPr>
                <w:sz w:val="2"/>
                <w:szCs w:val="2"/>
              </w:rPr>
            </w:pPr>
          </w:p>
        </w:tc>
        <w:tc>
          <w:tcPr>
            <w:tcW w:w="2154" w:type="dxa"/>
          </w:tcPr>
          <w:p w:rsidR="005C1C32" w:rsidRPr="00432AF9" w:rsidRDefault="000E6F09" w:rsidP="00A80F0F">
            <w:pPr>
              <w:pStyle w:val="TableParagraph"/>
              <w:spacing w:before="93"/>
              <w:ind w:left="57"/>
              <w:rPr>
                <w:sz w:val="28"/>
              </w:rPr>
            </w:pPr>
            <w:r w:rsidRPr="00432AF9">
              <w:rPr>
                <w:sz w:val="28"/>
              </w:rPr>
              <w:t>Информатика</w:t>
            </w:r>
          </w:p>
        </w:tc>
        <w:tc>
          <w:tcPr>
            <w:tcW w:w="766" w:type="dxa"/>
          </w:tcPr>
          <w:p w:rsidR="005C1C32" w:rsidRPr="00432AF9" w:rsidRDefault="000E6F09" w:rsidP="00A80F0F">
            <w:pPr>
              <w:pStyle w:val="TableParagraph"/>
              <w:spacing w:before="93"/>
              <w:ind w:left="59"/>
              <w:rPr>
                <w:sz w:val="28"/>
              </w:rPr>
            </w:pPr>
            <w:r w:rsidRPr="00432AF9">
              <w:rPr>
                <w:w w:val="99"/>
                <w:sz w:val="28"/>
              </w:rPr>
              <w:t>-</w:t>
            </w:r>
          </w:p>
        </w:tc>
        <w:tc>
          <w:tcPr>
            <w:tcW w:w="769" w:type="dxa"/>
          </w:tcPr>
          <w:p w:rsidR="005C1C32" w:rsidRPr="00432AF9" w:rsidRDefault="000E6F09" w:rsidP="00A80F0F">
            <w:pPr>
              <w:pStyle w:val="TableParagraph"/>
              <w:spacing w:before="93"/>
              <w:ind w:left="61"/>
              <w:rPr>
                <w:sz w:val="28"/>
              </w:rPr>
            </w:pPr>
            <w:r w:rsidRPr="00432AF9">
              <w:rPr>
                <w:w w:val="99"/>
                <w:sz w:val="28"/>
              </w:rPr>
              <w:t>-</w:t>
            </w:r>
          </w:p>
        </w:tc>
        <w:tc>
          <w:tcPr>
            <w:tcW w:w="774" w:type="dxa"/>
          </w:tcPr>
          <w:p w:rsidR="005C1C32" w:rsidRPr="00432AF9" w:rsidRDefault="000E6F09" w:rsidP="00A80F0F">
            <w:pPr>
              <w:pStyle w:val="TableParagraph"/>
              <w:spacing w:before="93"/>
              <w:ind w:left="65"/>
              <w:rPr>
                <w:sz w:val="28"/>
              </w:rPr>
            </w:pPr>
            <w:r w:rsidRPr="00432AF9">
              <w:rPr>
                <w:w w:val="99"/>
                <w:sz w:val="28"/>
              </w:rPr>
              <w:t>1</w:t>
            </w:r>
          </w:p>
        </w:tc>
        <w:tc>
          <w:tcPr>
            <w:tcW w:w="769" w:type="dxa"/>
          </w:tcPr>
          <w:p w:rsidR="005C1C32" w:rsidRPr="00432AF9" w:rsidRDefault="000E6F09" w:rsidP="00A80F0F">
            <w:pPr>
              <w:pStyle w:val="TableParagraph"/>
              <w:spacing w:before="93"/>
              <w:ind w:left="60"/>
              <w:rPr>
                <w:sz w:val="28"/>
              </w:rPr>
            </w:pPr>
            <w:r w:rsidRPr="00432AF9">
              <w:rPr>
                <w:w w:val="99"/>
                <w:sz w:val="28"/>
              </w:rPr>
              <w:t>1</w:t>
            </w:r>
          </w:p>
        </w:tc>
        <w:tc>
          <w:tcPr>
            <w:tcW w:w="774" w:type="dxa"/>
          </w:tcPr>
          <w:p w:rsidR="005C1C32" w:rsidRPr="00432AF9" w:rsidRDefault="000E6F09" w:rsidP="00A80F0F">
            <w:pPr>
              <w:pStyle w:val="TableParagraph"/>
              <w:spacing w:before="93"/>
              <w:ind w:left="64"/>
              <w:rPr>
                <w:sz w:val="28"/>
              </w:rPr>
            </w:pPr>
            <w:r w:rsidRPr="00432AF9">
              <w:rPr>
                <w:w w:val="99"/>
                <w:sz w:val="28"/>
              </w:rPr>
              <w:t>1</w:t>
            </w:r>
          </w:p>
        </w:tc>
        <w:tc>
          <w:tcPr>
            <w:tcW w:w="909" w:type="dxa"/>
          </w:tcPr>
          <w:p w:rsidR="005C1C32" w:rsidRPr="00432AF9" w:rsidRDefault="000E6F09" w:rsidP="00A80F0F">
            <w:pPr>
              <w:pStyle w:val="TableParagraph"/>
              <w:spacing w:before="93"/>
              <w:ind w:left="63"/>
              <w:rPr>
                <w:sz w:val="28"/>
              </w:rPr>
            </w:pPr>
            <w:r w:rsidRPr="00432AF9">
              <w:rPr>
                <w:w w:val="99"/>
                <w:sz w:val="28"/>
              </w:rPr>
              <w:t>3</w:t>
            </w:r>
          </w:p>
        </w:tc>
      </w:tr>
      <w:tr w:rsidR="005C1C32" w:rsidRPr="00432AF9">
        <w:trPr>
          <w:trHeight w:val="528"/>
        </w:trPr>
        <w:tc>
          <w:tcPr>
            <w:tcW w:w="2161" w:type="dxa"/>
            <w:vMerge w:val="restart"/>
          </w:tcPr>
          <w:p w:rsidR="005C1C32" w:rsidRPr="00432AF9" w:rsidRDefault="000E6F09" w:rsidP="00A80F0F">
            <w:pPr>
              <w:pStyle w:val="TableParagraph"/>
              <w:spacing w:before="99"/>
              <w:rPr>
                <w:sz w:val="28"/>
              </w:rPr>
            </w:pPr>
            <w:r w:rsidRPr="00432AF9">
              <w:rPr>
                <w:sz w:val="28"/>
              </w:rPr>
              <w:t>3.</w:t>
            </w:r>
          </w:p>
          <w:p w:rsidR="005C1C32" w:rsidRPr="00432AF9" w:rsidRDefault="000E6F09" w:rsidP="00A80F0F">
            <w:pPr>
              <w:pStyle w:val="TableParagraph"/>
              <w:rPr>
                <w:sz w:val="28"/>
              </w:rPr>
            </w:pPr>
            <w:r w:rsidRPr="00432AF9">
              <w:rPr>
                <w:sz w:val="28"/>
              </w:rPr>
              <w:t>Естествознание</w:t>
            </w:r>
          </w:p>
        </w:tc>
        <w:tc>
          <w:tcPr>
            <w:tcW w:w="2154" w:type="dxa"/>
          </w:tcPr>
          <w:p w:rsidR="005C1C32" w:rsidRPr="00432AF9" w:rsidRDefault="000E6F09" w:rsidP="00A80F0F">
            <w:pPr>
              <w:pStyle w:val="TableParagraph"/>
              <w:spacing w:before="99"/>
              <w:ind w:left="57"/>
              <w:rPr>
                <w:sz w:val="28"/>
              </w:rPr>
            </w:pPr>
            <w:r w:rsidRPr="00432AF9">
              <w:rPr>
                <w:sz w:val="28"/>
              </w:rPr>
              <w:t>Природоведение</w:t>
            </w:r>
          </w:p>
        </w:tc>
        <w:tc>
          <w:tcPr>
            <w:tcW w:w="766" w:type="dxa"/>
          </w:tcPr>
          <w:p w:rsidR="005C1C32" w:rsidRPr="00432AF9" w:rsidRDefault="000E6F09" w:rsidP="00A80F0F">
            <w:pPr>
              <w:pStyle w:val="TableParagraph"/>
              <w:spacing w:before="99"/>
              <w:ind w:left="59"/>
              <w:rPr>
                <w:sz w:val="28"/>
              </w:rPr>
            </w:pPr>
            <w:r w:rsidRPr="00432AF9">
              <w:rPr>
                <w:w w:val="99"/>
                <w:sz w:val="28"/>
              </w:rPr>
              <w:t>2</w:t>
            </w:r>
          </w:p>
        </w:tc>
        <w:tc>
          <w:tcPr>
            <w:tcW w:w="769" w:type="dxa"/>
          </w:tcPr>
          <w:p w:rsidR="005C1C32" w:rsidRPr="00432AF9" w:rsidRDefault="000E6F09" w:rsidP="00A80F0F">
            <w:pPr>
              <w:pStyle w:val="TableParagraph"/>
              <w:spacing w:before="99"/>
              <w:ind w:left="61"/>
              <w:rPr>
                <w:sz w:val="28"/>
              </w:rPr>
            </w:pPr>
            <w:r w:rsidRPr="00432AF9">
              <w:rPr>
                <w:w w:val="99"/>
                <w:sz w:val="28"/>
              </w:rPr>
              <w:t>2</w:t>
            </w:r>
          </w:p>
        </w:tc>
        <w:tc>
          <w:tcPr>
            <w:tcW w:w="774" w:type="dxa"/>
          </w:tcPr>
          <w:p w:rsidR="005C1C32" w:rsidRPr="00432AF9" w:rsidRDefault="000E6F09" w:rsidP="00A80F0F">
            <w:pPr>
              <w:pStyle w:val="TableParagraph"/>
              <w:spacing w:before="99"/>
              <w:ind w:left="65"/>
              <w:rPr>
                <w:sz w:val="28"/>
              </w:rPr>
            </w:pPr>
            <w:r w:rsidRPr="00432AF9">
              <w:rPr>
                <w:w w:val="99"/>
                <w:sz w:val="28"/>
              </w:rPr>
              <w:t>-</w:t>
            </w:r>
          </w:p>
        </w:tc>
        <w:tc>
          <w:tcPr>
            <w:tcW w:w="769" w:type="dxa"/>
          </w:tcPr>
          <w:p w:rsidR="005C1C32" w:rsidRPr="00432AF9" w:rsidRDefault="000E6F09" w:rsidP="00A80F0F">
            <w:pPr>
              <w:pStyle w:val="TableParagraph"/>
              <w:spacing w:before="99"/>
              <w:ind w:left="60"/>
              <w:rPr>
                <w:sz w:val="28"/>
              </w:rPr>
            </w:pPr>
            <w:r w:rsidRPr="00432AF9">
              <w:rPr>
                <w:w w:val="99"/>
                <w:sz w:val="28"/>
              </w:rPr>
              <w:t>~</w:t>
            </w:r>
          </w:p>
        </w:tc>
        <w:tc>
          <w:tcPr>
            <w:tcW w:w="774" w:type="dxa"/>
          </w:tcPr>
          <w:p w:rsidR="005C1C32" w:rsidRPr="00432AF9" w:rsidRDefault="000E6F09" w:rsidP="00A80F0F">
            <w:pPr>
              <w:pStyle w:val="TableParagraph"/>
              <w:spacing w:before="99"/>
              <w:ind w:left="64"/>
              <w:rPr>
                <w:sz w:val="28"/>
              </w:rPr>
            </w:pPr>
            <w:r w:rsidRPr="00432AF9">
              <w:rPr>
                <w:w w:val="99"/>
                <w:sz w:val="28"/>
              </w:rPr>
              <w:t>-</w:t>
            </w:r>
          </w:p>
        </w:tc>
        <w:tc>
          <w:tcPr>
            <w:tcW w:w="909" w:type="dxa"/>
          </w:tcPr>
          <w:p w:rsidR="005C1C32" w:rsidRPr="00432AF9" w:rsidRDefault="000E6F09" w:rsidP="00A80F0F">
            <w:pPr>
              <w:pStyle w:val="TableParagraph"/>
              <w:spacing w:before="99"/>
              <w:ind w:left="63"/>
              <w:rPr>
                <w:sz w:val="28"/>
              </w:rPr>
            </w:pPr>
            <w:r w:rsidRPr="00432AF9">
              <w:rPr>
                <w:w w:val="99"/>
                <w:sz w:val="28"/>
              </w:rPr>
              <w:t>4</w:t>
            </w:r>
          </w:p>
        </w:tc>
      </w:tr>
      <w:tr w:rsidR="005C1C32" w:rsidRPr="00432AF9">
        <w:trPr>
          <w:trHeight w:val="527"/>
        </w:trPr>
        <w:tc>
          <w:tcPr>
            <w:tcW w:w="2161" w:type="dxa"/>
            <w:vMerge/>
            <w:tcBorders>
              <w:top w:val="nil"/>
            </w:tcBorders>
          </w:tcPr>
          <w:p w:rsidR="005C1C32" w:rsidRPr="00432AF9" w:rsidRDefault="005C1C32" w:rsidP="00A80F0F">
            <w:pPr>
              <w:rPr>
                <w:sz w:val="2"/>
                <w:szCs w:val="2"/>
              </w:rPr>
            </w:pPr>
          </w:p>
        </w:tc>
        <w:tc>
          <w:tcPr>
            <w:tcW w:w="2154" w:type="dxa"/>
          </w:tcPr>
          <w:p w:rsidR="005C1C32" w:rsidRPr="00432AF9" w:rsidRDefault="000E6F09" w:rsidP="00A80F0F">
            <w:pPr>
              <w:pStyle w:val="TableParagraph"/>
              <w:spacing w:before="93"/>
              <w:ind w:left="57"/>
              <w:rPr>
                <w:sz w:val="28"/>
              </w:rPr>
            </w:pPr>
            <w:r w:rsidRPr="00432AF9">
              <w:rPr>
                <w:sz w:val="28"/>
              </w:rPr>
              <w:t>Биология</w:t>
            </w:r>
          </w:p>
        </w:tc>
        <w:tc>
          <w:tcPr>
            <w:tcW w:w="766" w:type="dxa"/>
          </w:tcPr>
          <w:p w:rsidR="005C1C32" w:rsidRPr="00432AF9" w:rsidRDefault="000E6F09" w:rsidP="00A80F0F">
            <w:pPr>
              <w:pStyle w:val="TableParagraph"/>
              <w:spacing w:before="93"/>
              <w:ind w:left="59"/>
              <w:rPr>
                <w:sz w:val="28"/>
              </w:rPr>
            </w:pPr>
            <w:r w:rsidRPr="00432AF9">
              <w:rPr>
                <w:w w:val="99"/>
                <w:sz w:val="28"/>
              </w:rPr>
              <w:t>-</w:t>
            </w:r>
          </w:p>
        </w:tc>
        <w:tc>
          <w:tcPr>
            <w:tcW w:w="769" w:type="dxa"/>
          </w:tcPr>
          <w:p w:rsidR="005C1C32" w:rsidRPr="00432AF9" w:rsidRDefault="000E6F09" w:rsidP="00A80F0F">
            <w:pPr>
              <w:pStyle w:val="TableParagraph"/>
              <w:spacing w:before="93"/>
              <w:ind w:left="61"/>
              <w:rPr>
                <w:sz w:val="28"/>
              </w:rPr>
            </w:pPr>
            <w:r w:rsidRPr="00432AF9">
              <w:rPr>
                <w:w w:val="99"/>
                <w:sz w:val="28"/>
              </w:rPr>
              <w:t>-</w:t>
            </w:r>
          </w:p>
        </w:tc>
        <w:tc>
          <w:tcPr>
            <w:tcW w:w="774" w:type="dxa"/>
          </w:tcPr>
          <w:p w:rsidR="005C1C32" w:rsidRPr="00432AF9" w:rsidRDefault="000E6F09" w:rsidP="00A80F0F">
            <w:pPr>
              <w:pStyle w:val="TableParagraph"/>
              <w:spacing w:before="93"/>
              <w:ind w:left="65"/>
              <w:rPr>
                <w:sz w:val="28"/>
              </w:rPr>
            </w:pPr>
            <w:r w:rsidRPr="00432AF9">
              <w:rPr>
                <w:w w:val="99"/>
                <w:sz w:val="28"/>
              </w:rPr>
              <w:t>2</w:t>
            </w:r>
          </w:p>
        </w:tc>
        <w:tc>
          <w:tcPr>
            <w:tcW w:w="769" w:type="dxa"/>
          </w:tcPr>
          <w:p w:rsidR="005C1C32" w:rsidRPr="00432AF9" w:rsidRDefault="000E6F09" w:rsidP="00A80F0F">
            <w:pPr>
              <w:pStyle w:val="TableParagraph"/>
              <w:spacing w:before="93"/>
              <w:ind w:left="60"/>
              <w:rPr>
                <w:sz w:val="28"/>
              </w:rPr>
            </w:pPr>
            <w:r w:rsidRPr="00432AF9">
              <w:rPr>
                <w:w w:val="99"/>
                <w:sz w:val="28"/>
              </w:rPr>
              <w:t>2</w:t>
            </w:r>
          </w:p>
        </w:tc>
        <w:tc>
          <w:tcPr>
            <w:tcW w:w="774" w:type="dxa"/>
          </w:tcPr>
          <w:p w:rsidR="005C1C32" w:rsidRPr="00432AF9" w:rsidRDefault="000E6F09" w:rsidP="00A80F0F">
            <w:pPr>
              <w:pStyle w:val="TableParagraph"/>
              <w:spacing w:before="93"/>
              <w:ind w:left="64"/>
              <w:rPr>
                <w:sz w:val="28"/>
              </w:rPr>
            </w:pPr>
            <w:r w:rsidRPr="00432AF9">
              <w:rPr>
                <w:w w:val="99"/>
                <w:sz w:val="28"/>
              </w:rPr>
              <w:t>2</w:t>
            </w:r>
          </w:p>
        </w:tc>
        <w:tc>
          <w:tcPr>
            <w:tcW w:w="909" w:type="dxa"/>
          </w:tcPr>
          <w:p w:rsidR="005C1C32" w:rsidRPr="00432AF9" w:rsidRDefault="000E6F09" w:rsidP="00A80F0F">
            <w:pPr>
              <w:pStyle w:val="TableParagraph"/>
              <w:spacing w:before="93"/>
              <w:ind w:left="63"/>
              <w:rPr>
                <w:sz w:val="28"/>
              </w:rPr>
            </w:pPr>
            <w:r w:rsidRPr="00432AF9">
              <w:rPr>
                <w:w w:val="99"/>
                <w:sz w:val="28"/>
              </w:rPr>
              <w:t>6</w:t>
            </w:r>
          </w:p>
        </w:tc>
      </w:tr>
      <w:tr w:rsidR="005C1C32" w:rsidRPr="00432AF9">
        <w:trPr>
          <w:trHeight w:val="522"/>
        </w:trPr>
        <w:tc>
          <w:tcPr>
            <w:tcW w:w="2161" w:type="dxa"/>
            <w:vMerge/>
            <w:tcBorders>
              <w:top w:val="nil"/>
            </w:tcBorders>
          </w:tcPr>
          <w:p w:rsidR="005C1C32" w:rsidRPr="00432AF9" w:rsidRDefault="005C1C32" w:rsidP="00A80F0F">
            <w:pPr>
              <w:rPr>
                <w:sz w:val="2"/>
                <w:szCs w:val="2"/>
              </w:rPr>
            </w:pPr>
          </w:p>
        </w:tc>
        <w:tc>
          <w:tcPr>
            <w:tcW w:w="2154" w:type="dxa"/>
          </w:tcPr>
          <w:p w:rsidR="005C1C32" w:rsidRPr="00432AF9" w:rsidRDefault="000E6F09" w:rsidP="00A80F0F">
            <w:pPr>
              <w:pStyle w:val="TableParagraph"/>
              <w:spacing w:before="93"/>
              <w:ind w:left="57"/>
              <w:rPr>
                <w:sz w:val="28"/>
              </w:rPr>
            </w:pPr>
            <w:r w:rsidRPr="00432AF9">
              <w:rPr>
                <w:sz w:val="28"/>
              </w:rPr>
              <w:t>География</w:t>
            </w:r>
          </w:p>
        </w:tc>
        <w:tc>
          <w:tcPr>
            <w:tcW w:w="766" w:type="dxa"/>
          </w:tcPr>
          <w:p w:rsidR="005C1C32" w:rsidRPr="00432AF9" w:rsidRDefault="000E6F09" w:rsidP="00A80F0F">
            <w:pPr>
              <w:pStyle w:val="TableParagraph"/>
              <w:spacing w:before="93"/>
              <w:ind w:left="59"/>
              <w:rPr>
                <w:sz w:val="28"/>
              </w:rPr>
            </w:pPr>
            <w:r w:rsidRPr="00432AF9">
              <w:rPr>
                <w:w w:val="99"/>
                <w:sz w:val="28"/>
              </w:rPr>
              <w:t>-</w:t>
            </w:r>
          </w:p>
        </w:tc>
        <w:tc>
          <w:tcPr>
            <w:tcW w:w="769" w:type="dxa"/>
          </w:tcPr>
          <w:p w:rsidR="005C1C32" w:rsidRPr="00432AF9" w:rsidRDefault="000E6F09" w:rsidP="00A80F0F">
            <w:pPr>
              <w:pStyle w:val="TableParagraph"/>
              <w:spacing w:before="93"/>
              <w:ind w:left="61"/>
              <w:rPr>
                <w:sz w:val="28"/>
              </w:rPr>
            </w:pPr>
            <w:r w:rsidRPr="00432AF9">
              <w:rPr>
                <w:w w:val="99"/>
                <w:sz w:val="28"/>
              </w:rPr>
              <w:t>2</w:t>
            </w:r>
          </w:p>
        </w:tc>
        <w:tc>
          <w:tcPr>
            <w:tcW w:w="774" w:type="dxa"/>
          </w:tcPr>
          <w:p w:rsidR="005C1C32" w:rsidRPr="00432AF9" w:rsidRDefault="000E6F09" w:rsidP="00A80F0F">
            <w:pPr>
              <w:pStyle w:val="TableParagraph"/>
              <w:spacing w:before="93"/>
              <w:ind w:left="65"/>
              <w:rPr>
                <w:sz w:val="28"/>
              </w:rPr>
            </w:pPr>
            <w:r w:rsidRPr="00432AF9">
              <w:rPr>
                <w:w w:val="99"/>
                <w:sz w:val="28"/>
              </w:rPr>
              <w:t>2</w:t>
            </w:r>
          </w:p>
        </w:tc>
        <w:tc>
          <w:tcPr>
            <w:tcW w:w="769" w:type="dxa"/>
          </w:tcPr>
          <w:p w:rsidR="005C1C32" w:rsidRPr="00432AF9" w:rsidRDefault="000E6F09" w:rsidP="00A80F0F">
            <w:pPr>
              <w:pStyle w:val="TableParagraph"/>
              <w:spacing w:before="93"/>
              <w:ind w:left="60"/>
              <w:rPr>
                <w:sz w:val="28"/>
              </w:rPr>
            </w:pPr>
            <w:r w:rsidRPr="00432AF9">
              <w:rPr>
                <w:w w:val="99"/>
                <w:sz w:val="28"/>
              </w:rPr>
              <w:t>2</w:t>
            </w:r>
          </w:p>
        </w:tc>
        <w:tc>
          <w:tcPr>
            <w:tcW w:w="774" w:type="dxa"/>
          </w:tcPr>
          <w:p w:rsidR="005C1C32" w:rsidRPr="00432AF9" w:rsidRDefault="000E6F09" w:rsidP="00A80F0F">
            <w:pPr>
              <w:pStyle w:val="TableParagraph"/>
              <w:spacing w:before="93"/>
              <w:ind w:left="64"/>
              <w:rPr>
                <w:sz w:val="28"/>
              </w:rPr>
            </w:pPr>
            <w:r w:rsidRPr="00432AF9">
              <w:rPr>
                <w:w w:val="99"/>
                <w:sz w:val="28"/>
              </w:rPr>
              <w:t>2</w:t>
            </w:r>
          </w:p>
        </w:tc>
        <w:tc>
          <w:tcPr>
            <w:tcW w:w="909" w:type="dxa"/>
          </w:tcPr>
          <w:p w:rsidR="005C1C32" w:rsidRPr="00432AF9" w:rsidRDefault="000E6F09" w:rsidP="00A80F0F">
            <w:pPr>
              <w:pStyle w:val="TableParagraph"/>
              <w:spacing w:before="93"/>
              <w:ind w:left="63"/>
              <w:rPr>
                <w:sz w:val="28"/>
              </w:rPr>
            </w:pPr>
            <w:r w:rsidRPr="00432AF9">
              <w:rPr>
                <w:w w:val="99"/>
                <w:sz w:val="28"/>
              </w:rPr>
              <w:t>8</w:t>
            </w:r>
          </w:p>
        </w:tc>
      </w:tr>
    </w:tbl>
    <w:p w:rsidR="005C1C32" w:rsidRPr="00432AF9" w:rsidRDefault="005C1C32" w:rsidP="00A80F0F">
      <w:pPr>
        <w:rPr>
          <w:sz w:val="28"/>
        </w:rPr>
        <w:sectPr w:rsidR="005C1C32" w:rsidRPr="00432AF9">
          <w:pgSz w:w="11910" w:h="16840"/>
          <w:pgMar w:top="112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2156"/>
        <w:gridCol w:w="768"/>
        <w:gridCol w:w="768"/>
        <w:gridCol w:w="773"/>
        <w:gridCol w:w="768"/>
        <w:gridCol w:w="773"/>
        <w:gridCol w:w="908"/>
      </w:tblGrid>
      <w:tr w:rsidR="005C1C32" w:rsidRPr="00432AF9">
        <w:trPr>
          <w:trHeight w:val="527"/>
        </w:trPr>
        <w:tc>
          <w:tcPr>
            <w:tcW w:w="2156" w:type="dxa"/>
            <w:vMerge w:val="restart"/>
          </w:tcPr>
          <w:p w:rsidR="005C1C32" w:rsidRPr="00432AF9" w:rsidRDefault="000E6F09" w:rsidP="00A80F0F">
            <w:pPr>
              <w:pStyle w:val="TableParagraph"/>
              <w:tabs>
                <w:tab w:val="left" w:pos="618"/>
                <w:tab w:val="left" w:pos="1937"/>
              </w:tabs>
              <w:spacing w:before="93"/>
              <w:ind w:right="57"/>
              <w:rPr>
                <w:sz w:val="28"/>
              </w:rPr>
            </w:pPr>
            <w:r w:rsidRPr="00432AF9">
              <w:rPr>
                <w:sz w:val="28"/>
              </w:rPr>
              <w:t>4.</w:t>
            </w:r>
            <w:r w:rsidRPr="00432AF9">
              <w:rPr>
                <w:sz w:val="28"/>
              </w:rPr>
              <w:tab/>
              <w:t>Человек</w:t>
            </w:r>
            <w:r w:rsidRPr="00432AF9">
              <w:rPr>
                <w:sz w:val="28"/>
              </w:rPr>
              <w:tab/>
            </w:r>
            <w:r w:rsidRPr="00432AF9">
              <w:rPr>
                <w:spacing w:val="-5"/>
                <w:sz w:val="28"/>
              </w:rPr>
              <w:t>и</w:t>
            </w:r>
            <w:r w:rsidRPr="00432AF9">
              <w:rPr>
                <w:spacing w:val="-67"/>
                <w:sz w:val="28"/>
              </w:rPr>
              <w:t xml:space="preserve"> </w:t>
            </w:r>
            <w:r w:rsidRPr="00432AF9">
              <w:rPr>
                <w:sz w:val="28"/>
              </w:rPr>
              <w:t>общество</w:t>
            </w:r>
          </w:p>
        </w:tc>
        <w:tc>
          <w:tcPr>
            <w:tcW w:w="2156" w:type="dxa"/>
          </w:tcPr>
          <w:p w:rsidR="005C1C32" w:rsidRPr="00432AF9" w:rsidRDefault="000E6F09" w:rsidP="00A80F0F">
            <w:pPr>
              <w:pStyle w:val="TableParagraph"/>
              <w:spacing w:before="93"/>
              <w:rPr>
                <w:sz w:val="28"/>
              </w:rPr>
            </w:pPr>
            <w:r w:rsidRPr="00432AF9">
              <w:rPr>
                <w:sz w:val="28"/>
              </w:rPr>
              <w:t>Мир</w:t>
            </w:r>
            <w:r w:rsidRPr="00432AF9">
              <w:rPr>
                <w:spacing w:val="-5"/>
                <w:sz w:val="28"/>
              </w:rPr>
              <w:t xml:space="preserve"> </w:t>
            </w:r>
            <w:r w:rsidRPr="00432AF9">
              <w:rPr>
                <w:sz w:val="28"/>
              </w:rPr>
              <w:t>истории</w:t>
            </w:r>
          </w:p>
        </w:tc>
        <w:tc>
          <w:tcPr>
            <w:tcW w:w="768" w:type="dxa"/>
          </w:tcPr>
          <w:p w:rsidR="005C1C32" w:rsidRPr="00432AF9" w:rsidRDefault="000E6F09" w:rsidP="00A80F0F">
            <w:pPr>
              <w:pStyle w:val="TableParagraph"/>
              <w:spacing w:before="93"/>
              <w:rPr>
                <w:sz w:val="28"/>
              </w:rPr>
            </w:pPr>
            <w:r w:rsidRPr="00432AF9">
              <w:rPr>
                <w:w w:val="99"/>
                <w:sz w:val="28"/>
              </w:rPr>
              <w:t>-</w:t>
            </w:r>
          </w:p>
        </w:tc>
        <w:tc>
          <w:tcPr>
            <w:tcW w:w="768" w:type="dxa"/>
          </w:tcPr>
          <w:p w:rsidR="005C1C32" w:rsidRPr="00432AF9" w:rsidRDefault="000E6F09" w:rsidP="00A80F0F">
            <w:pPr>
              <w:pStyle w:val="TableParagraph"/>
              <w:spacing w:before="93"/>
              <w:rPr>
                <w:sz w:val="28"/>
              </w:rPr>
            </w:pPr>
            <w:r w:rsidRPr="00432AF9">
              <w:rPr>
                <w:w w:val="99"/>
                <w:sz w:val="28"/>
              </w:rPr>
              <w:t>2</w:t>
            </w:r>
          </w:p>
        </w:tc>
        <w:tc>
          <w:tcPr>
            <w:tcW w:w="773" w:type="dxa"/>
          </w:tcPr>
          <w:p w:rsidR="005C1C32" w:rsidRPr="00432AF9" w:rsidRDefault="000E6F09" w:rsidP="00A80F0F">
            <w:pPr>
              <w:pStyle w:val="TableParagraph"/>
              <w:spacing w:before="93"/>
              <w:ind w:left="67"/>
              <w:rPr>
                <w:sz w:val="28"/>
              </w:rPr>
            </w:pPr>
            <w:r w:rsidRPr="00432AF9">
              <w:rPr>
                <w:w w:val="99"/>
                <w:sz w:val="28"/>
              </w:rPr>
              <w:t>-</w:t>
            </w:r>
          </w:p>
        </w:tc>
        <w:tc>
          <w:tcPr>
            <w:tcW w:w="768" w:type="dxa"/>
          </w:tcPr>
          <w:p w:rsidR="005C1C32" w:rsidRPr="00432AF9" w:rsidRDefault="000E6F09" w:rsidP="00A80F0F">
            <w:pPr>
              <w:pStyle w:val="TableParagraph"/>
              <w:spacing w:before="93"/>
              <w:ind w:left="63"/>
              <w:rPr>
                <w:sz w:val="28"/>
              </w:rPr>
            </w:pPr>
            <w:r w:rsidRPr="00432AF9">
              <w:rPr>
                <w:w w:val="99"/>
                <w:sz w:val="28"/>
              </w:rPr>
              <w:t>-</w:t>
            </w:r>
          </w:p>
        </w:tc>
        <w:tc>
          <w:tcPr>
            <w:tcW w:w="773" w:type="dxa"/>
          </w:tcPr>
          <w:p w:rsidR="005C1C32" w:rsidRPr="00432AF9" w:rsidRDefault="000E6F09" w:rsidP="00A80F0F">
            <w:pPr>
              <w:pStyle w:val="TableParagraph"/>
              <w:spacing w:before="93"/>
              <w:ind w:left="68"/>
              <w:rPr>
                <w:sz w:val="28"/>
              </w:rPr>
            </w:pPr>
            <w:r w:rsidRPr="00432AF9">
              <w:rPr>
                <w:w w:val="99"/>
                <w:sz w:val="28"/>
              </w:rPr>
              <w:t>-</w:t>
            </w:r>
          </w:p>
        </w:tc>
        <w:tc>
          <w:tcPr>
            <w:tcW w:w="908" w:type="dxa"/>
          </w:tcPr>
          <w:p w:rsidR="005C1C32" w:rsidRPr="00432AF9" w:rsidRDefault="000E6F09" w:rsidP="00A80F0F">
            <w:pPr>
              <w:pStyle w:val="TableParagraph"/>
              <w:spacing w:before="93"/>
              <w:ind w:left="68"/>
              <w:rPr>
                <w:sz w:val="28"/>
              </w:rPr>
            </w:pPr>
            <w:r w:rsidRPr="00432AF9">
              <w:rPr>
                <w:w w:val="99"/>
                <w:sz w:val="28"/>
              </w:rPr>
              <w:t>2</w:t>
            </w:r>
          </w:p>
        </w:tc>
      </w:tr>
      <w:tr w:rsidR="005C1C32" w:rsidRPr="00432AF9">
        <w:trPr>
          <w:trHeight w:val="849"/>
        </w:trPr>
        <w:tc>
          <w:tcPr>
            <w:tcW w:w="2156" w:type="dxa"/>
            <w:vMerge/>
            <w:tcBorders>
              <w:top w:val="nil"/>
            </w:tcBorders>
          </w:tcPr>
          <w:p w:rsidR="005C1C32" w:rsidRPr="00432AF9" w:rsidRDefault="005C1C32" w:rsidP="00A80F0F">
            <w:pPr>
              <w:rPr>
                <w:sz w:val="2"/>
                <w:szCs w:val="2"/>
              </w:rPr>
            </w:pPr>
          </w:p>
        </w:tc>
        <w:tc>
          <w:tcPr>
            <w:tcW w:w="2156" w:type="dxa"/>
          </w:tcPr>
          <w:p w:rsidR="005C1C32" w:rsidRPr="00432AF9" w:rsidRDefault="000E6F09" w:rsidP="00A80F0F">
            <w:pPr>
              <w:pStyle w:val="TableParagraph"/>
              <w:spacing w:before="88"/>
              <w:ind w:right="918"/>
              <w:rPr>
                <w:sz w:val="28"/>
              </w:rPr>
            </w:pPr>
            <w:r w:rsidRPr="00432AF9">
              <w:rPr>
                <w:sz w:val="28"/>
              </w:rPr>
              <w:t>История</w:t>
            </w:r>
            <w:r w:rsidRPr="00432AF9">
              <w:rPr>
                <w:spacing w:val="1"/>
                <w:sz w:val="28"/>
              </w:rPr>
              <w:t xml:space="preserve"> </w:t>
            </w:r>
            <w:r w:rsidRPr="00432AF9">
              <w:rPr>
                <w:spacing w:val="-1"/>
                <w:sz w:val="28"/>
              </w:rPr>
              <w:t>отечества</w:t>
            </w:r>
          </w:p>
        </w:tc>
        <w:tc>
          <w:tcPr>
            <w:tcW w:w="768" w:type="dxa"/>
          </w:tcPr>
          <w:p w:rsidR="005C1C32" w:rsidRPr="00432AF9" w:rsidRDefault="000E6F09" w:rsidP="00A80F0F">
            <w:pPr>
              <w:pStyle w:val="TableParagraph"/>
              <w:spacing w:before="88"/>
              <w:rPr>
                <w:sz w:val="28"/>
              </w:rPr>
            </w:pPr>
            <w:r w:rsidRPr="00432AF9">
              <w:rPr>
                <w:w w:val="99"/>
                <w:sz w:val="28"/>
              </w:rPr>
              <w:t>-</w:t>
            </w:r>
          </w:p>
        </w:tc>
        <w:tc>
          <w:tcPr>
            <w:tcW w:w="768" w:type="dxa"/>
          </w:tcPr>
          <w:p w:rsidR="005C1C32" w:rsidRPr="00432AF9" w:rsidRDefault="000E6F09" w:rsidP="00A80F0F">
            <w:pPr>
              <w:pStyle w:val="TableParagraph"/>
              <w:spacing w:before="88"/>
              <w:rPr>
                <w:sz w:val="28"/>
              </w:rPr>
            </w:pPr>
            <w:r w:rsidRPr="00432AF9">
              <w:rPr>
                <w:w w:val="99"/>
                <w:sz w:val="28"/>
              </w:rPr>
              <w:t>-</w:t>
            </w:r>
          </w:p>
        </w:tc>
        <w:tc>
          <w:tcPr>
            <w:tcW w:w="773" w:type="dxa"/>
          </w:tcPr>
          <w:p w:rsidR="005C1C32" w:rsidRPr="00432AF9" w:rsidRDefault="000E6F09" w:rsidP="00A80F0F">
            <w:pPr>
              <w:pStyle w:val="TableParagraph"/>
              <w:spacing w:before="88"/>
              <w:ind w:left="67"/>
              <w:rPr>
                <w:sz w:val="28"/>
              </w:rPr>
            </w:pPr>
            <w:r w:rsidRPr="00432AF9">
              <w:rPr>
                <w:w w:val="99"/>
                <w:sz w:val="28"/>
              </w:rPr>
              <w:t>2</w:t>
            </w:r>
          </w:p>
        </w:tc>
        <w:tc>
          <w:tcPr>
            <w:tcW w:w="768" w:type="dxa"/>
          </w:tcPr>
          <w:p w:rsidR="005C1C32" w:rsidRPr="00432AF9" w:rsidRDefault="000E6F09" w:rsidP="00A80F0F">
            <w:pPr>
              <w:pStyle w:val="TableParagraph"/>
              <w:spacing w:before="88"/>
              <w:ind w:left="63"/>
              <w:rPr>
                <w:sz w:val="28"/>
              </w:rPr>
            </w:pPr>
            <w:r w:rsidRPr="00432AF9">
              <w:rPr>
                <w:w w:val="99"/>
                <w:sz w:val="28"/>
              </w:rPr>
              <w:t>2</w:t>
            </w:r>
          </w:p>
        </w:tc>
        <w:tc>
          <w:tcPr>
            <w:tcW w:w="773" w:type="dxa"/>
          </w:tcPr>
          <w:p w:rsidR="005C1C32" w:rsidRPr="00432AF9" w:rsidRDefault="000E6F09" w:rsidP="00A80F0F">
            <w:pPr>
              <w:pStyle w:val="TableParagraph"/>
              <w:spacing w:before="88"/>
              <w:ind w:left="68"/>
              <w:rPr>
                <w:sz w:val="28"/>
              </w:rPr>
            </w:pPr>
            <w:r w:rsidRPr="00432AF9">
              <w:rPr>
                <w:w w:val="99"/>
                <w:sz w:val="28"/>
              </w:rPr>
              <w:t>2</w:t>
            </w:r>
          </w:p>
        </w:tc>
        <w:tc>
          <w:tcPr>
            <w:tcW w:w="908" w:type="dxa"/>
          </w:tcPr>
          <w:p w:rsidR="005C1C32" w:rsidRPr="00432AF9" w:rsidRDefault="000E6F09" w:rsidP="00A80F0F">
            <w:pPr>
              <w:pStyle w:val="TableParagraph"/>
              <w:spacing w:before="88"/>
              <w:ind w:left="68"/>
              <w:rPr>
                <w:sz w:val="28"/>
              </w:rPr>
            </w:pPr>
            <w:r w:rsidRPr="00432AF9">
              <w:rPr>
                <w:w w:val="99"/>
                <w:sz w:val="28"/>
              </w:rPr>
              <w:t>6</w:t>
            </w:r>
          </w:p>
        </w:tc>
      </w:tr>
      <w:tr w:rsidR="005C1C32" w:rsidRPr="00432AF9">
        <w:trPr>
          <w:trHeight w:val="1165"/>
        </w:trPr>
        <w:tc>
          <w:tcPr>
            <w:tcW w:w="2156" w:type="dxa"/>
            <w:vMerge/>
            <w:tcBorders>
              <w:top w:val="nil"/>
            </w:tcBorders>
          </w:tcPr>
          <w:p w:rsidR="005C1C32" w:rsidRPr="00432AF9" w:rsidRDefault="005C1C32" w:rsidP="00A80F0F">
            <w:pPr>
              <w:rPr>
                <w:sz w:val="2"/>
                <w:szCs w:val="2"/>
              </w:rPr>
            </w:pPr>
          </w:p>
        </w:tc>
        <w:tc>
          <w:tcPr>
            <w:tcW w:w="2156" w:type="dxa"/>
          </w:tcPr>
          <w:p w:rsidR="005C1C32" w:rsidRPr="00432AF9" w:rsidRDefault="000E6F09" w:rsidP="00A80F0F">
            <w:pPr>
              <w:pStyle w:val="TableParagraph"/>
              <w:spacing w:before="88"/>
              <w:ind w:right="57"/>
              <w:rPr>
                <w:sz w:val="28"/>
              </w:rPr>
            </w:pPr>
            <w:r w:rsidRPr="00432AF9">
              <w:rPr>
                <w:sz w:val="28"/>
              </w:rPr>
              <w:t>Основы</w:t>
            </w:r>
            <w:r w:rsidRPr="00432AF9">
              <w:rPr>
                <w:spacing w:val="1"/>
                <w:sz w:val="28"/>
              </w:rPr>
              <w:t xml:space="preserve"> </w:t>
            </w:r>
            <w:r w:rsidRPr="00432AF9">
              <w:rPr>
                <w:w w:val="95"/>
                <w:sz w:val="28"/>
              </w:rPr>
              <w:t>социальной</w:t>
            </w:r>
            <w:r w:rsidRPr="00432AF9">
              <w:rPr>
                <w:spacing w:val="1"/>
                <w:w w:val="95"/>
                <w:sz w:val="28"/>
              </w:rPr>
              <w:t xml:space="preserve"> </w:t>
            </w:r>
            <w:r w:rsidRPr="00432AF9">
              <w:rPr>
                <w:sz w:val="28"/>
              </w:rPr>
              <w:t>жизни</w:t>
            </w:r>
          </w:p>
        </w:tc>
        <w:tc>
          <w:tcPr>
            <w:tcW w:w="768" w:type="dxa"/>
          </w:tcPr>
          <w:p w:rsidR="005C1C32" w:rsidRPr="00432AF9" w:rsidRDefault="000E6F09" w:rsidP="00A80F0F">
            <w:pPr>
              <w:pStyle w:val="TableParagraph"/>
              <w:spacing w:before="88"/>
              <w:rPr>
                <w:sz w:val="28"/>
              </w:rPr>
            </w:pPr>
            <w:r w:rsidRPr="00432AF9">
              <w:rPr>
                <w:w w:val="99"/>
                <w:sz w:val="28"/>
              </w:rPr>
              <w:t>2</w:t>
            </w:r>
          </w:p>
        </w:tc>
        <w:tc>
          <w:tcPr>
            <w:tcW w:w="768" w:type="dxa"/>
          </w:tcPr>
          <w:p w:rsidR="005C1C32" w:rsidRPr="00432AF9" w:rsidRDefault="000E6F09" w:rsidP="00A80F0F">
            <w:pPr>
              <w:pStyle w:val="TableParagraph"/>
              <w:spacing w:before="88"/>
              <w:rPr>
                <w:sz w:val="28"/>
              </w:rPr>
            </w:pPr>
            <w:r w:rsidRPr="00432AF9">
              <w:rPr>
                <w:w w:val="99"/>
                <w:sz w:val="28"/>
              </w:rPr>
              <w:t>2</w:t>
            </w:r>
          </w:p>
        </w:tc>
        <w:tc>
          <w:tcPr>
            <w:tcW w:w="773" w:type="dxa"/>
          </w:tcPr>
          <w:p w:rsidR="005C1C32" w:rsidRPr="00432AF9" w:rsidRDefault="000E6F09" w:rsidP="00A80F0F">
            <w:pPr>
              <w:pStyle w:val="TableParagraph"/>
              <w:spacing w:before="88"/>
              <w:ind w:left="67"/>
              <w:rPr>
                <w:sz w:val="28"/>
              </w:rPr>
            </w:pPr>
            <w:r w:rsidRPr="00432AF9">
              <w:rPr>
                <w:w w:val="99"/>
                <w:sz w:val="28"/>
              </w:rPr>
              <w:t>2</w:t>
            </w:r>
          </w:p>
        </w:tc>
        <w:tc>
          <w:tcPr>
            <w:tcW w:w="768" w:type="dxa"/>
          </w:tcPr>
          <w:p w:rsidR="005C1C32" w:rsidRPr="00432AF9" w:rsidRDefault="000E6F09" w:rsidP="00A80F0F">
            <w:pPr>
              <w:pStyle w:val="TableParagraph"/>
              <w:spacing w:before="88"/>
              <w:ind w:left="63"/>
              <w:rPr>
                <w:sz w:val="28"/>
              </w:rPr>
            </w:pPr>
            <w:r w:rsidRPr="00432AF9">
              <w:rPr>
                <w:w w:val="99"/>
                <w:sz w:val="28"/>
              </w:rPr>
              <w:t>2</w:t>
            </w:r>
          </w:p>
        </w:tc>
        <w:tc>
          <w:tcPr>
            <w:tcW w:w="773" w:type="dxa"/>
          </w:tcPr>
          <w:p w:rsidR="005C1C32" w:rsidRPr="00432AF9" w:rsidRDefault="000E6F09" w:rsidP="00A80F0F">
            <w:pPr>
              <w:pStyle w:val="TableParagraph"/>
              <w:spacing w:before="88"/>
              <w:ind w:left="68"/>
              <w:rPr>
                <w:sz w:val="28"/>
              </w:rPr>
            </w:pPr>
            <w:r w:rsidRPr="00432AF9">
              <w:rPr>
                <w:w w:val="99"/>
                <w:sz w:val="28"/>
              </w:rPr>
              <w:t>2</w:t>
            </w:r>
          </w:p>
        </w:tc>
        <w:tc>
          <w:tcPr>
            <w:tcW w:w="908" w:type="dxa"/>
          </w:tcPr>
          <w:p w:rsidR="005C1C32" w:rsidRPr="00432AF9" w:rsidRDefault="000E6F09" w:rsidP="00A80F0F">
            <w:pPr>
              <w:pStyle w:val="TableParagraph"/>
              <w:spacing w:before="88"/>
              <w:ind w:left="68"/>
              <w:rPr>
                <w:sz w:val="28"/>
              </w:rPr>
            </w:pPr>
            <w:r w:rsidRPr="00432AF9">
              <w:rPr>
                <w:sz w:val="28"/>
              </w:rPr>
              <w:t>10</w:t>
            </w:r>
          </w:p>
        </w:tc>
      </w:tr>
      <w:tr w:rsidR="005C1C32" w:rsidRPr="00432AF9">
        <w:trPr>
          <w:trHeight w:val="527"/>
        </w:trPr>
        <w:tc>
          <w:tcPr>
            <w:tcW w:w="2156" w:type="dxa"/>
            <w:vMerge w:val="restart"/>
          </w:tcPr>
          <w:p w:rsidR="005C1C32" w:rsidRPr="00432AF9" w:rsidRDefault="000E6F09" w:rsidP="00A80F0F">
            <w:pPr>
              <w:pStyle w:val="TableParagraph"/>
              <w:spacing w:before="93"/>
              <w:rPr>
                <w:sz w:val="28"/>
              </w:rPr>
            </w:pPr>
            <w:r w:rsidRPr="00432AF9">
              <w:rPr>
                <w:sz w:val="28"/>
              </w:rPr>
              <w:t>5.</w:t>
            </w:r>
            <w:r w:rsidRPr="00432AF9">
              <w:rPr>
                <w:spacing w:val="-3"/>
                <w:sz w:val="28"/>
              </w:rPr>
              <w:t xml:space="preserve"> </w:t>
            </w:r>
            <w:r w:rsidRPr="00432AF9">
              <w:rPr>
                <w:sz w:val="28"/>
              </w:rPr>
              <w:t>Искусство</w:t>
            </w:r>
          </w:p>
        </w:tc>
        <w:tc>
          <w:tcPr>
            <w:tcW w:w="2156" w:type="dxa"/>
          </w:tcPr>
          <w:p w:rsidR="005C1C32" w:rsidRPr="00432AF9" w:rsidRDefault="000E6F09" w:rsidP="00A80F0F">
            <w:pPr>
              <w:pStyle w:val="TableParagraph"/>
              <w:spacing w:before="93"/>
              <w:rPr>
                <w:sz w:val="28"/>
              </w:rPr>
            </w:pPr>
            <w:r w:rsidRPr="00432AF9">
              <w:rPr>
                <w:sz w:val="28"/>
              </w:rPr>
              <w:t>Музыка</w:t>
            </w:r>
          </w:p>
        </w:tc>
        <w:tc>
          <w:tcPr>
            <w:tcW w:w="768" w:type="dxa"/>
          </w:tcPr>
          <w:p w:rsidR="005C1C32" w:rsidRPr="00432AF9" w:rsidRDefault="000E6F09" w:rsidP="00A80F0F">
            <w:pPr>
              <w:pStyle w:val="TableParagraph"/>
              <w:spacing w:before="93"/>
              <w:rPr>
                <w:sz w:val="28"/>
              </w:rPr>
            </w:pPr>
            <w:r w:rsidRPr="00432AF9">
              <w:rPr>
                <w:w w:val="99"/>
                <w:sz w:val="28"/>
              </w:rPr>
              <w:t>1</w:t>
            </w:r>
          </w:p>
        </w:tc>
        <w:tc>
          <w:tcPr>
            <w:tcW w:w="768" w:type="dxa"/>
          </w:tcPr>
          <w:p w:rsidR="005C1C32" w:rsidRPr="00432AF9" w:rsidRDefault="000E6F09" w:rsidP="00A80F0F">
            <w:pPr>
              <w:pStyle w:val="TableParagraph"/>
              <w:spacing w:before="93"/>
              <w:rPr>
                <w:sz w:val="28"/>
              </w:rPr>
            </w:pPr>
            <w:r w:rsidRPr="00432AF9">
              <w:rPr>
                <w:w w:val="99"/>
                <w:sz w:val="28"/>
              </w:rPr>
              <w:t>-</w:t>
            </w:r>
          </w:p>
        </w:tc>
        <w:tc>
          <w:tcPr>
            <w:tcW w:w="773" w:type="dxa"/>
          </w:tcPr>
          <w:p w:rsidR="005C1C32" w:rsidRPr="00432AF9" w:rsidRDefault="000E6F09" w:rsidP="00A80F0F">
            <w:pPr>
              <w:pStyle w:val="TableParagraph"/>
              <w:spacing w:before="93"/>
              <w:ind w:left="67"/>
              <w:rPr>
                <w:sz w:val="28"/>
              </w:rPr>
            </w:pPr>
            <w:r w:rsidRPr="00432AF9">
              <w:rPr>
                <w:w w:val="99"/>
                <w:sz w:val="28"/>
              </w:rPr>
              <w:t>-</w:t>
            </w:r>
          </w:p>
        </w:tc>
        <w:tc>
          <w:tcPr>
            <w:tcW w:w="768" w:type="dxa"/>
          </w:tcPr>
          <w:p w:rsidR="005C1C32" w:rsidRPr="00432AF9" w:rsidRDefault="000E6F09" w:rsidP="00A80F0F">
            <w:pPr>
              <w:pStyle w:val="TableParagraph"/>
              <w:spacing w:before="93"/>
              <w:ind w:left="63"/>
              <w:rPr>
                <w:sz w:val="28"/>
              </w:rPr>
            </w:pPr>
            <w:r w:rsidRPr="00432AF9">
              <w:rPr>
                <w:w w:val="99"/>
                <w:sz w:val="28"/>
              </w:rPr>
              <w:t>-</w:t>
            </w:r>
          </w:p>
        </w:tc>
        <w:tc>
          <w:tcPr>
            <w:tcW w:w="773" w:type="dxa"/>
          </w:tcPr>
          <w:p w:rsidR="005C1C32" w:rsidRPr="00432AF9" w:rsidRDefault="000E6F09" w:rsidP="00A80F0F">
            <w:pPr>
              <w:pStyle w:val="TableParagraph"/>
              <w:spacing w:before="93"/>
              <w:ind w:left="68"/>
              <w:rPr>
                <w:sz w:val="28"/>
              </w:rPr>
            </w:pPr>
            <w:r w:rsidRPr="00432AF9">
              <w:rPr>
                <w:w w:val="99"/>
                <w:sz w:val="28"/>
              </w:rPr>
              <w:t>-</w:t>
            </w:r>
          </w:p>
        </w:tc>
        <w:tc>
          <w:tcPr>
            <w:tcW w:w="908" w:type="dxa"/>
          </w:tcPr>
          <w:p w:rsidR="005C1C32" w:rsidRPr="00432AF9" w:rsidRDefault="000E6F09" w:rsidP="00A80F0F">
            <w:pPr>
              <w:pStyle w:val="TableParagraph"/>
              <w:spacing w:before="93"/>
              <w:ind w:left="68"/>
              <w:rPr>
                <w:sz w:val="28"/>
              </w:rPr>
            </w:pPr>
            <w:r w:rsidRPr="00432AF9">
              <w:rPr>
                <w:w w:val="99"/>
                <w:sz w:val="28"/>
              </w:rPr>
              <w:t>1</w:t>
            </w:r>
          </w:p>
        </w:tc>
      </w:tr>
      <w:tr w:rsidR="005C1C32" w:rsidRPr="00432AF9">
        <w:trPr>
          <w:trHeight w:val="527"/>
        </w:trPr>
        <w:tc>
          <w:tcPr>
            <w:tcW w:w="2156" w:type="dxa"/>
            <w:vMerge/>
            <w:tcBorders>
              <w:top w:val="nil"/>
            </w:tcBorders>
          </w:tcPr>
          <w:p w:rsidR="005C1C32" w:rsidRPr="00432AF9" w:rsidRDefault="005C1C32" w:rsidP="00A80F0F">
            <w:pPr>
              <w:rPr>
                <w:sz w:val="2"/>
                <w:szCs w:val="2"/>
              </w:rPr>
            </w:pPr>
          </w:p>
        </w:tc>
        <w:tc>
          <w:tcPr>
            <w:tcW w:w="2156" w:type="dxa"/>
          </w:tcPr>
          <w:p w:rsidR="005C1C32" w:rsidRPr="00432AF9" w:rsidRDefault="000E6F09" w:rsidP="00A80F0F">
            <w:pPr>
              <w:pStyle w:val="TableParagraph"/>
              <w:spacing w:before="88"/>
              <w:rPr>
                <w:sz w:val="28"/>
              </w:rPr>
            </w:pPr>
            <w:r w:rsidRPr="00432AF9">
              <w:rPr>
                <w:sz w:val="28"/>
              </w:rPr>
              <w:t>Рисование</w:t>
            </w:r>
          </w:p>
        </w:tc>
        <w:tc>
          <w:tcPr>
            <w:tcW w:w="768" w:type="dxa"/>
          </w:tcPr>
          <w:p w:rsidR="005C1C32" w:rsidRPr="00432AF9" w:rsidRDefault="000E6F09" w:rsidP="00A80F0F">
            <w:pPr>
              <w:pStyle w:val="TableParagraph"/>
              <w:spacing w:before="88"/>
              <w:rPr>
                <w:sz w:val="28"/>
              </w:rPr>
            </w:pPr>
            <w:r w:rsidRPr="00432AF9">
              <w:rPr>
                <w:w w:val="99"/>
                <w:sz w:val="28"/>
              </w:rPr>
              <w:t>2</w:t>
            </w:r>
          </w:p>
        </w:tc>
        <w:tc>
          <w:tcPr>
            <w:tcW w:w="768" w:type="dxa"/>
          </w:tcPr>
          <w:p w:rsidR="005C1C32" w:rsidRPr="00432AF9" w:rsidRDefault="000E6F09" w:rsidP="00A80F0F">
            <w:pPr>
              <w:pStyle w:val="TableParagraph"/>
              <w:spacing w:before="88"/>
              <w:rPr>
                <w:sz w:val="28"/>
              </w:rPr>
            </w:pPr>
            <w:r w:rsidRPr="00432AF9">
              <w:rPr>
                <w:w w:val="99"/>
                <w:sz w:val="28"/>
              </w:rPr>
              <w:t>-</w:t>
            </w:r>
          </w:p>
        </w:tc>
        <w:tc>
          <w:tcPr>
            <w:tcW w:w="773" w:type="dxa"/>
          </w:tcPr>
          <w:p w:rsidR="005C1C32" w:rsidRPr="00432AF9" w:rsidRDefault="000E6F09" w:rsidP="00A80F0F">
            <w:pPr>
              <w:pStyle w:val="TableParagraph"/>
              <w:spacing w:before="88"/>
              <w:ind w:left="67"/>
              <w:rPr>
                <w:sz w:val="28"/>
              </w:rPr>
            </w:pPr>
            <w:r w:rsidRPr="00432AF9">
              <w:rPr>
                <w:w w:val="99"/>
                <w:sz w:val="28"/>
              </w:rPr>
              <w:t>-</w:t>
            </w:r>
          </w:p>
        </w:tc>
        <w:tc>
          <w:tcPr>
            <w:tcW w:w="768" w:type="dxa"/>
          </w:tcPr>
          <w:p w:rsidR="005C1C32" w:rsidRPr="00432AF9" w:rsidRDefault="000E6F09" w:rsidP="00A80F0F">
            <w:pPr>
              <w:pStyle w:val="TableParagraph"/>
              <w:spacing w:before="88"/>
              <w:ind w:left="63"/>
              <w:rPr>
                <w:sz w:val="28"/>
              </w:rPr>
            </w:pPr>
            <w:r w:rsidRPr="00432AF9">
              <w:rPr>
                <w:w w:val="99"/>
                <w:sz w:val="28"/>
              </w:rPr>
              <w:t>-</w:t>
            </w:r>
          </w:p>
        </w:tc>
        <w:tc>
          <w:tcPr>
            <w:tcW w:w="773" w:type="dxa"/>
          </w:tcPr>
          <w:p w:rsidR="005C1C32" w:rsidRPr="00432AF9" w:rsidRDefault="000E6F09" w:rsidP="00A80F0F">
            <w:pPr>
              <w:pStyle w:val="TableParagraph"/>
              <w:spacing w:before="88"/>
              <w:ind w:left="68"/>
              <w:rPr>
                <w:sz w:val="28"/>
              </w:rPr>
            </w:pPr>
            <w:r w:rsidRPr="00432AF9">
              <w:rPr>
                <w:w w:val="99"/>
                <w:sz w:val="28"/>
              </w:rPr>
              <w:t>-</w:t>
            </w:r>
          </w:p>
        </w:tc>
        <w:tc>
          <w:tcPr>
            <w:tcW w:w="908" w:type="dxa"/>
          </w:tcPr>
          <w:p w:rsidR="005C1C32" w:rsidRPr="00432AF9" w:rsidRDefault="000E6F09" w:rsidP="00A80F0F">
            <w:pPr>
              <w:pStyle w:val="TableParagraph"/>
              <w:spacing w:before="88"/>
              <w:ind w:left="68"/>
              <w:rPr>
                <w:sz w:val="28"/>
              </w:rPr>
            </w:pPr>
            <w:r w:rsidRPr="00432AF9">
              <w:rPr>
                <w:w w:val="99"/>
                <w:sz w:val="28"/>
              </w:rPr>
              <w:t>2</w:t>
            </w:r>
          </w:p>
        </w:tc>
      </w:tr>
      <w:tr w:rsidR="005C1C32" w:rsidRPr="00432AF9">
        <w:trPr>
          <w:trHeight w:val="849"/>
        </w:trPr>
        <w:tc>
          <w:tcPr>
            <w:tcW w:w="2156" w:type="dxa"/>
          </w:tcPr>
          <w:p w:rsidR="005C1C32" w:rsidRPr="00432AF9" w:rsidRDefault="000E6F09" w:rsidP="00A80F0F">
            <w:pPr>
              <w:pStyle w:val="TableParagraph"/>
              <w:spacing w:before="88"/>
              <w:rPr>
                <w:sz w:val="28"/>
              </w:rPr>
            </w:pPr>
            <w:r w:rsidRPr="00432AF9">
              <w:rPr>
                <w:sz w:val="28"/>
              </w:rPr>
              <w:t>6.</w:t>
            </w:r>
            <w:r w:rsidRPr="00432AF9">
              <w:rPr>
                <w:spacing w:val="-4"/>
                <w:sz w:val="28"/>
              </w:rPr>
              <w:t xml:space="preserve"> </w:t>
            </w:r>
            <w:r w:rsidRPr="00432AF9">
              <w:rPr>
                <w:sz w:val="28"/>
              </w:rPr>
              <w:t>Технология</w:t>
            </w:r>
          </w:p>
        </w:tc>
        <w:tc>
          <w:tcPr>
            <w:tcW w:w="2156" w:type="dxa"/>
          </w:tcPr>
          <w:p w:rsidR="005C1C32" w:rsidRPr="00432AF9" w:rsidRDefault="000E6F09" w:rsidP="00A80F0F">
            <w:pPr>
              <w:pStyle w:val="TableParagraph"/>
              <w:spacing w:before="88"/>
              <w:ind w:right="68"/>
              <w:rPr>
                <w:sz w:val="28"/>
              </w:rPr>
            </w:pPr>
            <w:r w:rsidRPr="00432AF9">
              <w:rPr>
                <w:w w:val="95"/>
                <w:sz w:val="28"/>
              </w:rPr>
              <w:t>Профильный</w:t>
            </w:r>
            <w:r w:rsidRPr="00432AF9">
              <w:rPr>
                <w:spacing w:val="1"/>
                <w:w w:val="95"/>
                <w:sz w:val="28"/>
              </w:rPr>
              <w:t xml:space="preserve"> </w:t>
            </w:r>
            <w:r w:rsidRPr="00432AF9">
              <w:rPr>
                <w:sz w:val="28"/>
              </w:rPr>
              <w:t>труд</w:t>
            </w:r>
          </w:p>
        </w:tc>
        <w:tc>
          <w:tcPr>
            <w:tcW w:w="768" w:type="dxa"/>
          </w:tcPr>
          <w:p w:rsidR="005C1C32" w:rsidRPr="00432AF9" w:rsidRDefault="000E6F09" w:rsidP="00A80F0F">
            <w:pPr>
              <w:pStyle w:val="TableParagraph"/>
              <w:spacing w:before="88"/>
              <w:rPr>
                <w:sz w:val="28"/>
              </w:rPr>
            </w:pPr>
            <w:r w:rsidRPr="00432AF9">
              <w:rPr>
                <w:w w:val="99"/>
                <w:sz w:val="28"/>
              </w:rPr>
              <w:t>6</w:t>
            </w:r>
          </w:p>
        </w:tc>
        <w:tc>
          <w:tcPr>
            <w:tcW w:w="768" w:type="dxa"/>
          </w:tcPr>
          <w:p w:rsidR="005C1C32" w:rsidRPr="00432AF9" w:rsidRDefault="000E6F09" w:rsidP="00A80F0F">
            <w:pPr>
              <w:pStyle w:val="TableParagraph"/>
              <w:spacing w:before="88"/>
              <w:rPr>
                <w:sz w:val="28"/>
              </w:rPr>
            </w:pPr>
            <w:r w:rsidRPr="00432AF9">
              <w:rPr>
                <w:w w:val="99"/>
                <w:sz w:val="28"/>
              </w:rPr>
              <w:t>6</w:t>
            </w:r>
          </w:p>
        </w:tc>
        <w:tc>
          <w:tcPr>
            <w:tcW w:w="773" w:type="dxa"/>
          </w:tcPr>
          <w:p w:rsidR="005C1C32" w:rsidRPr="00432AF9" w:rsidRDefault="000E6F09" w:rsidP="00A80F0F">
            <w:pPr>
              <w:pStyle w:val="TableParagraph"/>
              <w:spacing w:before="88"/>
              <w:ind w:left="67"/>
              <w:rPr>
                <w:sz w:val="28"/>
              </w:rPr>
            </w:pPr>
            <w:r w:rsidRPr="00432AF9">
              <w:rPr>
                <w:w w:val="99"/>
                <w:sz w:val="28"/>
              </w:rPr>
              <w:t>7</w:t>
            </w:r>
          </w:p>
        </w:tc>
        <w:tc>
          <w:tcPr>
            <w:tcW w:w="768" w:type="dxa"/>
          </w:tcPr>
          <w:p w:rsidR="005C1C32" w:rsidRPr="00432AF9" w:rsidRDefault="000E6F09" w:rsidP="00A80F0F">
            <w:pPr>
              <w:pStyle w:val="TableParagraph"/>
              <w:spacing w:before="88"/>
              <w:ind w:left="63"/>
              <w:rPr>
                <w:sz w:val="28"/>
              </w:rPr>
            </w:pPr>
            <w:r w:rsidRPr="00432AF9">
              <w:rPr>
                <w:w w:val="99"/>
                <w:sz w:val="28"/>
              </w:rPr>
              <w:t>7</w:t>
            </w:r>
          </w:p>
        </w:tc>
        <w:tc>
          <w:tcPr>
            <w:tcW w:w="773" w:type="dxa"/>
          </w:tcPr>
          <w:p w:rsidR="005C1C32" w:rsidRPr="00432AF9" w:rsidRDefault="000E6F09" w:rsidP="00A80F0F">
            <w:pPr>
              <w:pStyle w:val="TableParagraph"/>
              <w:spacing w:before="88"/>
              <w:ind w:left="68"/>
              <w:rPr>
                <w:sz w:val="28"/>
              </w:rPr>
            </w:pPr>
            <w:r w:rsidRPr="00432AF9">
              <w:rPr>
                <w:w w:val="99"/>
                <w:sz w:val="28"/>
              </w:rPr>
              <w:t>7</w:t>
            </w:r>
          </w:p>
        </w:tc>
        <w:tc>
          <w:tcPr>
            <w:tcW w:w="908" w:type="dxa"/>
          </w:tcPr>
          <w:p w:rsidR="005C1C32" w:rsidRPr="00432AF9" w:rsidRDefault="000E6F09" w:rsidP="00A80F0F">
            <w:pPr>
              <w:pStyle w:val="TableParagraph"/>
              <w:spacing w:before="88"/>
              <w:ind w:left="68"/>
              <w:rPr>
                <w:sz w:val="28"/>
              </w:rPr>
            </w:pPr>
            <w:r w:rsidRPr="00432AF9">
              <w:rPr>
                <w:sz w:val="28"/>
              </w:rPr>
              <w:t>33</w:t>
            </w:r>
          </w:p>
        </w:tc>
      </w:tr>
      <w:tr w:rsidR="005C1C32" w:rsidRPr="00432AF9">
        <w:trPr>
          <w:trHeight w:val="1166"/>
        </w:trPr>
        <w:tc>
          <w:tcPr>
            <w:tcW w:w="2156" w:type="dxa"/>
          </w:tcPr>
          <w:p w:rsidR="005C1C32" w:rsidRPr="00432AF9" w:rsidRDefault="000E6F09" w:rsidP="00A80F0F">
            <w:pPr>
              <w:pStyle w:val="TableParagraph"/>
              <w:tabs>
                <w:tab w:val="left" w:pos="685"/>
              </w:tabs>
              <w:spacing w:before="89"/>
              <w:ind w:right="54"/>
              <w:rPr>
                <w:sz w:val="28"/>
              </w:rPr>
            </w:pPr>
            <w:r w:rsidRPr="00432AF9">
              <w:rPr>
                <w:sz w:val="28"/>
              </w:rPr>
              <w:t>7.</w:t>
            </w:r>
            <w:r w:rsidRPr="00432AF9">
              <w:rPr>
                <w:sz w:val="28"/>
              </w:rPr>
              <w:tab/>
            </w:r>
            <w:r w:rsidRPr="00432AF9">
              <w:rPr>
                <w:spacing w:val="-1"/>
                <w:sz w:val="28"/>
              </w:rPr>
              <w:t>Физическая</w:t>
            </w:r>
            <w:r w:rsidRPr="00432AF9">
              <w:rPr>
                <w:spacing w:val="-67"/>
                <w:sz w:val="28"/>
              </w:rPr>
              <w:t xml:space="preserve"> </w:t>
            </w:r>
            <w:r w:rsidRPr="00432AF9">
              <w:rPr>
                <w:sz w:val="28"/>
              </w:rPr>
              <w:t>культура</w:t>
            </w:r>
          </w:p>
        </w:tc>
        <w:tc>
          <w:tcPr>
            <w:tcW w:w="2156" w:type="dxa"/>
          </w:tcPr>
          <w:p w:rsidR="005C1C32" w:rsidRPr="00432AF9" w:rsidRDefault="000E6F09" w:rsidP="00A80F0F">
            <w:pPr>
              <w:pStyle w:val="TableParagraph"/>
              <w:spacing w:before="89"/>
              <w:ind w:right="663"/>
              <w:jc w:val="both"/>
              <w:rPr>
                <w:sz w:val="28"/>
              </w:rPr>
            </w:pPr>
            <w:r w:rsidRPr="00432AF9">
              <w:rPr>
                <w:spacing w:val="-1"/>
                <w:sz w:val="28"/>
              </w:rPr>
              <w:t>Адаптивная</w:t>
            </w:r>
            <w:r w:rsidRPr="00432AF9">
              <w:rPr>
                <w:spacing w:val="-68"/>
                <w:sz w:val="28"/>
              </w:rPr>
              <w:t xml:space="preserve"> </w:t>
            </w:r>
            <w:r w:rsidRPr="00432AF9">
              <w:rPr>
                <w:sz w:val="28"/>
              </w:rPr>
              <w:t>физическая</w:t>
            </w:r>
            <w:r w:rsidRPr="00432AF9">
              <w:rPr>
                <w:spacing w:val="-68"/>
                <w:sz w:val="28"/>
              </w:rPr>
              <w:t xml:space="preserve"> </w:t>
            </w:r>
            <w:r w:rsidRPr="00432AF9">
              <w:rPr>
                <w:sz w:val="28"/>
              </w:rPr>
              <w:t>культура</w:t>
            </w:r>
          </w:p>
        </w:tc>
        <w:tc>
          <w:tcPr>
            <w:tcW w:w="768" w:type="dxa"/>
          </w:tcPr>
          <w:p w:rsidR="005C1C32" w:rsidRPr="00432AF9" w:rsidRDefault="000E6F09" w:rsidP="00A80F0F">
            <w:pPr>
              <w:pStyle w:val="TableParagraph"/>
              <w:spacing w:before="89"/>
              <w:rPr>
                <w:sz w:val="28"/>
              </w:rPr>
            </w:pPr>
            <w:r w:rsidRPr="00432AF9">
              <w:rPr>
                <w:w w:val="99"/>
                <w:sz w:val="28"/>
              </w:rPr>
              <w:t>2</w:t>
            </w:r>
          </w:p>
        </w:tc>
        <w:tc>
          <w:tcPr>
            <w:tcW w:w="768" w:type="dxa"/>
          </w:tcPr>
          <w:p w:rsidR="005C1C32" w:rsidRPr="00432AF9" w:rsidRDefault="000E6F09" w:rsidP="00A80F0F">
            <w:pPr>
              <w:pStyle w:val="TableParagraph"/>
              <w:spacing w:before="89"/>
              <w:rPr>
                <w:sz w:val="28"/>
              </w:rPr>
            </w:pPr>
            <w:r w:rsidRPr="00432AF9">
              <w:rPr>
                <w:w w:val="99"/>
                <w:sz w:val="28"/>
              </w:rPr>
              <w:t>2</w:t>
            </w:r>
          </w:p>
        </w:tc>
        <w:tc>
          <w:tcPr>
            <w:tcW w:w="773" w:type="dxa"/>
          </w:tcPr>
          <w:p w:rsidR="005C1C32" w:rsidRPr="00432AF9" w:rsidRDefault="000E6F09" w:rsidP="00A80F0F">
            <w:pPr>
              <w:pStyle w:val="TableParagraph"/>
              <w:spacing w:before="89"/>
              <w:ind w:left="67"/>
              <w:rPr>
                <w:sz w:val="28"/>
              </w:rPr>
            </w:pPr>
            <w:r w:rsidRPr="00432AF9">
              <w:rPr>
                <w:w w:val="99"/>
                <w:sz w:val="28"/>
              </w:rPr>
              <w:t>2</w:t>
            </w:r>
          </w:p>
        </w:tc>
        <w:tc>
          <w:tcPr>
            <w:tcW w:w="768" w:type="dxa"/>
          </w:tcPr>
          <w:p w:rsidR="005C1C32" w:rsidRPr="00432AF9" w:rsidRDefault="000E6F09" w:rsidP="00A80F0F">
            <w:pPr>
              <w:pStyle w:val="TableParagraph"/>
              <w:spacing w:before="89"/>
              <w:ind w:left="63"/>
              <w:rPr>
                <w:sz w:val="28"/>
              </w:rPr>
            </w:pPr>
            <w:r w:rsidRPr="00432AF9">
              <w:rPr>
                <w:w w:val="99"/>
                <w:sz w:val="28"/>
              </w:rPr>
              <w:t>2</w:t>
            </w:r>
          </w:p>
        </w:tc>
        <w:tc>
          <w:tcPr>
            <w:tcW w:w="773" w:type="dxa"/>
          </w:tcPr>
          <w:p w:rsidR="005C1C32" w:rsidRPr="00432AF9" w:rsidRDefault="000E6F09" w:rsidP="00A80F0F">
            <w:pPr>
              <w:pStyle w:val="TableParagraph"/>
              <w:spacing w:before="89"/>
              <w:ind w:left="68"/>
              <w:rPr>
                <w:sz w:val="28"/>
              </w:rPr>
            </w:pPr>
            <w:r w:rsidRPr="00432AF9">
              <w:rPr>
                <w:w w:val="99"/>
                <w:sz w:val="28"/>
              </w:rPr>
              <w:t>2</w:t>
            </w:r>
          </w:p>
        </w:tc>
        <w:tc>
          <w:tcPr>
            <w:tcW w:w="908" w:type="dxa"/>
          </w:tcPr>
          <w:p w:rsidR="005C1C32" w:rsidRPr="00432AF9" w:rsidRDefault="000E6F09" w:rsidP="00A80F0F">
            <w:pPr>
              <w:pStyle w:val="TableParagraph"/>
              <w:spacing w:before="89"/>
              <w:ind w:left="68"/>
              <w:rPr>
                <w:sz w:val="28"/>
              </w:rPr>
            </w:pPr>
            <w:r w:rsidRPr="00432AF9">
              <w:rPr>
                <w:sz w:val="28"/>
              </w:rPr>
              <w:t>10</w:t>
            </w:r>
          </w:p>
        </w:tc>
      </w:tr>
      <w:tr w:rsidR="005C1C32" w:rsidRPr="00432AF9">
        <w:trPr>
          <w:trHeight w:val="527"/>
        </w:trPr>
        <w:tc>
          <w:tcPr>
            <w:tcW w:w="4312" w:type="dxa"/>
            <w:gridSpan w:val="2"/>
          </w:tcPr>
          <w:p w:rsidR="005C1C32" w:rsidRPr="00432AF9" w:rsidRDefault="000E6F09" w:rsidP="00A80F0F">
            <w:pPr>
              <w:pStyle w:val="TableParagraph"/>
              <w:spacing w:before="93"/>
              <w:rPr>
                <w:sz w:val="28"/>
              </w:rPr>
            </w:pPr>
            <w:r w:rsidRPr="00432AF9">
              <w:rPr>
                <w:sz w:val="28"/>
              </w:rPr>
              <w:t>Итого:</w:t>
            </w:r>
          </w:p>
        </w:tc>
        <w:tc>
          <w:tcPr>
            <w:tcW w:w="768" w:type="dxa"/>
          </w:tcPr>
          <w:p w:rsidR="005C1C32" w:rsidRPr="00432AF9" w:rsidRDefault="000E6F09" w:rsidP="00A80F0F">
            <w:pPr>
              <w:pStyle w:val="TableParagraph"/>
              <w:spacing w:before="93"/>
              <w:rPr>
                <w:sz w:val="28"/>
              </w:rPr>
            </w:pPr>
            <w:r w:rsidRPr="00432AF9">
              <w:rPr>
                <w:sz w:val="28"/>
              </w:rPr>
              <w:t>27</w:t>
            </w:r>
          </w:p>
        </w:tc>
        <w:tc>
          <w:tcPr>
            <w:tcW w:w="768" w:type="dxa"/>
          </w:tcPr>
          <w:p w:rsidR="005C1C32" w:rsidRPr="00432AF9" w:rsidRDefault="000E6F09" w:rsidP="00A80F0F">
            <w:pPr>
              <w:pStyle w:val="TableParagraph"/>
              <w:spacing w:before="93"/>
              <w:rPr>
                <w:sz w:val="28"/>
              </w:rPr>
            </w:pPr>
            <w:r w:rsidRPr="00432AF9">
              <w:rPr>
                <w:sz w:val="28"/>
              </w:rPr>
              <w:t>28</w:t>
            </w:r>
          </w:p>
        </w:tc>
        <w:tc>
          <w:tcPr>
            <w:tcW w:w="773" w:type="dxa"/>
          </w:tcPr>
          <w:p w:rsidR="005C1C32" w:rsidRPr="00432AF9" w:rsidRDefault="000E6F09" w:rsidP="00A80F0F">
            <w:pPr>
              <w:pStyle w:val="TableParagraph"/>
              <w:spacing w:before="93"/>
              <w:ind w:left="67"/>
              <w:rPr>
                <w:sz w:val="28"/>
              </w:rPr>
            </w:pPr>
            <w:r w:rsidRPr="00432AF9">
              <w:rPr>
                <w:sz w:val="28"/>
              </w:rPr>
              <w:t>29</w:t>
            </w:r>
          </w:p>
        </w:tc>
        <w:tc>
          <w:tcPr>
            <w:tcW w:w="768" w:type="dxa"/>
          </w:tcPr>
          <w:p w:rsidR="005C1C32" w:rsidRPr="00432AF9" w:rsidRDefault="000E6F09" w:rsidP="00A80F0F">
            <w:pPr>
              <w:pStyle w:val="TableParagraph"/>
              <w:spacing w:before="93"/>
              <w:ind w:left="63"/>
              <w:rPr>
                <w:sz w:val="28"/>
              </w:rPr>
            </w:pPr>
            <w:r w:rsidRPr="00432AF9">
              <w:rPr>
                <w:sz w:val="28"/>
              </w:rPr>
              <w:t>29</w:t>
            </w:r>
          </w:p>
        </w:tc>
        <w:tc>
          <w:tcPr>
            <w:tcW w:w="773" w:type="dxa"/>
          </w:tcPr>
          <w:p w:rsidR="005C1C32" w:rsidRPr="00432AF9" w:rsidRDefault="000E6F09" w:rsidP="00A80F0F">
            <w:pPr>
              <w:pStyle w:val="TableParagraph"/>
              <w:spacing w:before="93"/>
              <w:ind w:left="68"/>
              <w:rPr>
                <w:sz w:val="28"/>
              </w:rPr>
            </w:pPr>
            <w:r w:rsidRPr="00432AF9">
              <w:rPr>
                <w:sz w:val="28"/>
              </w:rPr>
              <w:t>29</w:t>
            </w:r>
          </w:p>
        </w:tc>
        <w:tc>
          <w:tcPr>
            <w:tcW w:w="908" w:type="dxa"/>
          </w:tcPr>
          <w:p w:rsidR="005C1C32" w:rsidRPr="00432AF9" w:rsidRDefault="000E6F09" w:rsidP="00A80F0F">
            <w:pPr>
              <w:pStyle w:val="TableParagraph"/>
              <w:spacing w:before="93"/>
              <w:ind w:left="68"/>
              <w:rPr>
                <w:sz w:val="28"/>
              </w:rPr>
            </w:pPr>
            <w:r w:rsidRPr="00432AF9">
              <w:rPr>
                <w:sz w:val="28"/>
              </w:rPr>
              <w:t>142</w:t>
            </w:r>
          </w:p>
        </w:tc>
      </w:tr>
      <w:tr w:rsidR="005C1C32" w:rsidRPr="00432AF9">
        <w:trPr>
          <w:trHeight w:val="1171"/>
        </w:trPr>
        <w:tc>
          <w:tcPr>
            <w:tcW w:w="4312" w:type="dxa"/>
            <w:gridSpan w:val="2"/>
          </w:tcPr>
          <w:p w:rsidR="005C1C32" w:rsidRPr="00432AF9" w:rsidRDefault="000E6F09" w:rsidP="00A80F0F">
            <w:pPr>
              <w:pStyle w:val="TableParagraph"/>
              <w:spacing w:before="88"/>
              <w:ind w:right="60"/>
              <w:jc w:val="both"/>
              <w:rPr>
                <w:sz w:val="28"/>
              </w:rPr>
            </w:pPr>
            <w:r w:rsidRPr="00432AF9">
              <w:rPr>
                <w:sz w:val="28"/>
              </w:rPr>
              <w:t>Часть, формируемая участниками</w:t>
            </w:r>
            <w:r w:rsidRPr="00432AF9">
              <w:rPr>
                <w:spacing w:val="1"/>
                <w:sz w:val="28"/>
              </w:rPr>
              <w:t xml:space="preserve"> </w:t>
            </w:r>
            <w:r w:rsidRPr="00432AF9">
              <w:rPr>
                <w:sz w:val="28"/>
              </w:rPr>
              <w:t>образовательных</w:t>
            </w:r>
            <w:r w:rsidRPr="00432AF9">
              <w:rPr>
                <w:spacing w:val="1"/>
                <w:sz w:val="28"/>
              </w:rPr>
              <w:t xml:space="preserve"> </w:t>
            </w:r>
            <w:r w:rsidRPr="00432AF9">
              <w:rPr>
                <w:sz w:val="28"/>
              </w:rPr>
              <w:t>отношений</w:t>
            </w:r>
            <w:r w:rsidRPr="00432AF9">
              <w:rPr>
                <w:spacing w:val="1"/>
                <w:sz w:val="28"/>
              </w:rPr>
              <w:t xml:space="preserve"> </w:t>
            </w:r>
            <w:r w:rsidRPr="00432AF9">
              <w:rPr>
                <w:sz w:val="28"/>
              </w:rPr>
              <w:t>при</w:t>
            </w:r>
            <w:r w:rsidRPr="00432AF9">
              <w:rPr>
                <w:spacing w:val="1"/>
                <w:sz w:val="28"/>
              </w:rPr>
              <w:t xml:space="preserve"> </w:t>
            </w:r>
            <w:r w:rsidRPr="00432AF9">
              <w:rPr>
                <w:sz w:val="28"/>
              </w:rPr>
              <w:t>5-дневной неделе</w:t>
            </w:r>
          </w:p>
        </w:tc>
        <w:tc>
          <w:tcPr>
            <w:tcW w:w="768" w:type="dxa"/>
          </w:tcPr>
          <w:p w:rsidR="005C1C32" w:rsidRPr="00432AF9" w:rsidRDefault="000E6F09" w:rsidP="00A80F0F">
            <w:pPr>
              <w:pStyle w:val="TableParagraph"/>
              <w:spacing w:before="88"/>
              <w:rPr>
                <w:sz w:val="28"/>
              </w:rPr>
            </w:pPr>
            <w:r w:rsidRPr="00432AF9">
              <w:rPr>
                <w:w w:val="99"/>
                <w:sz w:val="28"/>
              </w:rPr>
              <w:t>2</w:t>
            </w:r>
          </w:p>
        </w:tc>
        <w:tc>
          <w:tcPr>
            <w:tcW w:w="768" w:type="dxa"/>
          </w:tcPr>
          <w:p w:rsidR="005C1C32" w:rsidRPr="00432AF9" w:rsidRDefault="000E6F09" w:rsidP="00A80F0F">
            <w:pPr>
              <w:pStyle w:val="TableParagraph"/>
              <w:spacing w:before="88"/>
              <w:rPr>
                <w:sz w:val="28"/>
              </w:rPr>
            </w:pPr>
            <w:r w:rsidRPr="00432AF9">
              <w:rPr>
                <w:w w:val="99"/>
                <w:sz w:val="28"/>
              </w:rPr>
              <w:t>2</w:t>
            </w:r>
          </w:p>
        </w:tc>
        <w:tc>
          <w:tcPr>
            <w:tcW w:w="773" w:type="dxa"/>
          </w:tcPr>
          <w:p w:rsidR="005C1C32" w:rsidRPr="00432AF9" w:rsidRDefault="000E6F09" w:rsidP="00A80F0F">
            <w:pPr>
              <w:pStyle w:val="TableParagraph"/>
              <w:spacing w:before="88"/>
              <w:ind w:left="67"/>
              <w:rPr>
                <w:sz w:val="28"/>
              </w:rPr>
            </w:pPr>
            <w:r w:rsidRPr="00432AF9">
              <w:rPr>
                <w:w w:val="99"/>
                <w:sz w:val="28"/>
              </w:rPr>
              <w:t>1</w:t>
            </w:r>
          </w:p>
        </w:tc>
        <w:tc>
          <w:tcPr>
            <w:tcW w:w="768" w:type="dxa"/>
          </w:tcPr>
          <w:p w:rsidR="005C1C32" w:rsidRPr="00432AF9" w:rsidRDefault="000E6F09" w:rsidP="00A80F0F">
            <w:pPr>
              <w:pStyle w:val="TableParagraph"/>
              <w:spacing w:before="88"/>
              <w:ind w:left="63"/>
              <w:rPr>
                <w:sz w:val="28"/>
              </w:rPr>
            </w:pPr>
            <w:r w:rsidRPr="00432AF9">
              <w:rPr>
                <w:w w:val="99"/>
                <w:sz w:val="28"/>
              </w:rPr>
              <w:t>1</w:t>
            </w:r>
          </w:p>
        </w:tc>
        <w:tc>
          <w:tcPr>
            <w:tcW w:w="773" w:type="dxa"/>
          </w:tcPr>
          <w:p w:rsidR="005C1C32" w:rsidRPr="00432AF9" w:rsidRDefault="000E6F09" w:rsidP="00A80F0F">
            <w:pPr>
              <w:pStyle w:val="TableParagraph"/>
              <w:spacing w:before="88"/>
              <w:ind w:left="68"/>
              <w:rPr>
                <w:sz w:val="28"/>
              </w:rPr>
            </w:pPr>
            <w:r w:rsidRPr="00432AF9">
              <w:rPr>
                <w:w w:val="99"/>
                <w:sz w:val="28"/>
              </w:rPr>
              <w:t>1</w:t>
            </w:r>
          </w:p>
        </w:tc>
        <w:tc>
          <w:tcPr>
            <w:tcW w:w="908" w:type="dxa"/>
          </w:tcPr>
          <w:p w:rsidR="005C1C32" w:rsidRPr="00432AF9" w:rsidRDefault="000E6F09" w:rsidP="00A80F0F">
            <w:pPr>
              <w:pStyle w:val="TableParagraph"/>
              <w:spacing w:before="88"/>
              <w:ind w:left="68"/>
              <w:rPr>
                <w:sz w:val="28"/>
              </w:rPr>
            </w:pPr>
            <w:r w:rsidRPr="00432AF9">
              <w:rPr>
                <w:w w:val="99"/>
                <w:sz w:val="28"/>
              </w:rPr>
              <w:t>7</w:t>
            </w:r>
          </w:p>
        </w:tc>
      </w:tr>
      <w:tr w:rsidR="005C1C32" w:rsidRPr="00432AF9">
        <w:trPr>
          <w:trHeight w:val="1171"/>
        </w:trPr>
        <w:tc>
          <w:tcPr>
            <w:tcW w:w="4312" w:type="dxa"/>
            <w:gridSpan w:val="2"/>
          </w:tcPr>
          <w:p w:rsidR="005C1C32" w:rsidRPr="00432AF9" w:rsidRDefault="000E6F09" w:rsidP="00A80F0F">
            <w:pPr>
              <w:pStyle w:val="TableParagraph"/>
              <w:spacing w:before="88"/>
              <w:ind w:right="56"/>
              <w:jc w:val="both"/>
              <w:rPr>
                <w:sz w:val="28"/>
              </w:rPr>
            </w:pPr>
            <w:r w:rsidRPr="00432AF9">
              <w:rPr>
                <w:sz w:val="28"/>
              </w:rPr>
              <w:t>Предельно</w:t>
            </w:r>
            <w:r w:rsidRPr="00432AF9">
              <w:rPr>
                <w:spacing w:val="-14"/>
                <w:sz w:val="28"/>
              </w:rPr>
              <w:t xml:space="preserve"> </w:t>
            </w:r>
            <w:r w:rsidRPr="00432AF9">
              <w:rPr>
                <w:sz w:val="28"/>
              </w:rPr>
              <w:t>допустимая</w:t>
            </w:r>
            <w:r w:rsidRPr="00432AF9">
              <w:rPr>
                <w:spacing w:val="-12"/>
                <w:sz w:val="28"/>
              </w:rPr>
              <w:t xml:space="preserve"> </w:t>
            </w:r>
            <w:r w:rsidRPr="00432AF9">
              <w:rPr>
                <w:sz w:val="28"/>
              </w:rPr>
              <w:t>аудиторная</w:t>
            </w:r>
            <w:r w:rsidRPr="00432AF9">
              <w:rPr>
                <w:spacing w:val="-68"/>
                <w:sz w:val="28"/>
              </w:rPr>
              <w:t xml:space="preserve"> </w:t>
            </w:r>
            <w:r w:rsidRPr="00432AF9">
              <w:rPr>
                <w:sz w:val="28"/>
              </w:rPr>
              <w:t>учебная</w:t>
            </w:r>
            <w:r w:rsidRPr="00432AF9">
              <w:rPr>
                <w:spacing w:val="1"/>
                <w:sz w:val="28"/>
              </w:rPr>
              <w:t xml:space="preserve"> </w:t>
            </w:r>
            <w:r w:rsidRPr="00432AF9">
              <w:rPr>
                <w:sz w:val="28"/>
              </w:rPr>
              <w:t>нагрузка</w:t>
            </w:r>
            <w:r w:rsidRPr="00432AF9">
              <w:rPr>
                <w:spacing w:val="1"/>
                <w:sz w:val="28"/>
              </w:rPr>
              <w:t xml:space="preserve"> </w:t>
            </w:r>
            <w:r w:rsidRPr="00432AF9">
              <w:rPr>
                <w:sz w:val="28"/>
              </w:rPr>
              <w:t>при</w:t>
            </w:r>
            <w:r w:rsidRPr="00432AF9">
              <w:rPr>
                <w:spacing w:val="1"/>
                <w:sz w:val="28"/>
              </w:rPr>
              <w:t xml:space="preserve"> </w:t>
            </w:r>
            <w:r w:rsidRPr="00432AF9">
              <w:rPr>
                <w:sz w:val="28"/>
              </w:rPr>
              <w:t>5-дневной</w:t>
            </w:r>
            <w:r w:rsidRPr="00432AF9">
              <w:rPr>
                <w:spacing w:val="1"/>
                <w:sz w:val="28"/>
              </w:rPr>
              <w:t xml:space="preserve"> </w:t>
            </w:r>
            <w:r w:rsidRPr="00432AF9">
              <w:rPr>
                <w:sz w:val="28"/>
              </w:rPr>
              <w:t>учебной неделе</w:t>
            </w:r>
          </w:p>
        </w:tc>
        <w:tc>
          <w:tcPr>
            <w:tcW w:w="768" w:type="dxa"/>
          </w:tcPr>
          <w:p w:rsidR="005C1C32" w:rsidRPr="00432AF9" w:rsidRDefault="000E6F09" w:rsidP="00A80F0F">
            <w:pPr>
              <w:pStyle w:val="TableParagraph"/>
              <w:spacing w:before="88"/>
              <w:rPr>
                <w:sz w:val="28"/>
              </w:rPr>
            </w:pPr>
            <w:r w:rsidRPr="00432AF9">
              <w:rPr>
                <w:sz w:val="28"/>
              </w:rPr>
              <w:t>29</w:t>
            </w:r>
          </w:p>
        </w:tc>
        <w:tc>
          <w:tcPr>
            <w:tcW w:w="768" w:type="dxa"/>
          </w:tcPr>
          <w:p w:rsidR="005C1C32" w:rsidRPr="00432AF9" w:rsidRDefault="000E6F09" w:rsidP="00A80F0F">
            <w:pPr>
              <w:pStyle w:val="TableParagraph"/>
              <w:spacing w:before="88"/>
              <w:rPr>
                <w:sz w:val="28"/>
              </w:rPr>
            </w:pPr>
            <w:r w:rsidRPr="00432AF9">
              <w:rPr>
                <w:sz w:val="28"/>
              </w:rPr>
              <w:t>30</w:t>
            </w:r>
          </w:p>
        </w:tc>
        <w:tc>
          <w:tcPr>
            <w:tcW w:w="773" w:type="dxa"/>
          </w:tcPr>
          <w:p w:rsidR="005C1C32" w:rsidRPr="00432AF9" w:rsidRDefault="000E6F09" w:rsidP="00A80F0F">
            <w:pPr>
              <w:pStyle w:val="TableParagraph"/>
              <w:spacing w:before="88"/>
              <w:ind w:left="67"/>
              <w:rPr>
                <w:sz w:val="28"/>
              </w:rPr>
            </w:pPr>
            <w:r w:rsidRPr="00432AF9">
              <w:rPr>
                <w:sz w:val="28"/>
              </w:rPr>
              <w:t>30</w:t>
            </w:r>
          </w:p>
        </w:tc>
        <w:tc>
          <w:tcPr>
            <w:tcW w:w="768" w:type="dxa"/>
          </w:tcPr>
          <w:p w:rsidR="005C1C32" w:rsidRPr="00432AF9" w:rsidRDefault="000E6F09" w:rsidP="00A80F0F">
            <w:pPr>
              <w:pStyle w:val="TableParagraph"/>
              <w:spacing w:before="88"/>
              <w:ind w:left="63"/>
              <w:rPr>
                <w:sz w:val="28"/>
              </w:rPr>
            </w:pPr>
            <w:r w:rsidRPr="00432AF9">
              <w:rPr>
                <w:sz w:val="28"/>
              </w:rPr>
              <w:t>30</w:t>
            </w:r>
          </w:p>
        </w:tc>
        <w:tc>
          <w:tcPr>
            <w:tcW w:w="773" w:type="dxa"/>
          </w:tcPr>
          <w:p w:rsidR="005C1C32" w:rsidRPr="00432AF9" w:rsidRDefault="000E6F09" w:rsidP="00A80F0F">
            <w:pPr>
              <w:pStyle w:val="TableParagraph"/>
              <w:spacing w:before="88"/>
              <w:ind w:left="68"/>
              <w:rPr>
                <w:sz w:val="28"/>
              </w:rPr>
            </w:pPr>
            <w:r w:rsidRPr="00432AF9">
              <w:rPr>
                <w:sz w:val="28"/>
              </w:rPr>
              <w:t>30</w:t>
            </w:r>
          </w:p>
        </w:tc>
        <w:tc>
          <w:tcPr>
            <w:tcW w:w="908" w:type="dxa"/>
          </w:tcPr>
          <w:p w:rsidR="005C1C32" w:rsidRPr="00432AF9" w:rsidRDefault="000E6F09" w:rsidP="00A80F0F">
            <w:pPr>
              <w:pStyle w:val="TableParagraph"/>
              <w:spacing w:before="88"/>
              <w:ind w:left="68"/>
              <w:rPr>
                <w:sz w:val="28"/>
              </w:rPr>
            </w:pPr>
            <w:r w:rsidRPr="00432AF9">
              <w:rPr>
                <w:sz w:val="28"/>
              </w:rPr>
              <w:t>149</w:t>
            </w:r>
          </w:p>
        </w:tc>
      </w:tr>
      <w:tr w:rsidR="005C1C32" w:rsidRPr="00432AF9">
        <w:trPr>
          <w:trHeight w:val="522"/>
        </w:trPr>
        <w:tc>
          <w:tcPr>
            <w:tcW w:w="4312" w:type="dxa"/>
            <w:gridSpan w:val="2"/>
          </w:tcPr>
          <w:p w:rsidR="005C1C32" w:rsidRPr="00432AF9" w:rsidRDefault="000E6F09" w:rsidP="00A80F0F">
            <w:pPr>
              <w:pStyle w:val="TableParagraph"/>
              <w:spacing w:before="88"/>
              <w:rPr>
                <w:sz w:val="28"/>
              </w:rPr>
            </w:pPr>
            <w:r w:rsidRPr="00432AF9">
              <w:rPr>
                <w:sz w:val="28"/>
              </w:rPr>
              <w:t>Внеурочная</w:t>
            </w:r>
            <w:r w:rsidRPr="00432AF9">
              <w:rPr>
                <w:spacing w:val="-6"/>
                <w:sz w:val="28"/>
              </w:rPr>
              <w:t xml:space="preserve"> </w:t>
            </w:r>
            <w:r w:rsidRPr="00432AF9">
              <w:rPr>
                <w:sz w:val="28"/>
              </w:rPr>
              <w:t>деятельность:</w:t>
            </w:r>
          </w:p>
        </w:tc>
        <w:tc>
          <w:tcPr>
            <w:tcW w:w="768" w:type="dxa"/>
          </w:tcPr>
          <w:p w:rsidR="005C1C32" w:rsidRPr="00432AF9" w:rsidRDefault="000E6F09" w:rsidP="00A80F0F">
            <w:pPr>
              <w:pStyle w:val="TableParagraph"/>
              <w:spacing w:before="88"/>
              <w:rPr>
                <w:sz w:val="28"/>
              </w:rPr>
            </w:pPr>
            <w:r w:rsidRPr="00432AF9">
              <w:rPr>
                <w:sz w:val="28"/>
              </w:rPr>
              <w:t>10</w:t>
            </w:r>
          </w:p>
        </w:tc>
        <w:tc>
          <w:tcPr>
            <w:tcW w:w="768" w:type="dxa"/>
          </w:tcPr>
          <w:p w:rsidR="005C1C32" w:rsidRPr="00432AF9" w:rsidRDefault="000E6F09" w:rsidP="00A80F0F">
            <w:pPr>
              <w:pStyle w:val="TableParagraph"/>
              <w:spacing w:before="88"/>
              <w:rPr>
                <w:sz w:val="28"/>
              </w:rPr>
            </w:pPr>
            <w:r w:rsidRPr="00432AF9">
              <w:rPr>
                <w:sz w:val="28"/>
              </w:rPr>
              <w:t>10</w:t>
            </w:r>
          </w:p>
        </w:tc>
        <w:tc>
          <w:tcPr>
            <w:tcW w:w="773" w:type="dxa"/>
          </w:tcPr>
          <w:p w:rsidR="005C1C32" w:rsidRPr="00432AF9" w:rsidRDefault="000E6F09" w:rsidP="00A80F0F">
            <w:pPr>
              <w:pStyle w:val="TableParagraph"/>
              <w:spacing w:before="88"/>
              <w:ind w:left="67"/>
              <w:rPr>
                <w:sz w:val="28"/>
              </w:rPr>
            </w:pPr>
            <w:r w:rsidRPr="00432AF9">
              <w:rPr>
                <w:sz w:val="28"/>
              </w:rPr>
              <w:t>10</w:t>
            </w:r>
          </w:p>
        </w:tc>
        <w:tc>
          <w:tcPr>
            <w:tcW w:w="768" w:type="dxa"/>
          </w:tcPr>
          <w:p w:rsidR="005C1C32" w:rsidRPr="00432AF9" w:rsidRDefault="000E6F09" w:rsidP="00A80F0F">
            <w:pPr>
              <w:pStyle w:val="TableParagraph"/>
              <w:spacing w:before="88"/>
              <w:ind w:left="63"/>
              <w:rPr>
                <w:sz w:val="28"/>
              </w:rPr>
            </w:pPr>
            <w:r w:rsidRPr="00432AF9">
              <w:rPr>
                <w:sz w:val="28"/>
              </w:rPr>
              <w:t>10</w:t>
            </w:r>
          </w:p>
        </w:tc>
        <w:tc>
          <w:tcPr>
            <w:tcW w:w="773" w:type="dxa"/>
          </w:tcPr>
          <w:p w:rsidR="005C1C32" w:rsidRPr="00432AF9" w:rsidRDefault="000E6F09" w:rsidP="00A80F0F">
            <w:pPr>
              <w:pStyle w:val="TableParagraph"/>
              <w:spacing w:before="88"/>
              <w:ind w:left="68"/>
              <w:rPr>
                <w:sz w:val="28"/>
              </w:rPr>
            </w:pPr>
            <w:r w:rsidRPr="00432AF9">
              <w:rPr>
                <w:sz w:val="28"/>
              </w:rPr>
              <w:t>10</w:t>
            </w:r>
          </w:p>
        </w:tc>
        <w:tc>
          <w:tcPr>
            <w:tcW w:w="908" w:type="dxa"/>
          </w:tcPr>
          <w:p w:rsidR="005C1C32" w:rsidRPr="00432AF9" w:rsidRDefault="000E6F09" w:rsidP="00A80F0F">
            <w:pPr>
              <w:pStyle w:val="TableParagraph"/>
              <w:spacing w:before="88"/>
              <w:ind w:left="68"/>
              <w:rPr>
                <w:sz w:val="28"/>
              </w:rPr>
            </w:pPr>
            <w:r w:rsidRPr="00432AF9">
              <w:rPr>
                <w:sz w:val="28"/>
              </w:rPr>
              <w:t>50</w:t>
            </w:r>
          </w:p>
        </w:tc>
      </w:tr>
      <w:tr w:rsidR="005C1C32" w:rsidRPr="00432AF9">
        <w:trPr>
          <w:trHeight w:val="1492"/>
        </w:trPr>
        <w:tc>
          <w:tcPr>
            <w:tcW w:w="4312" w:type="dxa"/>
            <w:gridSpan w:val="2"/>
          </w:tcPr>
          <w:p w:rsidR="005C1C32" w:rsidRPr="00432AF9" w:rsidRDefault="000E6F09" w:rsidP="00A80F0F">
            <w:pPr>
              <w:pStyle w:val="TableParagraph"/>
              <w:tabs>
                <w:tab w:val="left" w:pos="1424"/>
                <w:tab w:val="left" w:pos="2456"/>
                <w:tab w:val="left" w:pos="4090"/>
              </w:tabs>
              <w:spacing w:before="93"/>
              <w:ind w:right="53"/>
              <w:rPr>
                <w:sz w:val="28"/>
              </w:rPr>
            </w:pPr>
            <w:r w:rsidRPr="00432AF9">
              <w:rPr>
                <w:sz w:val="28"/>
              </w:rPr>
              <w:t>коррекционно-развивающая</w:t>
            </w:r>
            <w:r w:rsidRPr="00432AF9">
              <w:rPr>
                <w:spacing w:val="1"/>
                <w:sz w:val="28"/>
              </w:rPr>
              <w:t xml:space="preserve"> </w:t>
            </w:r>
            <w:r w:rsidRPr="00432AF9">
              <w:rPr>
                <w:sz w:val="28"/>
              </w:rPr>
              <w:t>работа</w:t>
            </w:r>
            <w:r w:rsidRPr="00432AF9">
              <w:rPr>
                <w:sz w:val="28"/>
              </w:rPr>
              <w:tab/>
              <w:t>(индивидуальные</w:t>
            </w:r>
            <w:r w:rsidRPr="00432AF9">
              <w:rPr>
                <w:sz w:val="28"/>
              </w:rPr>
              <w:tab/>
              <w:t>и</w:t>
            </w:r>
            <w:r w:rsidRPr="00432AF9">
              <w:rPr>
                <w:spacing w:val="-67"/>
                <w:sz w:val="28"/>
              </w:rPr>
              <w:t xml:space="preserve"> </w:t>
            </w:r>
            <w:r w:rsidRPr="00432AF9">
              <w:rPr>
                <w:sz w:val="28"/>
              </w:rPr>
              <w:t>групповые</w:t>
            </w:r>
            <w:r w:rsidRPr="00432AF9">
              <w:rPr>
                <w:sz w:val="28"/>
              </w:rPr>
              <w:tab/>
            </w:r>
            <w:r w:rsidRPr="00432AF9">
              <w:rPr>
                <w:sz w:val="28"/>
              </w:rPr>
              <w:tab/>
            </w:r>
            <w:proofErr w:type="spellStart"/>
            <w:r w:rsidRPr="00432AF9">
              <w:rPr>
                <w:spacing w:val="-1"/>
                <w:sz w:val="28"/>
              </w:rPr>
              <w:t>коррекционн</w:t>
            </w:r>
            <w:proofErr w:type="gramStart"/>
            <w:r w:rsidRPr="00432AF9">
              <w:rPr>
                <w:spacing w:val="-1"/>
                <w:sz w:val="28"/>
              </w:rPr>
              <w:t>о</w:t>
            </w:r>
            <w:proofErr w:type="spellEnd"/>
            <w:r w:rsidRPr="00432AF9">
              <w:rPr>
                <w:spacing w:val="-1"/>
                <w:sz w:val="28"/>
              </w:rPr>
              <w:t>-</w:t>
            </w:r>
            <w:proofErr w:type="gramEnd"/>
            <w:r w:rsidRPr="00432AF9">
              <w:rPr>
                <w:spacing w:val="-67"/>
                <w:sz w:val="28"/>
              </w:rPr>
              <w:t xml:space="preserve"> </w:t>
            </w:r>
            <w:r w:rsidRPr="00432AF9">
              <w:rPr>
                <w:sz w:val="28"/>
              </w:rPr>
              <w:t>развивающие</w:t>
            </w:r>
            <w:r w:rsidRPr="00432AF9">
              <w:rPr>
                <w:spacing w:val="1"/>
                <w:sz w:val="28"/>
              </w:rPr>
              <w:t xml:space="preserve"> </w:t>
            </w:r>
            <w:r w:rsidRPr="00432AF9">
              <w:rPr>
                <w:sz w:val="28"/>
              </w:rPr>
              <w:t>занятия)</w:t>
            </w:r>
          </w:p>
        </w:tc>
        <w:tc>
          <w:tcPr>
            <w:tcW w:w="768" w:type="dxa"/>
          </w:tcPr>
          <w:p w:rsidR="005C1C32" w:rsidRPr="00432AF9" w:rsidRDefault="000E6F09" w:rsidP="00A80F0F">
            <w:pPr>
              <w:pStyle w:val="TableParagraph"/>
              <w:spacing w:before="93"/>
              <w:rPr>
                <w:sz w:val="28"/>
              </w:rPr>
            </w:pPr>
            <w:r w:rsidRPr="00432AF9">
              <w:rPr>
                <w:w w:val="99"/>
                <w:sz w:val="28"/>
              </w:rPr>
              <w:t>5</w:t>
            </w:r>
          </w:p>
        </w:tc>
        <w:tc>
          <w:tcPr>
            <w:tcW w:w="768" w:type="dxa"/>
          </w:tcPr>
          <w:p w:rsidR="005C1C32" w:rsidRPr="00432AF9" w:rsidRDefault="000E6F09" w:rsidP="00A80F0F">
            <w:pPr>
              <w:pStyle w:val="TableParagraph"/>
              <w:spacing w:before="93"/>
              <w:rPr>
                <w:sz w:val="28"/>
              </w:rPr>
            </w:pPr>
            <w:r w:rsidRPr="00432AF9">
              <w:rPr>
                <w:w w:val="99"/>
                <w:sz w:val="28"/>
              </w:rPr>
              <w:t>5</w:t>
            </w:r>
          </w:p>
        </w:tc>
        <w:tc>
          <w:tcPr>
            <w:tcW w:w="773" w:type="dxa"/>
          </w:tcPr>
          <w:p w:rsidR="005C1C32" w:rsidRPr="00432AF9" w:rsidRDefault="000E6F09" w:rsidP="00A80F0F">
            <w:pPr>
              <w:pStyle w:val="TableParagraph"/>
              <w:spacing w:before="93"/>
              <w:ind w:left="67"/>
              <w:rPr>
                <w:sz w:val="28"/>
              </w:rPr>
            </w:pPr>
            <w:r w:rsidRPr="00432AF9">
              <w:rPr>
                <w:w w:val="99"/>
                <w:sz w:val="28"/>
              </w:rPr>
              <w:t>5</w:t>
            </w:r>
          </w:p>
        </w:tc>
        <w:tc>
          <w:tcPr>
            <w:tcW w:w="768" w:type="dxa"/>
          </w:tcPr>
          <w:p w:rsidR="005C1C32" w:rsidRPr="00432AF9" w:rsidRDefault="000E6F09" w:rsidP="00A80F0F">
            <w:pPr>
              <w:pStyle w:val="TableParagraph"/>
              <w:spacing w:before="93"/>
              <w:ind w:left="63"/>
              <w:rPr>
                <w:sz w:val="28"/>
              </w:rPr>
            </w:pPr>
            <w:r w:rsidRPr="00432AF9">
              <w:rPr>
                <w:w w:val="99"/>
                <w:sz w:val="28"/>
              </w:rPr>
              <w:t>5</w:t>
            </w:r>
          </w:p>
        </w:tc>
        <w:tc>
          <w:tcPr>
            <w:tcW w:w="773" w:type="dxa"/>
          </w:tcPr>
          <w:p w:rsidR="005C1C32" w:rsidRPr="00432AF9" w:rsidRDefault="000E6F09" w:rsidP="00A80F0F">
            <w:pPr>
              <w:pStyle w:val="TableParagraph"/>
              <w:spacing w:before="93"/>
              <w:ind w:left="68"/>
              <w:rPr>
                <w:sz w:val="28"/>
              </w:rPr>
            </w:pPr>
            <w:r w:rsidRPr="00432AF9">
              <w:rPr>
                <w:w w:val="99"/>
                <w:sz w:val="28"/>
              </w:rPr>
              <w:t>5</w:t>
            </w:r>
          </w:p>
        </w:tc>
        <w:tc>
          <w:tcPr>
            <w:tcW w:w="908" w:type="dxa"/>
          </w:tcPr>
          <w:p w:rsidR="005C1C32" w:rsidRPr="00432AF9" w:rsidRDefault="000E6F09" w:rsidP="00A80F0F">
            <w:pPr>
              <w:pStyle w:val="TableParagraph"/>
              <w:spacing w:before="93"/>
              <w:ind w:left="68"/>
              <w:rPr>
                <w:sz w:val="28"/>
              </w:rPr>
            </w:pPr>
            <w:r w:rsidRPr="00432AF9">
              <w:rPr>
                <w:sz w:val="28"/>
              </w:rPr>
              <w:t>25</w:t>
            </w:r>
          </w:p>
        </w:tc>
      </w:tr>
      <w:tr w:rsidR="005C1C32" w:rsidRPr="00432AF9">
        <w:trPr>
          <w:trHeight w:val="849"/>
        </w:trPr>
        <w:tc>
          <w:tcPr>
            <w:tcW w:w="4312" w:type="dxa"/>
            <w:gridSpan w:val="2"/>
          </w:tcPr>
          <w:p w:rsidR="005C1C32" w:rsidRPr="00432AF9" w:rsidRDefault="000E6F09" w:rsidP="00A80F0F">
            <w:pPr>
              <w:pStyle w:val="TableParagraph"/>
              <w:tabs>
                <w:tab w:val="left" w:pos="1099"/>
                <w:tab w:val="left" w:pos="2835"/>
              </w:tabs>
              <w:spacing w:before="93"/>
              <w:ind w:right="58"/>
              <w:rPr>
                <w:sz w:val="28"/>
              </w:rPr>
            </w:pPr>
            <w:r w:rsidRPr="00432AF9">
              <w:rPr>
                <w:sz w:val="28"/>
              </w:rPr>
              <w:t>другие</w:t>
            </w:r>
            <w:r w:rsidRPr="00432AF9">
              <w:rPr>
                <w:sz w:val="28"/>
              </w:rPr>
              <w:tab/>
              <w:t>направления</w:t>
            </w:r>
            <w:r w:rsidRPr="00432AF9">
              <w:rPr>
                <w:sz w:val="28"/>
              </w:rPr>
              <w:tab/>
            </w:r>
            <w:r w:rsidRPr="00432AF9">
              <w:rPr>
                <w:spacing w:val="-1"/>
                <w:sz w:val="28"/>
              </w:rPr>
              <w:t>внеурочной</w:t>
            </w:r>
            <w:r w:rsidRPr="00432AF9">
              <w:rPr>
                <w:spacing w:val="-67"/>
                <w:sz w:val="28"/>
              </w:rPr>
              <w:t xml:space="preserve"> </w:t>
            </w:r>
            <w:r w:rsidRPr="00432AF9">
              <w:rPr>
                <w:sz w:val="28"/>
              </w:rPr>
              <w:t>деятельности</w:t>
            </w:r>
          </w:p>
        </w:tc>
        <w:tc>
          <w:tcPr>
            <w:tcW w:w="768" w:type="dxa"/>
          </w:tcPr>
          <w:p w:rsidR="005C1C32" w:rsidRPr="00432AF9" w:rsidRDefault="000E6F09" w:rsidP="00A80F0F">
            <w:pPr>
              <w:pStyle w:val="TableParagraph"/>
              <w:spacing w:before="93"/>
              <w:rPr>
                <w:sz w:val="28"/>
              </w:rPr>
            </w:pPr>
            <w:r w:rsidRPr="00432AF9">
              <w:rPr>
                <w:w w:val="99"/>
                <w:sz w:val="28"/>
              </w:rPr>
              <w:t>5</w:t>
            </w:r>
          </w:p>
        </w:tc>
        <w:tc>
          <w:tcPr>
            <w:tcW w:w="768" w:type="dxa"/>
          </w:tcPr>
          <w:p w:rsidR="005C1C32" w:rsidRPr="00432AF9" w:rsidRDefault="000E6F09" w:rsidP="00A80F0F">
            <w:pPr>
              <w:pStyle w:val="TableParagraph"/>
              <w:spacing w:before="93"/>
              <w:rPr>
                <w:sz w:val="28"/>
              </w:rPr>
            </w:pPr>
            <w:r w:rsidRPr="00432AF9">
              <w:rPr>
                <w:w w:val="99"/>
                <w:sz w:val="28"/>
              </w:rPr>
              <w:t>5</w:t>
            </w:r>
          </w:p>
        </w:tc>
        <w:tc>
          <w:tcPr>
            <w:tcW w:w="773" w:type="dxa"/>
          </w:tcPr>
          <w:p w:rsidR="005C1C32" w:rsidRPr="00432AF9" w:rsidRDefault="000E6F09" w:rsidP="00A80F0F">
            <w:pPr>
              <w:pStyle w:val="TableParagraph"/>
              <w:spacing w:before="93"/>
              <w:ind w:left="67"/>
              <w:rPr>
                <w:sz w:val="28"/>
              </w:rPr>
            </w:pPr>
            <w:r w:rsidRPr="00432AF9">
              <w:rPr>
                <w:w w:val="99"/>
                <w:sz w:val="28"/>
              </w:rPr>
              <w:t>5</w:t>
            </w:r>
          </w:p>
        </w:tc>
        <w:tc>
          <w:tcPr>
            <w:tcW w:w="768" w:type="dxa"/>
          </w:tcPr>
          <w:p w:rsidR="005C1C32" w:rsidRPr="00432AF9" w:rsidRDefault="000E6F09" w:rsidP="00A80F0F">
            <w:pPr>
              <w:pStyle w:val="TableParagraph"/>
              <w:spacing w:before="93"/>
              <w:ind w:left="63"/>
              <w:rPr>
                <w:sz w:val="28"/>
              </w:rPr>
            </w:pPr>
            <w:r w:rsidRPr="00432AF9">
              <w:rPr>
                <w:w w:val="99"/>
                <w:sz w:val="28"/>
              </w:rPr>
              <w:t>5</w:t>
            </w:r>
          </w:p>
        </w:tc>
        <w:tc>
          <w:tcPr>
            <w:tcW w:w="773" w:type="dxa"/>
          </w:tcPr>
          <w:p w:rsidR="005C1C32" w:rsidRPr="00432AF9" w:rsidRDefault="000E6F09" w:rsidP="00A80F0F">
            <w:pPr>
              <w:pStyle w:val="TableParagraph"/>
              <w:spacing w:before="93"/>
              <w:ind w:left="68"/>
              <w:rPr>
                <w:sz w:val="28"/>
              </w:rPr>
            </w:pPr>
            <w:r w:rsidRPr="00432AF9">
              <w:rPr>
                <w:w w:val="99"/>
                <w:sz w:val="28"/>
              </w:rPr>
              <w:t>5</w:t>
            </w:r>
          </w:p>
        </w:tc>
        <w:tc>
          <w:tcPr>
            <w:tcW w:w="908" w:type="dxa"/>
          </w:tcPr>
          <w:p w:rsidR="005C1C32" w:rsidRPr="00432AF9" w:rsidRDefault="000E6F09" w:rsidP="00A80F0F">
            <w:pPr>
              <w:pStyle w:val="TableParagraph"/>
              <w:spacing w:before="93"/>
              <w:ind w:left="68"/>
              <w:rPr>
                <w:sz w:val="28"/>
              </w:rPr>
            </w:pPr>
            <w:r w:rsidRPr="00432AF9">
              <w:rPr>
                <w:sz w:val="28"/>
              </w:rPr>
              <w:t>25</w:t>
            </w:r>
          </w:p>
        </w:tc>
      </w:tr>
    </w:tbl>
    <w:p w:rsidR="005C1C32" w:rsidRPr="00432AF9" w:rsidRDefault="005C1C32" w:rsidP="00A80F0F">
      <w:pPr>
        <w:pStyle w:val="a3"/>
        <w:spacing w:before="4"/>
        <w:ind w:left="0"/>
        <w:jc w:val="left"/>
        <w:rPr>
          <w:b/>
          <w:sz w:val="19"/>
        </w:rPr>
      </w:pPr>
    </w:p>
    <w:p w:rsidR="005C1C32" w:rsidRPr="00432AF9" w:rsidRDefault="000E6F09" w:rsidP="00A80F0F">
      <w:pPr>
        <w:pStyle w:val="a3"/>
        <w:spacing w:before="87"/>
        <w:ind w:right="818" w:firstLine="542"/>
        <w:jc w:val="left"/>
      </w:pPr>
      <w:r w:rsidRPr="00432AF9">
        <w:t>Общий</w:t>
      </w:r>
      <w:r w:rsidRPr="00432AF9">
        <w:rPr>
          <w:spacing w:val="14"/>
        </w:rPr>
        <w:t xml:space="preserve"> </w:t>
      </w:r>
      <w:r w:rsidRPr="00432AF9">
        <w:t>объем</w:t>
      </w:r>
      <w:r w:rsidRPr="00432AF9">
        <w:rPr>
          <w:spacing w:val="17"/>
        </w:rPr>
        <w:t xml:space="preserve"> </w:t>
      </w:r>
      <w:r w:rsidRPr="00432AF9">
        <w:t>учебной</w:t>
      </w:r>
      <w:r w:rsidRPr="00432AF9">
        <w:rPr>
          <w:spacing w:val="14"/>
        </w:rPr>
        <w:t xml:space="preserve"> </w:t>
      </w:r>
      <w:r w:rsidRPr="00432AF9">
        <w:t>нагрузки</w:t>
      </w:r>
      <w:r w:rsidRPr="00432AF9">
        <w:rPr>
          <w:spacing w:val="15"/>
        </w:rPr>
        <w:t xml:space="preserve"> </w:t>
      </w:r>
      <w:r w:rsidRPr="00432AF9">
        <w:t>составляет</w:t>
      </w:r>
      <w:r w:rsidRPr="00432AF9">
        <w:rPr>
          <w:spacing w:val="13"/>
        </w:rPr>
        <w:t xml:space="preserve"> </w:t>
      </w:r>
      <w:r w:rsidRPr="00432AF9">
        <w:t>5066</w:t>
      </w:r>
      <w:r w:rsidRPr="00432AF9">
        <w:rPr>
          <w:spacing w:val="16"/>
        </w:rPr>
        <w:t xml:space="preserve"> </w:t>
      </w:r>
      <w:r w:rsidRPr="00432AF9">
        <w:t>часов</w:t>
      </w:r>
      <w:r w:rsidRPr="00432AF9">
        <w:rPr>
          <w:spacing w:val="14"/>
        </w:rPr>
        <w:t xml:space="preserve"> </w:t>
      </w:r>
      <w:r w:rsidRPr="00432AF9">
        <w:t>за</w:t>
      </w:r>
      <w:r w:rsidRPr="00432AF9">
        <w:rPr>
          <w:spacing w:val="16"/>
        </w:rPr>
        <w:t xml:space="preserve"> </w:t>
      </w:r>
      <w:r w:rsidRPr="00432AF9">
        <w:t>5</w:t>
      </w:r>
      <w:r w:rsidRPr="00432AF9">
        <w:rPr>
          <w:spacing w:val="16"/>
        </w:rPr>
        <w:t xml:space="preserve"> </w:t>
      </w:r>
      <w:r w:rsidRPr="00432AF9">
        <w:t>учебных</w:t>
      </w:r>
      <w:r w:rsidRPr="00432AF9">
        <w:rPr>
          <w:spacing w:val="10"/>
        </w:rPr>
        <w:t xml:space="preserve"> </w:t>
      </w:r>
      <w:r w:rsidRPr="00432AF9">
        <w:t>лет</w:t>
      </w:r>
      <w:r w:rsidRPr="00432AF9">
        <w:rPr>
          <w:spacing w:val="-67"/>
        </w:rPr>
        <w:t xml:space="preserve"> </w:t>
      </w:r>
      <w:r w:rsidRPr="00432AF9">
        <w:t>при</w:t>
      </w:r>
      <w:r w:rsidRPr="00432AF9">
        <w:rPr>
          <w:spacing w:val="-1"/>
        </w:rPr>
        <w:t xml:space="preserve"> </w:t>
      </w:r>
      <w:r w:rsidRPr="00432AF9">
        <w:t>5-дневной учебной неделе</w:t>
      </w:r>
      <w:r w:rsidRPr="00432AF9">
        <w:rPr>
          <w:spacing w:val="1"/>
        </w:rPr>
        <w:t xml:space="preserve"> </w:t>
      </w:r>
      <w:r w:rsidRPr="00432AF9">
        <w:t>(34 учебных</w:t>
      </w:r>
      <w:r w:rsidRPr="00432AF9">
        <w:rPr>
          <w:spacing w:val="-4"/>
        </w:rPr>
        <w:t xml:space="preserve"> </w:t>
      </w:r>
      <w:r w:rsidRPr="00432AF9">
        <w:t>недели в</w:t>
      </w:r>
      <w:r w:rsidRPr="00432AF9">
        <w:rPr>
          <w:spacing w:val="-1"/>
        </w:rPr>
        <w:t xml:space="preserve"> </w:t>
      </w:r>
      <w:r w:rsidRPr="00432AF9">
        <w:t>году).</w:t>
      </w:r>
    </w:p>
    <w:p w:rsidR="005C1C32" w:rsidRPr="00432AF9" w:rsidRDefault="00697054" w:rsidP="00A80F0F">
      <w:pPr>
        <w:pStyle w:val="110"/>
        <w:spacing w:before="4"/>
        <w:ind w:right="805" w:firstLine="542"/>
        <w:jc w:val="left"/>
      </w:pPr>
      <w:r>
        <w:pict>
          <v:rect id="_x0000_s1027" style="position:absolute;left:0;text-align:left;margin-left:85.45pt;margin-top:91.55pt;width:124.35pt;height:.5pt;z-index:15729152;mso-position-horizontal-relative:page" fillcolor="black" stroked="f">
            <w10:wrap anchorx="page"/>
          </v:rect>
        </w:pict>
      </w:r>
      <w:r>
        <w:pict>
          <v:rect id="_x0000_s1026" style="position:absolute;left:0;text-align:left;margin-left:352pt;margin-top:91.55pt;width:186.3pt;height:.5pt;z-index:15729664;mso-position-horizontal-relative:page" fillcolor="black" stroked="f">
            <w10:wrap anchorx="page"/>
          </v:rect>
        </w:pict>
      </w:r>
      <w:bookmarkStart w:id="33" w:name="Недельный_учебный_план_АООП_УО_(вариант_"/>
      <w:bookmarkEnd w:id="33"/>
      <w:r w:rsidR="000E6F09" w:rsidRPr="00432AF9">
        <w:t>Недельный</w:t>
      </w:r>
      <w:r w:rsidR="000E6F09" w:rsidRPr="00432AF9">
        <w:rPr>
          <w:spacing w:val="-15"/>
        </w:rPr>
        <w:t xml:space="preserve"> </w:t>
      </w:r>
      <w:r w:rsidR="000E6F09" w:rsidRPr="00432AF9">
        <w:t>учебный</w:t>
      </w:r>
      <w:r w:rsidR="000E6F09" w:rsidRPr="00432AF9">
        <w:rPr>
          <w:spacing w:val="-14"/>
        </w:rPr>
        <w:t xml:space="preserve"> </w:t>
      </w:r>
      <w:r w:rsidR="000E6F09" w:rsidRPr="00432AF9">
        <w:t>план</w:t>
      </w:r>
      <w:r w:rsidR="000E6F09" w:rsidRPr="00432AF9">
        <w:rPr>
          <w:spacing w:val="-11"/>
        </w:rPr>
        <w:t xml:space="preserve"> </w:t>
      </w:r>
      <w:r w:rsidR="000E6F09" w:rsidRPr="00432AF9">
        <w:t>АООП</w:t>
      </w:r>
      <w:r w:rsidR="000E6F09" w:rsidRPr="00432AF9">
        <w:rPr>
          <w:spacing w:val="-13"/>
        </w:rPr>
        <w:t xml:space="preserve"> </w:t>
      </w:r>
      <w:r w:rsidR="000E6F09" w:rsidRPr="00432AF9">
        <w:t>УО</w:t>
      </w:r>
      <w:r w:rsidR="000E6F09" w:rsidRPr="00432AF9">
        <w:rPr>
          <w:spacing w:val="-14"/>
        </w:rPr>
        <w:t xml:space="preserve"> </w:t>
      </w:r>
      <w:r w:rsidR="000E6F09" w:rsidRPr="00432AF9">
        <w:t>(вариант</w:t>
      </w:r>
      <w:r w:rsidR="000E6F09" w:rsidRPr="00432AF9">
        <w:rPr>
          <w:spacing w:val="-14"/>
        </w:rPr>
        <w:t xml:space="preserve"> </w:t>
      </w:r>
      <w:r w:rsidR="000E6F09" w:rsidRPr="00432AF9">
        <w:t>1)</w:t>
      </w:r>
      <w:r w:rsidR="000E6F09" w:rsidRPr="00432AF9">
        <w:rPr>
          <w:spacing w:val="-10"/>
        </w:rPr>
        <w:t xml:space="preserve"> </w:t>
      </w:r>
      <w:r w:rsidR="000E6F09" w:rsidRPr="00432AF9">
        <w:t>обучающихся</w:t>
      </w:r>
      <w:r w:rsidR="000E6F09" w:rsidRPr="00432AF9">
        <w:rPr>
          <w:spacing w:val="-14"/>
        </w:rPr>
        <w:t xml:space="preserve"> </w:t>
      </w:r>
      <w:r w:rsidR="000E6F09" w:rsidRPr="00432AF9">
        <w:t>с</w:t>
      </w:r>
      <w:r w:rsidR="000E6F09" w:rsidRPr="00432AF9">
        <w:rPr>
          <w:spacing w:val="-11"/>
        </w:rPr>
        <w:t xml:space="preserve"> </w:t>
      </w:r>
      <w:r w:rsidR="000E6F09" w:rsidRPr="00432AF9">
        <w:t>РАС</w:t>
      </w:r>
      <w:r w:rsidR="000E6F09" w:rsidRPr="00432AF9">
        <w:rPr>
          <w:spacing w:val="-67"/>
        </w:rPr>
        <w:t xml:space="preserve"> </w:t>
      </w:r>
      <w:r w:rsidR="000E6F09" w:rsidRPr="00432AF9">
        <w:t>V</w:t>
      </w:r>
      <w:r w:rsidR="000E6F09" w:rsidRPr="00432AF9">
        <w:rPr>
          <w:spacing w:val="2"/>
        </w:rPr>
        <w:t xml:space="preserve"> </w:t>
      </w:r>
      <w:r w:rsidR="000E6F09" w:rsidRPr="00432AF9">
        <w:t>- IX</w:t>
      </w:r>
      <w:r w:rsidR="000E6F09" w:rsidRPr="00432AF9">
        <w:rPr>
          <w:spacing w:val="2"/>
        </w:rPr>
        <w:t xml:space="preserve"> </w:t>
      </w:r>
      <w:r w:rsidR="000E6F09" w:rsidRPr="00432AF9">
        <w:t>классов.</w:t>
      </w:r>
    </w:p>
    <w:p w:rsidR="005C1C32" w:rsidRPr="00432AF9" w:rsidRDefault="005C1C32" w:rsidP="00A80F0F">
      <w:pPr>
        <w:pStyle w:val="a3"/>
        <w:spacing w:before="1"/>
        <w:ind w:left="0"/>
        <w:jc w:val="left"/>
        <w:rPr>
          <w:b/>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7"/>
        <w:gridCol w:w="2833"/>
        <w:gridCol w:w="3736"/>
      </w:tblGrid>
      <w:tr w:rsidR="005C1C32" w:rsidRPr="00432AF9">
        <w:trPr>
          <w:trHeight w:val="854"/>
        </w:trPr>
        <w:tc>
          <w:tcPr>
            <w:tcW w:w="2497" w:type="dxa"/>
            <w:tcBorders>
              <w:bottom w:val="nil"/>
            </w:tcBorders>
          </w:tcPr>
          <w:p w:rsidR="005C1C32" w:rsidRPr="00432AF9" w:rsidRDefault="000E6F09" w:rsidP="00A80F0F">
            <w:pPr>
              <w:pStyle w:val="TableParagraph"/>
              <w:spacing w:before="98"/>
              <w:ind w:right="81"/>
              <w:rPr>
                <w:sz w:val="28"/>
              </w:rPr>
            </w:pPr>
            <w:r w:rsidRPr="00432AF9">
              <w:rPr>
                <w:w w:val="95"/>
                <w:sz w:val="28"/>
              </w:rPr>
              <w:t>Предметные</w:t>
            </w:r>
            <w:r w:rsidRPr="00432AF9">
              <w:rPr>
                <w:spacing w:val="1"/>
                <w:w w:val="95"/>
                <w:sz w:val="28"/>
              </w:rPr>
              <w:t xml:space="preserve"> </w:t>
            </w:r>
            <w:r w:rsidRPr="00432AF9">
              <w:rPr>
                <w:sz w:val="28"/>
              </w:rPr>
              <w:t>области</w:t>
            </w:r>
          </w:p>
        </w:tc>
        <w:tc>
          <w:tcPr>
            <w:tcW w:w="2833" w:type="dxa"/>
            <w:tcBorders>
              <w:bottom w:val="nil"/>
            </w:tcBorders>
          </w:tcPr>
          <w:p w:rsidR="005C1C32" w:rsidRPr="00432AF9" w:rsidRDefault="000E6F09" w:rsidP="00A80F0F">
            <w:pPr>
              <w:pStyle w:val="TableParagraph"/>
              <w:spacing w:before="98"/>
              <w:ind w:right="1580"/>
              <w:rPr>
                <w:sz w:val="28"/>
              </w:rPr>
            </w:pPr>
            <w:r w:rsidRPr="00432AF9">
              <w:rPr>
                <w:sz w:val="28"/>
              </w:rPr>
              <w:t>Учебные</w:t>
            </w:r>
            <w:r w:rsidRPr="00432AF9">
              <w:rPr>
                <w:spacing w:val="1"/>
                <w:sz w:val="28"/>
              </w:rPr>
              <w:t xml:space="preserve"> </w:t>
            </w:r>
            <w:r w:rsidRPr="00432AF9">
              <w:rPr>
                <w:spacing w:val="-1"/>
                <w:sz w:val="28"/>
              </w:rPr>
              <w:t>предметы</w:t>
            </w:r>
          </w:p>
        </w:tc>
        <w:tc>
          <w:tcPr>
            <w:tcW w:w="3736" w:type="dxa"/>
            <w:tcBorders>
              <w:bottom w:val="nil"/>
            </w:tcBorders>
          </w:tcPr>
          <w:p w:rsidR="005C1C32" w:rsidRPr="00432AF9" w:rsidRDefault="000E6F09" w:rsidP="00A80F0F">
            <w:pPr>
              <w:pStyle w:val="TableParagraph"/>
              <w:spacing w:before="98"/>
              <w:rPr>
                <w:sz w:val="28"/>
              </w:rPr>
            </w:pPr>
            <w:r w:rsidRPr="00432AF9">
              <w:rPr>
                <w:sz w:val="28"/>
              </w:rPr>
              <w:t>Количество</w:t>
            </w:r>
            <w:r w:rsidRPr="00432AF9">
              <w:rPr>
                <w:spacing w:val="-4"/>
                <w:sz w:val="28"/>
              </w:rPr>
              <w:t xml:space="preserve"> </w:t>
            </w:r>
            <w:r w:rsidRPr="00432AF9">
              <w:rPr>
                <w:sz w:val="28"/>
              </w:rPr>
              <w:t>часов</w:t>
            </w:r>
          </w:p>
        </w:tc>
      </w:tr>
    </w:tbl>
    <w:p w:rsidR="005C1C32" w:rsidRPr="00432AF9" w:rsidRDefault="005C1C32" w:rsidP="00A80F0F">
      <w:pPr>
        <w:rPr>
          <w:sz w:val="28"/>
        </w:rPr>
        <w:sectPr w:rsidR="005C1C32" w:rsidRPr="00432AF9">
          <w:pgSz w:w="11910" w:h="16840"/>
          <w:pgMar w:top="1120" w:right="40" w:bottom="1180" w:left="1300" w:header="0" w:footer="918"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7"/>
        <w:gridCol w:w="2833"/>
        <w:gridCol w:w="566"/>
        <w:gridCol w:w="567"/>
        <w:gridCol w:w="566"/>
        <w:gridCol w:w="566"/>
        <w:gridCol w:w="562"/>
        <w:gridCol w:w="908"/>
      </w:tblGrid>
      <w:tr w:rsidR="005C1C32" w:rsidRPr="00432AF9">
        <w:trPr>
          <w:trHeight w:val="849"/>
        </w:trPr>
        <w:tc>
          <w:tcPr>
            <w:tcW w:w="2497" w:type="dxa"/>
          </w:tcPr>
          <w:p w:rsidR="005C1C32" w:rsidRPr="00432AF9" w:rsidRDefault="005C1C32" w:rsidP="00A80F0F">
            <w:pPr>
              <w:pStyle w:val="TableParagraph"/>
              <w:ind w:left="0"/>
              <w:rPr>
                <w:sz w:val="26"/>
              </w:rPr>
            </w:pPr>
          </w:p>
        </w:tc>
        <w:tc>
          <w:tcPr>
            <w:tcW w:w="2833" w:type="dxa"/>
            <w:tcBorders>
              <w:top w:val="nil"/>
            </w:tcBorders>
          </w:tcPr>
          <w:p w:rsidR="005C1C32" w:rsidRPr="00432AF9" w:rsidRDefault="005C1C32" w:rsidP="00A80F0F">
            <w:pPr>
              <w:pStyle w:val="TableParagraph"/>
              <w:ind w:left="0"/>
              <w:rPr>
                <w:b/>
                <w:sz w:val="36"/>
              </w:rPr>
            </w:pPr>
          </w:p>
          <w:p w:rsidR="005C1C32" w:rsidRPr="00432AF9" w:rsidRDefault="000E6F09" w:rsidP="00A80F0F">
            <w:pPr>
              <w:pStyle w:val="TableParagraph"/>
              <w:spacing w:before="1"/>
              <w:ind w:left="1594"/>
              <w:rPr>
                <w:sz w:val="28"/>
              </w:rPr>
            </w:pPr>
            <w:r w:rsidRPr="00432AF9">
              <w:rPr>
                <w:sz w:val="28"/>
              </w:rPr>
              <w:t>Классы</w:t>
            </w:r>
          </w:p>
        </w:tc>
        <w:tc>
          <w:tcPr>
            <w:tcW w:w="566" w:type="dxa"/>
          </w:tcPr>
          <w:p w:rsidR="005C1C32" w:rsidRPr="00432AF9" w:rsidRDefault="000E6F09" w:rsidP="00A80F0F">
            <w:pPr>
              <w:pStyle w:val="TableParagraph"/>
              <w:spacing w:before="93"/>
              <w:rPr>
                <w:sz w:val="28"/>
              </w:rPr>
            </w:pPr>
            <w:r w:rsidRPr="00432AF9">
              <w:rPr>
                <w:w w:val="99"/>
                <w:sz w:val="28"/>
              </w:rPr>
              <w:t>V</w:t>
            </w:r>
          </w:p>
        </w:tc>
        <w:tc>
          <w:tcPr>
            <w:tcW w:w="567" w:type="dxa"/>
          </w:tcPr>
          <w:p w:rsidR="005C1C32" w:rsidRPr="00432AF9" w:rsidRDefault="000E6F09" w:rsidP="00A80F0F">
            <w:pPr>
              <w:pStyle w:val="TableParagraph"/>
              <w:spacing w:before="93"/>
              <w:rPr>
                <w:sz w:val="28"/>
              </w:rPr>
            </w:pPr>
            <w:r w:rsidRPr="00432AF9">
              <w:rPr>
                <w:sz w:val="28"/>
              </w:rPr>
              <w:t>VI</w:t>
            </w:r>
          </w:p>
        </w:tc>
        <w:tc>
          <w:tcPr>
            <w:tcW w:w="566" w:type="dxa"/>
          </w:tcPr>
          <w:p w:rsidR="005C1C32" w:rsidRPr="00432AF9" w:rsidRDefault="000E6F09" w:rsidP="00A80F0F">
            <w:pPr>
              <w:pStyle w:val="TableParagraph"/>
              <w:spacing w:before="93"/>
              <w:rPr>
                <w:sz w:val="28"/>
              </w:rPr>
            </w:pPr>
            <w:r w:rsidRPr="00432AF9">
              <w:rPr>
                <w:sz w:val="28"/>
              </w:rPr>
              <w:t>VII</w:t>
            </w:r>
          </w:p>
        </w:tc>
        <w:tc>
          <w:tcPr>
            <w:tcW w:w="566" w:type="dxa"/>
          </w:tcPr>
          <w:p w:rsidR="005C1C32" w:rsidRPr="00432AF9" w:rsidRDefault="000E6F09" w:rsidP="00A80F0F">
            <w:pPr>
              <w:pStyle w:val="TableParagraph"/>
              <w:spacing w:before="93"/>
              <w:ind w:left="63" w:right="87"/>
              <w:rPr>
                <w:sz w:val="28"/>
              </w:rPr>
            </w:pPr>
            <w:r w:rsidRPr="00432AF9">
              <w:rPr>
                <w:spacing w:val="-1"/>
                <w:sz w:val="28"/>
              </w:rPr>
              <w:t>VII</w:t>
            </w:r>
            <w:r w:rsidRPr="00432AF9">
              <w:rPr>
                <w:spacing w:val="-68"/>
                <w:sz w:val="28"/>
              </w:rPr>
              <w:t xml:space="preserve"> </w:t>
            </w:r>
            <w:r w:rsidRPr="00432AF9">
              <w:rPr>
                <w:sz w:val="28"/>
              </w:rPr>
              <w:t>I</w:t>
            </w:r>
          </w:p>
        </w:tc>
        <w:tc>
          <w:tcPr>
            <w:tcW w:w="562" w:type="dxa"/>
          </w:tcPr>
          <w:p w:rsidR="005C1C32" w:rsidRPr="00432AF9" w:rsidRDefault="000E6F09" w:rsidP="00A80F0F">
            <w:pPr>
              <w:pStyle w:val="TableParagraph"/>
              <w:spacing w:before="93"/>
              <w:ind w:left="63"/>
              <w:rPr>
                <w:sz w:val="28"/>
              </w:rPr>
            </w:pPr>
            <w:r w:rsidRPr="00432AF9">
              <w:rPr>
                <w:sz w:val="28"/>
              </w:rPr>
              <w:t>IX</w:t>
            </w:r>
          </w:p>
        </w:tc>
        <w:tc>
          <w:tcPr>
            <w:tcW w:w="908" w:type="dxa"/>
          </w:tcPr>
          <w:p w:rsidR="005C1C32" w:rsidRPr="00432AF9" w:rsidRDefault="000E6F09" w:rsidP="00A80F0F">
            <w:pPr>
              <w:pStyle w:val="TableParagraph"/>
              <w:spacing w:before="93"/>
              <w:ind w:left="68"/>
              <w:rPr>
                <w:sz w:val="28"/>
              </w:rPr>
            </w:pPr>
            <w:r w:rsidRPr="00432AF9">
              <w:rPr>
                <w:sz w:val="28"/>
              </w:rPr>
              <w:t>Всего</w:t>
            </w:r>
          </w:p>
        </w:tc>
      </w:tr>
      <w:tr w:rsidR="005C1C32" w:rsidRPr="00432AF9">
        <w:trPr>
          <w:trHeight w:val="528"/>
        </w:trPr>
        <w:tc>
          <w:tcPr>
            <w:tcW w:w="9065" w:type="dxa"/>
            <w:gridSpan w:val="8"/>
          </w:tcPr>
          <w:p w:rsidR="005C1C32" w:rsidRPr="00432AF9" w:rsidRDefault="000E6F09" w:rsidP="00A80F0F">
            <w:pPr>
              <w:pStyle w:val="TableParagraph"/>
              <w:spacing w:before="88"/>
              <w:rPr>
                <w:sz w:val="28"/>
              </w:rPr>
            </w:pPr>
            <w:r w:rsidRPr="00432AF9">
              <w:rPr>
                <w:sz w:val="28"/>
              </w:rPr>
              <w:t>Обязательная</w:t>
            </w:r>
            <w:r w:rsidRPr="00432AF9">
              <w:rPr>
                <w:spacing w:val="-5"/>
                <w:sz w:val="28"/>
              </w:rPr>
              <w:t xml:space="preserve"> </w:t>
            </w:r>
            <w:r w:rsidRPr="00432AF9">
              <w:rPr>
                <w:sz w:val="28"/>
              </w:rPr>
              <w:t>часть</w:t>
            </w:r>
          </w:p>
        </w:tc>
      </w:tr>
      <w:tr w:rsidR="005C1C32" w:rsidRPr="00432AF9">
        <w:trPr>
          <w:trHeight w:val="524"/>
        </w:trPr>
        <w:tc>
          <w:tcPr>
            <w:tcW w:w="2497" w:type="dxa"/>
            <w:vMerge w:val="restart"/>
          </w:tcPr>
          <w:p w:rsidR="005C1C32" w:rsidRPr="00432AF9" w:rsidRDefault="000E6F09" w:rsidP="00A80F0F">
            <w:pPr>
              <w:pStyle w:val="TableParagraph"/>
              <w:spacing w:before="88"/>
              <w:rPr>
                <w:sz w:val="28"/>
              </w:rPr>
            </w:pPr>
            <w:r w:rsidRPr="00432AF9">
              <w:rPr>
                <w:sz w:val="28"/>
              </w:rPr>
              <w:t>1.</w:t>
            </w:r>
            <w:r w:rsidRPr="00432AF9">
              <w:rPr>
                <w:spacing w:val="12"/>
                <w:sz w:val="28"/>
              </w:rPr>
              <w:t xml:space="preserve"> </w:t>
            </w:r>
            <w:r w:rsidRPr="00432AF9">
              <w:rPr>
                <w:sz w:val="28"/>
              </w:rPr>
              <w:t>Язык</w:t>
            </w:r>
            <w:r w:rsidRPr="00432AF9">
              <w:rPr>
                <w:spacing w:val="10"/>
                <w:sz w:val="28"/>
              </w:rPr>
              <w:t xml:space="preserve"> </w:t>
            </w:r>
            <w:r w:rsidRPr="00432AF9">
              <w:rPr>
                <w:sz w:val="28"/>
              </w:rPr>
              <w:t>и</w:t>
            </w:r>
            <w:r w:rsidRPr="00432AF9">
              <w:rPr>
                <w:spacing w:val="10"/>
                <w:sz w:val="28"/>
              </w:rPr>
              <w:t xml:space="preserve"> </w:t>
            </w:r>
            <w:r w:rsidRPr="00432AF9">
              <w:rPr>
                <w:sz w:val="28"/>
              </w:rPr>
              <w:t>речевая</w:t>
            </w:r>
            <w:r w:rsidRPr="00432AF9">
              <w:rPr>
                <w:spacing w:val="-67"/>
                <w:sz w:val="28"/>
              </w:rPr>
              <w:t xml:space="preserve"> </w:t>
            </w:r>
            <w:r w:rsidRPr="00432AF9">
              <w:rPr>
                <w:sz w:val="28"/>
              </w:rPr>
              <w:t>практика</w:t>
            </w:r>
          </w:p>
        </w:tc>
        <w:tc>
          <w:tcPr>
            <w:tcW w:w="2833" w:type="dxa"/>
            <w:tcBorders>
              <w:bottom w:val="nil"/>
            </w:tcBorders>
          </w:tcPr>
          <w:p w:rsidR="005C1C32" w:rsidRPr="00432AF9" w:rsidRDefault="000E6F09" w:rsidP="00A80F0F">
            <w:pPr>
              <w:pStyle w:val="TableParagraph"/>
              <w:spacing w:before="88"/>
              <w:rPr>
                <w:sz w:val="28"/>
              </w:rPr>
            </w:pPr>
            <w:r w:rsidRPr="00432AF9">
              <w:rPr>
                <w:sz w:val="28"/>
              </w:rPr>
              <w:t>Русский</w:t>
            </w:r>
            <w:r w:rsidRPr="00432AF9">
              <w:rPr>
                <w:spacing w:val="-5"/>
                <w:sz w:val="28"/>
              </w:rPr>
              <w:t xml:space="preserve"> </w:t>
            </w:r>
            <w:r w:rsidRPr="00432AF9">
              <w:rPr>
                <w:sz w:val="28"/>
              </w:rPr>
              <w:t>язык</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4</w:t>
            </w:r>
          </w:p>
        </w:tc>
        <w:tc>
          <w:tcPr>
            <w:tcW w:w="567" w:type="dxa"/>
            <w:tcBorders>
              <w:bottom w:val="nil"/>
            </w:tcBorders>
          </w:tcPr>
          <w:p w:rsidR="005C1C32" w:rsidRPr="00432AF9" w:rsidRDefault="000E6F09" w:rsidP="00A80F0F">
            <w:pPr>
              <w:pStyle w:val="TableParagraph"/>
              <w:spacing w:before="88"/>
              <w:rPr>
                <w:sz w:val="28"/>
              </w:rPr>
            </w:pPr>
            <w:r w:rsidRPr="00432AF9">
              <w:rPr>
                <w:w w:val="99"/>
                <w:sz w:val="28"/>
              </w:rPr>
              <w:t>4</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4</w:t>
            </w:r>
          </w:p>
        </w:tc>
        <w:tc>
          <w:tcPr>
            <w:tcW w:w="566" w:type="dxa"/>
            <w:tcBorders>
              <w:bottom w:val="nil"/>
            </w:tcBorders>
          </w:tcPr>
          <w:p w:rsidR="005C1C32" w:rsidRPr="00432AF9" w:rsidRDefault="000E6F09" w:rsidP="00A80F0F">
            <w:pPr>
              <w:pStyle w:val="TableParagraph"/>
              <w:spacing w:before="88"/>
              <w:ind w:left="63"/>
              <w:rPr>
                <w:sz w:val="28"/>
              </w:rPr>
            </w:pPr>
            <w:r w:rsidRPr="00432AF9">
              <w:rPr>
                <w:w w:val="99"/>
                <w:sz w:val="28"/>
              </w:rPr>
              <w:t>3</w:t>
            </w:r>
          </w:p>
        </w:tc>
        <w:tc>
          <w:tcPr>
            <w:tcW w:w="562" w:type="dxa"/>
            <w:tcBorders>
              <w:bottom w:val="nil"/>
            </w:tcBorders>
          </w:tcPr>
          <w:p w:rsidR="005C1C32" w:rsidRPr="00432AF9" w:rsidRDefault="000E6F09" w:rsidP="00A80F0F">
            <w:pPr>
              <w:pStyle w:val="TableParagraph"/>
              <w:spacing w:before="88"/>
              <w:ind w:left="63"/>
              <w:rPr>
                <w:sz w:val="28"/>
              </w:rPr>
            </w:pPr>
            <w:r w:rsidRPr="00432AF9">
              <w:rPr>
                <w:w w:val="99"/>
                <w:sz w:val="28"/>
              </w:rPr>
              <w:t>3</w:t>
            </w:r>
          </w:p>
        </w:tc>
        <w:tc>
          <w:tcPr>
            <w:tcW w:w="908" w:type="dxa"/>
            <w:tcBorders>
              <w:bottom w:val="nil"/>
            </w:tcBorders>
          </w:tcPr>
          <w:p w:rsidR="005C1C32" w:rsidRPr="00432AF9" w:rsidRDefault="000E6F09" w:rsidP="00A80F0F">
            <w:pPr>
              <w:pStyle w:val="TableParagraph"/>
              <w:spacing w:before="88"/>
              <w:ind w:left="68"/>
              <w:rPr>
                <w:sz w:val="28"/>
              </w:rPr>
            </w:pPr>
            <w:r w:rsidRPr="00432AF9">
              <w:rPr>
                <w:sz w:val="28"/>
              </w:rPr>
              <w:t>18</w:t>
            </w:r>
          </w:p>
        </w:tc>
      </w:tr>
      <w:tr w:rsidR="005C1C32" w:rsidRPr="00432AF9">
        <w:trPr>
          <w:trHeight w:val="847"/>
        </w:trPr>
        <w:tc>
          <w:tcPr>
            <w:tcW w:w="2497" w:type="dxa"/>
            <w:vMerge/>
            <w:tcBorders>
              <w:top w:val="nil"/>
            </w:tcBorders>
          </w:tcPr>
          <w:p w:rsidR="005C1C32" w:rsidRPr="00432AF9" w:rsidRDefault="005C1C32" w:rsidP="00A80F0F">
            <w:pPr>
              <w:rPr>
                <w:sz w:val="2"/>
                <w:szCs w:val="2"/>
              </w:rPr>
            </w:pPr>
          </w:p>
        </w:tc>
        <w:tc>
          <w:tcPr>
            <w:tcW w:w="2833" w:type="dxa"/>
            <w:tcBorders>
              <w:top w:val="nil"/>
            </w:tcBorders>
          </w:tcPr>
          <w:p w:rsidR="005C1C32" w:rsidRPr="00432AF9" w:rsidRDefault="000E6F09" w:rsidP="00A80F0F">
            <w:pPr>
              <w:pStyle w:val="TableParagraph"/>
              <w:spacing w:before="91"/>
              <w:ind w:right="49"/>
              <w:rPr>
                <w:sz w:val="28"/>
              </w:rPr>
            </w:pPr>
            <w:r w:rsidRPr="00432AF9">
              <w:rPr>
                <w:sz w:val="28"/>
              </w:rPr>
              <w:t>Чтение</w:t>
            </w:r>
            <w:r w:rsidRPr="00432AF9">
              <w:rPr>
                <w:spacing w:val="59"/>
                <w:sz w:val="28"/>
              </w:rPr>
              <w:t xml:space="preserve"> </w:t>
            </w:r>
            <w:r w:rsidRPr="00432AF9">
              <w:rPr>
                <w:sz w:val="28"/>
              </w:rPr>
              <w:t>(литературное</w:t>
            </w:r>
            <w:r w:rsidRPr="00432AF9">
              <w:rPr>
                <w:spacing w:val="-67"/>
                <w:sz w:val="28"/>
              </w:rPr>
              <w:t xml:space="preserve"> </w:t>
            </w:r>
            <w:r w:rsidRPr="00432AF9">
              <w:rPr>
                <w:sz w:val="28"/>
              </w:rPr>
              <w:t>чтение)</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4</w:t>
            </w:r>
          </w:p>
        </w:tc>
        <w:tc>
          <w:tcPr>
            <w:tcW w:w="567" w:type="dxa"/>
            <w:tcBorders>
              <w:top w:val="nil"/>
            </w:tcBorders>
          </w:tcPr>
          <w:p w:rsidR="005C1C32" w:rsidRPr="00432AF9" w:rsidRDefault="000E6F09" w:rsidP="00A80F0F">
            <w:pPr>
              <w:pStyle w:val="TableParagraph"/>
              <w:spacing w:before="91"/>
              <w:rPr>
                <w:sz w:val="28"/>
              </w:rPr>
            </w:pPr>
            <w:r w:rsidRPr="00432AF9">
              <w:rPr>
                <w:w w:val="99"/>
                <w:sz w:val="28"/>
              </w:rPr>
              <w:t>4</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4</w:t>
            </w:r>
          </w:p>
        </w:tc>
        <w:tc>
          <w:tcPr>
            <w:tcW w:w="566" w:type="dxa"/>
            <w:tcBorders>
              <w:top w:val="nil"/>
            </w:tcBorders>
          </w:tcPr>
          <w:p w:rsidR="005C1C32" w:rsidRPr="00432AF9" w:rsidRDefault="000E6F09" w:rsidP="00A80F0F">
            <w:pPr>
              <w:pStyle w:val="TableParagraph"/>
              <w:spacing w:before="91"/>
              <w:ind w:left="63"/>
              <w:rPr>
                <w:sz w:val="28"/>
              </w:rPr>
            </w:pPr>
            <w:r w:rsidRPr="00432AF9">
              <w:rPr>
                <w:w w:val="99"/>
                <w:sz w:val="28"/>
              </w:rPr>
              <w:t>4</w:t>
            </w:r>
          </w:p>
        </w:tc>
        <w:tc>
          <w:tcPr>
            <w:tcW w:w="562" w:type="dxa"/>
            <w:tcBorders>
              <w:top w:val="nil"/>
            </w:tcBorders>
          </w:tcPr>
          <w:p w:rsidR="005C1C32" w:rsidRPr="00432AF9" w:rsidRDefault="000E6F09" w:rsidP="00A80F0F">
            <w:pPr>
              <w:pStyle w:val="TableParagraph"/>
              <w:spacing w:before="91"/>
              <w:ind w:left="63"/>
              <w:rPr>
                <w:sz w:val="28"/>
              </w:rPr>
            </w:pPr>
            <w:r w:rsidRPr="00432AF9">
              <w:rPr>
                <w:w w:val="99"/>
                <w:sz w:val="28"/>
              </w:rPr>
              <w:t>4</w:t>
            </w:r>
          </w:p>
        </w:tc>
        <w:tc>
          <w:tcPr>
            <w:tcW w:w="908" w:type="dxa"/>
            <w:tcBorders>
              <w:top w:val="nil"/>
            </w:tcBorders>
          </w:tcPr>
          <w:p w:rsidR="005C1C32" w:rsidRPr="00432AF9" w:rsidRDefault="000E6F09" w:rsidP="00A80F0F">
            <w:pPr>
              <w:pStyle w:val="TableParagraph"/>
              <w:spacing w:before="91"/>
              <w:ind w:left="68"/>
              <w:rPr>
                <w:sz w:val="28"/>
              </w:rPr>
            </w:pPr>
            <w:r w:rsidRPr="00432AF9">
              <w:rPr>
                <w:sz w:val="28"/>
              </w:rPr>
              <w:t>20</w:t>
            </w:r>
          </w:p>
        </w:tc>
      </w:tr>
      <w:tr w:rsidR="005C1C32" w:rsidRPr="00432AF9">
        <w:trPr>
          <w:trHeight w:val="525"/>
        </w:trPr>
        <w:tc>
          <w:tcPr>
            <w:tcW w:w="2497" w:type="dxa"/>
            <w:vMerge w:val="restart"/>
          </w:tcPr>
          <w:p w:rsidR="005C1C32" w:rsidRPr="00432AF9" w:rsidRDefault="000E6F09" w:rsidP="00A80F0F">
            <w:pPr>
              <w:pStyle w:val="TableParagraph"/>
              <w:spacing w:before="88"/>
              <w:rPr>
                <w:sz w:val="28"/>
              </w:rPr>
            </w:pPr>
            <w:r w:rsidRPr="00432AF9">
              <w:rPr>
                <w:sz w:val="28"/>
              </w:rPr>
              <w:t>2.</w:t>
            </w:r>
            <w:r w:rsidRPr="00432AF9">
              <w:rPr>
                <w:spacing w:val="-3"/>
                <w:sz w:val="28"/>
              </w:rPr>
              <w:t xml:space="preserve"> </w:t>
            </w:r>
            <w:r w:rsidRPr="00432AF9">
              <w:rPr>
                <w:sz w:val="28"/>
              </w:rPr>
              <w:t>Математика</w:t>
            </w:r>
          </w:p>
        </w:tc>
        <w:tc>
          <w:tcPr>
            <w:tcW w:w="2833" w:type="dxa"/>
            <w:tcBorders>
              <w:bottom w:val="nil"/>
            </w:tcBorders>
          </w:tcPr>
          <w:p w:rsidR="005C1C32" w:rsidRPr="00432AF9" w:rsidRDefault="000E6F09" w:rsidP="00A80F0F">
            <w:pPr>
              <w:pStyle w:val="TableParagraph"/>
              <w:spacing w:before="88"/>
              <w:rPr>
                <w:sz w:val="28"/>
              </w:rPr>
            </w:pPr>
            <w:r w:rsidRPr="00432AF9">
              <w:rPr>
                <w:sz w:val="28"/>
              </w:rPr>
              <w:t>Математика</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4</w:t>
            </w:r>
          </w:p>
        </w:tc>
        <w:tc>
          <w:tcPr>
            <w:tcW w:w="567" w:type="dxa"/>
            <w:tcBorders>
              <w:bottom w:val="nil"/>
            </w:tcBorders>
          </w:tcPr>
          <w:p w:rsidR="005C1C32" w:rsidRPr="00432AF9" w:rsidRDefault="000E6F09" w:rsidP="00A80F0F">
            <w:pPr>
              <w:pStyle w:val="TableParagraph"/>
              <w:spacing w:before="88"/>
              <w:rPr>
                <w:sz w:val="28"/>
              </w:rPr>
            </w:pPr>
            <w:r w:rsidRPr="00432AF9">
              <w:rPr>
                <w:w w:val="99"/>
                <w:sz w:val="28"/>
              </w:rPr>
              <w:t>4</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3</w:t>
            </w:r>
          </w:p>
        </w:tc>
        <w:tc>
          <w:tcPr>
            <w:tcW w:w="566" w:type="dxa"/>
            <w:tcBorders>
              <w:bottom w:val="nil"/>
            </w:tcBorders>
          </w:tcPr>
          <w:p w:rsidR="005C1C32" w:rsidRPr="00432AF9" w:rsidRDefault="000E6F09" w:rsidP="00A80F0F">
            <w:pPr>
              <w:pStyle w:val="TableParagraph"/>
              <w:spacing w:before="88"/>
              <w:ind w:left="63"/>
              <w:rPr>
                <w:sz w:val="28"/>
              </w:rPr>
            </w:pPr>
            <w:r w:rsidRPr="00432AF9">
              <w:rPr>
                <w:w w:val="99"/>
                <w:sz w:val="28"/>
              </w:rPr>
              <w:t>3</w:t>
            </w:r>
          </w:p>
        </w:tc>
        <w:tc>
          <w:tcPr>
            <w:tcW w:w="562" w:type="dxa"/>
            <w:tcBorders>
              <w:bottom w:val="nil"/>
            </w:tcBorders>
          </w:tcPr>
          <w:p w:rsidR="005C1C32" w:rsidRPr="00432AF9" w:rsidRDefault="000E6F09" w:rsidP="00A80F0F">
            <w:pPr>
              <w:pStyle w:val="TableParagraph"/>
              <w:spacing w:before="88"/>
              <w:ind w:left="63"/>
              <w:rPr>
                <w:sz w:val="28"/>
              </w:rPr>
            </w:pPr>
            <w:r w:rsidRPr="00432AF9">
              <w:rPr>
                <w:w w:val="99"/>
                <w:sz w:val="28"/>
              </w:rPr>
              <w:t>3</w:t>
            </w:r>
          </w:p>
        </w:tc>
        <w:tc>
          <w:tcPr>
            <w:tcW w:w="908" w:type="dxa"/>
            <w:tcBorders>
              <w:bottom w:val="nil"/>
            </w:tcBorders>
          </w:tcPr>
          <w:p w:rsidR="005C1C32" w:rsidRPr="00432AF9" w:rsidRDefault="000E6F09" w:rsidP="00A80F0F">
            <w:pPr>
              <w:pStyle w:val="TableParagraph"/>
              <w:spacing w:before="88"/>
              <w:ind w:left="68"/>
              <w:rPr>
                <w:sz w:val="28"/>
              </w:rPr>
            </w:pPr>
            <w:r w:rsidRPr="00432AF9">
              <w:rPr>
                <w:sz w:val="28"/>
              </w:rPr>
              <w:t>17</w:t>
            </w:r>
          </w:p>
        </w:tc>
      </w:tr>
      <w:tr w:rsidR="005C1C32" w:rsidRPr="00432AF9">
        <w:trPr>
          <w:trHeight w:val="525"/>
        </w:trPr>
        <w:tc>
          <w:tcPr>
            <w:tcW w:w="2497" w:type="dxa"/>
            <w:vMerge/>
            <w:tcBorders>
              <w:top w:val="nil"/>
            </w:tcBorders>
          </w:tcPr>
          <w:p w:rsidR="005C1C32" w:rsidRPr="00432AF9" w:rsidRDefault="005C1C32" w:rsidP="00A80F0F">
            <w:pPr>
              <w:rPr>
                <w:sz w:val="2"/>
                <w:szCs w:val="2"/>
              </w:rPr>
            </w:pPr>
          </w:p>
        </w:tc>
        <w:tc>
          <w:tcPr>
            <w:tcW w:w="2833" w:type="dxa"/>
            <w:tcBorders>
              <w:top w:val="nil"/>
            </w:tcBorders>
          </w:tcPr>
          <w:p w:rsidR="005C1C32" w:rsidRPr="00432AF9" w:rsidRDefault="000E6F09" w:rsidP="00A80F0F">
            <w:pPr>
              <w:pStyle w:val="TableParagraph"/>
              <w:spacing w:before="91"/>
              <w:rPr>
                <w:sz w:val="28"/>
              </w:rPr>
            </w:pPr>
            <w:r w:rsidRPr="00432AF9">
              <w:rPr>
                <w:sz w:val="28"/>
              </w:rPr>
              <w:t>Информатика</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w:t>
            </w:r>
          </w:p>
        </w:tc>
        <w:tc>
          <w:tcPr>
            <w:tcW w:w="567" w:type="dxa"/>
            <w:tcBorders>
              <w:top w:val="nil"/>
            </w:tcBorders>
          </w:tcPr>
          <w:p w:rsidR="005C1C32" w:rsidRPr="00432AF9" w:rsidRDefault="000E6F09" w:rsidP="00A80F0F">
            <w:pPr>
              <w:pStyle w:val="TableParagraph"/>
              <w:spacing w:before="91"/>
              <w:rPr>
                <w:sz w:val="28"/>
              </w:rPr>
            </w:pPr>
            <w:r w:rsidRPr="00432AF9">
              <w:rPr>
                <w:w w:val="99"/>
                <w:sz w:val="28"/>
              </w:rPr>
              <w:t>-</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1</w:t>
            </w:r>
          </w:p>
        </w:tc>
        <w:tc>
          <w:tcPr>
            <w:tcW w:w="566" w:type="dxa"/>
            <w:tcBorders>
              <w:top w:val="nil"/>
            </w:tcBorders>
          </w:tcPr>
          <w:p w:rsidR="005C1C32" w:rsidRPr="00432AF9" w:rsidRDefault="000E6F09" w:rsidP="00A80F0F">
            <w:pPr>
              <w:pStyle w:val="TableParagraph"/>
              <w:spacing w:before="91"/>
              <w:ind w:left="63"/>
              <w:rPr>
                <w:sz w:val="28"/>
              </w:rPr>
            </w:pPr>
            <w:r w:rsidRPr="00432AF9">
              <w:rPr>
                <w:w w:val="99"/>
                <w:sz w:val="28"/>
              </w:rPr>
              <w:t>1</w:t>
            </w:r>
          </w:p>
        </w:tc>
        <w:tc>
          <w:tcPr>
            <w:tcW w:w="562" w:type="dxa"/>
            <w:tcBorders>
              <w:top w:val="nil"/>
            </w:tcBorders>
          </w:tcPr>
          <w:p w:rsidR="005C1C32" w:rsidRPr="00432AF9" w:rsidRDefault="000E6F09" w:rsidP="00A80F0F">
            <w:pPr>
              <w:pStyle w:val="TableParagraph"/>
              <w:spacing w:before="91"/>
              <w:ind w:left="63"/>
              <w:rPr>
                <w:sz w:val="28"/>
              </w:rPr>
            </w:pPr>
            <w:r w:rsidRPr="00432AF9">
              <w:rPr>
                <w:w w:val="99"/>
                <w:sz w:val="28"/>
              </w:rPr>
              <w:t>1</w:t>
            </w:r>
          </w:p>
        </w:tc>
        <w:tc>
          <w:tcPr>
            <w:tcW w:w="908" w:type="dxa"/>
            <w:tcBorders>
              <w:top w:val="nil"/>
            </w:tcBorders>
          </w:tcPr>
          <w:p w:rsidR="005C1C32" w:rsidRPr="00432AF9" w:rsidRDefault="000E6F09" w:rsidP="00A80F0F">
            <w:pPr>
              <w:pStyle w:val="TableParagraph"/>
              <w:spacing w:before="91"/>
              <w:ind w:left="68"/>
              <w:rPr>
                <w:sz w:val="28"/>
              </w:rPr>
            </w:pPr>
            <w:r w:rsidRPr="00432AF9">
              <w:rPr>
                <w:w w:val="99"/>
                <w:sz w:val="28"/>
              </w:rPr>
              <w:t>3</w:t>
            </w:r>
          </w:p>
        </w:tc>
      </w:tr>
      <w:tr w:rsidR="005C1C32" w:rsidRPr="00432AF9">
        <w:trPr>
          <w:trHeight w:val="522"/>
        </w:trPr>
        <w:tc>
          <w:tcPr>
            <w:tcW w:w="2497" w:type="dxa"/>
            <w:vMerge w:val="restart"/>
          </w:tcPr>
          <w:p w:rsidR="005C1C32" w:rsidRPr="00432AF9" w:rsidRDefault="000E6F09" w:rsidP="00A80F0F">
            <w:pPr>
              <w:pStyle w:val="TableParagraph"/>
              <w:spacing w:before="93"/>
              <w:rPr>
                <w:sz w:val="28"/>
              </w:rPr>
            </w:pPr>
            <w:r w:rsidRPr="00432AF9">
              <w:rPr>
                <w:sz w:val="28"/>
              </w:rPr>
              <w:t>3.</w:t>
            </w:r>
            <w:r w:rsidRPr="00432AF9">
              <w:rPr>
                <w:spacing w:val="-5"/>
                <w:sz w:val="28"/>
              </w:rPr>
              <w:t xml:space="preserve"> </w:t>
            </w:r>
            <w:r w:rsidRPr="00432AF9">
              <w:rPr>
                <w:sz w:val="28"/>
              </w:rPr>
              <w:t>Естествознание</w:t>
            </w:r>
          </w:p>
        </w:tc>
        <w:tc>
          <w:tcPr>
            <w:tcW w:w="2833" w:type="dxa"/>
            <w:tcBorders>
              <w:bottom w:val="nil"/>
            </w:tcBorders>
          </w:tcPr>
          <w:p w:rsidR="005C1C32" w:rsidRPr="00432AF9" w:rsidRDefault="000E6F09" w:rsidP="00A80F0F">
            <w:pPr>
              <w:pStyle w:val="TableParagraph"/>
              <w:spacing w:before="93"/>
              <w:rPr>
                <w:sz w:val="28"/>
              </w:rPr>
            </w:pPr>
            <w:r w:rsidRPr="00432AF9">
              <w:rPr>
                <w:sz w:val="28"/>
              </w:rPr>
              <w:t>Природоведение</w:t>
            </w:r>
          </w:p>
        </w:tc>
        <w:tc>
          <w:tcPr>
            <w:tcW w:w="566" w:type="dxa"/>
            <w:tcBorders>
              <w:bottom w:val="nil"/>
            </w:tcBorders>
          </w:tcPr>
          <w:p w:rsidR="005C1C32" w:rsidRPr="00432AF9" w:rsidRDefault="000E6F09" w:rsidP="00A80F0F">
            <w:pPr>
              <w:pStyle w:val="TableParagraph"/>
              <w:spacing w:before="93"/>
              <w:rPr>
                <w:sz w:val="28"/>
              </w:rPr>
            </w:pPr>
            <w:r w:rsidRPr="00432AF9">
              <w:rPr>
                <w:w w:val="99"/>
                <w:sz w:val="28"/>
              </w:rPr>
              <w:t>2</w:t>
            </w:r>
          </w:p>
        </w:tc>
        <w:tc>
          <w:tcPr>
            <w:tcW w:w="567" w:type="dxa"/>
            <w:tcBorders>
              <w:bottom w:val="nil"/>
            </w:tcBorders>
          </w:tcPr>
          <w:p w:rsidR="005C1C32" w:rsidRPr="00432AF9" w:rsidRDefault="000E6F09" w:rsidP="00A80F0F">
            <w:pPr>
              <w:pStyle w:val="TableParagraph"/>
              <w:spacing w:before="93"/>
              <w:rPr>
                <w:sz w:val="28"/>
              </w:rPr>
            </w:pPr>
            <w:r w:rsidRPr="00432AF9">
              <w:rPr>
                <w:w w:val="99"/>
                <w:sz w:val="28"/>
              </w:rPr>
              <w:t>2</w:t>
            </w:r>
          </w:p>
        </w:tc>
        <w:tc>
          <w:tcPr>
            <w:tcW w:w="566" w:type="dxa"/>
            <w:tcBorders>
              <w:bottom w:val="nil"/>
            </w:tcBorders>
          </w:tcPr>
          <w:p w:rsidR="005C1C32" w:rsidRPr="00432AF9" w:rsidRDefault="000E6F09" w:rsidP="00A80F0F">
            <w:pPr>
              <w:pStyle w:val="TableParagraph"/>
              <w:spacing w:before="93"/>
              <w:rPr>
                <w:sz w:val="28"/>
              </w:rPr>
            </w:pPr>
            <w:r w:rsidRPr="00432AF9">
              <w:rPr>
                <w:w w:val="99"/>
                <w:sz w:val="28"/>
              </w:rPr>
              <w:t>-</w:t>
            </w:r>
          </w:p>
        </w:tc>
        <w:tc>
          <w:tcPr>
            <w:tcW w:w="566" w:type="dxa"/>
            <w:tcBorders>
              <w:bottom w:val="nil"/>
            </w:tcBorders>
          </w:tcPr>
          <w:p w:rsidR="005C1C32" w:rsidRPr="00432AF9" w:rsidRDefault="000E6F09" w:rsidP="00A80F0F">
            <w:pPr>
              <w:pStyle w:val="TableParagraph"/>
              <w:spacing w:before="93"/>
              <w:ind w:left="63"/>
              <w:rPr>
                <w:sz w:val="28"/>
              </w:rPr>
            </w:pPr>
            <w:r w:rsidRPr="00432AF9">
              <w:rPr>
                <w:w w:val="99"/>
                <w:sz w:val="28"/>
              </w:rPr>
              <w:t>-</w:t>
            </w:r>
          </w:p>
        </w:tc>
        <w:tc>
          <w:tcPr>
            <w:tcW w:w="562" w:type="dxa"/>
            <w:tcBorders>
              <w:bottom w:val="nil"/>
            </w:tcBorders>
          </w:tcPr>
          <w:p w:rsidR="005C1C32" w:rsidRPr="00432AF9" w:rsidRDefault="000E6F09" w:rsidP="00A80F0F">
            <w:pPr>
              <w:pStyle w:val="TableParagraph"/>
              <w:spacing w:before="93"/>
              <w:ind w:left="63"/>
              <w:rPr>
                <w:sz w:val="28"/>
              </w:rPr>
            </w:pPr>
            <w:r w:rsidRPr="00432AF9">
              <w:rPr>
                <w:w w:val="99"/>
                <w:sz w:val="28"/>
              </w:rPr>
              <w:t>-</w:t>
            </w:r>
          </w:p>
        </w:tc>
        <w:tc>
          <w:tcPr>
            <w:tcW w:w="908" w:type="dxa"/>
            <w:tcBorders>
              <w:bottom w:val="nil"/>
            </w:tcBorders>
          </w:tcPr>
          <w:p w:rsidR="005C1C32" w:rsidRPr="00432AF9" w:rsidRDefault="000E6F09" w:rsidP="00A80F0F">
            <w:pPr>
              <w:pStyle w:val="TableParagraph"/>
              <w:spacing w:before="93"/>
              <w:ind w:left="68"/>
              <w:rPr>
                <w:sz w:val="28"/>
              </w:rPr>
            </w:pPr>
            <w:r w:rsidRPr="00432AF9">
              <w:rPr>
                <w:w w:val="99"/>
                <w:sz w:val="28"/>
              </w:rPr>
              <w:t>4</w:t>
            </w:r>
          </w:p>
        </w:tc>
      </w:tr>
      <w:tr w:rsidR="005C1C32" w:rsidRPr="00432AF9">
        <w:trPr>
          <w:trHeight w:val="520"/>
        </w:trPr>
        <w:tc>
          <w:tcPr>
            <w:tcW w:w="2497" w:type="dxa"/>
            <w:vMerge/>
            <w:tcBorders>
              <w:top w:val="nil"/>
            </w:tcBorders>
          </w:tcPr>
          <w:p w:rsidR="005C1C32" w:rsidRPr="00432AF9" w:rsidRDefault="005C1C32" w:rsidP="00A80F0F">
            <w:pPr>
              <w:rPr>
                <w:sz w:val="2"/>
                <w:szCs w:val="2"/>
              </w:rPr>
            </w:pPr>
          </w:p>
        </w:tc>
        <w:tc>
          <w:tcPr>
            <w:tcW w:w="2833" w:type="dxa"/>
            <w:tcBorders>
              <w:top w:val="nil"/>
              <w:bottom w:val="nil"/>
            </w:tcBorders>
          </w:tcPr>
          <w:p w:rsidR="005C1C32" w:rsidRPr="00432AF9" w:rsidRDefault="000E6F09" w:rsidP="00A80F0F">
            <w:pPr>
              <w:pStyle w:val="TableParagraph"/>
              <w:spacing w:before="84"/>
              <w:rPr>
                <w:sz w:val="28"/>
              </w:rPr>
            </w:pPr>
            <w:r w:rsidRPr="00432AF9">
              <w:rPr>
                <w:sz w:val="28"/>
              </w:rPr>
              <w:t>Биология</w:t>
            </w:r>
          </w:p>
        </w:tc>
        <w:tc>
          <w:tcPr>
            <w:tcW w:w="566" w:type="dxa"/>
            <w:tcBorders>
              <w:top w:val="nil"/>
              <w:bottom w:val="nil"/>
            </w:tcBorders>
          </w:tcPr>
          <w:p w:rsidR="005C1C32" w:rsidRPr="00432AF9" w:rsidRDefault="000E6F09" w:rsidP="00A80F0F">
            <w:pPr>
              <w:pStyle w:val="TableParagraph"/>
              <w:spacing w:before="84"/>
              <w:rPr>
                <w:sz w:val="28"/>
              </w:rPr>
            </w:pPr>
            <w:r w:rsidRPr="00432AF9">
              <w:rPr>
                <w:w w:val="99"/>
                <w:sz w:val="28"/>
              </w:rPr>
              <w:t>-</w:t>
            </w:r>
          </w:p>
        </w:tc>
        <w:tc>
          <w:tcPr>
            <w:tcW w:w="567" w:type="dxa"/>
            <w:tcBorders>
              <w:top w:val="nil"/>
              <w:bottom w:val="nil"/>
            </w:tcBorders>
          </w:tcPr>
          <w:p w:rsidR="005C1C32" w:rsidRPr="00432AF9" w:rsidRDefault="000E6F09" w:rsidP="00A80F0F">
            <w:pPr>
              <w:pStyle w:val="TableParagraph"/>
              <w:spacing w:before="84"/>
              <w:rPr>
                <w:sz w:val="28"/>
              </w:rPr>
            </w:pPr>
            <w:r w:rsidRPr="00432AF9">
              <w:rPr>
                <w:w w:val="99"/>
                <w:sz w:val="28"/>
              </w:rPr>
              <w:t>-</w:t>
            </w:r>
          </w:p>
        </w:tc>
        <w:tc>
          <w:tcPr>
            <w:tcW w:w="566" w:type="dxa"/>
            <w:tcBorders>
              <w:top w:val="nil"/>
              <w:bottom w:val="nil"/>
            </w:tcBorders>
          </w:tcPr>
          <w:p w:rsidR="005C1C32" w:rsidRPr="00432AF9" w:rsidRDefault="000E6F09" w:rsidP="00A80F0F">
            <w:pPr>
              <w:pStyle w:val="TableParagraph"/>
              <w:spacing w:before="84"/>
              <w:rPr>
                <w:sz w:val="28"/>
              </w:rPr>
            </w:pPr>
            <w:r w:rsidRPr="00432AF9">
              <w:rPr>
                <w:w w:val="99"/>
                <w:sz w:val="28"/>
              </w:rPr>
              <w:t>2</w:t>
            </w:r>
          </w:p>
        </w:tc>
        <w:tc>
          <w:tcPr>
            <w:tcW w:w="566" w:type="dxa"/>
            <w:tcBorders>
              <w:top w:val="nil"/>
              <w:bottom w:val="nil"/>
            </w:tcBorders>
          </w:tcPr>
          <w:p w:rsidR="005C1C32" w:rsidRPr="00432AF9" w:rsidRDefault="000E6F09" w:rsidP="00A80F0F">
            <w:pPr>
              <w:pStyle w:val="TableParagraph"/>
              <w:spacing w:before="84"/>
              <w:ind w:left="63"/>
              <w:rPr>
                <w:sz w:val="28"/>
              </w:rPr>
            </w:pPr>
            <w:r w:rsidRPr="00432AF9">
              <w:rPr>
                <w:w w:val="99"/>
                <w:sz w:val="28"/>
              </w:rPr>
              <w:t>2</w:t>
            </w:r>
          </w:p>
        </w:tc>
        <w:tc>
          <w:tcPr>
            <w:tcW w:w="562" w:type="dxa"/>
            <w:tcBorders>
              <w:top w:val="nil"/>
              <w:bottom w:val="nil"/>
            </w:tcBorders>
          </w:tcPr>
          <w:p w:rsidR="005C1C32" w:rsidRPr="00432AF9" w:rsidRDefault="000E6F09" w:rsidP="00A80F0F">
            <w:pPr>
              <w:pStyle w:val="TableParagraph"/>
              <w:spacing w:before="84"/>
              <w:ind w:left="63"/>
              <w:rPr>
                <w:sz w:val="28"/>
              </w:rPr>
            </w:pPr>
            <w:r w:rsidRPr="00432AF9">
              <w:rPr>
                <w:w w:val="99"/>
                <w:sz w:val="28"/>
              </w:rPr>
              <w:t>2</w:t>
            </w:r>
          </w:p>
        </w:tc>
        <w:tc>
          <w:tcPr>
            <w:tcW w:w="908" w:type="dxa"/>
            <w:tcBorders>
              <w:top w:val="nil"/>
              <w:bottom w:val="nil"/>
            </w:tcBorders>
          </w:tcPr>
          <w:p w:rsidR="005C1C32" w:rsidRPr="00432AF9" w:rsidRDefault="000E6F09" w:rsidP="00A80F0F">
            <w:pPr>
              <w:pStyle w:val="TableParagraph"/>
              <w:spacing w:before="84"/>
              <w:ind w:left="68"/>
              <w:rPr>
                <w:sz w:val="28"/>
              </w:rPr>
            </w:pPr>
            <w:r w:rsidRPr="00432AF9">
              <w:rPr>
                <w:w w:val="99"/>
                <w:sz w:val="28"/>
              </w:rPr>
              <w:t>6</w:t>
            </w:r>
          </w:p>
        </w:tc>
      </w:tr>
      <w:tr w:rsidR="005C1C32" w:rsidRPr="00432AF9">
        <w:trPr>
          <w:trHeight w:val="525"/>
        </w:trPr>
        <w:tc>
          <w:tcPr>
            <w:tcW w:w="2497" w:type="dxa"/>
            <w:vMerge/>
            <w:tcBorders>
              <w:top w:val="nil"/>
            </w:tcBorders>
          </w:tcPr>
          <w:p w:rsidR="005C1C32" w:rsidRPr="00432AF9" w:rsidRDefault="005C1C32" w:rsidP="00A80F0F">
            <w:pPr>
              <w:rPr>
                <w:sz w:val="2"/>
                <w:szCs w:val="2"/>
              </w:rPr>
            </w:pPr>
          </w:p>
        </w:tc>
        <w:tc>
          <w:tcPr>
            <w:tcW w:w="2833" w:type="dxa"/>
            <w:tcBorders>
              <w:top w:val="nil"/>
            </w:tcBorders>
          </w:tcPr>
          <w:p w:rsidR="005C1C32" w:rsidRPr="00432AF9" w:rsidRDefault="000E6F09" w:rsidP="00A80F0F">
            <w:pPr>
              <w:pStyle w:val="TableParagraph"/>
              <w:spacing w:before="91"/>
              <w:rPr>
                <w:sz w:val="28"/>
              </w:rPr>
            </w:pPr>
            <w:r w:rsidRPr="00432AF9">
              <w:rPr>
                <w:sz w:val="28"/>
              </w:rPr>
              <w:t>География</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w:t>
            </w:r>
          </w:p>
        </w:tc>
        <w:tc>
          <w:tcPr>
            <w:tcW w:w="567" w:type="dxa"/>
            <w:tcBorders>
              <w:top w:val="nil"/>
            </w:tcBorders>
          </w:tcPr>
          <w:p w:rsidR="005C1C32" w:rsidRPr="00432AF9" w:rsidRDefault="000E6F09" w:rsidP="00A80F0F">
            <w:pPr>
              <w:pStyle w:val="TableParagraph"/>
              <w:spacing w:before="91"/>
              <w:rPr>
                <w:sz w:val="28"/>
              </w:rPr>
            </w:pPr>
            <w:r w:rsidRPr="00432AF9">
              <w:rPr>
                <w:w w:val="99"/>
                <w:sz w:val="28"/>
              </w:rPr>
              <w:t>2</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2</w:t>
            </w:r>
          </w:p>
        </w:tc>
        <w:tc>
          <w:tcPr>
            <w:tcW w:w="566" w:type="dxa"/>
            <w:tcBorders>
              <w:top w:val="nil"/>
            </w:tcBorders>
          </w:tcPr>
          <w:p w:rsidR="005C1C32" w:rsidRPr="00432AF9" w:rsidRDefault="000E6F09" w:rsidP="00A80F0F">
            <w:pPr>
              <w:pStyle w:val="TableParagraph"/>
              <w:spacing w:before="91"/>
              <w:ind w:left="63"/>
              <w:rPr>
                <w:sz w:val="28"/>
              </w:rPr>
            </w:pPr>
            <w:r w:rsidRPr="00432AF9">
              <w:rPr>
                <w:w w:val="99"/>
                <w:sz w:val="28"/>
              </w:rPr>
              <w:t>2</w:t>
            </w:r>
          </w:p>
        </w:tc>
        <w:tc>
          <w:tcPr>
            <w:tcW w:w="562" w:type="dxa"/>
            <w:tcBorders>
              <w:top w:val="nil"/>
            </w:tcBorders>
          </w:tcPr>
          <w:p w:rsidR="005C1C32" w:rsidRPr="00432AF9" w:rsidRDefault="000E6F09" w:rsidP="00A80F0F">
            <w:pPr>
              <w:pStyle w:val="TableParagraph"/>
              <w:spacing w:before="91"/>
              <w:ind w:left="63"/>
              <w:rPr>
                <w:sz w:val="28"/>
              </w:rPr>
            </w:pPr>
            <w:r w:rsidRPr="00432AF9">
              <w:rPr>
                <w:w w:val="99"/>
                <w:sz w:val="28"/>
              </w:rPr>
              <w:t>2</w:t>
            </w:r>
          </w:p>
        </w:tc>
        <w:tc>
          <w:tcPr>
            <w:tcW w:w="908" w:type="dxa"/>
            <w:tcBorders>
              <w:top w:val="nil"/>
            </w:tcBorders>
          </w:tcPr>
          <w:p w:rsidR="005C1C32" w:rsidRPr="00432AF9" w:rsidRDefault="000E6F09" w:rsidP="00A80F0F">
            <w:pPr>
              <w:pStyle w:val="TableParagraph"/>
              <w:spacing w:before="91"/>
              <w:ind w:left="68"/>
              <w:rPr>
                <w:sz w:val="28"/>
              </w:rPr>
            </w:pPr>
            <w:r w:rsidRPr="00432AF9">
              <w:rPr>
                <w:w w:val="99"/>
                <w:sz w:val="28"/>
              </w:rPr>
              <w:t>8</w:t>
            </w:r>
          </w:p>
        </w:tc>
      </w:tr>
      <w:tr w:rsidR="005C1C32" w:rsidRPr="00432AF9">
        <w:trPr>
          <w:trHeight w:val="522"/>
        </w:trPr>
        <w:tc>
          <w:tcPr>
            <w:tcW w:w="2497" w:type="dxa"/>
            <w:vMerge w:val="restart"/>
          </w:tcPr>
          <w:p w:rsidR="005C1C32" w:rsidRPr="00432AF9" w:rsidRDefault="000E6F09" w:rsidP="00A80F0F">
            <w:pPr>
              <w:pStyle w:val="TableParagraph"/>
              <w:tabs>
                <w:tab w:val="left" w:pos="791"/>
                <w:tab w:val="left" w:pos="2282"/>
              </w:tabs>
              <w:spacing w:before="93"/>
              <w:ind w:right="52"/>
              <w:rPr>
                <w:sz w:val="28"/>
              </w:rPr>
            </w:pPr>
            <w:r w:rsidRPr="00432AF9">
              <w:rPr>
                <w:sz w:val="28"/>
              </w:rPr>
              <w:t>4.</w:t>
            </w:r>
            <w:r w:rsidRPr="00432AF9">
              <w:rPr>
                <w:sz w:val="28"/>
              </w:rPr>
              <w:tab/>
              <w:t>Человек</w:t>
            </w:r>
            <w:r w:rsidRPr="00432AF9">
              <w:rPr>
                <w:sz w:val="28"/>
              </w:rPr>
              <w:tab/>
            </w:r>
            <w:r w:rsidRPr="00432AF9">
              <w:rPr>
                <w:spacing w:val="-4"/>
                <w:sz w:val="28"/>
              </w:rPr>
              <w:t>и</w:t>
            </w:r>
            <w:r w:rsidRPr="00432AF9">
              <w:rPr>
                <w:spacing w:val="-67"/>
                <w:sz w:val="28"/>
              </w:rPr>
              <w:t xml:space="preserve"> </w:t>
            </w:r>
            <w:r w:rsidRPr="00432AF9">
              <w:rPr>
                <w:sz w:val="28"/>
              </w:rPr>
              <w:t>общество</w:t>
            </w:r>
          </w:p>
        </w:tc>
        <w:tc>
          <w:tcPr>
            <w:tcW w:w="2833" w:type="dxa"/>
            <w:tcBorders>
              <w:bottom w:val="nil"/>
            </w:tcBorders>
          </w:tcPr>
          <w:p w:rsidR="005C1C32" w:rsidRPr="00432AF9" w:rsidRDefault="000E6F09" w:rsidP="00A80F0F">
            <w:pPr>
              <w:pStyle w:val="TableParagraph"/>
              <w:spacing w:before="93"/>
              <w:rPr>
                <w:sz w:val="28"/>
              </w:rPr>
            </w:pPr>
            <w:r w:rsidRPr="00432AF9">
              <w:rPr>
                <w:sz w:val="28"/>
              </w:rPr>
              <w:t>Мир</w:t>
            </w:r>
            <w:r w:rsidRPr="00432AF9">
              <w:rPr>
                <w:spacing w:val="-5"/>
                <w:sz w:val="28"/>
              </w:rPr>
              <w:t xml:space="preserve"> </w:t>
            </w:r>
            <w:r w:rsidRPr="00432AF9">
              <w:rPr>
                <w:sz w:val="28"/>
              </w:rPr>
              <w:t>истории</w:t>
            </w:r>
          </w:p>
        </w:tc>
        <w:tc>
          <w:tcPr>
            <w:tcW w:w="566" w:type="dxa"/>
            <w:tcBorders>
              <w:bottom w:val="nil"/>
            </w:tcBorders>
          </w:tcPr>
          <w:p w:rsidR="005C1C32" w:rsidRPr="00432AF9" w:rsidRDefault="000E6F09" w:rsidP="00A80F0F">
            <w:pPr>
              <w:pStyle w:val="TableParagraph"/>
              <w:spacing w:before="93"/>
              <w:rPr>
                <w:sz w:val="28"/>
              </w:rPr>
            </w:pPr>
            <w:r w:rsidRPr="00432AF9">
              <w:rPr>
                <w:w w:val="99"/>
                <w:sz w:val="28"/>
              </w:rPr>
              <w:t>-</w:t>
            </w:r>
          </w:p>
        </w:tc>
        <w:tc>
          <w:tcPr>
            <w:tcW w:w="567" w:type="dxa"/>
            <w:tcBorders>
              <w:bottom w:val="nil"/>
            </w:tcBorders>
          </w:tcPr>
          <w:p w:rsidR="005C1C32" w:rsidRPr="00432AF9" w:rsidRDefault="000E6F09" w:rsidP="00A80F0F">
            <w:pPr>
              <w:pStyle w:val="TableParagraph"/>
              <w:spacing w:before="93"/>
              <w:rPr>
                <w:sz w:val="28"/>
              </w:rPr>
            </w:pPr>
            <w:r w:rsidRPr="00432AF9">
              <w:rPr>
                <w:w w:val="99"/>
                <w:sz w:val="28"/>
              </w:rPr>
              <w:t>2</w:t>
            </w:r>
          </w:p>
        </w:tc>
        <w:tc>
          <w:tcPr>
            <w:tcW w:w="566" w:type="dxa"/>
            <w:tcBorders>
              <w:bottom w:val="nil"/>
            </w:tcBorders>
          </w:tcPr>
          <w:p w:rsidR="005C1C32" w:rsidRPr="00432AF9" w:rsidRDefault="000E6F09" w:rsidP="00A80F0F">
            <w:pPr>
              <w:pStyle w:val="TableParagraph"/>
              <w:spacing w:before="93"/>
              <w:rPr>
                <w:sz w:val="28"/>
              </w:rPr>
            </w:pPr>
            <w:r w:rsidRPr="00432AF9">
              <w:rPr>
                <w:w w:val="99"/>
                <w:sz w:val="28"/>
              </w:rPr>
              <w:t>-</w:t>
            </w:r>
          </w:p>
        </w:tc>
        <w:tc>
          <w:tcPr>
            <w:tcW w:w="566" w:type="dxa"/>
            <w:tcBorders>
              <w:bottom w:val="nil"/>
            </w:tcBorders>
          </w:tcPr>
          <w:p w:rsidR="005C1C32" w:rsidRPr="00432AF9" w:rsidRDefault="000E6F09" w:rsidP="00A80F0F">
            <w:pPr>
              <w:pStyle w:val="TableParagraph"/>
              <w:spacing w:before="93"/>
              <w:ind w:left="63"/>
              <w:rPr>
                <w:sz w:val="28"/>
              </w:rPr>
            </w:pPr>
            <w:r w:rsidRPr="00432AF9">
              <w:rPr>
                <w:w w:val="99"/>
                <w:sz w:val="28"/>
              </w:rPr>
              <w:t>-</w:t>
            </w:r>
          </w:p>
        </w:tc>
        <w:tc>
          <w:tcPr>
            <w:tcW w:w="562" w:type="dxa"/>
            <w:tcBorders>
              <w:bottom w:val="nil"/>
            </w:tcBorders>
          </w:tcPr>
          <w:p w:rsidR="005C1C32" w:rsidRPr="00432AF9" w:rsidRDefault="000E6F09" w:rsidP="00A80F0F">
            <w:pPr>
              <w:pStyle w:val="TableParagraph"/>
              <w:spacing w:before="93"/>
              <w:ind w:left="63"/>
              <w:rPr>
                <w:sz w:val="28"/>
              </w:rPr>
            </w:pPr>
            <w:r w:rsidRPr="00432AF9">
              <w:rPr>
                <w:w w:val="99"/>
                <w:sz w:val="28"/>
              </w:rPr>
              <w:t>-</w:t>
            </w:r>
          </w:p>
        </w:tc>
        <w:tc>
          <w:tcPr>
            <w:tcW w:w="908" w:type="dxa"/>
            <w:tcBorders>
              <w:bottom w:val="nil"/>
            </w:tcBorders>
          </w:tcPr>
          <w:p w:rsidR="005C1C32" w:rsidRPr="00432AF9" w:rsidRDefault="000E6F09" w:rsidP="00A80F0F">
            <w:pPr>
              <w:pStyle w:val="TableParagraph"/>
              <w:spacing w:before="93"/>
              <w:ind w:left="68"/>
              <w:rPr>
                <w:sz w:val="28"/>
              </w:rPr>
            </w:pPr>
            <w:r w:rsidRPr="00432AF9">
              <w:rPr>
                <w:w w:val="99"/>
                <w:sz w:val="28"/>
              </w:rPr>
              <w:t>2</w:t>
            </w:r>
          </w:p>
        </w:tc>
      </w:tr>
      <w:tr w:rsidR="005C1C32" w:rsidRPr="00432AF9">
        <w:trPr>
          <w:trHeight w:val="943"/>
        </w:trPr>
        <w:tc>
          <w:tcPr>
            <w:tcW w:w="2497" w:type="dxa"/>
            <w:vMerge/>
            <w:tcBorders>
              <w:top w:val="nil"/>
            </w:tcBorders>
          </w:tcPr>
          <w:p w:rsidR="005C1C32" w:rsidRPr="00432AF9" w:rsidRDefault="005C1C32" w:rsidP="00A80F0F">
            <w:pPr>
              <w:rPr>
                <w:sz w:val="2"/>
                <w:szCs w:val="2"/>
              </w:rPr>
            </w:pPr>
          </w:p>
        </w:tc>
        <w:tc>
          <w:tcPr>
            <w:tcW w:w="2833" w:type="dxa"/>
            <w:tcBorders>
              <w:top w:val="nil"/>
              <w:bottom w:val="nil"/>
            </w:tcBorders>
          </w:tcPr>
          <w:p w:rsidR="005C1C32" w:rsidRPr="00432AF9" w:rsidRDefault="000E6F09" w:rsidP="00A80F0F">
            <w:pPr>
              <w:pStyle w:val="TableParagraph"/>
              <w:tabs>
                <w:tab w:val="left" w:pos="1371"/>
              </w:tabs>
              <w:spacing w:before="84"/>
              <w:ind w:right="58"/>
              <w:rPr>
                <w:sz w:val="28"/>
              </w:rPr>
            </w:pPr>
            <w:r w:rsidRPr="00432AF9">
              <w:rPr>
                <w:sz w:val="28"/>
              </w:rPr>
              <w:t>Основы</w:t>
            </w:r>
            <w:r w:rsidRPr="00432AF9">
              <w:rPr>
                <w:sz w:val="28"/>
              </w:rPr>
              <w:tab/>
            </w:r>
            <w:r w:rsidRPr="00432AF9">
              <w:rPr>
                <w:spacing w:val="-1"/>
                <w:sz w:val="28"/>
              </w:rPr>
              <w:t>социальной</w:t>
            </w:r>
            <w:r w:rsidRPr="00432AF9">
              <w:rPr>
                <w:spacing w:val="-67"/>
                <w:sz w:val="28"/>
              </w:rPr>
              <w:t xml:space="preserve"> </w:t>
            </w:r>
            <w:r w:rsidRPr="00432AF9">
              <w:rPr>
                <w:sz w:val="28"/>
              </w:rPr>
              <w:t>жизни</w:t>
            </w:r>
          </w:p>
        </w:tc>
        <w:tc>
          <w:tcPr>
            <w:tcW w:w="566" w:type="dxa"/>
            <w:tcBorders>
              <w:top w:val="nil"/>
              <w:bottom w:val="nil"/>
            </w:tcBorders>
          </w:tcPr>
          <w:p w:rsidR="005C1C32" w:rsidRPr="00432AF9" w:rsidRDefault="000E6F09" w:rsidP="00A80F0F">
            <w:pPr>
              <w:pStyle w:val="TableParagraph"/>
              <w:spacing w:before="84"/>
              <w:rPr>
                <w:sz w:val="28"/>
              </w:rPr>
            </w:pPr>
            <w:r w:rsidRPr="00432AF9">
              <w:rPr>
                <w:w w:val="99"/>
                <w:sz w:val="28"/>
              </w:rPr>
              <w:t>1</w:t>
            </w:r>
          </w:p>
        </w:tc>
        <w:tc>
          <w:tcPr>
            <w:tcW w:w="567" w:type="dxa"/>
            <w:tcBorders>
              <w:top w:val="nil"/>
              <w:bottom w:val="nil"/>
            </w:tcBorders>
          </w:tcPr>
          <w:p w:rsidR="005C1C32" w:rsidRPr="00432AF9" w:rsidRDefault="000E6F09" w:rsidP="00A80F0F">
            <w:pPr>
              <w:pStyle w:val="TableParagraph"/>
              <w:spacing w:before="84"/>
              <w:rPr>
                <w:sz w:val="28"/>
              </w:rPr>
            </w:pPr>
            <w:r w:rsidRPr="00432AF9">
              <w:rPr>
                <w:w w:val="99"/>
                <w:sz w:val="28"/>
              </w:rPr>
              <w:t>1</w:t>
            </w:r>
          </w:p>
        </w:tc>
        <w:tc>
          <w:tcPr>
            <w:tcW w:w="566" w:type="dxa"/>
            <w:tcBorders>
              <w:top w:val="nil"/>
              <w:bottom w:val="nil"/>
            </w:tcBorders>
          </w:tcPr>
          <w:p w:rsidR="005C1C32" w:rsidRPr="00432AF9" w:rsidRDefault="000E6F09" w:rsidP="00A80F0F">
            <w:pPr>
              <w:pStyle w:val="TableParagraph"/>
              <w:spacing w:before="84"/>
              <w:rPr>
                <w:sz w:val="28"/>
              </w:rPr>
            </w:pPr>
            <w:r w:rsidRPr="00432AF9">
              <w:rPr>
                <w:w w:val="99"/>
                <w:sz w:val="28"/>
              </w:rPr>
              <w:t>2</w:t>
            </w:r>
          </w:p>
        </w:tc>
        <w:tc>
          <w:tcPr>
            <w:tcW w:w="566" w:type="dxa"/>
            <w:tcBorders>
              <w:top w:val="nil"/>
              <w:bottom w:val="nil"/>
            </w:tcBorders>
          </w:tcPr>
          <w:p w:rsidR="005C1C32" w:rsidRPr="00432AF9" w:rsidRDefault="000E6F09" w:rsidP="00A80F0F">
            <w:pPr>
              <w:pStyle w:val="TableParagraph"/>
              <w:spacing w:before="84"/>
              <w:ind w:left="63"/>
              <w:rPr>
                <w:sz w:val="28"/>
              </w:rPr>
            </w:pPr>
            <w:r w:rsidRPr="00432AF9">
              <w:rPr>
                <w:w w:val="99"/>
                <w:sz w:val="28"/>
              </w:rPr>
              <w:t>2</w:t>
            </w:r>
          </w:p>
        </w:tc>
        <w:tc>
          <w:tcPr>
            <w:tcW w:w="562" w:type="dxa"/>
            <w:tcBorders>
              <w:top w:val="nil"/>
              <w:bottom w:val="nil"/>
            </w:tcBorders>
          </w:tcPr>
          <w:p w:rsidR="005C1C32" w:rsidRPr="00432AF9" w:rsidRDefault="000E6F09" w:rsidP="00A80F0F">
            <w:pPr>
              <w:pStyle w:val="TableParagraph"/>
              <w:spacing w:before="84"/>
              <w:ind w:left="63"/>
              <w:rPr>
                <w:sz w:val="28"/>
              </w:rPr>
            </w:pPr>
            <w:r w:rsidRPr="00432AF9">
              <w:rPr>
                <w:w w:val="99"/>
                <w:sz w:val="28"/>
              </w:rPr>
              <w:t>2</w:t>
            </w:r>
          </w:p>
        </w:tc>
        <w:tc>
          <w:tcPr>
            <w:tcW w:w="908" w:type="dxa"/>
            <w:tcBorders>
              <w:top w:val="nil"/>
              <w:bottom w:val="nil"/>
            </w:tcBorders>
          </w:tcPr>
          <w:p w:rsidR="005C1C32" w:rsidRPr="00432AF9" w:rsidRDefault="000E6F09" w:rsidP="00A80F0F">
            <w:pPr>
              <w:pStyle w:val="TableParagraph"/>
              <w:spacing w:before="84"/>
              <w:ind w:left="68"/>
              <w:rPr>
                <w:sz w:val="28"/>
              </w:rPr>
            </w:pPr>
            <w:r w:rsidRPr="00432AF9">
              <w:rPr>
                <w:w w:val="99"/>
                <w:sz w:val="28"/>
              </w:rPr>
              <w:t>8</w:t>
            </w:r>
          </w:p>
        </w:tc>
      </w:tr>
      <w:tr w:rsidR="005C1C32" w:rsidRPr="00432AF9">
        <w:trPr>
          <w:trHeight w:val="631"/>
        </w:trPr>
        <w:tc>
          <w:tcPr>
            <w:tcW w:w="2497" w:type="dxa"/>
            <w:vMerge/>
            <w:tcBorders>
              <w:top w:val="nil"/>
            </w:tcBorders>
          </w:tcPr>
          <w:p w:rsidR="005C1C32" w:rsidRPr="00432AF9" w:rsidRDefault="005C1C32" w:rsidP="00A80F0F">
            <w:pPr>
              <w:rPr>
                <w:sz w:val="2"/>
                <w:szCs w:val="2"/>
              </w:rPr>
            </w:pPr>
          </w:p>
        </w:tc>
        <w:tc>
          <w:tcPr>
            <w:tcW w:w="2833" w:type="dxa"/>
            <w:tcBorders>
              <w:top w:val="nil"/>
            </w:tcBorders>
          </w:tcPr>
          <w:p w:rsidR="005C1C32" w:rsidRPr="00432AF9" w:rsidRDefault="000E6F09" w:rsidP="00A80F0F">
            <w:pPr>
              <w:pStyle w:val="TableParagraph"/>
              <w:spacing w:before="192"/>
              <w:rPr>
                <w:sz w:val="28"/>
              </w:rPr>
            </w:pPr>
            <w:r w:rsidRPr="00432AF9">
              <w:rPr>
                <w:sz w:val="28"/>
              </w:rPr>
              <w:t>История</w:t>
            </w:r>
            <w:r w:rsidRPr="00432AF9">
              <w:rPr>
                <w:spacing w:val="-6"/>
                <w:sz w:val="28"/>
              </w:rPr>
              <w:t xml:space="preserve"> </w:t>
            </w:r>
            <w:r w:rsidRPr="00432AF9">
              <w:rPr>
                <w:sz w:val="28"/>
              </w:rPr>
              <w:t>отечества</w:t>
            </w:r>
          </w:p>
        </w:tc>
        <w:tc>
          <w:tcPr>
            <w:tcW w:w="566" w:type="dxa"/>
            <w:tcBorders>
              <w:top w:val="nil"/>
            </w:tcBorders>
          </w:tcPr>
          <w:p w:rsidR="005C1C32" w:rsidRPr="00432AF9" w:rsidRDefault="000E6F09" w:rsidP="00A80F0F">
            <w:pPr>
              <w:pStyle w:val="TableParagraph"/>
              <w:spacing w:before="192"/>
              <w:rPr>
                <w:sz w:val="28"/>
              </w:rPr>
            </w:pPr>
            <w:r w:rsidRPr="00432AF9">
              <w:rPr>
                <w:w w:val="99"/>
                <w:sz w:val="28"/>
              </w:rPr>
              <w:t>-</w:t>
            </w:r>
          </w:p>
        </w:tc>
        <w:tc>
          <w:tcPr>
            <w:tcW w:w="567" w:type="dxa"/>
            <w:tcBorders>
              <w:top w:val="nil"/>
            </w:tcBorders>
          </w:tcPr>
          <w:p w:rsidR="005C1C32" w:rsidRPr="00432AF9" w:rsidRDefault="000E6F09" w:rsidP="00A80F0F">
            <w:pPr>
              <w:pStyle w:val="TableParagraph"/>
              <w:spacing w:before="192"/>
              <w:rPr>
                <w:sz w:val="28"/>
              </w:rPr>
            </w:pPr>
            <w:r w:rsidRPr="00432AF9">
              <w:rPr>
                <w:w w:val="99"/>
                <w:sz w:val="28"/>
              </w:rPr>
              <w:t>-</w:t>
            </w:r>
          </w:p>
        </w:tc>
        <w:tc>
          <w:tcPr>
            <w:tcW w:w="566" w:type="dxa"/>
            <w:tcBorders>
              <w:top w:val="nil"/>
            </w:tcBorders>
          </w:tcPr>
          <w:p w:rsidR="005C1C32" w:rsidRPr="00432AF9" w:rsidRDefault="000E6F09" w:rsidP="00A80F0F">
            <w:pPr>
              <w:pStyle w:val="TableParagraph"/>
              <w:spacing w:before="192"/>
              <w:rPr>
                <w:sz w:val="28"/>
              </w:rPr>
            </w:pPr>
            <w:r w:rsidRPr="00432AF9">
              <w:rPr>
                <w:w w:val="99"/>
                <w:sz w:val="28"/>
              </w:rPr>
              <w:t>1</w:t>
            </w:r>
          </w:p>
        </w:tc>
        <w:tc>
          <w:tcPr>
            <w:tcW w:w="566" w:type="dxa"/>
            <w:tcBorders>
              <w:top w:val="nil"/>
            </w:tcBorders>
          </w:tcPr>
          <w:p w:rsidR="005C1C32" w:rsidRPr="00432AF9" w:rsidRDefault="000E6F09" w:rsidP="00A80F0F">
            <w:pPr>
              <w:pStyle w:val="TableParagraph"/>
              <w:spacing w:before="192"/>
              <w:ind w:left="63"/>
              <w:rPr>
                <w:sz w:val="28"/>
              </w:rPr>
            </w:pPr>
            <w:r w:rsidRPr="00432AF9">
              <w:rPr>
                <w:w w:val="99"/>
                <w:sz w:val="28"/>
              </w:rPr>
              <w:t>2</w:t>
            </w:r>
          </w:p>
        </w:tc>
        <w:tc>
          <w:tcPr>
            <w:tcW w:w="562" w:type="dxa"/>
            <w:tcBorders>
              <w:top w:val="nil"/>
            </w:tcBorders>
          </w:tcPr>
          <w:p w:rsidR="005C1C32" w:rsidRPr="00432AF9" w:rsidRDefault="000E6F09" w:rsidP="00A80F0F">
            <w:pPr>
              <w:pStyle w:val="TableParagraph"/>
              <w:spacing w:before="192"/>
              <w:ind w:left="63"/>
              <w:rPr>
                <w:sz w:val="28"/>
              </w:rPr>
            </w:pPr>
            <w:r w:rsidRPr="00432AF9">
              <w:rPr>
                <w:w w:val="99"/>
                <w:sz w:val="28"/>
              </w:rPr>
              <w:t>2</w:t>
            </w:r>
          </w:p>
        </w:tc>
        <w:tc>
          <w:tcPr>
            <w:tcW w:w="908" w:type="dxa"/>
            <w:tcBorders>
              <w:top w:val="nil"/>
            </w:tcBorders>
          </w:tcPr>
          <w:p w:rsidR="005C1C32" w:rsidRPr="00432AF9" w:rsidRDefault="000E6F09" w:rsidP="00A80F0F">
            <w:pPr>
              <w:pStyle w:val="TableParagraph"/>
              <w:spacing w:before="192"/>
              <w:ind w:left="68"/>
              <w:rPr>
                <w:sz w:val="28"/>
              </w:rPr>
            </w:pPr>
            <w:r w:rsidRPr="00432AF9">
              <w:rPr>
                <w:w w:val="99"/>
                <w:sz w:val="28"/>
              </w:rPr>
              <w:t>5</w:t>
            </w:r>
          </w:p>
        </w:tc>
      </w:tr>
      <w:tr w:rsidR="005C1C32" w:rsidRPr="00432AF9">
        <w:trPr>
          <w:trHeight w:val="846"/>
        </w:trPr>
        <w:tc>
          <w:tcPr>
            <w:tcW w:w="2497" w:type="dxa"/>
            <w:vMerge w:val="restart"/>
          </w:tcPr>
          <w:p w:rsidR="005C1C32" w:rsidRPr="00432AF9" w:rsidRDefault="000E6F09" w:rsidP="00A80F0F">
            <w:pPr>
              <w:pStyle w:val="TableParagraph"/>
              <w:spacing w:before="88"/>
              <w:rPr>
                <w:sz w:val="28"/>
              </w:rPr>
            </w:pPr>
            <w:r w:rsidRPr="00432AF9">
              <w:rPr>
                <w:sz w:val="28"/>
              </w:rPr>
              <w:t>5.</w:t>
            </w:r>
            <w:r w:rsidRPr="00432AF9">
              <w:rPr>
                <w:spacing w:val="-3"/>
                <w:sz w:val="28"/>
              </w:rPr>
              <w:t xml:space="preserve"> </w:t>
            </w:r>
            <w:r w:rsidRPr="00432AF9">
              <w:rPr>
                <w:sz w:val="28"/>
              </w:rPr>
              <w:t>Искусство</w:t>
            </w:r>
          </w:p>
        </w:tc>
        <w:tc>
          <w:tcPr>
            <w:tcW w:w="2833" w:type="dxa"/>
            <w:tcBorders>
              <w:bottom w:val="nil"/>
            </w:tcBorders>
          </w:tcPr>
          <w:p w:rsidR="005C1C32" w:rsidRPr="00432AF9" w:rsidRDefault="000E6F09" w:rsidP="00A80F0F">
            <w:pPr>
              <w:pStyle w:val="TableParagraph"/>
              <w:spacing w:before="88"/>
              <w:ind w:right="707"/>
              <w:rPr>
                <w:sz w:val="28"/>
              </w:rPr>
            </w:pPr>
            <w:r w:rsidRPr="00432AF9">
              <w:rPr>
                <w:spacing w:val="-1"/>
                <w:sz w:val="28"/>
              </w:rPr>
              <w:t>Изобразительное</w:t>
            </w:r>
            <w:r w:rsidRPr="00432AF9">
              <w:rPr>
                <w:spacing w:val="-67"/>
                <w:sz w:val="28"/>
              </w:rPr>
              <w:t xml:space="preserve"> </w:t>
            </w:r>
            <w:r w:rsidRPr="00432AF9">
              <w:rPr>
                <w:sz w:val="28"/>
              </w:rPr>
              <w:t>искусство</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2</w:t>
            </w:r>
          </w:p>
        </w:tc>
        <w:tc>
          <w:tcPr>
            <w:tcW w:w="567" w:type="dxa"/>
            <w:tcBorders>
              <w:bottom w:val="nil"/>
            </w:tcBorders>
          </w:tcPr>
          <w:p w:rsidR="005C1C32" w:rsidRPr="00432AF9" w:rsidRDefault="000E6F09" w:rsidP="00A80F0F">
            <w:pPr>
              <w:pStyle w:val="TableParagraph"/>
              <w:spacing w:before="88"/>
              <w:rPr>
                <w:sz w:val="28"/>
              </w:rPr>
            </w:pPr>
            <w:r w:rsidRPr="00432AF9">
              <w:rPr>
                <w:w w:val="99"/>
                <w:sz w:val="28"/>
              </w:rPr>
              <w:t>-</w:t>
            </w:r>
          </w:p>
        </w:tc>
        <w:tc>
          <w:tcPr>
            <w:tcW w:w="566" w:type="dxa"/>
            <w:tcBorders>
              <w:bottom w:val="nil"/>
            </w:tcBorders>
          </w:tcPr>
          <w:p w:rsidR="005C1C32" w:rsidRPr="00432AF9" w:rsidRDefault="000E6F09" w:rsidP="00A80F0F">
            <w:pPr>
              <w:pStyle w:val="TableParagraph"/>
              <w:spacing w:before="88"/>
              <w:rPr>
                <w:sz w:val="28"/>
              </w:rPr>
            </w:pPr>
            <w:r w:rsidRPr="00432AF9">
              <w:rPr>
                <w:w w:val="99"/>
                <w:sz w:val="28"/>
              </w:rPr>
              <w:t>-</w:t>
            </w:r>
          </w:p>
        </w:tc>
        <w:tc>
          <w:tcPr>
            <w:tcW w:w="566" w:type="dxa"/>
            <w:tcBorders>
              <w:bottom w:val="nil"/>
            </w:tcBorders>
          </w:tcPr>
          <w:p w:rsidR="005C1C32" w:rsidRPr="00432AF9" w:rsidRDefault="000E6F09" w:rsidP="00A80F0F">
            <w:pPr>
              <w:pStyle w:val="TableParagraph"/>
              <w:spacing w:before="88"/>
              <w:ind w:left="63"/>
              <w:rPr>
                <w:sz w:val="28"/>
              </w:rPr>
            </w:pPr>
            <w:r w:rsidRPr="00432AF9">
              <w:rPr>
                <w:w w:val="99"/>
                <w:sz w:val="28"/>
              </w:rPr>
              <w:t>-</w:t>
            </w:r>
          </w:p>
        </w:tc>
        <w:tc>
          <w:tcPr>
            <w:tcW w:w="562" w:type="dxa"/>
            <w:tcBorders>
              <w:bottom w:val="nil"/>
            </w:tcBorders>
          </w:tcPr>
          <w:p w:rsidR="005C1C32" w:rsidRPr="00432AF9" w:rsidRDefault="000E6F09" w:rsidP="00A80F0F">
            <w:pPr>
              <w:pStyle w:val="TableParagraph"/>
              <w:spacing w:before="88"/>
              <w:ind w:left="63"/>
              <w:rPr>
                <w:sz w:val="28"/>
              </w:rPr>
            </w:pPr>
            <w:r w:rsidRPr="00432AF9">
              <w:rPr>
                <w:w w:val="99"/>
                <w:sz w:val="28"/>
              </w:rPr>
              <w:t>-</w:t>
            </w:r>
          </w:p>
        </w:tc>
        <w:tc>
          <w:tcPr>
            <w:tcW w:w="908" w:type="dxa"/>
            <w:tcBorders>
              <w:bottom w:val="nil"/>
            </w:tcBorders>
          </w:tcPr>
          <w:p w:rsidR="005C1C32" w:rsidRPr="00432AF9" w:rsidRDefault="000E6F09" w:rsidP="00A80F0F">
            <w:pPr>
              <w:pStyle w:val="TableParagraph"/>
              <w:spacing w:before="88"/>
              <w:ind w:left="68"/>
              <w:rPr>
                <w:sz w:val="28"/>
              </w:rPr>
            </w:pPr>
            <w:r w:rsidRPr="00432AF9">
              <w:rPr>
                <w:w w:val="99"/>
                <w:sz w:val="28"/>
              </w:rPr>
              <w:t>2</w:t>
            </w:r>
          </w:p>
        </w:tc>
      </w:tr>
      <w:tr w:rsidR="005C1C32" w:rsidRPr="00432AF9">
        <w:trPr>
          <w:trHeight w:val="525"/>
        </w:trPr>
        <w:tc>
          <w:tcPr>
            <w:tcW w:w="2497" w:type="dxa"/>
            <w:vMerge/>
            <w:tcBorders>
              <w:top w:val="nil"/>
            </w:tcBorders>
          </w:tcPr>
          <w:p w:rsidR="005C1C32" w:rsidRPr="00432AF9" w:rsidRDefault="005C1C32" w:rsidP="00A80F0F">
            <w:pPr>
              <w:rPr>
                <w:sz w:val="2"/>
                <w:szCs w:val="2"/>
              </w:rPr>
            </w:pPr>
          </w:p>
        </w:tc>
        <w:tc>
          <w:tcPr>
            <w:tcW w:w="2833" w:type="dxa"/>
            <w:tcBorders>
              <w:top w:val="nil"/>
            </w:tcBorders>
          </w:tcPr>
          <w:p w:rsidR="005C1C32" w:rsidRPr="00432AF9" w:rsidRDefault="000E6F09" w:rsidP="00A80F0F">
            <w:pPr>
              <w:pStyle w:val="TableParagraph"/>
              <w:spacing w:before="91"/>
              <w:rPr>
                <w:sz w:val="28"/>
              </w:rPr>
            </w:pPr>
            <w:r w:rsidRPr="00432AF9">
              <w:rPr>
                <w:sz w:val="28"/>
              </w:rPr>
              <w:t>Музыка</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1</w:t>
            </w:r>
          </w:p>
        </w:tc>
        <w:tc>
          <w:tcPr>
            <w:tcW w:w="567" w:type="dxa"/>
            <w:tcBorders>
              <w:top w:val="nil"/>
            </w:tcBorders>
          </w:tcPr>
          <w:p w:rsidR="005C1C32" w:rsidRPr="00432AF9" w:rsidRDefault="000E6F09" w:rsidP="00A80F0F">
            <w:pPr>
              <w:pStyle w:val="TableParagraph"/>
              <w:spacing w:before="91"/>
              <w:rPr>
                <w:sz w:val="28"/>
              </w:rPr>
            </w:pPr>
            <w:r w:rsidRPr="00432AF9">
              <w:rPr>
                <w:w w:val="99"/>
                <w:sz w:val="28"/>
              </w:rPr>
              <w:t>-</w:t>
            </w:r>
          </w:p>
        </w:tc>
        <w:tc>
          <w:tcPr>
            <w:tcW w:w="566" w:type="dxa"/>
            <w:tcBorders>
              <w:top w:val="nil"/>
            </w:tcBorders>
          </w:tcPr>
          <w:p w:rsidR="005C1C32" w:rsidRPr="00432AF9" w:rsidRDefault="000E6F09" w:rsidP="00A80F0F">
            <w:pPr>
              <w:pStyle w:val="TableParagraph"/>
              <w:spacing w:before="91"/>
              <w:rPr>
                <w:sz w:val="28"/>
              </w:rPr>
            </w:pPr>
            <w:r w:rsidRPr="00432AF9">
              <w:rPr>
                <w:w w:val="99"/>
                <w:sz w:val="28"/>
              </w:rPr>
              <w:t>-</w:t>
            </w:r>
          </w:p>
        </w:tc>
        <w:tc>
          <w:tcPr>
            <w:tcW w:w="566" w:type="dxa"/>
            <w:tcBorders>
              <w:top w:val="nil"/>
            </w:tcBorders>
          </w:tcPr>
          <w:p w:rsidR="005C1C32" w:rsidRPr="00432AF9" w:rsidRDefault="000E6F09" w:rsidP="00A80F0F">
            <w:pPr>
              <w:pStyle w:val="TableParagraph"/>
              <w:spacing w:before="91"/>
              <w:ind w:left="63"/>
              <w:rPr>
                <w:sz w:val="28"/>
              </w:rPr>
            </w:pPr>
            <w:r w:rsidRPr="00432AF9">
              <w:rPr>
                <w:w w:val="99"/>
                <w:sz w:val="28"/>
              </w:rPr>
              <w:t>-</w:t>
            </w:r>
          </w:p>
        </w:tc>
        <w:tc>
          <w:tcPr>
            <w:tcW w:w="562" w:type="dxa"/>
            <w:tcBorders>
              <w:top w:val="nil"/>
            </w:tcBorders>
          </w:tcPr>
          <w:p w:rsidR="005C1C32" w:rsidRPr="00432AF9" w:rsidRDefault="000E6F09" w:rsidP="00A80F0F">
            <w:pPr>
              <w:pStyle w:val="TableParagraph"/>
              <w:spacing w:before="91"/>
              <w:ind w:left="63"/>
              <w:rPr>
                <w:sz w:val="28"/>
              </w:rPr>
            </w:pPr>
            <w:r w:rsidRPr="00432AF9">
              <w:rPr>
                <w:w w:val="99"/>
                <w:sz w:val="28"/>
              </w:rPr>
              <w:t>-</w:t>
            </w:r>
          </w:p>
        </w:tc>
        <w:tc>
          <w:tcPr>
            <w:tcW w:w="908" w:type="dxa"/>
            <w:tcBorders>
              <w:top w:val="nil"/>
            </w:tcBorders>
          </w:tcPr>
          <w:p w:rsidR="005C1C32" w:rsidRPr="00432AF9" w:rsidRDefault="000E6F09" w:rsidP="00A80F0F">
            <w:pPr>
              <w:pStyle w:val="TableParagraph"/>
              <w:spacing w:before="91"/>
              <w:ind w:left="68"/>
              <w:rPr>
                <w:sz w:val="28"/>
              </w:rPr>
            </w:pPr>
            <w:r w:rsidRPr="00432AF9">
              <w:rPr>
                <w:w w:val="99"/>
                <w:sz w:val="28"/>
              </w:rPr>
              <w:t>1</w:t>
            </w:r>
          </w:p>
        </w:tc>
      </w:tr>
      <w:tr w:rsidR="005C1C32" w:rsidRPr="00432AF9">
        <w:trPr>
          <w:trHeight w:val="1060"/>
        </w:trPr>
        <w:tc>
          <w:tcPr>
            <w:tcW w:w="2497" w:type="dxa"/>
          </w:tcPr>
          <w:p w:rsidR="005C1C32" w:rsidRPr="00432AF9" w:rsidRDefault="000E6F09" w:rsidP="00A80F0F">
            <w:pPr>
              <w:pStyle w:val="TableParagraph"/>
              <w:tabs>
                <w:tab w:val="left" w:pos="1027"/>
              </w:tabs>
              <w:spacing w:before="88"/>
              <w:ind w:right="54"/>
              <w:rPr>
                <w:sz w:val="28"/>
              </w:rPr>
            </w:pPr>
            <w:r w:rsidRPr="00432AF9">
              <w:rPr>
                <w:sz w:val="28"/>
              </w:rPr>
              <w:t>6.</w:t>
            </w:r>
            <w:r w:rsidRPr="00432AF9">
              <w:rPr>
                <w:sz w:val="28"/>
              </w:rPr>
              <w:tab/>
            </w:r>
            <w:r w:rsidRPr="00432AF9">
              <w:rPr>
                <w:spacing w:val="-2"/>
                <w:sz w:val="28"/>
              </w:rPr>
              <w:t>Физическая</w:t>
            </w:r>
            <w:r w:rsidRPr="00432AF9">
              <w:rPr>
                <w:spacing w:val="-67"/>
                <w:sz w:val="28"/>
              </w:rPr>
              <w:t xml:space="preserve"> </w:t>
            </w:r>
            <w:r w:rsidRPr="00432AF9">
              <w:rPr>
                <w:sz w:val="28"/>
              </w:rPr>
              <w:t>культура</w:t>
            </w:r>
          </w:p>
        </w:tc>
        <w:tc>
          <w:tcPr>
            <w:tcW w:w="2833" w:type="dxa"/>
          </w:tcPr>
          <w:p w:rsidR="005C1C32" w:rsidRPr="00432AF9" w:rsidRDefault="000E6F09" w:rsidP="00A80F0F">
            <w:pPr>
              <w:pStyle w:val="TableParagraph"/>
              <w:spacing w:before="88"/>
              <w:ind w:right="245"/>
              <w:rPr>
                <w:sz w:val="28"/>
              </w:rPr>
            </w:pPr>
            <w:r w:rsidRPr="00432AF9">
              <w:rPr>
                <w:sz w:val="28"/>
              </w:rPr>
              <w:t>Адаптивная</w:t>
            </w:r>
            <w:r w:rsidRPr="00432AF9">
              <w:rPr>
                <w:spacing w:val="1"/>
                <w:sz w:val="28"/>
              </w:rPr>
              <w:t xml:space="preserve"> </w:t>
            </w:r>
            <w:r w:rsidRPr="00432AF9">
              <w:rPr>
                <w:sz w:val="28"/>
              </w:rPr>
              <w:t>физическая</w:t>
            </w:r>
            <w:r w:rsidRPr="00432AF9">
              <w:rPr>
                <w:spacing w:val="-15"/>
                <w:sz w:val="28"/>
              </w:rPr>
              <w:t xml:space="preserve"> </w:t>
            </w:r>
            <w:r w:rsidRPr="00432AF9">
              <w:rPr>
                <w:sz w:val="28"/>
              </w:rPr>
              <w:t>культура</w:t>
            </w:r>
          </w:p>
        </w:tc>
        <w:tc>
          <w:tcPr>
            <w:tcW w:w="566" w:type="dxa"/>
          </w:tcPr>
          <w:p w:rsidR="005C1C32" w:rsidRPr="00432AF9" w:rsidRDefault="000E6F09" w:rsidP="00A80F0F">
            <w:pPr>
              <w:pStyle w:val="TableParagraph"/>
              <w:spacing w:before="88"/>
              <w:rPr>
                <w:sz w:val="28"/>
              </w:rPr>
            </w:pPr>
            <w:r w:rsidRPr="00432AF9">
              <w:rPr>
                <w:w w:val="99"/>
                <w:sz w:val="28"/>
              </w:rPr>
              <w:t>3</w:t>
            </w:r>
          </w:p>
        </w:tc>
        <w:tc>
          <w:tcPr>
            <w:tcW w:w="567" w:type="dxa"/>
          </w:tcPr>
          <w:p w:rsidR="005C1C32" w:rsidRPr="00432AF9" w:rsidRDefault="000E6F09" w:rsidP="00A80F0F">
            <w:pPr>
              <w:pStyle w:val="TableParagraph"/>
              <w:spacing w:before="88"/>
              <w:rPr>
                <w:sz w:val="28"/>
              </w:rPr>
            </w:pPr>
            <w:r w:rsidRPr="00432AF9">
              <w:rPr>
                <w:w w:val="99"/>
                <w:sz w:val="28"/>
              </w:rPr>
              <w:t>3</w:t>
            </w:r>
          </w:p>
        </w:tc>
        <w:tc>
          <w:tcPr>
            <w:tcW w:w="566" w:type="dxa"/>
          </w:tcPr>
          <w:p w:rsidR="005C1C32" w:rsidRPr="00432AF9" w:rsidRDefault="000E6F09" w:rsidP="00A80F0F">
            <w:pPr>
              <w:pStyle w:val="TableParagraph"/>
              <w:spacing w:before="88"/>
              <w:rPr>
                <w:sz w:val="28"/>
              </w:rPr>
            </w:pPr>
            <w:r w:rsidRPr="00432AF9">
              <w:rPr>
                <w:w w:val="99"/>
                <w:sz w:val="28"/>
              </w:rPr>
              <w:t>3</w:t>
            </w:r>
          </w:p>
        </w:tc>
        <w:tc>
          <w:tcPr>
            <w:tcW w:w="566" w:type="dxa"/>
          </w:tcPr>
          <w:p w:rsidR="005C1C32" w:rsidRPr="00432AF9" w:rsidRDefault="000E6F09" w:rsidP="00A80F0F">
            <w:pPr>
              <w:pStyle w:val="TableParagraph"/>
              <w:spacing w:before="88"/>
              <w:ind w:left="63"/>
              <w:rPr>
                <w:sz w:val="28"/>
              </w:rPr>
            </w:pPr>
            <w:r w:rsidRPr="00432AF9">
              <w:rPr>
                <w:w w:val="99"/>
                <w:sz w:val="28"/>
              </w:rPr>
              <w:t>3</w:t>
            </w:r>
          </w:p>
        </w:tc>
        <w:tc>
          <w:tcPr>
            <w:tcW w:w="562" w:type="dxa"/>
          </w:tcPr>
          <w:p w:rsidR="005C1C32" w:rsidRPr="00432AF9" w:rsidRDefault="000E6F09" w:rsidP="00A80F0F">
            <w:pPr>
              <w:pStyle w:val="TableParagraph"/>
              <w:spacing w:before="88"/>
              <w:ind w:left="63"/>
              <w:rPr>
                <w:sz w:val="28"/>
              </w:rPr>
            </w:pPr>
            <w:r w:rsidRPr="00432AF9">
              <w:rPr>
                <w:w w:val="99"/>
                <w:sz w:val="28"/>
              </w:rPr>
              <w:t>3</w:t>
            </w:r>
          </w:p>
        </w:tc>
        <w:tc>
          <w:tcPr>
            <w:tcW w:w="908" w:type="dxa"/>
          </w:tcPr>
          <w:p w:rsidR="005C1C32" w:rsidRPr="00432AF9" w:rsidRDefault="000E6F09" w:rsidP="00A80F0F">
            <w:pPr>
              <w:pStyle w:val="TableParagraph"/>
              <w:spacing w:before="88"/>
              <w:ind w:left="68"/>
              <w:rPr>
                <w:sz w:val="28"/>
              </w:rPr>
            </w:pPr>
            <w:r w:rsidRPr="00432AF9">
              <w:rPr>
                <w:sz w:val="28"/>
              </w:rPr>
              <w:t>15</w:t>
            </w:r>
          </w:p>
        </w:tc>
      </w:tr>
      <w:tr w:rsidR="005C1C32" w:rsidRPr="00432AF9">
        <w:trPr>
          <w:trHeight w:val="527"/>
        </w:trPr>
        <w:tc>
          <w:tcPr>
            <w:tcW w:w="2497" w:type="dxa"/>
          </w:tcPr>
          <w:p w:rsidR="005C1C32" w:rsidRPr="00432AF9" w:rsidRDefault="000E6F09" w:rsidP="00A80F0F">
            <w:pPr>
              <w:pStyle w:val="TableParagraph"/>
              <w:spacing w:before="93"/>
              <w:rPr>
                <w:sz w:val="28"/>
              </w:rPr>
            </w:pPr>
            <w:r w:rsidRPr="00432AF9">
              <w:rPr>
                <w:sz w:val="28"/>
              </w:rPr>
              <w:t>7.</w:t>
            </w:r>
            <w:r w:rsidRPr="00432AF9">
              <w:rPr>
                <w:spacing w:val="-4"/>
                <w:sz w:val="28"/>
              </w:rPr>
              <w:t xml:space="preserve"> </w:t>
            </w:r>
            <w:r w:rsidRPr="00432AF9">
              <w:rPr>
                <w:sz w:val="28"/>
              </w:rPr>
              <w:t>Технология</w:t>
            </w:r>
          </w:p>
        </w:tc>
        <w:tc>
          <w:tcPr>
            <w:tcW w:w="2833" w:type="dxa"/>
          </w:tcPr>
          <w:p w:rsidR="005C1C32" w:rsidRPr="00432AF9" w:rsidRDefault="000E6F09" w:rsidP="00A80F0F">
            <w:pPr>
              <w:pStyle w:val="TableParagraph"/>
              <w:spacing w:before="93"/>
              <w:rPr>
                <w:sz w:val="28"/>
              </w:rPr>
            </w:pPr>
            <w:r w:rsidRPr="00432AF9">
              <w:rPr>
                <w:sz w:val="28"/>
              </w:rPr>
              <w:t>Профильный</w:t>
            </w:r>
            <w:r w:rsidRPr="00432AF9">
              <w:rPr>
                <w:spacing w:val="-5"/>
                <w:sz w:val="28"/>
              </w:rPr>
              <w:t xml:space="preserve"> </w:t>
            </w:r>
            <w:r w:rsidRPr="00432AF9">
              <w:rPr>
                <w:sz w:val="28"/>
              </w:rPr>
              <w:t>труд</w:t>
            </w:r>
          </w:p>
        </w:tc>
        <w:tc>
          <w:tcPr>
            <w:tcW w:w="566" w:type="dxa"/>
          </w:tcPr>
          <w:p w:rsidR="005C1C32" w:rsidRPr="00432AF9" w:rsidRDefault="000E6F09" w:rsidP="00A80F0F">
            <w:pPr>
              <w:pStyle w:val="TableParagraph"/>
              <w:spacing w:before="93"/>
              <w:rPr>
                <w:sz w:val="28"/>
              </w:rPr>
            </w:pPr>
            <w:r w:rsidRPr="00432AF9">
              <w:rPr>
                <w:w w:val="99"/>
                <w:sz w:val="28"/>
              </w:rPr>
              <w:t>6</w:t>
            </w:r>
          </w:p>
        </w:tc>
        <w:tc>
          <w:tcPr>
            <w:tcW w:w="567" w:type="dxa"/>
          </w:tcPr>
          <w:p w:rsidR="005C1C32" w:rsidRPr="00432AF9" w:rsidRDefault="000E6F09" w:rsidP="00A80F0F">
            <w:pPr>
              <w:pStyle w:val="TableParagraph"/>
              <w:spacing w:before="93"/>
              <w:rPr>
                <w:sz w:val="28"/>
              </w:rPr>
            </w:pPr>
            <w:r w:rsidRPr="00432AF9">
              <w:rPr>
                <w:w w:val="99"/>
                <w:sz w:val="28"/>
              </w:rPr>
              <w:t>6</w:t>
            </w:r>
          </w:p>
        </w:tc>
        <w:tc>
          <w:tcPr>
            <w:tcW w:w="566" w:type="dxa"/>
          </w:tcPr>
          <w:p w:rsidR="005C1C32" w:rsidRPr="00432AF9" w:rsidRDefault="000E6F09" w:rsidP="00A80F0F">
            <w:pPr>
              <w:pStyle w:val="TableParagraph"/>
              <w:spacing w:before="93"/>
              <w:rPr>
                <w:sz w:val="28"/>
              </w:rPr>
            </w:pPr>
            <w:r w:rsidRPr="00432AF9">
              <w:rPr>
                <w:w w:val="99"/>
                <w:sz w:val="28"/>
              </w:rPr>
              <w:t>6</w:t>
            </w:r>
          </w:p>
        </w:tc>
        <w:tc>
          <w:tcPr>
            <w:tcW w:w="566" w:type="dxa"/>
          </w:tcPr>
          <w:p w:rsidR="005C1C32" w:rsidRPr="00432AF9" w:rsidRDefault="000E6F09" w:rsidP="00A80F0F">
            <w:pPr>
              <w:pStyle w:val="TableParagraph"/>
              <w:spacing w:before="93"/>
              <w:ind w:left="63"/>
              <w:rPr>
                <w:sz w:val="28"/>
              </w:rPr>
            </w:pPr>
            <w:r w:rsidRPr="00432AF9">
              <w:rPr>
                <w:w w:val="99"/>
                <w:sz w:val="28"/>
              </w:rPr>
              <w:t>6</w:t>
            </w:r>
          </w:p>
        </w:tc>
        <w:tc>
          <w:tcPr>
            <w:tcW w:w="562" w:type="dxa"/>
          </w:tcPr>
          <w:p w:rsidR="005C1C32" w:rsidRPr="00432AF9" w:rsidRDefault="000E6F09" w:rsidP="00A80F0F">
            <w:pPr>
              <w:pStyle w:val="TableParagraph"/>
              <w:spacing w:before="93"/>
              <w:ind w:left="63"/>
              <w:rPr>
                <w:sz w:val="28"/>
              </w:rPr>
            </w:pPr>
            <w:r w:rsidRPr="00432AF9">
              <w:rPr>
                <w:w w:val="99"/>
                <w:sz w:val="28"/>
              </w:rPr>
              <w:t>6</w:t>
            </w:r>
          </w:p>
        </w:tc>
        <w:tc>
          <w:tcPr>
            <w:tcW w:w="908" w:type="dxa"/>
          </w:tcPr>
          <w:p w:rsidR="005C1C32" w:rsidRPr="00432AF9" w:rsidRDefault="000E6F09" w:rsidP="00A80F0F">
            <w:pPr>
              <w:pStyle w:val="TableParagraph"/>
              <w:spacing w:before="93"/>
              <w:ind w:left="68"/>
              <w:rPr>
                <w:sz w:val="28"/>
              </w:rPr>
            </w:pPr>
            <w:r w:rsidRPr="00432AF9">
              <w:rPr>
                <w:sz w:val="28"/>
              </w:rPr>
              <w:t>30</w:t>
            </w:r>
          </w:p>
        </w:tc>
      </w:tr>
      <w:tr w:rsidR="005C1C32" w:rsidRPr="00432AF9">
        <w:trPr>
          <w:trHeight w:val="527"/>
        </w:trPr>
        <w:tc>
          <w:tcPr>
            <w:tcW w:w="5330" w:type="dxa"/>
            <w:gridSpan w:val="2"/>
          </w:tcPr>
          <w:p w:rsidR="005C1C32" w:rsidRPr="00432AF9" w:rsidRDefault="000E6F09" w:rsidP="00A80F0F">
            <w:pPr>
              <w:pStyle w:val="TableParagraph"/>
              <w:spacing w:before="88"/>
              <w:rPr>
                <w:sz w:val="28"/>
              </w:rPr>
            </w:pPr>
            <w:r w:rsidRPr="00432AF9">
              <w:rPr>
                <w:sz w:val="28"/>
              </w:rPr>
              <w:t>Итого</w:t>
            </w:r>
          </w:p>
        </w:tc>
        <w:tc>
          <w:tcPr>
            <w:tcW w:w="566" w:type="dxa"/>
          </w:tcPr>
          <w:p w:rsidR="005C1C32" w:rsidRPr="00432AF9" w:rsidRDefault="000E6F09" w:rsidP="00A80F0F">
            <w:pPr>
              <w:pStyle w:val="TableParagraph"/>
              <w:spacing w:before="88"/>
              <w:rPr>
                <w:sz w:val="28"/>
              </w:rPr>
            </w:pPr>
            <w:r w:rsidRPr="00432AF9">
              <w:rPr>
                <w:sz w:val="28"/>
              </w:rPr>
              <w:t>27</w:t>
            </w:r>
          </w:p>
        </w:tc>
        <w:tc>
          <w:tcPr>
            <w:tcW w:w="567" w:type="dxa"/>
          </w:tcPr>
          <w:p w:rsidR="005C1C32" w:rsidRPr="00432AF9" w:rsidRDefault="000E6F09" w:rsidP="00A80F0F">
            <w:pPr>
              <w:pStyle w:val="TableParagraph"/>
              <w:spacing w:before="88"/>
              <w:rPr>
                <w:sz w:val="28"/>
              </w:rPr>
            </w:pPr>
            <w:r w:rsidRPr="00432AF9">
              <w:rPr>
                <w:sz w:val="28"/>
              </w:rPr>
              <w:t>28</w:t>
            </w:r>
          </w:p>
        </w:tc>
        <w:tc>
          <w:tcPr>
            <w:tcW w:w="566" w:type="dxa"/>
          </w:tcPr>
          <w:p w:rsidR="005C1C32" w:rsidRPr="00432AF9" w:rsidRDefault="000E6F09" w:rsidP="00A80F0F">
            <w:pPr>
              <w:pStyle w:val="TableParagraph"/>
              <w:spacing w:before="88"/>
              <w:rPr>
                <w:sz w:val="28"/>
              </w:rPr>
            </w:pPr>
            <w:r w:rsidRPr="00432AF9">
              <w:rPr>
                <w:sz w:val="28"/>
              </w:rPr>
              <w:t>28</w:t>
            </w:r>
          </w:p>
        </w:tc>
        <w:tc>
          <w:tcPr>
            <w:tcW w:w="566" w:type="dxa"/>
          </w:tcPr>
          <w:p w:rsidR="005C1C32" w:rsidRPr="00432AF9" w:rsidRDefault="000E6F09" w:rsidP="00A80F0F">
            <w:pPr>
              <w:pStyle w:val="TableParagraph"/>
              <w:spacing w:before="88"/>
              <w:ind w:left="63"/>
              <w:rPr>
                <w:sz w:val="28"/>
              </w:rPr>
            </w:pPr>
            <w:r w:rsidRPr="00432AF9">
              <w:rPr>
                <w:sz w:val="28"/>
              </w:rPr>
              <w:t>28</w:t>
            </w:r>
          </w:p>
        </w:tc>
        <w:tc>
          <w:tcPr>
            <w:tcW w:w="562" w:type="dxa"/>
          </w:tcPr>
          <w:p w:rsidR="005C1C32" w:rsidRPr="00432AF9" w:rsidRDefault="000E6F09" w:rsidP="00A80F0F">
            <w:pPr>
              <w:pStyle w:val="TableParagraph"/>
              <w:spacing w:before="88"/>
              <w:ind w:left="63"/>
              <w:rPr>
                <w:sz w:val="28"/>
              </w:rPr>
            </w:pPr>
            <w:r w:rsidRPr="00432AF9">
              <w:rPr>
                <w:sz w:val="28"/>
              </w:rPr>
              <w:t>28</w:t>
            </w:r>
          </w:p>
        </w:tc>
        <w:tc>
          <w:tcPr>
            <w:tcW w:w="908" w:type="dxa"/>
          </w:tcPr>
          <w:p w:rsidR="005C1C32" w:rsidRPr="00432AF9" w:rsidRDefault="000E6F09" w:rsidP="00A80F0F">
            <w:pPr>
              <w:pStyle w:val="TableParagraph"/>
              <w:spacing w:before="88"/>
              <w:ind w:left="68"/>
              <w:rPr>
                <w:sz w:val="28"/>
              </w:rPr>
            </w:pPr>
            <w:r w:rsidRPr="00432AF9">
              <w:rPr>
                <w:sz w:val="28"/>
              </w:rPr>
              <w:t>139</w:t>
            </w:r>
          </w:p>
        </w:tc>
      </w:tr>
      <w:tr w:rsidR="005C1C32" w:rsidRPr="00432AF9">
        <w:trPr>
          <w:trHeight w:val="849"/>
        </w:trPr>
        <w:tc>
          <w:tcPr>
            <w:tcW w:w="5330" w:type="dxa"/>
            <w:gridSpan w:val="2"/>
          </w:tcPr>
          <w:p w:rsidR="005C1C32" w:rsidRPr="00432AF9" w:rsidRDefault="000E6F09" w:rsidP="00A80F0F">
            <w:pPr>
              <w:pStyle w:val="TableParagraph"/>
              <w:tabs>
                <w:tab w:val="left" w:pos="1457"/>
                <w:tab w:val="left" w:pos="3721"/>
              </w:tabs>
              <w:spacing w:before="88"/>
              <w:ind w:right="56"/>
              <w:rPr>
                <w:sz w:val="28"/>
              </w:rPr>
            </w:pPr>
            <w:r w:rsidRPr="00432AF9">
              <w:rPr>
                <w:sz w:val="28"/>
              </w:rPr>
              <w:t>Часть,</w:t>
            </w:r>
            <w:r w:rsidRPr="00432AF9">
              <w:rPr>
                <w:sz w:val="28"/>
              </w:rPr>
              <w:tab/>
              <w:t>формируемая</w:t>
            </w:r>
            <w:r w:rsidRPr="00432AF9">
              <w:rPr>
                <w:sz w:val="28"/>
              </w:rPr>
              <w:tab/>
            </w:r>
            <w:r w:rsidRPr="00432AF9">
              <w:rPr>
                <w:spacing w:val="-1"/>
                <w:sz w:val="28"/>
              </w:rPr>
              <w:t>участниками</w:t>
            </w:r>
            <w:r w:rsidRPr="00432AF9">
              <w:rPr>
                <w:spacing w:val="-67"/>
                <w:sz w:val="28"/>
              </w:rPr>
              <w:t xml:space="preserve"> </w:t>
            </w:r>
            <w:r w:rsidRPr="00432AF9">
              <w:rPr>
                <w:sz w:val="28"/>
              </w:rPr>
              <w:t>образовательных</w:t>
            </w:r>
            <w:r w:rsidRPr="00432AF9">
              <w:rPr>
                <w:spacing w:val="-1"/>
                <w:sz w:val="28"/>
              </w:rPr>
              <w:t xml:space="preserve"> </w:t>
            </w:r>
            <w:r w:rsidRPr="00432AF9">
              <w:rPr>
                <w:sz w:val="28"/>
              </w:rPr>
              <w:t>отношений</w:t>
            </w:r>
          </w:p>
        </w:tc>
        <w:tc>
          <w:tcPr>
            <w:tcW w:w="566" w:type="dxa"/>
          </w:tcPr>
          <w:p w:rsidR="005C1C32" w:rsidRPr="00432AF9" w:rsidRDefault="000E6F09" w:rsidP="00A80F0F">
            <w:pPr>
              <w:pStyle w:val="TableParagraph"/>
              <w:spacing w:before="88"/>
              <w:rPr>
                <w:sz w:val="28"/>
              </w:rPr>
            </w:pPr>
            <w:r w:rsidRPr="00432AF9">
              <w:rPr>
                <w:w w:val="99"/>
                <w:sz w:val="28"/>
              </w:rPr>
              <w:t>2</w:t>
            </w:r>
          </w:p>
        </w:tc>
        <w:tc>
          <w:tcPr>
            <w:tcW w:w="567" w:type="dxa"/>
          </w:tcPr>
          <w:p w:rsidR="005C1C32" w:rsidRPr="00432AF9" w:rsidRDefault="000E6F09" w:rsidP="00A80F0F">
            <w:pPr>
              <w:pStyle w:val="TableParagraph"/>
              <w:spacing w:before="88"/>
              <w:rPr>
                <w:sz w:val="28"/>
              </w:rPr>
            </w:pPr>
            <w:r w:rsidRPr="00432AF9">
              <w:rPr>
                <w:w w:val="99"/>
                <w:sz w:val="28"/>
              </w:rPr>
              <w:t>2</w:t>
            </w:r>
          </w:p>
        </w:tc>
        <w:tc>
          <w:tcPr>
            <w:tcW w:w="566" w:type="dxa"/>
          </w:tcPr>
          <w:p w:rsidR="005C1C32" w:rsidRPr="00432AF9" w:rsidRDefault="000E6F09" w:rsidP="00A80F0F">
            <w:pPr>
              <w:pStyle w:val="TableParagraph"/>
              <w:spacing w:before="88"/>
              <w:rPr>
                <w:sz w:val="28"/>
              </w:rPr>
            </w:pPr>
            <w:r w:rsidRPr="00432AF9">
              <w:rPr>
                <w:w w:val="99"/>
                <w:sz w:val="28"/>
              </w:rPr>
              <w:t>2</w:t>
            </w:r>
          </w:p>
        </w:tc>
        <w:tc>
          <w:tcPr>
            <w:tcW w:w="566" w:type="dxa"/>
          </w:tcPr>
          <w:p w:rsidR="005C1C32" w:rsidRPr="00432AF9" w:rsidRDefault="000E6F09" w:rsidP="00A80F0F">
            <w:pPr>
              <w:pStyle w:val="TableParagraph"/>
              <w:spacing w:before="88"/>
              <w:ind w:left="63"/>
              <w:rPr>
                <w:sz w:val="28"/>
              </w:rPr>
            </w:pPr>
            <w:r w:rsidRPr="00432AF9">
              <w:rPr>
                <w:w w:val="99"/>
                <w:sz w:val="28"/>
              </w:rPr>
              <w:t>2</w:t>
            </w:r>
          </w:p>
        </w:tc>
        <w:tc>
          <w:tcPr>
            <w:tcW w:w="562" w:type="dxa"/>
          </w:tcPr>
          <w:p w:rsidR="005C1C32" w:rsidRPr="00432AF9" w:rsidRDefault="000E6F09" w:rsidP="00A80F0F">
            <w:pPr>
              <w:pStyle w:val="TableParagraph"/>
              <w:spacing w:before="88"/>
              <w:ind w:left="63"/>
              <w:rPr>
                <w:sz w:val="28"/>
              </w:rPr>
            </w:pPr>
            <w:r w:rsidRPr="00432AF9">
              <w:rPr>
                <w:w w:val="99"/>
                <w:sz w:val="28"/>
              </w:rPr>
              <w:t>2</w:t>
            </w:r>
          </w:p>
        </w:tc>
        <w:tc>
          <w:tcPr>
            <w:tcW w:w="908" w:type="dxa"/>
          </w:tcPr>
          <w:p w:rsidR="005C1C32" w:rsidRPr="00432AF9" w:rsidRDefault="000E6F09" w:rsidP="00A80F0F">
            <w:pPr>
              <w:pStyle w:val="TableParagraph"/>
              <w:spacing w:before="88"/>
              <w:ind w:left="68"/>
              <w:rPr>
                <w:sz w:val="28"/>
              </w:rPr>
            </w:pPr>
            <w:r w:rsidRPr="00432AF9">
              <w:rPr>
                <w:sz w:val="28"/>
              </w:rPr>
              <w:t>10</w:t>
            </w:r>
          </w:p>
        </w:tc>
      </w:tr>
      <w:tr w:rsidR="005C1C32" w:rsidRPr="00432AF9">
        <w:trPr>
          <w:trHeight w:val="844"/>
        </w:trPr>
        <w:tc>
          <w:tcPr>
            <w:tcW w:w="5330" w:type="dxa"/>
            <w:gridSpan w:val="2"/>
          </w:tcPr>
          <w:p w:rsidR="005C1C32" w:rsidRPr="00432AF9" w:rsidRDefault="000E6F09" w:rsidP="00A80F0F">
            <w:pPr>
              <w:pStyle w:val="TableParagraph"/>
              <w:tabs>
                <w:tab w:val="left" w:pos="2171"/>
                <w:tab w:val="left" w:pos="4046"/>
              </w:tabs>
              <w:spacing w:before="88"/>
              <w:ind w:right="59"/>
              <w:rPr>
                <w:sz w:val="28"/>
              </w:rPr>
            </w:pPr>
            <w:r w:rsidRPr="00432AF9">
              <w:rPr>
                <w:sz w:val="28"/>
              </w:rPr>
              <w:t>Максимально</w:t>
            </w:r>
            <w:r w:rsidRPr="00432AF9">
              <w:rPr>
                <w:sz w:val="28"/>
              </w:rPr>
              <w:tab/>
              <w:t>допустимая</w:t>
            </w:r>
            <w:r w:rsidRPr="00432AF9">
              <w:rPr>
                <w:sz w:val="28"/>
              </w:rPr>
              <w:tab/>
            </w:r>
            <w:r w:rsidRPr="00432AF9">
              <w:rPr>
                <w:spacing w:val="-1"/>
                <w:sz w:val="28"/>
              </w:rPr>
              <w:t>недельная</w:t>
            </w:r>
            <w:r w:rsidRPr="00432AF9">
              <w:rPr>
                <w:spacing w:val="-67"/>
                <w:sz w:val="28"/>
              </w:rPr>
              <w:t xml:space="preserve"> </w:t>
            </w:r>
            <w:r w:rsidRPr="00432AF9">
              <w:rPr>
                <w:sz w:val="28"/>
              </w:rPr>
              <w:t>нагрузка</w:t>
            </w:r>
            <w:r w:rsidRPr="00432AF9">
              <w:rPr>
                <w:spacing w:val="-2"/>
                <w:sz w:val="28"/>
              </w:rPr>
              <w:t xml:space="preserve"> </w:t>
            </w:r>
            <w:r w:rsidRPr="00432AF9">
              <w:rPr>
                <w:sz w:val="28"/>
              </w:rPr>
              <w:t>(при</w:t>
            </w:r>
            <w:r w:rsidRPr="00432AF9">
              <w:rPr>
                <w:spacing w:val="-3"/>
                <w:sz w:val="28"/>
              </w:rPr>
              <w:t xml:space="preserve"> </w:t>
            </w:r>
            <w:r w:rsidRPr="00432AF9">
              <w:rPr>
                <w:sz w:val="28"/>
              </w:rPr>
              <w:t>5-дневной</w:t>
            </w:r>
            <w:r w:rsidRPr="00432AF9">
              <w:rPr>
                <w:spacing w:val="2"/>
                <w:sz w:val="28"/>
              </w:rPr>
              <w:t xml:space="preserve"> </w:t>
            </w:r>
            <w:r w:rsidRPr="00432AF9">
              <w:rPr>
                <w:sz w:val="28"/>
              </w:rPr>
              <w:t>учебной</w:t>
            </w:r>
            <w:r w:rsidRPr="00432AF9">
              <w:rPr>
                <w:spacing w:val="-3"/>
                <w:sz w:val="28"/>
              </w:rPr>
              <w:t xml:space="preserve"> </w:t>
            </w:r>
            <w:r w:rsidRPr="00432AF9">
              <w:rPr>
                <w:sz w:val="28"/>
              </w:rPr>
              <w:t>неделе)</w:t>
            </w:r>
          </w:p>
        </w:tc>
        <w:tc>
          <w:tcPr>
            <w:tcW w:w="566" w:type="dxa"/>
          </w:tcPr>
          <w:p w:rsidR="005C1C32" w:rsidRPr="00432AF9" w:rsidRDefault="000E6F09" w:rsidP="00A80F0F">
            <w:pPr>
              <w:pStyle w:val="TableParagraph"/>
              <w:spacing w:before="88"/>
              <w:rPr>
                <w:sz w:val="28"/>
              </w:rPr>
            </w:pPr>
            <w:r w:rsidRPr="00432AF9">
              <w:rPr>
                <w:sz w:val="28"/>
              </w:rPr>
              <w:t>29</w:t>
            </w:r>
          </w:p>
        </w:tc>
        <w:tc>
          <w:tcPr>
            <w:tcW w:w="567" w:type="dxa"/>
          </w:tcPr>
          <w:p w:rsidR="005C1C32" w:rsidRPr="00432AF9" w:rsidRDefault="000E6F09" w:rsidP="00A80F0F">
            <w:pPr>
              <w:pStyle w:val="TableParagraph"/>
              <w:spacing w:before="88"/>
              <w:rPr>
                <w:sz w:val="28"/>
              </w:rPr>
            </w:pPr>
            <w:r w:rsidRPr="00432AF9">
              <w:rPr>
                <w:sz w:val="28"/>
              </w:rPr>
              <w:t>30</w:t>
            </w:r>
          </w:p>
        </w:tc>
        <w:tc>
          <w:tcPr>
            <w:tcW w:w="566" w:type="dxa"/>
          </w:tcPr>
          <w:p w:rsidR="005C1C32" w:rsidRPr="00432AF9" w:rsidRDefault="000E6F09" w:rsidP="00A80F0F">
            <w:pPr>
              <w:pStyle w:val="TableParagraph"/>
              <w:spacing w:before="88"/>
              <w:rPr>
                <w:sz w:val="28"/>
              </w:rPr>
            </w:pPr>
            <w:r w:rsidRPr="00432AF9">
              <w:rPr>
                <w:sz w:val="28"/>
              </w:rPr>
              <w:t>30</w:t>
            </w:r>
          </w:p>
        </w:tc>
        <w:tc>
          <w:tcPr>
            <w:tcW w:w="566" w:type="dxa"/>
          </w:tcPr>
          <w:p w:rsidR="005C1C32" w:rsidRPr="00432AF9" w:rsidRDefault="000E6F09" w:rsidP="00A80F0F">
            <w:pPr>
              <w:pStyle w:val="TableParagraph"/>
              <w:spacing w:before="88"/>
              <w:ind w:left="63"/>
              <w:rPr>
                <w:sz w:val="28"/>
              </w:rPr>
            </w:pPr>
            <w:r w:rsidRPr="00432AF9">
              <w:rPr>
                <w:sz w:val="28"/>
              </w:rPr>
              <w:t>30</w:t>
            </w:r>
          </w:p>
        </w:tc>
        <w:tc>
          <w:tcPr>
            <w:tcW w:w="562" w:type="dxa"/>
          </w:tcPr>
          <w:p w:rsidR="005C1C32" w:rsidRPr="00432AF9" w:rsidRDefault="000E6F09" w:rsidP="00A80F0F">
            <w:pPr>
              <w:pStyle w:val="TableParagraph"/>
              <w:spacing w:before="88"/>
              <w:ind w:left="63"/>
              <w:rPr>
                <w:sz w:val="28"/>
              </w:rPr>
            </w:pPr>
            <w:r w:rsidRPr="00432AF9">
              <w:rPr>
                <w:sz w:val="28"/>
              </w:rPr>
              <w:t>30</w:t>
            </w:r>
          </w:p>
        </w:tc>
        <w:tc>
          <w:tcPr>
            <w:tcW w:w="908" w:type="dxa"/>
          </w:tcPr>
          <w:p w:rsidR="005C1C32" w:rsidRPr="00432AF9" w:rsidRDefault="000E6F09" w:rsidP="00A80F0F">
            <w:pPr>
              <w:pStyle w:val="TableParagraph"/>
              <w:spacing w:before="88"/>
              <w:ind w:left="68"/>
              <w:rPr>
                <w:sz w:val="28"/>
              </w:rPr>
            </w:pPr>
            <w:r w:rsidRPr="00432AF9">
              <w:rPr>
                <w:sz w:val="28"/>
              </w:rPr>
              <w:t>149</w:t>
            </w:r>
          </w:p>
        </w:tc>
      </w:tr>
      <w:tr w:rsidR="005C1C32" w:rsidRPr="00432AF9">
        <w:trPr>
          <w:trHeight w:val="849"/>
        </w:trPr>
        <w:tc>
          <w:tcPr>
            <w:tcW w:w="5330" w:type="dxa"/>
            <w:gridSpan w:val="2"/>
          </w:tcPr>
          <w:p w:rsidR="005C1C32" w:rsidRPr="00432AF9" w:rsidRDefault="000E6F09" w:rsidP="00A80F0F">
            <w:pPr>
              <w:pStyle w:val="TableParagraph"/>
              <w:tabs>
                <w:tab w:val="left" w:pos="4343"/>
              </w:tabs>
              <w:spacing w:before="93"/>
              <w:ind w:right="56"/>
              <w:rPr>
                <w:sz w:val="28"/>
              </w:rPr>
            </w:pPr>
            <w:r w:rsidRPr="00432AF9">
              <w:rPr>
                <w:sz w:val="28"/>
              </w:rPr>
              <w:t>Коррекционно-развивающая</w:t>
            </w:r>
            <w:r w:rsidRPr="00432AF9">
              <w:rPr>
                <w:sz w:val="28"/>
              </w:rPr>
              <w:tab/>
            </w:r>
            <w:r w:rsidRPr="00432AF9">
              <w:rPr>
                <w:spacing w:val="-1"/>
                <w:sz w:val="28"/>
              </w:rPr>
              <w:t>область</w:t>
            </w:r>
            <w:r w:rsidRPr="00432AF9">
              <w:rPr>
                <w:spacing w:val="-67"/>
                <w:sz w:val="28"/>
              </w:rPr>
              <w:t xml:space="preserve"> </w:t>
            </w:r>
            <w:r w:rsidRPr="00432AF9">
              <w:rPr>
                <w:sz w:val="28"/>
              </w:rPr>
              <w:t>(коррекционные</w:t>
            </w:r>
            <w:r w:rsidRPr="00432AF9">
              <w:rPr>
                <w:spacing w:val="1"/>
                <w:sz w:val="28"/>
              </w:rPr>
              <w:t xml:space="preserve"> </w:t>
            </w:r>
            <w:r w:rsidRPr="00432AF9">
              <w:rPr>
                <w:sz w:val="28"/>
              </w:rPr>
              <w:t>занятия)</w:t>
            </w:r>
          </w:p>
        </w:tc>
        <w:tc>
          <w:tcPr>
            <w:tcW w:w="566" w:type="dxa"/>
          </w:tcPr>
          <w:p w:rsidR="005C1C32" w:rsidRPr="00432AF9" w:rsidRDefault="000E6F09" w:rsidP="00A80F0F">
            <w:pPr>
              <w:pStyle w:val="TableParagraph"/>
              <w:spacing w:before="93"/>
              <w:rPr>
                <w:sz w:val="28"/>
              </w:rPr>
            </w:pPr>
            <w:r w:rsidRPr="00432AF9">
              <w:rPr>
                <w:w w:val="99"/>
                <w:sz w:val="28"/>
              </w:rPr>
              <w:t>5</w:t>
            </w:r>
          </w:p>
        </w:tc>
        <w:tc>
          <w:tcPr>
            <w:tcW w:w="567" w:type="dxa"/>
          </w:tcPr>
          <w:p w:rsidR="005C1C32" w:rsidRPr="00432AF9" w:rsidRDefault="000E6F09" w:rsidP="00A80F0F">
            <w:pPr>
              <w:pStyle w:val="TableParagraph"/>
              <w:spacing w:before="93"/>
              <w:rPr>
                <w:sz w:val="28"/>
              </w:rPr>
            </w:pPr>
            <w:r w:rsidRPr="00432AF9">
              <w:rPr>
                <w:w w:val="99"/>
                <w:sz w:val="28"/>
              </w:rPr>
              <w:t>5</w:t>
            </w:r>
          </w:p>
        </w:tc>
        <w:tc>
          <w:tcPr>
            <w:tcW w:w="566" w:type="dxa"/>
          </w:tcPr>
          <w:p w:rsidR="005C1C32" w:rsidRPr="00432AF9" w:rsidRDefault="000E6F09" w:rsidP="00A80F0F">
            <w:pPr>
              <w:pStyle w:val="TableParagraph"/>
              <w:spacing w:before="93"/>
              <w:rPr>
                <w:sz w:val="28"/>
              </w:rPr>
            </w:pPr>
            <w:r w:rsidRPr="00432AF9">
              <w:rPr>
                <w:w w:val="99"/>
                <w:sz w:val="28"/>
              </w:rPr>
              <w:t>5</w:t>
            </w:r>
          </w:p>
        </w:tc>
        <w:tc>
          <w:tcPr>
            <w:tcW w:w="566" w:type="dxa"/>
          </w:tcPr>
          <w:p w:rsidR="005C1C32" w:rsidRPr="00432AF9" w:rsidRDefault="000E6F09" w:rsidP="00A80F0F">
            <w:pPr>
              <w:pStyle w:val="TableParagraph"/>
              <w:spacing w:before="93"/>
              <w:ind w:left="63"/>
              <w:rPr>
                <w:sz w:val="28"/>
              </w:rPr>
            </w:pPr>
            <w:r w:rsidRPr="00432AF9">
              <w:rPr>
                <w:w w:val="99"/>
                <w:sz w:val="28"/>
              </w:rPr>
              <w:t>5</w:t>
            </w:r>
          </w:p>
        </w:tc>
        <w:tc>
          <w:tcPr>
            <w:tcW w:w="562" w:type="dxa"/>
          </w:tcPr>
          <w:p w:rsidR="005C1C32" w:rsidRPr="00432AF9" w:rsidRDefault="000E6F09" w:rsidP="00A80F0F">
            <w:pPr>
              <w:pStyle w:val="TableParagraph"/>
              <w:spacing w:before="93"/>
              <w:ind w:left="63"/>
              <w:rPr>
                <w:sz w:val="28"/>
              </w:rPr>
            </w:pPr>
            <w:r w:rsidRPr="00432AF9">
              <w:rPr>
                <w:w w:val="99"/>
                <w:sz w:val="28"/>
              </w:rPr>
              <w:t>5</w:t>
            </w:r>
          </w:p>
        </w:tc>
        <w:tc>
          <w:tcPr>
            <w:tcW w:w="908" w:type="dxa"/>
          </w:tcPr>
          <w:p w:rsidR="005C1C32" w:rsidRPr="00432AF9" w:rsidRDefault="000E6F09" w:rsidP="00A80F0F">
            <w:pPr>
              <w:pStyle w:val="TableParagraph"/>
              <w:spacing w:before="93"/>
              <w:ind w:left="68"/>
              <w:rPr>
                <w:sz w:val="28"/>
              </w:rPr>
            </w:pPr>
            <w:r w:rsidRPr="00432AF9">
              <w:rPr>
                <w:sz w:val="28"/>
              </w:rPr>
              <w:t>25</w:t>
            </w:r>
          </w:p>
        </w:tc>
      </w:tr>
      <w:tr w:rsidR="005C1C32" w:rsidRPr="00432AF9">
        <w:trPr>
          <w:trHeight w:val="527"/>
        </w:trPr>
        <w:tc>
          <w:tcPr>
            <w:tcW w:w="5330" w:type="dxa"/>
            <w:gridSpan w:val="2"/>
          </w:tcPr>
          <w:p w:rsidR="005C1C32" w:rsidRPr="00432AF9" w:rsidRDefault="000E6F09" w:rsidP="00A80F0F">
            <w:pPr>
              <w:pStyle w:val="TableParagraph"/>
              <w:spacing w:before="88"/>
              <w:rPr>
                <w:sz w:val="28"/>
              </w:rPr>
            </w:pPr>
            <w:r w:rsidRPr="00432AF9">
              <w:rPr>
                <w:sz w:val="28"/>
              </w:rPr>
              <w:t>Внеурочная</w:t>
            </w:r>
            <w:r w:rsidRPr="00432AF9">
              <w:rPr>
                <w:spacing w:val="-6"/>
                <w:sz w:val="28"/>
              </w:rPr>
              <w:t xml:space="preserve"> </w:t>
            </w:r>
            <w:r w:rsidRPr="00432AF9">
              <w:rPr>
                <w:sz w:val="28"/>
              </w:rPr>
              <w:t>деятельность</w:t>
            </w:r>
          </w:p>
        </w:tc>
        <w:tc>
          <w:tcPr>
            <w:tcW w:w="566" w:type="dxa"/>
          </w:tcPr>
          <w:p w:rsidR="005C1C32" w:rsidRPr="00432AF9" w:rsidRDefault="000E6F09" w:rsidP="00A80F0F">
            <w:pPr>
              <w:pStyle w:val="TableParagraph"/>
              <w:spacing w:before="88"/>
              <w:rPr>
                <w:sz w:val="28"/>
              </w:rPr>
            </w:pPr>
            <w:r w:rsidRPr="00432AF9">
              <w:rPr>
                <w:w w:val="99"/>
                <w:sz w:val="28"/>
              </w:rPr>
              <w:t>5</w:t>
            </w:r>
          </w:p>
        </w:tc>
        <w:tc>
          <w:tcPr>
            <w:tcW w:w="567" w:type="dxa"/>
          </w:tcPr>
          <w:p w:rsidR="005C1C32" w:rsidRPr="00432AF9" w:rsidRDefault="000E6F09" w:rsidP="00A80F0F">
            <w:pPr>
              <w:pStyle w:val="TableParagraph"/>
              <w:spacing w:before="88"/>
              <w:rPr>
                <w:sz w:val="28"/>
              </w:rPr>
            </w:pPr>
            <w:r w:rsidRPr="00432AF9">
              <w:rPr>
                <w:w w:val="99"/>
                <w:sz w:val="28"/>
              </w:rPr>
              <w:t>5</w:t>
            </w:r>
          </w:p>
        </w:tc>
        <w:tc>
          <w:tcPr>
            <w:tcW w:w="566" w:type="dxa"/>
          </w:tcPr>
          <w:p w:rsidR="005C1C32" w:rsidRPr="00432AF9" w:rsidRDefault="000E6F09" w:rsidP="00A80F0F">
            <w:pPr>
              <w:pStyle w:val="TableParagraph"/>
              <w:spacing w:before="88"/>
              <w:rPr>
                <w:sz w:val="28"/>
              </w:rPr>
            </w:pPr>
            <w:r w:rsidRPr="00432AF9">
              <w:rPr>
                <w:w w:val="99"/>
                <w:sz w:val="28"/>
              </w:rPr>
              <w:t>5</w:t>
            </w:r>
          </w:p>
        </w:tc>
        <w:tc>
          <w:tcPr>
            <w:tcW w:w="566" w:type="dxa"/>
          </w:tcPr>
          <w:p w:rsidR="005C1C32" w:rsidRPr="00432AF9" w:rsidRDefault="000E6F09" w:rsidP="00A80F0F">
            <w:pPr>
              <w:pStyle w:val="TableParagraph"/>
              <w:spacing w:before="88"/>
              <w:ind w:left="63"/>
              <w:rPr>
                <w:sz w:val="28"/>
              </w:rPr>
            </w:pPr>
            <w:r w:rsidRPr="00432AF9">
              <w:rPr>
                <w:w w:val="99"/>
                <w:sz w:val="28"/>
              </w:rPr>
              <w:t>5</w:t>
            </w:r>
          </w:p>
        </w:tc>
        <w:tc>
          <w:tcPr>
            <w:tcW w:w="562" w:type="dxa"/>
          </w:tcPr>
          <w:p w:rsidR="005C1C32" w:rsidRPr="00432AF9" w:rsidRDefault="000E6F09" w:rsidP="00A80F0F">
            <w:pPr>
              <w:pStyle w:val="TableParagraph"/>
              <w:spacing w:before="88"/>
              <w:ind w:left="63"/>
              <w:rPr>
                <w:sz w:val="28"/>
              </w:rPr>
            </w:pPr>
            <w:r w:rsidRPr="00432AF9">
              <w:rPr>
                <w:w w:val="99"/>
                <w:sz w:val="28"/>
              </w:rPr>
              <w:t>5</w:t>
            </w:r>
          </w:p>
        </w:tc>
        <w:tc>
          <w:tcPr>
            <w:tcW w:w="908" w:type="dxa"/>
          </w:tcPr>
          <w:p w:rsidR="005C1C32" w:rsidRPr="00432AF9" w:rsidRDefault="000E6F09" w:rsidP="00A80F0F">
            <w:pPr>
              <w:pStyle w:val="TableParagraph"/>
              <w:spacing w:before="88"/>
              <w:ind w:left="68"/>
              <w:rPr>
                <w:sz w:val="28"/>
              </w:rPr>
            </w:pPr>
            <w:r w:rsidRPr="00432AF9">
              <w:rPr>
                <w:sz w:val="28"/>
              </w:rPr>
              <w:t>25</w:t>
            </w:r>
          </w:p>
        </w:tc>
      </w:tr>
    </w:tbl>
    <w:p w:rsidR="005C1C32" w:rsidRPr="00432AF9" w:rsidRDefault="005C1C32" w:rsidP="00A80F0F">
      <w:pPr>
        <w:rPr>
          <w:sz w:val="28"/>
        </w:rPr>
        <w:sectPr w:rsidR="005C1C32" w:rsidRPr="00432AF9">
          <w:pgSz w:w="11910" w:h="16840"/>
          <w:pgMar w:top="1120" w:right="40" w:bottom="1100" w:left="1300" w:header="0" w:footer="918" w:gutter="0"/>
          <w:cols w:space="720"/>
        </w:sectPr>
      </w:pPr>
    </w:p>
    <w:p w:rsidR="005C1C32" w:rsidRPr="00432AF9" w:rsidRDefault="000E6F09" w:rsidP="00A80F0F">
      <w:pPr>
        <w:pStyle w:val="a3"/>
        <w:spacing w:before="69"/>
        <w:ind w:right="805" w:firstLine="542"/>
        <w:jc w:val="left"/>
      </w:pPr>
      <w:r w:rsidRPr="00432AF9">
        <w:t>Общий</w:t>
      </w:r>
      <w:r w:rsidRPr="00432AF9">
        <w:rPr>
          <w:spacing w:val="14"/>
        </w:rPr>
        <w:t xml:space="preserve"> </w:t>
      </w:r>
      <w:r w:rsidRPr="00432AF9">
        <w:t>объем</w:t>
      </w:r>
      <w:r w:rsidRPr="00432AF9">
        <w:rPr>
          <w:spacing w:val="17"/>
        </w:rPr>
        <w:t xml:space="preserve"> </w:t>
      </w:r>
      <w:r w:rsidRPr="00432AF9">
        <w:t>учебной</w:t>
      </w:r>
      <w:r w:rsidRPr="00432AF9">
        <w:rPr>
          <w:spacing w:val="14"/>
        </w:rPr>
        <w:t xml:space="preserve"> </w:t>
      </w:r>
      <w:r w:rsidRPr="00432AF9">
        <w:t>нагрузки</w:t>
      </w:r>
      <w:r w:rsidRPr="00432AF9">
        <w:rPr>
          <w:spacing w:val="20"/>
        </w:rPr>
        <w:t xml:space="preserve"> </w:t>
      </w:r>
      <w:r w:rsidRPr="00432AF9">
        <w:t>составляет</w:t>
      </w:r>
      <w:r w:rsidRPr="00432AF9">
        <w:rPr>
          <w:spacing w:val="14"/>
        </w:rPr>
        <w:t xml:space="preserve"> </w:t>
      </w:r>
      <w:r w:rsidRPr="00432AF9">
        <w:t>5066</w:t>
      </w:r>
      <w:r w:rsidRPr="00432AF9">
        <w:rPr>
          <w:spacing w:val="16"/>
        </w:rPr>
        <w:t xml:space="preserve"> </w:t>
      </w:r>
      <w:r w:rsidRPr="00432AF9">
        <w:t>часов</w:t>
      </w:r>
      <w:r w:rsidRPr="00432AF9">
        <w:rPr>
          <w:spacing w:val="13"/>
        </w:rPr>
        <w:t xml:space="preserve"> </w:t>
      </w:r>
      <w:r w:rsidRPr="00432AF9">
        <w:t>за</w:t>
      </w:r>
      <w:r w:rsidRPr="00432AF9">
        <w:rPr>
          <w:spacing w:val="17"/>
        </w:rPr>
        <w:t xml:space="preserve"> </w:t>
      </w:r>
      <w:r w:rsidRPr="00432AF9">
        <w:t>5</w:t>
      </w:r>
      <w:r w:rsidRPr="00432AF9">
        <w:rPr>
          <w:spacing w:val="15"/>
        </w:rPr>
        <w:t xml:space="preserve"> </w:t>
      </w:r>
      <w:r w:rsidRPr="00432AF9">
        <w:t>учебных</w:t>
      </w:r>
      <w:r w:rsidRPr="00432AF9">
        <w:rPr>
          <w:spacing w:val="11"/>
        </w:rPr>
        <w:t xml:space="preserve"> </w:t>
      </w:r>
      <w:r w:rsidRPr="00432AF9">
        <w:t>лет</w:t>
      </w:r>
      <w:r w:rsidRPr="00432AF9">
        <w:rPr>
          <w:spacing w:val="-67"/>
        </w:rPr>
        <w:t xml:space="preserve"> </w:t>
      </w:r>
      <w:r w:rsidRPr="00432AF9">
        <w:t>при 5-дневной учебной неделе</w:t>
      </w:r>
      <w:r w:rsidRPr="00432AF9">
        <w:rPr>
          <w:spacing w:val="1"/>
        </w:rPr>
        <w:t xml:space="preserve"> </w:t>
      </w:r>
      <w:r w:rsidRPr="00432AF9">
        <w:t>(34 учебных</w:t>
      </w:r>
      <w:r w:rsidRPr="00432AF9">
        <w:rPr>
          <w:spacing w:val="-4"/>
        </w:rPr>
        <w:t xml:space="preserve"> </w:t>
      </w:r>
      <w:r w:rsidRPr="00432AF9">
        <w:t>недели в</w:t>
      </w:r>
      <w:r w:rsidRPr="00432AF9">
        <w:rPr>
          <w:spacing w:val="-1"/>
        </w:rPr>
        <w:t xml:space="preserve"> </w:t>
      </w:r>
      <w:r w:rsidRPr="00432AF9">
        <w:t>году).</w:t>
      </w:r>
    </w:p>
    <w:p w:rsidR="005C1C32" w:rsidRPr="00432AF9" w:rsidRDefault="005C1C32" w:rsidP="00A80F0F">
      <w:pPr>
        <w:pStyle w:val="a3"/>
        <w:spacing w:before="9"/>
        <w:ind w:left="0"/>
        <w:jc w:val="left"/>
      </w:pPr>
    </w:p>
    <w:p w:rsidR="005C1C32" w:rsidRPr="00432AF9" w:rsidRDefault="000E6F09" w:rsidP="00BB4357">
      <w:pPr>
        <w:pStyle w:val="110"/>
        <w:numPr>
          <w:ilvl w:val="1"/>
          <w:numId w:val="18"/>
        </w:numPr>
        <w:tabs>
          <w:tab w:val="left" w:pos="823"/>
        </w:tabs>
        <w:ind w:left="822" w:hanging="424"/>
      </w:pPr>
      <w:bookmarkStart w:id="34" w:name="_TOC_250001"/>
      <w:r w:rsidRPr="00432AF9">
        <w:t>Календарный</w:t>
      </w:r>
      <w:r w:rsidRPr="00432AF9">
        <w:rPr>
          <w:spacing w:val="-8"/>
        </w:rPr>
        <w:t xml:space="preserve"> </w:t>
      </w:r>
      <w:r w:rsidRPr="00432AF9">
        <w:t>учебный</w:t>
      </w:r>
      <w:r w:rsidRPr="00432AF9">
        <w:rPr>
          <w:spacing w:val="-3"/>
        </w:rPr>
        <w:t xml:space="preserve"> </w:t>
      </w:r>
      <w:bookmarkEnd w:id="34"/>
      <w:r w:rsidRPr="00432AF9">
        <w:t>график.</w:t>
      </w:r>
    </w:p>
    <w:p w:rsidR="005C1C32" w:rsidRPr="00432AF9" w:rsidRDefault="000E6F09" w:rsidP="00A80F0F">
      <w:pPr>
        <w:pStyle w:val="a3"/>
        <w:spacing w:before="177"/>
        <w:ind w:right="811"/>
      </w:pPr>
      <w:r w:rsidRPr="00432AF9">
        <w:t>Организация</w:t>
      </w:r>
      <w:r w:rsidRPr="00432AF9">
        <w:rPr>
          <w:spacing w:val="1"/>
        </w:rPr>
        <w:t xml:space="preserve"> </w:t>
      </w:r>
      <w:r w:rsidRPr="00432AF9">
        <w:t>образовательной</w:t>
      </w:r>
      <w:r w:rsidRPr="00432AF9">
        <w:rPr>
          <w:spacing w:val="1"/>
        </w:rPr>
        <w:t xml:space="preserve"> </w:t>
      </w:r>
      <w:r w:rsidRPr="00432AF9">
        <w:t>деятельности</w:t>
      </w:r>
      <w:r w:rsidRPr="00432AF9">
        <w:rPr>
          <w:spacing w:val="1"/>
        </w:rPr>
        <w:t xml:space="preserve"> </w:t>
      </w:r>
      <w:r w:rsidRPr="00432AF9">
        <w:t>осуществляется</w:t>
      </w:r>
      <w:r w:rsidRPr="00432AF9">
        <w:rPr>
          <w:spacing w:val="1"/>
        </w:rPr>
        <w:t xml:space="preserve"> </w:t>
      </w:r>
      <w:r w:rsidRPr="00432AF9">
        <w:t>по</w:t>
      </w:r>
      <w:r w:rsidRPr="00432AF9">
        <w:rPr>
          <w:spacing w:val="1"/>
        </w:rPr>
        <w:t xml:space="preserve"> </w:t>
      </w:r>
      <w:r w:rsidRPr="00432AF9">
        <w:t>учебным</w:t>
      </w:r>
      <w:r w:rsidRPr="00432AF9">
        <w:rPr>
          <w:spacing w:val="1"/>
        </w:rPr>
        <w:t xml:space="preserve"> </w:t>
      </w:r>
      <w:r w:rsidRPr="00432AF9">
        <w:t>четвертям.</w:t>
      </w:r>
      <w:r w:rsidRPr="00432AF9">
        <w:rPr>
          <w:spacing w:val="1"/>
        </w:rPr>
        <w:t xml:space="preserve"> </w:t>
      </w:r>
      <w:r w:rsidRPr="00432AF9">
        <w:t>Урочная</w:t>
      </w:r>
      <w:r w:rsidRPr="00432AF9">
        <w:rPr>
          <w:spacing w:val="1"/>
        </w:rPr>
        <w:t xml:space="preserve"> </w:t>
      </w:r>
      <w:r w:rsidRPr="00432AF9">
        <w:t>деятельность</w:t>
      </w:r>
      <w:r w:rsidRPr="00432AF9">
        <w:rPr>
          <w:spacing w:val="1"/>
        </w:rPr>
        <w:t xml:space="preserve"> </w:t>
      </w:r>
      <w:r w:rsidRPr="00432AF9">
        <w:t>обучающихся</w:t>
      </w:r>
      <w:r w:rsidRPr="00432AF9">
        <w:rPr>
          <w:spacing w:val="1"/>
        </w:rPr>
        <w:t xml:space="preserve"> </w:t>
      </w:r>
      <w:r w:rsidRPr="00432AF9">
        <w:t>с</w:t>
      </w:r>
      <w:r w:rsidRPr="00432AF9">
        <w:rPr>
          <w:spacing w:val="1"/>
        </w:rPr>
        <w:t xml:space="preserve"> </w:t>
      </w:r>
      <w:r w:rsidRPr="00432AF9">
        <w:t>ограниченными</w:t>
      </w:r>
      <w:r w:rsidRPr="00432AF9">
        <w:rPr>
          <w:spacing w:val="-67"/>
        </w:rPr>
        <w:t xml:space="preserve"> </w:t>
      </w:r>
      <w:r w:rsidRPr="00432AF9">
        <w:t>возможностями</w:t>
      </w:r>
      <w:r w:rsidRPr="00432AF9">
        <w:rPr>
          <w:spacing w:val="1"/>
        </w:rPr>
        <w:t xml:space="preserve"> </w:t>
      </w:r>
      <w:r w:rsidRPr="00432AF9">
        <w:t>здоровья</w:t>
      </w:r>
      <w:r w:rsidRPr="00432AF9">
        <w:rPr>
          <w:spacing w:val="1"/>
        </w:rPr>
        <w:t xml:space="preserve"> </w:t>
      </w:r>
      <w:r w:rsidRPr="00432AF9">
        <w:t>организуется</w:t>
      </w:r>
      <w:r w:rsidRPr="00432AF9">
        <w:rPr>
          <w:spacing w:val="1"/>
        </w:rPr>
        <w:t xml:space="preserve"> </w:t>
      </w:r>
      <w:r w:rsidRPr="00432AF9">
        <w:t>по</w:t>
      </w:r>
      <w:r w:rsidRPr="00432AF9">
        <w:rPr>
          <w:spacing w:val="1"/>
        </w:rPr>
        <w:t xml:space="preserve"> </w:t>
      </w:r>
      <w:r w:rsidRPr="00432AF9">
        <w:t>5-дневной</w:t>
      </w:r>
      <w:r w:rsidRPr="00432AF9">
        <w:rPr>
          <w:spacing w:val="1"/>
        </w:rPr>
        <w:t xml:space="preserve"> </w:t>
      </w:r>
      <w:r w:rsidRPr="00432AF9">
        <w:t>учебной</w:t>
      </w:r>
      <w:r w:rsidRPr="00432AF9">
        <w:rPr>
          <w:spacing w:val="1"/>
        </w:rPr>
        <w:t xml:space="preserve"> </w:t>
      </w:r>
      <w:r w:rsidRPr="00432AF9">
        <w:t>неделе,</w:t>
      </w:r>
      <w:r w:rsidRPr="00432AF9">
        <w:rPr>
          <w:spacing w:val="1"/>
        </w:rPr>
        <w:t xml:space="preserve"> </w:t>
      </w:r>
      <w:r w:rsidRPr="00432AF9">
        <w:t>в</w:t>
      </w:r>
      <w:r w:rsidRPr="00432AF9">
        <w:rPr>
          <w:spacing w:val="1"/>
        </w:rPr>
        <w:t xml:space="preserve"> </w:t>
      </w:r>
      <w:r w:rsidRPr="00432AF9">
        <w:t>субботу возможна организация и проведение занятий в рамках внеурочной</w:t>
      </w:r>
      <w:r w:rsidRPr="00432AF9">
        <w:rPr>
          <w:spacing w:val="1"/>
        </w:rPr>
        <w:t xml:space="preserve"> </w:t>
      </w:r>
      <w:r w:rsidRPr="00432AF9">
        <w:t>деятельности.</w:t>
      </w:r>
    </w:p>
    <w:p w:rsidR="005C1C32" w:rsidRPr="00432AF9" w:rsidRDefault="000E6F09" w:rsidP="00A80F0F">
      <w:pPr>
        <w:pStyle w:val="a3"/>
        <w:spacing w:before="163"/>
        <w:ind w:right="807"/>
      </w:pPr>
      <w:r w:rsidRPr="00432AF9">
        <w:t>Продолжительность</w:t>
      </w:r>
      <w:r w:rsidRPr="00432AF9">
        <w:rPr>
          <w:spacing w:val="1"/>
        </w:rPr>
        <w:t xml:space="preserve"> </w:t>
      </w:r>
      <w:r w:rsidRPr="00432AF9">
        <w:t>учебного</w:t>
      </w:r>
      <w:r w:rsidRPr="00432AF9">
        <w:rPr>
          <w:spacing w:val="1"/>
        </w:rPr>
        <w:t xml:space="preserve"> </w:t>
      </w:r>
      <w:r w:rsidRPr="00432AF9">
        <w:t>года</w:t>
      </w:r>
      <w:r w:rsidRPr="00432AF9">
        <w:rPr>
          <w:spacing w:val="1"/>
        </w:rPr>
        <w:t xml:space="preserve"> </w:t>
      </w:r>
      <w:r w:rsidRPr="00432AF9">
        <w:t>при</w:t>
      </w:r>
      <w:r w:rsidRPr="00432AF9">
        <w:rPr>
          <w:spacing w:val="1"/>
        </w:rPr>
        <w:t xml:space="preserve"> </w:t>
      </w:r>
      <w:r w:rsidRPr="00432AF9">
        <w:t>получении</w:t>
      </w:r>
      <w:r w:rsidRPr="00432AF9">
        <w:rPr>
          <w:spacing w:val="1"/>
        </w:rPr>
        <w:t xml:space="preserve"> </w:t>
      </w:r>
      <w:r w:rsidRPr="00432AF9">
        <w:t>начального</w:t>
      </w:r>
      <w:r w:rsidRPr="00432AF9">
        <w:rPr>
          <w:spacing w:val="1"/>
        </w:rPr>
        <w:t xml:space="preserve"> </w:t>
      </w:r>
      <w:r w:rsidRPr="00432AF9">
        <w:t>общего</w:t>
      </w:r>
      <w:r w:rsidRPr="00432AF9">
        <w:rPr>
          <w:spacing w:val="1"/>
        </w:rPr>
        <w:t xml:space="preserve"> </w:t>
      </w:r>
      <w:r w:rsidRPr="00432AF9">
        <w:t>образования</w:t>
      </w:r>
      <w:r w:rsidRPr="00432AF9">
        <w:rPr>
          <w:spacing w:val="-6"/>
        </w:rPr>
        <w:t xml:space="preserve"> </w:t>
      </w:r>
      <w:r w:rsidRPr="00432AF9">
        <w:t>составляет</w:t>
      </w:r>
      <w:r w:rsidRPr="00432AF9">
        <w:rPr>
          <w:spacing w:val="-8"/>
        </w:rPr>
        <w:t xml:space="preserve"> </w:t>
      </w:r>
      <w:r w:rsidRPr="00432AF9">
        <w:t>34</w:t>
      </w:r>
      <w:r w:rsidRPr="00432AF9">
        <w:rPr>
          <w:spacing w:val="-2"/>
        </w:rPr>
        <w:t xml:space="preserve"> </w:t>
      </w:r>
      <w:r w:rsidRPr="00432AF9">
        <w:t>недели,</w:t>
      </w:r>
      <w:r w:rsidRPr="00432AF9">
        <w:rPr>
          <w:spacing w:val="-3"/>
        </w:rPr>
        <w:t xml:space="preserve"> </w:t>
      </w:r>
      <w:r w:rsidRPr="00432AF9">
        <w:t>в</w:t>
      </w:r>
      <w:r w:rsidRPr="00432AF9">
        <w:rPr>
          <w:spacing w:val="-8"/>
        </w:rPr>
        <w:t xml:space="preserve"> </w:t>
      </w:r>
      <w:r w:rsidRPr="00432AF9">
        <w:t>1</w:t>
      </w:r>
      <w:r w:rsidRPr="00432AF9">
        <w:rPr>
          <w:spacing w:val="-6"/>
        </w:rPr>
        <w:t xml:space="preserve"> </w:t>
      </w:r>
      <w:r w:rsidRPr="00432AF9">
        <w:t>дополнительном и</w:t>
      </w:r>
      <w:r w:rsidRPr="00432AF9">
        <w:rPr>
          <w:spacing w:val="-6"/>
        </w:rPr>
        <w:t xml:space="preserve"> </w:t>
      </w:r>
      <w:r w:rsidRPr="00432AF9">
        <w:t>1</w:t>
      </w:r>
      <w:r w:rsidRPr="00432AF9">
        <w:rPr>
          <w:spacing w:val="-6"/>
        </w:rPr>
        <w:t xml:space="preserve"> </w:t>
      </w:r>
      <w:r w:rsidRPr="00432AF9">
        <w:t>классе</w:t>
      </w:r>
      <w:r w:rsidRPr="00432AF9">
        <w:rPr>
          <w:spacing w:val="-1"/>
        </w:rPr>
        <w:t xml:space="preserve"> </w:t>
      </w:r>
      <w:r w:rsidRPr="00432AF9">
        <w:t>-</w:t>
      </w:r>
      <w:r w:rsidRPr="00432AF9">
        <w:rPr>
          <w:spacing w:val="-7"/>
        </w:rPr>
        <w:t xml:space="preserve"> </w:t>
      </w:r>
      <w:r w:rsidRPr="00432AF9">
        <w:t>33</w:t>
      </w:r>
      <w:r w:rsidRPr="00432AF9">
        <w:rPr>
          <w:spacing w:val="-6"/>
        </w:rPr>
        <w:t xml:space="preserve"> </w:t>
      </w:r>
      <w:r w:rsidRPr="00432AF9">
        <w:t>недели.</w:t>
      </w:r>
    </w:p>
    <w:p w:rsidR="005C1C32" w:rsidRPr="00432AF9" w:rsidRDefault="000E6F09" w:rsidP="00A80F0F">
      <w:pPr>
        <w:pStyle w:val="a3"/>
        <w:spacing w:before="153"/>
        <w:ind w:right="810"/>
      </w:pPr>
      <w:r w:rsidRPr="00432AF9">
        <w:t>С целью профилактики переутомления в федеральном календарном учебном</w:t>
      </w:r>
      <w:r w:rsidRPr="00432AF9">
        <w:rPr>
          <w:spacing w:val="1"/>
        </w:rPr>
        <w:t xml:space="preserve"> </w:t>
      </w:r>
      <w:r w:rsidRPr="00432AF9">
        <w:t>графике</w:t>
      </w:r>
      <w:r w:rsidRPr="00432AF9">
        <w:rPr>
          <w:spacing w:val="1"/>
        </w:rPr>
        <w:t xml:space="preserve"> </w:t>
      </w:r>
      <w:r w:rsidRPr="00432AF9">
        <w:t>предусматривается</w:t>
      </w:r>
      <w:r w:rsidRPr="00432AF9">
        <w:rPr>
          <w:spacing w:val="1"/>
        </w:rPr>
        <w:t xml:space="preserve"> </w:t>
      </w:r>
      <w:r w:rsidRPr="00432AF9">
        <w:t>чередование</w:t>
      </w:r>
      <w:r w:rsidRPr="00432AF9">
        <w:rPr>
          <w:spacing w:val="1"/>
        </w:rPr>
        <w:t xml:space="preserve"> </w:t>
      </w:r>
      <w:r w:rsidRPr="00432AF9">
        <w:t>периодов</w:t>
      </w:r>
      <w:r w:rsidRPr="00432AF9">
        <w:rPr>
          <w:spacing w:val="1"/>
        </w:rPr>
        <w:t xml:space="preserve"> </w:t>
      </w:r>
      <w:r w:rsidRPr="00432AF9">
        <w:t>учебного</w:t>
      </w:r>
      <w:r w:rsidRPr="00432AF9">
        <w:rPr>
          <w:spacing w:val="1"/>
        </w:rPr>
        <w:t xml:space="preserve"> </w:t>
      </w:r>
      <w:r w:rsidRPr="00432AF9">
        <w:t>времени</w:t>
      </w:r>
      <w:r w:rsidRPr="00432AF9">
        <w:rPr>
          <w:spacing w:val="1"/>
        </w:rPr>
        <w:t xml:space="preserve"> </w:t>
      </w:r>
      <w:r w:rsidRPr="00432AF9">
        <w:t>и</w:t>
      </w:r>
      <w:r w:rsidRPr="00432AF9">
        <w:rPr>
          <w:spacing w:val="1"/>
        </w:rPr>
        <w:t xml:space="preserve"> </w:t>
      </w:r>
      <w:r w:rsidRPr="00432AF9">
        <w:t>каникул.</w:t>
      </w:r>
      <w:r w:rsidRPr="00432AF9">
        <w:rPr>
          <w:spacing w:val="1"/>
        </w:rPr>
        <w:t xml:space="preserve"> </w:t>
      </w:r>
      <w:r w:rsidRPr="00432AF9">
        <w:t>Продолжительность</w:t>
      </w:r>
      <w:r w:rsidRPr="00432AF9">
        <w:rPr>
          <w:spacing w:val="1"/>
        </w:rPr>
        <w:t xml:space="preserve"> </w:t>
      </w:r>
      <w:r w:rsidRPr="00432AF9">
        <w:t>каникул</w:t>
      </w:r>
      <w:r w:rsidRPr="00432AF9">
        <w:rPr>
          <w:spacing w:val="1"/>
        </w:rPr>
        <w:t xml:space="preserve"> </w:t>
      </w:r>
      <w:r w:rsidRPr="00432AF9">
        <w:t>должна</w:t>
      </w:r>
      <w:r w:rsidRPr="00432AF9">
        <w:rPr>
          <w:spacing w:val="1"/>
        </w:rPr>
        <w:t xml:space="preserve"> </w:t>
      </w:r>
      <w:r w:rsidRPr="00432AF9">
        <w:t>составлять</w:t>
      </w:r>
      <w:r w:rsidRPr="00432AF9">
        <w:rPr>
          <w:spacing w:val="1"/>
        </w:rPr>
        <w:t xml:space="preserve"> </w:t>
      </w:r>
      <w:r w:rsidRPr="00432AF9">
        <w:t>не</w:t>
      </w:r>
      <w:r w:rsidRPr="00432AF9">
        <w:rPr>
          <w:spacing w:val="1"/>
        </w:rPr>
        <w:t xml:space="preserve"> </w:t>
      </w:r>
      <w:r w:rsidRPr="00432AF9">
        <w:t>менее</w:t>
      </w:r>
      <w:r w:rsidRPr="00432AF9">
        <w:rPr>
          <w:spacing w:val="1"/>
        </w:rPr>
        <w:t xml:space="preserve"> </w:t>
      </w:r>
      <w:r w:rsidRPr="00432AF9">
        <w:t>7</w:t>
      </w:r>
      <w:r w:rsidRPr="00432AF9">
        <w:rPr>
          <w:spacing w:val="1"/>
        </w:rPr>
        <w:t xml:space="preserve"> </w:t>
      </w:r>
      <w:r w:rsidRPr="00432AF9">
        <w:t>календарных</w:t>
      </w:r>
      <w:r w:rsidRPr="00432AF9">
        <w:rPr>
          <w:spacing w:val="-4"/>
        </w:rPr>
        <w:t xml:space="preserve"> </w:t>
      </w:r>
      <w:r w:rsidRPr="00432AF9">
        <w:t>дней.</w:t>
      </w:r>
    </w:p>
    <w:p w:rsidR="005C1C32" w:rsidRPr="00432AF9" w:rsidRDefault="000E6F09" w:rsidP="00A80F0F">
      <w:pPr>
        <w:pStyle w:val="a3"/>
        <w:spacing w:before="160"/>
        <w:ind w:right="805"/>
      </w:pPr>
      <w:r w:rsidRPr="00432AF9">
        <w:t>Продолжительность учебных четвертей составляет: 1 четверть - 8 учебных</w:t>
      </w:r>
      <w:r w:rsidRPr="00432AF9">
        <w:rPr>
          <w:spacing w:val="1"/>
        </w:rPr>
        <w:t xml:space="preserve"> </w:t>
      </w:r>
      <w:r w:rsidRPr="00432AF9">
        <w:t>недель (для</w:t>
      </w:r>
      <w:r w:rsidRPr="00432AF9">
        <w:rPr>
          <w:spacing w:val="5"/>
        </w:rPr>
        <w:t xml:space="preserve"> </w:t>
      </w:r>
      <w:r w:rsidRPr="00432AF9">
        <w:t>1</w:t>
      </w:r>
      <w:r w:rsidRPr="00432AF9">
        <w:rPr>
          <w:spacing w:val="3"/>
        </w:rPr>
        <w:t xml:space="preserve"> </w:t>
      </w:r>
      <w:r w:rsidRPr="00432AF9">
        <w:t>дополнительных</w:t>
      </w:r>
      <w:r w:rsidRPr="00432AF9">
        <w:rPr>
          <w:spacing w:val="-2"/>
        </w:rPr>
        <w:t xml:space="preserve"> </w:t>
      </w:r>
      <w:r w:rsidRPr="00432AF9">
        <w:t>и</w:t>
      </w:r>
      <w:r w:rsidRPr="00432AF9">
        <w:rPr>
          <w:spacing w:val="3"/>
        </w:rPr>
        <w:t xml:space="preserve"> </w:t>
      </w:r>
      <w:r w:rsidRPr="00432AF9">
        <w:t>1</w:t>
      </w:r>
      <w:r w:rsidRPr="00432AF9">
        <w:rPr>
          <w:spacing w:val="8"/>
        </w:rPr>
        <w:t xml:space="preserve"> </w:t>
      </w:r>
      <w:r w:rsidRPr="00432AF9">
        <w:t>-</w:t>
      </w:r>
      <w:r w:rsidRPr="00432AF9">
        <w:rPr>
          <w:spacing w:val="2"/>
        </w:rPr>
        <w:t xml:space="preserve"> </w:t>
      </w:r>
      <w:r w:rsidRPr="00432AF9">
        <w:t>4</w:t>
      </w:r>
      <w:r w:rsidRPr="00432AF9">
        <w:rPr>
          <w:spacing w:val="3"/>
        </w:rPr>
        <w:t xml:space="preserve"> </w:t>
      </w:r>
      <w:r w:rsidRPr="00432AF9">
        <w:t>классов);</w:t>
      </w:r>
      <w:r w:rsidRPr="00432AF9">
        <w:rPr>
          <w:spacing w:val="3"/>
        </w:rPr>
        <w:t xml:space="preserve"> </w:t>
      </w:r>
      <w:r w:rsidRPr="00432AF9">
        <w:t>2</w:t>
      </w:r>
      <w:r w:rsidRPr="00432AF9">
        <w:rPr>
          <w:spacing w:val="3"/>
        </w:rPr>
        <w:t xml:space="preserve"> </w:t>
      </w:r>
      <w:r w:rsidRPr="00432AF9">
        <w:t>четверть</w:t>
      </w:r>
      <w:r w:rsidRPr="00432AF9">
        <w:rPr>
          <w:spacing w:val="4"/>
        </w:rPr>
        <w:t xml:space="preserve"> </w:t>
      </w:r>
      <w:r w:rsidRPr="00432AF9">
        <w:t>-</w:t>
      </w:r>
      <w:r w:rsidRPr="00432AF9">
        <w:rPr>
          <w:spacing w:val="2"/>
        </w:rPr>
        <w:t xml:space="preserve"> </w:t>
      </w:r>
      <w:r w:rsidRPr="00432AF9">
        <w:t>8</w:t>
      </w:r>
      <w:r w:rsidRPr="00432AF9">
        <w:rPr>
          <w:spacing w:val="3"/>
        </w:rPr>
        <w:t xml:space="preserve"> </w:t>
      </w:r>
      <w:r w:rsidRPr="00432AF9">
        <w:t>учебных</w:t>
      </w:r>
      <w:r w:rsidRPr="00432AF9">
        <w:rPr>
          <w:spacing w:val="-2"/>
        </w:rPr>
        <w:t xml:space="preserve"> </w:t>
      </w:r>
      <w:r w:rsidRPr="00432AF9">
        <w:t>недель</w:t>
      </w:r>
    </w:p>
    <w:p w:rsidR="005C1C32" w:rsidRPr="00432AF9" w:rsidRDefault="000E6F09" w:rsidP="00A80F0F">
      <w:pPr>
        <w:pStyle w:val="a3"/>
        <w:spacing w:before="2"/>
      </w:pPr>
      <w:proofErr w:type="gramStart"/>
      <w:r w:rsidRPr="00432AF9">
        <w:t>(для</w:t>
      </w:r>
      <w:r w:rsidRPr="00432AF9">
        <w:rPr>
          <w:spacing w:val="-1"/>
        </w:rPr>
        <w:t xml:space="preserve"> </w:t>
      </w:r>
      <w:r w:rsidRPr="00432AF9">
        <w:t>1</w:t>
      </w:r>
      <w:r w:rsidRPr="00432AF9">
        <w:rPr>
          <w:spacing w:val="-2"/>
        </w:rPr>
        <w:t xml:space="preserve"> </w:t>
      </w:r>
      <w:r w:rsidRPr="00432AF9">
        <w:t>дополнительных</w:t>
      </w:r>
      <w:r w:rsidRPr="00432AF9">
        <w:rPr>
          <w:spacing w:val="-5"/>
        </w:rPr>
        <w:t xml:space="preserve"> </w:t>
      </w:r>
      <w:r w:rsidRPr="00432AF9">
        <w:t>и</w:t>
      </w:r>
      <w:r w:rsidRPr="00432AF9">
        <w:rPr>
          <w:spacing w:val="-2"/>
        </w:rPr>
        <w:t xml:space="preserve"> </w:t>
      </w:r>
      <w:r w:rsidRPr="00432AF9">
        <w:t>1</w:t>
      </w:r>
      <w:r w:rsidRPr="00432AF9">
        <w:rPr>
          <w:spacing w:val="3"/>
        </w:rPr>
        <w:t xml:space="preserve"> </w:t>
      </w:r>
      <w:r w:rsidRPr="00432AF9">
        <w:t>-</w:t>
      </w:r>
      <w:r w:rsidRPr="00432AF9">
        <w:rPr>
          <w:spacing w:val="-3"/>
        </w:rPr>
        <w:t xml:space="preserve"> </w:t>
      </w:r>
      <w:r w:rsidRPr="00432AF9">
        <w:t>4</w:t>
      </w:r>
      <w:r w:rsidRPr="00432AF9">
        <w:rPr>
          <w:spacing w:val="2"/>
        </w:rPr>
        <w:t xml:space="preserve"> </w:t>
      </w:r>
      <w:r w:rsidRPr="00432AF9">
        <w:t>классов);</w:t>
      </w:r>
      <w:r w:rsidRPr="00432AF9">
        <w:rPr>
          <w:spacing w:val="-2"/>
        </w:rPr>
        <w:t xml:space="preserve"> </w:t>
      </w:r>
      <w:r w:rsidRPr="00432AF9">
        <w:t>3</w:t>
      </w:r>
      <w:r w:rsidRPr="00432AF9">
        <w:rPr>
          <w:spacing w:val="-1"/>
        </w:rPr>
        <w:t xml:space="preserve"> </w:t>
      </w:r>
      <w:r w:rsidRPr="00432AF9">
        <w:t>четверть</w:t>
      </w:r>
      <w:r w:rsidRPr="00432AF9">
        <w:rPr>
          <w:spacing w:val="4"/>
        </w:rPr>
        <w:t xml:space="preserve"> </w:t>
      </w:r>
      <w:r w:rsidRPr="00432AF9">
        <w:t>-</w:t>
      </w:r>
      <w:r w:rsidRPr="00432AF9">
        <w:rPr>
          <w:spacing w:val="-3"/>
        </w:rPr>
        <w:t xml:space="preserve"> </w:t>
      </w:r>
      <w:r w:rsidRPr="00432AF9">
        <w:t>10</w:t>
      </w:r>
      <w:r w:rsidRPr="00432AF9">
        <w:rPr>
          <w:spacing w:val="3"/>
        </w:rPr>
        <w:t xml:space="preserve"> </w:t>
      </w:r>
      <w:r w:rsidRPr="00432AF9">
        <w:t>учебных</w:t>
      </w:r>
      <w:r w:rsidRPr="00432AF9">
        <w:rPr>
          <w:spacing w:val="-6"/>
        </w:rPr>
        <w:t xml:space="preserve"> </w:t>
      </w:r>
      <w:r w:rsidRPr="00432AF9">
        <w:t>недель</w:t>
      </w:r>
      <w:r w:rsidRPr="00432AF9">
        <w:rPr>
          <w:spacing w:val="1"/>
        </w:rPr>
        <w:t xml:space="preserve"> </w:t>
      </w:r>
      <w:r w:rsidRPr="00432AF9">
        <w:t>(для 2</w:t>
      </w:r>
      <w:proofErr w:type="gramEnd"/>
    </w:p>
    <w:p w:rsidR="005C1C32" w:rsidRPr="00432AF9" w:rsidRDefault="000E6F09" w:rsidP="00BB4357">
      <w:pPr>
        <w:pStyle w:val="a5"/>
        <w:numPr>
          <w:ilvl w:val="0"/>
          <w:numId w:val="1"/>
        </w:numPr>
        <w:tabs>
          <w:tab w:val="left" w:pos="559"/>
        </w:tabs>
        <w:spacing w:before="29"/>
        <w:ind w:left="558" w:hanging="160"/>
        <w:rPr>
          <w:sz w:val="28"/>
        </w:rPr>
      </w:pPr>
      <w:proofErr w:type="gramStart"/>
      <w:r w:rsidRPr="00432AF9">
        <w:rPr>
          <w:sz w:val="28"/>
        </w:rPr>
        <w:t>4</w:t>
      </w:r>
      <w:r w:rsidRPr="00432AF9">
        <w:rPr>
          <w:spacing w:val="-7"/>
          <w:sz w:val="28"/>
        </w:rPr>
        <w:t xml:space="preserve"> </w:t>
      </w:r>
      <w:r w:rsidRPr="00432AF9">
        <w:rPr>
          <w:sz w:val="28"/>
        </w:rPr>
        <w:t>классов),</w:t>
      </w:r>
      <w:r w:rsidRPr="00432AF9">
        <w:rPr>
          <w:spacing w:val="-4"/>
          <w:sz w:val="28"/>
        </w:rPr>
        <w:t xml:space="preserve"> </w:t>
      </w:r>
      <w:r w:rsidRPr="00432AF9">
        <w:rPr>
          <w:sz w:val="28"/>
        </w:rPr>
        <w:t>9</w:t>
      </w:r>
      <w:r w:rsidRPr="00432AF9">
        <w:rPr>
          <w:spacing w:val="-2"/>
          <w:sz w:val="28"/>
        </w:rPr>
        <w:t xml:space="preserve"> </w:t>
      </w:r>
      <w:r w:rsidRPr="00432AF9">
        <w:rPr>
          <w:sz w:val="28"/>
        </w:rPr>
        <w:t>учебных</w:t>
      </w:r>
      <w:r w:rsidRPr="00432AF9">
        <w:rPr>
          <w:spacing w:val="-11"/>
          <w:sz w:val="28"/>
        </w:rPr>
        <w:t xml:space="preserve"> </w:t>
      </w:r>
      <w:r w:rsidRPr="00432AF9">
        <w:rPr>
          <w:sz w:val="28"/>
        </w:rPr>
        <w:t>недель</w:t>
      </w:r>
      <w:r w:rsidRPr="00432AF9">
        <w:rPr>
          <w:spacing w:val="-4"/>
          <w:sz w:val="28"/>
        </w:rPr>
        <w:t xml:space="preserve"> </w:t>
      </w:r>
      <w:r w:rsidRPr="00432AF9">
        <w:rPr>
          <w:sz w:val="28"/>
        </w:rPr>
        <w:t>(для</w:t>
      </w:r>
      <w:r w:rsidRPr="00432AF9">
        <w:rPr>
          <w:spacing w:val="-5"/>
          <w:sz w:val="28"/>
        </w:rPr>
        <w:t xml:space="preserve"> </w:t>
      </w:r>
      <w:r w:rsidRPr="00432AF9">
        <w:rPr>
          <w:sz w:val="28"/>
        </w:rPr>
        <w:t>1</w:t>
      </w:r>
      <w:r w:rsidRPr="00432AF9">
        <w:rPr>
          <w:spacing w:val="-7"/>
          <w:sz w:val="28"/>
        </w:rPr>
        <w:t xml:space="preserve"> </w:t>
      </w:r>
      <w:r w:rsidRPr="00432AF9">
        <w:rPr>
          <w:sz w:val="28"/>
        </w:rPr>
        <w:t>дополнительных</w:t>
      </w:r>
      <w:r w:rsidRPr="00432AF9">
        <w:rPr>
          <w:spacing w:val="-10"/>
          <w:sz w:val="28"/>
        </w:rPr>
        <w:t xml:space="preserve"> </w:t>
      </w:r>
      <w:r w:rsidRPr="00432AF9">
        <w:rPr>
          <w:sz w:val="28"/>
        </w:rPr>
        <w:t>и</w:t>
      </w:r>
      <w:r w:rsidRPr="00432AF9">
        <w:rPr>
          <w:spacing w:val="-7"/>
          <w:sz w:val="28"/>
        </w:rPr>
        <w:t xml:space="preserve"> </w:t>
      </w:r>
      <w:r w:rsidRPr="00432AF9">
        <w:rPr>
          <w:sz w:val="28"/>
        </w:rPr>
        <w:t>1</w:t>
      </w:r>
      <w:r w:rsidRPr="00432AF9">
        <w:rPr>
          <w:spacing w:val="-6"/>
          <w:sz w:val="28"/>
        </w:rPr>
        <w:t xml:space="preserve"> </w:t>
      </w:r>
      <w:r w:rsidRPr="00432AF9">
        <w:rPr>
          <w:sz w:val="28"/>
        </w:rPr>
        <w:t>классов);</w:t>
      </w:r>
      <w:r w:rsidRPr="00432AF9">
        <w:rPr>
          <w:spacing w:val="-7"/>
          <w:sz w:val="28"/>
        </w:rPr>
        <w:t xml:space="preserve"> </w:t>
      </w:r>
      <w:r w:rsidRPr="00432AF9">
        <w:rPr>
          <w:sz w:val="28"/>
        </w:rPr>
        <w:t>4</w:t>
      </w:r>
      <w:r w:rsidRPr="00432AF9">
        <w:rPr>
          <w:spacing w:val="-2"/>
          <w:sz w:val="28"/>
        </w:rPr>
        <w:t xml:space="preserve"> </w:t>
      </w:r>
      <w:r w:rsidRPr="00432AF9">
        <w:rPr>
          <w:sz w:val="28"/>
        </w:rPr>
        <w:t>четверть</w:t>
      </w:r>
      <w:proofErr w:type="gramEnd"/>
    </w:p>
    <w:p w:rsidR="005C1C32" w:rsidRPr="00432AF9" w:rsidRDefault="000E6F09" w:rsidP="00BB4357">
      <w:pPr>
        <w:pStyle w:val="a5"/>
        <w:numPr>
          <w:ilvl w:val="0"/>
          <w:numId w:val="1"/>
        </w:numPr>
        <w:tabs>
          <w:tab w:val="left" w:pos="564"/>
        </w:tabs>
        <w:spacing w:before="28"/>
        <w:ind w:right="3078" w:firstLine="0"/>
        <w:jc w:val="left"/>
        <w:rPr>
          <w:sz w:val="28"/>
        </w:rPr>
      </w:pPr>
      <w:r w:rsidRPr="00432AF9">
        <w:rPr>
          <w:sz w:val="28"/>
        </w:rPr>
        <w:t>8</w:t>
      </w:r>
      <w:r w:rsidRPr="00432AF9">
        <w:rPr>
          <w:spacing w:val="-3"/>
          <w:sz w:val="28"/>
        </w:rPr>
        <w:t xml:space="preserve"> </w:t>
      </w:r>
      <w:r w:rsidRPr="00432AF9">
        <w:rPr>
          <w:sz w:val="28"/>
        </w:rPr>
        <w:t>учебных</w:t>
      </w:r>
      <w:r w:rsidRPr="00432AF9">
        <w:rPr>
          <w:spacing w:val="-6"/>
          <w:sz w:val="28"/>
        </w:rPr>
        <w:t xml:space="preserve"> </w:t>
      </w:r>
      <w:r w:rsidRPr="00432AF9">
        <w:rPr>
          <w:sz w:val="28"/>
        </w:rPr>
        <w:t>недель</w:t>
      </w:r>
      <w:r w:rsidRPr="00432AF9">
        <w:rPr>
          <w:spacing w:val="-4"/>
          <w:sz w:val="28"/>
        </w:rPr>
        <w:t xml:space="preserve"> </w:t>
      </w:r>
      <w:r w:rsidRPr="00432AF9">
        <w:rPr>
          <w:sz w:val="28"/>
        </w:rPr>
        <w:t>(для</w:t>
      </w:r>
      <w:r w:rsidRPr="00432AF9">
        <w:rPr>
          <w:spacing w:val="-1"/>
          <w:sz w:val="28"/>
        </w:rPr>
        <w:t xml:space="preserve"> </w:t>
      </w:r>
      <w:r w:rsidRPr="00432AF9">
        <w:rPr>
          <w:sz w:val="28"/>
        </w:rPr>
        <w:t>1</w:t>
      </w:r>
      <w:r w:rsidRPr="00432AF9">
        <w:rPr>
          <w:spacing w:val="-2"/>
          <w:sz w:val="28"/>
        </w:rPr>
        <w:t xml:space="preserve"> </w:t>
      </w:r>
      <w:r w:rsidRPr="00432AF9">
        <w:rPr>
          <w:sz w:val="28"/>
        </w:rPr>
        <w:t>дополнительных</w:t>
      </w:r>
      <w:r w:rsidRPr="00432AF9">
        <w:rPr>
          <w:spacing w:val="-6"/>
          <w:sz w:val="28"/>
        </w:rPr>
        <w:t xml:space="preserve"> </w:t>
      </w:r>
      <w:r w:rsidRPr="00432AF9">
        <w:rPr>
          <w:sz w:val="28"/>
        </w:rPr>
        <w:t>и</w:t>
      </w:r>
      <w:r w:rsidRPr="00432AF9">
        <w:rPr>
          <w:spacing w:val="-3"/>
          <w:sz w:val="28"/>
        </w:rPr>
        <w:t xml:space="preserve"> </w:t>
      </w:r>
      <w:r w:rsidRPr="00432AF9">
        <w:rPr>
          <w:sz w:val="28"/>
        </w:rPr>
        <w:t>1</w:t>
      </w:r>
      <w:r w:rsidRPr="00432AF9">
        <w:rPr>
          <w:spacing w:val="5"/>
          <w:sz w:val="28"/>
        </w:rPr>
        <w:t xml:space="preserve"> </w:t>
      </w:r>
      <w:r w:rsidRPr="00432AF9">
        <w:rPr>
          <w:sz w:val="28"/>
        </w:rPr>
        <w:t>-</w:t>
      </w:r>
      <w:r w:rsidRPr="00432AF9">
        <w:rPr>
          <w:spacing w:val="-3"/>
          <w:sz w:val="28"/>
        </w:rPr>
        <w:t xml:space="preserve"> </w:t>
      </w:r>
      <w:r w:rsidRPr="00432AF9">
        <w:rPr>
          <w:sz w:val="28"/>
        </w:rPr>
        <w:t>4</w:t>
      </w:r>
      <w:r w:rsidRPr="00432AF9">
        <w:rPr>
          <w:spacing w:val="-3"/>
          <w:sz w:val="28"/>
        </w:rPr>
        <w:t xml:space="preserve"> </w:t>
      </w:r>
      <w:r w:rsidRPr="00432AF9">
        <w:rPr>
          <w:sz w:val="28"/>
        </w:rPr>
        <w:t>классов).</w:t>
      </w:r>
      <w:r w:rsidRPr="00432AF9">
        <w:rPr>
          <w:spacing w:val="-67"/>
          <w:sz w:val="28"/>
        </w:rPr>
        <w:t xml:space="preserve"> </w:t>
      </w:r>
      <w:r w:rsidRPr="00432AF9">
        <w:rPr>
          <w:sz w:val="28"/>
        </w:rPr>
        <w:t>Продолжительность</w:t>
      </w:r>
      <w:r w:rsidRPr="00432AF9">
        <w:rPr>
          <w:spacing w:val="-2"/>
          <w:sz w:val="28"/>
        </w:rPr>
        <w:t xml:space="preserve"> </w:t>
      </w:r>
      <w:r w:rsidRPr="00432AF9">
        <w:rPr>
          <w:sz w:val="28"/>
        </w:rPr>
        <w:t>каникул</w:t>
      </w:r>
      <w:r w:rsidRPr="00432AF9">
        <w:rPr>
          <w:spacing w:val="1"/>
          <w:sz w:val="28"/>
        </w:rPr>
        <w:t xml:space="preserve"> </w:t>
      </w:r>
      <w:r w:rsidRPr="00432AF9">
        <w:rPr>
          <w:sz w:val="28"/>
        </w:rPr>
        <w:t>составляет:</w:t>
      </w:r>
    </w:p>
    <w:p w:rsidR="005C1C32" w:rsidRPr="00432AF9" w:rsidRDefault="000E6F09" w:rsidP="00A80F0F">
      <w:pPr>
        <w:pStyle w:val="a3"/>
        <w:spacing w:before="0"/>
        <w:jc w:val="left"/>
      </w:pPr>
      <w:r w:rsidRPr="00432AF9">
        <w:t>по</w:t>
      </w:r>
      <w:r w:rsidRPr="00432AF9">
        <w:rPr>
          <w:spacing w:val="43"/>
        </w:rPr>
        <w:t xml:space="preserve"> </w:t>
      </w:r>
      <w:r w:rsidRPr="00432AF9">
        <w:t>окончании</w:t>
      </w:r>
      <w:r w:rsidRPr="00432AF9">
        <w:rPr>
          <w:spacing w:val="43"/>
        </w:rPr>
        <w:t xml:space="preserve"> </w:t>
      </w:r>
      <w:r w:rsidRPr="00432AF9">
        <w:t>1</w:t>
      </w:r>
      <w:r w:rsidRPr="00432AF9">
        <w:rPr>
          <w:spacing w:val="43"/>
        </w:rPr>
        <w:t xml:space="preserve"> </w:t>
      </w:r>
      <w:r w:rsidRPr="00432AF9">
        <w:t>четверти</w:t>
      </w:r>
      <w:r w:rsidRPr="00432AF9">
        <w:rPr>
          <w:spacing w:val="44"/>
        </w:rPr>
        <w:t xml:space="preserve"> </w:t>
      </w:r>
      <w:r w:rsidRPr="00432AF9">
        <w:t>(осенние</w:t>
      </w:r>
      <w:r w:rsidRPr="00432AF9">
        <w:rPr>
          <w:spacing w:val="44"/>
        </w:rPr>
        <w:t xml:space="preserve"> </w:t>
      </w:r>
      <w:r w:rsidRPr="00432AF9">
        <w:t>каникулы)</w:t>
      </w:r>
      <w:r w:rsidRPr="00432AF9">
        <w:rPr>
          <w:spacing w:val="49"/>
        </w:rPr>
        <w:t xml:space="preserve"> </w:t>
      </w:r>
      <w:r w:rsidRPr="00432AF9">
        <w:t>-</w:t>
      </w:r>
      <w:r w:rsidRPr="00432AF9">
        <w:rPr>
          <w:spacing w:val="42"/>
        </w:rPr>
        <w:t xml:space="preserve"> </w:t>
      </w:r>
      <w:r w:rsidRPr="00432AF9">
        <w:t>9</w:t>
      </w:r>
      <w:r w:rsidRPr="00432AF9">
        <w:rPr>
          <w:spacing w:val="44"/>
        </w:rPr>
        <w:t xml:space="preserve"> </w:t>
      </w:r>
      <w:r w:rsidRPr="00432AF9">
        <w:t>календарных</w:t>
      </w:r>
      <w:r w:rsidRPr="00432AF9">
        <w:rPr>
          <w:spacing w:val="38"/>
        </w:rPr>
        <w:t xml:space="preserve"> </w:t>
      </w:r>
      <w:r w:rsidRPr="00432AF9">
        <w:t>дней</w:t>
      </w:r>
      <w:r w:rsidRPr="00432AF9">
        <w:rPr>
          <w:spacing w:val="44"/>
        </w:rPr>
        <w:t xml:space="preserve"> </w:t>
      </w:r>
      <w:r w:rsidRPr="00432AF9">
        <w:t>(для</w:t>
      </w:r>
      <w:r w:rsidRPr="00432AF9">
        <w:rPr>
          <w:spacing w:val="40"/>
        </w:rPr>
        <w:t xml:space="preserve"> </w:t>
      </w:r>
      <w:r w:rsidRPr="00432AF9">
        <w:t>1</w:t>
      </w:r>
      <w:r w:rsidRPr="00432AF9">
        <w:rPr>
          <w:spacing w:val="-67"/>
        </w:rPr>
        <w:t xml:space="preserve"> </w:t>
      </w:r>
      <w:r w:rsidRPr="00432AF9">
        <w:t>дополнительных</w:t>
      </w:r>
      <w:r w:rsidRPr="00432AF9">
        <w:rPr>
          <w:spacing w:val="-4"/>
        </w:rPr>
        <w:t xml:space="preserve"> </w:t>
      </w:r>
      <w:r w:rsidRPr="00432AF9">
        <w:t>и</w:t>
      </w:r>
      <w:r w:rsidRPr="00432AF9">
        <w:rPr>
          <w:spacing w:val="1"/>
        </w:rPr>
        <w:t xml:space="preserve"> </w:t>
      </w:r>
      <w:r w:rsidRPr="00432AF9">
        <w:t>1</w:t>
      </w:r>
      <w:r w:rsidRPr="00432AF9">
        <w:rPr>
          <w:spacing w:val="4"/>
        </w:rPr>
        <w:t xml:space="preserve"> </w:t>
      </w:r>
      <w:r w:rsidRPr="00432AF9">
        <w:t>- 4</w:t>
      </w:r>
      <w:r w:rsidRPr="00432AF9">
        <w:rPr>
          <w:spacing w:val="1"/>
        </w:rPr>
        <w:t xml:space="preserve"> </w:t>
      </w:r>
      <w:r w:rsidRPr="00432AF9">
        <w:t>классов);</w:t>
      </w:r>
    </w:p>
    <w:p w:rsidR="005C1C32" w:rsidRPr="00432AF9" w:rsidRDefault="000E6F09" w:rsidP="00A80F0F">
      <w:pPr>
        <w:pStyle w:val="a3"/>
        <w:spacing w:before="148"/>
        <w:jc w:val="left"/>
      </w:pPr>
      <w:r w:rsidRPr="00432AF9">
        <w:t>по</w:t>
      </w:r>
      <w:r w:rsidRPr="00432AF9">
        <w:rPr>
          <w:spacing w:val="50"/>
        </w:rPr>
        <w:t xml:space="preserve"> </w:t>
      </w:r>
      <w:r w:rsidRPr="00432AF9">
        <w:t>окончании</w:t>
      </w:r>
      <w:r w:rsidRPr="00432AF9">
        <w:rPr>
          <w:spacing w:val="50"/>
        </w:rPr>
        <w:t xml:space="preserve"> </w:t>
      </w:r>
      <w:r w:rsidRPr="00432AF9">
        <w:t>2</w:t>
      </w:r>
      <w:r w:rsidRPr="00432AF9">
        <w:rPr>
          <w:spacing w:val="55"/>
        </w:rPr>
        <w:t xml:space="preserve"> </w:t>
      </w:r>
      <w:r w:rsidRPr="00432AF9">
        <w:t>четверти</w:t>
      </w:r>
      <w:r w:rsidRPr="00432AF9">
        <w:rPr>
          <w:spacing w:val="55"/>
        </w:rPr>
        <w:t xml:space="preserve"> </w:t>
      </w:r>
      <w:r w:rsidRPr="00432AF9">
        <w:t>(зимние</w:t>
      </w:r>
      <w:r w:rsidRPr="00432AF9">
        <w:rPr>
          <w:spacing w:val="55"/>
        </w:rPr>
        <w:t xml:space="preserve"> </w:t>
      </w:r>
      <w:r w:rsidRPr="00432AF9">
        <w:t>каникулы)</w:t>
      </w:r>
      <w:r w:rsidRPr="00432AF9">
        <w:rPr>
          <w:spacing w:val="58"/>
        </w:rPr>
        <w:t xml:space="preserve"> </w:t>
      </w:r>
      <w:r w:rsidRPr="00432AF9">
        <w:t>-</w:t>
      </w:r>
      <w:r w:rsidRPr="00432AF9">
        <w:rPr>
          <w:spacing w:val="50"/>
        </w:rPr>
        <w:t xml:space="preserve"> </w:t>
      </w:r>
      <w:r w:rsidRPr="00432AF9">
        <w:t>9</w:t>
      </w:r>
      <w:r w:rsidRPr="00432AF9">
        <w:rPr>
          <w:spacing w:val="50"/>
        </w:rPr>
        <w:t xml:space="preserve"> </w:t>
      </w:r>
      <w:r w:rsidRPr="00432AF9">
        <w:t>календарных</w:t>
      </w:r>
      <w:r w:rsidRPr="00432AF9">
        <w:rPr>
          <w:spacing w:val="50"/>
        </w:rPr>
        <w:t xml:space="preserve"> </w:t>
      </w:r>
      <w:r w:rsidRPr="00432AF9">
        <w:t>дней</w:t>
      </w:r>
      <w:r w:rsidRPr="00432AF9">
        <w:rPr>
          <w:spacing w:val="50"/>
        </w:rPr>
        <w:t xml:space="preserve"> </w:t>
      </w:r>
      <w:r w:rsidRPr="00432AF9">
        <w:t>(для</w:t>
      </w:r>
      <w:r w:rsidRPr="00432AF9">
        <w:rPr>
          <w:spacing w:val="52"/>
        </w:rPr>
        <w:t xml:space="preserve"> </w:t>
      </w:r>
      <w:r w:rsidRPr="00432AF9">
        <w:t>1</w:t>
      </w:r>
      <w:r w:rsidRPr="00432AF9">
        <w:rPr>
          <w:spacing w:val="-67"/>
        </w:rPr>
        <w:t xml:space="preserve"> </w:t>
      </w:r>
      <w:r w:rsidRPr="00432AF9">
        <w:t>дополнительных</w:t>
      </w:r>
      <w:r w:rsidRPr="00432AF9">
        <w:rPr>
          <w:spacing w:val="-4"/>
        </w:rPr>
        <w:t xml:space="preserve"> </w:t>
      </w:r>
      <w:r w:rsidRPr="00432AF9">
        <w:t>и</w:t>
      </w:r>
      <w:r w:rsidRPr="00432AF9">
        <w:rPr>
          <w:spacing w:val="1"/>
        </w:rPr>
        <w:t xml:space="preserve"> </w:t>
      </w:r>
      <w:r w:rsidRPr="00432AF9">
        <w:t>1</w:t>
      </w:r>
      <w:r w:rsidRPr="00432AF9">
        <w:rPr>
          <w:spacing w:val="4"/>
        </w:rPr>
        <w:t xml:space="preserve"> </w:t>
      </w:r>
      <w:r w:rsidRPr="00432AF9">
        <w:t>- 4</w:t>
      </w:r>
      <w:r w:rsidRPr="00432AF9">
        <w:rPr>
          <w:spacing w:val="1"/>
        </w:rPr>
        <w:t xml:space="preserve"> </w:t>
      </w:r>
      <w:r w:rsidRPr="00432AF9">
        <w:t>классов);</w:t>
      </w:r>
    </w:p>
    <w:p w:rsidR="005C1C32" w:rsidRPr="00432AF9" w:rsidRDefault="000E6F09" w:rsidP="00A80F0F">
      <w:pPr>
        <w:pStyle w:val="a3"/>
        <w:spacing w:before="153"/>
        <w:jc w:val="left"/>
      </w:pPr>
      <w:r w:rsidRPr="00432AF9">
        <w:t>дополнительные</w:t>
      </w:r>
      <w:r w:rsidRPr="00432AF9">
        <w:rPr>
          <w:spacing w:val="17"/>
        </w:rPr>
        <w:t xml:space="preserve"> </w:t>
      </w:r>
      <w:r w:rsidRPr="00432AF9">
        <w:t>каникулы</w:t>
      </w:r>
      <w:r w:rsidRPr="00432AF9">
        <w:rPr>
          <w:spacing w:val="27"/>
        </w:rPr>
        <w:t xml:space="preserve"> </w:t>
      </w:r>
      <w:r w:rsidRPr="00432AF9">
        <w:t>-</w:t>
      </w:r>
      <w:r w:rsidRPr="00432AF9">
        <w:rPr>
          <w:spacing w:val="16"/>
        </w:rPr>
        <w:t xml:space="preserve"> </w:t>
      </w:r>
      <w:r w:rsidRPr="00432AF9">
        <w:t>9</w:t>
      </w:r>
      <w:r w:rsidRPr="00432AF9">
        <w:rPr>
          <w:spacing w:val="18"/>
        </w:rPr>
        <w:t xml:space="preserve"> </w:t>
      </w:r>
      <w:r w:rsidRPr="00432AF9">
        <w:t>календарных</w:t>
      </w:r>
      <w:r w:rsidRPr="00432AF9">
        <w:rPr>
          <w:spacing w:val="13"/>
        </w:rPr>
        <w:t xml:space="preserve"> </w:t>
      </w:r>
      <w:r w:rsidRPr="00432AF9">
        <w:t>дней</w:t>
      </w:r>
      <w:r w:rsidRPr="00432AF9">
        <w:rPr>
          <w:spacing w:val="17"/>
        </w:rPr>
        <w:t xml:space="preserve"> </w:t>
      </w:r>
      <w:r w:rsidRPr="00432AF9">
        <w:t>(для</w:t>
      </w:r>
      <w:r w:rsidRPr="00432AF9">
        <w:rPr>
          <w:spacing w:val="19"/>
        </w:rPr>
        <w:t xml:space="preserve"> </w:t>
      </w:r>
      <w:r w:rsidRPr="00432AF9">
        <w:t>1</w:t>
      </w:r>
      <w:r w:rsidRPr="00432AF9">
        <w:rPr>
          <w:spacing w:val="17"/>
        </w:rPr>
        <w:t xml:space="preserve"> </w:t>
      </w:r>
      <w:r w:rsidRPr="00432AF9">
        <w:t>дополнительных</w:t>
      </w:r>
      <w:r w:rsidRPr="00432AF9">
        <w:rPr>
          <w:spacing w:val="13"/>
        </w:rPr>
        <w:t xml:space="preserve"> </w:t>
      </w:r>
      <w:r w:rsidRPr="00432AF9">
        <w:t>и</w:t>
      </w:r>
      <w:r w:rsidRPr="00432AF9">
        <w:rPr>
          <w:spacing w:val="17"/>
        </w:rPr>
        <w:t xml:space="preserve"> </w:t>
      </w:r>
      <w:r w:rsidRPr="00432AF9">
        <w:t>1</w:t>
      </w:r>
      <w:r w:rsidRPr="00432AF9">
        <w:rPr>
          <w:spacing w:val="-67"/>
        </w:rPr>
        <w:t xml:space="preserve"> </w:t>
      </w:r>
      <w:r w:rsidRPr="00432AF9">
        <w:t>классов);</w:t>
      </w:r>
    </w:p>
    <w:p w:rsidR="005C1C32" w:rsidRPr="00432AF9" w:rsidRDefault="000E6F09" w:rsidP="00A80F0F">
      <w:pPr>
        <w:pStyle w:val="a3"/>
        <w:spacing w:before="153"/>
        <w:jc w:val="left"/>
      </w:pPr>
      <w:r w:rsidRPr="00432AF9">
        <w:t>по</w:t>
      </w:r>
      <w:r w:rsidRPr="00432AF9">
        <w:rPr>
          <w:spacing w:val="31"/>
        </w:rPr>
        <w:t xml:space="preserve"> </w:t>
      </w:r>
      <w:r w:rsidRPr="00432AF9">
        <w:t>окончании</w:t>
      </w:r>
      <w:r w:rsidRPr="00432AF9">
        <w:rPr>
          <w:spacing w:val="30"/>
        </w:rPr>
        <w:t xml:space="preserve"> </w:t>
      </w:r>
      <w:r w:rsidRPr="00432AF9">
        <w:t>3</w:t>
      </w:r>
      <w:r w:rsidRPr="00432AF9">
        <w:rPr>
          <w:spacing w:val="31"/>
        </w:rPr>
        <w:t xml:space="preserve"> </w:t>
      </w:r>
      <w:r w:rsidRPr="00432AF9">
        <w:t>четверти</w:t>
      </w:r>
      <w:r w:rsidRPr="00432AF9">
        <w:rPr>
          <w:spacing w:val="32"/>
        </w:rPr>
        <w:t xml:space="preserve"> </w:t>
      </w:r>
      <w:r w:rsidRPr="00432AF9">
        <w:t>(весенние</w:t>
      </w:r>
      <w:r w:rsidRPr="00432AF9">
        <w:rPr>
          <w:spacing w:val="31"/>
        </w:rPr>
        <w:t xml:space="preserve"> </w:t>
      </w:r>
      <w:r w:rsidRPr="00432AF9">
        <w:t>каникулы)</w:t>
      </w:r>
      <w:r w:rsidRPr="00432AF9">
        <w:rPr>
          <w:spacing w:val="42"/>
        </w:rPr>
        <w:t xml:space="preserve"> </w:t>
      </w:r>
      <w:r w:rsidRPr="00432AF9">
        <w:t>-</w:t>
      </w:r>
      <w:r w:rsidRPr="00432AF9">
        <w:rPr>
          <w:spacing w:val="30"/>
        </w:rPr>
        <w:t xml:space="preserve"> </w:t>
      </w:r>
      <w:r w:rsidRPr="00432AF9">
        <w:t>9</w:t>
      </w:r>
      <w:r w:rsidRPr="00432AF9">
        <w:rPr>
          <w:spacing w:val="31"/>
        </w:rPr>
        <w:t xml:space="preserve"> </w:t>
      </w:r>
      <w:r w:rsidRPr="00432AF9">
        <w:t>календарных</w:t>
      </w:r>
      <w:r w:rsidRPr="00432AF9">
        <w:rPr>
          <w:spacing w:val="27"/>
        </w:rPr>
        <w:t xml:space="preserve"> </w:t>
      </w:r>
      <w:r w:rsidRPr="00432AF9">
        <w:t>дней</w:t>
      </w:r>
      <w:r w:rsidRPr="00432AF9">
        <w:rPr>
          <w:spacing w:val="35"/>
        </w:rPr>
        <w:t xml:space="preserve"> </w:t>
      </w:r>
      <w:r w:rsidRPr="00432AF9">
        <w:t>(для</w:t>
      </w:r>
      <w:r w:rsidRPr="00432AF9">
        <w:rPr>
          <w:spacing w:val="32"/>
        </w:rPr>
        <w:t xml:space="preserve"> </w:t>
      </w:r>
      <w:r w:rsidRPr="00432AF9">
        <w:t>1</w:t>
      </w:r>
      <w:r w:rsidRPr="00432AF9">
        <w:rPr>
          <w:spacing w:val="-67"/>
        </w:rPr>
        <w:t xml:space="preserve"> </w:t>
      </w:r>
      <w:r w:rsidRPr="00432AF9">
        <w:t>дополнительных</w:t>
      </w:r>
      <w:r w:rsidRPr="00432AF9">
        <w:rPr>
          <w:spacing w:val="-4"/>
        </w:rPr>
        <w:t xml:space="preserve"> </w:t>
      </w:r>
      <w:r w:rsidRPr="00432AF9">
        <w:t>и</w:t>
      </w:r>
      <w:r w:rsidRPr="00432AF9">
        <w:rPr>
          <w:spacing w:val="1"/>
        </w:rPr>
        <w:t xml:space="preserve"> </w:t>
      </w:r>
      <w:r w:rsidRPr="00432AF9">
        <w:t>1</w:t>
      </w:r>
      <w:r w:rsidRPr="00432AF9">
        <w:rPr>
          <w:spacing w:val="3"/>
        </w:rPr>
        <w:t xml:space="preserve"> </w:t>
      </w:r>
      <w:r w:rsidRPr="00432AF9">
        <w:t>- 4</w:t>
      </w:r>
      <w:r w:rsidRPr="00432AF9">
        <w:rPr>
          <w:spacing w:val="1"/>
        </w:rPr>
        <w:t xml:space="preserve"> </w:t>
      </w:r>
      <w:r w:rsidRPr="00432AF9">
        <w:t>классов);</w:t>
      </w:r>
    </w:p>
    <w:p w:rsidR="005C1C32" w:rsidRPr="00432AF9" w:rsidRDefault="000E6F09" w:rsidP="00A80F0F">
      <w:pPr>
        <w:pStyle w:val="a3"/>
        <w:spacing w:before="158"/>
        <w:ind w:right="2020"/>
        <w:jc w:val="left"/>
      </w:pPr>
      <w:r w:rsidRPr="00432AF9">
        <w:t>по окончании учебного года (летние каникулы) - не менее 8 недель.</w:t>
      </w:r>
      <w:r w:rsidRPr="00432AF9">
        <w:rPr>
          <w:spacing w:val="-67"/>
        </w:rPr>
        <w:t xml:space="preserve"> </w:t>
      </w:r>
      <w:r w:rsidRPr="00432AF9">
        <w:t>Продолжительность</w:t>
      </w:r>
      <w:r w:rsidRPr="00432AF9">
        <w:rPr>
          <w:spacing w:val="1"/>
        </w:rPr>
        <w:t xml:space="preserve"> </w:t>
      </w:r>
      <w:r w:rsidRPr="00432AF9">
        <w:t>урока не должна превышать</w:t>
      </w:r>
      <w:r w:rsidRPr="00432AF9">
        <w:rPr>
          <w:spacing w:val="-3"/>
        </w:rPr>
        <w:t xml:space="preserve"> </w:t>
      </w:r>
      <w:r w:rsidRPr="00432AF9">
        <w:t>40</w:t>
      </w:r>
      <w:r w:rsidRPr="00432AF9">
        <w:rPr>
          <w:spacing w:val="-1"/>
        </w:rPr>
        <w:t xml:space="preserve"> </w:t>
      </w:r>
      <w:r w:rsidRPr="00432AF9">
        <w:t>минут.</w:t>
      </w:r>
    </w:p>
    <w:p w:rsidR="005C1C32" w:rsidRPr="00432AF9" w:rsidRDefault="000E6F09" w:rsidP="00A80F0F">
      <w:pPr>
        <w:pStyle w:val="a3"/>
        <w:spacing w:before="0"/>
        <w:ind w:right="811"/>
      </w:pPr>
      <w:r w:rsidRPr="00432AF9">
        <w:t>Продолжительность перемен между уроками составляет не менее 10 минут,</w:t>
      </w:r>
      <w:r w:rsidRPr="00432AF9">
        <w:rPr>
          <w:spacing w:val="1"/>
        </w:rPr>
        <w:t xml:space="preserve"> </w:t>
      </w:r>
      <w:r w:rsidRPr="00432AF9">
        <w:t>большой перемены (после 2 или 3 урока) - 20 - 30 минут. Вместо одной</w:t>
      </w:r>
      <w:r w:rsidRPr="00432AF9">
        <w:rPr>
          <w:spacing w:val="1"/>
        </w:rPr>
        <w:t xml:space="preserve"> </w:t>
      </w:r>
      <w:r w:rsidRPr="00432AF9">
        <w:t>большой</w:t>
      </w:r>
      <w:r w:rsidRPr="00432AF9">
        <w:rPr>
          <w:spacing w:val="1"/>
        </w:rPr>
        <w:t xml:space="preserve"> </w:t>
      </w:r>
      <w:r w:rsidRPr="00432AF9">
        <w:t>перемены</w:t>
      </w:r>
      <w:r w:rsidRPr="00432AF9">
        <w:rPr>
          <w:spacing w:val="1"/>
        </w:rPr>
        <w:t xml:space="preserve"> </w:t>
      </w:r>
      <w:r w:rsidRPr="00432AF9">
        <w:t>допускается</w:t>
      </w:r>
      <w:r w:rsidRPr="00432AF9">
        <w:rPr>
          <w:spacing w:val="1"/>
        </w:rPr>
        <w:t xml:space="preserve"> </w:t>
      </w:r>
      <w:r w:rsidRPr="00432AF9">
        <w:t>после</w:t>
      </w:r>
      <w:r w:rsidRPr="00432AF9">
        <w:rPr>
          <w:spacing w:val="1"/>
        </w:rPr>
        <w:t xml:space="preserve"> </w:t>
      </w:r>
      <w:r w:rsidRPr="00432AF9">
        <w:t>2</w:t>
      </w:r>
      <w:r w:rsidRPr="00432AF9">
        <w:rPr>
          <w:spacing w:val="1"/>
        </w:rPr>
        <w:t xml:space="preserve"> </w:t>
      </w:r>
      <w:r w:rsidRPr="00432AF9">
        <w:t>и</w:t>
      </w:r>
      <w:r w:rsidRPr="00432AF9">
        <w:rPr>
          <w:spacing w:val="1"/>
        </w:rPr>
        <w:t xml:space="preserve"> </w:t>
      </w:r>
      <w:r w:rsidRPr="00432AF9">
        <w:t>3</w:t>
      </w:r>
      <w:r w:rsidRPr="00432AF9">
        <w:rPr>
          <w:spacing w:val="1"/>
        </w:rPr>
        <w:t xml:space="preserve"> </w:t>
      </w:r>
      <w:r w:rsidRPr="00432AF9">
        <w:t>уроков</w:t>
      </w:r>
      <w:r w:rsidRPr="00432AF9">
        <w:rPr>
          <w:spacing w:val="1"/>
        </w:rPr>
        <w:t xml:space="preserve"> </w:t>
      </w:r>
      <w:r w:rsidRPr="00432AF9">
        <w:t>устанавливать</w:t>
      </w:r>
      <w:r w:rsidRPr="00432AF9">
        <w:rPr>
          <w:spacing w:val="1"/>
        </w:rPr>
        <w:t xml:space="preserve"> </w:t>
      </w:r>
      <w:r w:rsidRPr="00432AF9">
        <w:t>две</w:t>
      </w:r>
      <w:r w:rsidRPr="00432AF9">
        <w:rPr>
          <w:spacing w:val="1"/>
        </w:rPr>
        <w:t xml:space="preserve"> </w:t>
      </w:r>
      <w:r w:rsidRPr="00432AF9">
        <w:t>перемены по</w:t>
      </w:r>
      <w:r w:rsidRPr="00432AF9">
        <w:rPr>
          <w:spacing w:val="1"/>
        </w:rPr>
        <w:t xml:space="preserve"> </w:t>
      </w:r>
      <w:r w:rsidRPr="00432AF9">
        <w:t>20</w:t>
      </w:r>
      <w:r w:rsidRPr="00432AF9">
        <w:rPr>
          <w:spacing w:val="1"/>
        </w:rPr>
        <w:t xml:space="preserve"> </w:t>
      </w:r>
      <w:r w:rsidRPr="00432AF9">
        <w:t>минут</w:t>
      </w:r>
      <w:r w:rsidRPr="00432AF9">
        <w:rPr>
          <w:spacing w:val="-2"/>
        </w:rPr>
        <w:t xml:space="preserve"> </w:t>
      </w:r>
      <w:r w:rsidRPr="00432AF9">
        <w:t>каждая.</w:t>
      </w:r>
    </w:p>
    <w:p w:rsidR="005C1C32" w:rsidRPr="00432AF9" w:rsidRDefault="005C1C32" w:rsidP="00A80F0F">
      <w:pPr>
        <w:sectPr w:rsidR="005C1C32" w:rsidRPr="00432AF9">
          <w:pgSz w:w="11910" w:h="16840"/>
          <w:pgMar w:top="1360" w:right="40" w:bottom="1100" w:left="1300" w:header="0" w:footer="918" w:gutter="0"/>
          <w:cols w:space="720"/>
        </w:sectPr>
      </w:pPr>
    </w:p>
    <w:p w:rsidR="005C1C32" w:rsidRPr="00432AF9" w:rsidRDefault="000E6F09" w:rsidP="001B4547">
      <w:pPr>
        <w:pStyle w:val="a3"/>
        <w:spacing w:before="67"/>
        <w:ind w:left="1276" w:right="-35"/>
      </w:pPr>
      <w:r w:rsidRPr="00432AF9">
        <w:t>Продолжительность перемены между урочной и внеурочной деятельностью</w:t>
      </w:r>
      <w:r w:rsidRPr="00432AF9">
        <w:rPr>
          <w:spacing w:val="1"/>
        </w:rPr>
        <w:t xml:space="preserve"> </w:t>
      </w:r>
      <w:r w:rsidRPr="00432AF9">
        <w:t>составляет</w:t>
      </w:r>
      <w:r w:rsidRPr="00432AF9">
        <w:rPr>
          <w:spacing w:val="-1"/>
        </w:rPr>
        <w:t xml:space="preserve"> </w:t>
      </w:r>
      <w:r w:rsidRPr="00432AF9">
        <w:t>не</w:t>
      </w:r>
      <w:r w:rsidRPr="00432AF9">
        <w:rPr>
          <w:spacing w:val="2"/>
        </w:rPr>
        <w:t xml:space="preserve"> </w:t>
      </w:r>
      <w:r w:rsidRPr="00432AF9">
        <w:t>менее</w:t>
      </w:r>
      <w:r w:rsidRPr="00432AF9">
        <w:rPr>
          <w:spacing w:val="1"/>
        </w:rPr>
        <w:t xml:space="preserve"> </w:t>
      </w:r>
      <w:r w:rsidRPr="00432AF9">
        <w:t>20</w:t>
      </w:r>
      <w:r w:rsidRPr="00432AF9">
        <w:rPr>
          <w:spacing w:val="7"/>
        </w:rPr>
        <w:t xml:space="preserve"> </w:t>
      </w:r>
      <w:r w:rsidRPr="00432AF9">
        <w:t>- 30 минут.</w:t>
      </w:r>
    </w:p>
    <w:p w:rsidR="005C1C32" w:rsidRPr="00432AF9" w:rsidRDefault="000E6F09" w:rsidP="001B4547">
      <w:pPr>
        <w:pStyle w:val="a3"/>
        <w:spacing w:before="147"/>
        <w:ind w:left="1276" w:right="-35"/>
      </w:pPr>
      <w:r w:rsidRPr="00432AF9">
        <w:t>Расписание уроков составляется с учетом дневной и недельной умственной</w:t>
      </w:r>
      <w:r w:rsidRPr="00432AF9">
        <w:rPr>
          <w:spacing w:val="1"/>
        </w:rPr>
        <w:t xml:space="preserve"> </w:t>
      </w:r>
      <w:r w:rsidRPr="00432AF9">
        <w:t>работоспособности обучающихся</w:t>
      </w:r>
      <w:r w:rsidRPr="00432AF9">
        <w:rPr>
          <w:spacing w:val="1"/>
        </w:rPr>
        <w:t xml:space="preserve"> </w:t>
      </w:r>
      <w:r w:rsidRPr="00432AF9">
        <w:t>и шкалы трудности</w:t>
      </w:r>
      <w:r w:rsidRPr="00432AF9">
        <w:rPr>
          <w:spacing w:val="1"/>
        </w:rPr>
        <w:t xml:space="preserve"> </w:t>
      </w:r>
      <w:r w:rsidRPr="00432AF9">
        <w:t>учебных предметов,</w:t>
      </w:r>
      <w:r w:rsidRPr="00432AF9">
        <w:rPr>
          <w:spacing w:val="1"/>
        </w:rPr>
        <w:t xml:space="preserve"> </w:t>
      </w:r>
      <w:r w:rsidRPr="00432AF9">
        <w:t>определенной Гигиеническими</w:t>
      </w:r>
      <w:r w:rsidRPr="00432AF9">
        <w:rPr>
          <w:spacing w:val="6"/>
        </w:rPr>
        <w:t xml:space="preserve"> </w:t>
      </w:r>
      <w:hyperlink r:id="rId30">
        <w:r w:rsidRPr="00432AF9">
          <w:t>нормативами</w:t>
        </w:r>
      </w:hyperlink>
      <w:r w:rsidRPr="00432AF9">
        <w:t>.</w:t>
      </w:r>
    </w:p>
    <w:p w:rsidR="005C1C32" w:rsidRPr="00432AF9" w:rsidRDefault="000E6F09" w:rsidP="001B4547">
      <w:pPr>
        <w:pStyle w:val="a3"/>
        <w:spacing w:before="152"/>
        <w:ind w:left="1276" w:right="-35"/>
      </w:pPr>
      <w:r w:rsidRPr="00432AF9">
        <w:t>Образовательная недельная нагрузка распределяется равномерно в течение</w:t>
      </w:r>
      <w:r w:rsidRPr="00432AF9">
        <w:rPr>
          <w:spacing w:val="1"/>
        </w:rPr>
        <w:t xml:space="preserve"> </w:t>
      </w:r>
      <w:r w:rsidRPr="00432AF9">
        <w:t>учебной</w:t>
      </w:r>
      <w:r w:rsidRPr="00432AF9">
        <w:rPr>
          <w:spacing w:val="-9"/>
        </w:rPr>
        <w:t xml:space="preserve"> </w:t>
      </w:r>
      <w:r w:rsidRPr="00432AF9">
        <w:t>недели,</w:t>
      </w:r>
      <w:r w:rsidRPr="00432AF9">
        <w:rPr>
          <w:spacing w:val="-7"/>
        </w:rPr>
        <w:t xml:space="preserve"> </w:t>
      </w:r>
      <w:r w:rsidRPr="00432AF9">
        <w:t>при</w:t>
      </w:r>
      <w:r w:rsidRPr="00432AF9">
        <w:rPr>
          <w:spacing w:val="-10"/>
        </w:rPr>
        <w:t xml:space="preserve"> </w:t>
      </w:r>
      <w:r w:rsidRPr="00432AF9">
        <w:t>этом</w:t>
      </w:r>
      <w:r w:rsidRPr="00432AF9">
        <w:rPr>
          <w:spacing w:val="-7"/>
        </w:rPr>
        <w:t xml:space="preserve"> </w:t>
      </w:r>
      <w:r w:rsidRPr="00432AF9">
        <w:t>объем</w:t>
      </w:r>
      <w:r w:rsidRPr="00432AF9">
        <w:rPr>
          <w:spacing w:val="-8"/>
        </w:rPr>
        <w:t xml:space="preserve"> </w:t>
      </w:r>
      <w:r w:rsidRPr="00432AF9">
        <w:t>максимально</w:t>
      </w:r>
      <w:r w:rsidRPr="00432AF9">
        <w:rPr>
          <w:spacing w:val="-9"/>
        </w:rPr>
        <w:t xml:space="preserve"> </w:t>
      </w:r>
      <w:r w:rsidRPr="00432AF9">
        <w:t>допустимой</w:t>
      </w:r>
      <w:r w:rsidRPr="00432AF9">
        <w:rPr>
          <w:spacing w:val="-8"/>
        </w:rPr>
        <w:t xml:space="preserve"> </w:t>
      </w:r>
      <w:r w:rsidRPr="00432AF9">
        <w:t>нагрузки</w:t>
      </w:r>
      <w:r w:rsidRPr="00432AF9">
        <w:rPr>
          <w:spacing w:val="-9"/>
        </w:rPr>
        <w:t xml:space="preserve"> </w:t>
      </w:r>
      <w:r w:rsidRPr="00432AF9">
        <w:t>в</w:t>
      </w:r>
      <w:r w:rsidRPr="00432AF9">
        <w:rPr>
          <w:spacing w:val="-6"/>
        </w:rPr>
        <w:t xml:space="preserve"> </w:t>
      </w:r>
      <w:r w:rsidRPr="00432AF9">
        <w:t>течение</w:t>
      </w:r>
      <w:r w:rsidRPr="00432AF9">
        <w:rPr>
          <w:spacing w:val="-68"/>
        </w:rPr>
        <w:t xml:space="preserve"> </w:t>
      </w:r>
      <w:r w:rsidRPr="00432AF9">
        <w:t>дня</w:t>
      </w:r>
      <w:r w:rsidRPr="00432AF9">
        <w:rPr>
          <w:spacing w:val="1"/>
        </w:rPr>
        <w:t xml:space="preserve"> </w:t>
      </w:r>
      <w:r w:rsidRPr="00432AF9">
        <w:t>составляет:</w:t>
      </w:r>
    </w:p>
    <w:p w:rsidR="005C1C32" w:rsidRPr="00432AF9" w:rsidRDefault="000E6F09" w:rsidP="001B4547">
      <w:pPr>
        <w:pStyle w:val="a3"/>
        <w:spacing w:before="148"/>
        <w:ind w:left="1276" w:right="-35"/>
      </w:pPr>
      <w:r w:rsidRPr="00432AF9">
        <w:t>для обучающихся 1-х классов - не должен превышать 4 уроков и один раз в</w:t>
      </w:r>
      <w:r w:rsidRPr="00432AF9">
        <w:rPr>
          <w:spacing w:val="1"/>
        </w:rPr>
        <w:t xml:space="preserve"> </w:t>
      </w:r>
      <w:r w:rsidRPr="00432AF9">
        <w:t>неделю</w:t>
      </w:r>
      <w:r w:rsidRPr="00432AF9">
        <w:rPr>
          <w:spacing w:val="1"/>
        </w:rPr>
        <w:t xml:space="preserve"> </w:t>
      </w:r>
      <w:r w:rsidRPr="00432AF9">
        <w:t>-</w:t>
      </w:r>
      <w:r w:rsidRPr="00432AF9">
        <w:rPr>
          <w:spacing w:val="-1"/>
        </w:rPr>
        <w:t xml:space="preserve"> </w:t>
      </w:r>
      <w:r w:rsidRPr="00432AF9">
        <w:t>5 уроков,</w:t>
      </w:r>
      <w:r w:rsidRPr="00432AF9">
        <w:rPr>
          <w:spacing w:val="3"/>
        </w:rPr>
        <w:t xml:space="preserve"> </w:t>
      </w:r>
      <w:r w:rsidRPr="00432AF9">
        <w:t>за</w:t>
      </w:r>
      <w:r w:rsidRPr="00432AF9">
        <w:rPr>
          <w:spacing w:val="2"/>
        </w:rPr>
        <w:t xml:space="preserve"> </w:t>
      </w:r>
      <w:r w:rsidRPr="00432AF9">
        <w:t>счет</w:t>
      </w:r>
      <w:r w:rsidRPr="00432AF9">
        <w:rPr>
          <w:spacing w:val="-1"/>
        </w:rPr>
        <w:t xml:space="preserve"> </w:t>
      </w:r>
      <w:r w:rsidRPr="00432AF9">
        <w:t>урока</w:t>
      </w:r>
      <w:r w:rsidRPr="00432AF9">
        <w:rPr>
          <w:spacing w:val="2"/>
        </w:rPr>
        <w:t xml:space="preserve"> </w:t>
      </w:r>
      <w:r w:rsidRPr="00432AF9">
        <w:t>физической культуры;</w:t>
      </w:r>
    </w:p>
    <w:p w:rsidR="005C1C32" w:rsidRPr="00432AF9" w:rsidRDefault="000E6F09" w:rsidP="001B4547">
      <w:pPr>
        <w:pStyle w:val="a3"/>
        <w:spacing w:before="146"/>
        <w:ind w:left="1276" w:right="-35"/>
      </w:pPr>
      <w:r w:rsidRPr="00432AF9">
        <w:t>для обучающихся 2 - 4 классов - не более 5 уроков и один раз в неделю 6</w:t>
      </w:r>
      <w:r w:rsidRPr="00432AF9">
        <w:rPr>
          <w:spacing w:val="1"/>
        </w:rPr>
        <w:t xml:space="preserve"> </w:t>
      </w:r>
      <w:r w:rsidRPr="00432AF9">
        <w:t>уроков</w:t>
      </w:r>
      <w:r w:rsidRPr="00432AF9">
        <w:rPr>
          <w:spacing w:val="-1"/>
        </w:rPr>
        <w:t xml:space="preserve"> </w:t>
      </w:r>
      <w:r w:rsidRPr="00432AF9">
        <w:t>за</w:t>
      </w:r>
      <w:r w:rsidRPr="00432AF9">
        <w:rPr>
          <w:spacing w:val="3"/>
        </w:rPr>
        <w:t xml:space="preserve"> </w:t>
      </w:r>
      <w:r w:rsidRPr="00432AF9">
        <w:t>счет</w:t>
      </w:r>
      <w:r w:rsidRPr="00432AF9">
        <w:rPr>
          <w:spacing w:val="-1"/>
        </w:rPr>
        <w:t xml:space="preserve"> </w:t>
      </w:r>
      <w:r w:rsidRPr="00432AF9">
        <w:t>урока</w:t>
      </w:r>
      <w:r w:rsidRPr="00432AF9">
        <w:rPr>
          <w:spacing w:val="2"/>
        </w:rPr>
        <w:t xml:space="preserve"> </w:t>
      </w:r>
      <w:r w:rsidRPr="00432AF9">
        <w:t>физической культуры.</w:t>
      </w:r>
    </w:p>
    <w:p w:rsidR="005C1C32" w:rsidRPr="00432AF9" w:rsidRDefault="000E6F09" w:rsidP="001B4547">
      <w:pPr>
        <w:pStyle w:val="a3"/>
        <w:spacing w:before="150"/>
        <w:ind w:left="1276" w:right="-35"/>
      </w:pPr>
      <w:r w:rsidRPr="00432AF9">
        <w:t>Обучение</w:t>
      </w:r>
      <w:r w:rsidRPr="00432AF9">
        <w:rPr>
          <w:spacing w:val="-5"/>
        </w:rPr>
        <w:t xml:space="preserve"> </w:t>
      </w:r>
      <w:r w:rsidRPr="00432AF9">
        <w:t>в</w:t>
      </w:r>
      <w:r w:rsidRPr="00432AF9">
        <w:rPr>
          <w:spacing w:val="-6"/>
        </w:rPr>
        <w:t xml:space="preserve"> </w:t>
      </w:r>
      <w:r w:rsidRPr="00432AF9">
        <w:t>1</w:t>
      </w:r>
      <w:r w:rsidRPr="00432AF9">
        <w:rPr>
          <w:spacing w:val="-6"/>
        </w:rPr>
        <w:t xml:space="preserve"> </w:t>
      </w:r>
      <w:r w:rsidRPr="00432AF9">
        <w:t>классе</w:t>
      </w:r>
      <w:r w:rsidRPr="00432AF9">
        <w:rPr>
          <w:spacing w:val="-4"/>
        </w:rPr>
        <w:t xml:space="preserve"> </w:t>
      </w:r>
      <w:r w:rsidRPr="00432AF9">
        <w:t>осуществляется</w:t>
      </w:r>
      <w:r w:rsidRPr="00432AF9">
        <w:rPr>
          <w:spacing w:val="-4"/>
        </w:rPr>
        <w:t xml:space="preserve"> </w:t>
      </w:r>
      <w:r w:rsidRPr="00432AF9">
        <w:t>с</w:t>
      </w:r>
      <w:r w:rsidRPr="00432AF9">
        <w:rPr>
          <w:spacing w:val="-5"/>
        </w:rPr>
        <w:t xml:space="preserve"> </w:t>
      </w:r>
      <w:r w:rsidRPr="00432AF9">
        <w:t>соблюдением</w:t>
      </w:r>
      <w:r w:rsidRPr="00432AF9">
        <w:rPr>
          <w:spacing w:val="-3"/>
        </w:rPr>
        <w:t xml:space="preserve"> </w:t>
      </w:r>
      <w:r w:rsidRPr="00432AF9">
        <w:t>следующих</w:t>
      </w:r>
      <w:r w:rsidRPr="00432AF9">
        <w:rPr>
          <w:spacing w:val="-6"/>
        </w:rPr>
        <w:t xml:space="preserve"> </w:t>
      </w:r>
      <w:r w:rsidRPr="00432AF9">
        <w:t>требований:</w:t>
      </w:r>
    </w:p>
    <w:p w:rsidR="005C1C32" w:rsidRPr="00432AF9" w:rsidRDefault="000E6F09" w:rsidP="001B4547">
      <w:pPr>
        <w:pStyle w:val="a3"/>
        <w:spacing w:before="177"/>
        <w:ind w:left="1276" w:right="-35"/>
      </w:pPr>
      <w:proofErr w:type="gramStart"/>
      <w:r w:rsidRPr="00432AF9">
        <w:t>учебные занятия проводятся по 5-дневной учебной неделе и только в первую</w:t>
      </w:r>
      <w:r w:rsidRPr="00432AF9">
        <w:rPr>
          <w:spacing w:val="1"/>
        </w:rPr>
        <w:t xml:space="preserve"> </w:t>
      </w:r>
      <w:r w:rsidRPr="00432AF9">
        <w:t>смену, обучение в первом полугодии: в сентябре - октябре - по 3 урока в день</w:t>
      </w:r>
      <w:r w:rsidRPr="00432AF9">
        <w:rPr>
          <w:spacing w:val="-67"/>
        </w:rPr>
        <w:t xml:space="preserve"> </w:t>
      </w:r>
      <w:r w:rsidRPr="00432AF9">
        <w:t>по 35 минут каждый, в ноябре - декабре - по 4 урока в день по 35 минут</w:t>
      </w:r>
      <w:r w:rsidRPr="00432AF9">
        <w:rPr>
          <w:spacing w:val="1"/>
        </w:rPr>
        <w:t xml:space="preserve"> </w:t>
      </w:r>
      <w:r w:rsidRPr="00432AF9">
        <w:t>каждый; в</w:t>
      </w:r>
      <w:r w:rsidRPr="00432AF9">
        <w:rPr>
          <w:spacing w:val="-1"/>
        </w:rPr>
        <w:t xml:space="preserve"> </w:t>
      </w:r>
      <w:r w:rsidRPr="00432AF9">
        <w:t>январе</w:t>
      </w:r>
      <w:r w:rsidRPr="00432AF9">
        <w:rPr>
          <w:spacing w:val="4"/>
        </w:rPr>
        <w:t xml:space="preserve"> </w:t>
      </w:r>
      <w:r w:rsidRPr="00432AF9">
        <w:t>-</w:t>
      </w:r>
      <w:r w:rsidRPr="00432AF9">
        <w:rPr>
          <w:spacing w:val="-1"/>
        </w:rPr>
        <w:t xml:space="preserve"> </w:t>
      </w:r>
      <w:r w:rsidRPr="00432AF9">
        <w:t>мае</w:t>
      </w:r>
      <w:r w:rsidRPr="00432AF9">
        <w:rPr>
          <w:spacing w:val="2"/>
        </w:rPr>
        <w:t xml:space="preserve"> </w:t>
      </w:r>
      <w:r w:rsidRPr="00432AF9">
        <w:t>-</w:t>
      </w:r>
      <w:r w:rsidRPr="00432AF9">
        <w:rPr>
          <w:spacing w:val="-1"/>
        </w:rPr>
        <w:t xml:space="preserve"> </w:t>
      </w:r>
      <w:r w:rsidRPr="00432AF9">
        <w:t>по 4 урока</w:t>
      </w:r>
      <w:r w:rsidRPr="00432AF9">
        <w:rPr>
          <w:spacing w:val="1"/>
        </w:rPr>
        <w:t xml:space="preserve"> </w:t>
      </w:r>
      <w:r w:rsidRPr="00432AF9">
        <w:t>в</w:t>
      </w:r>
      <w:r w:rsidRPr="00432AF9">
        <w:rPr>
          <w:spacing w:val="-1"/>
        </w:rPr>
        <w:t xml:space="preserve"> </w:t>
      </w:r>
      <w:r w:rsidRPr="00432AF9">
        <w:t>день</w:t>
      </w:r>
      <w:r w:rsidRPr="00432AF9">
        <w:rPr>
          <w:spacing w:val="-2"/>
        </w:rPr>
        <w:t xml:space="preserve"> </w:t>
      </w:r>
      <w:r w:rsidRPr="00432AF9">
        <w:t>по 40 минут</w:t>
      </w:r>
      <w:r w:rsidRPr="00432AF9">
        <w:rPr>
          <w:spacing w:val="-1"/>
        </w:rPr>
        <w:t xml:space="preserve"> </w:t>
      </w:r>
      <w:r w:rsidRPr="00432AF9">
        <w:t>каждый;</w:t>
      </w:r>
      <w:proofErr w:type="gramEnd"/>
    </w:p>
    <w:p w:rsidR="005C1C32" w:rsidRPr="00432AF9" w:rsidRDefault="000E6F09" w:rsidP="001B4547">
      <w:pPr>
        <w:pStyle w:val="a3"/>
        <w:spacing w:before="160"/>
        <w:ind w:left="1276" w:right="-35"/>
      </w:pPr>
      <w:r w:rsidRPr="00432AF9">
        <w:t>в</w:t>
      </w:r>
      <w:r w:rsidRPr="00432AF9">
        <w:rPr>
          <w:spacing w:val="1"/>
        </w:rPr>
        <w:t xml:space="preserve"> </w:t>
      </w:r>
      <w:r w:rsidRPr="00432AF9">
        <w:t>середине</w:t>
      </w:r>
      <w:r w:rsidRPr="00432AF9">
        <w:rPr>
          <w:spacing w:val="1"/>
        </w:rPr>
        <w:t xml:space="preserve"> </w:t>
      </w:r>
      <w:r w:rsidRPr="00432AF9">
        <w:t>учебного</w:t>
      </w:r>
      <w:r w:rsidRPr="00432AF9">
        <w:rPr>
          <w:spacing w:val="1"/>
        </w:rPr>
        <w:t xml:space="preserve"> </w:t>
      </w:r>
      <w:r w:rsidRPr="00432AF9">
        <w:t>дня</w:t>
      </w:r>
      <w:r w:rsidRPr="00432AF9">
        <w:rPr>
          <w:spacing w:val="1"/>
        </w:rPr>
        <w:t xml:space="preserve"> </w:t>
      </w:r>
      <w:r w:rsidRPr="00432AF9">
        <w:t>организуется</w:t>
      </w:r>
      <w:r w:rsidRPr="00432AF9">
        <w:rPr>
          <w:spacing w:val="1"/>
        </w:rPr>
        <w:t xml:space="preserve"> </w:t>
      </w:r>
      <w:r w:rsidRPr="00432AF9">
        <w:t>динамическая</w:t>
      </w:r>
      <w:r w:rsidRPr="00432AF9">
        <w:rPr>
          <w:spacing w:val="1"/>
        </w:rPr>
        <w:t xml:space="preserve"> </w:t>
      </w:r>
      <w:r w:rsidRPr="00432AF9">
        <w:t>пауза</w:t>
      </w:r>
      <w:r w:rsidRPr="00432AF9">
        <w:rPr>
          <w:spacing w:val="1"/>
        </w:rPr>
        <w:t xml:space="preserve"> </w:t>
      </w:r>
      <w:r w:rsidRPr="00432AF9">
        <w:t>продолжительностью</w:t>
      </w:r>
      <w:r w:rsidRPr="00432AF9">
        <w:rPr>
          <w:spacing w:val="-1"/>
        </w:rPr>
        <w:t xml:space="preserve"> </w:t>
      </w:r>
      <w:r w:rsidRPr="00432AF9">
        <w:t>не</w:t>
      </w:r>
      <w:r w:rsidRPr="00432AF9">
        <w:rPr>
          <w:spacing w:val="2"/>
        </w:rPr>
        <w:t xml:space="preserve"> </w:t>
      </w:r>
      <w:r w:rsidRPr="00432AF9">
        <w:t>менее</w:t>
      </w:r>
      <w:r w:rsidRPr="00432AF9">
        <w:rPr>
          <w:spacing w:val="1"/>
        </w:rPr>
        <w:t xml:space="preserve"> </w:t>
      </w:r>
      <w:r w:rsidRPr="00432AF9">
        <w:t>40</w:t>
      </w:r>
      <w:r w:rsidRPr="00432AF9">
        <w:rPr>
          <w:spacing w:val="1"/>
        </w:rPr>
        <w:t xml:space="preserve"> </w:t>
      </w:r>
      <w:r w:rsidRPr="00432AF9">
        <w:t>минут;</w:t>
      </w:r>
    </w:p>
    <w:p w:rsidR="005C1C32" w:rsidRPr="00432AF9" w:rsidRDefault="000E6F09" w:rsidP="001B4547">
      <w:pPr>
        <w:pStyle w:val="a3"/>
        <w:spacing w:before="146"/>
        <w:ind w:left="1276" w:right="-35"/>
      </w:pPr>
      <w:r w:rsidRPr="00432AF9">
        <w:t>предоставляются дополнительные недельные каникулы в середине третьей</w:t>
      </w:r>
      <w:r w:rsidRPr="00432AF9">
        <w:rPr>
          <w:spacing w:val="1"/>
        </w:rPr>
        <w:t xml:space="preserve"> </w:t>
      </w:r>
      <w:r w:rsidRPr="00432AF9">
        <w:t>четверти.</w:t>
      </w:r>
      <w:r w:rsidRPr="00432AF9">
        <w:rPr>
          <w:spacing w:val="1"/>
        </w:rPr>
        <w:t xml:space="preserve"> </w:t>
      </w:r>
      <w:r w:rsidRPr="00432AF9">
        <w:t>Возможна</w:t>
      </w:r>
      <w:r w:rsidRPr="00432AF9">
        <w:rPr>
          <w:spacing w:val="1"/>
        </w:rPr>
        <w:t xml:space="preserve"> </w:t>
      </w:r>
      <w:r w:rsidRPr="00432AF9">
        <w:t>организация</w:t>
      </w:r>
      <w:r w:rsidRPr="00432AF9">
        <w:rPr>
          <w:spacing w:val="1"/>
        </w:rPr>
        <w:t xml:space="preserve"> </w:t>
      </w:r>
      <w:r w:rsidRPr="00432AF9">
        <w:t>дополнительных</w:t>
      </w:r>
      <w:r w:rsidRPr="00432AF9">
        <w:rPr>
          <w:spacing w:val="1"/>
        </w:rPr>
        <w:t xml:space="preserve"> </w:t>
      </w:r>
      <w:r w:rsidRPr="00432AF9">
        <w:t>каникул</w:t>
      </w:r>
      <w:r w:rsidRPr="00432AF9">
        <w:rPr>
          <w:spacing w:val="1"/>
        </w:rPr>
        <w:t xml:space="preserve"> </w:t>
      </w:r>
      <w:r w:rsidRPr="00432AF9">
        <w:t>независимо</w:t>
      </w:r>
      <w:r w:rsidRPr="00432AF9">
        <w:rPr>
          <w:spacing w:val="1"/>
        </w:rPr>
        <w:t xml:space="preserve"> </w:t>
      </w:r>
      <w:r w:rsidRPr="00432AF9">
        <w:t>от</w:t>
      </w:r>
      <w:r w:rsidRPr="00432AF9">
        <w:rPr>
          <w:spacing w:val="-67"/>
        </w:rPr>
        <w:t xml:space="preserve"> </w:t>
      </w:r>
      <w:r w:rsidRPr="00432AF9">
        <w:t>четвертей (триместров).</w:t>
      </w:r>
    </w:p>
    <w:p w:rsidR="005C1C32" w:rsidRPr="00432AF9" w:rsidRDefault="000E6F09" w:rsidP="001B4547">
      <w:pPr>
        <w:pStyle w:val="a3"/>
        <w:spacing w:before="152"/>
        <w:ind w:left="1276" w:right="-35"/>
      </w:pPr>
      <w:r w:rsidRPr="00432AF9">
        <w:t>Занятия начинаются не ранее 8 часов утра и заканчиваются не позднее 19</w:t>
      </w:r>
      <w:r w:rsidRPr="00432AF9">
        <w:rPr>
          <w:spacing w:val="1"/>
        </w:rPr>
        <w:t xml:space="preserve"> </w:t>
      </w:r>
      <w:r w:rsidRPr="00432AF9">
        <w:t>часов.</w:t>
      </w:r>
    </w:p>
    <w:p w:rsidR="005C1C32" w:rsidRPr="00432AF9" w:rsidRDefault="000E6F09" w:rsidP="001B4547">
      <w:pPr>
        <w:pStyle w:val="a3"/>
        <w:spacing w:before="153"/>
        <w:ind w:left="1276" w:right="-35"/>
      </w:pPr>
      <w:r w:rsidRPr="00432AF9">
        <w:t>Факультативные</w:t>
      </w:r>
      <w:r w:rsidRPr="00432AF9">
        <w:rPr>
          <w:spacing w:val="1"/>
        </w:rPr>
        <w:t xml:space="preserve"> </w:t>
      </w:r>
      <w:r w:rsidRPr="00432AF9">
        <w:t>занятия</w:t>
      </w:r>
      <w:r w:rsidRPr="00432AF9">
        <w:rPr>
          <w:spacing w:val="1"/>
        </w:rPr>
        <w:t xml:space="preserve"> </w:t>
      </w:r>
      <w:r w:rsidRPr="00432AF9">
        <w:t>и</w:t>
      </w:r>
      <w:r w:rsidRPr="00432AF9">
        <w:rPr>
          <w:spacing w:val="1"/>
        </w:rPr>
        <w:t xml:space="preserve"> </w:t>
      </w:r>
      <w:r w:rsidRPr="00432AF9">
        <w:t>занятия</w:t>
      </w:r>
      <w:r w:rsidRPr="00432AF9">
        <w:rPr>
          <w:spacing w:val="1"/>
        </w:rPr>
        <w:t xml:space="preserve"> </w:t>
      </w:r>
      <w:r w:rsidRPr="00432AF9">
        <w:t>по</w:t>
      </w:r>
      <w:r w:rsidRPr="00432AF9">
        <w:rPr>
          <w:spacing w:val="1"/>
        </w:rPr>
        <w:t xml:space="preserve"> </w:t>
      </w:r>
      <w:r w:rsidRPr="00432AF9">
        <w:t>программам</w:t>
      </w:r>
      <w:r w:rsidRPr="00432AF9">
        <w:rPr>
          <w:spacing w:val="1"/>
        </w:rPr>
        <w:t xml:space="preserve"> </w:t>
      </w:r>
      <w:r w:rsidRPr="00432AF9">
        <w:t>дополнительного</w:t>
      </w:r>
      <w:r w:rsidRPr="00432AF9">
        <w:rPr>
          <w:spacing w:val="1"/>
        </w:rPr>
        <w:t xml:space="preserve"> </w:t>
      </w:r>
      <w:r w:rsidRPr="00432AF9">
        <w:t>образования</w:t>
      </w:r>
      <w:r w:rsidRPr="00432AF9">
        <w:rPr>
          <w:spacing w:val="1"/>
        </w:rPr>
        <w:t xml:space="preserve"> </w:t>
      </w:r>
      <w:r w:rsidRPr="00432AF9">
        <w:t>планируют на</w:t>
      </w:r>
      <w:r w:rsidRPr="00432AF9">
        <w:rPr>
          <w:spacing w:val="1"/>
        </w:rPr>
        <w:t xml:space="preserve"> </w:t>
      </w:r>
      <w:r w:rsidRPr="00432AF9">
        <w:t>дни</w:t>
      </w:r>
      <w:r w:rsidRPr="00432AF9">
        <w:rPr>
          <w:spacing w:val="1"/>
        </w:rPr>
        <w:t xml:space="preserve"> </w:t>
      </w:r>
      <w:r w:rsidRPr="00432AF9">
        <w:t>с</w:t>
      </w:r>
      <w:r w:rsidRPr="00432AF9">
        <w:rPr>
          <w:spacing w:val="1"/>
        </w:rPr>
        <w:t xml:space="preserve"> </w:t>
      </w:r>
      <w:r w:rsidRPr="00432AF9">
        <w:t>наименьшим</w:t>
      </w:r>
      <w:r w:rsidRPr="00432AF9">
        <w:rPr>
          <w:spacing w:val="1"/>
        </w:rPr>
        <w:t xml:space="preserve"> </w:t>
      </w:r>
      <w:r w:rsidRPr="00432AF9">
        <w:t>количеством</w:t>
      </w:r>
      <w:r w:rsidRPr="00432AF9">
        <w:rPr>
          <w:spacing w:val="1"/>
        </w:rPr>
        <w:t xml:space="preserve"> </w:t>
      </w:r>
      <w:r w:rsidRPr="00432AF9">
        <w:t>обязательных</w:t>
      </w:r>
      <w:r w:rsidRPr="00432AF9">
        <w:rPr>
          <w:spacing w:val="1"/>
        </w:rPr>
        <w:t xml:space="preserve"> </w:t>
      </w:r>
      <w:r w:rsidRPr="00432AF9">
        <w:t>уроков.</w:t>
      </w:r>
      <w:r w:rsidRPr="00432AF9">
        <w:rPr>
          <w:spacing w:val="1"/>
        </w:rPr>
        <w:t xml:space="preserve"> </w:t>
      </w:r>
      <w:r w:rsidRPr="00432AF9">
        <w:t>Между</w:t>
      </w:r>
      <w:r w:rsidRPr="00432AF9">
        <w:rPr>
          <w:spacing w:val="1"/>
        </w:rPr>
        <w:t xml:space="preserve"> </w:t>
      </w:r>
      <w:r w:rsidRPr="00432AF9">
        <w:t>началом</w:t>
      </w:r>
      <w:r w:rsidRPr="00432AF9">
        <w:rPr>
          <w:spacing w:val="1"/>
        </w:rPr>
        <w:t xml:space="preserve"> </w:t>
      </w:r>
      <w:r w:rsidRPr="00432AF9">
        <w:t>факультативных</w:t>
      </w:r>
      <w:r w:rsidRPr="00432AF9">
        <w:rPr>
          <w:spacing w:val="1"/>
        </w:rPr>
        <w:t xml:space="preserve"> </w:t>
      </w:r>
      <w:r w:rsidRPr="00432AF9">
        <w:t>(дополнительных)</w:t>
      </w:r>
      <w:r w:rsidRPr="00432AF9">
        <w:rPr>
          <w:spacing w:val="1"/>
        </w:rPr>
        <w:t xml:space="preserve"> </w:t>
      </w:r>
      <w:r w:rsidRPr="00432AF9">
        <w:t>занятий</w:t>
      </w:r>
      <w:r w:rsidRPr="00432AF9">
        <w:rPr>
          <w:spacing w:val="1"/>
        </w:rPr>
        <w:t xml:space="preserve"> </w:t>
      </w:r>
      <w:r w:rsidRPr="00432AF9">
        <w:t>и</w:t>
      </w:r>
      <w:r w:rsidRPr="00432AF9">
        <w:rPr>
          <w:spacing w:val="1"/>
        </w:rPr>
        <w:t xml:space="preserve"> </w:t>
      </w:r>
      <w:r w:rsidRPr="00432AF9">
        <w:t>последним</w:t>
      </w:r>
      <w:r w:rsidRPr="00432AF9">
        <w:rPr>
          <w:spacing w:val="1"/>
        </w:rPr>
        <w:t xml:space="preserve"> </w:t>
      </w:r>
      <w:r w:rsidRPr="00432AF9">
        <w:t>уроком</w:t>
      </w:r>
      <w:r w:rsidRPr="00432AF9">
        <w:rPr>
          <w:spacing w:val="1"/>
        </w:rPr>
        <w:t xml:space="preserve"> </w:t>
      </w:r>
      <w:r w:rsidRPr="00432AF9">
        <w:t>необходимо</w:t>
      </w:r>
      <w:r w:rsidRPr="00432AF9">
        <w:rPr>
          <w:spacing w:val="1"/>
        </w:rPr>
        <w:t xml:space="preserve"> </w:t>
      </w:r>
      <w:r w:rsidRPr="00432AF9">
        <w:t>организовывать</w:t>
      </w:r>
      <w:r w:rsidRPr="00432AF9">
        <w:rPr>
          <w:spacing w:val="1"/>
        </w:rPr>
        <w:t xml:space="preserve"> </w:t>
      </w:r>
      <w:r w:rsidRPr="00432AF9">
        <w:t>перерыв</w:t>
      </w:r>
      <w:r w:rsidRPr="00432AF9">
        <w:rPr>
          <w:spacing w:val="-67"/>
        </w:rPr>
        <w:t xml:space="preserve"> </w:t>
      </w:r>
      <w:r w:rsidRPr="00432AF9">
        <w:t>продолжительностью</w:t>
      </w:r>
      <w:r w:rsidRPr="00432AF9">
        <w:rPr>
          <w:spacing w:val="-1"/>
        </w:rPr>
        <w:t xml:space="preserve"> </w:t>
      </w:r>
      <w:r w:rsidRPr="00432AF9">
        <w:t>не</w:t>
      </w:r>
      <w:r w:rsidRPr="00432AF9">
        <w:rPr>
          <w:spacing w:val="2"/>
        </w:rPr>
        <w:t xml:space="preserve"> </w:t>
      </w:r>
      <w:r w:rsidRPr="00432AF9">
        <w:t>менее</w:t>
      </w:r>
      <w:r w:rsidRPr="00432AF9">
        <w:rPr>
          <w:spacing w:val="1"/>
        </w:rPr>
        <w:t xml:space="preserve"> </w:t>
      </w:r>
      <w:r w:rsidRPr="00432AF9">
        <w:t>20</w:t>
      </w:r>
      <w:r w:rsidRPr="00432AF9">
        <w:rPr>
          <w:spacing w:val="1"/>
        </w:rPr>
        <w:t xml:space="preserve"> </w:t>
      </w:r>
      <w:r w:rsidRPr="00432AF9">
        <w:t>минут.</w:t>
      </w:r>
    </w:p>
    <w:p w:rsidR="005C1C32" w:rsidRPr="00432AF9" w:rsidRDefault="000E6F09" w:rsidP="001B4547">
      <w:pPr>
        <w:pStyle w:val="a3"/>
        <w:spacing w:before="158"/>
        <w:ind w:left="1276" w:right="-35"/>
      </w:pPr>
      <w:r w:rsidRPr="00432AF9">
        <w:t>Календарный учебный график составляется с</w:t>
      </w:r>
      <w:r w:rsidRPr="00432AF9">
        <w:rPr>
          <w:spacing w:val="1"/>
        </w:rPr>
        <w:t xml:space="preserve"> </w:t>
      </w:r>
      <w:r w:rsidRPr="00432AF9">
        <w:t>учетом</w:t>
      </w:r>
      <w:r w:rsidRPr="00432AF9">
        <w:rPr>
          <w:spacing w:val="1"/>
        </w:rPr>
        <w:t xml:space="preserve"> </w:t>
      </w:r>
      <w:r w:rsidRPr="00432AF9">
        <w:t>мнений</w:t>
      </w:r>
      <w:r w:rsidRPr="00432AF9">
        <w:rPr>
          <w:spacing w:val="1"/>
        </w:rPr>
        <w:t xml:space="preserve"> </w:t>
      </w:r>
      <w:r w:rsidRPr="00432AF9">
        <w:t>участников</w:t>
      </w:r>
      <w:r w:rsidRPr="00432AF9">
        <w:rPr>
          <w:spacing w:val="1"/>
        </w:rPr>
        <w:t xml:space="preserve"> </w:t>
      </w:r>
      <w:r w:rsidRPr="00432AF9">
        <w:t>образовательных</w:t>
      </w:r>
      <w:r w:rsidRPr="00432AF9">
        <w:rPr>
          <w:spacing w:val="1"/>
        </w:rPr>
        <w:t xml:space="preserve"> </w:t>
      </w:r>
      <w:r w:rsidRPr="00432AF9">
        <w:t>отношений,</w:t>
      </w:r>
      <w:r w:rsidRPr="00432AF9">
        <w:rPr>
          <w:spacing w:val="1"/>
        </w:rPr>
        <w:t xml:space="preserve"> </w:t>
      </w:r>
      <w:r w:rsidRPr="00432AF9">
        <w:t>региональных</w:t>
      </w:r>
      <w:r w:rsidRPr="00432AF9">
        <w:rPr>
          <w:spacing w:val="1"/>
        </w:rPr>
        <w:t xml:space="preserve"> </w:t>
      </w:r>
      <w:r w:rsidRPr="00432AF9">
        <w:t>и</w:t>
      </w:r>
      <w:r w:rsidRPr="00432AF9">
        <w:rPr>
          <w:spacing w:val="1"/>
        </w:rPr>
        <w:t xml:space="preserve"> </w:t>
      </w:r>
      <w:r w:rsidRPr="00432AF9">
        <w:t>этнокультурных</w:t>
      </w:r>
      <w:r w:rsidRPr="00432AF9">
        <w:rPr>
          <w:spacing w:val="1"/>
        </w:rPr>
        <w:t xml:space="preserve"> </w:t>
      </w:r>
      <w:r w:rsidRPr="00432AF9">
        <w:t>традиций,</w:t>
      </w:r>
      <w:r w:rsidRPr="00432AF9">
        <w:rPr>
          <w:spacing w:val="1"/>
        </w:rPr>
        <w:t xml:space="preserve"> </w:t>
      </w:r>
      <w:r w:rsidRPr="00432AF9">
        <w:t>плановых</w:t>
      </w:r>
      <w:r w:rsidRPr="00432AF9">
        <w:rPr>
          <w:spacing w:val="1"/>
        </w:rPr>
        <w:t xml:space="preserve"> </w:t>
      </w:r>
      <w:r w:rsidRPr="00432AF9">
        <w:t>мероприятий</w:t>
      </w:r>
      <w:r w:rsidRPr="00432AF9">
        <w:rPr>
          <w:spacing w:val="1"/>
        </w:rPr>
        <w:t xml:space="preserve"> </w:t>
      </w:r>
      <w:r w:rsidRPr="00432AF9">
        <w:t>учреждений</w:t>
      </w:r>
      <w:r w:rsidRPr="00432AF9">
        <w:rPr>
          <w:spacing w:val="1"/>
        </w:rPr>
        <w:t xml:space="preserve"> </w:t>
      </w:r>
      <w:r w:rsidRPr="00432AF9">
        <w:t>культуры</w:t>
      </w:r>
      <w:r w:rsidRPr="00432AF9">
        <w:rPr>
          <w:spacing w:val="1"/>
        </w:rPr>
        <w:t xml:space="preserve"> </w:t>
      </w:r>
      <w:r w:rsidRPr="00432AF9">
        <w:t>региона</w:t>
      </w:r>
      <w:r w:rsidRPr="00432AF9">
        <w:rPr>
          <w:spacing w:val="1"/>
        </w:rPr>
        <w:t xml:space="preserve"> </w:t>
      </w:r>
      <w:r w:rsidRPr="00432AF9">
        <w:t>и</w:t>
      </w:r>
      <w:r w:rsidRPr="00432AF9">
        <w:rPr>
          <w:spacing w:val="1"/>
        </w:rPr>
        <w:t xml:space="preserve"> </w:t>
      </w:r>
      <w:r w:rsidRPr="00432AF9">
        <w:t>определяет</w:t>
      </w:r>
      <w:r w:rsidRPr="00432AF9">
        <w:rPr>
          <w:spacing w:val="1"/>
        </w:rPr>
        <w:t xml:space="preserve"> </w:t>
      </w:r>
      <w:r w:rsidRPr="00432AF9">
        <w:t>чередование</w:t>
      </w:r>
      <w:r w:rsidRPr="00432AF9">
        <w:rPr>
          <w:spacing w:val="1"/>
        </w:rPr>
        <w:t xml:space="preserve"> </w:t>
      </w:r>
      <w:r w:rsidRPr="00432AF9">
        <w:t>учебной</w:t>
      </w:r>
      <w:r w:rsidRPr="00432AF9">
        <w:rPr>
          <w:spacing w:val="1"/>
        </w:rPr>
        <w:t xml:space="preserve"> </w:t>
      </w:r>
      <w:r w:rsidRPr="00432AF9">
        <w:t>деятельности</w:t>
      </w:r>
      <w:r w:rsidRPr="00432AF9">
        <w:rPr>
          <w:spacing w:val="1"/>
        </w:rPr>
        <w:t xml:space="preserve"> </w:t>
      </w:r>
      <w:r w:rsidRPr="00432AF9">
        <w:t>(урочной</w:t>
      </w:r>
      <w:r w:rsidRPr="00432AF9">
        <w:rPr>
          <w:spacing w:val="1"/>
        </w:rPr>
        <w:t xml:space="preserve"> </w:t>
      </w:r>
      <w:r w:rsidRPr="00432AF9">
        <w:t>и</w:t>
      </w:r>
      <w:r w:rsidRPr="00432AF9">
        <w:rPr>
          <w:spacing w:val="1"/>
        </w:rPr>
        <w:t xml:space="preserve"> </w:t>
      </w:r>
      <w:r w:rsidRPr="00432AF9">
        <w:t>внеурочной) и плановых перерывов при получении образования для отдыха и</w:t>
      </w:r>
      <w:r w:rsidRPr="00432AF9">
        <w:rPr>
          <w:spacing w:val="-67"/>
        </w:rPr>
        <w:t xml:space="preserve"> </w:t>
      </w:r>
      <w:r w:rsidRPr="00432AF9">
        <w:t>иных</w:t>
      </w:r>
      <w:r w:rsidRPr="00432AF9">
        <w:rPr>
          <w:spacing w:val="-6"/>
        </w:rPr>
        <w:t xml:space="preserve"> </w:t>
      </w:r>
      <w:r w:rsidRPr="00432AF9">
        <w:t>социальных</w:t>
      </w:r>
      <w:r w:rsidRPr="00432AF9">
        <w:rPr>
          <w:spacing w:val="-6"/>
        </w:rPr>
        <w:t xml:space="preserve"> </w:t>
      </w:r>
      <w:r w:rsidRPr="00432AF9">
        <w:t>целей</w:t>
      </w:r>
      <w:r w:rsidRPr="00432AF9">
        <w:rPr>
          <w:spacing w:val="-2"/>
        </w:rPr>
        <w:t xml:space="preserve"> </w:t>
      </w:r>
      <w:r w:rsidRPr="00432AF9">
        <w:t>(каникул)</w:t>
      </w:r>
      <w:r w:rsidRPr="00432AF9">
        <w:rPr>
          <w:spacing w:val="-3"/>
        </w:rPr>
        <w:t xml:space="preserve"> </w:t>
      </w:r>
      <w:r w:rsidRPr="00432AF9">
        <w:t>по</w:t>
      </w:r>
      <w:r w:rsidRPr="00432AF9">
        <w:rPr>
          <w:spacing w:val="-2"/>
        </w:rPr>
        <w:t xml:space="preserve"> </w:t>
      </w:r>
      <w:r w:rsidRPr="00432AF9">
        <w:t>календарным</w:t>
      </w:r>
      <w:r w:rsidRPr="00432AF9">
        <w:rPr>
          <w:spacing w:val="-1"/>
        </w:rPr>
        <w:t xml:space="preserve"> </w:t>
      </w:r>
      <w:r w:rsidRPr="00432AF9">
        <w:t>периодам учебного</w:t>
      </w:r>
      <w:r w:rsidRPr="00432AF9">
        <w:rPr>
          <w:spacing w:val="-2"/>
        </w:rPr>
        <w:t xml:space="preserve"> </w:t>
      </w:r>
      <w:r w:rsidRPr="00432AF9">
        <w:t>года.</w:t>
      </w:r>
    </w:p>
    <w:p w:rsidR="001B4547" w:rsidRPr="00432AF9" w:rsidRDefault="001B4547" w:rsidP="001B4547">
      <w:pPr>
        <w:pStyle w:val="110"/>
        <w:tabs>
          <w:tab w:val="left" w:pos="1725"/>
        </w:tabs>
        <w:ind w:left="840"/>
        <w:jc w:val="left"/>
      </w:pPr>
      <w:r w:rsidRPr="00432AF9">
        <w:t xml:space="preserve">      </w:t>
      </w:r>
    </w:p>
    <w:p w:rsidR="00432AF9" w:rsidRPr="00432AF9" w:rsidRDefault="001B4547" w:rsidP="001B4547">
      <w:pPr>
        <w:pStyle w:val="110"/>
        <w:tabs>
          <w:tab w:val="left" w:pos="1725"/>
        </w:tabs>
        <w:ind w:left="840"/>
        <w:jc w:val="left"/>
      </w:pPr>
      <w:r w:rsidRPr="00432AF9">
        <w:t xml:space="preserve">      </w:t>
      </w:r>
    </w:p>
    <w:p w:rsidR="00432AF9" w:rsidRDefault="00432AF9" w:rsidP="001B4547">
      <w:pPr>
        <w:pStyle w:val="110"/>
        <w:tabs>
          <w:tab w:val="left" w:pos="1725"/>
        </w:tabs>
        <w:ind w:left="840"/>
        <w:jc w:val="left"/>
      </w:pPr>
    </w:p>
    <w:p w:rsidR="001B4547" w:rsidRDefault="001B4547" w:rsidP="001B4547">
      <w:pPr>
        <w:pStyle w:val="110"/>
        <w:tabs>
          <w:tab w:val="left" w:pos="1725"/>
        </w:tabs>
        <w:ind w:left="840"/>
        <w:jc w:val="left"/>
      </w:pPr>
      <w:r>
        <w:t xml:space="preserve">      4.3</w:t>
      </w:r>
      <w:r w:rsidRPr="001B4547">
        <w:t xml:space="preserve"> </w:t>
      </w:r>
      <w:r>
        <w:t>План</w:t>
      </w:r>
      <w:r>
        <w:rPr>
          <w:spacing w:val="-6"/>
        </w:rPr>
        <w:t xml:space="preserve"> </w:t>
      </w:r>
      <w:r>
        <w:t>внеурочной</w:t>
      </w:r>
      <w:r>
        <w:rPr>
          <w:spacing w:val="-5"/>
        </w:rPr>
        <w:t xml:space="preserve"> </w:t>
      </w:r>
      <w:r>
        <w:t>деятельности.</w:t>
      </w:r>
    </w:p>
    <w:p w:rsidR="001B4547" w:rsidRDefault="001B4547" w:rsidP="001B4547">
      <w:pPr>
        <w:pStyle w:val="a3"/>
        <w:spacing w:before="195"/>
        <w:ind w:left="1276" w:right="691" w:firstLine="62"/>
      </w:pPr>
      <w:r>
        <w:t>Внеурочная деятельность направлена на достижение планируемых результатов освоения</w:t>
      </w:r>
      <w:r>
        <w:rPr>
          <w:spacing w:val="1"/>
        </w:rPr>
        <w:t xml:space="preserve"> </w:t>
      </w:r>
      <w:r>
        <w:t xml:space="preserve">АООП ООО (личностных, </w:t>
      </w:r>
      <w:proofErr w:type="spellStart"/>
      <w:r>
        <w:t>метапредметных</w:t>
      </w:r>
      <w:proofErr w:type="spellEnd"/>
      <w:r>
        <w:t xml:space="preserve"> и предметных), осуществляемую в формах,</w:t>
      </w:r>
      <w:r>
        <w:rPr>
          <w:spacing w:val="1"/>
        </w:rPr>
        <w:t xml:space="preserve"> </w:t>
      </w:r>
      <w:r>
        <w:t>отличных</w:t>
      </w:r>
      <w:r>
        <w:rPr>
          <w:spacing w:val="-4"/>
        </w:rPr>
        <w:t xml:space="preserve"> </w:t>
      </w:r>
      <w:r>
        <w:t>от</w:t>
      </w:r>
      <w:r>
        <w:rPr>
          <w:spacing w:val="2"/>
        </w:rPr>
        <w:t xml:space="preserve"> </w:t>
      </w:r>
      <w:proofErr w:type="gramStart"/>
      <w:r>
        <w:t>урочной</w:t>
      </w:r>
      <w:proofErr w:type="gramEnd"/>
      <w:r>
        <w:t>.</w:t>
      </w:r>
    </w:p>
    <w:p w:rsidR="001B4547" w:rsidRDefault="001B4547" w:rsidP="001B4547">
      <w:pPr>
        <w:pStyle w:val="a3"/>
        <w:spacing w:before="199"/>
        <w:ind w:left="1276"/>
        <w:jc w:val="left"/>
      </w:pPr>
      <w:r>
        <w:t>Внеурочная</w:t>
      </w:r>
      <w:r>
        <w:rPr>
          <w:spacing w:val="-4"/>
        </w:rPr>
        <w:t xml:space="preserve"> </w:t>
      </w:r>
      <w:r>
        <w:t>деятельность</w:t>
      </w:r>
      <w:r>
        <w:rPr>
          <w:spacing w:val="-3"/>
        </w:rPr>
        <w:t xml:space="preserve"> </w:t>
      </w:r>
      <w:r>
        <w:t>является</w:t>
      </w:r>
      <w:r>
        <w:rPr>
          <w:spacing w:val="-4"/>
        </w:rPr>
        <w:t xml:space="preserve"> </w:t>
      </w:r>
      <w:r>
        <w:t>неотъемлемой</w:t>
      </w:r>
      <w:r>
        <w:rPr>
          <w:spacing w:val="-7"/>
        </w:rPr>
        <w:t xml:space="preserve"> </w:t>
      </w:r>
      <w:r>
        <w:t>частью</w:t>
      </w:r>
      <w:r>
        <w:rPr>
          <w:spacing w:val="-5"/>
        </w:rPr>
        <w:t xml:space="preserve"> </w:t>
      </w:r>
      <w:r>
        <w:t>АООП</w:t>
      </w:r>
      <w:r>
        <w:rPr>
          <w:spacing w:val="-5"/>
        </w:rPr>
        <w:t xml:space="preserve"> </w:t>
      </w:r>
      <w:r>
        <w:t>ООО.</w:t>
      </w:r>
    </w:p>
    <w:p w:rsidR="001B4547" w:rsidRPr="001B4547" w:rsidRDefault="001B4547" w:rsidP="001B4547">
      <w:pPr>
        <w:pStyle w:val="a3"/>
        <w:spacing w:before="73" w:line="237" w:lineRule="auto"/>
        <w:ind w:left="1276" w:right="107" w:firstLine="62"/>
      </w:pPr>
      <w:r w:rsidRPr="001B4547">
        <w:t>План</w:t>
      </w:r>
      <w:r w:rsidRPr="001B4547">
        <w:rPr>
          <w:spacing w:val="1"/>
        </w:rPr>
        <w:t xml:space="preserve"> </w:t>
      </w:r>
      <w:r w:rsidRPr="001B4547">
        <w:t>внеурочной</w:t>
      </w:r>
      <w:r w:rsidRPr="001B4547">
        <w:rPr>
          <w:spacing w:val="1"/>
        </w:rPr>
        <w:t xml:space="preserve"> </w:t>
      </w:r>
      <w:r w:rsidRPr="001B4547">
        <w:t>деятельности</w:t>
      </w:r>
      <w:r w:rsidRPr="001B4547">
        <w:rPr>
          <w:spacing w:val="1"/>
        </w:rPr>
        <w:t xml:space="preserve"> </w:t>
      </w:r>
      <w:r w:rsidRPr="001B4547">
        <w:t>представляет</w:t>
      </w:r>
      <w:r w:rsidRPr="001B4547">
        <w:rPr>
          <w:spacing w:val="1"/>
        </w:rPr>
        <w:t xml:space="preserve"> </w:t>
      </w:r>
      <w:r w:rsidRPr="001B4547">
        <w:t>собой</w:t>
      </w:r>
      <w:r w:rsidRPr="001B4547">
        <w:rPr>
          <w:spacing w:val="1"/>
        </w:rPr>
        <w:t xml:space="preserve"> </w:t>
      </w:r>
      <w:r w:rsidRPr="001B4547">
        <w:t>описание</w:t>
      </w:r>
      <w:r w:rsidRPr="001B4547">
        <w:rPr>
          <w:spacing w:val="1"/>
        </w:rPr>
        <w:t xml:space="preserve"> </w:t>
      </w:r>
      <w:r w:rsidRPr="001B4547">
        <w:t>целостной</w:t>
      </w:r>
      <w:r w:rsidRPr="001B4547">
        <w:rPr>
          <w:spacing w:val="1"/>
        </w:rPr>
        <w:t xml:space="preserve"> </w:t>
      </w:r>
      <w:r w:rsidRPr="001B4547">
        <w:t>системы</w:t>
      </w:r>
      <w:r w:rsidRPr="001B4547">
        <w:rPr>
          <w:spacing w:val="1"/>
        </w:rPr>
        <w:t xml:space="preserve"> </w:t>
      </w:r>
      <w:r w:rsidRPr="001B4547">
        <w:t>функционирования</w:t>
      </w:r>
      <w:r w:rsidRPr="001B4547">
        <w:rPr>
          <w:spacing w:val="1"/>
        </w:rPr>
        <w:t xml:space="preserve"> </w:t>
      </w:r>
      <w:r w:rsidRPr="001B4547">
        <w:t>образовательной</w:t>
      </w:r>
      <w:r w:rsidRPr="001B4547">
        <w:rPr>
          <w:spacing w:val="1"/>
        </w:rPr>
        <w:t xml:space="preserve"> </w:t>
      </w:r>
      <w:r w:rsidRPr="001B4547">
        <w:t>организации</w:t>
      </w:r>
      <w:r w:rsidRPr="001B4547">
        <w:rPr>
          <w:spacing w:val="1"/>
        </w:rPr>
        <w:t xml:space="preserve"> </w:t>
      </w:r>
      <w:r w:rsidRPr="001B4547">
        <w:t>в</w:t>
      </w:r>
      <w:r w:rsidRPr="001B4547">
        <w:rPr>
          <w:spacing w:val="1"/>
        </w:rPr>
        <w:t xml:space="preserve"> </w:t>
      </w:r>
      <w:r w:rsidRPr="001B4547">
        <w:t>сфере</w:t>
      </w:r>
      <w:r w:rsidRPr="001B4547">
        <w:rPr>
          <w:spacing w:val="1"/>
        </w:rPr>
        <w:t xml:space="preserve"> </w:t>
      </w:r>
      <w:r w:rsidRPr="001B4547">
        <w:t>внеурочной</w:t>
      </w:r>
      <w:r w:rsidRPr="001B4547">
        <w:rPr>
          <w:spacing w:val="1"/>
        </w:rPr>
        <w:t xml:space="preserve"> </w:t>
      </w:r>
      <w:r w:rsidRPr="001B4547">
        <w:t>деятельности</w:t>
      </w:r>
      <w:r w:rsidRPr="001B4547">
        <w:rPr>
          <w:spacing w:val="1"/>
        </w:rPr>
        <w:t xml:space="preserve"> </w:t>
      </w:r>
      <w:r w:rsidRPr="001B4547">
        <w:t>и</w:t>
      </w:r>
      <w:r w:rsidRPr="001B4547">
        <w:rPr>
          <w:spacing w:val="1"/>
        </w:rPr>
        <w:t xml:space="preserve"> </w:t>
      </w:r>
      <w:r w:rsidRPr="001B4547">
        <w:t>может</w:t>
      </w:r>
      <w:r w:rsidRPr="001B4547">
        <w:rPr>
          <w:spacing w:val="-3"/>
        </w:rPr>
        <w:t xml:space="preserve"> </w:t>
      </w:r>
      <w:r w:rsidRPr="001B4547">
        <w:t>включать</w:t>
      </w:r>
      <w:r w:rsidRPr="001B4547">
        <w:rPr>
          <w:spacing w:val="3"/>
        </w:rPr>
        <w:t xml:space="preserve"> </w:t>
      </w:r>
      <w:r w:rsidRPr="001B4547">
        <w:t>в</w:t>
      </w:r>
      <w:r w:rsidRPr="001B4547">
        <w:rPr>
          <w:spacing w:val="-1"/>
        </w:rPr>
        <w:t xml:space="preserve"> </w:t>
      </w:r>
      <w:r w:rsidRPr="001B4547">
        <w:t>себя:</w:t>
      </w:r>
    </w:p>
    <w:p w:rsidR="001B4547" w:rsidRPr="001B4547" w:rsidRDefault="001B4547" w:rsidP="00BB4357">
      <w:pPr>
        <w:pStyle w:val="a5"/>
        <w:numPr>
          <w:ilvl w:val="0"/>
          <w:numId w:val="22"/>
        </w:numPr>
        <w:tabs>
          <w:tab w:val="left" w:pos="1643"/>
        </w:tabs>
        <w:spacing w:before="206"/>
        <w:ind w:left="1276" w:right="107" w:firstLine="0"/>
        <w:jc w:val="both"/>
        <w:rPr>
          <w:sz w:val="28"/>
          <w:szCs w:val="28"/>
        </w:rPr>
      </w:pPr>
      <w:r w:rsidRPr="001B4547">
        <w:rPr>
          <w:sz w:val="28"/>
          <w:szCs w:val="28"/>
        </w:rPr>
        <w:t>внеурочную</w:t>
      </w:r>
      <w:r w:rsidRPr="001B4547">
        <w:rPr>
          <w:spacing w:val="1"/>
          <w:sz w:val="28"/>
          <w:szCs w:val="28"/>
        </w:rPr>
        <w:t xml:space="preserve"> </w:t>
      </w:r>
      <w:r w:rsidRPr="001B4547">
        <w:rPr>
          <w:sz w:val="28"/>
          <w:szCs w:val="28"/>
        </w:rPr>
        <w:t>деятельность</w:t>
      </w:r>
      <w:r w:rsidRPr="001B4547">
        <w:rPr>
          <w:spacing w:val="1"/>
          <w:sz w:val="28"/>
          <w:szCs w:val="28"/>
        </w:rPr>
        <w:t xml:space="preserve"> </w:t>
      </w:r>
      <w:r w:rsidRPr="001B4547">
        <w:rPr>
          <w:sz w:val="28"/>
          <w:szCs w:val="28"/>
        </w:rPr>
        <w:t>по</w:t>
      </w:r>
      <w:r w:rsidRPr="001B4547">
        <w:rPr>
          <w:spacing w:val="1"/>
          <w:sz w:val="28"/>
          <w:szCs w:val="28"/>
        </w:rPr>
        <w:t xml:space="preserve"> </w:t>
      </w:r>
      <w:r w:rsidRPr="001B4547">
        <w:rPr>
          <w:sz w:val="28"/>
          <w:szCs w:val="28"/>
        </w:rPr>
        <w:t>учебным</w:t>
      </w:r>
      <w:r w:rsidRPr="001B4547">
        <w:rPr>
          <w:spacing w:val="1"/>
          <w:sz w:val="28"/>
          <w:szCs w:val="28"/>
        </w:rPr>
        <w:t xml:space="preserve"> </w:t>
      </w:r>
      <w:r w:rsidRPr="001B4547">
        <w:rPr>
          <w:sz w:val="28"/>
          <w:szCs w:val="28"/>
        </w:rPr>
        <w:t>предметам</w:t>
      </w:r>
      <w:r w:rsidRPr="001B4547">
        <w:rPr>
          <w:spacing w:val="1"/>
          <w:sz w:val="28"/>
          <w:szCs w:val="28"/>
        </w:rPr>
        <w:t xml:space="preserve"> </w:t>
      </w:r>
      <w:r w:rsidRPr="001B4547">
        <w:rPr>
          <w:sz w:val="28"/>
          <w:szCs w:val="28"/>
        </w:rPr>
        <w:t>образовательной</w:t>
      </w:r>
      <w:r w:rsidRPr="001B4547">
        <w:rPr>
          <w:spacing w:val="1"/>
          <w:sz w:val="28"/>
          <w:szCs w:val="28"/>
        </w:rPr>
        <w:t xml:space="preserve"> </w:t>
      </w:r>
      <w:r w:rsidRPr="001B4547">
        <w:rPr>
          <w:sz w:val="28"/>
          <w:szCs w:val="28"/>
        </w:rPr>
        <w:t>программы</w:t>
      </w:r>
      <w:r w:rsidRPr="001B4547">
        <w:rPr>
          <w:spacing w:val="1"/>
          <w:sz w:val="28"/>
          <w:szCs w:val="28"/>
        </w:rPr>
        <w:t xml:space="preserve"> </w:t>
      </w:r>
      <w:r w:rsidRPr="001B4547">
        <w:rPr>
          <w:sz w:val="28"/>
          <w:szCs w:val="28"/>
        </w:rPr>
        <w:t>(учебные</w:t>
      </w:r>
      <w:r w:rsidRPr="001B4547">
        <w:rPr>
          <w:spacing w:val="1"/>
          <w:sz w:val="28"/>
          <w:szCs w:val="28"/>
        </w:rPr>
        <w:t xml:space="preserve"> </w:t>
      </w:r>
      <w:r w:rsidRPr="001B4547">
        <w:rPr>
          <w:sz w:val="28"/>
          <w:szCs w:val="28"/>
        </w:rPr>
        <w:t>курсы,</w:t>
      </w:r>
      <w:r w:rsidRPr="001B4547">
        <w:rPr>
          <w:spacing w:val="1"/>
          <w:sz w:val="28"/>
          <w:szCs w:val="28"/>
        </w:rPr>
        <w:t xml:space="preserve"> </w:t>
      </w:r>
      <w:r w:rsidRPr="001B4547">
        <w:rPr>
          <w:sz w:val="28"/>
          <w:szCs w:val="28"/>
        </w:rPr>
        <w:t>учебные</w:t>
      </w:r>
      <w:r w:rsidRPr="001B4547">
        <w:rPr>
          <w:spacing w:val="1"/>
          <w:sz w:val="28"/>
          <w:szCs w:val="28"/>
        </w:rPr>
        <w:t xml:space="preserve"> </w:t>
      </w:r>
      <w:r w:rsidRPr="001B4547">
        <w:rPr>
          <w:sz w:val="28"/>
          <w:szCs w:val="28"/>
        </w:rPr>
        <w:t>модули</w:t>
      </w:r>
      <w:r w:rsidRPr="001B4547">
        <w:rPr>
          <w:spacing w:val="1"/>
          <w:sz w:val="28"/>
          <w:szCs w:val="28"/>
        </w:rPr>
        <w:t xml:space="preserve"> </w:t>
      </w:r>
      <w:r w:rsidRPr="001B4547">
        <w:rPr>
          <w:sz w:val="28"/>
          <w:szCs w:val="28"/>
        </w:rPr>
        <w:t>по</w:t>
      </w:r>
      <w:r w:rsidRPr="001B4547">
        <w:rPr>
          <w:spacing w:val="1"/>
          <w:sz w:val="28"/>
          <w:szCs w:val="28"/>
        </w:rPr>
        <w:t xml:space="preserve"> </w:t>
      </w:r>
      <w:r w:rsidRPr="001B4547">
        <w:rPr>
          <w:sz w:val="28"/>
          <w:szCs w:val="28"/>
        </w:rPr>
        <w:t>выбору</w:t>
      </w:r>
      <w:r w:rsidRPr="001B4547">
        <w:rPr>
          <w:spacing w:val="1"/>
          <w:sz w:val="28"/>
          <w:szCs w:val="28"/>
        </w:rPr>
        <w:t xml:space="preserve"> </w:t>
      </w:r>
      <w:r w:rsidRPr="001B4547">
        <w:rPr>
          <w:sz w:val="28"/>
          <w:szCs w:val="28"/>
        </w:rPr>
        <w:t>обучающихся,</w:t>
      </w:r>
      <w:r w:rsidRPr="001B4547">
        <w:rPr>
          <w:spacing w:val="1"/>
          <w:sz w:val="28"/>
          <w:szCs w:val="28"/>
        </w:rPr>
        <w:t xml:space="preserve"> </w:t>
      </w:r>
      <w:r w:rsidRPr="001B4547">
        <w:rPr>
          <w:sz w:val="28"/>
          <w:szCs w:val="28"/>
        </w:rPr>
        <w:t>родителей</w:t>
      </w:r>
      <w:r w:rsidRPr="001B4547">
        <w:rPr>
          <w:spacing w:val="1"/>
          <w:sz w:val="28"/>
          <w:szCs w:val="28"/>
        </w:rPr>
        <w:t xml:space="preserve"> </w:t>
      </w:r>
      <w:r w:rsidRPr="001B4547">
        <w:rPr>
          <w:sz w:val="28"/>
          <w:szCs w:val="28"/>
        </w:rPr>
        <w:t>(законных</w:t>
      </w:r>
      <w:r w:rsidRPr="001B4547">
        <w:rPr>
          <w:spacing w:val="1"/>
          <w:sz w:val="28"/>
          <w:szCs w:val="28"/>
        </w:rPr>
        <w:t xml:space="preserve"> </w:t>
      </w:r>
      <w:r w:rsidRPr="001B4547">
        <w:rPr>
          <w:sz w:val="28"/>
          <w:szCs w:val="28"/>
        </w:rPr>
        <w:t>представителей) несовершеннолетних обучающихся, с целью удовлетворения различных</w:t>
      </w:r>
      <w:r w:rsidRPr="001B4547">
        <w:rPr>
          <w:spacing w:val="1"/>
          <w:sz w:val="28"/>
          <w:szCs w:val="28"/>
        </w:rPr>
        <w:t xml:space="preserve"> </w:t>
      </w:r>
      <w:r w:rsidRPr="001B4547">
        <w:rPr>
          <w:sz w:val="28"/>
          <w:szCs w:val="28"/>
        </w:rPr>
        <w:t>интересов обучающихся, потребностей в физическом развитии и совершенствовании, а</w:t>
      </w:r>
      <w:r w:rsidRPr="001B4547">
        <w:rPr>
          <w:spacing w:val="1"/>
          <w:sz w:val="28"/>
          <w:szCs w:val="28"/>
        </w:rPr>
        <w:t xml:space="preserve"> </w:t>
      </w:r>
      <w:r w:rsidRPr="001B4547">
        <w:rPr>
          <w:sz w:val="28"/>
          <w:szCs w:val="28"/>
        </w:rPr>
        <w:t>также</w:t>
      </w:r>
      <w:r w:rsidRPr="001B4547">
        <w:rPr>
          <w:spacing w:val="1"/>
          <w:sz w:val="28"/>
          <w:szCs w:val="28"/>
        </w:rPr>
        <w:t xml:space="preserve"> </w:t>
      </w:r>
      <w:r w:rsidRPr="001B4547">
        <w:rPr>
          <w:sz w:val="28"/>
          <w:szCs w:val="28"/>
        </w:rPr>
        <w:t>учитывающие</w:t>
      </w:r>
      <w:r w:rsidRPr="001B4547">
        <w:rPr>
          <w:spacing w:val="1"/>
          <w:sz w:val="28"/>
          <w:szCs w:val="28"/>
        </w:rPr>
        <w:t xml:space="preserve"> </w:t>
      </w:r>
      <w:r w:rsidRPr="001B4547">
        <w:rPr>
          <w:sz w:val="28"/>
          <w:szCs w:val="28"/>
        </w:rPr>
        <w:t>этнокультурные</w:t>
      </w:r>
      <w:r w:rsidRPr="001B4547">
        <w:rPr>
          <w:spacing w:val="1"/>
          <w:sz w:val="28"/>
          <w:szCs w:val="28"/>
        </w:rPr>
        <w:t xml:space="preserve"> </w:t>
      </w:r>
      <w:r w:rsidRPr="001B4547">
        <w:rPr>
          <w:sz w:val="28"/>
          <w:szCs w:val="28"/>
        </w:rPr>
        <w:t>интересы,</w:t>
      </w:r>
      <w:r w:rsidRPr="001B4547">
        <w:rPr>
          <w:spacing w:val="1"/>
          <w:sz w:val="28"/>
          <w:szCs w:val="28"/>
        </w:rPr>
        <w:t xml:space="preserve"> </w:t>
      </w:r>
      <w:r w:rsidRPr="001B4547">
        <w:rPr>
          <w:sz w:val="28"/>
          <w:szCs w:val="28"/>
        </w:rPr>
        <w:t>особые</w:t>
      </w:r>
      <w:r w:rsidRPr="001B4547">
        <w:rPr>
          <w:spacing w:val="1"/>
          <w:sz w:val="28"/>
          <w:szCs w:val="28"/>
        </w:rPr>
        <w:t xml:space="preserve"> </w:t>
      </w:r>
      <w:r w:rsidRPr="001B4547">
        <w:rPr>
          <w:sz w:val="28"/>
          <w:szCs w:val="28"/>
        </w:rPr>
        <w:t>образовательные</w:t>
      </w:r>
      <w:r w:rsidRPr="001B4547">
        <w:rPr>
          <w:spacing w:val="1"/>
          <w:sz w:val="28"/>
          <w:szCs w:val="28"/>
        </w:rPr>
        <w:t xml:space="preserve"> </w:t>
      </w:r>
      <w:r w:rsidRPr="001B4547">
        <w:rPr>
          <w:sz w:val="28"/>
          <w:szCs w:val="28"/>
        </w:rPr>
        <w:t>потребности</w:t>
      </w:r>
      <w:r w:rsidRPr="001B4547">
        <w:rPr>
          <w:spacing w:val="1"/>
          <w:sz w:val="28"/>
          <w:szCs w:val="28"/>
        </w:rPr>
        <w:t xml:space="preserve"> </w:t>
      </w:r>
      <w:r w:rsidRPr="001B4547">
        <w:rPr>
          <w:sz w:val="28"/>
          <w:szCs w:val="28"/>
        </w:rPr>
        <w:t>обучающихся</w:t>
      </w:r>
      <w:r w:rsidRPr="001B4547">
        <w:rPr>
          <w:spacing w:val="1"/>
          <w:sz w:val="28"/>
          <w:szCs w:val="28"/>
        </w:rPr>
        <w:t xml:space="preserve"> </w:t>
      </w:r>
      <w:r w:rsidRPr="001B4547">
        <w:rPr>
          <w:sz w:val="28"/>
          <w:szCs w:val="28"/>
        </w:rPr>
        <w:t>с</w:t>
      </w:r>
      <w:r w:rsidRPr="001B4547">
        <w:rPr>
          <w:spacing w:val="1"/>
          <w:sz w:val="28"/>
          <w:szCs w:val="28"/>
        </w:rPr>
        <w:t xml:space="preserve"> </w:t>
      </w:r>
      <w:r w:rsidRPr="001B4547">
        <w:rPr>
          <w:sz w:val="28"/>
          <w:szCs w:val="28"/>
        </w:rPr>
        <w:t>ЗПР;</w:t>
      </w:r>
    </w:p>
    <w:p w:rsidR="001B4547" w:rsidRPr="001B4547" w:rsidRDefault="001B4547" w:rsidP="00BB4357">
      <w:pPr>
        <w:pStyle w:val="a5"/>
        <w:numPr>
          <w:ilvl w:val="0"/>
          <w:numId w:val="22"/>
        </w:numPr>
        <w:tabs>
          <w:tab w:val="left" w:pos="1724"/>
        </w:tabs>
        <w:spacing w:before="198"/>
        <w:ind w:left="1276" w:right="107" w:firstLine="0"/>
        <w:jc w:val="both"/>
        <w:rPr>
          <w:sz w:val="28"/>
          <w:szCs w:val="28"/>
        </w:rPr>
      </w:pPr>
      <w:r w:rsidRPr="001B4547">
        <w:rPr>
          <w:sz w:val="28"/>
          <w:szCs w:val="28"/>
        </w:rPr>
        <w:t>внеурочную</w:t>
      </w:r>
      <w:r w:rsidRPr="001B4547">
        <w:rPr>
          <w:spacing w:val="1"/>
          <w:sz w:val="28"/>
          <w:szCs w:val="28"/>
        </w:rPr>
        <w:t xml:space="preserve"> </w:t>
      </w:r>
      <w:r w:rsidRPr="001B4547">
        <w:rPr>
          <w:sz w:val="28"/>
          <w:szCs w:val="28"/>
        </w:rPr>
        <w:t>деятельность</w:t>
      </w:r>
      <w:r w:rsidRPr="001B4547">
        <w:rPr>
          <w:spacing w:val="1"/>
          <w:sz w:val="28"/>
          <w:szCs w:val="28"/>
        </w:rPr>
        <w:t xml:space="preserve"> </w:t>
      </w:r>
      <w:r w:rsidRPr="001B4547">
        <w:rPr>
          <w:sz w:val="28"/>
          <w:szCs w:val="28"/>
        </w:rPr>
        <w:t>по</w:t>
      </w:r>
      <w:r w:rsidRPr="001B4547">
        <w:rPr>
          <w:spacing w:val="1"/>
          <w:sz w:val="28"/>
          <w:szCs w:val="28"/>
        </w:rPr>
        <w:t xml:space="preserve"> </w:t>
      </w:r>
      <w:r w:rsidRPr="001B4547">
        <w:rPr>
          <w:sz w:val="28"/>
          <w:szCs w:val="28"/>
        </w:rPr>
        <w:t>формированию</w:t>
      </w:r>
      <w:r w:rsidRPr="001B4547">
        <w:rPr>
          <w:spacing w:val="1"/>
          <w:sz w:val="28"/>
          <w:szCs w:val="28"/>
        </w:rPr>
        <w:t xml:space="preserve"> </w:t>
      </w:r>
      <w:r w:rsidRPr="001B4547">
        <w:rPr>
          <w:sz w:val="28"/>
          <w:szCs w:val="28"/>
        </w:rPr>
        <w:t>функциональной</w:t>
      </w:r>
      <w:r w:rsidRPr="001B4547">
        <w:rPr>
          <w:spacing w:val="1"/>
          <w:sz w:val="28"/>
          <w:szCs w:val="28"/>
        </w:rPr>
        <w:t xml:space="preserve"> </w:t>
      </w:r>
      <w:r w:rsidRPr="001B4547">
        <w:rPr>
          <w:sz w:val="28"/>
          <w:szCs w:val="28"/>
        </w:rPr>
        <w:t>грамотности</w:t>
      </w:r>
      <w:r w:rsidRPr="001B4547">
        <w:rPr>
          <w:spacing w:val="1"/>
          <w:sz w:val="28"/>
          <w:szCs w:val="28"/>
        </w:rPr>
        <w:t xml:space="preserve"> </w:t>
      </w:r>
      <w:r w:rsidRPr="001B4547">
        <w:rPr>
          <w:sz w:val="28"/>
          <w:szCs w:val="28"/>
        </w:rPr>
        <w:t>(читательской,</w:t>
      </w:r>
      <w:r w:rsidRPr="001B4547">
        <w:rPr>
          <w:spacing w:val="1"/>
          <w:sz w:val="28"/>
          <w:szCs w:val="28"/>
        </w:rPr>
        <w:t xml:space="preserve"> </w:t>
      </w:r>
      <w:r w:rsidRPr="001B4547">
        <w:rPr>
          <w:sz w:val="28"/>
          <w:szCs w:val="28"/>
        </w:rPr>
        <w:t>математической,</w:t>
      </w:r>
      <w:r w:rsidRPr="001B4547">
        <w:rPr>
          <w:spacing w:val="1"/>
          <w:sz w:val="28"/>
          <w:szCs w:val="28"/>
        </w:rPr>
        <w:t xml:space="preserve"> </w:t>
      </w:r>
      <w:proofErr w:type="spellStart"/>
      <w:r w:rsidRPr="001B4547">
        <w:rPr>
          <w:sz w:val="28"/>
          <w:szCs w:val="28"/>
        </w:rPr>
        <w:t>естественно-научной</w:t>
      </w:r>
      <w:proofErr w:type="spellEnd"/>
      <w:r w:rsidRPr="001B4547">
        <w:rPr>
          <w:sz w:val="28"/>
          <w:szCs w:val="28"/>
        </w:rPr>
        <w:t>,</w:t>
      </w:r>
      <w:r w:rsidRPr="001B4547">
        <w:rPr>
          <w:spacing w:val="1"/>
          <w:sz w:val="28"/>
          <w:szCs w:val="28"/>
        </w:rPr>
        <w:t xml:space="preserve"> </w:t>
      </w:r>
      <w:r w:rsidRPr="001B4547">
        <w:rPr>
          <w:sz w:val="28"/>
          <w:szCs w:val="28"/>
        </w:rPr>
        <w:t>финансовой)</w:t>
      </w:r>
      <w:r w:rsidRPr="001B4547">
        <w:rPr>
          <w:spacing w:val="1"/>
          <w:sz w:val="28"/>
          <w:szCs w:val="28"/>
        </w:rPr>
        <w:t xml:space="preserve"> </w:t>
      </w:r>
      <w:proofErr w:type="gramStart"/>
      <w:r w:rsidRPr="001B4547">
        <w:rPr>
          <w:sz w:val="28"/>
          <w:szCs w:val="28"/>
        </w:rPr>
        <w:t>обучающихся</w:t>
      </w:r>
      <w:proofErr w:type="gramEnd"/>
      <w:r w:rsidRPr="001B4547">
        <w:rPr>
          <w:spacing w:val="1"/>
          <w:sz w:val="28"/>
          <w:szCs w:val="28"/>
        </w:rPr>
        <w:t xml:space="preserve"> </w:t>
      </w:r>
      <w:r w:rsidRPr="001B4547">
        <w:rPr>
          <w:sz w:val="28"/>
          <w:szCs w:val="28"/>
        </w:rPr>
        <w:t>(интегрированные</w:t>
      </w:r>
      <w:r w:rsidRPr="001B4547">
        <w:rPr>
          <w:spacing w:val="1"/>
          <w:sz w:val="28"/>
          <w:szCs w:val="28"/>
        </w:rPr>
        <w:t xml:space="preserve"> </w:t>
      </w:r>
      <w:r w:rsidRPr="001B4547">
        <w:rPr>
          <w:sz w:val="28"/>
          <w:szCs w:val="28"/>
        </w:rPr>
        <w:t>курсы,</w:t>
      </w:r>
      <w:r w:rsidRPr="001B4547">
        <w:rPr>
          <w:spacing w:val="1"/>
          <w:sz w:val="28"/>
          <w:szCs w:val="28"/>
        </w:rPr>
        <w:t xml:space="preserve"> </w:t>
      </w:r>
      <w:proofErr w:type="spellStart"/>
      <w:r w:rsidRPr="001B4547">
        <w:rPr>
          <w:sz w:val="28"/>
          <w:szCs w:val="28"/>
        </w:rPr>
        <w:t>метапредметные</w:t>
      </w:r>
      <w:proofErr w:type="spellEnd"/>
      <w:r w:rsidRPr="001B4547">
        <w:rPr>
          <w:spacing w:val="1"/>
          <w:sz w:val="28"/>
          <w:szCs w:val="28"/>
        </w:rPr>
        <w:t xml:space="preserve"> </w:t>
      </w:r>
      <w:r w:rsidRPr="001B4547">
        <w:rPr>
          <w:sz w:val="28"/>
          <w:szCs w:val="28"/>
        </w:rPr>
        <w:t>кружки,</w:t>
      </w:r>
      <w:r w:rsidRPr="001B4547">
        <w:rPr>
          <w:spacing w:val="1"/>
          <w:sz w:val="28"/>
          <w:szCs w:val="28"/>
        </w:rPr>
        <w:t xml:space="preserve"> </w:t>
      </w:r>
      <w:r w:rsidRPr="001B4547">
        <w:rPr>
          <w:sz w:val="28"/>
          <w:szCs w:val="28"/>
        </w:rPr>
        <w:t>факультативы,</w:t>
      </w:r>
      <w:r w:rsidRPr="001B4547">
        <w:rPr>
          <w:spacing w:val="1"/>
          <w:sz w:val="28"/>
          <w:szCs w:val="28"/>
        </w:rPr>
        <w:t xml:space="preserve"> </w:t>
      </w:r>
      <w:r w:rsidRPr="001B4547">
        <w:rPr>
          <w:sz w:val="28"/>
          <w:szCs w:val="28"/>
        </w:rPr>
        <w:t>ученические</w:t>
      </w:r>
      <w:r w:rsidRPr="001B4547">
        <w:rPr>
          <w:spacing w:val="1"/>
          <w:sz w:val="28"/>
          <w:szCs w:val="28"/>
        </w:rPr>
        <w:t xml:space="preserve"> </w:t>
      </w:r>
      <w:r w:rsidRPr="001B4547">
        <w:rPr>
          <w:sz w:val="28"/>
          <w:szCs w:val="28"/>
        </w:rPr>
        <w:t>сообщества, в том числе направленные на реализацию проектной и исследовательской</w:t>
      </w:r>
      <w:r w:rsidRPr="001B4547">
        <w:rPr>
          <w:spacing w:val="1"/>
          <w:sz w:val="28"/>
          <w:szCs w:val="28"/>
        </w:rPr>
        <w:t xml:space="preserve"> </w:t>
      </w:r>
      <w:r w:rsidRPr="001B4547">
        <w:rPr>
          <w:sz w:val="28"/>
          <w:szCs w:val="28"/>
        </w:rPr>
        <w:t>деятельности);</w:t>
      </w:r>
    </w:p>
    <w:p w:rsidR="001B4547" w:rsidRPr="001B4547" w:rsidRDefault="001B4547" w:rsidP="00BB4357">
      <w:pPr>
        <w:pStyle w:val="a5"/>
        <w:numPr>
          <w:ilvl w:val="0"/>
          <w:numId w:val="22"/>
        </w:numPr>
        <w:tabs>
          <w:tab w:val="left" w:pos="1566"/>
        </w:tabs>
        <w:spacing w:before="204"/>
        <w:ind w:left="1276" w:right="107" w:firstLine="0"/>
        <w:jc w:val="both"/>
        <w:rPr>
          <w:sz w:val="28"/>
          <w:szCs w:val="28"/>
        </w:rPr>
      </w:pPr>
      <w:r w:rsidRPr="001B4547">
        <w:rPr>
          <w:sz w:val="28"/>
          <w:szCs w:val="28"/>
        </w:rPr>
        <w:t>внеурочную</w:t>
      </w:r>
      <w:r w:rsidRPr="001B4547">
        <w:rPr>
          <w:spacing w:val="1"/>
          <w:sz w:val="28"/>
          <w:szCs w:val="28"/>
        </w:rPr>
        <w:t xml:space="preserve"> </w:t>
      </w:r>
      <w:r w:rsidRPr="001B4547">
        <w:rPr>
          <w:sz w:val="28"/>
          <w:szCs w:val="28"/>
        </w:rPr>
        <w:t>деятельность</w:t>
      </w:r>
      <w:r w:rsidRPr="001B4547">
        <w:rPr>
          <w:spacing w:val="1"/>
          <w:sz w:val="28"/>
          <w:szCs w:val="28"/>
        </w:rPr>
        <w:t xml:space="preserve"> </w:t>
      </w:r>
      <w:r w:rsidRPr="001B4547">
        <w:rPr>
          <w:sz w:val="28"/>
          <w:szCs w:val="28"/>
        </w:rPr>
        <w:t>по</w:t>
      </w:r>
      <w:r w:rsidRPr="001B4547">
        <w:rPr>
          <w:spacing w:val="1"/>
          <w:sz w:val="28"/>
          <w:szCs w:val="28"/>
        </w:rPr>
        <w:t xml:space="preserve"> </w:t>
      </w:r>
      <w:r w:rsidRPr="001B4547">
        <w:rPr>
          <w:sz w:val="28"/>
          <w:szCs w:val="28"/>
        </w:rPr>
        <w:t>развитию</w:t>
      </w:r>
      <w:r w:rsidRPr="001B4547">
        <w:rPr>
          <w:spacing w:val="1"/>
          <w:sz w:val="28"/>
          <w:szCs w:val="28"/>
        </w:rPr>
        <w:t xml:space="preserve"> </w:t>
      </w:r>
      <w:r w:rsidRPr="001B4547">
        <w:rPr>
          <w:sz w:val="28"/>
          <w:szCs w:val="28"/>
        </w:rPr>
        <w:t>личности,</w:t>
      </w:r>
      <w:r w:rsidRPr="001B4547">
        <w:rPr>
          <w:spacing w:val="1"/>
          <w:sz w:val="28"/>
          <w:szCs w:val="28"/>
        </w:rPr>
        <w:t xml:space="preserve"> </w:t>
      </w:r>
      <w:r w:rsidRPr="001B4547">
        <w:rPr>
          <w:sz w:val="28"/>
          <w:szCs w:val="28"/>
        </w:rPr>
        <w:t>ее</w:t>
      </w:r>
      <w:r w:rsidRPr="001B4547">
        <w:rPr>
          <w:spacing w:val="1"/>
          <w:sz w:val="28"/>
          <w:szCs w:val="28"/>
        </w:rPr>
        <w:t xml:space="preserve"> </w:t>
      </w:r>
      <w:r w:rsidRPr="001B4547">
        <w:rPr>
          <w:sz w:val="28"/>
          <w:szCs w:val="28"/>
        </w:rPr>
        <w:t>способностей,</w:t>
      </w:r>
      <w:r w:rsidRPr="001B4547">
        <w:rPr>
          <w:spacing w:val="1"/>
          <w:sz w:val="28"/>
          <w:szCs w:val="28"/>
        </w:rPr>
        <w:t xml:space="preserve"> </w:t>
      </w:r>
      <w:r w:rsidRPr="001B4547">
        <w:rPr>
          <w:sz w:val="28"/>
          <w:szCs w:val="28"/>
        </w:rPr>
        <w:t>удовлетворения</w:t>
      </w:r>
      <w:r w:rsidRPr="001B4547">
        <w:rPr>
          <w:spacing w:val="-57"/>
          <w:sz w:val="28"/>
          <w:szCs w:val="28"/>
        </w:rPr>
        <w:t xml:space="preserve"> </w:t>
      </w:r>
      <w:r w:rsidRPr="001B4547">
        <w:rPr>
          <w:sz w:val="28"/>
          <w:szCs w:val="28"/>
        </w:rPr>
        <w:t>образовательных</w:t>
      </w:r>
      <w:r w:rsidRPr="001B4547">
        <w:rPr>
          <w:spacing w:val="1"/>
          <w:sz w:val="28"/>
          <w:szCs w:val="28"/>
        </w:rPr>
        <w:t xml:space="preserve"> </w:t>
      </w:r>
      <w:r w:rsidRPr="001B4547">
        <w:rPr>
          <w:sz w:val="28"/>
          <w:szCs w:val="28"/>
        </w:rPr>
        <w:t>потребностей</w:t>
      </w:r>
      <w:r w:rsidRPr="001B4547">
        <w:rPr>
          <w:spacing w:val="1"/>
          <w:sz w:val="28"/>
          <w:szCs w:val="28"/>
        </w:rPr>
        <w:t xml:space="preserve"> </w:t>
      </w:r>
      <w:r w:rsidRPr="001B4547">
        <w:rPr>
          <w:sz w:val="28"/>
          <w:szCs w:val="28"/>
        </w:rPr>
        <w:t>и</w:t>
      </w:r>
      <w:r w:rsidRPr="001B4547">
        <w:rPr>
          <w:spacing w:val="1"/>
          <w:sz w:val="28"/>
          <w:szCs w:val="28"/>
        </w:rPr>
        <w:t xml:space="preserve"> </w:t>
      </w:r>
      <w:r w:rsidRPr="001B4547">
        <w:rPr>
          <w:sz w:val="28"/>
          <w:szCs w:val="28"/>
        </w:rPr>
        <w:t>интересов,</w:t>
      </w:r>
      <w:r w:rsidRPr="001B4547">
        <w:rPr>
          <w:spacing w:val="1"/>
          <w:sz w:val="28"/>
          <w:szCs w:val="28"/>
        </w:rPr>
        <w:t xml:space="preserve"> </w:t>
      </w:r>
      <w:r w:rsidRPr="001B4547">
        <w:rPr>
          <w:sz w:val="28"/>
          <w:szCs w:val="28"/>
        </w:rPr>
        <w:t>самореализации</w:t>
      </w:r>
      <w:r w:rsidRPr="001B4547">
        <w:rPr>
          <w:spacing w:val="1"/>
          <w:sz w:val="28"/>
          <w:szCs w:val="28"/>
        </w:rPr>
        <w:t xml:space="preserve"> </w:t>
      </w:r>
      <w:r w:rsidRPr="001B4547">
        <w:rPr>
          <w:sz w:val="28"/>
          <w:szCs w:val="28"/>
        </w:rPr>
        <w:t>обучающихся,</w:t>
      </w:r>
      <w:r w:rsidRPr="001B4547">
        <w:rPr>
          <w:spacing w:val="1"/>
          <w:sz w:val="28"/>
          <w:szCs w:val="28"/>
        </w:rPr>
        <w:t xml:space="preserve"> </w:t>
      </w:r>
      <w:r w:rsidRPr="001B4547">
        <w:rPr>
          <w:sz w:val="28"/>
          <w:szCs w:val="28"/>
        </w:rPr>
        <w:t>через</w:t>
      </w:r>
      <w:r w:rsidRPr="001B4547">
        <w:rPr>
          <w:spacing w:val="1"/>
          <w:sz w:val="28"/>
          <w:szCs w:val="28"/>
        </w:rPr>
        <w:t xml:space="preserve"> </w:t>
      </w:r>
      <w:r w:rsidRPr="001B4547">
        <w:rPr>
          <w:sz w:val="28"/>
          <w:szCs w:val="28"/>
        </w:rPr>
        <w:t>организацию</w:t>
      </w:r>
      <w:r w:rsidRPr="001B4547">
        <w:rPr>
          <w:spacing w:val="1"/>
          <w:sz w:val="28"/>
          <w:szCs w:val="28"/>
        </w:rPr>
        <w:t xml:space="preserve"> </w:t>
      </w:r>
      <w:r w:rsidRPr="001B4547">
        <w:rPr>
          <w:sz w:val="28"/>
          <w:szCs w:val="28"/>
        </w:rPr>
        <w:t>социальных</w:t>
      </w:r>
      <w:r w:rsidRPr="001B4547">
        <w:rPr>
          <w:spacing w:val="1"/>
          <w:sz w:val="28"/>
          <w:szCs w:val="28"/>
        </w:rPr>
        <w:t xml:space="preserve"> </w:t>
      </w:r>
      <w:r w:rsidRPr="001B4547">
        <w:rPr>
          <w:sz w:val="28"/>
          <w:szCs w:val="28"/>
        </w:rPr>
        <w:t>практик</w:t>
      </w:r>
      <w:r w:rsidRPr="001B4547">
        <w:rPr>
          <w:spacing w:val="1"/>
          <w:sz w:val="28"/>
          <w:szCs w:val="28"/>
        </w:rPr>
        <w:t xml:space="preserve"> </w:t>
      </w:r>
      <w:r w:rsidRPr="001B4547">
        <w:rPr>
          <w:sz w:val="28"/>
          <w:szCs w:val="28"/>
        </w:rPr>
        <w:t>(в</w:t>
      </w:r>
      <w:r w:rsidRPr="001B4547">
        <w:rPr>
          <w:spacing w:val="1"/>
          <w:sz w:val="28"/>
          <w:szCs w:val="28"/>
        </w:rPr>
        <w:t xml:space="preserve"> </w:t>
      </w:r>
      <w:r w:rsidRPr="001B4547">
        <w:rPr>
          <w:sz w:val="28"/>
          <w:szCs w:val="28"/>
        </w:rPr>
        <w:t>том</w:t>
      </w:r>
      <w:r w:rsidRPr="001B4547">
        <w:rPr>
          <w:spacing w:val="1"/>
          <w:sz w:val="28"/>
          <w:szCs w:val="28"/>
        </w:rPr>
        <w:t xml:space="preserve"> </w:t>
      </w:r>
      <w:r w:rsidRPr="001B4547">
        <w:rPr>
          <w:sz w:val="28"/>
          <w:szCs w:val="28"/>
        </w:rPr>
        <w:t>числе</w:t>
      </w:r>
      <w:r w:rsidRPr="001B4547">
        <w:rPr>
          <w:spacing w:val="1"/>
          <w:sz w:val="28"/>
          <w:szCs w:val="28"/>
        </w:rPr>
        <w:t xml:space="preserve"> </w:t>
      </w:r>
      <w:proofErr w:type="spellStart"/>
      <w:r w:rsidRPr="001B4547">
        <w:rPr>
          <w:sz w:val="28"/>
          <w:szCs w:val="28"/>
        </w:rPr>
        <w:t>волонтерство</w:t>
      </w:r>
      <w:proofErr w:type="spellEnd"/>
      <w:r w:rsidRPr="001B4547">
        <w:rPr>
          <w:sz w:val="28"/>
          <w:szCs w:val="28"/>
        </w:rPr>
        <w:t>),</w:t>
      </w:r>
      <w:r w:rsidRPr="001B4547">
        <w:rPr>
          <w:spacing w:val="1"/>
          <w:sz w:val="28"/>
          <w:szCs w:val="28"/>
        </w:rPr>
        <w:t xml:space="preserve"> </w:t>
      </w:r>
      <w:r w:rsidRPr="001B4547">
        <w:rPr>
          <w:sz w:val="28"/>
          <w:szCs w:val="28"/>
        </w:rPr>
        <w:t>включая</w:t>
      </w:r>
      <w:r w:rsidRPr="001B4547">
        <w:rPr>
          <w:spacing w:val="1"/>
          <w:sz w:val="28"/>
          <w:szCs w:val="28"/>
        </w:rPr>
        <w:t xml:space="preserve"> </w:t>
      </w:r>
      <w:r w:rsidRPr="001B4547">
        <w:rPr>
          <w:sz w:val="28"/>
          <w:szCs w:val="28"/>
        </w:rPr>
        <w:t>общественно</w:t>
      </w:r>
      <w:r w:rsidRPr="001B4547">
        <w:rPr>
          <w:spacing w:val="1"/>
          <w:sz w:val="28"/>
          <w:szCs w:val="28"/>
        </w:rPr>
        <w:t xml:space="preserve"> </w:t>
      </w:r>
      <w:r w:rsidRPr="001B4547">
        <w:rPr>
          <w:sz w:val="28"/>
          <w:szCs w:val="28"/>
        </w:rPr>
        <w:t>полезную</w:t>
      </w:r>
      <w:r w:rsidRPr="001B4547">
        <w:rPr>
          <w:spacing w:val="1"/>
          <w:sz w:val="28"/>
          <w:szCs w:val="28"/>
        </w:rPr>
        <w:t xml:space="preserve"> </w:t>
      </w:r>
      <w:r w:rsidRPr="001B4547">
        <w:rPr>
          <w:sz w:val="28"/>
          <w:szCs w:val="28"/>
        </w:rPr>
        <w:t>деятельность,</w:t>
      </w:r>
      <w:r w:rsidRPr="001B4547">
        <w:rPr>
          <w:spacing w:val="1"/>
          <w:sz w:val="28"/>
          <w:szCs w:val="28"/>
        </w:rPr>
        <w:t xml:space="preserve"> </w:t>
      </w:r>
      <w:r w:rsidRPr="001B4547">
        <w:rPr>
          <w:sz w:val="28"/>
          <w:szCs w:val="28"/>
        </w:rPr>
        <w:t>профессиональные</w:t>
      </w:r>
      <w:r w:rsidRPr="001B4547">
        <w:rPr>
          <w:spacing w:val="1"/>
          <w:sz w:val="28"/>
          <w:szCs w:val="28"/>
        </w:rPr>
        <w:t xml:space="preserve"> </w:t>
      </w:r>
      <w:r w:rsidRPr="001B4547">
        <w:rPr>
          <w:sz w:val="28"/>
          <w:szCs w:val="28"/>
        </w:rPr>
        <w:t>пробы,</w:t>
      </w:r>
      <w:r w:rsidRPr="001B4547">
        <w:rPr>
          <w:spacing w:val="1"/>
          <w:sz w:val="28"/>
          <w:szCs w:val="28"/>
        </w:rPr>
        <w:t xml:space="preserve"> </w:t>
      </w:r>
      <w:r w:rsidRPr="001B4547">
        <w:rPr>
          <w:sz w:val="28"/>
          <w:szCs w:val="28"/>
        </w:rPr>
        <w:t>развитие</w:t>
      </w:r>
      <w:r w:rsidRPr="001B4547">
        <w:rPr>
          <w:spacing w:val="1"/>
          <w:sz w:val="28"/>
          <w:szCs w:val="28"/>
        </w:rPr>
        <w:t xml:space="preserve"> </w:t>
      </w:r>
      <w:r w:rsidRPr="001B4547">
        <w:rPr>
          <w:sz w:val="28"/>
          <w:szCs w:val="28"/>
        </w:rPr>
        <w:t>глобальных</w:t>
      </w:r>
      <w:r w:rsidRPr="001B4547">
        <w:rPr>
          <w:spacing w:val="1"/>
          <w:sz w:val="28"/>
          <w:szCs w:val="28"/>
        </w:rPr>
        <w:t xml:space="preserve"> </w:t>
      </w:r>
      <w:r w:rsidRPr="001B4547">
        <w:rPr>
          <w:sz w:val="28"/>
          <w:szCs w:val="28"/>
        </w:rPr>
        <w:t>компетенций,</w:t>
      </w:r>
      <w:r w:rsidRPr="001B4547">
        <w:rPr>
          <w:spacing w:val="1"/>
          <w:sz w:val="28"/>
          <w:szCs w:val="28"/>
        </w:rPr>
        <w:t xml:space="preserve"> </w:t>
      </w:r>
      <w:r w:rsidRPr="001B4547">
        <w:rPr>
          <w:sz w:val="28"/>
          <w:szCs w:val="28"/>
        </w:rPr>
        <w:t>формирование предпринимательских навыков, практическую подготовку, использование</w:t>
      </w:r>
      <w:r w:rsidRPr="001B4547">
        <w:rPr>
          <w:spacing w:val="1"/>
          <w:sz w:val="28"/>
          <w:szCs w:val="28"/>
        </w:rPr>
        <w:t xml:space="preserve"> </w:t>
      </w:r>
      <w:r w:rsidRPr="001B4547">
        <w:rPr>
          <w:sz w:val="28"/>
          <w:szCs w:val="28"/>
        </w:rPr>
        <w:t>возможностей</w:t>
      </w:r>
      <w:r w:rsidRPr="001B4547">
        <w:rPr>
          <w:spacing w:val="1"/>
          <w:sz w:val="28"/>
          <w:szCs w:val="28"/>
        </w:rPr>
        <w:t xml:space="preserve"> </w:t>
      </w:r>
      <w:r w:rsidRPr="001B4547">
        <w:rPr>
          <w:sz w:val="28"/>
          <w:szCs w:val="28"/>
        </w:rPr>
        <w:t>организаций</w:t>
      </w:r>
      <w:r w:rsidRPr="001B4547">
        <w:rPr>
          <w:spacing w:val="1"/>
          <w:sz w:val="28"/>
          <w:szCs w:val="28"/>
        </w:rPr>
        <w:t xml:space="preserve"> </w:t>
      </w:r>
      <w:r w:rsidRPr="001B4547">
        <w:rPr>
          <w:sz w:val="28"/>
          <w:szCs w:val="28"/>
        </w:rPr>
        <w:t>дополнительного</w:t>
      </w:r>
      <w:r w:rsidRPr="001B4547">
        <w:rPr>
          <w:spacing w:val="1"/>
          <w:sz w:val="28"/>
          <w:szCs w:val="28"/>
        </w:rPr>
        <w:t xml:space="preserve"> </w:t>
      </w:r>
      <w:r w:rsidRPr="001B4547">
        <w:rPr>
          <w:sz w:val="28"/>
          <w:szCs w:val="28"/>
        </w:rPr>
        <w:t>образования,</w:t>
      </w:r>
      <w:r w:rsidRPr="001B4547">
        <w:rPr>
          <w:spacing w:val="1"/>
          <w:sz w:val="28"/>
          <w:szCs w:val="28"/>
        </w:rPr>
        <w:t xml:space="preserve"> </w:t>
      </w:r>
      <w:r w:rsidRPr="001B4547">
        <w:rPr>
          <w:sz w:val="28"/>
          <w:szCs w:val="28"/>
        </w:rPr>
        <w:t>профессиональных</w:t>
      </w:r>
      <w:r w:rsidRPr="001B4547">
        <w:rPr>
          <w:spacing w:val="1"/>
          <w:sz w:val="28"/>
          <w:szCs w:val="28"/>
        </w:rPr>
        <w:t xml:space="preserve"> </w:t>
      </w:r>
      <w:r w:rsidRPr="001B4547">
        <w:rPr>
          <w:sz w:val="28"/>
          <w:szCs w:val="28"/>
        </w:rPr>
        <w:t>образовательных</w:t>
      </w:r>
      <w:r w:rsidRPr="001B4547">
        <w:rPr>
          <w:spacing w:val="1"/>
          <w:sz w:val="28"/>
          <w:szCs w:val="28"/>
        </w:rPr>
        <w:t xml:space="preserve"> </w:t>
      </w:r>
      <w:r w:rsidRPr="001B4547">
        <w:rPr>
          <w:sz w:val="28"/>
          <w:szCs w:val="28"/>
        </w:rPr>
        <w:t>организаций</w:t>
      </w:r>
      <w:r w:rsidRPr="001B4547">
        <w:rPr>
          <w:spacing w:val="1"/>
          <w:sz w:val="28"/>
          <w:szCs w:val="28"/>
        </w:rPr>
        <w:t xml:space="preserve"> </w:t>
      </w:r>
      <w:r w:rsidRPr="001B4547">
        <w:rPr>
          <w:sz w:val="28"/>
          <w:szCs w:val="28"/>
        </w:rPr>
        <w:t>и</w:t>
      </w:r>
      <w:r w:rsidRPr="001B4547">
        <w:rPr>
          <w:spacing w:val="1"/>
          <w:sz w:val="28"/>
          <w:szCs w:val="28"/>
        </w:rPr>
        <w:t xml:space="preserve"> </w:t>
      </w:r>
      <w:r w:rsidRPr="001B4547">
        <w:rPr>
          <w:sz w:val="28"/>
          <w:szCs w:val="28"/>
        </w:rPr>
        <w:t>социальных</w:t>
      </w:r>
      <w:r w:rsidRPr="001B4547">
        <w:rPr>
          <w:spacing w:val="1"/>
          <w:sz w:val="28"/>
          <w:szCs w:val="28"/>
        </w:rPr>
        <w:t xml:space="preserve"> </w:t>
      </w:r>
      <w:r w:rsidRPr="001B4547">
        <w:rPr>
          <w:sz w:val="28"/>
          <w:szCs w:val="28"/>
        </w:rPr>
        <w:t>партнеров</w:t>
      </w:r>
      <w:r w:rsidRPr="001B4547">
        <w:rPr>
          <w:spacing w:val="1"/>
          <w:sz w:val="28"/>
          <w:szCs w:val="28"/>
        </w:rPr>
        <w:t xml:space="preserve"> </w:t>
      </w:r>
      <w:r w:rsidRPr="001B4547">
        <w:rPr>
          <w:sz w:val="28"/>
          <w:szCs w:val="28"/>
        </w:rPr>
        <w:t>в</w:t>
      </w:r>
      <w:r w:rsidRPr="001B4547">
        <w:rPr>
          <w:spacing w:val="1"/>
          <w:sz w:val="28"/>
          <w:szCs w:val="28"/>
        </w:rPr>
        <w:t xml:space="preserve"> </w:t>
      </w:r>
      <w:r w:rsidRPr="001B4547">
        <w:rPr>
          <w:sz w:val="28"/>
          <w:szCs w:val="28"/>
        </w:rPr>
        <w:t>профессиональн</w:t>
      </w:r>
      <w:proofErr w:type="gramStart"/>
      <w:r w:rsidRPr="001B4547">
        <w:rPr>
          <w:sz w:val="28"/>
          <w:szCs w:val="28"/>
        </w:rPr>
        <w:t>о-</w:t>
      </w:r>
      <w:proofErr w:type="gramEnd"/>
      <w:r w:rsidRPr="001B4547">
        <w:rPr>
          <w:spacing w:val="1"/>
          <w:sz w:val="28"/>
          <w:szCs w:val="28"/>
        </w:rPr>
        <w:t xml:space="preserve"> </w:t>
      </w:r>
      <w:r w:rsidRPr="001B4547">
        <w:rPr>
          <w:sz w:val="28"/>
          <w:szCs w:val="28"/>
        </w:rPr>
        <w:t>производственном</w:t>
      </w:r>
      <w:r w:rsidRPr="001B4547">
        <w:rPr>
          <w:spacing w:val="-2"/>
          <w:sz w:val="28"/>
          <w:szCs w:val="28"/>
        </w:rPr>
        <w:t xml:space="preserve"> </w:t>
      </w:r>
      <w:r w:rsidRPr="001B4547">
        <w:rPr>
          <w:sz w:val="28"/>
          <w:szCs w:val="28"/>
        </w:rPr>
        <w:t>окружении;</w:t>
      </w:r>
    </w:p>
    <w:p w:rsidR="001B4547" w:rsidRPr="001B4547" w:rsidRDefault="001B4547" w:rsidP="00BB4357">
      <w:pPr>
        <w:pStyle w:val="a5"/>
        <w:numPr>
          <w:ilvl w:val="0"/>
          <w:numId w:val="22"/>
        </w:numPr>
        <w:tabs>
          <w:tab w:val="left" w:pos="1561"/>
        </w:tabs>
        <w:spacing w:before="198"/>
        <w:ind w:left="1276" w:right="107" w:firstLine="0"/>
        <w:jc w:val="both"/>
        <w:rPr>
          <w:sz w:val="28"/>
          <w:szCs w:val="28"/>
        </w:rPr>
      </w:pPr>
      <w:r w:rsidRPr="001B4547">
        <w:rPr>
          <w:sz w:val="28"/>
          <w:szCs w:val="28"/>
        </w:rPr>
        <w:t>внеурочную деятельность, направленную на реализацию комплекса воспитательных</w:t>
      </w:r>
      <w:r w:rsidRPr="001B4547">
        <w:rPr>
          <w:spacing w:val="1"/>
          <w:sz w:val="28"/>
          <w:szCs w:val="28"/>
        </w:rPr>
        <w:t xml:space="preserve"> </w:t>
      </w:r>
      <w:r w:rsidRPr="001B4547">
        <w:rPr>
          <w:sz w:val="28"/>
          <w:szCs w:val="28"/>
        </w:rPr>
        <w:t>мероприятий</w:t>
      </w:r>
      <w:r w:rsidRPr="001B4547">
        <w:rPr>
          <w:spacing w:val="1"/>
          <w:sz w:val="28"/>
          <w:szCs w:val="28"/>
        </w:rPr>
        <w:t xml:space="preserve"> </w:t>
      </w:r>
      <w:r w:rsidRPr="001B4547">
        <w:rPr>
          <w:sz w:val="28"/>
          <w:szCs w:val="28"/>
        </w:rPr>
        <w:t>на</w:t>
      </w:r>
      <w:r w:rsidRPr="001B4547">
        <w:rPr>
          <w:spacing w:val="1"/>
          <w:sz w:val="28"/>
          <w:szCs w:val="28"/>
        </w:rPr>
        <w:t xml:space="preserve"> </w:t>
      </w:r>
      <w:r w:rsidRPr="001B4547">
        <w:rPr>
          <w:sz w:val="28"/>
          <w:szCs w:val="28"/>
        </w:rPr>
        <w:t>уровне</w:t>
      </w:r>
      <w:r w:rsidRPr="001B4547">
        <w:rPr>
          <w:spacing w:val="1"/>
          <w:sz w:val="28"/>
          <w:szCs w:val="28"/>
        </w:rPr>
        <w:t xml:space="preserve"> </w:t>
      </w:r>
      <w:r w:rsidRPr="001B4547">
        <w:rPr>
          <w:sz w:val="28"/>
          <w:szCs w:val="28"/>
        </w:rPr>
        <w:t>образовательной</w:t>
      </w:r>
      <w:r w:rsidRPr="001B4547">
        <w:rPr>
          <w:spacing w:val="1"/>
          <w:sz w:val="28"/>
          <w:szCs w:val="28"/>
        </w:rPr>
        <w:t xml:space="preserve"> </w:t>
      </w:r>
      <w:r w:rsidRPr="001B4547">
        <w:rPr>
          <w:sz w:val="28"/>
          <w:szCs w:val="28"/>
        </w:rPr>
        <w:t>организации,</w:t>
      </w:r>
      <w:r w:rsidRPr="001B4547">
        <w:rPr>
          <w:spacing w:val="1"/>
          <w:sz w:val="28"/>
          <w:szCs w:val="28"/>
        </w:rPr>
        <w:t xml:space="preserve"> </w:t>
      </w:r>
      <w:r w:rsidRPr="001B4547">
        <w:rPr>
          <w:sz w:val="28"/>
          <w:szCs w:val="28"/>
        </w:rPr>
        <w:t>класса,</w:t>
      </w:r>
      <w:r w:rsidRPr="001B4547">
        <w:rPr>
          <w:spacing w:val="1"/>
          <w:sz w:val="28"/>
          <w:szCs w:val="28"/>
        </w:rPr>
        <w:t xml:space="preserve"> </w:t>
      </w:r>
      <w:r w:rsidRPr="001B4547">
        <w:rPr>
          <w:sz w:val="28"/>
          <w:szCs w:val="28"/>
        </w:rPr>
        <w:t>занятия,</w:t>
      </w:r>
      <w:r w:rsidRPr="001B4547">
        <w:rPr>
          <w:spacing w:val="1"/>
          <w:sz w:val="28"/>
          <w:szCs w:val="28"/>
        </w:rPr>
        <w:t xml:space="preserve"> </w:t>
      </w:r>
      <w:r w:rsidRPr="001B4547">
        <w:rPr>
          <w:sz w:val="28"/>
          <w:szCs w:val="28"/>
        </w:rPr>
        <w:t>в</w:t>
      </w:r>
      <w:r w:rsidRPr="001B4547">
        <w:rPr>
          <w:spacing w:val="1"/>
          <w:sz w:val="28"/>
          <w:szCs w:val="28"/>
        </w:rPr>
        <w:t xml:space="preserve"> </w:t>
      </w:r>
      <w:r w:rsidRPr="001B4547">
        <w:rPr>
          <w:sz w:val="28"/>
          <w:szCs w:val="28"/>
        </w:rPr>
        <w:t>том</w:t>
      </w:r>
      <w:r w:rsidRPr="001B4547">
        <w:rPr>
          <w:spacing w:val="1"/>
          <w:sz w:val="28"/>
          <w:szCs w:val="28"/>
        </w:rPr>
        <w:t xml:space="preserve"> </w:t>
      </w:r>
      <w:r w:rsidRPr="001B4547">
        <w:rPr>
          <w:sz w:val="28"/>
          <w:szCs w:val="28"/>
        </w:rPr>
        <w:t>числе</w:t>
      </w:r>
      <w:r w:rsidRPr="001B4547">
        <w:rPr>
          <w:spacing w:val="1"/>
          <w:sz w:val="28"/>
          <w:szCs w:val="28"/>
        </w:rPr>
        <w:t xml:space="preserve"> </w:t>
      </w:r>
      <w:r w:rsidRPr="001B4547">
        <w:rPr>
          <w:sz w:val="28"/>
          <w:szCs w:val="28"/>
        </w:rPr>
        <w:t>в</w:t>
      </w:r>
      <w:r w:rsidRPr="001B4547">
        <w:rPr>
          <w:spacing w:val="-57"/>
          <w:sz w:val="28"/>
          <w:szCs w:val="28"/>
        </w:rPr>
        <w:t xml:space="preserve"> </w:t>
      </w:r>
      <w:r w:rsidRPr="001B4547">
        <w:rPr>
          <w:sz w:val="28"/>
          <w:szCs w:val="28"/>
        </w:rPr>
        <w:t>творческих объединениях по интересам,</w:t>
      </w:r>
      <w:r w:rsidRPr="001B4547">
        <w:rPr>
          <w:spacing w:val="1"/>
          <w:sz w:val="28"/>
          <w:szCs w:val="28"/>
        </w:rPr>
        <w:t xml:space="preserve"> </w:t>
      </w:r>
      <w:r w:rsidRPr="001B4547">
        <w:rPr>
          <w:sz w:val="28"/>
          <w:szCs w:val="28"/>
        </w:rPr>
        <w:t>культурные и социальные практики с учетом</w:t>
      </w:r>
      <w:r w:rsidRPr="001B4547">
        <w:rPr>
          <w:spacing w:val="1"/>
          <w:sz w:val="28"/>
          <w:szCs w:val="28"/>
        </w:rPr>
        <w:t xml:space="preserve"> </w:t>
      </w:r>
      <w:r w:rsidRPr="001B4547">
        <w:rPr>
          <w:sz w:val="28"/>
          <w:szCs w:val="28"/>
        </w:rPr>
        <w:t>историко-культурной</w:t>
      </w:r>
      <w:r w:rsidRPr="001B4547">
        <w:rPr>
          <w:spacing w:val="1"/>
          <w:sz w:val="28"/>
          <w:szCs w:val="28"/>
        </w:rPr>
        <w:t xml:space="preserve"> </w:t>
      </w:r>
      <w:r w:rsidRPr="001B4547">
        <w:rPr>
          <w:sz w:val="28"/>
          <w:szCs w:val="28"/>
        </w:rPr>
        <w:t>и</w:t>
      </w:r>
      <w:r w:rsidRPr="001B4547">
        <w:rPr>
          <w:spacing w:val="1"/>
          <w:sz w:val="28"/>
          <w:szCs w:val="28"/>
        </w:rPr>
        <w:t xml:space="preserve"> </w:t>
      </w:r>
      <w:r w:rsidRPr="001B4547">
        <w:rPr>
          <w:sz w:val="28"/>
          <w:szCs w:val="28"/>
        </w:rPr>
        <w:t>этнической</w:t>
      </w:r>
      <w:r w:rsidRPr="001B4547">
        <w:rPr>
          <w:spacing w:val="1"/>
          <w:sz w:val="28"/>
          <w:szCs w:val="28"/>
        </w:rPr>
        <w:t xml:space="preserve"> </w:t>
      </w:r>
      <w:r w:rsidRPr="001B4547">
        <w:rPr>
          <w:sz w:val="28"/>
          <w:szCs w:val="28"/>
        </w:rPr>
        <w:t>специфики</w:t>
      </w:r>
      <w:r w:rsidRPr="001B4547">
        <w:rPr>
          <w:spacing w:val="1"/>
          <w:sz w:val="28"/>
          <w:szCs w:val="28"/>
        </w:rPr>
        <w:t xml:space="preserve"> </w:t>
      </w:r>
      <w:r w:rsidRPr="001B4547">
        <w:rPr>
          <w:sz w:val="28"/>
          <w:szCs w:val="28"/>
        </w:rPr>
        <w:t>региона,</w:t>
      </w:r>
      <w:r w:rsidRPr="001B4547">
        <w:rPr>
          <w:spacing w:val="1"/>
          <w:sz w:val="28"/>
          <w:szCs w:val="28"/>
        </w:rPr>
        <w:t xml:space="preserve"> </w:t>
      </w:r>
      <w:r w:rsidRPr="001B4547">
        <w:rPr>
          <w:sz w:val="28"/>
          <w:szCs w:val="28"/>
        </w:rPr>
        <w:t>потребностей</w:t>
      </w:r>
      <w:r w:rsidRPr="001B4547">
        <w:rPr>
          <w:spacing w:val="1"/>
          <w:sz w:val="28"/>
          <w:szCs w:val="28"/>
        </w:rPr>
        <w:t xml:space="preserve"> </w:t>
      </w:r>
      <w:r w:rsidRPr="001B4547">
        <w:rPr>
          <w:sz w:val="28"/>
          <w:szCs w:val="28"/>
        </w:rPr>
        <w:t>обучающихся,</w:t>
      </w:r>
      <w:r w:rsidRPr="001B4547">
        <w:rPr>
          <w:spacing w:val="1"/>
          <w:sz w:val="28"/>
          <w:szCs w:val="28"/>
        </w:rPr>
        <w:t xml:space="preserve"> </w:t>
      </w:r>
      <w:r w:rsidRPr="001B4547">
        <w:rPr>
          <w:sz w:val="28"/>
          <w:szCs w:val="28"/>
        </w:rPr>
        <w:t>родителей</w:t>
      </w:r>
      <w:r w:rsidRPr="001B4547">
        <w:rPr>
          <w:spacing w:val="-3"/>
          <w:sz w:val="28"/>
          <w:szCs w:val="28"/>
        </w:rPr>
        <w:t xml:space="preserve"> </w:t>
      </w:r>
      <w:r w:rsidRPr="001B4547">
        <w:rPr>
          <w:sz w:val="28"/>
          <w:szCs w:val="28"/>
        </w:rPr>
        <w:t>(законных</w:t>
      </w:r>
      <w:r w:rsidRPr="001B4547">
        <w:rPr>
          <w:spacing w:val="-4"/>
          <w:sz w:val="28"/>
          <w:szCs w:val="28"/>
        </w:rPr>
        <w:t xml:space="preserve"> </w:t>
      </w:r>
      <w:r w:rsidRPr="001B4547">
        <w:rPr>
          <w:sz w:val="28"/>
          <w:szCs w:val="28"/>
        </w:rPr>
        <w:t>представителей)</w:t>
      </w:r>
      <w:r w:rsidRPr="001B4547">
        <w:rPr>
          <w:spacing w:val="-1"/>
          <w:sz w:val="28"/>
          <w:szCs w:val="28"/>
        </w:rPr>
        <w:t xml:space="preserve"> </w:t>
      </w:r>
      <w:r w:rsidRPr="001B4547">
        <w:rPr>
          <w:sz w:val="28"/>
          <w:szCs w:val="28"/>
        </w:rPr>
        <w:t>несовершеннолетних</w:t>
      </w:r>
      <w:r w:rsidRPr="001B4547">
        <w:rPr>
          <w:spacing w:val="-8"/>
          <w:sz w:val="28"/>
          <w:szCs w:val="28"/>
        </w:rPr>
        <w:t xml:space="preserve"> </w:t>
      </w:r>
      <w:r w:rsidRPr="001B4547">
        <w:rPr>
          <w:sz w:val="28"/>
          <w:szCs w:val="28"/>
        </w:rPr>
        <w:t>обучающихся;</w:t>
      </w:r>
    </w:p>
    <w:p w:rsidR="001B4547" w:rsidRPr="00C017F7" w:rsidRDefault="001B4547" w:rsidP="00BB4357">
      <w:pPr>
        <w:pStyle w:val="a5"/>
        <w:numPr>
          <w:ilvl w:val="0"/>
          <w:numId w:val="22"/>
        </w:numPr>
        <w:tabs>
          <w:tab w:val="left" w:pos="1624"/>
        </w:tabs>
        <w:spacing w:before="200"/>
        <w:ind w:left="1276" w:right="-35" w:firstLine="0"/>
        <w:jc w:val="both"/>
        <w:rPr>
          <w:sz w:val="28"/>
          <w:szCs w:val="28"/>
        </w:rPr>
      </w:pPr>
      <w:r w:rsidRPr="001B4547">
        <w:rPr>
          <w:sz w:val="28"/>
          <w:szCs w:val="28"/>
        </w:rPr>
        <w:t>внеурочную</w:t>
      </w:r>
      <w:r w:rsidRPr="001B4547">
        <w:rPr>
          <w:spacing w:val="1"/>
          <w:sz w:val="28"/>
          <w:szCs w:val="28"/>
        </w:rPr>
        <w:t xml:space="preserve"> </w:t>
      </w:r>
      <w:r w:rsidRPr="001B4547">
        <w:rPr>
          <w:sz w:val="28"/>
          <w:szCs w:val="28"/>
        </w:rPr>
        <w:t>деятельность</w:t>
      </w:r>
      <w:r w:rsidRPr="001B4547">
        <w:rPr>
          <w:spacing w:val="1"/>
          <w:sz w:val="28"/>
          <w:szCs w:val="28"/>
        </w:rPr>
        <w:t xml:space="preserve"> </w:t>
      </w:r>
      <w:r w:rsidRPr="001B4547">
        <w:rPr>
          <w:sz w:val="28"/>
          <w:szCs w:val="28"/>
        </w:rPr>
        <w:t>по</w:t>
      </w:r>
      <w:r w:rsidRPr="001B4547">
        <w:rPr>
          <w:spacing w:val="1"/>
          <w:sz w:val="28"/>
          <w:szCs w:val="28"/>
        </w:rPr>
        <w:t xml:space="preserve"> </w:t>
      </w:r>
      <w:r w:rsidRPr="001B4547">
        <w:rPr>
          <w:sz w:val="28"/>
          <w:szCs w:val="28"/>
        </w:rPr>
        <w:t>организации</w:t>
      </w:r>
      <w:r w:rsidRPr="001B4547">
        <w:rPr>
          <w:spacing w:val="1"/>
          <w:sz w:val="28"/>
          <w:szCs w:val="28"/>
        </w:rPr>
        <w:t xml:space="preserve"> </w:t>
      </w:r>
      <w:r w:rsidRPr="001B4547">
        <w:rPr>
          <w:sz w:val="28"/>
          <w:szCs w:val="28"/>
        </w:rPr>
        <w:t>деятельности</w:t>
      </w:r>
      <w:r w:rsidRPr="001B4547">
        <w:rPr>
          <w:spacing w:val="1"/>
          <w:sz w:val="28"/>
          <w:szCs w:val="28"/>
        </w:rPr>
        <w:t xml:space="preserve"> </w:t>
      </w:r>
      <w:r w:rsidRPr="001B4547">
        <w:rPr>
          <w:sz w:val="28"/>
          <w:szCs w:val="28"/>
        </w:rPr>
        <w:t>ученических</w:t>
      </w:r>
      <w:r w:rsidRPr="001B4547">
        <w:rPr>
          <w:spacing w:val="1"/>
          <w:sz w:val="28"/>
          <w:szCs w:val="28"/>
        </w:rPr>
        <w:t xml:space="preserve"> </w:t>
      </w:r>
      <w:r w:rsidRPr="001B4547">
        <w:rPr>
          <w:sz w:val="28"/>
          <w:szCs w:val="28"/>
        </w:rPr>
        <w:t>сообществ</w:t>
      </w:r>
      <w:r w:rsidRPr="001B4547">
        <w:rPr>
          <w:spacing w:val="1"/>
          <w:sz w:val="28"/>
          <w:szCs w:val="28"/>
        </w:rPr>
        <w:t xml:space="preserve"> </w:t>
      </w:r>
      <w:r w:rsidRPr="001B4547">
        <w:rPr>
          <w:sz w:val="28"/>
          <w:szCs w:val="28"/>
        </w:rPr>
        <w:t>(подростковых</w:t>
      </w:r>
      <w:r w:rsidRPr="001B4547">
        <w:rPr>
          <w:spacing w:val="1"/>
          <w:sz w:val="28"/>
          <w:szCs w:val="28"/>
        </w:rPr>
        <w:t xml:space="preserve"> </w:t>
      </w:r>
      <w:r w:rsidRPr="001B4547">
        <w:rPr>
          <w:sz w:val="28"/>
          <w:szCs w:val="28"/>
        </w:rPr>
        <w:t>коллективов),</w:t>
      </w:r>
      <w:r w:rsidRPr="001B4547">
        <w:rPr>
          <w:spacing w:val="1"/>
          <w:sz w:val="28"/>
          <w:szCs w:val="28"/>
        </w:rPr>
        <w:t xml:space="preserve"> </w:t>
      </w:r>
      <w:r w:rsidRPr="001B4547">
        <w:rPr>
          <w:sz w:val="28"/>
          <w:szCs w:val="28"/>
        </w:rPr>
        <w:t>в</w:t>
      </w:r>
      <w:r w:rsidRPr="001B4547">
        <w:rPr>
          <w:spacing w:val="1"/>
          <w:sz w:val="28"/>
          <w:szCs w:val="28"/>
        </w:rPr>
        <w:t xml:space="preserve"> </w:t>
      </w:r>
      <w:r w:rsidRPr="001B4547">
        <w:rPr>
          <w:sz w:val="28"/>
          <w:szCs w:val="28"/>
        </w:rPr>
        <w:t>том</w:t>
      </w:r>
      <w:r w:rsidRPr="001B4547">
        <w:rPr>
          <w:spacing w:val="1"/>
          <w:sz w:val="28"/>
          <w:szCs w:val="28"/>
        </w:rPr>
        <w:t xml:space="preserve"> </w:t>
      </w:r>
      <w:r w:rsidRPr="001B4547">
        <w:rPr>
          <w:sz w:val="28"/>
          <w:szCs w:val="28"/>
        </w:rPr>
        <w:t>числе</w:t>
      </w:r>
      <w:r w:rsidRPr="001B4547">
        <w:rPr>
          <w:spacing w:val="1"/>
          <w:sz w:val="28"/>
          <w:szCs w:val="28"/>
        </w:rPr>
        <w:t xml:space="preserve"> </w:t>
      </w:r>
      <w:r w:rsidRPr="001B4547">
        <w:rPr>
          <w:sz w:val="28"/>
          <w:szCs w:val="28"/>
        </w:rPr>
        <w:t>ученических</w:t>
      </w:r>
      <w:r w:rsidRPr="001B4547">
        <w:rPr>
          <w:spacing w:val="1"/>
          <w:sz w:val="28"/>
          <w:szCs w:val="28"/>
        </w:rPr>
        <w:t xml:space="preserve"> </w:t>
      </w:r>
      <w:r w:rsidRPr="001B4547">
        <w:rPr>
          <w:sz w:val="28"/>
          <w:szCs w:val="28"/>
        </w:rPr>
        <w:t>классов,</w:t>
      </w:r>
      <w:r w:rsidRPr="001B4547">
        <w:rPr>
          <w:spacing w:val="1"/>
          <w:sz w:val="28"/>
          <w:szCs w:val="28"/>
        </w:rPr>
        <w:t xml:space="preserve"> </w:t>
      </w:r>
      <w:r w:rsidRPr="001B4547">
        <w:rPr>
          <w:sz w:val="28"/>
          <w:szCs w:val="28"/>
        </w:rPr>
        <w:t>разновозрастных</w:t>
      </w:r>
      <w:r w:rsidRPr="001B4547">
        <w:rPr>
          <w:spacing w:val="1"/>
          <w:sz w:val="28"/>
          <w:szCs w:val="28"/>
        </w:rPr>
        <w:t xml:space="preserve"> </w:t>
      </w:r>
      <w:r w:rsidRPr="001B4547">
        <w:rPr>
          <w:sz w:val="28"/>
          <w:szCs w:val="28"/>
        </w:rPr>
        <w:t>объединений по интересам, клубов; детских, подростковых и юношеских общественных</w:t>
      </w:r>
      <w:r w:rsidRPr="001B4547">
        <w:rPr>
          <w:spacing w:val="1"/>
          <w:sz w:val="28"/>
          <w:szCs w:val="28"/>
        </w:rPr>
        <w:t xml:space="preserve"> </w:t>
      </w:r>
      <w:r w:rsidRPr="001B4547">
        <w:rPr>
          <w:sz w:val="28"/>
          <w:szCs w:val="28"/>
        </w:rPr>
        <w:t>объединений,</w:t>
      </w:r>
      <w:r w:rsidRPr="001B4547">
        <w:rPr>
          <w:spacing w:val="-2"/>
          <w:sz w:val="28"/>
          <w:szCs w:val="28"/>
        </w:rPr>
        <w:t xml:space="preserve"> </w:t>
      </w:r>
      <w:r w:rsidRPr="001B4547">
        <w:rPr>
          <w:sz w:val="28"/>
          <w:szCs w:val="28"/>
        </w:rPr>
        <w:t>организаций</w:t>
      </w:r>
      <w:r w:rsidRPr="001B4547">
        <w:rPr>
          <w:spacing w:val="3"/>
          <w:sz w:val="28"/>
          <w:szCs w:val="28"/>
        </w:rPr>
        <w:t xml:space="preserve"> </w:t>
      </w:r>
      <w:r w:rsidRPr="001B4547">
        <w:rPr>
          <w:sz w:val="28"/>
          <w:szCs w:val="28"/>
        </w:rPr>
        <w:t>и</w:t>
      </w:r>
      <w:r w:rsidRPr="001B4547">
        <w:rPr>
          <w:spacing w:val="-2"/>
          <w:sz w:val="28"/>
          <w:szCs w:val="28"/>
        </w:rPr>
        <w:t xml:space="preserve"> </w:t>
      </w:r>
      <w:r w:rsidRPr="00C017F7">
        <w:rPr>
          <w:sz w:val="28"/>
          <w:szCs w:val="28"/>
        </w:rPr>
        <w:t>других;</w:t>
      </w:r>
    </w:p>
    <w:p w:rsidR="001B4547" w:rsidRPr="00C017F7" w:rsidRDefault="001B4547" w:rsidP="00BB4357">
      <w:pPr>
        <w:pStyle w:val="a5"/>
        <w:numPr>
          <w:ilvl w:val="0"/>
          <w:numId w:val="22"/>
        </w:numPr>
        <w:tabs>
          <w:tab w:val="left" w:pos="1566"/>
        </w:tabs>
        <w:spacing w:before="202"/>
        <w:ind w:left="1276" w:right="-35" w:firstLine="0"/>
        <w:jc w:val="both"/>
        <w:rPr>
          <w:sz w:val="28"/>
          <w:szCs w:val="28"/>
        </w:rPr>
      </w:pPr>
      <w:r w:rsidRPr="00C017F7">
        <w:rPr>
          <w:sz w:val="28"/>
          <w:szCs w:val="28"/>
        </w:rPr>
        <w:t>внеурочную</w:t>
      </w:r>
      <w:r w:rsidRPr="00C017F7">
        <w:rPr>
          <w:spacing w:val="1"/>
          <w:sz w:val="28"/>
          <w:szCs w:val="28"/>
        </w:rPr>
        <w:t xml:space="preserve"> </w:t>
      </w:r>
      <w:r w:rsidRPr="00C017F7">
        <w:rPr>
          <w:sz w:val="28"/>
          <w:szCs w:val="28"/>
        </w:rPr>
        <w:t>деятельность,</w:t>
      </w:r>
      <w:r w:rsidRPr="00C017F7">
        <w:rPr>
          <w:spacing w:val="1"/>
          <w:sz w:val="28"/>
          <w:szCs w:val="28"/>
        </w:rPr>
        <w:t xml:space="preserve"> </w:t>
      </w:r>
      <w:r w:rsidRPr="00C017F7">
        <w:rPr>
          <w:sz w:val="28"/>
          <w:szCs w:val="28"/>
        </w:rPr>
        <w:t>направленную</w:t>
      </w:r>
      <w:r w:rsidRPr="00C017F7">
        <w:rPr>
          <w:spacing w:val="1"/>
          <w:sz w:val="28"/>
          <w:szCs w:val="28"/>
        </w:rPr>
        <w:t xml:space="preserve"> </w:t>
      </w:r>
      <w:r w:rsidRPr="00C017F7">
        <w:rPr>
          <w:sz w:val="28"/>
          <w:szCs w:val="28"/>
        </w:rPr>
        <w:t>на</w:t>
      </w:r>
      <w:r w:rsidRPr="00C017F7">
        <w:rPr>
          <w:spacing w:val="1"/>
          <w:sz w:val="28"/>
          <w:szCs w:val="28"/>
        </w:rPr>
        <w:t xml:space="preserve"> </w:t>
      </w:r>
      <w:r w:rsidRPr="00C017F7">
        <w:rPr>
          <w:sz w:val="28"/>
          <w:szCs w:val="28"/>
        </w:rPr>
        <w:t>организационное</w:t>
      </w:r>
      <w:r w:rsidRPr="00C017F7">
        <w:rPr>
          <w:spacing w:val="1"/>
          <w:sz w:val="28"/>
          <w:szCs w:val="28"/>
        </w:rPr>
        <w:t xml:space="preserve"> </w:t>
      </w:r>
      <w:r w:rsidRPr="00C017F7">
        <w:rPr>
          <w:sz w:val="28"/>
          <w:szCs w:val="28"/>
        </w:rPr>
        <w:t>обеспечение</w:t>
      </w:r>
      <w:r w:rsidRPr="00C017F7">
        <w:rPr>
          <w:spacing w:val="1"/>
          <w:sz w:val="28"/>
          <w:szCs w:val="28"/>
        </w:rPr>
        <w:t xml:space="preserve"> </w:t>
      </w:r>
      <w:r w:rsidRPr="00C017F7">
        <w:rPr>
          <w:sz w:val="28"/>
          <w:szCs w:val="28"/>
        </w:rPr>
        <w:t>учебной</w:t>
      </w:r>
      <w:r w:rsidRPr="00C017F7">
        <w:rPr>
          <w:spacing w:val="-57"/>
          <w:sz w:val="28"/>
          <w:szCs w:val="28"/>
        </w:rPr>
        <w:t xml:space="preserve"> </w:t>
      </w:r>
      <w:r w:rsidRPr="00C017F7">
        <w:rPr>
          <w:sz w:val="28"/>
          <w:szCs w:val="28"/>
        </w:rPr>
        <w:t>деятельности (организационные собрания, взаимодействие с родителями по обеспечению</w:t>
      </w:r>
      <w:r w:rsidRPr="00C017F7">
        <w:rPr>
          <w:spacing w:val="1"/>
          <w:sz w:val="28"/>
          <w:szCs w:val="28"/>
        </w:rPr>
        <w:t xml:space="preserve"> </w:t>
      </w:r>
      <w:r w:rsidRPr="00C017F7">
        <w:rPr>
          <w:sz w:val="28"/>
          <w:szCs w:val="28"/>
        </w:rPr>
        <w:t>успешной</w:t>
      </w:r>
      <w:r w:rsidRPr="00C017F7">
        <w:rPr>
          <w:spacing w:val="2"/>
          <w:sz w:val="28"/>
          <w:szCs w:val="28"/>
        </w:rPr>
        <w:t xml:space="preserve"> </w:t>
      </w:r>
      <w:r w:rsidRPr="00C017F7">
        <w:rPr>
          <w:sz w:val="28"/>
          <w:szCs w:val="28"/>
        </w:rPr>
        <w:t>реализации</w:t>
      </w:r>
      <w:r w:rsidRPr="00C017F7">
        <w:rPr>
          <w:spacing w:val="-7"/>
          <w:sz w:val="28"/>
          <w:szCs w:val="28"/>
        </w:rPr>
        <w:t xml:space="preserve"> </w:t>
      </w:r>
      <w:r w:rsidRPr="00C017F7">
        <w:rPr>
          <w:sz w:val="28"/>
          <w:szCs w:val="28"/>
        </w:rPr>
        <w:t>образовательной</w:t>
      </w:r>
      <w:r w:rsidRPr="00C017F7">
        <w:rPr>
          <w:spacing w:val="-3"/>
          <w:sz w:val="28"/>
          <w:szCs w:val="28"/>
        </w:rPr>
        <w:t xml:space="preserve"> </w:t>
      </w:r>
      <w:r w:rsidRPr="00C017F7">
        <w:rPr>
          <w:sz w:val="28"/>
          <w:szCs w:val="28"/>
        </w:rPr>
        <w:t>программы</w:t>
      </w:r>
      <w:r w:rsidRPr="00C017F7">
        <w:rPr>
          <w:spacing w:val="-1"/>
          <w:sz w:val="28"/>
          <w:szCs w:val="28"/>
        </w:rPr>
        <w:t xml:space="preserve"> </w:t>
      </w:r>
      <w:r w:rsidRPr="00C017F7">
        <w:rPr>
          <w:sz w:val="28"/>
          <w:szCs w:val="28"/>
        </w:rPr>
        <w:t>и</w:t>
      </w:r>
      <w:r w:rsidRPr="00C017F7">
        <w:rPr>
          <w:spacing w:val="3"/>
          <w:sz w:val="28"/>
          <w:szCs w:val="28"/>
        </w:rPr>
        <w:t xml:space="preserve"> </w:t>
      </w:r>
      <w:r w:rsidRPr="00C017F7">
        <w:rPr>
          <w:sz w:val="28"/>
          <w:szCs w:val="28"/>
        </w:rPr>
        <w:t>другие);</w:t>
      </w:r>
    </w:p>
    <w:p w:rsidR="001B4547" w:rsidRPr="00C017F7" w:rsidRDefault="001B4547" w:rsidP="00BB4357">
      <w:pPr>
        <w:pStyle w:val="a5"/>
        <w:numPr>
          <w:ilvl w:val="0"/>
          <w:numId w:val="22"/>
        </w:numPr>
        <w:tabs>
          <w:tab w:val="left" w:pos="1542"/>
        </w:tabs>
        <w:spacing w:before="199"/>
        <w:ind w:left="1276" w:right="-35" w:firstLine="0"/>
        <w:jc w:val="both"/>
        <w:rPr>
          <w:sz w:val="28"/>
          <w:szCs w:val="28"/>
        </w:rPr>
      </w:pPr>
      <w:r w:rsidRPr="00C017F7">
        <w:rPr>
          <w:sz w:val="28"/>
          <w:szCs w:val="28"/>
        </w:rPr>
        <w:t>внеурочную деятельность, направленную на организацию педагогической поддержки</w:t>
      </w:r>
      <w:r w:rsidRPr="00C017F7">
        <w:rPr>
          <w:spacing w:val="1"/>
          <w:sz w:val="28"/>
          <w:szCs w:val="28"/>
        </w:rPr>
        <w:t xml:space="preserve"> </w:t>
      </w:r>
      <w:r w:rsidRPr="00C017F7">
        <w:rPr>
          <w:sz w:val="28"/>
          <w:szCs w:val="28"/>
        </w:rPr>
        <w:t>обучающихся</w:t>
      </w:r>
      <w:r w:rsidRPr="00C017F7">
        <w:rPr>
          <w:spacing w:val="1"/>
          <w:sz w:val="28"/>
          <w:szCs w:val="28"/>
        </w:rPr>
        <w:t xml:space="preserve"> </w:t>
      </w:r>
      <w:r w:rsidRPr="00C017F7">
        <w:rPr>
          <w:sz w:val="28"/>
          <w:szCs w:val="28"/>
        </w:rPr>
        <w:t>(проектирование</w:t>
      </w:r>
      <w:r w:rsidRPr="00C017F7">
        <w:rPr>
          <w:spacing w:val="1"/>
          <w:sz w:val="28"/>
          <w:szCs w:val="28"/>
        </w:rPr>
        <w:t xml:space="preserve"> </w:t>
      </w:r>
      <w:r w:rsidRPr="00C017F7">
        <w:rPr>
          <w:sz w:val="28"/>
          <w:szCs w:val="28"/>
        </w:rPr>
        <w:t>индивидуальных</w:t>
      </w:r>
      <w:r w:rsidRPr="00C017F7">
        <w:rPr>
          <w:spacing w:val="1"/>
          <w:sz w:val="28"/>
          <w:szCs w:val="28"/>
        </w:rPr>
        <w:t xml:space="preserve"> </w:t>
      </w:r>
      <w:r w:rsidRPr="00C017F7">
        <w:rPr>
          <w:sz w:val="28"/>
          <w:szCs w:val="28"/>
        </w:rPr>
        <w:t>образовательных</w:t>
      </w:r>
      <w:r w:rsidRPr="00C017F7">
        <w:rPr>
          <w:spacing w:val="1"/>
          <w:sz w:val="28"/>
          <w:szCs w:val="28"/>
        </w:rPr>
        <w:t xml:space="preserve"> </w:t>
      </w:r>
      <w:r w:rsidRPr="00C017F7">
        <w:rPr>
          <w:sz w:val="28"/>
          <w:szCs w:val="28"/>
        </w:rPr>
        <w:t>маршрутов,</w:t>
      </w:r>
      <w:proofErr w:type="gramStart"/>
      <w:r w:rsidRPr="00C017F7">
        <w:rPr>
          <w:spacing w:val="1"/>
          <w:sz w:val="28"/>
          <w:szCs w:val="28"/>
        </w:rPr>
        <w:t xml:space="preserve"> </w:t>
      </w:r>
      <w:r w:rsidRPr="00C017F7">
        <w:rPr>
          <w:sz w:val="28"/>
          <w:szCs w:val="28"/>
        </w:rPr>
        <w:t>,</w:t>
      </w:r>
      <w:proofErr w:type="gramEnd"/>
      <w:r w:rsidRPr="00C017F7">
        <w:rPr>
          <w:spacing w:val="-2"/>
          <w:sz w:val="28"/>
          <w:szCs w:val="28"/>
        </w:rPr>
        <w:t xml:space="preserve"> </w:t>
      </w:r>
      <w:r w:rsidRPr="00C017F7">
        <w:rPr>
          <w:sz w:val="28"/>
          <w:szCs w:val="28"/>
        </w:rPr>
        <w:t>педагогов-психологов);</w:t>
      </w:r>
    </w:p>
    <w:p w:rsidR="001B4547" w:rsidRPr="00C017F7" w:rsidRDefault="001B4547" w:rsidP="00BB4357">
      <w:pPr>
        <w:pStyle w:val="a5"/>
        <w:numPr>
          <w:ilvl w:val="0"/>
          <w:numId w:val="22"/>
        </w:numPr>
        <w:tabs>
          <w:tab w:val="left" w:pos="1508"/>
        </w:tabs>
        <w:spacing w:before="200"/>
        <w:ind w:left="1276" w:right="-35" w:firstLine="0"/>
        <w:jc w:val="both"/>
        <w:rPr>
          <w:sz w:val="28"/>
          <w:szCs w:val="28"/>
        </w:rPr>
      </w:pPr>
      <w:r w:rsidRPr="00C017F7">
        <w:rPr>
          <w:sz w:val="28"/>
          <w:szCs w:val="28"/>
        </w:rPr>
        <w:t>внеурочную деятельность, направленную на обеспечение благополучия обучающихся в</w:t>
      </w:r>
      <w:r w:rsidRPr="00C017F7">
        <w:rPr>
          <w:spacing w:val="1"/>
          <w:sz w:val="28"/>
          <w:szCs w:val="28"/>
        </w:rPr>
        <w:t xml:space="preserve"> </w:t>
      </w:r>
      <w:r w:rsidRPr="00C017F7">
        <w:rPr>
          <w:sz w:val="28"/>
          <w:szCs w:val="28"/>
        </w:rPr>
        <w:t>пространстве общеобразовательной школы (безопасности жизни и здоровья школьников,</w:t>
      </w:r>
      <w:r w:rsidRPr="00C017F7">
        <w:rPr>
          <w:spacing w:val="1"/>
          <w:sz w:val="28"/>
          <w:szCs w:val="28"/>
        </w:rPr>
        <w:t xml:space="preserve"> </w:t>
      </w:r>
      <w:r w:rsidRPr="00C017F7">
        <w:rPr>
          <w:sz w:val="28"/>
          <w:szCs w:val="28"/>
        </w:rPr>
        <w:t>безопасных</w:t>
      </w:r>
      <w:r w:rsidRPr="00C017F7">
        <w:rPr>
          <w:spacing w:val="1"/>
          <w:sz w:val="28"/>
          <w:szCs w:val="28"/>
        </w:rPr>
        <w:t xml:space="preserve"> </w:t>
      </w:r>
      <w:r w:rsidRPr="00C017F7">
        <w:rPr>
          <w:sz w:val="28"/>
          <w:szCs w:val="28"/>
        </w:rPr>
        <w:t>межличностных</w:t>
      </w:r>
      <w:r w:rsidRPr="00C017F7">
        <w:rPr>
          <w:spacing w:val="1"/>
          <w:sz w:val="28"/>
          <w:szCs w:val="28"/>
        </w:rPr>
        <w:t xml:space="preserve"> </w:t>
      </w:r>
      <w:r w:rsidRPr="00C017F7">
        <w:rPr>
          <w:sz w:val="28"/>
          <w:szCs w:val="28"/>
        </w:rPr>
        <w:t>отношений</w:t>
      </w:r>
      <w:r w:rsidRPr="00C017F7">
        <w:rPr>
          <w:spacing w:val="1"/>
          <w:sz w:val="28"/>
          <w:szCs w:val="28"/>
        </w:rPr>
        <w:t xml:space="preserve"> </w:t>
      </w:r>
      <w:r w:rsidRPr="00C017F7">
        <w:rPr>
          <w:sz w:val="28"/>
          <w:szCs w:val="28"/>
        </w:rPr>
        <w:t>в</w:t>
      </w:r>
      <w:r w:rsidRPr="00C017F7">
        <w:rPr>
          <w:spacing w:val="1"/>
          <w:sz w:val="28"/>
          <w:szCs w:val="28"/>
        </w:rPr>
        <w:t xml:space="preserve"> </w:t>
      </w:r>
      <w:r w:rsidRPr="00C017F7">
        <w:rPr>
          <w:sz w:val="28"/>
          <w:szCs w:val="28"/>
        </w:rPr>
        <w:t>учебных</w:t>
      </w:r>
      <w:r w:rsidRPr="00C017F7">
        <w:rPr>
          <w:spacing w:val="1"/>
          <w:sz w:val="28"/>
          <w:szCs w:val="28"/>
        </w:rPr>
        <w:t xml:space="preserve"> </w:t>
      </w:r>
      <w:r w:rsidRPr="00C017F7">
        <w:rPr>
          <w:sz w:val="28"/>
          <w:szCs w:val="28"/>
        </w:rPr>
        <w:t>группах,</w:t>
      </w:r>
      <w:r w:rsidRPr="00C017F7">
        <w:rPr>
          <w:spacing w:val="1"/>
          <w:sz w:val="28"/>
          <w:szCs w:val="28"/>
        </w:rPr>
        <w:t xml:space="preserve"> </w:t>
      </w:r>
      <w:r w:rsidRPr="00C017F7">
        <w:rPr>
          <w:sz w:val="28"/>
          <w:szCs w:val="28"/>
        </w:rPr>
        <w:t>профилактики</w:t>
      </w:r>
      <w:r w:rsidRPr="00C017F7">
        <w:rPr>
          <w:spacing w:val="1"/>
          <w:sz w:val="28"/>
          <w:szCs w:val="28"/>
        </w:rPr>
        <w:t xml:space="preserve"> </w:t>
      </w:r>
      <w:r w:rsidRPr="00C017F7">
        <w:rPr>
          <w:sz w:val="28"/>
          <w:szCs w:val="28"/>
        </w:rPr>
        <w:t>неуспеваемости,</w:t>
      </w:r>
      <w:r w:rsidRPr="00C017F7">
        <w:rPr>
          <w:spacing w:val="1"/>
          <w:sz w:val="28"/>
          <w:szCs w:val="28"/>
        </w:rPr>
        <w:t xml:space="preserve"> </w:t>
      </w:r>
      <w:r w:rsidRPr="00C017F7">
        <w:rPr>
          <w:sz w:val="28"/>
          <w:szCs w:val="28"/>
        </w:rPr>
        <w:t>профилактики</w:t>
      </w:r>
      <w:r w:rsidRPr="00C017F7">
        <w:rPr>
          <w:spacing w:val="1"/>
          <w:sz w:val="28"/>
          <w:szCs w:val="28"/>
        </w:rPr>
        <w:t xml:space="preserve"> </w:t>
      </w:r>
      <w:r w:rsidRPr="00C017F7">
        <w:rPr>
          <w:sz w:val="28"/>
          <w:szCs w:val="28"/>
        </w:rPr>
        <w:t>различных</w:t>
      </w:r>
      <w:r w:rsidRPr="00C017F7">
        <w:rPr>
          <w:spacing w:val="1"/>
          <w:sz w:val="28"/>
          <w:szCs w:val="28"/>
        </w:rPr>
        <w:t xml:space="preserve"> </w:t>
      </w:r>
      <w:r w:rsidRPr="00C017F7">
        <w:rPr>
          <w:sz w:val="28"/>
          <w:szCs w:val="28"/>
        </w:rPr>
        <w:t>рисков,</w:t>
      </w:r>
      <w:r w:rsidRPr="00C017F7">
        <w:rPr>
          <w:spacing w:val="1"/>
          <w:sz w:val="28"/>
          <w:szCs w:val="28"/>
        </w:rPr>
        <w:t xml:space="preserve"> </w:t>
      </w:r>
      <w:r w:rsidRPr="00C017F7">
        <w:rPr>
          <w:sz w:val="28"/>
          <w:szCs w:val="28"/>
        </w:rPr>
        <w:t>возникающих</w:t>
      </w:r>
      <w:r w:rsidRPr="00C017F7">
        <w:rPr>
          <w:spacing w:val="1"/>
          <w:sz w:val="28"/>
          <w:szCs w:val="28"/>
        </w:rPr>
        <w:t xml:space="preserve"> </w:t>
      </w:r>
      <w:r w:rsidRPr="00C017F7">
        <w:rPr>
          <w:sz w:val="28"/>
          <w:szCs w:val="28"/>
        </w:rPr>
        <w:t>в</w:t>
      </w:r>
      <w:r w:rsidRPr="00C017F7">
        <w:rPr>
          <w:spacing w:val="1"/>
          <w:sz w:val="28"/>
          <w:szCs w:val="28"/>
        </w:rPr>
        <w:t xml:space="preserve"> </w:t>
      </w:r>
      <w:r w:rsidRPr="00C017F7">
        <w:rPr>
          <w:sz w:val="28"/>
          <w:szCs w:val="28"/>
        </w:rPr>
        <w:t>процессе</w:t>
      </w:r>
      <w:r w:rsidRPr="00C017F7">
        <w:rPr>
          <w:spacing w:val="1"/>
          <w:sz w:val="28"/>
          <w:szCs w:val="28"/>
        </w:rPr>
        <w:t xml:space="preserve"> </w:t>
      </w:r>
      <w:r w:rsidRPr="00C017F7">
        <w:rPr>
          <w:sz w:val="28"/>
          <w:szCs w:val="28"/>
        </w:rPr>
        <w:t>взаимодействия</w:t>
      </w:r>
      <w:r w:rsidRPr="00C017F7">
        <w:rPr>
          <w:spacing w:val="-5"/>
          <w:sz w:val="28"/>
          <w:szCs w:val="28"/>
        </w:rPr>
        <w:t xml:space="preserve"> </w:t>
      </w:r>
      <w:r w:rsidRPr="00C017F7">
        <w:rPr>
          <w:sz w:val="28"/>
          <w:szCs w:val="28"/>
        </w:rPr>
        <w:t>школьника</w:t>
      </w:r>
      <w:r w:rsidRPr="00C017F7">
        <w:rPr>
          <w:spacing w:val="-1"/>
          <w:sz w:val="28"/>
          <w:szCs w:val="28"/>
        </w:rPr>
        <w:t xml:space="preserve"> </w:t>
      </w:r>
      <w:r w:rsidRPr="00C017F7">
        <w:rPr>
          <w:sz w:val="28"/>
          <w:szCs w:val="28"/>
        </w:rPr>
        <w:t>с</w:t>
      </w:r>
      <w:r w:rsidRPr="00C017F7">
        <w:rPr>
          <w:spacing w:val="-6"/>
          <w:sz w:val="28"/>
          <w:szCs w:val="28"/>
        </w:rPr>
        <w:t xml:space="preserve"> </w:t>
      </w:r>
      <w:r w:rsidRPr="00C017F7">
        <w:rPr>
          <w:sz w:val="28"/>
          <w:szCs w:val="28"/>
        </w:rPr>
        <w:t>окружающей</w:t>
      </w:r>
      <w:r w:rsidRPr="00C017F7">
        <w:rPr>
          <w:spacing w:val="1"/>
          <w:sz w:val="28"/>
          <w:szCs w:val="28"/>
        </w:rPr>
        <w:t xml:space="preserve"> </w:t>
      </w:r>
      <w:r w:rsidRPr="00C017F7">
        <w:rPr>
          <w:sz w:val="28"/>
          <w:szCs w:val="28"/>
        </w:rPr>
        <w:t>средой,</w:t>
      </w:r>
      <w:r w:rsidRPr="00C017F7">
        <w:rPr>
          <w:spacing w:val="-3"/>
          <w:sz w:val="28"/>
          <w:szCs w:val="28"/>
        </w:rPr>
        <w:t xml:space="preserve"> </w:t>
      </w:r>
      <w:r w:rsidRPr="00C017F7">
        <w:rPr>
          <w:sz w:val="28"/>
          <w:szCs w:val="28"/>
        </w:rPr>
        <w:t>социальной</w:t>
      </w:r>
      <w:r w:rsidRPr="00C017F7">
        <w:rPr>
          <w:spacing w:val="1"/>
          <w:sz w:val="28"/>
          <w:szCs w:val="28"/>
        </w:rPr>
        <w:t xml:space="preserve"> </w:t>
      </w:r>
      <w:r w:rsidRPr="00C017F7">
        <w:rPr>
          <w:sz w:val="28"/>
          <w:szCs w:val="28"/>
        </w:rPr>
        <w:t>защиты</w:t>
      </w:r>
      <w:r w:rsidRPr="00C017F7">
        <w:rPr>
          <w:spacing w:val="1"/>
          <w:sz w:val="28"/>
          <w:szCs w:val="28"/>
        </w:rPr>
        <w:t xml:space="preserve"> </w:t>
      </w:r>
      <w:r w:rsidRPr="00C017F7">
        <w:rPr>
          <w:sz w:val="28"/>
          <w:szCs w:val="28"/>
        </w:rPr>
        <w:t>учащихся).</w:t>
      </w:r>
    </w:p>
    <w:p w:rsidR="00C017F7" w:rsidRPr="00C017F7" w:rsidRDefault="001B4547" w:rsidP="00C017F7">
      <w:pPr>
        <w:pStyle w:val="a3"/>
        <w:spacing w:before="71"/>
        <w:ind w:left="1276" w:right="-35"/>
      </w:pPr>
      <w:r w:rsidRPr="00C017F7">
        <w:t>Для достижения целей и задач внеурочной деятельности используется все многообразие</w:t>
      </w:r>
      <w:r w:rsidRPr="00C017F7">
        <w:rPr>
          <w:spacing w:val="1"/>
        </w:rPr>
        <w:t xml:space="preserve"> </w:t>
      </w:r>
      <w:r w:rsidRPr="00C017F7">
        <w:t>доступных</w:t>
      </w:r>
      <w:r w:rsidRPr="00C017F7">
        <w:rPr>
          <w:spacing w:val="1"/>
        </w:rPr>
        <w:t xml:space="preserve"> </w:t>
      </w:r>
      <w:r w:rsidRPr="00C017F7">
        <w:t>объектов</w:t>
      </w:r>
      <w:r w:rsidRPr="00C017F7">
        <w:rPr>
          <w:spacing w:val="1"/>
        </w:rPr>
        <w:t xml:space="preserve"> </w:t>
      </w:r>
      <w:r w:rsidRPr="00C017F7">
        <w:t>отечественной</w:t>
      </w:r>
      <w:r w:rsidRPr="00C017F7">
        <w:rPr>
          <w:spacing w:val="1"/>
        </w:rPr>
        <w:t xml:space="preserve"> </w:t>
      </w:r>
      <w:r w:rsidRPr="00C017F7">
        <w:t>культуры,</w:t>
      </w:r>
      <w:r w:rsidRPr="00C017F7">
        <w:rPr>
          <w:spacing w:val="1"/>
        </w:rPr>
        <w:t xml:space="preserve"> </w:t>
      </w:r>
      <w:r w:rsidRPr="00C017F7">
        <w:t>в</w:t>
      </w:r>
      <w:r w:rsidRPr="00C017F7">
        <w:rPr>
          <w:spacing w:val="1"/>
        </w:rPr>
        <w:t xml:space="preserve"> </w:t>
      </w:r>
      <w:r w:rsidRPr="00C017F7">
        <w:t>том</w:t>
      </w:r>
      <w:r w:rsidRPr="00C017F7">
        <w:rPr>
          <w:spacing w:val="1"/>
        </w:rPr>
        <w:t xml:space="preserve"> </w:t>
      </w:r>
      <w:r w:rsidRPr="00C017F7">
        <w:t>числе</w:t>
      </w:r>
      <w:r w:rsidRPr="00C017F7">
        <w:rPr>
          <w:spacing w:val="1"/>
        </w:rPr>
        <w:t xml:space="preserve"> </w:t>
      </w:r>
      <w:r w:rsidRPr="00C017F7">
        <w:t>наследие</w:t>
      </w:r>
      <w:r w:rsidRPr="00C017F7">
        <w:rPr>
          <w:spacing w:val="1"/>
        </w:rPr>
        <w:t xml:space="preserve"> </w:t>
      </w:r>
      <w:r w:rsidRPr="00C017F7">
        <w:t>отечественного</w:t>
      </w:r>
      <w:r w:rsidRPr="00C017F7">
        <w:rPr>
          <w:spacing w:val="1"/>
        </w:rPr>
        <w:t xml:space="preserve"> </w:t>
      </w:r>
      <w:r w:rsidRPr="00C017F7">
        <w:t>кинематограф.</w:t>
      </w:r>
      <w:r w:rsidR="00C017F7" w:rsidRPr="00C017F7">
        <w:t xml:space="preserve"> Наследие</w:t>
      </w:r>
      <w:r w:rsidR="00C017F7" w:rsidRPr="00C017F7">
        <w:rPr>
          <w:spacing w:val="1"/>
        </w:rPr>
        <w:t xml:space="preserve"> </w:t>
      </w:r>
      <w:r w:rsidR="00C017F7" w:rsidRPr="00C017F7">
        <w:t>отечественного</w:t>
      </w:r>
      <w:r w:rsidR="00C017F7" w:rsidRPr="00C017F7">
        <w:rPr>
          <w:spacing w:val="1"/>
        </w:rPr>
        <w:t xml:space="preserve"> </w:t>
      </w:r>
      <w:r w:rsidR="00C017F7" w:rsidRPr="00C017F7">
        <w:t>кинематографа</w:t>
      </w:r>
      <w:r w:rsidR="00C017F7" w:rsidRPr="00C017F7">
        <w:rPr>
          <w:spacing w:val="1"/>
        </w:rPr>
        <w:t xml:space="preserve"> </w:t>
      </w:r>
      <w:r w:rsidR="00C017F7" w:rsidRPr="00C017F7">
        <w:t>может</w:t>
      </w:r>
      <w:r w:rsidR="00C017F7" w:rsidRPr="00C017F7">
        <w:rPr>
          <w:spacing w:val="1"/>
        </w:rPr>
        <w:t xml:space="preserve"> </w:t>
      </w:r>
      <w:r w:rsidR="00C017F7" w:rsidRPr="00C017F7">
        <w:t>использоваться</w:t>
      </w:r>
      <w:r w:rsidR="00C017F7" w:rsidRPr="00C017F7">
        <w:rPr>
          <w:spacing w:val="1"/>
        </w:rPr>
        <w:t xml:space="preserve"> </w:t>
      </w:r>
      <w:r w:rsidR="00C017F7" w:rsidRPr="00C017F7">
        <w:t>как</w:t>
      </w:r>
      <w:r w:rsidR="00C017F7" w:rsidRPr="00C017F7">
        <w:rPr>
          <w:spacing w:val="1"/>
        </w:rPr>
        <w:t xml:space="preserve"> </w:t>
      </w:r>
      <w:r w:rsidR="00C017F7" w:rsidRPr="00C017F7">
        <w:t>в</w:t>
      </w:r>
      <w:r w:rsidR="00C017F7" w:rsidRPr="00C017F7">
        <w:rPr>
          <w:spacing w:val="1"/>
        </w:rPr>
        <w:t xml:space="preserve"> </w:t>
      </w:r>
      <w:r w:rsidR="00C017F7" w:rsidRPr="00C017F7">
        <w:t>качестве</w:t>
      </w:r>
      <w:r w:rsidR="00C017F7" w:rsidRPr="00C017F7">
        <w:rPr>
          <w:spacing w:val="1"/>
        </w:rPr>
        <w:t xml:space="preserve"> </w:t>
      </w:r>
      <w:r w:rsidR="00C017F7" w:rsidRPr="00C017F7">
        <w:t>дидактического материала при реализации курсов внеурочной деятельности, так и быть</w:t>
      </w:r>
      <w:r w:rsidR="00C017F7" w:rsidRPr="00C017F7">
        <w:rPr>
          <w:spacing w:val="1"/>
        </w:rPr>
        <w:t xml:space="preserve"> </w:t>
      </w:r>
      <w:r w:rsidR="00C017F7" w:rsidRPr="00C017F7">
        <w:t>основной</w:t>
      </w:r>
      <w:r w:rsidR="00C017F7" w:rsidRPr="00C017F7">
        <w:rPr>
          <w:spacing w:val="1"/>
        </w:rPr>
        <w:t xml:space="preserve"> </w:t>
      </w:r>
      <w:r w:rsidR="00C017F7" w:rsidRPr="00C017F7">
        <w:t>для</w:t>
      </w:r>
      <w:r w:rsidR="00C017F7" w:rsidRPr="00C017F7">
        <w:rPr>
          <w:spacing w:val="1"/>
        </w:rPr>
        <w:t xml:space="preserve"> </w:t>
      </w:r>
      <w:r w:rsidR="00C017F7" w:rsidRPr="00C017F7">
        <w:t>разработки</w:t>
      </w:r>
      <w:r w:rsidR="00C017F7" w:rsidRPr="00C017F7">
        <w:rPr>
          <w:spacing w:val="1"/>
        </w:rPr>
        <w:t xml:space="preserve"> </w:t>
      </w:r>
      <w:r w:rsidR="00C017F7" w:rsidRPr="00C017F7">
        <w:t>курсов</w:t>
      </w:r>
      <w:r w:rsidR="00C017F7" w:rsidRPr="00C017F7">
        <w:rPr>
          <w:spacing w:val="1"/>
        </w:rPr>
        <w:t xml:space="preserve"> </w:t>
      </w:r>
      <w:r w:rsidR="00C017F7" w:rsidRPr="00C017F7">
        <w:t>внеурочной</w:t>
      </w:r>
      <w:r w:rsidR="00C017F7" w:rsidRPr="00C017F7">
        <w:rPr>
          <w:spacing w:val="1"/>
        </w:rPr>
        <w:t xml:space="preserve"> </w:t>
      </w:r>
      <w:r w:rsidR="00C017F7" w:rsidRPr="00C017F7">
        <w:t>деятельности,</w:t>
      </w:r>
      <w:r w:rsidR="00C017F7" w:rsidRPr="00C017F7">
        <w:rPr>
          <w:spacing w:val="1"/>
        </w:rPr>
        <w:t xml:space="preserve"> </w:t>
      </w:r>
      <w:r w:rsidR="00C017F7" w:rsidRPr="00C017F7">
        <w:t>посвященной</w:t>
      </w:r>
      <w:r w:rsidR="00C017F7" w:rsidRPr="00C017F7">
        <w:rPr>
          <w:spacing w:val="1"/>
        </w:rPr>
        <w:t xml:space="preserve"> </w:t>
      </w:r>
      <w:r w:rsidR="00C017F7" w:rsidRPr="00C017F7">
        <w:t>этому</w:t>
      </w:r>
      <w:r w:rsidR="00C017F7" w:rsidRPr="00C017F7">
        <w:rPr>
          <w:spacing w:val="1"/>
        </w:rPr>
        <w:t xml:space="preserve"> </w:t>
      </w:r>
      <w:r w:rsidR="00C017F7" w:rsidRPr="00C017F7">
        <w:t>виду</w:t>
      </w:r>
      <w:r w:rsidR="00C017F7" w:rsidRPr="00C017F7">
        <w:rPr>
          <w:spacing w:val="1"/>
        </w:rPr>
        <w:t xml:space="preserve"> </w:t>
      </w:r>
      <w:r w:rsidR="00C017F7" w:rsidRPr="00C017F7">
        <w:t>отечественного</w:t>
      </w:r>
      <w:r w:rsidR="00C017F7" w:rsidRPr="00C017F7">
        <w:rPr>
          <w:spacing w:val="1"/>
        </w:rPr>
        <w:t xml:space="preserve"> </w:t>
      </w:r>
      <w:r w:rsidR="00C017F7" w:rsidRPr="00C017F7">
        <w:t>искусства.</w:t>
      </w:r>
    </w:p>
    <w:p w:rsidR="00C017F7" w:rsidRPr="00C017F7" w:rsidRDefault="00C017F7" w:rsidP="00C017F7">
      <w:pPr>
        <w:pStyle w:val="a3"/>
        <w:spacing w:before="198"/>
        <w:ind w:left="1276" w:right="-35" w:firstLine="62"/>
      </w:pPr>
      <w:r w:rsidRPr="00C017F7">
        <w:t>Количество</w:t>
      </w:r>
      <w:r w:rsidRPr="00C017F7">
        <w:rPr>
          <w:spacing w:val="1"/>
        </w:rPr>
        <w:t xml:space="preserve"> </w:t>
      </w:r>
      <w:r w:rsidRPr="00C017F7">
        <w:t>часов,</w:t>
      </w:r>
      <w:r w:rsidRPr="00C017F7">
        <w:rPr>
          <w:spacing w:val="1"/>
        </w:rPr>
        <w:t xml:space="preserve"> </w:t>
      </w:r>
      <w:r w:rsidRPr="00C017F7">
        <w:t>выделяемых</w:t>
      </w:r>
      <w:r w:rsidRPr="00C017F7">
        <w:rPr>
          <w:spacing w:val="1"/>
        </w:rPr>
        <w:t xml:space="preserve"> </w:t>
      </w:r>
      <w:r w:rsidRPr="00C017F7">
        <w:t>на</w:t>
      </w:r>
      <w:r w:rsidRPr="00C017F7">
        <w:rPr>
          <w:spacing w:val="1"/>
        </w:rPr>
        <w:t xml:space="preserve"> </w:t>
      </w:r>
      <w:r w:rsidRPr="00C017F7">
        <w:t>внеурочную</w:t>
      </w:r>
      <w:r w:rsidRPr="00C017F7">
        <w:rPr>
          <w:spacing w:val="1"/>
        </w:rPr>
        <w:t xml:space="preserve"> </w:t>
      </w:r>
      <w:r w:rsidRPr="00C017F7">
        <w:t>деятельность,</w:t>
      </w:r>
      <w:r w:rsidRPr="00C017F7">
        <w:rPr>
          <w:spacing w:val="1"/>
        </w:rPr>
        <w:t xml:space="preserve"> </w:t>
      </w:r>
      <w:r w:rsidRPr="00C017F7">
        <w:t>составляет</w:t>
      </w:r>
      <w:r w:rsidRPr="00C017F7">
        <w:rPr>
          <w:spacing w:val="1"/>
        </w:rPr>
        <w:t xml:space="preserve"> </w:t>
      </w:r>
      <w:r w:rsidRPr="00C017F7">
        <w:t>за</w:t>
      </w:r>
      <w:r w:rsidRPr="00C017F7">
        <w:rPr>
          <w:spacing w:val="1"/>
        </w:rPr>
        <w:t xml:space="preserve"> </w:t>
      </w:r>
      <w:r w:rsidRPr="00C017F7">
        <w:t>5</w:t>
      </w:r>
      <w:r w:rsidRPr="00C017F7">
        <w:rPr>
          <w:spacing w:val="60"/>
        </w:rPr>
        <w:t xml:space="preserve"> </w:t>
      </w:r>
      <w:r w:rsidRPr="00C017F7">
        <w:t>лет</w:t>
      </w:r>
      <w:r w:rsidRPr="00C017F7">
        <w:rPr>
          <w:spacing w:val="1"/>
        </w:rPr>
        <w:t xml:space="preserve"> </w:t>
      </w:r>
      <w:r w:rsidRPr="00C017F7">
        <w:t>обучения на уровне основного общего образования не более 1 750 часов, в год - не более</w:t>
      </w:r>
      <w:r w:rsidRPr="00C017F7">
        <w:rPr>
          <w:spacing w:val="1"/>
        </w:rPr>
        <w:t xml:space="preserve"> </w:t>
      </w:r>
      <w:r w:rsidRPr="00C017F7">
        <w:t>350</w:t>
      </w:r>
      <w:r w:rsidRPr="00C017F7">
        <w:rPr>
          <w:spacing w:val="1"/>
        </w:rPr>
        <w:t xml:space="preserve"> </w:t>
      </w:r>
      <w:r w:rsidRPr="00C017F7">
        <w:t>часов.</w:t>
      </w:r>
    </w:p>
    <w:p w:rsidR="00C017F7" w:rsidRPr="00C017F7" w:rsidRDefault="00C017F7" w:rsidP="00C017F7">
      <w:pPr>
        <w:pStyle w:val="a3"/>
        <w:spacing w:before="199"/>
        <w:ind w:left="1276" w:right="-35" w:firstLine="62"/>
      </w:pPr>
      <w:r w:rsidRPr="00C017F7">
        <w:t>Величина недельной образовательной нагрузки (количество занятий), реализуемой через</w:t>
      </w:r>
      <w:r w:rsidRPr="00C017F7">
        <w:rPr>
          <w:spacing w:val="1"/>
        </w:rPr>
        <w:t xml:space="preserve"> </w:t>
      </w:r>
      <w:r w:rsidRPr="00C017F7">
        <w:t>внеурочную деятельность, определяется за пределами количества часов, отведенных на</w:t>
      </w:r>
      <w:r w:rsidRPr="00C017F7">
        <w:rPr>
          <w:spacing w:val="1"/>
        </w:rPr>
        <w:t xml:space="preserve"> </w:t>
      </w:r>
      <w:r w:rsidRPr="00C017F7">
        <w:t>освоение обучающимися учебного плана, но не более 10 часов, из которых не менее 5</w:t>
      </w:r>
      <w:r w:rsidRPr="00C017F7">
        <w:rPr>
          <w:spacing w:val="1"/>
        </w:rPr>
        <w:t xml:space="preserve"> </w:t>
      </w:r>
      <w:r w:rsidRPr="00C017F7">
        <w:t>часов</w:t>
      </w:r>
      <w:r w:rsidRPr="00C017F7">
        <w:rPr>
          <w:spacing w:val="1"/>
        </w:rPr>
        <w:t xml:space="preserve"> </w:t>
      </w:r>
      <w:r w:rsidRPr="00C017F7">
        <w:t>выделяются</w:t>
      </w:r>
      <w:r w:rsidRPr="00C017F7">
        <w:rPr>
          <w:spacing w:val="1"/>
        </w:rPr>
        <w:t xml:space="preserve"> </w:t>
      </w:r>
      <w:r w:rsidRPr="00C017F7">
        <w:t>на</w:t>
      </w:r>
      <w:r w:rsidRPr="00C017F7">
        <w:rPr>
          <w:spacing w:val="1"/>
        </w:rPr>
        <w:t xml:space="preserve"> </w:t>
      </w:r>
      <w:r w:rsidRPr="00C017F7">
        <w:t>обязательные</w:t>
      </w:r>
      <w:r w:rsidRPr="00C017F7">
        <w:rPr>
          <w:spacing w:val="1"/>
        </w:rPr>
        <w:t xml:space="preserve"> </w:t>
      </w:r>
      <w:r w:rsidRPr="00C017F7">
        <w:t>коррекционные</w:t>
      </w:r>
      <w:r w:rsidRPr="00C017F7">
        <w:rPr>
          <w:spacing w:val="1"/>
        </w:rPr>
        <w:t xml:space="preserve"> </w:t>
      </w:r>
      <w:r w:rsidRPr="00C017F7">
        <w:t>курсы</w:t>
      </w:r>
      <w:r w:rsidRPr="00C017F7">
        <w:rPr>
          <w:spacing w:val="1"/>
        </w:rPr>
        <w:t xml:space="preserve"> </w:t>
      </w:r>
      <w:r w:rsidRPr="00C017F7">
        <w:t>и,</w:t>
      </w:r>
      <w:r w:rsidRPr="00C017F7">
        <w:rPr>
          <w:spacing w:val="1"/>
        </w:rPr>
        <w:t xml:space="preserve"> </w:t>
      </w:r>
      <w:r w:rsidRPr="00C017F7">
        <w:t>при</w:t>
      </w:r>
      <w:r w:rsidRPr="00C017F7">
        <w:rPr>
          <w:spacing w:val="1"/>
        </w:rPr>
        <w:t xml:space="preserve"> </w:t>
      </w:r>
      <w:r w:rsidRPr="00C017F7">
        <w:t>необходимости,</w:t>
      </w:r>
      <w:r w:rsidRPr="00C017F7">
        <w:rPr>
          <w:spacing w:val="1"/>
        </w:rPr>
        <w:t xml:space="preserve"> </w:t>
      </w:r>
      <w:r w:rsidRPr="00C017F7">
        <w:t>на</w:t>
      </w:r>
      <w:r w:rsidRPr="00C017F7">
        <w:rPr>
          <w:spacing w:val="1"/>
        </w:rPr>
        <w:t xml:space="preserve"> </w:t>
      </w:r>
      <w:r w:rsidRPr="00C017F7">
        <w:t>дополнительные</w:t>
      </w:r>
      <w:r w:rsidRPr="00C017F7">
        <w:rPr>
          <w:spacing w:val="1"/>
        </w:rPr>
        <w:t xml:space="preserve"> </w:t>
      </w:r>
      <w:r w:rsidRPr="00C017F7">
        <w:t>коррекционно-развивающие</w:t>
      </w:r>
      <w:r w:rsidRPr="00C017F7">
        <w:rPr>
          <w:spacing w:val="1"/>
        </w:rPr>
        <w:t xml:space="preserve"> </w:t>
      </w:r>
      <w:r w:rsidRPr="00C017F7">
        <w:t>занятия,</w:t>
      </w:r>
      <w:r w:rsidRPr="00C017F7">
        <w:rPr>
          <w:spacing w:val="1"/>
        </w:rPr>
        <w:t xml:space="preserve"> </w:t>
      </w:r>
      <w:r w:rsidRPr="00C017F7">
        <w:t>в</w:t>
      </w:r>
      <w:r w:rsidRPr="00C017F7">
        <w:rPr>
          <w:spacing w:val="1"/>
        </w:rPr>
        <w:t xml:space="preserve"> </w:t>
      </w:r>
      <w:r w:rsidRPr="00C017F7">
        <w:t>соответствии</w:t>
      </w:r>
      <w:r w:rsidRPr="00C017F7">
        <w:rPr>
          <w:spacing w:val="1"/>
        </w:rPr>
        <w:t xml:space="preserve"> </w:t>
      </w:r>
      <w:r w:rsidRPr="00C017F7">
        <w:t>с</w:t>
      </w:r>
      <w:r w:rsidRPr="00C017F7">
        <w:rPr>
          <w:spacing w:val="1"/>
        </w:rPr>
        <w:t xml:space="preserve"> </w:t>
      </w:r>
      <w:r w:rsidRPr="00C017F7">
        <w:t>программой</w:t>
      </w:r>
      <w:r w:rsidRPr="00C017F7">
        <w:rPr>
          <w:spacing w:val="1"/>
        </w:rPr>
        <w:t xml:space="preserve"> </w:t>
      </w:r>
      <w:r w:rsidRPr="00C017F7">
        <w:t>коррекционной</w:t>
      </w:r>
      <w:r w:rsidRPr="00C017F7">
        <w:rPr>
          <w:spacing w:val="-3"/>
        </w:rPr>
        <w:t xml:space="preserve"> </w:t>
      </w:r>
      <w:r w:rsidRPr="00C017F7">
        <w:t>работы.</w:t>
      </w:r>
    </w:p>
    <w:p w:rsidR="00C017F7" w:rsidRPr="00C017F7" w:rsidRDefault="00C017F7" w:rsidP="00C017F7">
      <w:pPr>
        <w:pStyle w:val="a3"/>
        <w:spacing w:before="204" w:line="237" w:lineRule="auto"/>
        <w:ind w:left="1276" w:right="-35" w:firstLine="62"/>
      </w:pPr>
      <w:r w:rsidRPr="00C017F7">
        <w:t>Для</w:t>
      </w:r>
      <w:r w:rsidRPr="00C017F7">
        <w:rPr>
          <w:spacing w:val="1"/>
        </w:rPr>
        <w:t xml:space="preserve"> </w:t>
      </w:r>
      <w:r w:rsidRPr="00C017F7">
        <w:t>недопущения</w:t>
      </w:r>
      <w:r w:rsidRPr="00C017F7">
        <w:rPr>
          <w:spacing w:val="1"/>
        </w:rPr>
        <w:t xml:space="preserve"> </w:t>
      </w:r>
      <w:r w:rsidRPr="00C017F7">
        <w:t>перегрузки</w:t>
      </w:r>
      <w:r w:rsidRPr="00C017F7">
        <w:rPr>
          <w:spacing w:val="1"/>
        </w:rPr>
        <w:t xml:space="preserve"> </w:t>
      </w:r>
      <w:r w:rsidRPr="00C017F7">
        <w:t>обучающихся</w:t>
      </w:r>
      <w:r w:rsidRPr="00C017F7">
        <w:rPr>
          <w:spacing w:val="1"/>
        </w:rPr>
        <w:t xml:space="preserve"> </w:t>
      </w:r>
      <w:r w:rsidRPr="00C017F7">
        <w:t>допускается</w:t>
      </w:r>
      <w:r w:rsidRPr="00C017F7">
        <w:rPr>
          <w:spacing w:val="1"/>
        </w:rPr>
        <w:t xml:space="preserve"> </w:t>
      </w:r>
      <w:r w:rsidRPr="00C017F7">
        <w:t>перенос</w:t>
      </w:r>
      <w:r w:rsidRPr="00C017F7">
        <w:rPr>
          <w:spacing w:val="1"/>
        </w:rPr>
        <w:t xml:space="preserve"> </w:t>
      </w:r>
      <w:r w:rsidRPr="00C017F7">
        <w:t>образовательной</w:t>
      </w:r>
      <w:r w:rsidRPr="00C017F7">
        <w:rPr>
          <w:spacing w:val="1"/>
        </w:rPr>
        <w:t xml:space="preserve"> </w:t>
      </w:r>
      <w:r w:rsidRPr="00C017F7">
        <w:t>нагрузки,</w:t>
      </w:r>
      <w:r w:rsidRPr="00C017F7">
        <w:rPr>
          <w:spacing w:val="-1"/>
        </w:rPr>
        <w:t xml:space="preserve"> </w:t>
      </w:r>
      <w:r w:rsidRPr="00C017F7">
        <w:t>реализуемой</w:t>
      </w:r>
      <w:r w:rsidRPr="00C017F7">
        <w:rPr>
          <w:spacing w:val="-1"/>
        </w:rPr>
        <w:t xml:space="preserve"> </w:t>
      </w:r>
      <w:r w:rsidRPr="00C017F7">
        <w:t>через</w:t>
      </w:r>
      <w:r w:rsidRPr="00C017F7">
        <w:rPr>
          <w:spacing w:val="-1"/>
        </w:rPr>
        <w:t xml:space="preserve"> </w:t>
      </w:r>
      <w:r w:rsidRPr="00C017F7">
        <w:t>внеурочную</w:t>
      </w:r>
      <w:r w:rsidRPr="00C017F7">
        <w:rPr>
          <w:spacing w:val="-3"/>
        </w:rPr>
        <w:t xml:space="preserve"> </w:t>
      </w:r>
      <w:r w:rsidRPr="00C017F7">
        <w:t>деятельность,</w:t>
      </w:r>
      <w:r w:rsidRPr="00C017F7">
        <w:rPr>
          <w:spacing w:val="-5"/>
        </w:rPr>
        <w:t xml:space="preserve"> </w:t>
      </w:r>
      <w:r w:rsidRPr="00C017F7">
        <w:t>на</w:t>
      </w:r>
      <w:r w:rsidRPr="00C017F7">
        <w:rPr>
          <w:spacing w:val="-3"/>
        </w:rPr>
        <w:t xml:space="preserve"> </w:t>
      </w:r>
      <w:r w:rsidRPr="00C017F7">
        <w:t>периоды</w:t>
      </w:r>
      <w:r w:rsidRPr="00C017F7">
        <w:rPr>
          <w:spacing w:val="-5"/>
        </w:rPr>
        <w:t xml:space="preserve"> </w:t>
      </w:r>
      <w:r w:rsidRPr="00C017F7">
        <w:t>каникул, но</w:t>
      </w:r>
      <w:r w:rsidRPr="00C017F7">
        <w:rPr>
          <w:spacing w:val="-2"/>
        </w:rPr>
        <w:t xml:space="preserve"> </w:t>
      </w:r>
      <w:r w:rsidRPr="00C017F7">
        <w:t>не</w:t>
      </w:r>
      <w:r w:rsidRPr="00C017F7">
        <w:rPr>
          <w:spacing w:val="-3"/>
        </w:rPr>
        <w:t xml:space="preserve"> </w:t>
      </w:r>
      <w:r w:rsidRPr="00C017F7">
        <w:t>более</w:t>
      </w:r>
      <w:r w:rsidRPr="00C017F7">
        <w:rPr>
          <w:spacing w:val="-3"/>
        </w:rPr>
        <w:t xml:space="preserve"> </w:t>
      </w:r>
      <w:r w:rsidRPr="00C017F7">
        <w:t>1</w:t>
      </w:r>
    </w:p>
    <w:p w:rsidR="00C017F7" w:rsidRPr="00C017F7" w:rsidRDefault="00C017F7" w:rsidP="00BB4357">
      <w:pPr>
        <w:pStyle w:val="a5"/>
        <w:numPr>
          <w:ilvl w:val="0"/>
          <w:numId w:val="21"/>
        </w:numPr>
        <w:tabs>
          <w:tab w:val="left" w:pos="1768"/>
        </w:tabs>
        <w:spacing w:before="4"/>
        <w:ind w:left="1276" w:right="-35" w:firstLine="0"/>
        <w:jc w:val="both"/>
        <w:rPr>
          <w:sz w:val="28"/>
          <w:szCs w:val="28"/>
        </w:rPr>
      </w:pPr>
      <w:r w:rsidRPr="00C017F7">
        <w:rPr>
          <w:sz w:val="28"/>
          <w:szCs w:val="28"/>
        </w:rPr>
        <w:t>количества</w:t>
      </w:r>
      <w:r w:rsidRPr="00C017F7">
        <w:rPr>
          <w:spacing w:val="1"/>
          <w:sz w:val="28"/>
          <w:szCs w:val="28"/>
        </w:rPr>
        <w:t xml:space="preserve"> </w:t>
      </w:r>
      <w:r w:rsidRPr="00C017F7">
        <w:rPr>
          <w:sz w:val="28"/>
          <w:szCs w:val="28"/>
        </w:rPr>
        <w:t>часов.</w:t>
      </w:r>
      <w:r w:rsidRPr="00C017F7">
        <w:rPr>
          <w:spacing w:val="1"/>
          <w:sz w:val="28"/>
          <w:szCs w:val="28"/>
        </w:rPr>
        <w:t xml:space="preserve"> </w:t>
      </w:r>
      <w:r w:rsidRPr="00C017F7">
        <w:rPr>
          <w:sz w:val="28"/>
          <w:szCs w:val="28"/>
        </w:rPr>
        <w:t>Внеурочная</w:t>
      </w:r>
      <w:r w:rsidRPr="00C017F7">
        <w:rPr>
          <w:spacing w:val="1"/>
          <w:sz w:val="28"/>
          <w:szCs w:val="28"/>
        </w:rPr>
        <w:t xml:space="preserve"> </w:t>
      </w:r>
      <w:r w:rsidRPr="00C017F7">
        <w:rPr>
          <w:sz w:val="28"/>
          <w:szCs w:val="28"/>
        </w:rPr>
        <w:t>деятельность</w:t>
      </w:r>
      <w:r w:rsidRPr="00C017F7">
        <w:rPr>
          <w:spacing w:val="1"/>
          <w:sz w:val="28"/>
          <w:szCs w:val="28"/>
        </w:rPr>
        <w:t xml:space="preserve"> </w:t>
      </w:r>
      <w:r w:rsidRPr="00C017F7">
        <w:rPr>
          <w:sz w:val="28"/>
          <w:szCs w:val="28"/>
        </w:rPr>
        <w:t>в</w:t>
      </w:r>
      <w:r w:rsidRPr="00C017F7">
        <w:rPr>
          <w:spacing w:val="1"/>
          <w:sz w:val="28"/>
          <w:szCs w:val="28"/>
        </w:rPr>
        <w:t xml:space="preserve"> </w:t>
      </w:r>
      <w:r w:rsidRPr="00C017F7">
        <w:rPr>
          <w:sz w:val="28"/>
          <w:szCs w:val="28"/>
        </w:rPr>
        <w:t>каникулярное</w:t>
      </w:r>
      <w:r w:rsidRPr="00C017F7">
        <w:rPr>
          <w:spacing w:val="1"/>
          <w:sz w:val="28"/>
          <w:szCs w:val="28"/>
        </w:rPr>
        <w:t xml:space="preserve"> </w:t>
      </w:r>
      <w:r w:rsidRPr="00C017F7">
        <w:rPr>
          <w:sz w:val="28"/>
          <w:szCs w:val="28"/>
        </w:rPr>
        <w:t>время</w:t>
      </w:r>
      <w:r w:rsidRPr="00C017F7">
        <w:rPr>
          <w:spacing w:val="1"/>
          <w:sz w:val="28"/>
          <w:szCs w:val="28"/>
        </w:rPr>
        <w:t xml:space="preserve"> </w:t>
      </w:r>
      <w:r w:rsidRPr="00C017F7">
        <w:rPr>
          <w:sz w:val="28"/>
          <w:szCs w:val="28"/>
        </w:rPr>
        <w:t>может</w:t>
      </w:r>
      <w:r w:rsidRPr="00C017F7">
        <w:rPr>
          <w:spacing w:val="-57"/>
          <w:sz w:val="28"/>
          <w:szCs w:val="28"/>
        </w:rPr>
        <w:t xml:space="preserve"> </w:t>
      </w:r>
      <w:r w:rsidRPr="00C017F7">
        <w:rPr>
          <w:sz w:val="28"/>
          <w:szCs w:val="28"/>
        </w:rPr>
        <w:t>реализовываться в рамках тематических программ (лагерь с дневным пребыванием на базе</w:t>
      </w:r>
      <w:r w:rsidRPr="00C017F7">
        <w:rPr>
          <w:spacing w:val="-57"/>
          <w:sz w:val="28"/>
          <w:szCs w:val="28"/>
        </w:rPr>
        <w:t xml:space="preserve"> </w:t>
      </w:r>
      <w:r w:rsidRPr="00C017F7">
        <w:rPr>
          <w:sz w:val="28"/>
          <w:szCs w:val="28"/>
        </w:rPr>
        <w:t>общеобразовательной организации или на базе загородных детских центров, в походах,</w:t>
      </w:r>
      <w:r w:rsidRPr="00C017F7">
        <w:rPr>
          <w:spacing w:val="1"/>
          <w:sz w:val="28"/>
          <w:szCs w:val="28"/>
        </w:rPr>
        <w:t xml:space="preserve"> </w:t>
      </w:r>
      <w:r w:rsidRPr="00C017F7">
        <w:rPr>
          <w:sz w:val="28"/>
          <w:szCs w:val="28"/>
        </w:rPr>
        <w:t>поездках</w:t>
      </w:r>
      <w:r w:rsidRPr="00C017F7">
        <w:rPr>
          <w:spacing w:val="-4"/>
          <w:sz w:val="28"/>
          <w:szCs w:val="28"/>
        </w:rPr>
        <w:t xml:space="preserve"> </w:t>
      </w:r>
      <w:r w:rsidRPr="00C017F7">
        <w:rPr>
          <w:sz w:val="28"/>
          <w:szCs w:val="28"/>
        </w:rPr>
        <w:t>и</w:t>
      </w:r>
      <w:r w:rsidRPr="00C017F7">
        <w:rPr>
          <w:spacing w:val="3"/>
          <w:sz w:val="28"/>
          <w:szCs w:val="28"/>
        </w:rPr>
        <w:t xml:space="preserve"> </w:t>
      </w:r>
      <w:r w:rsidRPr="00C017F7">
        <w:rPr>
          <w:sz w:val="28"/>
          <w:szCs w:val="28"/>
        </w:rPr>
        <w:t>другие).</w:t>
      </w:r>
    </w:p>
    <w:p w:rsidR="00C017F7" w:rsidRPr="00C017F7" w:rsidRDefault="00C017F7" w:rsidP="00C017F7">
      <w:pPr>
        <w:pStyle w:val="a3"/>
        <w:spacing w:before="202"/>
        <w:ind w:left="1276" w:right="-35"/>
      </w:pPr>
      <w:r w:rsidRPr="00C017F7">
        <w:t>Один</w:t>
      </w:r>
      <w:r w:rsidRPr="00C017F7">
        <w:rPr>
          <w:spacing w:val="-1"/>
        </w:rPr>
        <w:t xml:space="preserve"> </w:t>
      </w:r>
      <w:r w:rsidRPr="00C017F7">
        <w:t>час</w:t>
      </w:r>
      <w:r w:rsidRPr="00C017F7">
        <w:rPr>
          <w:spacing w:val="-2"/>
        </w:rPr>
        <w:t xml:space="preserve"> </w:t>
      </w:r>
      <w:r w:rsidRPr="00C017F7">
        <w:t>в</w:t>
      </w:r>
      <w:r w:rsidRPr="00C017F7">
        <w:rPr>
          <w:spacing w:val="-4"/>
        </w:rPr>
        <w:t xml:space="preserve"> </w:t>
      </w:r>
      <w:r w:rsidRPr="00C017F7">
        <w:t>неделю</w:t>
      </w:r>
      <w:r w:rsidRPr="00C017F7">
        <w:rPr>
          <w:spacing w:val="-3"/>
        </w:rPr>
        <w:t xml:space="preserve"> </w:t>
      </w:r>
      <w:r w:rsidRPr="00C017F7">
        <w:t>рекомендуется</w:t>
      </w:r>
      <w:r w:rsidRPr="00C017F7">
        <w:rPr>
          <w:spacing w:val="-3"/>
        </w:rPr>
        <w:t xml:space="preserve"> </w:t>
      </w:r>
      <w:r w:rsidRPr="00C017F7">
        <w:t>отводить</w:t>
      </w:r>
      <w:r w:rsidRPr="00C017F7">
        <w:rPr>
          <w:spacing w:val="-4"/>
        </w:rPr>
        <w:t xml:space="preserve"> </w:t>
      </w:r>
      <w:r w:rsidRPr="00C017F7">
        <w:t>на</w:t>
      </w:r>
      <w:r w:rsidRPr="00C017F7">
        <w:rPr>
          <w:spacing w:val="-7"/>
        </w:rPr>
        <w:t xml:space="preserve"> </w:t>
      </w:r>
      <w:r w:rsidRPr="00C017F7">
        <w:t>внеурочное</w:t>
      </w:r>
      <w:r w:rsidRPr="00C017F7">
        <w:rPr>
          <w:spacing w:val="-7"/>
        </w:rPr>
        <w:t xml:space="preserve"> </w:t>
      </w:r>
      <w:r w:rsidRPr="00C017F7">
        <w:t>занятие</w:t>
      </w:r>
      <w:r w:rsidRPr="00C017F7">
        <w:rPr>
          <w:spacing w:val="-2"/>
        </w:rPr>
        <w:t xml:space="preserve"> </w:t>
      </w:r>
      <w:r w:rsidRPr="00C017F7">
        <w:t>"Разговоры</w:t>
      </w:r>
      <w:r w:rsidRPr="00C017F7">
        <w:rPr>
          <w:spacing w:val="-4"/>
        </w:rPr>
        <w:t xml:space="preserve"> </w:t>
      </w:r>
      <w:r w:rsidRPr="00C017F7">
        <w:t>о</w:t>
      </w:r>
      <w:r w:rsidRPr="00C017F7">
        <w:rPr>
          <w:spacing w:val="-1"/>
        </w:rPr>
        <w:t xml:space="preserve"> </w:t>
      </w:r>
      <w:proofErr w:type="gramStart"/>
      <w:r w:rsidRPr="00C017F7">
        <w:t>важном</w:t>
      </w:r>
      <w:proofErr w:type="gramEnd"/>
      <w:r w:rsidRPr="00C017F7">
        <w:t>".</w:t>
      </w:r>
    </w:p>
    <w:p w:rsidR="00C017F7" w:rsidRPr="00C017F7" w:rsidRDefault="00C017F7" w:rsidP="00C017F7">
      <w:pPr>
        <w:pStyle w:val="a3"/>
        <w:spacing w:before="200"/>
        <w:ind w:left="1276" w:right="-35" w:firstLine="62"/>
      </w:pPr>
      <w:proofErr w:type="gramStart"/>
      <w:r w:rsidRPr="00C017F7">
        <w:t>Внеурочные</w:t>
      </w:r>
      <w:r w:rsidRPr="00C017F7">
        <w:rPr>
          <w:spacing w:val="1"/>
        </w:rPr>
        <w:t xml:space="preserve"> </w:t>
      </w:r>
      <w:r w:rsidRPr="00C017F7">
        <w:t>занятия</w:t>
      </w:r>
      <w:r w:rsidRPr="00C017F7">
        <w:rPr>
          <w:spacing w:val="1"/>
        </w:rPr>
        <w:t xml:space="preserve"> </w:t>
      </w:r>
      <w:r w:rsidRPr="00C017F7">
        <w:t>"Разговоры</w:t>
      </w:r>
      <w:r w:rsidRPr="00C017F7">
        <w:rPr>
          <w:spacing w:val="1"/>
        </w:rPr>
        <w:t xml:space="preserve"> </w:t>
      </w:r>
      <w:r w:rsidRPr="00C017F7">
        <w:t>о</w:t>
      </w:r>
      <w:r w:rsidRPr="00C017F7">
        <w:rPr>
          <w:spacing w:val="1"/>
        </w:rPr>
        <w:t xml:space="preserve"> </w:t>
      </w:r>
      <w:r w:rsidRPr="00C017F7">
        <w:t>важном"</w:t>
      </w:r>
      <w:r w:rsidRPr="00C017F7">
        <w:rPr>
          <w:spacing w:val="1"/>
        </w:rPr>
        <w:t xml:space="preserve"> </w:t>
      </w:r>
      <w:r w:rsidRPr="00C017F7">
        <w:t>направлены</w:t>
      </w:r>
      <w:r w:rsidRPr="00C017F7">
        <w:rPr>
          <w:spacing w:val="1"/>
        </w:rPr>
        <w:t xml:space="preserve"> </w:t>
      </w:r>
      <w:r w:rsidRPr="00C017F7">
        <w:t>на</w:t>
      </w:r>
      <w:r w:rsidRPr="00C017F7">
        <w:rPr>
          <w:spacing w:val="1"/>
        </w:rPr>
        <w:t xml:space="preserve"> </w:t>
      </w:r>
      <w:r w:rsidRPr="00C017F7">
        <w:t>развитие</w:t>
      </w:r>
      <w:r w:rsidRPr="00C017F7">
        <w:rPr>
          <w:spacing w:val="1"/>
        </w:rPr>
        <w:t xml:space="preserve"> </w:t>
      </w:r>
      <w:r w:rsidRPr="00C017F7">
        <w:t>ценностного</w:t>
      </w:r>
      <w:r w:rsidRPr="00C017F7">
        <w:rPr>
          <w:spacing w:val="1"/>
        </w:rPr>
        <w:t xml:space="preserve"> </w:t>
      </w:r>
      <w:r w:rsidRPr="00C017F7">
        <w:t>отношения обучающихся к своей родине - России, населяющим ее людям, ее уникальной</w:t>
      </w:r>
      <w:r w:rsidRPr="00C017F7">
        <w:rPr>
          <w:spacing w:val="1"/>
        </w:rPr>
        <w:t xml:space="preserve"> </w:t>
      </w:r>
      <w:r w:rsidRPr="00C017F7">
        <w:t>истории, богатой природе и великой культуре.</w:t>
      </w:r>
      <w:proofErr w:type="gramEnd"/>
      <w:r w:rsidRPr="00C017F7">
        <w:t xml:space="preserve"> </w:t>
      </w:r>
      <w:proofErr w:type="gramStart"/>
      <w:r w:rsidRPr="00C017F7">
        <w:t>Внеурочные занятия "Разговоры о важном"</w:t>
      </w:r>
      <w:r w:rsidRPr="00C017F7">
        <w:rPr>
          <w:spacing w:val="-57"/>
        </w:rPr>
        <w:t xml:space="preserve"> </w:t>
      </w:r>
      <w:r w:rsidRPr="00C017F7">
        <w:t>должны</w:t>
      </w:r>
      <w:r w:rsidRPr="00C017F7">
        <w:rPr>
          <w:spacing w:val="1"/>
        </w:rPr>
        <w:t xml:space="preserve"> </w:t>
      </w:r>
      <w:r w:rsidRPr="00C017F7">
        <w:t>быть</w:t>
      </w:r>
      <w:r w:rsidRPr="00C017F7">
        <w:rPr>
          <w:spacing w:val="1"/>
        </w:rPr>
        <w:t xml:space="preserve"> </w:t>
      </w:r>
      <w:r w:rsidRPr="00C017F7">
        <w:t>направлены</w:t>
      </w:r>
      <w:r w:rsidRPr="00C017F7">
        <w:rPr>
          <w:spacing w:val="1"/>
        </w:rPr>
        <w:t xml:space="preserve"> </w:t>
      </w:r>
      <w:r w:rsidRPr="00C017F7">
        <w:t>на</w:t>
      </w:r>
      <w:r w:rsidRPr="00C017F7">
        <w:rPr>
          <w:spacing w:val="1"/>
        </w:rPr>
        <w:t xml:space="preserve"> </w:t>
      </w:r>
      <w:r w:rsidRPr="00C017F7">
        <w:t>формирование</w:t>
      </w:r>
      <w:r w:rsidRPr="00C017F7">
        <w:rPr>
          <w:spacing w:val="1"/>
        </w:rPr>
        <w:t xml:space="preserve"> </w:t>
      </w:r>
      <w:r w:rsidRPr="00C017F7">
        <w:t>соответствующей</w:t>
      </w:r>
      <w:r w:rsidRPr="00C017F7">
        <w:rPr>
          <w:spacing w:val="1"/>
        </w:rPr>
        <w:t xml:space="preserve"> </w:t>
      </w:r>
      <w:r w:rsidRPr="00C017F7">
        <w:t>внутренней</w:t>
      </w:r>
      <w:r w:rsidRPr="00C017F7">
        <w:rPr>
          <w:spacing w:val="1"/>
        </w:rPr>
        <w:t xml:space="preserve"> </w:t>
      </w:r>
      <w:r w:rsidRPr="00C017F7">
        <w:t>позиции</w:t>
      </w:r>
      <w:r w:rsidRPr="00C017F7">
        <w:rPr>
          <w:spacing w:val="1"/>
        </w:rPr>
        <w:t xml:space="preserve"> </w:t>
      </w:r>
      <w:r w:rsidRPr="00C017F7">
        <w:t>личности</w:t>
      </w:r>
      <w:r w:rsidRPr="00C017F7">
        <w:rPr>
          <w:spacing w:val="1"/>
        </w:rPr>
        <w:t xml:space="preserve"> </w:t>
      </w:r>
      <w:r w:rsidRPr="00C017F7">
        <w:t>обучающегося,</w:t>
      </w:r>
      <w:r w:rsidRPr="00C017F7">
        <w:rPr>
          <w:spacing w:val="1"/>
        </w:rPr>
        <w:t xml:space="preserve"> </w:t>
      </w:r>
      <w:r w:rsidRPr="00C017F7">
        <w:t>необходимой</w:t>
      </w:r>
      <w:r w:rsidRPr="00C017F7">
        <w:rPr>
          <w:spacing w:val="1"/>
        </w:rPr>
        <w:t xml:space="preserve"> </w:t>
      </w:r>
      <w:r w:rsidRPr="00C017F7">
        <w:t>ему</w:t>
      </w:r>
      <w:r w:rsidRPr="00C017F7">
        <w:rPr>
          <w:spacing w:val="1"/>
        </w:rPr>
        <w:t xml:space="preserve"> </w:t>
      </w:r>
      <w:r w:rsidRPr="00C017F7">
        <w:t>для</w:t>
      </w:r>
      <w:r w:rsidRPr="00C017F7">
        <w:rPr>
          <w:spacing w:val="1"/>
        </w:rPr>
        <w:t xml:space="preserve"> </w:t>
      </w:r>
      <w:r w:rsidRPr="00C017F7">
        <w:t>конструктивного</w:t>
      </w:r>
      <w:r w:rsidRPr="00C017F7">
        <w:rPr>
          <w:spacing w:val="1"/>
        </w:rPr>
        <w:t xml:space="preserve"> </w:t>
      </w:r>
      <w:r w:rsidRPr="00C017F7">
        <w:t>и</w:t>
      </w:r>
      <w:r w:rsidRPr="00C017F7">
        <w:rPr>
          <w:spacing w:val="1"/>
        </w:rPr>
        <w:t xml:space="preserve"> </w:t>
      </w:r>
      <w:r w:rsidRPr="00C017F7">
        <w:t>ответственного</w:t>
      </w:r>
      <w:r w:rsidRPr="00C017F7">
        <w:rPr>
          <w:spacing w:val="-57"/>
        </w:rPr>
        <w:t xml:space="preserve"> </w:t>
      </w:r>
      <w:r w:rsidRPr="00C017F7">
        <w:t>поведения</w:t>
      </w:r>
      <w:r w:rsidRPr="00C017F7">
        <w:rPr>
          <w:spacing w:val="1"/>
        </w:rPr>
        <w:t xml:space="preserve"> </w:t>
      </w:r>
      <w:r w:rsidRPr="00C017F7">
        <w:t>в</w:t>
      </w:r>
      <w:r w:rsidRPr="00C017F7">
        <w:rPr>
          <w:spacing w:val="-6"/>
        </w:rPr>
        <w:t xml:space="preserve"> </w:t>
      </w:r>
      <w:r w:rsidRPr="00C017F7">
        <w:t>обществе.</w:t>
      </w:r>
      <w:proofErr w:type="gramEnd"/>
    </w:p>
    <w:p w:rsidR="00C017F7" w:rsidRPr="00C017F7" w:rsidRDefault="00C017F7" w:rsidP="00C017F7">
      <w:pPr>
        <w:pStyle w:val="a3"/>
        <w:spacing w:before="197"/>
        <w:ind w:left="1276" w:right="-35" w:firstLine="62"/>
      </w:pPr>
      <w:r w:rsidRPr="00C017F7">
        <w:t xml:space="preserve">Основной формат внеурочных занятий "Разговоры о </w:t>
      </w:r>
      <w:proofErr w:type="gramStart"/>
      <w:r w:rsidRPr="00C017F7">
        <w:t>важном</w:t>
      </w:r>
      <w:proofErr w:type="gramEnd"/>
      <w:r w:rsidRPr="00C017F7">
        <w:t>" - разговор и (или) беседа с</w:t>
      </w:r>
      <w:r w:rsidRPr="00C017F7">
        <w:rPr>
          <w:spacing w:val="1"/>
        </w:rPr>
        <w:t xml:space="preserve"> </w:t>
      </w:r>
      <w:r w:rsidRPr="00C017F7">
        <w:t>обучающимися.</w:t>
      </w:r>
      <w:r w:rsidRPr="00C017F7">
        <w:rPr>
          <w:spacing w:val="1"/>
        </w:rPr>
        <w:t xml:space="preserve"> </w:t>
      </w:r>
      <w:r w:rsidRPr="00C017F7">
        <w:t>Основные</w:t>
      </w:r>
      <w:r w:rsidRPr="00C017F7">
        <w:rPr>
          <w:spacing w:val="1"/>
        </w:rPr>
        <w:t xml:space="preserve"> </w:t>
      </w:r>
      <w:r w:rsidRPr="00C017F7">
        <w:t>темы</w:t>
      </w:r>
      <w:r w:rsidRPr="00C017F7">
        <w:rPr>
          <w:spacing w:val="1"/>
        </w:rPr>
        <w:t xml:space="preserve"> </w:t>
      </w:r>
      <w:r w:rsidRPr="00C017F7">
        <w:t>занятий</w:t>
      </w:r>
      <w:r w:rsidRPr="00C017F7">
        <w:rPr>
          <w:spacing w:val="1"/>
        </w:rPr>
        <w:t xml:space="preserve"> </w:t>
      </w:r>
      <w:r w:rsidRPr="00C017F7">
        <w:t>связаны</w:t>
      </w:r>
      <w:r w:rsidRPr="00C017F7">
        <w:rPr>
          <w:spacing w:val="1"/>
        </w:rPr>
        <w:t xml:space="preserve"> </w:t>
      </w:r>
      <w:r w:rsidRPr="00C017F7">
        <w:t>с</w:t>
      </w:r>
      <w:r w:rsidRPr="00C017F7">
        <w:rPr>
          <w:spacing w:val="1"/>
        </w:rPr>
        <w:t xml:space="preserve"> </w:t>
      </w:r>
      <w:r w:rsidRPr="00C017F7">
        <w:t>важнейшими</w:t>
      </w:r>
      <w:r w:rsidRPr="00C017F7">
        <w:rPr>
          <w:spacing w:val="1"/>
        </w:rPr>
        <w:t xml:space="preserve"> </w:t>
      </w:r>
      <w:r w:rsidRPr="00C017F7">
        <w:t>аспектами</w:t>
      </w:r>
      <w:r w:rsidRPr="00C017F7">
        <w:rPr>
          <w:spacing w:val="1"/>
        </w:rPr>
        <w:t xml:space="preserve"> </w:t>
      </w:r>
      <w:r w:rsidRPr="00C017F7">
        <w:t>жизни</w:t>
      </w:r>
      <w:r w:rsidRPr="00C017F7">
        <w:rPr>
          <w:spacing w:val="1"/>
        </w:rPr>
        <w:t xml:space="preserve"> </w:t>
      </w:r>
      <w:r w:rsidRPr="00C017F7">
        <w:t>человека</w:t>
      </w:r>
      <w:r w:rsidRPr="00C017F7">
        <w:rPr>
          <w:spacing w:val="1"/>
        </w:rPr>
        <w:t xml:space="preserve"> </w:t>
      </w:r>
      <w:r w:rsidRPr="00C017F7">
        <w:t>в</w:t>
      </w:r>
      <w:r w:rsidRPr="00C017F7">
        <w:rPr>
          <w:spacing w:val="1"/>
        </w:rPr>
        <w:t xml:space="preserve"> </w:t>
      </w:r>
      <w:r w:rsidRPr="00C017F7">
        <w:t>современной</w:t>
      </w:r>
      <w:r w:rsidRPr="00C017F7">
        <w:rPr>
          <w:spacing w:val="1"/>
        </w:rPr>
        <w:t xml:space="preserve"> </w:t>
      </w:r>
      <w:r w:rsidRPr="00C017F7">
        <w:t>России:</w:t>
      </w:r>
      <w:r w:rsidRPr="00C017F7">
        <w:rPr>
          <w:spacing w:val="1"/>
        </w:rPr>
        <w:t xml:space="preserve"> </w:t>
      </w:r>
      <w:r w:rsidRPr="00C017F7">
        <w:t>знанием</w:t>
      </w:r>
      <w:r w:rsidRPr="00C017F7">
        <w:rPr>
          <w:spacing w:val="1"/>
        </w:rPr>
        <w:t xml:space="preserve"> </w:t>
      </w:r>
      <w:r w:rsidRPr="00C017F7">
        <w:t>родной</w:t>
      </w:r>
      <w:r w:rsidRPr="00C017F7">
        <w:rPr>
          <w:spacing w:val="1"/>
        </w:rPr>
        <w:t xml:space="preserve"> </w:t>
      </w:r>
      <w:r w:rsidRPr="00C017F7">
        <w:t>истории</w:t>
      </w:r>
      <w:r w:rsidRPr="00C017F7">
        <w:rPr>
          <w:spacing w:val="1"/>
        </w:rPr>
        <w:t xml:space="preserve"> </w:t>
      </w:r>
      <w:r w:rsidRPr="00C017F7">
        <w:t>и</w:t>
      </w:r>
      <w:r w:rsidRPr="00C017F7">
        <w:rPr>
          <w:spacing w:val="1"/>
        </w:rPr>
        <w:t xml:space="preserve"> </w:t>
      </w:r>
      <w:r w:rsidRPr="00C017F7">
        <w:t>пониманием</w:t>
      </w:r>
      <w:r w:rsidRPr="00C017F7">
        <w:rPr>
          <w:spacing w:val="1"/>
        </w:rPr>
        <w:t xml:space="preserve"> </w:t>
      </w:r>
      <w:r w:rsidRPr="00C017F7">
        <w:t>сложностей</w:t>
      </w:r>
      <w:r w:rsidRPr="00C017F7">
        <w:rPr>
          <w:spacing w:val="1"/>
        </w:rPr>
        <w:t xml:space="preserve"> </w:t>
      </w:r>
      <w:r w:rsidRPr="00C017F7">
        <w:t>современного</w:t>
      </w:r>
      <w:r w:rsidRPr="00C017F7">
        <w:rPr>
          <w:spacing w:val="1"/>
        </w:rPr>
        <w:t xml:space="preserve"> </w:t>
      </w:r>
      <w:r w:rsidRPr="00C017F7">
        <w:t>мира,</w:t>
      </w:r>
      <w:r w:rsidRPr="00C017F7">
        <w:rPr>
          <w:spacing w:val="1"/>
        </w:rPr>
        <w:t xml:space="preserve"> </w:t>
      </w:r>
      <w:r w:rsidRPr="00C017F7">
        <w:t>техническим</w:t>
      </w:r>
      <w:r w:rsidRPr="00C017F7">
        <w:rPr>
          <w:spacing w:val="1"/>
        </w:rPr>
        <w:t xml:space="preserve"> </w:t>
      </w:r>
      <w:r w:rsidRPr="00C017F7">
        <w:t>прогрессом</w:t>
      </w:r>
      <w:r w:rsidRPr="00C017F7">
        <w:rPr>
          <w:spacing w:val="1"/>
        </w:rPr>
        <w:t xml:space="preserve"> </w:t>
      </w:r>
      <w:r w:rsidRPr="00C017F7">
        <w:t>и</w:t>
      </w:r>
      <w:r w:rsidRPr="00C017F7">
        <w:rPr>
          <w:spacing w:val="1"/>
        </w:rPr>
        <w:t xml:space="preserve"> </w:t>
      </w:r>
      <w:r w:rsidRPr="00C017F7">
        <w:t>сохранением</w:t>
      </w:r>
      <w:r w:rsidRPr="00C017F7">
        <w:rPr>
          <w:spacing w:val="1"/>
        </w:rPr>
        <w:t xml:space="preserve"> </w:t>
      </w:r>
      <w:r w:rsidRPr="00C017F7">
        <w:t>природы,</w:t>
      </w:r>
      <w:r w:rsidRPr="00C017F7">
        <w:rPr>
          <w:spacing w:val="1"/>
        </w:rPr>
        <w:t xml:space="preserve"> </w:t>
      </w:r>
      <w:r w:rsidRPr="00C017F7">
        <w:t>ориентацией</w:t>
      </w:r>
      <w:r w:rsidRPr="00C017F7">
        <w:rPr>
          <w:spacing w:val="1"/>
        </w:rPr>
        <w:t xml:space="preserve"> </w:t>
      </w:r>
      <w:r w:rsidRPr="00C017F7">
        <w:t>в</w:t>
      </w:r>
      <w:r w:rsidRPr="00C017F7">
        <w:rPr>
          <w:spacing w:val="1"/>
        </w:rPr>
        <w:t xml:space="preserve"> </w:t>
      </w:r>
      <w:r w:rsidRPr="00C017F7">
        <w:t>мировой</w:t>
      </w:r>
      <w:r w:rsidRPr="00C017F7">
        <w:rPr>
          <w:spacing w:val="1"/>
        </w:rPr>
        <w:t xml:space="preserve"> </w:t>
      </w:r>
      <w:r w:rsidRPr="00C017F7">
        <w:t>художественной</w:t>
      </w:r>
      <w:r w:rsidRPr="00C017F7">
        <w:rPr>
          <w:spacing w:val="1"/>
        </w:rPr>
        <w:t xml:space="preserve"> </w:t>
      </w:r>
      <w:r w:rsidRPr="00C017F7">
        <w:t>культуре</w:t>
      </w:r>
      <w:r w:rsidRPr="00C017F7">
        <w:rPr>
          <w:spacing w:val="1"/>
        </w:rPr>
        <w:t xml:space="preserve"> </w:t>
      </w:r>
      <w:r w:rsidRPr="00C017F7">
        <w:t>и</w:t>
      </w:r>
      <w:r w:rsidRPr="00C017F7">
        <w:rPr>
          <w:spacing w:val="1"/>
        </w:rPr>
        <w:t xml:space="preserve"> </w:t>
      </w:r>
      <w:r w:rsidRPr="00C017F7">
        <w:t>повседневной</w:t>
      </w:r>
      <w:r w:rsidRPr="00C017F7">
        <w:rPr>
          <w:spacing w:val="1"/>
        </w:rPr>
        <w:t xml:space="preserve"> </w:t>
      </w:r>
      <w:r w:rsidRPr="00C017F7">
        <w:t>культуре</w:t>
      </w:r>
      <w:r w:rsidRPr="00C017F7">
        <w:rPr>
          <w:spacing w:val="1"/>
        </w:rPr>
        <w:t xml:space="preserve"> </w:t>
      </w:r>
      <w:r w:rsidRPr="00C017F7">
        <w:t>поведения,</w:t>
      </w:r>
      <w:r w:rsidRPr="00C017F7">
        <w:rPr>
          <w:spacing w:val="1"/>
        </w:rPr>
        <w:t xml:space="preserve"> </w:t>
      </w:r>
      <w:r w:rsidRPr="00C017F7">
        <w:t>доброжелательным</w:t>
      </w:r>
      <w:r w:rsidRPr="00C017F7">
        <w:rPr>
          <w:spacing w:val="1"/>
        </w:rPr>
        <w:t xml:space="preserve"> </w:t>
      </w:r>
      <w:r w:rsidRPr="00C017F7">
        <w:t>отношением</w:t>
      </w:r>
      <w:r w:rsidRPr="00C017F7">
        <w:rPr>
          <w:spacing w:val="1"/>
        </w:rPr>
        <w:t xml:space="preserve"> </w:t>
      </w:r>
      <w:r w:rsidRPr="00C017F7">
        <w:t>к</w:t>
      </w:r>
      <w:r w:rsidRPr="00C017F7">
        <w:rPr>
          <w:spacing w:val="1"/>
        </w:rPr>
        <w:t xml:space="preserve"> </w:t>
      </w:r>
      <w:r w:rsidRPr="00C017F7">
        <w:t>окружающим</w:t>
      </w:r>
      <w:r w:rsidRPr="00C017F7">
        <w:rPr>
          <w:spacing w:val="1"/>
        </w:rPr>
        <w:t xml:space="preserve"> </w:t>
      </w:r>
      <w:r w:rsidRPr="00C017F7">
        <w:t>и</w:t>
      </w:r>
      <w:r w:rsidRPr="00C017F7">
        <w:rPr>
          <w:spacing w:val="1"/>
        </w:rPr>
        <w:t xml:space="preserve"> </w:t>
      </w:r>
      <w:r w:rsidRPr="00C017F7">
        <w:t>ответственным</w:t>
      </w:r>
      <w:r w:rsidRPr="00C017F7">
        <w:rPr>
          <w:spacing w:val="1"/>
        </w:rPr>
        <w:t xml:space="preserve"> </w:t>
      </w:r>
      <w:r w:rsidRPr="00C017F7">
        <w:t>отношением</w:t>
      </w:r>
      <w:r w:rsidRPr="00C017F7">
        <w:rPr>
          <w:spacing w:val="1"/>
        </w:rPr>
        <w:t xml:space="preserve"> </w:t>
      </w:r>
      <w:r w:rsidRPr="00C017F7">
        <w:t>к</w:t>
      </w:r>
      <w:r w:rsidRPr="00C017F7">
        <w:rPr>
          <w:spacing w:val="1"/>
        </w:rPr>
        <w:t xml:space="preserve"> </w:t>
      </w:r>
      <w:r w:rsidRPr="00C017F7">
        <w:t>собственным</w:t>
      </w:r>
      <w:r w:rsidRPr="00C017F7">
        <w:rPr>
          <w:spacing w:val="-2"/>
        </w:rPr>
        <w:t xml:space="preserve"> </w:t>
      </w:r>
      <w:r w:rsidRPr="00C017F7">
        <w:t>поступкам.</w:t>
      </w:r>
    </w:p>
    <w:p w:rsidR="00C017F7" w:rsidRPr="00C017F7" w:rsidRDefault="00C017F7" w:rsidP="00C017F7">
      <w:pPr>
        <w:pStyle w:val="a3"/>
        <w:spacing w:before="207" w:line="237" w:lineRule="auto"/>
        <w:ind w:left="1276" w:right="-35" w:firstLine="62"/>
      </w:pPr>
      <w:r w:rsidRPr="00C017F7">
        <w:t>При</w:t>
      </w:r>
      <w:r w:rsidRPr="00C017F7">
        <w:rPr>
          <w:spacing w:val="1"/>
        </w:rPr>
        <w:t xml:space="preserve"> </w:t>
      </w:r>
      <w:r w:rsidRPr="00C017F7">
        <w:t>реализации</w:t>
      </w:r>
      <w:r w:rsidRPr="00C017F7">
        <w:rPr>
          <w:spacing w:val="1"/>
        </w:rPr>
        <w:t xml:space="preserve"> </w:t>
      </w:r>
      <w:r w:rsidRPr="00C017F7">
        <w:t>плана</w:t>
      </w:r>
      <w:r w:rsidRPr="00C017F7">
        <w:rPr>
          <w:spacing w:val="1"/>
        </w:rPr>
        <w:t xml:space="preserve"> </w:t>
      </w:r>
      <w:r w:rsidRPr="00C017F7">
        <w:t>внеурочной</w:t>
      </w:r>
      <w:r w:rsidRPr="00C017F7">
        <w:rPr>
          <w:spacing w:val="1"/>
        </w:rPr>
        <w:t xml:space="preserve"> </w:t>
      </w:r>
      <w:r w:rsidRPr="00C017F7">
        <w:t>деятельности</w:t>
      </w:r>
      <w:r w:rsidRPr="00C017F7">
        <w:rPr>
          <w:spacing w:val="1"/>
        </w:rPr>
        <w:t xml:space="preserve"> </w:t>
      </w:r>
      <w:r w:rsidRPr="00C017F7">
        <w:t>должна</w:t>
      </w:r>
      <w:r w:rsidRPr="00C017F7">
        <w:rPr>
          <w:spacing w:val="1"/>
        </w:rPr>
        <w:t xml:space="preserve"> </w:t>
      </w:r>
      <w:r w:rsidRPr="00C017F7">
        <w:t>быть</w:t>
      </w:r>
      <w:r w:rsidRPr="00C017F7">
        <w:rPr>
          <w:spacing w:val="1"/>
        </w:rPr>
        <w:t xml:space="preserve"> </w:t>
      </w:r>
      <w:r w:rsidRPr="00C017F7">
        <w:t>предусмотрена</w:t>
      </w:r>
      <w:r w:rsidRPr="00C017F7">
        <w:rPr>
          <w:spacing w:val="1"/>
        </w:rPr>
        <w:t xml:space="preserve"> </w:t>
      </w:r>
      <w:r w:rsidRPr="00C017F7">
        <w:t>вариативность</w:t>
      </w:r>
      <w:r w:rsidRPr="00C017F7">
        <w:rPr>
          <w:spacing w:val="1"/>
        </w:rPr>
        <w:t xml:space="preserve"> </w:t>
      </w:r>
      <w:r w:rsidRPr="00C017F7">
        <w:t>содержания</w:t>
      </w:r>
      <w:r w:rsidRPr="00C017F7">
        <w:rPr>
          <w:spacing w:val="1"/>
        </w:rPr>
        <w:t xml:space="preserve"> </w:t>
      </w:r>
      <w:r w:rsidRPr="00C017F7">
        <w:t>внеурочной</w:t>
      </w:r>
      <w:r w:rsidRPr="00C017F7">
        <w:rPr>
          <w:spacing w:val="1"/>
        </w:rPr>
        <w:t xml:space="preserve"> </w:t>
      </w:r>
      <w:r w:rsidRPr="00C017F7">
        <w:t>деятельности</w:t>
      </w:r>
      <w:r w:rsidRPr="00C017F7">
        <w:rPr>
          <w:spacing w:val="1"/>
        </w:rPr>
        <w:t xml:space="preserve"> </w:t>
      </w:r>
      <w:r w:rsidRPr="00C017F7">
        <w:t>с</w:t>
      </w:r>
      <w:r w:rsidRPr="00C017F7">
        <w:rPr>
          <w:spacing w:val="1"/>
        </w:rPr>
        <w:t xml:space="preserve"> </w:t>
      </w:r>
      <w:r w:rsidRPr="00C017F7">
        <w:t>учетом</w:t>
      </w:r>
      <w:r w:rsidRPr="00C017F7">
        <w:rPr>
          <w:spacing w:val="1"/>
        </w:rPr>
        <w:t xml:space="preserve"> </w:t>
      </w:r>
      <w:r w:rsidRPr="00C017F7">
        <w:t>образовательных</w:t>
      </w:r>
      <w:r w:rsidRPr="00C017F7">
        <w:rPr>
          <w:spacing w:val="1"/>
        </w:rPr>
        <w:t xml:space="preserve"> </w:t>
      </w:r>
      <w:r w:rsidRPr="00C017F7">
        <w:t>потребностей</w:t>
      </w:r>
      <w:r w:rsidRPr="00C017F7">
        <w:rPr>
          <w:spacing w:val="-3"/>
        </w:rPr>
        <w:t xml:space="preserve"> </w:t>
      </w:r>
      <w:r w:rsidRPr="00C017F7">
        <w:t>и</w:t>
      </w:r>
      <w:r w:rsidRPr="00C017F7">
        <w:rPr>
          <w:spacing w:val="-2"/>
        </w:rPr>
        <w:t xml:space="preserve"> </w:t>
      </w:r>
      <w:r w:rsidRPr="00C017F7">
        <w:t>интересов</w:t>
      </w:r>
      <w:r w:rsidRPr="00C017F7">
        <w:rPr>
          <w:spacing w:val="-1"/>
        </w:rPr>
        <w:t xml:space="preserve"> </w:t>
      </w:r>
      <w:r w:rsidRPr="00C017F7">
        <w:t>обучающихся</w:t>
      </w:r>
      <w:r w:rsidRPr="00C017F7">
        <w:rPr>
          <w:spacing w:val="2"/>
        </w:rPr>
        <w:t xml:space="preserve"> </w:t>
      </w:r>
      <w:r w:rsidRPr="00C017F7">
        <w:t>с ЗПР.</w:t>
      </w:r>
    </w:p>
    <w:p w:rsidR="00C017F7" w:rsidRPr="00C017F7" w:rsidRDefault="00C017F7" w:rsidP="00C017F7">
      <w:pPr>
        <w:pStyle w:val="a3"/>
        <w:spacing w:before="208" w:line="237" w:lineRule="auto"/>
        <w:ind w:left="1276" w:right="-35" w:firstLine="62"/>
      </w:pPr>
      <w:r w:rsidRPr="00C017F7">
        <w:t>В зависимости от решения педагогического коллектива, родительской общественности,</w:t>
      </w:r>
      <w:r w:rsidRPr="00C017F7">
        <w:rPr>
          <w:spacing w:val="1"/>
        </w:rPr>
        <w:t xml:space="preserve"> </w:t>
      </w:r>
      <w:r w:rsidRPr="00C017F7">
        <w:t>интересов и запросов детей и родителей (законных представителей) в образовательной</w:t>
      </w:r>
      <w:r w:rsidRPr="00C017F7">
        <w:rPr>
          <w:spacing w:val="1"/>
        </w:rPr>
        <w:t xml:space="preserve"> </w:t>
      </w:r>
      <w:r w:rsidRPr="00C017F7">
        <w:t>организации могут</w:t>
      </w:r>
      <w:r w:rsidRPr="00C017F7">
        <w:rPr>
          <w:spacing w:val="-1"/>
        </w:rPr>
        <w:t xml:space="preserve"> </w:t>
      </w:r>
      <w:r w:rsidRPr="00C017F7">
        <w:t>реализовываться</w:t>
      </w:r>
      <w:r w:rsidRPr="00C017F7">
        <w:rPr>
          <w:spacing w:val="-6"/>
        </w:rPr>
        <w:t xml:space="preserve"> </w:t>
      </w:r>
      <w:r w:rsidRPr="00C017F7">
        <w:t>различные</w:t>
      </w:r>
      <w:r w:rsidRPr="00C017F7">
        <w:rPr>
          <w:spacing w:val="-6"/>
        </w:rPr>
        <w:t xml:space="preserve"> </w:t>
      </w:r>
      <w:r w:rsidRPr="00C017F7">
        <w:t>модели плана</w:t>
      </w:r>
      <w:r w:rsidRPr="00C017F7">
        <w:rPr>
          <w:spacing w:val="-6"/>
        </w:rPr>
        <w:t xml:space="preserve"> </w:t>
      </w:r>
      <w:r w:rsidRPr="00C017F7">
        <w:t>внеурочной деятельности:</w:t>
      </w:r>
    </w:p>
    <w:p w:rsidR="00C017F7" w:rsidRPr="00C017F7" w:rsidRDefault="00C017F7" w:rsidP="00BB4357">
      <w:pPr>
        <w:pStyle w:val="a5"/>
        <w:numPr>
          <w:ilvl w:val="1"/>
          <w:numId w:val="21"/>
        </w:numPr>
        <w:tabs>
          <w:tab w:val="left" w:pos="1961"/>
        </w:tabs>
        <w:spacing w:before="205"/>
        <w:ind w:left="1276" w:right="-35"/>
        <w:rPr>
          <w:sz w:val="28"/>
          <w:szCs w:val="28"/>
        </w:rPr>
      </w:pPr>
      <w:r w:rsidRPr="00C017F7">
        <w:rPr>
          <w:sz w:val="28"/>
          <w:szCs w:val="28"/>
        </w:rPr>
        <w:t>модель</w:t>
      </w:r>
      <w:r w:rsidRPr="00C017F7">
        <w:rPr>
          <w:spacing w:val="1"/>
          <w:sz w:val="28"/>
          <w:szCs w:val="28"/>
        </w:rPr>
        <w:t xml:space="preserve"> </w:t>
      </w:r>
      <w:r w:rsidRPr="00C017F7">
        <w:rPr>
          <w:sz w:val="28"/>
          <w:szCs w:val="28"/>
        </w:rPr>
        <w:t>плана</w:t>
      </w:r>
      <w:r w:rsidRPr="00C017F7">
        <w:rPr>
          <w:spacing w:val="1"/>
          <w:sz w:val="28"/>
          <w:szCs w:val="28"/>
        </w:rPr>
        <w:t xml:space="preserve"> </w:t>
      </w:r>
      <w:r w:rsidRPr="00C017F7">
        <w:rPr>
          <w:sz w:val="28"/>
          <w:szCs w:val="28"/>
        </w:rPr>
        <w:t>с</w:t>
      </w:r>
      <w:r w:rsidRPr="00C017F7">
        <w:rPr>
          <w:spacing w:val="1"/>
          <w:sz w:val="28"/>
          <w:szCs w:val="28"/>
        </w:rPr>
        <w:t xml:space="preserve"> </w:t>
      </w:r>
      <w:r w:rsidRPr="00C017F7">
        <w:rPr>
          <w:sz w:val="28"/>
          <w:szCs w:val="28"/>
        </w:rPr>
        <w:t>преобладанием</w:t>
      </w:r>
      <w:r w:rsidRPr="00C017F7">
        <w:rPr>
          <w:spacing w:val="1"/>
          <w:sz w:val="28"/>
          <w:szCs w:val="28"/>
        </w:rPr>
        <w:t xml:space="preserve"> </w:t>
      </w:r>
      <w:r w:rsidRPr="00C017F7">
        <w:rPr>
          <w:sz w:val="28"/>
          <w:szCs w:val="28"/>
        </w:rPr>
        <w:t>учебно-познавательной</w:t>
      </w:r>
      <w:r w:rsidRPr="00C017F7">
        <w:rPr>
          <w:spacing w:val="1"/>
          <w:sz w:val="28"/>
          <w:szCs w:val="28"/>
        </w:rPr>
        <w:t xml:space="preserve"> </w:t>
      </w:r>
      <w:r w:rsidRPr="00C017F7">
        <w:rPr>
          <w:sz w:val="28"/>
          <w:szCs w:val="28"/>
        </w:rPr>
        <w:t>деятельности,</w:t>
      </w:r>
      <w:r w:rsidRPr="00C017F7">
        <w:rPr>
          <w:spacing w:val="1"/>
          <w:sz w:val="28"/>
          <w:szCs w:val="28"/>
        </w:rPr>
        <w:t xml:space="preserve"> </w:t>
      </w:r>
      <w:r w:rsidRPr="00C017F7">
        <w:rPr>
          <w:sz w:val="28"/>
          <w:szCs w:val="28"/>
        </w:rPr>
        <w:t>когда</w:t>
      </w:r>
      <w:r w:rsidRPr="00C017F7">
        <w:rPr>
          <w:spacing w:val="1"/>
          <w:sz w:val="28"/>
          <w:szCs w:val="28"/>
        </w:rPr>
        <w:t xml:space="preserve"> </w:t>
      </w:r>
      <w:r w:rsidRPr="00C017F7">
        <w:rPr>
          <w:sz w:val="28"/>
          <w:szCs w:val="28"/>
        </w:rPr>
        <w:t>наибольшее</w:t>
      </w:r>
      <w:r w:rsidRPr="00C017F7">
        <w:rPr>
          <w:spacing w:val="15"/>
          <w:sz w:val="28"/>
          <w:szCs w:val="28"/>
        </w:rPr>
        <w:t xml:space="preserve"> </w:t>
      </w:r>
      <w:r w:rsidRPr="00C017F7">
        <w:rPr>
          <w:sz w:val="28"/>
          <w:szCs w:val="28"/>
        </w:rPr>
        <w:t>внимание</w:t>
      </w:r>
      <w:r w:rsidRPr="00C017F7">
        <w:rPr>
          <w:spacing w:val="15"/>
          <w:sz w:val="28"/>
          <w:szCs w:val="28"/>
        </w:rPr>
        <w:t xml:space="preserve"> </w:t>
      </w:r>
      <w:r w:rsidRPr="00C017F7">
        <w:rPr>
          <w:sz w:val="28"/>
          <w:szCs w:val="28"/>
        </w:rPr>
        <w:t>уделяется</w:t>
      </w:r>
      <w:r w:rsidRPr="00C017F7">
        <w:rPr>
          <w:spacing w:val="19"/>
          <w:sz w:val="28"/>
          <w:szCs w:val="28"/>
        </w:rPr>
        <w:t xml:space="preserve"> </w:t>
      </w:r>
      <w:r w:rsidRPr="00C017F7">
        <w:rPr>
          <w:sz w:val="28"/>
          <w:szCs w:val="28"/>
        </w:rPr>
        <w:t>внеурочной</w:t>
      </w:r>
      <w:r w:rsidRPr="00C017F7">
        <w:rPr>
          <w:spacing w:val="17"/>
          <w:sz w:val="28"/>
          <w:szCs w:val="28"/>
        </w:rPr>
        <w:t xml:space="preserve"> </w:t>
      </w:r>
      <w:r w:rsidRPr="00C017F7">
        <w:rPr>
          <w:sz w:val="28"/>
          <w:szCs w:val="28"/>
        </w:rPr>
        <w:t>деятельности</w:t>
      </w:r>
      <w:r w:rsidRPr="00C017F7">
        <w:rPr>
          <w:spacing w:val="14"/>
          <w:sz w:val="28"/>
          <w:szCs w:val="28"/>
        </w:rPr>
        <w:t xml:space="preserve"> </w:t>
      </w:r>
      <w:r w:rsidRPr="00C017F7">
        <w:rPr>
          <w:sz w:val="28"/>
          <w:szCs w:val="28"/>
        </w:rPr>
        <w:t>по</w:t>
      </w:r>
      <w:r w:rsidRPr="00C017F7">
        <w:rPr>
          <w:spacing w:val="20"/>
          <w:sz w:val="28"/>
          <w:szCs w:val="28"/>
        </w:rPr>
        <w:t xml:space="preserve"> </w:t>
      </w:r>
      <w:r w:rsidRPr="00C017F7">
        <w:rPr>
          <w:sz w:val="28"/>
          <w:szCs w:val="28"/>
        </w:rPr>
        <w:t>учебным</w:t>
      </w:r>
      <w:r w:rsidRPr="00C017F7">
        <w:rPr>
          <w:spacing w:val="22"/>
          <w:sz w:val="28"/>
          <w:szCs w:val="28"/>
        </w:rPr>
        <w:t xml:space="preserve"> </w:t>
      </w:r>
      <w:r w:rsidRPr="00C017F7">
        <w:rPr>
          <w:sz w:val="28"/>
          <w:szCs w:val="28"/>
        </w:rPr>
        <w:t>предметам</w:t>
      </w:r>
      <w:r w:rsidRPr="00C017F7">
        <w:rPr>
          <w:spacing w:val="-58"/>
          <w:sz w:val="28"/>
          <w:szCs w:val="28"/>
        </w:rPr>
        <w:t xml:space="preserve"> </w:t>
      </w:r>
      <w:r w:rsidRPr="00C017F7">
        <w:rPr>
          <w:sz w:val="28"/>
          <w:szCs w:val="28"/>
        </w:rPr>
        <w:t>и</w:t>
      </w:r>
      <w:r w:rsidRPr="00C017F7">
        <w:rPr>
          <w:spacing w:val="-3"/>
          <w:sz w:val="28"/>
          <w:szCs w:val="28"/>
        </w:rPr>
        <w:t xml:space="preserve"> </w:t>
      </w:r>
      <w:r w:rsidRPr="00C017F7">
        <w:rPr>
          <w:sz w:val="28"/>
          <w:szCs w:val="28"/>
        </w:rPr>
        <w:t>организационному</w:t>
      </w:r>
      <w:r w:rsidRPr="00C017F7">
        <w:rPr>
          <w:spacing w:val="-8"/>
          <w:sz w:val="28"/>
          <w:szCs w:val="28"/>
        </w:rPr>
        <w:t xml:space="preserve"> </w:t>
      </w:r>
      <w:r w:rsidRPr="00C017F7">
        <w:rPr>
          <w:sz w:val="28"/>
          <w:szCs w:val="28"/>
        </w:rPr>
        <w:t>обеспечению</w:t>
      </w:r>
      <w:r w:rsidRPr="00C017F7">
        <w:rPr>
          <w:spacing w:val="4"/>
          <w:sz w:val="28"/>
          <w:szCs w:val="28"/>
        </w:rPr>
        <w:t xml:space="preserve"> </w:t>
      </w:r>
      <w:r w:rsidRPr="00C017F7">
        <w:rPr>
          <w:sz w:val="28"/>
          <w:szCs w:val="28"/>
        </w:rPr>
        <w:t>учебной</w:t>
      </w:r>
      <w:r w:rsidRPr="00C017F7">
        <w:rPr>
          <w:spacing w:val="3"/>
          <w:sz w:val="28"/>
          <w:szCs w:val="28"/>
        </w:rPr>
        <w:t xml:space="preserve"> </w:t>
      </w:r>
      <w:r w:rsidRPr="00C017F7">
        <w:rPr>
          <w:sz w:val="28"/>
          <w:szCs w:val="28"/>
        </w:rPr>
        <w:t>деятельности;</w:t>
      </w:r>
    </w:p>
    <w:p w:rsidR="00C017F7" w:rsidRPr="00C017F7" w:rsidRDefault="00C017F7" w:rsidP="00BB4357">
      <w:pPr>
        <w:pStyle w:val="a5"/>
        <w:numPr>
          <w:ilvl w:val="1"/>
          <w:numId w:val="21"/>
        </w:numPr>
        <w:tabs>
          <w:tab w:val="left" w:pos="1961"/>
        </w:tabs>
        <w:spacing w:before="0"/>
        <w:ind w:left="1276" w:right="-35"/>
        <w:rPr>
          <w:sz w:val="28"/>
          <w:szCs w:val="28"/>
        </w:rPr>
      </w:pPr>
      <w:r w:rsidRPr="00C017F7">
        <w:rPr>
          <w:sz w:val="28"/>
          <w:szCs w:val="28"/>
        </w:rPr>
        <w:t>модель плана с преобладанием педагогической поддержки обучающихся с ЗПР и</w:t>
      </w:r>
      <w:r w:rsidRPr="00C017F7">
        <w:rPr>
          <w:spacing w:val="1"/>
          <w:sz w:val="28"/>
          <w:szCs w:val="28"/>
        </w:rPr>
        <w:t xml:space="preserve"> </w:t>
      </w:r>
      <w:r w:rsidRPr="00C017F7">
        <w:rPr>
          <w:sz w:val="28"/>
          <w:szCs w:val="28"/>
        </w:rPr>
        <w:t>работы</w:t>
      </w:r>
      <w:r w:rsidRPr="00C017F7">
        <w:rPr>
          <w:spacing w:val="1"/>
          <w:sz w:val="28"/>
          <w:szCs w:val="28"/>
        </w:rPr>
        <w:t xml:space="preserve"> </w:t>
      </w:r>
      <w:r w:rsidRPr="00C017F7">
        <w:rPr>
          <w:sz w:val="28"/>
          <w:szCs w:val="28"/>
        </w:rPr>
        <w:t>по</w:t>
      </w:r>
      <w:r w:rsidRPr="00C017F7">
        <w:rPr>
          <w:spacing w:val="1"/>
          <w:sz w:val="28"/>
          <w:szCs w:val="28"/>
        </w:rPr>
        <w:t xml:space="preserve"> </w:t>
      </w:r>
      <w:r w:rsidRPr="00C017F7">
        <w:rPr>
          <w:sz w:val="28"/>
          <w:szCs w:val="28"/>
        </w:rPr>
        <w:t>обеспечению</w:t>
      </w:r>
      <w:r w:rsidRPr="00C017F7">
        <w:rPr>
          <w:spacing w:val="1"/>
          <w:sz w:val="28"/>
          <w:szCs w:val="28"/>
        </w:rPr>
        <w:t xml:space="preserve"> </w:t>
      </w:r>
      <w:r w:rsidRPr="00C017F7">
        <w:rPr>
          <w:sz w:val="28"/>
          <w:szCs w:val="28"/>
        </w:rPr>
        <w:t>их</w:t>
      </w:r>
      <w:r w:rsidRPr="00C017F7">
        <w:rPr>
          <w:spacing w:val="1"/>
          <w:sz w:val="28"/>
          <w:szCs w:val="28"/>
        </w:rPr>
        <w:t xml:space="preserve"> </w:t>
      </w:r>
      <w:r w:rsidRPr="00C017F7">
        <w:rPr>
          <w:sz w:val="28"/>
          <w:szCs w:val="28"/>
        </w:rPr>
        <w:t>благополучия</w:t>
      </w:r>
      <w:r w:rsidRPr="00C017F7">
        <w:rPr>
          <w:spacing w:val="1"/>
          <w:sz w:val="28"/>
          <w:szCs w:val="28"/>
        </w:rPr>
        <w:t xml:space="preserve"> </w:t>
      </w:r>
      <w:r w:rsidRPr="00C017F7">
        <w:rPr>
          <w:sz w:val="28"/>
          <w:szCs w:val="28"/>
        </w:rPr>
        <w:t>в</w:t>
      </w:r>
      <w:r w:rsidRPr="00C017F7">
        <w:rPr>
          <w:spacing w:val="1"/>
          <w:sz w:val="28"/>
          <w:szCs w:val="28"/>
        </w:rPr>
        <w:t xml:space="preserve"> </w:t>
      </w:r>
      <w:r w:rsidRPr="00C017F7">
        <w:rPr>
          <w:sz w:val="28"/>
          <w:szCs w:val="28"/>
        </w:rPr>
        <w:t>пространстве</w:t>
      </w:r>
      <w:r w:rsidRPr="00C017F7">
        <w:rPr>
          <w:spacing w:val="1"/>
          <w:sz w:val="28"/>
          <w:szCs w:val="28"/>
        </w:rPr>
        <w:t xml:space="preserve"> </w:t>
      </w:r>
      <w:r w:rsidRPr="00C017F7">
        <w:rPr>
          <w:sz w:val="28"/>
          <w:szCs w:val="28"/>
        </w:rPr>
        <w:t>общеобразовательной</w:t>
      </w:r>
      <w:r w:rsidRPr="00C017F7">
        <w:rPr>
          <w:spacing w:val="1"/>
          <w:sz w:val="28"/>
          <w:szCs w:val="28"/>
        </w:rPr>
        <w:t xml:space="preserve"> </w:t>
      </w:r>
      <w:r w:rsidRPr="00C017F7">
        <w:rPr>
          <w:sz w:val="28"/>
          <w:szCs w:val="28"/>
        </w:rPr>
        <w:t>школы;</w:t>
      </w:r>
    </w:p>
    <w:p w:rsidR="00C017F7" w:rsidRDefault="00C017F7" w:rsidP="00BB4357">
      <w:pPr>
        <w:pStyle w:val="a5"/>
        <w:numPr>
          <w:ilvl w:val="1"/>
          <w:numId w:val="21"/>
        </w:numPr>
        <w:tabs>
          <w:tab w:val="left" w:pos="1600"/>
          <w:tab w:val="left" w:pos="2943"/>
          <w:tab w:val="left" w:pos="3782"/>
          <w:tab w:val="left" w:pos="4142"/>
          <w:tab w:val="left" w:pos="5960"/>
          <w:tab w:val="left" w:pos="7577"/>
          <w:tab w:val="left" w:pos="9121"/>
          <w:tab w:val="left" w:pos="10348"/>
        </w:tabs>
        <w:spacing w:before="66" w:line="242" w:lineRule="auto"/>
        <w:ind w:left="1276" w:firstLine="284"/>
        <w:rPr>
          <w:sz w:val="28"/>
          <w:szCs w:val="28"/>
        </w:rPr>
      </w:pPr>
      <w:r w:rsidRPr="00C017F7">
        <w:rPr>
          <w:sz w:val="28"/>
          <w:szCs w:val="28"/>
        </w:rPr>
        <w:t>модель</w:t>
      </w:r>
      <w:r w:rsidRPr="00C017F7">
        <w:rPr>
          <w:sz w:val="28"/>
          <w:szCs w:val="28"/>
        </w:rPr>
        <w:tab/>
        <w:t>плана</w:t>
      </w:r>
      <w:r w:rsidRPr="00C017F7">
        <w:rPr>
          <w:sz w:val="28"/>
          <w:szCs w:val="28"/>
        </w:rPr>
        <w:tab/>
        <w:t>с</w:t>
      </w:r>
      <w:r w:rsidRPr="00C017F7">
        <w:rPr>
          <w:sz w:val="28"/>
          <w:szCs w:val="28"/>
        </w:rPr>
        <w:tab/>
        <w:t>преобладанием</w:t>
      </w:r>
      <w:r w:rsidRPr="00C017F7">
        <w:rPr>
          <w:sz w:val="28"/>
          <w:szCs w:val="28"/>
        </w:rPr>
        <w:tab/>
      </w:r>
      <w:r>
        <w:rPr>
          <w:sz w:val="28"/>
          <w:szCs w:val="28"/>
        </w:rPr>
        <w:t xml:space="preserve">  </w:t>
      </w:r>
    </w:p>
    <w:p w:rsidR="00C017F7" w:rsidRPr="00C017F7" w:rsidRDefault="00C017F7" w:rsidP="00C017F7">
      <w:pPr>
        <w:pStyle w:val="a5"/>
        <w:tabs>
          <w:tab w:val="left" w:pos="1600"/>
          <w:tab w:val="left" w:pos="2943"/>
          <w:tab w:val="left" w:pos="3782"/>
          <w:tab w:val="left" w:pos="4142"/>
          <w:tab w:val="left" w:pos="5960"/>
          <w:tab w:val="left" w:pos="7577"/>
          <w:tab w:val="left" w:pos="9121"/>
          <w:tab w:val="left" w:pos="10348"/>
        </w:tabs>
        <w:spacing w:before="66" w:line="242" w:lineRule="auto"/>
        <w:ind w:left="1560"/>
        <w:rPr>
          <w:sz w:val="28"/>
          <w:szCs w:val="28"/>
        </w:rPr>
      </w:pPr>
      <w:r w:rsidRPr="00C017F7">
        <w:rPr>
          <w:sz w:val="28"/>
          <w:szCs w:val="28"/>
        </w:rPr>
        <w:t>деятельности</w:t>
      </w:r>
      <w:r w:rsidRPr="00C017F7">
        <w:rPr>
          <w:sz w:val="28"/>
          <w:szCs w:val="28"/>
        </w:rPr>
        <w:tab/>
        <w:t>ученических</w:t>
      </w:r>
      <w:r w:rsidRPr="00C017F7">
        <w:rPr>
          <w:sz w:val="28"/>
          <w:szCs w:val="28"/>
        </w:rPr>
        <w:tab/>
        <w:t>сообществ</w:t>
      </w:r>
      <w:r w:rsidRPr="00C017F7">
        <w:rPr>
          <w:sz w:val="28"/>
          <w:szCs w:val="28"/>
        </w:rPr>
        <w:tab/>
        <w:t>и</w:t>
      </w:r>
      <w:r w:rsidRPr="00C017F7">
        <w:rPr>
          <w:spacing w:val="-57"/>
          <w:sz w:val="28"/>
          <w:szCs w:val="28"/>
        </w:rPr>
        <w:t xml:space="preserve"> </w:t>
      </w:r>
      <w:r w:rsidRPr="00C017F7">
        <w:rPr>
          <w:sz w:val="28"/>
          <w:szCs w:val="28"/>
        </w:rPr>
        <w:t>воспитательных</w:t>
      </w:r>
      <w:r w:rsidRPr="00C017F7">
        <w:rPr>
          <w:spacing w:val="-4"/>
          <w:sz w:val="28"/>
          <w:szCs w:val="28"/>
        </w:rPr>
        <w:t xml:space="preserve"> </w:t>
      </w:r>
      <w:r w:rsidRPr="00C017F7">
        <w:rPr>
          <w:sz w:val="28"/>
          <w:szCs w:val="28"/>
        </w:rPr>
        <w:t>мероприятий.</w:t>
      </w:r>
    </w:p>
    <w:p w:rsidR="00C017F7" w:rsidRPr="00C017F7" w:rsidRDefault="00C017F7" w:rsidP="00C017F7">
      <w:pPr>
        <w:pStyle w:val="a3"/>
        <w:tabs>
          <w:tab w:val="left" w:pos="1600"/>
        </w:tabs>
        <w:spacing w:before="199"/>
        <w:ind w:left="1276" w:firstLine="284"/>
      </w:pPr>
      <w:r w:rsidRPr="00C017F7">
        <w:t>Формы</w:t>
      </w:r>
      <w:r w:rsidRPr="00C017F7">
        <w:rPr>
          <w:spacing w:val="1"/>
        </w:rPr>
        <w:t xml:space="preserve"> </w:t>
      </w:r>
      <w:r w:rsidRPr="00C017F7">
        <w:t>реализации внеурочной деятельности образовательная организация определяет</w:t>
      </w:r>
      <w:r w:rsidRPr="00C017F7">
        <w:rPr>
          <w:spacing w:val="1"/>
        </w:rPr>
        <w:t xml:space="preserve"> </w:t>
      </w:r>
      <w:r w:rsidRPr="00C017F7">
        <w:t>самостоятельно.</w:t>
      </w:r>
    </w:p>
    <w:p w:rsidR="00C017F7" w:rsidRPr="00C017F7" w:rsidRDefault="00C017F7" w:rsidP="00C017F7">
      <w:pPr>
        <w:pStyle w:val="a3"/>
        <w:tabs>
          <w:tab w:val="left" w:pos="1600"/>
        </w:tabs>
        <w:spacing w:before="208"/>
        <w:ind w:left="1276" w:firstLine="284"/>
      </w:pPr>
      <w:r w:rsidRPr="00C017F7">
        <w:t xml:space="preserve">Выбор форм организации внеурочной деятельности </w:t>
      </w:r>
      <w:proofErr w:type="gramStart"/>
      <w:r w:rsidRPr="00C017F7">
        <w:t>для</w:t>
      </w:r>
      <w:proofErr w:type="gramEnd"/>
      <w:r w:rsidRPr="00C017F7">
        <w:t xml:space="preserve"> обучающихся с ЗПР подчиняется</w:t>
      </w:r>
      <w:r w:rsidRPr="00C017F7">
        <w:rPr>
          <w:spacing w:val="1"/>
        </w:rPr>
        <w:t xml:space="preserve"> </w:t>
      </w:r>
      <w:r w:rsidRPr="00C017F7">
        <w:t>следующим</w:t>
      </w:r>
      <w:r w:rsidRPr="00C017F7">
        <w:rPr>
          <w:spacing w:val="2"/>
        </w:rPr>
        <w:t xml:space="preserve"> </w:t>
      </w:r>
      <w:r w:rsidRPr="00C017F7">
        <w:t>требованиям:</w:t>
      </w:r>
    </w:p>
    <w:p w:rsidR="00C017F7" w:rsidRPr="00C017F7" w:rsidRDefault="00C017F7" w:rsidP="00C017F7">
      <w:pPr>
        <w:pStyle w:val="a3"/>
        <w:tabs>
          <w:tab w:val="left" w:pos="1600"/>
        </w:tabs>
        <w:spacing w:before="207"/>
        <w:ind w:left="1276" w:firstLine="284"/>
      </w:pPr>
      <w:r w:rsidRPr="00C017F7">
        <w:t>преобладание</w:t>
      </w:r>
      <w:r w:rsidRPr="00C017F7">
        <w:rPr>
          <w:spacing w:val="1"/>
        </w:rPr>
        <w:t xml:space="preserve"> </w:t>
      </w:r>
      <w:r w:rsidRPr="00C017F7">
        <w:t>практико-ориентированных</w:t>
      </w:r>
      <w:r w:rsidRPr="00C017F7">
        <w:rPr>
          <w:spacing w:val="1"/>
        </w:rPr>
        <w:t xml:space="preserve"> </w:t>
      </w:r>
      <w:r w:rsidRPr="00C017F7">
        <w:t>форм,</w:t>
      </w:r>
      <w:r w:rsidRPr="00C017F7">
        <w:rPr>
          <w:spacing w:val="1"/>
        </w:rPr>
        <w:t xml:space="preserve"> </w:t>
      </w:r>
      <w:r w:rsidRPr="00C017F7">
        <w:t>обеспечивающих</w:t>
      </w:r>
      <w:r w:rsidRPr="00C017F7">
        <w:rPr>
          <w:spacing w:val="1"/>
        </w:rPr>
        <w:t xml:space="preserve"> </w:t>
      </w:r>
      <w:r w:rsidRPr="00C017F7">
        <w:t>непосредственное</w:t>
      </w:r>
      <w:r w:rsidRPr="00C017F7">
        <w:rPr>
          <w:spacing w:val="1"/>
        </w:rPr>
        <w:t xml:space="preserve"> </w:t>
      </w:r>
      <w:r w:rsidRPr="00C017F7">
        <w:t>активное</w:t>
      </w:r>
      <w:r w:rsidRPr="00C017F7">
        <w:rPr>
          <w:spacing w:val="1"/>
        </w:rPr>
        <w:t xml:space="preserve"> </w:t>
      </w:r>
      <w:r w:rsidRPr="00C017F7">
        <w:t>участие</w:t>
      </w:r>
      <w:r w:rsidRPr="00C017F7">
        <w:rPr>
          <w:spacing w:val="1"/>
        </w:rPr>
        <w:t xml:space="preserve"> </w:t>
      </w:r>
      <w:proofErr w:type="gramStart"/>
      <w:r w:rsidRPr="00C017F7">
        <w:t>обучающегося</w:t>
      </w:r>
      <w:proofErr w:type="gramEnd"/>
      <w:r w:rsidRPr="00C017F7">
        <w:rPr>
          <w:spacing w:val="1"/>
        </w:rPr>
        <w:t xml:space="preserve"> </w:t>
      </w:r>
      <w:r w:rsidRPr="00C017F7">
        <w:t>с</w:t>
      </w:r>
      <w:r w:rsidRPr="00C017F7">
        <w:rPr>
          <w:spacing w:val="1"/>
        </w:rPr>
        <w:t xml:space="preserve"> </w:t>
      </w:r>
      <w:r w:rsidRPr="00C017F7">
        <w:t>ЗПР</w:t>
      </w:r>
      <w:r w:rsidRPr="00C017F7">
        <w:rPr>
          <w:spacing w:val="1"/>
        </w:rPr>
        <w:t xml:space="preserve"> </w:t>
      </w:r>
      <w:r w:rsidRPr="00C017F7">
        <w:t>в</w:t>
      </w:r>
      <w:r w:rsidRPr="00C017F7">
        <w:rPr>
          <w:spacing w:val="1"/>
        </w:rPr>
        <w:t xml:space="preserve"> </w:t>
      </w:r>
      <w:r w:rsidRPr="00C017F7">
        <w:t>практической</w:t>
      </w:r>
      <w:r w:rsidRPr="00C017F7">
        <w:rPr>
          <w:spacing w:val="1"/>
        </w:rPr>
        <w:t xml:space="preserve"> </w:t>
      </w:r>
      <w:r w:rsidRPr="00C017F7">
        <w:t>деятельности,</w:t>
      </w:r>
      <w:r w:rsidRPr="00C017F7">
        <w:rPr>
          <w:spacing w:val="1"/>
        </w:rPr>
        <w:t xml:space="preserve"> </w:t>
      </w:r>
      <w:r w:rsidRPr="00C017F7">
        <w:t>в</w:t>
      </w:r>
      <w:r w:rsidRPr="00C017F7">
        <w:rPr>
          <w:spacing w:val="1"/>
        </w:rPr>
        <w:t xml:space="preserve"> </w:t>
      </w:r>
      <w:r w:rsidRPr="00C017F7">
        <w:t>том</w:t>
      </w:r>
      <w:r w:rsidRPr="00C017F7">
        <w:rPr>
          <w:spacing w:val="1"/>
        </w:rPr>
        <w:t xml:space="preserve"> </w:t>
      </w:r>
      <w:r w:rsidRPr="00C017F7">
        <w:t>числе</w:t>
      </w:r>
      <w:r w:rsidRPr="00C017F7">
        <w:rPr>
          <w:spacing w:val="1"/>
        </w:rPr>
        <w:t xml:space="preserve"> </w:t>
      </w:r>
      <w:r w:rsidRPr="00C017F7">
        <w:t>совместной</w:t>
      </w:r>
      <w:r w:rsidRPr="00C017F7">
        <w:rPr>
          <w:spacing w:val="-3"/>
        </w:rPr>
        <w:t xml:space="preserve"> </w:t>
      </w:r>
      <w:r w:rsidRPr="00C017F7">
        <w:t>(парной,</w:t>
      </w:r>
      <w:r w:rsidRPr="00C017F7">
        <w:rPr>
          <w:spacing w:val="-1"/>
        </w:rPr>
        <w:t xml:space="preserve"> </w:t>
      </w:r>
      <w:r w:rsidRPr="00C017F7">
        <w:t>групповой,</w:t>
      </w:r>
      <w:r w:rsidRPr="00C017F7">
        <w:rPr>
          <w:spacing w:val="-1"/>
        </w:rPr>
        <w:t xml:space="preserve"> </w:t>
      </w:r>
      <w:r w:rsidRPr="00C017F7">
        <w:t>коллективной);</w:t>
      </w:r>
    </w:p>
    <w:p w:rsidR="00C017F7" w:rsidRPr="00C017F7" w:rsidRDefault="00C017F7" w:rsidP="00C017F7">
      <w:pPr>
        <w:pStyle w:val="a3"/>
        <w:tabs>
          <w:tab w:val="left" w:pos="1600"/>
        </w:tabs>
        <w:spacing w:before="208"/>
        <w:ind w:left="1276" w:firstLine="284"/>
      </w:pPr>
      <w:r w:rsidRPr="00C017F7">
        <w:t>организация</w:t>
      </w:r>
      <w:r w:rsidRPr="00C017F7">
        <w:rPr>
          <w:spacing w:val="1"/>
        </w:rPr>
        <w:t xml:space="preserve"> </w:t>
      </w:r>
      <w:r w:rsidRPr="00C017F7">
        <w:t>проектной</w:t>
      </w:r>
      <w:r w:rsidRPr="00C017F7">
        <w:rPr>
          <w:spacing w:val="1"/>
        </w:rPr>
        <w:t xml:space="preserve"> </w:t>
      </w:r>
      <w:r w:rsidRPr="00C017F7">
        <w:t>и</w:t>
      </w:r>
      <w:r w:rsidRPr="00C017F7">
        <w:rPr>
          <w:spacing w:val="1"/>
        </w:rPr>
        <w:t xml:space="preserve"> </w:t>
      </w:r>
      <w:r w:rsidRPr="00C017F7">
        <w:t>исследовательской</w:t>
      </w:r>
      <w:r w:rsidRPr="00C017F7">
        <w:rPr>
          <w:spacing w:val="1"/>
        </w:rPr>
        <w:t xml:space="preserve"> </w:t>
      </w:r>
      <w:r w:rsidRPr="00C017F7">
        <w:t>деятельности</w:t>
      </w:r>
      <w:r w:rsidRPr="00C017F7">
        <w:rPr>
          <w:spacing w:val="1"/>
        </w:rPr>
        <w:t xml:space="preserve"> </w:t>
      </w:r>
      <w:r w:rsidRPr="00C017F7">
        <w:t>(в</w:t>
      </w:r>
      <w:r w:rsidRPr="00C017F7">
        <w:rPr>
          <w:spacing w:val="1"/>
        </w:rPr>
        <w:t xml:space="preserve"> </w:t>
      </w:r>
      <w:r w:rsidRPr="00C017F7">
        <w:t>том</w:t>
      </w:r>
      <w:r w:rsidRPr="00C017F7">
        <w:rPr>
          <w:spacing w:val="1"/>
        </w:rPr>
        <w:t xml:space="preserve"> </w:t>
      </w:r>
      <w:r w:rsidRPr="00C017F7">
        <w:t>числе</w:t>
      </w:r>
      <w:r w:rsidRPr="00C017F7">
        <w:rPr>
          <w:spacing w:val="1"/>
        </w:rPr>
        <w:t xml:space="preserve"> </w:t>
      </w:r>
      <w:r w:rsidRPr="00C017F7">
        <w:t>экспедиции,</w:t>
      </w:r>
      <w:r w:rsidRPr="00C017F7">
        <w:rPr>
          <w:spacing w:val="1"/>
        </w:rPr>
        <w:t xml:space="preserve"> </w:t>
      </w:r>
      <w:r w:rsidRPr="00C017F7">
        <w:t>практики), экскурсий (в музеи, парки, на предприятия и другие), походов, деловых игр и</w:t>
      </w:r>
      <w:r w:rsidRPr="00C017F7">
        <w:rPr>
          <w:spacing w:val="1"/>
        </w:rPr>
        <w:t xml:space="preserve"> </w:t>
      </w:r>
      <w:proofErr w:type="gramStart"/>
      <w:r w:rsidRPr="00C017F7">
        <w:t>другое</w:t>
      </w:r>
      <w:proofErr w:type="gramEnd"/>
      <w:r w:rsidRPr="00C017F7">
        <w:t>;</w:t>
      </w:r>
    </w:p>
    <w:p w:rsidR="00C017F7" w:rsidRDefault="00C017F7" w:rsidP="00C017F7">
      <w:pPr>
        <w:pStyle w:val="a3"/>
        <w:spacing w:before="205"/>
        <w:ind w:left="1276" w:firstLine="284"/>
      </w:pPr>
      <w:r>
        <w:t>учет</w:t>
      </w:r>
      <w:r>
        <w:rPr>
          <w:spacing w:val="36"/>
        </w:rPr>
        <w:t xml:space="preserve"> </w:t>
      </w:r>
      <w:r>
        <w:t>специфики</w:t>
      </w:r>
      <w:r>
        <w:rPr>
          <w:spacing w:val="36"/>
        </w:rPr>
        <w:t xml:space="preserve"> </w:t>
      </w:r>
      <w:r>
        <w:t>познавательной</w:t>
      </w:r>
      <w:r>
        <w:rPr>
          <w:spacing w:val="32"/>
        </w:rPr>
        <w:t xml:space="preserve"> </w:t>
      </w:r>
      <w:r>
        <w:t>и</w:t>
      </w:r>
      <w:r>
        <w:rPr>
          <w:spacing w:val="31"/>
        </w:rPr>
        <w:t xml:space="preserve"> </w:t>
      </w:r>
      <w:r>
        <w:t>коммуникативной</w:t>
      </w:r>
      <w:r>
        <w:rPr>
          <w:spacing w:val="32"/>
        </w:rPr>
        <w:t xml:space="preserve"> </w:t>
      </w:r>
      <w:r>
        <w:t>деятельности</w:t>
      </w:r>
      <w:r>
        <w:rPr>
          <w:spacing w:val="32"/>
        </w:rPr>
        <w:t xml:space="preserve"> </w:t>
      </w:r>
      <w:proofErr w:type="gramStart"/>
      <w:r>
        <w:t>обучающихся</w:t>
      </w:r>
      <w:proofErr w:type="gramEnd"/>
      <w:r>
        <w:rPr>
          <w:spacing w:val="36"/>
        </w:rPr>
        <w:t xml:space="preserve"> </w:t>
      </w:r>
      <w:r>
        <w:t>с</w:t>
      </w:r>
      <w:r>
        <w:rPr>
          <w:spacing w:val="34"/>
        </w:rPr>
        <w:t xml:space="preserve"> </w:t>
      </w:r>
      <w:r>
        <w:t>ЗПР,</w:t>
      </w:r>
      <w:r>
        <w:rPr>
          <w:spacing w:val="-57"/>
        </w:rPr>
        <w:t xml:space="preserve"> </w:t>
      </w:r>
      <w:r>
        <w:t>которая</w:t>
      </w:r>
      <w:r>
        <w:rPr>
          <w:spacing w:val="1"/>
        </w:rPr>
        <w:t xml:space="preserve"> </w:t>
      </w:r>
      <w:r>
        <w:t>сопровождает</w:t>
      </w:r>
      <w:r>
        <w:rPr>
          <w:spacing w:val="1"/>
        </w:rPr>
        <w:t xml:space="preserve"> </w:t>
      </w:r>
      <w:r>
        <w:t>то</w:t>
      </w:r>
      <w:r>
        <w:rPr>
          <w:spacing w:val="1"/>
        </w:rPr>
        <w:t xml:space="preserve"> </w:t>
      </w:r>
      <w:r>
        <w:t>или</w:t>
      </w:r>
      <w:r>
        <w:rPr>
          <w:spacing w:val="-3"/>
        </w:rPr>
        <w:t xml:space="preserve"> </w:t>
      </w:r>
      <w:r>
        <w:t>иное</w:t>
      </w:r>
      <w:r>
        <w:rPr>
          <w:spacing w:val="-4"/>
        </w:rPr>
        <w:t xml:space="preserve"> </w:t>
      </w:r>
      <w:r>
        <w:t>направление</w:t>
      </w:r>
      <w:r>
        <w:rPr>
          <w:spacing w:val="-5"/>
        </w:rPr>
        <w:t xml:space="preserve"> </w:t>
      </w:r>
      <w:proofErr w:type="spellStart"/>
      <w:r>
        <w:t>внеучебной</w:t>
      </w:r>
      <w:proofErr w:type="spellEnd"/>
      <w:r>
        <w:rPr>
          <w:spacing w:val="2"/>
        </w:rPr>
        <w:t xml:space="preserve"> </w:t>
      </w:r>
      <w:r>
        <w:t>деятельности;</w:t>
      </w:r>
    </w:p>
    <w:p w:rsidR="00C017F7" w:rsidRDefault="00C017F7" w:rsidP="00C017F7">
      <w:pPr>
        <w:pStyle w:val="a3"/>
        <w:spacing w:before="202"/>
        <w:ind w:left="1276" w:firstLine="284"/>
      </w:pPr>
      <w:r>
        <w:t>обеспечение гибкого режима занятий (продолжительность, последовательность);</w:t>
      </w:r>
      <w:r>
        <w:rPr>
          <w:spacing w:val="-57"/>
        </w:rPr>
        <w:t xml:space="preserve"> </w:t>
      </w:r>
      <w:r>
        <w:t>использование</w:t>
      </w:r>
      <w:r>
        <w:rPr>
          <w:spacing w:val="-3"/>
        </w:rPr>
        <w:t xml:space="preserve"> </w:t>
      </w:r>
      <w:r>
        <w:t>форм</w:t>
      </w:r>
      <w:r>
        <w:rPr>
          <w:spacing w:val="-5"/>
        </w:rPr>
        <w:t xml:space="preserve"> </w:t>
      </w:r>
      <w:r>
        <w:t>организации,</w:t>
      </w:r>
      <w:r>
        <w:rPr>
          <w:spacing w:val="-5"/>
        </w:rPr>
        <w:t xml:space="preserve"> </w:t>
      </w:r>
      <w:r>
        <w:t>предполагающих</w:t>
      </w:r>
      <w:r>
        <w:rPr>
          <w:spacing w:val="-7"/>
        </w:rPr>
        <w:t xml:space="preserve"> </w:t>
      </w:r>
      <w:r>
        <w:t>использование</w:t>
      </w:r>
      <w:r>
        <w:rPr>
          <w:spacing w:val="-8"/>
        </w:rPr>
        <w:t xml:space="preserve"> </w:t>
      </w:r>
      <w:r>
        <w:t>средств ИКТ.</w:t>
      </w:r>
    </w:p>
    <w:p w:rsidR="00C017F7" w:rsidRDefault="00C017F7" w:rsidP="00C017F7">
      <w:pPr>
        <w:pStyle w:val="a3"/>
        <w:spacing w:before="1"/>
        <w:ind w:left="1276" w:firstLine="284"/>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их</w:t>
      </w:r>
      <w:r>
        <w:rPr>
          <w:spacing w:val="1"/>
        </w:rPr>
        <w:t xml:space="preserve"> </w:t>
      </w:r>
      <w:r>
        <w:t>возраста</w:t>
      </w:r>
      <w:r>
        <w:rPr>
          <w:spacing w:val="1"/>
        </w:rPr>
        <w:t xml:space="preserve"> </w:t>
      </w:r>
      <w:r>
        <w:t>и</w:t>
      </w:r>
      <w:r>
        <w:rPr>
          <w:spacing w:val="1"/>
        </w:rPr>
        <w:t xml:space="preserve"> </w:t>
      </w:r>
      <w:r>
        <w:t>уровня</w:t>
      </w:r>
      <w:r>
        <w:rPr>
          <w:spacing w:val="1"/>
        </w:rPr>
        <w:t xml:space="preserve"> </w:t>
      </w:r>
      <w:r>
        <w:t>психосоциального</w:t>
      </w:r>
      <w:r>
        <w:rPr>
          <w:spacing w:val="1"/>
        </w:rPr>
        <w:t xml:space="preserve"> </w:t>
      </w:r>
      <w:r>
        <w:t>развития</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1"/>
        </w:rPr>
        <w:t xml:space="preserve"> </w:t>
      </w:r>
      <w:r>
        <w:t>уровня</w:t>
      </w:r>
      <w:r>
        <w:rPr>
          <w:spacing w:val="-3"/>
        </w:rPr>
        <w:t xml:space="preserve"> </w:t>
      </w:r>
      <w:r>
        <w:t>образования.</w:t>
      </w:r>
    </w:p>
    <w:p w:rsidR="00C017F7" w:rsidRDefault="00C017F7" w:rsidP="00C017F7">
      <w:pPr>
        <w:pStyle w:val="a3"/>
        <w:spacing w:before="198"/>
        <w:ind w:left="1276" w:firstLine="284"/>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60"/>
        </w:rPr>
        <w:t xml:space="preserve"> </w:t>
      </w:r>
      <w:r>
        <w:t>организацией</w:t>
      </w:r>
      <w:r>
        <w:rPr>
          <w:spacing w:val="1"/>
        </w:rPr>
        <w:t xml:space="preserve"> </w:t>
      </w:r>
      <w:r>
        <w:t>может предусматриваться использование ресурсов</w:t>
      </w:r>
      <w:r>
        <w:rPr>
          <w:spacing w:val="1"/>
        </w:rPr>
        <w:t xml:space="preserve"> </w:t>
      </w:r>
      <w:r>
        <w:t>других организаций (в том числе в</w:t>
      </w:r>
      <w:r>
        <w:rPr>
          <w:spacing w:val="1"/>
        </w:rPr>
        <w:t xml:space="preserve"> </w:t>
      </w:r>
      <w:r>
        <w:t>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соответствующей</w:t>
      </w:r>
      <w:r>
        <w:rPr>
          <w:spacing w:val="-57"/>
        </w:rPr>
        <w:t xml:space="preserve"> </w:t>
      </w:r>
      <w:r>
        <w:t>направленности,</w:t>
      </w:r>
      <w:r>
        <w:rPr>
          <w:spacing w:val="1"/>
        </w:rPr>
        <w:t xml:space="preserve"> </w:t>
      </w:r>
      <w:r>
        <w:t>осуществляющих</w:t>
      </w:r>
      <w:r>
        <w:rPr>
          <w:spacing w:val="1"/>
        </w:rPr>
        <w:t xml:space="preserve"> </w:t>
      </w:r>
      <w:r>
        <w:t>лицензированную</w:t>
      </w:r>
      <w:r>
        <w:rPr>
          <w:spacing w:val="1"/>
        </w:rPr>
        <w:t xml:space="preserve"> </w:t>
      </w:r>
      <w:r>
        <w:t>образовательную</w:t>
      </w:r>
      <w:r>
        <w:rPr>
          <w:spacing w:val="1"/>
        </w:rPr>
        <w:t xml:space="preserve"> </w:t>
      </w:r>
      <w:r>
        <w:t>деятельность,</w:t>
      </w:r>
      <w:r>
        <w:rPr>
          <w:spacing w:val="1"/>
        </w:rPr>
        <w:t xml:space="preserve"> </w:t>
      </w:r>
      <w:r>
        <w:t>профессиональные образовательные организации, образовательные организации 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1"/>
        </w:rPr>
        <w:t xml:space="preserve"> </w:t>
      </w:r>
      <w:r>
        <w:t>необходимыми</w:t>
      </w:r>
      <w:r>
        <w:rPr>
          <w:spacing w:val="1"/>
        </w:rPr>
        <w:t xml:space="preserve"> </w:t>
      </w:r>
      <w:r>
        <w:t>ресурсами.</w:t>
      </w:r>
    </w:p>
    <w:p w:rsidR="00C017F7" w:rsidRDefault="00C017F7" w:rsidP="00C017F7">
      <w:pPr>
        <w:ind w:left="1276" w:right="-35" w:firstLine="284"/>
        <w:jc w:val="both"/>
        <w:rPr>
          <w:sz w:val="28"/>
          <w:szCs w:val="28"/>
        </w:rPr>
      </w:pPr>
    </w:p>
    <w:p w:rsidR="00C017F7" w:rsidRPr="00C017F7" w:rsidRDefault="00C017F7" w:rsidP="00C017F7">
      <w:pPr>
        <w:rPr>
          <w:sz w:val="28"/>
          <w:szCs w:val="28"/>
        </w:rPr>
      </w:pPr>
    </w:p>
    <w:p w:rsidR="00C017F7" w:rsidRDefault="00C017F7" w:rsidP="00C017F7">
      <w:pPr>
        <w:pStyle w:val="110"/>
        <w:tabs>
          <w:tab w:val="left" w:pos="1725"/>
        </w:tabs>
        <w:spacing w:line="275" w:lineRule="exact"/>
        <w:ind w:left="1702"/>
      </w:pPr>
      <w:r>
        <w:t>4.4</w:t>
      </w:r>
      <w:r>
        <w:tab/>
        <w:t>Календарный</w:t>
      </w:r>
      <w:r>
        <w:rPr>
          <w:spacing w:val="-9"/>
        </w:rPr>
        <w:t xml:space="preserve"> </w:t>
      </w:r>
      <w:r>
        <w:t>план</w:t>
      </w:r>
      <w:r>
        <w:rPr>
          <w:spacing w:val="-5"/>
        </w:rPr>
        <w:t xml:space="preserve"> </w:t>
      </w:r>
      <w:r>
        <w:t>воспитательной</w:t>
      </w:r>
      <w:r>
        <w:rPr>
          <w:spacing w:val="-8"/>
        </w:rPr>
        <w:t xml:space="preserve"> </w:t>
      </w:r>
      <w:r>
        <w:t>работы.</w:t>
      </w:r>
    </w:p>
    <w:p w:rsidR="00C017F7" w:rsidRPr="00C017F7" w:rsidRDefault="00C017F7" w:rsidP="00C017F7">
      <w:pPr>
        <w:pStyle w:val="a3"/>
        <w:spacing w:before="1" w:line="237" w:lineRule="auto"/>
        <w:ind w:left="1134" w:firstLine="284"/>
      </w:pPr>
      <w:r w:rsidRPr="00C017F7">
        <w:t>Календарный</w:t>
      </w:r>
      <w:r w:rsidRPr="00C017F7">
        <w:rPr>
          <w:spacing w:val="1"/>
        </w:rPr>
        <w:t xml:space="preserve"> </w:t>
      </w:r>
      <w:r w:rsidRPr="00C017F7">
        <w:t>план</w:t>
      </w:r>
      <w:r w:rsidRPr="00C017F7">
        <w:rPr>
          <w:spacing w:val="1"/>
        </w:rPr>
        <w:t xml:space="preserve"> </w:t>
      </w:r>
      <w:r w:rsidRPr="00C017F7">
        <w:t>воспитательной</w:t>
      </w:r>
      <w:r w:rsidRPr="00C017F7">
        <w:rPr>
          <w:spacing w:val="1"/>
        </w:rPr>
        <w:t xml:space="preserve"> </w:t>
      </w:r>
      <w:r w:rsidRPr="00C017F7">
        <w:t>работы</w:t>
      </w:r>
      <w:r w:rsidRPr="00C017F7">
        <w:rPr>
          <w:spacing w:val="1"/>
        </w:rPr>
        <w:t xml:space="preserve"> </w:t>
      </w:r>
      <w:r w:rsidRPr="00C017F7">
        <w:t>является</w:t>
      </w:r>
      <w:r w:rsidRPr="00C017F7">
        <w:rPr>
          <w:spacing w:val="1"/>
        </w:rPr>
        <w:t xml:space="preserve"> </w:t>
      </w:r>
      <w:r w:rsidRPr="00C017F7">
        <w:t>единым</w:t>
      </w:r>
      <w:r w:rsidRPr="00C017F7">
        <w:rPr>
          <w:spacing w:val="1"/>
        </w:rPr>
        <w:t xml:space="preserve"> </w:t>
      </w:r>
      <w:r w:rsidRPr="00C017F7">
        <w:t>для</w:t>
      </w:r>
      <w:r w:rsidRPr="00C017F7">
        <w:rPr>
          <w:spacing w:val="1"/>
        </w:rPr>
        <w:t xml:space="preserve"> </w:t>
      </w:r>
      <w:r w:rsidRPr="00C017F7">
        <w:t>образовательных</w:t>
      </w:r>
      <w:r w:rsidRPr="00C017F7">
        <w:rPr>
          <w:spacing w:val="1"/>
        </w:rPr>
        <w:t xml:space="preserve"> </w:t>
      </w:r>
      <w:r w:rsidRPr="00C017F7">
        <w:t>организаций.</w:t>
      </w:r>
    </w:p>
    <w:p w:rsidR="00C017F7" w:rsidRPr="00C017F7" w:rsidRDefault="00C017F7" w:rsidP="00C017F7">
      <w:pPr>
        <w:pStyle w:val="a3"/>
        <w:spacing w:before="6" w:line="237" w:lineRule="auto"/>
        <w:ind w:left="1134" w:firstLine="284"/>
      </w:pPr>
      <w:r w:rsidRPr="00C017F7">
        <w:t>Календарный план воспитательной работы может быть реализован в рамках урочной и</w:t>
      </w:r>
      <w:r w:rsidRPr="00C017F7">
        <w:rPr>
          <w:spacing w:val="1"/>
        </w:rPr>
        <w:t xml:space="preserve"> </w:t>
      </w:r>
      <w:r w:rsidRPr="00C017F7">
        <w:t>внеурочной</w:t>
      </w:r>
      <w:r w:rsidRPr="00C017F7">
        <w:rPr>
          <w:spacing w:val="2"/>
        </w:rPr>
        <w:t xml:space="preserve"> </w:t>
      </w:r>
      <w:r w:rsidRPr="00C017F7">
        <w:t>деятельности.</w:t>
      </w:r>
    </w:p>
    <w:p w:rsidR="00C017F7" w:rsidRPr="00C017F7" w:rsidRDefault="00C017F7" w:rsidP="00C017F7">
      <w:pPr>
        <w:pStyle w:val="a3"/>
        <w:spacing w:before="3"/>
        <w:ind w:left="1134" w:firstLine="284"/>
      </w:pPr>
      <w:r w:rsidRPr="00C017F7">
        <w:t>Образовательные</w:t>
      </w:r>
      <w:r w:rsidRPr="00C017F7">
        <w:rPr>
          <w:spacing w:val="1"/>
        </w:rPr>
        <w:t xml:space="preserve"> </w:t>
      </w:r>
      <w:r w:rsidRPr="00C017F7">
        <w:t>организации</w:t>
      </w:r>
      <w:r w:rsidRPr="00C017F7">
        <w:rPr>
          <w:spacing w:val="1"/>
        </w:rPr>
        <w:t xml:space="preserve"> </w:t>
      </w:r>
      <w:r w:rsidRPr="00C017F7">
        <w:t>вправе</w:t>
      </w:r>
      <w:r w:rsidRPr="00C017F7">
        <w:rPr>
          <w:spacing w:val="1"/>
        </w:rPr>
        <w:t xml:space="preserve"> </w:t>
      </w:r>
      <w:r w:rsidRPr="00C017F7">
        <w:t>наряду</w:t>
      </w:r>
      <w:r w:rsidRPr="00C017F7">
        <w:rPr>
          <w:spacing w:val="1"/>
        </w:rPr>
        <w:t xml:space="preserve"> </w:t>
      </w:r>
      <w:r w:rsidRPr="00C017F7">
        <w:t>с</w:t>
      </w:r>
      <w:r w:rsidRPr="00C017F7">
        <w:rPr>
          <w:spacing w:val="1"/>
        </w:rPr>
        <w:t xml:space="preserve"> </w:t>
      </w:r>
      <w:r w:rsidRPr="00C017F7">
        <w:t>календарным</w:t>
      </w:r>
      <w:r w:rsidRPr="00C017F7">
        <w:rPr>
          <w:spacing w:val="1"/>
        </w:rPr>
        <w:t xml:space="preserve"> </w:t>
      </w:r>
      <w:r w:rsidRPr="00C017F7">
        <w:t>планом</w:t>
      </w:r>
      <w:r w:rsidRPr="00C017F7">
        <w:rPr>
          <w:spacing w:val="1"/>
        </w:rPr>
        <w:t xml:space="preserve"> </w:t>
      </w:r>
      <w:r w:rsidRPr="00C017F7">
        <w:t>воспитательной</w:t>
      </w:r>
      <w:r w:rsidRPr="00C017F7">
        <w:rPr>
          <w:spacing w:val="1"/>
        </w:rPr>
        <w:t xml:space="preserve"> </w:t>
      </w:r>
      <w:r w:rsidRPr="00C017F7">
        <w:t>работы</w:t>
      </w:r>
      <w:r w:rsidRPr="00C017F7">
        <w:rPr>
          <w:spacing w:val="1"/>
        </w:rPr>
        <w:t xml:space="preserve"> </w:t>
      </w:r>
      <w:r w:rsidRPr="00C017F7">
        <w:t>проводить</w:t>
      </w:r>
      <w:r w:rsidRPr="00C017F7">
        <w:rPr>
          <w:spacing w:val="1"/>
        </w:rPr>
        <w:t xml:space="preserve"> </w:t>
      </w:r>
      <w:r w:rsidRPr="00C017F7">
        <w:t>иные</w:t>
      </w:r>
      <w:r w:rsidRPr="00C017F7">
        <w:rPr>
          <w:spacing w:val="1"/>
        </w:rPr>
        <w:t xml:space="preserve"> </w:t>
      </w:r>
      <w:r w:rsidRPr="00C017F7">
        <w:t>мероприятия</w:t>
      </w:r>
      <w:r w:rsidRPr="00C017F7">
        <w:rPr>
          <w:spacing w:val="1"/>
        </w:rPr>
        <w:t xml:space="preserve"> </w:t>
      </w:r>
      <w:r w:rsidRPr="00C017F7">
        <w:t>согласно</w:t>
      </w:r>
      <w:r w:rsidRPr="00C017F7">
        <w:rPr>
          <w:spacing w:val="1"/>
        </w:rPr>
        <w:t xml:space="preserve"> </w:t>
      </w:r>
      <w:r w:rsidRPr="00C017F7">
        <w:t>рабочей</w:t>
      </w:r>
      <w:r w:rsidRPr="00C017F7">
        <w:rPr>
          <w:spacing w:val="1"/>
        </w:rPr>
        <w:t xml:space="preserve"> </w:t>
      </w:r>
      <w:r w:rsidRPr="00C017F7">
        <w:t>программе</w:t>
      </w:r>
      <w:r w:rsidRPr="00C017F7">
        <w:rPr>
          <w:spacing w:val="1"/>
        </w:rPr>
        <w:t xml:space="preserve"> </w:t>
      </w:r>
      <w:r w:rsidRPr="00C017F7">
        <w:t>воспитания,</w:t>
      </w:r>
      <w:r w:rsidRPr="00C017F7">
        <w:rPr>
          <w:spacing w:val="1"/>
        </w:rPr>
        <w:t xml:space="preserve"> </w:t>
      </w:r>
      <w:r w:rsidRPr="00C017F7">
        <w:t>по</w:t>
      </w:r>
      <w:r w:rsidRPr="00C017F7">
        <w:rPr>
          <w:spacing w:val="1"/>
        </w:rPr>
        <w:t xml:space="preserve"> </w:t>
      </w:r>
      <w:r w:rsidRPr="00C017F7">
        <w:t>ключевым</w:t>
      </w:r>
      <w:r w:rsidRPr="00C017F7">
        <w:rPr>
          <w:spacing w:val="1"/>
        </w:rPr>
        <w:t xml:space="preserve"> </w:t>
      </w:r>
      <w:r w:rsidRPr="00C017F7">
        <w:t>направлениям</w:t>
      </w:r>
      <w:r w:rsidRPr="00C017F7">
        <w:rPr>
          <w:spacing w:val="-3"/>
        </w:rPr>
        <w:t xml:space="preserve"> </w:t>
      </w:r>
      <w:r w:rsidRPr="00C017F7">
        <w:t>воспитания и</w:t>
      </w:r>
      <w:r w:rsidRPr="00C017F7">
        <w:rPr>
          <w:spacing w:val="-4"/>
        </w:rPr>
        <w:t xml:space="preserve"> </w:t>
      </w:r>
      <w:r w:rsidRPr="00C017F7">
        <w:t>дополнительного</w:t>
      </w:r>
      <w:r w:rsidRPr="00C017F7">
        <w:rPr>
          <w:spacing w:val="-5"/>
        </w:rPr>
        <w:t xml:space="preserve"> </w:t>
      </w:r>
      <w:r w:rsidRPr="00C017F7">
        <w:t>образования</w:t>
      </w:r>
      <w:r w:rsidRPr="00C017F7">
        <w:rPr>
          <w:spacing w:val="-9"/>
        </w:rPr>
        <w:t xml:space="preserve"> </w:t>
      </w:r>
      <w:proofErr w:type="gramStart"/>
      <w:r w:rsidRPr="00C017F7">
        <w:t>обучающихся</w:t>
      </w:r>
      <w:proofErr w:type="gramEnd"/>
      <w:r w:rsidRPr="00C017F7">
        <w:t>.</w:t>
      </w:r>
    </w:p>
    <w:p w:rsidR="00C017F7" w:rsidRPr="00C017F7" w:rsidRDefault="00C017F7" w:rsidP="00C017F7">
      <w:pPr>
        <w:spacing w:line="100" w:lineRule="atLeast"/>
        <w:ind w:left="1134" w:firstLine="284"/>
        <w:jc w:val="both"/>
        <w:rPr>
          <w:i/>
          <w:iCs/>
          <w:sz w:val="28"/>
          <w:szCs w:val="28"/>
        </w:rPr>
      </w:pPr>
      <w:r w:rsidRPr="00C017F7">
        <w:rPr>
          <w:iCs/>
          <w:sz w:val="28"/>
          <w:szCs w:val="28"/>
        </w:rPr>
        <w:t xml:space="preserve">Календарный план воспитательной работы МОУ «Бессоновская СОШ» (далее </w:t>
      </w:r>
      <w:proofErr w:type="gramStart"/>
      <w:r w:rsidRPr="00C017F7">
        <w:rPr>
          <w:iCs/>
          <w:sz w:val="28"/>
          <w:szCs w:val="28"/>
        </w:rPr>
        <w:t>–п</w:t>
      </w:r>
      <w:proofErr w:type="gramEnd"/>
      <w:r w:rsidRPr="00C017F7">
        <w:rPr>
          <w:iCs/>
          <w:sz w:val="28"/>
          <w:szCs w:val="28"/>
        </w:rPr>
        <w:t>лан воспитательной работы) соответствует требованиям ФГОС ООО обучающихся с ОВЗ.</w:t>
      </w:r>
    </w:p>
    <w:p w:rsidR="00C017F7" w:rsidRDefault="00C017F7" w:rsidP="00C017F7">
      <w:pPr>
        <w:spacing w:line="100" w:lineRule="atLeast"/>
        <w:ind w:left="1134" w:firstLine="284"/>
        <w:jc w:val="both"/>
        <w:rPr>
          <w:i/>
          <w:sz w:val="28"/>
          <w:szCs w:val="28"/>
        </w:rPr>
      </w:pPr>
      <w:r w:rsidRPr="00C017F7">
        <w:rPr>
          <w:i/>
          <w:iCs/>
          <w:sz w:val="28"/>
          <w:szCs w:val="28"/>
        </w:rPr>
        <w:t xml:space="preserve">План воспитательной работы разработан на основе федерального календарного плана воспитательной работы </w:t>
      </w:r>
      <w:r w:rsidRPr="00C017F7">
        <w:rPr>
          <w:i/>
          <w:sz w:val="28"/>
          <w:szCs w:val="28"/>
        </w:rPr>
        <w:t xml:space="preserve">ФАОП ООО </w:t>
      </w:r>
      <w:proofErr w:type="gramStart"/>
      <w:r w:rsidRPr="00C017F7">
        <w:rPr>
          <w:i/>
          <w:sz w:val="28"/>
          <w:szCs w:val="28"/>
        </w:rPr>
        <w:t>для</w:t>
      </w:r>
      <w:proofErr w:type="gramEnd"/>
      <w:r w:rsidRPr="00C017F7">
        <w:rPr>
          <w:i/>
          <w:sz w:val="28"/>
          <w:szCs w:val="28"/>
        </w:rPr>
        <w:t xml:space="preserve"> обучающихся с ОВЗ.</w:t>
      </w:r>
    </w:p>
    <w:p w:rsidR="00FA4809" w:rsidRDefault="00FA4809" w:rsidP="00C017F7">
      <w:pPr>
        <w:spacing w:line="100" w:lineRule="atLeast"/>
        <w:ind w:left="1134" w:firstLine="284"/>
        <w:jc w:val="both"/>
        <w:rPr>
          <w:i/>
          <w:sz w:val="28"/>
          <w:szCs w:val="28"/>
        </w:rPr>
      </w:pPr>
    </w:p>
    <w:p w:rsidR="00FA4809" w:rsidRDefault="00FA4809" w:rsidP="00C017F7">
      <w:pPr>
        <w:spacing w:line="100" w:lineRule="atLeast"/>
        <w:ind w:left="1134" w:firstLine="284"/>
        <w:jc w:val="both"/>
        <w:rPr>
          <w:i/>
          <w:sz w:val="28"/>
          <w:szCs w:val="28"/>
        </w:rPr>
      </w:pPr>
    </w:p>
    <w:p w:rsidR="00FA4809" w:rsidRPr="00C017F7" w:rsidRDefault="00FA4809" w:rsidP="00C017F7">
      <w:pPr>
        <w:spacing w:line="100" w:lineRule="atLeast"/>
        <w:ind w:left="1134" w:firstLine="284"/>
        <w:jc w:val="both"/>
        <w:rPr>
          <w:i/>
          <w:sz w:val="28"/>
          <w:szCs w:val="28"/>
        </w:rPr>
      </w:pPr>
    </w:p>
    <w:p w:rsidR="00C017F7" w:rsidRDefault="00C017F7" w:rsidP="00C017F7">
      <w:pPr>
        <w:tabs>
          <w:tab w:val="left" w:pos="1402"/>
        </w:tabs>
        <w:rPr>
          <w:sz w:val="28"/>
          <w:szCs w:val="28"/>
        </w:rPr>
      </w:pPr>
    </w:p>
    <w:p w:rsidR="00C017F7" w:rsidRPr="00C017F7" w:rsidRDefault="00C017F7" w:rsidP="00C017F7">
      <w:pPr>
        <w:tabs>
          <w:tab w:val="left" w:pos="1402"/>
        </w:tabs>
        <w:rPr>
          <w:sz w:val="28"/>
          <w:szCs w:val="28"/>
        </w:rPr>
      </w:pPr>
      <w:r>
        <w:rPr>
          <w:sz w:val="28"/>
          <w:szCs w:val="28"/>
        </w:rPr>
        <w:tab/>
      </w:r>
    </w:p>
    <w:tbl>
      <w:tblPr>
        <w:tblW w:w="4250" w:type="pc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60"/>
        <w:gridCol w:w="520"/>
        <w:gridCol w:w="50"/>
        <w:gridCol w:w="989"/>
        <w:gridCol w:w="122"/>
        <w:gridCol w:w="32"/>
        <w:gridCol w:w="2487"/>
        <w:gridCol w:w="88"/>
        <w:gridCol w:w="50"/>
        <w:gridCol w:w="1681"/>
      </w:tblGrid>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92D050"/>
            <w:vAlign w:val="center"/>
          </w:tcPr>
          <w:p w:rsidR="00C017F7" w:rsidRPr="00CE18E6" w:rsidRDefault="00C017F7" w:rsidP="00C017F7">
            <w:pPr>
              <w:ind w:right="-1"/>
              <w:jc w:val="center"/>
              <w:rPr>
                <w:rFonts w:eastAsia="№Е;Times New Roman"/>
                <w:b/>
                <w:bCs/>
                <w:caps/>
                <w:color w:val="000000"/>
                <w:sz w:val="20"/>
                <w:szCs w:val="20"/>
                <w:lang w:eastAsia="ru-RU"/>
              </w:rPr>
            </w:pPr>
            <w:r w:rsidRPr="00CE18E6">
              <w:rPr>
                <w:rFonts w:eastAsia="№Е;Times New Roman"/>
                <w:b/>
                <w:bCs/>
                <w:caps/>
                <w:color w:val="000000"/>
                <w:sz w:val="20"/>
                <w:szCs w:val="20"/>
                <w:lang w:eastAsia="ru-RU"/>
              </w:rPr>
              <w:t xml:space="preserve">ПРИМЕРНЫЙ Календарный план-сетка  </w:t>
            </w:r>
            <w:proofErr w:type="gramStart"/>
            <w:r w:rsidRPr="00CE18E6">
              <w:rPr>
                <w:rFonts w:eastAsia="№Е;Times New Roman"/>
                <w:b/>
                <w:bCs/>
                <w:caps/>
                <w:color w:val="000000"/>
                <w:sz w:val="20"/>
                <w:szCs w:val="20"/>
                <w:lang w:eastAsia="ru-RU"/>
              </w:rPr>
              <w:t>воспитательных</w:t>
            </w:r>
            <w:proofErr w:type="gramEnd"/>
            <w:r w:rsidRPr="00CE18E6">
              <w:rPr>
                <w:rFonts w:eastAsia="№Е;Times New Roman"/>
                <w:b/>
                <w:bCs/>
                <w:caps/>
                <w:color w:val="000000"/>
                <w:sz w:val="20"/>
                <w:szCs w:val="20"/>
                <w:lang w:eastAsia="ru-RU"/>
              </w:rPr>
              <w:t xml:space="preserve"> мероприятияй МОУ «Бессоновская СОШ» на уровень ОСНОВНОГО общего образования (5-9 классы)</w:t>
            </w:r>
          </w:p>
          <w:p w:rsidR="00C017F7" w:rsidRPr="00CE18E6" w:rsidRDefault="00C017F7" w:rsidP="00C017F7">
            <w:pPr>
              <w:ind w:right="-1"/>
              <w:jc w:val="center"/>
              <w:rPr>
                <w:rFonts w:eastAsia="№Е;Times New Roman"/>
                <w:b/>
                <w:bCs/>
                <w:caps/>
                <w:color w:val="000000"/>
                <w:sz w:val="20"/>
                <w:szCs w:val="20"/>
                <w:lang w:eastAsia="ru-RU"/>
              </w:rPr>
            </w:pPr>
            <w:r w:rsidRPr="00CE18E6">
              <w:rPr>
                <w:rFonts w:eastAsia="№Е;Times New Roman"/>
                <w:b/>
                <w:bCs/>
                <w:caps/>
                <w:color w:val="000000"/>
                <w:sz w:val="20"/>
                <w:szCs w:val="20"/>
                <w:lang w:eastAsia="ru-RU"/>
              </w:rPr>
              <w:t>на 2023-2024 учебный год</w:t>
            </w:r>
          </w:p>
          <w:p w:rsidR="00C017F7" w:rsidRPr="00CE18E6" w:rsidRDefault="00C017F7" w:rsidP="00C017F7">
            <w:pPr>
              <w:snapToGrid w:val="0"/>
              <w:ind w:right="-1"/>
              <w:jc w:val="center"/>
              <w:rPr>
                <w:rFonts w:eastAsia="№Е;Times New Roman"/>
                <w:color w:val="000000"/>
                <w:sz w:val="20"/>
                <w:szCs w:val="20"/>
                <w:lang w:eastAsia="ru-RU"/>
              </w:rPr>
            </w:pPr>
          </w:p>
        </w:tc>
      </w:tr>
      <w:tr w:rsidR="00C017F7" w:rsidRPr="00CE18E6" w:rsidTr="00C017F7">
        <w:trPr>
          <w:trHeight w:val="1064"/>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rPr>
                <w:rFonts w:eastAsia="№Е;Times New Roman"/>
                <w:b/>
                <w:bCs/>
                <w:caps/>
                <w:color w:val="000000"/>
                <w:sz w:val="20"/>
                <w:szCs w:val="20"/>
                <w:lang w:eastAsia="ru-RU"/>
              </w:rPr>
            </w:pPr>
          </w:p>
          <w:p w:rsidR="00C017F7" w:rsidRPr="00CE18E6" w:rsidRDefault="00C017F7" w:rsidP="00C017F7">
            <w:pPr>
              <w:ind w:right="-1"/>
              <w:jc w:val="center"/>
              <w:rPr>
                <w:sz w:val="20"/>
                <w:szCs w:val="20"/>
              </w:rPr>
            </w:pPr>
            <w:r w:rsidRPr="00CE18E6">
              <w:rPr>
                <w:sz w:val="20"/>
                <w:szCs w:val="20"/>
              </w:rPr>
              <w:t xml:space="preserve">2023- год педагога и наставника России </w:t>
            </w:r>
          </w:p>
          <w:p w:rsidR="00C017F7" w:rsidRPr="00CE18E6" w:rsidRDefault="00C017F7" w:rsidP="00C017F7">
            <w:pPr>
              <w:ind w:right="-1"/>
              <w:jc w:val="center"/>
              <w:rPr>
                <w:rFonts w:eastAsia="№Е;Times New Roman"/>
                <w:b/>
                <w:bCs/>
                <w:caps/>
                <w:color w:val="000000"/>
                <w:sz w:val="20"/>
                <w:szCs w:val="20"/>
                <w:lang w:eastAsia="ru-RU"/>
              </w:rPr>
            </w:pPr>
            <w:r w:rsidRPr="00CE18E6">
              <w:rPr>
                <w:sz w:val="20"/>
                <w:szCs w:val="20"/>
              </w:rPr>
              <w:t>2024- год 300-летия Российской науки</w:t>
            </w:r>
          </w:p>
          <w:p w:rsidR="00C017F7" w:rsidRPr="00CE18E6" w:rsidRDefault="00C017F7" w:rsidP="00C017F7">
            <w:pPr>
              <w:ind w:right="-1"/>
              <w:rPr>
                <w:rFonts w:eastAsia="№Е;Times New Roman"/>
                <w:b/>
                <w:bCs/>
                <w:caps/>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firstLine="572"/>
              <w:jc w:val="both"/>
              <w:rPr>
                <w:sz w:val="20"/>
                <w:szCs w:val="20"/>
              </w:rPr>
            </w:pPr>
            <w:r w:rsidRPr="00CE18E6">
              <w:rPr>
                <w:sz w:val="20"/>
                <w:szCs w:val="20"/>
              </w:rPr>
              <w:t>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C017F7" w:rsidRPr="00CE18E6" w:rsidRDefault="00C017F7" w:rsidP="00C017F7">
            <w:pPr>
              <w:ind w:right="-1"/>
              <w:rPr>
                <w:b/>
                <w:sz w:val="20"/>
                <w:szCs w:val="20"/>
              </w:rPr>
            </w:pPr>
            <w:r w:rsidRPr="00CE18E6">
              <w:rPr>
                <w:sz w:val="20"/>
                <w:szCs w:val="20"/>
              </w:rPr>
              <w:t xml:space="preserve"> </w:t>
            </w:r>
            <w:r w:rsidRPr="00CE18E6">
              <w:rPr>
                <w:b/>
                <w:sz w:val="20"/>
                <w:szCs w:val="20"/>
              </w:rPr>
              <w:t xml:space="preserve">Сентябрь: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 сентября: День знаний;</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3 сентября: День окончания</w:t>
            </w:r>
            <w:proofErr w:type="gramStart"/>
            <w:r w:rsidRPr="00CE18E6">
              <w:rPr>
                <w:sz w:val="20"/>
                <w:szCs w:val="20"/>
              </w:rPr>
              <w:t xml:space="preserve"> В</w:t>
            </w:r>
            <w:proofErr w:type="gramEnd"/>
            <w:r w:rsidRPr="00CE18E6">
              <w:rPr>
                <w:sz w:val="20"/>
                <w:szCs w:val="20"/>
              </w:rPr>
              <w:t xml:space="preserve">торой мировой войны, День солидарности в борьбе с терроризмом. </w:t>
            </w:r>
          </w:p>
          <w:p w:rsidR="00C017F7" w:rsidRPr="00CE18E6" w:rsidRDefault="00C017F7" w:rsidP="00C017F7">
            <w:pPr>
              <w:ind w:right="-1"/>
              <w:rPr>
                <w:sz w:val="20"/>
                <w:szCs w:val="20"/>
              </w:rPr>
            </w:pPr>
            <w:r w:rsidRPr="00CE18E6">
              <w:rPr>
                <w:sz w:val="20"/>
                <w:szCs w:val="20"/>
              </w:rPr>
              <w:t>- Международный день распространения грамотности;</w:t>
            </w:r>
          </w:p>
          <w:p w:rsidR="00C017F7" w:rsidRPr="00CE18E6" w:rsidRDefault="00C017F7" w:rsidP="00C017F7">
            <w:pPr>
              <w:ind w:right="-1"/>
              <w:rPr>
                <w:b/>
                <w:sz w:val="20"/>
                <w:szCs w:val="20"/>
              </w:rPr>
            </w:pPr>
            <w:r w:rsidRPr="00CE18E6">
              <w:rPr>
                <w:b/>
                <w:sz w:val="20"/>
                <w:szCs w:val="20"/>
              </w:rPr>
              <w:t>Октябрь:</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1 октября: День пожилых людей; Международный день музыки;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5 октября: День Учителя;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4 октября: День защиты животных;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Третье воскресенье октября: День отца; </w:t>
            </w:r>
          </w:p>
          <w:p w:rsidR="00C017F7" w:rsidRPr="00CE18E6" w:rsidRDefault="00C017F7" w:rsidP="00C017F7">
            <w:pPr>
              <w:ind w:right="-1"/>
              <w:rPr>
                <w:sz w:val="20"/>
                <w:szCs w:val="20"/>
              </w:rPr>
            </w:pPr>
            <w:r w:rsidRPr="00CE18E6">
              <w:rPr>
                <w:sz w:val="20"/>
                <w:szCs w:val="20"/>
              </w:rPr>
              <w:t>- 25 Международный день школьных библиотек;</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30 октября: День памяти жертв политических репрессий. </w:t>
            </w:r>
          </w:p>
          <w:p w:rsidR="00C017F7" w:rsidRPr="00CE18E6" w:rsidRDefault="00C017F7" w:rsidP="00C017F7">
            <w:pPr>
              <w:ind w:right="-1"/>
              <w:rPr>
                <w:b/>
                <w:sz w:val="20"/>
                <w:szCs w:val="20"/>
              </w:rPr>
            </w:pPr>
            <w:r w:rsidRPr="00CE18E6">
              <w:rPr>
                <w:b/>
                <w:sz w:val="20"/>
                <w:szCs w:val="20"/>
              </w:rPr>
              <w:t xml:space="preserve">Ноябрь: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4 ноября: День народного единства. </w:t>
            </w:r>
          </w:p>
          <w:p w:rsidR="00C017F7" w:rsidRPr="00CE18E6" w:rsidRDefault="00C017F7" w:rsidP="00C017F7">
            <w:pPr>
              <w:ind w:right="-1"/>
              <w:rPr>
                <w:sz w:val="20"/>
                <w:szCs w:val="20"/>
              </w:rPr>
            </w:pPr>
            <w:r w:rsidRPr="00CE18E6">
              <w:rPr>
                <w:sz w:val="20"/>
                <w:szCs w:val="20"/>
              </w:rPr>
              <w:t>-  27 – день матери в России;</w:t>
            </w:r>
          </w:p>
          <w:p w:rsidR="00C017F7" w:rsidRPr="00CE18E6" w:rsidRDefault="00C017F7" w:rsidP="00C017F7">
            <w:pPr>
              <w:ind w:right="-1"/>
              <w:rPr>
                <w:sz w:val="20"/>
                <w:szCs w:val="20"/>
              </w:rPr>
            </w:pPr>
            <w:r w:rsidRPr="00CE18E6">
              <w:rPr>
                <w:sz w:val="20"/>
                <w:szCs w:val="20"/>
              </w:rPr>
              <w:t>-  30 - день Государственного герба Российской Федерации</w:t>
            </w:r>
          </w:p>
          <w:p w:rsidR="00C017F7" w:rsidRPr="00CE18E6" w:rsidRDefault="00C017F7" w:rsidP="00C017F7">
            <w:pPr>
              <w:ind w:right="-1"/>
              <w:rPr>
                <w:b/>
                <w:sz w:val="20"/>
                <w:szCs w:val="20"/>
              </w:rPr>
            </w:pPr>
            <w:r w:rsidRPr="00CE18E6">
              <w:rPr>
                <w:b/>
                <w:sz w:val="20"/>
                <w:szCs w:val="20"/>
              </w:rPr>
              <w:t xml:space="preserve">Декабрь: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3 декабря: День неизвестного солдата, Международный день инвалидов;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5 декабря: Битва за Москву, Международный день добровольцев; </w:t>
            </w:r>
          </w:p>
          <w:p w:rsidR="00C017F7" w:rsidRPr="00CE18E6" w:rsidRDefault="00C017F7" w:rsidP="00C017F7">
            <w:pPr>
              <w:ind w:right="-1"/>
              <w:rPr>
                <w:sz w:val="20"/>
                <w:szCs w:val="20"/>
              </w:rPr>
            </w:pPr>
            <w:r w:rsidRPr="00CE18E6">
              <w:rPr>
                <w:sz w:val="20"/>
                <w:szCs w:val="20"/>
              </w:rPr>
              <w:t>- 8 – Международный день художника;</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6 декабря: День Александра Невского;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9 декабря: День Героев Отечества;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10 декабря: День прав человека;</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12 декабря: День Конституции Российской Федерации;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27 декабря: День спасателя. </w:t>
            </w:r>
          </w:p>
          <w:p w:rsidR="00C017F7" w:rsidRPr="00CE18E6" w:rsidRDefault="00C017F7" w:rsidP="00C017F7">
            <w:pPr>
              <w:ind w:right="-1"/>
              <w:rPr>
                <w:b/>
                <w:sz w:val="20"/>
                <w:szCs w:val="20"/>
              </w:rPr>
            </w:pPr>
            <w:r w:rsidRPr="00CE18E6">
              <w:rPr>
                <w:b/>
                <w:sz w:val="20"/>
                <w:szCs w:val="20"/>
              </w:rPr>
              <w:t xml:space="preserve">Январь: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 января: Новый год;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7 января: Рождество Христово;</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25 января: «Татьянин день» (праздник студентов);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27 января: День полного снятия блокады Ленинграда. День освобождения Красной Армией крупнейшего «лагеря смерти» </w:t>
            </w:r>
            <w:proofErr w:type="spellStart"/>
            <w:r w:rsidRPr="00CE18E6">
              <w:rPr>
                <w:sz w:val="20"/>
                <w:szCs w:val="20"/>
              </w:rPr>
              <w:t>Аушвиц-Биркенау</w:t>
            </w:r>
            <w:proofErr w:type="spellEnd"/>
            <w:r w:rsidRPr="00CE18E6">
              <w:rPr>
                <w:sz w:val="20"/>
                <w:szCs w:val="20"/>
              </w:rPr>
              <w:t xml:space="preserve"> (</w:t>
            </w:r>
            <w:proofErr w:type="spellStart"/>
            <w:r w:rsidRPr="00CE18E6">
              <w:rPr>
                <w:sz w:val="20"/>
                <w:szCs w:val="20"/>
              </w:rPr>
              <w:t>Освенцема</w:t>
            </w:r>
            <w:proofErr w:type="spellEnd"/>
            <w:r w:rsidRPr="00CE18E6">
              <w:rPr>
                <w:sz w:val="20"/>
                <w:szCs w:val="20"/>
              </w:rPr>
              <w:t>) – День памяти жертв холокоста</w:t>
            </w:r>
          </w:p>
          <w:p w:rsidR="00C017F7" w:rsidRPr="00CE18E6" w:rsidRDefault="00C017F7" w:rsidP="00C017F7">
            <w:pPr>
              <w:ind w:right="-1"/>
              <w:rPr>
                <w:b/>
                <w:sz w:val="20"/>
                <w:szCs w:val="20"/>
              </w:rPr>
            </w:pPr>
            <w:r w:rsidRPr="00CE18E6">
              <w:rPr>
                <w:b/>
                <w:sz w:val="20"/>
                <w:szCs w:val="20"/>
              </w:rPr>
              <w:t xml:space="preserve">Февраль: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 февраля: День воинской славы России – Победа в Сталинградской битве;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8 февраля: День российской науки;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21 февраля: Международный день родного языка;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23 февраля: День защитников Отечества. </w:t>
            </w:r>
          </w:p>
          <w:p w:rsidR="00C017F7" w:rsidRPr="00CE18E6" w:rsidRDefault="00C017F7" w:rsidP="00C017F7">
            <w:pPr>
              <w:ind w:right="-1"/>
              <w:rPr>
                <w:b/>
                <w:sz w:val="20"/>
                <w:szCs w:val="20"/>
              </w:rPr>
            </w:pPr>
            <w:r w:rsidRPr="00CE18E6">
              <w:rPr>
                <w:b/>
                <w:sz w:val="20"/>
                <w:szCs w:val="20"/>
              </w:rPr>
              <w:t>Март:</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8 марта: Международный женский день;</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18 марта: День воссоединения Крыма с Россией. </w:t>
            </w:r>
          </w:p>
          <w:p w:rsidR="00C017F7" w:rsidRPr="00CE18E6" w:rsidRDefault="00C017F7" w:rsidP="00C017F7">
            <w:pPr>
              <w:ind w:right="-1"/>
              <w:rPr>
                <w:sz w:val="20"/>
                <w:szCs w:val="20"/>
              </w:rPr>
            </w:pPr>
            <w:r w:rsidRPr="00CE18E6">
              <w:rPr>
                <w:sz w:val="20"/>
                <w:szCs w:val="20"/>
              </w:rPr>
              <w:t>-  27 – Всемирный день театра;</w:t>
            </w:r>
          </w:p>
          <w:p w:rsidR="00C017F7" w:rsidRPr="00CE18E6" w:rsidRDefault="00C017F7" w:rsidP="00C017F7">
            <w:pPr>
              <w:ind w:right="-1"/>
              <w:rPr>
                <w:b/>
                <w:sz w:val="20"/>
                <w:szCs w:val="20"/>
              </w:rPr>
            </w:pPr>
            <w:r w:rsidRPr="00CE18E6">
              <w:rPr>
                <w:b/>
                <w:sz w:val="20"/>
                <w:szCs w:val="20"/>
              </w:rPr>
              <w:t xml:space="preserve">Апрель: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12 апреля: День космонавтики. </w:t>
            </w:r>
          </w:p>
          <w:p w:rsidR="00C017F7" w:rsidRPr="00CE18E6" w:rsidRDefault="00C017F7" w:rsidP="00C017F7">
            <w:pPr>
              <w:ind w:right="-1"/>
              <w:rPr>
                <w:sz w:val="20"/>
                <w:szCs w:val="20"/>
              </w:rPr>
            </w:pPr>
            <w:r w:rsidRPr="00CE18E6">
              <w:rPr>
                <w:sz w:val="20"/>
                <w:szCs w:val="20"/>
              </w:rPr>
              <w:t>-  19 – день памяти о геноциде советского народа нацистами и их пособниками в годы Великой Отечественной войны;</w:t>
            </w:r>
          </w:p>
          <w:p w:rsidR="00C017F7" w:rsidRPr="00CE18E6" w:rsidRDefault="00C017F7" w:rsidP="00C017F7">
            <w:pPr>
              <w:ind w:right="-1"/>
              <w:rPr>
                <w:sz w:val="20"/>
                <w:szCs w:val="20"/>
              </w:rPr>
            </w:pPr>
            <w:r w:rsidRPr="00CE18E6">
              <w:rPr>
                <w:sz w:val="20"/>
                <w:szCs w:val="20"/>
              </w:rPr>
              <w:t xml:space="preserve"> - 22 – Всемирный день Земли;</w:t>
            </w:r>
          </w:p>
          <w:p w:rsidR="00C017F7" w:rsidRPr="00CE18E6" w:rsidRDefault="00C017F7" w:rsidP="00C017F7">
            <w:pPr>
              <w:ind w:right="-1"/>
              <w:rPr>
                <w:b/>
                <w:sz w:val="20"/>
                <w:szCs w:val="20"/>
              </w:rPr>
            </w:pPr>
            <w:r w:rsidRPr="00CE18E6">
              <w:rPr>
                <w:b/>
                <w:sz w:val="20"/>
                <w:szCs w:val="20"/>
              </w:rPr>
              <w:t>Май:</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1 мая: Праздник Весны и Труда;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9 мая: День Победы;</w:t>
            </w:r>
          </w:p>
          <w:p w:rsidR="00C017F7" w:rsidRPr="00CE18E6" w:rsidRDefault="00C017F7" w:rsidP="00C017F7">
            <w:pPr>
              <w:ind w:right="-1"/>
              <w:rPr>
                <w:sz w:val="20"/>
                <w:szCs w:val="20"/>
              </w:rPr>
            </w:pPr>
            <w:r w:rsidRPr="00CE18E6">
              <w:rPr>
                <w:sz w:val="20"/>
                <w:szCs w:val="20"/>
              </w:rPr>
              <w:t>-  19 – день детских общественных организаций России;</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24 мая: День славянской письменности и культуры.</w:t>
            </w:r>
          </w:p>
          <w:p w:rsidR="00C017F7" w:rsidRPr="00CE18E6" w:rsidRDefault="00C017F7" w:rsidP="00C017F7">
            <w:pPr>
              <w:ind w:right="-1"/>
              <w:rPr>
                <w:b/>
                <w:sz w:val="20"/>
                <w:szCs w:val="20"/>
              </w:rPr>
            </w:pPr>
            <w:r w:rsidRPr="00CE18E6">
              <w:rPr>
                <w:sz w:val="20"/>
                <w:szCs w:val="20"/>
              </w:rPr>
              <w:t xml:space="preserve"> </w:t>
            </w:r>
            <w:r w:rsidRPr="00CE18E6">
              <w:rPr>
                <w:b/>
                <w:sz w:val="20"/>
                <w:szCs w:val="20"/>
              </w:rPr>
              <w:t xml:space="preserve">Июнь: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 июня: Международный день защиты детей;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5 июня: День эколога;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6 июня: Пушкинский день России;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12 июня: День России;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22 июня: День памяти и скорби;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27 июня: День молодежи. </w:t>
            </w:r>
          </w:p>
          <w:p w:rsidR="00C017F7" w:rsidRPr="00CE18E6" w:rsidRDefault="00C017F7" w:rsidP="00C017F7">
            <w:pPr>
              <w:ind w:right="-1"/>
              <w:rPr>
                <w:b/>
                <w:sz w:val="20"/>
                <w:szCs w:val="20"/>
              </w:rPr>
            </w:pPr>
            <w:r w:rsidRPr="00CE18E6">
              <w:rPr>
                <w:b/>
                <w:sz w:val="20"/>
                <w:szCs w:val="20"/>
              </w:rPr>
              <w:t xml:space="preserve">Июль: </w:t>
            </w:r>
          </w:p>
          <w:p w:rsidR="00C017F7" w:rsidRPr="00CE18E6" w:rsidRDefault="00C017F7" w:rsidP="00C017F7">
            <w:pPr>
              <w:ind w:right="-1"/>
              <w:rPr>
                <w:sz w:val="20"/>
                <w:szCs w:val="20"/>
              </w:rPr>
            </w:pPr>
            <w:r w:rsidRPr="00CE18E6">
              <w:rPr>
                <w:sz w:val="20"/>
                <w:szCs w:val="20"/>
              </w:rPr>
              <w:sym w:font="Symbol" w:char="F02D"/>
            </w:r>
            <w:r w:rsidRPr="00CE18E6">
              <w:rPr>
                <w:sz w:val="20"/>
                <w:szCs w:val="20"/>
              </w:rPr>
              <w:t xml:space="preserve"> 8 июля: День семьи, любви и верности. </w:t>
            </w:r>
          </w:p>
          <w:p w:rsidR="00C017F7" w:rsidRPr="00CE18E6" w:rsidRDefault="00C017F7" w:rsidP="00C017F7">
            <w:pPr>
              <w:ind w:right="-1"/>
              <w:rPr>
                <w:b/>
                <w:sz w:val="20"/>
                <w:szCs w:val="20"/>
              </w:rPr>
            </w:pPr>
            <w:r w:rsidRPr="00CE18E6">
              <w:rPr>
                <w:b/>
                <w:sz w:val="20"/>
                <w:szCs w:val="20"/>
              </w:rPr>
              <w:t>Август:</w:t>
            </w:r>
          </w:p>
          <w:p w:rsidR="00C017F7" w:rsidRPr="00CE18E6" w:rsidRDefault="00C017F7" w:rsidP="00C017F7">
            <w:pPr>
              <w:ind w:right="-1"/>
              <w:rPr>
                <w:sz w:val="20"/>
                <w:szCs w:val="20"/>
              </w:rPr>
            </w:pPr>
            <w:r w:rsidRPr="00CE18E6">
              <w:rPr>
                <w:sz w:val="20"/>
                <w:szCs w:val="20"/>
              </w:rPr>
              <w:t>-  12 – день физкультурника;</w:t>
            </w:r>
          </w:p>
          <w:p w:rsidR="00C017F7" w:rsidRPr="00CE18E6" w:rsidRDefault="00C017F7" w:rsidP="00C017F7">
            <w:pPr>
              <w:ind w:right="-1"/>
              <w:rPr>
                <w:sz w:val="20"/>
                <w:szCs w:val="20"/>
              </w:rPr>
            </w:pPr>
            <w:r w:rsidRPr="00CE18E6">
              <w:rPr>
                <w:sz w:val="20"/>
                <w:szCs w:val="20"/>
              </w:rPr>
              <w:t xml:space="preserve"> </w:t>
            </w:r>
            <w:r w:rsidRPr="00CE18E6">
              <w:rPr>
                <w:sz w:val="20"/>
                <w:szCs w:val="20"/>
              </w:rPr>
              <w:sym w:font="Symbol" w:char="F02D"/>
            </w:r>
            <w:r w:rsidRPr="00CE18E6">
              <w:rPr>
                <w:sz w:val="20"/>
                <w:szCs w:val="20"/>
              </w:rPr>
              <w:t xml:space="preserve"> 22 августа: День Государственного флага Российской Федерации;</w:t>
            </w:r>
          </w:p>
          <w:p w:rsidR="00C017F7" w:rsidRPr="00CE18E6" w:rsidRDefault="00C017F7" w:rsidP="00C017F7">
            <w:pPr>
              <w:ind w:right="-1"/>
              <w:rPr>
                <w:sz w:val="20"/>
                <w:szCs w:val="20"/>
              </w:rPr>
            </w:pPr>
            <w:r w:rsidRPr="00CE18E6">
              <w:rPr>
                <w:sz w:val="20"/>
                <w:szCs w:val="20"/>
              </w:rPr>
              <w:t>- 23 августа: День воинской славы России</w:t>
            </w:r>
            <w:proofErr w:type="gramStart"/>
            <w:r w:rsidRPr="00CE18E6">
              <w:rPr>
                <w:sz w:val="20"/>
                <w:szCs w:val="20"/>
              </w:rPr>
              <w:t xml:space="preserve"> ,</w:t>
            </w:r>
            <w:proofErr w:type="gramEnd"/>
            <w:r w:rsidRPr="00CE18E6">
              <w:rPr>
                <w:sz w:val="20"/>
                <w:szCs w:val="20"/>
              </w:rPr>
              <w:t xml:space="preserve"> Победа в Курской битве;</w:t>
            </w:r>
          </w:p>
          <w:p w:rsidR="00C017F7" w:rsidRPr="00CE18E6" w:rsidRDefault="00C017F7" w:rsidP="00C017F7">
            <w:pPr>
              <w:ind w:right="-1"/>
              <w:rPr>
                <w:rFonts w:eastAsia="№Е;Times New Roman"/>
                <w:color w:val="000000"/>
                <w:sz w:val="20"/>
                <w:szCs w:val="20"/>
                <w:lang w:eastAsia="ru-RU"/>
              </w:rPr>
            </w:pPr>
            <w:r w:rsidRPr="00CE18E6">
              <w:rPr>
                <w:sz w:val="20"/>
                <w:szCs w:val="20"/>
              </w:rPr>
              <w:t>-  27 – День Российского Кино</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i/>
                <w:color w:val="000000"/>
                <w:sz w:val="20"/>
                <w:szCs w:val="20"/>
                <w:lang w:eastAsia="ru-RU"/>
              </w:rPr>
            </w:pP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sz w:val="20"/>
                <w:szCs w:val="20"/>
                <w:lang w:eastAsia="ru-RU"/>
              </w:rPr>
              <w:t>Дела</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Классы</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Ориентировочное</w:t>
            </w: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время</w:t>
            </w: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проведения</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Ответственные</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«Урочная деятельность»</w:t>
            </w:r>
          </w:p>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b/>
                <w:sz w:val="20"/>
                <w:szCs w:val="20"/>
                <w:lang w:eastAsia="ru-RU"/>
              </w:rPr>
              <w:t xml:space="preserve"> (согласно индивидуальным </w:t>
            </w:r>
            <w:r w:rsidRPr="00CE18E6">
              <w:rPr>
                <w:rFonts w:eastAsia="№Е;Times New Roman"/>
                <w:b/>
                <w:color w:val="000000"/>
                <w:sz w:val="20"/>
                <w:szCs w:val="20"/>
                <w:lang w:eastAsia="ru-RU"/>
              </w:rPr>
              <w:t>планам работы учителей-предметников</w:t>
            </w:r>
            <w:r w:rsidRPr="00CE18E6">
              <w:rPr>
                <w:rFonts w:eastAsia="№Е;Times New Roman"/>
                <w:b/>
                <w:sz w:val="20"/>
                <w:szCs w:val="20"/>
                <w:lang w:eastAsia="ru-RU"/>
              </w:rPr>
              <w:t>)</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sz w:val="20"/>
                <w:szCs w:val="20"/>
              </w:rPr>
              <w:t xml:space="preserve">Проведение </w:t>
            </w:r>
            <w:proofErr w:type="spellStart"/>
            <w:r w:rsidRPr="00CE18E6">
              <w:rPr>
                <w:sz w:val="20"/>
                <w:szCs w:val="20"/>
              </w:rPr>
              <w:t>онлайн</w:t>
            </w:r>
            <w:proofErr w:type="spellEnd"/>
            <w:r w:rsidRPr="00CE18E6">
              <w:rPr>
                <w:sz w:val="20"/>
                <w:szCs w:val="20"/>
              </w:rPr>
              <w:t xml:space="preserve"> конкурсов и викторин на платформах </w:t>
            </w:r>
            <w:proofErr w:type="spellStart"/>
            <w:r w:rsidRPr="00CE18E6">
              <w:rPr>
                <w:sz w:val="20"/>
                <w:szCs w:val="20"/>
              </w:rPr>
              <w:t>Учи</w:t>
            </w:r>
            <w:proofErr w:type="gramStart"/>
            <w:r w:rsidRPr="00CE18E6">
              <w:rPr>
                <w:sz w:val="20"/>
                <w:szCs w:val="20"/>
              </w:rPr>
              <w:t>.р</w:t>
            </w:r>
            <w:proofErr w:type="gramEnd"/>
            <w:r w:rsidRPr="00CE18E6">
              <w:rPr>
                <w:sz w:val="20"/>
                <w:szCs w:val="20"/>
              </w:rPr>
              <w:t>у</w:t>
            </w:r>
            <w:proofErr w:type="spellEnd"/>
            <w:r w:rsidRPr="00CE18E6">
              <w:rPr>
                <w:sz w:val="20"/>
                <w:szCs w:val="20"/>
              </w:rPr>
              <w:t>, ИНФОУРОК и других образовательных платформах</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sz w:val="20"/>
                <w:szCs w:val="20"/>
              </w:rPr>
              <w:t>по графику</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sz w:val="20"/>
                <w:szCs w:val="20"/>
              </w:rPr>
              <w:t>Тематические предметные недели (по отдельному плану)</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sz w:val="20"/>
                <w:szCs w:val="20"/>
              </w:rPr>
            </w:pPr>
            <w:r w:rsidRPr="00CE18E6">
              <w:rPr>
                <w:sz w:val="20"/>
                <w:szCs w:val="20"/>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Учителя предметники, педагог 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Всероссийский урок по безопасности в сети Интернет</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учитель информатики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Всероссийский урок «Экология и энергосбережение»</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учитель информатики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Уроки толерантности: «Мы разные, но мы вместе»</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ноябрь 2023 </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социальный педагог</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Уроки экологии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март</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Всероссийский открытый урок «ОБЖ» (день пожарной охраны)</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Учитель ОБЖ,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Урок мужества, посвященный аварии на Чернобыльской АЭС</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b/>
                <w:bCs/>
                <w:sz w:val="20"/>
                <w:szCs w:val="20"/>
              </w:rPr>
              <w:t xml:space="preserve">Согласно индивидуальным планам учителей средних классов </w:t>
            </w:r>
          </w:p>
          <w:p w:rsidR="00C017F7" w:rsidRPr="00CE18E6" w:rsidRDefault="00C017F7" w:rsidP="00C017F7">
            <w:pPr>
              <w:pStyle w:val="Default"/>
              <w:rPr>
                <w:sz w:val="20"/>
                <w:szCs w:val="20"/>
              </w:rPr>
            </w:pPr>
          </w:p>
          <w:p w:rsidR="00C017F7" w:rsidRPr="00CE18E6" w:rsidRDefault="00C017F7" w:rsidP="00C017F7">
            <w:pPr>
              <w:pStyle w:val="Default"/>
              <w:rPr>
                <w:sz w:val="20"/>
                <w:szCs w:val="20"/>
              </w:rPr>
            </w:pPr>
            <w:r w:rsidRPr="00CE18E6">
              <w:rPr>
                <w:sz w:val="20"/>
                <w:szCs w:val="20"/>
              </w:rPr>
              <w:t>- побуждение школьников соблюдать общепринятые нормы поведения;</w:t>
            </w:r>
          </w:p>
          <w:p w:rsidR="00C017F7" w:rsidRPr="00CE18E6" w:rsidRDefault="00C017F7" w:rsidP="00C017F7">
            <w:pPr>
              <w:pStyle w:val="Default"/>
              <w:rPr>
                <w:sz w:val="20"/>
                <w:szCs w:val="20"/>
              </w:rPr>
            </w:pPr>
            <w:r w:rsidRPr="00CE18E6">
              <w:rPr>
                <w:sz w:val="20"/>
                <w:szCs w:val="20"/>
              </w:rPr>
              <w:t>- привлечение внимания школьников к ценностному аспекту изучаемых явлений, обсуждение;</w:t>
            </w:r>
          </w:p>
          <w:p w:rsidR="00C017F7" w:rsidRPr="00CE18E6" w:rsidRDefault="00C017F7" w:rsidP="00C017F7">
            <w:pPr>
              <w:pStyle w:val="Default"/>
              <w:rPr>
                <w:sz w:val="20"/>
                <w:szCs w:val="20"/>
              </w:rPr>
            </w:pPr>
            <w:r w:rsidRPr="00CE18E6">
              <w:rPr>
                <w:sz w:val="20"/>
                <w:szCs w:val="20"/>
              </w:rPr>
              <w:t>- использование воспитательных возможностей содержания учебного предмета;</w:t>
            </w:r>
          </w:p>
          <w:p w:rsidR="00C017F7" w:rsidRPr="00CE18E6" w:rsidRDefault="00C017F7" w:rsidP="00C017F7">
            <w:pPr>
              <w:pStyle w:val="Default"/>
              <w:rPr>
                <w:sz w:val="20"/>
                <w:szCs w:val="20"/>
              </w:rPr>
            </w:pPr>
            <w:r w:rsidRPr="00CE18E6">
              <w:rPr>
                <w:sz w:val="20"/>
                <w:szCs w:val="20"/>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C017F7" w:rsidRPr="00CE18E6" w:rsidRDefault="00C017F7" w:rsidP="00C017F7">
            <w:pPr>
              <w:pStyle w:val="Default"/>
              <w:rPr>
                <w:sz w:val="20"/>
                <w:szCs w:val="20"/>
              </w:rPr>
            </w:pPr>
            <w:r w:rsidRPr="00CE18E6">
              <w:rPr>
                <w:sz w:val="20"/>
                <w:szCs w:val="20"/>
              </w:rPr>
              <w:t xml:space="preserve">- привлечение внимания учеников к нравственным проблемам, связанным с материалом урока; </w:t>
            </w:r>
          </w:p>
          <w:p w:rsidR="00C017F7" w:rsidRPr="00CE18E6" w:rsidRDefault="00C017F7" w:rsidP="00C017F7">
            <w:pPr>
              <w:pStyle w:val="Default"/>
              <w:rPr>
                <w:sz w:val="20"/>
                <w:szCs w:val="20"/>
              </w:rPr>
            </w:pPr>
            <w:r w:rsidRPr="00CE18E6">
              <w:rPr>
                <w:sz w:val="20"/>
                <w:szCs w:val="20"/>
              </w:rPr>
              <w:t xml:space="preserve">- привлечение внимания учеников к проблемам общества; </w:t>
            </w:r>
          </w:p>
          <w:p w:rsidR="00C017F7" w:rsidRPr="00CE18E6" w:rsidRDefault="00C017F7" w:rsidP="00C017F7">
            <w:pPr>
              <w:pStyle w:val="Default"/>
              <w:rPr>
                <w:sz w:val="20"/>
                <w:szCs w:val="20"/>
              </w:rPr>
            </w:pPr>
            <w:r w:rsidRPr="00CE18E6">
              <w:rPr>
                <w:sz w:val="20"/>
                <w:szCs w:val="20"/>
              </w:rPr>
              <w:t>- еженедельное исполнение Гимна РФ (перед началом первого урока) в соответствии с требованиями законодательства;</w:t>
            </w:r>
          </w:p>
          <w:p w:rsidR="00C017F7" w:rsidRPr="00CE18E6" w:rsidRDefault="00C017F7" w:rsidP="00C017F7">
            <w:pPr>
              <w:pStyle w:val="Default"/>
              <w:rPr>
                <w:sz w:val="20"/>
                <w:szCs w:val="20"/>
              </w:rPr>
            </w:pPr>
            <w:r w:rsidRPr="00CE18E6">
              <w:rPr>
                <w:sz w:val="20"/>
                <w:szCs w:val="20"/>
              </w:rPr>
              <w:t>- применение интерактивных форм работы (игры, театр, дискуссия, групповая работа)</w:t>
            </w:r>
          </w:p>
          <w:p w:rsidR="00C017F7" w:rsidRPr="00CE18E6" w:rsidRDefault="00C017F7" w:rsidP="00C017F7">
            <w:pPr>
              <w:pStyle w:val="Default"/>
              <w:rPr>
                <w:sz w:val="20"/>
                <w:szCs w:val="20"/>
              </w:rPr>
            </w:pPr>
            <w:r w:rsidRPr="00CE18E6">
              <w:rPr>
                <w:sz w:val="20"/>
                <w:szCs w:val="20"/>
              </w:rPr>
              <w:t xml:space="preserve">- организация шефства </w:t>
            </w:r>
            <w:proofErr w:type="gramStart"/>
            <w:r w:rsidRPr="00CE18E6">
              <w:rPr>
                <w:sz w:val="20"/>
                <w:szCs w:val="20"/>
              </w:rPr>
              <w:t>мотивированных</w:t>
            </w:r>
            <w:proofErr w:type="gramEnd"/>
            <w:r w:rsidRPr="00CE18E6">
              <w:rPr>
                <w:sz w:val="20"/>
                <w:szCs w:val="20"/>
              </w:rPr>
              <w:t xml:space="preserve"> обучающихся над </w:t>
            </w:r>
            <w:proofErr w:type="spellStart"/>
            <w:r w:rsidRPr="00CE18E6">
              <w:rPr>
                <w:sz w:val="20"/>
                <w:szCs w:val="20"/>
              </w:rPr>
              <w:t>низкомотивированными</w:t>
            </w:r>
            <w:proofErr w:type="spellEnd"/>
            <w:r w:rsidRPr="00CE18E6">
              <w:rPr>
                <w:sz w:val="20"/>
                <w:szCs w:val="20"/>
              </w:rPr>
              <w:t xml:space="preserve"> учениками;</w:t>
            </w:r>
          </w:p>
          <w:p w:rsidR="00C017F7" w:rsidRPr="00CE18E6" w:rsidRDefault="00C017F7" w:rsidP="00C017F7">
            <w:pPr>
              <w:pStyle w:val="Default"/>
              <w:rPr>
                <w:sz w:val="20"/>
                <w:szCs w:val="20"/>
              </w:rPr>
            </w:pPr>
            <w:r w:rsidRPr="00CE18E6">
              <w:rPr>
                <w:sz w:val="20"/>
                <w:szCs w:val="20"/>
              </w:rPr>
              <w:t>- создание атмосферы доверия к учителю, интереса к предмету;</w:t>
            </w:r>
          </w:p>
          <w:p w:rsidR="00C017F7" w:rsidRPr="00CE18E6" w:rsidRDefault="00C017F7" w:rsidP="00C017F7">
            <w:pPr>
              <w:pStyle w:val="Default"/>
              <w:rPr>
                <w:sz w:val="20"/>
                <w:szCs w:val="20"/>
              </w:rPr>
            </w:pPr>
            <w:r w:rsidRPr="00CE18E6">
              <w:rPr>
                <w:sz w:val="20"/>
                <w:szCs w:val="20"/>
              </w:rPr>
              <w:t xml:space="preserve">- неформальное общение учителя и ученика вне урока; </w:t>
            </w:r>
          </w:p>
          <w:p w:rsidR="00C017F7" w:rsidRPr="00CE18E6" w:rsidRDefault="00C017F7" w:rsidP="00C017F7">
            <w:pPr>
              <w:pStyle w:val="Default"/>
              <w:rPr>
                <w:sz w:val="20"/>
                <w:szCs w:val="20"/>
              </w:rPr>
            </w:pPr>
            <w:r w:rsidRPr="00CE18E6">
              <w:rPr>
                <w:sz w:val="20"/>
                <w:szCs w:val="20"/>
              </w:rPr>
              <w:t xml:space="preserve">- использование на уроках знакомых детям актуальных примеров из книг, фильмов; </w:t>
            </w:r>
          </w:p>
          <w:p w:rsidR="00C017F7" w:rsidRPr="00CE18E6" w:rsidRDefault="00C017F7" w:rsidP="00C017F7">
            <w:pPr>
              <w:pStyle w:val="Default"/>
              <w:rPr>
                <w:sz w:val="20"/>
                <w:szCs w:val="20"/>
              </w:rPr>
            </w:pPr>
            <w:r w:rsidRPr="00CE18E6">
              <w:rPr>
                <w:sz w:val="20"/>
                <w:szCs w:val="20"/>
              </w:rPr>
              <w:t xml:space="preserve">- обращение к личному опыту учеников; </w:t>
            </w:r>
          </w:p>
          <w:p w:rsidR="00C017F7" w:rsidRPr="00CE18E6" w:rsidRDefault="00C017F7" w:rsidP="00C017F7">
            <w:pPr>
              <w:pStyle w:val="Default"/>
              <w:rPr>
                <w:sz w:val="20"/>
                <w:szCs w:val="20"/>
              </w:rPr>
            </w:pPr>
            <w:r w:rsidRPr="00CE18E6">
              <w:rPr>
                <w:sz w:val="20"/>
                <w:szCs w:val="20"/>
              </w:rPr>
              <w:t xml:space="preserve">- внимание к интересам, увлечениям, позитивным особенностям, успехам учеников; </w:t>
            </w:r>
          </w:p>
          <w:p w:rsidR="00C017F7" w:rsidRPr="00CE18E6" w:rsidRDefault="00C017F7" w:rsidP="00C017F7">
            <w:pPr>
              <w:pStyle w:val="Default"/>
              <w:rPr>
                <w:sz w:val="20"/>
                <w:szCs w:val="20"/>
              </w:rPr>
            </w:pPr>
            <w:r w:rsidRPr="00CE18E6">
              <w:rPr>
                <w:sz w:val="20"/>
                <w:szCs w:val="20"/>
              </w:rPr>
              <w:t xml:space="preserve">- проявление участия, заботы к ученику; </w:t>
            </w:r>
          </w:p>
          <w:p w:rsidR="00C017F7" w:rsidRPr="00CE18E6" w:rsidRDefault="00C017F7" w:rsidP="00C017F7">
            <w:pPr>
              <w:pStyle w:val="Default"/>
              <w:rPr>
                <w:sz w:val="20"/>
                <w:szCs w:val="20"/>
              </w:rPr>
            </w:pPr>
            <w:r w:rsidRPr="00CE18E6">
              <w:rPr>
                <w:sz w:val="20"/>
                <w:szCs w:val="20"/>
              </w:rPr>
              <w:t xml:space="preserve">- создание привлекательных традиций класса/кабинета/урока; </w:t>
            </w:r>
          </w:p>
          <w:p w:rsidR="00C017F7" w:rsidRPr="00CE18E6" w:rsidRDefault="00C017F7" w:rsidP="00C017F7">
            <w:pPr>
              <w:snapToGrid w:val="0"/>
              <w:ind w:right="-1"/>
              <w:rPr>
                <w:rFonts w:eastAsia="Batang;바탕"/>
                <w:color w:val="000000"/>
                <w:sz w:val="20"/>
                <w:szCs w:val="20"/>
                <w:lang w:eastAsia="ru-RU"/>
              </w:rPr>
            </w:pPr>
            <w:r w:rsidRPr="00CE18E6">
              <w:rPr>
                <w:sz w:val="20"/>
                <w:szCs w:val="20"/>
              </w:rPr>
              <w:t>- организация исследовательской деятельности учеников.</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МОДУЛЬ</w:t>
            </w:r>
          </w:p>
          <w:p w:rsidR="00C017F7" w:rsidRPr="00CE18E6" w:rsidRDefault="00C017F7" w:rsidP="00C017F7">
            <w:pPr>
              <w:shd w:val="clear" w:color="auto" w:fill="FFFFFF"/>
              <w:jc w:val="center"/>
              <w:rPr>
                <w:rFonts w:eastAsia="№Е;Times New Roman"/>
                <w:b/>
                <w:color w:val="000000"/>
                <w:sz w:val="20"/>
                <w:szCs w:val="20"/>
                <w:lang w:eastAsia="ru-RU"/>
              </w:rPr>
            </w:pPr>
            <w:r w:rsidRPr="00CE18E6">
              <w:rPr>
                <w:rFonts w:eastAsia="№Е;Times New Roman"/>
                <w:b/>
                <w:color w:val="000000"/>
                <w:sz w:val="20"/>
                <w:szCs w:val="20"/>
                <w:lang w:eastAsia="ru-RU"/>
              </w:rPr>
              <w:t>«Внеурочная деятельность»</w:t>
            </w:r>
          </w:p>
          <w:p w:rsidR="00C017F7" w:rsidRPr="00CE18E6" w:rsidRDefault="00C017F7" w:rsidP="00C017F7">
            <w:pPr>
              <w:shd w:val="clear" w:color="auto" w:fill="FFFFFF"/>
              <w:jc w:val="center"/>
              <w:rPr>
                <w:b/>
                <w:bCs/>
                <w:color w:val="000000"/>
                <w:sz w:val="20"/>
                <w:szCs w:val="20"/>
              </w:rPr>
            </w:pPr>
            <w:r w:rsidRPr="00CE18E6">
              <w:rPr>
                <w:rFonts w:eastAsia="№Е;Times New Roman"/>
                <w:b/>
                <w:color w:val="000000"/>
                <w:sz w:val="20"/>
                <w:szCs w:val="20"/>
                <w:lang w:eastAsia="ru-RU"/>
              </w:rPr>
              <w:t xml:space="preserve"> </w:t>
            </w:r>
            <w:proofErr w:type="gramStart"/>
            <w:r w:rsidRPr="00CE18E6">
              <w:rPr>
                <w:rFonts w:eastAsia="№Е;Times New Roman"/>
                <w:b/>
                <w:color w:val="000000"/>
                <w:sz w:val="20"/>
                <w:szCs w:val="20"/>
                <w:lang w:eastAsia="ru-RU"/>
              </w:rPr>
              <w:t xml:space="preserve">(согласно </w:t>
            </w:r>
            <w:r w:rsidRPr="00CE18E6">
              <w:rPr>
                <w:b/>
                <w:bCs/>
                <w:color w:val="000000"/>
                <w:sz w:val="20"/>
                <w:szCs w:val="20"/>
              </w:rPr>
              <w:t xml:space="preserve">планов внеурочной деятельности, дополнительного образования </w:t>
            </w:r>
            <w:proofErr w:type="gramEnd"/>
          </w:p>
          <w:p w:rsidR="00C017F7" w:rsidRPr="00CE18E6" w:rsidRDefault="00C017F7" w:rsidP="00C017F7">
            <w:pPr>
              <w:shd w:val="clear" w:color="auto" w:fill="FFFFFF"/>
              <w:jc w:val="center"/>
              <w:rPr>
                <w:b/>
                <w:bCs/>
                <w:color w:val="000000"/>
                <w:sz w:val="20"/>
                <w:szCs w:val="20"/>
              </w:rPr>
            </w:pPr>
            <w:r w:rsidRPr="00CE18E6">
              <w:rPr>
                <w:b/>
                <w:bCs/>
                <w:color w:val="000000"/>
                <w:sz w:val="20"/>
                <w:szCs w:val="20"/>
              </w:rPr>
              <w:t xml:space="preserve">на уровне начального общего образования муниципального общеобразовательного учреждения «Бессоновская средняя общеобразовательная школа Белгородского района Белгородской области» </w:t>
            </w:r>
          </w:p>
          <w:p w:rsidR="00C017F7" w:rsidRPr="00CE18E6" w:rsidRDefault="00C017F7" w:rsidP="00C017F7">
            <w:pPr>
              <w:shd w:val="clear" w:color="auto" w:fill="FFFFFF"/>
              <w:jc w:val="center"/>
              <w:rPr>
                <w:b/>
                <w:bCs/>
                <w:color w:val="000000"/>
                <w:sz w:val="20"/>
                <w:szCs w:val="20"/>
              </w:rPr>
            </w:pPr>
            <w:r w:rsidRPr="00CE18E6">
              <w:rPr>
                <w:b/>
                <w:bCs/>
                <w:color w:val="000000"/>
                <w:sz w:val="20"/>
                <w:szCs w:val="20"/>
              </w:rPr>
              <w:t>на 2023-2024 учебный год)</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Всероссийские часы общения «</w:t>
            </w:r>
            <w:r w:rsidRPr="00CE18E6">
              <w:rPr>
                <w:bCs/>
                <w:sz w:val="20"/>
                <w:szCs w:val="20"/>
              </w:rPr>
              <w:t xml:space="preserve">Разговоры о </w:t>
            </w:r>
            <w:proofErr w:type="gramStart"/>
            <w:r w:rsidRPr="00CE18E6">
              <w:rPr>
                <w:bCs/>
                <w:sz w:val="20"/>
                <w:szCs w:val="20"/>
              </w:rPr>
              <w:t>важном</w:t>
            </w:r>
            <w:proofErr w:type="gramEnd"/>
            <w:r w:rsidRPr="00CE18E6">
              <w:rPr>
                <w:bCs/>
                <w:sz w:val="20"/>
                <w:szCs w:val="20"/>
              </w:rPr>
              <w:t>»</w:t>
            </w:r>
          </w:p>
          <w:p w:rsidR="00C017F7" w:rsidRPr="00CE18E6" w:rsidRDefault="00C017F7" w:rsidP="00C017F7">
            <w:pPr>
              <w:snapToGrid w:val="0"/>
              <w:ind w:right="-1"/>
              <w:jc w:val="center"/>
              <w:rPr>
                <w:rFonts w:eastAsia="№Е;Times New Roman"/>
                <w:color w:val="000000"/>
                <w:sz w:val="20"/>
                <w:szCs w:val="20"/>
                <w:lang w:eastAsia="ru-RU"/>
              </w:rPr>
            </w:pP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каждый понедельник</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sz w:val="20"/>
                <w:szCs w:val="20"/>
              </w:rPr>
              <w:t>Спортивно – оздоровительный клуб «Подвижные национальные игры»</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bCs/>
                <w:sz w:val="20"/>
                <w:szCs w:val="20"/>
              </w:rPr>
              <w:t>Факультатив «Православная культура»</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6-9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Практикум «Разработка приложений виртуальной и дополненной реальности:  3D-моделирование и программирование»</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 xml:space="preserve">Практикум  «Основы программирования на языке </w:t>
            </w:r>
            <w:proofErr w:type="spellStart"/>
            <w:r w:rsidRPr="00CE18E6">
              <w:rPr>
                <w:sz w:val="20"/>
                <w:szCs w:val="20"/>
              </w:rPr>
              <w:t>Python</w:t>
            </w:r>
            <w:proofErr w:type="spellEnd"/>
            <w:r w:rsidRPr="00CE18E6">
              <w:rPr>
                <w:sz w:val="20"/>
                <w:szCs w:val="20"/>
              </w:rPr>
              <w:t xml:space="preserve"> на примере программирования </w:t>
            </w:r>
            <w:proofErr w:type="spellStart"/>
            <w:r w:rsidRPr="00CE18E6">
              <w:rPr>
                <w:sz w:val="20"/>
                <w:szCs w:val="20"/>
              </w:rPr>
              <w:t>беспилотноголетательного</w:t>
            </w:r>
            <w:proofErr w:type="spellEnd"/>
            <w:r w:rsidRPr="00CE18E6">
              <w:rPr>
                <w:sz w:val="20"/>
                <w:szCs w:val="20"/>
              </w:rPr>
              <w:t xml:space="preserve"> аппарата»</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7</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Практикум по геометрии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7-9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Вероятность и статистика</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«Биология 5-9 класс. Проектно-исследовательская деятельность»</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7</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«Функциональная грамотность: учимся для жизни»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Интеллектуальная деятельность «Основы программирования»</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Факультатив «Финансовая грамотность»</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6</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 xml:space="preserve">«Разговоры о </w:t>
            </w:r>
            <w:proofErr w:type="gramStart"/>
            <w:r w:rsidRPr="00CE18E6">
              <w:rPr>
                <w:sz w:val="20"/>
                <w:szCs w:val="20"/>
              </w:rPr>
              <w:t>важном</w:t>
            </w:r>
            <w:proofErr w:type="gramEnd"/>
            <w:r w:rsidRPr="00CE18E6">
              <w:rPr>
                <w:sz w:val="20"/>
                <w:szCs w:val="20"/>
              </w:rPr>
              <w:t>»</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bCs/>
                <w:sz w:val="20"/>
                <w:szCs w:val="20"/>
              </w:rPr>
              <w:t>Патриотический клуб «Очаг»</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bCs/>
                <w:sz w:val="20"/>
                <w:szCs w:val="20"/>
              </w:rPr>
              <w:t>Патриотический клуб «Азбука безопасности»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5-7</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proofErr w:type="spellStart"/>
            <w:r w:rsidRPr="00CE18E6">
              <w:rPr>
                <w:sz w:val="20"/>
                <w:szCs w:val="20"/>
              </w:rPr>
              <w:t>Профориентационное</w:t>
            </w:r>
            <w:proofErr w:type="spellEnd"/>
            <w:r w:rsidRPr="00CE18E6">
              <w:rPr>
                <w:sz w:val="20"/>
                <w:szCs w:val="20"/>
              </w:rPr>
              <w:t xml:space="preserve"> занятие «Россия - мои горизонты»</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sz w:val="20"/>
                <w:szCs w:val="20"/>
              </w:rPr>
            </w:pPr>
            <w:r w:rsidRPr="00CE18E6">
              <w:rPr>
                <w:sz w:val="20"/>
                <w:szCs w:val="20"/>
              </w:rPr>
              <w:t>Факультатив «Твоя профессиональная карьера»</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Факультатив «Твой выбор»</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rPr>
                <w:bCs/>
                <w:sz w:val="20"/>
                <w:szCs w:val="20"/>
              </w:rPr>
            </w:pPr>
            <w:r w:rsidRPr="00CE18E6">
              <w:rPr>
                <w:bCs/>
                <w:sz w:val="20"/>
                <w:szCs w:val="20"/>
              </w:rPr>
              <w:t>Факультатив «Уроки здоровья»</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расписанию</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 xml:space="preserve"> «Классное руководство»</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b/>
                <w:color w:val="000000"/>
                <w:sz w:val="20"/>
                <w:szCs w:val="20"/>
                <w:lang w:eastAsia="ru-RU"/>
              </w:rPr>
              <w:t>(согласно индивидуальным планам воспитательной работы классных руководителей)</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Знакомство с классами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август-сентябрь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proofErr w:type="gramStart"/>
            <w:r w:rsidRPr="00CE18E6">
              <w:rPr>
                <w:sz w:val="20"/>
                <w:szCs w:val="20"/>
              </w:rPr>
              <w:t xml:space="preserve">Ведение документации классного руководителя: личные дела обучающихся, дневник классного руководителя,  план воспитательной работы, отчет по исполнению модулей Программы воспитания, социальный </w:t>
            </w:r>
            <w:proofErr w:type="gramEnd"/>
          </w:p>
          <w:p w:rsidR="00C017F7" w:rsidRPr="00CE18E6" w:rsidRDefault="00C017F7" w:rsidP="00C017F7">
            <w:pPr>
              <w:pStyle w:val="Default"/>
              <w:rPr>
                <w:sz w:val="20"/>
                <w:szCs w:val="20"/>
              </w:rPr>
            </w:pPr>
            <w:r w:rsidRPr="00CE18E6">
              <w:rPr>
                <w:sz w:val="20"/>
                <w:szCs w:val="20"/>
              </w:rPr>
              <w:t>паспорт класса, занятость учащихся, журнал инструктажа по ТБ и антитеррору. Составление актов посещения семей учащихся</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Работа с классным коллективом: </w:t>
            </w:r>
          </w:p>
          <w:p w:rsidR="00C017F7" w:rsidRPr="00CE18E6" w:rsidRDefault="00C017F7" w:rsidP="00C017F7">
            <w:pPr>
              <w:pStyle w:val="Default"/>
              <w:rPr>
                <w:sz w:val="20"/>
                <w:szCs w:val="20"/>
              </w:rPr>
            </w:pPr>
            <w:r w:rsidRPr="00CE18E6">
              <w:rPr>
                <w:sz w:val="20"/>
                <w:szCs w:val="20"/>
              </w:rPr>
              <w:t xml:space="preserve">• участие класса в общешкольных ключевых делах; </w:t>
            </w:r>
          </w:p>
          <w:p w:rsidR="00C017F7" w:rsidRPr="00CE18E6" w:rsidRDefault="00C017F7" w:rsidP="00C017F7">
            <w:pPr>
              <w:pStyle w:val="Default"/>
              <w:rPr>
                <w:sz w:val="20"/>
                <w:szCs w:val="20"/>
              </w:rPr>
            </w:pPr>
            <w:r w:rsidRPr="00CE18E6">
              <w:rPr>
                <w:sz w:val="20"/>
                <w:szCs w:val="20"/>
              </w:rPr>
              <w:t xml:space="preserve">• организация интересных и полезных дел в классе; </w:t>
            </w:r>
          </w:p>
          <w:p w:rsidR="00C017F7" w:rsidRPr="00CE18E6" w:rsidRDefault="00C017F7" w:rsidP="00C017F7">
            <w:pPr>
              <w:pStyle w:val="Default"/>
              <w:rPr>
                <w:sz w:val="20"/>
                <w:szCs w:val="20"/>
              </w:rPr>
            </w:pPr>
            <w:r w:rsidRPr="00CE18E6">
              <w:rPr>
                <w:sz w:val="20"/>
                <w:szCs w:val="20"/>
              </w:rPr>
              <w:t xml:space="preserve">• проведение классных часов; </w:t>
            </w:r>
          </w:p>
          <w:p w:rsidR="00C017F7" w:rsidRPr="00CE18E6" w:rsidRDefault="00C017F7" w:rsidP="00C017F7">
            <w:pPr>
              <w:pStyle w:val="Default"/>
              <w:rPr>
                <w:sz w:val="20"/>
                <w:szCs w:val="20"/>
              </w:rPr>
            </w:pPr>
            <w:r w:rsidRPr="00CE18E6">
              <w:rPr>
                <w:sz w:val="20"/>
                <w:szCs w:val="20"/>
              </w:rPr>
              <w:t xml:space="preserve">• проведение урока «Разговоры о </w:t>
            </w:r>
            <w:proofErr w:type="gramStart"/>
            <w:r w:rsidRPr="00CE18E6">
              <w:rPr>
                <w:sz w:val="20"/>
                <w:szCs w:val="20"/>
              </w:rPr>
              <w:t>важном</w:t>
            </w:r>
            <w:proofErr w:type="gramEnd"/>
            <w:r w:rsidRPr="00CE18E6">
              <w:rPr>
                <w:sz w:val="20"/>
                <w:szCs w:val="20"/>
              </w:rPr>
              <w:t xml:space="preserve">»; </w:t>
            </w:r>
          </w:p>
          <w:p w:rsidR="00C017F7" w:rsidRPr="00CE18E6" w:rsidRDefault="00C017F7" w:rsidP="00C017F7">
            <w:pPr>
              <w:pStyle w:val="Default"/>
              <w:rPr>
                <w:sz w:val="20"/>
                <w:szCs w:val="20"/>
              </w:rPr>
            </w:pPr>
            <w:r w:rsidRPr="00CE18E6">
              <w:rPr>
                <w:sz w:val="20"/>
                <w:szCs w:val="20"/>
              </w:rPr>
              <w:t xml:space="preserve">• сплочение коллектива; </w:t>
            </w:r>
          </w:p>
          <w:p w:rsidR="00C017F7" w:rsidRPr="00CE18E6" w:rsidRDefault="00C017F7" w:rsidP="00C017F7">
            <w:pPr>
              <w:pStyle w:val="Default"/>
              <w:rPr>
                <w:sz w:val="20"/>
                <w:szCs w:val="20"/>
              </w:rPr>
            </w:pPr>
            <w:r w:rsidRPr="00CE18E6">
              <w:rPr>
                <w:sz w:val="20"/>
                <w:szCs w:val="20"/>
              </w:rPr>
              <w:t xml:space="preserve">• выработка законов класса. </w:t>
            </w:r>
          </w:p>
          <w:p w:rsidR="00C017F7" w:rsidRPr="00CE18E6" w:rsidRDefault="00C017F7" w:rsidP="00C017F7">
            <w:pPr>
              <w:pStyle w:val="Default"/>
              <w:rPr>
                <w:sz w:val="20"/>
                <w:szCs w:val="20"/>
              </w:rPr>
            </w:pPr>
            <w:r w:rsidRPr="00CE18E6">
              <w:rPr>
                <w:sz w:val="20"/>
                <w:szCs w:val="20"/>
              </w:rPr>
              <w:t xml:space="preserve">Индивидуальная работа с учащимися: </w:t>
            </w:r>
          </w:p>
          <w:p w:rsidR="00C017F7" w:rsidRPr="00CE18E6" w:rsidRDefault="00C017F7" w:rsidP="00C017F7">
            <w:pPr>
              <w:pStyle w:val="Default"/>
              <w:rPr>
                <w:sz w:val="20"/>
                <w:szCs w:val="20"/>
              </w:rPr>
            </w:pPr>
            <w:r w:rsidRPr="00CE18E6">
              <w:rPr>
                <w:sz w:val="20"/>
                <w:szCs w:val="20"/>
              </w:rPr>
              <w:t xml:space="preserve">• изучение личностных особенностей школьников; </w:t>
            </w:r>
          </w:p>
          <w:p w:rsidR="00C017F7" w:rsidRPr="00CE18E6" w:rsidRDefault="00C017F7" w:rsidP="00C017F7">
            <w:pPr>
              <w:pStyle w:val="Default"/>
              <w:rPr>
                <w:sz w:val="20"/>
                <w:szCs w:val="20"/>
              </w:rPr>
            </w:pPr>
            <w:r w:rsidRPr="00CE18E6">
              <w:rPr>
                <w:sz w:val="20"/>
                <w:szCs w:val="20"/>
              </w:rPr>
              <w:t xml:space="preserve">• поддержка ребенка в решении проблем; </w:t>
            </w:r>
          </w:p>
          <w:p w:rsidR="00C017F7" w:rsidRPr="00CE18E6" w:rsidRDefault="00C017F7" w:rsidP="00C017F7">
            <w:pPr>
              <w:pStyle w:val="Default"/>
              <w:rPr>
                <w:sz w:val="20"/>
                <w:szCs w:val="20"/>
              </w:rPr>
            </w:pPr>
            <w:r w:rsidRPr="00CE18E6">
              <w:rPr>
                <w:sz w:val="20"/>
                <w:szCs w:val="20"/>
              </w:rPr>
              <w:t xml:space="preserve">• индивидуальная работа по заполнению </w:t>
            </w:r>
            <w:proofErr w:type="spellStart"/>
            <w:r w:rsidRPr="00CE18E6">
              <w:rPr>
                <w:sz w:val="20"/>
                <w:szCs w:val="20"/>
              </w:rPr>
              <w:t>портфолио</w:t>
            </w:r>
            <w:proofErr w:type="spellEnd"/>
            <w:r w:rsidRPr="00CE18E6">
              <w:rPr>
                <w:sz w:val="20"/>
                <w:szCs w:val="20"/>
              </w:rPr>
              <w:t xml:space="preserve">; </w:t>
            </w:r>
          </w:p>
          <w:p w:rsidR="00C017F7" w:rsidRPr="00CE18E6" w:rsidRDefault="00C017F7" w:rsidP="00C017F7">
            <w:pPr>
              <w:pStyle w:val="Default"/>
              <w:rPr>
                <w:sz w:val="20"/>
                <w:szCs w:val="20"/>
              </w:rPr>
            </w:pPr>
            <w:r w:rsidRPr="00CE18E6">
              <w:rPr>
                <w:sz w:val="20"/>
                <w:szCs w:val="20"/>
              </w:rPr>
              <w:t xml:space="preserve">• коррекция поведения ребенка. </w:t>
            </w:r>
          </w:p>
          <w:p w:rsidR="00C017F7" w:rsidRPr="00CE18E6" w:rsidRDefault="00C017F7" w:rsidP="00C017F7">
            <w:pPr>
              <w:pStyle w:val="Default"/>
              <w:rPr>
                <w:sz w:val="20"/>
                <w:szCs w:val="20"/>
              </w:rPr>
            </w:pPr>
            <w:r w:rsidRPr="00CE18E6">
              <w:rPr>
                <w:sz w:val="20"/>
                <w:szCs w:val="20"/>
              </w:rPr>
              <w:t xml:space="preserve">Работа с учителями, преподающими в классе: </w:t>
            </w:r>
          </w:p>
          <w:p w:rsidR="00C017F7" w:rsidRPr="00CE18E6" w:rsidRDefault="00C017F7" w:rsidP="00C017F7">
            <w:pPr>
              <w:pStyle w:val="Default"/>
              <w:rPr>
                <w:sz w:val="20"/>
                <w:szCs w:val="20"/>
              </w:rPr>
            </w:pPr>
            <w:r w:rsidRPr="00CE18E6">
              <w:rPr>
                <w:sz w:val="20"/>
                <w:szCs w:val="20"/>
              </w:rPr>
              <w:t xml:space="preserve">• консультации классного руководителя с учителями-предметниками; </w:t>
            </w:r>
          </w:p>
          <w:p w:rsidR="00C017F7" w:rsidRPr="00CE18E6" w:rsidRDefault="00C017F7" w:rsidP="00C017F7">
            <w:pPr>
              <w:pStyle w:val="Default"/>
              <w:rPr>
                <w:sz w:val="20"/>
                <w:szCs w:val="20"/>
              </w:rPr>
            </w:pPr>
            <w:r w:rsidRPr="00CE18E6">
              <w:rPr>
                <w:sz w:val="20"/>
                <w:szCs w:val="20"/>
              </w:rPr>
              <w:t xml:space="preserve">• проведение мини-педсоветов; </w:t>
            </w:r>
          </w:p>
          <w:p w:rsidR="00C017F7" w:rsidRPr="00CE18E6" w:rsidRDefault="00C017F7" w:rsidP="00C017F7">
            <w:pPr>
              <w:pStyle w:val="Default"/>
              <w:rPr>
                <w:sz w:val="20"/>
                <w:szCs w:val="20"/>
              </w:rPr>
            </w:pPr>
            <w:r w:rsidRPr="00CE18E6">
              <w:rPr>
                <w:sz w:val="20"/>
                <w:szCs w:val="20"/>
              </w:rPr>
              <w:t xml:space="preserve">• привлечение учителей к участию во </w:t>
            </w:r>
            <w:proofErr w:type="spellStart"/>
            <w:r w:rsidRPr="00CE18E6">
              <w:rPr>
                <w:sz w:val="20"/>
                <w:szCs w:val="20"/>
              </w:rPr>
              <w:t>внутриклассных</w:t>
            </w:r>
            <w:proofErr w:type="spellEnd"/>
            <w:r w:rsidRPr="00CE18E6">
              <w:rPr>
                <w:sz w:val="20"/>
                <w:szCs w:val="20"/>
              </w:rPr>
              <w:t xml:space="preserve"> делах; </w:t>
            </w:r>
          </w:p>
          <w:p w:rsidR="00C017F7" w:rsidRPr="00CE18E6" w:rsidRDefault="00C017F7" w:rsidP="00C017F7">
            <w:pPr>
              <w:pStyle w:val="Default"/>
              <w:rPr>
                <w:sz w:val="20"/>
                <w:szCs w:val="20"/>
              </w:rPr>
            </w:pPr>
            <w:r w:rsidRPr="00CE18E6">
              <w:rPr>
                <w:sz w:val="20"/>
                <w:szCs w:val="20"/>
              </w:rPr>
              <w:t xml:space="preserve">• привлечение учителей к участию в родительских собраниях. </w:t>
            </w:r>
          </w:p>
          <w:p w:rsidR="00C017F7" w:rsidRPr="00CE18E6" w:rsidRDefault="00C017F7" w:rsidP="00C017F7">
            <w:pPr>
              <w:pStyle w:val="Default"/>
              <w:rPr>
                <w:sz w:val="20"/>
                <w:szCs w:val="20"/>
              </w:rPr>
            </w:pPr>
            <w:r w:rsidRPr="00CE18E6">
              <w:rPr>
                <w:sz w:val="20"/>
                <w:szCs w:val="20"/>
              </w:rPr>
              <w:t xml:space="preserve">Работа с родителями учащихся или их законными представителями: </w:t>
            </w:r>
          </w:p>
          <w:p w:rsidR="00C017F7" w:rsidRPr="00CE18E6" w:rsidRDefault="00C017F7" w:rsidP="00C017F7">
            <w:pPr>
              <w:pStyle w:val="Default"/>
              <w:rPr>
                <w:sz w:val="20"/>
                <w:szCs w:val="20"/>
              </w:rPr>
            </w:pPr>
            <w:r w:rsidRPr="00CE18E6">
              <w:rPr>
                <w:sz w:val="20"/>
                <w:szCs w:val="20"/>
              </w:rPr>
              <w:t xml:space="preserve">• регулярное информирование родителей об успехах и проблемах детей; </w:t>
            </w:r>
          </w:p>
          <w:p w:rsidR="00C017F7" w:rsidRPr="00CE18E6" w:rsidRDefault="00C017F7" w:rsidP="00C017F7">
            <w:pPr>
              <w:pStyle w:val="Default"/>
              <w:rPr>
                <w:sz w:val="20"/>
                <w:szCs w:val="20"/>
              </w:rPr>
            </w:pPr>
            <w:r w:rsidRPr="00CE18E6">
              <w:rPr>
                <w:sz w:val="20"/>
                <w:szCs w:val="20"/>
              </w:rPr>
              <w:t xml:space="preserve">• помощь родителям в регулировании их отношений с администрацией и учителями; </w:t>
            </w:r>
          </w:p>
          <w:p w:rsidR="00C017F7" w:rsidRPr="00CE18E6" w:rsidRDefault="00C017F7" w:rsidP="00C017F7">
            <w:pPr>
              <w:pStyle w:val="Default"/>
              <w:rPr>
                <w:sz w:val="20"/>
                <w:szCs w:val="20"/>
              </w:rPr>
            </w:pPr>
            <w:r w:rsidRPr="00CE18E6">
              <w:rPr>
                <w:sz w:val="20"/>
                <w:szCs w:val="20"/>
              </w:rPr>
              <w:t xml:space="preserve">• организация родительских собраний; </w:t>
            </w:r>
          </w:p>
          <w:p w:rsidR="00C017F7" w:rsidRPr="00CE18E6" w:rsidRDefault="00C017F7" w:rsidP="00C017F7">
            <w:pPr>
              <w:pStyle w:val="Default"/>
              <w:rPr>
                <w:sz w:val="20"/>
                <w:szCs w:val="20"/>
              </w:rPr>
            </w:pPr>
            <w:r w:rsidRPr="00CE18E6">
              <w:rPr>
                <w:sz w:val="20"/>
                <w:szCs w:val="20"/>
              </w:rPr>
              <w:t xml:space="preserve">• привлечение родителей к участию в делах класса; </w:t>
            </w:r>
          </w:p>
        </w:tc>
        <w:tc>
          <w:tcPr>
            <w:tcW w:w="647" w:type="pct"/>
            <w:gridSpan w:val="3"/>
            <w:tcBorders>
              <w:top w:val="single" w:sz="4" w:space="0" w:color="000000"/>
              <w:left w:val="single" w:sz="4" w:space="0" w:color="000000"/>
              <w:bottom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Заседание МО классных руководителей «Планирование воспитательной работы на 2023– 2024 г.г.»</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август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1-10</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jc w:val="center"/>
              <w:rPr>
                <w:sz w:val="20"/>
                <w:szCs w:val="20"/>
              </w:rPr>
            </w:pPr>
            <w:r w:rsidRPr="00CE18E6">
              <w:rPr>
                <w:sz w:val="20"/>
                <w:szCs w:val="20"/>
              </w:rPr>
              <w:t>Октябрь 2023</w:t>
            </w:r>
          </w:p>
          <w:p w:rsidR="00C017F7" w:rsidRPr="00CE18E6" w:rsidRDefault="00C017F7" w:rsidP="00C017F7">
            <w:pPr>
              <w:pStyle w:val="Default"/>
              <w:jc w:val="center"/>
              <w:rPr>
                <w:sz w:val="20"/>
                <w:szCs w:val="20"/>
              </w:rPr>
            </w:pPr>
            <w:r w:rsidRPr="00CE18E6">
              <w:rPr>
                <w:sz w:val="20"/>
                <w:szCs w:val="20"/>
              </w:rPr>
              <w:t>Декабрь 2023</w:t>
            </w:r>
          </w:p>
          <w:p w:rsidR="00C017F7" w:rsidRPr="00CE18E6" w:rsidRDefault="00C017F7" w:rsidP="00C017F7">
            <w:pPr>
              <w:pStyle w:val="Default"/>
              <w:jc w:val="center"/>
              <w:rPr>
                <w:sz w:val="20"/>
                <w:szCs w:val="20"/>
              </w:rPr>
            </w:pPr>
            <w:r w:rsidRPr="00CE18E6">
              <w:rPr>
                <w:sz w:val="20"/>
                <w:szCs w:val="20"/>
              </w:rPr>
              <w:t>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Классный час «Внешний вид учащегося», </w:t>
            </w:r>
          </w:p>
          <w:p w:rsidR="00C017F7" w:rsidRPr="00CE18E6" w:rsidRDefault="00C017F7" w:rsidP="00C017F7">
            <w:pPr>
              <w:pStyle w:val="Default"/>
              <w:rPr>
                <w:sz w:val="20"/>
                <w:szCs w:val="20"/>
              </w:rPr>
            </w:pPr>
            <w:r w:rsidRPr="00CE18E6">
              <w:rPr>
                <w:sz w:val="20"/>
                <w:szCs w:val="20"/>
              </w:rPr>
              <w:t>«Правила школьной жизни»</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04.09.2023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Заседания Совета профилактики</w:t>
            </w:r>
          </w:p>
        </w:tc>
        <w:tc>
          <w:tcPr>
            <w:tcW w:w="647" w:type="pct"/>
            <w:gridSpan w:val="3"/>
            <w:tcBorders>
              <w:top w:val="single" w:sz="4" w:space="0" w:color="000000"/>
              <w:left w:val="single" w:sz="4" w:space="0" w:color="000000"/>
              <w:bottom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Классные часы по гигиене, ЗОЖ, ПДД</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Подведение итогов четверти. </w:t>
            </w:r>
          </w:p>
          <w:p w:rsidR="00C017F7" w:rsidRPr="00CE18E6" w:rsidRDefault="00C017F7" w:rsidP="00C017F7">
            <w:pPr>
              <w:pStyle w:val="Default"/>
              <w:rPr>
                <w:sz w:val="20"/>
                <w:szCs w:val="20"/>
              </w:rPr>
            </w:pPr>
            <w:r w:rsidRPr="00CE18E6">
              <w:rPr>
                <w:sz w:val="20"/>
                <w:szCs w:val="20"/>
              </w:rPr>
              <w:t xml:space="preserve">Торжественное поощрение отличников и победителей конкурсов, олимпиад, соревнований </w:t>
            </w:r>
          </w:p>
          <w:p w:rsidR="00C017F7" w:rsidRPr="00CE18E6" w:rsidRDefault="00C017F7" w:rsidP="00C017F7">
            <w:pPr>
              <w:pStyle w:val="Default"/>
              <w:rPr>
                <w:sz w:val="20"/>
                <w:szCs w:val="20"/>
              </w:rPr>
            </w:pPr>
            <w:r w:rsidRPr="00CE18E6">
              <w:rPr>
                <w:sz w:val="20"/>
                <w:szCs w:val="20"/>
              </w:rPr>
              <w:t>«Праздник побед и достижений!»</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jc w:val="center"/>
              <w:rPr>
                <w:sz w:val="20"/>
                <w:szCs w:val="20"/>
              </w:rPr>
            </w:pPr>
            <w:r w:rsidRPr="00CE18E6">
              <w:rPr>
                <w:sz w:val="20"/>
                <w:szCs w:val="20"/>
              </w:rPr>
              <w:t>октябрь 2023 –</w:t>
            </w:r>
          </w:p>
          <w:p w:rsidR="00C017F7" w:rsidRPr="00CE18E6" w:rsidRDefault="00C017F7" w:rsidP="00C017F7">
            <w:pPr>
              <w:pStyle w:val="Default"/>
              <w:jc w:val="center"/>
              <w:rPr>
                <w:sz w:val="20"/>
                <w:szCs w:val="20"/>
              </w:rPr>
            </w:pPr>
            <w:r w:rsidRPr="00CE18E6">
              <w:rPr>
                <w:sz w:val="20"/>
                <w:szCs w:val="20"/>
              </w:rPr>
              <w:t>май 2024</w:t>
            </w:r>
          </w:p>
          <w:p w:rsidR="00C017F7" w:rsidRPr="00CE18E6" w:rsidRDefault="00C017F7" w:rsidP="00C017F7">
            <w:pPr>
              <w:ind w:right="-1"/>
              <w:jc w:val="center"/>
              <w:rPr>
                <w:rFonts w:eastAsia="№Е;Times New Roman"/>
                <w:color w:val="000000"/>
                <w:sz w:val="20"/>
                <w:szCs w:val="20"/>
                <w:lang w:eastAsia="ru-RU"/>
              </w:rPr>
            </w:pP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Неделя безопасности «Безопасное лето»</w:t>
            </w:r>
          </w:p>
        </w:tc>
        <w:tc>
          <w:tcPr>
            <w:tcW w:w="647" w:type="pct"/>
            <w:gridSpan w:val="3"/>
            <w:tcBorders>
              <w:top w:val="single" w:sz="4" w:space="0" w:color="000000"/>
              <w:left w:val="single" w:sz="4" w:space="0" w:color="000000"/>
              <w:bottom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jc w:val="center"/>
              <w:rPr>
                <w:sz w:val="20"/>
                <w:szCs w:val="20"/>
              </w:rPr>
            </w:pPr>
            <w:r w:rsidRPr="00CE18E6">
              <w:rPr>
                <w:sz w:val="20"/>
                <w:szCs w:val="20"/>
              </w:rPr>
              <w:t>последняя декада мая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Оформление классной документации. </w:t>
            </w:r>
          </w:p>
          <w:p w:rsidR="00C017F7" w:rsidRPr="00CE18E6" w:rsidRDefault="00C017F7" w:rsidP="00C017F7">
            <w:pPr>
              <w:pStyle w:val="Default"/>
              <w:rPr>
                <w:sz w:val="20"/>
                <w:szCs w:val="20"/>
              </w:rPr>
            </w:pPr>
            <w:r w:rsidRPr="00CE18E6">
              <w:rPr>
                <w:sz w:val="20"/>
                <w:szCs w:val="20"/>
              </w:rPr>
              <w:t>Подготовка информационно-аналитического отчёта по воспитательной работе.</w:t>
            </w:r>
          </w:p>
        </w:tc>
        <w:tc>
          <w:tcPr>
            <w:tcW w:w="647" w:type="pct"/>
            <w:gridSpan w:val="3"/>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tcBorders>
            <w:shd w:val="clear" w:color="auto" w:fill="auto"/>
            <w:vAlign w:val="center"/>
          </w:tcPr>
          <w:p w:rsidR="00C017F7" w:rsidRPr="00CE18E6" w:rsidRDefault="00C017F7" w:rsidP="00C017F7">
            <w:pPr>
              <w:pStyle w:val="Default"/>
              <w:jc w:val="center"/>
              <w:rPr>
                <w:sz w:val="20"/>
                <w:szCs w:val="20"/>
              </w:rPr>
            </w:pPr>
            <w:r w:rsidRPr="00CE18E6">
              <w:rPr>
                <w:sz w:val="20"/>
                <w:szCs w:val="20"/>
              </w:rPr>
              <w:t>январь, июнь</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«Основные школьные дела»</w:t>
            </w:r>
          </w:p>
          <w:p w:rsidR="00C017F7" w:rsidRPr="00CE18E6" w:rsidRDefault="00C017F7" w:rsidP="00C017F7">
            <w:pPr>
              <w:snapToGrid w:val="0"/>
              <w:ind w:right="-1"/>
              <w:jc w:val="center"/>
              <w:rPr>
                <w:rFonts w:eastAsia="Batang;바탕"/>
                <w:b/>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Е;Times New Roman"/>
                <w:b/>
                <w:color w:val="000000"/>
                <w:sz w:val="20"/>
                <w:szCs w:val="20"/>
                <w:lang w:eastAsia="ru-RU"/>
              </w:rPr>
              <w:t>1.Акции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«Добрые крышечки»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«Внимание – дети!»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 члены ЮИДД</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«Засветись!»</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«Добрая суббота»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учебного года, по субботам</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«Экологический субботник!</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согласно графику проведения субботников</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«С добром и уважением»</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старший вожатый, РДДМ</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«Как я провожу каникулы»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периоды каникул</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«Мы в ответе за тех, кого приручили»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«Пусть дорога будет безопасной»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ноябрь 2023 </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Члены ЮИД,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«Покорми птиц зимой», «Кормушка»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 март</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«Сдай макулатуру – спаси дерево»</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ноябрь-декабрь</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«Живи елка»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декабрь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старшая вожатая,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Акция «Блокадный хлеб»</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январь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«Красный тюльпан»</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«Дом для птиц»</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февраль-март</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Акции «Первоцвет», «День воды», «День земли», «Марш парков», «Алая гвоздика», «День птиц»</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апрель, май</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«Зажги синим»</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proofErr w:type="gramStart"/>
            <w:r w:rsidRPr="00CE18E6">
              <w:rPr>
                <w:color w:val="000000"/>
                <w:sz w:val="20"/>
                <w:szCs w:val="20"/>
              </w:rPr>
              <w:t>Акции  «Бессмертный полк», «Письмо Победы», «Лица войны», «Окна Победы», «Флаги Победы», «Диктант Победы» и др.</w:t>
            </w:r>
            <w:proofErr w:type="gramEnd"/>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«Труженики моей семьи»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 май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педагог-организатор,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«Окна России»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 июнь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Акция «Мир моих увлечений»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 июнь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 xml:space="preserve">Праздники </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День знаний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01.09.2023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«День учителя»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05.10.2023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День отца в России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15.10.2023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pacing w:before="30"/>
              <w:ind w:left="104" w:hanging="89"/>
              <w:jc w:val="both"/>
              <w:rPr>
                <w:color w:val="000000"/>
                <w:sz w:val="20"/>
                <w:szCs w:val="20"/>
              </w:rPr>
            </w:pPr>
            <w:r w:rsidRPr="00CE18E6">
              <w:rPr>
                <w:color w:val="000000"/>
                <w:sz w:val="20"/>
                <w:szCs w:val="20"/>
              </w:rPr>
              <w:t>Фестиваль осеннего творчества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классные руководители, учителя технологии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День народного единства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04.11.2023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«День матери»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pacing w:before="30"/>
              <w:ind w:left="104" w:hanging="89"/>
              <w:jc w:val="both"/>
              <w:rPr>
                <w:color w:val="000000"/>
                <w:sz w:val="20"/>
                <w:szCs w:val="20"/>
              </w:rPr>
            </w:pPr>
            <w:r w:rsidRPr="00CE18E6">
              <w:rPr>
                <w:color w:val="000000"/>
                <w:sz w:val="20"/>
                <w:szCs w:val="20"/>
              </w:rPr>
              <w:t>День государственного герба Российской Федерации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30.11.2023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«Новогодний переполох»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декабрь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«Наши защитники»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8 Марта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Праздник «Масленица»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rPr>
          <w:trHeight w:val="53"/>
        </w:trPr>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Праздник весны и труда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01.05.2024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rPr>
          <w:trHeight w:val="53"/>
        </w:trPr>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9 Мая!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02-09.05.2024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rPr>
          <w:trHeight w:val="53"/>
        </w:trPr>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Последний звонок</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Праздник, посвященный Дню защиты детей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июнь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цент культурного развития села Бессоновка</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любви, семьи и верности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июль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b/>
                <w:color w:val="000000"/>
                <w:sz w:val="20"/>
                <w:szCs w:val="20"/>
                <w:lang w:eastAsia="ru-RU"/>
              </w:rPr>
              <w:t>Памятные даты</w:t>
            </w:r>
            <w:r w:rsidRPr="00CE18E6">
              <w:rPr>
                <w:rFonts w:eastAsia="Batang;바탕"/>
                <w:color w:val="000000"/>
                <w:sz w:val="20"/>
                <w:szCs w:val="20"/>
                <w:lang w:eastAsia="ru-RU"/>
              </w:rPr>
              <w:t xml:space="preserve">,  </w:t>
            </w:r>
            <w:r w:rsidRPr="00CE18E6">
              <w:rPr>
                <w:rFonts w:eastAsia="Batang;바탕"/>
                <w:b/>
                <w:color w:val="000000"/>
                <w:sz w:val="20"/>
                <w:szCs w:val="20"/>
                <w:lang w:eastAsia="ru-RU"/>
              </w:rPr>
              <w:t>тематические недели, декады, месячники, мероприятия</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Торжественная церемония поднятия/спуска Государственного флага и исполнение гимна РФ</w:t>
            </w:r>
          </w:p>
          <w:p w:rsidR="00C017F7" w:rsidRPr="00CE18E6" w:rsidRDefault="00C017F7" w:rsidP="00C017F7">
            <w:pPr>
              <w:snapToGrid w:val="0"/>
              <w:ind w:right="-1"/>
              <w:rPr>
                <w:rFonts w:eastAsia="Batang;바탕"/>
                <w:color w:val="000000"/>
                <w:sz w:val="20"/>
                <w:szCs w:val="20"/>
                <w:lang w:eastAsia="ru-RU"/>
              </w:rPr>
            </w:pP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Еженедельно по понедельникам/пятницам </w:t>
            </w:r>
          </w:p>
          <w:p w:rsidR="00C017F7" w:rsidRPr="00CE18E6" w:rsidRDefault="00C017F7" w:rsidP="00C017F7">
            <w:pPr>
              <w:pStyle w:val="Default"/>
              <w:rPr>
                <w:sz w:val="20"/>
                <w:szCs w:val="20"/>
              </w:rPr>
            </w:pPr>
            <w:r w:rsidRPr="00CE18E6">
              <w:rPr>
                <w:sz w:val="20"/>
                <w:szCs w:val="20"/>
              </w:rPr>
              <w:t>в течение 2023-2024 учебного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2023 год- Год педагога и наставника. </w:t>
            </w:r>
          </w:p>
          <w:p w:rsidR="00C017F7" w:rsidRPr="00CE18E6" w:rsidRDefault="00C017F7" w:rsidP="00C017F7">
            <w:pPr>
              <w:pStyle w:val="Default"/>
              <w:rPr>
                <w:sz w:val="20"/>
                <w:szCs w:val="20"/>
              </w:rPr>
            </w:pPr>
            <w:r w:rsidRPr="00CE18E6">
              <w:rPr>
                <w:sz w:val="20"/>
                <w:szCs w:val="20"/>
              </w:rPr>
              <w:t>Информационные часы.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rPr>
            </w:pPr>
            <w:r w:rsidRPr="00CE18E6">
              <w:rPr>
                <w:rFonts w:eastAsia="Batang;바탕"/>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День окончания</w:t>
            </w:r>
            <w:proofErr w:type="gramStart"/>
            <w:r w:rsidRPr="00CE18E6">
              <w:rPr>
                <w:rFonts w:eastAsia="Batang;바탕"/>
                <w:color w:val="000000"/>
                <w:sz w:val="20"/>
                <w:szCs w:val="20"/>
                <w:lang w:eastAsia="ru-RU"/>
              </w:rPr>
              <w:t xml:space="preserve"> В</w:t>
            </w:r>
            <w:proofErr w:type="gramEnd"/>
            <w:r w:rsidRPr="00CE18E6">
              <w:rPr>
                <w:rFonts w:eastAsia="Batang;바탕"/>
                <w:color w:val="000000"/>
                <w:sz w:val="20"/>
                <w:szCs w:val="20"/>
                <w:lang w:eastAsia="ru-RU"/>
              </w:rPr>
              <w:t>торой мировой войны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rPr>
            </w:pPr>
            <w:r w:rsidRPr="00CE18E6">
              <w:rPr>
                <w:rFonts w:eastAsia="Batang;바탕"/>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03.09.2023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День солидарности в борьбе с терроризмом</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rPr>
            </w:pPr>
            <w:r w:rsidRPr="00CE18E6">
              <w:rPr>
                <w:rFonts w:eastAsia="Batang;바탕"/>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03.09.2023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Учебная тренировка эвакуации в ЧС</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каждый месяц</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учитель ОБЖ</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color w:val="000000"/>
                <w:sz w:val="20"/>
                <w:szCs w:val="20"/>
              </w:rPr>
              <w:t>«День здоровья»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инструктор по физической культуре,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Месячник безопасности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учитель ОБЖ</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Международный день распространения грамотности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08.09.2023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учителя русского языка и литературы, библиотекарь,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Неделя безопасности дорожного движения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сентябрь 2023 </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отряд ЮИД, учитель ОБЖ</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«Познай мир с другой стороны»</w:t>
            </w:r>
          </w:p>
          <w:p w:rsidR="00C017F7" w:rsidRPr="00CE18E6" w:rsidRDefault="00C017F7" w:rsidP="00C017F7">
            <w:pPr>
              <w:snapToGrid w:val="0"/>
              <w:ind w:right="-1"/>
              <w:rPr>
                <w:color w:val="000000"/>
                <w:sz w:val="20"/>
                <w:szCs w:val="20"/>
              </w:rPr>
            </w:pPr>
            <w:r w:rsidRPr="00CE18E6">
              <w:rPr>
                <w:color w:val="000000"/>
                <w:sz w:val="20"/>
                <w:szCs w:val="20"/>
              </w:rPr>
              <w:t>классные мероприятия к международному дню глухих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sz w:val="20"/>
                <w:szCs w:val="20"/>
              </w:rPr>
              <w:t>Ко дню пожилого человека совместная детско-взрослая выставка работ «Руки творят, когда душа вдохновляет»</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01.10.2023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Международный день пожилых людей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01.10.2023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sz w:val="20"/>
                <w:szCs w:val="20"/>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педагог-психолог,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sz w:val="20"/>
                <w:szCs w:val="20"/>
              </w:rPr>
            </w:pPr>
            <w:r w:rsidRPr="00CE18E6">
              <w:rPr>
                <w:color w:val="000000"/>
                <w:sz w:val="20"/>
                <w:szCs w:val="20"/>
              </w:rPr>
              <w:t>Конкурс рисунков, викторины к всемирному дню защиты животных.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Фестиваль для </w:t>
            </w:r>
            <w:proofErr w:type="gramStart"/>
            <w:r w:rsidRPr="00CE18E6">
              <w:rPr>
                <w:sz w:val="20"/>
                <w:szCs w:val="20"/>
              </w:rPr>
              <w:t>обучающихся</w:t>
            </w:r>
            <w:proofErr w:type="gramEnd"/>
            <w:r w:rsidRPr="00CE18E6">
              <w:rPr>
                <w:sz w:val="20"/>
                <w:szCs w:val="20"/>
              </w:rPr>
              <w:t xml:space="preserve"> начальной школы </w:t>
            </w:r>
          </w:p>
          <w:p w:rsidR="00C017F7" w:rsidRPr="00CE18E6" w:rsidRDefault="00C017F7" w:rsidP="00C017F7">
            <w:pPr>
              <w:pStyle w:val="Default"/>
              <w:rPr>
                <w:sz w:val="20"/>
                <w:szCs w:val="20"/>
              </w:rPr>
            </w:pPr>
            <w:r w:rsidRPr="00CE18E6">
              <w:rPr>
                <w:sz w:val="20"/>
                <w:szCs w:val="20"/>
              </w:rPr>
              <w:t xml:space="preserve">«Веселые старты» </w:t>
            </w:r>
          </w:p>
          <w:p w:rsidR="00C017F7" w:rsidRPr="00CE18E6" w:rsidRDefault="00C017F7" w:rsidP="00C017F7">
            <w:pPr>
              <w:pStyle w:val="Default"/>
              <w:rPr>
                <w:sz w:val="20"/>
                <w:szCs w:val="20"/>
              </w:rPr>
            </w:pPr>
            <w:r w:rsidRPr="00CE18E6">
              <w:rPr>
                <w:sz w:val="20"/>
                <w:szCs w:val="20"/>
              </w:rPr>
              <w:t>Подготовка и сдача норм ГТО</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инструктор по физической культуре,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ко дню школьных библиотек</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 20.10.2023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заведующая библиотекой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22 октября - Праздник Белых журавлей </w:t>
            </w:r>
          </w:p>
          <w:p w:rsidR="00C017F7" w:rsidRPr="00CE18E6" w:rsidRDefault="00C017F7" w:rsidP="00C017F7">
            <w:pPr>
              <w:pStyle w:val="Default"/>
              <w:rPr>
                <w:sz w:val="20"/>
                <w:szCs w:val="20"/>
              </w:rPr>
            </w:pPr>
            <w:r w:rsidRPr="00CE18E6">
              <w:rPr>
                <w:sz w:val="20"/>
                <w:szCs w:val="20"/>
              </w:rPr>
              <w:t>(праздник поэзии в память о павших на полях сражений во всех войнах)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20.10.2023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Социальный педагог,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народного единства.</w:t>
            </w:r>
          </w:p>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Выставка рисунков, </w:t>
            </w:r>
            <w:proofErr w:type="spellStart"/>
            <w:r w:rsidRPr="00CE18E6">
              <w:rPr>
                <w:color w:val="000000"/>
                <w:sz w:val="20"/>
                <w:szCs w:val="20"/>
              </w:rPr>
              <w:t>флешмоб</w:t>
            </w:r>
            <w:proofErr w:type="spellEnd"/>
            <w:r w:rsidRPr="00CE18E6">
              <w:rPr>
                <w:color w:val="000000"/>
                <w:sz w:val="20"/>
                <w:szCs w:val="20"/>
              </w:rPr>
              <w:t xml:space="preserve"> «В единстве наша сила»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Школьный лист впечатлений «Одной строчкой – мой лучший день в каникулы»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педагог-психолог</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месячника «За здоровый образ жизни». Акция «Мы выбираем спорт, как альтернативу вредным привычкам»</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инструктор по физической культуре</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Операция «Кормушка», «Покорми птиц зимой»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ноябрь-март</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месячника пожарной безопасности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декабрь 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ДЮП</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pacing w:before="30"/>
              <w:ind w:left="104" w:hanging="89"/>
              <w:jc w:val="both"/>
              <w:rPr>
                <w:color w:val="000000"/>
                <w:sz w:val="20"/>
                <w:szCs w:val="20"/>
              </w:rPr>
            </w:pPr>
            <w:r w:rsidRPr="00CE18E6">
              <w:rPr>
                <w:color w:val="000000"/>
                <w:sz w:val="20"/>
                <w:szCs w:val="20"/>
              </w:rPr>
              <w:t>Международный день инвалидов</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01.12.2023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pacing w:before="30"/>
              <w:ind w:left="104" w:hanging="89"/>
              <w:jc w:val="both"/>
              <w:rPr>
                <w:color w:val="000000"/>
                <w:sz w:val="20"/>
                <w:szCs w:val="20"/>
              </w:rPr>
            </w:pPr>
            <w:r w:rsidRPr="00CE18E6">
              <w:rPr>
                <w:color w:val="000000"/>
                <w:sz w:val="20"/>
                <w:szCs w:val="20"/>
              </w:rPr>
              <w:t>День неизвестного солдата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04.12.2023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pacing w:before="30"/>
              <w:ind w:left="104" w:hanging="89"/>
              <w:jc w:val="both"/>
              <w:rPr>
                <w:color w:val="000000"/>
                <w:sz w:val="20"/>
                <w:szCs w:val="20"/>
              </w:rPr>
            </w:pPr>
            <w:r w:rsidRPr="00CE18E6">
              <w:rPr>
                <w:color w:val="000000"/>
                <w:sz w:val="20"/>
                <w:szCs w:val="20"/>
              </w:rPr>
              <w:t>День добровольца (волонтера) в России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05.12.2023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8 декабр</w:t>
            </w:r>
            <w:proofErr w:type="gramStart"/>
            <w:r w:rsidRPr="00CE18E6">
              <w:rPr>
                <w:sz w:val="20"/>
                <w:szCs w:val="20"/>
              </w:rPr>
              <w:t>я-</w:t>
            </w:r>
            <w:proofErr w:type="gramEnd"/>
            <w:r w:rsidRPr="00CE18E6">
              <w:rPr>
                <w:sz w:val="20"/>
                <w:szCs w:val="20"/>
              </w:rPr>
              <w:t xml:space="preserve"> Международный день художника. </w:t>
            </w:r>
          </w:p>
          <w:p w:rsidR="00C017F7" w:rsidRPr="00CE18E6" w:rsidRDefault="00C017F7" w:rsidP="00C017F7">
            <w:pPr>
              <w:pStyle w:val="Default"/>
              <w:rPr>
                <w:sz w:val="20"/>
                <w:szCs w:val="20"/>
              </w:rPr>
            </w:pPr>
            <w:r w:rsidRPr="00CE18E6">
              <w:rPr>
                <w:sz w:val="20"/>
                <w:szCs w:val="20"/>
              </w:rPr>
              <w:t>Выставка детских работ</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08.12.2023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 xml:space="preserve">педагог-организатор, учитель </w:t>
            </w:r>
            <w:proofErr w:type="gramStart"/>
            <w:r w:rsidRPr="00CE18E6">
              <w:rPr>
                <w:rFonts w:eastAsia="Batang;바탕"/>
                <w:color w:val="000000"/>
                <w:sz w:val="20"/>
                <w:szCs w:val="20"/>
                <w:lang w:eastAsia="ru-RU"/>
              </w:rPr>
              <w:t>ИЗО</w:t>
            </w:r>
            <w:proofErr w:type="gramEnd"/>
            <w:r w:rsidRPr="00CE18E6">
              <w:rPr>
                <w:rFonts w:eastAsia="Batang;바탕"/>
                <w:color w:val="000000"/>
                <w:sz w:val="20"/>
                <w:szCs w:val="20"/>
                <w:lang w:eastAsia="ru-RU"/>
              </w:rPr>
              <w:t>,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Героев Отечества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09.12.2023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ко дню Конституции Российской Федерации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12.12.2023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Мероприятия </w:t>
            </w:r>
            <w:proofErr w:type="gramStart"/>
            <w:r w:rsidRPr="00CE18E6">
              <w:rPr>
                <w:color w:val="000000"/>
                <w:sz w:val="20"/>
                <w:szCs w:val="20"/>
              </w:rPr>
              <w:t>к</w:t>
            </w:r>
            <w:proofErr w:type="gramEnd"/>
            <w:r w:rsidRPr="00CE18E6">
              <w:rPr>
                <w:color w:val="000000"/>
                <w:sz w:val="20"/>
                <w:szCs w:val="20"/>
              </w:rPr>
              <w:t xml:space="preserve"> дню принятия  Федеральных конституционных законов о Государственных символах Российской Федерации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22.12.2023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учителя истории,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воинской славы России. Сталинградская битва. Единый классный час.</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23.01.2024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учителя истории,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полного освобождения Ленинграда от фашистской блокады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27.01.2024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Мероприятия </w:t>
            </w:r>
            <w:proofErr w:type="gramStart"/>
            <w:r w:rsidRPr="00CE18E6">
              <w:rPr>
                <w:color w:val="000000"/>
                <w:sz w:val="20"/>
                <w:szCs w:val="20"/>
              </w:rPr>
              <w:t>к</w:t>
            </w:r>
            <w:proofErr w:type="gramEnd"/>
            <w:r w:rsidRPr="00CE18E6">
              <w:rPr>
                <w:color w:val="000000"/>
                <w:sz w:val="20"/>
                <w:szCs w:val="20"/>
              </w:rPr>
              <w:t xml:space="preserve"> дню памяти жертв холокоста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27.01.2024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учителя истории,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2024 год- год 300 </w:t>
            </w:r>
            <w:proofErr w:type="spellStart"/>
            <w:r w:rsidRPr="00CE18E6">
              <w:rPr>
                <w:sz w:val="20"/>
                <w:szCs w:val="20"/>
              </w:rPr>
              <w:t>летия</w:t>
            </w:r>
            <w:proofErr w:type="spellEnd"/>
            <w:r w:rsidRPr="00CE18E6">
              <w:rPr>
                <w:sz w:val="20"/>
                <w:szCs w:val="20"/>
              </w:rPr>
              <w:t xml:space="preserve"> Российской науки </w:t>
            </w:r>
          </w:p>
          <w:p w:rsidR="00C017F7" w:rsidRPr="00CE18E6" w:rsidRDefault="00C017F7" w:rsidP="00C017F7">
            <w:pPr>
              <w:pStyle w:val="Default"/>
              <w:rPr>
                <w:sz w:val="20"/>
                <w:szCs w:val="20"/>
              </w:rPr>
            </w:pPr>
            <w:r w:rsidRPr="00CE18E6">
              <w:rPr>
                <w:sz w:val="20"/>
                <w:szCs w:val="20"/>
              </w:rPr>
              <w:t>Классные часы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январь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Рождественский фестиваль</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январь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2024 год 300-летия Российской науки – информационные часы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январь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Неделя «Семь</w:t>
            </w:r>
            <w:proofErr w:type="gramStart"/>
            <w:r w:rsidRPr="00CE18E6">
              <w:rPr>
                <w:color w:val="000000"/>
                <w:sz w:val="20"/>
                <w:szCs w:val="20"/>
              </w:rPr>
              <w:t>я-</w:t>
            </w:r>
            <w:proofErr w:type="gramEnd"/>
            <w:r w:rsidRPr="00CE18E6">
              <w:rPr>
                <w:color w:val="000000"/>
                <w:sz w:val="20"/>
                <w:szCs w:val="20"/>
              </w:rPr>
              <w:t xml:space="preserve"> основа основ!»</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Смотр строя и песни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День воинской славы. День разгрома советскими войсками немецко-фашистских вой</w:t>
            </w:r>
            <w:proofErr w:type="gramStart"/>
            <w:r w:rsidRPr="00CE18E6">
              <w:rPr>
                <w:sz w:val="20"/>
                <w:szCs w:val="20"/>
              </w:rPr>
              <w:t>ск в Ст</w:t>
            </w:r>
            <w:proofErr w:type="gramEnd"/>
            <w:r w:rsidRPr="00CE18E6">
              <w:rPr>
                <w:sz w:val="20"/>
                <w:szCs w:val="20"/>
              </w:rPr>
              <w:t xml:space="preserve">алинградской битве. Тематические классные часы </w:t>
            </w:r>
          </w:p>
          <w:p w:rsidR="00C017F7" w:rsidRPr="00CE18E6" w:rsidRDefault="00C017F7" w:rsidP="00C017F7">
            <w:pPr>
              <w:pStyle w:val="Default"/>
              <w:rPr>
                <w:sz w:val="20"/>
                <w:szCs w:val="20"/>
              </w:rPr>
            </w:pPr>
            <w:r w:rsidRPr="00CE18E6">
              <w:rPr>
                <w:sz w:val="20"/>
                <w:szCs w:val="20"/>
              </w:rPr>
              <w:t>02.02- Победа в Сталинградской битве (1943 г.)</w:t>
            </w:r>
          </w:p>
          <w:p w:rsidR="00C017F7" w:rsidRPr="00CE18E6" w:rsidRDefault="00C017F7" w:rsidP="00C017F7">
            <w:pPr>
              <w:snapToGrid w:val="0"/>
              <w:ind w:right="-1"/>
              <w:rPr>
                <w:rFonts w:eastAsia="Batang;바탕"/>
                <w:color w:val="000000"/>
                <w:sz w:val="20"/>
                <w:szCs w:val="20"/>
                <w:lang w:eastAsia="ru-RU"/>
              </w:rPr>
            </w:pP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02.02.2024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учителя истории и обществознания,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памяти о Россиянах, исполнявших свой долг за пределами отечества (по плану мероприятий)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15.02.2024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Международный день Родного языка (по плану мероприятий)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21.02.2024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учителя русского языка и литературы,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недели детской книг</w:t>
            </w:r>
            <w:proofErr w:type="gramStart"/>
            <w:r w:rsidRPr="00CE18E6">
              <w:rPr>
                <w:color w:val="000000"/>
                <w:sz w:val="20"/>
                <w:szCs w:val="20"/>
              </w:rPr>
              <w:t>и(</w:t>
            </w:r>
            <w:proofErr w:type="gramEnd"/>
            <w:r w:rsidRPr="00CE18E6">
              <w:rPr>
                <w:color w:val="000000"/>
                <w:sz w:val="20"/>
                <w:szCs w:val="20"/>
              </w:rPr>
              <w:t xml:space="preserve"> по отдельному плану)</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заведующий библиотекой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воссоединения Крыма с Россией</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18.03.2024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недели психологии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педагог-психолог, учитель-логопед, педагог-дефектолог, социальный педагог,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Выставка-ярмарка «Пасхальный перезвон»</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Тематическая неделя «Музе и дети»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руководитель краеведческой комнаты,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День космонавтики. </w:t>
            </w:r>
            <w:proofErr w:type="spellStart"/>
            <w:r w:rsidRPr="00CE18E6">
              <w:rPr>
                <w:sz w:val="20"/>
                <w:szCs w:val="20"/>
              </w:rPr>
              <w:t>Гагаринский</w:t>
            </w:r>
            <w:proofErr w:type="spellEnd"/>
            <w:r w:rsidRPr="00CE18E6">
              <w:rPr>
                <w:sz w:val="20"/>
                <w:szCs w:val="20"/>
              </w:rPr>
              <w:t xml:space="preserve"> урок </w:t>
            </w:r>
          </w:p>
          <w:p w:rsidR="00C017F7" w:rsidRPr="00CE18E6" w:rsidRDefault="00C017F7" w:rsidP="00C017F7">
            <w:pPr>
              <w:pStyle w:val="Default"/>
              <w:rPr>
                <w:sz w:val="20"/>
                <w:szCs w:val="20"/>
              </w:rPr>
            </w:pPr>
            <w:r w:rsidRPr="00CE18E6">
              <w:rPr>
                <w:sz w:val="20"/>
                <w:szCs w:val="20"/>
              </w:rPr>
              <w:t xml:space="preserve">«Космос – это мы» </w:t>
            </w:r>
          </w:p>
          <w:p w:rsidR="00C017F7" w:rsidRPr="00CE18E6" w:rsidRDefault="00C017F7" w:rsidP="00C017F7">
            <w:pPr>
              <w:pStyle w:val="Default"/>
              <w:rPr>
                <w:sz w:val="20"/>
                <w:szCs w:val="20"/>
              </w:rPr>
            </w:pPr>
            <w:r w:rsidRPr="00CE18E6">
              <w:rPr>
                <w:sz w:val="20"/>
                <w:szCs w:val="20"/>
              </w:rPr>
              <w:t>Цикл мероприятий, посвященных «Дню космонавтики»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8-12.04.2024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педагог-организатор,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Мероприятия месячника экологии и краеведения. </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Всемирный день Земли (участие в акциях)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1-12.05.2024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Участие в акциях, </w:t>
            </w:r>
            <w:proofErr w:type="spellStart"/>
            <w:r w:rsidRPr="00CE18E6">
              <w:rPr>
                <w:color w:val="000000"/>
                <w:sz w:val="20"/>
                <w:szCs w:val="20"/>
              </w:rPr>
              <w:t>флешмобах</w:t>
            </w:r>
            <w:proofErr w:type="spellEnd"/>
            <w:r w:rsidRPr="00CE18E6">
              <w:rPr>
                <w:color w:val="000000"/>
                <w:sz w:val="20"/>
                <w:szCs w:val="20"/>
              </w:rPr>
              <w:t>, конкурсах, выставках посвященных празднованию Победы в ВОВ</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День детских общественных организаций России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17.05.2024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Международный день семьи </w:t>
            </w:r>
            <w:proofErr w:type="gramStart"/>
            <w:r w:rsidRPr="00CE18E6">
              <w:rPr>
                <w:color w:val="000000"/>
                <w:sz w:val="20"/>
                <w:szCs w:val="20"/>
              </w:rPr>
              <w:t xml:space="preserve">( </w:t>
            </w:r>
            <w:proofErr w:type="gramEnd"/>
            <w:r w:rsidRPr="00CE18E6">
              <w:rPr>
                <w:color w:val="000000"/>
                <w:sz w:val="20"/>
                <w:szCs w:val="20"/>
              </w:rPr>
              <w:t>спортивные соревнования «Папа, мама, я – спортивная семья)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государственного флага Российской Федерации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22.05.2024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славянской письменности и культуры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24.05.2024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Работа ЛОЛ «Радуга»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июнь 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начальник лагеря,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 xml:space="preserve">День русского языка </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06.06.2023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начальник лагеря,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День России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12.06.2023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начальник лагеря, классные руководители</w:t>
            </w:r>
          </w:p>
        </w:tc>
      </w:tr>
      <w:tr w:rsidR="00C017F7" w:rsidRPr="00CE18E6" w:rsidTr="00C017F7">
        <w:trPr>
          <w:trHeight w:val="141"/>
        </w:trPr>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День памяти и скорби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22.06.2024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инструктор по физической культуре, классные руководители,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Мероприятия ко  дню семьи, любви и верности</w:t>
            </w:r>
          </w:p>
          <w:p w:rsidR="00C017F7" w:rsidRPr="00CE18E6" w:rsidRDefault="00C017F7" w:rsidP="00C017F7">
            <w:pPr>
              <w:snapToGrid w:val="0"/>
              <w:ind w:right="-1"/>
              <w:rPr>
                <w:rFonts w:eastAsia="Batang;바탕"/>
                <w:color w:val="000000"/>
                <w:sz w:val="20"/>
                <w:szCs w:val="20"/>
                <w:lang w:eastAsia="ru-RU"/>
              </w:rPr>
            </w:pPr>
            <w:proofErr w:type="spellStart"/>
            <w:r w:rsidRPr="00CE18E6">
              <w:rPr>
                <w:rFonts w:eastAsia="Batang;바탕"/>
                <w:color w:val="000000"/>
                <w:sz w:val="20"/>
                <w:szCs w:val="20"/>
                <w:lang w:eastAsia="ru-RU"/>
              </w:rPr>
              <w:t>флешмоб</w:t>
            </w:r>
            <w:proofErr w:type="spellEnd"/>
            <w:r w:rsidRPr="00CE18E6">
              <w:rPr>
                <w:rFonts w:eastAsia="Batang;바탕"/>
                <w:color w:val="000000"/>
                <w:sz w:val="20"/>
                <w:szCs w:val="20"/>
                <w:lang w:eastAsia="ru-RU"/>
              </w:rPr>
              <w:t xml:space="preserve"> «Ромашковое счастье»</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08.07.2024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 xml:space="preserve">День освобождения села Бессоновка от </w:t>
            </w:r>
            <w:proofErr w:type="spellStart"/>
            <w:r w:rsidRPr="00CE18E6">
              <w:rPr>
                <w:rFonts w:eastAsia="Batang;바탕"/>
                <w:color w:val="000000"/>
                <w:sz w:val="20"/>
                <w:szCs w:val="20"/>
                <w:lang w:eastAsia="ru-RU"/>
              </w:rPr>
              <w:t>немецк</w:t>
            </w:r>
            <w:proofErr w:type="gramStart"/>
            <w:r w:rsidRPr="00CE18E6">
              <w:rPr>
                <w:rFonts w:eastAsia="Batang;바탕"/>
                <w:color w:val="000000"/>
                <w:sz w:val="20"/>
                <w:szCs w:val="20"/>
                <w:lang w:eastAsia="ru-RU"/>
              </w:rPr>
              <w:t>о</w:t>
            </w:r>
            <w:proofErr w:type="spellEnd"/>
            <w:r w:rsidRPr="00CE18E6">
              <w:rPr>
                <w:rFonts w:eastAsia="Batang;바탕"/>
                <w:color w:val="000000"/>
                <w:sz w:val="20"/>
                <w:szCs w:val="20"/>
                <w:lang w:eastAsia="ru-RU"/>
              </w:rPr>
              <w:t>-</w:t>
            </w:r>
            <w:proofErr w:type="gramEnd"/>
            <w:r w:rsidRPr="00CE18E6">
              <w:rPr>
                <w:rFonts w:eastAsia="Batang;바탕"/>
                <w:color w:val="000000"/>
                <w:sz w:val="20"/>
                <w:szCs w:val="20"/>
                <w:lang w:eastAsia="ru-RU"/>
              </w:rPr>
              <w:t xml:space="preserve"> фашистских захватчиков. Возложение цветов к мемориалу.</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05.08.2024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Мероприятия ко дню Государственного флага Российской Федерации</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22.08.2024</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Batang;바탕"/>
                <w:color w:val="000000"/>
                <w:sz w:val="20"/>
                <w:szCs w:val="20"/>
                <w:lang w:eastAsia="ru-RU"/>
              </w:rPr>
            </w:pPr>
            <w:r w:rsidRPr="00CE18E6">
              <w:rPr>
                <w:rFonts w:eastAsia="Batang;바탕"/>
                <w:color w:val="000000"/>
                <w:sz w:val="20"/>
                <w:szCs w:val="20"/>
                <w:lang w:eastAsia="ru-RU"/>
              </w:rPr>
              <w:t>Мероприятия к 81 годовщине победы советских войск над немецкой армией в битве под Курском в 1943 году</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23.08.2023</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МОДУЛЬ</w:t>
            </w:r>
          </w:p>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«Внешкольные мероприятия»</w:t>
            </w:r>
          </w:p>
          <w:p w:rsidR="00C017F7" w:rsidRPr="00CE18E6" w:rsidRDefault="00C017F7" w:rsidP="00C017F7">
            <w:pPr>
              <w:pStyle w:val="Default"/>
              <w:rPr>
                <w:b/>
                <w:bCs/>
                <w:sz w:val="20"/>
                <w:szCs w:val="20"/>
              </w:rPr>
            </w:pP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adjustRightInd w:val="0"/>
              <w:rPr>
                <w:color w:val="000000"/>
                <w:sz w:val="20"/>
                <w:szCs w:val="20"/>
              </w:rPr>
            </w:pPr>
            <w:r w:rsidRPr="00CE18E6">
              <w:rPr>
                <w:color w:val="000000"/>
                <w:sz w:val="20"/>
                <w:szCs w:val="20"/>
              </w:rPr>
              <w:t xml:space="preserve">Конкурс мультимедийных проектов «История моей семьи в истории России» </w:t>
            </w:r>
          </w:p>
          <w:p w:rsidR="00C017F7" w:rsidRPr="00CE18E6" w:rsidRDefault="00C017F7" w:rsidP="00C017F7">
            <w:pPr>
              <w:snapToGrid w:val="0"/>
              <w:ind w:right="-1"/>
              <w:rPr>
                <w:rFonts w:eastAsia="№Е;Times New Roman"/>
                <w:color w:val="000000"/>
                <w:sz w:val="20"/>
                <w:szCs w:val="20"/>
                <w:lang w:eastAsia="ru-RU"/>
              </w:rPr>
            </w:pP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педагог-организатор, классные руководители</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adjustRightInd w:val="0"/>
              <w:rPr>
                <w:color w:val="000000"/>
                <w:sz w:val="20"/>
                <w:szCs w:val="20"/>
              </w:rPr>
            </w:pPr>
            <w:r w:rsidRPr="00CE18E6">
              <w:rPr>
                <w:color w:val="000000"/>
                <w:sz w:val="20"/>
                <w:szCs w:val="20"/>
              </w:rPr>
              <w:t>Фестиваль школьных театров «Прищепка»</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октябрь2023</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 курирующий ВР, руководитель школьного театра</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Посещение музеев г</w:t>
            </w:r>
            <w:proofErr w:type="gramStart"/>
            <w:r w:rsidRPr="00CE18E6">
              <w:rPr>
                <w:rFonts w:eastAsia="№Е;Times New Roman"/>
                <w:color w:val="000000"/>
                <w:sz w:val="20"/>
                <w:szCs w:val="20"/>
                <w:lang w:eastAsia="ru-RU"/>
              </w:rPr>
              <w:t>.Б</w:t>
            </w:r>
            <w:proofErr w:type="gramEnd"/>
            <w:r w:rsidRPr="00CE18E6">
              <w:rPr>
                <w:rFonts w:eastAsia="№Е;Times New Roman"/>
                <w:color w:val="000000"/>
                <w:sz w:val="20"/>
                <w:szCs w:val="20"/>
                <w:lang w:eastAsia="ru-RU"/>
              </w:rPr>
              <w:t xml:space="preserve">елгорода и Белгородской области </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старший вожатый</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 xml:space="preserve">Посещение кинотеатров, </w:t>
            </w:r>
            <w:proofErr w:type="spellStart"/>
            <w:r w:rsidRPr="00CE18E6">
              <w:rPr>
                <w:rFonts w:eastAsia="№Е;Times New Roman"/>
                <w:color w:val="000000"/>
                <w:sz w:val="20"/>
                <w:szCs w:val="20"/>
                <w:lang w:eastAsia="ru-RU"/>
              </w:rPr>
              <w:t>квестов</w:t>
            </w:r>
            <w:proofErr w:type="spellEnd"/>
            <w:r w:rsidRPr="00CE18E6">
              <w:rPr>
                <w:rFonts w:eastAsia="№Е;Times New Roman"/>
                <w:color w:val="000000"/>
                <w:sz w:val="20"/>
                <w:szCs w:val="20"/>
                <w:lang w:eastAsia="ru-RU"/>
              </w:rPr>
              <w:t xml:space="preserve"> и др. мероприятий по Пушкинской карте</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7-9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старший вожатый</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Участие в экологических субботниках на территории села</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апрель</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старший вожатый</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Участие в мероприятиях месячника оборонно-массовой работы</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март 2024</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учитель ОБЖ</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Конкурс чтецов «Живая классика»</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педагог-организатор, заведующий библиотекой, учителя-предметники, классные руководители</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Посещение тематических мероприятий в </w:t>
            </w:r>
            <w:proofErr w:type="spellStart"/>
            <w:r w:rsidRPr="00CE18E6">
              <w:rPr>
                <w:sz w:val="20"/>
                <w:szCs w:val="20"/>
              </w:rPr>
              <w:t>Бессоновской</w:t>
            </w:r>
            <w:proofErr w:type="spellEnd"/>
            <w:r w:rsidRPr="00CE18E6">
              <w:rPr>
                <w:sz w:val="20"/>
                <w:szCs w:val="20"/>
              </w:rPr>
              <w:t xml:space="preserve"> поселенческой библиотеке и центре культурного развития села Бессоновка</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старший вожатый, педагог-организатор</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Конкурс юных инспекторов дорожного движения «Безопасное колесо»</w:t>
            </w:r>
          </w:p>
          <w:p w:rsidR="00C017F7" w:rsidRPr="00CE18E6" w:rsidRDefault="00C017F7" w:rsidP="00C017F7">
            <w:pPr>
              <w:snapToGrid w:val="0"/>
              <w:ind w:right="-1"/>
              <w:jc w:val="center"/>
              <w:rPr>
                <w:rFonts w:eastAsia="№Е;Times New Roman"/>
                <w:b/>
                <w:color w:val="000000"/>
                <w:sz w:val="20"/>
                <w:szCs w:val="20"/>
                <w:lang w:eastAsia="ru-RU"/>
              </w:rPr>
            </w:pP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5-6</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старший вожатый</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Военно-патриотические сборы</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май, июнь 2024</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учитель ОБЖ</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акция «Бессмертный полк», «Георгиевская ленточка»</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старший вожатый, классные руководители</w:t>
            </w:r>
          </w:p>
        </w:tc>
      </w:tr>
      <w:tr w:rsidR="00C017F7" w:rsidRPr="00CE18E6" w:rsidTr="00C017F7">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Участие в праздновании дня освобождения села Бессоновка от немецко-фашистских захватчиков</w:t>
            </w:r>
          </w:p>
        </w:tc>
        <w:tc>
          <w:tcPr>
            <w:tcW w:w="63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05.08.2024</w:t>
            </w:r>
          </w:p>
        </w:tc>
        <w:tc>
          <w:tcPr>
            <w:tcW w:w="9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Заместитель директора, курирующий воспитательную работу, учитель ОБЖ</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МОДУЛЬ</w:t>
            </w:r>
          </w:p>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«Организация предметно-пространственной среды»</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sz w:val="20"/>
                <w:szCs w:val="20"/>
              </w:rPr>
              <w:t>Выставки рисунков, фотографий творческих работ, посвященных событиям и памятным датам</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Batang;바탕"/>
                <w:color w:val="000000"/>
                <w:sz w:val="20"/>
                <w:szCs w:val="20"/>
                <w:lang w:eastAsia="ru-RU"/>
              </w:rPr>
            </w:pPr>
            <w:r w:rsidRPr="00CE18E6">
              <w:rPr>
                <w:rFonts w:eastAsia="Batang;바탕"/>
                <w:color w:val="000000"/>
                <w:sz w:val="20"/>
                <w:szCs w:val="20"/>
                <w:lang w:eastAsia="ru-RU"/>
              </w:rPr>
              <w:t>старший вожатый, педагог-организатор</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Размещение регулярно сменяемых экспозиций: творческих работ учащихся</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Batang;바탕"/>
                <w:color w:val="000000"/>
                <w:sz w:val="20"/>
                <w:szCs w:val="20"/>
                <w:lang w:eastAsia="ru-RU"/>
              </w:rPr>
            </w:pPr>
            <w:r w:rsidRPr="00CE18E6">
              <w:rPr>
                <w:rFonts w:eastAsia="Batang;바탕"/>
                <w:color w:val="000000"/>
                <w:sz w:val="20"/>
                <w:szCs w:val="20"/>
                <w:lang w:eastAsia="ru-RU"/>
              </w:rPr>
              <w:t xml:space="preserve">педагог-организатор, классные руководители, учитель </w:t>
            </w:r>
            <w:proofErr w:type="gramStart"/>
            <w:r w:rsidRPr="00CE18E6">
              <w:rPr>
                <w:rFonts w:eastAsia="Batang;바탕"/>
                <w:color w:val="000000"/>
                <w:sz w:val="20"/>
                <w:szCs w:val="20"/>
                <w:lang w:eastAsia="ru-RU"/>
              </w:rPr>
              <w:t>ИЗО</w:t>
            </w:r>
            <w:proofErr w:type="gramEnd"/>
            <w:r w:rsidRPr="00CE18E6">
              <w:rPr>
                <w:rFonts w:eastAsia="Batang;바탕"/>
                <w:color w:val="000000"/>
                <w:sz w:val="20"/>
                <w:szCs w:val="20"/>
                <w:lang w:eastAsia="ru-RU"/>
              </w:rPr>
              <w:t>, учителя технологии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left="-142" w:right="566" w:firstLine="142"/>
              <w:rPr>
                <w:sz w:val="20"/>
                <w:szCs w:val="20"/>
              </w:rPr>
            </w:pPr>
            <w:r w:rsidRPr="00CE18E6">
              <w:rPr>
                <w:sz w:val="20"/>
                <w:szCs w:val="20"/>
              </w:rPr>
              <w:t>Оформление классных уголков</w:t>
            </w:r>
          </w:p>
          <w:p w:rsidR="00C017F7" w:rsidRPr="00CE18E6" w:rsidRDefault="00C017F7" w:rsidP="00C017F7">
            <w:pPr>
              <w:ind w:right="-1"/>
              <w:rPr>
                <w:rFonts w:eastAsia="№Е;Times New Roman"/>
                <w:color w:val="000000"/>
                <w:sz w:val="20"/>
                <w:szCs w:val="20"/>
                <w:lang w:eastAsia="ru-RU"/>
              </w:rPr>
            </w:pPr>
            <w:r w:rsidRPr="00CE18E6">
              <w:rPr>
                <w:sz w:val="20"/>
                <w:szCs w:val="20"/>
              </w:rPr>
              <w:t xml:space="preserve"> </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Е;Times New Roman"/>
                <w:color w:val="000000"/>
                <w:sz w:val="20"/>
                <w:szCs w:val="20"/>
                <w:lang w:eastAsia="ru-RU"/>
              </w:rPr>
            </w:pPr>
            <w:r w:rsidRPr="00CE18E6">
              <w:rPr>
                <w:sz w:val="20"/>
                <w:szCs w:val="20"/>
              </w:rPr>
              <w:t>Трудовые десанты по уборке территории школы</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Праздничное украшение кабинетов, окон кабинета (Новый год, день Победы, День России и др.)</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Социальный педагог, старший вожатый,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Сменные фотовыставки школьников «Мои друзья», </w:t>
            </w:r>
          </w:p>
          <w:p w:rsidR="00C017F7" w:rsidRPr="00CE18E6" w:rsidRDefault="00C017F7" w:rsidP="00C017F7">
            <w:pPr>
              <w:pStyle w:val="Default"/>
              <w:rPr>
                <w:sz w:val="20"/>
                <w:szCs w:val="20"/>
              </w:rPr>
            </w:pPr>
            <w:r w:rsidRPr="00CE18E6">
              <w:rPr>
                <w:sz w:val="20"/>
                <w:szCs w:val="20"/>
              </w:rPr>
              <w:t>«Моя семья», «Мои любимые животные», «Мое любимое занятие»</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педагог-организатор, классные руководители</w:t>
            </w:r>
          </w:p>
        </w:tc>
      </w:tr>
      <w:tr w:rsidR="00C017F7" w:rsidRPr="00CE18E6" w:rsidTr="00C017F7">
        <w:tc>
          <w:tcPr>
            <w:tcW w:w="1937"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Участие в озеленении школьного двора</w:t>
            </w:r>
          </w:p>
        </w:tc>
        <w:tc>
          <w:tcPr>
            <w:tcW w:w="6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403" w:type="pct"/>
            <w:gridSpan w:val="2"/>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сезон</w:t>
            </w:r>
          </w:p>
        </w:tc>
        <w:tc>
          <w:tcPr>
            <w:tcW w:w="1013"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МОДУЛЬ</w:t>
            </w:r>
          </w:p>
          <w:p w:rsidR="00C017F7" w:rsidRPr="00CE18E6" w:rsidRDefault="00C017F7" w:rsidP="00C017F7">
            <w:pPr>
              <w:jc w:val="center"/>
              <w:rPr>
                <w:rFonts w:eastAsia="№Е;Times New Roman"/>
                <w:b/>
                <w:color w:val="000000"/>
                <w:sz w:val="20"/>
                <w:szCs w:val="20"/>
                <w:lang w:eastAsia="ru-RU"/>
              </w:rPr>
            </w:pPr>
            <w:r w:rsidRPr="00CE18E6">
              <w:rPr>
                <w:rFonts w:eastAsia="№Е;Times New Roman"/>
                <w:b/>
                <w:color w:val="000000"/>
                <w:sz w:val="20"/>
                <w:szCs w:val="20"/>
                <w:lang w:eastAsia="ru-RU"/>
              </w:rPr>
              <w:t xml:space="preserve">«Взаимодействие с </w:t>
            </w:r>
            <w:proofErr w:type="spellStart"/>
            <w:proofErr w:type="gramStart"/>
            <w:r w:rsidRPr="00CE18E6">
              <w:rPr>
                <w:rFonts w:eastAsia="№Е;Times New Roman"/>
                <w:b/>
                <w:color w:val="000000"/>
                <w:sz w:val="20"/>
                <w:szCs w:val="20"/>
                <w:lang w:eastAsia="ru-RU"/>
              </w:rPr>
              <w:t>с</w:t>
            </w:r>
            <w:proofErr w:type="spellEnd"/>
            <w:proofErr w:type="gramEnd"/>
            <w:r w:rsidRPr="00CE18E6">
              <w:rPr>
                <w:rFonts w:eastAsia="№Е;Times New Roman"/>
                <w:b/>
                <w:color w:val="000000"/>
                <w:sz w:val="20"/>
                <w:szCs w:val="20"/>
                <w:lang w:eastAsia="ru-RU"/>
              </w:rPr>
              <w:t xml:space="preserve"> родителями(законными представителями»</w:t>
            </w:r>
          </w:p>
          <w:p w:rsidR="00C017F7" w:rsidRPr="00CE18E6" w:rsidRDefault="00C017F7" w:rsidP="00C017F7">
            <w:pPr>
              <w:jc w:val="center"/>
              <w:rPr>
                <w:rFonts w:eastAsia="Batang;바탕"/>
                <w:color w:val="000000"/>
                <w:sz w:val="20"/>
                <w:szCs w:val="20"/>
                <w:lang w:eastAsia="ru-RU"/>
              </w:rPr>
            </w:pPr>
            <w:r w:rsidRPr="00CE18E6">
              <w:rPr>
                <w:rFonts w:eastAsia="№Е;Times New Roman"/>
                <w:b/>
                <w:color w:val="000000"/>
                <w:sz w:val="20"/>
                <w:szCs w:val="20"/>
                <w:lang w:eastAsia="ru-RU"/>
              </w:rPr>
              <w:t xml:space="preserve">(по общешкольной сетке и </w:t>
            </w:r>
            <w:proofErr w:type="gramStart"/>
            <w:r w:rsidRPr="00CE18E6">
              <w:rPr>
                <w:rFonts w:eastAsia="№Е;Times New Roman"/>
                <w:b/>
                <w:color w:val="000000"/>
                <w:sz w:val="20"/>
                <w:szCs w:val="20"/>
                <w:lang w:eastAsia="ru-RU"/>
              </w:rPr>
              <w:t>согласно планов</w:t>
            </w:r>
            <w:proofErr w:type="gramEnd"/>
            <w:r w:rsidRPr="00CE18E6">
              <w:rPr>
                <w:rFonts w:eastAsia="№Е;Times New Roman"/>
                <w:b/>
                <w:color w:val="000000"/>
                <w:sz w:val="20"/>
                <w:szCs w:val="20"/>
                <w:lang w:eastAsia="ru-RU"/>
              </w:rPr>
              <w:t xml:space="preserve"> классных руководителей)</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sz w:val="20"/>
                <w:szCs w:val="20"/>
              </w:rPr>
              <w:t>Участие родителей в проведении общешкольных, классных мероприятий: «Сдай макулатур</w:t>
            </w:r>
            <w:proofErr w:type="gramStart"/>
            <w:r w:rsidRPr="00CE18E6">
              <w:rPr>
                <w:sz w:val="20"/>
                <w:szCs w:val="20"/>
              </w:rPr>
              <w:t>у-</w:t>
            </w:r>
            <w:proofErr w:type="gramEnd"/>
            <w:r w:rsidRPr="00CE18E6">
              <w:rPr>
                <w:sz w:val="20"/>
                <w:szCs w:val="20"/>
              </w:rPr>
              <w:t xml:space="preserve"> спаси дерево», «Покорми птиц зимой», «Зеленая столица»,</w:t>
            </w:r>
            <w:r w:rsidRPr="00CE18E6">
              <w:rPr>
                <w:color w:val="1C1C1C"/>
                <w:sz w:val="20"/>
                <w:szCs w:val="20"/>
              </w:rPr>
              <w:t xml:space="preserve"> «Бессмертный полк», </w:t>
            </w:r>
            <w:r w:rsidRPr="00CE18E6">
              <w:rPr>
                <w:sz w:val="20"/>
                <w:szCs w:val="20"/>
              </w:rPr>
              <w:t xml:space="preserve"> </w:t>
            </w:r>
            <w:r w:rsidRPr="00CE18E6">
              <w:rPr>
                <w:rFonts w:eastAsia="Arial Unicode MS"/>
                <w:sz w:val="20"/>
                <w:szCs w:val="20"/>
              </w:rPr>
              <w:t>новогодний утренник, «Мама, папа, я – отличная семья!»,</w:t>
            </w:r>
            <w:r w:rsidRPr="00CE18E6">
              <w:rPr>
                <w:sz w:val="20"/>
                <w:szCs w:val="20"/>
              </w:rPr>
              <w:t xml:space="preserve"> классные «огоньки» и др.</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Batang;바탕"/>
                <w:color w:val="000000"/>
                <w:sz w:val="20"/>
                <w:szCs w:val="20"/>
                <w:lang w:eastAsia="ru-RU"/>
              </w:rPr>
            </w:pPr>
            <w:r w:rsidRPr="00CE18E6">
              <w:rPr>
                <w:rFonts w:eastAsia="Batang;바탕"/>
                <w:color w:val="000000"/>
                <w:sz w:val="20"/>
                <w:szCs w:val="20"/>
                <w:lang w:eastAsia="ru-RU"/>
              </w:rPr>
              <w:t>Заместитель директор, курирующий ВР, волонтерский отряд,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adjustRightInd w:val="0"/>
              <w:ind w:left="104" w:hanging="89"/>
              <w:rPr>
                <w:sz w:val="20"/>
                <w:szCs w:val="20"/>
              </w:rPr>
            </w:pPr>
            <w:r w:rsidRPr="00CE18E6">
              <w:rPr>
                <w:sz w:val="20"/>
                <w:szCs w:val="20"/>
              </w:rPr>
              <w:t>Выборы членов общешкольного родительского комитета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 курирующий ВР</w:t>
            </w:r>
            <w:r w:rsidRPr="00CE18E6">
              <w:rPr>
                <w:rFonts w:eastAsia="№Е;Times New Roman"/>
                <w:color w:val="000000"/>
                <w:sz w:val="20"/>
                <w:szCs w:val="20"/>
                <w:lang w:eastAsia="ru-RU"/>
              </w:rPr>
              <w:t>,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adjustRightInd w:val="0"/>
              <w:ind w:left="104" w:hanging="89"/>
              <w:rPr>
                <w:sz w:val="20"/>
                <w:szCs w:val="20"/>
              </w:rPr>
            </w:pPr>
            <w:r w:rsidRPr="00CE18E6">
              <w:rPr>
                <w:sz w:val="20"/>
                <w:szCs w:val="20"/>
              </w:rPr>
              <w:t xml:space="preserve"> Рейд по проверке наличия схем безопасного маршрута у учащихся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январь</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 курирующий ВР</w:t>
            </w:r>
            <w:r w:rsidRPr="00CE18E6">
              <w:rPr>
                <w:rFonts w:eastAsia="№Е;Times New Roman"/>
                <w:color w:val="000000"/>
                <w:sz w:val="20"/>
                <w:szCs w:val="20"/>
                <w:lang w:eastAsia="ru-RU"/>
              </w:rPr>
              <w:t>, председатель родительского комитета</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sz w:val="20"/>
                <w:szCs w:val="20"/>
              </w:rPr>
              <w:t>Заседание общешкольного родительского комитета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графику</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 курирующий ВР</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sz w:val="20"/>
                <w:szCs w:val="20"/>
              </w:rPr>
              <w:t xml:space="preserve">Родительский патруль « наличие </w:t>
            </w:r>
            <w:proofErr w:type="spellStart"/>
            <w:r w:rsidRPr="00CE18E6">
              <w:rPr>
                <w:sz w:val="20"/>
                <w:szCs w:val="20"/>
              </w:rPr>
              <w:t>световозвращающих</w:t>
            </w:r>
            <w:proofErr w:type="spellEnd"/>
            <w:r w:rsidRPr="00CE18E6">
              <w:rPr>
                <w:sz w:val="20"/>
                <w:szCs w:val="20"/>
              </w:rPr>
              <w:t xml:space="preserve"> элементов у учащихся», соблюдение ПДД</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два раза в месяц</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старший вожатый</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adjustRightInd w:val="0"/>
              <w:ind w:left="104" w:hanging="89"/>
              <w:rPr>
                <w:sz w:val="20"/>
                <w:szCs w:val="20"/>
              </w:rPr>
            </w:pPr>
            <w:r w:rsidRPr="00CE18E6">
              <w:rPr>
                <w:sz w:val="20"/>
                <w:szCs w:val="20"/>
              </w:rPr>
              <w:t xml:space="preserve">Общешкольное родительское собрание </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 xml:space="preserve">сентябрь, </w:t>
            </w:r>
            <w:proofErr w:type="spellStart"/>
            <w:r w:rsidRPr="00CE18E6">
              <w:rPr>
                <w:rFonts w:eastAsia="№Е;Times New Roman"/>
                <w:color w:val="000000"/>
                <w:sz w:val="20"/>
                <w:szCs w:val="20"/>
                <w:lang w:eastAsia="ru-RU"/>
              </w:rPr>
              <w:t>ноябрь</w:t>
            </w:r>
            <w:proofErr w:type="gramStart"/>
            <w:r w:rsidRPr="00CE18E6">
              <w:rPr>
                <w:rFonts w:eastAsia="№Е;Times New Roman"/>
                <w:color w:val="000000"/>
                <w:sz w:val="20"/>
                <w:szCs w:val="20"/>
                <w:lang w:eastAsia="ru-RU"/>
              </w:rPr>
              <w:t>,а</w:t>
            </w:r>
            <w:proofErr w:type="gramEnd"/>
            <w:r w:rsidRPr="00CE18E6">
              <w:rPr>
                <w:rFonts w:eastAsia="№Е;Times New Roman"/>
                <w:color w:val="000000"/>
                <w:sz w:val="20"/>
                <w:szCs w:val="20"/>
                <w:lang w:eastAsia="ru-RU"/>
              </w:rPr>
              <w:t>прель</w:t>
            </w:r>
            <w:proofErr w:type="spellEnd"/>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 курирующий ВР</w:t>
            </w:r>
            <w:r w:rsidRPr="00CE18E6">
              <w:rPr>
                <w:rFonts w:eastAsia="№Е;Times New Roman"/>
                <w:color w:val="000000"/>
                <w:sz w:val="20"/>
                <w:szCs w:val="20"/>
                <w:lang w:eastAsia="ru-RU"/>
              </w:rPr>
              <w:t>,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adjustRightInd w:val="0"/>
              <w:ind w:left="104" w:hanging="89"/>
              <w:rPr>
                <w:sz w:val="20"/>
                <w:szCs w:val="20"/>
              </w:rPr>
            </w:pPr>
            <w:r w:rsidRPr="00CE18E6">
              <w:rPr>
                <w:sz w:val="20"/>
                <w:szCs w:val="20"/>
              </w:rPr>
              <w:t>Классные родительские собрания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adjustRightInd w:val="0"/>
              <w:ind w:left="104" w:hanging="89"/>
              <w:rPr>
                <w:sz w:val="20"/>
                <w:szCs w:val="20"/>
              </w:rPr>
            </w:pPr>
            <w:r w:rsidRPr="00CE18E6">
              <w:rPr>
                <w:sz w:val="20"/>
                <w:szCs w:val="20"/>
              </w:rPr>
              <w:t>Родительский контроль питания (по графику)</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 курирующий ВР</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ParaAttribute7"/>
              <w:ind w:firstLine="0"/>
              <w:jc w:val="left"/>
            </w:pPr>
            <w:r w:rsidRPr="00CE18E6">
              <w:rPr>
                <w:color w:val="000000"/>
              </w:rPr>
              <w:t>Совместные с детьми походы, экскурсии.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sz w:val="20"/>
                <w:szCs w:val="20"/>
              </w:rPr>
            </w:pPr>
            <w:r w:rsidRPr="00CE18E6">
              <w:rPr>
                <w:sz w:val="20"/>
                <w:szCs w:val="20"/>
              </w:rPr>
              <w:t>Информационное оповещение через школьный сайт, родительские группы, сообщества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 курирующий ВР</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Привлечение родителей к организации и проведению плановых мероприятий в школе.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Консультации ЗВР, педагогов-психологов и социального педагога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 курирующий ВР, социальный педагог, педагог-психолог,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Работа Совета профилактики с неблагополучными семьями по вопросам воспитания, обучения детей</w:t>
            </w:r>
          </w:p>
          <w:p w:rsidR="00C017F7" w:rsidRPr="00CE18E6" w:rsidRDefault="00C017F7" w:rsidP="00C017F7">
            <w:pPr>
              <w:pStyle w:val="Default"/>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 по плану Совета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 курирующий ВР, социальный педагог, педагог-психолог, 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«Самоуправление»</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adjustRightInd w:val="0"/>
              <w:ind w:left="104" w:hanging="89"/>
              <w:rPr>
                <w:sz w:val="20"/>
                <w:szCs w:val="20"/>
              </w:rPr>
            </w:pPr>
            <w:r w:rsidRPr="00CE18E6">
              <w:rPr>
                <w:sz w:val="20"/>
                <w:szCs w:val="20"/>
              </w:rPr>
              <w:t>Выборы актива РДДМ, актива класса.</w:t>
            </w:r>
          </w:p>
          <w:p w:rsidR="00C017F7" w:rsidRPr="00CE18E6" w:rsidRDefault="00C017F7" w:rsidP="00C017F7">
            <w:pPr>
              <w:tabs>
                <w:tab w:val="left" w:pos="0"/>
                <w:tab w:val="left" w:pos="7371"/>
              </w:tabs>
              <w:jc w:val="both"/>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по ВР</w:t>
            </w:r>
            <w:r w:rsidRPr="00CE18E6">
              <w:rPr>
                <w:rFonts w:eastAsia="№Е;Times New Roman"/>
                <w:color w:val="000000"/>
                <w:sz w:val="20"/>
                <w:szCs w:val="20"/>
                <w:lang w:eastAsia="ru-RU"/>
              </w:rPr>
              <w:t xml:space="preserve">, </w:t>
            </w:r>
            <w:r w:rsidRPr="00CE18E6">
              <w:rPr>
                <w:rFonts w:eastAsia="Batang;바탕"/>
                <w:color w:val="000000"/>
                <w:sz w:val="20"/>
                <w:szCs w:val="20"/>
                <w:lang w:eastAsia="ru-RU"/>
              </w:rPr>
              <w:t>старший вожатый</w:t>
            </w:r>
            <w:r w:rsidRPr="00CE18E6">
              <w:rPr>
                <w:rFonts w:eastAsia="№Е;Times New Roman"/>
                <w:color w:val="000000"/>
                <w:sz w:val="20"/>
                <w:szCs w:val="20"/>
                <w:lang w:eastAsia="ru-RU"/>
              </w:rPr>
              <w:t>,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Е;Times New Roman"/>
                <w:color w:val="000000"/>
                <w:sz w:val="20"/>
                <w:szCs w:val="20"/>
                <w:lang w:eastAsia="ru-RU"/>
              </w:rPr>
            </w:pPr>
            <w:r w:rsidRPr="00CE18E6">
              <w:rPr>
                <w:rFonts w:eastAsia="№Е;Times New Roman"/>
                <w:color w:val="000000"/>
                <w:sz w:val="20"/>
                <w:szCs w:val="20"/>
                <w:lang w:eastAsia="ru-RU"/>
              </w:rPr>
              <w:t>Работа в соответствии с обязанностями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Выборы президента школы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Руководитель движения РДДМ», школьный парламент,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Ежемесячные заседания Совета </w:t>
            </w:r>
            <w:proofErr w:type="gramStart"/>
            <w:r w:rsidRPr="00CE18E6">
              <w:rPr>
                <w:sz w:val="20"/>
                <w:szCs w:val="20"/>
              </w:rPr>
              <w:t>обучающихся</w:t>
            </w:r>
            <w:proofErr w:type="gramEnd"/>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Руководитель движения РДДМ», школьный парламент,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Работа в классных коллективах в соответствии планов</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Руководитель движения РДДМ», школьный парламент,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Отчёты в классных коллективах о проделанной работе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Руководитель движения РДДМ», школьный парламент,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Работа актива класса по активизации участия класса в общешкольных мероприятиях</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Рейд по проверке чистоты и </w:t>
            </w:r>
            <w:proofErr w:type="gramStart"/>
            <w:r w:rsidRPr="00CE18E6">
              <w:rPr>
                <w:sz w:val="20"/>
                <w:szCs w:val="20"/>
              </w:rPr>
              <w:t>эстетического вида</w:t>
            </w:r>
            <w:proofErr w:type="gramEnd"/>
            <w:r w:rsidRPr="00CE18E6">
              <w:rPr>
                <w:sz w:val="20"/>
                <w:szCs w:val="20"/>
              </w:rPr>
              <w:t xml:space="preserve"> классных комнат</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согласно графику</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совет школы</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Рейд по проверке внешнего вида </w:t>
            </w:r>
            <w:proofErr w:type="gramStart"/>
            <w:r w:rsidRPr="00CE18E6">
              <w:rPr>
                <w:sz w:val="20"/>
                <w:szCs w:val="20"/>
              </w:rPr>
              <w:t>обучающихся</w:t>
            </w:r>
            <w:proofErr w:type="gramEnd"/>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совет школы</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Отчет перед классом о проведенной работе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май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Школьная служба примирения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Заместитель директора по ВР</w:t>
            </w:r>
            <w:r w:rsidRPr="00CE18E6">
              <w:rPr>
                <w:rFonts w:eastAsia="№Е;Times New Roman"/>
                <w:color w:val="000000"/>
                <w:sz w:val="20"/>
                <w:szCs w:val="20"/>
                <w:lang w:eastAsia="ru-RU"/>
              </w:rPr>
              <w:t xml:space="preserve">, </w:t>
            </w:r>
            <w:r w:rsidRPr="00CE18E6">
              <w:rPr>
                <w:rFonts w:eastAsia="Batang;바탕"/>
                <w:color w:val="000000"/>
                <w:sz w:val="20"/>
                <w:szCs w:val="20"/>
                <w:lang w:eastAsia="ru-RU"/>
              </w:rPr>
              <w:t>члены службы примирения</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jc w:val="center"/>
              <w:rPr>
                <w:rFonts w:eastAsia="Batang;바탕"/>
                <w:color w:val="000000"/>
                <w:sz w:val="20"/>
                <w:szCs w:val="20"/>
                <w:lang w:eastAsia="ru-RU"/>
              </w:rPr>
            </w:pPr>
            <w:r w:rsidRPr="00CE18E6">
              <w:rPr>
                <w:rFonts w:eastAsia="Batang;바탕"/>
                <w:b/>
                <w:color w:val="000000"/>
                <w:sz w:val="20"/>
                <w:szCs w:val="20"/>
                <w:lang w:eastAsia="ru-RU"/>
              </w:rPr>
              <w:t>«Профилактика и безопасность»</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proofErr w:type="gramStart"/>
            <w:r w:rsidRPr="00CE18E6">
              <w:rPr>
                <w:sz w:val="20"/>
                <w:szCs w:val="20"/>
              </w:rPr>
              <w:t>Мероприятия месячников безопасности  и гражданской защиты детей (</w:t>
            </w:r>
            <w:r w:rsidRPr="00CE18E6">
              <w:rPr>
                <w:rFonts w:eastAsia="Calibri"/>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февраль</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отряд ЮИДД, учитель ОБЖ</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sz w:val="20"/>
                <w:szCs w:val="20"/>
              </w:rPr>
              <w:t>учебно-тренировочная  эвакуация учащихся и работников школы  из здания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каждый месяц</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учитель ОБЖ, заместитель директора по АХЧ</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Инструктажи по безопасности жизнедеятельности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систематически, 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Пятиминутка здоровья </w:t>
            </w:r>
            <w:proofErr w:type="gramStart"/>
            <w:r w:rsidRPr="00CE18E6">
              <w:rPr>
                <w:sz w:val="20"/>
                <w:szCs w:val="20"/>
              </w:rPr>
              <w:t>–б</w:t>
            </w:r>
            <w:proofErr w:type="gramEnd"/>
            <w:r w:rsidRPr="00CE18E6">
              <w:rPr>
                <w:sz w:val="20"/>
                <w:szCs w:val="20"/>
              </w:rPr>
              <w:t>еседы о здоровом образе жизни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еженедельно</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Физкультминутк</w:t>
            </w:r>
            <w:proofErr w:type="gramStart"/>
            <w:r w:rsidRPr="00CE18E6">
              <w:rPr>
                <w:sz w:val="20"/>
                <w:szCs w:val="20"/>
              </w:rPr>
              <w:t>а(</w:t>
            </w:r>
            <w:proofErr w:type="gramEnd"/>
            <w:r w:rsidRPr="00CE18E6">
              <w:rPr>
                <w:sz w:val="20"/>
                <w:szCs w:val="20"/>
              </w:rPr>
              <w:t>спортивные переменки)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еженедельно</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Старший вожатый, инструктор по физической культуре, Совет школы</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sz w:val="20"/>
                <w:szCs w:val="20"/>
              </w:rPr>
              <w:t>Беседы по ПДД, классные часы по теме безопасности жизнедеятельности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color w:val="000000"/>
                <w:sz w:val="20"/>
                <w:szCs w:val="20"/>
              </w:rPr>
            </w:pPr>
            <w:r w:rsidRPr="00CE18E6">
              <w:rPr>
                <w:color w:val="000000"/>
                <w:sz w:val="20"/>
                <w:szCs w:val="20"/>
              </w:rPr>
              <w:t>Инструктаж «Как вести себя во время каникул»</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декабрь, март</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sz w:val="20"/>
                <w:szCs w:val="20"/>
              </w:rPr>
            </w:pPr>
            <w:r w:rsidRPr="00CE18E6">
              <w:rPr>
                <w:sz w:val="20"/>
                <w:szCs w:val="20"/>
              </w:rPr>
              <w:t>Родительский патруль</w:t>
            </w:r>
            <w:proofErr w:type="gramStart"/>
            <w:r w:rsidRPr="00CE18E6">
              <w:rPr>
                <w:sz w:val="20"/>
                <w:szCs w:val="20"/>
              </w:rPr>
              <w:t xml:space="preserve"> ,</w:t>
            </w:r>
            <w:proofErr w:type="gramEnd"/>
            <w:r w:rsidRPr="00CE18E6">
              <w:rPr>
                <w:sz w:val="20"/>
                <w:szCs w:val="20"/>
              </w:rPr>
              <w:t xml:space="preserve"> проверка </w:t>
            </w:r>
          </w:p>
          <w:p w:rsidR="00C017F7" w:rsidRPr="00CE18E6" w:rsidRDefault="00C017F7" w:rsidP="00C017F7">
            <w:pPr>
              <w:snapToGrid w:val="0"/>
              <w:ind w:right="-1"/>
              <w:rPr>
                <w:sz w:val="20"/>
                <w:szCs w:val="20"/>
              </w:rPr>
            </w:pPr>
            <w:r w:rsidRPr="00CE18E6">
              <w:rPr>
                <w:sz w:val="20"/>
                <w:szCs w:val="20"/>
              </w:rPr>
              <w:t xml:space="preserve">« наличие </w:t>
            </w:r>
            <w:proofErr w:type="spellStart"/>
            <w:r w:rsidRPr="00CE18E6">
              <w:rPr>
                <w:sz w:val="20"/>
                <w:szCs w:val="20"/>
              </w:rPr>
              <w:t>световозвращающих</w:t>
            </w:r>
            <w:proofErr w:type="spellEnd"/>
            <w:r w:rsidRPr="00CE18E6">
              <w:rPr>
                <w:sz w:val="20"/>
                <w:szCs w:val="20"/>
              </w:rPr>
              <w:t xml:space="preserve"> элементов у учащихся», соблюдение ПДД</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два раза в месяц</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старший вожатый</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Неделя безопасности дорожного движения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отряд ЮИДД, учитель ОБЖ</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Операция «Внимание, дети!»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август-сентябрь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отряд ЮИДД, учитель ОБЖ,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 п.)</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«Декада борьбы с вредными привычками», открытые классные часы.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 xml:space="preserve">Заместитель директора, курирующий ВР, социальный педагог, педагог-психолог, </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Всероссийский урок безопасности школьников в интернет</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30.10.2023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учитель информатики,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День отказа от курения. Профилактическая беседа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17.11.2023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социальный педагог, педагог-психолог,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ко дню памяти жертв ДТП. Акция «Пусть дорога будет безопасной»</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члены ЮИДД, старший вожатый</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Социально </w:t>
            </w:r>
            <w:proofErr w:type="gramStart"/>
            <w:r w:rsidRPr="00CE18E6">
              <w:rPr>
                <w:sz w:val="20"/>
                <w:szCs w:val="20"/>
              </w:rPr>
              <w:t>–п</w:t>
            </w:r>
            <w:proofErr w:type="gramEnd"/>
            <w:r w:rsidRPr="00CE18E6">
              <w:rPr>
                <w:sz w:val="20"/>
                <w:szCs w:val="20"/>
              </w:rPr>
              <w:t xml:space="preserve">сихологическое тестирование </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ноябрь-декабрь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Беседа совместно с инспектором ОДН </w:t>
            </w:r>
          </w:p>
          <w:p w:rsidR="00C017F7" w:rsidRPr="00CE18E6" w:rsidRDefault="00C017F7" w:rsidP="00C017F7">
            <w:pPr>
              <w:pStyle w:val="Default"/>
              <w:rPr>
                <w:sz w:val="20"/>
                <w:szCs w:val="20"/>
              </w:rPr>
            </w:pPr>
            <w:r w:rsidRPr="00CE18E6">
              <w:rPr>
                <w:sz w:val="20"/>
                <w:szCs w:val="20"/>
              </w:rPr>
              <w:t>«Административная ответственность за употребление, хранение и распространение наркотических и психотропных веществ»</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ноябрь-декабрь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Профилактические беседы медицинского работника на актуальные темы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медицинский работник</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tabs>
                <w:tab w:val="left" w:pos="0"/>
                <w:tab w:val="left" w:pos="7371"/>
              </w:tabs>
              <w:jc w:val="both"/>
              <w:rPr>
                <w:color w:val="000000"/>
                <w:sz w:val="20"/>
                <w:szCs w:val="20"/>
              </w:rPr>
            </w:pPr>
            <w:r w:rsidRPr="00CE18E6">
              <w:rPr>
                <w:color w:val="000000"/>
                <w:sz w:val="20"/>
                <w:szCs w:val="20"/>
              </w:rPr>
              <w:t>Мероприятия месячника пожарной безопасности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декабрь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ДЮП</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Неделя культуры общения «Территория без сквернословия»: </w:t>
            </w:r>
          </w:p>
          <w:p w:rsidR="00C017F7" w:rsidRPr="00CE18E6" w:rsidRDefault="00C017F7" w:rsidP="00C017F7">
            <w:pPr>
              <w:pStyle w:val="Default"/>
              <w:rPr>
                <w:sz w:val="20"/>
                <w:szCs w:val="20"/>
              </w:rPr>
            </w:pPr>
            <w:r w:rsidRPr="00CE18E6">
              <w:rPr>
                <w:sz w:val="20"/>
                <w:szCs w:val="20"/>
              </w:rPr>
              <w:t>-Активные переменка «</w:t>
            </w:r>
            <w:proofErr w:type="spellStart"/>
            <w:r w:rsidRPr="00CE18E6">
              <w:rPr>
                <w:sz w:val="20"/>
                <w:szCs w:val="20"/>
              </w:rPr>
              <w:t>Активити</w:t>
            </w:r>
            <w:proofErr w:type="spellEnd"/>
            <w:r w:rsidRPr="00CE18E6">
              <w:rPr>
                <w:sz w:val="20"/>
                <w:szCs w:val="20"/>
              </w:rPr>
              <w:t xml:space="preserve">», </w:t>
            </w:r>
          </w:p>
          <w:p w:rsidR="00C017F7" w:rsidRPr="00CE18E6" w:rsidRDefault="00C017F7" w:rsidP="00C017F7">
            <w:pPr>
              <w:pStyle w:val="Default"/>
              <w:rPr>
                <w:sz w:val="20"/>
                <w:szCs w:val="20"/>
              </w:rPr>
            </w:pPr>
            <w:r w:rsidRPr="00CE18E6">
              <w:rPr>
                <w:sz w:val="20"/>
                <w:szCs w:val="20"/>
              </w:rPr>
              <w:t xml:space="preserve">- Клуб настольных игр </w:t>
            </w:r>
          </w:p>
          <w:p w:rsidR="00C017F7" w:rsidRPr="00CE18E6" w:rsidRDefault="00C017F7" w:rsidP="00C017F7">
            <w:pPr>
              <w:pStyle w:val="Default"/>
              <w:rPr>
                <w:sz w:val="20"/>
                <w:szCs w:val="20"/>
              </w:rPr>
            </w:pPr>
            <w:r w:rsidRPr="00CE18E6">
              <w:rPr>
                <w:sz w:val="20"/>
                <w:szCs w:val="20"/>
              </w:rPr>
              <w:t xml:space="preserve">- Акция «Что такое, кто такой» </w:t>
            </w:r>
          </w:p>
          <w:p w:rsidR="00C017F7" w:rsidRPr="00CE18E6" w:rsidRDefault="00C017F7" w:rsidP="00C017F7">
            <w:pPr>
              <w:pStyle w:val="Default"/>
              <w:rPr>
                <w:sz w:val="20"/>
                <w:szCs w:val="20"/>
              </w:rPr>
            </w:pPr>
            <w:r w:rsidRPr="00CE18E6">
              <w:rPr>
                <w:sz w:val="20"/>
                <w:szCs w:val="20"/>
              </w:rPr>
              <w:t>-Интерактивный классный час «Грязные слова»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 xml:space="preserve">Заместитель директора, курирующий ВР, социальный педагог, старший вожатый, педагог-психолог, </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Неделя профилактики </w:t>
            </w:r>
            <w:proofErr w:type="spellStart"/>
            <w:proofErr w:type="gramStart"/>
            <w:r w:rsidRPr="00CE18E6">
              <w:rPr>
                <w:sz w:val="20"/>
                <w:szCs w:val="20"/>
              </w:rPr>
              <w:t>интернет-зависимости</w:t>
            </w:r>
            <w:proofErr w:type="spellEnd"/>
            <w:proofErr w:type="gramEnd"/>
            <w:r w:rsidRPr="00CE18E6">
              <w:rPr>
                <w:sz w:val="20"/>
                <w:szCs w:val="20"/>
              </w:rPr>
              <w:t xml:space="preserve"> «OFFLINE» </w:t>
            </w:r>
          </w:p>
          <w:p w:rsidR="00C017F7" w:rsidRPr="00CE18E6" w:rsidRDefault="00C017F7" w:rsidP="00C017F7">
            <w:pPr>
              <w:pStyle w:val="Default"/>
              <w:rPr>
                <w:sz w:val="20"/>
                <w:szCs w:val="20"/>
              </w:rPr>
            </w:pPr>
            <w:r w:rsidRPr="00CE18E6">
              <w:rPr>
                <w:sz w:val="20"/>
                <w:szCs w:val="20"/>
              </w:rPr>
              <w:t xml:space="preserve">- Фестиваль рисунка «Мои полезные привычки» </w:t>
            </w:r>
          </w:p>
          <w:p w:rsidR="00C017F7" w:rsidRPr="00CE18E6" w:rsidRDefault="00C017F7" w:rsidP="00C017F7">
            <w:pPr>
              <w:pStyle w:val="Default"/>
              <w:rPr>
                <w:sz w:val="20"/>
                <w:szCs w:val="20"/>
              </w:rPr>
            </w:pPr>
            <w:r w:rsidRPr="00CE18E6">
              <w:rPr>
                <w:sz w:val="20"/>
                <w:szCs w:val="20"/>
              </w:rPr>
              <w:t xml:space="preserve">- Клуб настольных игр </w:t>
            </w:r>
          </w:p>
          <w:p w:rsidR="00C017F7" w:rsidRPr="00CE18E6" w:rsidRDefault="00C017F7" w:rsidP="00C017F7">
            <w:pPr>
              <w:pStyle w:val="Default"/>
              <w:rPr>
                <w:sz w:val="20"/>
                <w:szCs w:val="20"/>
              </w:rPr>
            </w:pPr>
            <w:r w:rsidRPr="00CE18E6">
              <w:rPr>
                <w:sz w:val="20"/>
                <w:szCs w:val="20"/>
              </w:rPr>
              <w:t xml:space="preserve">-Акция «Жизнь в реале» </w:t>
            </w:r>
          </w:p>
          <w:p w:rsidR="00C017F7" w:rsidRPr="00CE18E6" w:rsidRDefault="00C017F7" w:rsidP="00C017F7">
            <w:pPr>
              <w:pStyle w:val="Default"/>
              <w:rPr>
                <w:sz w:val="20"/>
                <w:szCs w:val="20"/>
              </w:rPr>
            </w:pPr>
            <w:r w:rsidRPr="00CE18E6">
              <w:rPr>
                <w:sz w:val="20"/>
                <w:szCs w:val="20"/>
              </w:rPr>
              <w:t xml:space="preserve">- Лекция «Социальные сети, интернет безопасность» </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старший вожатый, педагог-психолог, учитель информатики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Неделя пропаганды нравственных и семейных ценностей «Здоровая семья»: </w:t>
            </w:r>
          </w:p>
          <w:p w:rsidR="00C017F7" w:rsidRPr="00CE18E6" w:rsidRDefault="00C017F7" w:rsidP="00C017F7">
            <w:pPr>
              <w:pStyle w:val="Default"/>
              <w:rPr>
                <w:sz w:val="20"/>
                <w:szCs w:val="20"/>
              </w:rPr>
            </w:pPr>
            <w:r w:rsidRPr="00CE18E6">
              <w:rPr>
                <w:sz w:val="20"/>
                <w:szCs w:val="20"/>
              </w:rPr>
              <w:t xml:space="preserve">- Акция «Строим дом», </w:t>
            </w:r>
          </w:p>
          <w:p w:rsidR="00C017F7" w:rsidRPr="00CE18E6" w:rsidRDefault="00C017F7" w:rsidP="00C017F7">
            <w:pPr>
              <w:pStyle w:val="Default"/>
              <w:rPr>
                <w:sz w:val="20"/>
                <w:szCs w:val="20"/>
              </w:rPr>
            </w:pPr>
            <w:r w:rsidRPr="00CE18E6">
              <w:rPr>
                <w:sz w:val="20"/>
                <w:szCs w:val="20"/>
              </w:rPr>
              <w:t xml:space="preserve">- Акция «Древо семейных ценностей» </w:t>
            </w:r>
          </w:p>
          <w:p w:rsidR="00C017F7" w:rsidRPr="00CE18E6" w:rsidRDefault="00C017F7" w:rsidP="00C017F7">
            <w:pPr>
              <w:pStyle w:val="Default"/>
              <w:rPr>
                <w:sz w:val="20"/>
                <w:szCs w:val="20"/>
              </w:rPr>
            </w:pPr>
            <w:r w:rsidRPr="00CE18E6">
              <w:rPr>
                <w:sz w:val="20"/>
                <w:szCs w:val="20"/>
              </w:rPr>
              <w:t>Лекция для родителей «Риски подросткового возраста»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педагог-психолог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Конкурс «Безопасное колесо» </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5-8</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учителя физкультуры, учитель ОБЖ,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Неделя профилактики «Здоровье для всех», приуроченная к Всемирному Дню здоровья: </w:t>
            </w:r>
          </w:p>
          <w:p w:rsidR="00C017F7" w:rsidRPr="00CE18E6" w:rsidRDefault="00C017F7" w:rsidP="00C017F7">
            <w:pPr>
              <w:pStyle w:val="Default"/>
              <w:rPr>
                <w:sz w:val="20"/>
                <w:szCs w:val="20"/>
              </w:rPr>
            </w:pPr>
            <w:r w:rsidRPr="00CE18E6">
              <w:rPr>
                <w:sz w:val="20"/>
                <w:szCs w:val="20"/>
              </w:rPr>
              <w:t xml:space="preserve">- Лекция «Личность и экзамен» </w:t>
            </w:r>
          </w:p>
          <w:p w:rsidR="00C017F7" w:rsidRPr="00CE18E6" w:rsidRDefault="00C017F7" w:rsidP="00C017F7">
            <w:pPr>
              <w:pStyle w:val="Default"/>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педагог-психолог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Месячник здоровья </w:t>
            </w:r>
          </w:p>
          <w:p w:rsidR="00C017F7" w:rsidRPr="00CE18E6" w:rsidRDefault="00C017F7" w:rsidP="00C017F7">
            <w:pPr>
              <w:pStyle w:val="Default"/>
              <w:rPr>
                <w:sz w:val="20"/>
                <w:szCs w:val="20"/>
              </w:rPr>
            </w:pPr>
            <w:r w:rsidRPr="00CE18E6">
              <w:rPr>
                <w:sz w:val="20"/>
                <w:szCs w:val="20"/>
              </w:rPr>
              <w:t xml:space="preserve">Интеллектуальные перемены (викторины, конкурсы, кроссворды) </w:t>
            </w:r>
          </w:p>
          <w:p w:rsidR="00C017F7" w:rsidRPr="00CE18E6" w:rsidRDefault="00C017F7" w:rsidP="00C017F7">
            <w:pPr>
              <w:pStyle w:val="Default"/>
              <w:rPr>
                <w:sz w:val="20"/>
                <w:szCs w:val="20"/>
              </w:rPr>
            </w:pPr>
            <w:r w:rsidRPr="00CE18E6">
              <w:rPr>
                <w:sz w:val="20"/>
                <w:szCs w:val="20"/>
              </w:rPr>
              <w:t>Информационные перемены (агитбригады), веселые старты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октябрь, апрель</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Старший вожатый, педагог-организатор, классные руководители, медицинский работник</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Мероприятия межведомственной операции «Подросток»</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май-сентябрь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proofErr w:type="gramStart"/>
            <w:r w:rsidRPr="00CE18E6">
              <w:rPr>
                <w:sz w:val="20"/>
                <w:szCs w:val="20"/>
              </w:rPr>
              <w:t>Мероприятия месячников безопасности  и гражданской защиты детей (</w:t>
            </w:r>
            <w:r w:rsidRPr="00CE18E6">
              <w:rPr>
                <w:rFonts w:eastAsia="Calibri"/>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февраль</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 отряд ЮИДД, учитель ОБЖ</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jc w:val="center"/>
              <w:rPr>
                <w:rFonts w:eastAsia="Batang;바탕"/>
                <w:color w:val="000000"/>
                <w:sz w:val="20"/>
                <w:szCs w:val="20"/>
                <w:lang w:eastAsia="ru-RU"/>
              </w:rPr>
            </w:pPr>
            <w:r w:rsidRPr="00CE18E6">
              <w:rPr>
                <w:rFonts w:eastAsia="Batang;바탕"/>
                <w:b/>
                <w:color w:val="000000"/>
                <w:sz w:val="20"/>
                <w:szCs w:val="20"/>
                <w:lang w:eastAsia="ru-RU"/>
              </w:rPr>
              <w:t>«Социальное партнерство»</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i/>
                <w:sz w:val="20"/>
                <w:szCs w:val="20"/>
              </w:rPr>
            </w:pPr>
            <w:r w:rsidRPr="00CE18E6">
              <w:rPr>
                <w:i/>
                <w:sz w:val="20"/>
                <w:szCs w:val="20"/>
              </w:rPr>
              <w:t>Бессоновская поселенческая модельная библиотека, филиал № 6.</w:t>
            </w:r>
          </w:p>
          <w:p w:rsidR="00C017F7" w:rsidRPr="00CE18E6" w:rsidRDefault="00C017F7" w:rsidP="00C017F7">
            <w:pPr>
              <w:rPr>
                <w:sz w:val="20"/>
                <w:szCs w:val="20"/>
              </w:rPr>
            </w:pPr>
            <w:r w:rsidRPr="00CE18E6">
              <w:rPr>
                <w:sz w:val="20"/>
                <w:szCs w:val="20"/>
              </w:rPr>
              <w:t xml:space="preserve">Мероприятия </w:t>
            </w:r>
            <w:proofErr w:type="gramStart"/>
            <w:r w:rsidRPr="00CE18E6">
              <w:rPr>
                <w:sz w:val="20"/>
                <w:szCs w:val="20"/>
              </w:rPr>
              <w:t>согласно</w:t>
            </w:r>
            <w:proofErr w:type="gramEnd"/>
            <w:r w:rsidRPr="00CE18E6">
              <w:rPr>
                <w:sz w:val="20"/>
                <w:szCs w:val="20"/>
              </w:rPr>
              <w:t xml:space="preserve"> годового плана.</w:t>
            </w:r>
          </w:p>
          <w:p w:rsidR="00C017F7" w:rsidRPr="00CE18E6" w:rsidRDefault="00C017F7" w:rsidP="00C017F7">
            <w:pPr>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i/>
                <w:sz w:val="20"/>
                <w:szCs w:val="20"/>
              </w:rPr>
            </w:pPr>
            <w:r w:rsidRPr="00CE18E6">
              <w:rPr>
                <w:i/>
                <w:sz w:val="20"/>
                <w:szCs w:val="20"/>
              </w:rPr>
              <w:t>МУДО «Бессоновская ДШИ»</w:t>
            </w:r>
          </w:p>
          <w:p w:rsidR="00C017F7" w:rsidRPr="00CE18E6" w:rsidRDefault="00C017F7" w:rsidP="00C017F7">
            <w:pPr>
              <w:rPr>
                <w:sz w:val="20"/>
                <w:szCs w:val="20"/>
              </w:rPr>
            </w:pPr>
            <w:r w:rsidRPr="00CE18E6">
              <w:rPr>
                <w:sz w:val="20"/>
                <w:szCs w:val="20"/>
              </w:rPr>
              <w:t xml:space="preserve">посещение детьми занятий по расписанию, проведение мероприятий </w:t>
            </w:r>
            <w:proofErr w:type="gramStart"/>
            <w:r w:rsidRPr="00CE18E6">
              <w:rPr>
                <w:sz w:val="20"/>
                <w:szCs w:val="20"/>
              </w:rPr>
              <w:t>согласно</w:t>
            </w:r>
            <w:proofErr w:type="gramEnd"/>
            <w:r w:rsidRPr="00CE18E6">
              <w:rPr>
                <w:sz w:val="20"/>
                <w:szCs w:val="20"/>
              </w:rPr>
              <w:t xml:space="preserve"> совместного плана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i/>
                <w:sz w:val="20"/>
                <w:szCs w:val="20"/>
              </w:rPr>
            </w:pPr>
            <w:r w:rsidRPr="00CE18E6">
              <w:rPr>
                <w:i/>
                <w:sz w:val="20"/>
                <w:szCs w:val="20"/>
              </w:rPr>
              <w:t>Цент культурного развития с</w:t>
            </w:r>
            <w:proofErr w:type="gramStart"/>
            <w:r w:rsidRPr="00CE18E6">
              <w:rPr>
                <w:i/>
                <w:sz w:val="20"/>
                <w:szCs w:val="20"/>
              </w:rPr>
              <w:t>.Б</w:t>
            </w:r>
            <w:proofErr w:type="gramEnd"/>
            <w:r w:rsidRPr="00CE18E6">
              <w:rPr>
                <w:i/>
                <w:sz w:val="20"/>
                <w:szCs w:val="20"/>
              </w:rPr>
              <w:t>ессоновка.</w:t>
            </w:r>
          </w:p>
          <w:p w:rsidR="00C017F7" w:rsidRPr="00CE18E6" w:rsidRDefault="00C017F7" w:rsidP="00C017F7">
            <w:pPr>
              <w:rPr>
                <w:sz w:val="20"/>
                <w:szCs w:val="20"/>
              </w:rPr>
            </w:pPr>
            <w:r w:rsidRPr="00CE18E6">
              <w:rPr>
                <w:sz w:val="20"/>
                <w:szCs w:val="20"/>
              </w:rPr>
              <w:t xml:space="preserve">Мероприятия </w:t>
            </w:r>
            <w:proofErr w:type="gramStart"/>
            <w:r w:rsidRPr="00CE18E6">
              <w:rPr>
                <w:sz w:val="20"/>
                <w:szCs w:val="20"/>
              </w:rPr>
              <w:t>согласно</w:t>
            </w:r>
            <w:proofErr w:type="gramEnd"/>
            <w:r w:rsidRPr="00CE18E6">
              <w:rPr>
                <w:sz w:val="20"/>
                <w:szCs w:val="20"/>
              </w:rPr>
              <w:t xml:space="preserve"> годового плана.</w:t>
            </w:r>
          </w:p>
          <w:p w:rsidR="00C017F7" w:rsidRPr="00CE18E6" w:rsidRDefault="00C017F7" w:rsidP="00C017F7">
            <w:pPr>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i/>
                <w:sz w:val="20"/>
                <w:szCs w:val="20"/>
              </w:rPr>
            </w:pPr>
            <w:r w:rsidRPr="00CE18E6">
              <w:rPr>
                <w:i/>
                <w:sz w:val="20"/>
                <w:szCs w:val="20"/>
              </w:rPr>
              <w:t>Церковь иконы Божией Матери Знамение.</w:t>
            </w:r>
          </w:p>
          <w:p w:rsidR="00C017F7" w:rsidRPr="00CE18E6" w:rsidRDefault="00C017F7" w:rsidP="00C017F7">
            <w:pPr>
              <w:rPr>
                <w:sz w:val="20"/>
                <w:szCs w:val="20"/>
              </w:rPr>
            </w:pPr>
            <w:r w:rsidRPr="00CE18E6">
              <w:rPr>
                <w:sz w:val="20"/>
                <w:szCs w:val="20"/>
              </w:rPr>
              <w:t>Проведение мероприятий по согласованию с протоиереем отцом Александром</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СПК «Колхоз имени Горина»</w:t>
            </w:r>
          </w:p>
          <w:p w:rsidR="00C017F7" w:rsidRPr="00CE18E6" w:rsidRDefault="00C017F7" w:rsidP="00C017F7">
            <w:pPr>
              <w:rPr>
                <w:sz w:val="20"/>
                <w:szCs w:val="20"/>
              </w:rPr>
            </w:pPr>
            <w:r w:rsidRPr="00CE18E6">
              <w:rPr>
                <w:sz w:val="20"/>
                <w:szCs w:val="20"/>
              </w:rPr>
              <w:t>Сотрудничество в направлении профориентации учащихся (экскурсии в производство)</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ФОК «Звездный»</w:t>
            </w:r>
          </w:p>
          <w:p w:rsidR="00C017F7" w:rsidRPr="00CE18E6" w:rsidRDefault="00C017F7" w:rsidP="00C017F7">
            <w:pPr>
              <w:rPr>
                <w:sz w:val="20"/>
                <w:szCs w:val="20"/>
              </w:rPr>
            </w:pPr>
            <w:r w:rsidRPr="00CE18E6">
              <w:rPr>
                <w:sz w:val="20"/>
                <w:szCs w:val="20"/>
              </w:rPr>
              <w:t>Посещение учащимися кружков и секций, проведение совместных спортивных мероприятий</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Сотрудничество с ОДН ОМВД, </w:t>
            </w:r>
            <w:proofErr w:type="spellStart"/>
            <w:r w:rsidRPr="00CE18E6">
              <w:rPr>
                <w:sz w:val="20"/>
                <w:szCs w:val="20"/>
              </w:rPr>
              <w:t>КДНиЗП</w:t>
            </w:r>
            <w:proofErr w:type="spellEnd"/>
            <w:r w:rsidRPr="00CE18E6">
              <w:rPr>
                <w:sz w:val="20"/>
                <w:szCs w:val="20"/>
              </w:rPr>
              <w:t xml:space="preserve"> района по вопросам профилактики правонарушений, безнадзорности, профилактики негативных проявлений подростков.</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социальный педагог,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Участие в проектах и акциях РДШ</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b/>
                <w:sz w:val="20"/>
                <w:szCs w:val="20"/>
                <w:lang w:eastAsia="ru-RU"/>
              </w:rPr>
            </w:pPr>
            <w:r w:rsidRPr="00CE18E6">
              <w:rPr>
                <w:rFonts w:eastAsia="№Е;Times New Roman"/>
                <w:b/>
                <w:sz w:val="20"/>
                <w:szCs w:val="20"/>
                <w:lang w:eastAsia="ru-RU"/>
              </w:rPr>
              <w:t>МОДУЛЬ</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Е;Times New Roman"/>
                <w:b/>
                <w:sz w:val="20"/>
                <w:szCs w:val="20"/>
                <w:lang w:eastAsia="ru-RU"/>
              </w:rPr>
              <w:t>«Профориентация»</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Проведение тематических классных часов </w:t>
            </w:r>
            <w:proofErr w:type="spellStart"/>
            <w:r w:rsidRPr="00CE18E6">
              <w:rPr>
                <w:sz w:val="20"/>
                <w:szCs w:val="20"/>
              </w:rPr>
              <w:t>профориентационной</w:t>
            </w:r>
            <w:proofErr w:type="spellEnd"/>
            <w:r w:rsidRPr="00CE18E6">
              <w:rPr>
                <w:sz w:val="20"/>
                <w:szCs w:val="20"/>
              </w:rPr>
              <w:t xml:space="preserve"> направленности.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 педагог-психолог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Участие в проекте «Билет в будущее»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6-9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Педагог-организатор,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Участие в проектах «</w:t>
            </w:r>
            <w:proofErr w:type="spellStart"/>
            <w:r w:rsidRPr="00CE18E6">
              <w:rPr>
                <w:sz w:val="20"/>
                <w:szCs w:val="20"/>
              </w:rPr>
              <w:t>WorldSkills</w:t>
            </w:r>
            <w:proofErr w:type="spellEnd"/>
            <w:r w:rsidRPr="00CE18E6">
              <w:rPr>
                <w:sz w:val="20"/>
                <w:szCs w:val="20"/>
              </w:rPr>
              <w:t>», «</w:t>
            </w:r>
            <w:proofErr w:type="spellStart"/>
            <w:r w:rsidRPr="00CE18E6">
              <w:rPr>
                <w:sz w:val="20"/>
                <w:szCs w:val="20"/>
              </w:rPr>
              <w:t>Абилимпикс</w:t>
            </w:r>
            <w:proofErr w:type="spellEnd"/>
            <w:r w:rsidRPr="00CE18E6">
              <w:rPr>
                <w:sz w:val="20"/>
                <w:szCs w:val="20"/>
              </w:rPr>
              <w:t>»</w:t>
            </w:r>
          </w:p>
          <w:p w:rsidR="00C017F7" w:rsidRPr="00CE18E6" w:rsidRDefault="00C017F7" w:rsidP="00C017F7">
            <w:pPr>
              <w:pStyle w:val="Default"/>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Педагог-организатор,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Цикл всероссийских открытых уроков профессиональной навигации для обучающихся 5-9 классов и проект «Шоу профессий» для 5-9 классов в интерактивном формате на портале «</w:t>
            </w:r>
            <w:proofErr w:type="spellStart"/>
            <w:r w:rsidRPr="00CE18E6">
              <w:rPr>
                <w:sz w:val="20"/>
                <w:szCs w:val="20"/>
              </w:rPr>
              <w:t>Проектория</w:t>
            </w:r>
            <w:proofErr w:type="spellEnd"/>
            <w:r w:rsidRPr="00CE18E6">
              <w:rPr>
                <w:sz w:val="20"/>
                <w:szCs w:val="20"/>
              </w:rPr>
              <w:t>».</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Педагог-организатор,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 xml:space="preserve">Вовлечение </w:t>
            </w:r>
            <w:proofErr w:type="gramStart"/>
            <w:r w:rsidRPr="00CE18E6">
              <w:rPr>
                <w:sz w:val="20"/>
                <w:szCs w:val="20"/>
              </w:rPr>
              <w:t>обучающихся</w:t>
            </w:r>
            <w:proofErr w:type="gramEnd"/>
            <w:r w:rsidRPr="00CE18E6">
              <w:rPr>
                <w:sz w:val="20"/>
                <w:szCs w:val="20"/>
              </w:rPr>
              <w:t xml:space="preserve"> в общественно-полезную деятельность в соответствии с познавательными и профессиональными интересами: </w:t>
            </w:r>
          </w:p>
          <w:p w:rsidR="00C017F7" w:rsidRPr="00CE18E6" w:rsidRDefault="00C017F7" w:rsidP="00C017F7">
            <w:pPr>
              <w:pStyle w:val="Default"/>
              <w:rPr>
                <w:sz w:val="20"/>
                <w:szCs w:val="20"/>
              </w:rPr>
            </w:pPr>
            <w:r w:rsidRPr="00CE18E6">
              <w:rPr>
                <w:sz w:val="20"/>
                <w:szCs w:val="20"/>
              </w:rPr>
              <w:t xml:space="preserve">Конкурсы </w:t>
            </w:r>
          </w:p>
          <w:p w:rsidR="00C017F7" w:rsidRPr="00CE18E6" w:rsidRDefault="00C017F7" w:rsidP="00C017F7">
            <w:pPr>
              <w:pStyle w:val="Default"/>
              <w:rPr>
                <w:sz w:val="20"/>
                <w:szCs w:val="20"/>
              </w:rPr>
            </w:pPr>
            <w:r w:rsidRPr="00CE18E6">
              <w:rPr>
                <w:sz w:val="20"/>
                <w:szCs w:val="20"/>
              </w:rPr>
              <w:t xml:space="preserve">Выставки </w:t>
            </w:r>
          </w:p>
          <w:p w:rsidR="00C017F7" w:rsidRPr="00CE18E6" w:rsidRDefault="00C017F7" w:rsidP="00C017F7">
            <w:pPr>
              <w:pStyle w:val="Default"/>
              <w:rPr>
                <w:sz w:val="20"/>
                <w:szCs w:val="20"/>
              </w:rPr>
            </w:pPr>
            <w:r w:rsidRPr="00CE18E6">
              <w:rPr>
                <w:sz w:val="20"/>
                <w:szCs w:val="20"/>
              </w:rPr>
              <w:t>Фестивали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Проведение классных часов «День профессии»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r w:rsidRPr="00CE18E6">
              <w:rPr>
                <w:sz w:val="20"/>
                <w:szCs w:val="20"/>
              </w:rPr>
              <w:t>Оформление информационных буклетов о профессиях родителей.</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 педагог-организатор</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 xml:space="preserve">Проведение </w:t>
            </w:r>
            <w:proofErr w:type="spellStart"/>
            <w:r w:rsidRPr="00CE18E6">
              <w:rPr>
                <w:rFonts w:eastAsia="№Е;Times New Roman"/>
                <w:color w:val="000000"/>
                <w:sz w:val="20"/>
                <w:szCs w:val="20"/>
                <w:lang w:eastAsia="ru-RU"/>
              </w:rPr>
              <w:t>профориентационных</w:t>
            </w:r>
            <w:proofErr w:type="spellEnd"/>
            <w:r w:rsidRPr="00CE18E6">
              <w:rPr>
                <w:rFonts w:eastAsia="№Е;Times New Roman"/>
                <w:color w:val="000000"/>
                <w:sz w:val="20"/>
                <w:szCs w:val="20"/>
                <w:lang w:eastAsia="ru-RU"/>
              </w:rPr>
              <w:t xml:space="preserve"> экскурсий в СПК «Колхоз имени Горина»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Заместитель директора, курирующий ВР</w:t>
            </w:r>
            <w:r w:rsidRPr="00CE18E6">
              <w:rPr>
                <w:rFonts w:eastAsia="№Е;Times New Roman"/>
                <w:color w:val="000000"/>
                <w:sz w:val="20"/>
                <w:szCs w:val="20"/>
                <w:lang w:eastAsia="ru-RU"/>
              </w:rPr>
              <w:t>,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pStyle w:val="Default"/>
              <w:rPr>
                <w:sz w:val="20"/>
                <w:szCs w:val="20"/>
              </w:rPr>
            </w:pPr>
            <w:proofErr w:type="spellStart"/>
            <w:r w:rsidRPr="00CE18E6">
              <w:rPr>
                <w:sz w:val="20"/>
                <w:szCs w:val="20"/>
              </w:rPr>
              <w:t>Профориентационные</w:t>
            </w:r>
            <w:proofErr w:type="spellEnd"/>
            <w:r w:rsidRPr="00CE18E6">
              <w:rPr>
                <w:sz w:val="20"/>
                <w:szCs w:val="20"/>
              </w:rPr>
              <w:t xml:space="preserve"> занятия «Россия – мои горизонты»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6-9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1 раз в неделю</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b/>
                <w:sz w:val="20"/>
                <w:szCs w:val="20"/>
                <w:lang w:eastAsia="ru-RU"/>
              </w:rPr>
            </w:pPr>
            <w:r w:rsidRPr="00CE18E6">
              <w:rPr>
                <w:rFonts w:eastAsia="Batang;바탕"/>
                <w:b/>
                <w:sz w:val="20"/>
                <w:szCs w:val="20"/>
                <w:lang w:eastAsia="ru-RU"/>
              </w:rPr>
              <w:t>МОДУЛЬ</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b/>
                <w:sz w:val="20"/>
                <w:szCs w:val="20"/>
                <w:lang w:eastAsia="ru-RU"/>
              </w:rPr>
              <w:t>«Летний отдых»</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Планирование и организация  работы ЛОЛ</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1-4</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апрель-май</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w:t>
            </w:r>
            <w:r w:rsidRPr="00CE18E6">
              <w:rPr>
                <w:rFonts w:eastAsia="№Е;Times New Roman"/>
                <w:color w:val="000000"/>
                <w:sz w:val="20"/>
                <w:szCs w:val="20"/>
                <w:lang w:eastAsia="ru-RU"/>
              </w:rPr>
              <w:t>,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Вовлечение учащихся в ЛОЛ</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1-4</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летний период</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Организация летнего отдыха детей в пределах региона и за пределами региона.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2-4</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летний период</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w:t>
            </w:r>
            <w:r w:rsidRPr="00CE18E6">
              <w:rPr>
                <w:rFonts w:eastAsia="№Е;Times New Roman"/>
                <w:color w:val="000000"/>
                <w:sz w:val="20"/>
                <w:szCs w:val="20"/>
                <w:lang w:eastAsia="ru-RU"/>
              </w:rPr>
              <w:t>,</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Временное трудоустройство несовершеннолетних в свободное от учебы время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8-9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каникулярное время</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b/>
                <w:color w:val="000000"/>
                <w:sz w:val="20"/>
                <w:szCs w:val="20"/>
                <w:lang w:eastAsia="ru-RU"/>
              </w:rPr>
            </w:pPr>
            <w:r w:rsidRPr="00CE18E6">
              <w:rPr>
                <w:rFonts w:eastAsia="№Е;Times New Roman"/>
                <w:b/>
                <w:color w:val="000000"/>
                <w:sz w:val="20"/>
                <w:szCs w:val="20"/>
                <w:lang w:eastAsia="ru-RU"/>
              </w:rPr>
              <w:t>МОДУЛЬ</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Е;Times New Roman"/>
                <w:b/>
                <w:color w:val="000000"/>
                <w:sz w:val="20"/>
                <w:szCs w:val="20"/>
                <w:lang w:eastAsia="ru-RU"/>
              </w:rPr>
              <w:t>«Детские общественные объединения»</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Е;Times New Roman"/>
                <w:color w:val="000000"/>
                <w:sz w:val="20"/>
                <w:szCs w:val="20"/>
                <w:lang w:eastAsia="ru-RU"/>
              </w:rPr>
            </w:pPr>
            <w:r w:rsidRPr="00CE18E6">
              <w:rPr>
                <w:rFonts w:eastAsia="№Е;Times New Roman"/>
                <w:color w:val="000000"/>
                <w:sz w:val="20"/>
                <w:szCs w:val="20"/>
                <w:lang w:eastAsia="ru-RU"/>
              </w:rPr>
              <w:t>Участие в проектах и акциях РДДМ</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Е;Times New Roman"/>
                <w:color w:val="000000"/>
                <w:sz w:val="20"/>
                <w:szCs w:val="20"/>
                <w:lang w:eastAsia="ru-RU"/>
              </w:rPr>
            </w:pPr>
            <w:r w:rsidRPr="00CE18E6">
              <w:rPr>
                <w:rFonts w:eastAsia="№Е;Times New Roman"/>
                <w:color w:val="000000"/>
                <w:sz w:val="20"/>
                <w:szCs w:val="20"/>
                <w:lang w:eastAsia="ru-RU"/>
              </w:rPr>
              <w:t>Участие в проектах и акциях общественного объединения ЮНАРМИЯ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учитель ОБЖ.</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Е;Times New Roman"/>
                <w:color w:val="000000"/>
                <w:sz w:val="20"/>
                <w:szCs w:val="20"/>
                <w:lang w:eastAsia="ru-RU"/>
              </w:rPr>
            </w:pPr>
            <w:r w:rsidRPr="00CE18E6">
              <w:rPr>
                <w:rFonts w:eastAsia="№Е;Times New Roman"/>
                <w:color w:val="000000"/>
                <w:sz w:val="20"/>
                <w:szCs w:val="20"/>
                <w:lang w:eastAsia="ru-RU"/>
              </w:rPr>
              <w:t>Участие в проектах и акциях ЮИДД</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rFonts w:eastAsia="Batang;바탕"/>
                <w:color w:val="000000"/>
                <w:sz w:val="20"/>
                <w:szCs w:val="20"/>
                <w:lang w:eastAsia="ru-RU"/>
              </w:rPr>
            </w:pPr>
            <w:r w:rsidRPr="00CE18E6">
              <w:rPr>
                <w:rFonts w:eastAsia="Batang;바탕"/>
                <w:color w:val="000000"/>
                <w:sz w:val="20"/>
                <w:szCs w:val="20"/>
                <w:lang w:eastAsia="ru-RU"/>
              </w:rPr>
              <w:t>старший вожатый, 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napToGrid w:val="0"/>
              <w:ind w:right="-1"/>
              <w:jc w:val="center"/>
              <w:rPr>
                <w:rFonts w:eastAsia="Batang;바탕"/>
                <w:b/>
                <w:color w:val="000000"/>
                <w:sz w:val="20"/>
                <w:szCs w:val="20"/>
                <w:lang w:eastAsia="ru-RU"/>
              </w:rPr>
            </w:pPr>
            <w:r w:rsidRPr="00CE18E6">
              <w:rPr>
                <w:rFonts w:eastAsia="Batang;바탕"/>
                <w:b/>
                <w:color w:val="000000"/>
                <w:sz w:val="20"/>
                <w:szCs w:val="20"/>
                <w:lang w:eastAsia="ru-RU"/>
              </w:rPr>
              <w:t>МОДУЛЬ</w:t>
            </w:r>
          </w:p>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b/>
                <w:color w:val="000000"/>
                <w:sz w:val="20"/>
                <w:szCs w:val="20"/>
                <w:lang w:eastAsia="ru-RU"/>
              </w:rPr>
              <w:t>«Экскурсии, походы»</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Экскурсии в школьную краеведческую комнату</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сентябрь, декабрь, май</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rFonts w:eastAsia="№Е;Times New Roman"/>
                <w:color w:val="000000"/>
                <w:sz w:val="20"/>
                <w:szCs w:val="20"/>
                <w:lang w:eastAsia="ru-RU"/>
              </w:rPr>
              <w:t>Сезонные экскурсии в природу</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rFonts w:eastAsia="№Е;Times New Roman"/>
                <w:color w:val="000000"/>
                <w:sz w:val="20"/>
                <w:szCs w:val="20"/>
                <w:lang w:eastAsia="ru-RU"/>
              </w:rPr>
              <w:t xml:space="preserve">Посещение мероприятий в Центре культурного развития села Бессоновка и </w:t>
            </w:r>
            <w:proofErr w:type="spellStart"/>
            <w:r w:rsidRPr="00CE18E6">
              <w:rPr>
                <w:rFonts w:eastAsia="№Е;Times New Roman"/>
                <w:color w:val="000000"/>
                <w:sz w:val="20"/>
                <w:szCs w:val="20"/>
                <w:lang w:eastAsia="ru-RU"/>
              </w:rPr>
              <w:t>Бессоновской</w:t>
            </w:r>
            <w:proofErr w:type="spellEnd"/>
            <w:r w:rsidRPr="00CE18E6">
              <w:rPr>
                <w:rFonts w:eastAsia="№Е;Times New Roman"/>
                <w:color w:val="000000"/>
                <w:sz w:val="20"/>
                <w:szCs w:val="20"/>
                <w:lang w:eastAsia="ru-RU"/>
              </w:rPr>
              <w:t xml:space="preserve"> поселенческой модельной библиотеке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Batang;바탕"/>
                <w:color w:val="000000"/>
                <w:sz w:val="20"/>
                <w:szCs w:val="20"/>
                <w:lang w:eastAsia="ru-RU"/>
              </w:rPr>
            </w:pPr>
            <w:r w:rsidRPr="00CE18E6">
              <w:rPr>
                <w:rFonts w:eastAsia="Batang;바탕"/>
                <w:color w:val="000000"/>
                <w:sz w:val="20"/>
                <w:szCs w:val="20"/>
                <w:lang w:eastAsia="ru-RU"/>
              </w:rPr>
              <w:t>Заместитель директора, курирующий ВР,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Экскурсии в храм иконы Божией Матери «Знамение»</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 xml:space="preserve">Заместитель директора, курирующий </w:t>
            </w:r>
            <w:proofErr w:type="spellStart"/>
            <w:r w:rsidRPr="00CE18E6">
              <w:rPr>
                <w:rFonts w:eastAsia="Batang;바탕"/>
                <w:color w:val="000000"/>
                <w:sz w:val="20"/>
                <w:szCs w:val="20"/>
                <w:lang w:eastAsia="ru-RU"/>
              </w:rPr>
              <w:t>ВР</w:t>
            </w:r>
            <w:proofErr w:type="gramStart"/>
            <w:r w:rsidRPr="00CE18E6">
              <w:rPr>
                <w:rFonts w:eastAsia="№Е;Times New Roman"/>
                <w:color w:val="000000"/>
                <w:sz w:val="20"/>
                <w:szCs w:val="20"/>
                <w:lang w:eastAsia="ru-RU"/>
              </w:rPr>
              <w:t>,к</w:t>
            </w:r>
            <w:proofErr w:type="gramEnd"/>
            <w:r w:rsidRPr="00CE18E6">
              <w:rPr>
                <w:rFonts w:eastAsia="№Е;Times New Roman"/>
                <w:color w:val="000000"/>
                <w:sz w:val="20"/>
                <w:szCs w:val="20"/>
                <w:lang w:eastAsia="ru-RU"/>
              </w:rPr>
              <w:t>лассные</w:t>
            </w:r>
            <w:proofErr w:type="spellEnd"/>
            <w:r w:rsidRPr="00CE18E6">
              <w:rPr>
                <w:rFonts w:eastAsia="№Е;Times New Roman"/>
                <w:color w:val="000000"/>
                <w:sz w:val="20"/>
                <w:szCs w:val="20"/>
                <w:lang w:eastAsia="ru-RU"/>
              </w:rPr>
              <w:t xml:space="preserve">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rFonts w:eastAsia="№Е;Times New Roman"/>
                <w:color w:val="000000"/>
                <w:sz w:val="20"/>
                <w:szCs w:val="20"/>
                <w:lang w:eastAsia="ru-RU"/>
              </w:rPr>
              <w:t>Экскурсии на производственные объекты СПК «Колхоз имени Горина»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Batang;바탕"/>
                <w:color w:val="000000"/>
                <w:sz w:val="20"/>
                <w:szCs w:val="20"/>
                <w:lang w:eastAsia="ru-RU"/>
              </w:rPr>
              <w:t xml:space="preserve">Заместитель директора, курирующий </w:t>
            </w:r>
            <w:proofErr w:type="spellStart"/>
            <w:r w:rsidRPr="00CE18E6">
              <w:rPr>
                <w:rFonts w:eastAsia="Batang;바탕"/>
                <w:color w:val="000000"/>
                <w:sz w:val="20"/>
                <w:szCs w:val="20"/>
                <w:lang w:eastAsia="ru-RU"/>
              </w:rPr>
              <w:t>ВР</w:t>
            </w:r>
            <w:proofErr w:type="gramStart"/>
            <w:r w:rsidRPr="00CE18E6">
              <w:rPr>
                <w:rFonts w:eastAsia="№Е;Times New Roman"/>
                <w:color w:val="000000"/>
                <w:sz w:val="20"/>
                <w:szCs w:val="20"/>
                <w:lang w:eastAsia="ru-RU"/>
              </w:rPr>
              <w:t>,к</w:t>
            </w:r>
            <w:proofErr w:type="gramEnd"/>
            <w:r w:rsidRPr="00CE18E6">
              <w:rPr>
                <w:rFonts w:eastAsia="№Е;Times New Roman"/>
                <w:color w:val="000000"/>
                <w:sz w:val="20"/>
                <w:szCs w:val="20"/>
                <w:lang w:eastAsia="ru-RU"/>
              </w:rPr>
              <w:t>лассные</w:t>
            </w:r>
            <w:proofErr w:type="spellEnd"/>
            <w:r w:rsidRPr="00CE18E6">
              <w:rPr>
                <w:rFonts w:eastAsia="№Е;Times New Roman"/>
                <w:color w:val="000000"/>
                <w:sz w:val="20"/>
                <w:szCs w:val="20"/>
                <w:lang w:eastAsia="ru-RU"/>
              </w:rPr>
              <w:t xml:space="preserve">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rPr>
                <w:rFonts w:eastAsia="№Е;Times New Roman"/>
                <w:color w:val="000000"/>
                <w:sz w:val="20"/>
                <w:szCs w:val="20"/>
                <w:lang w:eastAsia="ru-RU"/>
              </w:rPr>
            </w:pPr>
            <w:r w:rsidRPr="00CE18E6">
              <w:rPr>
                <w:rFonts w:eastAsia="№Е;Times New Roman"/>
                <w:color w:val="000000"/>
                <w:sz w:val="20"/>
                <w:szCs w:val="20"/>
                <w:lang w:eastAsia="ru-RU"/>
              </w:rPr>
              <w:t>Экскурсии в музей имени Горина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по плану классного руководителя</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rPr>
                <w:rFonts w:eastAsia="№Е;Times New Roman"/>
                <w:color w:val="000000"/>
                <w:sz w:val="20"/>
                <w:szCs w:val="20"/>
                <w:lang w:eastAsia="ru-RU"/>
              </w:rPr>
            </w:pPr>
            <w:r w:rsidRPr="00CE18E6">
              <w:rPr>
                <w:rFonts w:eastAsia="№Е;Times New Roman"/>
                <w:color w:val="000000"/>
                <w:sz w:val="20"/>
                <w:szCs w:val="20"/>
                <w:lang w:eastAsia="ru-RU"/>
              </w:rPr>
              <w:t>Выездные экскурсии</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при возможности организации</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Е;Times New Roman"/>
                <w:color w:val="000000"/>
                <w:sz w:val="20"/>
                <w:szCs w:val="20"/>
                <w:lang w:eastAsia="ru-RU"/>
              </w:rPr>
            </w:pPr>
            <w:r w:rsidRPr="00CE18E6">
              <w:rPr>
                <w:rFonts w:eastAsia="№Е;Times New Roman"/>
                <w:color w:val="000000"/>
                <w:sz w:val="20"/>
                <w:szCs w:val="20"/>
                <w:lang w:eastAsia="ru-RU"/>
              </w:rPr>
              <w:t>Классные руководители</w:t>
            </w:r>
          </w:p>
        </w:tc>
      </w:tr>
      <w:tr w:rsidR="00C017F7" w:rsidRPr="00CE18E6" w:rsidTr="00C017F7">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napToGrid w:val="0"/>
              <w:ind w:right="-1"/>
              <w:jc w:val="center"/>
              <w:rPr>
                <w:rFonts w:eastAsia="Batang;바탕"/>
                <w:b/>
                <w:sz w:val="20"/>
                <w:szCs w:val="20"/>
                <w:lang w:eastAsia="ru-RU"/>
              </w:rPr>
            </w:pPr>
            <w:r w:rsidRPr="00CE18E6">
              <w:rPr>
                <w:rFonts w:eastAsia="Batang;바탕"/>
                <w:b/>
                <w:sz w:val="20"/>
                <w:szCs w:val="20"/>
                <w:lang w:eastAsia="ru-RU"/>
              </w:rPr>
              <w:t>МОДУЛЬ</w:t>
            </w:r>
          </w:p>
          <w:p w:rsidR="00C017F7" w:rsidRPr="00CE18E6" w:rsidRDefault="00C017F7" w:rsidP="00C017F7">
            <w:pPr>
              <w:snapToGrid w:val="0"/>
              <w:ind w:right="-1"/>
              <w:jc w:val="center"/>
              <w:rPr>
                <w:rFonts w:eastAsia="Batang;바탕"/>
                <w:b/>
                <w:sz w:val="20"/>
                <w:szCs w:val="20"/>
                <w:lang w:eastAsia="ru-RU"/>
              </w:rPr>
            </w:pPr>
            <w:r w:rsidRPr="00CE18E6">
              <w:rPr>
                <w:rFonts w:eastAsia="Batang;바탕"/>
                <w:b/>
                <w:sz w:val="20"/>
                <w:szCs w:val="20"/>
                <w:lang w:eastAsia="ru-RU"/>
              </w:rPr>
              <w:t>«Ценность человеческой жизни»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Классный час  «Каждый из нас индивидуален»</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ноябрь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Игра-тренинг «Я и мое здоровье как ценность»</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декабрь 2023</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педагог-психолог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sz w:val="20"/>
                <w:szCs w:val="20"/>
              </w:rPr>
              <w:t xml:space="preserve">Классные часы, беседы, </w:t>
            </w:r>
            <w:proofErr w:type="spellStart"/>
            <w:r w:rsidRPr="00CE18E6">
              <w:rPr>
                <w:sz w:val="20"/>
                <w:szCs w:val="20"/>
              </w:rPr>
              <w:t>досуговые</w:t>
            </w:r>
            <w:proofErr w:type="spellEnd"/>
            <w:r w:rsidRPr="00CE18E6">
              <w:rPr>
                <w:sz w:val="20"/>
                <w:szCs w:val="20"/>
              </w:rPr>
              <w:t xml:space="preserve"> мероприятия с целью развития позитивного самосознания, формирования отношения к жизни, как ценности, привития знаний о ценности здоровья, знаний об эффективных способах поведения, решения проблем.</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w:t>
            </w:r>
            <w:proofErr w:type="gramStart"/>
            <w:r w:rsidRPr="00CE18E6">
              <w:rPr>
                <w:rFonts w:eastAsia="№Е;Times New Roman"/>
                <w:color w:val="000000"/>
                <w:sz w:val="20"/>
                <w:szCs w:val="20"/>
                <w:lang w:eastAsia="ru-RU"/>
              </w:rPr>
              <w:t>согласно планов</w:t>
            </w:r>
            <w:proofErr w:type="gramEnd"/>
            <w:r w:rsidRPr="00CE18E6">
              <w:rPr>
                <w:rFonts w:eastAsia="№Е;Times New Roman"/>
                <w:color w:val="000000"/>
                <w:sz w:val="20"/>
                <w:szCs w:val="20"/>
                <w:lang w:eastAsia="ru-RU"/>
              </w:rPr>
              <w:t xml:space="preserve"> социального педагога, педагога психолога, классных руководителей)</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педагог-психолог,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proofErr w:type="spellStart"/>
            <w:r w:rsidRPr="00CE18E6">
              <w:rPr>
                <w:sz w:val="20"/>
                <w:szCs w:val="20"/>
              </w:rPr>
              <w:t>Игра-треннинг</w:t>
            </w:r>
            <w:proofErr w:type="spellEnd"/>
            <w:r w:rsidRPr="00CE18E6">
              <w:rPr>
                <w:sz w:val="20"/>
                <w:szCs w:val="20"/>
              </w:rPr>
              <w:t xml:space="preserve"> «Дружба как ценность»</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январь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педагог-психолог,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shd w:val="clear" w:color="auto" w:fill="FFFFFF"/>
              <w:rPr>
                <w:color w:val="1A1A1A"/>
                <w:sz w:val="20"/>
                <w:szCs w:val="20"/>
                <w:lang w:eastAsia="ru-RU"/>
              </w:rPr>
            </w:pPr>
            <w:r w:rsidRPr="00CE18E6">
              <w:rPr>
                <w:color w:val="1A1A1A"/>
                <w:sz w:val="20"/>
                <w:szCs w:val="20"/>
                <w:lang w:eastAsia="ru-RU"/>
              </w:rPr>
              <w:t>Занятие с элементами тренинга «Мир в Мире как ценность!»</w:t>
            </w:r>
          </w:p>
          <w:p w:rsidR="00C017F7" w:rsidRPr="00CE18E6" w:rsidRDefault="00C017F7" w:rsidP="00C017F7">
            <w:pPr>
              <w:shd w:val="clear" w:color="auto" w:fill="FFFFFF"/>
              <w:rPr>
                <w:color w:val="1A1A1A"/>
                <w:sz w:val="20"/>
                <w:szCs w:val="20"/>
                <w:lang w:eastAsia="ru-RU"/>
              </w:rPr>
            </w:pPr>
          </w:p>
          <w:p w:rsidR="00C017F7" w:rsidRPr="00CE18E6" w:rsidRDefault="00C017F7" w:rsidP="00C017F7">
            <w:pPr>
              <w:pStyle w:val="Default"/>
              <w:rPr>
                <w:sz w:val="20"/>
                <w:szCs w:val="20"/>
              </w:rPr>
            </w:pP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февраль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w:t>
            </w:r>
            <w:proofErr w:type="gramStart"/>
            <w:r w:rsidRPr="00CE18E6">
              <w:rPr>
                <w:rFonts w:eastAsia="Batang;바탕"/>
                <w:color w:val="000000"/>
                <w:sz w:val="20"/>
                <w:szCs w:val="20"/>
                <w:lang w:eastAsia="ru-RU"/>
              </w:rPr>
              <w:t>г-</w:t>
            </w:r>
            <w:proofErr w:type="gramEnd"/>
            <w:r w:rsidRPr="00CE18E6">
              <w:rPr>
                <w:rFonts w:eastAsia="Batang;바탕"/>
                <w:color w:val="000000"/>
                <w:sz w:val="20"/>
                <w:szCs w:val="20"/>
                <w:lang w:eastAsia="ru-RU"/>
              </w:rPr>
              <w:t xml:space="preserve"> 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proofErr w:type="gramStart"/>
            <w:r w:rsidRPr="00CE18E6">
              <w:rPr>
                <w:sz w:val="20"/>
                <w:szCs w:val="20"/>
              </w:rPr>
              <w:t>Мероприятия в рамках недели психологии (по отдельному плану»</w:t>
            </w:r>
            <w:proofErr w:type="gramEnd"/>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март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педагог-психолог,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sz w:val="20"/>
                <w:szCs w:val="20"/>
              </w:rPr>
            </w:pPr>
            <w:r w:rsidRPr="00CE18E6">
              <w:rPr>
                <w:rFonts w:eastAsia="Times New Roman"/>
                <w:color w:val="1A1A1A"/>
                <w:sz w:val="20"/>
                <w:szCs w:val="20"/>
                <w:lang w:eastAsia="ru-RU"/>
              </w:rPr>
              <w:t>Занятие с элементами тренинга «Мои сильные стороны»</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апрель 2024</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Классные руководители, педагог-психолог, социальный педагог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Беседа «Ценность образования»</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rPr>
            </w:pPr>
            <w:r w:rsidRPr="00CE18E6">
              <w:rPr>
                <w:rFonts w:eastAsia="№Е;Times New Roman"/>
                <w:color w:val="000000"/>
                <w:sz w:val="20"/>
                <w:szCs w:val="20"/>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firstLine="190"/>
              <w:jc w:val="center"/>
              <w:rPr>
                <w:rFonts w:eastAsia="№Е;Times New Roman"/>
                <w:color w:val="000000"/>
                <w:sz w:val="20"/>
                <w:szCs w:val="20"/>
              </w:rPr>
            </w:pPr>
            <w:r w:rsidRPr="00CE18E6">
              <w:rPr>
                <w:rFonts w:eastAsia="№Е;Times New Roman"/>
                <w:color w:val="000000"/>
                <w:sz w:val="20"/>
                <w:szCs w:val="20"/>
              </w:rPr>
              <w:t>май</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rPr>
            </w:pPr>
            <w:r w:rsidRPr="00CE18E6">
              <w:rPr>
                <w:rFonts w:eastAsia="Batang;바탕"/>
                <w:color w:val="000000"/>
                <w:sz w:val="20"/>
                <w:szCs w:val="20"/>
              </w:rPr>
              <w:t>Педагог-психолог, классные руководители</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rPr>
                <w:sz w:val="20"/>
                <w:szCs w:val="20"/>
              </w:rPr>
            </w:pPr>
            <w:r w:rsidRPr="00CE18E6">
              <w:rPr>
                <w:sz w:val="20"/>
                <w:szCs w:val="20"/>
              </w:rPr>
              <w:t>Психологическая игра «Жизнь как ценность»</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rPr>
            </w:pPr>
            <w:r w:rsidRPr="00CE18E6">
              <w:rPr>
                <w:rFonts w:eastAsia="№Е;Times New Roman"/>
                <w:color w:val="000000"/>
                <w:sz w:val="20"/>
                <w:szCs w:val="20"/>
              </w:rPr>
              <w:t>5-8</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firstLine="190"/>
              <w:jc w:val="center"/>
              <w:rPr>
                <w:rFonts w:eastAsia="№Е;Times New Roman"/>
                <w:color w:val="000000"/>
                <w:sz w:val="20"/>
                <w:szCs w:val="20"/>
              </w:rPr>
            </w:pPr>
            <w:r w:rsidRPr="00CE18E6">
              <w:rPr>
                <w:rFonts w:eastAsia="№Е;Times New Roman"/>
                <w:color w:val="000000"/>
                <w:sz w:val="20"/>
                <w:szCs w:val="20"/>
              </w:rPr>
              <w:t>май</w:t>
            </w:r>
          </w:p>
        </w:tc>
        <w:tc>
          <w:tcPr>
            <w:tcW w:w="936"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jc w:val="center"/>
              <w:rPr>
                <w:rFonts w:eastAsia="Batang;바탕"/>
                <w:color w:val="000000"/>
                <w:sz w:val="20"/>
                <w:szCs w:val="20"/>
              </w:rPr>
            </w:pPr>
            <w:r w:rsidRPr="00CE18E6">
              <w:rPr>
                <w:rFonts w:eastAsia="Batang;바탕"/>
                <w:color w:val="000000"/>
                <w:sz w:val="20"/>
                <w:szCs w:val="20"/>
              </w:rPr>
              <w:t>Педагог-психолог</w:t>
            </w:r>
          </w:p>
        </w:tc>
      </w:tr>
      <w:tr w:rsidR="00C017F7" w:rsidRPr="00CE18E6" w:rsidTr="00C017F7">
        <w:tc>
          <w:tcPr>
            <w:tcW w:w="1648" w:type="pct"/>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pStyle w:val="Default"/>
              <w:rPr>
                <w:rFonts w:eastAsia="Times New Roman"/>
                <w:color w:val="1A1A1A"/>
                <w:sz w:val="20"/>
                <w:szCs w:val="20"/>
                <w:lang w:eastAsia="ru-RU"/>
              </w:rPr>
            </w:pPr>
            <w:r w:rsidRPr="00CE18E6">
              <w:rPr>
                <w:rFonts w:eastAsia="Times New Roman"/>
                <w:color w:val="1A1A1A"/>
                <w:sz w:val="20"/>
                <w:szCs w:val="20"/>
                <w:lang w:eastAsia="ru-RU"/>
              </w:rPr>
              <w:t>Мероприятия по плану педагога-психолога</w:t>
            </w:r>
          </w:p>
        </w:tc>
        <w:tc>
          <w:tcPr>
            <w:tcW w:w="868" w:type="pct"/>
            <w:gridSpan w:val="3"/>
            <w:tcBorders>
              <w:top w:val="single" w:sz="4" w:space="0" w:color="000000"/>
              <w:left w:val="single" w:sz="4" w:space="0" w:color="000000"/>
              <w:bottom w:val="single" w:sz="4" w:space="0" w:color="000000"/>
              <w:right w:val="single" w:sz="4" w:space="0" w:color="000000"/>
            </w:tcBorders>
            <w:shd w:val="clear" w:color="auto" w:fill="auto"/>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5-9</w:t>
            </w:r>
          </w:p>
        </w:tc>
        <w:tc>
          <w:tcPr>
            <w:tcW w:w="154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ind w:right="-1"/>
              <w:jc w:val="center"/>
              <w:rPr>
                <w:rFonts w:eastAsia="№Е;Times New Roman"/>
                <w:color w:val="000000"/>
                <w:sz w:val="20"/>
                <w:szCs w:val="20"/>
                <w:lang w:eastAsia="ru-RU"/>
              </w:rPr>
            </w:pPr>
            <w:r w:rsidRPr="00CE18E6">
              <w:rPr>
                <w:rFonts w:eastAsia="№Е;Times New Roman"/>
                <w:color w:val="000000"/>
                <w:sz w:val="20"/>
                <w:szCs w:val="20"/>
                <w:lang w:eastAsia="ru-RU"/>
              </w:rPr>
              <w:t>в течение года</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017F7" w:rsidRPr="00CE18E6" w:rsidRDefault="00C017F7" w:rsidP="00C017F7">
            <w:pPr>
              <w:snapToGrid w:val="0"/>
              <w:ind w:right="-1"/>
              <w:jc w:val="center"/>
              <w:rPr>
                <w:rFonts w:eastAsia="Batang;바탕"/>
                <w:color w:val="000000"/>
                <w:sz w:val="20"/>
                <w:szCs w:val="20"/>
                <w:lang w:eastAsia="ru-RU"/>
              </w:rPr>
            </w:pPr>
            <w:r w:rsidRPr="00CE18E6">
              <w:rPr>
                <w:rFonts w:eastAsia="Batang;바탕"/>
                <w:color w:val="000000"/>
                <w:sz w:val="20"/>
                <w:szCs w:val="20"/>
                <w:lang w:eastAsia="ru-RU"/>
              </w:rPr>
              <w:t>педагог-психолог, социальный педагог, классные руководители</w:t>
            </w:r>
          </w:p>
        </w:tc>
      </w:tr>
    </w:tbl>
    <w:p w:rsidR="00C017F7" w:rsidRDefault="00C017F7" w:rsidP="00C017F7">
      <w:pPr>
        <w:tabs>
          <w:tab w:val="left" w:pos="1402"/>
        </w:tabs>
        <w:rPr>
          <w:sz w:val="28"/>
          <w:szCs w:val="28"/>
        </w:rPr>
      </w:pPr>
    </w:p>
    <w:p w:rsidR="00C017F7" w:rsidRPr="00C017F7" w:rsidRDefault="00C017F7" w:rsidP="00C017F7">
      <w:pPr>
        <w:rPr>
          <w:sz w:val="28"/>
          <w:szCs w:val="28"/>
        </w:rPr>
      </w:pPr>
    </w:p>
    <w:p w:rsidR="00C017F7" w:rsidRDefault="00C017F7" w:rsidP="00C017F7">
      <w:pPr>
        <w:pStyle w:val="110"/>
        <w:tabs>
          <w:tab w:val="left" w:pos="823"/>
        </w:tabs>
        <w:spacing w:before="170"/>
        <w:ind w:left="851"/>
      </w:pPr>
      <w:r>
        <w:t>4.5.</w:t>
      </w:r>
      <w:r>
        <w:tab/>
        <w:t>Система</w:t>
      </w:r>
      <w:r>
        <w:rPr>
          <w:spacing w:val="-5"/>
        </w:rPr>
        <w:t xml:space="preserve"> </w:t>
      </w:r>
      <w:r>
        <w:t>условий</w:t>
      </w:r>
      <w:r>
        <w:rPr>
          <w:spacing w:val="-7"/>
        </w:rPr>
        <w:t xml:space="preserve"> </w:t>
      </w:r>
      <w:r>
        <w:t>реализации</w:t>
      </w:r>
      <w:r>
        <w:rPr>
          <w:spacing w:val="-6"/>
        </w:rPr>
        <w:t xml:space="preserve"> </w:t>
      </w:r>
      <w:r>
        <w:t>АООП</w:t>
      </w:r>
    </w:p>
    <w:p w:rsidR="00C017F7" w:rsidRPr="00C017F7" w:rsidRDefault="00C017F7" w:rsidP="00C017F7">
      <w:pPr>
        <w:spacing w:line="100" w:lineRule="atLeast"/>
        <w:ind w:left="851" w:firstLine="142"/>
        <w:jc w:val="both"/>
        <w:rPr>
          <w:sz w:val="28"/>
          <w:szCs w:val="28"/>
        </w:rPr>
      </w:pPr>
      <w:r>
        <w:rPr>
          <w:sz w:val="28"/>
          <w:szCs w:val="28"/>
        </w:rPr>
        <w:tab/>
      </w:r>
      <w:r w:rsidRPr="00C017F7">
        <w:rPr>
          <w:i/>
          <w:sz w:val="28"/>
          <w:szCs w:val="28"/>
        </w:rPr>
        <w:t xml:space="preserve">Система условий реализации Программы, созданная в образовательной организации, направлена </w:t>
      </w:r>
      <w:proofErr w:type="gramStart"/>
      <w:r w:rsidRPr="00C017F7">
        <w:rPr>
          <w:i/>
          <w:sz w:val="28"/>
          <w:szCs w:val="28"/>
        </w:rPr>
        <w:t>на</w:t>
      </w:r>
      <w:proofErr w:type="gramEnd"/>
      <w:r w:rsidRPr="00C017F7">
        <w:rPr>
          <w:i/>
          <w:sz w:val="28"/>
          <w:szCs w:val="28"/>
        </w:rPr>
        <w:t>:</w:t>
      </w:r>
    </w:p>
    <w:p w:rsidR="00C017F7" w:rsidRPr="00C017F7" w:rsidRDefault="00C017F7" w:rsidP="00C017F7">
      <w:pPr>
        <w:spacing w:line="100" w:lineRule="atLeast"/>
        <w:ind w:left="851" w:firstLine="142"/>
        <w:jc w:val="both"/>
        <w:rPr>
          <w:sz w:val="28"/>
          <w:szCs w:val="28"/>
        </w:rPr>
      </w:pPr>
      <w:r w:rsidRPr="00C017F7">
        <w:rPr>
          <w:sz w:val="28"/>
          <w:szCs w:val="28"/>
        </w:rPr>
        <w:t xml:space="preserve">- достижение обучающимися планируемых результатов освоения АООП ООО </w:t>
      </w:r>
      <w:proofErr w:type="gramStart"/>
      <w:r w:rsidRPr="00C017F7">
        <w:rPr>
          <w:sz w:val="28"/>
          <w:szCs w:val="28"/>
        </w:rPr>
        <w:t>для</w:t>
      </w:r>
      <w:proofErr w:type="gramEnd"/>
      <w:r w:rsidRPr="00C017F7">
        <w:rPr>
          <w:sz w:val="28"/>
          <w:szCs w:val="28"/>
        </w:rPr>
        <w:t xml:space="preserve"> обучающихся с ЗПР;</w:t>
      </w:r>
    </w:p>
    <w:p w:rsidR="00C017F7" w:rsidRPr="00C017F7" w:rsidRDefault="00C017F7" w:rsidP="00C017F7">
      <w:pPr>
        <w:spacing w:line="100" w:lineRule="atLeast"/>
        <w:ind w:left="851" w:firstLine="142"/>
        <w:jc w:val="both"/>
        <w:rPr>
          <w:sz w:val="28"/>
          <w:szCs w:val="28"/>
        </w:rPr>
      </w:pPr>
      <w:r w:rsidRPr="00C017F7">
        <w:rPr>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017F7" w:rsidRPr="00C017F7" w:rsidRDefault="00C017F7" w:rsidP="00C017F7">
      <w:pPr>
        <w:spacing w:line="100" w:lineRule="atLeast"/>
        <w:ind w:left="851" w:firstLine="142"/>
        <w:jc w:val="both"/>
        <w:rPr>
          <w:sz w:val="28"/>
          <w:szCs w:val="28"/>
        </w:rPr>
      </w:pPr>
      <w:r w:rsidRPr="00C017F7">
        <w:rPr>
          <w:sz w:val="28"/>
          <w:szCs w:val="28"/>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C017F7">
        <w:rPr>
          <w:sz w:val="28"/>
          <w:szCs w:val="28"/>
        </w:rPr>
        <w:t>метапредметных</w:t>
      </w:r>
      <w:proofErr w:type="spellEnd"/>
      <w:r w:rsidRPr="00C017F7">
        <w:rPr>
          <w:sz w:val="28"/>
          <w:szCs w:val="28"/>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017F7" w:rsidRPr="00C017F7" w:rsidRDefault="00C017F7" w:rsidP="00C017F7">
      <w:pPr>
        <w:spacing w:line="100" w:lineRule="atLeast"/>
        <w:ind w:left="851" w:firstLine="142"/>
        <w:jc w:val="both"/>
        <w:rPr>
          <w:sz w:val="28"/>
          <w:szCs w:val="28"/>
        </w:rPr>
      </w:pPr>
      <w:r w:rsidRPr="00C017F7">
        <w:rPr>
          <w:sz w:val="28"/>
          <w:szCs w:val="28"/>
        </w:rPr>
        <w:t xml:space="preserve">- формирование </w:t>
      </w:r>
      <w:proofErr w:type="spellStart"/>
      <w:r w:rsidRPr="00C017F7">
        <w:rPr>
          <w:sz w:val="28"/>
          <w:szCs w:val="28"/>
        </w:rPr>
        <w:t>социокультурных</w:t>
      </w:r>
      <w:proofErr w:type="spellEnd"/>
      <w:r w:rsidRPr="00C017F7">
        <w:rPr>
          <w:sz w:val="28"/>
          <w:szCs w:val="28"/>
        </w:rPr>
        <w:t xml:space="preserve"> и духовно-нравственных ценностей обучающихся, основ их гражданственности, российской гражданской идентичности;</w:t>
      </w:r>
    </w:p>
    <w:p w:rsidR="00C017F7" w:rsidRPr="00C017F7" w:rsidRDefault="00C017F7" w:rsidP="00C017F7">
      <w:pPr>
        <w:spacing w:line="100" w:lineRule="atLeast"/>
        <w:ind w:left="851" w:firstLine="142"/>
        <w:jc w:val="both"/>
        <w:rPr>
          <w:sz w:val="28"/>
          <w:szCs w:val="28"/>
        </w:rPr>
      </w:pPr>
      <w:r w:rsidRPr="00C017F7">
        <w:rPr>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17F7" w:rsidRPr="00C017F7" w:rsidRDefault="00C017F7" w:rsidP="00C017F7">
      <w:pPr>
        <w:spacing w:line="100" w:lineRule="atLeast"/>
        <w:ind w:left="851" w:firstLine="142"/>
        <w:jc w:val="both"/>
        <w:rPr>
          <w:sz w:val="28"/>
          <w:szCs w:val="28"/>
        </w:rPr>
      </w:pPr>
      <w:r w:rsidRPr="00C017F7">
        <w:rPr>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017F7" w:rsidRPr="00C017F7" w:rsidRDefault="00C017F7" w:rsidP="00C017F7">
      <w:pPr>
        <w:spacing w:line="100" w:lineRule="atLeast"/>
        <w:ind w:left="851" w:firstLine="142"/>
        <w:jc w:val="both"/>
        <w:rPr>
          <w:sz w:val="28"/>
          <w:szCs w:val="28"/>
        </w:rPr>
      </w:pPr>
      <w:r w:rsidRPr="00C017F7">
        <w:rPr>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017F7" w:rsidRPr="00C017F7" w:rsidRDefault="00C017F7" w:rsidP="00C017F7">
      <w:pPr>
        <w:spacing w:line="100" w:lineRule="atLeast"/>
        <w:ind w:left="851" w:firstLine="142"/>
        <w:jc w:val="both"/>
        <w:rPr>
          <w:sz w:val="28"/>
          <w:szCs w:val="28"/>
        </w:rPr>
      </w:pPr>
      <w:r w:rsidRPr="00C017F7">
        <w:rPr>
          <w:sz w:val="28"/>
          <w:szCs w:val="28"/>
        </w:rPr>
        <w:t xml:space="preserve">- формирование у </w:t>
      </w:r>
      <w:proofErr w:type="gramStart"/>
      <w:r w:rsidRPr="00C017F7">
        <w:rPr>
          <w:sz w:val="28"/>
          <w:szCs w:val="28"/>
        </w:rPr>
        <w:t>обучающихся</w:t>
      </w:r>
      <w:proofErr w:type="gramEnd"/>
      <w:r w:rsidRPr="00C017F7">
        <w:rPr>
          <w:sz w:val="28"/>
          <w:szCs w:val="28"/>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17F7" w:rsidRPr="00C017F7" w:rsidRDefault="00C017F7" w:rsidP="00C017F7">
      <w:pPr>
        <w:spacing w:line="100" w:lineRule="atLeast"/>
        <w:ind w:left="851" w:firstLine="142"/>
        <w:jc w:val="both"/>
        <w:rPr>
          <w:sz w:val="28"/>
          <w:szCs w:val="28"/>
        </w:rPr>
      </w:pPr>
      <w:r w:rsidRPr="00C017F7">
        <w:rPr>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C017F7" w:rsidRPr="00C017F7" w:rsidRDefault="00C017F7" w:rsidP="00C017F7">
      <w:pPr>
        <w:spacing w:line="100" w:lineRule="atLeast"/>
        <w:ind w:left="851" w:firstLine="142"/>
        <w:jc w:val="both"/>
        <w:rPr>
          <w:sz w:val="28"/>
          <w:szCs w:val="28"/>
        </w:rPr>
      </w:pPr>
      <w:r w:rsidRPr="00C017F7">
        <w:rPr>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017F7" w:rsidRPr="00C017F7" w:rsidRDefault="00C017F7" w:rsidP="00C017F7">
      <w:pPr>
        <w:spacing w:line="100" w:lineRule="atLeast"/>
        <w:ind w:left="851" w:firstLine="142"/>
        <w:jc w:val="both"/>
        <w:rPr>
          <w:sz w:val="28"/>
          <w:szCs w:val="28"/>
        </w:rPr>
      </w:pPr>
      <w:r w:rsidRPr="00C017F7">
        <w:rPr>
          <w:sz w:val="28"/>
          <w:szCs w:val="28"/>
        </w:rPr>
        <w:t>- обновление содержания программ</w:t>
      </w:r>
      <w:proofErr w:type="gramStart"/>
      <w:r w:rsidRPr="00C017F7">
        <w:rPr>
          <w:sz w:val="28"/>
          <w:szCs w:val="28"/>
        </w:rPr>
        <w:t>ы ООО</w:t>
      </w:r>
      <w:proofErr w:type="gramEnd"/>
      <w:r w:rsidRPr="00C017F7">
        <w:rPr>
          <w:sz w:val="28"/>
          <w:szCs w:val="28"/>
        </w:rPr>
        <w:t>,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017F7" w:rsidRPr="00C017F7" w:rsidRDefault="00C017F7" w:rsidP="00C017F7">
      <w:pPr>
        <w:spacing w:line="100" w:lineRule="atLeast"/>
        <w:ind w:left="851" w:firstLine="142"/>
        <w:jc w:val="both"/>
        <w:rPr>
          <w:sz w:val="28"/>
          <w:szCs w:val="28"/>
        </w:rPr>
      </w:pPr>
      <w:r w:rsidRPr="00C017F7">
        <w:rPr>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017F7" w:rsidRPr="00C017F7" w:rsidRDefault="00C017F7" w:rsidP="00C017F7">
      <w:pPr>
        <w:spacing w:line="100" w:lineRule="atLeast"/>
        <w:ind w:left="851" w:firstLine="142"/>
        <w:jc w:val="both"/>
        <w:rPr>
          <w:sz w:val="28"/>
          <w:szCs w:val="28"/>
        </w:rPr>
      </w:pPr>
      <w:r w:rsidRPr="00C017F7">
        <w:rPr>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017F7" w:rsidRDefault="00C017F7" w:rsidP="00C017F7">
      <w:pPr>
        <w:spacing w:line="100" w:lineRule="atLeast"/>
        <w:ind w:left="851" w:firstLine="142"/>
        <w:jc w:val="both"/>
        <w:rPr>
          <w:sz w:val="28"/>
          <w:szCs w:val="28"/>
        </w:rPr>
      </w:pPr>
      <w:r w:rsidRPr="00C017F7">
        <w:rPr>
          <w:sz w:val="28"/>
          <w:szCs w:val="28"/>
        </w:rPr>
        <w:t>При реализации АООП ООО для обучающихся с ЗПР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2A124B" w:rsidRPr="00B854B2" w:rsidRDefault="002A124B" w:rsidP="002A124B">
      <w:pPr>
        <w:spacing w:line="100" w:lineRule="atLeast"/>
        <w:ind w:left="851" w:firstLine="142"/>
        <w:jc w:val="both"/>
        <w:rPr>
          <w:sz w:val="28"/>
          <w:szCs w:val="28"/>
        </w:rPr>
      </w:pPr>
      <w:r w:rsidRPr="00B854B2">
        <w:rPr>
          <w:b/>
          <w:sz w:val="28"/>
          <w:szCs w:val="28"/>
        </w:rPr>
        <w:t xml:space="preserve">4.5.1Материально-технические условия реализации Программы </w:t>
      </w:r>
    </w:p>
    <w:p w:rsidR="002A124B" w:rsidRPr="00B854B2" w:rsidRDefault="002A124B" w:rsidP="002A124B">
      <w:pPr>
        <w:ind w:left="851" w:firstLine="142"/>
        <w:jc w:val="both"/>
        <w:rPr>
          <w:sz w:val="28"/>
          <w:szCs w:val="28"/>
          <w:lang w:eastAsia="ru-RU"/>
        </w:rPr>
      </w:pPr>
      <w:r w:rsidRPr="00B854B2">
        <w:rPr>
          <w:sz w:val="28"/>
          <w:szCs w:val="28"/>
          <w:lang w:eastAsia="ru-RU"/>
        </w:rPr>
        <w:t>Материально-технические условия реализации АООП в МОУ «Бессоновская СОШ</w:t>
      </w:r>
      <w:proofErr w:type="gramStart"/>
      <w:r w:rsidRPr="00B854B2">
        <w:rPr>
          <w:sz w:val="28"/>
          <w:szCs w:val="28"/>
          <w:lang w:eastAsia="ru-RU"/>
        </w:rPr>
        <w:t>»о</w:t>
      </w:r>
      <w:proofErr w:type="gramEnd"/>
      <w:r w:rsidRPr="00B854B2">
        <w:rPr>
          <w:sz w:val="28"/>
          <w:szCs w:val="28"/>
          <w:lang w:eastAsia="ru-RU"/>
        </w:rPr>
        <w:t xml:space="preserve">беспечивают возможность достижения обучающимися установленных Стандартом требований к результатам освоения АООП. </w:t>
      </w:r>
    </w:p>
    <w:p w:rsidR="002A124B" w:rsidRPr="00B854B2" w:rsidRDefault="002A124B" w:rsidP="002A124B">
      <w:pPr>
        <w:ind w:left="851" w:firstLine="142"/>
        <w:jc w:val="both"/>
        <w:rPr>
          <w:sz w:val="28"/>
          <w:szCs w:val="28"/>
          <w:lang w:eastAsia="ru-RU"/>
        </w:rPr>
      </w:pPr>
      <w:r w:rsidRPr="00B854B2">
        <w:rPr>
          <w:sz w:val="28"/>
          <w:szCs w:val="28"/>
          <w:lang w:eastAsia="ru-RU"/>
        </w:rPr>
        <w:t>Материально-техническая база реализации АООП для обучающихся 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 в МОУ «Бессоновская СОШ» соответствует действующим санитарным и противопожарным нормам, нормам охраны труда работников образовательных организаций, предъявляемым к: 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roofErr w:type="gramStart"/>
      <w:r w:rsidRPr="00B854B2">
        <w:rPr>
          <w:sz w:val="28"/>
          <w:szCs w:val="28"/>
          <w:lang w:eastAsia="ru-RU"/>
        </w:rPr>
        <w:t xml:space="preserve">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roofErr w:type="gramEnd"/>
    </w:p>
    <w:p w:rsidR="002A124B" w:rsidRPr="00B854B2" w:rsidRDefault="002A124B" w:rsidP="002A124B">
      <w:pPr>
        <w:ind w:left="851" w:firstLine="142"/>
        <w:jc w:val="both"/>
        <w:rPr>
          <w:sz w:val="28"/>
          <w:szCs w:val="28"/>
          <w:lang w:eastAsia="ru-RU"/>
        </w:rPr>
      </w:pPr>
      <w:r w:rsidRPr="00B854B2">
        <w:rPr>
          <w:sz w:val="28"/>
          <w:szCs w:val="28"/>
          <w:lang w:eastAsia="ru-RU"/>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туалетам, коридорам и другим помещениям.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помещениям для питания обучающихся, а также для хранения готовых блюд, </w:t>
      </w:r>
    </w:p>
    <w:p w:rsidR="002A124B" w:rsidRPr="00B854B2" w:rsidRDefault="002A124B" w:rsidP="002A124B">
      <w:pPr>
        <w:ind w:left="851" w:firstLine="142"/>
        <w:jc w:val="both"/>
        <w:rPr>
          <w:sz w:val="28"/>
          <w:szCs w:val="28"/>
          <w:lang w:eastAsia="ru-RU"/>
        </w:rPr>
      </w:pPr>
      <w:proofErr w:type="gramStart"/>
      <w:r w:rsidRPr="00B854B2">
        <w:rPr>
          <w:sz w:val="28"/>
          <w:szCs w:val="28"/>
          <w:lang w:eastAsia="ru-RU"/>
        </w:rPr>
        <w:t>обеспечивающим</w:t>
      </w:r>
      <w:proofErr w:type="gramEnd"/>
      <w:r w:rsidRPr="00B854B2">
        <w:rPr>
          <w:sz w:val="28"/>
          <w:szCs w:val="28"/>
          <w:lang w:eastAsia="ru-RU"/>
        </w:rPr>
        <w:t xml:space="preserve"> возможность организации качественного горячего питания, в том числе горячих завтраков;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помещениям, предназначенным для занятий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в кружках дополнительного образования;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спортивному залу, игровому и спортивному оборудованию;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помещению для медицинского персонала;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мебели, офисному оснащению и хозяйственному инвентарю;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Материально-техническое и информационное оснащение образовательного процесса обеспечивает возможность: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проведения экспериментов, в том числе с использованием учебного оборудования,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вещественных и виртуально-наглядных моделей и коллекций основных математических и естественнонаучных объектов и явлений;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цифрового (электронного) и традиционного измерения;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наблюдений (включая наблюдение микрообъектов), определения местонахождения,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наглядного представления и анализа данных;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использования цифровых планов и карт,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спутниковых изображений; </w:t>
      </w:r>
    </w:p>
    <w:p w:rsidR="002A124B" w:rsidRPr="00B854B2" w:rsidRDefault="002A124B" w:rsidP="002A124B">
      <w:pPr>
        <w:ind w:left="851" w:firstLine="142"/>
        <w:jc w:val="both"/>
        <w:rPr>
          <w:sz w:val="28"/>
          <w:szCs w:val="28"/>
          <w:lang w:eastAsia="ru-RU"/>
        </w:rPr>
      </w:pPr>
      <w:proofErr w:type="gramStart"/>
      <w:r w:rsidRPr="00B854B2">
        <w:rPr>
          <w:sz w:val="28"/>
          <w:szCs w:val="28"/>
          <w:lang w:eastAsia="ru-RU"/>
        </w:rPr>
        <w:t xml:space="preserve">создания материальных объектов, в том числе произведений искусства; создания и использования информации (в том числе запись и обработка изображений и звука, </w:t>
      </w:r>
      <w:proofErr w:type="gramEnd"/>
    </w:p>
    <w:p w:rsidR="002A124B" w:rsidRPr="00B854B2" w:rsidRDefault="002A124B" w:rsidP="002A124B">
      <w:pPr>
        <w:ind w:left="851" w:firstLine="142"/>
        <w:jc w:val="both"/>
        <w:rPr>
          <w:sz w:val="28"/>
          <w:szCs w:val="28"/>
          <w:lang w:eastAsia="ru-RU"/>
        </w:rPr>
      </w:pPr>
      <w:r w:rsidRPr="00B854B2">
        <w:rPr>
          <w:sz w:val="28"/>
          <w:szCs w:val="28"/>
          <w:lang w:eastAsia="ru-RU"/>
        </w:rPr>
        <w:t>выступления с аудио-, виде</w:t>
      </w:r>
      <w:proofErr w:type="gramStart"/>
      <w:r w:rsidRPr="00B854B2">
        <w:rPr>
          <w:sz w:val="28"/>
          <w:szCs w:val="28"/>
          <w:lang w:eastAsia="ru-RU"/>
        </w:rPr>
        <w:t>о-</w:t>
      </w:r>
      <w:proofErr w:type="gramEnd"/>
      <w:r w:rsidRPr="00B854B2">
        <w:rPr>
          <w:sz w:val="28"/>
          <w:szCs w:val="28"/>
          <w:lang w:eastAsia="ru-RU"/>
        </w:rPr>
        <w:t xml:space="preserve"> и графическим сопровождением, общение в сети «Интернет» и другое);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физического развития, участия в спортивных соревнованиях и играх;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планирования учебной деятельности, фиксирования его реализации в целом и отдельных этапов (выступлений, дискуссий, экспериментов);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размещения материалов и работ в информационной среде организации;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проведения массовых мероприятий, собраний, представлений;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организации отдыха и питания;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Структура требований к материально-техническим условиям включает требования </w:t>
      </w:r>
      <w:proofErr w:type="gramStart"/>
      <w:r w:rsidRPr="00B854B2">
        <w:rPr>
          <w:sz w:val="28"/>
          <w:szCs w:val="28"/>
          <w:lang w:eastAsia="ru-RU"/>
        </w:rPr>
        <w:t>к</w:t>
      </w:r>
      <w:proofErr w:type="gramEnd"/>
      <w:r w:rsidRPr="00B854B2">
        <w:rPr>
          <w:sz w:val="28"/>
          <w:szCs w:val="28"/>
          <w:lang w:eastAsia="ru-RU"/>
        </w:rPr>
        <w:t xml:space="preserve">: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организации пространства, в котором осуществляется реализация АООП;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организации временного режима обучения;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техническим средствам обучения;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специальным учебникам, рабочим тетрадям, дидактическим материалам, компьютерным инструментам обучения. </w:t>
      </w:r>
    </w:p>
    <w:p w:rsidR="002A124B" w:rsidRPr="00B854B2" w:rsidRDefault="002A124B" w:rsidP="002A124B">
      <w:pPr>
        <w:ind w:left="851" w:firstLine="142"/>
        <w:jc w:val="both"/>
        <w:rPr>
          <w:sz w:val="28"/>
          <w:szCs w:val="28"/>
          <w:lang w:eastAsia="ru-RU"/>
        </w:rPr>
      </w:pPr>
      <w:r w:rsidRPr="00B854B2">
        <w:rPr>
          <w:i/>
          <w:iCs/>
          <w:sz w:val="28"/>
          <w:szCs w:val="28"/>
          <w:lang w:eastAsia="ru-RU"/>
        </w:rPr>
        <w:t>Пространство</w:t>
      </w:r>
      <w:r w:rsidRPr="00B854B2">
        <w:rPr>
          <w:sz w:val="28"/>
          <w:szCs w:val="28"/>
          <w:lang w:eastAsia="ru-RU"/>
        </w:rPr>
        <w:t>, в котором осуществляется образование обучающихся  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 соответствует общим требованиям, предъявляемым к организациям, в области: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соблюдения санитарно-гигиенических норм организации образовательной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деятельности;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обеспечения санитарно-бытовых и социально-бытовых условий;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соблюдения пожарной и </w:t>
      </w:r>
      <w:proofErr w:type="spellStart"/>
      <w:r w:rsidRPr="00B854B2">
        <w:rPr>
          <w:sz w:val="28"/>
          <w:szCs w:val="28"/>
          <w:lang w:eastAsia="ru-RU"/>
        </w:rPr>
        <w:t>электробезопасности</w:t>
      </w:r>
      <w:proofErr w:type="spellEnd"/>
      <w:r w:rsidRPr="00B854B2">
        <w:rPr>
          <w:sz w:val="28"/>
          <w:szCs w:val="28"/>
          <w:lang w:eastAsia="ru-RU"/>
        </w:rPr>
        <w:t xml:space="preserve">; соблюдения требований охраны труда;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соблюдения своевременных сроков и необходимых объемов текущего и капитального ремонта и др.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МОУ «Бессоновская СОШ» обеспечивает отдельные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2A124B" w:rsidRPr="00B854B2" w:rsidRDefault="002A124B" w:rsidP="002A124B">
      <w:pPr>
        <w:ind w:left="851" w:firstLine="142"/>
        <w:jc w:val="both"/>
        <w:rPr>
          <w:sz w:val="28"/>
          <w:szCs w:val="28"/>
          <w:lang w:eastAsia="ru-RU"/>
        </w:rPr>
      </w:pPr>
      <w:r w:rsidRPr="00B854B2">
        <w:rPr>
          <w:i/>
          <w:iCs/>
          <w:sz w:val="28"/>
          <w:szCs w:val="28"/>
          <w:lang w:eastAsia="ru-RU"/>
        </w:rPr>
        <w:t xml:space="preserve">Временной режим </w:t>
      </w:r>
      <w:r w:rsidRPr="00B854B2">
        <w:rPr>
          <w:sz w:val="28"/>
          <w:szCs w:val="28"/>
          <w:lang w:eastAsia="ru-RU"/>
        </w:rPr>
        <w:t>образования обучающихся 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B854B2">
        <w:rPr>
          <w:sz w:val="28"/>
          <w:szCs w:val="28"/>
          <w:lang w:eastAsia="ru-RU"/>
        </w:rPr>
        <w:t>СанПиН</w:t>
      </w:r>
      <w:proofErr w:type="spellEnd"/>
      <w:r w:rsidRPr="00B854B2">
        <w:rPr>
          <w:sz w:val="28"/>
          <w:szCs w:val="28"/>
          <w:lang w:eastAsia="ru-RU"/>
        </w:rPr>
        <w:t xml:space="preserve">, приказы Министерства образования и др.), а также локальными актами общеобразовательной организации. </w:t>
      </w:r>
    </w:p>
    <w:p w:rsidR="002A124B" w:rsidRPr="00B854B2" w:rsidRDefault="002A124B" w:rsidP="002A124B">
      <w:pPr>
        <w:ind w:left="851" w:firstLine="142"/>
        <w:jc w:val="both"/>
        <w:rPr>
          <w:sz w:val="28"/>
          <w:szCs w:val="28"/>
          <w:lang w:eastAsia="ru-RU"/>
        </w:rPr>
      </w:pPr>
      <w:proofErr w:type="gramStart"/>
      <w:r w:rsidRPr="00B854B2">
        <w:rPr>
          <w:i/>
          <w:iCs/>
          <w:sz w:val="28"/>
          <w:szCs w:val="28"/>
          <w:lang w:eastAsia="ru-RU"/>
        </w:rPr>
        <w:t xml:space="preserve">Технические средства обучения </w:t>
      </w:r>
      <w:r w:rsidRPr="00B854B2">
        <w:rPr>
          <w:sz w:val="28"/>
          <w:szCs w:val="28"/>
          <w:lang w:eastAsia="ru-RU"/>
        </w:rPr>
        <w:t xml:space="preserve">(включая специализированные компьютерные инструменты обучения, </w:t>
      </w:r>
      <w:proofErr w:type="spellStart"/>
      <w:r w:rsidRPr="00B854B2">
        <w:rPr>
          <w:sz w:val="28"/>
          <w:szCs w:val="28"/>
          <w:lang w:eastAsia="ru-RU"/>
        </w:rPr>
        <w:t>мультимедийные</w:t>
      </w:r>
      <w:proofErr w:type="spellEnd"/>
      <w:r w:rsidRPr="00B854B2">
        <w:rPr>
          <w:sz w:val="28"/>
          <w:szCs w:val="28"/>
          <w:lang w:eastAsia="ru-RU"/>
        </w:rPr>
        <w:t xml:space="preserve"> средства) в классах для детей ЗПР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roofErr w:type="gramEnd"/>
    </w:p>
    <w:p w:rsidR="002A124B" w:rsidRPr="00B854B2" w:rsidRDefault="002A124B" w:rsidP="002A124B">
      <w:pPr>
        <w:ind w:left="851" w:firstLine="142"/>
        <w:jc w:val="both"/>
        <w:rPr>
          <w:sz w:val="28"/>
          <w:szCs w:val="28"/>
          <w:lang w:eastAsia="ru-RU"/>
        </w:rPr>
      </w:pPr>
      <w:r w:rsidRPr="00B854B2">
        <w:rPr>
          <w:i/>
          <w:iCs/>
          <w:sz w:val="28"/>
          <w:szCs w:val="28"/>
          <w:lang w:eastAsia="ru-RU"/>
        </w:rPr>
        <w:t xml:space="preserve">Информационное обеспечение </w:t>
      </w:r>
      <w:r w:rsidRPr="00B854B2">
        <w:rPr>
          <w:sz w:val="28"/>
          <w:szCs w:val="28"/>
          <w:lang w:eastAsia="ru-RU"/>
        </w:rPr>
        <w:t>включает необходимую нормативную правовую базу образования обучающихся 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нарушениями)и характеристики предполагаемых информационных связей участников образовательного процесса.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Требования к информационно-методическому обеспечению образовательного процесса включают: </w:t>
      </w:r>
    </w:p>
    <w:p w:rsidR="002A124B" w:rsidRPr="00B854B2" w:rsidRDefault="002A124B" w:rsidP="002A124B">
      <w:pPr>
        <w:ind w:left="851" w:firstLine="142"/>
        <w:jc w:val="both"/>
        <w:rPr>
          <w:sz w:val="28"/>
          <w:szCs w:val="28"/>
          <w:lang w:eastAsia="ru-RU"/>
        </w:rPr>
      </w:pPr>
      <w:r w:rsidRPr="00B854B2">
        <w:rPr>
          <w:sz w:val="28"/>
          <w:szCs w:val="28"/>
          <w:lang w:eastAsia="ru-RU"/>
        </w:rPr>
        <w:t>1.Необходимую нормативную правовую базу образования обучающихся 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2.Характеристики предполагаемых информационных связей участников образовательного процесса;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3.Получения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2A124B" w:rsidRPr="00B854B2" w:rsidRDefault="002A124B" w:rsidP="002A124B">
      <w:pPr>
        <w:ind w:left="851" w:firstLine="142"/>
        <w:jc w:val="both"/>
        <w:rPr>
          <w:sz w:val="28"/>
          <w:szCs w:val="28"/>
          <w:lang w:eastAsia="ru-RU"/>
        </w:rPr>
      </w:pPr>
      <w:r w:rsidRPr="00B854B2">
        <w:rPr>
          <w:sz w:val="28"/>
          <w:szCs w:val="28"/>
          <w:lang w:eastAsia="ru-RU"/>
        </w:rPr>
        <w:t xml:space="preserve">4. Возможность размещения материалов и работ в информационной среде </w:t>
      </w:r>
    </w:p>
    <w:p w:rsidR="002A124B" w:rsidRPr="00B854B2" w:rsidRDefault="002A124B" w:rsidP="002A124B">
      <w:pPr>
        <w:ind w:left="851" w:firstLine="142"/>
        <w:jc w:val="both"/>
        <w:rPr>
          <w:sz w:val="28"/>
          <w:szCs w:val="28"/>
          <w:lang w:eastAsia="ru-RU"/>
        </w:rPr>
      </w:pPr>
      <w:r w:rsidRPr="00B854B2">
        <w:rPr>
          <w:sz w:val="28"/>
          <w:szCs w:val="28"/>
          <w:lang w:eastAsia="ru-RU"/>
        </w:rPr>
        <w:t>общеобразовательной организации (статей, выступлений, дискуссий, результатов экспериментальных исследований);</w:t>
      </w:r>
    </w:p>
    <w:p w:rsidR="002A124B" w:rsidRPr="00B854B2" w:rsidRDefault="002A124B" w:rsidP="002A124B">
      <w:pPr>
        <w:spacing w:line="100" w:lineRule="atLeast"/>
        <w:ind w:left="851" w:firstLine="142"/>
        <w:jc w:val="both"/>
        <w:rPr>
          <w:b/>
          <w:color w:val="FF0000"/>
          <w:sz w:val="28"/>
          <w:szCs w:val="28"/>
        </w:rPr>
      </w:pPr>
    </w:p>
    <w:p w:rsidR="002A124B" w:rsidRPr="00B854B2" w:rsidRDefault="00B854B2" w:rsidP="00B854B2">
      <w:pPr>
        <w:spacing w:line="100" w:lineRule="atLeast"/>
        <w:ind w:left="851" w:firstLine="142"/>
        <w:jc w:val="both"/>
        <w:rPr>
          <w:sz w:val="28"/>
          <w:szCs w:val="28"/>
        </w:rPr>
      </w:pPr>
      <w:r w:rsidRPr="00B854B2">
        <w:rPr>
          <w:b/>
          <w:sz w:val="28"/>
          <w:szCs w:val="28"/>
        </w:rPr>
        <w:t>4</w:t>
      </w:r>
      <w:r w:rsidR="002A124B" w:rsidRPr="00B854B2">
        <w:rPr>
          <w:b/>
          <w:sz w:val="28"/>
          <w:szCs w:val="28"/>
        </w:rPr>
        <w:t>.5.2. Учебно-методические условия реализации Программы</w:t>
      </w:r>
    </w:p>
    <w:p w:rsidR="002A124B" w:rsidRPr="00B854B2" w:rsidRDefault="002A124B" w:rsidP="00B854B2">
      <w:pPr>
        <w:spacing w:line="100" w:lineRule="atLeast"/>
        <w:ind w:left="851" w:firstLine="142"/>
        <w:jc w:val="both"/>
        <w:rPr>
          <w:sz w:val="28"/>
          <w:szCs w:val="28"/>
        </w:rPr>
      </w:pPr>
      <w:r w:rsidRPr="00B854B2">
        <w:rPr>
          <w:sz w:val="28"/>
          <w:szCs w:val="28"/>
        </w:rPr>
        <w:t xml:space="preserve">Основа АООП ООО для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направлена на обеспечение широкого, постоянного и устойчивого доступа для всех участников образовательного процесса к любой информации, связанной с реализацией АООП, планируемыми результатами, организацией образовательного процесса и условиями его осуществления. Требования к учебно-методическому обеспечению образовательного процесса включают: параметры комплектности оснащения образовательного процесса с учетом достижения целей и планируемых результатов освоения АООП ООО;</w:t>
      </w:r>
      <w:r w:rsidRPr="00B854B2">
        <w:rPr>
          <w:color w:val="FF0000"/>
          <w:sz w:val="28"/>
          <w:szCs w:val="28"/>
        </w:rPr>
        <w:t xml:space="preserve"> </w:t>
      </w:r>
      <w:r w:rsidRPr="00B854B2">
        <w:rPr>
          <w:sz w:val="28"/>
          <w:szCs w:val="28"/>
        </w:rPr>
        <w:t xml:space="preserve">параметры качества обеспечения образовательного процесса с учетом достижения целей и планируемых результатов освоения АООП ООО. </w:t>
      </w:r>
    </w:p>
    <w:p w:rsidR="002A124B" w:rsidRPr="00B854B2" w:rsidRDefault="002A124B" w:rsidP="00B854B2">
      <w:pPr>
        <w:spacing w:line="100" w:lineRule="atLeast"/>
        <w:ind w:left="851" w:firstLine="142"/>
        <w:jc w:val="both"/>
        <w:rPr>
          <w:sz w:val="28"/>
          <w:szCs w:val="28"/>
        </w:rPr>
      </w:pPr>
      <w:proofErr w:type="gramStart"/>
      <w:r w:rsidRPr="00B854B2">
        <w:rPr>
          <w:sz w:val="28"/>
          <w:szCs w:val="28"/>
        </w:rPr>
        <w:t>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АООП ООО на определенных учредителем образовательного учреждения языках обучения и воспитания.</w:t>
      </w:r>
      <w:proofErr w:type="gramEnd"/>
      <w:r w:rsidRPr="00B854B2">
        <w:rPr>
          <w:sz w:val="28"/>
          <w:szCs w:val="28"/>
        </w:rPr>
        <w:t xml:space="preserve">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укомплектована печатными образовательными ресурсами и ЭОР по всем учебным предметам учебного плана. Фонд дополнительной литературы должен включает детскую художественную и научно-популярную литературу, </w:t>
      </w:r>
      <w:proofErr w:type="spellStart"/>
      <w:r w:rsidRPr="00B854B2">
        <w:rPr>
          <w:sz w:val="28"/>
          <w:szCs w:val="28"/>
        </w:rPr>
        <w:t>справочнобиблиографические</w:t>
      </w:r>
      <w:proofErr w:type="spellEnd"/>
      <w:r w:rsidRPr="00B854B2">
        <w:rPr>
          <w:sz w:val="28"/>
          <w:szCs w:val="28"/>
        </w:rPr>
        <w:t xml:space="preserve"> и периодические издания, сопровождающие реализацию АООП ООО. Все учащиеся средних классов на 100 % обеспечены учебными пособиями, а учитель методическими пособиями.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w:t>
      </w:r>
      <w:proofErr w:type="spellStart"/>
      <w:r w:rsidRPr="00B854B2">
        <w:rPr>
          <w:sz w:val="28"/>
          <w:szCs w:val="28"/>
        </w:rPr>
        <w:t>медиатеку</w:t>
      </w:r>
      <w:proofErr w:type="spellEnd"/>
      <w:r w:rsidRPr="00B854B2">
        <w:rPr>
          <w:sz w:val="28"/>
          <w:szCs w:val="28"/>
        </w:rPr>
        <w:t xml:space="preserve"> ЭОР, каждый учитель формирует </w:t>
      </w:r>
      <w:proofErr w:type="gramStart"/>
      <w:r w:rsidRPr="00B854B2">
        <w:rPr>
          <w:sz w:val="28"/>
          <w:szCs w:val="28"/>
        </w:rPr>
        <w:t>свою</w:t>
      </w:r>
      <w:proofErr w:type="gramEnd"/>
      <w:r w:rsidRPr="00B854B2">
        <w:rPr>
          <w:sz w:val="28"/>
          <w:szCs w:val="28"/>
        </w:rPr>
        <w:t xml:space="preserve"> </w:t>
      </w:r>
      <w:proofErr w:type="spellStart"/>
      <w:r w:rsidRPr="00B854B2">
        <w:rPr>
          <w:sz w:val="28"/>
          <w:szCs w:val="28"/>
        </w:rPr>
        <w:t>медиатеку</w:t>
      </w:r>
      <w:proofErr w:type="spellEnd"/>
      <w:r w:rsidRPr="00B854B2">
        <w:rPr>
          <w:sz w:val="28"/>
          <w:szCs w:val="28"/>
        </w:rPr>
        <w:t xml:space="preserve"> ЦОР и ЭОР.</w:t>
      </w:r>
    </w:p>
    <w:p w:rsidR="002A124B" w:rsidRPr="00B854B2" w:rsidRDefault="002A124B" w:rsidP="00B854B2">
      <w:pPr>
        <w:spacing w:line="100" w:lineRule="atLeast"/>
        <w:ind w:left="851" w:firstLine="142"/>
        <w:jc w:val="both"/>
        <w:rPr>
          <w:b/>
          <w:color w:val="FF0000"/>
          <w:sz w:val="28"/>
          <w:szCs w:val="28"/>
        </w:rPr>
      </w:pPr>
    </w:p>
    <w:p w:rsidR="002A124B" w:rsidRPr="00B854B2" w:rsidRDefault="00B854B2" w:rsidP="00B854B2">
      <w:pPr>
        <w:spacing w:line="100" w:lineRule="atLeast"/>
        <w:ind w:left="851" w:firstLine="142"/>
        <w:jc w:val="both"/>
        <w:rPr>
          <w:b/>
          <w:sz w:val="28"/>
          <w:szCs w:val="28"/>
        </w:rPr>
      </w:pPr>
      <w:r w:rsidRPr="00B854B2">
        <w:rPr>
          <w:b/>
          <w:sz w:val="28"/>
          <w:szCs w:val="28"/>
        </w:rPr>
        <w:t>4</w:t>
      </w:r>
      <w:r w:rsidR="002A124B" w:rsidRPr="00B854B2">
        <w:rPr>
          <w:b/>
          <w:sz w:val="28"/>
          <w:szCs w:val="28"/>
        </w:rPr>
        <w:t>.5.3. Психолого-педагогические условия реализации Программы</w:t>
      </w:r>
    </w:p>
    <w:p w:rsidR="002A124B" w:rsidRPr="00B854B2" w:rsidRDefault="002A124B" w:rsidP="00B854B2">
      <w:pPr>
        <w:spacing w:line="100" w:lineRule="atLeast"/>
        <w:ind w:left="851" w:firstLine="142"/>
        <w:jc w:val="both"/>
        <w:rPr>
          <w:sz w:val="28"/>
          <w:szCs w:val="28"/>
        </w:rPr>
      </w:pPr>
    </w:p>
    <w:p w:rsidR="002A124B" w:rsidRPr="00B854B2" w:rsidRDefault="002A124B" w:rsidP="00B854B2">
      <w:pPr>
        <w:pStyle w:val="c11"/>
        <w:shd w:val="clear" w:color="auto" w:fill="FFFFFF"/>
        <w:spacing w:before="0" w:beforeAutospacing="0" w:after="0" w:afterAutospacing="0"/>
        <w:ind w:left="851" w:firstLine="142"/>
        <w:jc w:val="both"/>
        <w:rPr>
          <w:sz w:val="28"/>
          <w:szCs w:val="28"/>
        </w:rPr>
      </w:pPr>
      <w:r w:rsidRPr="00B854B2">
        <w:rPr>
          <w:rStyle w:val="c1"/>
          <w:rFonts w:eastAsiaTheme="minorEastAsia"/>
          <w:sz w:val="28"/>
          <w:szCs w:val="28"/>
        </w:rPr>
        <w:t xml:space="preserve">• обеспечение дифференцированных </w:t>
      </w:r>
      <w:proofErr w:type="gramStart"/>
      <w:r w:rsidRPr="00B854B2">
        <w:rPr>
          <w:rStyle w:val="c1"/>
          <w:rFonts w:eastAsiaTheme="minorEastAsia"/>
          <w:sz w:val="28"/>
          <w:szCs w:val="28"/>
        </w:rPr>
        <w:t>условии</w:t>
      </w:r>
      <w:proofErr w:type="gramEnd"/>
      <w:r w:rsidRPr="00B854B2">
        <w:rPr>
          <w:rStyle w:val="c1"/>
          <w:rFonts w:eastAsiaTheme="minorEastAsia"/>
          <w:sz w:val="28"/>
          <w:szCs w:val="28"/>
        </w:rPr>
        <w:t xml:space="preserve">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B854B2">
        <w:rPr>
          <w:rStyle w:val="c1"/>
          <w:rFonts w:eastAsiaTheme="minorEastAsia"/>
          <w:sz w:val="28"/>
          <w:szCs w:val="28"/>
        </w:rPr>
        <w:t>психолого-медико-педагогической</w:t>
      </w:r>
      <w:proofErr w:type="spellEnd"/>
      <w:r w:rsidRPr="00B854B2">
        <w:rPr>
          <w:rStyle w:val="c1"/>
          <w:rFonts w:eastAsiaTheme="minorEastAsia"/>
          <w:sz w:val="28"/>
          <w:szCs w:val="28"/>
        </w:rPr>
        <w:t xml:space="preserve"> комиссии, ИПР:</w:t>
      </w:r>
    </w:p>
    <w:p w:rsidR="002A124B" w:rsidRPr="00B854B2" w:rsidRDefault="002A124B" w:rsidP="00B854B2">
      <w:pPr>
        <w:pStyle w:val="c11"/>
        <w:shd w:val="clear" w:color="auto" w:fill="FFFFFF"/>
        <w:spacing w:before="0" w:beforeAutospacing="0" w:after="0" w:afterAutospacing="0"/>
        <w:ind w:left="851" w:firstLine="142"/>
        <w:jc w:val="both"/>
        <w:rPr>
          <w:sz w:val="28"/>
          <w:szCs w:val="28"/>
        </w:rPr>
      </w:pPr>
      <w:r w:rsidRPr="00B854B2">
        <w:rPr>
          <w:rStyle w:val="c2"/>
          <w:rFonts w:eastAsia="SimSun"/>
          <w:sz w:val="28"/>
          <w:szCs w:val="28"/>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sidRPr="00B854B2">
        <w:rPr>
          <w:rStyle w:val="c2"/>
          <w:rFonts w:eastAsia="SimSun"/>
          <w:sz w:val="28"/>
          <w:szCs w:val="28"/>
        </w:rPr>
        <w:t>психоэмоционального</w:t>
      </w:r>
      <w:proofErr w:type="spellEnd"/>
      <w:r w:rsidRPr="00B854B2">
        <w:rPr>
          <w:rStyle w:val="c2"/>
          <w:rFonts w:eastAsia="SimSun"/>
          <w:sz w:val="28"/>
          <w:szCs w:val="28"/>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A124B" w:rsidRPr="00B854B2" w:rsidRDefault="002A124B" w:rsidP="00B854B2">
      <w:pPr>
        <w:pStyle w:val="c11"/>
        <w:shd w:val="clear" w:color="auto" w:fill="FFFFFF"/>
        <w:spacing w:before="0" w:beforeAutospacing="0" w:after="0" w:afterAutospacing="0"/>
        <w:ind w:left="851" w:firstLine="142"/>
        <w:jc w:val="both"/>
        <w:rPr>
          <w:sz w:val="28"/>
          <w:szCs w:val="28"/>
        </w:rPr>
      </w:pPr>
      <w:r w:rsidRPr="00B854B2">
        <w:rPr>
          <w:rStyle w:val="c1"/>
          <w:rFonts w:eastAsiaTheme="minorEastAsia"/>
          <w:sz w:val="28"/>
          <w:szCs w:val="28"/>
        </w:rPr>
        <w:t>• обеспечение специализированных условий (выдвижение комплекса специальных задач</w:t>
      </w:r>
      <w:r w:rsidRPr="00B854B2">
        <w:rPr>
          <w:rStyle w:val="c1"/>
          <w:rFonts w:eastAsiaTheme="minorEastAsia"/>
          <w:sz w:val="28"/>
          <w:szCs w:val="28"/>
          <w:vertAlign w:val="superscript"/>
        </w:rPr>
        <w:t>:</w:t>
      </w:r>
      <w:r w:rsidRPr="00B854B2">
        <w:rPr>
          <w:rStyle w:val="c1"/>
          <w:rFonts w:eastAsiaTheme="minorEastAsia"/>
          <w:sz w:val="28"/>
          <w:szCs w:val="28"/>
        </w:rPr>
        <w:t xml:space="preserve"> обучения, ориентированных на особые образовательные потребности указанной категории, обучающихся с ограниченными возможностями здоровья; </w:t>
      </w:r>
      <w:proofErr w:type="gramStart"/>
      <w:r w:rsidRPr="00B854B2">
        <w:rPr>
          <w:rStyle w:val="c1"/>
          <w:rFonts w:eastAsiaTheme="minorEastAsia"/>
          <w:sz w:val="28"/>
          <w:szCs w:val="28"/>
        </w:rPr>
        <w:t>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па особые образовательные потребности---детей: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A124B" w:rsidRPr="00B854B2" w:rsidRDefault="002A124B" w:rsidP="00B854B2">
      <w:pPr>
        <w:pStyle w:val="c11"/>
        <w:shd w:val="clear" w:color="auto" w:fill="FFFFFF"/>
        <w:spacing w:before="0" w:beforeAutospacing="0" w:after="0" w:afterAutospacing="0"/>
        <w:ind w:left="851" w:firstLine="142"/>
        <w:jc w:val="both"/>
        <w:rPr>
          <w:sz w:val="28"/>
          <w:szCs w:val="28"/>
        </w:rPr>
      </w:pPr>
      <w:r w:rsidRPr="00B854B2">
        <w:rPr>
          <w:rStyle w:val="c1"/>
          <w:rFonts w:eastAsiaTheme="minorEastAsia"/>
          <w:sz w:val="28"/>
          <w:szCs w:val="28"/>
        </w:rPr>
        <w:t>•        обеспечение  </w:t>
      </w:r>
      <w:proofErr w:type="spellStart"/>
      <w:r w:rsidRPr="00B854B2">
        <w:rPr>
          <w:rStyle w:val="c1"/>
          <w:rFonts w:eastAsiaTheme="minorEastAsia"/>
          <w:sz w:val="28"/>
          <w:szCs w:val="28"/>
        </w:rPr>
        <w:t>здоровьесберегающих</w:t>
      </w:r>
      <w:proofErr w:type="spellEnd"/>
      <w:r w:rsidRPr="00B854B2">
        <w:rPr>
          <w:rStyle w:val="c1"/>
          <w:rFonts w:eastAsiaTheme="minorEastAsia"/>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A124B" w:rsidRPr="00B854B2" w:rsidRDefault="002A124B" w:rsidP="00B854B2">
      <w:pPr>
        <w:pStyle w:val="c11"/>
        <w:shd w:val="clear" w:color="auto" w:fill="FFFFFF"/>
        <w:spacing w:before="0" w:beforeAutospacing="0" w:after="0" w:afterAutospacing="0"/>
        <w:ind w:left="851" w:firstLine="142"/>
        <w:jc w:val="both"/>
        <w:rPr>
          <w:sz w:val="28"/>
          <w:szCs w:val="28"/>
        </w:rPr>
      </w:pPr>
      <w:r w:rsidRPr="00B854B2">
        <w:rPr>
          <w:rStyle w:val="c1"/>
          <w:rFonts w:eastAsiaTheme="minorEastAsia"/>
          <w:sz w:val="28"/>
          <w:szCs w:val="28"/>
        </w:rPr>
        <w:t xml:space="preserve">• 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B854B2">
        <w:rPr>
          <w:rStyle w:val="c1"/>
          <w:rFonts w:eastAsiaTheme="minorEastAsia"/>
          <w:sz w:val="28"/>
          <w:szCs w:val="28"/>
        </w:rPr>
        <w:t>досуговых</w:t>
      </w:r>
      <w:proofErr w:type="spellEnd"/>
      <w:r w:rsidRPr="00B854B2">
        <w:rPr>
          <w:rStyle w:val="c1"/>
          <w:rFonts w:eastAsiaTheme="minorEastAsia"/>
          <w:sz w:val="28"/>
          <w:szCs w:val="28"/>
        </w:rPr>
        <w:t xml:space="preserve"> мероприятий:</w:t>
      </w:r>
    </w:p>
    <w:p w:rsidR="002A124B" w:rsidRPr="00B854B2" w:rsidRDefault="002A124B" w:rsidP="00B854B2">
      <w:pPr>
        <w:shd w:val="clear" w:color="auto" w:fill="FFFFFF"/>
        <w:ind w:left="851" w:firstLine="142"/>
        <w:jc w:val="both"/>
        <w:rPr>
          <w:sz w:val="28"/>
          <w:szCs w:val="28"/>
        </w:rPr>
      </w:pPr>
      <w:r w:rsidRPr="00B854B2">
        <w:rPr>
          <w:rStyle w:val="c2"/>
          <w:rFonts w:eastAsia="SimSun"/>
          <w:sz w:val="28"/>
          <w:szCs w:val="28"/>
        </w:rPr>
        <w:t>• развитие системы обучения и воспитания детей, имеющих сложные нарушения психического и (или) физического развития.</w:t>
      </w:r>
    </w:p>
    <w:p w:rsidR="002A124B" w:rsidRPr="00B854B2" w:rsidRDefault="002A124B" w:rsidP="00B854B2">
      <w:pPr>
        <w:spacing w:line="100" w:lineRule="atLeast"/>
        <w:ind w:left="851" w:firstLine="142"/>
        <w:jc w:val="both"/>
        <w:rPr>
          <w:b/>
          <w:color w:val="FF0000"/>
          <w:sz w:val="28"/>
          <w:szCs w:val="28"/>
        </w:rPr>
      </w:pPr>
    </w:p>
    <w:p w:rsidR="002A124B" w:rsidRPr="00B854B2" w:rsidRDefault="00B854B2" w:rsidP="00B854B2">
      <w:pPr>
        <w:spacing w:line="100" w:lineRule="atLeast"/>
        <w:ind w:left="851" w:firstLine="142"/>
        <w:jc w:val="both"/>
        <w:rPr>
          <w:b/>
          <w:sz w:val="28"/>
          <w:szCs w:val="28"/>
        </w:rPr>
      </w:pPr>
      <w:r w:rsidRPr="00B854B2">
        <w:rPr>
          <w:b/>
          <w:sz w:val="28"/>
          <w:szCs w:val="28"/>
        </w:rPr>
        <w:t>4</w:t>
      </w:r>
      <w:r w:rsidR="002A124B" w:rsidRPr="00B854B2">
        <w:rPr>
          <w:b/>
          <w:sz w:val="28"/>
          <w:szCs w:val="28"/>
        </w:rPr>
        <w:t xml:space="preserve">.5.4. Кадровые условия реализации Программы </w:t>
      </w:r>
    </w:p>
    <w:p w:rsidR="002A124B" w:rsidRPr="00B854B2" w:rsidRDefault="002A124B" w:rsidP="00B854B2">
      <w:pPr>
        <w:spacing w:line="100" w:lineRule="atLeast"/>
        <w:ind w:left="851" w:firstLine="142"/>
        <w:jc w:val="both"/>
        <w:rPr>
          <w:sz w:val="28"/>
          <w:szCs w:val="28"/>
        </w:rPr>
      </w:pPr>
      <w:r w:rsidRPr="00B854B2">
        <w:rPr>
          <w:sz w:val="28"/>
          <w:szCs w:val="28"/>
        </w:rPr>
        <w:t xml:space="preserve">Условия реализации адаптированной образовательной программы основного общего образования для учащихся с ЗПР обеспечивают участникам образовательной деятельности возможность: </w:t>
      </w:r>
    </w:p>
    <w:p w:rsidR="002A124B" w:rsidRPr="00B854B2" w:rsidRDefault="002A124B" w:rsidP="00B854B2">
      <w:pPr>
        <w:spacing w:line="100" w:lineRule="atLeast"/>
        <w:ind w:left="851" w:firstLine="142"/>
        <w:jc w:val="both"/>
        <w:rPr>
          <w:sz w:val="28"/>
          <w:szCs w:val="28"/>
        </w:rPr>
      </w:pPr>
      <w:r w:rsidRPr="00B854B2">
        <w:rPr>
          <w:sz w:val="28"/>
          <w:szCs w:val="28"/>
        </w:rPr>
        <w:t xml:space="preserve">- получения планируемых предметных и </w:t>
      </w:r>
      <w:proofErr w:type="spellStart"/>
      <w:r w:rsidRPr="00B854B2">
        <w:rPr>
          <w:sz w:val="28"/>
          <w:szCs w:val="28"/>
        </w:rPr>
        <w:t>метапредметных</w:t>
      </w:r>
      <w:proofErr w:type="spellEnd"/>
      <w:r w:rsidRPr="00B854B2">
        <w:rPr>
          <w:sz w:val="28"/>
          <w:szCs w:val="28"/>
        </w:rPr>
        <w:t xml:space="preserve"> результатов образования с использования АООП ООО для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w:t>
      </w:r>
    </w:p>
    <w:p w:rsidR="002A124B" w:rsidRPr="00B854B2" w:rsidRDefault="002A124B" w:rsidP="00B854B2">
      <w:pPr>
        <w:spacing w:line="100" w:lineRule="atLeast"/>
        <w:ind w:left="851" w:firstLine="142"/>
        <w:jc w:val="both"/>
        <w:rPr>
          <w:sz w:val="28"/>
          <w:szCs w:val="28"/>
        </w:rPr>
      </w:pPr>
      <w:r w:rsidRPr="00B854B2">
        <w:rPr>
          <w:sz w:val="28"/>
          <w:szCs w:val="28"/>
        </w:rPr>
        <w:t xml:space="preserve"> - 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2A124B" w:rsidRPr="00B854B2" w:rsidRDefault="002A124B" w:rsidP="00B854B2">
      <w:pPr>
        <w:spacing w:line="100" w:lineRule="atLeast"/>
        <w:ind w:left="851" w:firstLine="142"/>
        <w:jc w:val="both"/>
        <w:rPr>
          <w:sz w:val="28"/>
          <w:szCs w:val="28"/>
        </w:rPr>
      </w:pPr>
      <w:r w:rsidRPr="00B854B2">
        <w:rPr>
          <w:sz w:val="28"/>
          <w:szCs w:val="28"/>
        </w:rPr>
        <w:t xml:space="preserve">- овладения обучающимися с ЗПР ключевыми компетенциями, составляющими основу дальнейшего успешного образования и ориентации в мире профессий; - формирования социальных ценностей обучающихся с ЗПР, основ их гражданской идентичности; </w:t>
      </w:r>
    </w:p>
    <w:p w:rsidR="002A124B" w:rsidRPr="00B854B2" w:rsidRDefault="002A124B" w:rsidP="00B854B2">
      <w:pPr>
        <w:spacing w:line="100" w:lineRule="atLeast"/>
        <w:ind w:left="851" w:firstLine="142"/>
        <w:jc w:val="both"/>
        <w:rPr>
          <w:sz w:val="28"/>
          <w:szCs w:val="28"/>
        </w:rPr>
      </w:pPr>
      <w:r w:rsidRPr="00B854B2">
        <w:rPr>
          <w:sz w:val="28"/>
          <w:szCs w:val="28"/>
        </w:rPr>
        <w:t xml:space="preserve">- участия родителей (законных представителей)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а также педагогических работников и общественности в совершенствовании используемой АООП ООО и условий ее реализации; </w:t>
      </w:r>
    </w:p>
    <w:p w:rsidR="002A124B" w:rsidRPr="00B854B2" w:rsidRDefault="002A124B" w:rsidP="00B854B2">
      <w:pPr>
        <w:spacing w:line="100" w:lineRule="atLeast"/>
        <w:ind w:left="851" w:firstLine="142"/>
        <w:jc w:val="both"/>
        <w:rPr>
          <w:sz w:val="28"/>
          <w:szCs w:val="28"/>
        </w:rPr>
      </w:pPr>
      <w:r w:rsidRPr="00B854B2">
        <w:rPr>
          <w:sz w:val="28"/>
          <w:szCs w:val="28"/>
        </w:rPr>
        <w:t>-взаимодействия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w:t>
      </w:r>
    </w:p>
    <w:p w:rsidR="002A124B" w:rsidRPr="00B854B2" w:rsidRDefault="002A124B" w:rsidP="00B854B2">
      <w:pPr>
        <w:spacing w:line="100" w:lineRule="atLeast"/>
        <w:ind w:left="851" w:firstLine="142"/>
        <w:jc w:val="both"/>
        <w:rPr>
          <w:sz w:val="28"/>
          <w:szCs w:val="28"/>
        </w:rPr>
      </w:pPr>
      <w:r w:rsidRPr="00B854B2">
        <w:rPr>
          <w:sz w:val="28"/>
          <w:szCs w:val="28"/>
        </w:rPr>
        <w:t xml:space="preserve">- включения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2A124B" w:rsidRPr="00B854B2" w:rsidRDefault="002A124B" w:rsidP="00B854B2">
      <w:pPr>
        <w:spacing w:line="100" w:lineRule="atLeast"/>
        <w:ind w:left="851" w:firstLine="142"/>
        <w:jc w:val="both"/>
        <w:rPr>
          <w:sz w:val="28"/>
          <w:szCs w:val="28"/>
        </w:rPr>
      </w:pPr>
      <w:r w:rsidRPr="00B854B2">
        <w:rPr>
          <w:sz w:val="28"/>
          <w:szCs w:val="28"/>
        </w:rPr>
        <w:t xml:space="preserve">- формирования у </w:t>
      </w:r>
      <w:proofErr w:type="gramStart"/>
      <w:r w:rsidRPr="00B854B2">
        <w:rPr>
          <w:sz w:val="28"/>
          <w:szCs w:val="28"/>
        </w:rPr>
        <w:t>обучающихся</w:t>
      </w:r>
      <w:proofErr w:type="gramEnd"/>
      <w:r w:rsidRPr="00B854B2">
        <w:rPr>
          <w:sz w:val="28"/>
          <w:szCs w:val="28"/>
        </w:rPr>
        <w:t xml:space="preserve"> с ЗПРР опыта организации самостоятельной деятельности (образовательной, общественной, художественной); </w:t>
      </w:r>
    </w:p>
    <w:p w:rsidR="002A124B" w:rsidRPr="00B854B2" w:rsidRDefault="002A124B" w:rsidP="00B854B2">
      <w:pPr>
        <w:spacing w:line="100" w:lineRule="atLeast"/>
        <w:ind w:left="851" w:firstLine="142"/>
        <w:jc w:val="both"/>
        <w:rPr>
          <w:sz w:val="28"/>
          <w:szCs w:val="28"/>
        </w:rPr>
      </w:pPr>
      <w:r w:rsidRPr="00B854B2">
        <w:rPr>
          <w:sz w:val="28"/>
          <w:szCs w:val="28"/>
        </w:rPr>
        <w:t xml:space="preserve">- формирования у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основ экологической грамотности, навыков здорового образа жизни, безопасного для человека и окружающей его среды; </w:t>
      </w:r>
    </w:p>
    <w:p w:rsidR="002A124B" w:rsidRPr="00B854B2" w:rsidRDefault="002A124B" w:rsidP="00B854B2">
      <w:pPr>
        <w:spacing w:line="100" w:lineRule="atLeast"/>
        <w:ind w:left="851" w:firstLine="142"/>
        <w:jc w:val="both"/>
        <w:rPr>
          <w:sz w:val="28"/>
          <w:szCs w:val="28"/>
        </w:rPr>
      </w:pPr>
      <w:r w:rsidRPr="00B854B2">
        <w:rPr>
          <w:sz w:val="28"/>
          <w:szCs w:val="28"/>
        </w:rPr>
        <w:t xml:space="preserve">- использования в образовательной деятельности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современных образовательных технологий </w:t>
      </w:r>
      <w:proofErr w:type="spellStart"/>
      <w:r w:rsidRPr="00B854B2">
        <w:rPr>
          <w:sz w:val="28"/>
          <w:szCs w:val="28"/>
        </w:rPr>
        <w:t>деятельностного</w:t>
      </w:r>
      <w:proofErr w:type="spellEnd"/>
      <w:r w:rsidRPr="00B854B2">
        <w:rPr>
          <w:sz w:val="28"/>
          <w:szCs w:val="28"/>
        </w:rPr>
        <w:t xml:space="preserve"> типа. </w:t>
      </w:r>
    </w:p>
    <w:p w:rsidR="002A124B" w:rsidRPr="00B854B2" w:rsidRDefault="002A124B" w:rsidP="00B854B2">
      <w:pPr>
        <w:spacing w:line="100" w:lineRule="atLeast"/>
        <w:ind w:left="851" w:firstLine="142"/>
        <w:jc w:val="both"/>
        <w:rPr>
          <w:sz w:val="28"/>
          <w:szCs w:val="28"/>
        </w:rPr>
      </w:pPr>
      <w:r w:rsidRPr="00B854B2">
        <w:rPr>
          <w:sz w:val="28"/>
          <w:szCs w:val="28"/>
        </w:rPr>
        <w:t xml:space="preserve">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получить образование по основной образовательной программе основного общего образования, созданной на основе действующего ФГОС ООО. </w:t>
      </w:r>
    </w:p>
    <w:p w:rsidR="002A124B" w:rsidRPr="00B854B2" w:rsidRDefault="002A124B" w:rsidP="00B854B2">
      <w:pPr>
        <w:spacing w:line="100" w:lineRule="atLeast"/>
        <w:ind w:left="851" w:firstLine="142"/>
        <w:jc w:val="both"/>
        <w:rPr>
          <w:sz w:val="28"/>
          <w:szCs w:val="28"/>
        </w:rPr>
      </w:pPr>
      <w:r w:rsidRPr="00B854B2">
        <w:rPr>
          <w:sz w:val="28"/>
          <w:szCs w:val="28"/>
        </w:rPr>
        <w:t xml:space="preserve">Требования к условиям получения образования обучающимися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2A124B" w:rsidRPr="00B854B2" w:rsidRDefault="002A124B" w:rsidP="00B854B2">
      <w:pPr>
        <w:spacing w:line="100" w:lineRule="atLeast"/>
        <w:ind w:left="851" w:firstLine="142"/>
        <w:jc w:val="both"/>
        <w:rPr>
          <w:b/>
          <w:sz w:val="28"/>
          <w:szCs w:val="28"/>
        </w:rPr>
      </w:pPr>
      <w:r w:rsidRPr="00B854B2">
        <w:rPr>
          <w:sz w:val="28"/>
          <w:szCs w:val="28"/>
        </w:rPr>
        <w:t xml:space="preserve">В МОУ «Бессоновская СОШ» для работы с обучающимися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в штатном расписании предусмотрены следующие должности: учителя-предметники, учитель-логопед, педагоги - психологи, учитель-дефектолог, социальный педагог, педагоги дополнительного образования. 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Педагоги, которые реализуют основную общеобразовательную программу основного общего образования с участием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имеют высшее профессиональное образование и квалификацию «учитель» по преподаваемым предметам. Педагоги образовательной организации, которые реализуют программу коррекционной работы АООП ООО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имеют высшее профессиональное образование. Педагог-психолог имеет высшее профессиональное образование по специальности. Учитель – логопед имеет среднее - специальное образование с обязательным прохождением повышением квалификации по организации работы с </w:t>
      </w:r>
      <w:proofErr w:type="gramStart"/>
      <w:r w:rsidRPr="00B854B2">
        <w:rPr>
          <w:sz w:val="28"/>
          <w:szCs w:val="28"/>
        </w:rPr>
        <w:t>обучающимися</w:t>
      </w:r>
      <w:proofErr w:type="gramEnd"/>
      <w:r w:rsidRPr="00B854B2">
        <w:rPr>
          <w:sz w:val="28"/>
          <w:szCs w:val="28"/>
        </w:rPr>
        <w:t xml:space="preserve"> с ОВЗ, дефектолог, имеют высшее профессиональное образование по специальности. Учителя-предметники, занятые в образовании обучающихся с </w:t>
      </w:r>
      <w:proofErr w:type="spellStart"/>
      <w:proofErr w:type="gramStart"/>
      <w:r w:rsidRPr="00B854B2">
        <w:rPr>
          <w:sz w:val="28"/>
          <w:szCs w:val="28"/>
          <w:lang w:eastAsia="ru-RU"/>
        </w:rPr>
        <w:t>с</w:t>
      </w:r>
      <w:proofErr w:type="spellEnd"/>
      <w:proofErr w:type="gramEnd"/>
      <w:r w:rsidRPr="00B854B2">
        <w:rPr>
          <w:sz w:val="28"/>
          <w:szCs w:val="28"/>
          <w:lang w:eastAsia="ru-RU"/>
        </w:rPr>
        <w:t xml:space="preserve"> умственной отсталостью(интеллектуальными нарушениями)</w:t>
      </w:r>
      <w:r w:rsidRPr="00B854B2">
        <w:rPr>
          <w:sz w:val="28"/>
          <w:szCs w:val="28"/>
        </w:rPr>
        <w:t>имеют уровень образования не ниже среднего профессионального по профилю преподаваемой дисциплины с обязательным прохождением повышением квалификации по организации работы с обучающимися с ОВЗ, подтвержденные удостоверением о повышении квалификации установленного образца. 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p>
    <w:p w:rsidR="002A124B" w:rsidRPr="00B854B2" w:rsidRDefault="00B854B2" w:rsidP="00B854B2">
      <w:pPr>
        <w:spacing w:line="100" w:lineRule="atLeast"/>
        <w:ind w:left="851" w:firstLine="142"/>
        <w:jc w:val="both"/>
        <w:rPr>
          <w:sz w:val="28"/>
          <w:szCs w:val="28"/>
        </w:rPr>
      </w:pPr>
      <w:r w:rsidRPr="00B854B2">
        <w:rPr>
          <w:b/>
          <w:sz w:val="28"/>
          <w:szCs w:val="28"/>
        </w:rPr>
        <w:t>4</w:t>
      </w:r>
      <w:r w:rsidR="002A124B" w:rsidRPr="00B854B2">
        <w:rPr>
          <w:b/>
          <w:sz w:val="28"/>
          <w:szCs w:val="28"/>
        </w:rPr>
        <w:t>.5.5 Финансовые условия реализации Программы</w:t>
      </w:r>
    </w:p>
    <w:p w:rsidR="002A124B" w:rsidRPr="00B854B2" w:rsidRDefault="002A124B" w:rsidP="00B854B2">
      <w:pPr>
        <w:spacing w:line="100" w:lineRule="atLeast"/>
        <w:ind w:left="851" w:firstLine="142"/>
        <w:jc w:val="both"/>
        <w:rPr>
          <w:sz w:val="28"/>
          <w:szCs w:val="28"/>
        </w:rPr>
      </w:pPr>
      <w:r w:rsidRPr="00B854B2">
        <w:rPr>
          <w:sz w:val="28"/>
          <w:szCs w:val="28"/>
        </w:rPr>
        <w:t xml:space="preserve">Финансовое обеспечение образования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Финансовое обеспечение государственных гарантий на получение обучающимися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общедоступного и бесплатного образования за счет средств соответствующих бюджетов бюджетной системы Российской Федерации в государственных и муниципальных организаций осуществляется на основе нормативов, определяемых органами государственной власти субъектов Российской Федерации, обеспечивающих реализацию АООП ООО обучающихся с ОВЗ. </w:t>
      </w:r>
      <w:proofErr w:type="gramStart"/>
      <w:r w:rsidRPr="00B854B2">
        <w:rPr>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w:t>
      </w:r>
      <w:proofErr w:type="gramEnd"/>
      <w:r w:rsidRPr="00B854B2">
        <w:rPr>
          <w:sz w:val="28"/>
          <w:szCs w:val="28"/>
        </w:rPr>
        <w:t xml:space="preserve">,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32 Финансирование программы коррекционной работы осуществляется в объеме, предусмотренным законодательством. Финансовое обеспечение соответствует специфике кадровых и материально-технических условий, определенных для АООП ООО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 </w:t>
      </w:r>
    </w:p>
    <w:p w:rsidR="002A124B" w:rsidRPr="00B854B2" w:rsidRDefault="002A124B" w:rsidP="00B854B2">
      <w:pPr>
        <w:spacing w:line="100" w:lineRule="atLeast"/>
        <w:ind w:left="851" w:firstLine="142"/>
        <w:jc w:val="both"/>
        <w:rPr>
          <w:sz w:val="28"/>
          <w:szCs w:val="28"/>
        </w:rPr>
      </w:pPr>
      <w:r w:rsidRPr="00B854B2">
        <w:rPr>
          <w:sz w:val="28"/>
          <w:szCs w:val="28"/>
        </w:rPr>
        <w:t xml:space="preserve">Определение нормативных затрат на оказание государственной услуги Интегрированный вариант обучения предполагает, что обучающийся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 xml:space="preserve">интеллектуальными нарушениями) </w:t>
      </w:r>
      <w:r w:rsidRPr="00B854B2">
        <w:rPr>
          <w:sz w:val="28"/>
          <w:szCs w:val="28"/>
        </w:rPr>
        <w:t xml:space="preserve">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основного общего образования, которая адаптируется под особые образовательные потребности обучающегося и при </w:t>
      </w:r>
      <w:proofErr w:type="gramStart"/>
      <w:r w:rsidRPr="00B854B2">
        <w:rPr>
          <w:sz w:val="28"/>
          <w:szCs w:val="28"/>
        </w:rPr>
        <w:t>разработке</w:t>
      </w:r>
      <w:proofErr w:type="gramEnd"/>
      <w:r w:rsidRPr="00B854B2">
        <w:rPr>
          <w:sz w:val="28"/>
          <w:szCs w:val="28"/>
        </w:rPr>
        <w:t xml:space="preserve"> которой необходимо учитывать следующее: </w:t>
      </w:r>
    </w:p>
    <w:p w:rsidR="002A124B" w:rsidRPr="00B854B2" w:rsidRDefault="002A124B" w:rsidP="00B854B2">
      <w:pPr>
        <w:spacing w:line="100" w:lineRule="atLeast"/>
        <w:ind w:left="851" w:firstLine="142"/>
        <w:jc w:val="both"/>
        <w:rPr>
          <w:sz w:val="28"/>
          <w:szCs w:val="28"/>
        </w:rPr>
      </w:pPr>
      <w:r w:rsidRPr="00B854B2">
        <w:rPr>
          <w:sz w:val="28"/>
          <w:szCs w:val="28"/>
        </w:rPr>
        <w:t xml:space="preserve">1) обязательное включение в структуру АООП ООО обучающегося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 xml:space="preserve">программы коррекционной работы, что требует качественно особого кадрового состава специалистов, реализующих АООП ООО; </w:t>
      </w:r>
    </w:p>
    <w:p w:rsidR="002A124B" w:rsidRPr="00B854B2" w:rsidRDefault="002A124B" w:rsidP="00B854B2">
      <w:pPr>
        <w:spacing w:line="100" w:lineRule="atLeast"/>
        <w:ind w:left="851" w:firstLine="142"/>
        <w:jc w:val="both"/>
        <w:rPr>
          <w:b/>
          <w:sz w:val="28"/>
          <w:szCs w:val="28"/>
        </w:rPr>
      </w:pPr>
      <w:r w:rsidRPr="00B854B2">
        <w:rPr>
          <w:sz w:val="28"/>
          <w:szCs w:val="28"/>
        </w:rPr>
        <w:t xml:space="preserve">2) создание специальных материально-технических условий для реализации АООП ООО (специальные учебные пособия, специальное оборудование, специальные технические средства, специальные компьютерные программы и др.) в соответствии с рекомендациями ТПМПК обучающихся </w:t>
      </w:r>
      <w:r w:rsidRPr="00B854B2">
        <w:rPr>
          <w:sz w:val="28"/>
          <w:szCs w:val="28"/>
          <w:lang w:eastAsia="ru-RU"/>
        </w:rPr>
        <w:t>с умственной отсталость</w:t>
      </w:r>
      <w:proofErr w:type="gramStart"/>
      <w:r w:rsidRPr="00B854B2">
        <w:rPr>
          <w:sz w:val="28"/>
          <w:szCs w:val="28"/>
          <w:lang w:eastAsia="ru-RU"/>
        </w:rPr>
        <w:t>ю(</w:t>
      </w:r>
      <w:proofErr w:type="gramEnd"/>
      <w:r w:rsidRPr="00B854B2">
        <w:rPr>
          <w:sz w:val="28"/>
          <w:szCs w:val="28"/>
          <w:lang w:eastAsia="ru-RU"/>
        </w:rPr>
        <w:t>интеллектуальными нарушениями)</w:t>
      </w:r>
      <w:r w:rsidRPr="00B854B2">
        <w:rPr>
          <w:sz w:val="28"/>
          <w:szCs w:val="28"/>
        </w:rPr>
        <w:t>.</w:t>
      </w:r>
    </w:p>
    <w:p w:rsidR="002A124B" w:rsidRPr="00B854B2" w:rsidRDefault="002A124B" w:rsidP="00B854B2">
      <w:pPr>
        <w:spacing w:line="100" w:lineRule="atLeast"/>
        <w:ind w:left="851" w:firstLine="142"/>
        <w:jc w:val="both"/>
        <w:rPr>
          <w:b/>
          <w:sz w:val="28"/>
          <w:szCs w:val="28"/>
        </w:rPr>
      </w:pPr>
    </w:p>
    <w:p w:rsidR="00B854B2" w:rsidRPr="00B854B2" w:rsidRDefault="00B854B2" w:rsidP="00B854B2">
      <w:pPr>
        <w:pStyle w:val="110"/>
        <w:tabs>
          <w:tab w:val="left" w:pos="889"/>
        </w:tabs>
        <w:spacing w:before="156"/>
        <w:ind w:left="851"/>
      </w:pPr>
      <w:r w:rsidRPr="00B854B2">
        <w:t>4.5.6.Механизмы</w:t>
      </w:r>
      <w:r w:rsidRPr="00B854B2">
        <w:rPr>
          <w:spacing w:val="-6"/>
        </w:rPr>
        <w:t xml:space="preserve"> </w:t>
      </w:r>
      <w:r w:rsidRPr="00B854B2">
        <w:t>достижения</w:t>
      </w:r>
      <w:r w:rsidRPr="00B854B2">
        <w:rPr>
          <w:spacing w:val="-6"/>
        </w:rPr>
        <w:t xml:space="preserve"> </w:t>
      </w:r>
      <w:r w:rsidRPr="00B854B2">
        <w:t>целевых</w:t>
      </w:r>
      <w:r w:rsidRPr="00B854B2">
        <w:rPr>
          <w:spacing w:val="-4"/>
        </w:rPr>
        <w:t xml:space="preserve"> </w:t>
      </w:r>
      <w:r w:rsidRPr="00B854B2">
        <w:t>ориентиров</w:t>
      </w:r>
      <w:r w:rsidRPr="00B854B2">
        <w:rPr>
          <w:spacing w:val="-5"/>
        </w:rPr>
        <w:t xml:space="preserve"> </w:t>
      </w:r>
      <w:r w:rsidRPr="00B854B2">
        <w:t>в</w:t>
      </w:r>
      <w:r w:rsidRPr="00B854B2">
        <w:rPr>
          <w:spacing w:val="-5"/>
        </w:rPr>
        <w:t xml:space="preserve"> </w:t>
      </w:r>
      <w:r w:rsidRPr="00B854B2">
        <w:t>системе</w:t>
      </w:r>
      <w:r w:rsidRPr="00B854B2">
        <w:rPr>
          <w:spacing w:val="-4"/>
        </w:rPr>
        <w:t xml:space="preserve"> </w:t>
      </w:r>
      <w:r w:rsidRPr="00B854B2">
        <w:t>условий</w:t>
      </w:r>
    </w:p>
    <w:p w:rsidR="00B854B2" w:rsidRPr="00B854B2" w:rsidRDefault="00B854B2" w:rsidP="00B854B2">
      <w:pPr>
        <w:pStyle w:val="a3"/>
        <w:spacing w:before="178"/>
        <w:ind w:left="851"/>
      </w:pPr>
      <w:r w:rsidRPr="00B854B2">
        <w:t>Интегративным результатом выполнения требований к условиям реализации</w:t>
      </w:r>
      <w:r w:rsidRPr="00B854B2">
        <w:rPr>
          <w:spacing w:val="1"/>
        </w:rPr>
        <w:t xml:space="preserve"> </w:t>
      </w:r>
      <w:r w:rsidRPr="00B854B2">
        <w:t>основной</w:t>
      </w:r>
      <w:r w:rsidRPr="00B854B2">
        <w:rPr>
          <w:spacing w:val="-12"/>
        </w:rPr>
        <w:t xml:space="preserve"> </w:t>
      </w:r>
      <w:r w:rsidRPr="00B854B2">
        <w:t>образовательной</w:t>
      </w:r>
      <w:r w:rsidRPr="00B854B2">
        <w:rPr>
          <w:spacing w:val="-13"/>
        </w:rPr>
        <w:t xml:space="preserve"> </w:t>
      </w:r>
      <w:r w:rsidRPr="00B854B2">
        <w:t>программы</w:t>
      </w:r>
      <w:r w:rsidRPr="00B854B2">
        <w:rPr>
          <w:spacing w:val="-11"/>
        </w:rPr>
        <w:t xml:space="preserve"> </w:t>
      </w:r>
      <w:r w:rsidRPr="00B854B2">
        <w:t>образовательной</w:t>
      </w:r>
      <w:r w:rsidRPr="00B854B2">
        <w:rPr>
          <w:spacing w:val="-13"/>
        </w:rPr>
        <w:t xml:space="preserve"> </w:t>
      </w:r>
      <w:r w:rsidRPr="00B854B2">
        <w:t>организации</w:t>
      </w:r>
      <w:r w:rsidRPr="00B854B2">
        <w:rPr>
          <w:spacing w:val="-12"/>
        </w:rPr>
        <w:t xml:space="preserve"> </w:t>
      </w:r>
      <w:r w:rsidRPr="00B854B2">
        <w:t>является</w:t>
      </w:r>
      <w:r w:rsidRPr="00B854B2">
        <w:rPr>
          <w:spacing w:val="-68"/>
        </w:rPr>
        <w:t xml:space="preserve"> </w:t>
      </w:r>
      <w:r w:rsidRPr="00B854B2">
        <w:t>создание и поддержание комфортной развивающей образовательной среды,</w:t>
      </w:r>
      <w:r w:rsidRPr="00B854B2">
        <w:rPr>
          <w:spacing w:val="1"/>
        </w:rPr>
        <w:t xml:space="preserve"> </w:t>
      </w:r>
      <w:r w:rsidRPr="00B854B2">
        <w:t>адекватной задачам достижения личностного, социального, познавательного</w:t>
      </w:r>
      <w:r w:rsidRPr="00B854B2">
        <w:rPr>
          <w:spacing w:val="1"/>
        </w:rPr>
        <w:t xml:space="preserve"> </w:t>
      </w:r>
      <w:r w:rsidRPr="00B854B2">
        <w:t>(интеллектуального),</w:t>
      </w:r>
      <w:r w:rsidRPr="00B854B2">
        <w:rPr>
          <w:spacing w:val="1"/>
        </w:rPr>
        <w:t xml:space="preserve"> </w:t>
      </w:r>
      <w:r w:rsidRPr="00B854B2">
        <w:t>коммуникативного,</w:t>
      </w:r>
      <w:r w:rsidRPr="00B854B2">
        <w:rPr>
          <w:spacing w:val="1"/>
        </w:rPr>
        <w:t xml:space="preserve"> </w:t>
      </w:r>
      <w:r w:rsidRPr="00B854B2">
        <w:t>эстетического,</w:t>
      </w:r>
      <w:r w:rsidRPr="00B854B2">
        <w:rPr>
          <w:spacing w:val="1"/>
        </w:rPr>
        <w:t xml:space="preserve"> </w:t>
      </w:r>
      <w:r w:rsidRPr="00B854B2">
        <w:t>физического,</w:t>
      </w:r>
      <w:r w:rsidRPr="00B854B2">
        <w:rPr>
          <w:spacing w:val="1"/>
        </w:rPr>
        <w:t xml:space="preserve"> </w:t>
      </w:r>
      <w:r w:rsidRPr="00B854B2">
        <w:t>трудового развития</w:t>
      </w:r>
      <w:r w:rsidRPr="00B854B2">
        <w:rPr>
          <w:spacing w:val="2"/>
        </w:rPr>
        <w:t xml:space="preserve"> </w:t>
      </w:r>
      <w:r w:rsidRPr="00B854B2">
        <w:t>обучающихся.</w:t>
      </w:r>
    </w:p>
    <w:p w:rsidR="00B854B2" w:rsidRPr="00B854B2" w:rsidRDefault="00B854B2" w:rsidP="00B854B2">
      <w:pPr>
        <w:pStyle w:val="a3"/>
        <w:spacing w:before="160"/>
        <w:ind w:left="851"/>
      </w:pPr>
      <w:r w:rsidRPr="00B854B2">
        <w:t>Созданные</w:t>
      </w:r>
      <w:r w:rsidRPr="00B854B2">
        <w:rPr>
          <w:spacing w:val="1"/>
        </w:rPr>
        <w:t xml:space="preserve"> </w:t>
      </w:r>
      <w:r w:rsidRPr="00B854B2">
        <w:t>в</w:t>
      </w:r>
      <w:r w:rsidRPr="00B854B2">
        <w:rPr>
          <w:spacing w:val="1"/>
        </w:rPr>
        <w:t xml:space="preserve"> </w:t>
      </w:r>
      <w:r w:rsidRPr="00B854B2">
        <w:t>образовательной</w:t>
      </w:r>
      <w:r w:rsidRPr="00B854B2">
        <w:rPr>
          <w:spacing w:val="1"/>
        </w:rPr>
        <w:t xml:space="preserve"> </w:t>
      </w:r>
      <w:r w:rsidRPr="00B854B2">
        <w:t>организации,</w:t>
      </w:r>
      <w:r w:rsidRPr="00B854B2">
        <w:rPr>
          <w:spacing w:val="1"/>
        </w:rPr>
        <w:t xml:space="preserve"> </w:t>
      </w:r>
      <w:r w:rsidRPr="00B854B2">
        <w:t>реализующей</w:t>
      </w:r>
      <w:r w:rsidRPr="00B854B2">
        <w:rPr>
          <w:spacing w:val="1"/>
        </w:rPr>
        <w:t xml:space="preserve"> </w:t>
      </w:r>
      <w:r w:rsidRPr="00B854B2">
        <w:t>основную</w:t>
      </w:r>
      <w:r w:rsidRPr="00B854B2">
        <w:rPr>
          <w:spacing w:val="1"/>
        </w:rPr>
        <w:t xml:space="preserve"> </w:t>
      </w:r>
      <w:r w:rsidRPr="00B854B2">
        <w:t>образовательную</w:t>
      </w:r>
      <w:r w:rsidRPr="00B854B2">
        <w:rPr>
          <w:spacing w:val="-3"/>
        </w:rPr>
        <w:t xml:space="preserve"> </w:t>
      </w:r>
      <w:r w:rsidRPr="00B854B2">
        <w:t>программу</w:t>
      </w:r>
      <w:r w:rsidRPr="00B854B2">
        <w:rPr>
          <w:spacing w:val="-6"/>
        </w:rPr>
        <w:t xml:space="preserve"> </w:t>
      </w:r>
      <w:r w:rsidRPr="00B854B2">
        <w:t>начального</w:t>
      </w:r>
      <w:r w:rsidRPr="00B854B2">
        <w:rPr>
          <w:spacing w:val="3"/>
        </w:rPr>
        <w:t xml:space="preserve"> </w:t>
      </w:r>
      <w:r w:rsidRPr="00B854B2">
        <w:t>общего</w:t>
      </w:r>
      <w:r w:rsidRPr="00B854B2">
        <w:rPr>
          <w:spacing w:val="-1"/>
        </w:rPr>
        <w:t xml:space="preserve"> </w:t>
      </w:r>
      <w:r w:rsidRPr="00B854B2">
        <w:t>образования,</w:t>
      </w:r>
      <w:r w:rsidRPr="00B854B2">
        <w:rPr>
          <w:spacing w:val="1"/>
        </w:rPr>
        <w:t xml:space="preserve"> </w:t>
      </w:r>
      <w:r w:rsidRPr="00B854B2">
        <w:t>условия:</w:t>
      </w:r>
    </w:p>
    <w:p w:rsidR="00B854B2" w:rsidRPr="00B854B2" w:rsidRDefault="00B854B2" w:rsidP="00BB4357">
      <w:pPr>
        <w:pStyle w:val="a5"/>
        <w:numPr>
          <w:ilvl w:val="0"/>
          <w:numId w:val="3"/>
        </w:numPr>
        <w:tabs>
          <w:tab w:val="left" w:pos="684"/>
        </w:tabs>
        <w:spacing w:before="158"/>
        <w:ind w:left="851" w:hanging="213"/>
        <w:rPr>
          <w:sz w:val="28"/>
          <w:szCs w:val="28"/>
        </w:rPr>
      </w:pPr>
      <w:r w:rsidRPr="00B854B2">
        <w:rPr>
          <w:sz w:val="28"/>
          <w:szCs w:val="28"/>
        </w:rPr>
        <w:t>соответствуют</w:t>
      </w:r>
      <w:r w:rsidRPr="00B854B2">
        <w:rPr>
          <w:spacing w:val="-8"/>
          <w:sz w:val="28"/>
          <w:szCs w:val="28"/>
        </w:rPr>
        <w:t xml:space="preserve"> </w:t>
      </w:r>
      <w:r w:rsidRPr="00B854B2">
        <w:rPr>
          <w:sz w:val="28"/>
          <w:szCs w:val="28"/>
        </w:rPr>
        <w:t>требованиям</w:t>
      </w:r>
      <w:r w:rsidRPr="00B854B2">
        <w:rPr>
          <w:spacing w:val="-6"/>
          <w:sz w:val="28"/>
          <w:szCs w:val="28"/>
        </w:rPr>
        <w:t xml:space="preserve"> </w:t>
      </w:r>
      <w:r w:rsidRPr="00B854B2">
        <w:rPr>
          <w:sz w:val="28"/>
          <w:szCs w:val="28"/>
        </w:rPr>
        <w:t>ФГОС;</w:t>
      </w:r>
    </w:p>
    <w:p w:rsidR="00B854B2" w:rsidRPr="00B854B2" w:rsidRDefault="00B854B2" w:rsidP="00BB4357">
      <w:pPr>
        <w:pStyle w:val="a5"/>
        <w:numPr>
          <w:ilvl w:val="0"/>
          <w:numId w:val="3"/>
        </w:numPr>
        <w:tabs>
          <w:tab w:val="left" w:pos="650"/>
        </w:tabs>
        <w:spacing w:before="182"/>
        <w:ind w:left="851" w:firstLine="0"/>
        <w:rPr>
          <w:sz w:val="28"/>
          <w:szCs w:val="28"/>
        </w:rPr>
      </w:pPr>
      <w:r w:rsidRPr="00B854B2">
        <w:rPr>
          <w:sz w:val="28"/>
          <w:szCs w:val="28"/>
        </w:rPr>
        <w:t>гарантируют сохранность и укрепление физического, психологического и</w:t>
      </w:r>
      <w:r w:rsidRPr="00B854B2">
        <w:rPr>
          <w:spacing w:val="1"/>
          <w:sz w:val="28"/>
          <w:szCs w:val="28"/>
        </w:rPr>
        <w:t xml:space="preserve"> </w:t>
      </w:r>
      <w:r w:rsidRPr="00B854B2">
        <w:rPr>
          <w:sz w:val="28"/>
          <w:szCs w:val="28"/>
        </w:rPr>
        <w:t>социального здоровья</w:t>
      </w:r>
      <w:r w:rsidRPr="00B854B2">
        <w:rPr>
          <w:spacing w:val="3"/>
          <w:sz w:val="28"/>
          <w:szCs w:val="28"/>
        </w:rPr>
        <w:t xml:space="preserve"> </w:t>
      </w:r>
      <w:proofErr w:type="gramStart"/>
      <w:r w:rsidRPr="00B854B2">
        <w:rPr>
          <w:sz w:val="28"/>
          <w:szCs w:val="28"/>
        </w:rPr>
        <w:t>обучающихся</w:t>
      </w:r>
      <w:proofErr w:type="gramEnd"/>
      <w:r w:rsidRPr="00B854B2">
        <w:rPr>
          <w:sz w:val="28"/>
          <w:szCs w:val="28"/>
        </w:rPr>
        <w:t>;</w:t>
      </w:r>
    </w:p>
    <w:p w:rsidR="00B854B2" w:rsidRPr="00B854B2" w:rsidRDefault="00B854B2" w:rsidP="00BB4357">
      <w:pPr>
        <w:pStyle w:val="a5"/>
        <w:numPr>
          <w:ilvl w:val="0"/>
          <w:numId w:val="3"/>
        </w:numPr>
        <w:tabs>
          <w:tab w:val="left" w:pos="866"/>
        </w:tabs>
        <w:spacing w:before="153"/>
        <w:ind w:left="851" w:firstLine="0"/>
        <w:rPr>
          <w:sz w:val="28"/>
          <w:szCs w:val="28"/>
        </w:rPr>
      </w:pPr>
      <w:r w:rsidRPr="00B854B2">
        <w:rPr>
          <w:sz w:val="28"/>
          <w:szCs w:val="28"/>
        </w:rPr>
        <w:t>обеспечивают</w:t>
      </w:r>
      <w:r w:rsidRPr="00B854B2">
        <w:rPr>
          <w:spacing w:val="1"/>
          <w:sz w:val="28"/>
          <w:szCs w:val="28"/>
        </w:rPr>
        <w:t xml:space="preserve"> </w:t>
      </w:r>
      <w:r w:rsidRPr="00B854B2">
        <w:rPr>
          <w:sz w:val="28"/>
          <w:szCs w:val="28"/>
        </w:rPr>
        <w:t>реализацию</w:t>
      </w:r>
      <w:r w:rsidRPr="00B854B2">
        <w:rPr>
          <w:spacing w:val="1"/>
          <w:sz w:val="28"/>
          <w:szCs w:val="28"/>
        </w:rPr>
        <w:t xml:space="preserve"> </w:t>
      </w:r>
      <w:r w:rsidRPr="00B854B2">
        <w:rPr>
          <w:sz w:val="28"/>
          <w:szCs w:val="28"/>
        </w:rPr>
        <w:t>основной</w:t>
      </w:r>
      <w:r w:rsidRPr="00B854B2">
        <w:rPr>
          <w:spacing w:val="1"/>
          <w:sz w:val="28"/>
          <w:szCs w:val="28"/>
        </w:rPr>
        <w:t xml:space="preserve"> </w:t>
      </w:r>
      <w:r w:rsidRPr="00B854B2">
        <w:rPr>
          <w:sz w:val="28"/>
          <w:szCs w:val="28"/>
        </w:rPr>
        <w:t>образовательной</w:t>
      </w:r>
      <w:r w:rsidRPr="00B854B2">
        <w:rPr>
          <w:spacing w:val="1"/>
          <w:sz w:val="28"/>
          <w:szCs w:val="28"/>
        </w:rPr>
        <w:t xml:space="preserve"> </w:t>
      </w:r>
      <w:r w:rsidRPr="00B854B2">
        <w:rPr>
          <w:sz w:val="28"/>
          <w:szCs w:val="28"/>
        </w:rPr>
        <w:t>программы</w:t>
      </w:r>
      <w:r w:rsidRPr="00B854B2">
        <w:rPr>
          <w:spacing w:val="1"/>
          <w:sz w:val="28"/>
          <w:szCs w:val="28"/>
        </w:rPr>
        <w:t xml:space="preserve"> </w:t>
      </w:r>
      <w:r w:rsidRPr="00B854B2">
        <w:rPr>
          <w:sz w:val="28"/>
          <w:szCs w:val="28"/>
        </w:rPr>
        <w:t>образовательной</w:t>
      </w:r>
      <w:r w:rsidRPr="00B854B2">
        <w:rPr>
          <w:spacing w:val="1"/>
          <w:sz w:val="28"/>
          <w:szCs w:val="28"/>
        </w:rPr>
        <w:t xml:space="preserve"> </w:t>
      </w:r>
      <w:r w:rsidRPr="00B854B2">
        <w:rPr>
          <w:sz w:val="28"/>
          <w:szCs w:val="28"/>
        </w:rPr>
        <w:t>организации</w:t>
      </w:r>
      <w:r w:rsidRPr="00B854B2">
        <w:rPr>
          <w:spacing w:val="1"/>
          <w:sz w:val="28"/>
          <w:szCs w:val="28"/>
        </w:rPr>
        <w:t xml:space="preserve"> </w:t>
      </w:r>
      <w:r w:rsidRPr="00B854B2">
        <w:rPr>
          <w:sz w:val="28"/>
          <w:szCs w:val="28"/>
        </w:rPr>
        <w:t>и</w:t>
      </w:r>
      <w:r w:rsidRPr="00B854B2">
        <w:rPr>
          <w:spacing w:val="1"/>
          <w:sz w:val="28"/>
          <w:szCs w:val="28"/>
        </w:rPr>
        <w:t xml:space="preserve"> </w:t>
      </w:r>
      <w:r w:rsidRPr="00B854B2">
        <w:rPr>
          <w:sz w:val="28"/>
          <w:szCs w:val="28"/>
        </w:rPr>
        <w:t>достижение</w:t>
      </w:r>
      <w:r w:rsidRPr="00B854B2">
        <w:rPr>
          <w:spacing w:val="1"/>
          <w:sz w:val="28"/>
          <w:szCs w:val="28"/>
        </w:rPr>
        <w:t xml:space="preserve"> </w:t>
      </w:r>
      <w:r w:rsidRPr="00B854B2">
        <w:rPr>
          <w:sz w:val="28"/>
          <w:szCs w:val="28"/>
        </w:rPr>
        <w:t>планируемых</w:t>
      </w:r>
      <w:r w:rsidRPr="00B854B2">
        <w:rPr>
          <w:spacing w:val="1"/>
          <w:sz w:val="28"/>
          <w:szCs w:val="28"/>
        </w:rPr>
        <w:t xml:space="preserve"> </w:t>
      </w:r>
      <w:r w:rsidRPr="00B854B2">
        <w:rPr>
          <w:sz w:val="28"/>
          <w:szCs w:val="28"/>
        </w:rPr>
        <w:t>результатов</w:t>
      </w:r>
      <w:r w:rsidRPr="00B854B2">
        <w:rPr>
          <w:spacing w:val="1"/>
          <w:sz w:val="28"/>
          <w:szCs w:val="28"/>
        </w:rPr>
        <w:t xml:space="preserve"> </w:t>
      </w:r>
      <w:r w:rsidRPr="00B854B2">
        <w:rPr>
          <w:sz w:val="28"/>
          <w:szCs w:val="28"/>
        </w:rPr>
        <w:t>ее</w:t>
      </w:r>
      <w:r w:rsidRPr="00B854B2">
        <w:rPr>
          <w:spacing w:val="1"/>
          <w:sz w:val="28"/>
          <w:szCs w:val="28"/>
        </w:rPr>
        <w:t xml:space="preserve"> </w:t>
      </w:r>
      <w:r w:rsidRPr="00B854B2">
        <w:rPr>
          <w:sz w:val="28"/>
          <w:szCs w:val="28"/>
        </w:rPr>
        <w:t>освоения;</w:t>
      </w:r>
    </w:p>
    <w:p w:rsidR="00B854B2" w:rsidRPr="00B854B2" w:rsidRDefault="00B854B2" w:rsidP="00BB4357">
      <w:pPr>
        <w:pStyle w:val="a5"/>
        <w:numPr>
          <w:ilvl w:val="0"/>
          <w:numId w:val="3"/>
        </w:numPr>
        <w:tabs>
          <w:tab w:val="left" w:pos="1025"/>
        </w:tabs>
        <w:ind w:left="851" w:firstLine="0"/>
        <w:rPr>
          <w:sz w:val="28"/>
          <w:szCs w:val="28"/>
        </w:rPr>
      </w:pPr>
      <w:r w:rsidRPr="00B854B2">
        <w:rPr>
          <w:sz w:val="28"/>
          <w:szCs w:val="28"/>
        </w:rPr>
        <w:t>учитывают</w:t>
      </w:r>
      <w:r w:rsidRPr="00B854B2">
        <w:rPr>
          <w:spacing w:val="1"/>
          <w:sz w:val="28"/>
          <w:szCs w:val="28"/>
        </w:rPr>
        <w:t xml:space="preserve"> </w:t>
      </w:r>
      <w:r w:rsidRPr="00B854B2">
        <w:rPr>
          <w:sz w:val="28"/>
          <w:szCs w:val="28"/>
        </w:rPr>
        <w:t>особенности</w:t>
      </w:r>
      <w:r w:rsidRPr="00B854B2">
        <w:rPr>
          <w:spacing w:val="1"/>
          <w:sz w:val="28"/>
          <w:szCs w:val="28"/>
        </w:rPr>
        <w:t xml:space="preserve"> </w:t>
      </w:r>
      <w:r w:rsidRPr="00B854B2">
        <w:rPr>
          <w:sz w:val="28"/>
          <w:szCs w:val="28"/>
        </w:rPr>
        <w:t>образовательной</w:t>
      </w:r>
      <w:r w:rsidRPr="00B854B2">
        <w:rPr>
          <w:spacing w:val="1"/>
          <w:sz w:val="28"/>
          <w:szCs w:val="28"/>
        </w:rPr>
        <w:t xml:space="preserve"> </w:t>
      </w:r>
      <w:r w:rsidRPr="00B854B2">
        <w:rPr>
          <w:sz w:val="28"/>
          <w:szCs w:val="28"/>
        </w:rPr>
        <w:t>организации,</w:t>
      </w:r>
      <w:r w:rsidRPr="00B854B2">
        <w:rPr>
          <w:spacing w:val="1"/>
          <w:sz w:val="28"/>
          <w:szCs w:val="28"/>
        </w:rPr>
        <w:t xml:space="preserve"> </w:t>
      </w:r>
      <w:r w:rsidRPr="00B854B2">
        <w:rPr>
          <w:sz w:val="28"/>
          <w:szCs w:val="28"/>
        </w:rPr>
        <w:t>его</w:t>
      </w:r>
      <w:r w:rsidRPr="00B854B2">
        <w:rPr>
          <w:spacing w:val="1"/>
          <w:sz w:val="28"/>
          <w:szCs w:val="28"/>
        </w:rPr>
        <w:t xml:space="preserve"> </w:t>
      </w:r>
      <w:r w:rsidRPr="00B854B2">
        <w:rPr>
          <w:sz w:val="28"/>
          <w:szCs w:val="28"/>
        </w:rPr>
        <w:t>организационную</w:t>
      </w:r>
      <w:r w:rsidRPr="00B854B2">
        <w:rPr>
          <w:spacing w:val="1"/>
          <w:sz w:val="28"/>
          <w:szCs w:val="28"/>
        </w:rPr>
        <w:t xml:space="preserve"> </w:t>
      </w:r>
      <w:r w:rsidRPr="00B854B2">
        <w:rPr>
          <w:sz w:val="28"/>
          <w:szCs w:val="28"/>
        </w:rPr>
        <w:t>структуру,</w:t>
      </w:r>
      <w:r w:rsidRPr="00B854B2">
        <w:rPr>
          <w:spacing w:val="1"/>
          <w:sz w:val="28"/>
          <w:szCs w:val="28"/>
        </w:rPr>
        <w:t xml:space="preserve"> </w:t>
      </w:r>
      <w:r w:rsidRPr="00B854B2">
        <w:rPr>
          <w:sz w:val="28"/>
          <w:szCs w:val="28"/>
        </w:rPr>
        <w:t>запросы</w:t>
      </w:r>
      <w:r w:rsidRPr="00B854B2">
        <w:rPr>
          <w:spacing w:val="1"/>
          <w:sz w:val="28"/>
          <w:szCs w:val="28"/>
        </w:rPr>
        <w:t xml:space="preserve"> </w:t>
      </w:r>
      <w:r w:rsidRPr="00B854B2">
        <w:rPr>
          <w:sz w:val="28"/>
          <w:szCs w:val="28"/>
        </w:rPr>
        <w:t>участников</w:t>
      </w:r>
      <w:r w:rsidRPr="00B854B2">
        <w:rPr>
          <w:spacing w:val="1"/>
          <w:sz w:val="28"/>
          <w:szCs w:val="28"/>
        </w:rPr>
        <w:t xml:space="preserve"> </w:t>
      </w:r>
      <w:r w:rsidRPr="00B854B2">
        <w:rPr>
          <w:sz w:val="28"/>
          <w:szCs w:val="28"/>
        </w:rPr>
        <w:t>образовательной</w:t>
      </w:r>
      <w:r w:rsidRPr="00B854B2">
        <w:rPr>
          <w:spacing w:val="1"/>
          <w:sz w:val="28"/>
          <w:szCs w:val="28"/>
        </w:rPr>
        <w:t xml:space="preserve"> </w:t>
      </w:r>
      <w:r w:rsidRPr="00B854B2">
        <w:rPr>
          <w:sz w:val="28"/>
          <w:szCs w:val="28"/>
        </w:rPr>
        <w:t>деятельности;</w:t>
      </w:r>
    </w:p>
    <w:p w:rsidR="001B4547" w:rsidRPr="00FA4809" w:rsidRDefault="00B854B2" w:rsidP="00FA4809">
      <w:pPr>
        <w:pStyle w:val="a5"/>
        <w:numPr>
          <w:ilvl w:val="0"/>
          <w:numId w:val="3"/>
        </w:numPr>
        <w:tabs>
          <w:tab w:val="left" w:pos="722"/>
        </w:tabs>
        <w:spacing w:before="152"/>
        <w:ind w:left="851" w:firstLine="72"/>
        <w:rPr>
          <w:sz w:val="28"/>
        </w:rPr>
        <w:sectPr w:rsidR="001B4547" w:rsidRPr="00FA4809" w:rsidSect="00C017F7">
          <w:pgSz w:w="11910" w:h="16840"/>
          <w:pgMar w:top="1040" w:right="995" w:bottom="1180" w:left="567" w:header="0" w:footer="918" w:gutter="0"/>
          <w:cols w:space="720"/>
        </w:sectPr>
      </w:pPr>
      <w:r w:rsidRPr="00B854B2">
        <w:rPr>
          <w:sz w:val="28"/>
          <w:szCs w:val="28"/>
        </w:rPr>
        <w:t>предоставляют возможность взаимодействия с социальными партнерами,</w:t>
      </w:r>
      <w:r w:rsidRPr="00B854B2">
        <w:rPr>
          <w:spacing w:val="1"/>
          <w:sz w:val="28"/>
          <w:szCs w:val="28"/>
        </w:rPr>
        <w:t xml:space="preserve"> </w:t>
      </w:r>
      <w:r w:rsidRPr="00B854B2">
        <w:rPr>
          <w:sz w:val="28"/>
          <w:szCs w:val="28"/>
        </w:rPr>
        <w:t>использования</w:t>
      </w:r>
      <w:r w:rsidRPr="00B854B2">
        <w:rPr>
          <w:spacing w:val="1"/>
          <w:sz w:val="28"/>
          <w:szCs w:val="28"/>
        </w:rPr>
        <w:t xml:space="preserve"> </w:t>
      </w:r>
      <w:r w:rsidR="00FA4809">
        <w:rPr>
          <w:sz w:val="28"/>
          <w:szCs w:val="28"/>
        </w:rPr>
        <w:t xml:space="preserve">ресурсов </w:t>
      </w:r>
      <w:proofErr w:type="spellStart"/>
      <w:proofErr w:type="gramStart"/>
      <w:r w:rsidR="00FA4809">
        <w:rPr>
          <w:sz w:val="28"/>
          <w:szCs w:val="28"/>
        </w:rPr>
        <w:t>соц</w:t>
      </w:r>
      <w:proofErr w:type="spellEnd"/>
      <w:proofErr w:type="gramEnd"/>
    </w:p>
    <w:p w:rsidR="005C1C32" w:rsidRPr="00FA4809" w:rsidRDefault="005C1C32" w:rsidP="00FA4809">
      <w:pPr>
        <w:tabs>
          <w:tab w:val="left" w:pos="722"/>
        </w:tabs>
        <w:spacing w:before="152"/>
        <w:ind w:right="818"/>
        <w:rPr>
          <w:sz w:val="28"/>
        </w:rPr>
      </w:pPr>
      <w:bookmarkStart w:id="35" w:name="_GoBack"/>
      <w:bookmarkEnd w:id="35"/>
    </w:p>
    <w:sectPr w:rsidR="005C1C32" w:rsidRPr="00FA4809" w:rsidSect="005C1C32">
      <w:pgSz w:w="11910" w:h="16840"/>
      <w:pgMar w:top="1040" w:right="40" w:bottom="1180" w:left="1300" w:header="0" w:footer="9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D06" w:rsidRDefault="000F6D06" w:rsidP="005C1C32">
      <w:r>
        <w:separator/>
      </w:r>
    </w:p>
  </w:endnote>
  <w:endnote w:type="continuationSeparator" w:id="0">
    <w:p w:rsidR="000F6D06" w:rsidRDefault="000F6D06" w:rsidP="005C1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ont297">
    <w:altName w:val="Times New Roman"/>
    <w:charset w:val="CC"/>
    <w:family w:val="auto"/>
    <w:pitch w:val="variable"/>
    <w:sig w:usb0="00000000" w:usb1="00000000" w:usb2="00000000" w:usb3="00000000" w:csb0="00000000"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SchoolBookSanPin">
    <w:charset w:val="CC"/>
    <w:family w:val="auto"/>
    <w:pitch w:val="variable"/>
    <w:sig w:usb0="00000000" w:usb1="00000000" w:usb2="00000000" w:usb3="00000000" w:csb0="00000000" w:csb1="00000000"/>
  </w:font>
  <w:font w:name="OfficinaSansBoldITC">
    <w:altName w:val="Calibri"/>
    <w:charset w:val="00"/>
    <w:family w:val="swiss"/>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61C" w:rsidRDefault="00697054">
    <w:pPr>
      <w:pStyle w:val="a3"/>
      <w:spacing w:before="0" w:line="14" w:lineRule="auto"/>
      <w:ind w:left="0"/>
      <w:jc w:val="left"/>
      <w:rPr>
        <w:sz w:val="14"/>
      </w:rPr>
    </w:pPr>
    <w:r w:rsidRPr="00697054">
      <w:pict>
        <v:shapetype id="_x0000_t202" coordsize="21600,21600" o:spt="202" path="m,l,21600r21600,l21600,xe">
          <v:stroke joinstyle="miter"/>
          <v:path gradientshapeok="t" o:connecttype="rect"/>
        </v:shapetype>
        <v:shape id="_x0000_s2049" type="#_x0000_t202" style="position:absolute;margin-left:307.45pt;margin-top:781pt;width:22.6pt;height:13.05pt;z-index:-251658752;mso-position-horizontal-relative:page;mso-position-vertical-relative:page" filled="f" stroked="f">
          <v:textbox inset="0,0,0,0">
            <w:txbxContent>
              <w:p w:rsidR="0046761C" w:rsidRDefault="00697054">
                <w:pPr>
                  <w:spacing w:line="245" w:lineRule="exact"/>
                  <w:ind w:left="60"/>
                  <w:rPr>
                    <w:rFonts w:ascii="Calibri"/>
                  </w:rPr>
                </w:pPr>
                <w:r>
                  <w:fldChar w:fldCharType="begin"/>
                </w:r>
                <w:r w:rsidR="0046761C">
                  <w:rPr>
                    <w:rFonts w:ascii="Calibri"/>
                  </w:rPr>
                  <w:instrText xml:space="preserve"> PAGE </w:instrText>
                </w:r>
                <w:r>
                  <w:fldChar w:fldCharType="separate"/>
                </w:r>
                <w:r w:rsidR="005D2695">
                  <w:rPr>
                    <w:rFonts w:ascii="Calibri"/>
                    <w:noProof/>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D06" w:rsidRDefault="000F6D06" w:rsidP="005C1C32">
      <w:r>
        <w:separator/>
      </w:r>
    </w:p>
  </w:footnote>
  <w:footnote w:type="continuationSeparator" w:id="0">
    <w:p w:rsidR="000F6D06" w:rsidRDefault="000F6D06" w:rsidP="005C1C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4690"/>
    <w:multiLevelType w:val="hybridMultilevel"/>
    <w:tmpl w:val="6DD64778"/>
    <w:lvl w:ilvl="0" w:tplc="46F20FC2">
      <w:start w:val="1"/>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F3E89E04">
      <w:numFmt w:val="bullet"/>
      <w:lvlText w:val="•"/>
      <w:lvlJc w:val="left"/>
      <w:pPr>
        <w:ind w:left="1686" w:hanging="303"/>
      </w:pPr>
      <w:rPr>
        <w:rFonts w:hint="default"/>
        <w:lang w:val="ru-RU" w:eastAsia="en-US" w:bidi="ar-SA"/>
      </w:rPr>
    </w:lvl>
    <w:lvl w:ilvl="2" w:tplc="6D62C9F0">
      <w:numFmt w:val="bullet"/>
      <w:lvlText w:val="•"/>
      <w:lvlJc w:val="left"/>
      <w:pPr>
        <w:ind w:left="2672" w:hanging="303"/>
      </w:pPr>
      <w:rPr>
        <w:rFonts w:hint="default"/>
        <w:lang w:val="ru-RU" w:eastAsia="en-US" w:bidi="ar-SA"/>
      </w:rPr>
    </w:lvl>
    <w:lvl w:ilvl="3" w:tplc="8EF261FE">
      <w:numFmt w:val="bullet"/>
      <w:lvlText w:val="•"/>
      <w:lvlJc w:val="left"/>
      <w:pPr>
        <w:ind w:left="3659" w:hanging="303"/>
      </w:pPr>
      <w:rPr>
        <w:rFonts w:hint="default"/>
        <w:lang w:val="ru-RU" w:eastAsia="en-US" w:bidi="ar-SA"/>
      </w:rPr>
    </w:lvl>
    <w:lvl w:ilvl="4" w:tplc="A6FCBFEC">
      <w:numFmt w:val="bullet"/>
      <w:lvlText w:val="•"/>
      <w:lvlJc w:val="left"/>
      <w:pPr>
        <w:ind w:left="4645" w:hanging="303"/>
      </w:pPr>
      <w:rPr>
        <w:rFonts w:hint="default"/>
        <w:lang w:val="ru-RU" w:eastAsia="en-US" w:bidi="ar-SA"/>
      </w:rPr>
    </w:lvl>
    <w:lvl w:ilvl="5" w:tplc="6F52FF58">
      <w:numFmt w:val="bullet"/>
      <w:lvlText w:val="•"/>
      <w:lvlJc w:val="left"/>
      <w:pPr>
        <w:ind w:left="5632" w:hanging="303"/>
      </w:pPr>
      <w:rPr>
        <w:rFonts w:hint="default"/>
        <w:lang w:val="ru-RU" w:eastAsia="en-US" w:bidi="ar-SA"/>
      </w:rPr>
    </w:lvl>
    <w:lvl w:ilvl="6" w:tplc="94282E00">
      <w:numFmt w:val="bullet"/>
      <w:lvlText w:val="•"/>
      <w:lvlJc w:val="left"/>
      <w:pPr>
        <w:ind w:left="6618" w:hanging="303"/>
      </w:pPr>
      <w:rPr>
        <w:rFonts w:hint="default"/>
        <w:lang w:val="ru-RU" w:eastAsia="en-US" w:bidi="ar-SA"/>
      </w:rPr>
    </w:lvl>
    <w:lvl w:ilvl="7" w:tplc="27043520">
      <w:numFmt w:val="bullet"/>
      <w:lvlText w:val="•"/>
      <w:lvlJc w:val="left"/>
      <w:pPr>
        <w:ind w:left="7604" w:hanging="303"/>
      </w:pPr>
      <w:rPr>
        <w:rFonts w:hint="default"/>
        <w:lang w:val="ru-RU" w:eastAsia="en-US" w:bidi="ar-SA"/>
      </w:rPr>
    </w:lvl>
    <w:lvl w:ilvl="8" w:tplc="8ACE6CFC">
      <w:numFmt w:val="bullet"/>
      <w:lvlText w:val="•"/>
      <w:lvlJc w:val="left"/>
      <w:pPr>
        <w:ind w:left="8591" w:hanging="303"/>
      </w:pPr>
      <w:rPr>
        <w:rFonts w:hint="default"/>
        <w:lang w:val="ru-RU" w:eastAsia="en-US" w:bidi="ar-SA"/>
      </w:rPr>
    </w:lvl>
  </w:abstractNum>
  <w:abstractNum w:abstractNumId="1">
    <w:nsid w:val="0A07676E"/>
    <w:multiLevelType w:val="hybridMultilevel"/>
    <w:tmpl w:val="4D98175A"/>
    <w:lvl w:ilvl="0" w:tplc="5484C63C">
      <w:start w:val="1"/>
      <w:numFmt w:val="decimal"/>
      <w:lvlText w:val="%1)"/>
      <w:lvlJc w:val="left"/>
      <w:pPr>
        <w:ind w:left="399" w:hanging="308"/>
      </w:pPr>
      <w:rPr>
        <w:rFonts w:ascii="Times New Roman" w:eastAsia="Times New Roman" w:hAnsi="Times New Roman" w:cs="Times New Roman" w:hint="default"/>
        <w:w w:val="99"/>
        <w:sz w:val="28"/>
        <w:szCs w:val="28"/>
        <w:lang w:val="ru-RU" w:eastAsia="en-US" w:bidi="ar-SA"/>
      </w:rPr>
    </w:lvl>
    <w:lvl w:ilvl="1" w:tplc="649AC292">
      <w:numFmt w:val="bullet"/>
      <w:lvlText w:val="•"/>
      <w:lvlJc w:val="left"/>
      <w:pPr>
        <w:ind w:left="1416" w:hanging="308"/>
      </w:pPr>
      <w:rPr>
        <w:rFonts w:hint="default"/>
        <w:lang w:val="ru-RU" w:eastAsia="en-US" w:bidi="ar-SA"/>
      </w:rPr>
    </w:lvl>
    <w:lvl w:ilvl="2" w:tplc="03B0F0C4">
      <w:numFmt w:val="bullet"/>
      <w:lvlText w:val="•"/>
      <w:lvlJc w:val="left"/>
      <w:pPr>
        <w:ind w:left="2432" w:hanging="308"/>
      </w:pPr>
      <w:rPr>
        <w:rFonts w:hint="default"/>
        <w:lang w:val="ru-RU" w:eastAsia="en-US" w:bidi="ar-SA"/>
      </w:rPr>
    </w:lvl>
    <w:lvl w:ilvl="3" w:tplc="3BE662F8">
      <w:numFmt w:val="bullet"/>
      <w:lvlText w:val="•"/>
      <w:lvlJc w:val="left"/>
      <w:pPr>
        <w:ind w:left="3449" w:hanging="308"/>
      </w:pPr>
      <w:rPr>
        <w:rFonts w:hint="default"/>
        <w:lang w:val="ru-RU" w:eastAsia="en-US" w:bidi="ar-SA"/>
      </w:rPr>
    </w:lvl>
    <w:lvl w:ilvl="4" w:tplc="5B040326">
      <w:numFmt w:val="bullet"/>
      <w:lvlText w:val="•"/>
      <w:lvlJc w:val="left"/>
      <w:pPr>
        <w:ind w:left="4465" w:hanging="308"/>
      </w:pPr>
      <w:rPr>
        <w:rFonts w:hint="default"/>
        <w:lang w:val="ru-RU" w:eastAsia="en-US" w:bidi="ar-SA"/>
      </w:rPr>
    </w:lvl>
    <w:lvl w:ilvl="5" w:tplc="0AC6ACFA">
      <w:numFmt w:val="bullet"/>
      <w:lvlText w:val="•"/>
      <w:lvlJc w:val="left"/>
      <w:pPr>
        <w:ind w:left="5482" w:hanging="308"/>
      </w:pPr>
      <w:rPr>
        <w:rFonts w:hint="default"/>
        <w:lang w:val="ru-RU" w:eastAsia="en-US" w:bidi="ar-SA"/>
      </w:rPr>
    </w:lvl>
    <w:lvl w:ilvl="6" w:tplc="8B1AE7D8">
      <w:numFmt w:val="bullet"/>
      <w:lvlText w:val="•"/>
      <w:lvlJc w:val="left"/>
      <w:pPr>
        <w:ind w:left="6498" w:hanging="308"/>
      </w:pPr>
      <w:rPr>
        <w:rFonts w:hint="default"/>
        <w:lang w:val="ru-RU" w:eastAsia="en-US" w:bidi="ar-SA"/>
      </w:rPr>
    </w:lvl>
    <w:lvl w:ilvl="7" w:tplc="F66065A4">
      <w:numFmt w:val="bullet"/>
      <w:lvlText w:val="•"/>
      <w:lvlJc w:val="left"/>
      <w:pPr>
        <w:ind w:left="7514" w:hanging="308"/>
      </w:pPr>
      <w:rPr>
        <w:rFonts w:hint="default"/>
        <w:lang w:val="ru-RU" w:eastAsia="en-US" w:bidi="ar-SA"/>
      </w:rPr>
    </w:lvl>
    <w:lvl w:ilvl="8" w:tplc="CA52361E">
      <w:numFmt w:val="bullet"/>
      <w:lvlText w:val="•"/>
      <w:lvlJc w:val="left"/>
      <w:pPr>
        <w:ind w:left="8531" w:hanging="308"/>
      </w:pPr>
      <w:rPr>
        <w:rFonts w:hint="default"/>
        <w:lang w:val="ru-RU" w:eastAsia="en-US" w:bidi="ar-SA"/>
      </w:rPr>
    </w:lvl>
  </w:abstractNum>
  <w:abstractNum w:abstractNumId="2">
    <w:nsid w:val="12D34D2E"/>
    <w:multiLevelType w:val="hybridMultilevel"/>
    <w:tmpl w:val="380A3502"/>
    <w:lvl w:ilvl="0" w:tplc="D8967A7A">
      <w:start w:val="1"/>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177C2E68">
      <w:numFmt w:val="bullet"/>
      <w:lvlText w:val="•"/>
      <w:lvlJc w:val="left"/>
      <w:pPr>
        <w:ind w:left="1686" w:hanging="303"/>
      </w:pPr>
      <w:rPr>
        <w:rFonts w:hint="default"/>
        <w:lang w:val="ru-RU" w:eastAsia="en-US" w:bidi="ar-SA"/>
      </w:rPr>
    </w:lvl>
    <w:lvl w:ilvl="2" w:tplc="AA0E476E">
      <w:numFmt w:val="bullet"/>
      <w:lvlText w:val="•"/>
      <w:lvlJc w:val="left"/>
      <w:pPr>
        <w:ind w:left="2672" w:hanging="303"/>
      </w:pPr>
      <w:rPr>
        <w:rFonts w:hint="default"/>
        <w:lang w:val="ru-RU" w:eastAsia="en-US" w:bidi="ar-SA"/>
      </w:rPr>
    </w:lvl>
    <w:lvl w:ilvl="3" w:tplc="BC52508E">
      <w:numFmt w:val="bullet"/>
      <w:lvlText w:val="•"/>
      <w:lvlJc w:val="left"/>
      <w:pPr>
        <w:ind w:left="3659" w:hanging="303"/>
      </w:pPr>
      <w:rPr>
        <w:rFonts w:hint="default"/>
        <w:lang w:val="ru-RU" w:eastAsia="en-US" w:bidi="ar-SA"/>
      </w:rPr>
    </w:lvl>
    <w:lvl w:ilvl="4" w:tplc="B39C117A">
      <w:numFmt w:val="bullet"/>
      <w:lvlText w:val="•"/>
      <w:lvlJc w:val="left"/>
      <w:pPr>
        <w:ind w:left="4645" w:hanging="303"/>
      </w:pPr>
      <w:rPr>
        <w:rFonts w:hint="default"/>
        <w:lang w:val="ru-RU" w:eastAsia="en-US" w:bidi="ar-SA"/>
      </w:rPr>
    </w:lvl>
    <w:lvl w:ilvl="5" w:tplc="FA565C44">
      <w:numFmt w:val="bullet"/>
      <w:lvlText w:val="•"/>
      <w:lvlJc w:val="left"/>
      <w:pPr>
        <w:ind w:left="5632" w:hanging="303"/>
      </w:pPr>
      <w:rPr>
        <w:rFonts w:hint="default"/>
        <w:lang w:val="ru-RU" w:eastAsia="en-US" w:bidi="ar-SA"/>
      </w:rPr>
    </w:lvl>
    <w:lvl w:ilvl="6" w:tplc="FC864ADA">
      <w:numFmt w:val="bullet"/>
      <w:lvlText w:val="•"/>
      <w:lvlJc w:val="left"/>
      <w:pPr>
        <w:ind w:left="6618" w:hanging="303"/>
      </w:pPr>
      <w:rPr>
        <w:rFonts w:hint="default"/>
        <w:lang w:val="ru-RU" w:eastAsia="en-US" w:bidi="ar-SA"/>
      </w:rPr>
    </w:lvl>
    <w:lvl w:ilvl="7" w:tplc="F7FAD674">
      <w:numFmt w:val="bullet"/>
      <w:lvlText w:val="•"/>
      <w:lvlJc w:val="left"/>
      <w:pPr>
        <w:ind w:left="7604" w:hanging="303"/>
      </w:pPr>
      <w:rPr>
        <w:rFonts w:hint="default"/>
        <w:lang w:val="ru-RU" w:eastAsia="en-US" w:bidi="ar-SA"/>
      </w:rPr>
    </w:lvl>
    <w:lvl w:ilvl="8" w:tplc="DBB69976">
      <w:numFmt w:val="bullet"/>
      <w:lvlText w:val="•"/>
      <w:lvlJc w:val="left"/>
      <w:pPr>
        <w:ind w:left="8591" w:hanging="303"/>
      </w:pPr>
      <w:rPr>
        <w:rFonts w:hint="default"/>
        <w:lang w:val="ru-RU" w:eastAsia="en-US" w:bidi="ar-SA"/>
      </w:rPr>
    </w:lvl>
  </w:abstractNum>
  <w:abstractNum w:abstractNumId="3">
    <w:nsid w:val="19B322B7"/>
    <w:multiLevelType w:val="hybridMultilevel"/>
    <w:tmpl w:val="149629BE"/>
    <w:lvl w:ilvl="0" w:tplc="E3387BE0">
      <w:start w:val="1"/>
      <w:numFmt w:val="decimal"/>
      <w:lvlText w:val="%1)"/>
      <w:lvlJc w:val="left"/>
      <w:pPr>
        <w:ind w:left="399" w:hanging="379"/>
      </w:pPr>
      <w:rPr>
        <w:rFonts w:ascii="Times New Roman" w:eastAsia="Times New Roman" w:hAnsi="Times New Roman" w:cs="Times New Roman" w:hint="default"/>
        <w:w w:val="99"/>
        <w:sz w:val="28"/>
        <w:szCs w:val="28"/>
        <w:lang w:val="ru-RU" w:eastAsia="en-US" w:bidi="ar-SA"/>
      </w:rPr>
    </w:lvl>
    <w:lvl w:ilvl="1" w:tplc="DF58CA7C">
      <w:numFmt w:val="bullet"/>
      <w:lvlText w:val="•"/>
      <w:lvlJc w:val="left"/>
      <w:pPr>
        <w:ind w:left="1416" w:hanging="379"/>
      </w:pPr>
      <w:rPr>
        <w:rFonts w:hint="default"/>
        <w:lang w:val="ru-RU" w:eastAsia="en-US" w:bidi="ar-SA"/>
      </w:rPr>
    </w:lvl>
    <w:lvl w:ilvl="2" w:tplc="8452A13E">
      <w:numFmt w:val="bullet"/>
      <w:lvlText w:val="•"/>
      <w:lvlJc w:val="left"/>
      <w:pPr>
        <w:ind w:left="2432" w:hanging="379"/>
      </w:pPr>
      <w:rPr>
        <w:rFonts w:hint="default"/>
        <w:lang w:val="ru-RU" w:eastAsia="en-US" w:bidi="ar-SA"/>
      </w:rPr>
    </w:lvl>
    <w:lvl w:ilvl="3" w:tplc="6BDA01EC">
      <w:numFmt w:val="bullet"/>
      <w:lvlText w:val="•"/>
      <w:lvlJc w:val="left"/>
      <w:pPr>
        <w:ind w:left="3449" w:hanging="379"/>
      </w:pPr>
      <w:rPr>
        <w:rFonts w:hint="default"/>
        <w:lang w:val="ru-RU" w:eastAsia="en-US" w:bidi="ar-SA"/>
      </w:rPr>
    </w:lvl>
    <w:lvl w:ilvl="4" w:tplc="0948718A">
      <w:numFmt w:val="bullet"/>
      <w:lvlText w:val="•"/>
      <w:lvlJc w:val="left"/>
      <w:pPr>
        <w:ind w:left="4465" w:hanging="379"/>
      </w:pPr>
      <w:rPr>
        <w:rFonts w:hint="default"/>
        <w:lang w:val="ru-RU" w:eastAsia="en-US" w:bidi="ar-SA"/>
      </w:rPr>
    </w:lvl>
    <w:lvl w:ilvl="5" w:tplc="3C364BF0">
      <w:numFmt w:val="bullet"/>
      <w:lvlText w:val="•"/>
      <w:lvlJc w:val="left"/>
      <w:pPr>
        <w:ind w:left="5482" w:hanging="379"/>
      </w:pPr>
      <w:rPr>
        <w:rFonts w:hint="default"/>
        <w:lang w:val="ru-RU" w:eastAsia="en-US" w:bidi="ar-SA"/>
      </w:rPr>
    </w:lvl>
    <w:lvl w:ilvl="6" w:tplc="B8284C8E">
      <w:numFmt w:val="bullet"/>
      <w:lvlText w:val="•"/>
      <w:lvlJc w:val="left"/>
      <w:pPr>
        <w:ind w:left="6498" w:hanging="379"/>
      </w:pPr>
      <w:rPr>
        <w:rFonts w:hint="default"/>
        <w:lang w:val="ru-RU" w:eastAsia="en-US" w:bidi="ar-SA"/>
      </w:rPr>
    </w:lvl>
    <w:lvl w:ilvl="7" w:tplc="55DC387E">
      <w:numFmt w:val="bullet"/>
      <w:lvlText w:val="•"/>
      <w:lvlJc w:val="left"/>
      <w:pPr>
        <w:ind w:left="7514" w:hanging="379"/>
      </w:pPr>
      <w:rPr>
        <w:rFonts w:hint="default"/>
        <w:lang w:val="ru-RU" w:eastAsia="en-US" w:bidi="ar-SA"/>
      </w:rPr>
    </w:lvl>
    <w:lvl w:ilvl="8" w:tplc="9B2444CE">
      <w:numFmt w:val="bullet"/>
      <w:lvlText w:val="•"/>
      <w:lvlJc w:val="left"/>
      <w:pPr>
        <w:ind w:left="8531" w:hanging="379"/>
      </w:pPr>
      <w:rPr>
        <w:rFonts w:hint="default"/>
        <w:lang w:val="ru-RU" w:eastAsia="en-US" w:bidi="ar-SA"/>
      </w:rPr>
    </w:lvl>
  </w:abstractNum>
  <w:abstractNum w:abstractNumId="4">
    <w:nsid w:val="1BB10D6E"/>
    <w:multiLevelType w:val="multilevel"/>
    <w:tmpl w:val="7272FA60"/>
    <w:lvl w:ilvl="0">
      <w:start w:val="1"/>
      <w:numFmt w:val="decimal"/>
      <w:lvlText w:val="%1."/>
      <w:lvlJc w:val="left"/>
      <w:pPr>
        <w:ind w:left="1120" w:hanging="360"/>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9369" w:hanging="721"/>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5683" w:hanging="721"/>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245" w:hanging="721"/>
      </w:pPr>
      <w:rPr>
        <w:rFonts w:hint="default"/>
        <w:lang w:val="ru-RU" w:eastAsia="en-US" w:bidi="ar-SA"/>
      </w:rPr>
    </w:lvl>
    <w:lvl w:ilvl="4">
      <w:numFmt w:val="bullet"/>
      <w:lvlText w:val="•"/>
      <w:lvlJc w:val="left"/>
      <w:pPr>
        <w:ind w:left="4291" w:hanging="721"/>
      </w:pPr>
      <w:rPr>
        <w:rFonts w:hint="default"/>
        <w:lang w:val="ru-RU" w:eastAsia="en-US" w:bidi="ar-SA"/>
      </w:rPr>
    </w:lvl>
    <w:lvl w:ilvl="5">
      <w:numFmt w:val="bullet"/>
      <w:lvlText w:val="•"/>
      <w:lvlJc w:val="left"/>
      <w:pPr>
        <w:ind w:left="5336" w:hanging="721"/>
      </w:pPr>
      <w:rPr>
        <w:rFonts w:hint="default"/>
        <w:lang w:val="ru-RU" w:eastAsia="en-US" w:bidi="ar-SA"/>
      </w:rPr>
    </w:lvl>
    <w:lvl w:ilvl="6">
      <w:numFmt w:val="bullet"/>
      <w:lvlText w:val="•"/>
      <w:lvlJc w:val="left"/>
      <w:pPr>
        <w:ind w:left="6382" w:hanging="721"/>
      </w:pPr>
      <w:rPr>
        <w:rFonts w:hint="default"/>
        <w:lang w:val="ru-RU" w:eastAsia="en-US" w:bidi="ar-SA"/>
      </w:rPr>
    </w:lvl>
    <w:lvl w:ilvl="7">
      <w:numFmt w:val="bullet"/>
      <w:lvlText w:val="•"/>
      <w:lvlJc w:val="left"/>
      <w:pPr>
        <w:ind w:left="7427" w:hanging="721"/>
      </w:pPr>
      <w:rPr>
        <w:rFonts w:hint="default"/>
        <w:lang w:val="ru-RU" w:eastAsia="en-US" w:bidi="ar-SA"/>
      </w:rPr>
    </w:lvl>
    <w:lvl w:ilvl="8">
      <w:numFmt w:val="bullet"/>
      <w:lvlText w:val="•"/>
      <w:lvlJc w:val="left"/>
      <w:pPr>
        <w:ind w:left="8473" w:hanging="721"/>
      </w:pPr>
      <w:rPr>
        <w:rFonts w:hint="default"/>
        <w:lang w:val="ru-RU" w:eastAsia="en-US" w:bidi="ar-SA"/>
      </w:rPr>
    </w:lvl>
  </w:abstractNum>
  <w:abstractNum w:abstractNumId="5">
    <w:nsid w:val="1DEE6004"/>
    <w:multiLevelType w:val="hybridMultilevel"/>
    <w:tmpl w:val="7F9ADE90"/>
    <w:lvl w:ilvl="0" w:tplc="F6D2893A">
      <w:numFmt w:val="bullet"/>
      <w:lvlText w:val="-"/>
      <w:lvlJc w:val="left"/>
      <w:pPr>
        <w:ind w:left="399" w:hanging="159"/>
      </w:pPr>
      <w:rPr>
        <w:rFonts w:ascii="Times New Roman" w:eastAsia="Times New Roman" w:hAnsi="Times New Roman" w:cs="Times New Roman" w:hint="default"/>
        <w:w w:val="99"/>
        <w:sz w:val="28"/>
        <w:szCs w:val="28"/>
        <w:lang w:val="ru-RU" w:eastAsia="en-US" w:bidi="ar-SA"/>
      </w:rPr>
    </w:lvl>
    <w:lvl w:ilvl="1" w:tplc="04DE1068">
      <w:numFmt w:val="bullet"/>
      <w:lvlText w:val="•"/>
      <w:lvlJc w:val="left"/>
      <w:pPr>
        <w:ind w:left="1416" w:hanging="159"/>
      </w:pPr>
      <w:rPr>
        <w:rFonts w:hint="default"/>
        <w:lang w:val="ru-RU" w:eastAsia="en-US" w:bidi="ar-SA"/>
      </w:rPr>
    </w:lvl>
    <w:lvl w:ilvl="2" w:tplc="CC464750">
      <w:numFmt w:val="bullet"/>
      <w:lvlText w:val="•"/>
      <w:lvlJc w:val="left"/>
      <w:pPr>
        <w:ind w:left="2432" w:hanging="159"/>
      </w:pPr>
      <w:rPr>
        <w:rFonts w:hint="default"/>
        <w:lang w:val="ru-RU" w:eastAsia="en-US" w:bidi="ar-SA"/>
      </w:rPr>
    </w:lvl>
    <w:lvl w:ilvl="3" w:tplc="46849F1C">
      <w:numFmt w:val="bullet"/>
      <w:lvlText w:val="•"/>
      <w:lvlJc w:val="left"/>
      <w:pPr>
        <w:ind w:left="3449" w:hanging="159"/>
      </w:pPr>
      <w:rPr>
        <w:rFonts w:hint="default"/>
        <w:lang w:val="ru-RU" w:eastAsia="en-US" w:bidi="ar-SA"/>
      </w:rPr>
    </w:lvl>
    <w:lvl w:ilvl="4" w:tplc="833C3E54">
      <w:numFmt w:val="bullet"/>
      <w:lvlText w:val="•"/>
      <w:lvlJc w:val="left"/>
      <w:pPr>
        <w:ind w:left="4465" w:hanging="159"/>
      </w:pPr>
      <w:rPr>
        <w:rFonts w:hint="default"/>
        <w:lang w:val="ru-RU" w:eastAsia="en-US" w:bidi="ar-SA"/>
      </w:rPr>
    </w:lvl>
    <w:lvl w:ilvl="5" w:tplc="986AC0C0">
      <w:numFmt w:val="bullet"/>
      <w:lvlText w:val="•"/>
      <w:lvlJc w:val="left"/>
      <w:pPr>
        <w:ind w:left="5482" w:hanging="159"/>
      </w:pPr>
      <w:rPr>
        <w:rFonts w:hint="default"/>
        <w:lang w:val="ru-RU" w:eastAsia="en-US" w:bidi="ar-SA"/>
      </w:rPr>
    </w:lvl>
    <w:lvl w:ilvl="6" w:tplc="3C32A99A">
      <w:numFmt w:val="bullet"/>
      <w:lvlText w:val="•"/>
      <w:lvlJc w:val="left"/>
      <w:pPr>
        <w:ind w:left="6498" w:hanging="159"/>
      </w:pPr>
      <w:rPr>
        <w:rFonts w:hint="default"/>
        <w:lang w:val="ru-RU" w:eastAsia="en-US" w:bidi="ar-SA"/>
      </w:rPr>
    </w:lvl>
    <w:lvl w:ilvl="7" w:tplc="1AFA40F6">
      <w:numFmt w:val="bullet"/>
      <w:lvlText w:val="•"/>
      <w:lvlJc w:val="left"/>
      <w:pPr>
        <w:ind w:left="7514" w:hanging="159"/>
      </w:pPr>
      <w:rPr>
        <w:rFonts w:hint="default"/>
        <w:lang w:val="ru-RU" w:eastAsia="en-US" w:bidi="ar-SA"/>
      </w:rPr>
    </w:lvl>
    <w:lvl w:ilvl="8" w:tplc="6E12333E">
      <w:numFmt w:val="bullet"/>
      <w:lvlText w:val="•"/>
      <w:lvlJc w:val="left"/>
      <w:pPr>
        <w:ind w:left="8531" w:hanging="159"/>
      </w:pPr>
      <w:rPr>
        <w:rFonts w:hint="default"/>
        <w:lang w:val="ru-RU" w:eastAsia="en-US" w:bidi="ar-SA"/>
      </w:rPr>
    </w:lvl>
  </w:abstractNum>
  <w:abstractNum w:abstractNumId="6">
    <w:nsid w:val="2249775D"/>
    <w:multiLevelType w:val="hybridMultilevel"/>
    <w:tmpl w:val="137E0A4C"/>
    <w:lvl w:ilvl="0" w:tplc="3FC4CDF2">
      <w:start w:val="1"/>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6798D228">
      <w:numFmt w:val="bullet"/>
      <w:lvlText w:val="•"/>
      <w:lvlJc w:val="left"/>
      <w:pPr>
        <w:ind w:left="1686" w:hanging="303"/>
      </w:pPr>
      <w:rPr>
        <w:rFonts w:hint="default"/>
        <w:lang w:val="ru-RU" w:eastAsia="en-US" w:bidi="ar-SA"/>
      </w:rPr>
    </w:lvl>
    <w:lvl w:ilvl="2" w:tplc="E2BAB9F4">
      <w:numFmt w:val="bullet"/>
      <w:lvlText w:val="•"/>
      <w:lvlJc w:val="left"/>
      <w:pPr>
        <w:ind w:left="2672" w:hanging="303"/>
      </w:pPr>
      <w:rPr>
        <w:rFonts w:hint="default"/>
        <w:lang w:val="ru-RU" w:eastAsia="en-US" w:bidi="ar-SA"/>
      </w:rPr>
    </w:lvl>
    <w:lvl w:ilvl="3" w:tplc="55E47904">
      <w:numFmt w:val="bullet"/>
      <w:lvlText w:val="•"/>
      <w:lvlJc w:val="left"/>
      <w:pPr>
        <w:ind w:left="3659" w:hanging="303"/>
      </w:pPr>
      <w:rPr>
        <w:rFonts w:hint="default"/>
        <w:lang w:val="ru-RU" w:eastAsia="en-US" w:bidi="ar-SA"/>
      </w:rPr>
    </w:lvl>
    <w:lvl w:ilvl="4" w:tplc="06D0B65A">
      <w:numFmt w:val="bullet"/>
      <w:lvlText w:val="•"/>
      <w:lvlJc w:val="left"/>
      <w:pPr>
        <w:ind w:left="4645" w:hanging="303"/>
      </w:pPr>
      <w:rPr>
        <w:rFonts w:hint="default"/>
        <w:lang w:val="ru-RU" w:eastAsia="en-US" w:bidi="ar-SA"/>
      </w:rPr>
    </w:lvl>
    <w:lvl w:ilvl="5" w:tplc="235CF030">
      <w:numFmt w:val="bullet"/>
      <w:lvlText w:val="•"/>
      <w:lvlJc w:val="left"/>
      <w:pPr>
        <w:ind w:left="5632" w:hanging="303"/>
      </w:pPr>
      <w:rPr>
        <w:rFonts w:hint="default"/>
        <w:lang w:val="ru-RU" w:eastAsia="en-US" w:bidi="ar-SA"/>
      </w:rPr>
    </w:lvl>
    <w:lvl w:ilvl="6" w:tplc="F7344358">
      <w:numFmt w:val="bullet"/>
      <w:lvlText w:val="•"/>
      <w:lvlJc w:val="left"/>
      <w:pPr>
        <w:ind w:left="6618" w:hanging="303"/>
      </w:pPr>
      <w:rPr>
        <w:rFonts w:hint="default"/>
        <w:lang w:val="ru-RU" w:eastAsia="en-US" w:bidi="ar-SA"/>
      </w:rPr>
    </w:lvl>
    <w:lvl w:ilvl="7" w:tplc="F708B8DC">
      <w:numFmt w:val="bullet"/>
      <w:lvlText w:val="•"/>
      <w:lvlJc w:val="left"/>
      <w:pPr>
        <w:ind w:left="7604" w:hanging="303"/>
      </w:pPr>
      <w:rPr>
        <w:rFonts w:hint="default"/>
        <w:lang w:val="ru-RU" w:eastAsia="en-US" w:bidi="ar-SA"/>
      </w:rPr>
    </w:lvl>
    <w:lvl w:ilvl="8" w:tplc="5ACCC284">
      <w:numFmt w:val="bullet"/>
      <w:lvlText w:val="•"/>
      <w:lvlJc w:val="left"/>
      <w:pPr>
        <w:ind w:left="8591" w:hanging="303"/>
      </w:pPr>
      <w:rPr>
        <w:rFonts w:hint="default"/>
        <w:lang w:val="ru-RU" w:eastAsia="en-US" w:bidi="ar-SA"/>
      </w:rPr>
    </w:lvl>
  </w:abstractNum>
  <w:abstractNum w:abstractNumId="7">
    <w:nsid w:val="28EB09FB"/>
    <w:multiLevelType w:val="hybridMultilevel"/>
    <w:tmpl w:val="22D48BBA"/>
    <w:lvl w:ilvl="0" w:tplc="091816A2">
      <w:numFmt w:val="bullet"/>
      <w:lvlText w:val="-"/>
      <w:lvlJc w:val="left"/>
      <w:pPr>
        <w:ind w:left="399" w:hanging="164"/>
      </w:pPr>
      <w:rPr>
        <w:rFonts w:ascii="Times New Roman" w:eastAsia="Times New Roman" w:hAnsi="Times New Roman" w:cs="Times New Roman" w:hint="default"/>
        <w:w w:val="99"/>
        <w:sz w:val="28"/>
        <w:szCs w:val="28"/>
        <w:lang w:val="ru-RU" w:eastAsia="en-US" w:bidi="ar-SA"/>
      </w:rPr>
    </w:lvl>
    <w:lvl w:ilvl="1" w:tplc="85DE3F82">
      <w:numFmt w:val="bullet"/>
      <w:lvlText w:val="•"/>
      <w:lvlJc w:val="left"/>
      <w:pPr>
        <w:ind w:left="1416" w:hanging="164"/>
      </w:pPr>
      <w:rPr>
        <w:rFonts w:hint="default"/>
        <w:lang w:val="ru-RU" w:eastAsia="en-US" w:bidi="ar-SA"/>
      </w:rPr>
    </w:lvl>
    <w:lvl w:ilvl="2" w:tplc="DAC67082">
      <w:numFmt w:val="bullet"/>
      <w:lvlText w:val="•"/>
      <w:lvlJc w:val="left"/>
      <w:pPr>
        <w:ind w:left="2432" w:hanging="164"/>
      </w:pPr>
      <w:rPr>
        <w:rFonts w:hint="default"/>
        <w:lang w:val="ru-RU" w:eastAsia="en-US" w:bidi="ar-SA"/>
      </w:rPr>
    </w:lvl>
    <w:lvl w:ilvl="3" w:tplc="B64E5870">
      <w:numFmt w:val="bullet"/>
      <w:lvlText w:val="•"/>
      <w:lvlJc w:val="left"/>
      <w:pPr>
        <w:ind w:left="3449" w:hanging="164"/>
      </w:pPr>
      <w:rPr>
        <w:rFonts w:hint="default"/>
        <w:lang w:val="ru-RU" w:eastAsia="en-US" w:bidi="ar-SA"/>
      </w:rPr>
    </w:lvl>
    <w:lvl w:ilvl="4" w:tplc="22AEE46C">
      <w:numFmt w:val="bullet"/>
      <w:lvlText w:val="•"/>
      <w:lvlJc w:val="left"/>
      <w:pPr>
        <w:ind w:left="4465" w:hanging="164"/>
      </w:pPr>
      <w:rPr>
        <w:rFonts w:hint="default"/>
        <w:lang w:val="ru-RU" w:eastAsia="en-US" w:bidi="ar-SA"/>
      </w:rPr>
    </w:lvl>
    <w:lvl w:ilvl="5" w:tplc="C01442FC">
      <w:numFmt w:val="bullet"/>
      <w:lvlText w:val="•"/>
      <w:lvlJc w:val="left"/>
      <w:pPr>
        <w:ind w:left="5482" w:hanging="164"/>
      </w:pPr>
      <w:rPr>
        <w:rFonts w:hint="default"/>
        <w:lang w:val="ru-RU" w:eastAsia="en-US" w:bidi="ar-SA"/>
      </w:rPr>
    </w:lvl>
    <w:lvl w:ilvl="6" w:tplc="23AA7B82">
      <w:numFmt w:val="bullet"/>
      <w:lvlText w:val="•"/>
      <w:lvlJc w:val="left"/>
      <w:pPr>
        <w:ind w:left="6498" w:hanging="164"/>
      </w:pPr>
      <w:rPr>
        <w:rFonts w:hint="default"/>
        <w:lang w:val="ru-RU" w:eastAsia="en-US" w:bidi="ar-SA"/>
      </w:rPr>
    </w:lvl>
    <w:lvl w:ilvl="7" w:tplc="C486BC66">
      <w:numFmt w:val="bullet"/>
      <w:lvlText w:val="•"/>
      <w:lvlJc w:val="left"/>
      <w:pPr>
        <w:ind w:left="7514" w:hanging="164"/>
      </w:pPr>
      <w:rPr>
        <w:rFonts w:hint="default"/>
        <w:lang w:val="ru-RU" w:eastAsia="en-US" w:bidi="ar-SA"/>
      </w:rPr>
    </w:lvl>
    <w:lvl w:ilvl="8" w:tplc="281E6AC4">
      <w:numFmt w:val="bullet"/>
      <w:lvlText w:val="•"/>
      <w:lvlJc w:val="left"/>
      <w:pPr>
        <w:ind w:left="8531" w:hanging="164"/>
      </w:pPr>
      <w:rPr>
        <w:rFonts w:hint="default"/>
        <w:lang w:val="ru-RU" w:eastAsia="en-US" w:bidi="ar-SA"/>
      </w:rPr>
    </w:lvl>
  </w:abstractNum>
  <w:abstractNum w:abstractNumId="8">
    <w:nsid w:val="2D972B44"/>
    <w:multiLevelType w:val="hybridMultilevel"/>
    <w:tmpl w:val="12E8B50C"/>
    <w:lvl w:ilvl="0" w:tplc="3A0E8542">
      <w:start w:val="4"/>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969C71D6">
      <w:numFmt w:val="bullet"/>
      <w:lvlText w:val="•"/>
      <w:lvlJc w:val="left"/>
      <w:pPr>
        <w:ind w:left="1686" w:hanging="303"/>
      </w:pPr>
      <w:rPr>
        <w:rFonts w:hint="default"/>
        <w:lang w:val="ru-RU" w:eastAsia="en-US" w:bidi="ar-SA"/>
      </w:rPr>
    </w:lvl>
    <w:lvl w:ilvl="2" w:tplc="C01EDFE4">
      <w:numFmt w:val="bullet"/>
      <w:lvlText w:val="•"/>
      <w:lvlJc w:val="left"/>
      <w:pPr>
        <w:ind w:left="2672" w:hanging="303"/>
      </w:pPr>
      <w:rPr>
        <w:rFonts w:hint="default"/>
        <w:lang w:val="ru-RU" w:eastAsia="en-US" w:bidi="ar-SA"/>
      </w:rPr>
    </w:lvl>
    <w:lvl w:ilvl="3" w:tplc="D2849928">
      <w:numFmt w:val="bullet"/>
      <w:lvlText w:val="•"/>
      <w:lvlJc w:val="left"/>
      <w:pPr>
        <w:ind w:left="3659" w:hanging="303"/>
      </w:pPr>
      <w:rPr>
        <w:rFonts w:hint="default"/>
        <w:lang w:val="ru-RU" w:eastAsia="en-US" w:bidi="ar-SA"/>
      </w:rPr>
    </w:lvl>
    <w:lvl w:ilvl="4" w:tplc="128867BE">
      <w:numFmt w:val="bullet"/>
      <w:lvlText w:val="•"/>
      <w:lvlJc w:val="left"/>
      <w:pPr>
        <w:ind w:left="4645" w:hanging="303"/>
      </w:pPr>
      <w:rPr>
        <w:rFonts w:hint="default"/>
        <w:lang w:val="ru-RU" w:eastAsia="en-US" w:bidi="ar-SA"/>
      </w:rPr>
    </w:lvl>
    <w:lvl w:ilvl="5" w:tplc="5ED450A2">
      <w:numFmt w:val="bullet"/>
      <w:lvlText w:val="•"/>
      <w:lvlJc w:val="left"/>
      <w:pPr>
        <w:ind w:left="5632" w:hanging="303"/>
      </w:pPr>
      <w:rPr>
        <w:rFonts w:hint="default"/>
        <w:lang w:val="ru-RU" w:eastAsia="en-US" w:bidi="ar-SA"/>
      </w:rPr>
    </w:lvl>
    <w:lvl w:ilvl="6" w:tplc="DAE647AC">
      <w:numFmt w:val="bullet"/>
      <w:lvlText w:val="•"/>
      <w:lvlJc w:val="left"/>
      <w:pPr>
        <w:ind w:left="6618" w:hanging="303"/>
      </w:pPr>
      <w:rPr>
        <w:rFonts w:hint="default"/>
        <w:lang w:val="ru-RU" w:eastAsia="en-US" w:bidi="ar-SA"/>
      </w:rPr>
    </w:lvl>
    <w:lvl w:ilvl="7" w:tplc="F8E293F4">
      <w:numFmt w:val="bullet"/>
      <w:lvlText w:val="•"/>
      <w:lvlJc w:val="left"/>
      <w:pPr>
        <w:ind w:left="7604" w:hanging="303"/>
      </w:pPr>
      <w:rPr>
        <w:rFonts w:hint="default"/>
        <w:lang w:val="ru-RU" w:eastAsia="en-US" w:bidi="ar-SA"/>
      </w:rPr>
    </w:lvl>
    <w:lvl w:ilvl="8" w:tplc="A0B2373E">
      <w:numFmt w:val="bullet"/>
      <w:lvlText w:val="•"/>
      <w:lvlJc w:val="left"/>
      <w:pPr>
        <w:ind w:left="8591" w:hanging="303"/>
      </w:pPr>
      <w:rPr>
        <w:rFonts w:hint="default"/>
        <w:lang w:val="ru-RU" w:eastAsia="en-US" w:bidi="ar-SA"/>
      </w:rPr>
    </w:lvl>
  </w:abstractNum>
  <w:abstractNum w:abstractNumId="9">
    <w:nsid w:val="321A489B"/>
    <w:multiLevelType w:val="multilevel"/>
    <w:tmpl w:val="9962F37A"/>
    <w:lvl w:ilvl="0">
      <w:start w:val="3"/>
      <w:numFmt w:val="decimal"/>
      <w:lvlText w:val="%1"/>
      <w:lvlJc w:val="left"/>
      <w:pPr>
        <w:ind w:left="1358" w:hanging="960"/>
      </w:pPr>
      <w:rPr>
        <w:rFonts w:hint="default"/>
        <w:lang w:val="ru-RU" w:eastAsia="en-US" w:bidi="ar-SA"/>
      </w:rPr>
    </w:lvl>
    <w:lvl w:ilvl="1">
      <w:start w:val="2"/>
      <w:numFmt w:val="decimal"/>
      <w:lvlText w:val="%1.%2"/>
      <w:lvlJc w:val="left"/>
      <w:pPr>
        <w:ind w:left="1358" w:hanging="960"/>
      </w:pPr>
      <w:rPr>
        <w:rFonts w:hint="default"/>
        <w:lang w:val="ru-RU" w:eastAsia="en-US" w:bidi="ar-SA"/>
      </w:rPr>
    </w:lvl>
    <w:lvl w:ilvl="2">
      <w:start w:val="4"/>
      <w:numFmt w:val="decimal"/>
      <w:lvlText w:val="%1.%2.%3."/>
      <w:lvlJc w:val="left"/>
      <w:pPr>
        <w:ind w:left="1358" w:hanging="960"/>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121" w:hanging="960"/>
      </w:pPr>
      <w:rPr>
        <w:rFonts w:hint="default"/>
        <w:lang w:val="ru-RU" w:eastAsia="en-US" w:bidi="ar-SA"/>
      </w:rPr>
    </w:lvl>
    <w:lvl w:ilvl="4">
      <w:numFmt w:val="bullet"/>
      <w:lvlText w:val="•"/>
      <w:lvlJc w:val="left"/>
      <w:pPr>
        <w:ind w:left="5041" w:hanging="960"/>
      </w:pPr>
      <w:rPr>
        <w:rFonts w:hint="default"/>
        <w:lang w:val="ru-RU" w:eastAsia="en-US" w:bidi="ar-SA"/>
      </w:rPr>
    </w:lvl>
    <w:lvl w:ilvl="5">
      <w:numFmt w:val="bullet"/>
      <w:lvlText w:val="•"/>
      <w:lvlJc w:val="left"/>
      <w:pPr>
        <w:ind w:left="5962" w:hanging="960"/>
      </w:pPr>
      <w:rPr>
        <w:rFonts w:hint="default"/>
        <w:lang w:val="ru-RU" w:eastAsia="en-US" w:bidi="ar-SA"/>
      </w:rPr>
    </w:lvl>
    <w:lvl w:ilvl="6">
      <w:numFmt w:val="bullet"/>
      <w:lvlText w:val="•"/>
      <w:lvlJc w:val="left"/>
      <w:pPr>
        <w:ind w:left="6882" w:hanging="960"/>
      </w:pPr>
      <w:rPr>
        <w:rFonts w:hint="default"/>
        <w:lang w:val="ru-RU" w:eastAsia="en-US" w:bidi="ar-SA"/>
      </w:rPr>
    </w:lvl>
    <w:lvl w:ilvl="7">
      <w:numFmt w:val="bullet"/>
      <w:lvlText w:val="•"/>
      <w:lvlJc w:val="left"/>
      <w:pPr>
        <w:ind w:left="7802" w:hanging="960"/>
      </w:pPr>
      <w:rPr>
        <w:rFonts w:hint="default"/>
        <w:lang w:val="ru-RU" w:eastAsia="en-US" w:bidi="ar-SA"/>
      </w:rPr>
    </w:lvl>
    <w:lvl w:ilvl="8">
      <w:numFmt w:val="bullet"/>
      <w:lvlText w:val="•"/>
      <w:lvlJc w:val="left"/>
      <w:pPr>
        <w:ind w:left="8723" w:hanging="960"/>
      </w:pPr>
      <w:rPr>
        <w:rFonts w:hint="default"/>
        <w:lang w:val="ru-RU" w:eastAsia="en-US" w:bidi="ar-SA"/>
      </w:rPr>
    </w:lvl>
  </w:abstractNum>
  <w:abstractNum w:abstractNumId="10">
    <w:nsid w:val="39AE0BB4"/>
    <w:multiLevelType w:val="hybridMultilevel"/>
    <w:tmpl w:val="715AEC86"/>
    <w:lvl w:ilvl="0" w:tplc="73AA9A8C">
      <w:start w:val="2"/>
      <w:numFmt w:val="upperRoman"/>
      <w:lvlText w:val="%1"/>
      <w:lvlJc w:val="left"/>
      <w:pPr>
        <w:ind w:left="654" w:hanging="255"/>
      </w:pPr>
      <w:rPr>
        <w:rFonts w:ascii="Times New Roman" w:eastAsia="Times New Roman" w:hAnsi="Times New Roman" w:cs="Times New Roman" w:hint="default"/>
        <w:spacing w:val="-2"/>
        <w:w w:val="99"/>
        <w:sz w:val="28"/>
        <w:szCs w:val="28"/>
        <w:lang w:val="ru-RU" w:eastAsia="en-US" w:bidi="ar-SA"/>
      </w:rPr>
    </w:lvl>
    <w:lvl w:ilvl="1" w:tplc="8B90A2A4">
      <w:numFmt w:val="bullet"/>
      <w:lvlText w:val="•"/>
      <w:lvlJc w:val="left"/>
      <w:pPr>
        <w:ind w:left="1650" w:hanging="255"/>
      </w:pPr>
      <w:rPr>
        <w:rFonts w:hint="default"/>
        <w:lang w:val="ru-RU" w:eastAsia="en-US" w:bidi="ar-SA"/>
      </w:rPr>
    </w:lvl>
    <w:lvl w:ilvl="2" w:tplc="FA50575C">
      <w:numFmt w:val="bullet"/>
      <w:lvlText w:val="•"/>
      <w:lvlJc w:val="left"/>
      <w:pPr>
        <w:ind w:left="2640" w:hanging="255"/>
      </w:pPr>
      <w:rPr>
        <w:rFonts w:hint="default"/>
        <w:lang w:val="ru-RU" w:eastAsia="en-US" w:bidi="ar-SA"/>
      </w:rPr>
    </w:lvl>
    <w:lvl w:ilvl="3" w:tplc="D9F087C2">
      <w:numFmt w:val="bullet"/>
      <w:lvlText w:val="•"/>
      <w:lvlJc w:val="left"/>
      <w:pPr>
        <w:ind w:left="3631" w:hanging="255"/>
      </w:pPr>
      <w:rPr>
        <w:rFonts w:hint="default"/>
        <w:lang w:val="ru-RU" w:eastAsia="en-US" w:bidi="ar-SA"/>
      </w:rPr>
    </w:lvl>
    <w:lvl w:ilvl="4" w:tplc="9CF26D9E">
      <w:numFmt w:val="bullet"/>
      <w:lvlText w:val="•"/>
      <w:lvlJc w:val="left"/>
      <w:pPr>
        <w:ind w:left="4621" w:hanging="255"/>
      </w:pPr>
      <w:rPr>
        <w:rFonts w:hint="default"/>
        <w:lang w:val="ru-RU" w:eastAsia="en-US" w:bidi="ar-SA"/>
      </w:rPr>
    </w:lvl>
    <w:lvl w:ilvl="5" w:tplc="D706A6DA">
      <w:numFmt w:val="bullet"/>
      <w:lvlText w:val="•"/>
      <w:lvlJc w:val="left"/>
      <w:pPr>
        <w:ind w:left="5612" w:hanging="255"/>
      </w:pPr>
      <w:rPr>
        <w:rFonts w:hint="default"/>
        <w:lang w:val="ru-RU" w:eastAsia="en-US" w:bidi="ar-SA"/>
      </w:rPr>
    </w:lvl>
    <w:lvl w:ilvl="6" w:tplc="68783432">
      <w:numFmt w:val="bullet"/>
      <w:lvlText w:val="•"/>
      <w:lvlJc w:val="left"/>
      <w:pPr>
        <w:ind w:left="6602" w:hanging="255"/>
      </w:pPr>
      <w:rPr>
        <w:rFonts w:hint="default"/>
        <w:lang w:val="ru-RU" w:eastAsia="en-US" w:bidi="ar-SA"/>
      </w:rPr>
    </w:lvl>
    <w:lvl w:ilvl="7" w:tplc="E2244108">
      <w:numFmt w:val="bullet"/>
      <w:lvlText w:val="•"/>
      <w:lvlJc w:val="left"/>
      <w:pPr>
        <w:ind w:left="7592" w:hanging="255"/>
      </w:pPr>
      <w:rPr>
        <w:rFonts w:hint="default"/>
        <w:lang w:val="ru-RU" w:eastAsia="en-US" w:bidi="ar-SA"/>
      </w:rPr>
    </w:lvl>
    <w:lvl w:ilvl="8" w:tplc="3C18F918">
      <w:numFmt w:val="bullet"/>
      <w:lvlText w:val="•"/>
      <w:lvlJc w:val="left"/>
      <w:pPr>
        <w:ind w:left="8583" w:hanging="255"/>
      </w:pPr>
      <w:rPr>
        <w:rFonts w:hint="default"/>
        <w:lang w:val="ru-RU" w:eastAsia="en-US" w:bidi="ar-SA"/>
      </w:rPr>
    </w:lvl>
  </w:abstractNum>
  <w:abstractNum w:abstractNumId="11">
    <w:nsid w:val="3E2D0F36"/>
    <w:multiLevelType w:val="multilevel"/>
    <w:tmpl w:val="CCBA8A98"/>
    <w:lvl w:ilvl="0">
      <w:start w:val="1"/>
      <w:numFmt w:val="decimal"/>
      <w:lvlText w:val="%1."/>
      <w:lvlJc w:val="left"/>
      <w:pPr>
        <w:ind w:left="682" w:hanging="283"/>
        <w:jc w:val="righ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062"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99" w:hanging="634"/>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1440" w:hanging="634"/>
      </w:pPr>
      <w:rPr>
        <w:rFonts w:hint="default"/>
        <w:lang w:val="ru-RU" w:eastAsia="en-US" w:bidi="ar-SA"/>
      </w:rPr>
    </w:lvl>
    <w:lvl w:ilvl="4">
      <w:numFmt w:val="bullet"/>
      <w:lvlText w:val="•"/>
      <w:lvlJc w:val="left"/>
      <w:pPr>
        <w:ind w:left="2743" w:hanging="634"/>
      </w:pPr>
      <w:rPr>
        <w:rFonts w:hint="default"/>
        <w:lang w:val="ru-RU" w:eastAsia="en-US" w:bidi="ar-SA"/>
      </w:rPr>
    </w:lvl>
    <w:lvl w:ilvl="5">
      <w:numFmt w:val="bullet"/>
      <w:lvlText w:val="•"/>
      <w:lvlJc w:val="left"/>
      <w:pPr>
        <w:ind w:left="4046" w:hanging="634"/>
      </w:pPr>
      <w:rPr>
        <w:rFonts w:hint="default"/>
        <w:lang w:val="ru-RU" w:eastAsia="en-US" w:bidi="ar-SA"/>
      </w:rPr>
    </w:lvl>
    <w:lvl w:ilvl="6">
      <w:numFmt w:val="bullet"/>
      <w:lvlText w:val="•"/>
      <w:lvlJc w:val="left"/>
      <w:pPr>
        <w:ind w:left="5350" w:hanging="634"/>
      </w:pPr>
      <w:rPr>
        <w:rFonts w:hint="default"/>
        <w:lang w:val="ru-RU" w:eastAsia="en-US" w:bidi="ar-SA"/>
      </w:rPr>
    </w:lvl>
    <w:lvl w:ilvl="7">
      <w:numFmt w:val="bullet"/>
      <w:lvlText w:val="•"/>
      <w:lvlJc w:val="left"/>
      <w:pPr>
        <w:ind w:left="6653" w:hanging="634"/>
      </w:pPr>
      <w:rPr>
        <w:rFonts w:hint="default"/>
        <w:lang w:val="ru-RU" w:eastAsia="en-US" w:bidi="ar-SA"/>
      </w:rPr>
    </w:lvl>
    <w:lvl w:ilvl="8">
      <w:numFmt w:val="bullet"/>
      <w:lvlText w:val="•"/>
      <w:lvlJc w:val="left"/>
      <w:pPr>
        <w:ind w:left="7957" w:hanging="634"/>
      </w:pPr>
      <w:rPr>
        <w:rFonts w:hint="default"/>
        <w:lang w:val="ru-RU" w:eastAsia="en-US" w:bidi="ar-SA"/>
      </w:rPr>
    </w:lvl>
  </w:abstractNum>
  <w:abstractNum w:abstractNumId="12">
    <w:nsid w:val="3EA46803"/>
    <w:multiLevelType w:val="hybridMultilevel"/>
    <w:tmpl w:val="FD286E44"/>
    <w:lvl w:ilvl="0" w:tplc="A36A8B38">
      <w:start w:val="1"/>
      <w:numFmt w:val="decimal"/>
      <w:lvlText w:val="%1)"/>
      <w:lvlJc w:val="left"/>
      <w:pPr>
        <w:ind w:left="1239" w:hanging="403"/>
        <w:jc w:val="left"/>
      </w:pPr>
      <w:rPr>
        <w:rFonts w:ascii="Times New Roman" w:eastAsia="Times New Roman" w:hAnsi="Times New Roman" w:cs="Times New Roman" w:hint="default"/>
        <w:w w:val="100"/>
        <w:sz w:val="24"/>
        <w:szCs w:val="24"/>
        <w:lang w:val="ru-RU" w:eastAsia="en-US" w:bidi="ar-SA"/>
      </w:rPr>
    </w:lvl>
    <w:lvl w:ilvl="1" w:tplc="6456908A">
      <w:numFmt w:val="bullet"/>
      <w:lvlText w:val="•"/>
      <w:lvlJc w:val="left"/>
      <w:pPr>
        <w:ind w:left="2244" w:hanging="403"/>
      </w:pPr>
      <w:rPr>
        <w:rFonts w:hint="default"/>
        <w:lang w:val="ru-RU" w:eastAsia="en-US" w:bidi="ar-SA"/>
      </w:rPr>
    </w:lvl>
    <w:lvl w:ilvl="2" w:tplc="A1EEB6A4">
      <w:numFmt w:val="bullet"/>
      <w:lvlText w:val="•"/>
      <w:lvlJc w:val="left"/>
      <w:pPr>
        <w:ind w:left="3248" w:hanging="403"/>
      </w:pPr>
      <w:rPr>
        <w:rFonts w:hint="default"/>
        <w:lang w:val="ru-RU" w:eastAsia="en-US" w:bidi="ar-SA"/>
      </w:rPr>
    </w:lvl>
    <w:lvl w:ilvl="3" w:tplc="66EC07A0">
      <w:numFmt w:val="bullet"/>
      <w:lvlText w:val="•"/>
      <w:lvlJc w:val="left"/>
      <w:pPr>
        <w:ind w:left="4253" w:hanging="403"/>
      </w:pPr>
      <w:rPr>
        <w:rFonts w:hint="default"/>
        <w:lang w:val="ru-RU" w:eastAsia="en-US" w:bidi="ar-SA"/>
      </w:rPr>
    </w:lvl>
    <w:lvl w:ilvl="4" w:tplc="E4705E3C">
      <w:numFmt w:val="bullet"/>
      <w:lvlText w:val="•"/>
      <w:lvlJc w:val="left"/>
      <w:pPr>
        <w:ind w:left="5257" w:hanging="403"/>
      </w:pPr>
      <w:rPr>
        <w:rFonts w:hint="default"/>
        <w:lang w:val="ru-RU" w:eastAsia="en-US" w:bidi="ar-SA"/>
      </w:rPr>
    </w:lvl>
    <w:lvl w:ilvl="5" w:tplc="AE546634">
      <w:numFmt w:val="bullet"/>
      <w:lvlText w:val="•"/>
      <w:lvlJc w:val="left"/>
      <w:pPr>
        <w:ind w:left="6262" w:hanging="403"/>
      </w:pPr>
      <w:rPr>
        <w:rFonts w:hint="default"/>
        <w:lang w:val="ru-RU" w:eastAsia="en-US" w:bidi="ar-SA"/>
      </w:rPr>
    </w:lvl>
    <w:lvl w:ilvl="6" w:tplc="3882593C">
      <w:numFmt w:val="bullet"/>
      <w:lvlText w:val="•"/>
      <w:lvlJc w:val="left"/>
      <w:pPr>
        <w:ind w:left="7266" w:hanging="403"/>
      </w:pPr>
      <w:rPr>
        <w:rFonts w:hint="default"/>
        <w:lang w:val="ru-RU" w:eastAsia="en-US" w:bidi="ar-SA"/>
      </w:rPr>
    </w:lvl>
    <w:lvl w:ilvl="7" w:tplc="B8EE260E">
      <w:numFmt w:val="bullet"/>
      <w:lvlText w:val="•"/>
      <w:lvlJc w:val="left"/>
      <w:pPr>
        <w:ind w:left="8270" w:hanging="403"/>
      </w:pPr>
      <w:rPr>
        <w:rFonts w:hint="default"/>
        <w:lang w:val="ru-RU" w:eastAsia="en-US" w:bidi="ar-SA"/>
      </w:rPr>
    </w:lvl>
    <w:lvl w:ilvl="8" w:tplc="2EE0A506">
      <w:numFmt w:val="bullet"/>
      <w:lvlText w:val="•"/>
      <w:lvlJc w:val="left"/>
      <w:pPr>
        <w:ind w:left="9275" w:hanging="403"/>
      </w:pPr>
      <w:rPr>
        <w:rFonts w:hint="default"/>
        <w:lang w:val="ru-RU" w:eastAsia="en-US" w:bidi="ar-SA"/>
      </w:rPr>
    </w:lvl>
  </w:abstractNum>
  <w:abstractNum w:abstractNumId="13">
    <w:nsid w:val="577A1DD5"/>
    <w:multiLevelType w:val="hybridMultilevel"/>
    <w:tmpl w:val="331AB50C"/>
    <w:lvl w:ilvl="0" w:tplc="118A46E6">
      <w:start w:val="1"/>
      <w:numFmt w:val="decimal"/>
      <w:lvlText w:val="%1)"/>
      <w:lvlJc w:val="left"/>
      <w:pPr>
        <w:ind w:left="1244" w:hanging="303"/>
      </w:pPr>
      <w:rPr>
        <w:rFonts w:ascii="Times New Roman" w:eastAsia="Times New Roman" w:hAnsi="Times New Roman" w:cs="Times New Roman" w:hint="default"/>
        <w:w w:val="99"/>
        <w:sz w:val="28"/>
        <w:szCs w:val="28"/>
        <w:lang w:val="ru-RU" w:eastAsia="en-US" w:bidi="ar-SA"/>
      </w:rPr>
    </w:lvl>
    <w:lvl w:ilvl="1" w:tplc="3CE80026">
      <w:numFmt w:val="bullet"/>
      <w:lvlText w:val="•"/>
      <w:lvlJc w:val="left"/>
      <w:pPr>
        <w:ind w:left="2172" w:hanging="303"/>
      </w:pPr>
      <w:rPr>
        <w:rFonts w:hint="default"/>
        <w:lang w:val="ru-RU" w:eastAsia="en-US" w:bidi="ar-SA"/>
      </w:rPr>
    </w:lvl>
    <w:lvl w:ilvl="2" w:tplc="294A6284">
      <w:numFmt w:val="bullet"/>
      <w:lvlText w:val="•"/>
      <w:lvlJc w:val="left"/>
      <w:pPr>
        <w:ind w:left="3104" w:hanging="303"/>
      </w:pPr>
      <w:rPr>
        <w:rFonts w:hint="default"/>
        <w:lang w:val="ru-RU" w:eastAsia="en-US" w:bidi="ar-SA"/>
      </w:rPr>
    </w:lvl>
    <w:lvl w:ilvl="3" w:tplc="D4C07FCC">
      <w:numFmt w:val="bullet"/>
      <w:lvlText w:val="•"/>
      <w:lvlJc w:val="left"/>
      <w:pPr>
        <w:ind w:left="4037" w:hanging="303"/>
      </w:pPr>
      <w:rPr>
        <w:rFonts w:hint="default"/>
        <w:lang w:val="ru-RU" w:eastAsia="en-US" w:bidi="ar-SA"/>
      </w:rPr>
    </w:lvl>
    <w:lvl w:ilvl="4" w:tplc="5086ADE4">
      <w:numFmt w:val="bullet"/>
      <w:lvlText w:val="•"/>
      <w:lvlJc w:val="left"/>
      <w:pPr>
        <w:ind w:left="4969" w:hanging="303"/>
      </w:pPr>
      <w:rPr>
        <w:rFonts w:hint="default"/>
        <w:lang w:val="ru-RU" w:eastAsia="en-US" w:bidi="ar-SA"/>
      </w:rPr>
    </w:lvl>
    <w:lvl w:ilvl="5" w:tplc="AFC22462">
      <w:numFmt w:val="bullet"/>
      <w:lvlText w:val="•"/>
      <w:lvlJc w:val="left"/>
      <w:pPr>
        <w:ind w:left="5902" w:hanging="303"/>
      </w:pPr>
      <w:rPr>
        <w:rFonts w:hint="default"/>
        <w:lang w:val="ru-RU" w:eastAsia="en-US" w:bidi="ar-SA"/>
      </w:rPr>
    </w:lvl>
    <w:lvl w:ilvl="6" w:tplc="344A6082">
      <w:numFmt w:val="bullet"/>
      <w:lvlText w:val="•"/>
      <w:lvlJc w:val="left"/>
      <w:pPr>
        <w:ind w:left="6834" w:hanging="303"/>
      </w:pPr>
      <w:rPr>
        <w:rFonts w:hint="default"/>
        <w:lang w:val="ru-RU" w:eastAsia="en-US" w:bidi="ar-SA"/>
      </w:rPr>
    </w:lvl>
    <w:lvl w:ilvl="7" w:tplc="F56CED16">
      <w:numFmt w:val="bullet"/>
      <w:lvlText w:val="•"/>
      <w:lvlJc w:val="left"/>
      <w:pPr>
        <w:ind w:left="7766" w:hanging="303"/>
      </w:pPr>
      <w:rPr>
        <w:rFonts w:hint="default"/>
        <w:lang w:val="ru-RU" w:eastAsia="en-US" w:bidi="ar-SA"/>
      </w:rPr>
    </w:lvl>
    <w:lvl w:ilvl="8" w:tplc="2B48DADC">
      <w:numFmt w:val="bullet"/>
      <w:lvlText w:val="•"/>
      <w:lvlJc w:val="left"/>
      <w:pPr>
        <w:ind w:left="8699" w:hanging="303"/>
      </w:pPr>
      <w:rPr>
        <w:rFonts w:hint="default"/>
        <w:lang w:val="ru-RU" w:eastAsia="en-US" w:bidi="ar-SA"/>
      </w:rPr>
    </w:lvl>
  </w:abstractNum>
  <w:abstractNum w:abstractNumId="14">
    <w:nsid w:val="58A03AD8"/>
    <w:multiLevelType w:val="multilevel"/>
    <w:tmpl w:val="CCBA8A98"/>
    <w:lvl w:ilvl="0">
      <w:start w:val="1"/>
      <w:numFmt w:val="decimal"/>
      <w:lvlText w:val="%1."/>
      <w:lvlJc w:val="left"/>
      <w:pPr>
        <w:ind w:left="682" w:hanging="283"/>
        <w:jc w:val="righ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778"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99" w:hanging="634"/>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1440" w:hanging="634"/>
      </w:pPr>
      <w:rPr>
        <w:rFonts w:hint="default"/>
        <w:lang w:val="ru-RU" w:eastAsia="en-US" w:bidi="ar-SA"/>
      </w:rPr>
    </w:lvl>
    <w:lvl w:ilvl="4">
      <w:numFmt w:val="bullet"/>
      <w:lvlText w:val="•"/>
      <w:lvlJc w:val="left"/>
      <w:pPr>
        <w:ind w:left="2743" w:hanging="634"/>
      </w:pPr>
      <w:rPr>
        <w:rFonts w:hint="default"/>
        <w:lang w:val="ru-RU" w:eastAsia="en-US" w:bidi="ar-SA"/>
      </w:rPr>
    </w:lvl>
    <w:lvl w:ilvl="5">
      <w:numFmt w:val="bullet"/>
      <w:lvlText w:val="•"/>
      <w:lvlJc w:val="left"/>
      <w:pPr>
        <w:ind w:left="4046" w:hanging="634"/>
      </w:pPr>
      <w:rPr>
        <w:rFonts w:hint="default"/>
        <w:lang w:val="ru-RU" w:eastAsia="en-US" w:bidi="ar-SA"/>
      </w:rPr>
    </w:lvl>
    <w:lvl w:ilvl="6">
      <w:numFmt w:val="bullet"/>
      <w:lvlText w:val="•"/>
      <w:lvlJc w:val="left"/>
      <w:pPr>
        <w:ind w:left="5350" w:hanging="634"/>
      </w:pPr>
      <w:rPr>
        <w:rFonts w:hint="default"/>
        <w:lang w:val="ru-RU" w:eastAsia="en-US" w:bidi="ar-SA"/>
      </w:rPr>
    </w:lvl>
    <w:lvl w:ilvl="7">
      <w:numFmt w:val="bullet"/>
      <w:lvlText w:val="•"/>
      <w:lvlJc w:val="left"/>
      <w:pPr>
        <w:ind w:left="6653" w:hanging="634"/>
      </w:pPr>
      <w:rPr>
        <w:rFonts w:hint="default"/>
        <w:lang w:val="ru-RU" w:eastAsia="en-US" w:bidi="ar-SA"/>
      </w:rPr>
    </w:lvl>
    <w:lvl w:ilvl="8">
      <w:numFmt w:val="bullet"/>
      <w:lvlText w:val="•"/>
      <w:lvlJc w:val="left"/>
      <w:pPr>
        <w:ind w:left="7957" w:hanging="634"/>
      </w:pPr>
      <w:rPr>
        <w:rFonts w:hint="default"/>
        <w:lang w:val="ru-RU" w:eastAsia="en-US" w:bidi="ar-SA"/>
      </w:rPr>
    </w:lvl>
  </w:abstractNum>
  <w:abstractNum w:abstractNumId="15">
    <w:nsid w:val="628D17B8"/>
    <w:multiLevelType w:val="hybridMultilevel"/>
    <w:tmpl w:val="2194B1F6"/>
    <w:lvl w:ilvl="0" w:tplc="9DFEB0FC">
      <w:numFmt w:val="decimal"/>
      <w:lvlText w:val="%1"/>
      <w:lvlJc w:val="left"/>
      <w:pPr>
        <w:ind w:left="399" w:hanging="231"/>
      </w:pPr>
      <w:rPr>
        <w:rFonts w:ascii="Times New Roman" w:eastAsia="Times New Roman" w:hAnsi="Times New Roman" w:cs="Times New Roman" w:hint="default"/>
        <w:w w:val="99"/>
        <w:sz w:val="28"/>
        <w:szCs w:val="28"/>
        <w:lang w:val="ru-RU" w:eastAsia="en-US" w:bidi="ar-SA"/>
      </w:rPr>
    </w:lvl>
    <w:lvl w:ilvl="1" w:tplc="46021CEA">
      <w:numFmt w:val="bullet"/>
      <w:lvlText w:val="•"/>
      <w:lvlJc w:val="left"/>
      <w:pPr>
        <w:ind w:left="1416" w:hanging="231"/>
      </w:pPr>
      <w:rPr>
        <w:rFonts w:hint="default"/>
        <w:lang w:val="ru-RU" w:eastAsia="en-US" w:bidi="ar-SA"/>
      </w:rPr>
    </w:lvl>
    <w:lvl w:ilvl="2" w:tplc="A5507602">
      <w:numFmt w:val="bullet"/>
      <w:lvlText w:val="•"/>
      <w:lvlJc w:val="left"/>
      <w:pPr>
        <w:ind w:left="2432" w:hanging="231"/>
      </w:pPr>
      <w:rPr>
        <w:rFonts w:hint="default"/>
        <w:lang w:val="ru-RU" w:eastAsia="en-US" w:bidi="ar-SA"/>
      </w:rPr>
    </w:lvl>
    <w:lvl w:ilvl="3" w:tplc="AF84FF94">
      <w:numFmt w:val="bullet"/>
      <w:lvlText w:val="•"/>
      <w:lvlJc w:val="left"/>
      <w:pPr>
        <w:ind w:left="3449" w:hanging="231"/>
      </w:pPr>
      <w:rPr>
        <w:rFonts w:hint="default"/>
        <w:lang w:val="ru-RU" w:eastAsia="en-US" w:bidi="ar-SA"/>
      </w:rPr>
    </w:lvl>
    <w:lvl w:ilvl="4" w:tplc="5F385E3C">
      <w:numFmt w:val="bullet"/>
      <w:lvlText w:val="•"/>
      <w:lvlJc w:val="left"/>
      <w:pPr>
        <w:ind w:left="4465" w:hanging="231"/>
      </w:pPr>
      <w:rPr>
        <w:rFonts w:hint="default"/>
        <w:lang w:val="ru-RU" w:eastAsia="en-US" w:bidi="ar-SA"/>
      </w:rPr>
    </w:lvl>
    <w:lvl w:ilvl="5" w:tplc="9CFE394A">
      <w:numFmt w:val="bullet"/>
      <w:lvlText w:val="•"/>
      <w:lvlJc w:val="left"/>
      <w:pPr>
        <w:ind w:left="5482" w:hanging="231"/>
      </w:pPr>
      <w:rPr>
        <w:rFonts w:hint="default"/>
        <w:lang w:val="ru-RU" w:eastAsia="en-US" w:bidi="ar-SA"/>
      </w:rPr>
    </w:lvl>
    <w:lvl w:ilvl="6" w:tplc="189A27FC">
      <w:numFmt w:val="bullet"/>
      <w:lvlText w:val="•"/>
      <w:lvlJc w:val="left"/>
      <w:pPr>
        <w:ind w:left="6498" w:hanging="231"/>
      </w:pPr>
      <w:rPr>
        <w:rFonts w:hint="default"/>
        <w:lang w:val="ru-RU" w:eastAsia="en-US" w:bidi="ar-SA"/>
      </w:rPr>
    </w:lvl>
    <w:lvl w:ilvl="7" w:tplc="68003114">
      <w:numFmt w:val="bullet"/>
      <w:lvlText w:val="•"/>
      <w:lvlJc w:val="left"/>
      <w:pPr>
        <w:ind w:left="7514" w:hanging="231"/>
      </w:pPr>
      <w:rPr>
        <w:rFonts w:hint="default"/>
        <w:lang w:val="ru-RU" w:eastAsia="en-US" w:bidi="ar-SA"/>
      </w:rPr>
    </w:lvl>
    <w:lvl w:ilvl="8" w:tplc="18445866">
      <w:numFmt w:val="bullet"/>
      <w:lvlText w:val="•"/>
      <w:lvlJc w:val="left"/>
      <w:pPr>
        <w:ind w:left="8531" w:hanging="231"/>
      </w:pPr>
      <w:rPr>
        <w:rFonts w:hint="default"/>
        <w:lang w:val="ru-RU" w:eastAsia="en-US" w:bidi="ar-SA"/>
      </w:rPr>
    </w:lvl>
  </w:abstractNum>
  <w:abstractNum w:abstractNumId="16">
    <w:nsid w:val="63B27EF3"/>
    <w:multiLevelType w:val="hybridMultilevel"/>
    <w:tmpl w:val="121C277E"/>
    <w:lvl w:ilvl="0" w:tplc="684EFE44">
      <w:start w:val="1"/>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424822EE">
      <w:numFmt w:val="bullet"/>
      <w:lvlText w:val="•"/>
      <w:lvlJc w:val="left"/>
      <w:pPr>
        <w:ind w:left="1686" w:hanging="303"/>
      </w:pPr>
      <w:rPr>
        <w:rFonts w:hint="default"/>
        <w:lang w:val="ru-RU" w:eastAsia="en-US" w:bidi="ar-SA"/>
      </w:rPr>
    </w:lvl>
    <w:lvl w:ilvl="2" w:tplc="55CE19DE">
      <w:numFmt w:val="bullet"/>
      <w:lvlText w:val="•"/>
      <w:lvlJc w:val="left"/>
      <w:pPr>
        <w:ind w:left="2672" w:hanging="303"/>
      </w:pPr>
      <w:rPr>
        <w:rFonts w:hint="default"/>
        <w:lang w:val="ru-RU" w:eastAsia="en-US" w:bidi="ar-SA"/>
      </w:rPr>
    </w:lvl>
    <w:lvl w:ilvl="3" w:tplc="D38E7040">
      <w:numFmt w:val="bullet"/>
      <w:lvlText w:val="•"/>
      <w:lvlJc w:val="left"/>
      <w:pPr>
        <w:ind w:left="3659" w:hanging="303"/>
      </w:pPr>
      <w:rPr>
        <w:rFonts w:hint="default"/>
        <w:lang w:val="ru-RU" w:eastAsia="en-US" w:bidi="ar-SA"/>
      </w:rPr>
    </w:lvl>
    <w:lvl w:ilvl="4" w:tplc="E6CEE90A">
      <w:numFmt w:val="bullet"/>
      <w:lvlText w:val="•"/>
      <w:lvlJc w:val="left"/>
      <w:pPr>
        <w:ind w:left="4645" w:hanging="303"/>
      </w:pPr>
      <w:rPr>
        <w:rFonts w:hint="default"/>
        <w:lang w:val="ru-RU" w:eastAsia="en-US" w:bidi="ar-SA"/>
      </w:rPr>
    </w:lvl>
    <w:lvl w:ilvl="5" w:tplc="DB4EF150">
      <w:numFmt w:val="bullet"/>
      <w:lvlText w:val="•"/>
      <w:lvlJc w:val="left"/>
      <w:pPr>
        <w:ind w:left="5632" w:hanging="303"/>
      </w:pPr>
      <w:rPr>
        <w:rFonts w:hint="default"/>
        <w:lang w:val="ru-RU" w:eastAsia="en-US" w:bidi="ar-SA"/>
      </w:rPr>
    </w:lvl>
    <w:lvl w:ilvl="6" w:tplc="4FBC756C">
      <w:numFmt w:val="bullet"/>
      <w:lvlText w:val="•"/>
      <w:lvlJc w:val="left"/>
      <w:pPr>
        <w:ind w:left="6618" w:hanging="303"/>
      </w:pPr>
      <w:rPr>
        <w:rFonts w:hint="default"/>
        <w:lang w:val="ru-RU" w:eastAsia="en-US" w:bidi="ar-SA"/>
      </w:rPr>
    </w:lvl>
    <w:lvl w:ilvl="7" w:tplc="1360B12A">
      <w:numFmt w:val="bullet"/>
      <w:lvlText w:val="•"/>
      <w:lvlJc w:val="left"/>
      <w:pPr>
        <w:ind w:left="7604" w:hanging="303"/>
      </w:pPr>
      <w:rPr>
        <w:rFonts w:hint="default"/>
        <w:lang w:val="ru-RU" w:eastAsia="en-US" w:bidi="ar-SA"/>
      </w:rPr>
    </w:lvl>
    <w:lvl w:ilvl="8" w:tplc="1C7AF64A">
      <w:numFmt w:val="bullet"/>
      <w:lvlText w:val="•"/>
      <w:lvlJc w:val="left"/>
      <w:pPr>
        <w:ind w:left="8591" w:hanging="303"/>
      </w:pPr>
      <w:rPr>
        <w:rFonts w:hint="default"/>
        <w:lang w:val="ru-RU" w:eastAsia="en-US" w:bidi="ar-SA"/>
      </w:rPr>
    </w:lvl>
  </w:abstractNum>
  <w:abstractNum w:abstractNumId="17">
    <w:nsid w:val="696E7FB4"/>
    <w:multiLevelType w:val="hybridMultilevel"/>
    <w:tmpl w:val="FD146C54"/>
    <w:lvl w:ilvl="0" w:tplc="30663CB6">
      <w:start w:val="1"/>
      <w:numFmt w:val="decimal"/>
      <w:lvlText w:val="%1)"/>
      <w:lvlJc w:val="left"/>
      <w:pPr>
        <w:ind w:left="399" w:hanging="332"/>
      </w:pPr>
      <w:rPr>
        <w:rFonts w:ascii="Times New Roman" w:eastAsia="Times New Roman" w:hAnsi="Times New Roman" w:cs="Times New Roman" w:hint="default"/>
        <w:w w:val="99"/>
        <w:sz w:val="28"/>
        <w:szCs w:val="28"/>
        <w:lang w:val="ru-RU" w:eastAsia="en-US" w:bidi="ar-SA"/>
      </w:rPr>
    </w:lvl>
    <w:lvl w:ilvl="1" w:tplc="7640E4A4">
      <w:numFmt w:val="bullet"/>
      <w:lvlText w:val="•"/>
      <w:lvlJc w:val="left"/>
      <w:pPr>
        <w:ind w:left="1416" w:hanging="332"/>
      </w:pPr>
      <w:rPr>
        <w:rFonts w:hint="default"/>
        <w:lang w:val="ru-RU" w:eastAsia="en-US" w:bidi="ar-SA"/>
      </w:rPr>
    </w:lvl>
    <w:lvl w:ilvl="2" w:tplc="EB22FBD6">
      <w:numFmt w:val="bullet"/>
      <w:lvlText w:val="•"/>
      <w:lvlJc w:val="left"/>
      <w:pPr>
        <w:ind w:left="2432" w:hanging="332"/>
      </w:pPr>
      <w:rPr>
        <w:rFonts w:hint="default"/>
        <w:lang w:val="ru-RU" w:eastAsia="en-US" w:bidi="ar-SA"/>
      </w:rPr>
    </w:lvl>
    <w:lvl w:ilvl="3" w:tplc="DD0C90BC">
      <w:numFmt w:val="bullet"/>
      <w:lvlText w:val="•"/>
      <w:lvlJc w:val="left"/>
      <w:pPr>
        <w:ind w:left="3449" w:hanging="332"/>
      </w:pPr>
      <w:rPr>
        <w:rFonts w:hint="default"/>
        <w:lang w:val="ru-RU" w:eastAsia="en-US" w:bidi="ar-SA"/>
      </w:rPr>
    </w:lvl>
    <w:lvl w:ilvl="4" w:tplc="DF323A0E">
      <w:numFmt w:val="bullet"/>
      <w:lvlText w:val="•"/>
      <w:lvlJc w:val="left"/>
      <w:pPr>
        <w:ind w:left="4465" w:hanging="332"/>
      </w:pPr>
      <w:rPr>
        <w:rFonts w:hint="default"/>
        <w:lang w:val="ru-RU" w:eastAsia="en-US" w:bidi="ar-SA"/>
      </w:rPr>
    </w:lvl>
    <w:lvl w:ilvl="5" w:tplc="9F9808F8">
      <w:numFmt w:val="bullet"/>
      <w:lvlText w:val="•"/>
      <w:lvlJc w:val="left"/>
      <w:pPr>
        <w:ind w:left="5482" w:hanging="332"/>
      </w:pPr>
      <w:rPr>
        <w:rFonts w:hint="default"/>
        <w:lang w:val="ru-RU" w:eastAsia="en-US" w:bidi="ar-SA"/>
      </w:rPr>
    </w:lvl>
    <w:lvl w:ilvl="6" w:tplc="59AE031E">
      <w:numFmt w:val="bullet"/>
      <w:lvlText w:val="•"/>
      <w:lvlJc w:val="left"/>
      <w:pPr>
        <w:ind w:left="6498" w:hanging="332"/>
      </w:pPr>
      <w:rPr>
        <w:rFonts w:hint="default"/>
        <w:lang w:val="ru-RU" w:eastAsia="en-US" w:bidi="ar-SA"/>
      </w:rPr>
    </w:lvl>
    <w:lvl w:ilvl="7" w:tplc="0ABAE290">
      <w:numFmt w:val="bullet"/>
      <w:lvlText w:val="•"/>
      <w:lvlJc w:val="left"/>
      <w:pPr>
        <w:ind w:left="7514" w:hanging="332"/>
      </w:pPr>
      <w:rPr>
        <w:rFonts w:hint="default"/>
        <w:lang w:val="ru-RU" w:eastAsia="en-US" w:bidi="ar-SA"/>
      </w:rPr>
    </w:lvl>
    <w:lvl w:ilvl="8" w:tplc="6194DA9E">
      <w:numFmt w:val="bullet"/>
      <w:lvlText w:val="•"/>
      <w:lvlJc w:val="left"/>
      <w:pPr>
        <w:ind w:left="8531" w:hanging="332"/>
      </w:pPr>
      <w:rPr>
        <w:rFonts w:hint="default"/>
        <w:lang w:val="ru-RU" w:eastAsia="en-US" w:bidi="ar-SA"/>
      </w:rPr>
    </w:lvl>
  </w:abstractNum>
  <w:abstractNum w:abstractNumId="18">
    <w:nsid w:val="6F2B023C"/>
    <w:multiLevelType w:val="hybridMultilevel"/>
    <w:tmpl w:val="BC8AAC5A"/>
    <w:lvl w:ilvl="0" w:tplc="7C507496">
      <w:numFmt w:val="bullet"/>
      <w:lvlText w:val="–"/>
      <w:lvlJc w:val="left"/>
      <w:pPr>
        <w:ind w:left="399" w:hanging="342"/>
      </w:pPr>
      <w:rPr>
        <w:rFonts w:ascii="Times New Roman" w:eastAsia="Times New Roman" w:hAnsi="Times New Roman" w:cs="Times New Roman" w:hint="default"/>
        <w:w w:val="99"/>
        <w:sz w:val="28"/>
        <w:szCs w:val="28"/>
        <w:lang w:val="ru-RU" w:eastAsia="en-US" w:bidi="ar-SA"/>
      </w:rPr>
    </w:lvl>
    <w:lvl w:ilvl="1" w:tplc="F7EA98A4">
      <w:numFmt w:val="bullet"/>
      <w:lvlText w:val=""/>
      <w:lvlJc w:val="left"/>
      <w:pPr>
        <w:ind w:left="4001" w:hanging="360"/>
      </w:pPr>
      <w:rPr>
        <w:rFonts w:ascii="Symbol" w:eastAsia="Symbol" w:hAnsi="Symbol" w:cs="Symbol" w:hint="default"/>
        <w:w w:val="99"/>
        <w:sz w:val="28"/>
        <w:szCs w:val="28"/>
        <w:lang w:val="ru-RU" w:eastAsia="en-US" w:bidi="ar-SA"/>
      </w:rPr>
    </w:lvl>
    <w:lvl w:ilvl="2" w:tplc="581ECED2">
      <w:numFmt w:val="bullet"/>
      <w:lvlText w:val="•"/>
      <w:lvlJc w:val="left"/>
      <w:pPr>
        <w:ind w:left="4729" w:hanging="360"/>
      </w:pPr>
      <w:rPr>
        <w:rFonts w:hint="default"/>
        <w:lang w:val="ru-RU" w:eastAsia="en-US" w:bidi="ar-SA"/>
      </w:rPr>
    </w:lvl>
    <w:lvl w:ilvl="3" w:tplc="DFAA0750">
      <w:numFmt w:val="bullet"/>
      <w:lvlText w:val="•"/>
      <w:lvlJc w:val="left"/>
      <w:pPr>
        <w:ind w:left="5458" w:hanging="360"/>
      </w:pPr>
      <w:rPr>
        <w:rFonts w:hint="default"/>
        <w:lang w:val="ru-RU" w:eastAsia="en-US" w:bidi="ar-SA"/>
      </w:rPr>
    </w:lvl>
    <w:lvl w:ilvl="4" w:tplc="DD9894B8">
      <w:numFmt w:val="bullet"/>
      <w:lvlText w:val="•"/>
      <w:lvlJc w:val="left"/>
      <w:pPr>
        <w:ind w:left="6188" w:hanging="360"/>
      </w:pPr>
      <w:rPr>
        <w:rFonts w:hint="default"/>
        <w:lang w:val="ru-RU" w:eastAsia="en-US" w:bidi="ar-SA"/>
      </w:rPr>
    </w:lvl>
    <w:lvl w:ilvl="5" w:tplc="E6B2FF2C">
      <w:numFmt w:val="bullet"/>
      <w:lvlText w:val="•"/>
      <w:lvlJc w:val="left"/>
      <w:pPr>
        <w:ind w:left="6917" w:hanging="360"/>
      </w:pPr>
      <w:rPr>
        <w:rFonts w:hint="default"/>
        <w:lang w:val="ru-RU" w:eastAsia="en-US" w:bidi="ar-SA"/>
      </w:rPr>
    </w:lvl>
    <w:lvl w:ilvl="6" w:tplc="F196A962">
      <w:numFmt w:val="bullet"/>
      <w:lvlText w:val="•"/>
      <w:lvlJc w:val="left"/>
      <w:pPr>
        <w:ind w:left="7646" w:hanging="360"/>
      </w:pPr>
      <w:rPr>
        <w:rFonts w:hint="default"/>
        <w:lang w:val="ru-RU" w:eastAsia="en-US" w:bidi="ar-SA"/>
      </w:rPr>
    </w:lvl>
    <w:lvl w:ilvl="7" w:tplc="98C0713A">
      <w:numFmt w:val="bullet"/>
      <w:lvlText w:val="•"/>
      <w:lvlJc w:val="left"/>
      <w:pPr>
        <w:ind w:left="8376" w:hanging="360"/>
      </w:pPr>
      <w:rPr>
        <w:rFonts w:hint="default"/>
        <w:lang w:val="ru-RU" w:eastAsia="en-US" w:bidi="ar-SA"/>
      </w:rPr>
    </w:lvl>
    <w:lvl w:ilvl="8" w:tplc="1D84CB38">
      <w:numFmt w:val="bullet"/>
      <w:lvlText w:val="•"/>
      <w:lvlJc w:val="left"/>
      <w:pPr>
        <w:ind w:left="9105" w:hanging="360"/>
      </w:pPr>
      <w:rPr>
        <w:rFonts w:hint="default"/>
        <w:lang w:val="ru-RU" w:eastAsia="en-US" w:bidi="ar-SA"/>
      </w:rPr>
    </w:lvl>
  </w:abstractNum>
  <w:abstractNum w:abstractNumId="19">
    <w:nsid w:val="752862D5"/>
    <w:multiLevelType w:val="multilevel"/>
    <w:tmpl w:val="59E40D82"/>
    <w:lvl w:ilvl="0">
      <w:start w:val="3"/>
      <w:numFmt w:val="decimal"/>
      <w:lvlText w:val="%1"/>
      <w:lvlJc w:val="left"/>
      <w:pPr>
        <w:ind w:left="1474" w:hanging="1075"/>
      </w:pPr>
      <w:rPr>
        <w:rFonts w:hint="default"/>
        <w:lang w:val="ru-RU" w:eastAsia="en-US" w:bidi="ar-SA"/>
      </w:rPr>
    </w:lvl>
    <w:lvl w:ilvl="1">
      <w:start w:val="2"/>
      <w:numFmt w:val="decimal"/>
      <w:lvlText w:val="%1.%2"/>
      <w:lvlJc w:val="left"/>
      <w:pPr>
        <w:ind w:left="1474" w:hanging="1075"/>
      </w:pPr>
      <w:rPr>
        <w:rFonts w:hint="default"/>
        <w:lang w:val="ru-RU" w:eastAsia="en-US" w:bidi="ar-SA"/>
      </w:rPr>
    </w:lvl>
    <w:lvl w:ilvl="2">
      <w:start w:val="11"/>
      <w:numFmt w:val="decimal"/>
      <w:lvlText w:val="%1.%2.%3."/>
      <w:lvlJc w:val="left"/>
      <w:pPr>
        <w:ind w:left="1474" w:hanging="1075"/>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205" w:hanging="1075"/>
      </w:pPr>
      <w:rPr>
        <w:rFonts w:hint="default"/>
        <w:lang w:val="ru-RU" w:eastAsia="en-US" w:bidi="ar-SA"/>
      </w:rPr>
    </w:lvl>
    <w:lvl w:ilvl="4">
      <w:numFmt w:val="bullet"/>
      <w:lvlText w:val="•"/>
      <w:lvlJc w:val="left"/>
      <w:pPr>
        <w:ind w:left="5113" w:hanging="1075"/>
      </w:pPr>
      <w:rPr>
        <w:rFonts w:hint="default"/>
        <w:lang w:val="ru-RU" w:eastAsia="en-US" w:bidi="ar-SA"/>
      </w:rPr>
    </w:lvl>
    <w:lvl w:ilvl="5">
      <w:numFmt w:val="bullet"/>
      <w:lvlText w:val="•"/>
      <w:lvlJc w:val="left"/>
      <w:pPr>
        <w:ind w:left="6022" w:hanging="1075"/>
      </w:pPr>
      <w:rPr>
        <w:rFonts w:hint="default"/>
        <w:lang w:val="ru-RU" w:eastAsia="en-US" w:bidi="ar-SA"/>
      </w:rPr>
    </w:lvl>
    <w:lvl w:ilvl="6">
      <w:numFmt w:val="bullet"/>
      <w:lvlText w:val="•"/>
      <w:lvlJc w:val="left"/>
      <w:pPr>
        <w:ind w:left="6930" w:hanging="1075"/>
      </w:pPr>
      <w:rPr>
        <w:rFonts w:hint="default"/>
        <w:lang w:val="ru-RU" w:eastAsia="en-US" w:bidi="ar-SA"/>
      </w:rPr>
    </w:lvl>
    <w:lvl w:ilvl="7">
      <w:numFmt w:val="bullet"/>
      <w:lvlText w:val="•"/>
      <w:lvlJc w:val="left"/>
      <w:pPr>
        <w:ind w:left="7838" w:hanging="1075"/>
      </w:pPr>
      <w:rPr>
        <w:rFonts w:hint="default"/>
        <w:lang w:val="ru-RU" w:eastAsia="en-US" w:bidi="ar-SA"/>
      </w:rPr>
    </w:lvl>
    <w:lvl w:ilvl="8">
      <w:numFmt w:val="bullet"/>
      <w:lvlText w:val="•"/>
      <w:lvlJc w:val="left"/>
      <w:pPr>
        <w:ind w:left="8747" w:hanging="1075"/>
      </w:pPr>
      <w:rPr>
        <w:rFonts w:hint="default"/>
        <w:lang w:val="ru-RU" w:eastAsia="en-US" w:bidi="ar-SA"/>
      </w:rPr>
    </w:lvl>
  </w:abstractNum>
  <w:abstractNum w:abstractNumId="20">
    <w:nsid w:val="75772AC9"/>
    <w:multiLevelType w:val="multilevel"/>
    <w:tmpl w:val="7272FA60"/>
    <w:lvl w:ilvl="0">
      <w:start w:val="1"/>
      <w:numFmt w:val="decimal"/>
      <w:lvlText w:val="%1."/>
      <w:lvlJc w:val="left"/>
      <w:pPr>
        <w:ind w:left="1120" w:hanging="360"/>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840" w:hanging="721"/>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200" w:hanging="721"/>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245" w:hanging="721"/>
      </w:pPr>
      <w:rPr>
        <w:rFonts w:hint="default"/>
        <w:lang w:val="ru-RU" w:eastAsia="en-US" w:bidi="ar-SA"/>
      </w:rPr>
    </w:lvl>
    <w:lvl w:ilvl="4">
      <w:numFmt w:val="bullet"/>
      <w:lvlText w:val="•"/>
      <w:lvlJc w:val="left"/>
      <w:pPr>
        <w:ind w:left="4291" w:hanging="721"/>
      </w:pPr>
      <w:rPr>
        <w:rFonts w:hint="default"/>
        <w:lang w:val="ru-RU" w:eastAsia="en-US" w:bidi="ar-SA"/>
      </w:rPr>
    </w:lvl>
    <w:lvl w:ilvl="5">
      <w:numFmt w:val="bullet"/>
      <w:lvlText w:val="•"/>
      <w:lvlJc w:val="left"/>
      <w:pPr>
        <w:ind w:left="5336" w:hanging="721"/>
      </w:pPr>
      <w:rPr>
        <w:rFonts w:hint="default"/>
        <w:lang w:val="ru-RU" w:eastAsia="en-US" w:bidi="ar-SA"/>
      </w:rPr>
    </w:lvl>
    <w:lvl w:ilvl="6">
      <w:numFmt w:val="bullet"/>
      <w:lvlText w:val="•"/>
      <w:lvlJc w:val="left"/>
      <w:pPr>
        <w:ind w:left="6382" w:hanging="721"/>
      </w:pPr>
      <w:rPr>
        <w:rFonts w:hint="default"/>
        <w:lang w:val="ru-RU" w:eastAsia="en-US" w:bidi="ar-SA"/>
      </w:rPr>
    </w:lvl>
    <w:lvl w:ilvl="7">
      <w:numFmt w:val="bullet"/>
      <w:lvlText w:val="•"/>
      <w:lvlJc w:val="left"/>
      <w:pPr>
        <w:ind w:left="7427" w:hanging="721"/>
      </w:pPr>
      <w:rPr>
        <w:rFonts w:hint="default"/>
        <w:lang w:val="ru-RU" w:eastAsia="en-US" w:bidi="ar-SA"/>
      </w:rPr>
    </w:lvl>
    <w:lvl w:ilvl="8">
      <w:numFmt w:val="bullet"/>
      <w:lvlText w:val="•"/>
      <w:lvlJc w:val="left"/>
      <w:pPr>
        <w:ind w:left="8473" w:hanging="721"/>
      </w:pPr>
      <w:rPr>
        <w:rFonts w:hint="default"/>
        <w:lang w:val="ru-RU" w:eastAsia="en-US" w:bidi="ar-SA"/>
      </w:rPr>
    </w:lvl>
  </w:abstractNum>
  <w:abstractNum w:abstractNumId="21">
    <w:nsid w:val="78872195"/>
    <w:multiLevelType w:val="hybridMultilevel"/>
    <w:tmpl w:val="F4621102"/>
    <w:lvl w:ilvl="0" w:tplc="D0584254">
      <w:start w:val="2"/>
      <w:numFmt w:val="decimal"/>
      <w:lvlText w:val="(%1)"/>
      <w:lvlJc w:val="left"/>
      <w:pPr>
        <w:ind w:left="1239" w:hanging="528"/>
        <w:jc w:val="left"/>
      </w:pPr>
      <w:rPr>
        <w:rFonts w:ascii="Times New Roman" w:eastAsia="Times New Roman" w:hAnsi="Times New Roman" w:cs="Times New Roman" w:hint="default"/>
        <w:spacing w:val="0"/>
        <w:w w:val="99"/>
        <w:sz w:val="24"/>
        <w:szCs w:val="24"/>
        <w:lang w:val="ru-RU" w:eastAsia="en-US" w:bidi="ar-SA"/>
      </w:rPr>
    </w:lvl>
    <w:lvl w:ilvl="1" w:tplc="045CB93A">
      <w:numFmt w:val="bullet"/>
      <w:lvlText w:val="•"/>
      <w:lvlJc w:val="left"/>
      <w:pPr>
        <w:ind w:left="1960" w:hanging="360"/>
      </w:pPr>
      <w:rPr>
        <w:rFonts w:ascii="Times New Roman" w:eastAsia="Times New Roman" w:hAnsi="Times New Roman" w:cs="Times New Roman" w:hint="default"/>
        <w:w w:val="100"/>
        <w:sz w:val="24"/>
        <w:szCs w:val="24"/>
        <w:lang w:val="ru-RU" w:eastAsia="en-US" w:bidi="ar-SA"/>
      </w:rPr>
    </w:lvl>
    <w:lvl w:ilvl="2" w:tplc="5600B5D2">
      <w:numFmt w:val="bullet"/>
      <w:lvlText w:val="•"/>
      <w:lvlJc w:val="left"/>
      <w:pPr>
        <w:ind w:left="2996" w:hanging="360"/>
      </w:pPr>
      <w:rPr>
        <w:rFonts w:hint="default"/>
        <w:lang w:val="ru-RU" w:eastAsia="en-US" w:bidi="ar-SA"/>
      </w:rPr>
    </w:lvl>
    <w:lvl w:ilvl="3" w:tplc="DB527766">
      <w:numFmt w:val="bullet"/>
      <w:lvlText w:val="•"/>
      <w:lvlJc w:val="left"/>
      <w:pPr>
        <w:ind w:left="4032" w:hanging="360"/>
      </w:pPr>
      <w:rPr>
        <w:rFonts w:hint="default"/>
        <w:lang w:val="ru-RU" w:eastAsia="en-US" w:bidi="ar-SA"/>
      </w:rPr>
    </w:lvl>
    <w:lvl w:ilvl="4" w:tplc="E1668FD8">
      <w:numFmt w:val="bullet"/>
      <w:lvlText w:val="•"/>
      <w:lvlJc w:val="left"/>
      <w:pPr>
        <w:ind w:left="5068" w:hanging="360"/>
      </w:pPr>
      <w:rPr>
        <w:rFonts w:hint="default"/>
        <w:lang w:val="ru-RU" w:eastAsia="en-US" w:bidi="ar-SA"/>
      </w:rPr>
    </w:lvl>
    <w:lvl w:ilvl="5" w:tplc="FEEAE88A">
      <w:numFmt w:val="bullet"/>
      <w:lvlText w:val="•"/>
      <w:lvlJc w:val="left"/>
      <w:pPr>
        <w:ind w:left="6104" w:hanging="360"/>
      </w:pPr>
      <w:rPr>
        <w:rFonts w:hint="default"/>
        <w:lang w:val="ru-RU" w:eastAsia="en-US" w:bidi="ar-SA"/>
      </w:rPr>
    </w:lvl>
    <w:lvl w:ilvl="6" w:tplc="8C40E34A">
      <w:numFmt w:val="bullet"/>
      <w:lvlText w:val="•"/>
      <w:lvlJc w:val="left"/>
      <w:pPr>
        <w:ind w:left="7140" w:hanging="360"/>
      </w:pPr>
      <w:rPr>
        <w:rFonts w:hint="default"/>
        <w:lang w:val="ru-RU" w:eastAsia="en-US" w:bidi="ar-SA"/>
      </w:rPr>
    </w:lvl>
    <w:lvl w:ilvl="7" w:tplc="29D060D0">
      <w:numFmt w:val="bullet"/>
      <w:lvlText w:val="•"/>
      <w:lvlJc w:val="left"/>
      <w:pPr>
        <w:ind w:left="8176" w:hanging="360"/>
      </w:pPr>
      <w:rPr>
        <w:rFonts w:hint="default"/>
        <w:lang w:val="ru-RU" w:eastAsia="en-US" w:bidi="ar-SA"/>
      </w:rPr>
    </w:lvl>
    <w:lvl w:ilvl="8" w:tplc="9076A2F8">
      <w:numFmt w:val="bullet"/>
      <w:lvlText w:val="•"/>
      <w:lvlJc w:val="left"/>
      <w:pPr>
        <w:ind w:left="9212" w:hanging="360"/>
      </w:pPr>
      <w:rPr>
        <w:rFonts w:hint="default"/>
        <w:lang w:val="ru-RU" w:eastAsia="en-US" w:bidi="ar-SA"/>
      </w:rPr>
    </w:lvl>
  </w:abstractNum>
  <w:abstractNum w:abstractNumId="22">
    <w:nsid w:val="7DA8723A"/>
    <w:multiLevelType w:val="hybridMultilevel"/>
    <w:tmpl w:val="DE201AF6"/>
    <w:lvl w:ilvl="0" w:tplc="93D27DAC">
      <w:start w:val="1"/>
      <w:numFmt w:val="decimal"/>
      <w:lvlText w:val="%1)"/>
      <w:lvlJc w:val="left"/>
      <w:pPr>
        <w:ind w:left="702" w:hanging="303"/>
      </w:pPr>
      <w:rPr>
        <w:rFonts w:ascii="Times New Roman" w:eastAsia="Times New Roman" w:hAnsi="Times New Roman" w:cs="Times New Roman" w:hint="default"/>
        <w:w w:val="99"/>
        <w:sz w:val="28"/>
        <w:szCs w:val="28"/>
        <w:lang w:val="ru-RU" w:eastAsia="en-US" w:bidi="ar-SA"/>
      </w:rPr>
    </w:lvl>
    <w:lvl w:ilvl="1" w:tplc="94A854A8">
      <w:numFmt w:val="bullet"/>
      <w:lvlText w:val="•"/>
      <w:lvlJc w:val="left"/>
      <w:pPr>
        <w:ind w:left="1686" w:hanging="303"/>
      </w:pPr>
      <w:rPr>
        <w:rFonts w:hint="default"/>
        <w:lang w:val="ru-RU" w:eastAsia="en-US" w:bidi="ar-SA"/>
      </w:rPr>
    </w:lvl>
    <w:lvl w:ilvl="2" w:tplc="447EF338">
      <w:numFmt w:val="bullet"/>
      <w:lvlText w:val="•"/>
      <w:lvlJc w:val="left"/>
      <w:pPr>
        <w:ind w:left="2672" w:hanging="303"/>
      </w:pPr>
      <w:rPr>
        <w:rFonts w:hint="default"/>
        <w:lang w:val="ru-RU" w:eastAsia="en-US" w:bidi="ar-SA"/>
      </w:rPr>
    </w:lvl>
    <w:lvl w:ilvl="3" w:tplc="5AF023C0">
      <w:numFmt w:val="bullet"/>
      <w:lvlText w:val="•"/>
      <w:lvlJc w:val="left"/>
      <w:pPr>
        <w:ind w:left="3659" w:hanging="303"/>
      </w:pPr>
      <w:rPr>
        <w:rFonts w:hint="default"/>
        <w:lang w:val="ru-RU" w:eastAsia="en-US" w:bidi="ar-SA"/>
      </w:rPr>
    </w:lvl>
    <w:lvl w:ilvl="4" w:tplc="CF3A59A8">
      <w:numFmt w:val="bullet"/>
      <w:lvlText w:val="•"/>
      <w:lvlJc w:val="left"/>
      <w:pPr>
        <w:ind w:left="4645" w:hanging="303"/>
      </w:pPr>
      <w:rPr>
        <w:rFonts w:hint="default"/>
        <w:lang w:val="ru-RU" w:eastAsia="en-US" w:bidi="ar-SA"/>
      </w:rPr>
    </w:lvl>
    <w:lvl w:ilvl="5" w:tplc="F14211B2">
      <w:numFmt w:val="bullet"/>
      <w:lvlText w:val="•"/>
      <w:lvlJc w:val="left"/>
      <w:pPr>
        <w:ind w:left="5632" w:hanging="303"/>
      </w:pPr>
      <w:rPr>
        <w:rFonts w:hint="default"/>
        <w:lang w:val="ru-RU" w:eastAsia="en-US" w:bidi="ar-SA"/>
      </w:rPr>
    </w:lvl>
    <w:lvl w:ilvl="6" w:tplc="51DE1ED6">
      <w:numFmt w:val="bullet"/>
      <w:lvlText w:val="•"/>
      <w:lvlJc w:val="left"/>
      <w:pPr>
        <w:ind w:left="6618" w:hanging="303"/>
      </w:pPr>
      <w:rPr>
        <w:rFonts w:hint="default"/>
        <w:lang w:val="ru-RU" w:eastAsia="en-US" w:bidi="ar-SA"/>
      </w:rPr>
    </w:lvl>
    <w:lvl w:ilvl="7" w:tplc="5274BC18">
      <w:numFmt w:val="bullet"/>
      <w:lvlText w:val="•"/>
      <w:lvlJc w:val="left"/>
      <w:pPr>
        <w:ind w:left="7604" w:hanging="303"/>
      </w:pPr>
      <w:rPr>
        <w:rFonts w:hint="default"/>
        <w:lang w:val="ru-RU" w:eastAsia="en-US" w:bidi="ar-SA"/>
      </w:rPr>
    </w:lvl>
    <w:lvl w:ilvl="8" w:tplc="6D7A73F6">
      <w:numFmt w:val="bullet"/>
      <w:lvlText w:val="•"/>
      <w:lvlJc w:val="left"/>
      <w:pPr>
        <w:ind w:left="8591" w:hanging="303"/>
      </w:pPr>
      <w:rPr>
        <w:rFonts w:hint="default"/>
        <w:lang w:val="ru-RU" w:eastAsia="en-US" w:bidi="ar-SA"/>
      </w:rPr>
    </w:lvl>
  </w:abstractNum>
  <w:num w:numId="1">
    <w:abstractNumId w:val="5"/>
  </w:num>
  <w:num w:numId="2">
    <w:abstractNumId w:val="3"/>
  </w:num>
  <w:num w:numId="3">
    <w:abstractNumId w:val="18"/>
  </w:num>
  <w:num w:numId="4">
    <w:abstractNumId w:val="15"/>
  </w:num>
  <w:num w:numId="5">
    <w:abstractNumId w:val="13"/>
  </w:num>
  <w:num w:numId="6">
    <w:abstractNumId w:val="19"/>
  </w:num>
  <w:num w:numId="7">
    <w:abstractNumId w:val="2"/>
  </w:num>
  <w:num w:numId="8">
    <w:abstractNumId w:val="16"/>
  </w:num>
  <w:num w:numId="9">
    <w:abstractNumId w:val="0"/>
  </w:num>
  <w:num w:numId="10">
    <w:abstractNumId w:val="8"/>
  </w:num>
  <w:num w:numId="11">
    <w:abstractNumId w:val="17"/>
  </w:num>
  <w:num w:numId="12">
    <w:abstractNumId w:val="9"/>
  </w:num>
  <w:num w:numId="13">
    <w:abstractNumId w:val="7"/>
  </w:num>
  <w:num w:numId="14">
    <w:abstractNumId w:val="6"/>
  </w:num>
  <w:num w:numId="15">
    <w:abstractNumId w:val="22"/>
  </w:num>
  <w:num w:numId="16">
    <w:abstractNumId w:val="1"/>
  </w:num>
  <w:num w:numId="17">
    <w:abstractNumId w:val="10"/>
  </w:num>
  <w:num w:numId="18">
    <w:abstractNumId w:val="14"/>
  </w:num>
  <w:num w:numId="19">
    <w:abstractNumId w:val="20"/>
  </w:num>
  <w:num w:numId="20">
    <w:abstractNumId w:val="4"/>
  </w:num>
  <w:num w:numId="21">
    <w:abstractNumId w:val="21"/>
  </w:num>
  <w:num w:numId="22">
    <w:abstractNumId w:val="12"/>
  </w:num>
  <w:num w:numId="23">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lTrailSpace/>
    <w:shapeLayoutLikeWW8/>
  </w:compat>
  <w:rsids>
    <w:rsidRoot w:val="005C1C32"/>
    <w:rsid w:val="000D199B"/>
    <w:rsid w:val="000E6F09"/>
    <w:rsid w:val="000F6D06"/>
    <w:rsid w:val="00141752"/>
    <w:rsid w:val="0014677C"/>
    <w:rsid w:val="001B4547"/>
    <w:rsid w:val="002A124B"/>
    <w:rsid w:val="003F46A1"/>
    <w:rsid w:val="00432AF9"/>
    <w:rsid w:val="0046761C"/>
    <w:rsid w:val="005C1C32"/>
    <w:rsid w:val="005D2695"/>
    <w:rsid w:val="00697054"/>
    <w:rsid w:val="006D0058"/>
    <w:rsid w:val="009D3C5D"/>
    <w:rsid w:val="00A80F0F"/>
    <w:rsid w:val="00B456E9"/>
    <w:rsid w:val="00B854B2"/>
    <w:rsid w:val="00BB4357"/>
    <w:rsid w:val="00BB4D84"/>
    <w:rsid w:val="00BE395F"/>
    <w:rsid w:val="00C017F7"/>
    <w:rsid w:val="00C04C0A"/>
    <w:rsid w:val="00C578D3"/>
    <w:rsid w:val="00CA29CE"/>
    <w:rsid w:val="00D443B5"/>
    <w:rsid w:val="00E61E6D"/>
    <w:rsid w:val="00F56A29"/>
    <w:rsid w:val="00F821D6"/>
    <w:rsid w:val="00FA4809"/>
    <w:rsid w:val="00FB5A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C1C32"/>
    <w:rPr>
      <w:rFonts w:ascii="Times New Roman" w:eastAsia="Times New Roman" w:hAnsi="Times New Roman" w:cs="Times New Roman"/>
      <w:lang w:val="ru-RU"/>
    </w:rPr>
  </w:style>
  <w:style w:type="paragraph" w:styleId="1">
    <w:name w:val="heading 1"/>
    <w:basedOn w:val="a"/>
    <w:next w:val="a"/>
    <w:link w:val="10"/>
    <w:uiPriority w:val="9"/>
    <w:qFormat/>
    <w:rsid w:val="003F46A1"/>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F46A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F46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1C32"/>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5C1C32"/>
    <w:pPr>
      <w:spacing w:before="3" w:line="319" w:lineRule="exact"/>
      <w:ind w:left="1120" w:hanging="361"/>
    </w:pPr>
    <w:rPr>
      <w:b/>
      <w:bCs/>
      <w:sz w:val="28"/>
      <w:szCs w:val="28"/>
    </w:rPr>
  </w:style>
  <w:style w:type="paragraph" w:customStyle="1" w:styleId="21">
    <w:name w:val="Оглавление 21"/>
    <w:basedOn w:val="a"/>
    <w:uiPriority w:val="1"/>
    <w:qFormat/>
    <w:rsid w:val="005C1C32"/>
    <w:pPr>
      <w:spacing w:line="322" w:lineRule="exact"/>
      <w:ind w:left="1840" w:hanging="721"/>
    </w:pPr>
    <w:rPr>
      <w:sz w:val="28"/>
      <w:szCs w:val="28"/>
    </w:rPr>
  </w:style>
  <w:style w:type="paragraph" w:customStyle="1" w:styleId="31">
    <w:name w:val="Оглавление 31"/>
    <w:basedOn w:val="a"/>
    <w:uiPriority w:val="1"/>
    <w:qFormat/>
    <w:rsid w:val="005C1C32"/>
    <w:pPr>
      <w:ind w:left="2200" w:hanging="721"/>
    </w:pPr>
    <w:rPr>
      <w:sz w:val="28"/>
      <w:szCs w:val="28"/>
    </w:rPr>
  </w:style>
  <w:style w:type="paragraph" w:customStyle="1" w:styleId="41">
    <w:name w:val="Оглавление 41"/>
    <w:basedOn w:val="a"/>
    <w:uiPriority w:val="1"/>
    <w:qFormat/>
    <w:rsid w:val="005C1C32"/>
    <w:pPr>
      <w:spacing w:line="322" w:lineRule="exact"/>
      <w:ind w:left="2200"/>
    </w:pPr>
    <w:rPr>
      <w:sz w:val="28"/>
      <w:szCs w:val="28"/>
    </w:rPr>
  </w:style>
  <w:style w:type="paragraph" w:styleId="a3">
    <w:name w:val="Body Text"/>
    <w:basedOn w:val="a"/>
    <w:link w:val="a4"/>
    <w:uiPriority w:val="1"/>
    <w:qFormat/>
    <w:rsid w:val="005C1C32"/>
    <w:pPr>
      <w:spacing w:before="182"/>
      <w:ind w:left="399"/>
      <w:jc w:val="both"/>
    </w:pPr>
    <w:rPr>
      <w:sz w:val="28"/>
      <w:szCs w:val="28"/>
    </w:rPr>
  </w:style>
  <w:style w:type="paragraph" w:customStyle="1" w:styleId="110">
    <w:name w:val="Заголовок 11"/>
    <w:basedOn w:val="a"/>
    <w:uiPriority w:val="1"/>
    <w:qFormat/>
    <w:rsid w:val="005C1C32"/>
    <w:pPr>
      <w:ind w:left="399"/>
      <w:jc w:val="both"/>
      <w:outlineLvl w:val="1"/>
    </w:pPr>
    <w:rPr>
      <w:b/>
      <w:bCs/>
      <w:sz w:val="28"/>
      <w:szCs w:val="28"/>
    </w:rPr>
  </w:style>
  <w:style w:type="paragraph" w:customStyle="1" w:styleId="210">
    <w:name w:val="Заголовок 21"/>
    <w:basedOn w:val="a"/>
    <w:uiPriority w:val="1"/>
    <w:qFormat/>
    <w:rsid w:val="005C1C32"/>
    <w:pPr>
      <w:ind w:left="399"/>
      <w:jc w:val="both"/>
      <w:outlineLvl w:val="2"/>
    </w:pPr>
    <w:rPr>
      <w:b/>
      <w:bCs/>
      <w:i/>
      <w:iCs/>
      <w:sz w:val="28"/>
      <w:szCs w:val="28"/>
    </w:rPr>
  </w:style>
  <w:style w:type="paragraph" w:styleId="a5">
    <w:name w:val="List Paragraph"/>
    <w:basedOn w:val="a"/>
    <w:uiPriority w:val="1"/>
    <w:qFormat/>
    <w:rsid w:val="005C1C32"/>
    <w:pPr>
      <w:spacing w:before="157"/>
      <w:ind w:left="399"/>
      <w:jc w:val="both"/>
    </w:pPr>
  </w:style>
  <w:style w:type="paragraph" w:customStyle="1" w:styleId="TableParagraph">
    <w:name w:val="Table Paragraph"/>
    <w:basedOn w:val="a"/>
    <w:uiPriority w:val="1"/>
    <w:qFormat/>
    <w:rsid w:val="005C1C32"/>
    <w:pPr>
      <w:ind w:left="62"/>
    </w:pPr>
  </w:style>
  <w:style w:type="paragraph" w:styleId="a6">
    <w:name w:val="Balloon Text"/>
    <w:basedOn w:val="a"/>
    <w:link w:val="a7"/>
    <w:uiPriority w:val="99"/>
    <w:semiHidden/>
    <w:unhideWhenUsed/>
    <w:rsid w:val="000E6F09"/>
    <w:rPr>
      <w:rFonts w:ascii="Tahoma" w:hAnsi="Tahoma" w:cs="Tahoma"/>
      <w:sz w:val="16"/>
      <w:szCs w:val="16"/>
    </w:rPr>
  </w:style>
  <w:style w:type="character" w:customStyle="1" w:styleId="a7">
    <w:name w:val="Текст выноски Знак"/>
    <w:basedOn w:val="a0"/>
    <w:link w:val="a6"/>
    <w:uiPriority w:val="99"/>
    <w:semiHidden/>
    <w:rsid w:val="000E6F09"/>
    <w:rPr>
      <w:rFonts w:ascii="Tahoma" w:eastAsia="Times New Roman" w:hAnsi="Tahoma" w:cs="Tahoma"/>
      <w:sz w:val="16"/>
      <w:szCs w:val="16"/>
      <w:lang w:val="ru-RU"/>
    </w:rPr>
  </w:style>
  <w:style w:type="table" w:styleId="a8">
    <w:name w:val="Table Grid"/>
    <w:basedOn w:val="a1"/>
    <w:uiPriority w:val="59"/>
    <w:rsid w:val="000E6F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F46A1"/>
    <w:rPr>
      <w:rFonts w:asciiTheme="majorHAnsi" w:eastAsiaTheme="majorEastAsia" w:hAnsiTheme="majorHAnsi" w:cstheme="majorBidi"/>
      <w:b/>
      <w:bCs/>
      <w:color w:val="365F91" w:themeColor="accent1" w:themeShade="BF"/>
      <w:sz w:val="28"/>
      <w:szCs w:val="28"/>
      <w:lang w:val="ru-RU"/>
    </w:rPr>
  </w:style>
  <w:style w:type="paragraph" w:customStyle="1" w:styleId="Default">
    <w:name w:val="Default"/>
    <w:rsid w:val="003F46A1"/>
    <w:pPr>
      <w:widowControl/>
      <w:adjustRightInd w:val="0"/>
    </w:pPr>
    <w:rPr>
      <w:rFonts w:ascii="Times New Roman" w:hAnsi="Times New Roman" w:cs="Times New Roman"/>
      <w:color w:val="000000"/>
      <w:sz w:val="24"/>
      <w:szCs w:val="24"/>
      <w:lang w:val="ru-RU"/>
    </w:rPr>
  </w:style>
  <w:style w:type="character" w:customStyle="1" w:styleId="20">
    <w:name w:val="Заголовок 2 Знак"/>
    <w:basedOn w:val="a0"/>
    <w:link w:val="2"/>
    <w:uiPriority w:val="9"/>
    <w:semiHidden/>
    <w:rsid w:val="003F46A1"/>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rsid w:val="003F46A1"/>
    <w:rPr>
      <w:rFonts w:asciiTheme="majorHAnsi" w:eastAsiaTheme="majorEastAsia" w:hAnsiTheme="majorHAnsi" w:cstheme="majorBidi"/>
      <w:color w:val="243F60" w:themeColor="accent1" w:themeShade="7F"/>
      <w:sz w:val="24"/>
      <w:szCs w:val="24"/>
      <w:lang w:val="ru-RU"/>
    </w:rPr>
  </w:style>
  <w:style w:type="paragraph" w:styleId="a9">
    <w:name w:val="annotation text"/>
    <w:basedOn w:val="a"/>
    <w:link w:val="aa"/>
    <w:uiPriority w:val="99"/>
    <w:unhideWhenUsed/>
    <w:rsid w:val="003F46A1"/>
    <w:pPr>
      <w:autoSpaceDE/>
      <w:autoSpaceDN/>
      <w:spacing w:after="200"/>
    </w:pPr>
    <w:rPr>
      <w:rFonts w:ascii="Calibri" w:eastAsia="Calibri" w:hAnsi="Calibri"/>
      <w:sz w:val="20"/>
      <w:szCs w:val="20"/>
    </w:rPr>
  </w:style>
  <w:style w:type="character" w:customStyle="1" w:styleId="aa">
    <w:name w:val="Текст примечания Знак"/>
    <w:basedOn w:val="a0"/>
    <w:link w:val="a9"/>
    <w:uiPriority w:val="99"/>
    <w:rsid w:val="003F46A1"/>
    <w:rPr>
      <w:rFonts w:ascii="Calibri" w:eastAsia="Calibri" w:hAnsi="Calibri" w:cs="Times New Roman"/>
      <w:sz w:val="20"/>
      <w:szCs w:val="20"/>
      <w:lang w:val="ru-RU"/>
    </w:rPr>
  </w:style>
  <w:style w:type="character" w:customStyle="1" w:styleId="a4">
    <w:name w:val="Основной текст Знак"/>
    <w:basedOn w:val="a0"/>
    <w:link w:val="a3"/>
    <w:uiPriority w:val="1"/>
    <w:rsid w:val="00C017F7"/>
    <w:rPr>
      <w:rFonts w:ascii="Times New Roman" w:eastAsia="Times New Roman" w:hAnsi="Times New Roman" w:cs="Times New Roman"/>
      <w:sz w:val="28"/>
      <w:szCs w:val="28"/>
      <w:lang w:val="ru-RU"/>
    </w:rPr>
  </w:style>
  <w:style w:type="character" w:customStyle="1" w:styleId="ab">
    <w:name w:val="Верхний колонтитул Знак"/>
    <w:basedOn w:val="a0"/>
    <w:link w:val="ac"/>
    <w:uiPriority w:val="99"/>
    <w:semiHidden/>
    <w:rsid w:val="00C017F7"/>
    <w:rPr>
      <w:rFonts w:ascii="Calibri" w:eastAsia="SimSun" w:hAnsi="Calibri" w:cs="font297"/>
      <w:lang w:val="ru-RU" w:eastAsia="ar-SA"/>
    </w:rPr>
  </w:style>
  <w:style w:type="paragraph" w:styleId="ac">
    <w:name w:val="header"/>
    <w:basedOn w:val="a"/>
    <w:link w:val="ab"/>
    <w:uiPriority w:val="99"/>
    <w:semiHidden/>
    <w:unhideWhenUsed/>
    <w:rsid w:val="00C017F7"/>
    <w:pPr>
      <w:widowControl/>
      <w:tabs>
        <w:tab w:val="center" w:pos="4677"/>
        <w:tab w:val="right" w:pos="9355"/>
      </w:tabs>
      <w:suppressAutoHyphens/>
      <w:autoSpaceDE/>
      <w:autoSpaceDN/>
    </w:pPr>
    <w:rPr>
      <w:rFonts w:ascii="Calibri" w:eastAsia="SimSun" w:hAnsi="Calibri" w:cs="font297"/>
      <w:lang w:eastAsia="ar-SA"/>
    </w:rPr>
  </w:style>
  <w:style w:type="character" w:customStyle="1" w:styleId="12">
    <w:name w:val="Верхний колонтитул Знак1"/>
    <w:basedOn w:val="a0"/>
    <w:uiPriority w:val="99"/>
    <w:semiHidden/>
    <w:rsid w:val="00C017F7"/>
    <w:rPr>
      <w:rFonts w:ascii="Times New Roman" w:eastAsia="Times New Roman" w:hAnsi="Times New Roman" w:cs="Times New Roman"/>
      <w:lang w:val="ru-RU"/>
    </w:rPr>
  </w:style>
  <w:style w:type="character" w:customStyle="1" w:styleId="ad">
    <w:name w:val="Нижний колонтитул Знак"/>
    <w:basedOn w:val="a0"/>
    <w:link w:val="ae"/>
    <w:uiPriority w:val="99"/>
    <w:rsid w:val="00C017F7"/>
    <w:rPr>
      <w:rFonts w:ascii="Calibri" w:eastAsia="SimSun" w:hAnsi="Calibri" w:cs="font297"/>
      <w:lang w:val="ru-RU" w:eastAsia="ar-SA"/>
    </w:rPr>
  </w:style>
  <w:style w:type="paragraph" w:styleId="ae">
    <w:name w:val="footer"/>
    <w:basedOn w:val="a"/>
    <w:link w:val="ad"/>
    <w:uiPriority w:val="99"/>
    <w:unhideWhenUsed/>
    <w:rsid w:val="00C017F7"/>
    <w:pPr>
      <w:widowControl/>
      <w:tabs>
        <w:tab w:val="center" w:pos="4677"/>
        <w:tab w:val="right" w:pos="9355"/>
      </w:tabs>
      <w:suppressAutoHyphens/>
      <w:autoSpaceDE/>
      <w:autoSpaceDN/>
    </w:pPr>
    <w:rPr>
      <w:rFonts w:ascii="Calibri" w:eastAsia="SimSun" w:hAnsi="Calibri" w:cs="font297"/>
      <w:lang w:eastAsia="ar-SA"/>
    </w:rPr>
  </w:style>
  <w:style w:type="character" w:customStyle="1" w:styleId="13">
    <w:name w:val="Нижний колонтитул Знак1"/>
    <w:basedOn w:val="a0"/>
    <w:uiPriority w:val="99"/>
    <w:semiHidden/>
    <w:rsid w:val="00C017F7"/>
    <w:rPr>
      <w:rFonts w:ascii="Times New Roman" w:eastAsia="Times New Roman" w:hAnsi="Times New Roman" w:cs="Times New Roman"/>
      <w:lang w:val="ru-RU"/>
    </w:rPr>
  </w:style>
  <w:style w:type="paragraph" w:styleId="af">
    <w:name w:val="No Spacing"/>
    <w:link w:val="af0"/>
    <w:uiPriority w:val="1"/>
    <w:qFormat/>
    <w:rsid w:val="00C017F7"/>
    <w:pPr>
      <w:widowControl/>
      <w:autoSpaceDE/>
      <w:autoSpaceDN/>
    </w:pPr>
    <w:rPr>
      <w:rFonts w:eastAsiaTheme="minorEastAsia"/>
      <w:lang w:val="ru-RU"/>
    </w:rPr>
  </w:style>
  <w:style w:type="character" w:customStyle="1" w:styleId="af0">
    <w:name w:val="Без интервала Знак"/>
    <w:basedOn w:val="a0"/>
    <w:link w:val="af"/>
    <w:uiPriority w:val="1"/>
    <w:rsid w:val="00C017F7"/>
    <w:rPr>
      <w:rFonts w:eastAsiaTheme="minorEastAsia"/>
      <w:lang w:val="ru-RU"/>
    </w:rPr>
  </w:style>
  <w:style w:type="character" w:customStyle="1" w:styleId="af1">
    <w:name w:val="Другое_"/>
    <w:basedOn w:val="a0"/>
    <w:link w:val="af2"/>
    <w:rsid w:val="00C017F7"/>
    <w:rPr>
      <w:rFonts w:ascii="Times New Roman" w:eastAsia="Times New Roman" w:hAnsi="Times New Roman"/>
      <w:color w:val="231E20"/>
    </w:rPr>
  </w:style>
  <w:style w:type="paragraph" w:customStyle="1" w:styleId="af2">
    <w:name w:val="Другое"/>
    <w:basedOn w:val="a"/>
    <w:link w:val="af1"/>
    <w:rsid w:val="00C017F7"/>
    <w:pPr>
      <w:autoSpaceDE/>
      <w:autoSpaceDN/>
      <w:spacing w:line="254" w:lineRule="auto"/>
      <w:ind w:firstLine="240"/>
    </w:pPr>
    <w:rPr>
      <w:rFonts w:cstheme="minorBidi"/>
      <w:color w:val="231E20"/>
      <w:lang w:val="en-US"/>
    </w:rPr>
  </w:style>
  <w:style w:type="paragraph" w:customStyle="1" w:styleId="ParaAttribute7">
    <w:name w:val="ParaAttribute7"/>
    <w:qFormat/>
    <w:rsid w:val="00C017F7"/>
    <w:pPr>
      <w:widowControl/>
      <w:autoSpaceDE/>
      <w:autoSpaceDN/>
      <w:ind w:firstLine="851"/>
      <w:jc w:val="center"/>
    </w:pPr>
    <w:rPr>
      <w:rFonts w:ascii="Times New Roman" w:eastAsia="№Е;Times New Roman" w:hAnsi="Times New Roman" w:cs="Times New Roman"/>
      <w:sz w:val="20"/>
      <w:szCs w:val="20"/>
      <w:lang w:val="ru-RU" w:eastAsia="zh-CN"/>
    </w:rPr>
  </w:style>
  <w:style w:type="character" w:customStyle="1" w:styleId="c1">
    <w:name w:val="c1"/>
    <w:basedOn w:val="a0"/>
    <w:rsid w:val="00C017F7"/>
  </w:style>
  <w:style w:type="paragraph" w:customStyle="1" w:styleId="c11">
    <w:name w:val="c11"/>
    <w:basedOn w:val="a"/>
    <w:rsid w:val="00C017F7"/>
    <w:pPr>
      <w:widowControl/>
      <w:autoSpaceDE/>
      <w:autoSpaceDN/>
      <w:spacing w:before="100" w:beforeAutospacing="1" w:after="100" w:afterAutospacing="1"/>
    </w:pPr>
    <w:rPr>
      <w:sz w:val="24"/>
      <w:szCs w:val="24"/>
      <w:lang w:eastAsia="ru-RU"/>
    </w:rPr>
  </w:style>
  <w:style w:type="character" w:customStyle="1" w:styleId="c2">
    <w:name w:val="c2"/>
    <w:basedOn w:val="a0"/>
    <w:rsid w:val="00C017F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D05A1947CF40D442FFAEB2B6E513C0DA0C67CFBE26C54AD5386D485450297135BFC585A9B73F4AC82F18DF08E3E8907388490F0E5EB4A1AAAr3EFH" TargetMode="External"/><Relationship Id="rId18" Type="http://schemas.openxmlformats.org/officeDocument/2006/relationships/hyperlink" Target="consultantplus://offline/ref%3D05A1947CF40D442FFAEB2B6E513C0DA0C67CFBE26C54AD5386D485450297135BFC585A9B73F4AF81F38DF08E3E8907388490F0E5EB4A1AAAr3EFH" TargetMode="External"/><Relationship Id="rId26" Type="http://schemas.openxmlformats.org/officeDocument/2006/relationships/hyperlink" Target="consultantplus://offline/ref%3D05A1947CF40D442FFAEB2B6E513C0DA0C573F9E46604FA51D7818B400AC7494BEA1156986DF4AE9EF286A6rDECH" TargetMode="External"/><Relationship Id="rId3" Type="http://schemas.openxmlformats.org/officeDocument/2006/relationships/styles" Target="styles.xml"/><Relationship Id="rId21" Type="http://schemas.openxmlformats.org/officeDocument/2006/relationships/hyperlink" Target="consultantplus://offline/ref%3D05A1947CF40D442FFAEB227C533C0DA0C572FCE86604FA51D7818B400AC7494BEA1156986DF4AE9EF286A6rDECH" TargetMode="External"/><Relationship Id="rId7" Type="http://schemas.openxmlformats.org/officeDocument/2006/relationships/endnotes" Target="endnotes.xml"/><Relationship Id="rId12" Type="http://schemas.openxmlformats.org/officeDocument/2006/relationships/hyperlink" Target="consultantplus://offline/ref%3D05A1947CF40D442FFAEB2B6E513C0DA0C67CFBE26C54AD5386D485450297135BFC585A9B73F4AF81F38DF08E3E8907388490F0E5EB4A1AAAr3EFH" TargetMode="External"/><Relationship Id="rId17" Type="http://schemas.openxmlformats.org/officeDocument/2006/relationships/hyperlink" Target="consultantplus://offline/ref%3D05A1947CF40D442FFAEB2B6E513C0DA0C67CFBE26C54AD5386D485450297135BFC585A9B73F4AF81F38DF08E3E8907388490F0E5EB4A1AAAr3EFH" TargetMode="External"/><Relationship Id="rId25" Type="http://schemas.openxmlformats.org/officeDocument/2006/relationships/hyperlink" Target="consultantplus://offline/ref%3D05A1947CF40D442FFAEB227C533C0DA0C27AFAEA3B0EF208DB838C4F55C25C5AB21D558473F5B182F084rAE7H" TargetMode="External"/><Relationship Id="rId2" Type="http://schemas.openxmlformats.org/officeDocument/2006/relationships/numbering" Target="numbering.xml"/><Relationship Id="rId16" Type="http://schemas.openxmlformats.org/officeDocument/2006/relationships/hyperlink" Target="consultantplus://offline/ref%3D05A1947CF40D442FFAEB2B6E513C0DA0C67CFBE26C54AD5386D485450297135BFC585A9B73F4AC85F08DF08E3E8907388490F0E5EB4A1AAAr3EFH" TargetMode="External"/><Relationship Id="rId20" Type="http://schemas.openxmlformats.org/officeDocument/2006/relationships/hyperlink" Target="consultantplus://offline/ref%3D05A1947CF40D442FFAEB2B6E513C0DA0C67CFBE26C54AD5386D485450297135BFC585A9B73F4AF81F38DF08E3E8907388490F0E5EB4A1AAAr3EFH" TargetMode="External"/><Relationship Id="rId29" Type="http://schemas.openxmlformats.org/officeDocument/2006/relationships/hyperlink" Target="consultantplus://offline/ref%3D05A1947CF40D442FFAEB2B6E513C0DA0C47CFFE46456AD5386D485450297135BFC585A9B73F4AB87F18DF08E3E8907388490F0E5EB4A1AAAr3EF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05A1947CF40D442FFAEB2B6E513C0DA0C67CFBE26C54AD5386D485450297135BFC585A9B73F4AF81F38DF08E3E8907388490F0E5EB4A1AAAr3EFH" TargetMode="External"/><Relationship Id="rId24" Type="http://schemas.openxmlformats.org/officeDocument/2006/relationships/hyperlink" Target="consultantplus://offline/ref%3D05A1947CF40D442FFAEB2E61523C0DA0C67AF8E76859F0598E8D894705984C5EFB495A9B71EAAF81EE84A4DDr7E9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D05A1947CF40D442FFAEB2B6E513C0DA0C573F9E46604FA51D7818B400AC7494BEA1156986DF4AE9EF286A6rDECH" TargetMode="External"/><Relationship Id="rId23" Type="http://schemas.openxmlformats.org/officeDocument/2006/relationships/hyperlink" Target="consultantplus://offline/ref%3D05A1947CF40D442FFAEB227C533C0DA0C47BFEE66604FA51D7818B400AC7494BEA1156986DF4AE9EF286A6rDECH" TargetMode="External"/><Relationship Id="rId28" Type="http://schemas.openxmlformats.org/officeDocument/2006/relationships/hyperlink" Target="consultantplus://offline/ref%3D05A1947CF40D442FFAEB2B6E513C0DA0C67CFBE26C54AD5386D485450297135BFC585A9B73F4AF81F38DF08E3E8907388490F0E5EB4A1AAAr3EFH" TargetMode="External"/><Relationship Id="rId10" Type="http://schemas.openxmlformats.org/officeDocument/2006/relationships/hyperlink" Target="consultantplus://offline/ref%3D05A1947CF40D442FFAEB2B6E513C0DA0C67CFBE26C54AD5386D485450297135BFC585A9B73F4AF81F38DF08E3E8907388490F0E5EB4A1AAAr3EFH" TargetMode="External"/><Relationship Id="rId19" Type="http://schemas.openxmlformats.org/officeDocument/2006/relationships/hyperlink" Target="consultantplus://offline/ref%3D05A1947CF40D442FFAEB2B6E513C0DA0C67CFBE26C54AD5386D485450297135BFC585A9B73F4AF81F38DF08E3E8907388490F0E5EB4A1AAAr3EF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3D05A1947CF40D442FFAEB2B6E513C0DA0C67CFBE26C54AD5386D485450297135BFC585A9B73F4AF81F38DF08E3E8907388490F0E5EB4A1AAAr3EFH" TargetMode="External"/><Relationship Id="rId22" Type="http://schemas.openxmlformats.org/officeDocument/2006/relationships/hyperlink" Target="consultantplus://offline/ref%3D05A1947CF40D442FFAEB227C533C0DA0C673FCE56E59F0598E8D894705984C5EFB495A9B71EAAF81EE84A4DDr7E9H" TargetMode="External"/><Relationship Id="rId27" Type="http://schemas.openxmlformats.org/officeDocument/2006/relationships/hyperlink" Target="consultantplus://offline/ref%3D05A1947CF40D442FFAEB2B6E513C0DA0C67CFBE26C54AD5386D485450297135BFC585A9B73F4AF81F38DF08E3E8907388490F0E5EB4A1AAAr3EFH" TargetMode="External"/><Relationship Id="rId30" Type="http://schemas.openxmlformats.org/officeDocument/2006/relationships/hyperlink" Target="https://login.consultant.ru/link/?req=doc&amp;demo=2&amp;base=LAW&amp;n=441707&amp;date=30.04.2023&amp;dst=100137&amp;fie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845B-E40C-419C-A8E0-023CBD82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90392</Words>
  <Characters>515239</Characters>
  <Application>Microsoft Office Word</Application>
  <DocSecurity>0</DocSecurity>
  <Lines>4293</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Перунова ОВ</dc:creator>
  <cp:lastModifiedBy>Перунова ОВ</cp:lastModifiedBy>
  <cp:revision>12</cp:revision>
  <cp:lastPrinted>2023-12-04T12:54:00Z</cp:lastPrinted>
  <dcterms:created xsi:type="dcterms:W3CDTF">2023-11-30T14:02:00Z</dcterms:created>
  <dcterms:modified xsi:type="dcterms:W3CDTF">2023-12-04T13:44:00Z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2023-11-30T00:00:00Z</vt:filetime>
  </property>
</Properties>
</file>